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B8DA0" w14:textId="77777777" w:rsidR="00622336" w:rsidRPr="00B426A6" w:rsidRDefault="00622336" w:rsidP="00622336">
      <w:pPr>
        <w:jc w:val="center"/>
        <w:rPr>
          <w:rFonts w:ascii="Times New Roman" w:hAnsi="Times New Roman"/>
          <w:sz w:val="40"/>
          <w:szCs w:val="40"/>
        </w:rPr>
      </w:pPr>
      <w:r w:rsidRPr="00B426A6">
        <w:rPr>
          <w:rFonts w:ascii="Times New Roman" w:hAnsi="Times New Roman"/>
          <w:sz w:val="40"/>
          <w:szCs w:val="40"/>
        </w:rPr>
        <w:t>Student Number 1402109</w:t>
      </w:r>
    </w:p>
    <w:p w14:paraId="1CD52AB7" w14:textId="77777777" w:rsidR="00622336" w:rsidRDefault="00622336" w:rsidP="00622336">
      <w:pPr>
        <w:jc w:val="center"/>
      </w:pPr>
    </w:p>
    <w:p w14:paraId="38D45E10" w14:textId="77777777" w:rsidR="00622336" w:rsidRDefault="00622336" w:rsidP="00622336">
      <w:pPr>
        <w:jc w:val="center"/>
        <w:rPr>
          <w:rFonts w:ascii="Times New Roman" w:hAnsi="Times New Roman"/>
          <w:color w:val="00B050"/>
          <w:sz w:val="40"/>
          <w:szCs w:val="40"/>
        </w:rPr>
      </w:pPr>
      <w:bookmarkStart w:id="0" w:name="_Hlk511850233"/>
      <w:r>
        <w:rPr>
          <w:rFonts w:ascii="Times New Roman" w:hAnsi="Times New Roman"/>
          <w:color w:val="00B050"/>
          <w:sz w:val="40"/>
          <w:szCs w:val="40"/>
        </w:rPr>
        <w:t>SJIE6006</w:t>
      </w:r>
    </w:p>
    <w:bookmarkEnd w:id="0"/>
    <w:p w14:paraId="46294C67" w14:textId="77777777" w:rsidR="00622336" w:rsidRPr="00B426A6" w:rsidRDefault="00622336" w:rsidP="00622336">
      <w:pPr>
        <w:jc w:val="center"/>
        <w:rPr>
          <w:rFonts w:ascii="Times New Roman" w:hAnsi="Times New Roman"/>
          <w:color w:val="00B050"/>
          <w:sz w:val="40"/>
          <w:szCs w:val="40"/>
        </w:rPr>
      </w:pPr>
    </w:p>
    <w:p w14:paraId="3964D4EC" w14:textId="77777777" w:rsidR="00622336" w:rsidRPr="00B426A6" w:rsidRDefault="00622336" w:rsidP="00622336">
      <w:pPr>
        <w:jc w:val="center"/>
        <w:rPr>
          <w:rFonts w:ascii="Times New Roman" w:hAnsi="Times New Roman"/>
          <w:color w:val="00B050"/>
          <w:sz w:val="40"/>
          <w:szCs w:val="40"/>
        </w:rPr>
      </w:pPr>
      <w:r w:rsidRPr="00B426A6">
        <w:rPr>
          <w:rFonts w:ascii="Times New Roman" w:hAnsi="Times New Roman"/>
          <w:color w:val="00B050"/>
          <w:sz w:val="40"/>
          <w:szCs w:val="40"/>
        </w:rPr>
        <w:t>Gemma Chapman</w:t>
      </w:r>
    </w:p>
    <w:p w14:paraId="6C4942D7" w14:textId="77777777" w:rsidR="00622336" w:rsidRDefault="00622336" w:rsidP="00622336">
      <w:pPr>
        <w:jc w:val="center"/>
        <w:rPr>
          <w:rFonts w:ascii="Times New Roman" w:hAnsi="Times New Roman"/>
          <w:color w:val="595959" w:themeColor="text1" w:themeTint="A6"/>
          <w:sz w:val="40"/>
          <w:szCs w:val="40"/>
        </w:rPr>
      </w:pPr>
      <w:r>
        <w:rPr>
          <w:rFonts w:ascii="Times New Roman" w:hAnsi="Times New Roman"/>
          <w:color w:val="595959" w:themeColor="text1" w:themeTint="A6"/>
          <w:sz w:val="40"/>
          <w:szCs w:val="40"/>
        </w:rPr>
        <w:t xml:space="preserve">Global Perspectives on Education </w:t>
      </w:r>
    </w:p>
    <w:p w14:paraId="51961B87" w14:textId="77777777" w:rsidR="00622336" w:rsidRDefault="00622336" w:rsidP="00622336">
      <w:pPr>
        <w:jc w:val="center"/>
        <w:rPr>
          <w:rFonts w:ascii="Times New Roman" w:hAnsi="Times New Roman"/>
          <w:color w:val="595959" w:themeColor="text1" w:themeTint="A6"/>
          <w:sz w:val="40"/>
          <w:szCs w:val="40"/>
        </w:rPr>
      </w:pPr>
    </w:p>
    <w:p w14:paraId="06AAF9C4" w14:textId="77777777" w:rsidR="00622336" w:rsidRPr="00532FA3" w:rsidRDefault="00622336" w:rsidP="00622336">
      <w:pPr>
        <w:jc w:val="center"/>
        <w:rPr>
          <w:rFonts w:ascii="Times New Roman" w:hAnsi="Times New Roman"/>
          <w:b/>
          <w:color w:val="595959" w:themeColor="text1" w:themeTint="A6"/>
          <w:sz w:val="40"/>
          <w:szCs w:val="40"/>
        </w:rPr>
      </w:pPr>
    </w:p>
    <w:p w14:paraId="683C8102" w14:textId="77777777" w:rsidR="00622336" w:rsidRPr="00452293" w:rsidRDefault="00622336" w:rsidP="00622336">
      <w:pPr>
        <w:spacing w:after="120"/>
        <w:rPr>
          <w:rFonts w:ascii="Times New Roman" w:hAnsi="Times New Roman"/>
          <w:color w:val="990033"/>
          <w:sz w:val="32"/>
          <w:szCs w:val="32"/>
        </w:rPr>
      </w:pPr>
      <w:r w:rsidRPr="00452293">
        <w:rPr>
          <w:rFonts w:ascii="Times New Roman" w:hAnsi="Times New Roman"/>
          <w:color w:val="990033"/>
          <w:sz w:val="32"/>
          <w:szCs w:val="32"/>
        </w:rPr>
        <w:t xml:space="preserve">Article 28 of the UNCRC (1989) states: </w:t>
      </w:r>
    </w:p>
    <w:p w14:paraId="742E1B64" w14:textId="77777777" w:rsidR="00622336" w:rsidRPr="00452293" w:rsidRDefault="00622336" w:rsidP="00622336">
      <w:pPr>
        <w:spacing w:after="120"/>
        <w:rPr>
          <w:rFonts w:ascii="Times New Roman" w:hAnsi="Times New Roman"/>
          <w:i/>
          <w:color w:val="990033"/>
          <w:sz w:val="32"/>
          <w:szCs w:val="32"/>
        </w:rPr>
      </w:pPr>
      <w:r w:rsidRPr="00452293">
        <w:rPr>
          <w:rFonts w:ascii="Times New Roman" w:hAnsi="Times New Roman"/>
          <w:color w:val="990033"/>
          <w:sz w:val="32"/>
          <w:szCs w:val="32"/>
        </w:rPr>
        <w:t>‘</w:t>
      </w:r>
      <w:r w:rsidRPr="00452293">
        <w:rPr>
          <w:rFonts w:ascii="Times New Roman" w:hAnsi="Times New Roman"/>
          <w:i/>
          <w:color w:val="990033"/>
          <w:sz w:val="32"/>
          <w:szCs w:val="32"/>
        </w:rPr>
        <w:t>Every child has the right to an education. Primary education must be free. Secondary education must be available for every child. Discipline in schools must respect children’s dignity. Richer countries must help poorer countries achieve this. ‘</w:t>
      </w:r>
    </w:p>
    <w:p w14:paraId="27DDBA39" w14:textId="77777777" w:rsidR="00622336" w:rsidRPr="00452293" w:rsidRDefault="00622336" w:rsidP="00622336">
      <w:pPr>
        <w:rPr>
          <w:rFonts w:ascii="Times New Roman" w:hAnsi="Times New Roman"/>
          <w:color w:val="990033"/>
          <w:sz w:val="32"/>
          <w:szCs w:val="32"/>
        </w:rPr>
      </w:pPr>
      <w:r w:rsidRPr="00452293">
        <w:rPr>
          <w:rFonts w:ascii="Times New Roman" w:hAnsi="Times New Roman"/>
          <w:color w:val="990033"/>
          <w:sz w:val="32"/>
          <w:szCs w:val="32"/>
        </w:rPr>
        <w:t>From a global perspective and referring to local and global policies, critically discuss barriers to engagement in Education for children in one country of your choice. Compare your findings to the situation for children in the UK.</w:t>
      </w:r>
    </w:p>
    <w:p w14:paraId="003DEFF5" w14:textId="77777777" w:rsidR="00622336" w:rsidRDefault="00622336" w:rsidP="00622336">
      <w:pPr>
        <w:spacing w:after="120"/>
        <w:rPr>
          <w:rFonts w:ascii="Times New Roman" w:hAnsi="Times New Roman"/>
          <w:i/>
          <w:szCs w:val="24"/>
        </w:rPr>
      </w:pPr>
    </w:p>
    <w:p w14:paraId="75F8E49B" w14:textId="68671028" w:rsidR="009A0030" w:rsidRPr="00753745" w:rsidRDefault="009A0030" w:rsidP="00753745">
      <w:pPr>
        <w:spacing w:after="120" w:line="360" w:lineRule="auto"/>
        <w:jc w:val="both"/>
        <w:rPr>
          <w:rFonts w:ascii="Times New Roman" w:hAnsi="Times New Roman"/>
          <w:i/>
          <w:color w:val="000000" w:themeColor="text1"/>
          <w:szCs w:val="24"/>
        </w:rPr>
      </w:pPr>
    </w:p>
    <w:p w14:paraId="4343A970" w14:textId="10E51384" w:rsidR="00452293" w:rsidRPr="00753745" w:rsidRDefault="00452293"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I</w:t>
      </w:r>
      <w:r w:rsidR="00E77C32" w:rsidRPr="00753745">
        <w:rPr>
          <w:rFonts w:ascii="Times New Roman" w:hAnsi="Times New Roman"/>
          <w:color w:val="000000" w:themeColor="text1"/>
          <w:szCs w:val="24"/>
        </w:rPr>
        <w:t xml:space="preserve">n modern </w:t>
      </w:r>
      <w:r w:rsidR="00B77F6B" w:rsidRPr="00753745">
        <w:rPr>
          <w:rFonts w:ascii="Times New Roman" w:hAnsi="Times New Roman"/>
          <w:color w:val="000000" w:themeColor="text1"/>
          <w:szCs w:val="24"/>
        </w:rPr>
        <w:t>times expanding</w:t>
      </w:r>
      <w:r w:rsidR="00E77C32" w:rsidRPr="00753745">
        <w:rPr>
          <w:rFonts w:ascii="Times New Roman" w:hAnsi="Times New Roman"/>
          <w:color w:val="000000" w:themeColor="text1"/>
          <w:szCs w:val="24"/>
        </w:rPr>
        <w:t xml:space="preserve"> of response to marketing has created a global </w:t>
      </w:r>
      <w:r w:rsidR="001B6659" w:rsidRPr="00753745">
        <w:rPr>
          <w:rFonts w:ascii="Times New Roman" w:hAnsi="Times New Roman"/>
          <w:color w:val="000000" w:themeColor="text1"/>
          <w:szCs w:val="24"/>
        </w:rPr>
        <w:t>economy which</w:t>
      </w:r>
      <w:r w:rsidR="00E77C32" w:rsidRPr="00753745">
        <w:rPr>
          <w:rFonts w:ascii="Times New Roman" w:hAnsi="Times New Roman"/>
          <w:color w:val="000000" w:themeColor="text1"/>
          <w:szCs w:val="24"/>
        </w:rPr>
        <w:t xml:space="preserve"> requires </w:t>
      </w:r>
      <w:r w:rsidR="001B6659" w:rsidRPr="00753745">
        <w:rPr>
          <w:rFonts w:ascii="Times New Roman" w:hAnsi="Times New Roman"/>
          <w:color w:val="000000" w:themeColor="text1"/>
          <w:szCs w:val="24"/>
        </w:rPr>
        <w:t>dynamic restructuring</w:t>
      </w:r>
      <w:r w:rsidR="00E77C32" w:rsidRPr="00753745">
        <w:rPr>
          <w:rFonts w:ascii="Times New Roman" w:hAnsi="Times New Roman"/>
          <w:color w:val="000000" w:themeColor="text1"/>
          <w:szCs w:val="24"/>
        </w:rPr>
        <w:t xml:space="preserve"> of both social and </w:t>
      </w:r>
      <w:r w:rsidR="001B6659" w:rsidRPr="00753745">
        <w:rPr>
          <w:rFonts w:ascii="Times New Roman" w:hAnsi="Times New Roman"/>
          <w:color w:val="000000" w:themeColor="text1"/>
          <w:szCs w:val="24"/>
        </w:rPr>
        <w:t>international educational</w:t>
      </w:r>
      <w:r w:rsidR="00E77C32" w:rsidRPr="00753745">
        <w:rPr>
          <w:rFonts w:ascii="Times New Roman" w:hAnsi="Times New Roman"/>
          <w:color w:val="000000" w:themeColor="text1"/>
          <w:szCs w:val="24"/>
        </w:rPr>
        <w:t xml:space="preserve"> reform resulting in an esteemed investment in </w:t>
      </w:r>
      <w:r w:rsidR="001B6659" w:rsidRPr="00753745">
        <w:rPr>
          <w:rFonts w:ascii="Times New Roman" w:hAnsi="Times New Roman"/>
          <w:color w:val="000000" w:themeColor="text1"/>
          <w:szCs w:val="24"/>
        </w:rPr>
        <w:t>tomorrow’s</w:t>
      </w:r>
      <w:r w:rsidR="00E77C32" w:rsidRPr="00753745">
        <w:rPr>
          <w:rFonts w:ascii="Times New Roman" w:hAnsi="Times New Roman"/>
          <w:color w:val="000000" w:themeColor="text1"/>
          <w:szCs w:val="24"/>
        </w:rPr>
        <w:t xml:space="preserve"> </w:t>
      </w:r>
      <w:r w:rsidR="001B6659" w:rsidRPr="00753745">
        <w:rPr>
          <w:rFonts w:ascii="Times New Roman" w:hAnsi="Times New Roman"/>
          <w:color w:val="000000" w:themeColor="text1"/>
          <w:szCs w:val="24"/>
        </w:rPr>
        <w:t>world,</w:t>
      </w:r>
      <w:r w:rsidR="00E77C32" w:rsidRPr="00753745">
        <w:rPr>
          <w:rFonts w:ascii="Times New Roman" w:hAnsi="Times New Roman"/>
          <w:color w:val="000000" w:themeColor="text1"/>
          <w:szCs w:val="24"/>
        </w:rPr>
        <w:t xml:space="preserve"> primarily</w:t>
      </w:r>
      <w:r w:rsidRPr="00753745">
        <w:rPr>
          <w:rFonts w:ascii="Times New Roman" w:hAnsi="Times New Roman"/>
          <w:color w:val="000000" w:themeColor="text1"/>
          <w:szCs w:val="24"/>
        </w:rPr>
        <w:t xml:space="preserve"> the </w:t>
      </w:r>
      <w:r w:rsidR="00E77C32" w:rsidRPr="00753745">
        <w:rPr>
          <w:rFonts w:ascii="Times New Roman" w:hAnsi="Times New Roman"/>
          <w:color w:val="000000" w:themeColor="text1"/>
          <w:szCs w:val="24"/>
        </w:rPr>
        <w:t xml:space="preserve">  children of the globe.</w:t>
      </w:r>
    </w:p>
    <w:p w14:paraId="337AC9B2" w14:textId="0CCFEE4D" w:rsidR="00622336" w:rsidRPr="00753745" w:rsidRDefault="001B6659" w:rsidP="00753745">
      <w:pPr>
        <w:spacing w:after="120"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With c</w:t>
      </w:r>
      <w:r w:rsidR="00622336" w:rsidRPr="00753745">
        <w:rPr>
          <w:rFonts w:ascii="Times New Roman" w:hAnsi="Times New Roman"/>
          <w:color w:val="000000" w:themeColor="text1"/>
          <w:szCs w:val="24"/>
        </w:rPr>
        <w:t xml:space="preserve">hildhood </w:t>
      </w:r>
      <w:r w:rsidR="00E07055" w:rsidRPr="00753745">
        <w:rPr>
          <w:rFonts w:ascii="Times New Roman" w:hAnsi="Times New Roman"/>
          <w:color w:val="000000" w:themeColor="text1"/>
          <w:szCs w:val="24"/>
        </w:rPr>
        <w:t>itself often</w:t>
      </w:r>
      <w:r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perceived, a</w:t>
      </w:r>
      <w:r w:rsidRPr="00753745">
        <w:rPr>
          <w:rFonts w:ascii="Times New Roman" w:hAnsi="Times New Roman"/>
          <w:color w:val="000000" w:themeColor="text1"/>
          <w:szCs w:val="24"/>
        </w:rPr>
        <w:t xml:space="preserve"> ‘specific structural and cultural component of society’</w:t>
      </w:r>
      <w:r w:rsidR="00E77C32"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(McAdam</w:t>
      </w:r>
      <w:r w:rsidR="00622336" w:rsidRPr="00753745">
        <w:rPr>
          <w:rFonts w:ascii="Times New Roman" w:eastAsia="Gulim" w:hAnsi="Times New Roman"/>
          <w:color w:val="000000" w:themeColor="text1"/>
          <w:szCs w:val="24"/>
          <w:lang w:eastAsia="en-US"/>
        </w:rPr>
        <w:t xml:space="preserve"> and Arizpe,</w:t>
      </w:r>
      <w:r w:rsidR="00B77F6B" w:rsidRPr="00753745">
        <w:rPr>
          <w:rFonts w:ascii="Times New Roman" w:eastAsia="Gulim" w:hAnsi="Times New Roman"/>
          <w:color w:val="000000" w:themeColor="text1"/>
          <w:szCs w:val="24"/>
          <w:lang w:eastAsia="en-US"/>
        </w:rPr>
        <w:t>2014</w:t>
      </w:r>
      <w:r w:rsidR="00B77F6B"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 its value cannot be </w:t>
      </w:r>
      <w:r w:rsidR="00B77F6B" w:rsidRPr="00753745">
        <w:rPr>
          <w:rFonts w:ascii="Times New Roman" w:hAnsi="Times New Roman"/>
          <w:color w:val="000000" w:themeColor="text1"/>
          <w:szCs w:val="24"/>
        </w:rPr>
        <w:t>doubted as</w:t>
      </w:r>
      <w:r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a social</w:t>
      </w:r>
      <w:r w:rsidRPr="00753745">
        <w:rPr>
          <w:rFonts w:ascii="Times New Roman" w:hAnsi="Times New Roman"/>
          <w:color w:val="000000" w:themeColor="text1"/>
          <w:szCs w:val="24"/>
        </w:rPr>
        <w:t xml:space="preserve"> construction,</w:t>
      </w:r>
      <w:r w:rsidR="00622336"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 xml:space="preserve">with the transferral </w:t>
      </w:r>
      <w:r w:rsidR="00B77F6B" w:rsidRPr="00753745">
        <w:rPr>
          <w:rFonts w:ascii="Times New Roman" w:hAnsi="Times New Roman"/>
          <w:color w:val="000000" w:themeColor="text1"/>
          <w:szCs w:val="24"/>
        </w:rPr>
        <w:t>of knowledge</w:t>
      </w:r>
      <w:r w:rsidR="00622336"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 xml:space="preserve">now </w:t>
      </w:r>
      <w:r w:rsidR="00B77F6B" w:rsidRPr="00753745">
        <w:rPr>
          <w:rFonts w:ascii="Times New Roman" w:hAnsi="Times New Roman"/>
          <w:color w:val="000000" w:themeColor="text1"/>
          <w:szCs w:val="24"/>
        </w:rPr>
        <w:t>constituting ‘</w:t>
      </w:r>
      <w:r w:rsidRPr="00753745">
        <w:rPr>
          <w:rFonts w:ascii="Times New Roman" w:hAnsi="Times New Roman"/>
          <w:color w:val="000000" w:themeColor="text1"/>
          <w:szCs w:val="24"/>
        </w:rPr>
        <w:t xml:space="preserve">the strategic factors in both competiveness and productivity for </w:t>
      </w:r>
      <w:r w:rsidR="00B77F6B" w:rsidRPr="00753745">
        <w:rPr>
          <w:rFonts w:ascii="Times New Roman" w:hAnsi="Times New Roman"/>
          <w:color w:val="000000" w:themeColor="text1"/>
          <w:szCs w:val="24"/>
        </w:rPr>
        <w:t>firm’s</w:t>
      </w:r>
      <w:r w:rsidRPr="00753745">
        <w:rPr>
          <w:rFonts w:ascii="Times New Roman" w:hAnsi="Times New Roman"/>
          <w:color w:val="000000" w:themeColor="text1"/>
          <w:szCs w:val="24"/>
        </w:rPr>
        <w:t xml:space="preserve"> regions and </w:t>
      </w:r>
      <w:r w:rsidR="00B77F6B" w:rsidRPr="00753745">
        <w:rPr>
          <w:rFonts w:ascii="Times New Roman" w:hAnsi="Times New Roman"/>
          <w:color w:val="000000" w:themeColor="text1"/>
          <w:szCs w:val="24"/>
        </w:rPr>
        <w:t>countries (</w:t>
      </w:r>
      <w:r w:rsidRPr="00753745">
        <w:rPr>
          <w:rFonts w:ascii="Times New Roman" w:hAnsi="Times New Roman"/>
          <w:color w:val="000000" w:themeColor="text1"/>
          <w:szCs w:val="24"/>
        </w:rPr>
        <w:t>Castell</w:t>
      </w:r>
      <w:r w:rsidR="005B5AC6">
        <w:rPr>
          <w:rFonts w:ascii="Times New Roman" w:hAnsi="Times New Roman"/>
          <w:color w:val="000000" w:themeColor="text1"/>
          <w:szCs w:val="24"/>
        </w:rPr>
        <w:t>s</w:t>
      </w:r>
      <w:r w:rsidRPr="00753745">
        <w:rPr>
          <w:rFonts w:ascii="Times New Roman" w:hAnsi="Times New Roman"/>
          <w:color w:val="000000" w:themeColor="text1"/>
          <w:szCs w:val="24"/>
        </w:rPr>
        <w:t>,</w:t>
      </w:r>
      <w:r w:rsidR="00B77F6B" w:rsidRPr="00753745">
        <w:rPr>
          <w:rFonts w:ascii="Times New Roman" w:hAnsi="Times New Roman"/>
          <w:color w:val="000000" w:themeColor="text1"/>
          <w:szCs w:val="24"/>
        </w:rPr>
        <w:t>1996, p.</w:t>
      </w:r>
      <w:r w:rsidRPr="00753745">
        <w:rPr>
          <w:rFonts w:ascii="Times New Roman" w:hAnsi="Times New Roman"/>
          <w:color w:val="000000" w:themeColor="text1"/>
          <w:szCs w:val="24"/>
        </w:rPr>
        <w:t>18</w:t>
      </w:r>
      <w:r w:rsidR="00B77F6B" w:rsidRPr="00753745">
        <w:rPr>
          <w:rFonts w:ascii="Times New Roman" w:hAnsi="Times New Roman"/>
          <w:color w:val="000000" w:themeColor="text1"/>
          <w:szCs w:val="24"/>
        </w:rPr>
        <w:t>) crucial</w:t>
      </w:r>
      <w:r w:rsidR="00622336" w:rsidRPr="00753745">
        <w:rPr>
          <w:rFonts w:ascii="Times New Roman" w:hAnsi="Times New Roman"/>
          <w:color w:val="000000" w:themeColor="text1"/>
          <w:szCs w:val="24"/>
        </w:rPr>
        <w:t xml:space="preserve"> not only to that of the individual but that of their future</w:t>
      </w:r>
      <w:r w:rsidRPr="00753745">
        <w:rPr>
          <w:rFonts w:ascii="Times New Roman" w:hAnsi="Times New Roman"/>
          <w:color w:val="000000" w:themeColor="text1"/>
          <w:szCs w:val="24"/>
        </w:rPr>
        <w:t xml:space="preserve"> national and </w:t>
      </w:r>
      <w:r w:rsidR="00B77F6B" w:rsidRPr="00753745">
        <w:rPr>
          <w:rFonts w:ascii="Times New Roman" w:hAnsi="Times New Roman"/>
          <w:color w:val="000000" w:themeColor="text1"/>
          <w:szCs w:val="24"/>
        </w:rPr>
        <w:t>global society.</w:t>
      </w:r>
      <w:r w:rsidR="00E77C32" w:rsidRPr="00753745">
        <w:rPr>
          <w:rFonts w:ascii="Times New Roman" w:hAnsi="Times New Roman"/>
          <w:color w:val="000000" w:themeColor="text1"/>
          <w:szCs w:val="24"/>
        </w:rPr>
        <w:t xml:space="preserve"> </w:t>
      </w:r>
      <w:r w:rsidR="00622336" w:rsidRPr="00753745">
        <w:rPr>
          <w:rFonts w:ascii="Times New Roman" w:hAnsi="Times New Roman"/>
          <w:color w:val="000000" w:themeColor="text1"/>
          <w:szCs w:val="24"/>
        </w:rPr>
        <w:t xml:space="preserve">As </w:t>
      </w:r>
      <w:r w:rsidRPr="00753745">
        <w:rPr>
          <w:rFonts w:ascii="Times New Roman" w:hAnsi="Times New Roman"/>
          <w:color w:val="000000" w:themeColor="text1"/>
          <w:szCs w:val="24"/>
        </w:rPr>
        <w:t>B</w:t>
      </w:r>
      <w:r w:rsidR="00622336" w:rsidRPr="00753745">
        <w:rPr>
          <w:rFonts w:ascii="Times New Roman" w:hAnsi="Times New Roman"/>
          <w:color w:val="000000" w:themeColor="text1"/>
          <w:szCs w:val="24"/>
        </w:rPr>
        <w:t xml:space="preserve">anks (2008) highlighted children are placed as the centre of all that is </w:t>
      </w:r>
      <w:r w:rsidR="00B77F6B" w:rsidRPr="00753745">
        <w:rPr>
          <w:rFonts w:ascii="Times New Roman" w:hAnsi="Times New Roman"/>
          <w:color w:val="000000" w:themeColor="text1"/>
          <w:szCs w:val="24"/>
        </w:rPr>
        <w:t>done, the</w:t>
      </w:r>
      <w:r w:rsidR="00622336"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future of</w:t>
      </w:r>
      <w:r w:rsidR="00622336" w:rsidRPr="00753745">
        <w:rPr>
          <w:rFonts w:ascii="Times New Roman" w:hAnsi="Times New Roman"/>
          <w:color w:val="000000" w:themeColor="text1"/>
          <w:szCs w:val="24"/>
        </w:rPr>
        <w:t xml:space="preserve"> present mankind and their continuous </w:t>
      </w:r>
      <w:r w:rsidR="00B77F6B" w:rsidRPr="00753745">
        <w:rPr>
          <w:rFonts w:ascii="Times New Roman" w:hAnsi="Times New Roman"/>
          <w:color w:val="000000" w:themeColor="text1"/>
          <w:szCs w:val="24"/>
        </w:rPr>
        <w:t>immortality,</w:t>
      </w:r>
      <w:r w:rsidR="00622336" w:rsidRPr="00753745">
        <w:rPr>
          <w:rFonts w:ascii="Times New Roman" w:hAnsi="Times New Roman"/>
          <w:color w:val="000000" w:themeColor="text1"/>
          <w:szCs w:val="24"/>
        </w:rPr>
        <w:t xml:space="preserve"> this itself </w:t>
      </w:r>
      <w:r w:rsidR="00B77F6B" w:rsidRPr="00753745">
        <w:rPr>
          <w:rFonts w:ascii="Times New Roman" w:hAnsi="Times New Roman"/>
          <w:color w:val="000000" w:themeColor="text1"/>
          <w:szCs w:val="24"/>
        </w:rPr>
        <w:t>reinforcing importance</w:t>
      </w:r>
      <w:r w:rsidR="00622336" w:rsidRPr="00753745">
        <w:rPr>
          <w:rFonts w:ascii="Times New Roman" w:hAnsi="Times New Roman"/>
          <w:color w:val="000000" w:themeColor="text1"/>
          <w:szCs w:val="24"/>
        </w:rPr>
        <w:t xml:space="preserve"> of education as a factor </w:t>
      </w:r>
      <w:r w:rsidR="00B77F6B" w:rsidRPr="00753745">
        <w:rPr>
          <w:rFonts w:ascii="Times New Roman" w:hAnsi="Times New Roman"/>
          <w:color w:val="000000" w:themeColor="text1"/>
          <w:szCs w:val="24"/>
        </w:rPr>
        <w:t>in future</w:t>
      </w:r>
      <w:r w:rsidR="00622336" w:rsidRPr="00753745">
        <w:rPr>
          <w:rFonts w:ascii="Times New Roman" w:hAnsi="Times New Roman"/>
          <w:color w:val="000000" w:themeColor="text1"/>
          <w:szCs w:val="24"/>
        </w:rPr>
        <w:t xml:space="preserve"> global outcome and sustainability of </w:t>
      </w:r>
      <w:r w:rsidR="00B77F6B" w:rsidRPr="00753745">
        <w:rPr>
          <w:rFonts w:ascii="Times New Roman" w:hAnsi="Times New Roman"/>
          <w:color w:val="000000" w:themeColor="text1"/>
          <w:szCs w:val="24"/>
        </w:rPr>
        <w:t>mankind.</w:t>
      </w:r>
      <w:r w:rsidR="00622336" w:rsidRPr="00753745">
        <w:rPr>
          <w:rFonts w:ascii="Times New Roman" w:hAnsi="Times New Roman"/>
          <w:color w:val="000000" w:themeColor="text1"/>
          <w:szCs w:val="24"/>
        </w:rPr>
        <w:t xml:space="preserve"> </w:t>
      </w:r>
    </w:p>
    <w:p w14:paraId="08986FDC" w14:textId="26D63285" w:rsidR="00622336" w:rsidRPr="00753745" w:rsidRDefault="00622336" w:rsidP="00753745">
      <w:pPr>
        <w:spacing w:after="120"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 xml:space="preserve">Yet amazingly for a tool that has the power to further mankind as a collective, </w:t>
      </w:r>
      <w:r w:rsidR="00FC171E" w:rsidRPr="00753745">
        <w:rPr>
          <w:rFonts w:ascii="Times New Roman" w:hAnsi="Times New Roman"/>
          <w:color w:val="000000" w:themeColor="text1"/>
          <w:szCs w:val="24"/>
        </w:rPr>
        <w:t>education is</w:t>
      </w:r>
      <w:r w:rsidRPr="00753745">
        <w:rPr>
          <w:rFonts w:ascii="Times New Roman" w:hAnsi="Times New Roman"/>
          <w:color w:val="000000" w:themeColor="text1"/>
          <w:szCs w:val="24"/>
        </w:rPr>
        <w:t xml:space="preserve"> also one that highlights and deepens diversity and inequality, one that breeds complex and critical social systems that often mirror </w:t>
      </w:r>
      <w:r w:rsidR="004F712D" w:rsidRPr="00753745">
        <w:rPr>
          <w:rFonts w:ascii="Times New Roman" w:hAnsi="Times New Roman"/>
          <w:color w:val="000000" w:themeColor="text1"/>
          <w:szCs w:val="24"/>
        </w:rPr>
        <w:t>the variable</w:t>
      </w:r>
      <w:r w:rsidRPr="00753745">
        <w:rPr>
          <w:rFonts w:ascii="Times New Roman" w:hAnsi="Times New Roman"/>
          <w:color w:val="000000" w:themeColor="text1"/>
          <w:szCs w:val="24"/>
        </w:rPr>
        <w:t xml:space="preserve"> and at times</w:t>
      </w:r>
      <w:r w:rsidR="001B6659"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globally opposing</w:t>
      </w:r>
      <w:r w:rsidRPr="00753745">
        <w:rPr>
          <w:rFonts w:ascii="Times New Roman" w:hAnsi="Times New Roman"/>
          <w:color w:val="000000" w:themeColor="text1"/>
          <w:szCs w:val="24"/>
        </w:rPr>
        <w:t xml:space="preserve"> functions of the </w:t>
      </w:r>
      <w:r w:rsidRPr="00753745">
        <w:rPr>
          <w:rFonts w:ascii="Times New Roman" w:hAnsi="Times New Roman"/>
          <w:color w:val="000000" w:themeColor="text1"/>
          <w:szCs w:val="24"/>
        </w:rPr>
        <w:lastRenderedPageBreak/>
        <w:t xml:space="preserve">society in which they reside, </w:t>
      </w:r>
      <w:r w:rsidR="00B77F6B" w:rsidRPr="00753745">
        <w:rPr>
          <w:rFonts w:ascii="Times New Roman" w:hAnsi="Times New Roman"/>
          <w:color w:val="000000" w:themeColor="text1"/>
          <w:szCs w:val="24"/>
        </w:rPr>
        <w:t>where individual</w:t>
      </w:r>
      <w:r w:rsidRPr="00753745">
        <w:rPr>
          <w:rFonts w:ascii="Times New Roman" w:hAnsi="Times New Roman"/>
          <w:color w:val="000000" w:themeColor="text1"/>
          <w:szCs w:val="24"/>
        </w:rPr>
        <w:t xml:space="preserve"> national cultural values   can</w:t>
      </w:r>
      <w:r w:rsidR="001B6659"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 arguably </w:t>
      </w:r>
      <w:r w:rsidR="00B77F6B" w:rsidRPr="00753745">
        <w:rPr>
          <w:rFonts w:ascii="Times New Roman" w:hAnsi="Times New Roman"/>
          <w:color w:val="000000" w:themeColor="text1"/>
          <w:szCs w:val="24"/>
        </w:rPr>
        <w:t>compromise the</w:t>
      </w:r>
      <w:r w:rsidRPr="00753745">
        <w:rPr>
          <w:rFonts w:ascii="Times New Roman" w:hAnsi="Times New Roman"/>
          <w:color w:val="000000" w:themeColor="text1"/>
          <w:szCs w:val="24"/>
        </w:rPr>
        <w:t xml:space="preserve"> future of the functionality of a </w:t>
      </w:r>
      <w:r w:rsidR="00B77F6B" w:rsidRPr="00753745">
        <w:rPr>
          <w:rFonts w:ascii="Times New Roman" w:hAnsi="Times New Roman"/>
          <w:color w:val="000000" w:themeColor="text1"/>
          <w:szCs w:val="24"/>
        </w:rPr>
        <w:t>sustainable global</w:t>
      </w:r>
      <w:r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society.</w:t>
      </w:r>
      <w:r w:rsidRPr="00753745">
        <w:rPr>
          <w:rFonts w:ascii="Times New Roman" w:hAnsi="Times New Roman"/>
          <w:color w:val="000000" w:themeColor="text1"/>
          <w:szCs w:val="24"/>
        </w:rPr>
        <w:t xml:space="preserve"> </w:t>
      </w:r>
    </w:p>
    <w:p w14:paraId="1B7E72AE" w14:textId="479DC6B0" w:rsidR="00622336" w:rsidRPr="00753745" w:rsidRDefault="00622336" w:rsidP="00753745">
      <w:pPr>
        <w:spacing w:after="120" w:line="360" w:lineRule="auto"/>
        <w:jc w:val="both"/>
        <w:rPr>
          <w:rFonts w:ascii="Times New Roman" w:hAnsi="Times New Roman"/>
          <w:color w:val="000000" w:themeColor="text1"/>
          <w:szCs w:val="24"/>
          <w:lang w:val="en"/>
        </w:rPr>
      </w:pPr>
      <w:r w:rsidRPr="00753745">
        <w:rPr>
          <w:rFonts w:ascii="Times New Roman" w:hAnsi="Times New Roman"/>
          <w:color w:val="000000" w:themeColor="text1"/>
          <w:szCs w:val="24"/>
        </w:rPr>
        <w:t xml:space="preserve">Though access to education can improve the overall </w:t>
      </w:r>
      <w:hyperlink r:id="rId6" w:tgtFrame="_blank" w:history="1">
        <w:r w:rsidRPr="00753745">
          <w:rPr>
            <w:rStyle w:val="Hyperlink"/>
            <w:rFonts w:ascii="Times New Roman" w:eastAsiaTheme="majorEastAsia" w:hAnsi="Times New Roman"/>
            <w:color w:val="000000" w:themeColor="text1"/>
            <w:szCs w:val="24"/>
            <w:u w:val="none"/>
          </w:rPr>
          <w:t>health and longevity of a society</w:t>
        </w:r>
      </w:hyperlink>
      <w:r w:rsidRPr="00753745">
        <w:rPr>
          <w:rFonts w:ascii="Times New Roman" w:hAnsi="Times New Roman"/>
          <w:color w:val="000000" w:themeColor="text1"/>
          <w:szCs w:val="24"/>
        </w:rPr>
        <w:t xml:space="preserve">, </w:t>
      </w:r>
      <w:hyperlink r:id="rId7" w:tgtFrame="_blank" w:history="1">
        <w:r w:rsidRPr="00753745">
          <w:rPr>
            <w:rStyle w:val="Hyperlink"/>
            <w:rFonts w:ascii="Times New Roman" w:eastAsiaTheme="majorEastAsia" w:hAnsi="Times New Roman"/>
            <w:color w:val="000000" w:themeColor="text1"/>
            <w:szCs w:val="24"/>
            <w:u w:val="none"/>
          </w:rPr>
          <w:t>grow economies</w:t>
        </w:r>
      </w:hyperlink>
      <w:r w:rsidRPr="00753745">
        <w:rPr>
          <w:rFonts w:ascii="Times New Roman" w:hAnsi="Times New Roman"/>
          <w:color w:val="000000" w:themeColor="text1"/>
          <w:szCs w:val="24"/>
        </w:rPr>
        <w:t xml:space="preserve">, and even </w:t>
      </w:r>
      <w:hyperlink r:id="rId8" w:tgtFrame="_blank" w:history="1">
        <w:r w:rsidRPr="00753745">
          <w:rPr>
            <w:rStyle w:val="Hyperlink"/>
            <w:rFonts w:ascii="Times New Roman" w:eastAsiaTheme="majorEastAsia" w:hAnsi="Times New Roman"/>
            <w:color w:val="000000" w:themeColor="text1"/>
            <w:szCs w:val="24"/>
            <w:u w:val="none"/>
          </w:rPr>
          <w:t>combat climate change</w:t>
        </w:r>
      </w:hyperlink>
      <w:r w:rsidRPr="00753745">
        <w:rPr>
          <w:rFonts w:ascii="Times New Roman" w:hAnsi="Times New Roman"/>
          <w:color w:val="000000" w:themeColor="text1"/>
          <w:szCs w:val="24"/>
        </w:rPr>
        <w:t xml:space="preserve">.(Global </w:t>
      </w:r>
      <w:r w:rsidR="00FC171E" w:rsidRPr="00753745">
        <w:rPr>
          <w:rFonts w:ascii="Times New Roman" w:hAnsi="Times New Roman"/>
          <w:color w:val="000000" w:themeColor="text1"/>
          <w:szCs w:val="24"/>
        </w:rPr>
        <w:t>C</w:t>
      </w:r>
      <w:r w:rsidRPr="00753745">
        <w:rPr>
          <w:rFonts w:ascii="Times New Roman" w:hAnsi="Times New Roman"/>
          <w:color w:val="000000" w:themeColor="text1"/>
          <w:szCs w:val="24"/>
        </w:rPr>
        <w:t xml:space="preserve">itizen ,2018) </w:t>
      </w:r>
      <w:r w:rsidR="001B6659" w:rsidRPr="00753745">
        <w:rPr>
          <w:rFonts w:ascii="Times New Roman" w:hAnsi="Times New Roman"/>
          <w:color w:val="000000" w:themeColor="text1"/>
          <w:szCs w:val="24"/>
          <w:lang w:val="en"/>
        </w:rPr>
        <w:t>a</w:t>
      </w:r>
      <w:r w:rsidRPr="00753745">
        <w:rPr>
          <w:rFonts w:ascii="Times New Roman" w:hAnsi="Times New Roman"/>
          <w:color w:val="000000" w:themeColor="text1"/>
          <w:szCs w:val="24"/>
          <w:lang w:val="en"/>
        </w:rPr>
        <w:t>ccording to UNESCO Institute for Statistic</w:t>
      </w:r>
      <w:r w:rsidR="004F712D" w:rsidRPr="00753745">
        <w:rPr>
          <w:rFonts w:ascii="Times New Roman" w:hAnsi="Times New Roman"/>
          <w:color w:val="000000" w:themeColor="text1"/>
          <w:szCs w:val="24"/>
          <w:lang w:val="en"/>
        </w:rPr>
        <w:t>s</w:t>
      </w:r>
      <w:r w:rsidRPr="00753745">
        <w:rPr>
          <w:rFonts w:ascii="Times New Roman" w:hAnsi="Times New Roman"/>
          <w:color w:val="000000" w:themeColor="text1"/>
          <w:szCs w:val="24"/>
          <w:lang w:val="en"/>
        </w:rPr>
        <w:t xml:space="preserve"> </w:t>
      </w:r>
      <w:r w:rsidR="004F712D" w:rsidRPr="00753745">
        <w:rPr>
          <w:rFonts w:ascii="Times New Roman" w:hAnsi="Times New Roman"/>
          <w:color w:val="000000" w:themeColor="text1"/>
          <w:szCs w:val="24"/>
          <w:lang w:val="en"/>
        </w:rPr>
        <w:t>‘</w:t>
      </w:r>
      <w:r w:rsidRPr="00753745">
        <w:rPr>
          <w:rFonts w:ascii="Times New Roman" w:hAnsi="Times New Roman"/>
          <w:color w:val="000000" w:themeColor="text1"/>
          <w:szCs w:val="24"/>
          <w:lang w:val="en"/>
        </w:rPr>
        <w:t>263 million children, adolescents and youth worldwide (or one in every five) are out school – a figure that has barely changed over the past five years</w:t>
      </w:r>
      <w:r w:rsidR="004F712D" w:rsidRPr="00753745">
        <w:rPr>
          <w:rFonts w:ascii="Times New Roman" w:hAnsi="Times New Roman"/>
          <w:color w:val="000000" w:themeColor="text1"/>
          <w:szCs w:val="24"/>
          <w:lang w:val="en"/>
        </w:rPr>
        <w:t>’</w:t>
      </w:r>
      <w:r w:rsidRPr="00753745">
        <w:rPr>
          <w:rFonts w:ascii="Times New Roman" w:hAnsi="Times New Roman"/>
          <w:color w:val="000000" w:themeColor="text1"/>
          <w:szCs w:val="24"/>
          <w:lang w:val="en"/>
        </w:rPr>
        <w:t>(UNESCO,2018)</w:t>
      </w:r>
      <w:r w:rsidRPr="00753745">
        <w:rPr>
          <w:rFonts w:ascii="Times New Roman" w:hAnsi="Times New Roman"/>
          <w:color w:val="000000" w:themeColor="text1"/>
          <w:szCs w:val="24"/>
        </w:rPr>
        <w:t xml:space="preserve"> a factor that appears to conflict with </w:t>
      </w:r>
      <w:r w:rsidR="001B6659"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 xml:space="preserve">modern day  statuary instruments and  </w:t>
      </w:r>
      <w:r w:rsidR="001B6659" w:rsidRPr="00753745">
        <w:rPr>
          <w:rFonts w:ascii="Times New Roman" w:hAnsi="Times New Roman"/>
          <w:color w:val="000000" w:themeColor="text1"/>
          <w:szCs w:val="24"/>
        </w:rPr>
        <w:t>policy’s</w:t>
      </w:r>
      <w:r w:rsidRPr="00753745">
        <w:rPr>
          <w:rFonts w:ascii="Times New Roman" w:hAnsi="Times New Roman"/>
          <w:color w:val="000000" w:themeColor="text1"/>
          <w:szCs w:val="24"/>
        </w:rPr>
        <w:t xml:space="preserve"> at both national and international level</w:t>
      </w:r>
      <w:r w:rsidR="001B6659"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  that</w:t>
      </w:r>
      <w:r w:rsidR="001B6659" w:rsidRPr="00753745">
        <w:rPr>
          <w:rFonts w:ascii="Times New Roman" w:hAnsi="Times New Roman"/>
          <w:color w:val="000000" w:themeColor="text1"/>
          <w:szCs w:val="24"/>
        </w:rPr>
        <w:t xml:space="preserve"> propose </w:t>
      </w:r>
      <w:r w:rsidRPr="00753745">
        <w:rPr>
          <w:rFonts w:ascii="Times New Roman" w:hAnsi="Times New Roman"/>
          <w:color w:val="000000" w:themeColor="text1"/>
          <w:szCs w:val="24"/>
        </w:rPr>
        <w:t xml:space="preserve"> to prioritise global education with acclaimed progress</w:t>
      </w:r>
      <w:r w:rsidR="001B6659"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 xml:space="preserve"> </w:t>
      </w:r>
      <w:r w:rsidR="001B6659" w:rsidRPr="00753745">
        <w:rPr>
          <w:rFonts w:ascii="Times New Roman" w:hAnsi="Times New Roman"/>
          <w:color w:val="000000" w:themeColor="text1"/>
          <w:szCs w:val="24"/>
        </w:rPr>
        <w:t xml:space="preserve">. Still </w:t>
      </w:r>
      <w:r w:rsidRPr="00753745">
        <w:rPr>
          <w:rFonts w:ascii="Times New Roman" w:hAnsi="Times New Roman"/>
          <w:color w:val="000000" w:themeColor="text1"/>
          <w:szCs w:val="24"/>
        </w:rPr>
        <w:t>millions still do not see the benefit excluded by poverty, prejudice, geographical location  and political gain this itself in direct violation</w:t>
      </w:r>
      <w:r w:rsidR="00F67E1F" w:rsidRPr="00753745">
        <w:rPr>
          <w:rFonts w:ascii="Times New Roman" w:hAnsi="Times New Roman"/>
          <w:color w:val="000000" w:themeColor="text1"/>
          <w:szCs w:val="24"/>
        </w:rPr>
        <w:t xml:space="preserve"> of the </w:t>
      </w:r>
      <w:hyperlink r:id="rId9" w:tgtFrame="_blank" w:history="1">
        <w:r w:rsidRPr="00753745">
          <w:rPr>
            <w:rFonts w:ascii="Times New Roman" w:hAnsi="Times New Roman"/>
            <w:color w:val="000000" w:themeColor="text1"/>
            <w:szCs w:val="24"/>
            <w:lang w:val="en"/>
          </w:rPr>
          <w:t>Universal Declaration of Human Rights</w:t>
        </w:r>
      </w:hyperlink>
      <w:r w:rsidRPr="00753745">
        <w:rPr>
          <w:rFonts w:ascii="Times New Roman" w:hAnsi="Times New Roman"/>
          <w:color w:val="000000" w:themeColor="text1"/>
          <w:szCs w:val="24"/>
          <w:lang w:val="en"/>
        </w:rPr>
        <w:t xml:space="preserve"> and the </w:t>
      </w:r>
      <w:hyperlink r:id="rId10" w:tgtFrame="_blank" w:history="1">
        <w:r w:rsidRPr="00753745">
          <w:rPr>
            <w:rFonts w:ascii="Times New Roman" w:hAnsi="Times New Roman"/>
            <w:color w:val="000000" w:themeColor="text1"/>
            <w:szCs w:val="24"/>
            <w:lang w:val="en"/>
          </w:rPr>
          <w:t>United Nations Convention on the Rights of the Child</w:t>
        </w:r>
      </w:hyperlink>
      <w:r w:rsidR="00D65B61" w:rsidRPr="00753745">
        <w:rPr>
          <w:rFonts w:ascii="Times New Roman" w:hAnsi="Times New Roman"/>
          <w:color w:val="000000" w:themeColor="text1"/>
          <w:szCs w:val="24"/>
          <w:lang w:val="en"/>
        </w:rPr>
        <w:t xml:space="preserve"> </w:t>
      </w:r>
      <w:r w:rsidR="00E76E31" w:rsidRPr="00753745">
        <w:rPr>
          <w:rFonts w:ascii="Times New Roman" w:hAnsi="Times New Roman"/>
          <w:color w:val="000000" w:themeColor="text1"/>
          <w:szCs w:val="24"/>
          <w:lang w:val="en"/>
        </w:rPr>
        <w:t xml:space="preserve"> whose </w:t>
      </w:r>
      <w:r w:rsidR="00F67E1F" w:rsidRPr="00753745">
        <w:rPr>
          <w:rFonts w:ascii="Times New Roman" w:hAnsi="Times New Roman"/>
          <w:color w:val="000000" w:themeColor="text1"/>
          <w:szCs w:val="24"/>
          <w:lang w:val="en"/>
        </w:rPr>
        <w:t xml:space="preserve">deeming </w:t>
      </w:r>
      <w:r w:rsidR="00E76E31" w:rsidRPr="00753745">
        <w:rPr>
          <w:rFonts w:ascii="Times New Roman" w:hAnsi="Times New Roman"/>
          <w:color w:val="000000" w:themeColor="text1"/>
          <w:szCs w:val="24"/>
          <w:lang w:val="en"/>
        </w:rPr>
        <w:t xml:space="preserve"> of </w:t>
      </w:r>
      <w:r w:rsidR="00F67E1F" w:rsidRPr="00753745">
        <w:rPr>
          <w:rFonts w:ascii="Times New Roman" w:hAnsi="Times New Roman"/>
          <w:color w:val="000000" w:themeColor="text1"/>
          <w:szCs w:val="24"/>
          <w:lang w:val="en"/>
        </w:rPr>
        <w:t xml:space="preserve">Education </w:t>
      </w:r>
      <w:r w:rsidR="004F712D" w:rsidRPr="00753745">
        <w:rPr>
          <w:rFonts w:ascii="Times New Roman" w:hAnsi="Times New Roman"/>
          <w:color w:val="000000" w:themeColor="text1"/>
          <w:szCs w:val="24"/>
          <w:lang w:val="en"/>
        </w:rPr>
        <w:t>as</w:t>
      </w:r>
      <w:r w:rsidR="00F67E1F" w:rsidRPr="00753745">
        <w:rPr>
          <w:rFonts w:ascii="Times New Roman" w:hAnsi="Times New Roman"/>
          <w:color w:val="000000" w:themeColor="text1"/>
          <w:szCs w:val="24"/>
          <w:lang w:val="en"/>
        </w:rPr>
        <w:t xml:space="preserve"> a vital human right</w:t>
      </w:r>
      <w:bookmarkStart w:id="1" w:name="_Hlk512798381"/>
      <w:r w:rsidR="004F712D" w:rsidRPr="00753745">
        <w:rPr>
          <w:rStyle w:val="Hyperlink"/>
          <w:rFonts w:ascii="Times New Roman" w:hAnsi="Times New Roman"/>
          <w:color w:val="000000" w:themeColor="text1"/>
          <w:szCs w:val="24"/>
          <w:lang w:val="en"/>
        </w:rPr>
        <w:t>(</w:t>
      </w:r>
      <w:r w:rsidR="004F712D" w:rsidRPr="00753745">
        <w:rPr>
          <w:rStyle w:val="title-label"/>
          <w:rFonts w:ascii="Times New Roman" w:hAnsi="Times New Roman"/>
          <w:color w:val="000000" w:themeColor="text1"/>
          <w:szCs w:val="24"/>
          <w:lang w:val="en"/>
        </w:rPr>
        <w:t>UNICEF ,2004)</w:t>
      </w:r>
      <w:bookmarkEnd w:id="1"/>
      <w:r w:rsidR="00E76E31" w:rsidRPr="00753745">
        <w:rPr>
          <w:rFonts w:ascii="Times New Roman" w:hAnsi="Times New Roman"/>
          <w:color w:val="000000" w:themeColor="text1"/>
          <w:szCs w:val="24"/>
          <w:lang w:val="en"/>
        </w:rPr>
        <w:t xml:space="preserve"> is continuously jeopardized </w:t>
      </w:r>
    </w:p>
    <w:p w14:paraId="5B07F541" w14:textId="52469BC3" w:rsidR="00622336" w:rsidRPr="00753745" w:rsidRDefault="00CF5496" w:rsidP="00753745">
      <w:pPr>
        <w:spacing w:after="120"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International Education as a commodity itself cannot be doubted as highlighted by UNICEF ‘education promotes democracy, peace, tolerance, development and economic growth’</w:t>
      </w:r>
      <w:bookmarkStart w:id="2" w:name="_Hlk512016166"/>
      <w:r w:rsidRPr="00753745">
        <w:rPr>
          <w:rFonts w:ascii="Times New Roman" w:hAnsi="Times New Roman"/>
          <w:color w:val="000000" w:themeColor="text1"/>
          <w:szCs w:val="24"/>
        </w:rPr>
        <w:t xml:space="preserve">(2018) </w:t>
      </w:r>
      <w:bookmarkEnd w:id="2"/>
      <w:r w:rsidRPr="00753745">
        <w:rPr>
          <w:rFonts w:ascii="Times New Roman" w:hAnsi="Times New Roman"/>
          <w:color w:val="000000" w:themeColor="text1"/>
          <w:szCs w:val="24"/>
        </w:rPr>
        <w:t xml:space="preserve">,playing an  important role in reducing of  poverty and child labour (2018,unicef)  all factors that would appear to assist in particular so called underdeveloped countries around the globe  .It </w:t>
      </w:r>
      <w:r w:rsidR="00E76E31" w:rsidRPr="00753745">
        <w:rPr>
          <w:rFonts w:ascii="Times New Roman" w:hAnsi="Times New Roman"/>
          <w:color w:val="000000" w:themeColor="text1"/>
          <w:szCs w:val="24"/>
        </w:rPr>
        <w:t xml:space="preserve"> is </w:t>
      </w:r>
      <w:r w:rsidR="00944319" w:rsidRPr="00753745">
        <w:rPr>
          <w:rFonts w:ascii="Times New Roman" w:hAnsi="Times New Roman"/>
          <w:color w:val="000000" w:themeColor="text1"/>
          <w:szCs w:val="24"/>
        </w:rPr>
        <w:t>a</w:t>
      </w:r>
      <w:r w:rsidR="00E76E31" w:rsidRPr="00753745">
        <w:rPr>
          <w:rFonts w:ascii="Times New Roman" w:hAnsi="Times New Roman"/>
          <w:color w:val="000000" w:themeColor="text1"/>
          <w:szCs w:val="24"/>
        </w:rPr>
        <w:t xml:space="preserve"> global dimension(Arnove</w:t>
      </w:r>
      <w:r w:rsidR="00944319" w:rsidRPr="00753745">
        <w:rPr>
          <w:rFonts w:ascii="Times New Roman" w:hAnsi="Times New Roman"/>
          <w:color w:val="000000" w:themeColor="text1"/>
          <w:szCs w:val="24"/>
        </w:rPr>
        <w:t>,</w:t>
      </w:r>
      <w:r w:rsidR="00331495" w:rsidRPr="00753745">
        <w:rPr>
          <w:rFonts w:ascii="Times New Roman" w:hAnsi="Times New Roman"/>
          <w:color w:val="000000" w:themeColor="text1"/>
          <w:szCs w:val="24"/>
        </w:rPr>
        <w:t xml:space="preserve"> Torres and Franz,</w:t>
      </w:r>
      <w:r w:rsidR="00944319" w:rsidRPr="00753745">
        <w:rPr>
          <w:rFonts w:ascii="Times New Roman" w:hAnsi="Times New Roman"/>
          <w:color w:val="000000" w:themeColor="text1"/>
          <w:szCs w:val="24"/>
        </w:rPr>
        <w:t>2013</w:t>
      </w:r>
      <w:r w:rsidR="00E76E31" w:rsidRPr="00753745">
        <w:rPr>
          <w:rFonts w:ascii="Times New Roman" w:hAnsi="Times New Roman"/>
          <w:color w:val="000000" w:themeColor="text1"/>
          <w:szCs w:val="24"/>
        </w:rPr>
        <w:t xml:space="preserve">) one that can strengthen understanding and peace at </w:t>
      </w:r>
      <w:r w:rsidR="00944319" w:rsidRPr="00753745">
        <w:rPr>
          <w:rFonts w:ascii="Times New Roman" w:hAnsi="Times New Roman"/>
          <w:color w:val="000000" w:themeColor="text1"/>
          <w:szCs w:val="24"/>
        </w:rPr>
        <w:t>an</w:t>
      </w:r>
      <w:r w:rsidR="00E76E31" w:rsidRPr="00753745">
        <w:rPr>
          <w:rFonts w:ascii="Times New Roman" w:hAnsi="Times New Roman"/>
          <w:color w:val="000000" w:themeColor="text1"/>
          <w:szCs w:val="24"/>
        </w:rPr>
        <w:t xml:space="preserve"> international level </w:t>
      </w:r>
      <w:r w:rsidRPr="00753745">
        <w:rPr>
          <w:rFonts w:ascii="Times New Roman" w:hAnsi="Times New Roman"/>
          <w:color w:val="000000" w:themeColor="text1"/>
          <w:szCs w:val="24"/>
        </w:rPr>
        <w:t xml:space="preserve">yet opposingly </w:t>
      </w:r>
      <w:r w:rsidR="00E76E31" w:rsidRPr="00753745">
        <w:rPr>
          <w:rFonts w:ascii="Times New Roman" w:hAnsi="Times New Roman"/>
          <w:color w:val="000000" w:themeColor="text1"/>
          <w:szCs w:val="24"/>
        </w:rPr>
        <w:t xml:space="preserve">  can  be perceived as creating an  hierarchy  </w:t>
      </w:r>
      <w:r w:rsidRPr="00753745">
        <w:rPr>
          <w:rFonts w:ascii="Times New Roman" w:hAnsi="Times New Roman"/>
          <w:color w:val="000000" w:themeColor="text1"/>
          <w:szCs w:val="24"/>
        </w:rPr>
        <w:t xml:space="preserve">controlling </w:t>
      </w:r>
      <w:r w:rsidR="00E76E31"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 xml:space="preserve">human </w:t>
      </w:r>
      <w:r w:rsidR="00E76E31" w:rsidRPr="00753745">
        <w:rPr>
          <w:rFonts w:ascii="Times New Roman" w:hAnsi="Times New Roman"/>
          <w:color w:val="000000" w:themeColor="text1"/>
          <w:szCs w:val="24"/>
        </w:rPr>
        <w:t xml:space="preserve"> division in order to sustain order and functionality  </w:t>
      </w:r>
      <w:r w:rsidRPr="00753745">
        <w:rPr>
          <w:rFonts w:ascii="Times New Roman" w:hAnsi="Times New Roman"/>
          <w:color w:val="000000" w:themeColor="text1"/>
          <w:szCs w:val="24"/>
        </w:rPr>
        <w:t>.</w:t>
      </w:r>
      <w:r w:rsidR="00E76E31"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O</w:t>
      </w:r>
      <w:r w:rsidR="0010374D" w:rsidRPr="00753745">
        <w:rPr>
          <w:rFonts w:ascii="Times New Roman" w:hAnsi="Times New Roman"/>
          <w:color w:val="000000" w:themeColor="text1"/>
          <w:szCs w:val="24"/>
        </w:rPr>
        <w:t>rganisations such as The Global Partnership for Education (GPE</w:t>
      </w:r>
      <w:r w:rsidR="00E76E31" w:rsidRPr="00753745">
        <w:rPr>
          <w:rFonts w:ascii="Times New Roman" w:hAnsi="Times New Roman"/>
          <w:color w:val="000000" w:themeColor="text1"/>
          <w:szCs w:val="24"/>
        </w:rPr>
        <w:t>,</w:t>
      </w:r>
      <w:r w:rsidR="0010374D" w:rsidRPr="00753745">
        <w:rPr>
          <w:rFonts w:ascii="Times New Roman" w:hAnsi="Times New Roman"/>
          <w:color w:val="000000" w:themeColor="text1"/>
          <w:szCs w:val="24"/>
        </w:rPr>
        <w:t xml:space="preserve">2018) a global collaboration between more than 60 developing countries aim to widen access to education </w:t>
      </w:r>
      <w:r w:rsidR="00E76E31" w:rsidRPr="00753745">
        <w:rPr>
          <w:rFonts w:ascii="Times New Roman" w:hAnsi="Times New Roman"/>
          <w:color w:val="000000" w:themeColor="text1"/>
          <w:szCs w:val="24"/>
        </w:rPr>
        <w:t xml:space="preserve">yet </w:t>
      </w:r>
      <w:r w:rsidRPr="00753745">
        <w:rPr>
          <w:rFonts w:ascii="Times New Roman" w:hAnsi="Times New Roman"/>
          <w:color w:val="000000" w:themeColor="text1"/>
          <w:szCs w:val="24"/>
        </w:rPr>
        <w:t>today</w:t>
      </w:r>
      <w:r w:rsidR="00E76E31" w:rsidRPr="00753745">
        <w:rPr>
          <w:rFonts w:ascii="Times New Roman" w:hAnsi="Times New Roman"/>
          <w:color w:val="000000" w:themeColor="text1"/>
          <w:szCs w:val="24"/>
        </w:rPr>
        <w:t xml:space="preserve"> </w:t>
      </w:r>
      <w:r w:rsidR="0010374D" w:rsidRPr="00753745">
        <w:rPr>
          <w:rFonts w:ascii="Times New Roman" w:hAnsi="Times New Roman"/>
          <w:color w:val="000000" w:themeColor="text1"/>
          <w:szCs w:val="24"/>
        </w:rPr>
        <w:t xml:space="preserve"> worryingly ‘The amount of total aid  allocated to education has decreased in each of the past six years, </w:t>
      </w:r>
      <w:r w:rsidRPr="00753745">
        <w:rPr>
          <w:rFonts w:ascii="Times New Roman" w:hAnsi="Times New Roman"/>
          <w:color w:val="000000" w:themeColor="text1"/>
          <w:szCs w:val="24"/>
        </w:rPr>
        <w:t>with</w:t>
      </w:r>
      <w:r w:rsidR="0010374D" w:rsidRPr="00753745">
        <w:rPr>
          <w:rFonts w:ascii="Times New Roman" w:hAnsi="Times New Roman"/>
          <w:color w:val="000000" w:themeColor="text1"/>
          <w:szCs w:val="24"/>
        </w:rPr>
        <w:t xml:space="preserve"> education aid  4% lower than it was in 2009.’</w:t>
      </w:r>
      <w:bookmarkStart w:id="3" w:name="_Hlk512277430"/>
      <w:r w:rsidR="0010374D" w:rsidRPr="00753745">
        <w:rPr>
          <w:rFonts w:ascii="Times New Roman" w:hAnsi="Times New Roman"/>
          <w:color w:val="000000" w:themeColor="text1"/>
          <w:szCs w:val="24"/>
        </w:rPr>
        <w:t>(</w:t>
      </w:r>
      <w:r w:rsidR="00E76E31" w:rsidRPr="00753745">
        <w:rPr>
          <w:rFonts w:ascii="Times New Roman" w:hAnsi="Times New Roman"/>
          <w:color w:val="000000" w:themeColor="text1"/>
          <w:szCs w:val="24"/>
        </w:rPr>
        <w:t>G</w:t>
      </w:r>
      <w:r w:rsidR="0010374D" w:rsidRPr="00753745">
        <w:rPr>
          <w:rFonts w:ascii="Times New Roman" w:hAnsi="Times New Roman"/>
          <w:color w:val="000000" w:themeColor="text1"/>
          <w:szCs w:val="24"/>
        </w:rPr>
        <w:t xml:space="preserve">lobal </w:t>
      </w:r>
      <w:r w:rsidR="00CE0026" w:rsidRPr="00753745">
        <w:rPr>
          <w:rFonts w:ascii="Times New Roman" w:hAnsi="Times New Roman"/>
          <w:color w:val="000000" w:themeColor="text1"/>
          <w:szCs w:val="24"/>
        </w:rPr>
        <w:t>Citizen</w:t>
      </w:r>
      <w:r w:rsidR="0010374D" w:rsidRPr="00753745">
        <w:rPr>
          <w:rFonts w:ascii="Times New Roman" w:hAnsi="Times New Roman"/>
          <w:color w:val="000000" w:themeColor="text1"/>
          <w:szCs w:val="24"/>
        </w:rPr>
        <w:t xml:space="preserve"> ,2018)</w:t>
      </w:r>
      <w:bookmarkEnd w:id="3"/>
      <w:r w:rsidRPr="00753745">
        <w:rPr>
          <w:rFonts w:ascii="Times New Roman" w:hAnsi="Times New Roman"/>
          <w:color w:val="000000" w:themeColor="text1"/>
          <w:szCs w:val="24"/>
        </w:rPr>
        <w:t xml:space="preserve">Though </w:t>
      </w:r>
      <w:r w:rsidR="007C69B2" w:rsidRPr="00753745">
        <w:rPr>
          <w:rFonts w:ascii="Times New Roman" w:hAnsi="Times New Roman"/>
          <w:color w:val="000000" w:themeColor="text1"/>
          <w:szCs w:val="24"/>
        </w:rPr>
        <w:t xml:space="preserve"> </w:t>
      </w:r>
      <w:r w:rsidR="00E76E31" w:rsidRPr="00753745">
        <w:rPr>
          <w:rFonts w:ascii="Times New Roman" w:hAnsi="Times New Roman"/>
          <w:color w:val="000000" w:themeColor="text1"/>
          <w:szCs w:val="24"/>
        </w:rPr>
        <w:t xml:space="preserve"> Cultural convergence is established and witnessed daily  within dominant parties, strengthing  cultural bonding yet there remains  barriers imbedded  throughout social ,economic and political  relationships, where national identity  can come at a price ,where ‘blatant violence, discriminatory laws, exclusionary social norms, imbalances in political participation and unequal distribution of opportunities’(</w:t>
      </w:r>
      <w:r w:rsidR="00CE0026" w:rsidRPr="00753745">
        <w:rPr>
          <w:rFonts w:ascii="Times New Roman" w:hAnsi="Times New Roman"/>
          <w:color w:val="000000" w:themeColor="text1"/>
          <w:szCs w:val="24"/>
        </w:rPr>
        <w:t>UNDP,2016,p.6</w:t>
      </w:r>
      <w:r w:rsidR="00E76E31" w:rsidRPr="00753745">
        <w:rPr>
          <w:rFonts w:ascii="Times New Roman" w:hAnsi="Times New Roman"/>
          <w:color w:val="000000" w:themeColor="text1"/>
          <w:szCs w:val="24"/>
        </w:rPr>
        <w:t>).with the ‘ greatest inequalities  in education, having  pronounced long-lasting effects on capabilities’</w:t>
      </w:r>
      <w:r w:rsidRPr="00753745">
        <w:rPr>
          <w:rFonts w:ascii="Times New Roman" w:hAnsi="Times New Roman"/>
          <w:color w:val="000000" w:themeColor="text1"/>
          <w:szCs w:val="24"/>
        </w:rPr>
        <w:t xml:space="preserve"> effecting the educational equilibrium worldwide.</w:t>
      </w:r>
    </w:p>
    <w:p w14:paraId="35F50125" w14:textId="164164BF" w:rsidR="00622336" w:rsidRPr="00753745" w:rsidRDefault="00E76E31" w:rsidP="00753745">
      <w:pPr>
        <w:spacing w:after="120"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 xml:space="preserve">With   the prioritisation of global educational </w:t>
      </w:r>
      <w:r w:rsidR="00B77F6B" w:rsidRPr="00753745">
        <w:rPr>
          <w:rFonts w:ascii="Times New Roman" w:hAnsi="Times New Roman"/>
          <w:color w:val="000000" w:themeColor="text1"/>
          <w:szCs w:val="24"/>
        </w:rPr>
        <w:t>reform,</w:t>
      </w:r>
      <w:r w:rsidRPr="00753745">
        <w:rPr>
          <w:rFonts w:ascii="Times New Roman" w:hAnsi="Times New Roman"/>
          <w:color w:val="000000" w:themeColor="text1"/>
          <w:szCs w:val="24"/>
        </w:rPr>
        <w:t xml:space="preserve"> a very real and </w:t>
      </w:r>
      <w:r w:rsidR="00163471" w:rsidRPr="00753745">
        <w:rPr>
          <w:rFonts w:ascii="Times New Roman" w:hAnsi="Times New Roman"/>
          <w:color w:val="000000" w:themeColor="text1"/>
          <w:szCs w:val="24"/>
        </w:rPr>
        <w:t>relevant</w:t>
      </w:r>
      <w:r w:rsidRPr="00753745">
        <w:rPr>
          <w:rFonts w:ascii="Times New Roman" w:hAnsi="Times New Roman"/>
          <w:color w:val="000000" w:themeColor="text1"/>
          <w:szCs w:val="24"/>
        </w:rPr>
        <w:t xml:space="preserve"> topic this piece aims to study the detrimental and </w:t>
      </w:r>
      <w:r w:rsidR="00B77F6B" w:rsidRPr="00753745">
        <w:rPr>
          <w:rFonts w:ascii="Times New Roman" w:hAnsi="Times New Roman"/>
          <w:color w:val="000000" w:themeColor="text1"/>
          <w:szCs w:val="24"/>
        </w:rPr>
        <w:t>positive impact</w:t>
      </w:r>
      <w:r w:rsidRPr="00753745">
        <w:rPr>
          <w:rFonts w:ascii="Times New Roman" w:hAnsi="Times New Roman"/>
          <w:color w:val="000000" w:themeColor="text1"/>
          <w:szCs w:val="24"/>
        </w:rPr>
        <w:t xml:space="preserve"> of globalisation on </w:t>
      </w:r>
      <w:r w:rsidR="00B77F6B" w:rsidRPr="00753745">
        <w:rPr>
          <w:rFonts w:ascii="Times New Roman" w:hAnsi="Times New Roman"/>
          <w:color w:val="000000" w:themeColor="text1"/>
          <w:szCs w:val="24"/>
        </w:rPr>
        <w:t>world education, more</w:t>
      </w:r>
      <w:r w:rsidRPr="00753745">
        <w:rPr>
          <w:rFonts w:ascii="Times New Roman" w:hAnsi="Times New Roman"/>
          <w:color w:val="000000" w:themeColor="text1"/>
          <w:szCs w:val="24"/>
        </w:rPr>
        <w:t xml:space="preserve"> importantly the response that is required and that which is given throughout sectors of </w:t>
      </w:r>
      <w:r w:rsidRPr="00753745">
        <w:rPr>
          <w:rFonts w:ascii="Times New Roman" w:hAnsi="Times New Roman"/>
          <w:color w:val="000000" w:themeColor="text1"/>
          <w:szCs w:val="24"/>
        </w:rPr>
        <w:lastRenderedPageBreak/>
        <w:t xml:space="preserve">education at both national and international </w:t>
      </w:r>
      <w:r w:rsidR="00B77F6B" w:rsidRPr="00753745">
        <w:rPr>
          <w:rFonts w:ascii="Times New Roman" w:hAnsi="Times New Roman"/>
          <w:color w:val="000000" w:themeColor="text1"/>
          <w:szCs w:val="24"/>
        </w:rPr>
        <w:t>level,</w:t>
      </w:r>
      <w:r w:rsidRPr="00753745">
        <w:rPr>
          <w:rFonts w:ascii="Times New Roman" w:hAnsi="Times New Roman"/>
          <w:color w:val="000000" w:themeColor="text1"/>
          <w:szCs w:val="24"/>
        </w:rPr>
        <w:t xml:space="preserve"> focusing on the Country of Niger and the challenges and barriers it faces as it struggles to </w:t>
      </w:r>
      <w:r w:rsidR="00B77F6B" w:rsidRPr="00753745">
        <w:rPr>
          <w:rFonts w:ascii="Times New Roman" w:hAnsi="Times New Roman"/>
          <w:color w:val="000000" w:themeColor="text1"/>
          <w:szCs w:val="24"/>
        </w:rPr>
        <w:t>access continuous</w:t>
      </w:r>
      <w:r w:rsidRPr="00753745">
        <w:rPr>
          <w:rFonts w:ascii="Times New Roman" w:hAnsi="Times New Roman"/>
          <w:color w:val="000000" w:themeColor="text1"/>
          <w:szCs w:val="24"/>
        </w:rPr>
        <w:t xml:space="preserve"> global reform</w:t>
      </w:r>
    </w:p>
    <w:p w14:paraId="6DB330C0" w14:textId="38ACF286" w:rsidR="00CF5496" w:rsidRPr="00753745" w:rsidRDefault="00622336"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 xml:space="preserve">The dynamic process of Globalisation is one that is </w:t>
      </w:r>
      <w:r w:rsidR="00E76E31" w:rsidRPr="00753745">
        <w:rPr>
          <w:rFonts w:ascii="Times New Roman" w:hAnsi="Times New Roman"/>
          <w:color w:val="000000" w:themeColor="text1"/>
          <w:szCs w:val="24"/>
        </w:rPr>
        <w:t>intricately</w:t>
      </w:r>
      <w:r w:rsidRPr="00753745">
        <w:rPr>
          <w:rFonts w:ascii="Times New Roman" w:hAnsi="Times New Roman"/>
          <w:color w:val="000000" w:themeColor="text1"/>
          <w:szCs w:val="24"/>
        </w:rPr>
        <w:t xml:space="preserve"> linked to </w:t>
      </w:r>
      <w:r w:rsidR="00753745" w:rsidRPr="00753745">
        <w:rPr>
          <w:rFonts w:ascii="Times New Roman" w:hAnsi="Times New Roman"/>
          <w:color w:val="000000" w:themeColor="text1"/>
          <w:szCs w:val="24"/>
        </w:rPr>
        <w:t>g</w:t>
      </w:r>
      <w:r w:rsidRPr="00753745">
        <w:rPr>
          <w:rFonts w:ascii="Times New Roman" w:hAnsi="Times New Roman"/>
          <w:color w:val="000000" w:themeColor="text1"/>
          <w:szCs w:val="24"/>
        </w:rPr>
        <w:t xml:space="preserve">lobal education reform ,itself  a process that arguably  must happen in order to evolve as a </w:t>
      </w:r>
      <w:r w:rsidR="00E76E31" w:rsidRPr="00753745">
        <w:rPr>
          <w:rFonts w:ascii="Times New Roman" w:hAnsi="Times New Roman"/>
          <w:color w:val="000000" w:themeColor="text1"/>
          <w:szCs w:val="24"/>
        </w:rPr>
        <w:t>race as</w:t>
      </w:r>
      <w:r w:rsidRPr="00753745">
        <w:rPr>
          <w:rFonts w:ascii="Times New Roman" w:hAnsi="Times New Roman"/>
          <w:color w:val="000000" w:themeColor="text1"/>
          <w:szCs w:val="24"/>
        </w:rPr>
        <w:t xml:space="preserve"> stated by Graff ‘Oppositions, negations, countervailing factors or dialectical processes should be expected to result from ongoing processes and developments within culture ,policity ,</w:t>
      </w:r>
      <w:r w:rsidR="007872AD" w:rsidRPr="00753745">
        <w:rPr>
          <w:rFonts w:ascii="Times New Roman" w:hAnsi="Times New Roman"/>
          <w:color w:val="000000" w:themeColor="text1"/>
          <w:szCs w:val="24"/>
        </w:rPr>
        <w:t>economy</w:t>
      </w:r>
      <w:r w:rsidRPr="00753745">
        <w:rPr>
          <w:rFonts w:ascii="Times New Roman" w:hAnsi="Times New Roman"/>
          <w:color w:val="000000" w:themeColor="text1"/>
          <w:szCs w:val="24"/>
        </w:rPr>
        <w:t xml:space="preserve"> and society , these are neither ironic nor paradoxical but fundamentally historical’ (,1987,p</w:t>
      </w:r>
      <w:r w:rsidR="00394FD9"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31)  </w:t>
      </w:r>
      <w:r w:rsidR="00A47DD4" w:rsidRPr="00753745">
        <w:rPr>
          <w:rFonts w:ascii="Times New Roman" w:hAnsi="Times New Roman"/>
          <w:color w:val="000000" w:themeColor="text1"/>
          <w:szCs w:val="24"/>
        </w:rPr>
        <w:t xml:space="preserve"> this witnessed</w:t>
      </w:r>
      <w:r w:rsidR="00E76E31" w:rsidRPr="00753745">
        <w:rPr>
          <w:rFonts w:ascii="Times New Roman" w:hAnsi="Times New Roman"/>
          <w:color w:val="000000" w:themeColor="text1"/>
          <w:szCs w:val="24"/>
        </w:rPr>
        <w:t xml:space="preserve"> in human history </w:t>
      </w:r>
      <w:r w:rsidR="00A47DD4" w:rsidRPr="00753745">
        <w:rPr>
          <w:rFonts w:ascii="Times New Roman" w:hAnsi="Times New Roman"/>
          <w:color w:val="000000" w:themeColor="text1"/>
          <w:szCs w:val="24"/>
        </w:rPr>
        <w:t xml:space="preserve"> </w:t>
      </w:r>
      <w:r w:rsidR="00CF5496" w:rsidRPr="00753745">
        <w:rPr>
          <w:rFonts w:ascii="Times New Roman" w:hAnsi="Times New Roman"/>
          <w:color w:val="000000" w:themeColor="text1"/>
          <w:szCs w:val="24"/>
        </w:rPr>
        <w:t xml:space="preserve">often observed in the use of education as  a tool in which to accelerate the economy  </w:t>
      </w:r>
      <w:r w:rsidR="0029166D" w:rsidRPr="00753745">
        <w:rPr>
          <w:rFonts w:ascii="Times New Roman" w:hAnsi="Times New Roman"/>
          <w:color w:val="000000" w:themeColor="text1"/>
          <w:szCs w:val="24"/>
        </w:rPr>
        <w:t>complimenting</w:t>
      </w:r>
      <w:r w:rsidR="00CF5496"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 xml:space="preserve">rapid </w:t>
      </w:r>
      <w:r w:rsidR="00CF5496"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increas</w:t>
      </w:r>
      <w:r w:rsidR="0029166D" w:rsidRPr="00753745">
        <w:rPr>
          <w:rFonts w:ascii="Times New Roman" w:hAnsi="Times New Roman"/>
          <w:color w:val="000000" w:themeColor="text1"/>
          <w:szCs w:val="24"/>
        </w:rPr>
        <w:t>e</w:t>
      </w:r>
      <w:r w:rsidRPr="00753745">
        <w:rPr>
          <w:rFonts w:ascii="Times New Roman" w:hAnsi="Times New Roman"/>
          <w:color w:val="000000" w:themeColor="text1"/>
          <w:szCs w:val="24"/>
        </w:rPr>
        <w:t xml:space="preserve"> in </w:t>
      </w:r>
      <w:r w:rsidR="0029166D" w:rsidRPr="00753745">
        <w:rPr>
          <w:rFonts w:ascii="Times New Roman" w:hAnsi="Times New Roman"/>
          <w:color w:val="000000" w:themeColor="text1"/>
          <w:szCs w:val="24"/>
        </w:rPr>
        <w:t xml:space="preserve">the </w:t>
      </w:r>
      <w:r w:rsidRPr="00753745">
        <w:rPr>
          <w:rFonts w:ascii="Times New Roman" w:hAnsi="Times New Roman"/>
          <w:color w:val="000000" w:themeColor="text1"/>
          <w:szCs w:val="24"/>
        </w:rPr>
        <w:t xml:space="preserve">continuous changing of </w:t>
      </w:r>
      <w:r w:rsidR="0029166D" w:rsidRPr="00753745">
        <w:rPr>
          <w:rFonts w:ascii="Times New Roman" w:hAnsi="Times New Roman"/>
          <w:color w:val="000000" w:themeColor="text1"/>
          <w:szCs w:val="24"/>
        </w:rPr>
        <w:t>globalisation .</w:t>
      </w:r>
      <w:r w:rsidRPr="00753745">
        <w:rPr>
          <w:rFonts w:ascii="Times New Roman" w:hAnsi="Times New Roman"/>
          <w:color w:val="000000" w:themeColor="text1"/>
          <w:szCs w:val="24"/>
        </w:rPr>
        <w:t xml:space="preserve">  </w:t>
      </w:r>
    </w:p>
    <w:p w14:paraId="38148B3E" w14:textId="77777777" w:rsidR="0029166D" w:rsidRPr="00753745" w:rsidRDefault="0029166D" w:rsidP="00753745">
      <w:pPr>
        <w:spacing w:line="360" w:lineRule="auto"/>
        <w:jc w:val="both"/>
        <w:rPr>
          <w:rFonts w:ascii="Times New Roman" w:hAnsi="Times New Roman"/>
          <w:color w:val="000000" w:themeColor="text1"/>
          <w:szCs w:val="24"/>
        </w:rPr>
      </w:pPr>
    </w:p>
    <w:p w14:paraId="76333A01" w14:textId="06106E95" w:rsidR="0029166D" w:rsidRPr="00753745" w:rsidRDefault="00622336" w:rsidP="00753745">
      <w:pPr>
        <w:spacing w:after="120"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 xml:space="preserve">Though many see </w:t>
      </w:r>
      <w:r w:rsidR="00753745" w:rsidRPr="00753745">
        <w:rPr>
          <w:rFonts w:ascii="Times New Roman" w:hAnsi="Times New Roman"/>
          <w:color w:val="000000" w:themeColor="text1"/>
          <w:szCs w:val="24"/>
        </w:rPr>
        <w:t>G</w:t>
      </w:r>
      <w:r w:rsidRPr="00753745">
        <w:rPr>
          <w:rFonts w:ascii="Times New Roman" w:hAnsi="Times New Roman"/>
          <w:color w:val="000000" w:themeColor="text1"/>
          <w:szCs w:val="24"/>
        </w:rPr>
        <w:t xml:space="preserve">lobalisation as positive unifying </w:t>
      </w:r>
      <w:r w:rsidR="00B77F6B" w:rsidRPr="00753745">
        <w:rPr>
          <w:rFonts w:ascii="Times New Roman" w:hAnsi="Times New Roman"/>
          <w:color w:val="000000" w:themeColor="text1"/>
          <w:szCs w:val="24"/>
        </w:rPr>
        <w:t>movement, a</w:t>
      </w:r>
      <w:r w:rsidR="0029166D" w:rsidRPr="00753745">
        <w:rPr>
          <w:rFonts w:ascii="Times New Roman" w:hAnsi="Times New Roman"/>
          <w:color w:val="000000" w:themeColor="text1"/>
          <w:szCs w:val="24"/>
        </w:rPr>
        <w:t xml:space="preserve"> social </w:t>
      </w:r>
      <w:r w:rsidR="00B77F6B" w:rsidRPr="00753745">
        <w:rPr>
          <w:rFonts w:ascii="Times New Roman" w:hAnsi="Times New Roman"/>
          <w:color w:val="000000" w:themeColor="text1"/>
          <w:szCs w:val="24"/>
        </w:rPr>
        <w:t>and evolutionary</w:t>
      </w:r>
      <w:r w:rsidRPr="00753745">
        <w:rPr>
          <w:rFonts w:ascii="Times New Roman" w:hAnsi="Times New Roman"/>
          <w:color w:val="000000" w:themeColor="text1"/>
          <w:szCs w:val="24"/>
        </w:rPr>
        <w:t xml:space="preserve"> </w:t>
      </w:r>
      <w:r w:rsidR="00163471" w:rsidRPr="00753745">
        <w:rPr>
          <w:rFonts w:ascii="Times New Roman" w:hAnsi="Times New Roman"/>
          <w:color w:val="000000" w:themeColor="text1"/>
          <w:szCs w:val="24"/>
        </w:rPr>
        <w:t>process, others</w:t>
      </w:r>
      <w:r w:rsidRPr="00753745">
        <w:rPr>
          <w:rFonts w:ascii="Times New Roman" w:hAnsi="Times New Roman"/>
          <w:color w:val="000000" w:themeColor="text1"/>
          <w:szCs w:val="24"/>
        </w:rPr>
        <w:t xml:space="preserve"> perceive it as tool that further divides </w:t>
      </w:r>
      <w:r w:rsidR="00B77F6B" w:rsidRPr="00753745">
        <w:rPr>
          <w:rFonts w:ascii="Times New Roman" w:hAnsi="Times New Roman"/>
          <w:color w:val="000000" w:themeColor="text1"/>
          <w:szCs w:val="24"/>
        </w:rPr>
        <w:t>humans</w:t>
      </w:r>
      <w:r w:rsidRPr="00753745">
        <w:rPr>
          <w:rFonts w:ascii="Times New Roman" w:hAnsi="Times New Roman"/>
          <w:color w:val="000000" w:themeColor="text1"/>
          <w:szCs w:val="24"/>
        </w:rPr>
        <w:t xml:space="preserve"> with transformationalists seeing ‘traditional balance of power between </w:t>
      </w:r>
      <w:r w:rsidR="00B77F6B" w:rsidRPr="00753745">
        <w:rPr>
          <w:rFonts w:ascii="Times New Roman" w:hAnsi="Times New Roman"/>
          <w:color w:val="000000" w:themeColor="text1"/>
          <w:szCs w:val="24"/>
        </w:rPr>
        <w:t>various parts</w:t>
      </w:r>
      <w:r w:rsidRPr="00753745">
        <w:rPr>
          <w:rFonts w:ascii="Times New Roman" w:hAnsi="Times New Roman"/>
          <w:color w:val="000000" w:themeColor="text1"/>
          <w:szCs w:val="24"/>
        </w:rPr>
        <w:t xml:space="preserve"> of the world change as some countries are integrated into the world economy whilst others are no</w:t>
      </w:r>
      <w:r w:rsidR="00B77F6B" w:rsidRPr="00753745">
        <w:rPr>
          <w:rFonts w:ascii="Times New Roman" w:hAnsi="Times New Roman"/>
          <w:color w:val="000000" w:themeColor="text1"/>
          <w:szCs w:val="24"/>
        </w:rPr>
        <w:t>t’ (</w:t>
      </w:r>
      <w:r w:rsidRPr="00753745">
        <w:rPr>
          <w:rFonts w:ascii="Times New Roman" w:hAnsi="Times New Roman"/>
          <w:color w:val="000000" w:themeColor="text1"/>
          <w:szCs w:val="24"/>
        </w:rPr>
        <w:t>Barlett and Burton ,</w:t>
      </w:r>
      <w:r w:rsidR="00B77F6B" w:rsidRPr="00753745">
        <w:rPr>
          <w:rFonts w:ascii="Times New Roman" w:hAnsi="Times New Roman"/>
          <w:color w:val="000000" w:themeColor="text1"/>
          <w:szCs w:val="24"/>
        </w:rPr>
        <w:t>2016, P.</w:t>
      </w:r>
      <w:r w:rsidRPr="00753745">
        <w:rPr>
          <w:rFonts w:ascii="Times New Roman" w:hAnsi="Times New Roman"/>
          <w:color w:val="000000" w:themeColor="text1"/>
          <w:szCs w:val="24"/>
        </w:rPr>
        <w:t>192)</w:t>
      </w:r>
      <w:r w:rsidR="00A47DD4" w:rsidRPr="00753745">
        <w:rPr>
          <w:rFonts w:ascii="Times New Roman" w:hAnsi="Times New Roman"/>
          <w:color w:val="000000" w:themeColor="text1"/>
          <w:szCs w:val="24"/>
        </w:rPr>
        <w:t>.</w:t>
      </w:r>
      <w:r w:rsidR="0010374D"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Today with increasing movement of people such as refugees an</w:t>
      </w:r>
      <w:r w:rsidR="00A47DD4" w:rsidRPr="00753745">
        <w:rPr>
          <w:rFonts w:ascii="Times New Roman" w:hAnsi="Times New Roman"/>
          <w:color w:val="000000" w:themeColor="text1"/>
          <w:szCs w:val="24"/>
        </w:rPr>
        <w:t>d</w:t>
      </w:r>
      <w:r w:rsidRPr="00753745">
        <w:rPr>
          <w:rFonts w:ascii="Times New Roman" w:hAnsi="Times New Roman"/>
          <w:color w:val="000000" w:themeColor="text1"/>
          <w:szCs w:val="24"/>
        </w:rPr>
        <w:t xml:space="preserve"> </w:t>
      </w:r>
      <w:r w:rsidR="00492CA2" w:rsidRPr="00753745">
        <w:rPr>
          <w:rFonts w:ascii="Times New Roman" w:hAnsi="Times New Roman"/>
          <w:color w:val="000000" w:themeColor="text1"/>
          <w:szCs w:val="24"/>
        </w:rPr>
        <w:t>migrants due</w:t>
      </w:r>
      <w:r w:rsidR="00976C35" w:rsidRPr="00753745">
        <w:rPr>
          <w:rFonts w:ascii="Times New Roman" w:hAnsi="Times New Roman"/>
          <w:color w:val="000000" w:themeColor="text1"/>
          <w:szCs w:val="24"/>
        </w:rPr>
        <w:t xml:space="preserve"> </w:t>
      </w:r>
      <w:r w:rsidR="00492CA2" w:rsidRPr="00753745">
        <w:rPr>
          <w:rFonts w:ascii="Times New Roman" w:hAnsi="Times New Roman"/>
          <w:color w:val="000000" w:themeColor="text1"/>
          <w:szCs w:val="24"/>
        </w:rPr>
        <w:t>to geographical</w:t>
      </w:r>
      <w:r w:rsidR="00976C35" w:rsidRPr="00753745">
        <w:rPr>
          <w:rFonts w:ascii="Times New Roman" w:hAnsi="Times New Roman"/>
          <w:color w:val="000000" w:themeColor="text1"/>
          <w:szCs w:val="24"/>
        </w:rPr>
        <w:t xml:space="preserve"> location. armed conflict, natural disasters and the impacts of climate </w:t>
      </w:r>
      <w:r w:rsidR="00492CA2" w:rsidRPr="00753745">
        <w:rPr>
          <w:rFonts w:ascii="Times New Roman" w:hAnsi="Times New Roman"/>
          <w:color w:val="000000" w:themeColor="text1"/>
          <w:szCs w:val="24"/>
        </w:rPr>
        <w:t>change</w:t>
      </w:r>
      <w:r w:rsidR="00976C35"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 xml:space="preserve">national diversity continues to increase with </w:t>
      </w:r>
      <w:r w:rsidR="00492CA2" w:rsidRPr="00753745">
        <w:rPr>
          <w:rFonts w:ascii="Times New Roman" w:hAnsi="Times New Roman"/>
          <w:color w:val="000000" w:themeColor="text1"/>
          <w:szCs w:val="24"/>
        </w:rPr>
        <w:t>religious, linguistic</w:t>
      </w:r>
      <w:r w:rsidRPr="00753745">
        <w:rPr>
          <w:rFonts w:ascii="Times New Roman" w:hAnsi="Times New Roman"/>
          <w:color w:val="000000" w:themeColor="text1"/>
          <w:szCs w:val="24"/>
        </w:rPr>
        <w:t xml:space="preserve">, cultural and ethnic values at times presenting a culture clash within not only education but wider </w:t>
      </w:r>
      <w:r w:rsidR="00163471" w:rsidRPr="00753745">
        <w:rPr>
          <w:rFonts w:ascii="Times New Roman" w:hAnsi="Times New Roman"/>
          <w:color w:val="000000" w:themeColor="text1"/>
          <w:szCs w:val="24"/>
        </w:rPr>
        <w:t>society.</w:t>
      </w:r>
      <w:r w:rsidR="00976C35" w:rsidRPr="00753745">
        <w:rPr>
          <w:rFonts w:ascii="Times New Roman" w:hAnsi="Times New Roman"/>
          <w:color w:val="000000" w:themeColor="text1"/>
          <w:szCs w:val="24"/>
        </w:rPr>
        <w:t xml:space="preserve"> </w:t>
      </w:r>
      <w:r w:rsidR="00A47DD4" w:rsidRPr="00753745">
        <w:rPr>
          <w:rFonts w:ascii="Times New Roman" w:hAnsi="Times New Roman"/>
          <w:color w:val="000000" w:themeColor="text1"/>
          <w:szCs w:val="24"/>
        </w:rPr>
        <w:t>T</w:t>
      </w:r>
      <w:r w:rsidR="00976C35" w:rsidRPr="00753745">
        <w:rPr>
          <w:rFonts w:ascii="Times New Roman" w:hAnsi="Times New Roman"/>
          <w:color w:val="000000" w:themeColor="text1"/>
          <w:szCs w:val="24"/>
        </w:rPr>
        <w:t xml:space="preserve">hose who are able to leave their home </w:t>
      </w:r>
      <w:r w:rsidR="00492CA2" w:rsidRPr="00753745">
        <w:rPr>
          <w:rFonts w:ascii="Times New Roman" w:hAnsi="Times New Roman"/>
          <w:color w:val="000000" w:themeColor="text1"/>
          <w:szCs w:val="24"/>
        </w:rPr>
        <w:t>county do</w:t>
      </w:r>
      <w:r w:rsidR="00976C35" w:rsidRPr="00753745">
        <w:rPr>
          <w:rFonts w:ascii="Times New Roman" w:hAnsi="Times New Roman"/>
          <w:color w:val="000000" w:themeColor="text1"/>
          <w:szCs w:val="24"/>
        </w:rPr>
        <w:t xml:space="preserve"> </w:t>
      </w:r>
      <w:r w:rsidR="00163471" w:rsidRPr="00753745">
        <w:rPr>
          <w:rFonts w:ascii="Times New Roman" w:hAnsi="Times New Roman"/>
          <w:color w:val="000000" w:themeColor="text1"/>
          <w:szCs w:val="24"/>
        </w:rPr>
        <w:t>so, with</w:t>
      </w:r>
      <w:r w:rsidR="00976C35" w:rsidRPr="00753745">
        <w:rPr>
          <w:rFonts w:ascii="Times New Roman" w:hAnsi="Times New Roman"/>
          <w:color w:val="000000" w:themeColor="text1"/>
          <w:szCs w:val="24"/>
        </w:rPr>
        <w:t xml:space="preserve"> </w:t>
      </w:r>
      <w:r w:rsidR="00A47DD4" w:rsidRPr="00753745">
        <w:rPr>
          <w:rFonts w:ascii="Times New Roman" w:hAnsi="Times New Roman"/>
          <w:color w:val="000000" w:themeColor="text1"/>
          <w:szCs w:val="24"/>
        </w:rPr>
        <w:t>m</w:t>
      </w:r>
      <w:r w:rsidR="00976C35" w:rsidRPr="00753745">
        <w:rPr>
          <w:rFonts w:ascii="Times New Roman" w:hAnsi="Times New Roman"/>
          <w:color w:val="000000" w:themeColor="text1"/>
          <w:szCs w:val="24"/>
        </w:rPr>
        <w:t xml:space="preserve">igration </w:t>
      </w:r>
      <w:r w:rsidR="00B77F6B" w:rsidRPr="00753745">
        <w:rPr>
          <w:rFonts w:ascii="Times New Roman" w:hAnsi="Times New Roman"/>
          <w:color w:val="000000" w:themeColor="text1"/>
          <w:szCs w:val="24"/>
        </w:rPr>
        <w:t>effecting both</w:t>
      </w:r>
      <w:r w:rsidR="00976C35" w:rsidRPr="00753745">
        <w:rPr>
          <w:rFonts w:ascii="Times New Roman" w:hAnsi="Times New Roman"/>
          <w:color w:val="000000" w:themeColor="text1"/>
          <w:szCs w:val="24"/>
        </w:rPr>
        <w:t xml:space="preserve"> the left and the </w:t>
      </w:r>
      <w:r w:rsidR="00B77F6B" w:rsidRPr="00753745">
        <w:rPr>
          <w:rFonts w:ascii="Times New Roman" w:hAnsi="Times New Roman"/>
          <w:color w:val="000000" w:themeColor="text1"/>
          <w:szCs w:val="24"/>
        </w:rPr>
        <w:t>joined, ‘</w:t>
      </w:r>
      <w:r w:rsidR="00976C35" w:rsidRPr="00753745">
        <w:rPr>
          <w:rFonts w:ascii="Times New Roman" w:hAnsi="Times New Roman"/>
          <w:color w:val="000000" w:themeColor="text1"/>
          <w:szCs w:val="24"/>
        </w:rPr>
        <w:t xml:space="preserve">as the younger </w:t>
      </w:r>
      <w:r w:rsidR="00B77F6B" w:rsidRPr="00753745">
        <w:rPr>
          <w:rFonts w:ascii="Times New Roman" w:hAnsi="Times New Roman"/>
          <w:color w:val="000000" w:themeColor="text1"/>
          <w:szCs w:val="24"/>
        </w:rPr>
        <w:t>stronger</w:t>
      </w:r>
      <w:r w:rsidR="00976C35" w:rsidRPr="00753745">
        <w:rPr>
          <w:rFonts w:ascii="Times New Roman" w:hAnsi="Times New Roman"/>
          <w:color w:val="000000" w:themeColor="text1"/>
          <w:szCs w:val="24"/>
        </w:rPr>
        <w:t xml:space="preserve"> more qualified members of </w:t>
      </w:r>
      <w:r w:rsidR="00492CA2" w:rsidRPr="00753745">
        <w:rPr>
          <w:rFonts w:ascii="Times New Roman" w:hAnsi="Times New Roman"/>
          <w:color w:val="000000" w:themeColor="text1"/>
          <w:szCs w:val="24"/>
        </w:rPr>
        <w:t>the</w:t>
      </w:r>
      <w:r w:rsidR="00976C35" w:rsidRPr="00753745">
        <w:rPr>
          <w:rFonts w:ascii="Times New Roman" w:hAnsi="Times New Roman"/>
          <w:color w:val="000000" w:themeColor="text1"/>
          <w:szCs w:val="24"/>
        </w:rPr>
        <w:t xml:space="preserve"> population in turn make the country they have left weaker (Bartlett and Burton ,</w:t>
      </w:r>
      <w:r w:rsidR="00B77F6B" w:rsidRPr="00753745">
        <w:rPr>
          <w:rFonts w:ascii="Times New Roman" w:hAnsi="Times New Roman"/>
          <w:color w:val="000000" w:themeColor="text1"/>
          <w:szCs w:val="24"/>
        </w:rPr>
        <w:t>2016, p.</w:t>
      </w:r>
      <w:r w:rsidR="00976C35" w:rsidRPr="00753745">
        <w:rPr>
          <w:rFonts w:ascii="Times New Roman" w:hAnsi="Times New Roman"/>
          <w:color w:val="000000" w:themeColor="text1"/>
          <w:szCs w:val="24"/>
        </w:rPr>
        <w:t>196)</w:t>
      </w:r>
      <w:r w:rsidR="00492CA2"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 In order to combat this</w:t>
      </w:r>
      <w:r w:rsidR="00492CA2"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 continuous reform is </w:t>
      </w:r>
      <w:r w:rsidR="00492CA2" w:rsidRPr="00753745">
        <w:rPr>
          <w:rFonts w:ascii="Times New Roman" w:hAnsi="Times New Roman"/>
          <w:color w:val="000000" w:themeColor="text1"/>
          <w:szCs w:val="24"/>
        </w:rPr>
        <w:t>required to</w:t>
      </w:r>
      <w:r w:rsidRPr="00753745">
        <w:rPr>
          <w:rFonts w:ascii="Times New Roman" w:hAnsi="Times New Roman"/>
          <w:color w:val="000000" w:themeColor="text1"/>
          <w:szCs w:val="24"/>
        </w:rPr>
        <w:t xml:space="preserve"> support diversity and implement social cohesion in an ever complex society as social and cultural lines become blurred yet still </w:t>
      </w:r>
      <w:r w:rsidR="00492CA2" w:rsidRPr="00753745">
        <w:rPr>
          <w:rFonts w:ascii="Times New Roman" w:hAnsi="Times New Roman"/>
          <w:color w:val="000000" w:themeColor="text1"/>
          <w:szCs w:val="24"/>
        </w:rPr>
        <w:t>o</w:t>
      </w:r>
      <w:r w:rsidRPr="00753745">
        <w:rPr>
          <w:rFonts w:ascii="Times New Roman" w:hAnsi="Times New Roman"/>
          <w:color w:val="000000" w:themeColor="text1"/>
          <w:szCs w:val="24"/>
        </w:rPr>
        <w:t>ften cultural superiority is adopted with assumption of developed countries having an superior educational system leading to perceived ‘cultural imperialism’(Bartlet</w:t>
      </w:r>
      <w:r w:rsidR="00492CA2" w:rsidRPr="00753745">
        <w:rPr>
          <w:rFonts w:ascii="Times New Roman" w:hAnsi="Times New Roman"/>
          <w:color w:val="000000" w:themeColor="text1"/>
          <w:szCs w:val="24"/>
        </w:rPr>
        <w:t>t</w:t>
      </w:r>
      <w:r w:rsidRPr="00753745">
        <w:rPr>
          <w:rFonts w:ascii="Times New Roman" w:hAnsi="Times New Roman"/>
          <w:color w:val="000000" w:themeColor="text1"/>
          <w:szCs w:val="24"/>
        </w:rPr>
        <w:t xml:space="preserve"> and Burton .2016,</w:t>
      </w:r>
      <w:r w:rsidR="00394FD9" w:rsidRPr="00753745">
        <w:rPr>
          <w:rFonts w:ascii="Times New Roman" w:hAnsi="Times New Roman"/>
          <w:color w:val="000000" w:themeColor="text1"/>
          <w:szCs w:val="24"/>
        </w:rPr>
        <w:t>p</w:t>
      </w:r>
      <w:r w:rsidRPr="00753745">
        <w:rPr>
          <w:rFonts w:ascii="Times New Roman" w:hAnsi="Times New Roman"/>
          <w:color w:val="000000" w:themeColor="text1"/>
          <w:szCs w:val="24"/>
        </w:rPr>
        <w:t xml:space="preserve">.198) with  </w:t>
      </w:r>
      <w:r w:rsidR="00492CA2" w:rsidRPr="00753745">
        <w:rPr>
          <w:rFonts w:ascii="Times New Roman" w:hAnsi="Times New Roman"/>
          <w:color w:val="000000" w:themeColor="text1"/>
          <w:szCs w:val="24"/>
        </w:rPr>
        <w:t>m</w:t>
      </w:r>
      <w:r w:rsidRPr="00753745">
        <w:rPr>
          <w:rFonts w:ascii="Times New Roman" w:hAnsi="Times New Roman"/>
          <w:color w:val="000000" w:themeColor="text1"/>
          <w:szCs w:val="24"/>
        </w:rPr>
        <w:t>igrants</w:t>
      </w:r>
      <w:r w:rsidR="00492CA2"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 </w:t>
      </w:r>
      <w:r w:rsidR="00492CA2" w:rsidRPr="00753745">
        <w:rPr>
          <w:rFonts w:ascii="Times New Roman" w:hAnsi="Times New Roman"/>
          <w:color w:val="000000" w:themeColor="text1"/>
          <w:szCs w:val="24"/>
        </w:rPr>
        <w:t>ethnic</w:t>
      </w:r>
      <w:r w:rsidRPr="00753745">
        <w:rPr>
          <w:rFonts w:ascii="Times New Roman" w:hAnsi="Times New Roman"/>
          <w:color w:val="000000" w:themeColor="text1"/>
          <w:szCs w:val="24"/>
        </w:rPr>
        <w:t xml:space="preserve"> minorities indigenous peoples  continuing to be perceived similarly to their’ historically subordinate status’(UNDP.2016,</w:t>
      </w:r>
      <w:r w:rsidR="00394FD9" w:rsidRPr="00753745">
        <w:rPr>
          <w:rFonts w:ascii="Times New Roman" w:hAnsi="Times New Roman"/>
          <w:color w:val="000000" w:themeColor="text1"/>
          <w:szCs w:val="24"/>
        </w:rPr>
        <w:t>p.</w:t>
      </w:r>
      <w:r w:rsidRPr="00753745">
        <w:rPr>
          <w:rFonts w:ascii="Times New Roman" w:hAnsi="Times New Roman"/>
          <w:color w:val="000000" w:themeColor="text1"/>
          <w:szCs w:val="24"/>
        </w:rPr>
        <w:t>17)</w:t>
      </w:r>
      <w:r w:rsidR="00422092" w:rsidRPr="00753745">
        <w:rPr>
          <w:rFonts w:ascii="Times New Roman" w:hAnsi="Times New Roman"/>
          <w:color w:val="000000" w:themeColor="text1"/>
          <w:szCs w:val="24"/>
        </w:rPr>
        <w:t xml:space="preserve">, </w:t>
      </w:r>
      <w:r w:rsidR="0029166D" w:rsidRPr="00753745">
        <w:rPr>
          <w:rFonts w:ascii="Times New Roman" w:hAnsi="Times New Roman"/>
          <w:color w:val="000000" w:themeColor="text1"/>
          <w:szCs w:val="24"/>
        </w:rPr>
        <w:t xml:space="preserve">though </w:t>
      </w:r>
      <w:r w:rsidR="00B77F6B" w:rsidRPr="00753745">
        <w:rPr>
          <w:rFonts w:ascii="Times New Roman" w:hAnsi="Times New Roman"/>
          <w:color w:val="000000" w:themeColor="text1"/>
          <w:szCs w:val="24"/>
        </w:rPr>
        <w:t>usually</w:t>
      </w:r>
      <w:r w:rsidR="00422092" w:rsidRPr="00753745">
        <w:rPr>
          <w:rFonts w:ascii="Times New Roman" w:hAnsi="Times New Roman"/>
          <w:color w:val="000000" w:themeColor="text1"/>
          <w:szCs w:val="24"/>
        </w:rPr>
        <w:t xml:space="preserve"> </w:t>
      </w:r>
      <w:r w:rsidR="0029166D" w:rsidRPr="00753745">
        <w:rPr>
          <w:rFonts w:ascii="Times New Roman" w:hAnsi="Times New Roman"/>
          <w:color w:val="000000" w:themeColor="text1"/>
          <w:szCs w:val="24"/>
        </w:rPr>
        <w:t>the</w:t>
      </w:r>
      <w:r w:rsidR="00422092" w:rsidRPr="00753745">
        <w:rPr>
          <w:rFonts w:ascii="Times New Roman" w:hAnsi="Times New Roman"/>
          <w:color w:val="000000" w:themeColor="text1"/>
          <w:szCs w:val="24"/>
        </w:rPr>
        <w:t xml:space="preserve"> country from which they left is one of a vulnerable  state both economic and  politically  </w:t>
      </w:r>
      <w:r w:rsidR="0029166D" w:rsidRPr="00753745">
        <w:rPr>
          <w:rFonts w:ascii="Times New Roman" w:hAnsi="Times New Roman"/>
          <w:color w:val="000000" w:themeColor="text1"/>
          <w:szCs w:val="24"/>
        </w:rPr>
        <w:t xml:space="preserve">resulting </w:t>
      </w:r>
      <w:r w:rsidR="00422092" w:rsidRPr="00753745">
        <w:rPr>
          <w:rFonts w:ascii="Times New Roman" w:hAnsi="Times New Roman"/>
          <w:color w:val="000000" w:themeColor="text1"/>
          <w:szCs w:val="24"/>
        </w:rPr>
        <w:t xml:space="preserve"> in an weakened educational system  . </w:t>
      </w:r>
    </w:p>
    <w:p w14:paraId="243BDD72" w14:textId="7FBBEB68" w:rsidR="00422092" w:rsidRPr="00753745" w:rsidRDefault="00422092" w:rsidP="00753745">
      <w:pPr>
        <w:spacing w:after="120"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Observed by Rass</w:t>
      </w:r>
      <w:r w:rsidR="00C259F2" w:rsidRPr="00753745">
        <w:rPr>
          <w:rFonts w:ascii="Times New Roman" w:hAnsi="Times New Roman"/>
          <w:color w:val="000000" w:themeColor="text1"/>
          <w:szCs w:val="24"/>
        </w:rPr>
        <w:t>o</w:t>
      </w:r>
      <w:r w:rsidRPr="00753745">
        <w:rPr>
          <w:rFonts w:ascii="Times New Roman" w:hAnsi="Times New Roman"/>
          <w:color w:val="000000" w:themeColor="text1"/>
          <w:szCs w:val="24"/>
        </w:rPr>
        <w:t xml:space="preserve">ol </w:t>
      </w:r>
      <w:r w:rsidR="00163471" w:rsidRPr="00753745">
        <w:rPr>
          <w:rFonts w:ascii="Times New Roman" w:hAnsi="Times New Roman"/>
          <w:color w:val="000000" w:themeColor="text1"/>
          <w:szCs w:val="24"/>
        </w:rPr>
        <w:t>‘within</w:t>
      </w:r>
      <w:r w:rsidRPr="00753745">
        <w:rPr>
          <w:rFonts w:ascii="Times New Roman" w:hAnsi="Times New Roman"/>
          <w:color w:val="000000" w:themeColor="text1"/>
          <w:szCs w:val="24"/>
        </w:rPr>
        <w:t xml:space="preserve"> many of these societies the industrial gap is overlapped by the informational gap thereby creating a cycle of under development</w:t>
      </w:r>
      <w:r w:rsidR="00B77F6B" w:rsidRPr="00753745">
        <w:rPr>
          <w:rFonts w:ascii="Times New Roman" w:hAnsi="Times New Roman"/>
          <w:color w:val="000000" w:themeColor="text1"/>
          <w:szCs w:val="24"/>
        </w:rPr>
        <w:t>’ (1999, p.</w:t>
      </w:r>
      <w:r w:rsidRPr="00753745">
        <w:rPr>
          <w:rFonts w:ascii="Times New Roman" w:hAnsi="Times New Roman"/>
          <w:color w:val="000000" w:themeColor="text1"/>
          <w:szCs w:val="24"/>
        </w:rPr>
        <w:t xml:space="preserve">145). </w:t>
      </w:r>
      <w:r w:rsidR="00B77F6B" w:rsidRPr="00753745">
        <w:rPr>
          <w:rFonts w:ascii="Times New Roman" w:hAnsi="Times New Roman"/>
          <w:color w:val="000000" w:themeColor="text1"/>
          <w:szCs w:val="24"/>
        </w:rPr>
        <w:t>Of course,</w:t>
      </w:r>
      <w:r w:rsidR="0029166D"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Access to knowledge and information provides cultural and national capital</w:t>
      </w:r>
      <w:r w:rsidR="00163471"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but ‘</w:t>
      </w:r>
      <w:r w:rsidR="0029166D" w:rsidRPr="00753745">
        <w:rPr>
          <w:rFonts w:ascii="Times New Roman" w:hAnsi="Times New Roman"/>
          <w:color w:val="000000" w:themeColor="text1"/>
          <w:szCs w:val="24"/>
        </w:rPr>
        <w:t>p</w:t>
      </w:r>
      <w:r w:rsidR="00F04072" w:rsidRPr="00753745">
        <w:rPr>
          <w:rFonts w:ascii="Times New Roman" w:hAnsi="Times New Roman"/>
          <w:color w:val="000000" w:themeColor="text1"/>
          <w:szCs w:val="24"/>
        </w:rPr>
        <w:t xml:space="preserve">lagued by </w:t>
      </w:r>
      <w:r w:rsidR="00F04072" w:rsidRPr="00753745">
        <w:rPr>
          <w:rFonts w:ascii="Times New Roman" w:hAnsi="Times New Roman"/>
          <w:color w:val="000000" w:themeColor="text1"/>
          <w:szCs w:val="24"/>
        </w:rPr>
        <w:lastRenderedPageBreak/>
        <w:t xml:space="preserve">barriers of poverty, poor health low life </w:t>
      </w:r>
      <w:r w:rsidR="00B77F6B" w:rsidRPr="00753745">
        <w:rPr>
          <w:rFonts w:ascii="Times New Roman" w:hAnsi="Times New Roman"/>
          <w:color w:val="000000" w:themeColor="text1"/>
          <w:szCs w:val="24"/>
        </w:rPr>
        <w:t>expectancy, illiteracy</w:t>
      </w:r>
      <w:r w:rsidR="00F04072" w:rsidRPr="00753745">
        <w:rPr>
          <w:rFonts w:ascii="Times New Roman" w:hAnsi="Times New Roman"/>
          <w:color w:val="000000" w:themeColor="text1"/>
          <w:szCs w:val="24"/>
        </w:rPr>
        <w:t xml:space="preserve"> and little access to tertiary education emerging countries must compete with advanced countries in a highly competitive global market place (</w:t>
      </w:r>
      <w:r w:rsidR="00394FD9" w:rsidRPr="00753745">
        <w:rPr>
          <w:rFonts w:ascii="Times New Roman" w:hAnsi="Times New Roman"/>
          <w:color w:val="000000" w:themeColor="text1"/>
          <w:szCs w:val="24"/>
        </w:rPr>
        <w:t>D</w:t>
      </w:r>
      <w:r w:rsidR="00F04072" w:rsidRPr="00753745">
        <w:rPr>
          <w:rFonts w:ascii="Times New Roman" w:hAnsi="Times New Roman"/>
          <w:color w:val="000000" w:themeColor="text1"/>
          <w:szCs w:val="24"/>
        </w:rPr>
        <w:t>ordick and Wang ,</w:t>
      </w:r>
      <w:r w:rsidR="00B77F6B" w:rsidRPr="00753745">
        <w:rPr>
          <w:rFonts w:ascii="Times New Roman" w:hAnsi="Times New Roman"/>
          <w:color w:val="000000" w:themeColor="text1"/>
          <w:szCs w:val="24"/>
        </w:rPr>
        <w:t>1993, p.</w:t>
      </w:r>
      <w:r w:rsidR="00F04072" w:rsidRPr="00753745">
        <w:rPr>
          <w:rFonts w:ascii="Times New Roman" w:hAnsi="Times New Roman"/>
          <w:color w:val="000000" w:themeColor="text1"/>
          <w:szCs w:val="24"/>
        </w:rPr>
        <w:t xml:space="preserve">5) </w:t>
      </w:r>
    </w:p>
    <w:p w14:paraId="4C5A8611" w14:textId="4F69F348" w:rsidR="00F04072" w:rsidRPr="00753745" w:rsidRDefault="00F04072"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 xml:space="preserve">Looking </w:t>
      </w:r>
      <w:r w:rsidR="00163471" w:rsidRPr="00753745">
        <w:rPr>
          <w:rFonts w:ascii="Times New Roman" w:hAnsi="Times New Roman"/>
          <w:color w:val="000000" w:themeColor="text1"/>
          <w:szCs w:val="24"/>
        </w:rPr>
        <w:t xml:space="preserve">at </w:t>
      </w:r>
      <w:r w:rsidR="00B77F6B" w:rsidRPr="00753745">
        <w:rPr>
          <w:rFonts w:ascii="Times New Roman" w:hAnsi="Times New Roman"/>
          <w:color w:val="000000" w:themeColor="text1"/>
          <w:szCs w:val="24"/>
        </w:rPr>
        <w:t>poverty-stricken</w:t>
      </w:r>
      <w:r w:rsidRPr="00753745">
        <w:rPr>
          <w:rFonts w:ascii="Times New Roman" w:hAnsi="Times New Roman"/>
          <w:color w:val="000000" w:themeColor="text1"/>
          <w:szCs w:val="24"/>
        </w:rPr>
        <w:t xml:space="preserve"> Africa </w:t>
      </w:r>
      <w:r w:rsidR="00422092" w:rsidRPr="00753745">
        <w:rPr>
          <w:rFonts w:ascii="Times New Roman" w:hAnsi="Times New Roman"/>
          <w:color w:val="000000" w:themeColor="text1"/>
          <w:szCs w:val="24"/>
        </w:rPr>
        <w:t>an</w:t>
      </w:r>
      <w:r w:rsidRPr="00753745">
        <w:rPr>
          <w:rFonts w:ascii="Times New Roman" w:hAnsi="Times New Roman"/>
          <w:color w:val="000000" w:themeColor="text1"/>
          <w:szCs w:val="24"/>
        </w:rPr>
        <w:t xml:space="preserve"> area that </w:t>
      </w:r>
      <w:r w:rsidR="00B77F6B" w:rsidRPr="00753745">
        <w:rPr>
          <w:rFonts w:ascii="Times New Roman" w:hAnsi="Times New Roman"/>
          <w:color w:val="000000" w:themeColor="text1"/>
          <w:szCs w:val="24"/>
        </w:rPr>
        <w:t>is continuously</w:t>
      </w:r>
      <w:r w:rsidR="003F211B"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 xml:space="preserve">apparent in its need of educational </w:t>
      </w:r>
      <w:r w:rsidR="00B77F6B" w:rsidRPr="00753745">
        <w:rPr>
          <w:rFonts w:ascii="Times New Roman" w:hAnsi="Times New Roman"/>
          <w:color w:val="000000" w:themeColor="text1"/>
          <w:szCs w:val="24"/>
        </w:rPr>
        <w:t>reform this</w:t>
      </w:r>
      <w:r w:rsidRPr="00753745">
        <w:rPr>
          <w:rFonts w:ascii="Times New Roman" w:hAnsi="Times New Roman"/>
          <w:color w:val="000000" w:themeColor="text1"/>
          <w:szCs w:val="24"/>
        </w:rPr>
        <w:t xml:space="preserve"> does appear </w:t>
      </w:r>
      <w:r w:rsidR="00643865" w:rsidRPr="00753745">
        <w:rPr>
          <w:rFonts w:ascii="Times New Roman" w:hAnsi="Times New Roman"/>
          <w:color w:val="000000" w:themeColor="text1"/>
          <w:szCs w:val="24"/>
        </w:rPr>
        <w:t>t</w:t>
      </w:r>
      <w:r w:rsidRPr="00753745">
        <w:rPr>
          <w:rFonts w:ascii="Times New Roman" w:hAnsi="Times New Roman"/>
          <w:color w:val="000000" w:themeColor="text1"/>
          <w:szCs w:val="24"/>
        </w:rPr>
        <w:t xml:space="preserve">o be </w:t>
      </w:r>
      <w:r w:rsidR="00B77F6B" w:rsidRPr="00753745">
        <w:rPr>
          <w:rFonts w:ascii="Times New Roman" w:hAnsi="Times New Roman"/>
          <w:color w:val="000000" w:themeColor="text1"/>
          <w:szCs w:val="24"/>
        </w:rPr>
        <w:t>true.</w:t>
      </w:r>
      <w:r w:rsidRPr="00753745">
        <w:rPr>
          <w:rStyle w:val="Hyperlink"/>
          <w:rFonts w:ascii="Times New Roman" w:hAnsi="Times New Roman"/>
          <w:color w:val="000000" w:themeColor="text1"/>
          <w:szCs w:val="24"/>
          <w:u w:val="none"/>
        </w:rPr>
        <w:t xml:space="preserve"> </w:t>
      </w:r>
      <w:r w:rsidR="007872AD" w:rsidRPr="00753745">
        <w:rPr>
          <w:rStyle w:val="Hyperlink"/>
          <w:rFonts w:ascii="Times New Roman" w:hAnsi="Times New Roman"/>
          <w:color w:val="000000" w:themeColor="text1"/>
          <w:szCs w:val="24"/>
          <w:u w:val="none"/>
        </w:rPr>
        <w:t>S</w:t>
      </w:r>
      <w:r w:rsidRPr="00753745">
        <w:rPr>
          <w:rStyle w:val="Hyperlink"/>
          <w:rFonts w:ascii="Times New Roman" w:hAnsi="Times New Roman"/>
          <w:color w:val="000000" w:themeColor="text1"/>
          <w:szCs w:val="24"/>
          <w:u w:val="none"/>
        </w:rPr>
        <w:t xml:space="preserve">tatistics there has been </w:t>
      </w:r>
      <w:r w:rsidR="007872AD" w:rsidRPr="00753745">
        <w:rPr>
          <w:rStyle w:val="Hyperlink"/>
          <w:rFonts w:ascii="Times New Roman" w:hAnsi="Times New Roman"/>
          <w:color w:val="000000" w:themeColor="text1"/>
          <w:szCs w:val="24"/>
          <w:u w:val="none"/>
        </w:rPr>
        <w:t xml:space="preserve">a </w:t>
      </w:r>
      <w:r w:rsidRPr="00753745">
        <w:rPr>
          <w:rStyle w:val="Hyperlink"/>
          <w:rFonts w:ascii="Times New Roman" w:hAnsi="Times New Roman"/>
          <w:color w:val="000000" w:themeColor="text1"/>
          <w:szCs w:val="24"/>
          <w:u w:val="none"/>
        </w:rPr>
        <w:t>continuing trend of</w:t>
      </w:r>
      <w:r w:rsidR="00E61365" w:rsidRPr="00753745">
        <w:rPr>
          <w:rStyle w:val="Hyperlink"/>
          <w:rFonts w:ascii="Times New Roman" w:hAnsi="Times New Roman"/>
          <w:color w:val="000000" w:themeColor="text1"/>
          <w:szCs w:val="24"/>
          <w:u w:val="none"/>
        </w:rPr>
        <w:t xml:space="preserve"> low </w:t>
      </w:r>
      <w:r w:rsidRPr="00753745">
        <w:rPr>
          <w:rStyle w:val="Hyperlink"/>
          <w:rFonts w:ascii="Times New Roman" w:hAnsi="Times New Roman"/>
          <w:color w:val="000000" w:themeColor="text1"/>
          <w:szCs w:val="24"/>
          <w:u w:val="none"/>
        </w:rPr>
        <w:t xml:space="preserve"> academic attendance and outcome ,</w:t>
      </w:r>
      <w:r w:rsidR="007872AD" w:rsidRPr="00753745">
        <w:rPr>
          <w:rStyle w:val="Hyperlink"/>
          <w:rFonts w:ascii="Times New Roman" w:hAnsi="Times New Roman"/>
          <w:color w:val="000000" w:themeColor="text1"/>
          <w:szCs w:val="24"/>
          <w:u w:val="none"/>
        </w:rPr>
        <w:t xml:space="preserve"> at the turn of the millilumen </w:t>
      </w:r>
      <w:r w:rsidRPr="00753745">
        <w:rPr>
          <w:rStyle w:val="Hyperlink"/>
          <w:rFonts w:ascii="Times New Roman" w:hAnsi="Times New Roman"/>
          <w:color w:val="000000" w:themeColor="text1"/>
          <w:szCs w:val="24"/>
          <w:u w:val="none"/>
        </w:rPr>
        <w:t>’</w:t>
      </w:r>
      <w:r w:rsidRPr="00753745">
        <w:rPr>
          <w:rFonts w:ascii="Times New Roman" w:hAnsi="Times New Roman"/>
          <w:color w:val="000000" w:themeColor="text1"/>
          <w:szCs w:val="24"/>
        </w:rPr>
        <w:t xml:space="preserve">Nine out of 10 counties with the highest percentages of children who’ve never attended school’ resided in Africa  and  still today,’ the 10 lowest-ranked countries in the United Nations’ Human Development Report Education Index’ are African (Global </w:t>
      </w:r>
      <w:r w:rsidR="002E2A1F" w:rsidRPr="00753745">
        <w:rPr>
          <w:rFonts w:ascii="Times New Roman" w:hAnsi="Times New Roman"/>
          <w:color w:val="000000" w:themeColor="text1"/>
          <w:szCs w:val="24"/>
        </w:rPr>
        <w:t>C</w:t>
      </w:r>
      <w:r w:rsidRPr="00753745">
        <w:rPr>
          <w:rFonts w:ascii="Times New Roman" w:hAnsi="Times New Roman"/>
          <w:color w:val="000000" w:themeColor="text1"/>
          <w:szCs w:val="24"/>
        </w:rPr>
        <w:t>itizen ,2018)</w:t>
      </w:r>
      <w:r w:rsidR="007872AD"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 xml:space="preserve">with Niger a country of 21 million  at the bottom of the </w:t>
      </w:r>
      <w:hyperlink r:id="rId11" w:tgtFrame="_blank" w:history="1">
        <w:r w:rsidRPr="00753745">
          <w:rPr>
            <w:rFonts w:ascii="Times New Roman" w:hAnsi="Times New Roman"/>
            <w:color w:val="000000" w:themeColor="text1"/>
            <w:szCs w:val="24"/>
          </w:rPr>
          <w:t>U.N.’s Education Index</w:t>
        </w:r>
      </w:hyperlink>
      <w:r w:rsidRPr="00753745">
        <w:rPr>
          <w:rFonts w:ascii="Times New Roman" w:hAnsi="Times New Roman"/>
          <w:color w:val="000000" w:themeColor="text1"/>
          <w:szCs w:val="24"/>
        </w:rPr>
        <w:t xml:space="preserve">, where a  </w:t>
      </w:r>
      <w:r w:rsidR="007872AD" w:rsidRPr="00753745">
        <w:rPr>
          <w:rFonts w:ascii="Times New Roman" w:hAnsi="Times New Roman"/>
          <w:color w:val="000000" w:themeColor="text1"/>
          <w:szCs w:val="24"/>
        </w:rPr>
        <w:t>child’s</w:t>
      </w:r>
      <w:r w:rsidRPr="00753745">
        <w:rPr>
          <w:rFonts w:ascii="Times New Roman" w:hAnsi="Times New Roman"/>
          <w:color w:val="000000" w:themeColor="text1"/>
          <w:szCs w:val="24"/>
        </w:rPr>
        <w:t xml:space="preserve"> ‘ mean years of schooling is</w:t>
      </w:r>
      <w:r w:rsidR="007872AD" w:rsidRPr="00753745">
        <w:rPr>
          <w:rFonts w:ascii="Times New Roman" w:hAnsi="Times New Roman"/>
          <w:color w:val="000000" w:themeColor="text1"/>
          <w:szCs w:val="24"/>
        </w:rPr>
        <w:t xml:space="preserve"> only </w:t>
      </w:r>
      <w:r w:rsidRPr="00753745">
        <w:rPr>
          <w:rFonts w:ascii="Times New Roman" w:hAnsi="Times New Roman"/>
          <w:color w:val="000000" w:themeColor="text1"/>
          <w:szCs w:val="24"/>
        </w:rPr>
        <w:t xml:space="preserve"> 1.5 years.’</w:t>
      </w:r>
    </w:p>
    <w:p w14:paraId="42AB8929" w14:textId="77777777" w:rsidR="00D035F9" w:rsidRPr="00753745" w:rsidRDefault="00D035F9" w:rsidP="00753745">
      <w:pPr>
        <w:spacing w:line="360" w:lineRule="auto"/>
        <w:jc w:val="both"/>
        <w:rPr>
          <w:rStyle w:val="Hyperlink"/>
          <w:rFonts w:ascii="Times New Roman" w:hAnsi="Times New Roman"/>
          <w:color w:val="000000" w:themeColor="text1"/>
          <w:szCs w:val="24"/>
          <w:u w:val="none"/>
        </w:rPr>
      </w:pPr>
    </w:p>
    <w:p w14:paraId="335811A7" w14:textId="163F837E" w:rsidR="00F04072" w:rsidRPr="00753745" w:rsidRDefault="00D035F9"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 xml:space="preserve">Landlocked Niger   is a fragile Islamic  country  fraught with gender disparities ,environmental degradation ,persistent volatility  and cyclical </w:t>
      </w:r>
      <w:r w:rsidR="00B77F6B" w:rsidRPr="00753745">
        <w:rPr>
          <w:rFonts w:ascii="Times New Roman" w:hAnsi="Times New Roman"/>
          <w:color w:val="000000" w:themeColor="text1"/>
          <w:szCs w:val="24"/>
        </w:rPr>
        <w:t>stocks</w:t>
      </w:r>
      <w:r w:rsidRPr="00753745">
        <w:rPr>
          <w:rFonts w:ascii="Times New Roman" w:hAnsi="Times New Roman"/>
          <w:color w:val="000000" w:themeColor="text1"/>
          <w:szCs w:val="24"/>
        </w:rPr>
        <w:t xml:space="preserve"> , </w:t>
      </w:r>
      <w:r w:rsidR="004A7D1B" w:rsidRPr="00753745">
        <w:rPr>
          <w:rFonts w:ascii="Times New Roman" w:hAnsi="Times New Roman"/>
          <w:color w:val="000000" w:themeColor="text1"/>
          <w:szCs w:val="24"/>
        </w:rPr>
        <w:t>‘</w:t>
      </w:r>
      <w:r w:rsidRPr="00753745">
        <w:rPr>
          <w:rFonts w:ascii="Times New Roman" w:hAnsi="Times New Roman"/>
          <w:color w:val="000000" w:themeColor="text1"/>
          <w:szCs w:val="24"/>
        </w:rPr>
        <w:t>with 80 percent of its population living in poverty ,its population  half of  which are  under the age of 15</w:t>
      </w:r>
      <w:r w:rsidR="004A7D1B"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  (</w:t>
      </w:r>
      <w:r w:rsidR="004A7D1B" w:rsidRPr="00753745">
        <w:rPr>
          <w:rFonts w:ascii="Times New Roman" w:hAnsi="Times New Roman"/>
          <w:color w:val="000000" w:themeColor="text1"/>
          <w:szCs w:val="24"/>
        </w:rPr>
        <w:t>WFP,</w:t>
      </w:r>
      <w:r w:rsidRPr="00753745">
        <w:rPr>
          <w:rFonts w:ascii="Times New Roman" w:hAnsi="Times New Roman"/>
          <w:color w:val="000000" w:themeColor="text1"/>
          <w:szCs w:val="24"/>
        </w:rPr>
        <w:t>2018)</w:t>
      </w:r>
      <w:r w:rsidR="00F04072" w:rsidRPr="00753745">
        <w:rPr>
          <w:rFonts w:ascii="Times New Roman" w:hAnsi="Times New Roman"/>
          <w:color w:val="000000" w:themeColor="text1"/>
          <w:szCs w:val="24"/>
        </w:rPr>
        <w:t xml:space="preserve">Though education itself is </w:t>
      </w:r>
      <w:r w:rsidR="002E2A1F" w:rsidRPr="00753745">
        <w:rPr>
          <w:rFonts w:ascii="Times New Roman" w:hAnsi="Times New Roman"/>
          <w:color w:val="000000" w:themeColor="text1"/>
          <w:szCs w:val="24"/>
        </w:rPr>
        <w:t>‘</w:t>
      </w:r>
      <w:r w:rsidR="00F04072" w:rsidRPr="00753745">
        <w:rPr>
          <w:rFonts w:ascii="Times New Roman" w:hAnsi="Times New Roman"/>
          <w:color w:val="000000" w:themeColor="text1"/>
          <w:szCs w:val="24"/>
        </w:rPr>
        <w:t>legally compulsory between ages 7 and 15 with a standardised academic curriculum</w:t>
      </w:r>
      <w:r w:rsidR="002E2A1F" w:rsidRPr="00753745">
        <w:rPr>
          <w:rFonts w:ascii="Times New Roman" w:hAnsi="Times New Roman"/>
          <w:color w:val="000000" w:themeColor="text1"/>
          <w:szCs w:val="24"/>
        </w:rPr>
        <w:t>’</w:t>
      </w:r>
      <w:r w:rsidR="00F04072" w:rsidRPr="00753745">
        <w:rPr>
          <w:rFonts w:ascii="Times New Roman" w:hAnsi="Times New Roman"/>
          <w:color w:val="000000" w:themeColor="text1"/>
          <w:szCs w:val="24"/>
        </w:rPr>
        <w:t xml:space="preserve"> ( Classbase</w:t>
      </w:r>
      <w:r w:rsidR="007872AD" w:rsidRPr="00753745">
        <w:rPr>
          <w:rFonts w:ascii="Times New Roman" w:hAnsi="Times New Roman"/>
          <w:color w:val="000000" w:themeColor="text1"/>
          <w:szCs w:val="24"/>
        </w:rPr>
        <w:t>,</w:t>
      </w:r>
      <w:r w:rsidR="00F04072" w:rsidRPr="00753745">
        <w:rPr>
          <w:rFonts w:ascii="Times New Roman" w:hAnsi="Times New Roman"/>
          <w:color w:val="000000" w:themeColor="text1"/>
          <w:szCs w:val="24"/>
        </w:rPr>
        <w:t xml:space="preserve">2018) </w:t>
      </w:r>
      <w:r w:rsidR="0029166D" w:rsidRPr="00753745">
        <w:rPr>
          <w:rFonts w:ascii="Times New Roman" w:hAnsi="Times New Roman"/>
          <w:color w:val="000000" w:themeColor="text1"/>
          <w:szCs w:val="24"/>
        </w:rPr>
        <w:t>a</w:t>
      </w:r>
      <w:r w:rsidR="00F04072" w:rsidRPr="00753745">
        <w:rPr>
          <w:rFonts w:ascii="Times New Roman" w:hAnsi="Times New Roman"/>
          <w:color w:val="000000" w:themeColor="text1"/>
          <w:szCs w:val="24"/>
        </w:rPr>
        <w:t xml:space="preserve">ccording to Global </w:t>
      </w:r>
      <w:r w:rsidR="00B77F6B" w:rsidRPr="00753745">
        <w:rPr>
          <w:rFonts w:ascii="Times New Roman" w:hAnsi="Times New Roman"/>
          <w:color w:val="000000" w:themeColor="text1"/>
          <w:szCs w:val="24"/>
        </w:rPr>
        <w:t>Citizen</w:t>
      </w:r>
      <w:r w:rsidR="00F04072" w:rsidRPr="00753745">
        <w:rPr>
          <w:rFonts w:ascii="Times New Roman" w:hAnsi="Times New Roman"/>
          <w:color w:val="000000" w:themeColor="text1"/>
          <w:szCs w:val="24"/>
        </w:rPr>
        <w:t xml:space="preserve"> it sadly is ‘ The least-literate nation in the world (little over 15 percent of adults can read and write) with  only 5.2 percent of citizens having  any  secondary education and nearly 31 percent dropout rate  in primary school’(2018)barriers such as ‘cultural and gender inequality and unequally distributed facilities</w:t>
      </w:r>
      <w:r w:rsidR="0029166D" w:rsidRPr="00753745">
        <w:rPr>
          <w:rFonts w:ascii="Times New Roman" w:hAnsi="Times New Roman"/>
          <w:color w:val="000000" w:themeColor="text1"/>
          <w:szCs w:val="24"/>
        </w:rPr>
        <w:t>’</w:t>
      </w:r>
      <w:r w:rsidR="00F04072" w:rsidRPr="00753745">
        <w:rPr>
          <w:rFonts w:ascii="Times New Roman" w:hAnsi="Times New Roman"/>
          <w:color w:val="000000" w:themeColor="text1"/>
          <w:szCs w:val="24"/>
        </w:rPr>
        <w:t xml:space="preserve"> ( Classbase</w:t>
      </w:r>
      <w:r w:rsidR="004A7D1B" w:rsidRPr="00753745">
        <w:rPr>
          <w:rFonts w:ascii="Times New Roman" w:hAnsi="Times New Roman"/>
          <w:color w:val="000000" w:themeColor="text1"/>
          <w:szCs w:val="24"/>
        </w:rPr>
        <w:t xml:space="preserve"> </w:t>
      </w:r>
      <w:r w:rsidR="00F04072" w:rsidRPr="00753745">
        <w:rPr>
          <w:rFonts w:ascii="Times New Roman" w:hAnsi="Times New Roman"/>
          <w:color w:val="000000" w:themeColor="text1"/>
          <w:szCs w:val="24"/>
        </w:rPr>
        <w:t>2018) ) play a huge factor in accessibility to attainment ,</w:t>
      </w:r>
      <w:r w:rsidR="0029166D" w:rsidRPr="00753745">
        <w:rPr>
          <w:rFonts w:ascii="Times New Roman" w:hAnsi="Times New Roman"/>
          <w:color w:val="000000" w:themeColor="text1"/>
          <w:szCs w:val="24"/>
        </w:rPr>
        <w:t>with</w:t>
      </w:r>
      <w:r w:rsidR="00F04072" w:rsidRPr="00753745">
        <w:rPr>
          <w:rFonts w:ascii="Times New Roman" w:hAnsi="Times New Roman"/>
          <w:color w:val="000000" w:themeColor="text1"/>
          <w:szCs w:val="24"/>
        </w:rPr>
        <w:t xml:space="preserve"> facilities  non-existent for Niger’s nomadic tribes</w:t>
      </w:r>
      <w:r w:rsidRPr="00753745">
        <w:rPr>
          <w:rFonts w:ascii="Times New Roman" w:hAnsi="Times New Roman"/>
          <w:color w:val="000000" w:themeColor="text1"/>
          <w:szCs w:val="24"/>
        </w:rPr>
        <w:t>.</w:t>
      </w:r>
      <w:r w:rsidR="00F04072" w:rsidRPr="00753745">
        <w:rPr>
          <w:rFonts w:ascii="Times New Roman" w:hAnsi="Times New Roman"/>
          <w:color w:val="000000" w:themeColor="text1"/>
          <w:szCs w:val="24"/>
        </w:rPr>
        <w:t xml:space="preserve"> </w:t>
      </w:r>
      <w:r w:rsidR="0070345E"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With teacher</w:t>
      </w:r>
      <w:r w:rsidR="0070345E"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training lacking</w:t>
      </w:r>
      <w:r w:rsidR="0070345E" w:rsidRPr="00753745">
        <w:rPr>
          <w:rFonts w:ascii="Times New Roman" w:hAnsi="Times New Roman"/>
          <w:color w:val="000000" w:themeColor="text1"/>
          <w:szCs w:val="24"/>
        </w:rPr>
        <w:t xml:space="preserve"> s</w:t>
      </w:r>
      <w:r w:rsidR="00F04072" w:rsidRPr="00753745">
        <w:rPr>
          <w:rFonts w:ascii="Times New Roman" w:hAnsi="Times New Roman"/>
          <w:color w:val="000000" w:themeColor="text1"/>
          <w:szCs w:val="24"/>
        </w:rPr>
        <w:t>chools are often sporadic</w:t>
      </w:r>
      <w:r w:rsidR="0070345E" w:rsidRPr="00753745">
        <w:rPr>
          <w:rFonts w:ascii="Times New Roman" w:hAnsi="Times New Roman"/>
          <w:color w:val="000000" w:themeColor="text1"/>
          <w:szCs w:val="24"/>
        </w:rPr>
        <w:t xml:space="preserve">, lacking basic </w:t>
      </w:r>
      <w:r w:rsidR="00B77F6B" w:rsidRPr="00753745">
        <w:rPr>
          <w:rFonts w:ascii="Times New Roman" w:hAnsi="Times New Roman"/>
          <w:color w:val="000000" w:themeColor="text1"/>
          <w:szCs w:val="24"/>
        </w:rPr>
        <w:t>facilities and</w:t>
      </w:r>
      <w:r w:rsidR="00F04072" w:rsidRPr="00753745">
        <w:rPr>
          <w:rFonts w:ascii="Times New Roman" w:hAnsi="Times New Roman"/>
          <w:color w:val="000000" w:themeColor="text1"/>
          <w:szCs w:val="24"/>
        </w:rPr>
        <w:t xml:space="preserve"> require a journey to </w:t>
      </w:r>
      <w:r w:rsidRPr="00753745">
        <w:rPr>
          <w:rFonts w:ascii="Times New Roman" w:hAnsi="Times New Roman"/>
          <w:color w:val="000000" w:themeColor="text1"/>
          <w:szCs w:val="24"/>
        </w:rPr>
        <w:t>and</w:t>
      </w:r>
      <w:r w:rsidR="00F04072" w:rsidRPr="00753745">
        <w:rPr>
          <w:rFonts w:ascii="Times New Roman" w:hAnsi="Times New Roman"/>
          <w:color w:val="000000" w:themeColor="text1"/>
          <w:szCs w:val="24"/>
        </w:rPr>
        <w:t xml:space="preserve"> </w:t>
      </w:r>
      <w:r w:rsidR="0070345E" w:rsidRPr="00753745">
        <w:rPr>
          <w:rFonts w:ascii="Times New Roman" w:hAnsi="Times New Roman"/>
          <w:color w:val="000000" w:themeColor="text1"/>
          <w:szCs w:val="24"/>
        </w:rPr>
        <w:t>from,</w:t>
      </w:r>
      <w:r w:rsidR="00F04072" w:rsidRPr="00753745">
        <w:rPr>
          <w:rFonts w:ascii="Times New Roman" w:hAnsi="Times New Roman"/>
          <w:color w:val="000000" w:themeColor="text1"/>
          <w:szCs w:val="24"/>
        </w:rPr>
        <w:t xml:space="preserve"> this automatically severing parental links and threatening </w:t>
      </w:r>
      <w:r w:rsidR="0070345E" w:rsidRPr="00753745">
        <w:rPr>
          <w:rFonts w:ascii="Times New Roman" w:eastAsiaTheme="minorEastAsia" w:hAnsi="Times New Roman"/>
          <w:color w:val="000000" w:themeColor="text1"/>
          <w:kern w:val="24"/>
          <w:szCs w:val="24"/>
        </w:rPr>
        <w:t>Bronfenbrenner,</w:t>
      </w:r>
      <w:r w:rsidR="00F04072" w:rsidRPr="00753745">
        <w:rPr>
          <w:rFonts w:ascii="Times New Roman" w:hAnsi="Times New Roman"/>
          <w:color w:val="000000" w:themeColor="text1"/>
          <w:szCs w:val="24"/>
        </w:rPr>
        <w:t xml:space="preserve"> </w:t>
      </w:r>
      <w:r w:rsidR="002E2A1F" w:rsidRPr="00753745">
        <w:rPr>
          <w:rFonts w:ascii="Times New Roman" w:hAnsi="Times New Roman"/>
          <w:color w:val="000000" w:themeColor="text1"/>
          <w:szCs w:val="24"/>
        </w:rPr>
        <w:t>E</w:t>
      </w:r>
      <w:r w:rsidR="00F04072" w:rsidRPr="00753745">
        <w:rPr>
          <w:rFonts w:ascii="Times New Roman" w:hAnsi="Times New Roman"/>
          <w:color w:val="000000" w:themeColor="text1"/>
          <w:szCs w:val="24"/>
        </w:rPr>
        <w:t xml:space="preserve">cological </w:t>
      </w:r>
      <w:r w:rsidR="002E2A1F" w:rsidRPr="00753745">
        <w:rPr>
          <w:rFonts w:ascii="Times New Roman" w:hAnsi="Times New Roman"/>
          <w:color w:val="000000" w:themeColor="text1"/>
          <w:szCs w:val="24"/>
        </w:rPr>
        <w:t>M</w:t>
      </w:r>
      <w:r w:rsidR="00F04072" w:rsidRPr="00753745">
        <w:rPr>
          <w:rFonts w:ascii="Times New Roman" w:hAnsi="Times New Roman"/>
          <w:color w:val="000000" w:themeColor="text1"/>
          <w:szCs w:val="24"/>
        </w:rPr>
        <w:t>odel</w:t>
      </w:r>
      <w:r w:rsidR="0070345E" w:rsidRPr="00753745">
        <w:rPr>
          <w:rFonts w:ascii="Times New Roman" w:eastAsiaTheme="minorEastAsia" w:hAnsi="Times New Roman"/>
          <w:color w:val="000000" w:themeColor="text1"/>
          <w:kern w:val="24"/>
          <w:szCs w:val="24"/>
        </w:rPr>
        <w:t xml:space="preserve"> (1979)</w:t>
      </w:r>
      <w:r w:rsidR="0070345E" w:rsidRPr="00753745">
        <w:rPr>
          <w:rFonts w:ascii="Times New Roman" w:hAnsi="Times New Roman"/>
          <w:color w:val="000000" w:themeColor="text1"/>
          <w:szCs w:val="24"/>
        </w:rPr>
        <w:t xml:space="preserve"> </w:t>
      </w:r>
      <w:r w:rsidR="00F04072" w:rsidRPr="00753745">
        <w:rPr>
          <w:rFonts w:ascii="Times New Roman" w:hAnsi="Times New Roman"/>
          <w:color w:val="000000" w:themeColor="text1"/>
          <w:szCs w:val="24"/>
        </w:rPr>
        <w:t xml:space="preserve">  as </w:t>
      </w:r>
      <w:r w:rsidR="0070345E" w:rsidRPr="00753745">
        <w:rPr>
          <w:rFonts w:ascii="Times New Roman" w:hAnsi="Times New Roman"/>
          <w:color w:val="000000" w:themeColor="text1"/>
          <w:szCs w:val="24"/>
        </w:rPr>
        <w:t>parental to</w:t>
      </w:r>
      <w:r w:rsidR="00F04072" w:rsidRPr="00753745">
        <w:rPr>
          <w:rFonts w:ascii="Times New Roman" w:hAnsi="Times New Roman"/>
          <w:color w:val="000000" w:themeColor="text1"/>
          <w:szCs w:val="24"/>
        </w:rPr>
        <w:t xml:space="preserve"> school links are </w:t>
      </w:r>
      <w:r w:rsidR="0070345E" w:rsidRPr="00753745">
        <w:rPr>
          <w:rFonts w:ascii="Times New Roman" w:hAnsi="Times New Roman"/>
          <w:color w:val="000000" w:themeColor="text1"/>
          <w:szCs w:val="24"/>
        </w:rPr>
        <w:t xml:space="preserve">jeopardised </w:t>
      </w:r>
      <w:r w:rsidR="00F04072" w:rsidRPr="00753745">
        <w:rPr>
          <w:rFonts w:ascii="Times New Roman" w:hAnsi="Times New Roman"/>
          <w:color w:val="000000" w:themeColor="text1"/>
          <w:szCs w:val="24"/>
        </w:rPr>
        <w:t xml:space="preserve">by physical </w:t>
      </w:r>
      <w:r w:rsidR="0070345E" w:rsidRPr="00753745">
        <w:rPr>
          <w:rFonts w:ascii="Times New Roman" w:hAnsi="Times New Roman"/>
          <w:color w:val="000000" w:themeColor="text1"/>
          <w:szCs w:val="24"/>
        </w:rPr>
        <w:t>distance,</w:t>
      </w:r>
      <w:r w:rsidR="00F04072" w:rsidRPr="00753745">
        <w:rPr>
          <w:rFonts w:ascii="Times New Roman" w:hAnsi="Times New Roman"/>
          <w:color w:val="000000" w:themeColor="text1"/>
          <w:szCs w:val="24"/>
        </w:rPr>
        <w:t xml:space="preserve"> resulting in </w:t>
      </w:r>
      <w:r w:rsidR="0070345E" w:rsidRPr="00753745">
        <w:rPr>
          <w:rFonts w:ascii="Times New Roman" w:hAnsi="Times New Roman"/>
          <w:color w:val="000000" w:themeColor="text1"/>
          <w:szCs w:val="24"/>
        </w:rPr>
        <w:t>unattainable mutual</w:t>
      </w:r>
      <w:r w:rsidR="00F04072" w:rsidRPr="00753745">
        <w:rPr>
          <w:rFonts w:ascii="Times New Roman" w:hAnsi="Times New Roman"/>
          <w:color w:val="000000" w:themeColor="text1"/>
          <w:szCs w:val="24"/>
        </w:rPr>
        <w:t xml:space="preserve"> </w:t>
      </w:r>
      <w:r w:rsidR="0070345E" w:rsidRPr="00753745">
        <w:rPr>
          <w:rFonts w:ascii="Times New Roman" w:hAnsi="Times New Roman"/>
          <w:color w:val="000000" w:themeColor="text1"/>
          <w:szCs w:val="24"/>
        </w:rPr>
        <w:t xml:space="preserve">value, </w:t>
      </w:r>
      <w:r w:rsidR="0029166D" w:rsidRPr="00753745">
        <w:rPr>
          <w:rFonts w:ascii="Times New Roman" w:hAnsi="Times New Roman"/>
          <w:color w:val="000000" w:themeColor="text1"/>
          <w:szCs w:val="24"/>
        </w:rPr>
        <w:t xml:space="preserve">threatening </w:t>
      </w:r>
      <w:r w:rsidR="00F04072" w:rsidRPr="00753745">
        <w:rPr>
          <w:rFonts w:ascii="Times New Roman" w:hAnsi="Times New Roman"/>
          <w:color w:val="000000" w:themeColor="text1"/>
          <w:szCs w:val="24"/>
        </w:rPr>
        <w:t xml:space="preserve">opportunity to attend one of the countries only two </w:t>
      </w:r>
      <w:r w:rsidR="0070345E" w:rsidRPr="00753745">
        <w:rPr>
          <w:rFonts w:ascii="Times New Roman" w:hAnsi="Times New Roman"/>
          <w:color w:val="000000" w:themeColor="text1"/>
          <w:szCs w:val="24"/>
        </w:rPr>
        <w:t>Universities.</w:t>
      </w:r>
    </w:p>
    <w:p w14:paraId="54A9F2D5" w14:textId="555C98DF" w:rsidR="00F04072" w:rsidRPr="00753745" w:rsidRDefault="0070345E"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T</w:t>
      </w:r>
      <w:r w:rsidR="00F04072" w:rsidRPr="00753745">
        <w:rPr>
          <w:rFonts w:ascii="Times New Roman" w:hAnsi="Times New Roman"/>
          <w:color w:val="000000" w:themeColor="text1"/>
          <w:szCs w:val="24"/>
        </w:rPr>
        <w:t xml:space="preserve">his is a </w:t>
      </w:r>
      <w:r w:rsidR="0029166D" w:rsidRPr="00753745">
        <w:rPr>
          <w:rFonts w:ascii="Times New Roman" w:hAnsi="Times New Roman"/>
          <w:color w:val="000000" w:themeColor="text1"/>
          <w:szCs w:val="24"/>
        </w:rPr>
        <w:t>s</w:t>
      </w:r>
      <w:r w:rsidR="00F04072" w:rsidRPr="00753745">
        <w:rPr>
          <w:rFonts w:ascii="Times New Roman" w:hAnsi="Times New Roman"/>
          <w:color w:val="000000" w:themeColor="text1"/>
          <w:szCs w:val="24"/>
        </w:rPr>
        <w:t>tark comparison to</w:t>
      </w:r>
      <w:r w:rsidR="00F04072" w:rsidRPr="00753745">
        <w:rPr>
          <w:rFonts w:ascii="Times New Roman" w:hAnsi="Times New Roman"/>
          <w:color w:val="000000" w:themeColor="text1"/>
          <w:szCs w:val="24"/>
          <w:lang w:val="en"/>
        </w:rPr>
        <w:t xml:space="preserve"> the UK  where  standardised curriculum education is compulsory  for every child from the ages of five to sixteen (GOV.UK,2018) with  </w:t>
      </w:r>
      <w:r w:rsidRPr="00753745">
        <w:rPr>
          <w:rFonts w:ascii="Times New Roman" w:hAnsi="Times New Roman"/>
          <w:color w:val="000000" w:themeColor="text1"/>
          <w:szCs w:val="24"/>
          <w:lang w:val="en"/>
        </w:rPr>
        <w:t>c</w:t>
      </w:r>
      <w:r w:rsidR="00F04072" w:rsidRPr="00753745">
        <w:rPr>
          <w:rFonts w:ascii="Times New Roman" w:hAnsi="Times New Roman"/>
          <w:color w:val="000000" w:themeColor="text1"/>
          <w:szCs w:val="24"/>
          <w:lang w:val="en"/>
        </w:rPr>
        <w:t xml:space="preserve">hildren  only allowed to  start full-time work once they’ve reached the </w:t>
      </w:r>
      <w:hyperlink r:id="rId12" w:history="1">
        <w:r w:rsidR="00F04072" w:rsidRPr="00753745">
          <w:rPr>
            <w:rFonts w:ascii="Times New Roman" w:hAnsi="Times New Roman"/>
            <w:color w:val="000000" w:themeColor="text1"/>
            <w:szCs w:val="24"/>
            <w:lang w:val="en"/>
          </w:rPr>
          <w:t>minimum school leaving age</w:t>
        </w:r>
      </w:hyperlink>
      <w:r w:rsidR="00F04072" w:rsidRPr="00753745">
        <w:rPr>
          <w:rFonts w:ascii="Times New Roman" w:hAnsi="Times New Roman"/>
          <w:color w:val="000000" w:themeColor="text1"/>
          <w:szCs w:val="24"/>
          <w:lang w:val="en"/>
        </w:rPr>
        <w:t xml:space="preserve"> </w:t>
      </w:r>
      <w:r w:rsidR="00F04072" w:rsidRPr="00753745">
        <w:rPr>
          <w:rFonts w:ascii="Times New Roman" w:hAnsi="Times New Roman"/>
          <w:color w:val="000000" w:themeColor="text1"/>
          <w:szCs w:val="24"/>
        </w:rPr>
        <w:t>(GOV.UK ,2018) But in the UK it is not only compulsory attendance from the age of 5-16 that ensures  attendance of educational setting</w:t>
      </w:r>
      <w:r w:rsidRPr="00753745">
        <w:rPr>
          <w:rFonts w:ascii="Times New Roman" w:hAnsi="Times New Roman"/>
          <w:color w:val="000000" w:themeColor="text1"/>
          <w:szCs w:val="24"/>
        </w:rPr>
        <w:t xml:space="preserve"> nor the proximity of resourced school building  itself ,</w:t>
      </w:r>
      <w:r w:rsidR="00F04072" w:rsidRPr="00753745">
        <w:rPr>
          <w:rFonts w:ascii="Times New Roman" w:hAnsi="Times New Roman"/>
          <w:color w:val="000000" w:themeColor="text1"/>
          <w:szCs w:val="24"/>
        </w:rPr>
        <w:t xml:space="preserve"> but the support provided in order to achieve equitable outcomes from maximum access to the system  , support such  regular health visitor checks , benefits , housing associations  immunisations, statistical </w:t>
      </w:r>
      <w:r w:rsidR="00F04072" w:rsidRPr="00753745">
        <w:rPr>
          <w:rFonts w:ascii="Times New Roman" w:hAnsi="Times New Roman"/>
          <w:color w:val="000000" w:themeColor="text1"/>
          <w:szCs w:val="24"/>
        </w:rPr>
        <w:lastRenderedPageBreak/>
        <w:t xml:space="preserve">assessment ,  teaching training , all implemented to aid child access  to education and transition from setting to setting  creating an proposed  holistic safety net for each and every child </w:t>
      </w:r>
      <w:r w:rsidRPr="00753745">
        <w:rPr>
          <w:rFonts w:ascii="Times New Roman" w:hAnsi="Times New Roman"/>
          <w:color w:val="000000" w:themeColor="text1"/>
          <w:szCs w:val="24"/>
        </w:rPr>
        <w:t>.Statutory</w:t>
      </w:r>
      <w:r w:rsidR="00F04072" w:rsidRPr="00753745">
        <w:rPr>
          <w:rFonts w:ascii="Times New Roman" w:hAnsi="Times New Roman"/>
          <w:color w:val="000000" w:themeColor="text1"/>
          <w:szCs w:val="24"/>
        </w:rPr>
        <w:t xml:space="preserve"> instruments ,policies and governmental initiates </w:t>
      </w:r>
      <w:r w:rsidR="0029166D" w:rsidRPr="00753745">
        <w:rPr>
          <w:rFonts w:ascii="Times New Roman" w:hAnsi="Times New Roman"/>
          <w:color w:val="000000" w:themeColor="text1"/>
          <w:szCs w:val="24"/>
        </w:rPr>
        <w:t>include</w:t>
      </w:r>
      <w:r w:rsidRPr="00753745">
        <w:rPr>
          <w:rFonts w:ascii="Times New Roman" w:hAnsi="Times New Roman"/>
          <w:color w:val="000000" w:themeColor="text1"/>
          <w:szCs w:val="24"/>
        </w:rPr>
        <w:t xml:space="preserve"> Attendance Officers ,</w:t>
      </w:r>
      <w:r w:rsidR="003F211B" w:rsidRPr="00753745">
        <w:rPr>
          <w:rFonts w:ascii="Times New Roman" w:hAnsi="Times New Roman"/>
          <w:color w:val="000000" w:themeColor="text1"/>
          <w:szCs w:val="24"/>
        </w:rPr>
        <w:t xml:space="preserve"> Pupil Deprivation Grant and Flying Start</w:t>
      </w:r>
      <w:r w:rsidR="0029166D" w:rsidRPr="00753745">
        <w:rPr>
          <w:rFonts w:ascii="Times New Roman" w:hAnsi="Times New Roman"/>
          <w:color w:val="000000" w:themeColor="text1"/>
          <w:szCs w:val="24"/>
        </w:rPr>
        <w:t xml:space="preserve"> </w:t>
      </w:r>
      <w:bookmarkStart w:id="4" w:name="_Hlk512804765"/>
      <w:r w:rsidR="0029166D" w:rsidRPr="00753745">
        <w:rPr>
          <w:rFonts w:ascii="Times New Roman" w:hAnsi="Times New Roman"/>
          <w:color w:val="000000" w:themeColor="text1"/>
          <w:szCs w:val="24"/>
        </w:rPr>
        <w:t>(Welsh Government ,2017)</w:t>
      </w:r>
      <w:r w:rsidR="003F211B" w:rsidRPr="00753745">
        <w:rPr>
          <w:rFonts w:ascii="Times New Roman" w:hAnsi="Times New Roman"/>
          <w:color w:val="000000" w:themeColor="text1"/>
          <w:szCs w:val="24"/>
        </w:rPr>
        <w:t xml:space="preserve"> </w:t>
      </w:r>
      <w:bookmarkEnd w:id="4"/>
      <w:r w:rsidR="00F04072" w:rsidRPr="00753745">
        <w:rPr>
          <w:rFonts w:ascii="Times New Roman" w:hAnsi="Times New Roman"/>
          <w:color w:val="000000" w:themeColor="text1"/>
          <w:szCs w:val="24"/>
        </w:rPr>
        <w:t>provide structure and accountability for national educational outcome and sustainably  as well as creating a sturdy foundation for Maslow’s</w:t>
      </w:r>
      <w:r w:rsidRPr="00753745">
        <w:rPr>
          <w:rFonts w:ascii="Times New Roman" w:hAnsi="Times New Roman"/>
          <w:color w:val="000000" w:themeColor="text1"/>
          <w:szCs w:val="24"/>
        </w:rPr>
        <w:t xml:space="preserve">(1954) </w:t>
      </w:r>
      <w:r w:rsidR="00F04072" w:rsidRPr="00753745">
        <w:rPr>
          <w:rFonts w:ascii="Times New Roman" w:hAnsi="Times New Roman"/>
          <w:color w:val="000000" w:themeColor="text1"/>
          <w:szCs w:val="24"/>
        </w:rPr>
        <w:t xml:space="preserve"> self-actualisation</w:t>
      </w:r>
      <w:r w:rsidR="003F211B" w:rsidRPr="00753745">
        <w:rPr>
          <w:rFonts w:ascii="Times New Roman" w:hAnsi="Times New Roman"/>
          <w:color w:val="000000" w:themeColor="text1"/>
          <w:szCs w:val="24"/>
        </w:rPr>
        <w:t xml:space="preserve"> to occur </w:t>
      </w:r>
      <w:r w:rsidR="00F04072" w:rsidRPr="00753745">
        <w:rPr>
          <w:rFonts w:ascii="Times New Roman" w:hAnsi="Times New Roman"/>
          <w:color w:val="000000" w:themeColor="text1"/>
          <w:szCs w:val="24"/>
        </w:rPr>
        <w:t xml:space="preserve"> .</w:t>
      </w:r>
    </w:p>
    <w:p w14:paraId="5C618FBB" w14:textId="77777777" w:rsidR="009F7F03" w:rsidRPr="00753745" w:rsidRDefault="009F7F03" w:rsidP="00753745">
      <w:pPr>
        <w:spacing w:line="360" w:lineRule="auto"/>
        <w:jc w:val="both"/>
        <w:rPr>
          <w:rFonts w:ascii="Times New Roman" w:hAnsi="Times New Roman"/>
          <w:color w:val="000000" w:themeColor="text1"/>
          <w:szCs w:val="24"/>
        </w:rPr>
      </w:pPr>
    </w:p>
    <w:p w14:paraId="2B7D8D0A" w14:textId="1D51D470" w:rsidR="00F04072" w:rsidRPr="00753745" w:rsidRDefault="00011D55"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In England B</w:t>
      </w:r>
      <w:r w:rsidR="00F04072" w:rsidRPr="00753745">
        <w:rPr>
          <w:rFonts w:ascii="Times New Roman" w:hAnsi="Times New Roman"/>
          <w:color w:val="000000" w:themeColor="text1"/>
          <w:szCs w:val="24"/>
        </w:rPr>
        <w:t>etween January 2016 and January 2017</w:t>
      </w:r>
      <w:r w:rsidR="009F7F03" w:rsidRPr="00753745">
        <w:rPr>
          <w:rFonts w:ascii="Times New Roman" w:hAnsi="Times New Roman"/>
          <w:color w:val="000000" w:themeColor="text1"/>
          <w:szCs w:val="24"/>
        </w:rPr>
        <w:t xml:space="preserve"> ‘</w:t>
      </w:r>
      <w:r w:rsidR="00F04072" w:rsidRPr="00753745">
        <w:rPr>
          <w:rFonts w:ascii="Times New Roman" w:hAnsi="Times New Roman"/>
          <w:color w:val="000000" w:themeColor="text1"/>
          <w:szCs w:val="24"/>
        </w:rPr>
        <w:t xml:space="preserve">number of pupils rose by </w:t>
      </w:r>
      <w:r w:rsidR="00B77F6B" w:rsidRPr="00753745">
        <w:rPr>
          <w:rFonts w:ascii="Times New Roman" w:hAnsi="Times New Roman"/>
          <w:color w:val="000000" w:themeColor="text1"/>
          <w:szCs w:val="24"/>
        </w:rPr>
        <w:t>110,000,</w:t>
      </w:r>
      <w:r w:rsidR="00F04072" w:rsidRPr="00753745">
        <w:rPr>
          <w:rFonts w:ascii="Times New Roman" w:hAnsi="Times New Roman"/>
          <w:color w:val="000000" w:themeColor="text1"/>
          <w:szCs w:val="24"/>
        </w:rPr>
        <w:t xml:space="preserve"> </w:t>
      </w:r>
      <w:r w:rsidR="009F7F03" w:rsidRPr="00753745">
        <w:rPr>
          <w:rFonts w:ascii="Times New Roman" w:hAnsi="Times New Roman"/>
          <w:color w:val="000000" w:themeColor="text1"/>
          <w:szCs w:val="24"/>
        </w:rPr>
        <w:t>with</w:t>
      </w:r>
      <w:r w:rsidR="00F04072"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a greater</w:t>
      </w:r>
      <w:r w:rsidR="00F04072"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increase seen</w:t>
      </w:r>
      <w:r w:rsidR="00F04072" w:rsidRPr="00753745">
        <w:rPr>
          <w:rFonts w:ascii="Times New Roman" w:hAnsi="Times New Roman"/>
          <w:color w:val="000000" w:themeColor="text1"/>
          <w:szCs w:val="24"/>
        </w:rPr>
        <w:t xml:space="preserve"> in secondary schools </w:t>
      </w:r>
      <w:r w:rsidR="00B77F6B" w:rsidRPr="00753745">
        <w:rPr>
          <w:rFonts w:ascii="Times New Roman" w:hAnsi="Times New Roman"/>
          <w:color w:val="000000" w:themeColor="text1"/>
          <w:szCs w:val="24"/>
        </w:rPr>
        <w:t>by 29,700</w:t>
      </w:r>
      <w:r w:rsidR="00F04072" w:rsidRPr="00753745">
        <w:rPr>
          <w:rFonts w:ascii="Times New Roman" w:hAnsi="Times New Roman"/>
          <w:color w:val="000000" w:themeColor="text1"/>
          <w:szCs w:val="24"/>
        </w:rPr>
        <w:t xml:space="preserve"> between 2017 and 2016 (compared to an 8,700 increase between 2015 and 2016</w:t>
      </w:r>
      <w:r w:rsidR="00B77F6B" w:rsidRPr="00753745">
        <w:rPr>
          <w:rFonts w:ascii="Times New Roman" w:hAnsi="Times New Roman"/>
          <w:color w:val="000000" w:themeColor="text1"/>
          <w:szCs w:val="24"/>
        </w:rPr>
        <w:t>)’. (</w:t>
      </w:r>
      <w:r w:rsidR="00F04072" w:rsidRPr="00753745">
        <w:rPr>
          <w:rFonts w:ascii="Times New Roman" w:hAnsi="Times New Roman"/>
          <w:color w:val="000000" w:themeColor="text1"/>
          <w:szCs w:val="24"/>
        </w:rPr>
        <w:t>DFE ,2017)</w:t>
      </w:r>
      <w:r w:rsidRPr="00753745">
        <w:rPr>
          <w:rFonts w:ascii="Times New Roman" w:hAnsi="Times New Roman"/>
          <w:color w:val="000000" w:themeColor="text1"/>
          <w:szCs w:val="24"/>
        </w:rPr>
        <w:t xml:space="preserve"> showing transitional success at key transition points within a child’s </w:t>
      </w:r>
      <w:r w:rsidR="00B77F6B" w:rsidRPr="00753745">
        <w:rPr>
          <w:rFonts w:ascii="Times New Roman" w:hAnsi="Times New Roman"/>
          <w:color w:val="000000" w:themeColor="text1"/>
          <w:szCs w:val="24"/>
        </w:rPr>
        <w:t>documented educational</w:t>
      </w:r>
      <w:r w:rsidRPr="00753745">
        <w:rPr>
          <w:rFonts w:ascii="Times New Roman" w:hAnsi="Times New Roman"/>
          <w:color w:val="000000" w:themeColor="text1"/>
          <w:szCs w:val="24"/>
        </w:rPr>
        <w:t xml:space="preserve"> journey. Simultaneously w</w:t>
      </w:r>
      <w:r w:rsidR="003F211B" w:rsidRPr="00753745">
        <w:rPr>
          <w:rFonts w:ascii="Times New Roman" w:hAnsi="Times New Roman"/>
          <w:color w:val="000000" w:themeColor="text1"/>
          <w:szCs w:val="24"/>
        </w:rPr>
        <w:t xml:space="preserve">ithin the UK </w:t>
      </w:r>
      <w:r w:rsidR="00F04072"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t</w:t>
      </w:r>
      <w:r w:rsidR="00F04072" w:rsidRPr="00753745">
        <w:rPr>
          <w:rFonts w:ascii="Times New Roman" w:hAnsi="Times New Roman"/>
          <w:color w:val="000000" w:themeColor="text1"/>
          <w:szCs w:val="24"/>
        </w:rPr>
        <w:t>he implementation of legislative tools used to sustain the next generation to provide sustainable economic social international mobilism include</w:t>
      </w:r>
      <w:r w:rsidRPr="00753745">
        <w:rPr>
          <w:rFonts w:ascii="Times New Roman" w:hAnsi="Times New Roman"/>
          <w:color w:val="000000" w:themeColor="text1"/>
          <w:szCs w:val="24"/>
        </w:rPr>
        <w:t xml:space="preserve"> the </w:t>
      </w:r>
      <w:r w:rsidR="00F04072" w:rsidRPr="00753745">
        <w:rPr>
          <w:rFonts w:ascii="Times New Roman" w:hAnsi="Times New Roman"/>
          <w:color w:val="000000" w:themeColor="text1"/>
          <w:szCs w:val="24"/>
        </w:rPr>
        <w:t xml:space="preserve"> Children’s Act</w:t>
      </w:r>
      <w:r w:rsidRPr="00753745">
        <w:rPr>
          <w:rFonts w:ascii="Times New Roman" w:hAnsi="Times New Roman"/>
          <w:color w:val="000000" w:themeColor="text1"/>
          <w:szCs w:val="24"/>
        </w:rPr>
        <w:t xml:space="preserve"> 1996 ,the </w:t>
      </w:r>
      <w:r w:rsidR="00F04072" w:rsidRPr="00753745">
        <w:rPr>
          <w:rFonts w:ascii="Times New Roman" w:hAnsi="Times New Roman"/>
          <w:color w:val="000000" w:themeColor="text1"/>
          <w:szCs w:val="24"/>
        </w:rPr>
        <w:t xml:space="preserve"> Equality </w:t>
      </w:r>
      <w:r w:rsidRPr="00753745">
        <w:rPr>
          <w:rFonts w:ascii="Times New Roman" w:hAnsi="Times New Roman"/>
          <w:color w:val="000000" w:themeColor="text1"/>
          <w:szCs w:val="24"/>
        </w:rPr>
        <w:t>A</w:t>
      </w:r>
      <w:r w:rsidR="00F04072" w:rsidRPr="00753745">
        <w:rPr>
          <w:rFonts w:ascii="Times New Roman" w:hAnsi="Times New Roman"/>
          <w:color w:val="000000" w:themeColor="text1"/>
          <w:szCs w:val="24"/>
        </w:rPr>
        <w:t>ct</w:t>
      </w:r>
      <w:r w:rsidRPr="00753745">
        <w:rPr>
          <w:rFonts w:ascii="Times New Roman" w:hAnsi="Times New Roman"/>
          <w:color w:val="000000" w:themeColor="text1"/>
          <w:szCs w:val="24"/>
        </w:rPr>
        <w:t xml:space="preserve"> 2010 </w:t>
      </w:r>
      <w:r w:rsidR="00F04072" w:rsidRPr="00753745">
        <w:rPr>
          <w:rFonts w:ascii="Times New Roman" w:hAnsi="Times New Roman"/>
          <w:color w:val="000000" w:themeColor="text1"/>
          <w:szCs w:val="24"/>
        </w:rPr>
        <w:t xml:space="preserve"> and UNRCC which have proven fundamental to aiding a child through transition within the educational journey at critical transitional points something that  in Africa at present ,despite agenda six of  </w:t>
      </w:r>
      <w:r w:rsidR="00F04072" w:rsidRPr="00753745">
        <w:rPr>
          <w:rFonts w:ascii="Times New Roman" w:hAnsi="Times New Roman"/>
          <w:color w:val="000000" w:themeColor="text1"/>
          <w:szCs w:val="24"/>
          <w:lang w:val="en-US"/>
        </w:rPr>
        <w:t xml:space="preserve">The </w:t>
      </w:r>
      <w:r w:rsidR="00F04072" w:rsidRPr="00753745">
        <w:rPr>
          <w:rStyle w:val="Strong"/>
          <w:rFonts w:ascii="Times New Roman" w:hAnsi="Times New Roman"/>
          <w:b w:val="0"/>
          <w:color w:val="000000" w:themeColor="text1"/>
          <w:szCs w:val="24"/>
          <w:lang w:val="en-US"/>
        </w:rPr>
        <w:t xml:space="preserve">AGENDA 2040, Africa’s Agenda for children: Fostering an Africa Fit for Children </w:t>
      </w:r>
      <w:r w:rsidR="00F04072" w:rsidRPr="00753745">
        <w:rPr>
          <w:rFonts w:ascii="Times New Roman" w:hAnsi="Times New Roman"/>
          <w:color w:val="000000" w:themeColor="text1"/>
          <w:szCs w:val="24"/>
          <w:lang w:val="en-US"/>
        </w:rPr>
        <w:t>where ‘Every child benefits fully from quality education’</w:t>
      </w:r>
      <w:r w:rsidR="00F04072" w:rsidRPr="00753745">
        <w:rPr>
          <w:rFonts w:ascii="Times New Roman" w:hAnsi="Times New Roman"/>
          <w:color w:val="000000" w:themeColor="text1"/>
          <w:szCs w:val="24"/>
        </w:rPr>
        <w:t xml:space="preserve"> </w:t>
      </w:r>
      <w:r w:rsidR="00BD7B4F" w:rsidRPr="00753745">
        <w:rPr>
          <w:rFonts w:ascii="Times New Roman" w:hAnsi="Times New Roman"/>
          <w:color w:val="000000" w:themeColor="text1"/>
          <w:szCs w:val="24"/>
        </w:rPr>
        <w:t>(</w:t>
      </w:r>
      <w:r w:rsidR="00F04072" w:rsidRPr="00753745">
        <w:rPr>
          <w:rFonts w:ascii="Times New Roman" w:hAnsi="Times New Roman"/>
          <w:color w:val="000000" w:themeColor="text1"/>
          <w:szCs w:val="24"/>
        </w:rPr>
        <w:t>ACERWC</w:t>
      </w:r>
      <w:r w:rsidR="00BD7B4F" w:rsidRPr="00753745">
        <w:rPr>
          <w:rFonts w:ascii="Times New Roman" w:hAnsi="Times New Roman"/>
          <w:color w:val="000000" w:themeColor="text1"/>
          <w:szCs w:val="24"/>
        </w:rPr>
        <w:t>,</w:t>
      </w:r>
      <w:r w:rsidR="00F04072" w:rsidRPr="00753745">
        <w:rPr>
          <w:rFonts w:ascii="Times New Roman" w:hAnsi="Times New Roman"/>
          <w:color w:val="000000" w:themeColor="text1"/>
          <w:szCs w:val="24"/>
        </w:rPr>
        <w:t>2017) is lacking .</w:t>
      </w:r>
    </w:p>
    <w:p w14:paraId="14110FF6" w14:textId="77777777" w:rsidR="00CE33C3" w:rsidRPr="00753745" w:rsidRDefault="00CE33C3" w:rsidP="00753745">
      <w:pPr>
        <w:spacing w:line="360" w:lineRule="auto"/>
        <w:jc w:val="both"/>
        <w:rPr>
          <w:rFonts w:ascii="Times New Roman" w:hAnsi="Times New Roman"/>
          <w:color w:val="000000" w:themeColor="text1"/>
          <w:szCs w:val="24"/>
        </w:rPr>
      </w:pPr>
    </w:p>
    <w:p w14:paraId="0A988EE1" w14:textId="60AE9565" w:rsidR="00F04072" w:rsidRPr="00753745" w:rsidRDefault="00F04072"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 xml:space="preserve">Interestingly though it is here that the struggling  society is itself  is at times  its own cause of failure where values </w:t>
      </w:r>
      <w:r w:rsidR="000905AF" w:rsidRPr="00753745">
        <w:rPr>
          <w:rFonts w:ascii="Times New Roman" w:hAnsi="Times New Roman"/>
          <w:color w:val="000000" w:themeColor="text1"/>
          <w:szCs w:val="24"/>
        </w:rPr>
        <w:t>appear</w:t>
      </w:r>
      <w:r w:rsidRPr="00753745">
        <w:rPr>
          <w:rFonts w:ascii="Times New Roman" w:hAnsi="Times New Roman"/>
          <w:color w:val="000000" w:themeColor="text1"/>
          <w:szCs w:val="24"/>
        </w:rPr>
        <w:t xml:space="preserve"> to conflict with advancement .As stated by Rassol ‘power of information and knowledge ultimately resides in culture and society</w:t>
      </w:r>
      <w:r w:rsidR="00011D55" w:rsidRPr="00753745">
        <w:rPr>
          <w:rFonts w:ascii="Times New Roman" w:hAnsi="Times New Roman"/>
          <w:color w:val="000000" w:themeColor="text1"/>
          <w:szCs w:val="24"/>
        </w:rPr>
        <w:t>’</w:t>
      </w:r>
      <w:r w:rsidRPr="00753745">
        <w:rPr>
          <w:rFonts w:ascii="Times New Roman" w:hAnsi="Times New Roman"/>
          <w:color w:val="000000" w:themeColor="text1"/>
          <w:szCs w:val="24"/>
        </w:rPr>
        <w:t>(Rass</w:t>
      </w:r>
      <w:r w:rsidR="00331495" w:rsidRPr="00753745">
        <w:rPr>
          <w:rFonts w:ascii="Times New Roman" w:hAnsi="Times New Roman"/>
          <w:color w:val="000000" w:themeColor="text1"/>
          <w:szCs w:val="24"/>
        </w:rPr>
        <w:t>o</w:t>
      </w:r>
      <w:r w:rsidRPr="00753745">
        <w:rPr>
          <w:rFonts w:ascii="Times New Roman" w:hAnsi="Times New Roman"/>
          <w:color w:val="000000" w:themeColor="text1"/>
          <w:szCs w:val="24"/>
        </w:rPr>
        <w:t>ol,</w:t>
      </w:r>
      <w:r w:rsidR="00331495" w:rsidRPr="00753745">
        <w:rPr>
          <w:rFonts w:ascii="Times New Roman" w:hAnsi="Times New Roman"/>
          <w:color w:val="000000" w:themeColor="text1"/>
          <w:szCs w:val="24"/>
        </w:rPr>
        <w:t>1999,</w:t>
      </w:r>
      <w:r w:rsidRPr="00753745">
        <w:rPr>
          <w:rFonts w:ascii="Times New Roman" w:hAnsi="Times New Roman"/>
          <w:color w:val="000000" w:themeColor="text1"/>
          <w:szCs w:val="24"/>
        </w:rPr>
        <w:t xml:space="preserve">P180) yet the perceived values of society are </w:t>
      </w:r>
      <w:r w:rsidR="000905AF" w:rsidRPr="00753745">
        <w:rPr>
          <w:rFonts w:ascii="Times New Roman" w:hAnsi="Times New Roman"/>
          <w:color w:val="000000" w:themeColor="text1"/>
          <w:szCs w:val="24"/>
        </w:rPr>
        <w:t>usually</w:t>
      </w:r>
      <w:r w:rsidRPr="00753745">
        <w:rPr>
          <w:rFonts w:ascii="Times New Roman" w:hAnsi="Times New Roman"/>
          <w:color w:val="000000" w:themeColor="text1"/>
          <w:szCs w:val="24"/>
        </w:rPr>
        <w:t xml:space="preserve"> shaped  by the country itself  where those in  power  often have the </w:t>
      </w:r>
      <w:r w:rsidR="000905AF" w:rsidRPr="00753745">
        <w:rPr>
          <w:rFonts w:ascii="Times New Roman" w:hAnsi="Times New Roman"/>
          <w:color w:val="000000" w:themeColor="text1"/>
          <w:szCs w:val="24"/>
        </w:rPr>
        <w:t>ability</w:t>
      </w:r>
      <w:r w:rsidRPr="00753745">
        <w:rPr>
          <w:rFonts w:ascii="Times New Roman" w:hAnsi="Times New Roman"/>
          <w:color w:val="000000" w:themeColor="text1"/>
          <w:szCs w:val="24"/>
        </w:rPr>
        <w:t xml:space="preserve"> to   dictate social norms  , controlling access to the  range </w:t>
      </w:r>
      <w:r w:rsidR="0010374D" w:rsidRPr="00753745">
        <w:rPr>
          <w:rFonts w:ascii="Times New Roman" w:hAnsi="Times New Roman"/>
          <w:color w:val="000000" w:themeColor="text1"/>
          <w:szCs w:val="24"/>
        </w:rPr>
        <w:t xml:space="preserve"> and </w:t>
      </w:r>
      <w:r w:rsidR="000905AF" w:rsidRPr="00753745">
        <w:rPr>
          <w:rFonts w:ascii="Times New Roman" w:hAnsi="Times New Roman"/>
          <w:color w:val="000000" w:themeColor="text1"/>
          <w:szCs w:val="24"/>
        </w:rPr>
        <w:t>availability</w:t>
      </w:r>
      <w:r w:rsidR="0010374D"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 xml:space="preserve">of information available </w:t>
      </w:r>
      <w:r w:rsidR="0010374D"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 simultaneously  structuring  inequality  through either  exclusion or inclusion </w:t>
      </w:r>
      <w:r w:rsidR="0010374D" w:rsidRPr="00753745">
        <w:rPr>
          <w:rFonts w:ascii="Times New Roman" w:hAnsi="Times New Roman"/>
          <w:color w:val="000000" w:themeColor="text1"/>
          <w:szCs w:val="24"/>
        </w:rPr>
        <w:t xml:space="preserve">by </w:t>
      </w:r>
      <w:r w:rsidR="000905AF" w:rsidRPr="00753745">
        <w:rPr>
          <w:rFonts w:ascii="Times New Roman" w:hAnsi="Times New Roman"/>
          <w:color w:val="000000" w:themeColor="text1"/>
          <w:szCs w:val="24"/>
        </w:rPr>
        <w:t>chosen</w:t>
      </w:r>
      <w:r w:rsidR="0010374D" w:rsidRPr="00753745">
        <w:rPr>
          <w:rFonts w:ascii="Times New Roman" w:hAnsi="Times New Roman"/>
          <w:color w:val="000000" w:themeColor="text1"/>
          <w:szCs w:val="24"/>
        </w:rPr>
        <w:t xml:space="preserve"> </w:t>
      </w:r>
      <w:r w:rsidR="00F32786" w:rsidRPr="00753745">
        <w:rPr>
          <w:rFonts w:ascii="Times New Roman" w:hAnsi="Times New Roman"/>
          <w:color w:val="000000" w:themeColor="text1"/>
          <w:szCs w:val="24"/>
        </w:rPr>
        <w:t>accessibility</w:t>
      </w:r>
      <w:r w:rsidR="00011D55" w:rsidRPr="00753745">
        <w:rPr>
          <w:rFonts w:ascii="Times New Roman" w:hAnsi="Times New Roman"/>
          <w:color w:val="000000" w:themeColor="text1"/>
          <w:szCs w:val="24"/>
        </w:rPr>
        <w:t>.</w:t>
      </w:r>
    </w:p>
    <w:p w14:paraId="6DC6416C" w14:textId="69C8CAB6" w:rsidR="003F211B" w:rsidRPr="00753745" w:rsidRDefault="003F211B" w:rsidP="00753745">
      <w:pPr>
        <w:spacing w:line="360" w:lineRule="auto"/>
        <w:jc w:val="both"/>
        <w:rPr>
          <w:rFonts w:ascii="Times New Roman" w:hAnsi="Times New Roman"/>
          <w:color w:val="000000" w:themeColor="text1"/>
          <w:szCs w:val="24"/>
        </w:rPr>
      </w:pPr>
    </w:p>
    <w:p w14:paraId="72A83D53" w14:textId="09E8B177" w:rsidR="003F211B" w:rsidRPr="00753745" w:rsidRDefault="003F211B"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lang w:val="en"/>
        </w:rPr>
        <w:t>This can certainly be seen in Niger where</w:t>
      </w:r>
      <w:r w:rsidR="00634009" w:rsidRPr="00753745">
        <w:rPr>
          <w:rFonts w:ascii="Times New Roman" w:hAnsi="Times New Roman"/>
          <w:color w:val="000000" w:themeColor="text1"/>
          <w:szCs w:val="24"/>
          <w:lang w:val="en"/>
        </w:rPr>
        <w:t xml:space="preserve"> </w:t>
      </w:r>
      <w:r w:rsidRPr="00753745">
        <w:rPr>
          <w:rFonts w:ascii="Times New Roman" w:hAnsi="Times New Roman"/>
          <w:color w:val="000000" w:themeColor="text1"/>
          <w:szCs w:val="24"/>
          <w:lang w:val="en"/>
        </w:rPr>
        <w:t xml:space="preserve">‘startlingly low rates of literacy and education are both caused by and feed back into a cycle of poverty, early marriage and large family size’ </w:t>
      </w:r>
      <w:r w:rsidR="00011D55" w:rsidRPr="00753745">
        <w:rPr>
          <w:rFonts w:ascii="Times New Roman" w:hAnsi="Times New Roman"/>
          <w:color w:val="000000" w:themeColor="text1"/>
          <w:szCs w:val="24"/>
          <w:lang w:val="en"/>
        </w:rPr>
        <w:t>(</w:t>
      </w:r>
      <w:r w:rsidR="00B77F6B" w:rsidRPr="00753745">
        <w:rPr>
          <w:rFonts w:ascii="Times New Roman" w:hAnsi="Times New Roman"/>
          <w:color w:val="000000" w:themeColor="text1"/>
          <w:szCs w:val="24"/>
          <w:lang w:val="en"/>
        </w:rPr>
        <w:t>FiliPovic,</w:t>
      </w:r>
      <w:r w:rsidRPr="00753745">
        <w:rPr>
          <w:rFonts w:ascii="Times New Roman" w:hAnsi="Times New Roman"/>
          <w:color w:val="000000" w:themeColor="text1"/>
          <w:szCs w:val="24"/>
          <w:lang w:val="en"/>
        </w:rPr>
        <w:t xml:space="preserve"> </w:t>
      </w:r>
      <w:r w:rsidR="00B77F6B" w:rsidRPr="00753745">
        <w:rPr>
          <w:rFonts w:ascii="Times New Roman" w:hAnsi="Times New Roman"/>
          <w:color w:val="000000" w:themeColor="text1"/>
          <w:szCs w:val="24"/>
          <w:lang w:val="en"/>
        </w:rPr>
        <w:t>2017) all</w:t>
      </w:r>
      <w:r w:rsidR="00F32786" w:rsidRPr="00753745">
        <w:rPr>
          <w:rFonts w:ascii="Times New Roman" w:hAnsi="Times New Roman"/>
          <w:color w:val="000000" w:themeColor="text1"/>
          <w:szCs w:val="24"/>
          <w:lang w:val="en"/>
        </w:rPr>
        <w:t xml:space="preserve"> factors that can be related to </w:t>
      </w:r>
      <w:r w:rsidR="000905AF" w:rsidRPr="00753745">
        <w:rPr>
          <w:rFonts w:ascii="Times New Roman" w:hAnsi="Times New Roman"/>
          <w:color w:val="000000" w:themeColor="text1"/>
          <w:szCs w:val="24"/>
        </w:rPr>
        <w:t>socially</w:t>
      </w:r>
      <w:r w:rsidR="00F32786" w:rsidRPr="00753745">
        <w:rPr>
          <w:rFonts w:ascii="Times New Roman" w:hAnsi="Times New Roman"/>
          <w:color w:val="000000" w:themeColor="text1"/>
          <w:szCs w:val="24"/>
        </w:rPr>
        <w:t xml:space="preserve"> constructed </w:t>
      </w:r>
      <w:r w:rsidR="000905AF" w:rsidRPr="00753745">
        <w:rPr>
          <w:rFonts w:ascii="Times New Roman" w:hAnsi="Times New Roman"/>
          <w:color w:val="000000" w:themeColor="text1"/>
          <w:szCs w:val="24"/>
        </w:rPr>
        <w:t>inequalities</w:t>
      </w:r>
      <w:r w:rsidR="00011D55" w:rsidRPr="00753745">
        <w:rPr>
          <w:rFonts w:ascii="Times New Roman" w:hAnsi="Times New Roman"/>
          <w:color w:val="000000" w:themeColor="text1"/>
          <w:szCs w:val="24"/>
        </w:rPr>
        <w:t>.</w:t>
      </w:r>
      <w:r w:rsidR="006F1710" w:rsidRPr="00753745">
        <w:rPr>
          <w:rFonts w:ascii="Times New Roman" w:hAnsi="Times New Roman"/>
          <w:color w:val="000000" w:themeColor="text1"/>
          <w:szCs w:val="24"/>
        </w:rPr>
        <w:t xml:space="preserve"> Though according to </w:t>
      </w:r>
      <w:r w:rsidR="002C247A" w:rsidRPr="00753745">
        <w:rPr>
          <w:rFonts w:ascii="Times New Roman" w:hAnsi="Times New Roman"/>
          <w:color w:val="000000" w:themeColor="text1"/>
          <w:szCs w:val="24"/>
        </w:rPr>
        <w:t>A</w:t>
      </w:r>
      <w:r w:rsidR="00011D55" w:rsidRPr="00753745">
        <w:rPr>
          <w:rFonts w:ascii="Times New Roman" w:hAnsi="Times New Roman"/>
          <w:color w:val="000000" w:themeColor="text1"/>
          <w:szCs w:val="24"/>
        </w:rPr>
        <w:t xml:space="preserve">rticle 11 </w:t>
      </w:r>
      <w:r w:rsidR="00B77F6B" w:rsidRPr="00753745">
        <w:rPr>
          <w:rFonts w:ascii="Times New Roman" w:hAnsi="Times New Roman"/>
          <w:color w:val="000000" w:themeColor="text1"/>
          <w:szCs w:val="24"/>
        </w:rPr>
        <w:t>of,</w:t>
      </w:r>
      <w:r w:rsidR="006F1710" w:rsidRPr="00753745">
        <w:rPr>
          <w:rFonts w:ascii="Times New Roman" w:hAnsi="Times New Roman"/>
          <w:color w:val="000000" w:themeColor="text1"/>
          <w:szCs w:val="24"/>
        </w:rPr>
        <w:t xml:space="preserve"> </w:t>
      </w:r>
      <w:r w:rsidR="00011D55" w:rsidRPr="00753745">
        <w:rPr>
          <w:rFonts w:ascii="Times New Roman" w:hAnsi="Times New Roman"/>
          <w:color w:val="000000" w:themeColor="text1"/>
          <w:szCs w:val="24"/>
        </w:rPr>
        <w:t>t</w:t>
      </w:r>
      <w:r w:rsidR="006F1710" w:rsidRPr="00753745">
        <w:rPr>
          <w:rFonts w:ascii="Times New Roman" w:hAnsi="Times New Roman"/>
          <w:color w:val="000000" w:themeColor="text1"/>
          <w:szCs w:val="24"/>
        </w:rPr>
        <w:t xml:space="preserve">he </w:t>
      </w:r>
      <w:r w:rsidR="00B77F6B" w:rsidRPr="00753745">
        <w:rPr>
          <w:rFonts w:ascii="Times New Roman" w:hAnsi="Times New Roman"/>
          <w:color w:val="000000" w:themeColor="text1"/>
          <w:szCs w:val="24"/>
        </w:rPr>
        <w:t>ACRWC,</w:t>
      </w:r>
      <w:r w:rsidR="000905AF" w:rsidRPr="00753745">
        <w:rPr>
          <w:rFonts w:ascii="Times New Roman" w:hAnsi="Times New Roman"/>
          <w:color w:val="000000" w:themeColor="text1"/>
          <w:szCs w:val="24"/>
        </w:rPr>
        <w:t xml:space="preserve"> </w:t>
      </w:r>
      <w:r w:rsidR="00011D55" w:rsidRPr="00753745">
        <w:rPr>
          <w:rFonts w:ascii="Times New Roman" w:hAnsi="Times New Roman"/>
          <w:color w:val="000000" w:themeColor="text1"/>
          <w:szCs w:val="24"/>
        </w:rPr>
        <w:t>‘e</w:t>
      </w:r>
      <w:r w:rsidR="000905AF" w:rsidRPr="00753745">
        <w:rPr>
          <w:rFonts w:ascii="Times New Roman" w:hAnsi="Times New Roman"/>
          <w:color w:val="000000" w:themeColor="text1"/>
          <w:szCs w:val="24"/>
        </w:rPr>
        <w:t>very</w:t>
      </w:r>
      <w:r w:rsidR="006F1710" w:rsidRPr="00753745">
        <w:rPr>
          <w:rFonts w:ascii="Times New Roman" w:hAnsi="Times New Roman"/>
          <w:color w:val="000000" w:themeColor="text1"/>
          <w:szCs w:val="24"/>
        </w:rPr>
        <w:t xml:space="preserve"> child has the right to an education</w:t>
      </w:r>
      <w:r w:rsidR="00011D55" w:rsidRPr="00753745">
        <w:rPr>
          <w:rFonts w:ascii="Times New Roman" w:hAnsi="Times New Roman"/>
          <w:color w:val="000000" w:themeColor="text1"/>
          <w:szCs w:val="24"/>
        </w:rPr>
        <w:t xml:space="preserve">’ it is an education </w:t>
      </w:r>
      <w:r w:rsidR="00B77F6B" w:rsidRPr="00753745">
        <w:rPr>
          <w:rFonts w:ascii="Times New Roman" w:hAnsi="Times New Roman"/>
          <w:color w:val="000000" w:themeColor="text1"/>
          <w:szCs w:val="24"/>
        </w:rPr>
        <w:t>which ‘</w:t>
      </w:r>
      <w:r w:rsidR="006F1710" w:rsidRPr="00753745">
        <w:rPr>
          <w:rFonts w:ascii="Times New Roman" w:hAnsi="Times New Roman"/>
          <w:color w:val="000000" w:themeColor="text1"/>
          <w:szCs w:val="24"/>
        </w:rPr>
        <w:t xml:space="preserve">includes the preservation and strengthening of positive African morals, traditional values and </w:t>
      </w:r>
      <w:r w:rsidR="000905AF" w:rsidRPr="00753745">
        <w:rPr>
          <w:rFonts w:ascii="Times New Roman" w:hAnsi="Times New Roman"/>
          <w:color w:val="000000" w:themeColor="text1"/>
          <w:szCs w:val="24"/>
        </w:rPr>
        <w:t xml:space="preserve">cultures” </w:t>
      </w:r>
      <w:r w:rsidR="00011D55" w:rsidRPr="00753745">
        <w:rPr>
          <w:rFonts w:ascii="Times New Roman" w:hAnsi="Times New Roman"/>
          <w:color w:val="000000" w:themeColor="text1"/>
          <w:szCs w:val="24"/>
        </w:rPr>
        <w:t>(</w:t>
      </w:r>
      <w:r w:rsidR="002C247A" w:rsidRPr="00753745">
        <w:rPr>
          <w:rFonts w:ascii="Times New Roman" w:hAnsi="Times New Roman"/>
          <w:color w:val="000000" w:themeColor="text1"/>
          <w:szCs w:val="24"/>
        </w:rPr>
        <w:t>UNICEF</w:t>
      </w:r>
      <w:r w:rsidR="00F84A4F" w:rsidRPr="00753745">
        <w:rPr>
          <w:rFonts w:ascii="Times New Roman" w:hAnsi="Times New Roman"/>
          <w:color w:val="000000" w:themeColor="text1"/>
          <w:szCs w:val="24"/>
        </w:rPr>
        <w:t xml:space="preserve">,2018) </w:t>
      </w:r>
      <w:r w:rsidR="000905AF" w:rsidRPr="00753745">
        <w:rPr>
          <w:rFonts w:ascii="Times New Roman" w:hAnsi="Times New Roman"/>
          <w:color w:val="000000" w:themeColor="text1"/>
          <w:szCs w:val="24"/>
        </w:rPr>
        <w:t>here the</w:t>
      </w:r>
      <w:r w:rsidR="006F1710" w:rsidRPr="00753745">
        <w:rPr>
          <w:rFonts w:ascii="Times New Roman" w:hAnsi="Times New Roman"/>
          <w:color w:val="000000" w:themeColor="text1"/>
          <w:szCs w:val="24"/>
        </w:rPr>
        <w:t xml:space="preserve"> fundamental question remains what is perceived </w:t>
      </w:r>
      <w:r w:rsidR="000905AF" w:rsidRPr="00753745">
        <w:rPr>
          <w:rFonts w:ascii="Times New Roman" w:hAnsi="Times New Roman"/>
          <w:color w:val="000000" w:themeColor="text1"/>
          <w:szCs w:val="24"/>
        </w:rPr>
        <w:t>as a</w:t>
      </w:r>
      <w:r w:rsidR="006F1710" w:rsidRPr="00753745">
        <w:rPr>
          <w:rFonts w:ascii="Times New Roman" w:hAnsi="Times New Roman"/>
          <w:color w:val="000000" w:themeColor="text1"/>
          <w:szCs w:val="24"/>
        </w:rPr>
        <w:t xml:space="preserve"> </w:t>
      </w:r>
      <w:r w:rsidR="000905AF" w:rsidRPr="00753745">
        <w:rPr>
          <w:rFonts w:ascii="Times New Roman" w:hAnsi="Times New Roman"/>
          <w:color w:val="000000" w:themeColor="text1"/>
          <w:szCs w:val="24"/>
        </w:rPr>
        <w:t>positive moral, value</w:t>
      </w:r>
      <w:r w:rsidR="006F1710" w:rsidRPr="00753745">
        <w:rPr>
          <w:rFonts w:ascii="Times New Roman" w:hAnsi="Times New Roman"/>
          <w:color w:val="000000" w:themeColor="text1"/>
          <w:szCs w:val="24"/>
        </w:rPr>
        <w:t xml:space="preserve"> or </w:t>
      </w:r>
      <w:r w:rsidR="00B77F6B" w:rsidRPr="00753745">
        <w:rPr>
          <w:rFonts w:ascii="Times New Roman" w:hAnsi="Times New Roman"/>
          <w:color w:val="000000" w:themeColor="text1"/>
          <w:szCs w:val="24"/>
        </w:rPr>
        <w:t>culture?</w:t>
      </w:r>
      <w:r w:rsidR="006F1710" w:rsidRPr="00753745">
        <w:rPr>
          <w:rFonts w:ascii="Times New Roman" w:hAnsi="Times New Roman"/>
          <w:color w:val="000000" w:themeColor="text1"/>
          <w:szCs w:val="24"/>
        </w:rPr>
        <w:t xml:space="preserve"> </w:t>
      </w:r>
      <w:r w:rsidR="00011D55" w:rsidRPr="00753745">
        <w:rPr>
          <w:rFonts w:ascii="Times New Roman" w:hAnsi="Times New Roman"/>
          <w:color w:val="000000" w:themeColor="text1"/>
          <w:szCs w:val="24"/>
        </w:rPr>
        <w:t xml:space="preserve"> It is here that weak </w:t>
      </w:r>
      <w:r w:rsidR="00D23FDC" w:rsidRPr="00753745">
        <w:rPr>
          <w:rFonts w:ascii="Times New Roman" w:hAnsi="Times New Roman"/>
          <w:color w:val="000000" w:themeColor="text1"/>
          <w:szCs w:val="24"/>
        </w:rPr>
        <w:t xml:space="preserve">legislation </w:t>
      </w:r>
      <w:r w:rsidR="00B77F6B" w:rsidRPr="00753745">
        <w:rPr>
          <w:rFonts w:ascii="Times New Roman" w:hAnsi="Times New Roman"/>
          <w:color w:val="000000" w:themeColor="text1"/>
          <w:szCs w:val="24"/>
        </w:rPr>
        <w:t>fails as cultural</w:t>
      </w:r>
      <w:r w:rsidR="00011D55" w:rsidRPr="00753745">
        <w:rPr>
          <w:rFonts w:ascii="Times New Roman" w:hAnsi="Times New Roman"/>
          <w:color w:val="000000" w:themeColor="text1"/>
          <w:szCs w:val="24"/>
        </w:rPr>
        <w:t xml:space="preserve"> </w:t>
      </w:r>
      <w:r w:rsidR="006F1710" w:rsidRPr="00753745">
        <w:rPr>
          <w:rFonts w:ascii="Times New Roman" w:hAnsi="Times New Roman"/>
          <w:color w:val="000000" w:themeColor="text1"/>
          <w:szCs w:val="24"/>
        </w:rPr>
        <w:lastRenderedPageBreak/>
        <w:t>value</w:t>
      </w:r>
      <w:r w:rsidR="00011D55" w:rsidRPr="00753745">
        <w:rPr>
          <w:rFonts w:ascii="Times New Roman" w:hAnsi="Times New Roman"/>
          <w:color w:val="000000" w:themeColor="text1"/>
          <w:szCs w:val="24"/>
        </w:rPr>
        <w:t xml:space="preserve">s </w:t>
      </w:r>
      <w:r w:rsidR="00B77F6B" w:rsidRPr="00753745">
        <w:rPr>
          <w:rFonts w:ascii="Times New Roman" w:hAnsi="Times New Roman"/>
          <w:color w:val="000000" w:themeColor="text1"/>
          <w:szCs w:val="24"/>
        </w:rPr>
        <w:t>and tradition</w:t>
      </w:r>
      <w:r w:rsidR="00F84A4F" w:rsidRPr="00753745">
        <w:rPr>
          <w:rFonts w:ascii="Times New Roman" w:hAnsi="Times New Roman"/>
          <w:color w:val="000000" w:themeColor="text1"/>
          <w:szCs w:val="24"/>
        </w:rPr>
        <w:t xml:space="preserve"> such as </w:t>
      </w:r>
      <w:r w:rsidR="00D23FDC" w:rsidRPr="00753745">
        <w:rPr>
          <w:rFonts w:ascii="Times New Roman" w:hAnsi="Times New Roman"/>
          <w:color w:val="000000" w:themeColor="text1"/>
          <w:szCs w:val="24"/>
        </w:rPr>
        <w:t xml:space="preserve">appropriate bridal age </w:t>
      </w:r>
      <w:r w:rsidR="00B77F6B" w:rsidRPr="00753745">
        <w:rPr>
          <w:rFonts w:ascii="Times New Roman" w:hAnsi="Times New Roman"/>
          <w:color w:val="000000" w:themeColor="text1"/>
          <w:szCs w:val="24"/>
        </w:rPr>
        <w:t>affects</w:t>
      </w:r>
      <w:r w:rsidR="00E07055" w:rsidRPr="00753745">
        <w:rPr>
          <w:rFonts w:ascii="Times New Roman" w:hAnsi="Times New Roman"/>
          <w:color w:val="000000" w:themeColor="text1"/>
          <w:szCs w:val="24"/>
        </w:rPr>
        <w:t xml:space="preserve"> the perception of a suitable and relevant local </w:t>
      </w:r>
      <w:r w:rsidR="00B77F6B" w:rsidRPr="00753745">
        <w:rPr>
          <w:rFonts w:ascii="Times New Roman" w:hAnsi="Times New Roman"/>
          <w:color w:val="000000" w:themeColor="text1"/>
          <w:szCs w:val="24"/>
        </w:rPr>
        <w:t>education.</w:t>
      </w:r>
    </w:p>
    <w:p w14:paraId="4FE06D03" w14:textId="77777777" w:rsidR="00E07055" w:rsidRPr="00753745" w:rsidRDefault="00E07055" w:rsidP="00753745">
      <w:pPr>
        <w:spacing w:line="360" w:lineRule="auto"/>
        <w:jc w:val="both"/>
        <w:rPr>
          <w:rFonts w:ascii="Times New Roman" w:hAnsi="Times New Roman"/>
          <w:color w:val="000000" w:themeColor="text1"/>
          <w:szCs w:val="24"/>
        </w:rPr>
      </w:pPr>
    </w:p>
    <w:p w14:paraId="6FAC0CDC" w14:textId="458C4674" w:rsidR="00976C35" w:rsidRPr="00753745" w:rsidRDefault="00D23FDC"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 xml:space="preserve">Diversely effecting gender equality is misinterpretation </w:t>
      </w:r>
      <w:r w:rsidR="00B77F6B" w:rsidRPr="00753745">
        <w:rPr>
          <w:rFonts w:ascii="Times New Roman" w:hAnsi="Times New Roman"/>
          <w:color w:val="000000" w:themeColor="text1"/>
          <w:szCs w:val="24"/>
        </w:rPr>
        <w:t>of past</w:t>
      </w:r>
      <w:r w:rsidRPr="00753745">
        <w:rPr>
          <w:rFonts w:ascii="Times New Roman" w:hAnsi="Times New Roman"/>
          <w:color w:val="000000" w:themeColor="text1"/>
          <w:szCs w:val="24"/>
        </w:rPr>
        <w:t xml:space="preserve"> cultural </w:t>
      </w:r>
      <w:r w:rsidR="00B77F6B" w:rsidRPr="00753745">
        <w:rPr>
          <w:rFonts w:ascii="Times New Roman" w:hAnsi="Times New Roman"/>
          <w:color w:val="000000" w:themeColor="text1"/>
          <w:szCs w:val="24"/>
        </w:rPr>
        <w:t>values.</w:t>
      </w:r>
      <w:r w:rsidRPr="00753745">
        <w:rPr>
          <w:rFonts w:ascii="Times New Roman" w:hAnsi="Times New Roman"/>
          <w:color w:val="000000" w:themeColor="text1"/>
          <w:szCs w:val="24"/>
        </w:rPr>
        <w:t xml:space="preserve"> </w:t>
      </w:r>
      <w:r w:rsidR="00634009" w:rsidRPr="00753745">
        <w:rPr>
          <w:rFonts w:ascii="Times New Roman" w:hAnsi="Times New Roman"/>
          <w:color w:val="000000" w:themeColor="text1"/>
          <w:szCs w:val="24"/>
          <w:lang w:val="en"/>
        </w:rPr>
        <w:t>Women and girls in Niger are; some of the least educated in the world</w:t>
      </w:r>
      <w:r w:rsidRPr="00753745">
        <w:rPr>
          <w:rFonts w:ascii="Times New Roman" w:hAnsi="Times New Roman"/>
          <w:color w:val="000000" w:themeColor="text1"/>
          <w:szCs w:val="24"/>
          <w:lang w:val="en"/>
        </w:rPr>
        <w:t xml:space="preserve"> with </w:t>
      </w:r>
      <w:r w:rsidRPr="00753745">
        <w:rPr>
          <w:rFonts w:ascii="Times New Roman" w:hAnsi="Times New Roman"/>
          <w:color w:val="000000" w:themeColor="text1"/>
          <w:szCs w:val="24"/>
        </w:rPr>
        <w:t xml:space="preserve">‘750 million women having   been married as children resulting </w:t>
      </w:r>
      <w:r w:rsidR="00E07055" w:rsidRPr="00753745">
        <w:rPr>
          <w:rFonts w:ascii="Times New Roman" w:hAnsi="Times New Roman"/>
          <w:color w:val="000000" w:themeColor="text1"/>
          <w:szCs w:val="24"/>
        </w:rPr>
        <w:t>in three</w:t>
      </w:r>
      <w:r w:rsidRPr="00753745">
        <w:rPr>
          <w:rFonts w:ascii="Times New Roman" w:hAnsi="Times New Roman"/>
          <w:color w:val="000000" w:themeColor="text1"/>
          <w:szCs w:val="24"/>
        </w:rPr>
        <w:t xml:space="preserve"> quarters of a billion child brides</w:t>
      </w:r>
      <w:r w:rsidR="00B77F6B" w:rsidRPr="00753745">
        <w:rPr>
          <w:rFonts w:ascii="Times New Roman" w:hAnsi="Times New Roman"/>
          <w:color w:val="000000" w:themeColor="text1"/>
          <w:szCs w:val="24"/>
        </w:rPr>
        <w:t>’ (</w:t>
      </w:r>
      <w:r w:rsidRPr="00753745">
        <w:rPr>
          <w:rFonts w:ascii="Times New Roman" w:hAnsi="Times New Roman"/>
          <w:color w:val="000000" w:themeColor="text1"/>
          <w:szCs w:val="24"/>
        </w:rPr>
        <w:t>UNICEF,2016,</w:t>
      </w:r>
      <w:r w:rsidR="002C247A"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p</w:t>
      </w:r>
      <w:r w:rsidR="002C247A" w:rsidRPr="00753745">
        <w:rPr>
          <w:rFonts w:ascii="Times New Roman" w:hAnsi="Times New Roman"/>
          <w:color w:val="000000" w:themeColor="text1"/>
          <w:szCs w:val="24"/>
        </w:rPr>
        <w:t>.</w:t>
      </w:r>
      <w:r w:rsidRPr="00753745">
        <w:rPr>
          <w:rFonts w:ascii="Times New Roman" w:hAnsi="Times New Roman"/>
          <w:color w:val="000000" w:themeColor="text1"/>
          <w:szCs w:val="24"/>
        </w:rPr>
        <w:t>vii)</w:t>
      </w:r>
      <w:r w:rsidR="00634009" w:rsidRPr="00753745">
        <w:rPr>
          <w:rFonts w:ascii="Times New Roman" w:hAnsi="Times New Roman"/>
          <w:color w:val="000000" w:themeColor="text1"/>
          <w:szCs w:val="24"/>
          <w:lang w:val="en"/>
        </w:rPr>
        <w:t xml:space="preserve">. Fewer than a quarter of young Nigerien women are </w:t>
      </w:r>
      <w:hyperlink r:id="rId13" w:history="1">
        <w:r w:rsidR="00634009" w:rsidRPr="00753745">
          <w:rPr>
            <w:rFonts w:ascii="Times New Roman" w:hAnsi="Times New Roman"/>
            <w:color w:val="000000" w:themeColor="text1"/>
            <w:szCs w:val="24"/>
            <w:lang w:val="en"/>
          </w:rPr>
          <w:t>literate</w:t>
        </w:r>
      </w:hyperlink>
      <w:r w:rsidR="00634009" w:rsidRPr="00753745">
        <w:rPr>
          <w:rFonts w:ascii="Times New Roman" w:hAnsi="Times New Roman"/>
          <w:color w:val="000000" w:themeColor="text1"/>
          <w:szCs w:val="24"/>
          <w:lang w:val="en"/>
        </w:rPr>
        <w:t>, and only about 8% of Nigerien girls attend secondary school’(</w:t>
      </w:r>
      <w:r w:rsidR="002C247A" w:rsidRPr="00753745">
        <w:rPr>
          <w:rFonts w:ascii="Times New Roman" w:hAnsi="Times New Roman"/>
          <w:color w:val="000000" w:themeColor="text1"/>
          <w:szCs w:val="24"/>
          <w:lang w:val="en"/>
        </w:rPr>
        <w:t>FiliPovic</w:t>
      </w:r>
      <w:r w:rsidR="00634009" w:rsidRPr="00753745">
        <w:rPr>
          <w:rFonts w:ascii="Times New Roman" w:hAnsi="Times New Roman"/>
          <w:color w:val="000000" w:themeColor="text1"/>
          <w:szCs w:val="24"/>
          <w:lang w:val="en"/>
        </w:rPr>
        <w:t xml:space="preserve"> ,2017) a sad factor when ‘single percentage point increase in girls’ education translates into </w:t>
      </w:r>
      <w:hyperlink r:id="rId14" w:history="1">
        <w:r w:rsidR="00634009" w:rsidRPr="00753745">
          <w:rPr>
            <w:rFonts w:ascii="Times New Roman" w:hAnsi="Times New Roman"/>
            <w:color w:val="000000" w:themeColor="text1"/>
            <w:szCs w:val="24"/>
            <w:lang w:val="en"/>
          </w:rPr>
          <w:t>a GDP boost of .3%</w:t>
        </w:r>
      </w:hyperlink>
      <w:r w:rsidR="00634009" w:rsidRPr="00753745">
        <w:rPr>
          <w:rFonts w:ascii="Times New Roman" w:hAnsi="Times New Roman"/>
          <w:color w:val="000000" w:themeColor="text1"/>
          <w:szCs w:val="24"/>
          <w:lang w:val="en"/>
        </w:rPr>
        <w:t>’</w:t>
      </w:r>
      <w:r w:rsidRPr="00753745">
        <w:rPr>
          <w:rFonts w:ascii="Times New Roman" w:hAnsi="Times New Roman"/>
          <w:color w:val="000000" w:themeColor="text1"/>
          <w:szCs w:val="24"/>
          <w:lang w:val="en"/>
        </w:rPr>
        <w:t xml:space="preserve">  detrimentally effecting the country educational</w:t>
      </w:r>
      <w:r w:rsidR="00E07055" w:rsidRPr="00753745">
        <w:rPr>
          <w:rFonts w:ascii="Times New Roman" w:hAnsi="Times New Roman"/>
          <w:color w:val="000000" w:themeColor="text1"/>
          <w:szCs w:val="24"/>
          <w:lang w:val="en"/>
        </w:rPr>
        <w:t xml:space="preserve"> and </w:t>
      </w:r>
      <w:r w:rsidR="00C259F2" w:rsidRPr="00753745">
        <w:rPr>
          <w:rFonts w:ascii="Times New Roman" w:hAnsi="Times New Roman"/>
          <w:color w:val="000000" w:themeColor="text1"/>
          <w:szCs w:val="24"/>
          <w:lang w:val="en"/>
        </w:rPr>
        <w:t>economic</w:t>
      </w:r>
      <w:r w:rsidRPr="00753745">
        <w:rPr>
          <w:rFonts w:ascii="Times New Roman" w:hAnsi="Times New Roman"/>
          <w:color w:val="000000" w:themeColor="text1"/>
          <w:szCs w:val="24"/>
          <w:lang w:val="en"/>
        </w:rPr>
        <w:t xml:space="preserve"> output , </w:t>
      </w:r>
      <w:r w:rsidR="009A09A0"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 xml:space="preserve">alongside the barriers </w:t>
      </w:r>
      <w:r w:rsidR="009A09A0"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of p</w:t>
      </w:r>
      <w:r w:rsidR="00634009" w:rsidRPr="00753745">
        <w:rPr>
          <w:rFonts w:ascii="Times New Roman" w:hAnsi="Times New Roman"/>
          <w:color w:val="000000" w:themeColor="text1"/>
          <w:szCs w:val="24"/>
        </w:rPr>
        <w:t>overty</w:t>
      </w:r>
      <w:r w:rsidR="009A09A0" w:rsidRPr="00753745">
        <w:rPr>
          <w:rFonts w:ascii="Times New Roman" w:hAnsi="Times New Roman"/>
          <w:color w:val="000000" w:themeColor="text1"/>
          <w:szCs w:val="24"/>
        </w:rPr>
        <w:t>,</w:t>
      </w:r>
      <w:r w:rsidR="00634009" w:rsidRPr="00753745">
        <w:rPr>
          <w:rFonts w:ascii="Times New Roman" w:hAnsi="Times New Roman"/>
          <w:color w:val="000000" w:themeColor="text1"/>
          <w:szCs w:val="24"/>
        </w:rPr>
        <w:t xml:space="preserve"> economic issues</w:t>
      </w:r>
      <w:r w:rsidR="009A09A0" w:rsidRPr="00753745">
        <w:rPr>
          <w:rFonts w:ascii="Times New Roman" w:hAnsi="Times New Roman"/>
          <w:color w:val="000000" w:themeColor="text1"/>
          <w:szCs w:val="24"/>
        </w:rPr>
        <w:t xml:space="preserve"> and inadequate school </w:t>
      </w:r>
      <w:r w:rsidRPr="00753745">
        <w:rPr>
          <w:rFonts w:ascii="Times New Roman" w:hAnsi="Times New Roman"/>
          <w:color w:val="000000" w:themeColor="text1"/>
          <w:szCs w:val="24"/>
        </w:rPr>
        <w:t xml:space="preserve">infrastructure, </w:t>
      </w:r>
    </w:p>
    <w:p w14:paraId="45EDFCC4" w14:textId="6A74DF2B" w:rsidR="00634009" w:rsidRPr="00753745" w:rsidRDefault="009A09A0"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 xml:space="preserve"> </w:t>
      </w:r>
      <w:r w:rsidR="00D23FDC" w:rsidRPr="00753745">
        <w:rPr>
          <w:rFonts w:ascii="Times New Roman" w:hAnsi="Times New Roman"/>
          <w:color w:val="000000" w:themeColor="text1"/>
          <w:szCs w:val="24"/>
        </w:rPr>
        <w:t>E</w:t>
      </w:r>
      <w:r w:rsidRPr="00753745">
        <w:rPr>
          <w:rFonts w:ascii="Times New Roman" w:hAnsi="Times New Roman"/>
          <w:color w:val="000000" w:themeColor="text1"/>
          <w:szCs w:val="24"/>
        </w:rPr>
        <w:t xml:space="preserve">xpected  social customs such as  </w:t>
      </w:r>
      <w:r w:rsidR="00634009" w:rsidRPr="00753745">
        <w:rPr>
          <w:rFonts w:ascii="Times New Roman" w:hAnsi="Times New Roman"/>
          <w:color w:val="000000" w:themeColor="text1"/>
          <w:szCs w:val="24"/>
        </w:rPr>
        <w:t xml:space="preserve">early marriage and teenage pregnancy, </w:t>
      </w:r>
      <w:r w:rsidRPr="00753745">
        <w:rPr>
          <w:rFonts w:ascii="Times New Roman" w:hAnsi="Times New Roman"/>
          <w:color w:val="000000" w:themeColor="text1"/>
          <w:szCs w:val="24"/>
        </w:rPr>
        <w:t xml:space="preserve">highlight  how </w:t>
      </w:r>
      <w:r w:rsidR="00634009" w:rsidRPr="00753745">
        <w:rPr>
          <w:rFonts w:ascii="Times New Roman" w:hAnsi="Times New Roman"/>
          <w:color w:val="000000" w:themeColor="text1"/>
          <w:szCs w:val="24"/>
        </w:rPr>
        <w:t xml:space="preserve">cultural and religious misinterpretation </w:t>
      </w:r>
      <w:r w:rsidRPr="00753745">
        <w:rPr>
          <w:rFonts w:ascii="Times New Roman" w:hAnsi="Times New Roman"/>
          <w:color w:val="000000" w:themeColor="text1"/>
          <w:szCs w:val="24"/>
        </w:rPr>
        <w:t>continues to</w:t>
      </w:r>
      <w:r w:rsidR="00634009" w:rsidRPr="00753745">
        <w:rPr>
          <w:rFonts w:ascii="Times New Roman" w:hAnsi="Times New Roman"/>
          <w:color w:val="000000" w:themeColor="text1"/>
          <w:szCs w:val="24"/>
        </w:rPr>
        <w:t xml:space="preserve"> prevent girls </w:t>
      </w:r>
      <w:r w:rsidRPr="00753745">
        <w:rPr>
          <w:rFonts w:ascii="Times New Roman" w:hAnsi="Times New Roman"/>
          <w:color w:val="000000" w:themeColor="text1"/>
          <w:szCs w:val="24"/>
        </w:rPr>
        <w:t xml:space="preserve">attending school  </w:t>
      </w:r>
      <w:r w:rsidR="00D23FDC" w:rsidRPr="00753745">
        <w:rPr>
          <w:rFonts w:ascii="Times New Roman" w:hAnsi="Times New Roman"/>
          <w:color w:val="000000" w:themeColor="text1"/>
          <w:szCs w:val="24"/>
        </w:rPr>
        <w:t>.W</w:t>
      </w:r>
      <w:r w:rsidRPr="00753745">
        <w:rPr>
          <w:rFonts w:ascii="Times New Roman" w:hAnsi="Times New Roman"/>
          <w:color w:val="000000" w:themeColor="text1"/>
          <w:szCs w:val="24"/>
        </w:rPr>
        <w:t xml:space="preserve">ith little </w:t>
      </w:r>
      <w:r w:rsidR="00634009" w:rsidRPr="00753745">
        <w:rPr>
          <w:rFonts w:ascii="Times New Roman" w:hAnsi="Times New Roman"/>
          <w:color w:val="000000" w:themeColor="text1"/>
          <w:szCs w:val="24"/>
          <w:lang w:val="en"/>
        </w:rPr>
        <w:t xml:space="preserve"> basic literacy  and communication skills  resulting in a lack of  ‘understanding of nutrition, sanitation and hygiene’(</w:t>
      </w:r>
      <w:r w:rsidR="00634009" w:rsidRPr="00753745">
        <w:rPr>
          <w:rFonts w:ascii="Times New Roman" w:hAnsi="Times New Roman"/>
          <w:color w:val="000000" w:themeColor="text1"/>
          <w:szCs w:val="24"/>
        </w:rPr>
        <w:t>WFP</w:t>
      </w:r>
      <w:r w:rsidR="00917657" w:rsidRPr="00753745">
        <w:rPr>
          <w:rFonts w:ascii="Times New Roman" w:hAnsi="Times New Roman"/>
          <w:color w:val="000000" w:themeColor="text1"/>
          <w:szCs w:val="24"/>
        </w:rPr>
        <w:t>,2</w:t>
      </w:r>
      <w:r w:rsidR="00634009" w:rsidRPr="00753745">
        <w:rPr>
          <w:rFonts w:ascii="Times New Roman" w:hAnsi="Times New Roman"/>
          <w:color w:val="000000" w:themeColor="text1"/>
          <w:szCs w:val="24"/>
        </w:rPr>
        <w:t>01</w:t>
      </w:r>
      <w:r w:rsidR="00917657" w:rsidRPr="00753745">
        <w:rPr>
          <w:rFonts w:ascii="Times New Roman" w:hAnsi="Times New Roman"/>
          <w:color w:val="000000" w:themeColor="text1"/>
          <w:szCs w:val="24"/>
        </w:rPr>
        <w:t>8</w:t>
      </w:r>
      <w:r w:rsidR="00634009" w:rsidRPr="00753745">
        <w:rPr>
          <w:rFonts w:ascii="Times New Roman" w:hAnsi="Times New Roman"/>
          <w:color w:val="000000" w:themeColor="text1"/>
          <w:szCs w:val="24"/>
        </w:rPr>
        <w:t>)</w:t>
      </w:r>
      <w:r w:rsidR="00634009" w:rsidRPr="00753745">
        <w:rPr>
          <w:rFonts w:ascii="Times New Roman" w:hAnsi="Times New Roman"/>
          <w:color w:val="000000" w:themeColor="text1"/>
          <w:szCs w:val="24"/>
          <w:lang w:val="en"/>
        </w:rPr>
        <w:t xml:space="preserve"> </w:t>
      </w:r>
      <w:r w:rsidR="0010374D" w:rsidRPr="00753745">
        <w:rPr>
          <w:rFonts w:ascii="Times New Roman" w:hAnsi="Times New Roman"/>
          <w:color w:val="000000" w:themeColor="text1"/>
          <w:szCs w:val="24"/>
          <w:lang w:val="en"/>
        </w:rPr>
        <w:t xml:space="preserve">Showcasing again how the </w:t>
      </w:r>
      <w:r w:rsidR="00D23FDC" w:rsidRPr="00753745">
        <w:rPr>
          <w:rFonts w:ascii="Times New Roman" w:hAnsi="Times New Roman"/>
          <w:color w:val="000000" w:themeColor="text1"/>
          <w:szCs w:val="24"/>
          <w:lang w:val="en"/>
        </w:rPr>
        <w:t>country’s</w:t>
      </w:r>
      <w:r w:rsidR="0010374D" w:rsidRPr="00753745">
        <w:rPr>
          <w:rFonts w:ascii="Times New Roman" w:hAnsi="Times New Roman"/>
          <w:color w:val="000000" w:themeColor="text1"/>
          <w:szCs w:val="24"/>
          <w:lang w:val="en"/>
        </w:rPr>
        <w:t xml:space="preserve"> cultural political and  forces are  imbedded deeply within the other  as socially </w:t>
      </w:r>
      <w:r w:rsidR="00D23FDC" w:rsidRPr="00753745">
        <w:rPr>
          <w:rFonts w:ascii="Times New Roman" w:hAnsi="Times New Roman"/>
          <w:color w:val="000000" w:themeColor="text1"/>
          <w:szCs w:val="24"/>
          <w:lang w:val="en"/>
        </w:rPr>
        <w:t>constructed</w:t>
      </w:r>
      <w:r w:rsidR="0010374D" w:rsidRPr="00753745">
        <w:rPr>
          <w:rFonts w:ascii="Times New Roman" w:hAnsi="Times New Roman"/>
          <w:color w:val="000000" w:themeColor="text1"/>
          <w:szCs w:val="24"/>
          <w:lang w:val="en"/>
        </w:rPr>
        <w:t xml:space="preserve"> norms stunt development </w:t>
      </w:r>
      <w:r w:rsidR="00634009" w:rsidRPr="00753745">
        <w:rPr>
          <w:rFonts w:ascii="Times New Roman" w:hAnsi="Times New Roman"/>
          <w:color w:val="000000" w:themeColor="text1"/>
          <w:szCs w:val="24"/>
          <w:lang w:val="en"/>
        </w:rPr>
        <w:t xml:space="preserve">causing  the planet’s poorest families  to be  trapped in a  </w:t>
      </w:r>
      <w:r w:rsidR="00D23FDC" w:rsidRPr="00753745">
        <w:rPr>
          <w:rFonts w:ascii="Times New Roman" w:hAnsi="Times New Roman"/>
          <w:color w:val="000000" w:themeColor="text1"/>
          <w:szCs w:val="24"/>
          <w:lang w:val="en"/>
        </w:rPr>
        <w:t>continuous</w:t>
      </w:r>
      <w:r w:rsidR="00634009" w:rsidRPr="00753745">
        <w:rPr>
          <w:rFonts w:ascii="Times New Roman" w:hAnsi="Times New Roman"/>
          <w:color w:val="000000" w:themeColor="text1"/>
          <w:szCs w:val="24"/>
          <w:lang w:val="en"/>
        </w:rPr>
        <w:t xml:space="preserve"> cycle of poverty and hunger unable to attain </w:t>
      </w:r>
      <w:r w:rsidR="00D23FDC" w:rsidRPr="00753745">
        <w:rPr>
          <w:rFonts w:ascii="Times New Roman" w:hAnsi="Times New Roman"/>
          <w:color w:val="000000" w:themeColor="text1"/>
          <w:szCs w:val="24"/>
          <w:lang w:val="en"/>
        </w:rPr>
        <w:t>Maslow’s</w:t>
      </w:r>
      <w:r w:rsidR="00634009" w:rsidRPr="00753745">
        <w:rPr>
          <w:rFonts w:ascii="Times New Roman" w:hAnsi="Times New Roman"/>
          <w:color w:val="000000" w:themeColor="text1"/>
          <w:szCs w:val="24"/>
          <w:lang w:val="en"/>
        </w:rPr>
        <w:t xml:space="preserve">   basic and </w:t>
      </w:r>
      <w:r w:rsidR="00D23FDC" w:rsidRPr="00753745">
        <w:rPr>
          <w:rFonts w:ascii="Times New Roman" w:hAnsi="Times New Roman"/>
          <w:color w:val="000000" w:themeColor="text1"/>
          <w:szCs w:val="24"/>
          <w:lang w:val="en"/>
        </w:rPr>
        <w:t>therefore</w:t>
      </w:r>
      <w:r w:rsidR="00634009" w:rsidRPr="00753745">
        <w:rPr>
          <w:rFonts w:ascii="Times New Roman" w:hAnsi="Times New Roman"/>
          <w:color w:val="000000" w:themeColor="text1"/>
          <w:szCs w:val="24"/>
          <w:lang w:val="en"/>
        </w:rPr>
        <w:t xml:space="preserve"> ongoing  needs</w:t>
      </w:r>
      <w:r w:rsidRPr="00753745">
        <w:rPr>
          <w:rFonts w:ascii="Times New Roman" w:hAnsi="Times New Roman"/>
          <w:color w:val="000000" w:themeColor="text1"/>
          <w:szCs w:val="24"/>
          <w:lang w:val="en"/>
        </w:rPr>
        <w:t xml:space="preserve"> in his pyramid of </w:t>
      </w:r>
      <w:r w:rsidR="00D23FDC" w:rsidRPr="00753745">
        <w:rPr>
          <w:rFonts w:ascii="Times New Roman" w:hAnsi="Times New Roman"/>
          <w:color w:val="000000" w:themeColor="text1"/>
          <w:szCs w:val="24"/>
          <w:lang w:val="en"/>
        </w:rPr>
        <w:t>hierarchy(1954)</w:t>
      </w:r>
      <w:r w:rsidR="00401F27" w:rsidRPr="00753745">
        <w:rPr>
          <w:rFonts w:ascii="Times New Roman" w:hAnsi="Times New Roman"/>
          <w:color w:val="000000" w:themeColor="text1"/>
          <w:szCs w:val="24"/>
          <w:lang w:val="en"/>
        </w:rPr>
        <w:t>, as</w:t>
      </w:r>
      <w:r w:rsidR="00976C35" w:rsidRPr="00753745">
        <w:rPr>
          <w:rFonts w:ascii="Times New Roman" w:hAnsi="Times New Roman"/>
          <w:color w:val="000000" w:themeColor="text1"/>
          <w:szCs w:val="24"/>
        </w:rPr>
        <w:t xml:space="preserve"> </w:t>
      </w:r>
      <w:r w:rsidR="00401F27" w:rsidRPr="00753745">
        <w:rPr>
          <w:rFonts w:ascii="Times New Roman" w:hAnsi="Times New Roman"/>
          <w:color w:val="000000" w:themeColor="text1"/>
          <w:szCs w:val="24"/>
        </w:rPr>
        <w:t>‘</w:t>
      </w:r>
      <w:r w:rsidR="00E07055" w:rsidRPr="00753745">
        <w:rPr>
          <w:rFonts w:ascii="Times New Roman" w:hAnsi="Times New Roman"/>
          <w:color w:val="000000" w:themeColor="text1"/>
          <w:szCs w:val="24"/>
        </w:rPr>
        <w:t>t</w:t>
      </w:r>
      <w:r w:rsidR="00976C35" w:rsidRPr="00753745">
        <w:rPr>
          <w:rFonts w:ascii="Times New Roman" w:hAnsi="Times New Roman"/>
          <w:color w:val="000000" w:themeColor="text1"/>
          <w:szCs w:val="24"/>
        </w:rPr>
        <w:t>hese vast inequities and dangers do more than violate the rights and imperil the futures of individual children. They perpetuate intergenerational cycles of disadvantage and inequality that undermine the stability of societies and even the security of nations everywhere.</w:t>
      </w:r>
      <w:bookmarkStart w:id="5" w:name="_Hlk512691533"/>
      <w:r w:rsidR="00B77F6B" w:rsidRPr="00753745">
        <w:rPr>
          <w:rFonts w:ascii="Times New Roman" w:hAnsi="Times New Roman"/>
          <w:color w:val="000000" w:themeColor="text1"/>
          <w:szCs w:val="24"/>
        </w:rPr>
        <w:t>’ (</w:t>
      </w:r>
      <w:r w:rsidR="00976C35" w:rsidRPr="00753745">
        <w:rPr>
          <w:rFonts w:ascii="Times New Roman" w:hAnsi="Times New Roman"/>
          <w:color w:val="000000" w:themeColor="text1"/>
          <w:szCs w:val="24"/>
        </w:rPr>
        <w:t>UNICEF,</w:t>
      </w:r>
      <w:r w:rsidR="00D23FDC" w:rsidRPr="00753745">
        <w:rPr>
          <w:rFonts w:ascii="Times New Roman" w:hAnsi="Times New Roman"/>
          <w:color w:val="000000" w:themeColor="text1"/>
          <w:szCs w:val="24"/>
        </w:rPr>
        <w:t>2016, p</w:t>
      </w:r>
      <w:r w:rsidR="00917657" w:rsidRPr="00753745">
        <w:rPr>
          <w:rFonts w:ascii="Times New Roman" w:hAnsi="Times New Roman"/>
          <w:color w:val="000000" w:themeColor="text1"/>
          <w:szCs w:val="24"/>
        </w:rPr>
        <w:t>.</w:t>
      </w:r>
      <w:r w:rsidR="00D23FDC" w:rsidRPr="00753745">
        <w:rPr>
          <w:rFonts w:ascii="Times New Roman" w:hAnsi="Times New Roman"/>
          <w:color w:val="000000" w:themeColor="text1"/>
          <w:szCs w:val="24"/>
        </w:rPr>
        <w:t>vii</w:t>
      </w:r>
      <w:r w:rsidR="00976C35" w:rsidRPr="00753745">
        <w:rPr>
          <w:rFonts w:ascii="Times New Roman" w:hAnsi="Times New Roman"/>
          <w:color w:val="000000" w:themeColor="text1"/>
          <w:szCs w:val="24"/>
        </w:rPr>
        <w:t>)</w:t>
      </w:r>
      <w:r w:rsidR="00EB5491" w:rsidRPr="00753745">
        <w:rPr>
          <w:rFonts w:ascii="Times New Roman" w:hAnsi="Times New Roman"/>
          <w:color w:val="000000" w:themeColor="text1"/>
          <w:szCs w:val="24"/>
        </w:rPr>
        <w:t xml:space="preserve"> this a direct violation of </w:t>
      </w:r>
      <w:r w:rsidR="003A23A6" w:rsidRPr="00753745">
        <w:rPr>
          <w:rFonts w:ascii="Times New Roman" w:hAnsi="Times New Roman"/>
          <w:color w:val="000000" w:themeColor="text1"/>
          <w:szCs w:val="24"/>
        </w:rPr>
        <w:t xml:space="preserve">so called universal </w:t>
      </w:r>
      <w:r w:rsidR="00B77F6B" w:rsidRPr="00753745">
        <w:rPr>
          <w:rFonts w:ascii="Times New Roman" w:hAnsi="Times New Roman"/>
          <w:color w:val="000000" w:themeColor="text1"/>
          <w:szCs w:val="24"/>
        </w:rPr>
        <w:t>policy.</w:t>
      </w:r>
      <w:r w:rsidR="00EB5491"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an</w:t>
      </w:r>
      <w:r w:rsidR="00EB5491" w:rsidRPr="00753745">
        <w:rPr>
          <w:rFonts w:ascii="Times New Roman" w:hAnsi="Times New Roman"/>
          <w:color w:val="000000" w:themeColor="text1"/>
          <w:szCs w:val="24"/>
        </w:rPr>
        <w:t xml:space="preserve"> initiative that seems </w:t>
      </w:r>
      <w:r w:rsidR="00B77F6B" w:rsidRPr="00753745">
        <w:rPr>
          <w:rFonts w:ascii="Times New Roman" w:hAnsi="Times New Roman"/>
          <w:color w:val="000000" w:themeColor="text1"/>
          <w:szCs w:val="24"/>
        </w:rPr>
        <w:t>continuously inadequate</w:t>
      </w:r>
      <w:r w:rsidR="00EB5491" w:rsidRPr="00753745">
        <w:rPr>
          <w:rFonts w:ascii="Times New Roman" w:hAnsi="Times New Roman"/>
          <w:color w:val="000000" w:themeColor="text1"/>
          <w:szCs w:val="24"/>
        </w:rPr>
        <w:t xml:space="preserve"> within the realms of Niger. </w:t>
      </w:r>
      <w:bookmarkEnd w:id="5"/>
    </w:p>
    <w:p w14:paraId="0FBE844D" w14:textId="668661FD" w:rsidR="003A23A6" w:rsidRPr="00753745" w:rsidRDefault="003A23A6"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 xml:space="preserve">In modern times </w:t>
      </w:r>
      <w:r w:rsidR="00E07055" w:rsidRPr="00753745">
        <w:rPr>
          <w:rFonts w:ascii="Times New Roman" w:hAnsi="Times New Roman"/>
          <w:color w:val="000000" w:themeColor="text1"/>
          <w:szCs w:val="24"/>
        </w:rPr>
        <w:t>u</w:t>
      </w:r>
      <w:r w:rsidRPr="00753745">
        <w:rPr>
          <w:rFonts w:ascii="Times New Roman" w:hAnsi="Times New Roman"/>
          <w:color w:val="000000" w:themeColor="text1"/>
          <w:szCs w:val="24"/>
        </w:rPr>
        <w:t xml:space="preserve">niversal policy has been used as tool to implement </w:t>
      </w:r>
      <w:r w:rsidR="00B77F6B" w:rsidRPr="00753745">
        <w:rPr>
          <w:rFonts w:ascii="Times New Roman" w:hAnsi="Times New Roman"/>
          <w:color w:val="000000" w:themeColor="text1"/>
          <w:szCs w:val="24"/>
        </w:rPr>
        <w:t>inclusion in</w:t>
      </w:r>
      <w:r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its global</w:t>
      </w:r>
      <w:r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entirety.</w:t>
      </w:r>
      <w:r w:rsidRPr="00753745">
        <w:rPr>
          <w:rFonts w:ascii="Times New Roman" w:hAnsi="Times New Roman"/>
          <w:color w:val="000000" w:themeColor="text1"/>
          <w:szCs w:val="24"/>
        </w:rPr>
        <w:t xml:space="preserve">  In the last century the Salamanca </w:t>
      </w:r>
      <w:r w:rsidR="00E07055" w:rsidRPr="00753745">
        <w:rPr>
          <w:rFonts w:ascii="Times New Roman" w:hAnsi="Times New Roman"/>
          <w:color w:val="000000" w:themeColor="text1"/>
          <w:szCs w:val="24"/>
        </w:rPr>
        <w:t>Statement,</w:t>
      </w:r>
      <w:r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UCRC, and</w:t>
      </w:r>
      <w:r w:rsidRPr="00753745">
        <w:rPr>
          <w:rFonts w:ascii="Times New Roman" w:hAnsi="Times New Roman"/>
          <w:color w:val="000000" w:themeColor="text1"/>
          <w:szCs w:val="24"/>
        </w:rPr>
        <w:t xml:space="preserve"> now the Sustainable Goals </w:t>
      </w:r>
      <w:r w:rsidR="00B77F6B" w:rsidRPr="00753745">
        <w:rPr>
          <w:rFonts w:ascii="Times New Roman" w:hAnsi="Times New Roman"/>
          <w:color w:val="000000" w:themeColor="text1"/>
          <w:szCs w:val="24"/>
        </w:rPr>
        <w:t>Agenda have</w:t>
      </w:r>
      <w:r w:rsidRPr="00753745">
        <w:rPr>
          <w:rFonts w:ascii="Times New Roman" w:hAnsi="Times New Roman"/>
          <w:color w:val="000000" w:themeColor="text1"/>
          <w:szCs w:val="24"/>
        </w:rPr>
        <w:t xml:space="preserve"> all been very publicly recognised and </w:t>
      </w:r>
      <w:r w:rsidR="00B77F6B" w:rsidRPr="00753745">
        <w:rPr>
          <w:rFonts w:ascii="Times New Roman" w:hAnsi="Times New Roman"/>
          <w:color w:val="000000" w:themeColor="text1"/>
          <w:szCs w:val="24"/>
        </w:rPr>
        <w:t>esteemed.</w:t>
      </w:r>
      <w:r w:rsidRPr="00753745">
        <w:rPr>
          <w:rFonts w:ascii="Times New Roman" w:hAnsi="Times New Roman"/>
          <w:color w:val="000000" w:themeColor="text1"/>
          <w:szCs w:val="24"/>
        </w:rPr>
        <w:t xml:space="preserve"> yet huge discrepancies continue to challenge methodology.</w:t>
      </w:r>
    </w:p>
    <w:p w14:paraId="2F86358E" w14:textId="77777777" w:rsidR="00EB5491" w:rsidRPr="00753745" w:rsidRDefault="00EB5491" w:rsidP="00753745">
      <w:pPr>
        <w:spacing w:line="360" w:lineRule="auto"/>
        <w:jc w:val="both"/>
        <w:rPr>
          <w:rFonts w:ascii="Times New Roman" w:hAnsi="Times New Roman"/>
          <w:color w:val="000000" w:themeColor="text1"/>
          <w:szCs w:val="24"/>
        </w:rPr>
      </w:pPr>
    </w:p>
    <w:p w14:paraId="2476F807" w14:textId="1EB08C00" w:rsidR="003A23A6" w:rsidRDefault="003A23A6"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 xml:space="preserve">Each policy implies universalism in their approach </w:t>
      </w:r>
      <w:r w:rsidR="009D5EC9" w:rsidRPr="00753745">
        <w:rPr>
          <w:rFonts w:ascii="Times New Roman" w:hAnsi="Times New Roman"/>
          <w:color w:val="000000" w:themeColor="text1"/>
          <w:szCs w:val="24"/>
        </w:rPr>
        <w:t xml:space="preserve">  but it has to be considered ‘that anthropological studies of childhood evidence variations on this perspective through time, space and culture</w:t>
      </w:r>
      <w:r w:rsidR="00C259F2" w:rsidRPr="00753745">
        <w:rPr>
          <w:rFonts w:ascii="Times New Roman" w:hAnsi="Times New Roman"/>
          <w:color w:val="000000" w:themeColor="text1"/>
          <w:szCs w:val="24"/>
        </w:rPr>
        <w:t>,</w:t>
      </w:r>
      <w:r w:rsidR="009D5EC9" w:rsidRPr="00753745">
        <w:rPr>
          <w:rFonts w:ascii="Times New Roman" w:hAnsi="Times New Roman"/>
          <w:color w:val="000000" w:themeColor="text1"/>
          <w:szCs w:val="24"/>
        </w:rPr>
        <w:t>(La</w:t>
      </w:r>
      <w:r w:rsidR="00C259F2" w:rsidRPr="00753745">
        <w:rPr>
          <w:rFonts w:ascii="Times New Roman" w:hAnsi="Times New Roman"/>
          <w:color w:val="000000" w:themeColor="text1"/>
          <w:szCs w:val="24"/>
        </w:rPr>
        <w:t>n</w:t>
      </w:r>
      <w:r w:rsidR="009D5EC9" w:rsidRPr="00753745">
        <w:rPr>
          <w:rFonts w:ascii="Times New Roman" w:hAnsi="Times New Roman"/>
          <w:color w:val="000000" w:themeColor="text1"/>
          <w:szCs w:val="24"/>
        </w:rPr>
        <w:t xml:space="preserve">cy ,2008 </w:t>
      </w:r>
      <w:r w:rsidR="009D5EC9" w:rsidRPr="00753745">
        <w:rPr>
          <w:rFonts w:ascii="Times New Roman" w:hAnsi="Times New Roman"/>
          <w:i/>
          <w:color w:val="000000" w:themeColor="text1"/>
          <w:szCs w:val="24"/>
        </w:rPr>
        <w:t>cited in</w:t>
      </w:r>
      <w:r w:rsidR="009D5EC9" w:rsidRPr="00753745">
        <w:rPr>
          <w:rFonts w:ascii="Times New Roman" w:hAnsi="Times New Roman"/>
          <w:color w:val="000000" w:themeColor="text1"/>
          <w:szCs w:val="24"/>
        </w:rPr>
        <w:t xml:space="preserve"> </w:t>
      </w:r>
      <w:r w:rsidR="009D5EC9" w:rsidRPr="00753745">
        <w:rPr>
          <w:rFonts w:ascii="Times New Roman" w:eastAsia="Gulim" w:hAnsi="Times New Roman"/>
          <w:color w:val="000000" w:themeColor="text1"/>
          <w:szCs w:val="24"/>
        </w:rPr>
        <w:t xml:space="preserve">Carrol and McCulloch </w:t>
      </w:r>
      <w:r w:rsidR="00C259F2" w:rsidRPr="00753745">
        <w:rPr>
          <w:rFonts w:ascii="Times New Roman" w:eastAsia="Gulim" w:hAnsi="Times New Roman"/>
          <w:color w:val="000000" w:themeColor="text1"/>
          <w:szCs w:val="24"/>
        </w:rPr>
        <w:t>,</w:t>
      </w:r>
      <w:r w:rsidR="009D5EC9" w:rsidRPr="00753745">
        <w:rPr>
          <w:rFonts w:ascii="Times New Roman" w:eastAsia="Gulim" w:hAnsi="Times New Roman"/>
          <w:color w:val="000000" w:themeColor="text1"/>
          <w:szCs w:val="24"/>
        </w:rPr>
        <w:t>2014,p.14</w:t>
      </w:r>
      <w:r w:rsidR="009D5EC9" w:rsidRPr="00753745">
        <w:rPr>
          <w:rFonts w:ascii="Times New Roman" w:hAnsi="Times New Roman"/>
          <w:color w:val="000000" w:themeColor="text1"/>
          <w:szCs w:val="24"/>
        </w:rPr>
        <w:t xml:space="preserve">)   this </w:t>
      </w:r>
      <w:r w:rsidRPr="00753745">
        <w:rPr>
          <w:rFonts w:ascii="Times New Roman" w:hAnsi="Times New Roman"/>
          <w:color w:val="000000" w:themeColor="text1"/>
          <w:szCs w:val="24"/>
        </w:rPr>
        <w:t>demonstrated</w:t>
      </w:r>
      <w:r w:rsidR="009D5EC9" w:rsidRPr="00753745">
        <w:rPr>
          <w:rFonts w:ascii="Times New Roman" w:hAnsi="Times New Roman"/>
          <w:color w:val="000000" w:themeColor="text1"/>
          <w:szCs w:val="24"/>
        </w:rPr>
        <w:t xml:space="preserve"> very much by  perceived norm</w:t>
      </w:r>
      <w:r w:rsidRPr="00753745">
        <w:rPr>
          <w:rFonts w:ascii="Times New Roman" w:hAnsi="Times New Roman"/>
          <w:color w:val="000000" w:themeColor="text1"/>
          <w:szCs w:val="24"/>
        </w:rPr>
        <w:t xml:space="preserve">s even between the UK and parts of </w:t>
      </w:r>
      <w:r w:rsidR="00C259F2" w:rsidRPr="00753745">
        <w:rPr>
          <w:rFonts w:ascii="Times New Roman" w:hAnsi="Times New Roman"/>
          <w:color w:val="000000" w:themeColor="text1"/>
          <w:szCs w:val="24"/>
        </w:rPr>
        <w:t xml:space="preserve">Sub-Saharan </w:t>
      </w:r>
      <w:r w:rsidRPr="00753745">
        <w:rPr>
          <w:rFonts w:ascii="Times New Roman" w:hAnsi="Times New Roman"/>
          <w:color w:val="000000" w:themeColor="text1"/>
          <w:szCs w:val="24"/>
        </w:rPr>
        <w:t xml:space="preserve">Africa </w:t>
      </w:r>
      <w:r w:rsidR="009D5EC9" w:rsidRPr="00753745">
        <w:rPr>
          <w:rFonts w:ascii="Times New Roman" w:hAnsi="Times New Roman"/>
          <w:color w:val="000000" w:themeColor="text1"/>
          <w:szCs w:val="24"/>
        </w:rPr>
        <w:t xml:space="preserve"> , for what is perceived as an age of childhood in the UK </w:t>
      </w:r>
      <w:r w:rsidRPr="00753745">
        <w:rPr>
          <w:rFonts w:ascii="Times New Roman" w:hAnsi="Times New Roman"/>
          <w:color w:val="000000" w:themeColor="text1"/>
          <w:szCs w:val="24"/>
        </w:rPr>
        <w:t xml:space="preserve">,is in Niger </w:t>
      </w:r>
      <w:r w:rsidR="009D5EC9" w:rsidRPr="00753745">
        <w:rPr>
          <w:rFonts w:ascii="Times New Roman" w:hAnsi="Times New Roman"/>
          <w:color w:val="000000" w:themeColor="text1"/>
          <w:szCs w:val="24"/>
        </w:rPr>
        <w:t xml:space="preserve">  is perceived as the appropriate time for </w:t>
      </w:r>
      <w:r w:rsidR="006A207F" w:rsidRPr="00753745">
        <w:rPr>
          <w:rFonts w:ascii="Times New Roman" w:hAnsi="Times New Roman"/>
          <w:color w:val="000000" w:themeColor="text1"/>
          <w:szCs w:val="24"/>
        </w:rPr>
        <w:t>marriage, work</w:t>
      </w:r>
      <w:r w:rsidR="009D5EC9" w:rsidRPr="00753745">
        <w:rPr>
          <w:rFonts w:ascii="Times New Roman" w:hAnsi="Times New Roman"/>
          <w:color w:val="000000" w:themeColor="text1"/>
          <w:szCs w:val="24"/>
        </w:rPr>
        <w:t xml:space="preserve"> and parenthood </w:t>
      </w:r>
      <w:r w:rsidRPr="00753745">
        <w:rPr>
          <w:rFonts w:ascii="Times New Roman" w:hAnsi="Times New Roman"/>
          <w:color w:val="000000" w:themeColor="text1"/>
          <w:szCs w:val="24"/>
        </w:rPr>
        <w:t>,</w:t>
      </w:r>
      <w:r w:rsidR="009D5EC9"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demonstrating</w:t>
      </w:r>
      <w:r w:rsidR="009D5EC9" w:rsidRPr="00753745">
        <w:rPr>
          <w:rFonts w:ascii="Times New Roman" w:hAnsi="Times New Roman"/>
          <w:color w:val="000000" w:themeColor="text1"/>
          <w:szCs w:val="24"/>
        </w:rPr>
        <w:t xml:space="preserve"> vast difference in perception </w:t>
      </w:r>
      <w:r w:rsidR="009D5EC9" w:rsidRPr="00753745">
        <w:rPr>
          <w:rFonts w:ascii="Times New Roman" w:hAnsi="Times New Roman"/>
          <w:color w:val="000000" w:themeColor="text1"/>
          <w:szCs w:val="24"/>
        </w:rPr>
        <w:lastRenderedPageBreak/>
        <w:t xml:space="preserve">worldwide of what is </w:t>
      </w:r>
      <w:r w:rsidRPr="00753745">
        <w:rPr>
          <w:rFonts w:ascii="Times New Roman" w:hAnsi="Times New Roman"/>
          <w:color w:val="000000" w:themeColor="text1"/>
          <w:szCs w:val="24"/>
        </w:rPr>
        <w:t xml:space="preserve">justifiable </w:t>
      </w:r>
      <w:r w:rsidR="009D5EC9" w:rsidRPr="00753745">
        <w:rPr>
          <w:rFonts w:ascii="Times New Roman" w:hAnsi="Times New Roman"/>
          <w:color w:val="000000" w:themeColor="text1"/>
          <w:szCs w:val="24"/>
        </w:rPr>
        <w:t xml:space="preserve">  questioning the </w:t>
      </w:r>
      <w:r w:rsidRPr="00753745">
        <w:rPr>
          <w:rFonts w:ascii="Times New Roman" w:hAnsi="Times New Roman"/>
          <w:color w:val="000000" w:themeColor="text1"/>
          <w:szCs w:val="24"/>
        </w:rPr>
        <w:t>ability</w:t>
      </w:r>
      <w:r w:rsidR="009D5EC9" w:rsidRPr="00753745">
        <w:rPr>
          <w:rFonts w:ascii="Times New Roman" w:hAnsi="Times New Roman"/>
          <w:color w:val="000000" w:themeColor="text1"/>
          <w:szCs w:val="24"/>
        </w:rPr>
        <w:t xml:space="preserve"> to apply </w:t>
      </w:r>
      <w:r w:rsidRPr="00753745">
        <w:rPr>
          <w:rFonts w:ascii="Times New Roman" w:hAnsi="Times New Roman"/>
          <w:color w:val="000000" w:themeColor="text1"/>
          <w:szCs w:val="24"/>
        </w:rPr>
        <w:t>equitable</w:t>
      </w:r>
      <w:r w:rsidR="009D5EC9"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implementation</w:t>
      </w:r>
      <w:r w:rsidR="009D5EC9" w:rsidRPr="00753745">
        <w:rPr>
          <w:rFonts w:ascii="Times New Roman" w:hAnsi="Times New Roman"/>
          <w:color w:val="000000" w:themeColor="text1"/>
          <w:szCs w:val="24"/>
        </w:rPr>
        <w:t xml:space="preserve"> of Article 28  globally </w:t>
      </w:r>
      <w:r w:rsidRPr="00753745">
        <w:rPr>
          <w:rFonts w:ascii="Times New Roman" w:hAnsi="Times New Roman"/>
          <w:color w:val="000000" w:themeColor="text1"/>
          <w:szCs w:val="24"/>
        </w:rPr>
        <w:t>.</w:t>
      </w:r>
    </w:p>
    <w:p w14:paraId="75F7AFEB" w14:textId="77777777" w:rsidR="00753745" w:rsidRPr="00753745" w:rsidRDefault="00753745" w:rsidP="00753745">
      <w:pPr>
        <w:spacing w:line="360" w:lineRule="auto"/>
        <w:jc w:val="both"/>
        <w:rPr>
          <w:rFonts w:ascii="Times New Roman" w:hAnsi="Times New Roman"/>
          <w:color w:val="000000" w:themeColor="text1"/>
          <w:szCs w:val="24"/>
        </w:rPr>
      </w:pPr>
    </w:p>
    <w:p w14:paraId="1854547D" w14:textId="59F56720" w:rsidR="009D5EC9" w:rsidRPr="00753745" w:rsidRDefault="009D5EC9"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The ambiguity of Article 28</w:t>
      </w:r>
      <w:r w:rsidR="000A6FF5"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 xml:space="preserve">  both aids and hinders, stating that richer countries must help poorer it does not instruct how to do</w:t>
      </w:r>
      <w:r w:rsidR="00F84A4F" w:rsidRPr="00753745">
        <w:rPr>
          <w:rFonts w:ascii="Times New Roman" w:hAnsi="Times New Roman"/>
          <w:color w:val="000000" w:themeColor="text1"/>
          <w:szCs w:val="24"/>
        </w:rPr>
        <w:t xml:space="preserve">   nor does it provide  a need for compulsory </w:t>
      </w:r>
      <w:r w:rsidR="003A23A6" w:rsidRPr="00753745">
        <w:rPr>
          <w:rFonts w:ascii="Times New Roman" w:hAnsi="Times New Roman"/>
          <w:color w:val="000000" w:themeColor="text1"/>
          <w:szCs w:val="24"/>
        </w:rPr>
        <w:t>higher</w:t>
      </w:r>
      <w:r w:rsidR="00F84A4F" w:rsidRPr="00753745">
        <w:rPr>
          <w:rFonts w:ascii="Times New Roman" w:hAnsi="Times New Roman"/>
          <w:color w:val="000000" w:themeColor="text1"/>
          <w:szCs w:val="24"/>
        </w:rPr>
        <w:t xml:space="preserve"> education</w:t>
      </w:r>
      <w:r w:rsidR="003A23A6" w:rsidRPr="00753745">
        <w:rPr>
          <w:rFonts w:ascii="Times New Roman" w:hAnsi="Times New Roman"/>
          <w:color w:val="000000" w:themeColor="text1"/>
          <w:szCs w:val="24"/>
        </w:rPr>
        <w:t xml:space="preserve">, undermining   </w:t>
      </w:r>
      <w:r w:rsidR="00917657" w:rsidRPr="00753745">
        <w:rPr>
          <w:rFonts w:ascii="Times New Roman" w:hAnsi="Times New Roman"/>
          <w:color w:val="000000" w:themeColor="text1"/>
          <w:szCs w:val="24"/>
        </w:rPr>
        <w:t>A</w:t>
      </w:r>
      <w:r w:rsidR="003A23A6" w:rsidRPr="00753745">
        <w:rPr>
          <w:rFonts w:ascii="Times New Roman" w:hAnsi="Times New Roman"/>
          <w:color w:val="000000" w:themeColor="text1"/>
          <w:szCs w:val="24"/>
        </w:rPr>
        <w:t xml:space="preserve">rticle 28 by its own  contradiction ,stating </w:t>
      </w:r>
      <w:r w:rsidR="00F84A4F" w:rsidRPr="00753745">
        <w:rPr>
          <w:rFonts w:ascii="Times New Roman" w:hAnsi="Times New Roman"/>
          <w:color w:val="000000" w:themeColor="text1"/>
          <w:szCs w:val="24"/>
        </w:rPr>
        <w:t>instead ‘Make higher education accessible to all on the basis of capacity</w:t>
      </w:r>
      <w:r w:rsidR="00C259F2" w:rsidRPr="00753745">
        <w:rPr>
          <w:rFonts w:ascii="Times New Roman" w:hAnsi="Times New Roman"/>
          <w:color w:val="000000" w:themeColor="text1"/>
          <w:szCs w:val="24"/>
        </w:rPr>
        <w:t>’</w:t>
      </w:r>
      <w:r w:rsidR="00C259F2" w:rsidRPr="00753745">
        <w:rPr>
          <w:rStyle w:val="Hyperlink"/>
          <w:rFonts w:ascii="Times New Roman" w:hAnsi="Times New Roman"/>
          <w:color w:val="000000" w:themeColor="text1"/>
          <w:szCs w:val="24"/>
          <w:lang w:val="en"/>
        </w:rPr>
        <w:t>(</w:t>
      </w:r>
      <w:r w:rsidR="00C259F2" w:rsidRPr="00753745">
        <w:rPr>
          <w:rStyle w:val="title-label"/>
          <w:rFonts w:ascii="Times New Roman" w:hAnsi="Times New Roman"/>
          <w:color w:val="000000" w:themeColor="text1"/>
          <w:szCs w:val="24"/>
          <w:lang w:val="en"/>
        </w:rPr>
        <w:t>UNICEF ,2004)</w:t>
      </w:r>
      <w:r w:rsidR="00F84A4F" w:rsidRPr="00753745">
        <w:rPr>
          <w:rFonts w:ascii="Times New Roman" w:hAnsi="Times New Roman"/>
          <w:color w:val="000000" w:themeColor="text1"/>
          <w:szCs w:val="24"/>
        </w:rPr>
        <w:t xml:space="preserve"> a statement that leaves the writer both bewildered and in doubt for  if capacity is </w:t>
      </w:r>
      <w:r w:rsidR="003F1FB2" w:rsidRPr="00753745">
        <w:rPr>
          <w:rFonts w:ascii="Times New Roman" w:hAnsi="Times New Roman"/>
          <w:color w:val="000000" w:themeColor="text1"/>
          <w:szCs w:val="24"/>
        </w:rPr>
        <w:t>obsolete</w:t>
      </w:r>
      <w:r w:rsidR="00F84A4F" w:rsidRPr="00753745">
        <w:rPr>
          <w:rFonts w:ascii="Times New Roman" w:hAnsi="Times New Roman"/>
          <w:color w:val="000000" w:themeColor="text1"/>
          <w:szCs w:val="24"/>
        </w:rPr>
        <w:t xml:space="preserve"> so </w:t>
      </w:r>
      <w:r w:rsidR="003F1FB2" w:rsidRPr="00753745">
        <w:rPr>
          <w:rFonts w:ascii="Times New Roman" w:hAnsi="Times New Roman"/>
          <w:color w:val="000000" w:themeColor="text1"/>
          <w:szCs w:val="24"/>
        </w:rPr>
        <w:t>automatically</w:t>
      </w:r>
      <w:r w:rsidR="00F84A4F" w:rsidRPr="00753745">
        <w:rPr>
          <w:rFonts w:ascii="Times New Roman" w:hAnsi="Times New Roman"/>
          <w:color w:val="000000" w:themeColor="text1"/>
          <w:szCs w:val="24"/>
        </w:rPr>
        <w:t xml:space="preserve"> so will be the  </w:t>
      </w:r>
      <w:r w:rsidR="003F1FB2" w:rsidRPr="00753745">
        <w:rPr>
          <w:rFonts w:ascii="Times New Roman" w:hAnsi="Times New Roman"/>
          <w:color w:val="000000" w:themeColor="text1"/>
          <w:szCs w:val="24"/>
        </w:rPr>
        <w:t>implementation</w:t>
      </w:r>
      <w:r w:rsidR="00F84A4F" w:rsidRPr="00753745">
        <w:rPr>
          <w:rFonts w:ascii="Times New Roman" w:hAnsi="Times New Roman"/>
          <w:color w:val="000000" w:themeColor="text1"/>
          <w:szCs w:val="24"/>
        </w:rPr>
        <w:t xml:space="preserve"> of a secondary education </w:t>
      </w:r>
      <w:r w:rsidR="00452293" w:rsidRPr="00753745">
        <w:rPr>
          <w:rFonts w:ascii="Times New Roman" w:hAnsi="Times New Roman"/>
          <w:color w:val="000000" w:themeColor="text1"/>
          <w:szCs w:val="24"/>
        </w:rPr>
        <w:t xml:space="preserve"> , this brazenly highlighted by statis</w:t>
      </w:r>
      <w:r w:rsidR="003F1FB2" w:rsidRPr="00753745">
        <w:rPr>
          <w:rFonts w:ascii="Times New Roman" w:hAnsi="Times New Roman"/>
          <w:color w:val="000000" w:themeColor="text1"/>
          <w:szCs w:val="24"/>
        </w:rPr>
        <w:t>ti</w:t>
      </w:r>
      <w:r w:rsidR="00452293" w:rsidRPr="00753745">
        <w:rPr>
          <w:rFonts w:ascii="Times New Roman" w:hAnsi="Times New Roman"/>
          <w:color w:val="000000" w:themeColor="text1"/>
          <w:szCs w:val="24"/>
        </w:rPr>
        <w:t xml:space="preserve">cs </w:t>
      </w:r>
      <w:r w:rsidR="003F1FB2" w:rsidRPr="00753745">
        <w:rPr>
          <w:rFonts w:ascii="Times New Roman" w:hAnsi="Times New Roman"/>
          <w:color w:val="000000" w:themeColor="text1"/>
          <w:szCs w:val="24"/>
        </w:rPr>
        <w:t>with  primary school female  net enrolment ratio  of  57.4  far exceeding secondary  female net attendance of 8.4 in Niger between 2008 and 2012(</w:t>
      </w:r>
      <w:r w:rsidR="00917657" w:rsidRPr="00753745">
        <w:rPr>
          <w:rFonts w:ascii="Times New Roman" w:hAnsi="Times New Roman"/>
          <w:color w:val="000000" w:themeColor="text1"/>
          <w:szCs w:val="24"/>
        </w:rPr>
        <w:t>UNICEF,</w:t>
      </w:r>
      <w:r w:rsidR="003F1FB2" w:rsidRPr="00753745">
        <w:rPr>
          <w:rFonts w:ascii="Times New Roman" w:hAnsi="Times New Roman"/>
          <w:color w:val="000000" w:themeColor="text1"/>
          <w:szCs w:val="24"/>
        </w:rPr>
        <w:t xml:space="preserve"> 2018).T</w:t>
      </w:r>
      <w:r w:rsidRPr="00753745">
        <w:rPr>
          <w:rFonts w:ascii="Times New Roman" w:hAnsi="Times New Roman"/>
          <w:color w:val="000000" w:themeColor="text1"/>
          <w:szCs w:val="24"/>
        </w:rPr>
        <w:t>hough this</w:t>
      </w:r>
      <w:r w:rsidR="007C69B2" w:rsidRPr="00753745">
        <w:rPr>
          <w:rFonts w:ascii="Times New Roman" w:hAnsi="Times New Roman"/>
          <w:color w:val="000000" w:themeColor="text1"/>
          <w:szCs w:val="24"/>
        </w:rPr>
        <w:t xml:space="preserve"> vagueness</w:t>
      </w:r>
      <w:r w:rsidRPr="00753745">
        <w:rPr>
          <w:rFonts w:ascii="Times New Roman" w:hAnsi="Times New Roman"/>
          <w:color w:val="000000" w:themeColor="text1"/>
          <w:szCs w:val="24"/>
        </w:rPr>
        <w:t xml:space="preserve"> </w:t>
      </w:r>
      <w:r w:rsidR="003F1FB2" w:rsidRPr="00753745">
        <w:rPr>
          <w:rFonts w:ascii="Times New Roman" w:hAnsi="Times New Roman"/>
          <w:color w:val="000000" w:themeColor="text1"/>
          <w:szCs w:val="24"/>
        </w:rPr>
        <w:t xml:space="preserve">allows </w:t>
      </w:r>
      <w:r w:rsidRPr="00753745">
        <w:rPr>
          <w:rFonts w:ascii="Times New Roman" w:hAnsi="Times New Roman"/>
          <w:color w:val="000000" w:themeColor="text1"/>
          <w:szCs w:val="24"/>
        </w:rPr>
        <w:t xml:space="preserve">diverse </w:t>
      </w:r>
      <w:r w:rsidR="00EA615F" w:rsidRPr="00753745">
        <w:rPr>
          <w:rFonts w:ascii="Times New Roman" w:hAnsi="Times New Roman"/>
          <w:color w:val="000000" w:themeColor="text1"/>
          <w:szCs w:val="24"/>
        </w:rPr>
        <w:t>implementation in</w:t>
      </w:r>
      <w:r w:rsidRPr="00753745">
        <w:rPr>
          <w:rFonts w:ascii="Times New Roman" w:hAnsi="Times New Roman"/>
          <w:color w:val="000000" w:themeColor="text1"/>
          <w:szCs w:val="24"/>
        </w:rPr>
        <w:t xml:space="preserve"> a way that positively reflects variable social </w:t>
      </w:r>
      <w:r w:rsidR="00EA615F" w:rsidRPr="00753745">
        <w:rPr>
          <w:rFonts w:ascii="Times New Roman" w:hAnsi="Times New Roman"/>
          <w:color w:val="000000" w:themeColor="text1"/>
          <w:szCs w:val="24"/>
        </w:rPr>
        <w:t>circumstances it</w:t>
      </w:r>
      <w:r w:rsidRPr="00753745">
        <w:rPr>
          <w:rFonts w:ascii="Times New Roman" w:hAnsi="Times New Roman"/>
          <w:color w:val="000000" w:themeColor="text1"/>
          <w:szCs w:val="24"/>
        </w:rPr>
        <w:t xml:space="preserve"> also produces weakness as ambiguity breeds doubt over </w:t>
      </w:r>
      <w:r w:rsidR="00EA615F" w:rsidRPr="00753745">
        <w:rPr>
          <w:rFonts w:ascii="Times New Roman" w:hAnsi="Times New Roman"/>
          <w:color w:val="000000" w:themeColor="text1"/>
          <w:szCs w:val="24"/>
        </w:rPr>
        <w:t>accountability</w:t>
      </w:r>
      <w:r w:rsidR="003F1FB2" w:rsidRPr="00753745">
        <w:rPr>
          <w:rFonts w:ascii="Times New Roman" w:hAnsi="Times New Roman"/>
          <w:color w:val="000000" w:themeColor="text1"/>
          <w:szCs w:val="24"/>
        </w:rPr>
        <w:t xml:space="preserve"> </w:t>
      </w:r>
      <w:r w:rsidR="00FB57F0" w:rsidRPr="00753745">
        <w:rPr>
          <w:rFonts w:ascii="Times New Roman" w:hAnsi="Times New Roman"/>
          <w:color w:val="000000" w:themeColor="text1"/>
          <w:szCs w:val="24"/>
        </w:rPr>
        <w:t xml:space="preserve"> aiding prejudice by stereotyping</w:t>
      </w:r>
      <w:r w:rsidR="00C10590" w:rsidRPr="00753745">
        <w:rPr>
          <w:rFonts w:ascii="Times New Roman" w:hAnsi="Times New Roman"/>
          <w:color w:val="000000" w:themeColor="text1"/>
          <w:szCs w:val="24"/>
        </w:rPr>
        <w:t xml:space="preserve"> for </w:t>
      </w:r>
      <w:r w:rsidR="00EA615F" w:rsidRPr="00753745">
        <w:rPr>
          <w:rFonts w:ascii="Times New Roman" w:hAnsi="Times New Roman"/>
          <w:color w:val="000000" w:themeColor="text1"/>
          <w:szCs w:val="24"/>
        </w:rPr>
        <w:t xml:space="preserve"> </w:t>
      </w:r>
      <w:r w:rsidR="007C69B2" w:rsidRPr="00753745">
        <w:rPr>
          <w:rFonts w:ascii="Times New Roman" w:hAnsi="Times New Roman"/>
          <w:color w:val="000000" w:themeColor="text1"/>
          <w:szCs w:val="24"/>
        </w:rPr>
        <w:t>i</w:t>
      </w:r>
      <w:r w:rsidR="00EA615F" w:rsidRPr="00753745">
        <w:rPr>
          <w:rFonts w:ascii="Times New Roman" w:hAnsi="Times New Roman"/>
          <w:color w:val="000000" w:themeColor="text1"/>
          <w:szCs w:val="24"/>
        </w:rPr>
        <w:t>n</w:t>
      </w:r>
      <w:r w:rsidRPr="00753745">
        <w:rPr>
          <w:rFonts w:ascii="Times New Roman" w:hAnsi="Times New Roman"/>
          <w:color w:val="000000" w:themeColor="text1"/>
          <w:szCs w:val="24"/>
        </w:rPr>
        <w:t xml:space="preserve"> supporting a so called ‘under developed country </w:t>
      </w:r>
      <w:r w:rsidR="00EA615F" w:rsidRPr="00753745">
        <w:rPr>
          <w:rFonts w:ascii="Times New Roman" w:hAnsi="Times New Roman"/>
          <w:color w:val="000000" w:themeColor="text1"/>
          <w:szCs w:val="24"/>
        </w:rPr>
        <w:t>‘further</w:t>
      </w:r>
      <w:r w:rsidRPr="00753745">
        <w:rPr>
          <w:rFonts w:ascii="Times New Roman" w:hAnsi="Times New Roman"/>
          <w:color w:val="000000" w:themeColor="text1"/>
          <w:szCs w:val="24"/>
        </w:rPr>
        <w:t xml:space="preserve"> prejudiced.  weakening and </w:t>
      </w:r>
      <w:r w:rsidR="00EA615F" w:rsidRPr="00753745">
        <w:rPr>
          <w:rFonts w:ascii="Times New Roman" w:hAnsi="Times New Roman"/>
          <w:color w:val="000000" w:themeColor="text1"/>
          <w:szCs w:val="24"/>
        </w:rPr>
        <w:t>dependency</w:t>
      </w:r>
      <w:r w:rsidRPr="00753745">
        <w:rPr>
          <w:rFonts w:ascii="Times New Roman" w:hAnsi="Times New Roman"/>
          <w:color w:val="000000" w:themeColor="text1"/>
          <w:szCs w:val="24"/>
        </w:rPr>
        <w:t xml:space="preserve"> of that country can be administered </w:t>
      </w:r>
      <w:r w:rsidR="00EA615F" w:rsidRPr="00753745">
        <w:rPr>
          <w:rFonts w:ascii="Times New Roman" w:hAnsi="Times New Roman"/>
          <w:color w:val="000000" w:themeColor="text1"/>
          <w:szCs w:val="24"/>
        </w:rPr>
        <w:t>existentially</w:t>
      </w:r>
      <w:r w:rsidRPr="00753745">
        <w:rPr>
          <w:rFonts w:ascii="Times New Roman" w:hAnsi="Times New Roman"/>
          <w:color w:val="000000" w:themeColor="text1"/>
          <w:szCs w:val="24"/>
        </w:rPr>
        <w:t xml:space="preserve"> a point noted by Kowalski (2014) </w:t>
      </w:r>
      <w:r w:rsidR="006A207F" w:rsidRPr="00753745">
        <w:rPr>
          <w:rFonts w:ascii="Times New Roman" w:hAnsi="Times New Roman"/>
          <w:color w:val="000000" w:themeColor="text1"/>
          <w:szCs w:val="24"/>
        </w:rPr>
        <w:t xml:space="preserve">echoing </w:t>
      </w:r>
      <w:r w:rsidR="000E3E4A" w:rsidRPr="00753745">
        <w:rPr>
          <w:rFonts w:ascii="Times New Roman" w:hAnsi="Times New Roman"/>
          <w:color w:val="000000" w:themeColor="text1"/>
          <w:szCs w:val="24"/>
        </w:rPr>
        <w:t>N</w:t>
      </w:r>
      <w:r w:rsidR="006A207F" w:rsidRPr="00753745">
        <w:rPr>
          <w:rFonts w:ascii="Times New Roman" w:hAnsi="Times New Roman"/>
          <w:color w:val="000000" w:themeColor="text1"/>
          <w:szCs w:val="24"/>
        </w:rPr>
        <w:t>guyen</w:t>
      </w:r>
      <w:r w:rsidRPr="00753745">
        <w:rPr>
          <w:rFonts w:ascii="Times New Roman" w:hAnsi="Times New Roman"/>
          <w:color w:val="000000" w:themeColor="text1"/>
          <w:szCs w:val="24"/>
        </w:rPr>
        <w:t xml:space="preserve"> (</w:t>
      </w:r>
      <w:r w:rsidR="006359CF" w:rsidRPr="00753745">
        <w:rPr>
          <w:rFonts w:ascii="Times New Roman" w:hAnsi="Times New Roman"/>
          <w:color w:val="000000" w:themeColor="text1"/>
          <w:szCs w:val="24"/>
        </w:rPr>
        <w:t>200</w:t>
      </w:r>
      <w:r w:rsidR="00331495" w:rsidRPr="00753745">
        <w:rPr>
          <w:rFonts w:ascii="Times New Roman" w:hAnsi="Times New Roman"/>
          <w:color w:val="000000" w:themeColor="text1"/>
          <w:szCs w:val="24"/>
        </w:rPr>
        <w:t>6</w:t>
      </w:r>
      <w:r w:rsidRPr="00753745">
        <w:rPr>
          <w:rFonts w:ascii="Times New Roman" w:hAnsi="Times New Roman"/>
          <w:color w:val="000000" w:themeColor="text1"/>
          <w:szCs w:val="24"/>
        </w:rPr>
        <w:t xml:space="preserve"> </w:t>
      </w:r>
      <w:r w:rsidRPr="00753745">
        <w:rPr>
          <w:rFonts w:ascii="Times New Roman" w:hAnsi="Times New Roman"/>
          <w:i/>
          <w:color w:val="000000" w:themeColor="text1"/>
          <w:szCs w:val="24"/>
        </w:rPr>
        <w:t>citied</w:t>
      </w:r>
      <w:r w:rsidRPr="00753745">
        <w:rPr>
          <w:rFonts w:ascii="Times New Roman" w:hAnsi="Times New Roman"/>
          <w:color w:val="000000" w:themeColor="text1"/>
          <w:szCs w:val="24"/>
        </w:rPr>
        <w:t xml:space="preserve"> in </w:t>
      </w:r>
      <w:r w:rsidR="00EA615F" w:rsidRPr="00753745">
        <w:rPr>
          <w:rFonts w:ascii="Times New Roman" w:hAnsi="Times New Roman"/>
          <w:color w:val="000000" w:themeColor="text1"/>
          <w:szCs w:val="24"/>
        </w:rPr>
        <w:t>Bartlett</w:t>
      </w:r>
      <w:r w:rsidRPr="00753745">
        <w:rPr>
          <w:rFonts w:ascii="Times New Roman" w:hAnsi="Times New Roman"/>
          <w:color w:val="000000" w:themeColor="text1"/>
          <w:szCs w:val="24"/>
        </w:rPr>
        <w:t xml:space="preserve"> and </w:t>
      </w:r>
      <w:r w:rsidR="00EA615F" w:rsidRPr="00753745">
        <w:rPr>
          <w:rFonts w:ascii="Times New Roman" w:hAnsi="Times New Roman"/>
          <w:color w:val="000000" w:themeColor="text1"/>
          <w:szCs w:val="24"/>
        </w:rPr>
        <w:t>Barton</w:t>
      </w:r>
      <w:r w:rsidR="006359CF" w:rsidRPr="00753745">
        <w:rPr>
          <w:rFonts w:ascii="Times New Roman" w:hAnsi="Times New Roman"/>
          <w:color w:val="000000" w:themeColor="text1"/>
          <w:szCs w:val="24"/>
        </w:rPr>
        <w:t>,</w:t>
      </w:r>
      <w:r w:rsidR="006A207F" w:rsidRPr="00753745">
        <w:rPr>
          <w:rFonts w:ascii="Times New Roman" w:hAnsi="Times New Roman"/>
          <w:color w:val="000000" w:themeColor="text1"/>
          <w:szCs w:val="24"/>
        </w:rPr>
        <w:t>2016, p.</w:t>
      </w:r>
      <w:r w:rsidR="006359CF" w:rsidRPr="00753745">
        <w:rPr>
          <w:rFonts w:ascii="Times New Roman" w:hAnsi="Times New Roman"/>
          <w:color w:val="000000" w:themeColor="text1"/>
          <w:szCs w:val="24"/>
        </w:rPr>
        <w:t>198</w:t>
      </w:r>
      <w:r w:rsidR="00EA615F"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 who called for a culturally appropriate </w:t>
      </w:r>
      <w:r w:rsidR="00EA615F" w:rsidRPr="00753745">
        <w:rPr>
          <w:rFonts w:ascii="Times New Roman" w:hAnsi="Times New Roman"/>
          <w:color w:val="000000" w:themeColor="text1"/>
          <w:szCs w:val="24"/>
        </w:rPr>
        <w:t>pedagogy focusing</w:t>
      </w:r>
      <w:r w:rsidRPr="00753745">
        <w:rPr>
          <w:rFonts w:ascii="Times New Roman" w:hAnsi="Times New Roman"/>
          <w:color w:val="000000" w:themeColor="text1"/>
          <w:szCs w:val="24"/>
        </w:rPr>
        <w:t xml:space="preserve"> on </w:t>
      </w:r>
      <w:r w:rsidR="00EA615F" w:rsidRPr="00753745">
        <w:rPr>
          <w:rFonts w:ascii="Times New Roman" w:hAnsi="Times New Roman"/>
          <w:color w:val="000000" w:themeColor="text1"/>
          <w:szCs w:val="24"/>
        </w:rPr>
        <w:t>global</w:t>
      </w:r>
      <w:r w:rsidRPr="00753745">
        <w:rPr>
          <w:rFonts w:ascii="Times New Roman" w:hAnsi="Times New Roman"/>
          <w:color w:val="000000" w:themeColor="text1"/>
          <w:szCs w:val="24"/>
        </w:rPr>
        <w:t xml:space="preserve"> educational competence   </w:t>
      </w:r>
      <w:r w:rsidR="00EA615F" w:rsidRPr="00753745">
        <w:rPr>
          <w:rFonts w:ascii="Times New Roman" w:hAnsi="Times New Roman"/>
          <w:color w:val="000000" w:themeColor="text1"/>
          <w:szCs w:val="24"/>
        </w:rPr>
        <w:t>highlighting</w:t>
      </w:r>
      <w:r w:rsidRPr="00753745">
        <w:rPr>
          <w:rFonts w:ascii="Times New Roman" w:hAnsi="Times New Roman"/>
          <w:color w:val="000000" w:themeColor="text1"/>
          <w:szCs w:val="24"/>
        </w:rPr>
        <w:t xml:space="preserve"> the </w:t>
      </w:r>
      <w:r w:rsidR="00EA615F" w:rsidRPr="00753745">
        <w:rPr>
          <w:rFonts w:ascii="Times New Roman" w:hAnsi="Times New Roman"/>
          <w:color w:val="000000" w:themeColor="text1"/>
          <w:szCs w:val="24"/>
        </w:rPr>
        <w:t>importance of</w:t>
      </w:r>
      <w:r w:rsidRPr="00753745">
        <w:rPr>
          <w:rFonts w:ascii="Times New Roman" w:hAnsi="Times New Roman"/>
          <w:color w:val="000000" w:themeColor="text1"/>
          <w:szCs w:val="24"/>
        </w:rPr>
        <w:t xml:space="preserve"> research in the provision of responsible culturally appropriate </w:t>
      </w:r>
      <w:r w:rsidR="00EA615F" w:rsidRPr="00753745">
        <w:rPr>
          <w:rFonts w:ascii="Times New Roman" w:hAnsi="Times New Roman"/>
          <w:color w:val="000000" w:themeColor="text1"/>
          <w:szCs w:val="24"/>
        </w:rPr>
        <w:t>methodology that</w:t>
      </w:r>
      <w:r w:rsidRPr="00753745">
        <w:rPr>
          <w:rFonts w:ascii="Times New Roman" w:hAnsi="Times New Roman"/>
          <w:color w:val="000000" w:themeColor="text1"/>
          <w:szCs w:val="24"/>
        </w:rPr>
        <w:t xml:space="preserve"> supports and recognises the complexities of variable cultural learning environments. </w:t>
      </w:r>
    </w:p>
    <w:p w14:paraId="7639FD26" w14:textId="77777777" w:rsidR="009D5EC9" w:rsidRPr="00753745" w:rsidRDefault="009D5EC9" w:rsidP="00753745">
      <w:pPr>
        <w:spacing w:line="360" w:lineRule="auto"/>
        <w:jc w:val="both"/>
        <w:rPr>
          <w:rFonts w:ascii="Times New Roman" w:hAnsi="Times New Roman"/>
          <w:color w:val="000000" w:themeColor="text1"/>
          <w:szCs w:val="24"/>
        </w:rPr>
      </w:pPr>
    </w:p>
    <w:p w14:paraId="29B18E6C" w14:textId="53F43226" w:rsidR="009D5EC9" w:rsidRPr="00753745" w:rsidRDefault="009D5EC9" w:rsidP="00753745">
      <w:pPr>
        <w:spacing w:after="120" w:line="360" w:lineRule="auto"/>
        <w:jc w:val="both"/>
        <w:rPr>
          <w:rFonts w:ascii="Times New Roman" w:hAnsi="Times New Roman"/>
          <w:color w:val="000000" w:themeColor="text1"/>
          <w:szCs w:val="24"/>
          <w:lang w:val="en"/>
        </w:rPr>
      </w:pPr>
      <w:r w:rsidRPr="00753745">
        <w:rPr>
          <w:rFonts w:ascii="Times New Roman" w:hAnsi="Times New Roman"/>
          <w:color w:val="000000" w:themeColor="text1"/>
          <w:szCs w:val="24"/>
        </w:rPr>
        <w:t xml:space="preserve"> </w:t>
      </w:r>
      <w:r w:rsidR="00EA615F" w:rsidRPr="00753745">
        <w:rPr>
          <w:rFonts w:ascii="Times New Roman" w:hAnsi="Times New Roman"/>
          <w:color w:val="000000" w:themeColor="text1"/>
          <w:szCs w:val="24"/>
        </w:rPr>
        <w:t>Comparative</w:t>
      </w:r>
      <w:r w:rsidRPr="00753745">
        <w:rPr>
          <w:rFonts w:ascii="Times New Roman" w:hAnsi="Times New Roman"/>
          <w:color w:val="000000" w:themeColor="text1"/>
          <w:szCs w:val="24"/>
        </w:rPr>
        <w:t xml:space="preserve"> Measures of  worldwide education such as </w:t>
      </w:r>
      <w:r w:rsidRPr="00753745">
        <w:rPr>
          <w:rFonts w:ascii="Times New Roman" w:hAnsi="Times New Roman"/>
          <w:color w:val="000000" w:themeColor="text1"/>
          <w:szCs w:val="24"/>
          <w:lang w:val="en"/>
        </w:rPr>
        <w:t>The Programme for International Student Assessment (PISA) is a ‘triennial international survey which aims to evaluate education systems worldwide (OECD,2018)</w:t>
      </w:r>
      <w:r w:rsidRPr="00753745">
        <w:rPr>
          <w:rFonts w:ascii="Times New Roman" w:hAnsi="Times New Roman"/>
          <w:color w:val="000000" w:themeColor="text1"/>
          <w:szCs w:val="24"/>
        </w:rPr>
        <w:t xml:space="preserve"> aiming to positively shape educational reform with positive  practices   </w:t>
      </w:r>
      <w:r w:rsidRPr="00753745">
        <w:rPr>
          <w:rFonts w:ascii="Times New Roman" w:hAnsi="Times New Roman"/>
          <w:color w:val="000000" w:themeColor="text1"/>
          <w:szCs w:val="24"/>
          <w:lang w:val="en"/>
        </w:rPr>
        <w:t>such as the  Development initiative  which ‘aims to encourage and facilitate PISA participation of interested and motivated low- and middle-income countries’</w:t>
      </w:r>
      <w:r w:rsidR="00B77F6B" w:rsidRPr="00753745">
        <w:rPr>
          <w:rFonts w:ascii="Times New Roman" w:hAnsi="Times New Roman"/>
          <w:color w:val="000000" w:themeColor="text1"/>
          <w:szCs w:val="24"/>
          <w:lang w:val="en"/>
        </w:rPr>
        <w:t>.(OECD,2018)</w:t>
      </w:r>
      <w:r w:rsidRPr="00753745">
        <w:rPr>
          <w:rFonts w:ascii="Times New Roman" w:hAnsi="Times New Roman"/>
          <w:color w:val="000000" w:themeColor="text1"/>
          <w:szCs w:val="24"/>
          <w:lang w:val="en"/>
        </w:rPr>
        <w:t xml:space="preserve">,contributing ‘ to the Education Sustainable Development Goal for quality and equity of learning outcomes for children, young people and adults’.(OECD,2018) yet    </w:t>
      </w:r>
      <w:r w:rsidR="00B77F6B" w:rsidRPr="00753745">
        <w:rPr>
          <w:rFonts w:ascii="Times New Roman" w:hAnsi="Times New Roman"/>
          <w:color w:val="000000" w:themeColor="text1"/>
          <w:szCs w:val="24"/>
          <w:lang w:val="en"/>
        </w:rPr>
        <w:t>‘</w:t>
      </w:r>
      <w:r w:rsidR="007C69B2" w:rsidRPr="00753745">
        <w:rPr>
          <w:rFonts w:ascii="Times New Roman" w:hAnsi="Times New Roman"/>
          <w:color w:val="000000" w:themeColor="text1"/>
          <w:szCs w:val="24"/>
          <w:lang w:val="en"/>
        </w:rPr>
        <w:t>u</w:t>
      </w:r>
      <w:r w:rsidRPr="00753745">
        <w:rPr>
          <w:rFonts w:ascii="Times New Roman" w:hAnsi="Times New Roman"/>
          <w:color w:val="000000" w:themeColor="text1"/>
          <w:szCs w:val="24"/>
          <w:lang w:val="en"/>
        </w:rPr>
        <w:t>nlike United Nations organisations such as UNESCO or UNICEF that have clear and legitimate mandates to improve education and the lives of children around the world, OECD has no such mandate</w:t>
      </w:r>
      <w:r w:rsidR="00C259F2" w:rsidRPr="00753745">
        <w:rPr>
          <w:rFonts w:ascii="Times New Roman" w:hAnsi="Times New Roman"/>
          <w:color w:val="000000" w:themeColor="text1"/>
          <w:szCs w:val="24"/>
          <w:lang w:val="en"/>
        </w:rPr>
        <w:t>’</w:t>
      </w:r>
      <w:r w:rsidRPr="00753745">
        <w:rPr>
          <w:rFonts w:ascii="Times New Roman" w:hAnsi="Times New Roman"/>
          <w:color w:val="000000" w:themeColor="text1"/>
          <w:szCs w:val="24"/>
          <w:lang w:val="en"/>
        </w:rPr>
        <w:t xml:space="preserve">,(Guardian ,2018) </w:t>
      </w:r>
      <w:r w:rsidR="007C69B2" w:rsidRPr="00753745">
        <w:rPr>
          <w:rFonts w:ascii="Times New Roman" w:hAnsi="Times New Roman"/>
          <w:color w:val="000000" w:themeColor="text1"/>
          <w:szCs w:val="24"/>
          <w:lang w:val="en"/>
        </w:rPr>
        <w:t xml:space="preserve">Though comparison does provide a source of evidence that showcases  worldwide educational outcome </w:t>
      </w:r>
      <w:r w:rsidR="00B77F6B" w:rsidRPr="00753745">
        <w:rPr>
          <w:rFonts w:ascii="Times New Roman" w:hAnsi="Times New Roman"/>
          <w:color w:val="000000" w:themeColor="text1"/>
          <w:szCs w:val="24"/>
          <w:lang w:val="en"/>
        </w:rPr>
        <w:t>,</w:t>
      </w:r>
      <w:r w:rsidRPr="00753745">
        <w:rPr>
          <w:rFonts w:ascii="Times New Roman" w:hAnsi="Times New Roman"/>
          <w:color w:val="000000" w:themeColor="text1"/>
          <w:szCs w:val="24"/>
          <w:lang w:val="en"/>
        </w:rPr>
        <w:t xml:space="preserve"> increased reliance on quantitative measures result in unfair comparisons</w:t>
      </w:r>
      <w:r w:rsidR="007C69B2" w:rsidRPr="00753745">
        <w:rPr>
          <w:rFonts w:ascii="Times New Roman" w:hAnsi="Times New Roman"/>
          <w:color w:val="000000" w:themeColor="text1"/>
          <w:szCs w:val="24"/>
          <w:lang w:val="en"/>
        </w:rPr>
        <w:t xml:space="preserve"> </w:t>
      </w:r>
      <w:r w:rsidR="00B77F6B" w:rsidRPr="00753745">
        <w:rPr>
          <w:rFonts w:ascii="Times New Roman" w:hAnsi="Times New Roman"/>
          <w:color w:val="000000" w:themeColor="text1"/>
          <w:szCs w:val="24"/>
          <w:lang w:val="en"/>
        </w:rPr>
        <w:t xml:space="preserve">,providing </w:t>
      </w:r>
      <w:r w:rsidRPr="00753745">
        <w:rPr>
          <w:rFonts w:ascii="Times New Roman" w:hAnsi="Times New Roman"/>
          <w:color w:val="000000" w:themeColor="text1"/>
          <w:szCs w:val="24"/>
          <w:lang w:val="en"/>
        </w:rPr>
        <w:t xml:space="preserve"> ranking  </w:t>
      </w:r>
      <w:r w:rsidR="00C10590" w:rsidRPr="00753745">
        <w:rPr>
          <w:rFonts w:ascii="Times New Roman" w:hAnsi="Times New Roman"/>
          <w:color w:val="000000" w:themeColor="text1"/>
          <w:szCs w:val="24"/>
          <w:lang w:val="en"/>
        </w:rPr>
        <w:t xml:space="preserve">through </w:t>
      </w:r>
      <w:r w:rsidRPr="00753745">
        <w:rPr>
          <w:rFonts w:ascii="Times New Roman" w:hAnsi="Times New Roman"/>
          <w:color w:val="000000" w:themeColor="text1"/>
          <w:szCs w:val="24"/>
          <w:lang w:val="en"/>
        </w:rPr>
        <w:t>assess</w:t>
      </w:r>
      <w:r w:rsidR="00C10590" w:rsidRPr="00753745">
        <w:rPr>
          <w:rFonts w:ascii="Times New Roman" w:hAnsi="Times New Roman"/>
          <w:color w:val="000000" w:themeColor="text1"/>
          <w:szCs w:val="24"/>
          <w:lang w:val="en"/>
        </w:rPr>
        <w:t xml:space="preserve">ment that does not </w:t>
      </w:r>
      <w:r w:rsidRPr="00753745">
        <w:rPr>
          <w:rFonts w:ascii="Times New Roman" w:hAnsi="Times New Roman"/>
          <w:color w:val="000000" w:themeColor="text1"/>
          <w:szCs w:val="24"/>
          <w:lang w:val="en"/>
        </w:rPr>
        <w:t xml:space="preserve"> take in to </w:t>
      </w:r>
      <w:r w:rsidR="00EA615F" w:rsidRPr="00753745">
        <w:rPr>
          <w:rFonts w:ascii="Times New Roman" w:hAnsi="Times New Roman"/>
          <w:color w:val="000000" w:themeColor="text1"/>
          <w:szCs w:val="24"/>
          <w:lang w:val="en"/>
        </w:rPr>
        <w:t>account</w:t>
      </w:r>
      <w:r w:rsidRPr="00753745">
        <w:rPr>
          <w:rFonts w:ascii="Times New Roman" w:hAnsi="Times New Roman"/>
          <w:color w:val="000000" w:themeColor="text1"/>
          <w:szCs w:val="24"/>
          <w:lang w:val="en"/>
        </w:rPr>
        <w:t xml:space="preserve"> </w:t>
      </w:r>
      <w:r w:rsidR="00EA615F" w:rsidRPr="00753745">
        <w:rPr>
          <w:rFonts w:ascii="Times New Roman" w:hAnsi="Times New Roman"/>
          <w:color w:val="000000" w:themeColor="text1"/>
          <w:szCs w:val="24"/>
          <w:lang w:val="en"/>
        </w:rPr>
        <w:t>variability</w:t>
      </w:r>
      <w:r w:rsidR="005443CE" w:rsidRPr="00753745">
        <w:rPr>
          <w:rFonts w:ascii="Times New Roman" w:hAnsi="Times New Roman"/>
          <w:color w:val="000000" w:themeColor="text1"/>
          <w:szCs w:val="24"/>
          <w:lang w:val="en"/>
        </w:rPr>
        <w:t xml:space="preserve"> of resource</w:t>
      </w:r>
      <w:r w:rsidRPr="00753745">
        <w:rPr>
          <w:rFonts w:ascii="Times New Roman" w:hAnsi="Times New Roman"/>
          <w:color w:val="000000" w:themeColor="text1"/>
          <w:szCs w:val="24"/>
          <w:lang w:val="en"/>
        </w:rPr>
        <w:t xml:space="preserve"> </w:t>
      </w:r>
      <w:r w:rsidR="00B77F6B" w:rsidRPr="00753745">
        <w:rPr>
          <w:rFonts w:ascii="Times New Roman" w:hAnsi="Times New Roman"/>
          <w:color w:val="000000" w:themeColor="text1"/>
          <w:szCs w:val="24"/>
          <w:lang w:val="en"/>
        </w:rPr>
        <w:t>.</w:t>
      </w:r>
    </w:p>
    <w:p w14:paraId="06969A78" w14:textId="0EF714CC" w:rsidR="009D5EC9" w:rsidRPr="00753745" w:rsidRDefault="009D5EC9" w:rsidP="00753745">
      <w:pPr>
        <w:spacing w:after="120"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lastRenderedPageBreak/>
        <w:t xml:space="preserve">In the implementation of comparative education it was </w:t>
      </w:r>
      <w:r w:rsidR="00D633CB" w:rsidRPr="00753745">
        <w:rPr>
          <w:rFonts w:ascii="Times New Roman" w:hAnsi="Times New Roman"/>
          <w:color w:val="000000" w:themeColor="text1"/>
          <w:szCs w:val="24"/>
        </w:rPr>
        <w:t>Arnove, Torres and Franz</w:t>
      </w:r>
      <w:r w:rsidRPr="00753745">
        <w:rPr>
          <w:rFonts w:ascii="Times New Roman" w:hAnsi="Times New Roman"/>
          <w:color w:val="000000" w:themeColor="text1"/>
          <w:szCs w:val="24"/>
        </w:rPr>
        <w:t xml:space="preserve"> (2013) who defined</w:t>
      </w:r>
      <w:r w:rsidR="007C69B2" w:rsidRPr="00753745">
        <w:rPr>
          <w:rFonts w:ascii="Times New Roman" w:hAnsi="Times New Roman"/>
          <w:color w:val="000000" w:themeColor="text1"/>
          <w:szCs w:val="24"/>
        </w:rPr>
        <w:t xml:space="preserve"> positively </w:t>
      </w:r>
      <w:r w:rsidRPr="00753745">
        <w:rPr>
          <w:rFonts w:ascii="Times New Roman" w:hAnsi="Times New Roman"/>
          <w:color w:val="000000" w:themeColor="text1"/>
          <w:szCs w:val="24"/>
        </w:rPr>
        <w:t xml:space="preserve"> three overlapping dimensions within the </w:t>
      </w:r>
      <w:r w:rsidR="00EA615F" w:rsidRPr="00753745">
        <w:rPr>
          <w:rFonts w:ascii="Times New Roman" w:hAnsi="Times New Roman"/>
          <w:color w:val="000000" w:themeColor="text1"/>
          <w:szCs w:val="24"/>
        </w:rPr>
        <w:t>system</w:t>
      </w:r>
      <w:r w:rsidRPr="00753745">
        <w:rPr>
          <w:rFonts w:ascii="Times New Roman" w:hAnsi="Times New Roman"/>
          <w:color w:val="000000" w:themeColor="text1"/>
          <w:szCs w:val="24"/>
        </w:rPr>
        <w:t xml:space="preserve"> </w:t>
      </w:r>
      <w:r w:rsidR="002679AE"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 the</w:t>
      </w:r>
      <w:r w:rsidR="00D633CB"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scientific, pragmatic</w:t>
      </w:r>
      <w:r w:rsidR="00C10590"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 xml:space="preserve">and the global dimension  </w:t>
      </w:r>
      <w:r w:rsidR="002679AE" w:rsidRPr="00753745">
        <w:rPr>
          <w:rFonts w:ascii="Times New Roman" w:hAnsi="Times New Roman"/>
          <w:color w:val="000000" w:themeColor="text1"/>
          <w:szCs w:val="24"/>
        </w:rPr>
        <w:t xml:space="preserve">contributing </w:t>
      </w:r>
      <w:r w:rsidRPr="00753745">
        <w:rPr>
          <w:rFonts w:ascii="Times New Roman" w:hAnsi="Times New Roman"/>
          <w:color w:val="000000" w:themeColor="text1"/>
          <w:szCs w:val="24"/>
        </w:rPr>
        <w:t xml:space="preserve"> to international understanding and peace </w:t>
      </w:r>
      <w:r w:rsidR="00B77F6B" w:rsidRPr="00753745">
        <w:rPr>
          <w:rFonts w:ascii="Times New Roman" w:hAnsi="Times New Roman"/>
          <w:color w:val="000000" w:themeColor="text1"/>
          <w:szCs w:val="24"/>
        </w:rPr>
        <w:t>,</w:t>
      </w:r>
      <w:r w:rsidR="00640221" w:rsidRPr="00753745">
        <w:rPr>
          <w:rFonts w:ascii="Times New Roman" w:hAnsi="Times New Roman"/>
          <w:color w:val="000000" w:themeColor="text1"/>
          <w:szCs w:val="24"/>
        </w:rPr>
        <w:t xml:space="preserve"> reinforced by </w:t>
      </w:r>
      <w:r w:rsidRPr="00753745">
        <w:rPr>
          <w:rFonts w:ascii="Times New Roman" w:hAnsi="Times New Roman"/>
          <w:color w:val="000000" w:themeColor="text1"/>
          <w:szCs w:val="24"/>
        </w:rPr>
        <w:t>Clarkson (2009</w:t>
      </w:r>
      <w:r w:rsidRPr="00753745">
        <w:rPr>
          <w:rFonts w:ascii="Times New Roman" w:hAnsi="Times New Roman"/>
          <w:i/>
          <w:color w:val="000000" w:themeColor="text1"/>
          <w:szCs w:val="24"/>
        </w:rPr>
        <w:t xml:space="preserve"> citied</w:t>
      </w:r>
      <w:r w:rsidRPr="00753745">
        <w:rPr>
          <w:rFonts w:ascii="Times New Roman" w:hAnsi="Times New Roman"/>
          <w:color w:val="000000" w:themeColor="text1"/>
          <w:szCs w:val="24"/>
        </w:rPr>
        <w:t xml:space="preserve"> in </w:t>
      </w:r>
      <w:r w:rsidR="00EA615F" w:rsidRPr="00753745">
        <w:rPr>
          <w:rFonts w:ascii="Times New Roman" w:hAnsi="Times New Roman"/>
          <w:color w:val="000000" w:themeColor="text1"/>
          <w:szCs w:val="24"/>
        </w:rPr>
        <w:t>Bartlett</w:t>
      </w:r>
      <w:r w:rsidRPr="00753745">
        <w:rPr>
          <w:rFonts w:ascii="Times New Roman" w:hAnsi="Times New Roman"/>
          <w:color w:val="000000" w:themeColor="text1"/>
          <w:szCs w:val="24"/>
        </w:rPr>
        <w:t xml:space="preserve"> and Burton ,2016,p</w:t>
      </w:r>
      <w:r w:rsidR="00F52E00" w:rsidRPr="00753745">
        <w:rPr>
          <w:rFonts w:ascii="Times New Roman" w:hAnsi="Times New Roman"/>
          <w:color w:val="000000" w:themeColor="text1"/>
          <w:szCs w:val="24"/>
        </w:rPr>
        <w:t>.</w:t>
      </w:r>
      <w:r w:rsidRPr="00753745">
        <w:rPr>
          <w:rFonts w:ascii="Times New Roman" w:hAnsi="Times New Roman"/>
          <w:color w:val="000000" w:themeColor="text1"/>
          <w:szCs w:val="24"/>
        </w:rPr>
        <w:t>198</w:t>
      </w:r>
      <w:r w:rsidR="00640221" w:rsidRPr="00753745">
        <w:rPr>
          <w:rFonts w:ascii="Times New Roman" w:hAnsi="Times New Roman"/>
          <w:color w:val="000000" w:themeColor="text1"/>
          <w:szCs w:val="24"/>
        </w:rPr>
        <w:t xml:space="preserve"> </w:t>
      </w:r>
      <w:r w:rsidR="005443CE" w:rsidRPr="00753745">
        <w:rPr>
          <w:rFonts w:ascii="Times New Roman" w:hAnsi="Times New Roman"/>
          <w:color w:val="000000" w:themeColor="text1"/>
          <w:szCs w:val="24"/>
        </w:rPr>
        <w:t>)</w:t>
      </w:r>
      <w:r w:rsidR="00640221" w:rsidRPr="00753745">
        <w:rPr>
          <w:rFonts w:ascii="Times New Roman" w:hAnsi="Times New Roman"/>
          <w:color w:val="000000" w:themeColor="text1"/>
          <w:szCs w:val="24"/>
        </w:rPr>
        <w:t xml:space="preserve">who </w:t>
      </w:r>
      <w:r w:rsidRPr="00753745">
        <w:rPr>
          <w:rFonts w:ascii="Times New Roman" w:hAnsi="Times New Roman"/>
          <w:color w:val="000000" w:themeColor="text1"/>
          <w:szCs w:val="24"/>
        </w:rPr>
        <w:t>perceive</w:t>
      </w:r>
      <w:r w:rsidR="00B77F6B" w:rsidRPr="00753745">
        <w:rPr>
          <w:rFonts w:ascii="Times New Roman" w:hAnsi="Times New Roman"/>
          <w:color w:val="000000" w:themeColor="text1"/>
          <w:szCs w:val="24"/>
        </w:rPr>
        <w:t>d</w:t>
      </w:r>
      <w:r w:rsidRPr="00753745">
        <w:rPr>
          <w:rFonts w:ascii="Times New Roman" w:hAnsi="Times New Roman"/>
          <w:color w:val="000000" w:themeColor="text1"/>
          <w:szCs w:val="24"/>
        </w:rPr>
        <w:t xml:space="preserve"> the consideration of other educational systems as way</w:t>
      </w:r>
      <w:r w:rsidR="00B77F6B" w:rsidRPr="00753745">
        <w:rPr>
          <w:rFonts w:ascii="Times New Roman" w:hAnsi="Times New Roman"/>
          <w:color w:val="000000" w:themeColor="text1"/>
          <w:szCs w:val="24"/>
        </w:rPr>
        <w:t xml:space="preserve"> of</w:t>
      </w:r>
      <w:r w:rsidRPr="00753745">
        <w:rPr>
          <w:rFonts w:ascii="Times New Roman" w:hAnsi="Times New Roman"/>
          <w:color w:val="000000" w:themeColor="text1"/>
          <w:szCs w:val="24"/>
        </w:rPr>
        <w:t xml:space="preserve"> stopping  </w:t>
      </w:r>
      <w:r w:rsidR="00EA615F" w:rsidRPr="00753745">
        <w:rPr>
          <w:rFonts w:ascii="Times New Roman" w:hAnsi="Times New Roman"/>
          <w:color w:val="000000" w:themeColor="text1"/>
          <w:szCs w:val="24"/>
        </w:rPr>
        <w:t>individual</w:t>
      </w:r>
      <w:r w:rsidRPr="00753745">
        <w:rPr>
          <w:rFonts w:ascii="Times New Roman" w:hAnsi="Times New Roman"/>
          <w:color w:val="000000" w:themeColor="text1"/>
          <w:szCs w:val="24"/>
        </w:rPr>
        <w:t xml:space="preserve"> prejudices </w:t>
      </w:r>
      <w:r w:rsidR="00B77F6B"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  developing a deeper understanding of others</w:t>
      </w:r>
      <w:r w:rsidR="00B77F6B"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 </w:t>
      </w:r>
      <w:r w:rsidR="00B77F6B" w:rsidRPr="00753745">
        <w:rPr>
          <w:rFonts w:ascii="Times New Roman" w:hAnsi="Times New Roman"/>
          <w:color w:val="000000" w:themeColor="text1"/>
          <w:szCs w:val="24"/>
        </w:rPr>
        <w:t>this</w:t>
      </w:r>
      <w:r w:rsidRPr="00753745">
        <w:rPr>
          <w:rFonts w:ascii="Times New Roman" w:hAnsi="Times New Roman"/>
          <w:color w:val="000000" w:themeColor="text1"/>
          <w:szCs w:val="24"/>
        </w:rPr>
        <w:t xml:space="preserve"> hugely important in the </w:t>
      </w:r>
      <w:r w:rsidR="00EA615F" w:rsidRPr="00753745">
        <w:rPr>
          <w:rFonts w:ascii="Times New Roman" w:hAnsi="Times New Roman"/>
          <w:color w:val="000000" w:themeColor="text1"/>
          <w:szCs w:val="24"/>
        </w:rPr>
        <w:t>context</w:t>
      </w:r>
      <w:r w:rsidRPr="00753745">
        <w:rPr>
          <w:rFonts w:ascii="Times New Roman" w:hAnsi="Times New Roman"/>
          <w:color w:val="000000" w:themeColor="text1"/>
          <w:szCs w:val="24"/>
        </w:rPr>
        <w:t xml:space="preserve"> of educational global development</w:t>
      </w:r>
      <w:r w:rsidR="007C69B2"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 </w:t>
      </w:r>
      <w:r w:rsidRPr="00753745">
        <w:rPr>
          <w:rFonts w:ascii="Times New Roman" w:hAnsi="Times New Roman"/>
          <w:bCs/>
          <w:color w:val="000000" w:themeColor="text1"/>
          <w:szCs w:val="24"/>
          <w:lang w:val="en"/>
        </w:rPr>
        <w:t xml:space="preserve">The </w:t>
      </w:r>
      <w:r w:rsidR="00DC750D" w:rsidRPr="00753745">
        <w:rPr>
          <w:rFonts w:ascii="Times New Roman" w:hAnsi="Times New Roman"/>
          <w:bCs/>
          <w:color w:val="000000" w:themeColor="text1"/>
          <w:szCs w:val="24"/>
          <w:lang w:val="en"/>
        </w:rPr>
        <w:t xml:space="preserve">2016 </w:t>
      </w:r>
      <w:r w:rsidRPr="00753745">
        <w:rPr>
          <w:rFonts w:ascii="Times New Roman" w:hAnsi="Times New Roman"/>
          <w:bCs/>
          <w:color w:val="000000" w:themeColor="text1"/>
          <w:szCs w:val="24"/>
          <w:lang w:val="en"/>
        </w:rPr>
        <w:t>Report’</w:t>
      </w:r>
      <w:r w:rsidR="002679AE" w:rsidRPr="00753745">
        <w:rPr>
          <w:rFonts w:ascii="Times New Roman" w:hAnsi="Times New Roman"/>
          <w:bCs/>
          <w:color w:val="000000" w:themeColor="text1"/>
          <w:szCs w:val="24"/>
          <w:lang w:val="en"/>
        </w:rPr>
        <w:t xml:space="preserve"> </w:t>
      </w:r>
      <w:r w:rsidRPr="00753745">
        <w:rPr>
          <w:rFonts w:ascii="Times New Roman" w:hAnsi="Times New Roman"/>
          <w:bCs/>
          <w:color w:val="000000" w:themeColor="text1"/>
          <w:szCs w:val="24"/>
          <w:lang w:val="en"/>
        </w:rPr>
        <w:t>Human Development for everyone (UNDP,2018) itself is a movement</w:t>
      </w:r>
      <w:r w:rsidRPr="00753745">
        <w:rPr>
          <w:rFonts w:ascii="Times New Roman" w:hAnsi="Times New Roman"/>
          <w:color w:val="000000" w:themeColor="text1"/>
          <w:szCs w:val="24"/>
        </w:rPr>
        <w:t xml:space="preserve"> aiming to use </w:t>
      </w:r>
      <w:r w:rsidR="00DC750D"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analytical  elements of human development to strengthen its conceptional foundation’ (UNDP,2016,p.4)   </w:t>
      </w:r>
      <w:r w:rsidRPr="00753745">
        <w:rPr>
          <w:rFonts w:ascii="Times New Roman" w:hAnsi="Times New Roman"/>
          <w:color w:val="000000" w:themeColor="text1"/>
          <w:szCs w:val="24"/>
          <w:lang w:val="en"/>
        </w:rPr>
        <w:t>recognising in  certain people are more likely  to be disadvantage  than others</w:t>
      </w:r>
      <w:r w:rsidR="005443CE" w:rsidRPr="00753745">
        <w:rPr>
          <w:rFonts w:ascii="Times New Roman" w:hAnsi="Times New Roman"/>
          <w:color w:val="000000" w:themeColor="text1"/>
          <w:szCs w:val="24"/>
          <w:lang w:val="en"/>
        </w:rPr>
        <w:t>,</w:t>
      </w:r>
      <w:r w:rsidRPr="00753745">
        <w:rPr>
          <w:rFonts w:ascii="Times New Roman" w:hAnsi="Times New Roman"/>
          <w:color w:val="000000" w:themeColor="text1"/>
          <w:szCs w:val="24"/>
          <w:lang w:val="en"/>
        </w:rPr>
        <w:t xml:space="preserve"> identifying barriers  whilst </w:t>
      </w:r>
      <w:r w:rsidRPr="00753745">
        <w:rPr>
          <w:rFonts w:ascii="Times New Roman" w:hAnsi="Times New Roman"/>
          <w:color w:val="000000" w:themeColor="text1"/>
          <w:szCs w:val="24"/>
        </w:rPr>
        <w:t xml:space="preserve">setting recommendations and policies at national level it aims to coincide and support the achieving  of </w:t>
      </w:r>
      <w:r w:rsidRPr="00753745">
        <w:rPr>
          <w:rFonts w:ascii="Times New Roman" w:hAnsi="Times New Roman"/>
          <w:color w:val="000000" w:themeColor="text1"/>
          <w:szCs w:val="24"/>
          <w:lang w:val="en"/>
        </w:rPr>
        <w:t xml:space="preserve">the 2030 Agenda and the Sustainable Development Goals </w:t>
      </w:r>
      <w:r w:rsidR="004F712D" w:rsidRPr="00753745">
        <w:rPr>
          <w:rFonts w:ascii="Times New Roman" w:hAnsi="Times New Roman"/>
          <w:color w:val="000000" w:themeColor="text1"/>
          <w:szCs w:val="24"/>
          <w:lang w:val="en"/>
        </w:rPr>
        <w:t>(UNESCO,2016)</w:t>
      </w:r>
      <w:r w:rsidR="00B77F6B" w:rsidRPr="00753745">
        <w:rPr>
          <w:rFonts w:ascii="Times New Roman" w:hAnsi="Times New Roman"/>
          <w:color w:val="000000" w:themeColor="text1"/>
          <w:szCs w:val="24"/>
          <w:lang w:val="en"/>
        </w:rPr>
        <w:t>,</w:t>
      </w:r>
      <w:r w:rsidRPr="00753745">
        <w:rPr>
          <w:rFonts w:ascii="Times New Roman" w:hAnsi="Times New Roman"/>
          <w:color w:val="000000" w:themeColor="text1"/>
          <w:szCs w:val="24"/>
          <w:lang w:val="en"/>
        </w:rPr>
        <w:t xml:space="preserve">like the SDG Agenda  </w:t>
      </w:r>
      <w:r w:rsidR="00B77F6B" w:rsidRPr="00753745">
        <w:rPr>
          <w:rFonts w:ascii="Times New Roman" w:hAnsi="Times New Roman"/>
          <w:color w:val="000000" w:themeColor="text1"/>
          <w:szCs w:val="24"/>
          <w:lang w:val="en"/>
        </w:rPr>
        <w:t>,</w:t>
      </w:r>
      <w:r w:rsidRPr="00753745">
        <w:rPr>
          <w:rFonts w:ascii="Times New Roman" w:hAnsi="Times New Roman"/>
          <w:color w:val="000000" w:themeColor="text1"/>
          <w:szCs w:val="24"/>
          <w:lang w:val="en"/>
        </w:rPr>
        <w:t>the report values and shares the principle of universalism and human sustainability  ,prioritising  the elimination of extreme poverty and the resulting hunger  , mutually reinforcing  sustainable human development  by providing ‘a forceful advocacy  platform ‘(UNDP,2016,</w:t>
      </w:r>
      <w:r w:rsidR="00DC750D" w:rsidRPr="00753745">
        <w:rPr>
          <w:rFonts w:ascii="Times New Roman" w:hAnsi="Times New Roman"/>
          <w:color w:val="000000" w:themeColor="text1"/>
          <w:szCs w:val="24"/>
          <w:lang w:val="en"/>
        </w:rPr>
        <w:t>p.</w:t>
      </w:r>
      <w:r w:rsidRPr="00753745">
        <w:rPr>
          <w:rFonts w:ascii="Times New Roman" w:hAnsi="Times New Roman"/>
          <w:color w:val="000000" w:themeColor="text1"/>
          <w:szCs w:val="24"/>
          <w:lang w:val="en"/>
        </w:rPr>
        <w:t>1) for the other.</w:t>
      </w:r>
    </w:p>
    <w:p w14:paraId="4E2902C5" w14:textId="105D3B70" w:rsidR="00EB5491" w:rsidRPr="00753745" w:rsidRDefault="009D5EC9"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 xml:space="preserve">Yet as fundamental as these </w:t>
      </w:r>
      <w:r w:rsidR="006A207F" w:rsidRPr="00753745">
        <w:rPr>
          <w:rFonts w:ascii="Times New Roman" w:hAnsi="Times New Roman"/>
          <w:color w:val="000000" w:themeColor="text1"/>
          <w:szCs w:val="24"/>
        </w:rPr>
        <w:t>national policies</w:t>
      </w:r>
      <w:r w:rsidRPr="00753745">
        <w:rPr>
          <w:rFonts w:ascii="Times New Roman" w:hAnsi="Times New Roman"/>
          <w:color w:val="000000" w:themeColor="text1"/>
          <w:szCs w:val="24"/>
        </w:rPr>
        <w:t xml:space="preserve"> are </w:t>
      </w:r>
      <w:r w:rsidR="00841A0D" w:rsidRPr="00753745">
        <w:rPr>
          <w:rFonts w:ascii="Times New Roman" w:hAnsi="Times New Roman"/>
          <w:color w:val="000000" w:themeColor="text1"/>
          <w:szCs w:val="24"/>
        </w:rPr>
        <w:t>inter</w:t>
      </w:r>
      <w:r w:rsidRPr="00753745">
        <w:rPr>
          <w:rFonts w:ascii="Times New Roman" w:hAnsi="Times New Roman"/>
          <w:color w:val="000000" w:themeColor="text1"/>
          <w:szCs w:val="24"/>
        </w:rPr>
        <w:t xml:space="preserve">national policies need to be complemented by </w:t>
      </w:r>
      <w:r w:rsidR="006A207F" w:rsidRPr="00753745">
        <w:rPr>
          <w:rFonts w:ascii="Times New Roman" w:hAnsi="Times New Roman"/>
          <w:color w:val="000000" w:themeColor="text1"/>
          <w:szCs w:val="24"/>
        </w:rPr>
        <w:t>implementation at a global</w:t>
      </w:r>
      <w:r w:rsidRPr="00753745">
        <w:rPr>
          <w:rFonts w:ascii="Times New Roman" w:hAnsi="Times New Roman"/>
          <w:color w:val="000000" w:themeColor="text1"/>
          <w:szCs w:val="24"/>
        </w:rPr>
        <w:t xml:space="preserve"> </w:t>
      </w:r>
      <w:r w:rsidR="006A207F" w:rsidRPr="00753745">
        <w:rPr>
          <w:rFonts w:ascii="Times New Roman" w:hAnsi="Times New Roman"/>
          <w:color w:val="000000" w:themeColor="text1"/>
          <w:szCs w:val="24"/>
        </w:rPr>
        <w:t>level.</w:t>
      </w:r>
      <w:r w:rsidRPr="00753745">
        <w:rPr>
          <w:rFonts w:ascii="Times New Roman" w:hAnsi="Times New Roman"/>
          <w:color w:val="000000" w:themeColor="text1"/>
          <w:szCs w:val="24"/>
        </w:rPr>
        <w:t xml:space="preserve"> Though UN</w:t>
      </w:r>
      <w:r w:rsidR="00A66007" w:rsidRPr="00753745">
        <w:rPr>
          <w:rFonts w:ascii="Times New Roman" w:hAnsi="Times New Roman"/>
          <w:color w:val="000000" w:themeColor="text1"/>
          <w:szCs w:val="24"/>
        </w:rPr>
        <w:t>C</w:t>
      </w:r>
      <w:r w:rsidRPr="00753745">
        <w:rPr>
          <w:rFonts w:ascii="Times New Roman" w:hAnsi="Times New Roman"/>
          <w:color w:val="000000" w:themeColor="text1"/>
          <w:szCs w:val="24"/>
        </w:rPr>
        <w:t xml:space="preserve">RC purposely sets the convention </w:t>
      </w:r>
      <w:r w:rsidR="00B77F6B" w:rsidRPr="00753745">
        <w:rPr>
          <w:rFonts w:ascii="Times New Roman" w:hAnsi="Times New Roman"/>
          <w:color w:val="000000" w:themeColor="text1"/>
          <w:szCs w:val="24"/>
        </w:rPr>
        <w:t xml:space="preserve">laying </w:t>
      </w:r>
      <w:r w:rsidR="006A207F" w:rsidRPr="00753745">
        <w:rPr>
          <w:rFonts w:ascii="Times New Roman" w:hAnsi="Times New Roman"/>
          <w:color w:val="000000" w:themeColor="text1"/>
          <w:szCs w:val="24"/>
        </w:rPr>
        <w:t>down common</w:t>
      </w:r>
      <w:r w:rsidRPr="00753745">
        <w:rPr>
          <w:rFonts w:ascii="Times New Roman" w:hAnsi="Times New Roman"/>
          <w:color w:val="000000" w:themeColor="text1"/>
          <w:szCs w:val="24"/>
        </w:rPr>
        <w:t xml:space="preserve"> standards for people in all parts of the </w:t>
      </w:r>
      <w:r w:rsidR="006A207F" w:rsidRPr="00753745">
        <w:rPr>
          <w:rFonts w:ascii="Times New Roman" w:hAnsi="Times New Roman"/>
          <w:color w:val="000000" w:themeColor="text1"/>
          <w:szCs w:val="24"/>
        </w:rPr>
        <w:t>world ‘considering</w:t>
      </w:r>
      <w:r w:rsidRPr="00753745">
        <w:rPr>
          <w:rFonts w:ascii="Times New Roman" w:hAnsi="Times New Roman"/>
          <w:color w:val="000000" w:themeColor="text1"/>
          <w:szCs w:val="24"/>
        </w:rPr>
        <w:t xml:space="preserve"> the </w:t>
      </w:r>
      <w:r w:rsidR="006A207F" w:rsidRPr="00753745">
        <w:rPr>
          <w:rFonts w:ascii="Times New Roman" w:hAnsi="Times New Roman"/>
          <w:color w:val="000000" w:themeColor="text1"/>
          <w:szCs w:val="24"/>
        </w:rPr>
        <w:t>diverse cultural</w:t>
      </w:r>
      <w:r w:rsidRPr="00753745">
        <w:rPr>
          <w:rFonts w:ascii="Times New Roman" w:hAnsi="Times New Roman"/>
          <w:color w:val="000000" w:themeColor="text1"/>
          <w:szCs w:val="24"/>
        </w:rPr>
        <w:t>, social, economic and political realities of individual States so that each State may seek its own means to implement the rights common to all’</w:t>
      </w:r>
      <w:r w:rsidR="00D92685" w:rsidRPr="00753745">
        <w:rPr>
          <w:rFonts w:ascii="Times New Roman" w:hAnsi="Times New Roman"/>
          <w:color w:val="000000" w:themeColor="text1"/>
          <w:szCs w:val="24"/>
        </w:rPr>
        <w:t>(OHCHR</w:t>
      </w:r>
      <w:r w:rsidRPr="00753745">
        <w:rPr>
          <w:rFonts w:ascii="Times New Roman" w:hAnsi="Times New Roman"/>
          <w:color w:val="000000" w:themeColor="text1"/>
          <w:szCs w:val="24"/>
        </w:rPr>
        <w:t xml:space="preserve">,2018) the reality of the situation questions </w:t>
      </w:r>
      <w:r w:rsidR="006A207F" w:rsidRPr="00753745">
        <w:rPr>
          <w:rFonts w:ascii="Times New Roman" w:hAnsi="Times New Roman"/>
          <w:color w:val="000000" w:themeColor="text1"/>
          <w:szCs w:val="24"/>
        </w:rPr>
        <w:t>if varied</w:t>
      </w:r>
      <w:r w:rsidRPr="00753745">
        <w:rPr>
          <w:rFonts w:ascii="Times New Roman" w:hAnsi="Times New Roman"/>
          <w:color w:val="000000" w:themeColor="text1"/>
          <w:szCs w:val="24"/>
        </w:rPr>
        <w:t xml:space="preserve">   implementation of policy and </w:t>
      </w:r>
      <w:r w:rsidR="006A207F" w:rsidRPr="00753745">
        <w:rPr>
          <w:rFonts w:ascii="Times New Roman" w:hAnsi="Times New Roman"/>
          <w:color w:val="000000" w:themeColor="text1"/>
          <w:szCs w:val="24"/>
        </w:rPr>
        <w:t>practice can</w:t>
      </w:r>
      <w:r w:rsidRPr="00753745">
        <w:rPr>
          <w:rFonts w:ascii="Times New Roman" w:hAnsi="Times New Roman"/>
          <w:color w:val="000000" w:themeColor="text1"/>
          <w:szCs w:val="24"/>
        </w:rPr>
        <w:t xml:space="preserve">   result in equ</w:t>
      </w:r>
      <w:r w:rsidR="00841A0D" w:rsidRPr="00753745">
        <w:rPr>
          <w:rFonts w:ascii="Times New Roman" w:hAnsi="Times New Roman"/>
          <w:color w:val="000000" w:themeColor="text1"/>
          <w:szCs w:val="24"/>
        </w:rPr>
        <w:t>itable</w:t>
      </w:r>
      <w:r w:rsidRPr="00753745">
        <w:rPr>
          <w:rFonts w:ascii="Times New Roman" w:hAnsi="Times New Roman"/>
          <w:color w:val="000000" w:themeColor="text1"/>
          <w:szCs w:val="24"/>
        </w:rPr>
        <w:t xml:space="preserve"> opportunities for </w:t>
      </w:r>
      <w:r w:rsidR="006A207F" w:rsidRPr="00753745">
        <w:rPr>
          <w:rFonts w:ascii="Times New Roman" w:hAnsi="Times New Roman"/>
          <w:color w:val="000000" w:themeColor="text1"/>
          <w:szCs w:val="24"/>
        </w:rPr>
        <w:t>all?</w:t>
      </w:r>
    </w:p>
    <w:p w14:paraId="621053F1" w14:textId="77777777" w:rsidR="007A2E6C" w:rsidRPr="00753745" w:rsidRDefault="007A2E6C" w:rsidP="00753745">
      <w:pPr>
        <w:spacing w:line="360" w:lineRule="auto"/>
        <w:jc w:val="both"/>
        <w:rPr>
          <w:rFonts w:ascii="Times New Roman" w:hAnsi="Times New Roman"/>
          <w:color w:val="000000" w:themeColor="text1"/>
          <w:szCs w:val="24"/>
        </w:rPr>
      </w:pPr>
    </w:p>
    <w:p w14:paraId="2912FCB0" w14:textId="59A75380" w:rsidR="000D7C98" w:rsidRPr="00753745" w:rsidRDefault="000D7C98"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 xml:space="preserve">The attainment </w:t>
      </w:r>
      <w:r w:rsidR="00EA615F" w:rsidRPr="00753745">
        <w:rPr>
          <w:rFonts w:ascii="Times New Roman" w:hAnsi="Times New Roman"/>
          <w:color w:val="000000" w:themeColor="text1"/>
          <w:szCs w:val="24"/>
        </w:rPr>
        <w:t>of equitable</w:t>
      </w:r>
      <w:r w:rsidRPr="00753745">
        <w:rPr>
          <w:rFonts w:ascii="Times New Roman" w:hAnsi="Times New Roman"/>
          <w:color w:val="000000" w:themeColor="text1"/>
          <w:szCs w:val="24"/>
        </w:rPr>
        <w:t xml:space="preserve"> global education is directly linked to environmental, social </w:t>
      </w:r>
      <w:r w:rsidR="006A207F" w:rsidRPr="00753745">
        <w:rPr>
          <w:rFonts w:ascii="Times New Roman" w:hAnsi="Times New Roman"/>
          <w:color w:val="000000" w:themeColor="text1"/>
          <w:szCs w:val="24"/>
        </w:rPr>
        <w:t>and economic</w:t>
      </w:r>
      <w:r w:rsidRPr="00753745">
        <w:rPr>
          <w:rFonts w:ascii="Times New Roman" w:hAnsi="Times New Roman"/>
          <w:color w:val="000000" w:themeColor="text1"/>
          <w:szCs w:val="24"/>
        </w:rPr>
        <w:t xml:space="preserve"> sustainable development</w:t>
      </w:r>
      <w:r w:rsidR="00EB5491" w:rsidRPr="00753745">
        <w:rPr>
          <w:rFonts w:ascii="Times New Roman" w:hAnsi="Times New Roman"/>
          <w:color w:val="000000" w:themeColor="text1"/>
          <w:szCs w:val="24"/>
        </w:rPr>
        <w:t>.</w:t>
      </w:r>
      <w:r w:rsidRPr="00753745">
        <w:rPr>
          <w:rFonts w:ascii="Times New Roman" w:hAnsi="Times New Roman"/>
          <w:color w:val="000000" w:themeColor="text1"/>
          <w:szCs w:val="24"/>
        </w:rPr>
        <w:t xml:space="preserve"> </w:t>
      </w:r>
      <w:r w:rsidR="006A207F" w:rsidRPr="00753745">
        <w:rPr>
          <w:rFonts w:ascii="Times New Roman" w:hAnsi="Times New Roman"/>
          <w:color w:val="000000" w:themeColor="text1"/>
          <w:szCs w:val="24"/>
        </w:rPr>
        <w:t>Unfortunately,</w:t>
      </w:r>
      <w:r w:rsidRPr="00753745">
        <w:rPr>
          <w:rFonts w:ascii="Times New Roman" w:hAnsi="Times New Roman"/>
          <w:color w:val="000000" w:themeColor="text1"/>
          <w:szCs w:val="24"/>
        </w:rPr>
        <w:t xml:space="preserve"> </w:t>
      </w:r>
      <w:r w:rsidR="006A207F" w:rsidRPr="00753745">
        <w:rPr>
          <w:rFonts w:ascii="Times New Roman" w:hAnsi="Times New Roman"/>
          <w:color w:val="000000" w:themeColor="text1"/>
          <w:szCs w:val="24"/>
        </w:rPr>
        <w:t>humans</w:t>
      </w:r>
      <w:r w:rsidRPr="00753745">
        <w:rPr>
          <w:rFonts w:ascii="Times New Roman" w:hAnsi="Times New Roman"/>
          <w:color w:val="000000" w:themeColor="text1"/>
          <w:szCs w:val="24"/>
        </w:rPr>
        <w:t xml:space="preserve"> </w:t>
      </w:r>
      <w:r w:rsidR="006A207F" w:rsidRPr="00753745">
        <w:rPr>
          <w:rFonts w:ascii="Times New Roman" w:hAnsi="Times New Roman"/>
          <w:color w:val="000000" w:themeColor="text1"/>
          <w:szCs w:val="24"/>
        </w:rPr>
        <w:t>do</w:t>
      </w:r>
      <w:r w:rsidRPr="00753745">
        <w:rPr>
          <w:rFonts w:ascii="Times New Roman" w:hAnsi="Times New Roman"/>
          <w:color w:val="000000" w:themeColor="text1"/>
          <w:szCs w:val="24"/>
        </w:rPr>
        <w:t xml:space="preserve"> not reside in utopian </w:t>
      </w:r>
      <w:r w:rsidR="00EB5491" w:rsidRPr="00753745">
        <w:rPr>
          <w:rFonts w:ascii="Times New Roman" w:hAnsi="Times New Roman"/>
          <w:color w:val="000000" w:themeColor="text1"/>
          <w:szCs w:val="24"/>
        </w:rPr>
        <w:t xml:space="preserve">global </w:t>
      </w:r>
      <w:r w:rsidRPr="00753745">
        <w:rPr>
          <w:rFonts w:ascii="Times New Roman" w:hAnsi="Times New Roman"/>
          <w:color w:val="000000" w:themeColor="text1"/>
          <w:szCs w:val="24"/>
        </w:rPr>
        <w:t xml:space="preserve">society, worldwide inclusive education though </w:t>
      </w:r>
      <w:r w:rsidR="006A207F" w:rsidRPr="00753745">
        <w:rPr>
          <w:rFonts w:ascii="Times New Roman" w:hAnsi="Times New Roman"/>
          <w:color w:val="000000" w:themeColor="text1"/>
          <w:szCs w:val="24"/>
        </w:rPr>
        <w:t>justified, is a</w:t>
      </w:r>
      <w:r w:rsidRPr="00753745">
        <w:rPr>
          <w:rFonts w:ascii="Times New Roman" w:hAnsi="Times New Roman"/>
          <w:color w:val="000000" w:themeColor="text1"/>
          <w:szCs w:val="24"/>
        </w:rPr>
        <w:t xml:space="preserve"> target that remains </w:t>
      </w:r>
      <w:r w:rsidR="006A207F" w:rsidRPr="00753745">
        <w:rPr>
          <w:rFonts w:ascii="Times New Roman" w:hAnsi="Times New Roman"/>
          <w:color w:val="000000" w:themeColor="text1"/>
          <w:szCs w:val="24"/>
        </w:rPr>
        <w:t>unreached.</w:t>
      </w:r>
      <w:r w:rsidRPr="00753745">
        <w:rPr>
          <w:rFonts w:ascii="Times New Roman" w:hAnsi="Times New Roman"/>
          <w:color w:val="000000" w:themeColor="text1"/>
          <w:szCs w:val="24"/>
        </w:rPr>
        <w:t xml:space="preserve"> </w:t>
      </w:r>
      <w:r w:rsidR="00EB5491" w:rsidRPr="00753745">
        <w:rPr>
          <w:rFonts w:ascii="Times New Roman" w:hAnsi="Times New Roman"/>
          <w:color w:val="000000" w:themeColor="text1"/>
          <w:szCs w:val="24"/>
        </w:rPr>
        <w:t>W</w:t>
      </w:r>
      <w:r w:rsidRPr="00753745">
        <w:rPr>
          <w:rFonts w:ascii="Times New Roman" w:hAnsi="Times New Roman"/>
          <w:color w:val="000000" w:themeColor="text1"/>
          <w:szCs w:val="24"/>
        </w:rPr>
        <w:t xml:space="preserve">ith so many </w:t>
      </w:r>
      <w:r w:rsidR="00EB5491" w:rsidRPr="00753745">
        <w:rPr>
          <w:rFonts w:ascii="Times New Roman" w:hAnsi="Times New Roman"/>
          <w:color w:val="000000" w:themeColor="text1"/>
          <w:szCs w:val="24"/>
        </w:rPr>
        <w:t xml:space="preserve">educational </w:t>
      </w:r>
      <w:r w:rsidR="006A207F" w:rsidRPr="00753745">
        <w:rPr>
          <w:rFonts w:ascii="Times New Roman" w:hAnsi="Times New Roman"/>
          <w:color w:val="000000" w:themeColor="text1"/>
          <w:szCs w:val="24"/>
        </w:rPr>
        <w:t>variables worldwide</w:t>
      </w:r>
      <w:r w:rsidRPr="00753745">
        <w:rPr>
          <w:rFonts w:ascii="Times New Roman" w:hAnsi="Times New Roman"/>
          <w:color w:val="000000" w:themeColor="text1"/>
          <w:szCs w:val="24"/>
        </w:rPr>
        <w:t xml:space="preserve"> how can </w:t>
      </w:r>
      <w:r w:rsidR="00EB5491" w:rsidRPr="00753745">
        <w:rPr>
          <w:rFonts w:ascii="Times New Roman" w:hAnsi="Times New Roman"/>
          <w:color w:val="000000" w:themeColor="text1"/>
          <w:szCs w:val="24"/>
        </w:rPr>
        <w:t xml:space="preserve">worldwide organisations </w:t>
      </w:r>
      <w:r w:rsidRPr="00753745">
        <w:rPr>
          <w:rFonts w:ascii="Times New Roman" w:hAnsi="Times New Roman"/>
          <w:color w:val="000000" w:themeColor="text1"/>
          <w:szCs w:val="24"/>
        </w:rPr>
        <w:t xml:space="preserve">  dare state that equitable opportunity is </w:t>
      </w:r>
      <w:r w:rsidR="006A207F" w:rsidRPr="00753745">
        <w:rPr>
          <w:rFonts w:ascii="Times New Roman" w:hAnsi="Times New Roman"/>
          <w:color w:val="000000" w:themeColor="text1"/>
          <w:szCs w:val="24"/>
        </w:rPr>
        <w:t>attainable for how</w:t>
      </w:r>
      <w:r w:rsidRPr="00753745">
        <w:rPr>
          <w:rFonts w:ascii="Times New Roman" w:hAnsi="Times New Roman"/>
          <w:color w:val="000000" w:themeColor="text1"/>
          <w:szCs w:val="24"/>
        </w:rPr>
        <w:t xml:space="preserve"> can a child who has no access to modern </w:t>
      </w:r>
      <w:r w:rsidR="00EB5491" w:rsidRPr="00753745">
        <w:rPr>
          <w:rFonts w:ascii="Times New Roman" w:hAnsi="Times New Roman"/>
          <w:color w:val="000000" w:themeColor="text1"/>
          <w:szCs w:val="24"/>
        </w:rPr>
        <w:t xml:space="preserve">resources </w:t>
      </w:r>
      <w:r w:rsidRPr="00753745">
        <w:rPr>
          <w:rFonts w:ascii="Times New Roman" w:hAnsi="Times New Roman"/>
          <w:color w:val="000000" w:themeColor="text1"/>
          <w:szCs w:val="24"/>
        </w:rPr>
        <w:t>ever hope to become</w:t>
      </w:r>
      <w:r w:rsidR="00EB5491" w:rsidRPr="00753745">
        <w:rPr>
          <w:rFonts w:ascii="Times New Roman" w:hAnsi="Times New Roman"/>
          <w:color w:val="000000" w:themeColor="text1"/>
          <w:szCs w:val="24"/>
        </w:rPr>
        <w:t xml:space="preserve"> </w:t>
      </w:r>
      <w:r w:rsidRPr="00753745">
        <w:rPr>
          <w:rFonts w:ascii="Times New Roman" w:hAnsi="Times New Roman"/>
          <w:color w:val="000000" w:themeColor="text1"/>
          <w:szCs w:val="24"/>
        </w:rPr>
        <w:t xml:space="preserve">employable as a child that daily is exposed to technological </w:t>
      </w:r>
      <w:r w:rsidR="006A207F" w:rsidRPr="00753745">
        <w:rPr>
          <w:rFonts w:ascii="Times New Roman" w:hAnsi="Times New Roman"/>
          <w:color w:val="000000" w:themeColor="text1"/>
          <w:szCs w:val="24"/>
        </w:rPr>
        <w:t>evolution?</w:t>
      </w:r>
    </w:p>
    <w:p w14:paraId="5A394C1E" w14:textId="632A0CF0" w:rsidR="00EB5491" w:rsidRPr="00753745" w:rsidRDefault="00EB5491" w:rsidP="00753745">
      <w:pPr>
        <w:spacing w:line="360" w:lineRule="auto"/>
        <w:jc w:val="both"/>
        <w:rPr>
          <w:rFonts w:ascii="Times New Roman" w:hAnsi="Times New Roman"/>
          <w:color w:val="000000" w:themeColor="text1"/>
          <w:szCs w:val="24"/>
        </w:rPr>
      </w:pPr>
    </w:p>
    <w:p w14:paraId="6D887B25" w14:textId="46AC9C32" w:rsidR="000D7C98" w:rsidRPr="00753745" w:rsidRDefault="00EB5491" w:rsidP="00753745">
      <w:pPr>
        <w:spacing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 xml:space="preserve">Education is not a </w:t>
      </w:r>
      <w:r w:rsidR="006A207F" w:rsidRPr="00753745">
        <w:rPr>
          <w:rFonts w:ascii="Times New Roman" w:hAnsi="Times New Roman"/>
          <w:color w:val="000000" w:themeColor="text1"/>
          <w:szCs w:val="24"/>
        </w:rPr>
        <w:t>standalone</w:t>
      </w:r>
      <w:r w:rsidRPr="00753745">
        <w:rPr>
          <w:rFonts w:ascii="Times New Roman" w:hAnsi="Times New Roman"/>
          <w:color w:val="000000" w:themeColor="text1"/>
          <w:szCs w:val="24"/>
        </w:rPr>
        <w:t xml:space="preserve"> topic, it is rigorously imbedded deep </w:t>
      </w:r>
      <w:r w:rsidR="006A207F" w:rsidRPr="00753745">
        <w:rPr>
          <w:rFonts w:ascii="Times New Roman" w:hAnsi="Times New Roman"/>
          <w:color w:val="000000" w:themeColor="text1"/>
          <w:szCs w:val="24"/>
        </w:rPr>
        <w:t>within global</w:t>
      </w:r>
      <w:r w:rsidRPr="00753745">
        <w:rPr>
          <w:rFonts w:ascii="Times New Roman" w:hAnsi="Times New Roman"/>
          <w:color w:val="000000" w:themeColor="text1"/>
          <w:szCs w:val="24"/>
        </w:rPr>
        <w:t xml:space="preserve"> politics, used as a tool </w:t>
      </w:r>
      <w:r w:rsidR="006A207F" w:rsidRPr="00753745">
        <w:rPr>
          <w:rFonts w:ascii="Times New Roman" w:hAnsi="Times New Roman"/>
          <w:color w:val="000000" w:themeColor="text1"/>
          <w:szCs w:val="24"/>
        </w:rPr>
        <w:t>of human</w:t>
      </w:r>
      <w:r w:rsidRPr="00753745">
        <w:rPr>
          <w:rFonts w:ascii="Times New Roman" w:hAnsi="Times New Roman"/>
          <w:color w:val="000000" w:themeColor="text1"/>
          <w:szCs w:val="24"/>
        </w:rPr>
        <w:t xml:space="preserve"> control over another. Past present and future polices showcase the need for </w:t>
      </w:r>
      <w:r w:rsidRPr="00753745">
        <w:rPr>
          <w:rFonts w:ascii="Times New Roman" w:hAnsi="Times New Roman"/>
          <w:color w:val="000000" w:themeColor="text1"/>
          <w:szCs w:val="24"/>
        </w:rPr>
        <w:lastRenderedPageBreak/>
        <w:t xml:space="preserve">reform but the inability to implement </w:t>
      </w:r>
      <w:r w:rsidR="006A207F" w:rsidRPr="00753745">
        <w:rPr>
          <w:rFonts w:ascii="Times New Roman" w:hAnsi="Times New Roman"/>
          <w:color w:val="000000" w:themeColor="text1"/>
          <w:szCs w:val="24"/>
        </w:rPr>
        <w:t>it as</w:t>
      </w:r>
      <w:r w:rsidRPr="00753745">
        <w:rPr>
          <w:rFonts w:ascii="Times New Roman" w:hAnsi="Times New Roman"/>
          <w:color w:val="000000" w:themeColor="text1"/>
          <w:szCs w:val="24"/>
        </w:rPr>
        <w:t xml:space="preserve"> does the past and present </w:t>
      </w:r>
      <w:r w:rsidR="006A207F" w:rsidRPr="00753745">
        <w:rPr>
          <w:rFonts w:ascii="Times New Roman" w:hAnsi="Times New Roman"/>
          <w:color w:val="000000" w:themeColor="text1"/>
          <w:szCs w:val="24"/>
        </w:rPr>
        <w:t>state</w:t>
      </w:r>
      <w:r w:rsidRPr="00753745">
        <w:rPr>
          <w:rFonts w:ascii="Times New Roman" w:hAnsi="Times New Roman"/>
          <w:color w:val="000000" w:themeColor="text1"/>
          <w:szCs w:val="24"/>
        </w:rPr>
        <w:t xml:space="preserve"> of countries such as sub </w:t>
      </w:r>
      <w:r w:rsidR="006A207F" w:rsidRPr="00753745">
        <w:rPr>
          <w:rFonts w:ascii="Times New Roman" w:hAnsi="Times New Roman"/>
          <w:color w:val="000000" w:themeColor="text1"/>
          <w:szCs w:val="24"/>
        </w:rPr>
        <w:t>harem</w:t>
      </w:r>
      <w:r w:rsidRPr="00753745">
        <w:rPr>
          <w:rFonts w:ascii="Times New Roman" w:hAnsi="Times New Roman"/>
          <w:color w:val="000000" w:themeColor="text1"/>
          <w:szCs w:val="24"/>
        </w:rPr>
        <w:t xml:space="preserve"> Niger. Accountability</w:t>
      </w:r>
      <w:r w:rsidR="00CE33C3" w:rsidRPr="00753745">
        <w:rPr>
          <w:rFonts w:ascii="Times New Roman" w:hAnsi="Times New Roman"/>
          <w:color w:val="000000" w:themeColor="text1"/>
          <w:szCs w:val="24"/>
        </w:rPr>
        <w:t xml:space="preserve"> lays not only with </w:t>
      </w:r>
      <w:r w:rsidRPr="00753745">
        <w:rPr>
          <w:rFonts w:ascii="Times New Roman" w:hAnsi="Times New Roman"/>
          <w:color w:val="000000" w:themeColor="text1"/>
          <w:szCs w:val="24"/>
        </w:rPr>
        <w:t>highlighting</w:t>
      </w:r>
      <w:r w:rsidR="00CE33C3" w:rsidRPr="00753745">
        <w:rPr>
          <w:rFonts w:ascii="Times New Roman" w:hAnsi="Times New Roman"/>
          <w:color w:val="000000" w:themeColor="text1"/>
          <w:szCs w:val="24"/>
        </w:rPr>
        <w:t xml:space="preserve"> </w:t>
      </w:r>
      <w:r w:rsidR="006A207F" w:rsidRPr="00753745">
        <w:rPr>
          <w:rFonts w:ascii="Times New Roman" w:hAnsi="Times New Roman"/>
          <w:color w:val="000000" w:themeColor="text1"/>
          <w:szCs w:val="24"/>
        </w:rPr>
        <w:t>of barriers but</w:t>
      </w:r>
      <w:r w:rsidRPr="00753745">
        <w:rPr>
          <w:rFonts w:ascii="Times New Roman" w:hAnsi="Times New Roman"/>
          <w:color w:val="000000" w:themeColor="text1"/>
          <w:szCs w:val="24"/>
        </w:rPr>
        <w:t xml:space="preserve"> </w:t>
      </w:r>
      <w:r w:rsidR="00CE33C3" w:rsidRPr="00753745">
        <w:rPr>
          <w:rFonts w:ascii="Times New Roman" w:hAnsi="Times New Roman"/>
          <w:color w:val="000000" w:themeColor="text1"/>
          <w:szCs w:val="24"/>
        </w:rPr>
        <w:t xml:space="preserve">overcoming and providing continuous </w:t>
      </w:r>
      <w:r w:rsidR="006A207F" w:rsidRPr="00753745">
        <w:rPr>
          <w:rFonts w:ascii="Times New Roman" w:hAnsi="Times New Roman"/>
          <w:color w:val="000000" w:themeColor="text1"/>
          <w:szCs w:val="24"/>
        </w:rPr>
        <w:t>solution.</w:t>
      </w:r>
    </w:p>
    <w:p w14:paraId="01F37C9F" w14:textId="606876DF" w:rsidR="009B20A2" w:rsidRDefault="009F7F03" w:rsidP="00753745">
      <w:pPr>
        <w:spacing w:after="120" w:line="360" w:lineRule="auto"/>
        <w:jc w:val="both"/>
        <w:rPr>
          <w:rFonts w:ascii="Times New Roman" w:hAnsi="Times New Roman"/>
          <w:color w:val="000000" w:themeColor="text1"/>
          <w:szCs w:val="24"/>
        </w:rPr>
      </w:pPr>
      <w:r w:rsidRPr="00753745">
        <w:rPr>
          <w:rFonts w:ascii="Times New Roman" w:hAnsi="Times New Roman"/>
          <w:color w:val="000000" w:themeColor="text1"/>
          <w:szCs w:val="24"/>
        </w:rPr>
        <w:t>T</w:t>
      </w:r>
      <w:r w:rsidR="000D7C98" w:rsidRPr="00753745">
        <w:rPr>
          <w:rFonts w:ascii="Times New Roman" w:hAnsi="Times New Roman"/>
          <w:color w:val="000000" w:themeColor="text1"/>
          <w:szCs w:val="24"/>
        </w:rPr>
        <w:t xml:space="preserve">o achieve </w:t>
      </w:r>
      <w:r w:rsidR="00EB5491" w:rsidRPr="00753745">
        <w:rPr>
          <w:rFonts w:ascii="Times New Roman" w:hAnsi="Times New Roman"/>
          <w:color w:val="000000" w:themeColor="text1"/>
          <w:szCs w:val="24"/>
        </w:rPr>
        <w:t>equitable</w:t>
      </w:r>
      <w:r w:rsidR="000D7C98" w:rsidRPr="00753745">
        <w:rPr>
          <w:rFonts w:ascii="Times New Roman" w:hAnsi="Times New Roman"/>
          <w:color w:val="000000" w:themeColor="text1"/>
          <w:szCs w:val="24"/>
        </w:rPr>
        <w:t xml:space="preserve"> education on global scale consideration must be given to not only restructuring of education but global reconstruction of </w:t>
      </w:r>
      <w:r w:rsidR="00EB5491" w:rsidRPr="00753745">
        <w:rPr>
          <w:rFonts w:ascii="Times New Roman" w:hAnsi="Times New Roman"/>
          <w:color w:val="000000" w:themeColor="text1"/>
          <w:szCs w:val="24"/>
        </w:rPr>
        <w:t>economic</w:t>
      </w:r>
      <w:r w:rsidR="000D7C98" w:rsidRPr="00753745">
        <w:rPr>
          <w:rFonts w:ascii="Times New Roman" w:hAnsi="Times New Roman"/>
          <w:color w:val="000000" w:themeColor="text1"/>
          <w:szCs w:val="24"/>
        </w:rPr>
        <w:t xml:space="preserve"> social relations</w:t>
      </w:r>
      <w:r w:rsidR="00EB5491" w:rsidRPr="00753745">
        <w:rPr>
          <w:rFonts w:ascii="Times New Roman" w:hAnsi="Times New Roman"/>
          <w:color w:val="000000" w:themeColor="text1"/>
          <w:szCs w:val="24"/>
        </w:rPr>
        <w:t xml:space="preserve"> and worldwide attainable </w:t>
      </w:r>
      <w:r w:rsidR="000D7C98" w:rsidRPr="00753745">
        <w:rPr>
          <w:rFonts w:ascii="Times New Roman" w:hAnsi="Times New Roman"/>
          <w:color w:val="000000" w:themeColor="text1"/>
          <w:szCs w:val="24"/>
        </w:rPr>
        <w:t xml:space="preserve"> policy </w:t>
      </w:r>
      <w:r w:rsidR="00EB5491" w:rsidRPr="00753745">
        <w:rPr>
          <w:rFonts w:ascii="Times New Roman" w:hAnsi="Times New Roman"/>
          <w:color w:val="000000" w:themeColor="text1"/>
          <w:szCs w:val="24"/>
        </w:rPr>
        <w:t xml:space="preserve">to  reap </w:t>
      </w:r>
      <w:r w:rsidR="000D7C98" w:rsidRPr="00753745">
        <w:rPr>
          <w:rFonts w:ascii="Times New Roman" w:hAnsi="Times New Roman"/>
          <w:color w:val="000000" w:themeColor="text1"/>
          <w:szCs w:val="24"/>
        </w:rPr>
        <w:t xml:space="preserve"> beneficial </w:t>
      </w:r>
      <w:r w:rsidR="00EB5491" w:rsidRPr="00753745">
        <w:rPr>
          <w:rFonts w:ascii="Times New Roman" w:hAnsi="Times New Roman"/>
          <w:color w:val="000000" w:themeColor="text1"/>
          <w:szCs w:val="24"/>
        </w:rPr>
        <w:t>sociocultural</w:t>
      </w:r>
      <w:r w:rsidR="000D7C98" w:rsidRPr="00753745">
        <w:rPr>
          <w:rFonts w:ascii="Times New Roman" w:hAnsi="Times New Roman"/>
          <w:color w:val="000000" w:themeColor="text1"/>
          <w:szCs w:val="24"/>
        </w:rPr>
        <w:t xml:space="preserve"> change </w:t>
      </w:r>
      <w:r w:rsidR="00EB5491" w:rsidRPr="00753745">
        <w:rPr>
          <w:rFonts w:ascii="Times New Roman" w:hAnsi="Times New Roman"/>
          <w:color w:val="000000" w:themeColor="text1"/>
          <w:szCs w:val="24"/>
        </w:rPr>
        <w:t>.I</w:t>
      </w:r>
      <w:r w:rsidR="000D7C98" w:rsidRPr="00753745">
        <w:rPr>
          <w:rFonts w:ascii="Times New Roman" w:hAnsi="Times New Roman"/>
          <w:color w:val="000000" w:themeColor="text1"/>
          <w:szCs w:val="24"/>
        </w:rPr>
        <w:t xml:space="preserve">t is not a question of  how humankind can achieve </w:t>
      </w:r>
      <w:r w:rsidR="00B75E57" w:rsidRPr="00753745">
        <w:rPr>
          <w:rFonts w:ascii="Times New Roman" w:hAnsi="Times New Roman"/>
          <w:color w:val="000000" w:themeColor="text1"/>
          <w:szCs w:val="24"/>
        </w:rPr>
        <w:t xml:space="preserve">or even if they </w:t>
      </w:r>
      <w:r w:rsidR="000D7C98" w:rsidRPr="00753745">
        <w:rPr>
          <w:rFonts w:ascii="Times New Roman" w:hAnsi="Times New Roman"/>
          <w:color w:val="000000" w:themeColor="text1"/>
          <w:szCs w:val="24"/>
        </w:rPr>
        <w:t xml:space="preserve">can , </w:t>
      </w:r>
      <w:r w:rsidR="00847FBF" w:rsidRPr="00753745">
        <w:rPr>
          <w:rFonts w:ascii="Times New Roman" w:hAnsi="Times New Roman"/>
          <w:color w:val="000000" w:themeColor="text1"/>
          <w:szCs w:val="24"/>
        </w:rPr>
        <w:t xml:space="preserve">   more importantly </w:t>
      </w:r>
      <w:r w:rsidR="00B75E57" w:rsidRPr="00753745">
        <w:rPr>
          <w:rFonts w:ascii="Times New Roman" w:hAnsi="Times New Roman"/>
          <w:color w:val="000000" w:themeColor="text1"/>
          <w:szCs w:val="24"/>
        </w:rPr>
        <w:t xml:space="preserve">it is if they truly </w:t>
      </w:r>
      <w:r w:rsidR="000D7C98" w:rsidRPr="00753745">
        <w:rPr>
          <w:rFonts w:ascii="Times New Roman" w:hAnsi="Times New Roman"/>
          <w:color w:val="000000" w:themeColor="text1"/>
          <w:szCs w:val="24"/>
        </w:rPr>
        <w:t xml:space="preserve"> want to</w:t>
      </w:r>
      <w:r w:rsidR="00B75E57" w:rsidRPr="00753745">
        <w:rPr>
          <w:rFonts w:ascii="Times New Roman" w:hAnsi="Times New Roman"/>
          <w:color w:val="000000" w:themeColor="text1"/>
          <w:szCs w:val="24"/>
        </w:rPr>
        <w:t>,</w:t>
      </w:r>
      <w:r w:rsidR="000D7C98" w:rsidRPr="00753745">
        <w:rPr>
          <w:rFonts w:ascii="Times New Roman" w:hAnsi="Times New Roman"/>
          <w:color w:val="000000" w:themeColor="text1"/>
          <w:szCs w:val="24"/>
        </w:rPr>
        <w:t xml:space="preserve">  for education</w:t>
      </w:r>
      <w:r w:rsidR="00B75E57" w:rsidRPr="00753745">
        <w:rPr>
          <w:rFonts w:ascii="Times New Roman" w:hAnsi="Times New Roman"/>
          <w:color w:val="000000" w:themeColor="text1"/>
          <w:szCs w:val="24"/>
        </w:rPr>
        <w:t xml:space="preserve"> is </w:t>
      </w:r>
      <w:r w:rsidR="00847FBF" w:rsidRPr="00753745">
        <w:rPr>
          <w:rFonts w:ascii="Times New Roman" w:hAnsi="Times New Roman"/>
          <w:color w:val="000000" w:themeColor="text1"/>
          <w:szCs w:val="24"/>
        </w:rPr>
        <w:t xml:space="preserve"> knowledge  and knowledge </w:t>
      </w:r>
      <w:r w:rsidR="000D7C98" w:rsidRPr="00753745">
        <w:rPr>
          <w:rFonts w:ascii="Times New Roman" w:hAnsi="Times New Roman"/>
          <w:color w:val="000000" w:themeColor="text1"/>
          <w:szCs w:val="24"/>
        </w:rPr>
        <w:t xml:space="preserve"> is power  ,power that threatens the social </w:t>
      </w:r>
      <w:r w:rsidR="00847FBF" w:rsidRPr="00753745">
        <w:rPr>
          <w:rFonts w:ascii="Times New Roman" w:hAnsi="Times New Roman"/>
          <w:color w:val="000000" w:themeColor="text1"/>
          <w:szCs w:val="24"/>
        </w:rPr>
        <w:t>hierarchy</w:t>
      </w:r>
      <w:r w:rsidR="000D7C98" w:rsidRPr="00753745">
        <w:rPr>
          <w:rFonts w:ascii="Times New Roman" w:hAnsi="Times New Roman"/>
          <w:color w:val="000000" w:themeColor="text1"/>
          <w:szCs w:val="24"/>
        </w:rPr>
        <w:t xml:space="preserve"> that creates </w:t>
      </w:r>
      <w:r w:rsidRPr="00753745">
        <w:rPr>
          <w:rFonts w:ascii="Times New Roman" w:hAnsi="Times New Roman"/>
          <w:color w:val="000000" w:themeColor="text1"/>
          <w:szCs w:val="24"/>
        </w:rPr>
        <w:t>,</w:t>
      </w:r>
      <w:r w:rsidR="000D7C98" w:rsidRPr="00753745">
        <w:rPr>
          <w:rFonts w:ascii="Times New Roman" w:hAnsi="Times New Roman"/>
          <w:color w:val="000000" w:themeColor="text1"/>
          <w:szCs w:val="24"/>
        </w:rPr>
        <w:t xml:space="preserve">restores and maintains social and educational placement , placement </w:t>
      </w:r>
      <w:r w:rsidR="00847FBF" w:rsidRPr="00753745">
        <w:rPr>
          <w:rFonts w:ascii="Times New Roman" w:hAnsi="Times New Roman"/>
          <w:color w:val="000000" w:themeColor="text1"/>
          <w:szCs w:val="24"/>
        </w:rPr>
        <w:t>that</w:t>
      </w:r>
      <w:r w:rsidR="000D7C98" w:rsidRPr="00753745">
        <w:rPr>
          <w:rFonts w:ascii="Times New Roman" w:hAnsi="Times New Roman"/>
          <w:color w:val="000000" w:themeColor="text1"/>
          <w:szCs w:val="24"/>
        </w:rPr>
        <w:t xml:space="preserve"> revels in inequality  social  class</w:t>
      </w:r>
      <w:r w:rsidR="00847FBF" w:rsidRPr="00753745">
        <w:rPr>
          <w:rFonts w:ascii="Times New Roman" w:hAnsi="Times New Roman"/>
          <w:color w:val="000000" w:themeColor="text1"/>
          <w:szCs w:val="24"/>
        </w:rPr>
        <w:t xml:space="preserve"> and exclusion  on a global scale for</w:t>
      </w:r>
      <w:r w:rsidR="00B75E57" w:rsidRPr="00753745">
        <w:rPr>
          <w:rFonts w:ascii="Times New Roman" w:hAnsi="Times New Roman"/>
          <w:color w:val="000000" w:themeColor="text1"/>
          <w:szCs w:val="24"/>
        </w:rPr>
        <w:t xml:space="preserve"> t</w:t>
      </w:r>
      <w:r w:rsidR="00847FBF" w:rsidRPr="00753745">
        <w:rPr>
          <w:rFonts w:ascii="Times New Roman" w:hAnsi="Times New Roman"/>
          <w:color w:val="000000" w:themeColor="text1"/>
          <w:szCs w:val="24"/>
        </w:rPr>
        <w:t>he under development of economically stagnant countries allow</w:t>
      </w:r>
      <w:r w:rsidR="00B75E57" w:rsidRPr="00753745">
        <w:rPr>
          <w:rFonts w:ascii="Times New Roman" w:hAnsi="Times New Roman"/>
          <w:color w:val="000000" w:themeColor="text1"/>
          <w:szCs w:val="24"/>
        </w:rPr>
        <w:t>s</w:t>
      </w:r>
      <w:r w:rsidR="00847FBF" w:rsidRPr="00753745">
        <w:rPr>
          <w:rFonts w:ascii="Times New Roman" w:hAnsi="Times New Roman"/>
          <w:color w:val="000000" w:themeColor="text1"/>
          <w:szCs w:val="24"/>
        </w:rPr>
        <w:t xml:space="preserve"> the continuation of fair trade   exclusively between rich </w:t>
      </w:r>
      <w:r w:rsidR="00B75E57" w:rsidRPr="00753745">
        <w:rPr>
          <w:rFonts w:ascii="Times New Roman" w:hAnsi="Times New Roman"/>
          <w:color w:val="000000" w:themeColor="text1"/>
          <w:szCs w:val="24"/>
        </w:rPr>
        <w:t xml:space="preserve"> developed </w:t>
      </w:r>
      <w:r w:rsidR="00847FBF" w:rsidRPr="00753745">
        <w:rPr>
          <w:rFonts w:ascii="Times New Roman" w:hAnsi="Times New Roman"/>
          <w:color w:val="000000" w:themeColor="text1"/>
          <w:szCs w:val="24"/>
        </w:rPr>
        <w:t xml:space="preserve">countries </w:t>
      </w:r>
      <w:r w:rsidR="00CE33C3" w:rsidRPr="00753745">
        <w:rPr>
          <w:rFonts w:ascii="Times New Roman" w:hAnsi="Times New Roman"/>
          <w:color w:val="000000" w:themeColor="text1"/>
          <w:szCs w:val="24"/>
        </w:rPr>
        <w:t>,</w:t>
      </w:r>
      <w:r w:rsidR="00847FBF" w:rsidRPr="00753745">
        <w:rPr>
          <w:rFonts w:ascii="Times New Roman" w:hAnsi="Times New Roman"/>
          <w:color w:val="000000" w:themeColor="text1"/>
          <w:szCs w:val="24"/>
        </w:rPr>
        <w:t xml:space="preserve"> it is here that the writer must ask if education al reform controlled</w:t>
      </w:r>
      <w:r w:rsidR="00CE33C3" w:rsidRPr="00753745">
        <w:rPr>
          <w:rFonts w:ascii="Times New Roman" w:hAnsi="Times New Roman"/>
          <w:color w:val="000000" w:themeColor="text1"/>
          <w:szCs w:val="24"/>
        </w:rPr>
        <w:t xml:space="preserve"> by the </w:t>
      </w:r>
      <w:r w:rsidR="00847FBF" w:rsidRPr="00753745">
        <w:rPr>
          <w:rFonts w:ascii="Times New Roman" w:hAnsi="Times New Roman"/>
          <w:color w:val="000000" w:themeColor="text1"/>
          <w:szCs w:val="24"/>
        </w:rPr>
        <w:t xml:space="preserve"> </w:t>
      </w:r>
      <w:r w:rsidR="000A6FF5" w:rsidRPr="00753745">
        <w:rPr>
          <w:rFonts w:ascii="Times New Roman" w:hAnsi="Times New Roman"/>
          <w:color w:val="000000" w:themeColor="text1"/>
          <w:szCs w:val="24"/>
        </w:rPr>
        <w:t>world’s</w:t>
      </w:r>
      <w:r w:rsidR="00847FBF" w:rsidRPr="00753745">
        <w:rPr>
          <w:rFonts w:ascii="Times New Roman" w:hAnsi="Times New Roman"/>
          <w:color w:val="000000" w:themeColor="text1"/>
          <w:szCs w:val="24"/>
        </w:rPr>
        <w:t xml:space="preserve"> leading powers  is truly an inclusive  practice or is in fact </w:t>
      </w:r>
      <w:r w:rsidR="00B75E57" w:rsidRPr="00753745">
        <w:rPr>
          <w:rFonts w:ascii="Times New Roman" w:hAnsi="Times New Roman"/>
          <w:color w:val="000000" w:themeColor="text1"/>
          <w:szCs w:val="24"/>
        </w:rPr>
        <w:t xml:space="preserve"> a </w:t>
      </w:r>
      <w:r w:rsidR="00847FBF" w:rsidRPr="00753745">
        <w:rPr>
          <w:rFonts w:ascii="Times New Roman" w:hAnsi="Times New Roman"/>
          <w:color w:val="000000" w:themeColor="text1"/>
          <w:szCs w:val="24"/>
        </w:rPr>
        <w:t xml:space="preserve">clever guise in which to continue  exclusion, a means to control knowledge </w:t>
      </w:r>
      <w:r w:rsidR="000A6FF5" w:rsidRPr="00753745">
        <w:rPr>
          <w:rFonts w:ascii="Times New Roman" w:hAnsi="Times New Roman"/>
          <w:color w:val="000000" w:themeColor="text1"/>
          <w:szCs w:val="24"/>
        </w:rPr>
        <w:t>availability</w:t>
      </w:r>
      <w:r w:rsidR="00847FBF" w:rsidRPr="00753745">
        <w:rPr>
          <w:rFonts w:ascii="Times New Roman" w:hAnsi="Times New Roman"/>
          <w:color w:val="000000" w:themeColor="text1"/>
          <w:szCs w:val="24"/>
        </w:rPr>
        <w:t xml:space="preserve"> </w:t>
      </w:r>
      <w:r w:rsidR="000A6FF5" w:rsidRPr="00753745">
        <w:rPr>
          <w:rFonts w:ascii="Times New Roman" w:hAnsi="Times New Roman"/>
          <w:color w:val="000000" w:themeColor="text1"/>
          <w:szCs w:val="24"/>
        </w:rPr>
        <w:t xml:space="preserve">, and the power of  economic bargaining </w:t>
      </w:r>
      <w:r w:rsidR="00CE33C3" w:rsidRPr="00753745">
        <w:rPr>
          <w:rFonts w:ascii="Times New Roman" w:hAnsi="Times New Roman"/>
          <w:color w:val="000000" w:themeColor="text1"/>
          <w:szCs w:val="24"/>
        </w:rPr>
        <w:t xml:space="preserve">for  </w:t>
      </w:r>
      <w:r w:rsidRPr="00753745">
        <w:rPr>
          <w:rFonts w:ascii="Times New Roman" w:hAnsi="Times New Roman"/>
          <w:color w:val="000000" w:themeColor="text1"/>
          <w:szCs w:val="24"/>
        </w:rPr>
        <w:t>t</w:t>
      </w:r>
      <w:r w:rsidR="00CE33C3" w:rsidRPr="00753745">
        <w:rPr>
          <w:rFonts w:ascii="Times New Roman" w:hAnsi="Times New Roman"/>
          <w:color w:val="000000" w:themeColor="text1"/>
          <w:szCs w:val="24"/>
        </w:rPr>
        <w:t>rue globalisation can only take  place if all are at equal setting with equal resource resulting  in dynamic participation of all .It is here that a</w:t>
      </w:r>
      <w:r w:rsidR="000A6FF5" w:rsidRPr="00753745">
        <w:rPr>
          <w:rFonts w:ascii="Times New Roman" w:hAnsi="Times New Roman"/>
          <w:color w:val="000000" w:themeColor="text1"/>
          <w:szCs w:val="24"/>
        </w:rPr>
        <w:t xml:space="preserve">ccountability in upholding human right in its </w:t>
      </w:r>
      <w:r w:rsidR="009B20A2" w:rsidRPr="00753745">
        <w:rPr>
          <w:rFonts w:ascii="Times New Roman" w:hAnsi="Times New Roman"/>
          <w:color w:val="000000" w:themeColor="text1"/>
          <w:szCs w:val="24"/>
        </w:rPr>
        <w:t>entirety resides</w:t>
      </w:r>
      <w:r w:rsidR="000A6FF5" w:rsidRPr="00753745">
        <w:rPr>
          <w:rFonts w:ascii="Times New Roman" w:hAnsi="Times New Roman"/>
          <w:color w:val="000000" w:themeColor="text1"/>
          <w:szCs w:val="24"/>
        </w:rPr>
        <w:t xml:space="preserve"> with </w:t>
      </w:r>
      <w:r w:rsidR="00A16C40" w:rsidRPr="00753745">
        <w:rPr>
          <w:rFonts w:ascii="Times New Roman" w:hAnsi="Times New Roman"/>
          <w:color w:val="000000" w:themeColor="text1"/>
          <w:szCs w:val="24"/>
        </w:rPr>
        <w:t>every citizen of the globe</w:t>
      </w:r>
      <w:r w:rsidR="009B20A2" w:rsidRPr="00753745">
        <w:rPr>
          <w:rFonts w:ascii="Times New Roman" w:hAnsi="Times New Roman"/>
          <w:color w:val="000000" w:themeColor="text1"/>
          <w:szCs w:val="24"/>
        </w:rPr>
        <w:t>.</w:t>
      </w:r>
      <w:r w:rsidR="00A16C40" w:rsidRPr="00753745">
        <w:rPr>
          <w:rFonts w:ascii="Times New Roman" w:hAnsi="Times New Roman"/>
          <w:color w:val="000000" w:themeColor="text1"/>
          <w:szCs w:val="24"/>
        </w:rPr>
        <w:t xml:space="preserve"> </w:t>
      </w:r>
      <w:r w:rsidR="00CE33C3" w:rsidRPr="00753745">
        <w:rPr>
          <w:rFonts w:ascii="Times New Roman" w:hAnsi="Times New Roman"/>
          <w:color w:val="000000" w:themeColor="text1"/>
          <w:szCs w:val="24"/>
        </w:rPr>
        <w:t>T</w:t>
      </w:r>
      <w:r w:rsidR="000A6FF5" w:rsidRPr="00753745">
        <w:rPr>
          <w:rFonts w:ascii="Times New Roman" w:hAnsi="Times New Roman"/>
          <w:color w:val="000000" w:themeColor="text1"/>
          <w:szCs w:val="24"/>
        </w:rPr>
        <w:t xml:space="preserve">here are </w:t>
      </w:r>
      <w:r w:rsidR="00A16C40" w:rsidRPr="00753745">
        <w:rPr>
          <w:rFonts w:ascii="Times New Roman" w:hAnsi="Times New Roman"/>
          <w:color w:val="000000" w:themeColor="text1"/>
          <w:szCs w:val="24"/>
        </w:rPr>
        <w:t xml:space="preserve">  </w:t>
      </w:r>
      <w:r w:rsidR="009B20A2" w:rsidRPr="00753745">
        <w:rPr>
          <w:rFonts w:ascii="Times New Roman" w:hAnsi="Times New Roman"/>
          <w:color w:val="000000" w:themeColor="text1"/>
          <w:szCs w:val="24"/>
        </w:rPr>
        <w:t>indeed dynamic</w:t>
      </w:r>
      <w:r w:rsidR="00A16C40" w:rsidRPr="00753745">
        <w:rPr>
          <w:rFonts w:ascii="Times New Roman" w:hAnsi="Times New Roman"/>
          <w:color w:val="000000" w:themeColor="text1"/>
          <w:szCs w:val="24"/>
        </w:rPr>
        <w:t xml:space="preserve"> global </w:t>
      </w:r>
      <w:r w:rsidR="009B20A2" w:rsidRPr="00753745">
        <w:rPr>
          <w:rFonts w:ascii="Times New Roman" w:hAnsi="Times New Roman"/>
          <w:color w:val="000000" w:themeColor="text1"/>
          <w:szCs w:val="24"/>
        </w:rPr>
        <w:t>challenges,</w:t>
      </w:r>
      <w:r w:rsidR="00A16C40" w:rsidRPr="00753745">
        <w:rPr>
          <w:rFonts w:ascii="Times New Roman" w:hAnsi="Times New Roman"/>
          <w:color w:val="000000" w:themeColor="text1"/>
          <w:szCs w:val="24"/>
        </w:rPr>
        <w:t xml:space="preserve"> barriers and hardships to </w:t>
      </w:r>
      <w:r w:rsidR="007C69B2" w:rsidRPr="00753745">
        <w:rPr>
          <w:rFonts w:ascii="Times New Roman" w:hAnsi="Times New Roman"/>
          <w:color w:val="000000" w:themeColor="text1"/>
          <w:szCs w:val="24"/>
        </w:rPr>
        <w:t xml:space="preserve">overcome </w:t>
      </w:r>
      <w:r w:rsidR="006A207F" w:rsidRPr="00753745">
        <w:rPr>
          <w:rFonts w:ascii="Times New Roman" w:hAnsi="Times New Roman"/>
          <w:color w:val="000000" w:themeColor="text1"/>
          <w:szCs w:val="24"/>
        </w:rPr>
        <w:t>yet the</w:t>
      </w:r>
      <w:r w:rsidR="009B20A2" w:rsidRPr="00753745">
        <w:rPr>
          <w:rFonts w:ascii="Times New Roman" w:hAnsi="Times New Roman"/>
          <w:color w:val="000000" w:themeColor="text1"/>
          <w:szCs w:val="24"/>
        </w:rPr>
        <w:t xml:space="preserve"> </w:t>
      </w:r>
      <w:r w:rsidR="006A207F" w:rsidRPr="00753745">
        <w:rPr>
          <w:rFonts w:ascii="Times New Roman" w:hAnsi="Times New Roman"/>
          <w:color w:val="000000" w:themeColor="text1"/>
          <w:szCs w:val="24"/>
        </w:rPr>
        <w:t>largest barrier</w:t>
      </w:r>
      <w:r w:rsidR="009B20A2" w:rsidRPr="00753745">
        <w:rPr>
          <w:rFonts w:ascii="Times New Roman" w:hAnsi="Times New Roman"/>
          <w:color w:val="000000" w:themeColor="text1"/>
          <w:szCs w:val="24"/>
        </w:rPr>
        <w:t xml:space="preserve"> to</w:t>
      </w:r>
      <w:r w:rsidR="00CE33C3" w:rsidRPr="00753745">
        <w:rPr>
          <w:rFonts w:ascii="Times New Roman" w:hAnsi="Times New Roman"/>
          <w:color w:val="000000" w:themeColor="text1"/>
          <w:szCs w:val="24"/>
        </w:rPr>
        <w:t xml:space="preserve"> </w:t>
      </w:r>
      <w:r w:rsidR="006A207F" w:rsidRPr="00753745">
        <w:rPr>
          <w:rFonts w:ascii="Times New Roman" w:hAnsi="Times New Roman"/>
          <w:color w:val="000000" w:themeColor="text1"/>
          <w:szCs w:val="24"/>
        </w:rPr>
        <w:t>sustainable global</w:t>
      </w:r>
      <w:r w:rsidR="009B20A2" w:rsidRPr="00753745">
        <w:rPr>
          <w:rFonts w:ascii="Times New Roman" w:hAnsi="Times New Roman"/>
          <w:color w:val="000000" w:themeColor="text1"/>
          <w:szCs w:val="24"/>
        </w:rPr>
        <w:t xml:space="preserve"> education</w:t>
      </w:r>
      <w:r w:rsidR="00CE33C3" w:rsidRPr="00753745">
        <w:rPr>
          <w:rFonts w:ascii="Times New Roman" w:hAnsi="Times New Roman"/>
          <w:color w:val="000000" w:themeColor="text1"/>
          <w:szCs w:val="24"/>
        </w:rPr>
        <w:t xml:space="preserve"> reform </w:t>
      </w:r>
      <w:r w:rsidR="009B20A2" w:rsidRPr="00753745">
        <w:rPr>
          <w:rFonts w:ascii="Times New Roman" w:hAnsi="Times New Roman"/>
          <w:color w:val="000000" w:themeColor="text1"/>
          <w:szCs w:val="24"/>
        </w:rPr>
        <w:t xml:space="preserve">  is </w:t>
      </w:r>
      <w:r w:rsidR="006A207F" w:rsidRPr="00753745">
        <w:rPr>
          <w:rFonts w:ascii="Times New Roman" w:hAnsi="Times New Roman"/>
          <w:color w:val="000000" w:themeColor="text1"/>
          <w:szCs w:val="24"/>
        </w:rPr>
        <w:t>also its</w:t>
      </w:r>
      <w:r w:rsidR="009B20A2" w:rsidRPr="00753745">
        <w:rPr>
          <w:rFonts w:ascii="Times New Roman" w:hAnsi="Times New Roman"/>
          <w:color w:val="000000" w:themeColor="text1"/>
          <w:szCs w:val="24"/>
        </w:rPr>
        <w:t xml:space="preserve"> </w:t>
      </w:r>
      <w:r w:rsidR="006A207F" w:rsidRPr="00753745">
        <w:rPr>
          <w:rFonts w:ascii="Times New Roman" w:hAnsi="Times New Roman"/>
          <w:color w:val="000000" w:themeColor="text1"/>
          <w:szCs w:val="24"/>
        </w:rPr>
        <w:t>solution,</w:t>
      </w:r>
      <w:r w:rsidR="009B20A2" w:rsidRPr="00753745">
        <w:rPr>
          <w:rFonts w:ascii="Times New Roman" w:hAnsi="Times New Roman"/>
          <w:color w:val="000000" w:themeColor="text1"/>
          <w:szCs w:val="24"/>
        </w:rPr>
        <w:t xml:space="preserve"> </w:t>
      </w:r>
      <w:r w:rsidR="000A6FF5" w:rsidRPr="00753745">
        <w:rPr>
          <w:rFonts w:ascii="Times New Roman" w:hAnsi="Times New Roman"/>
          <w:color w:val="000000" w:themeColor="text1"/>
          <w:szCs w:val="24"/>
        </w:rPr>
        <w:t xml:space="preserve">human nature </w:t>
      </w:r>
      <w:r w:rsidR="006A207F" w:rsidRPr="00753745">
        <w:rPr>
          <w:rFonts w:ascii="Times New Roman" w:hAnsi="Times New Roman"/>
          <w:color w:val="000000" w:themeColor="text1"/>
          <w:szCs w:val="24"/>
        </w:rPr>
        <w:t>itself.</w:t>
      </w:r>
      <w:r w:rsidR="000A6FF5" w:rsidRPr="00753745">
        <w:rPr>
          <w:rFonts w:ascii="Times New Roman" w:hAnsi="Times New Roman"/>
          <w:color w:val="000000" w:themeColor="text1"/>
          <w:szCs w:val="24"/>
        </w:rPr>
        <w:t xml:space="preserve"> </w:t>
      </w:r>
      <w:r w:rsidR="00A16C40" w:rsidRPr="00753745">
        <w:rPr>
          <w:rFonts w:ascii="Times New Roman" w:hAnsi="Times New Roman"/>
          <w:color w:val="000000" w:themeColor="text1"/>
          <w:szCs w:val="24"/>
        </w:rPr>
        <w:t xml:space="preserve"> </w:t>
      </w:r>
    </w:p>
    <w:p w14:paraId="22A52D7E" w14:textId="35CF0481" w:rsidR="005B5AC6" w:rsidRDefault="005B5AC6" w:rsidP="00753745">
      <w:pPr>
        <w:spacing w:after="120" w:line="360" w:lineRule="auto"/>
        <w:jc w:val="both"/>
        <w:rPr>
          <w:rFonts w:ascii="Times New Roman" w:hAnsi="Times New Roman"/>
          <w:color w:val="000000" w:themeColor="text1"/>
          <w:szCs w:val="24"/>
        </w:rPr>
      </w:pPr>
    </w:p>
    <w:p w14:paraId="61EC9883" w14:textId="4CA3B6A6" w:rsidR="005B5AC6" w:rsidRDefault="005B5AC6" w:rsidP="00753745">
      <w:pPr>
        <w:spacing w:after="120" w:line="360" w:lineRule="auto"/>
        <w:jc w:val="both"/>
        <w:rPr>
          <w:rFonts w:ascii="Times New Roman" w:hAnsi="Times New Roman"/>
          <w:color w:val="000000" w:themeColor="text1"/>
          <w:szCs w:val="24"/>
        </w:rPr>
      </w:pPr>
    </w:p>
    <w:p w14:paraId="3FA2EF12" w14:textId="68BA6D8A" w:rsidR="005B5AC6" w:rsidRDefault="005B5AC6" w:rsidP="00753745">
      <w:pPr>
        <w:spacing w:after="120" w:line="360" w:lineRule="auto"/>
        <w:jc w:val="both"/>
        <w:rPr>
          <w:rFonts w:ascii="Times New Roman" w:hAnsi="Times New Roman"/>
          <w:color w:val="000000" w:themeColor="text1"/>
          <w:szCs w:val="24"/>
        </w:rPr>
      </w:pPr>
    </w:p>
    <w:p w14:paraId="53092577" w14:textId="20EF3A5F" w:rsidR="005B5AC6" w:rsidRDefault="005B5AC6" w:rsidP="00753745">
      <w:pPr>
        <w:spacing w:after="120" w:line="360" w:lineRule="auto"/>
        <w:jc w:val="both"/>
        <w:rPr>
          <w:rFonts w:ascii="Times New Roman" w:hAnsi="Times New Roman"/>
          <w:color w:val="000000" w:themeColor="text1"/>
          <w:szCs w:val="24"/>
        </w:rPr>
      </w:pPr>
    </w:p>
    <w:p w14:paraId="149F16D2" w14:textId="363B34A1" w:rsidR="005B5AC6" w:rsidRDefault="005B5AC6" w:rsidP="00753745">
      <w:pPr>
        <w:spacing w:after="120" w:line="360" w:lineRule="auto"/>
        <w:jc w:val="both"/>
        <w:rPr>
          <w:rFonts w:ascii="Times New Roman" w:hAnsi="Times New Roman"/>
          <w:color w:val="000000" w:themeColor="text1"/>
          <w:szCs w:val="24"/>
        </w:rPr>
      </w:pPr>
    </w:p>
    <w:p w14:paraId="185EE320" w14:textId="0B3C05EA" w:rsidR="005B5AC6" w:rsidRDefault="005B5AC6" w:rsidP="00753745">
      <w:pPr>
        <w:spacing w:after="120" w:line="360" w:lineRule="auto"/>
        <w:jc w:val="both"/>
        <w:rPr>
          <w:rFonts w:ascii="Times New Roman" w:hAnsi="Times New Roman"/>
          <w:color w:val="000000" w:themeColor="text1"/>
          <w:szCs w:val="24"/>
        </w:rPr>
      </w:pPr>
    </w:p>
    <w:p w14:paraId="18BB99D5" w14:textId="70094037" w:rsidR="005B5AC6" w:rsidRDefault="005B5AC6" w:rsidP="00753745">
      <w:pPr>
        <w:spacing w:after="120" w:line="360" w:lineRule="auto"/>
        <w:jc w:val="both"/>
        <w:rPr>
          <w:rFonts w:ascii="Times New Roman" w:hAnsi="Times New Roman"/>
          <w:color w:val="000000" w:themeColor="text1"/>
          <w:szCs w:val="24"/>
        </w:rPr>
      </w:pPr>
    </w:p>
    <w:p w14:paraId="2DF174E5" w14:textId="231E32DC" w:rsidR="005B5AC6" w:rsidRDefault="005B5AC6" w:rsidP="00753745">
      <w:pPr>
        <w:spacing w:after="120" w:line="360" w:lineRule="auto"/>
        <w:jc w:val="both"/>
        <w:rPr>
          <w:rFonts w:ascii="Times New Roman" w:hAnsi="Times New Roman"/>
          <w:color w:val="000000" w:themeColor="text1"/>
          <w:szCs w:val="24"/>
        </w:rPr>
      </w:pPr>
    </w:p>
    <w:p w14:paraId="5891E834" w14:textId="7085FB43" w:rsidR="005B5AC6" w:rsidRDefault="005B5AC6" w:rsidP="00753745">
      <w:pPr>
        <w:spacing w:after="120" w:line="360" w:lineRule="auto"/>
        <w:jc w:val="both"/>
        <w:rPr>
          <w:rFonts w:ascii="Times New Roman" w:hAnsi="Times New Roman"/>
          <w:color w:val="000000" w:themeColor="text1"/>
          <w:szCs w:val="24"/>
        </w:rPr>
      </w:pPr>
    </w:p>
    <w:p w14:paraId="1B5B58D5" w14:textId="76F2457B" w:rsidR="005B5AC6" w:rsidRDefault="005B5AC6" w:rsidP="00753745">
      <w:pPr>
        <w:spacing w:after="120" w:line="360" w:lineRule="auto"/>
        <w:jc w:val="both"/>
        <w:rPr>
          <w:rFonts w:ascii="Times New Roman" w:hAnsi="Times New Roman"/>
          <w:color w:val="000000" w:themeColor="text1"/>
          <w:szCs w:val="24"/>
        </w:rPr>
      </w:pPr>
    </w:p>
    <w:p w14:paraId="47607BD7" w14:textId="77777777" w:rsidR="005B5AC6" w:rsidRDefault="005B5AC6" w:rsidP="00753745">
      <w:pPr>
        <w:spacing w:after="120" w:line="360" w:lineRule="auto"/>
        <w:jc w:val="both"/>
        <w:rPr>
          <w:rFonts w:ascii="Times New Roman" w:hAnsi="Times New Roman"/>
          <w:color w:val="000000" w:themeColor="text1"/>
          <w:szCs w:val="24"/>
        </w:rPr>
      </w:pPr>
    </w:p>
    <w:p w14:paraId="143857BB" w14:textId="77777777" w:rsidR="005B5AC6" w:rsidRPr="005B5AC6" w:rsidRDefault="005B5AC6" w:rsidP="005B5AC6">
      <w:pPr>
        <w:spacing w:after="160" w:line="259" w:lineRule="auto"/>
        <w:jc w:val="center"/>
        <w:rPr>
          <w:rFonts w:ascii="Times New Roman" w:eastAsiaTheme="minorHAnsi" w:hAnsi="Times New Roman"/>
          <w:sz w:val="22"/>
          <w:szCs w:val="22"/>
          <w:lang w:eastAsia="en-US"/>
        </w:rPr>
      </w:pPr>
      <w:r w:rsidRPr="005B5AC6">
        <w:rPr>
          <w:rFonts w:ascii="Times New Roman" w:eastAsiaTheme="minorHAnsi" w:hAnsi="Times New Roman"/>
          <w:sz w:val="22"/>
          <w:szCs w:val="22"/>
          <w:lang w:eastAsia="en-US"/>
        </w:rPr>
        <w:lastRenderedPageBreak/>
        <w:t>References</w:t>
      </w:r>
    </w:p>
    <w:p w14:paraId="508A5AED" w14:textId="77777777" w:rsidR="005B5AC6" w:rsidRPr="005B5AC6" w:rsidRDefault="005B5AC6" w:rsidP="005B5AC6">
      <w:pPr>
        <w:jc w:val="center"/>
        <w:rPr>
          <w:rFonts w:ascii="Times New Roman" w:hAnsi="Times New Roman"/>
          <w:color w:val="00B050"/>
          <w:sz w:val="40"/>
          <w:szCs w:val="40"/>
        </w:rPr>
      </w:pPr>
      <w:r w:rsidRPr="005B5AC6">
        <w:rPr>
          <w:rFonts w:ascii="Times New Roman" w:hAnsi="Times New Roman"/>
          <w:color w:val="00B050"/>
          <w:sz w:val="40"/>
          <w:szCs w:val="40"/>
        </w:rPr>
        <w:t>SJIE6006</w:t>
      </w:r>
    </w:p>
    <w:p w14:paraId="66CF2690" w14:textId="77777777" w:rsidR="005B5AC6" w:rsidRPr="005B5AC6" w:rsidRDefault="005B5AC6" w:rsidP="005B5AC6">
      <w:pPr>
        <w:jc w:val="center"/>
        <w:rPr>
          <w:rFonts w:ascii="Times New Roman" w:hAnsi="Times New Roman"/>
          <w:color w:val="000000" w:themeColor="text1"/>
          <w:sz w:val="40"/>
          <w:szCs w:val="40"/>
        </w:rPr>
      </w:pPr>
    </w:p>
    <w:p w14:paraId="340754CE" w14:textId="77777777" w:rsidR="005B5AC6" w:rsidRPr="005B5AC6" w:rsidRDefault="005B5AC6" w:rsidP="005B5AC6">
      <w:pPr>
        <w:spacing w:after="160" w:line="259" w:lineRule="auto"/>
        <w:rPr>
          <w:rFonts w:ascii="Times New Roman" w:eastAsiaTheme="minorHAnsi" w:hAnsi="Times New Roman"/>
          <w:color w:val="000000" w:themeColor="text1"/>
          <w:sz w:val="20"/>
          <w:lang w:eastAsia="en-US"/>
        </w:rPr>
      </w:pPr>
      <w:bookmarkStart w:id="6" w:name="_Hlk512375042"/>
      <w:r w:rsidRPr="005B5AC6">
        <w:rPr>
          <w:rFonts w:ascii="Times New Roman" w:eastAsiaTheme="minorHAnsi" w:hAnsi="Times New Roman"/>
          <w:color w:val="000000" w:themeColor="text1"/>
          <w:sz w:val="20"/>
          <w:lang w:eastAsia="en-US"/>
        </w:rPr>
        <w:t>ACERWC (2017)</w:t>
      </w:r>
      <w:r w:rsidRPr="005B5AC6">
        <w:rPr>
          <w:rFonts w:ascii="Times New Roman" w:eastAsiaTheme="minorHAnsi" w:hAnsi="Times New Roman"/>
          <w:color w:val="000000" w:themeColor="text1"/>
          <w:sz w:val="20"/>
          <w:lang w:val="en-US" w:eastAsia="en-US"/>
        </w:rPr>
        <w:t xml:space="preserve"> </w:t>
      </w:r>
      <w:bookmarkEnd w:id="6"/>
      <w:r w:rsidRPr="005B5AC6">
        <w:rPr>
          <w:rFonts w:ascii="Times New Roman" w:eastAsiaTheme="minorHAnsi" w:hAnsi="Times New Roman"/>
          <w:i/>
          <w:color w:val="000000" w:themeColor="text1"/>
          <w:sz w:val="20"/>
          <w:lang w:val="en-US" w:eastAsia="en-US"/>
        </w:rPr>
        <w:t>AU adopts Agenda 2040</w:t>
      </w:r>
      <w:r w:rsidRPr="005B5AC6">
        <w:rPr>
          <w:rFonts w:ascii="Times New Roman" w:eastAsiaTheme="minorHAnsi" w:hAnsi="Times New Roman"/>
          <w:color w:val="000000" w:themeColor="text1"/>
          <w:sz w:val="20"/>
          <w:lang w:eastAsia="en-US"/>
        </w:rPr>
        <w:t xml:space="preserve"> </w:t>
      </w:r>
    </w:p>
    <w:p w14:paraId="184D2B4B" w14:textId="32956E57" w:rsidR="005B5AC6" w:rsidRPr="005B5AC6" w:rsidRDefault="00D97DCC" w:rsidP="005B5AC6">
      <w:pPr>
        <w:spacing w:after="160" w:line="259" w:lineRule="auto"/>
        <w:rPr>
          <w:rFonts w:ascii="Times New Roman" w:eastAsiaTheme="minorHAnsi" w:hAnsi="Times New Roman"/>
          <w:color w:val="000000" w:themeColor="text1"/>
          <w:sz w:val="20"/>
          <w:lang w:eastAsia="en-US"/>
        </w:rPr>
      </w:pPr>
      <w:hyperlink r:id="rId15" w:history="1">
        <w:r w:rsidR="005B5AC6" w:rsidRPr="005B5AC6">
          <w:rPr>
            <w:rFonts w:ascii="Times New Roman" w:eastAsiaTheme="minorHAnsi" w:hAnsi="Times New Roman"/>
            <w:color w:val="000000" w:themeColor="text1"/>
            <w:sz w:val="20"/>
            <w:u w:val="single"/>
            <w:lang w:eastAsia="en-US"/>
          </w:rPr>
          <w:t>http://www.acerwc.org/au-adopts-agenda-2040/</w:t>
        </w:r>
      </w:hyperlink>
      <w:r w:rsidR="005B5AC6" w:rsidRPr="005B5AC6">
        <w:rPr>
          <w:rFonts w:ascii="Times New Roman" w:eastAsiaTheme="minorHAnsi" w:hAnsi="Times New Roman"/>
          <w:color w:val="000000" w:themeColor="text1"/>
          <w:sz w:val="20"/>
          <w:u w:val="single"/>
          <w:lang w:eastAsia="en-US"/>
        </w:rPr>
        <w:t>.</w:t>
      </w:r>
      <w:r w:rsidR="005B5AC6" w:rsidRPr="005B5AC6">
        <w:rPr>
          <w:rFonts w:ascii="Times New Roman" w:eastAsiaTheme="minorHAnsi" w:hAnsi="Times New Roman"/>
          <w:color w:val="000000" w:themeColor="text1"/>
          <w:sz w:val="20"/>
          <w:lang w:val="en" w:eastAsia="en-US"/>
        </w:rPr>
        <w:t xml:space="preserve">(Accessed </w:t>
      </w:r>
      <w:r w:rsidR="009D7D05">
        <w:rPr>
          <w:rFonts w:ascii="Times New Roman" w:eastAsiaTheme="minorHAnsi" w:hAnsi="Times New Roman"/>
          <w:color w:val="000000" w:themeColor="text1"/>
          <w:sz w:val="20"/>
          <w:lang w:val="en" w:eastAsia="en-US"/>
        </w:rPr>
        <w:t>:</w:t>
      </w:r>
      <w:r w:rsidR="005B5AC6" w:rsidRPr="005B5AC6">
        <w:rPr>
          <w:rFonts w:ascii="Times New Roman" w:eastAsiaTheme="minorHAnsi" w:hAnsi="Times New Roman"/>
          <w:color w:val="000000" w:themeColor="text1"/>
          <w:sz w:val="20"/>
          <w:lang w:val="en" w:eastAsia="en-US"/>
        </w:rPr>
        <w:t>23 April 2018).</w:t>
      </w:r>
    </w:p>
    <w:p w14:paraId="2687F313" w14:textId="132B419B" w:rsidR="005B5AC6" w:rsidRPr="00D97DCC" w:rsidRDefault="005B5AC6" w:rsidP="00D97DCC">
      <w:pPr>
        <w:spacing w:after="160" w:line="259" w:lineRule="auto"/>
        <w:rPr>
          <w:rFonts w:ascii="Times New Roman" w:eastAsiaTheme="minorHAnsi" w:hAnsi="Times New Roman"/>
          <w:color w:val="000000" w:themeColor="text1"/>
          <w:sz w:val="20"/>
          <w:lang w:eastAsia="en-US"/>
        </w:rPr>
      </w:pPr>
      <w:r w:rsidRPr="005B5AC6">
        <w:rPr>
          <w:rFonts w:ascii="Times New Roman" w:hAnsi="Times New Roman"/>
          <w:color w:val="000000" w:themeColor="text1"/>
          <w:sz w:val="20"/>
        </w:rPr>
        <w:t xml:space="preserve">Arnove, R., Torres, A., and Franz, S. (2013) (eds) </w:t>
      </w:r>
      <w:r w:rsidRPr="005B5AC6">
        <w:rPr>
          <w:rFonts w:ascii="Times New Roman" w:hAnsi="Times New Roman"/>
          <w:i/>
          <w:color w:val="000000" w:themeColor="text1"/>
          <w:sz w:val="20"/>
        </w:rPr>
        <w:t xml:space="preserve">Comparative Education: The Dialect of the Global and the Local </w:t>
      </w:r>
      <w:r w:rsidRPr="005B5AC6">
        <w:rPr>
          <w:rFonts w:ascii="Times New Roman" w:hAnsi="Times New Roman"/>
          <w:color w:val="000000" w:themeColor="text1"/>
          <w:sz w:val="20"/>
        </w:rPr>
        <w:t>4</w:t>
      </w:r>
      <w:r w:rsidRPr="005B5AC6">
        <w:rPr>
          <w:rFonts w:ascii="Times New Roman" w:hAnsi="Times New Roman"/>
          <w:color w:val="000000" w:themeColor="text1"/>
          <w:sz w:val="20"/>
          <w:vertAlign w:val="superscript"/>
        </w:rPr>
        <w:t>th</w:t>
      </w:r>
      <w:r w:rsidRPr="005B5AC6">
        <w:rPr>
          <w:rFonts w:ascii="Times New Roman" w:hAnsi="Times New Roman"/>
          <w:color w:val="000000" w:themeColor="text1"/>
          <w:sz w:val="20"/>
        </w:rPr>
        <w:t xml:space="preserve"> edn. Plymouth: Rowan &amp;Littlefield. </w:t>
      </w:r>
      <w:bookmarkStart w:id="7" w:name="_GoBack"/>
      <w:bookmarkEnd w:id="7"/>
    </w:p>
    <w:p w14:paraId="4884E3F0" w14:textId="77777777" w:rsidR="005B5AC6" w:rsidRPr="005B5AC6" w:rsidRDefault="005B5AC6" w:rsidP="005B5AC6">
      <w:pPr>
        <w:spacing w:after="160" w:line="259" w:lineRule="auto"/>
        <w:rPr>
          <w:rFonts w:ascii="Times New Roman" w:eastAsiaTheme="minorHAnsi" w:hAnsi="Times New Roman"/>
          <w:color w:val="000000" w:themeColor="text1"/>
          <w:sz w:val="20"/>
          <w:lang w:eastAsia="en-US"/>
        </w:rPr>
      </w:pPr>
      <w:r w:rsidRPr="005B5AC6">
        <w:rPr>
          <w:rFonts w:ascii="Times New Roman" w:eastAsiaTheme="minorHAnsi" w:hAnsi="Times New Roman"/>
          <w:color w:val="000000" w:themeColor="text1"/>
          <w:sz w:val="20"/>
          <w:lang w:eastAsia="en-US"/>
        </w:rPr>
        <w:t>Banks, J, A. (2008)</w:t>
      </w:r>
      <w:r w:rsidRPr="005B5AC6">
        <w:rPr>
          <w:rFonts w:ascii="Times New Roman" w:eastAsiaTheme="minorHAnsi" w:hAnsi="Times New Roman"/>
          <w:i/>
          <w:color w:val="000000" w:themeColor="text1"/>
          <w:sz w:val="20"/>
          <w:lang w:eastAsia="en-US"/>
        </w:rPr>
        <w:t xml:space="preserve"> An Introduction to Multicultural Education</w:t>
      </w:r>
      <w:r w:rsidRPr="005B5AC6">
        <w:rPr>
          <w:rFonts w:ascii="Times New Roman" w:eastAsiaTheme="minorHAnsi" w:hAnsi="Times New Roman"/>
          <w:color w:val="000000" w:themeColor="text1"/>
          <w:sz w:val="20"/>
          <w:lang w:eastAsia="en-US"/>
        </w:rPr>
        <w:t>, London: Pearson.</w:t>
      </w:r>
    </w:p>
    <w:p w14:paraId="2D294555" w14:textId="77777777" w:rsidR="005B5AC6" w:rsidRPr="005B5AC6" w:rsidRDefault="005B5AC6" w:rsidP="005B5AC6">
      <w:pPr>
        <w:spacing w:after="160" w:line="259" w:lineRule="auto"/>
        <w:rPr>
          <w:rFonts w:ascii="Times New Roman" w:eastAsiaTheme="minorHAnsi" w:hAnsi="Times New Roman"/>
          <w:color w:val="000000" w:themeColor="text1"/>
          <w:sz w:val="20"/>
          <w:lang w:eastAsia="en-US"/>
        </w:rPr>
      </w:pPr>
      <w:r w:rsidRPr="005B5AC6">
        <w:rPr>
          <w:rFonts w:ascii="Times New Roman" w:eastAsiaTheme="minorHAnsi" w:hAnsi="Times New Roman"/>
          <w:color w:val="000000" w:themeColor="text1"/>
          <w:sz w:val="20"/>
          <w:lang w:eastAsia="en-US"/>
        </w:rPr>
        <w:t xml:space="preserve">Bartlett, S. and Burton, D. (2016)   </w:t>
      </w:r>
      <w:r w:rsidRPr="005B5AC6">
        <w:rPr>
          <w:rFonts w:ascii="Times New Roman" w:eastAsiaTheme="minorHAnsi" w:hAnsi="Times New Roman"/>
          <w:i/>
          <w:color w:val="000000" w:themeColor="text1"/>
          <w:sz w:val="20"/>
          <w:lang w:eastAsia="en-US"/>
        </w:rPr>
        <w:t>Introduction to education studies.</w:t>
      </w:r>
      <w:r w:rsidRPr="005B5AC6">
        <w:rPr>
          <w:rFonts w:ascii="Times New Roman" w:eastAsiaTheme="minorHAnsi" w:hAnsi="Times New Roman"/>
          <w:color w:val="000000" w:themeColor="text1"/>
          <w:sz w:val="20"/>
          <w:lang w:eastAsia="en-US"/>
        </w:rPr>
        <w:t>4</w:t>
      </w:r>
      <w:r w:rsidRPr="005B5AC6">
        <w:rPr>
          <w:rFonts w:ascii="Times New Roman" w:eastAsiaTheme="minorHAnsi" w:hAnsi="Times New Roman"/>
          <w:color w:val="000000" w:themeColor="text1"/>
          <w:sz w:val="20"/>
          <w:vertAlign w:val="superscript"/>
          <w:lang w:eastAsia="en-US"/>
        </w:rPr>
        <w:t>th</w:t>
      </w:r>
      <w:r w:rsidRPr="005B5AC6">
        <w:rPr>
          <w:rFonts w:ascii="Times New Roman" w:eastAsiaTheme="minorHAnsi" w:hAnsi="Times New Roman"/>
          <w:color w:val="000000" w:themeColor="text1"/>
          <w:sz w:val="20"/>
          <w:lang w:eastAsia="en-US"/>
        </w:rPr>
        <w:t xml:space="preserve"> edn. London: SAGE.</w:t>
      </w:r>
    </w:p>
    <w:p w14:paraId="23558ADF" w14:textId="77777777" w:rsidR="005B5AC6" w:rsidRPr="005B5AC6" w:rsidRDefault="005B5AC6" w:rsidP="005B5AC6">
      <w:pPr>
        <w:spacing w:after="160" w:line="256" w:lineRule="auto"/>
        <w:jc w:val="both"/>
        <w:rPr>
          <w:rFonts w:ascii="Times New Roman" w:eastAsiaTheme="minorEastAsia" w:hAnsi="Times New Roman"/>
          <w:color w:val="000000" w:themeColor="text1"/>
          <w:kern w:val="24"/>
          <w:sz w:val="20"/>
          <w:lang w:eastAsia="en-US"/>
        </w:rPr>
      </w:pPr>
      <w:bookmarkStart w:id="8" w:name="_Hlk512717260"/>
      <w:r w:rsidRPr="005B5AC6">
        <w:rPr>
          <w:rFonts w:ascii="Times New Roman" w:eastAsiaTheme="minorEastAsia" w:hAnsi="Times New Roman"/>
          <w:color w:val="000000" w:themeColor="text1"/>
          <w:kern w:val="24"/>
          <w:sz w:val="20"/>
          <w:lang w:eastAsia="en-US"/>
        </w:rPr>
        <w:t>Bronfenbrenner, U. (1979</w:t>
      </w:r>
      <w:bookmarkEnd w:id="8"/>
      <w:r w:rsidRPr="005B5AC6">
        <w:rPr>
          <w:rFonts w:ascii="Times New Roman" w:eastAsiaTheme="minorEastAsia" w:hAnsi="Times New Roman"/>
          <w:color w:val="000000" w:themeColor="text1"/>
          <w:kern w:val="24"/>
          <w:sz w:val="20"/>
          <w:lang w:eastAsia="en-US"/>
        </w:rPr>
        <w:t xml:space="preserve">) </w:t>
      </w:r>
      <w:r w:rsidRPr="005B5AC6">
        <w:rPr>
          <w:rFonts w:ascii="Times New Roman" w:eastAsiaTheme="minorEastAsia" w:hAnsi="Times New Roman"/>
          <w:i/>
          <w:color w:val="000000" w:themeColor="text1"/>
          <w:kern w:val="24"/>
          <w:sz w:val="20"/>
          <w:lang w:eastAsia="en-US"/>
        </w:rPr>
        <w:t>The Ecology of Human Development</w:t>
      </w:r>
      <w:r w:rsidRPr="005B5AC6">
        <w:rPr>
          <w:rFonts w:ascii="Times New Roman" w:eastAsiaTheme="minorEastAsia" w:hAnsi="Times New Roman"/>
          <w:color w:val="000000" w:themeColor="text1"/>
          <w:kern w:val="24"/>
          <w:sz w:val="20"/>
          <w:lang w:eastAsia="en-US"/>
        </w:rPr>
        <w:t>. Cambridge, MA: Harvard University Press.</w:t>
      </w:r>
    </w:p>
    <w:p w14:paraId="23BD614F" w14:textId="77777777" w:rsidR="005B5AC6" w:rsidRPr="005B5AC6" w:rsidRDefault="005B5AC6" w:rsidP="005B5AC6">
      <w:pPr>
        <w:spacing w:after="160" w:line="259" w:lineRule="auto"/>
        <w:rPr>
          <w:rFonts w:ascii="Times New Roman" w:eastAsiaTheme="minorHAnsi" w:hAnsi="Times New Roman"/>
          <w:color w:val="000000" w:themeColor="text1"/>
          <w:sz w:val="20"/>
          <w:lang w:eastAsia="en-US"/>
        </w:rPr>
      </w:pPr>
      <w:r w:rsidRPr="005B5AC6">
        <w:rPr>
          <w:rFonts w:ascii="Times New Roman" w:eastAsiaTheme="minorHAnsi" w:hAnsi="Times New Roman"/>
          <w:color w:val="000000" w:themeColor="text1"/>
          <w:sz w:val="20"/>
          <w:lang w:eastAsia="en-US"/>
        </w:rPr>
        <w:t>Castells, M. (1996)</w:t>
      </w:r>
      <w:r w:rsidRPr="005B5AC6">
        <w:rPr>
          <w:rFonts w:ascii="Times New Roman" w:eastAsiaTheme="minorHAnsi" w:hAnsi="Times New Roman"/>
          <w:i/>
          <w:color w:val="000000" w:themeColor="text1"/>
          <w:sz w:val="20"/>
          <w:lang w:eastAsia="en-US"/>
        </w:rPr>
        <w:t xml:space="preserve"> The Information Age Economy Society and Culture Volume I: The rise of the network society</w:t>
      </w:r>
      <w:r w:rsidRPr="005B5AC6">
        <w:rPr>
          <w:rFonts w:ascii="Times New Roman" w:eastAsiaTheme="minorHAnsi" w:hAnsi="Times New Roman"/>
          <w:color w:val="000000" w:themeColor="text1"/>
          <w:sz w:val="20"/>
          <w:lang w:eastAsia="en-US"/>
        </w:rPr>
        <w:t>, Oxford: Blackwells Publishers.</w:t>
      </w:r>
    </w:p>
    <w:p w14:paraId="334AD470" w14:textId="77777777" w:rsidR="005B5AC6" w:rsidRPr="005B5AC6" w:rsidRDefault="005B5AC6" w:rsidP="005B5AC6">
      <w:pPr>
        <w:spacing w:after="160" w:line="259" w:lineRule="auto"/>
        <w:rPr>
          <w:rFonts w:ascii="Times New Roman" w:eastAsiaTheme="minorHAnsi" w:hAnsi="Times New Roman"/>
          <w:color w:val="000000" w:themeColor="text1"/>
          <w:sz w:val="20"/>
          <w:lang w:eastAsia="en-US"/>
        </w:rPr>
      </w:pPr>
      <w:r w:rsidRPr="005B5AC6">
        <w:rPr>
          <w:rFonts w:ascii="Times New Roman" w:eastAsiaTheme="minorHAnsi" w:hAnsi="Times New Roman"/>
          <w:color w:val="000000" w:themeColor="text1"/>
          <w:sz w:val="20"/>
          <w:lang w:eastAsia="en-US"/>
        </w:rPr>
        <w:t>Classbase (2018)</w:t>
      </w:r>
      <w:r w:rsidRPr="005B5AC6">
        <w:rPr>
          <w:rFonts w:ascii="Times New Roman" w:eastAsiaTheme="minorHAnsi" w:hAnsi="Times New Roman"/>
          <w:i/>
          <w:color w:val="000000" w:themeColor="text1"/>
          <w:sz w:val="20"/>
          <w:lang w:eastAsia="en-US"/>
        </w:rPr>
        <w:t xml:space="preserve"> Education System in Niger</w:t>
      </w:r>
    </w:p>
    <w:p w14:paraId="58C4A421" w14:textId="3BA135B0" w:rsidR="005B5AC6" w:rsidRPr="005B5AC6" w:rsidRDefault="005B5AC6" w:rsidP="005B5AC6">
      <w:pPr>
        <w:spacing w:after="160" w:line="259" w:lineRule="auto"/>
        <w:rPr>
          <w:rFonts w:ascii="Times New Roman" w:eastAsiaTheme="minorHAnsi" w:hAnsi="Times New Roman"/>
          <w:i/>
          <w:color w:val="000000" w:themeColor="text1"/>
          <w:sz w:val="20"/>
          <w:lang w:eastAsia="en-US"/>
        </w:rPr>
      </w:pPr>
      <w:r w:rsidRPr="005B5AC6">
        <w:rPr>
          <w:rFonts w:ascii="Times New Roman" w:eastAsiaTheme="minorHAnsi" w:hAnsi="Times New Roman"/>
          <w:i/>
          <w:color w:val="000000" w:themeColor="text1"/>
          <w:sz w:val="20"/>
          <w:u w:val="single"/>
          <w:lang w:eastAsia="en-US"/>
        </w:rPr>
        <w:t>https</w:t>
      </w:r>
      <w:r w:rsidRPr="005B5AC6">
        <w:rPr>
          <w:rFonts w:ascii="Times New Roman" w:eastAsiaTheme="minorHAnsi" w:hAnsi="Times New Roman"/>
          <w:color w:val="000000" w:themeColor="text1"/>
          <w:sz w:val="20"/>
          <w:u w:val="single"/>
          <w:lang w:eastAsia="en-US"/>
        </w:rPr>
        <w:t>://www.classbase.com/Countries/Niger/Education-System.</w:t>
      </w:r>
      <w:r w:rsidRPr="005B5AC6">
        <w:rPr>
          <w:rFonts w:ascii="Times New Roman" w:eastAsiaTheme="minorHAnsi" w:hAnsi="Times New Roman"/>
          <w:color w:val="000000" w:themeColor="text1"/>
          <w:sz w:val="20"/>
          <w:lang w:val="en" w:eastAsia="en-US"/>
        </w:rPr>
        <w:t xml:space="preserve"> (Accessed </w:t>
      </w:r>
      <w:r w:rsidR="009D7D05">
        <w:rPr>
          <w:rFonts w:ascii="Times New Roman" w:eastAsiaTheme="minorHAnsi" w:hAnsi="Times New Roman"/>
          <w:color w:val="000000" w:themeColor="text1"/>
          <w:sz w:val="20"/>
          <w:lang w:val="en" w:eastAsia="en-US"/>
        </w:rPr>
        <w:t>:</w:t>
      </w:r>
      <w:r w:rsidRPr="005B5AC6">
        <w:rPr>
          <w:rFonts w:ascii="Times New Roman" w:eastAsiaTheme="minorHAnsi" w:hAnsi="Times New Roman"/>
          <w:color w:val="000000" w:themeColor="text1"/>
          <w:sz w:val="20"/>
          <w:lang w:val="en" w:eastAsia="en-US"/>
        </w:rPr>
        <w:t>19 April 2018).</w:t>
      </w:r>
    </w:p>
    <w:p w14:paraId="0AD95EDB" w14:textId="77777777" w:rsidR="005B5AC6" w:rsidRPr="005B5AC6" w:rsidRDefault="005B5AC6" w:rsidP="005B5AC6">
      <w:pPr>
        <w:spacing w:after="160" w:line="259" w:lineRule="auto"/>
        <w:rPr>
          <w:rFonts w:ascii="Times New Roman" w:eastAsiaTheme="minorHAnsi" w:hAnsi="Times New Roman"/>
          <w:i/>
          <w:color w:val="000000" w:themeColor="text1"/>
          <w:sz w:val="20"/>
          <w:lang w:eastAsia="en-US"/>
        </w:rPr>
      </w:pPr>
      <w:r w:rsidRPr="005B5AC6">
        <w:rPr>
          <w:rFonts w:ascii="Times New Roman" w:eastAsiaTheme="minorHAnsi" w:hAnsi="Times New Roman"/>
          <w:color w:val="000000" w:themeColor="text1"/>
          <w:sz w:val="20"/>
          <w:lang w:eastAsia="en-US"/>
        </w:rPr>
        <w:t>DFE (2017) National</w:t>
      </w:r>
      <w:r w:rsidRPr="005B5AC6">
        <w:rPr>
          <w:rFonts w:ascii="Times New Roman" w:eastAsiaTheme="minorHAnsi" w:hAnsi="Times New Roman"/>
          <w:i/>
          <w:color w:val="000000" w:themeColor="text1"/>
          <w:sz w:val="20"/>
          <w:lang w:eastAsia="en-US"/>
        </w:rPr>
        <w:t xml:space="preserve"> statistic S Schools, pupils and their characteristics: January 2017.</w:t>
      </w:r>
      <w:r w:rsidRPr="005B5AC6">
        <w:rPr>
          <w:rFonts w:ascii="Times New Roman" w:eastAsiaTheme="minorHAnsi" w:hAnsi="Times New Roman"/>
          <w:color w:val="000000" w:themeColor="text1"/>
          <w:sz w:val="20"/>
          <w:lang w:eastAsia="en-US"/>
        </w:rPr>
        <w:t xml:space="preserve"> Crown copyright 2017.</w:t>
      </w:r>
    </w:p>
    <w:p w14:paraId="5018BB5E" w14:textId="77777777" w:rsidR="005B5AC6" w:rsidRPr="005B5AC6" w:rsidRDefault="005B5AC6" w:rsidP="005B5AC6">
      <w:pPr>
        <w:rPr>
          <w:rFonts w:ascii="Times New Roman" w:hAnsi="Times New Roman"/>
          <w:color w:val="000000" w:themeColor="text1"/>
          <w:sz w:val="20"/>
        </w:rPr>
      </w:pPr>
      <w:r w:rsidRPr="005B5AC6">
        <w:rPr>
          <w:rFonts w:ascii="Times New Roman" w:hAnsi="Times New Roman"/>
          <w:color w:val="000000" w:themeColor="text1"/>
          <w:sz w:val="20"/>
        </w:rPr>
        <w:t>Dordick, H.S and Wang, G. (1993)</w:t>
      </w:r>
      <w:r w:rsidRPr="005B5AC6">
        <w:rPr>
          <w:rFonts w:ascii="Times New Roman" w:hAnsi="Times New Roman"/>
          <w:i/>
          <w:color w:val="000000" w:themeColor="text1"/>
          <w:sz w:val="20"/>
        </w:rPr>
        <w:t xml:space="preserve"> The Information Society: a retrospective View</w:t>
      </w:r>
      <w:r w:rsidRPr="005B5AC6">
        <w:rPr>
          <w:rFonts w:ascii="Times New Roman" w:hAnsi="Times New Roman"/>
          <w:color w:val="000000" w:themeColor="text1"/>
          <w:sz w:val="20"/>
        </w:rPr>
        <w:t>. London: Sage.</w:t>
      </w:r>
    </w:p>
    <w:p w14:paraId="5FD8EDBF" w14:textId="77777777" w:rsidR="005B5AC6" w:rsidRPr="005B5AC6" w:rsidRDefault="005B5AC6" w:rsidP="005B5AC6">
      <w:pPr>
        <w:rPr>
          <w:rFonts w:ascii="Times New Roman" w:hAnsi="Times New Roman"/>
          <w:color w:val="000000" w:themeColor="text1"/>
          <w:sz w:val="20"/>
        </w:rPr>
      </w:pPr>
    </w:p>
    <w:p w14:paraId="5FAEE6FA" w14:textId="01A89678" w:rsidR="005B5AC6" w:rsidRPr="005B5AC6" w:rsidRDefault="005B5AC6" w:rsidP="005B5AC6">
      <w:pPr>
        <w:spacing w:after="160" w:line="259" w:lineRule="auto"/>
        <w:rPr>
          <w:rFonts w:ascii="Times New Roman" w:eastAsiaTheme="minorHAnsi" w:hAnsi="Times New Roman"/>
          <w:color w:val="000000" w:themeColor="text1"/>
          <w:sz w:val="20"/>
          <w:lang w:val="en" w:eastAsia="en-US"/>
        </w:rPr>
      </w:pPr>
      <w:bookmarkStart w:id="9" w:name="_Hlk512779319"/>
      <w:r w:rsidRPr="005B5AC6">
        <w:rPr>
          <w:rFonts w:ascii="Times New Roman" w:eastAsiaTheme="minorHAnsi" w:hAnsi="Times New Roman"/>
          <w:color w:val="000000" w:themeColor="text1"/>
          <w:sz w:val="20"/>
          <w:lang w:val="en" w:eastAsia="en-US"/>
        </w:rPr>
        <w:t>FiliPovic, J. (2017</w:t>
      </w:r>
      <w:bookmarkEnd w:id="9"/>
      <w:r w:rsidRPr="005B5AC6">
        <w:rPr>
          <w:rFonts w:ascii="Times New Roman" w:eastAsiaTheme="minorHAnsi" w:hAnsi="Times New Roman"/>
          <w:color w:val="000000" w:themeColor="text1"/>
          <w:sz w:val="20"/>
          <w:lang w:val="en" w:eastAsia="en-US"/>
        </w:rPr>
        <w:t xml:space="preserve">)’How do you get girls to school in the least educated country on Earth?’ </w:t>
      </w:r>
      <w:r w:rsidRPr="005B5AC6">
        <w:rPr>
          <w:rFonts w:ascii="Times New Roman" w:eastAsiaTheme="minorHAnsi" w:hAnsi="Times New Roman"/>
          <w:i/>
          <w:color w:val="000000" w:themeColor="text1"/>
          <w:sz w:val="20"/>
          <w:lang w:val="en" w:eastAsia="en-US"/>
        </w:rPr>
        <w:t>The Guardian,15 May,</w:t>
      </w:r>
      <w:r w:rsidRPr="005B5AC6">
        <w:rPr>
          <w:rFonts w:ascii="Times New Roman" w:eastAsiaTheme="minorHAnsi" w:hAnsi="Times New Roman"/>
          <w:color w:val="000000" w:themeColor="text1"/>
          <w:sz w:val="20"/>
          <w:lang w:val="en" w:eastAsia="en-US"/>
        </w:rPr>
        <w:t xml:space="preserve"> [Online]. Available at: https://www.theguardian.com/global-development-professionals-network/2017/may/15/niger-girls-education-challenge-un (Accessed</w:t>
      </w:r>
      <w:r w:rsidR="009D7D05">
        <w:rPr>
          <w:rFonts w:ascii="Times New Roman" w:eastAsiaTheme="minorHAnsi" w:hAnsi="Times New Roman"/>
          <w:color w:val="000000" w:themeColor="text1"/>
          <w:sz w:val="20"/>
          <w:lang w:val="en" w:eastAsia="en-US"/>
        </w:rPr>
        <w:t>:</w:t>
      </w:r>
      <w:r w:rsidRPr="005B5AC6">
        <w:rPr>
          <w:rFonts w:ascii="Times New Roman" w:eastAsiaTheme="minorHAnsi" w:hAnsi="Times New Roman"/>
          <w:color w:val="000000" w:themeColor="text1"/>
          <w:sz w:val="20"/>
          <w:lang w:val="en" w:eastAsia="en-US"/>
        </w:rPr>
        <w:t xml:space="preserve"> 27 April 2018)</w:t>
      </w:r>
    </w:p>
    <w:p w14:paraId="53DFF67C" w14:textId="1234763C" w:rsidR="005B5AC6" w:rsidRPr="005B5AC6" w:rsidRDefault="005B5AC6" w:rsidP="005B5AC6">
      <w:pPr>
        <w:spacing w:after="160" w:line="259" w:lineRule="auto"/>
        <w:rPr>
          <w:rFonts w:ascii="Times New Roman" w:eastAsiaTheme="minorHAnsi" w:hAnsi="Times New Roman"/>
          <w:color w:val="000000" w:themeColor="text1"/>
          <w:sz w:val="20"/>
          <w:lang w:val="en" w:eastAsia="en-US"/>
        </w:rPr>
      </w:pPr>
      <w:r w:rsidRPr="005B5AC6">
        <w:rPr>
          <w:rFonts w:ascii="Times New Roman" w:eastAsiaTheme="minorHAnsi" w:hAnsi="Times New Roman"/>
          <w:color w:val="000000" w:themeColor="text1"/>
          <w:sz w:val="20"/>
          <w:lang w:eastAsia="en-US"/>
        </w:rPr>
        <w:t>Global Citizen (2018)</w:t>
      </w:r>
      <w:r w:rsidRPr="005B5AC6">
        <w:rPr>
          <w:rFonts w:ascii="Times New Roman" w:eastAsiaTheme="minorHAnsi" w:hAnsi="Times New Roman"/>
          <w:i/>
          <w:color w:val="000000" w:themeColor="text1"/>
          <w:sz w:val="20"/>
          <w:lang w:eastAsia="en-US"/>
        </w:rPr>
        <w:t xml:space="preserve"> 10 Barriers to Education Around the World. </w:t>
      </w:r>
      <w:hyperlink r:id="rId16" w:history="1">
        <w:r w:rsidRPr="005B5AC6">
          <w:rPr>
            <w:rFonts w:ascii="Times New Roman" w:eastAsiaTheme="minorHAnsi" w:hAnsi="Times New Roman"/>
            <w:color w:val="000000" w:themeColor="text1"/>
            <w:sz w:val="20"/>
            <w:u w:val="single"/>
            <w:lang w:eastAsia="en-US"/>
          </w:rPr>
          <w:t>https://www.globalcitizen.org/en/content/10-barriers-to-education-around-the-world-2/</w:t>
        </w:r>
      </w:hyperlink>
      <w:r w:rsidRPr="005B5AC6">
        <w:rPr>
          <w:rFonts w:ascii="Times New Roman" w:eastAsiaTheme="minorHAnsi" w:hAnsi="Times New Roman"/>
          <w:color w:val="000000" w:themeColor="text1"/>
          <w:sz w:val="20"/>
          <w:u w:val="single"/>
          <w:lang w:eastAsia="en-US"/>
        </w:rPr>
        <w:t>.</w:t>
      </w:r>
      <w:r w:rsidRPr="005B5AC6">
        <w:rPr>
          <w:rFonts w:ascii="Times New Roman" w:eastAsiaTheme="minorHAnsi" w:hAnsi="Times New Roman"/>
          <w:i/>
          <w:color w:val="000000" w:themeColor="text1"/>
          <w:sz w:val="20"/>
          <w:u w:val="single"/>
          <w:lang w:eastAsia="en-US"/>
        </w:rPr>
        <w:t xml:space="preserve"> </w:t>
      </w:r>
      <w:r w:rsidRPr="005B5AC6">
        <w:rPr>
          <w:rFonts w:ascii="Times New Roman" w:eastAsiaTheme="minorHAnsi" w:hAnsi="Times New Roman"/>
          <w:color w:val="000000" w:themeColor="text1"/>
          <w:sz w:val="20"/>
          <w:lang w:val="en" w:eastAsia="en-US"/>
        </w:rPr>
        <w:t xml:space="preserve">(Accessed </w:t>
      </w:r>
      <w:r w:rsidR="009D7D05">
        <w:rPr>
          <w:rFonts w:ascii="Times New Roman" w:eastAsiaTheme="minorHAnsi" w:hAnsi="Times New Roman"/>
          <w:color w:val="000000" w:themeColor="text1"/>
          <w:sz w:val="20"/>
          <w:lang w:val="en" w:eastAsia="en-US"/>
        </w:rPr>
        <w:t>:</w:t>
      </w:r>
      <w:r w:rsidRPr="005B5AC6">
        <w:rPr>
          <w:rFonts w:ascii="Times New Roman" w:eastAsiaTheme="minorHAnsi" w:hAnsi="Times New Roman"/>
          <w:color w:val="000000" w:themeColor="text1"/>
          <w:sz w:val="20"/>
          <w:lang w:val="en" w:eastAsia="en-US"/>
        </w:rPr>
        <w:t>19 April 2018).</w:t>
      </w:r>
      <w:bookmarkStart w:id="10" w:name="_Hlk512286640"/>
    </w:p>
    <w:p w14:paraId="51FFE1F1" w14:textId="4364EF13" w:rsidR="005B5AC6" w:rsidRPr="005B5AC6" w:rsidRDefault="005B5AC6" w:rsidP="005B5AC6">
      <w:pPr>
        <w:spacing w:after="160" w:line="259" w:lineRule="auto"/>
        <w:rPr>
          <w:rFonts w:ascii="Times New Roman" w:eastAsiaTheme="minorHAnsi" w:hAnsi="Times New Roman"/>
          <w:color w:val="000000" w:themeColor="text1"/>
          <w:sz w:val="20"/>
          <w:lang w:val="en" w:eastAsia="en-US"/>
        </w:rPr>
      </w:pPr>
      <w:r w:rsidRPr="005B5AC6">
        <w:rPr>
          <w:rFonts w:ascii="Times New Roman" w:hAnsi="Times New Roman"/>
          <w:bCs/>
          <w:color w:val="000000" w:themeColor="text1"/>
          <w:kern w:val="36"/>
          <w:sz w:val="20"/>
          <w:lang w:val="en"/>
        </w:rPr>
        <w:t xml:space="preserve">Global Partnership for Education (2018) </w:t>
      </w:r>
      <w:r w:rsidRPr="005B5AC6">
        <w:rPr>
          <w:rFonts w:ascii="Times New Roman" w:hAnsi="Times New Roman"/>
          <w:bCs/>
          <w:i/>
          <w:color w:val="000000" w:themeColor="text1"/>
          <w:kern w:val="36"/>
          <w:sz w:val="20"/>
          <w:lang w:val="en"/>
        </w:rPr>
        <w:t>The Benefits of Education.</w:t>
      </w:r>
      <w:r w:rsidRPr="005B5AC6">
        <w:rPr>
          <w:rFonts w:ascii="Times New Roman" w:eastAsiaTheme="minorHAnsi" w:hAnsi="Times New Roman"/>
          <w:i/>
          <w:color w:val="000000" w:themeColor="text1"/>
          <w:sz w:val="20"/>
          <w:lang w:val="en" w:eastAsia="en-US"/>
        </w:rPr>
        <w:t xml:space="preserve"> </w:t>
      </w:r>
      <w:r w:rsidRPr="005B5AC6">
        <w:rPr>
          <w:rFonts w:ascii="Times New Roman" w:eastAsiaTheme="minorHAnsi" w:hAnsi="Times New Roman"/>
          <w:color w:val="000000" w:themeColor="text1"/>
          <w:sz w:val="20"/>
          <w:u w:val="single"/>
          <w:lang w:val="en" w:eastAsia="en-US"/>
        </w:rPr>
        <w:t xml:space="preserve">https://www.globalpartnership.org/education/the-benefits-of-education. </w:t>
      </w:r>
      <w:r w:rsidRPr="005B5AC6">
        <w:rPr>
          <w:rFonts w:ascii="Times New Roman" w:eastAsiaTheme="minorHAnsi" w:hAnsi="Times New Roman"/>
          <w:color w:val="000000" w:themeColor="text1"/>
          <w:sz w:val="20"/>
          <w:lang w:val="en" w:eastAsia="en-US"/>
        </w:rPr>
        <w:t>(Accessed</w:t>
      </w:r>
      <w:r w:rsidR="009D7D05">
        <w:rPr>
          <w:rFonts w:ascii="Times New Roman" w:eastAsiaTheme="minorHAnsi" w:hAnsi="Times New Roman"/>
          <w:color w:val="000000" w:themeColor="text1"/>
          <w:sz w:val="20"/>
          <w:lang w:val="en" w:eastAsia="en-US"/>
        </w:rPr>
        <w:t>:</w:t>
      </w:r>
      <w:r w:rsidRPr="005B5AC6">
        <w:rPr>
          <w:rFonts w:ascii="Times New Roman" w:eastAsiaTheme="minorHAnsi" w:hAnsi="Times New Roman"/>
          <w:color w:val="000000" w:themeColor="text1"/>
          <w:sz w:val="20"/>
          <w:lang w:val="en" w:eastAsia="en-US"/>
        </w:rPr>
        <w:t xml:space="preserve"> 19 April 2018).</w:t>
      </w:r>
    </w:p>
    <w:bookmarkEnd w:id="10"/>
    <w:p w14:paraId="608BADCB" w14:textId="77777777" w:rsidR="005B5AC6" w:rsidRPr="005B5AC6" w:rsidRDefault="005B5AC6" w:rsidP="005B5AC6">
      <w:pPr>
        <w:spacing w:after="160" w:line="259" w:lineRule="auto"/>
        <w:rPr>
          <w:rFonts w:ascii="Times New Roman" w:eastAsiaTheme="minorHAnsi" w:hAnsi="Times New Roman"/>
          <w:color w:val="000000" w:themeColor="text1"/>
          <w:sz w:val="20"/>
          <w:lang w:val="en" w:eastAsia="en-US"/>
        </w:rPr>
      </w:pPr>
      <w:r w:rsidRPr="005B5AC6">
        <w:rPr>
          <w:rFonts w:ascii="Times New Roman" w:eastAsiaTheme="minorHAnsi" w:hAnsi="Times New Roman"/>
          <w:color w:val="000000" w:themeColor="text1"/>
          <w:sz w:val="20"/>
          <w:lang w:eastAsia="en-US"/>
        </w:rPr>
        <w:t>GOV.UK 2018</w:t>
      </w:r>
      <w:r w:rsidRPr="005B5AC6">
        <w:rPr>
          <w:rFonts w:ascii="Times New Roman" w:eastAsiaTheme="minorHAnsi" w:hAnsi="Times New Roman"/>
          <w:color w:val="000000" w:themeColor="text1"/>
          <w:sz w:val="20"/>
          <w:lang w:val="en" w:eastAsia="en-US"/>
        </w:rPr>
        <w:t>) Child</w:t>
      </w:r>
      <w:r w:rsidRPr="005B5AC6">
        <w:rPr>
          <w:rFonts w:ascii="Times New Roman" w:eastAsiaTheme="minorHAnsi" w:hAnsi="Times New Roman"/>
          <w:i/>
          <w:color w:val="000000" w:themeColor="text1"/>
          <w:sz w:val="20"/>
          <w:lang w:val="en" w:eastAsia="en-US"/>
        </w:rPr>
        <w:t xml:space="preserve"> employment.</w:t>
      </w:r>
      <w:r w:rsidRPr="005B5AC6">
        <w:rPr>
          <w:rFonts w:ascii="Times New Roman" w:eastAsiaTheme="minorHAnsi" w:hAnsi="Times New Roman"/>
          <w:color w:val="000000" w:themeColor="text1"/>
          <w:sz w:val="20"/>
          <w:lang w:val="en" w:eastAsia="en-US"/>
        </w:rPr>
        <w:t xml:space="preserve"> </w:t>
      </w:r>
    </w:p>
    <w:p w14:paraId="69973D61" w14:textId="4E4EE2F0" w:rsidR="005B5AC6" w:rsidRPr="005B5AC6" w:rsidRDefault="005B5AC6" w:rsidP="005B5AC6">
      <w:pPr>
        <w:spacing w:after="160" w:line="259" w:lineRule="auto"/>
        <w:rPr>
          <w:rFonts w:ascii="Times New Roman" w:eastAsiaTheme="minorHAnsi" w:hAnsi="Times New Roman"/>
          <w:color w:val="000000" w:themeColor="text1"/>
          <w:sz w:val="20"/>
          <w:lang w:val="en" w:eastAsia="en-US"/>
        </w:rPr>
      </w:pPr>
      <w:r w:rsidRPr="005B5AC6">
        <w:rPr>
          <w:rFonts w:ascii="Times New Roman" w:eastAsiaTheme="minorHAnsi" w:hAnsi="Times New Roman"/>
          <w:color w:val="000000" w:themeColor="text1"/>
          <w:sz w:val="20"/>
          <w:lang w:val="en" w:eastAsia="en-US"/>
        </w:rPr>
        <w:t xml:space="preserve"> </w:t>
      </w:r>
      <w:r w:rsidRPr="005B5AC6">
        <w:rPr>
          <w:rFonts w:ascii="Times New Roman" w:eastAsiaTheme="minorHAnsi" w:hAnsi="Times New Roman"/>
          <w:i/>
          <w:color w:val="000000" w:themeColor="text1"/>
          <w:sz w:val="20"/>
          <w:u w:val="single"/>
          <w:lang w:val="en" w:eastAsia="en-US"/>
        </w:rPr>
        <w:t>https://www.gov.uk/child-employment</w:t>
      </w:r>
      <w:r w:rsidRPr="005B5AC6">
        <w:rPr>
          <w:rFonts w:ascii="Times New Roman" w:eastAsiaTheme="minorHAnsi" w:hAnsi="Times New Roman"/>
          <w:color w:val="000000" w:themeColor="text1"/>
          <w:sz w:val="20"/>
          <w:lang w:val="en" w:eastAsia="en-US"/>
        </w:rPr>
        <w:t>(Accessed</w:t>
      </w:r>
      <w:r w:rsidR="009D7D05">
        <w:rPr>
          <w:rFonts w:ascii="Times New Roman" w:eastAsiaTheme="minorHAnsi" w:hAnsi="Times New Roman"/>
          <w:color w:val="000000" w:themeColor="text1"/>
          <w:sz w:val="20"/>
          <w:lang w:val="en" w:eastAsia="en-US"/>
        </w:rPr>
        <w:t>:</w:t>
      </w:r>
      <w:r w:rsidRPr="005B5AC6">
        <w:rPr>
          <w:rFonts w:ascii="Times New Roman" w:eastAsiaTheme="minorHAnsi" w:hAnsi="Times New Roman"/>
          <w:color w:val="000000" w:themeColor="text1"/>
          <w:sz w:val="20"/>
          <w:lang w:val="en" w:eastAsia="en-US"/>
        </w:rPr>
        <w:t xml:space="preserve"> 26 April 2018).</w:t>
      </w:r>
    </w:p>
    <w:p w14:paraId="6A1A9D02" w14:textId="77777777" w:rsidR="005B5AC6" w:rsidRPr="005B5AC6" w:rsidRDefault="005B5AC6" w:rsidP="005B5AC6">
      <w:pPr>
        <w:spacing w:after="160" w:line="259" w:lineRule="auto"/>
        <w:rPr>
          <w:rFonts w:ascii="Times New Roman" w:eastAsiaTheme="minorHAnsi" w:hAnsi="Times New Roman"/>
          <w:i/>
          <w:color w:val="000000" w:themeColor="text1"/>
          <w:sz w:val="20"/>
          <w:lang w:val="en" w:eastAsia="en-US"/>
        </w:rPr>
      </w:pPr>
      <w:r w:rsidRPr="005B5AC6">
        <w:rPr>
          <w:rFonts w:ascii="Times New Roman" w:eastAsiaTheme="minorHAnsi" w:hAnsi="Times New Roman"/>
          <w:color w:val="000000" w:themeColor="text1"/>
          <w:sz w:val="20"/>
          <w:lang w:eastAsia="en-US"/>
        </w:rPr>
        <w:t>GOV.UK (2018)</w:t>
      </w:r>
      <w:r w:rsidRPr="005B5AC6">
        <w:rPr>
          <w:rFonts w:ascii="Times New Roman" w:eastAsiaTheme="minorHAnsi" w:hAnsi="Times New Roman"/>
          <w:color w:val="000000" w:themeColor="text1"/>
          <w:sz w:val="20"/>
          <w:lang w:val="en" w:eastAsia="en-US"/>
        </w:rPr>
        <w:t xml:space="preserve"> </w:t>
      </w:r>
      <w:r w:rsidRPr="005B5AC6">
        <w:rPr>
          <w:rFonts w:ascii="Times New Roman" w:eastAsiaTheme="minorHAnsi" w:hAnsi="Times New Roman"/>
          <w:i/>
          <w:color w:val="000000" w:themeColor="text1"/>
          <w:sz w:val="20"/>
          <w:lang w:val="en" w:eastAsia="en-US"/>
        </w:rPr>
        <w:t>School Attendance and Absence</w:t>
      </w:r>
    </w:p>
    <w:p w14:paraId="1A064FB6" w14:textId="0DBAB217" w:rsidR="005B5AC6" w:rsidRPr="005B5AC6" w:rsidRDefault="005B5AC6" w:rsidP="005B5AC6">
      <w:pPr>
        <w:spacing w:after="160" w:line="259" w:lineRule="auto"/>
        <w:rPr>
          <w:rFonts w:ascii="Times New Roman" w:eastAsiaTheme="minorHAnsi" w:hAnsi="Times New Roman"/>
          <w:i/>
          <w:color w:val="000000" w:themeColor="text1"/>
          <w:sz w:val="20"/>
          <w:u w:val="single"/>
          <w:lang w:val="en" w:eastAsia="en-US"/>
        </w:rPr>
      </w:pPr>
      <w:r w:rsidRPr="005B5AC6">
        <w:rPr>
          <w:rFonts w:ascii="Times New Roman" w:eastAsiaTheme="minorHAnsi" w:hAnsi="Times New Roman"/>
          <w:i/>
          <w:color w:val="000000" w:themeColor="text1"/>
          <w:sz w:val="20"/>
          <w:u w:val="single"/>
          <w:lang w:val="en" w:eastAsia="en-US"/>
        </w:rPr>
        <w:t>https://www.gov.uk/school-attendance-absence.</w:t>
      </w:r>
      <w:r w:rsidRPr="005B5AC6">
        <w:rPr>
          <w:rFonts w:ascii="Times New Roman" w:eastAsiaTheme="minorHAnsi" w:hAnsi="Times New Roman"/>
          <w:color w:val="000000" w:themeColor="text1"/>
          <w:sz w:val="20"/>
          <w:lang w:val="en" w:eastAsia="en-US"/>
        </w:rPr>
        <w:t xml:space="preserve">(Accessed </w:t>
      </w:r>
      <w:r w:rsidR="009D7D05">
        <w:rPr>
          <w:rFonts w:ascii="Times New Roman" w:eastAsiaTheme="minorHAnsi" w:hAnsi="Times New Roman"/>
          <w:color w:val="000000" w:themeColor="text1"/>
          <w:sz w:val="20"/>
          <w:lang w:val="en" w:eastAsia="en-US"/>
        </w:rPr>
        <w:t>:</w:t>
      </w:r>
      <w:r w:rsidRPr="005B5AC6">
        <w:rPr>
          <w:rFonts w:ascii="Times New Roman" w:eastAsiaTheme="minorHAnsi" w:hAnsi="Times New Roman"/>
          <w:color w:val="000000" w:themeColor="text1"/>
          <w:sz w:val="20"/>
          <w:lang w:val="en" w:eastAsia="en-US"/>
        </w:rPr>
        <w:t>26 April 2018).</w:t>
      </w:r>
    </w:p>
    <w:p w14:paraId="7F2CC7DD" w14:textId="77777777" w:rsidR="005B5AC6" w:rsidRPr="005B5AC6" w:rsidRDefault="005B5AC6" w:rsidP="005B5AC6">
      <w:pPr>
        <w:spacing w:after="160" w:line="259" w:lineRule="auto"/>
        <w:rPr>
          <w:rFonts w:ascii="Times New Roman" w:eastAsiaTheme="minorHAnsi" w:hAnsi="Times New Roman"/>
          <w:color w:val="000000" w:themeColor="text1"/>
          <w:sz w:val="20"/>
          <w:lang w:eastAsia="en-US"/>
        </w:rPr>
      </w:pPr>
      <w:r w:rsidRPr="005B5AC6">
        <w:rPr>
          <w:rFonts w:ascii="Times New Roman" w:eastAsiaTheme="minorHAnsi" w:hAnsi="Times New Roman"/>
          <w:color w:val="000000" w:themeColor="text1"/>
          <w:sz w:val="20"/>
          <w:lang w:eastAsia="en-US"/>
        </w:rPr>
        <w:t>GOV.UK, (2018)</w:t>
      </w:r>
      <w:r w:rsidRPr="005B5AC6">
        <w:rPr>
          <w:rFonts w:ascii="Times New Roman" w:eastAsiaTheme="minorHAnsi" w:hAnsi="Times New Roman"/>
          <w:color w:val="000000" w:themeColor="text1"/>
          <w:sz w:val="20"/>
          <w:lang w:val="en" w:eastAsia="en-US"/>
        </w:rPr>
        <w:t xml:space="preserve"> </w:t>
      </w:r>
      <w:r w:rsidRPr="005B5AC6">
        <w:rPr>
          <w:rFonts w:ascii="Times New Roman" w:eastAsiaTheme="minorHAnsi" w:hAnsi="Times New Roman"/>
          <w:i/>
          <w:color w:val="000000" w:themeColor="text1"/>
          <w:sz w:val="20"/>
          <w:lang w:val="en" w:eastAsia="en-US"/>
        </w:rPr>
        <w:t>School Leaving Age.</w:t>
      </w:r>
      <w:r w:rsidRPr="005B5AC6">
        <w:rPr>
          <w:rFonts w:ascii="Times New Roman" w:eastAsiaTheme="minorHAnsi" w:hAnsi="Times New Roman"/>
          <w:color w:val="000000" w:themeColor="text1"/>
          <w:sz w:val="20"/>
          <w:lang w:eastAsia="en-US"/>
        </w:rPr>
        <w:t xml:space="preserve"> </w:t>
      </w:r>
    </w:p>
    <w:p w14:paraId="73FC65D0" w14:textId="500FEB17" w:rsidR="005B5AC6" w:rsidRPr="005B5AC6" w:rsidRDefault="00D97DCC" w:rsidP="005B5AC6">
      <w:pPr>
        <w:spacing w:after="160" w:line="259" w:lineRule="auto"/>
        <w:rPr>
          <w:rFonts w:ascii="Times New Roman" w:eastAsiaTheme="minorHAnsi" w:hAnsi="Times New Roman"/>
          <w:color w:val="000000" w:themeColor="text1"/>
          <w:sz w:val="20"/>
          <w:lang w:val="en" w:eastAsia="en-US"/>
        </w:rPr>
      </w:pPr>
      <w:hyperlink r:id="rId17" w:history="1">
        <w:r w:rsidR="005B5AC6" w:rsidRPr="005B5AC6">
          <w:rPr>
            <w:rFonts w:ascii="Times New Roman" w:eastAsiaTheme="minorHAnsi" w:hAnsi="Times New Roman"/>
            <w:color w:val="000000" w:themeColor="text1"/>
            <w:sz w:val="20"/>
            <w:u w:val="single"/>
            <w:lang w:val="en" w:eastAsia="en-US"/>
          </w:rPr>
          <w:t>https://www.gov.uk/know-when-you-can-leave-school</w:t>
        </w:r>
      </w:hyperlink>
      <w:r w:rsidR="005B5AC6" w:rsidRPr="005B5AC6">
        <w:rPr>
          <w:rFonts w:ascii="Times New Roman" w:eastAsiaTheme="minorHAnsi" w:hAnsi="Times New Roman"/>
          <w:color w:val="000000" w:themeColor="text1"/>
          <w:sz w:val="20"/>
          <w:u w:val="single"/>
          <w:lang w:val="en" w:eastAsia="en-US"/>
        </w:rPr>
        <w:t>.</w:t>
      </w:r>
      <w:r w:rsidR="005B5AC6" w:rsidRPr="005B5AC6">
        <w:rPr>
          <w:rFonts w:ascii="Times New Roman" w:eastAsiaTheme="minorHAnsi" w:hAnsi="Times New Roman"/>
          <w:color w:val="000000" w:themeColor="text1"/>
          <w:sz w:val="20"/>
          <w:lang w:val="en" w:eastAsia="en-US"/>
        </w:rPr>
        <w:t xml:space="preserve"> </w:t>
      </w:r>
      <w:bookmarkStart w:id="11" w:name="_Hlk512778788"/>
      <w:r w:rsidR="005B5AC6" w:rsidRPr="005B5AC6">
        <w:rPr>
          <w:rFonts w:ascii="Times New Roman" w:eastAsiaTheme="minorHAnsi" w:hAnsi="Times New Roman"/>
          <w:color w:val="000000" w:themeColor="text1"/>
          <w:sz w:val="20"/>
          <w:lang w:val="en" w:eastAsia="en-US"/>
        </w:rPr>
        <w:t>(Accessed</w:t>
      </w:r>
      <w:r w:rsidR="009D7D05">
        <w:rPr>
          <w:rFonts w:ascii="Times New Roman" w:eastAsiaTheme="minorHAnsi" w:hAnsi="Times New Roman"/>
          <w:color w:val="000000" w:themeColor="text1"/>
          <w:sz w:val="20"/>
          <w:lang w:val="en" w:eastAsia="en-US"/>
        </w:rPr>
        <w:t>:</w:t>
      </w:r>
      <w:r w:rsidR="005B5AC6" w:rsidRPr="005B5AC6">
        <w:rPr>
          <w:rFonts w:ascii="Times New Roman" w:eastAsiaTheme="minorHAnsi" w:hAnsi="Times New Roman"/>
          <w:color w:val="000000" w:themeColor="text1"/>
          <w:sz w:val="20"/>
          <w:lang w:val="en" w:eastAsia="en-US"/>
        </w:rPr>
        <w:t xml:space="preserve"> 26 April 2018).</w:t>
      </w:r>
      <w:bookmarkEnd w:id="11"/>
    </w:p>
    <w:p w14:paraId="34DAD892" w14:textId="77777777" w:rsidR="005B5AC6" w:rsidRPr="005B5AC6" w:rsidRDefault="005B5AC6" w:rsidP="005B5AC6">
      <w:pPr>
        <w:spacing w:after="160" w:line="259" w:lineRule="auto"/>
        <w:rPr>
          <w:rFonts w:ascii="Times New Roman" w:eastAsiaTheme="minorHAnsi" w:hAnsi="Times New Roman"/>
          <w:color w:val="000000" w:themeColor="text1"/>
          <w:sz w:val="20"/>
          <w:lang w:eastAsia="en-US"/>
        </w:rPr>
      </w:pPr>
      <w:r w:rsidRPr="005B5AC6">
        <w:rPr>
          <w:rFonts w:ascii="Times New Roman" w:eastAsiaTheme="minorHAnsi" w:hAnsi="Times New Roman"/>
          <w:color w:val="000000" w:themeColor="text1"/>
          <w:sz w:val="20"/>
          <w:lang w:eastAsia="en-US"/>
        </w:rPr>
        <w:t xml:space="preserve">Graff, H. J (1987) </w:t>
      </w:r>
      <w:r w:rsidRPr="005B5AC6">
        <w:rPr>
          <w:rFonts w:ascii="Times New Roman" w:eastAsiaTheme="minorHAnsi" w:hAnsi="Times New Roman"/>
          <w:i/>
          <w:color w:val="000000" w:themeColor="text1"/>
          <w:sz w:val="20"/>
          <w:lang w:eastAsia="en-US"/>
        </w:rPr>
        <w:t>The Labyrinths of Literacy Reflections on Literacy Past and Present</w:t>
      </w:r>
      <w:r w:rsidRPr="005B5AC6">
        <w:rPr>
          <w:rFonts w:ascii="Times New Roman" w:eastAsiaTheme="minorHAnsi" w:hAnsi="Times New Roman"/>
          <w:color w:val="000000" w:themeColor="text1"/>
          <w:sz w:val="20"/>
          <w:lang w:eastAsia="en-US"/>
        </w:rPr>
        <w:t>. London: The Falmer Press.</w:t>
      </w:r>
    </w:p>
    <w:p w14:paraId="4AB32431" w14:textId="6701EDE2" w:rsidR="005B5AC6" w:rsidRPr="005B5AC6" w:rsidRDefault="005B5AC6" w:rsidP="005B5AC6">
      <w:pPr>
        <w:spacing w:after="160" w:line="259" w:lineRule="auto"/>
        <w:rPr>
          <w:rFonts w:ascii="Times New Roman" w:eastAsiaTheme="minorHAnsi" w:hAnsi="Times New Roman"/>
          <w:color w:val="000000" w:themeColor="text1"/>
          <w:sz w:val="20"/>
          <w:lang w:eastAsia="en-US"/>
        </w:rPr>
      </w:pPr>
      <w:r w:rsidRPr="005B5AC6">
        <w:rPr>
          <w:rFonts w:asciiTheme="minorHAnsi" w:eastAsiaTheme="minorHAnsi" w:hAnsiTheme="minorHAnsi" w:cstheme="minorBidi"/>
          <w:color w:val="000000" w:themeColor="text1"/>
          <w:sz w:val="20"/>
          <w:lang w:val="en" w:eastAsia="en-US"/>
        </w:rPr>
        <w:t>Guardian (2014) OECD and Pisa tests are damaging education worldwide - academics.</w:t>
      </w:r>
      <w:r w:rsidRPr="005B5AC6">
        <w:rPr>
          <w:rFonts w:asciiTheme="minorHAnsi" w:eastAsiaTheme="minorHAnsi" w:hAnsiTheme="minorHAnsi" w:cstheme="minorBidi"/>
          <w:color w:val="000000" w:themeColor="text1"/>
          <w:sz w:val="20"/>
          <w:lang w:eastAsia="en-US"/>
        </w:rPr>
        <w:t xml:space="preserve"> </w:t>
      </w:r>
      <w:r w:rsidRPr="005B5AC6">
        <w:rPr>
          <w:rFonts w:ascii="Times New Roman" w:eastAsiaTheme="minorHAnsi" w:hAnsi="Times New Roman"/>
          <w:i/>
          <w:color w:val="000000" w:themeColor="text1"/>
          <w:sz w:val="20"/>
          <w:lang w:val="en" w:eastAsia="en-US"/>
        </w:rPr>
        <w:t>The Guardian,6 May,</w:t>
      </w:r>
      <w:r w:rsidRPr="005B5AC6">
        <w:rPr>
          <w:rFonts w:ascii="Times New Roman" w:eastAsiaTheme="minorHAnsi" w:hAnsi="Times New Roman"/>
          <w:color w:val="000000" w:themeColor="text1"/>
          <w:sz w:val="20"/>
          <w:lang w:val="en" w:eastAsia="en-US"/>
        </w:rPr>
        <w:t xml:space="preserve"> [Online]. Available at:</w:t>
      </w:r>
      <w:r w:rsidRPr="005B5AC6">
        <w:rPr>
          <w:rFonts w:asciiTheme="minorHAnsi" w:eastAsiaTheme="minorHAnsi" w:hAnsiTheme="minorHAnsi" w:cstheme="minorBidi"/>
          <w:color w:val="000000" w:themeColor="text1"/>
          <w:sz w:val="20"/>
          <w:lang w:val="en" w:eastAsia="en-US"/>
        </w:rPr>
        <w:t xml:space="preserve"> https://www.theguardian.com/education/2014/may/06/oecd-pisa-tests-damaging-education-academics.</w:t>
      </w:r>
      <w:r w:rsidRPr="005B5AC6">
        <w:rPr>
          <w:rFonts w:ascii="Times New Roman" w:eastAsiaTheme="minorHAnsi" w:hAnsi="Times New Roman"/>
          <w:color w:val="000000" w:themeColor="text1"/>
          <w:sz w:val="20"/>
          <w:lang w:val="en" w:eastAsia="en-US"/>
        </w:rPr>
        <w:t xml:space="preserve"> (Accessed </w:t>
      </w:r>
      <w:r w:rsidR="009D7D05">
        <w:rPr>
          <w:rFonts w:ascii="Times New Roman" w:eastAsiaTheme="minorHAnsi" w:hAnsi="Times New Roman"/>
          <w:color w:val="000000" w:themeColor="text1"/>
          <w:sz w:val="20"/>
          <w:lang w:val="en" w:eastAsia="en-US"/>
        </w:rPr>
        <w:t>:</w:t>
      </w:r>
      <w:r w:rsidRPr="005B5AC6">
        <w:rPr>
          <w:rFonts w:ascii="Times New Roman" w:eastAsiaTheme="minorHAnsi" w:hAnsi="Times New Roman"/>
          <w:color w:val="000000" w:themeColor="text1"/>
          <w:sz w:val="20"/>
          <w:lang w:val="en" w:eastAsia="en-US"/>
        </w:rPr>
        <w:t>27 April 2018)</w:t>
      </w:r>
    </w:p>
    <w:p w14:paraId="55804CC2" w14:textId="77777777" w:rsidR="005B5AC6" w:rsidRPr="005B5AC6" w:rsidRDefault="005B5AC6" w:rsidP="005B5AC6">
      <w:pPr>
        <w:spacing w:after="160" w:line="259" w:lineRule="auto"/>
        <w:rPr>
          <w:rFonts w:ascii="Times New Roman" w:eastAsiaTheme="minorHAnsi" w:hAnsi="Times New Roman"/>
          <w:color w:val="000000" w:themeColor="text1"/>
          <w:sz w:val="20"/>
          <w:lang w:eastAsia="en-US"/>
        </w:rPr>
      </w:pPr>
      <w:r w:rsidRPr="005B5AC6">
        <w:rPr>
          <w:rFonts w:ascii="Times New Roman" w:eastAsiaTheme="minorHAnsi" w:hAnsi="Times New Roman"/>
          <w:color w:val="000000" w:themeColor="text1"/>
          <w:sz w:val="20"/>
          <w:lang w:eastAsia="en-US"/>
        </w:rPr>
        <w:t>Kowalski, R. (2014)</w:t>
      </w:r>
      <w:r w:rsidRPr="005B5AC6">
        <w:rPr>
          <w:rFonts w:ascii="Times New Roman" w:eastAsiaTheme="minorHAnsi" w:hAnsi="Times New Roman"/>
          <w:i/>
          <w:color w:val="000000" w:themeColor="text1"/>
          <w:sz w:val="20"/>
          <w:lang w:eastAsia="en-US"/>
        </w:rPr>
        <w:t xml:space="preserve"> Paradox in the contrivance of Human Development</w:t>
      </w:r>
      <w:r w:rsidRPr="005B5AC6">
        <w:rPr>
          <w:rFonts w:ascii="Times New Roman" w:eastAsiaTheme="minorHAnsi" w:hAnsi="Times New Roman"/>
          <w:color w:val="000000" w:themeColor="text1"/>
          <w:sz w:val="20"/>
          <w:lang w:eastAsia="en-US"/>
        </w:rPr>
        <w:t>. Bloomington: iUniverse.</w:t>
      </w:r>
    </w:p>
    <w:p w14:paraId="673F91F9" w14:textId="77777777" w:rsidR="005B5AC6" w:rsidRDefault="005B5AC6" w:rsidP="005B5AC6">
      <w:pPr>
        <w:spacing w:after="160" w:line="259" w:lineRule="auto"/>
        <w:jc w:val="both"/>
        <w:rPr>
          <w:rFonts w:ascii="Times New Roman" w:eastAsiaTheme="minorHAnsi" w:hAnsi="Times New Roman"/>
          <w:color w:val="000000" w:themeColor="text1"/>
          <w:sz w:val="20"/>
          <w:lang w:eastAsia="en-US"/>
        </w:rPr>
      </w:pPr>
      <w:r w:rsidRPr="005B5AC6">
        <w:rPr>
          <w:rFonts w:ascii="Times New Roman" w:eastAsiaTheme="minorHAnsi" w:hAnsi="Times New Roman"/>
          <w:color w:val="000000" w:themeColor="text1"/>
          <w:sz w:val="20"/>
          <w:lang w:eastAsia="en-US"/>
        </w:rPr>
        <w:t xml:space="preserve">Maslow, A.H. </w:t>
      </w:r>
      <w:bookmarkStart w:id="12" w:name="_Hlk512717766"/>
      <w:r w:rsidRPr="005B5AC6">
        <w:rPr>
          <w:rFonts w:ascii="Times New Roman" w:eastAsiaTheme="minorHAnsi" w:hAnsi="Times New Roman"/>
          <w:color w:val="000000" w:themeColor="text1"/>
          <w:sz w:val="20"/>
          <w:lang w:eastAsia="en-US"/>
        </w:rPr>
        <w:t xml:space="preserve">(1954) </w:t>
      </w:r>
      <w:bookmarkEnd w:id="12"/>
      <w:r w:rsidRPr="005B5AC6">
        <w:rPr>
          <w:rFonts w:ascii="Times New Roman" w:eastAsiaTheme="minorHAnsi" w:hAnsi="Times New Roman"/>
          <w:i/>
          <w:color w:val="000000" w:themeColor="text1"/>
          <w:sz w:val="20"/>
          <w:lang w:eastAsia="en-US"/>
        </w:rPr>
        <w:t>Motivation and Personality</w:t>
      </w:r>
      <w:r w:rsidRPr="005B5AC6">
        <w:rPr>
          <w:rFonts w:ascii="Times New Roman" w:eastAsiaTheme="minorHAnsi" w:hAnsi="Times New Roman"/>
          <w:color w:val="000000" w:themeColor="text1"/>
          <w:sz w:val="20"/>
          <w:lang w:eastAsia="en-US"/>
        </w:rPr>
        <w:t>. New York: Harper.</w:t>
      </w:r>
    </w:p>
    <w:p w14:paraId="40729A41" w14:textId="358916E1" w:rsidR="005B5AC6" w:rsidRPr="005B5AC6" w:rsidRDefault="005B5AC6" w:rsidP="005B5AC6">
      <w:pPr>
        <w:spacing w:after="160" w:line="259" w:lineRule="auto"/>
        <w:jc w:val="both"/>
        <w:rPr>
          <w:rFonts w:ascii="Times New Roman" w:eastAsiaTheme="minorHAnsi" w:hAnsi="Times New Roman"/>
          <w:color w:val="000000" w:themeColor="text1"/>
          <w:sz w:val="20"/>
          <w:lang w:eastAsia="en-US"/>
        </w:rPr>
      </w:pPr>
      <w:r w:rsidRPr="005B5AC6">
        <w:rPr>
          <w:rFonts w:ascii="Times New Roman" w:eastAsia="Gulim" w:hAnsi="Times New Roman"/>
          <w:color w:val="000000" w:themeColor="text1"/>
          <w:sz w:val="20"/>
          <w:lang w:eastAsia="en-US"/>
        </w:rPr>
        <w:t>Mcadam,J. and Arizpe, E.  (2014) ‘Childhood and Diversity’, in</w:t>
      </w:r>
      <w:bookmarkStart w:id="13" w:name="_Hlk512799094"/>
      <w:r w:rsidRPr="005B5AC6">
        <w:rPr>
          <w:rFonts w:ascii="Times New Roman" w:eastAsia="Gulim" w:hAnsi="Times New Roman"/>
          <w:color w:val="000000" w:themeColor="text1"/>
          <w:sz w:val="20"/>
          <w:lang w:eastAsia="en-US"/>
        </w:rPr>
        <w:t xml:space="preserve"> M. Carrol., and M. McCulloch (eds.) </w:t>
      </w:r>
      <w:r w:rsidRPr="005B5AC6">
        <w:rPr>
          <w:rFonts w:ascii="Times New Roman" w:eastAsia="Gulim" w:hAnsi="Times New Roman"/>
          <w:i/>
          <w:color w:val="000000" w:themeColor="text1"/>
          <w:sz w:val="20"/>
          <w:lang w:eastAsia="en-US"/>
        </w:rPr>
        <w:t xml:space="preserve">Understanding Teaching and Learning in Primary Education. </w:t>
      </w:r>
      <w:r w:rsidRPr="005B5AC6">
        <w:rPr>
          <w:rFonts w:ascii="Times New Roman" w:eastAsia="Gulim" w:hAnsi="Times New Roman"/>
          <w:color w:val="000000" w:themeColor="text1"/>
          <w:sz w:val="20"/>
          <w:lang w:eastAsia="en-US"/>
        </w:rPr>
        <w:t>London: Sage</w:t>
      </w:r>
      <w:bookmarkEnd w:id="13"/>
      <w:r w:rsidRPr="005B5AC6">
        <w:rPr>
          <w:rFonts w:ascii="Times New Roman" w:eastAsia="Gulim" w:hAnsi="Times New Roman"/>
          <w:color w:val="000000" w:themeColor="text1"/>
          <w:sz w:val="20"/>
          <w:lang w:eastAsia="en-US"/>
        </w:rPr>
        <w:t xml:space="preserve">, pp.12-25. </w:t>
      </w:r>
    </w:p>
    <w:p w14:paraId="07947B12" w14:textId="77777777" w:rsidR="005B5AC6" w:rsidRPr="005B5AC6" w:rsidRDefault="005B5AC6" w:rsidP="005B5AC6">
      <w:pPr>
        <w:spacing w:after="160" w:line="256" w:lineRule="auto"/>
        <w:rPr>
          <w:rFonts w:ascii="Times New Roman" w:eastAsia="Gulim" w:hAnsi="Times New Roman"/>
          <w:color w:val="000000" w:themeColor="text1"/>
          <w:sz w:val="20"/>
          <w:lang w:eastAsia="en-US"/>
        </w:rPr>
      </w:pPr>
      <w:r w:rsidRPr="005B5AC6">
        <w:rPr>
          <w:rFonts w:ascii="Times New Roman" w:eastAsia="Gulim" w:hAnsi="Times New Roman"/>
          <w:color w:val="000000" w:themeColor="text1"/>
          <w:sz w:val="20"/>
          <w:lang w:eastAsia="en-US"/>
        </w:rPr>
        <w:lastRenderedPageBreak/>
        <w:t xml:space="preserve">M. Carrol., and M. McCulloch (2014) (eds.) </w:t>
      </w:r>
      <w:r w:rsidRPr="005B5AC6">
        <w:rPr>
          <w:rFonts w:ascii="Times New Roman" w:eastAsia="Gulim" w:hAnsi="Times New Roman"/>
          <w:i/>
          <w:color w:val="000000" w:themeColor="text1"/>
          <w:sz w:val="20"/>
          <w:lang w:eastAsia="en-US"/>
        </w:rPr>
        <w:t xml:space="preserve">Understanding Teaching and Learning in Primary Education. </w:t>
      </w:r>
      <w:r w:rsidRPr="005B5AC6">
        <w:rPr>
          <w:rFonts w:ascii="Times New Roman" w:eastAsia="Gulim" w:hAnsi="Times New Roman"/>
          <w:color w:val="000000" w:themeColor="text1"/>
          <w:sz w:val="20"/>
          <w:lang w:eastAsia="en-US"/>
        </w:rPr>
        <w:t>London: Sage.</w:t>
      </w:r>
    </w:p>
    <w:p w14:paraId="664211A4" w14:textId="77777777" w:rsidR="005B5AC6" w:rsidRPr="005B5AC6" w:rsidRDefault="005B5AC6" w:rsidP="005B5AC6">
      <w:pPr>
        <w:spacing w:after="160" w:line="256" w:lineRule="auto"/>
        <w:rPr>
          <w:rFonts w:ascii="Times New Roman" w:eastAsiaTheme="minorHAnsi" w:hAnsi="Times New Roman"/>
          <w:i/>
          <w:color w:val="000000" w:themeColor="text1"/>
          <w:sz w:val="20"/>
          <w:lang w:val="en" w:eastAsia="en-US"/>
        </w:rPr>
      </w:pPr>
      <w:r w:rsidRPr="005B5AC6">
        <w:rPr>
          <w:rFonts w:ascii="Times New Roman" w:eastAsia="Gulim" w:hAnsi="Times New Roman"/>
          <w:color w:val="000000" w:themeColor="text1"/>
          <w:sz w:val="20"/>
          <w:lang w:eastAsia="en-US"/>
        </w:rPr>
        <w:t>OECD (2018)</w:t>
      </w:r>
      <w:r w:rsidRPr="005B5AC6">
        <w:rPr>
          <w:rFonts w:ascii="Times New Roman" w:eastAsiaTheme="minorHAnsi" w:hAnsi="Times New Roman"/>
          <w:color w:val="000000" w:themeColor="text1"/>
          <w:sz w:val="20"/>
          <w:lang w:val="en" w:eastAsia="en-US"/>
        </w:rPr>
        <w:t xml:space="preserve"> </w:t>
      </w:r>
      <w:r w:rsidRPr="005B5AC6">
        <w:rPr>
          <w:rFonts w:ascii="Times New Roman" w:eastAsiaTheme="minorHAnsi" w:hAnsi="Times New Roman"/>
          <w:i/>
          <w:color w:val="000000" w:themeColor="text1"/>
          <w:sz w:val="20"/>
          <w:lang w:val="en" w:eastAsia="en-US"/>
        </w:rPr>
        <w:t>PISA Initiatives.</w:t>
      </w:r>
    </w:p>
    <w:p w14:paraId="0FABB1F3" w14:textId="5B8DB913" w:rsidR="005B5AC6" w:rsidRPr="005B5AC6" w:rsidRDefault="005B5AC6" w:rsidP="005B5AC6">
      <w:pPr>
        <w:spacing w:after="160" w:line="256" w:lineRule="auto"/>
        <w:rPr>
          <w:rFonts w:ascii="Times New Roman" w:eastAsiaTheme="minorHAnsi" w:hAnsi="Times New Roman"/>
          <w:color w:val="000000" w:themeColor="text1"/>
          <w:sz w:val="20"/>
          <w:lang w:val="en" w:eastAsia="en-US"/>
        </w:rPr>
      </w:pPr>
      <w:r w:rsidRPr="005B5AC6">
        <w:rPr>
          <w:rFonts w:ascii="Times New Roman" w:eastAsiaTheme="minorHAnsi" w:hAnsi="Times New Roman"/>
          <w:i/>
          <w:color w:val="000000" w:themeColor="text1"/>
          <w:sz w:val="20"/>
          <w:lang w:val="en" w:eastAsia="en-US"/>
        </w:rPr>
        <w:t xml:space="preserve"> </w:t>
      </w:r>
      <w:hyperlink r:id="rId18" w:history="1">
        <w:r w:rsidRPr="005B5AC6">
          <w:rPr>
            <w:rFonts w:ascii="Times New Roman" w:eastAsiaTheme="minorHAnsi" w:hAnsi="Times New Roman"/>
            <w:color w:val="000000" w:themeColor="text1"/>
            <w:sz w:val="20"/>
            <w:u w:val="single"/>
            <w:lang w:val="en" w:eastAsia="en-US"/>
          </w:rPr>
          <w:t>http://www.oecd.org/pisa/aboutpisa/</w:t>
        </w:r>
      </w:hyperlink>
      <w:r w:rsidRPr="005B5AC6">
        <w:rPr>
          <w:rFonts w:ascii="Times New Roman" w:eastAsiaTheme="minorHAnsi" w:hAnsi="Times New Roman"/>
          <w:color w:val="000000" w:themeColor="text1"/>
          <w:sz w:val="20"/>
          <w:u w:val="single"/>
          <w:lang w:val="en" w:eastAsia="en-US"/>
        </w:rPr>
        <w:t>.</w:t>
      </w:r>
      <w:r w:rsidRPr="005B5AC6">
        <w:rPr>
          <w:rFonts w:ascii="Times New Roman" w:eastAsiaTheme="minorHAnsi" w:hAnsi="Times New Roman"/>
          <w:color w:val="000000" w:themeColor="text1"/>
          <w:sz w:val="20"/>
          <w:lang w:val="en" w:eastAsia="en-US"/>
        </w:rPr>
        <w:t xml:space="preserve">  </w:t>
      </w:r>
      <w:bookmarkStart w:id="14" w:name="_Hlk512015619"/>
      <w:r w:rsidRPr="005B5AC6">
        <w:rPr>
          <w:rFonts w:ascii="Times New Roman" w:eastAsiaTheme="minorHAnsi" w:hAnsi="Times New Roman"/>
          <w:color w:val="000000" w:themeColor="text1"/>
          <w:sz w:val="20"/>
          <w:lang w:val="en" w:eastAsia="en-US"/>
        </w:rPr>
        <w:t>(Accessed</w:t>
      </w:r>
      <w:r w:rsidR="009D7D05">
        <w:rPr>
          <w:rFonts w:ascii="Times New Roman" w:eastAsiaTheme="minorHAnsi" w:hAnsi="Times New Roman"/>
          <w:color w:val="000000" w:themeColor="text1"/>
          <w:sz w:val="20"/>
          <w:lang w:val="en" w:eastAsia="en-US"/>
        </w:rPr>
        <w:t>:</w:t>
      </w:r>
      <w:r w:rsidRPr="005B5AC6">
        <w:rPr>
          <w:rFonts w:ascii="Times New Roman" w:eastAsiaTheme="minorHAnsi" w:hAnsi="Times New Roman"/>
          <w:color w:val="000000" w:themeColor="text1"/>
          <w:sz w:val="20"/>
          <w:lang w:val="en" w:eastAsia="en-US"/>
        </w:rPr>
        <w:t xml:space="preserve"> 19 April 2018).</w:t>
      </w:r>
      <w:bookmarkEnd w:id="14"/>
    </w:p>
    <w:p w14:paraId="48D663EF" w14:textId="77777777" w:rsidR="005B5AC6" w:rsidRPr="005B5AC6" w:rsidRDefault="005B5AC6" w:rsidP="005B5AC6">
      <w:pPr>
        <w:spacing w:after="160" w:line="259" w:lineRule="auto"/>
        <w:rPr>
          <w:rFonts w:asciiTheme="minorHAnsi" w:eastAsiaTheme="minorHAnsi" w:hAnsiTheme="minorHAnsi" w:cstheme="minorBidi"/>
          <w:color w:val="000000" w:themeColor="text1"/>
          <w:sz w:val="20"/>
          <w:lang w:val="en" w:eastAsia="en-US"/>
        </w:rPr>
      </w:pPr>
      <w:r w:rsidRPr="005B5AC6">
        <w:rPr>
          <w:rFonts w:asciiTheme="minorHAnsi" w:eastAsiaTheme="minorHAnsi" w:hAnsiTheme="minorHAnsi" w:cstheme="minorBidi"/>
          <w:color w:val="000000" w:themeColor="text1"/>
          <w:sz w:val="20"/>
          <w:lang w:val="en" w:eastAsia="en-US"/>
        </w:rPr>
        <w:t>OECD (2018)</w:t>
      </w:r>
      <w:r w:rsidRPr="005B5AC6">
        <w:rPr>
          <w:rFonts w:asciiTheme="minorHAnsi" w:eastAsiaTheme="minorHAnsi" w:hAnsiTheme="minorHAnsi" w:cstheme="minorBidi"/>
          <w:i/>
          <w:color w:val="000000" w:themeColor="text1"/>
          <w:sz w:val="20"/>
          <w:lang w:val="en" w:eastAsia="en-US"/>
        </w:rPr>
        <w:t xml:space="preserve"> PISA 2012 results: The ABC of Gender Equality in Education: Aptitude, Behavior, Confidence</w:t>
      </w:r>
      <w:r w:rsidRPr="005B5AC6">
        <w:rPr>
          <w:rFonts w:asciiTheme="minorHAnsi" w:eastAsiaTheme="minorHAnsi" w:hAnsiTheme="minorHAnsi" w:cstheme="minorBidi"/>
          <w:color w:val="000000" w:themeColor="text1"/>
          <w:sz w:val="20"/>
          <w:lang w:val="en" w:eastAsia="en-US"/>
        </w:rPr>
        <w:t>.PISA: OECD Publishing.</w:t>
      </w:r>
    </w:p>
    <w:p w14:paraId="63C4AB8D" w14:textId="601332B8" w:rsidR="005B5AC6" w:rsidRPr="005B5AC6" w:rsidRDefault="005B5AC6" w:rsidP="005B5AC6">
      <w:pPr>
        <w:spacing w:after="160" w:line="256" w:lineRule="auto"/>
        <w:rPr>
          <w:rFonts w:ascii="Times New Roman" w:eastAsiaTheme="minorHAnsi" w:hAnsi="Times New Roman"/>
          <w:color w:val="000000" w:themeColor="text1"/>
          <w:sz w:val="20"/>
          <w:lang w:val="en" w:eastAsia="en-US"/>
        </w:rPr>
      </w:pPr>
      <w:r w:rsidRPr="005B5AC6">
        <w:rPr>
          <w:rFonts w:ascii="Times New Roman" w:eastAsiaTheme="minorHAnsi" w:hAnsi="Times New Roman"/>
          <w:color w:val="000000" w:themeColor="text1"/>
          <w:sz w:val="20"/>
          <w:lang w:eastAsia="en-US"/>
        </w:rPr>
        <w:t xml:space="preserve">Office of the United Nations High Commissioner for Human Rights </w:t>
      </w:r>
      <w:bookmarkStart w:id="15" w:name="_Hlk512786839"/>
      <w:bookmarkStart w:id="16" w:name="_Hlk512017091"/>
      <w:r w:rsidRPr="005B5AC6">
        <w:rPr>
          <w:rFonts w:ascii="Times New Roman" w:eastAsiaTheme="minorHAnsi" w:hAnsi="Times New Roman"/>
          <w:color w:val="000000" w:themeColor="text1"/>
          <w:sz w:val="20"/>
          <w:lang w:eastAsia="en-US"/>
        </w:rPr>
        <w:t xml:space="preserve">(OHCHR) </w:t>
      </w:r>
      <w:bookmarkEnd w:id="15"/>
      <w:r w:rsidRPr="005B5AC6">
        <w:rPr>
          <w:rFonts w:ascii="Times New Roman" w:eastAsiaTheme="minorHAnsi" w:hAnsi="Times New Roman"/>
          <w:color w:val="000000" w:themeColor="text1"/>
          <w:sz w:val="20"/>
          <w:lang w:eastAsia="en-US"/>
        </w:rPr>
        <w:t>(</w:t>
      </w:r>
      <w:bookmarkEnd w:id="16"/>
      <w:r w:rsidRPr="005B5AC6">
        <w:rPr>
          <w:rFonts w:ascii="Times New Roman" w:eastAsiaTheme="minorHAnsi" w:hAnsi="Times New Roman"/>
          <w:color w:val="000000" w:themeColor="text1"/>
          <w:sz w:val="20"/>
          <w:lang w:eastAsia="en-US"/>
        </w:rPr>
        <w:t>2018)</w:t>
      </w:r>
      <w:r w:rsidRPr="005B5AC6">
        <w:rPr>
          <w:rFonts w:ascii="Times New Roman" w:eastAsiaTheme="minorHAnsi" w:hAnsi="Times New Roman"/>
          <w:i/>
          <w:color w:val="000000" w:themeColor="text1"/>
          <w:sz w:val="20"/>
          <w:lang w:eastAsia="en-US"/>
        </w:rPr>
        <w:t xml:space="preserve"> Fact Sheet No.10 (Rev.1), The Rights of the Child </w:t>
      </w:r>
      <w:r w:rsidRPr="005B5AC6">
        <w:rPr>
          <w:rFonts w:ascii="Times New Roman" w:eastAsiaTheme="minorHAnsi" w:hAnsi="Times New Roman"/>
          <w:color w:val="000000" w:themeColor="text1"/>
          <w:sz w:val="20"/>
          <w:u w:val="single"/>
          <w:lang w:eastAsia="en-US"/>
        </w:rPr>
        <w:t>http://www.ohchr.org/Documents/Publications/FactSheet10rev.1en.pdf</w:t>
      </w:r>
      <w:r w:rsidRPr="005B5AC6">
        <w:rPr>
          <w:rFonts w:ascii="Times New Roman" w:eastAsiaTheme="minorHAnsi" w:hAnsi="Times New Roman"/>
          <w:color w:val="000000" w:themeColor="text1"/>
          <w:sz w:val="20"/>
          <w:lang w:val="en" w:eastAsia="en-US"/>
        </w:rPr>
        <w:t xml:space="preserve">(Accessed </w:t>
      </w:r>
      <w:r w:rsidR="009D7D05">
        <w:rPr>
          <w:rFonts w:ascii="Times New Roman" w:eastAsiaTheme="minorHAnsi" w:hAnsi="Times New Roman"/>
          <w:color w:val="000000" w:themeColor="text1"/>
          <w:sz w:val="20"/>
          <w:lang w:val="en" w:eastAsia="en-US"/>
        </w:rPr>
        <w:t>:</w:t>
      </w:r>
      <w:r w:rsidRPr="005B5AC6">
        <w:rPr>
          <w:rFonts w:ascii="Times New Roman" w:eastAsiaTheme="minorHAnsi" w:hAnsi="Times New Roman"/>
          <w:color w:val="000000" w:themeColor="text1"/>
          <w:sz w:val="20"/>
          <w:lang w:val="en" w:eastAsia="en-US"/>
        </w:rPr>
        <w:t>19 April 2018).</w:t>
      </w:r>
    </w:p>
    <w:p w14:paraId="0AF6375D" w14:textId="77777777" w:rsidR="005B5AC6" w:rsidRPr="005B5AC6" w:rsidRDefault="005B5AC6" w:rsidP="005B5AC6">
      <w:pPr>
        <w:spacing w:after="160" w:line="256" w:lineRule="auto"/>
        <w:rPr>
          <w:rFonts w:ascii="Times New Roman" w:eastAsia="Gulim" w:hAnsi="Times New Roman"/>
          <w:color w:val="000000" w:themeColor="text1"/>
          <w:sz w:val="20"/>
          <w:lang w:eastAsia="en-US"/>
        </w:rPr>
      </w:pPr>
      <w:r w:rsidRPr="005B5AC6">
        <w:rPr>
          <w:rFonts w:ascii="Times New Roman" w:eastAsia="Gulim" w:hAnsi="Times New Roman"/>
          <w:color w:val="000000" w:themeColor="text1"/>
          <w:sz w:val="20"/>
          <w:lang w:eastAsia="en-US"/>
        </w:rPr>
        <w:t xml:space="preserve">Rassool,N.(1999) </w:t>
      </w:r>
      <w:r w:rsidRPr="005B5AC6">
        <w:rPr>
          <w:rFonts w:ascii="Times New Roman" w:eastAsia="Gulim" w:hAnsi="Times New Roman"/>
          <w:i/>
          <w:color w:val="000000" w:themeColor="text1"/>
          <w:sz w:val="20"/>
          <w:lang w:eastAsia="en-US"/>
        </w:rPr>
        <w:t xml:space="preserve">Literacy for Sustainable Development in the Age of Information. </w:t>
      </w:r>
      <w:r w:rsidRPr="005B5AC6">
        <w:rPr>
          <w:rFonts w:ascii="Times New Roman" w:eastAsia="Gulim" w:hAnsi="Times New Roman"/>
          <w:color w:val="000000" w:themeColor="text1"/>
          <w:sz w:val="20"/>
          <w:lang w:eastAsia="en-US"/>
        </w:rPr>
        <w:t>Clevedon: Multilingual Matters.</w:t>
      </w:r>
    </w:p>
    <w:p w14:paraId="22B696EC" w14:textId="77777777" w:rsidR="005B5AC6" w:rsidRPr="005B5AC6" w:rsidRDefault="005B5AC6" w:rsidP="005B5AC6">
      <w:pPr>
        <w:spacing w:after="160" w:line="259" w:lineRule="auto"/>
        <w:rPr>
          <w:rFonts w:ascii="Times New Roman" w:eastAsiaTheme="minorHAnsi" w:hAnsi="Times New Roman"/>
          <w:i/>
          <w:color w:val="000000" w:themeColor="text1"/>
          <w:sz w:val="20"/>
          <w:lang w:val="en" w:eastAsia="en-US"/>
        </w:rPr>
      </w:pPr>
      <w:r w:rsidRPr="005B5AC6">
        <w:rPr>
          <w:rFonts w:ascii="Times New Roman" w:eastAsiaTheme="minorHAnsi" w:hAnsi="Times New Roman"/>
          <w:color w:val="000000" w:themeColor="text1"/>
          <w:sz w:val="20"/>
          <w:lang w:val="en" w:eastAsia="en-US"/>
        </w:rPr>
        <w:t xml:space="preserve">UNDP (2018) </w:t>
      </w:r>
      <w:r w:rsidRPr="005B5AC6">
        <w:rPr>
          <w:rFonts w:ascii="Times New Roman" w:eastAsiaTheme="minorHAnsi" w:hAnsi="Times New Roman"/>
          <w:i/>
          <w:color w:val="000000" w:themeColor="text1"/>
          <w:sz w:val="20"/>
          <w:lang w:val="en" w:eastAsia="en-US"/>
        </w:rPr>
        <w:t>2016 Human Development Report.</w:t>
      </w:r>
    </w:p>
    <w:p w14:paraId="51C88EAF" w14:textId="1F9CDE91" w:rsidR="005B5AC6" w:rsidRPr="005B5AC6" w:rsidRDefault="005B5AC6" w:rsidP="005B5AC6">
      <w:pPr>
        <w:spacing w:after="160" w:line="259" w:lineRule="auto"/>
        <w:rPr>
          <w:rFonts w:ascii="Times New Roman" w:eastAsiaTheme="minorHAnsi" w:hAnsi="Times New Roman"/>
          <w:color w:val="000000" w:themeColor="text1"/>
          <w:sz w:val="20"/>
          <w:lang w:val="en" w:eastAsia="en-US"/>
        </w:rPr>
      </w:pPr>
      <w:r w:rsidRPr="005B5AC6">
        <w:rPr>
          <w:rFonts w:ascii="Times New Roman" w:eastAsiaTheme="minorHAnsi" w:hAnsi="Times New Roman"/>
          <w:color w:val="000000" w:themeColor="text1"/>
          <w:sz w:val="20"/>
          <w:lang w:eastAsia="en-US"/>
        </w:rPr>
        <w:t xml:space="preserve"> </w:t>
      </w:r>
      <w:r w:rsidRPr="005B5AC6">
        <w:rPr>
          <w:rFonts w:ascii="Times New Roman" w:eastAsiaTheme="minorHAnsi" w:hAnsi="Times New Roman"/>
          <w:color w:val="000000" w:themeColor="text1"/>
          <w:sz w:val="20"/>
          <w:u w:val="single"/>
          <w:lang w:val="en" w:eastAsia="en-US"/>
        </w:rPr>
        <w:t xml:space="preserve">http://hdr.undp.org/en/2016-report.  </w:t>
      </w:r>
      <w:r w:rsidRPr="005B5AC6">
        <w:rPr>
          <w:rFonts w:ascii="Times New Roman" w:eastAsiaTheme="minorHAnsi" w:hAnsi="Times New Roman"/>
          <w:color w:val="000000" w:themeColor="text1"/>
          <w:sz w:val="20"/>
          <w:lang w:val="en" w:eastAsia="en-US"/>
        </w:rPr>
        <w:t>(Accessed</w:t>
      </w:r>
      <w:r w:rsidR="009D7D05">
        <w:rPr>
          <w:rFonts w:ascii="Times New Roman" w:eastAsiaTheme="minorHAnsi" w:hAnsi="Times New Roman"/>
          <w:color w:val="000000" w:themeColor="text1"/>
          <w:sz w:val="20"/>
          <w:lang w:val="en" w:eastAsia="en-US"/>
        </w:rPr>
        <w:t>:</w:t>
      </w:r>
      <w:r w:rsidRPr="005B5AC6">
        <w:rPr>
          <w:rFonts w:ascii="Times New Roman" w:eastAsiaTheme="minorHAnsi" w:hAnsi="Times New Roman"/>
          <w:color w:val="000000" w:themeColor="text1"/>
          <w:sz w:val="20"/>
          <w:lang w:val="en" w:eastAsia="en-US"/>
        </w:rPr>
        <w:t xml:space="preserve"> 23 April 2018).</w:t>
      </w:r>
    </w:p>
    <w:p w14:paraId="1616BD32" w14:textId="77777777" w:rsidR="005B5AC6" w:rsidRPr="005B5AC6" w:rsidRDefault="005B5AC6" w:rsidP="005B5AC6">
      <w:pPr>
        <w:spacing w:after="160" w:line="259" w:lineRule="auto"/>
        <w:rPr>
          <w:rFonts w:ascii="source_sans_proregular" w:eastAsiaTheme="minorHAnsi" w:hAnsi="source_sans_proregular" w:cs="Arial"/>
          <w:color w:val="000000" w:themeColor="text1"/>
          <w:sz w:val="20"/>
          <w:lang w:val="en" w:eastAsia="en-US"/>
        </w:rPr>
      </w:pPr>
      <w:bookmarkStart w:id="17" w:name="_Hlk512280688"/>
      <w:r w:rsidRPr="005B5AC6">
        <w:rPr>
          <w:rFonts w:ascii="Times New Roman" w:eastAsiaTheme="minorHAnsi" w:hAnsi="Times New Roman"/>
          <w:color w:val="000000" w:themeColor="text1"/>
          <w:sz w:val="20"/>
          <w:lang w:val="en" w:eastAsia="en-US"/>
        </w:rPr>
        <w:t xml:space="preserve">UNDP (2016) </w:t>
      </w:r>
      <w:r w:rsidRPr="005B5AC6">
        <w:rPr>
          <w:rFonts w:ascii="source_sans_proregular" w:eastAsiaTheme="minorHAnsi" w:hAnsi="source_sans_proregular" w:cs="Arial"/>
          <w:i/>
          <w:color w:val="000000" w:themeColor="text1"/>
          <w:sz w:val="20"/>
          <w:lang w:val="en" w:eastAsia="en-US"/>
        </w:rPr>
        <w:t>Human Development Report 2016 Human Development for Everyone.</w:t>
      </w:r>
      <w:r w:rsidRPr="005B5AC6">
        <w:rPr>
          <w:rFonts w:asciiTheme="minorHAnsi" w:eastAsiaTheme="minorHAnsi" w:hAnsiTheme="minorHAnsi" w:cstheme="minorBidi"/>
          <w:i/>
          <w:color w:val="000000" w:themeColor="text1"/>
          <w:sz w:val="20"/>
          <w:lang w:eastAsia="en-US"/>
        </w:rPr>
        <w:t xml:space="preserve"> </w:t>
      </w:r>
      <w:r w:rsidRPr="005B5AC6">
        <w:rPr>
          <w:rFonts w:ascii="source_sans_proregular" w:eastAsiaTheme="minorHAnsi" w:hAnsi="source_sans_proregular" w:cs="Arial"/>
          <w:color w:val="000000" w:themeColor="text1"/>
          <w:sz w:val="20"/>
          <w:lang w:val="en" w:eastAsia="en-US"/>
        </w:rPr>
        <w:t xml:space="preserve">New York: United Nations Development </w:t>
      </w:r>
      <w:bookmarkEnd w:id="17"/>
      <w:r w:rsidRPr="005B5AC6">
        <w:rPr>
          <w:rFonts w:ascii="source_sans_proregular" w:eastAsiaTheme="minorHAnsi" w:hAnsi="source_sans_proregular" w:cs="Arial"/>
          <w:color w:val="000000" w:themeColor="text1"/>
          <w:sz w:val="20"/>
          <w:lang w:val="en" w:eastAsia="en-US"/>
        </w:rPr>
        <w:t>Programme.</w:t>
      </w:r>
    </w:p>
    <w:p w14:paraId="0164F70B" w14:textId="5734CCAD" w:rsidR="005B5AC6" w:rsidRPr="005B5AC6" w:rsidRDefault="005B5AC6" w:rsidP="005B5AC6">
      <w:pPr>
        <w:spacing w:after="160" w:line="259" w:lineRule="auto"/>
        <w:rPr>
          <w:rFonts w:ascii="Times New Roman" w:eastAsiaTheme="minorHAnsi" w:hAnsi="Times New Roman"/>
          <w:color w:val="000000" w:themeColor="text1"/>
          <w:sz w:val="20"/>
          <w:lang w:val="en" w:eastAsia="en-US"/>
        </w:rPr>
      </w:pPr>
      <w:r w:rsidRPr="005B5AC6">
        <w:rPr>
          <w:rFonts w:ascii="Times New Roman" w:eastAsiaTheme="minorHAnsi" w:hAnsi="Times New Roman"/>
          <w:color w:val="000000" w:themeColor="text1"/>
          <w:sz w:val="20"/>
          <w:lang w:val="en" w:eastAsia="en-US"/>
        </w:rPr>
        <w:t>UNESCO</w:t>
      </w:r>
      <w:r w:rsidRPr="005B5AC6">
        <w:rPr>
          <w:rFonts w:ascii="Times New Roman" w:eastAsiaTheme="minorHAnsi" w:hAnsi="Times New Roman"/>
          <w:i/>
          <w:color w:val="000000" w:themeColor="text1"/>
          <w:sz w:val="20"/>
          <w:lang w:val="en" w:eastAsia="en-US"/>
        </w:rPr>
        <w:t xml:space="preserve"> (2018) Education Data Release: One in Every Five Children, Adolescents and Youth is Out of School.   </w:t>
      </w:r>
      <w:r w:rsidRPr="005B5AC6">
        <w:rPr>
          <w:rFonts w:ascii="Times New Roman" w:eastAsiaTheme="minorHAnsi" w:hAnsi="Times New Roman"/>
          <w:color w:val="000000" w:themeColor="text1"/>
          <w:sz w:val="20"/>
          <w:u w:val="single"/>
          <w:lang w:val="en" w:eastAsia="en-US"/>
        </w:rPr>
        <w:t>http://uis.unesco.org/en/news/education-data-release-one-every-five-children-adolescents-and-youth-out-school.</w:t>
      </w:r>
      <w:r w:rsidRPr="005B5AC6">
        <w:rPr>
          <w:rFonts w:ascii="Times New Roman" w:eastAsiaTheme="minorHAnsi" w:hAnsi="Times New Roman"/>
          <w:color w:val="000000" w:themeColor="text1"/>
          <w:sz w:val="20"/>
          <w:lang w:val="en" w:eastAsia="en-US"/>
        </w:rPr>
        <w:t xml:space="preserve"> (Accessed </w:t>
      </w:r>
      <w:r w:rsidR="009D7D05">
        <w:rPr>
          <w:rFonts w:ascii="Times New Roman" w:eastAsiaTheme="minorHAnsi" w:hAnsi="Times New Roman"/>
          <w:color w:val="000000" w:themeColor="text1"/>
          <w:sz w:val="20"/>
          <w:lang w:val="en" w:eastAsia="en-US"/>
        </w:rPr>
        <w:t>:</w:t>
      </w:r>
      <w:r w:rsidRPr="005B5AC6">
        <w:rPr>
          <w:rFonts w:ascii="Times New Roman" w:eastAsiaTheme="minorHAnsi" w:hAnsi="Times New Roman"/>
          <w:color w:val="000000" w:themeColor="text1"/>
          <w:sz w:val="20"/>
          <w:lang w:val="en" w:eastAsia="en-US"/>
        </w:rPr>
        <w:t>23 April 2018)</w:t>
      </w:r>
    </w:p>
    <w:p w14:paraId="1966063D" w14:textId="77777777" w:rsidR="005B5AC6" w:rsidRPr="005B5AC6" w:rsidRDefault="005B5AC6" w:rsidP="005B5AC6">
      <w:pPr>
        <w:spacing w:after="160" w:line="259" w:lineRule="auto"/>
        <w:rPr>
          <w:rFonts w:ascii="Times New Roman" w:eastAsiaTheme="minorHAnsi" w:hAnsi="Times New Roman"/>
          <w:color w:val="000000" w:themeColor="text1"/>
          <w:sz w:val="20"/>
          <w:lang w:val="en" w:eastAsia="en-US"/>
        </w:rPr>
      </w:pPr>
      <w:bookmarkStart w:id="18" w:name="_Hlk512803032"/>
      <w:bookmarkStart w:id="19" w:name="_Hlk512285271"/>
      <w:bookmarkStart w:id="20" w:name="_Hlk512802600"/>
      <w:r w:rsidRPr="005B5AC6">
        <w:rPr>
          <w:rFonts w:ascii="Times New Roman" w:eastAsiaTheme="minorHAnsi" w:hAnsi="Times New Roman"/>
          <w:color w:val="000000" w:themeColor="text1"/>
          <w:sz w:val="20"/>
          <w:lang w:val="en" w:eastAsia="en-US"/>
        </w:rPr>
        <w:t>UNESCO (</w:t>
      </w:r>
      <w:bookmarkEnd w:id="18"/>
      <w:r w:rsidRPr="005B5AC6">
        <w:rPr>
          <w:rFonts w:ascii="Times New Roman" w:eastAsiaTheme="minorHAnsi" w:hAnsi="Times New Roman"/>
          <w:color w:val="000000" w:themeColor="text1"/>
          <w:sz w:val="20"/>
          <w:lang w:val="en" w:eastAsia="en-US"/>
        </w:rPr>
        <w:t>2016)</w:t>
      </w:r>
      <w:r w:rsidRPr="005B5AC6">
        <w:rPr>
          <w:rFonts w:ascii="Times New Roman" w:eastAsiaTheme="minorHAnsi" w:hAnsi="Times New Roman"/>
          <w:i/>
          <w:color w:val="000000" w:themeColor="text1"/>
          <w:sz w:val="20"/>
          <w:lang w:val="en" w:eastAsia="en-US"/>
        </w:rPr>
        <w:t xml:space="preserve"> Education 2030</w:t>
      </w:r>
      <w:r w:rsidRPr="005B5AC6">
        <w:rPr>
          <w:rFonts w:ascii="Times New Roman" w:eastAsiaTheme="minorHAnsi" w:hAnsi="Times New Roman"/>
          <w:color w:val="000000" w:themeColor="text1"/>
          <w:sz w:val="20"/>
          <w:lang w:val="en" w:eastAsia="en-US"/>
        </w:rPr>
        <w:t xml:space="preserve"> </w:t>
      </w:r>
      <w:bookmarkEnd w:id="19"/>
      <w:bookmarkEnd w:id="20"/>
      <w:r w:rsidRPr="005B5AC6">
        <w:rPr>
          <w:rFonts w:ascii="Times New Roman" w:eastAsiaTheme="minorHAnsi" w:hAnsi="Times New Roman"/>
          <w:i/>
          <w:color w:val="000000" w:themeColor="text1"/>
          <w:sz w:val="20"/>
          <w:lang w:val="en" w:eastAsia="en-US"/>
        </w:rPr>
        <w:t xml:space="preserve">Incheon Declaration and Framework for Action for the implementation of Sustainable Development Goal 4 Ensure inclusive and equitable quality education and promote lifelong learning opportunities for all. </w:t>
      </w:r>
      <w:r w:rsidRPr="005B5AC6">
        <w:rPr>
          <w:rFonts w:ascii="Times New Roman" w:eastAsiaTheme="minorHAnsi" w:hAnsi="Times New Roman"/>
          <w:color w:val="000000" w:themeColor="text1"/>
          <w:sz w:val="20"/>
          <w:lang w:val="en" w:eastAsia="en-US"/>
        </w:rPr>
        <w:t>Paris: UNESCO</w:t>
      </w:r>
    </w:p>
    <w:p w14:paraId="7A0A1033" w14:textId="77777777" w:rsidR="005B5AC6" w:rsidRPr="005B5AC6" w:rsidRDefault="005B5AC6" w:rsidP="005B5AC6">
      <w:pPr>
        <w:spacing w:after="160" w:line="259" w:lineRule="auto"/>
        <w:rPr>
          <w:rFonts w:ascii="Times New Roman" w:eastAsiaTheme="minorHAnsi" w:hAnsi="Times New Roman"/>
          <w:color w:val="000000" w:themeColor="text1"/>
          <w:sz w:val="20"/>
          <w:lang w:val="en" w:eastAsia="en-US"/>
        </w:rPr>
      </w:pPr>
      <w:r w:rsidRPr="005B5AC6">
        <w:rPr>
          <w:rFonts w:ascii="Times New Roman" w:eastAsiaTheme="minorHAnsi" w:hAnsi="Times New Roman"/>
          <w:color w:val="000000" w:themeColor="text1"/>
          <w:sz w:val="20"/>
          <w:lang w:val="en" w:eastAsia="en-US"/>
        </w:rPr>
        <w:t>[Online]. Available at:</w:t>
      </w:r>
    </w:p>
    <w:p w14:paraId="6F1C6927" w14:textId="49CCF737" w:rsidR="005B5AC6" w:rsidRPr="005B5AC6" w:rsidRDefault="005B5AC6" w:rsidP="005B5AC6">
      <w:pPr>
        <w:spacing w:after="160" w:line="259" w:lineRule="auto"/>
        <w:rPr>
          <w:rFonts w:ascii="Times New Roman" w:eastAsiaTheme="minorHAnsi" w:hAnsi="Times New Roman"/>
          <w:color w:val="000000" w:themeColor="text1"/>
          <w:sz w:val="20"/>
          <w:lang w:val="en" w:eastAsia="en-US"/>
        </w:rPr>
      </w:pPr>
      <w:r w:rsidRPr="005B5AC6">
        <w:rPr>
          <w:rFonts w:ascii="Times New Roman" w:eastAsiaTheme="minorHAnsi" w:hAnsi="Times New Roman"/>
          <w:color w:val="000000" w:themeColor="text1"/>
          <w:sz w:val="20"/>
          <w:lang w:val="en" w:eastAsia="en-US"/>
        </w:rPr>
        <w:t>http://unesdoc.unesco.org/images/0024/002456/245656e.pdf. (Accessed</w:t>
      </w:r>
      <w:r w:rsidR="009D7D05">
        <w:rPr>
          <w:rFonts w:ascii="Times New Roman" w:eastAsiaTheme="minorHAnsi" w:hAnsi="Times New Roman"/>
          <w:color w:val="000000" w:themeColor="text1"/>
          <w:sz w:val="20"/>
          <w:lang w:val="en" w:eastAsia="en-US"/>
        </w:rPr>
        <w:t>:</w:t>
      </w:r>
      <w:r w:rsidRPr="005B5AC6">
        <w:rPr>
          <w:rFonts w:ascii="Times New Roman" w:eastAsiaTheme="minorHAnsi" w:hAnsi="Times New Roman"/>
          <w:color w:val="000000" w:themeColor="text1"/>
          <w:sz w:val="20"/>
          <w:lang w:val="en" w:eastAsia="en-US"/>
        </w:rPr>
        <w:t xml:space="preserve"> 23 April 2018).</w:t>
      </w:r>
    </w:p>
    <w:p w14:paraId="2FFADFB3" w14:textId="77777777" w:rsidR="005B5AC6" w:rsidRPr="005B5AC6" w:rsidRDefault="005B5AC6" w:rsidP="005B5AC6">
      <w:pPr>
        <w:shd w:val="clear" w:color="auto" w:fill="FFFFFF"/>
        <w:outlineLvl w:val="1"/>
        <w:rPr>
          <w:rFonts w:ascii="Times New Roman" w:hAnsi="Times New Roman"/>
          <w:color w:val="000000" w:themeColor="text1"/>
          <w:kern w:val="36"/>
          <w:sz w:val="20"/>
        </w:rPr>
      </w:pPr>
      <w:bookmarkStart w:id="21" w:name="_Hlk512723198"/>
      <w:r w:rsidRPr="005B5AC6">
        <w:rPr>
          <w:rFonts w:ascii="Times New Roman" w:hAnsi="Times New Roman"/>
          <w:color w:val="000000" w:themeColor="text1"/>
          <w:sz w:val="20"/>
        </w:rPr>
        <w:t xml:space="preserve">UNICEF ( 2018) </w:t>
      </w:r>
      <w:bookmarkEnd w:id="21"/>
      <w:r w:rsidRPr="005B5AC6">
        <w:rPr>
          <w:rFonts w:ascii="Times New Roman" w:hAnsi="Times New Roman"/>
          <w:i/>
          <w:color w:val="000000" w:themeColor="text1"/>
          <w:kern w:val="36"/>
          <w:sz w:val="20"/>
        </w:rPr>
        <w:t xml:space="preserve">At a glance: Niger </w:t>
      </w:r>
      <w:r w:rsidRPr="005B5AC6">
        <w:rPr>
          <w:rFonts w:ascii="Times New Roman" w:hAnsi="Times New Roman"/>
          <w:bCs/>
          <w:i/>
          <w:color w:val="000000" w:themeColor="text1"/>
          <w:sz w:val="20"/>
        </w:rPr>
        <w:t>Statistics</w:t>
      </w:r>
    </w:p>
    <w:p w14:paraId="4664AA79" w14:textId="3E046615" w:rsidR="005B5AC6" w:rsidRPr="005B5AC6" w:rsidRDefault="00D97DCC" w:rsidP="005B5AC6">
      <w:pPr>
        <w:spacing w:after="160" w:line="259" w:lineRule="auto"/>
        <w:rPr>
          <w:rFonts w:ascii="Times New Roman" w:eastAsiaTheme="minorHAnsi" w:hAnsi="Times New Roman"/>
          <w:color w:val="000000" w:themeColor="text1"/>
          <w:sz w:val="20"/>
          <w:lang w:val="en" w:eastAsia="en-US"/>
        </w:rPr>
      </w:pPr>
      <w:hyperlink r:id="rId19" w:anchor="117" w:history="1">
        <w:r w:rsidR="005B5AC6" w:rsidRPr="005B5AC6">
          <w:rPr>
            <w:rFonts w:ascii="Times New Roman" w:hAnsi="Times New Roman"/>
            <w:color w:val="000000" w:themeColor="text1"/>
            <w:sz w:val="20"/>
            <w:u w:val="single"/>
          </w:rPr>
          <w:t>https://www.unicef.org/infobycountry/niger_statistics.html#117</w:t>
        </w:r>
      </w:hyperlink>
      <w:r w:rsidR="005B5AC6" w:rsidRPr="005B5AC6">
        <w:rPr>
          <w:rFonts w:ascii="Times New Roman" w:hAnsi="Times New Roman"/>
          <w:color w:val="000000" w:themeColor="text1"/>
          <w:sz w:val="20"/>
          <w:u w:val="single"/>
        </w:rPr>
        <w:t xml:space="preserve">.    </w:t>
      </w:r>
      <w:r w:rsidR="005B5AC6" w:rsidRPr="005B5AC6">
        <w:rPr>
          <w:rFonts w:ascii="Times New Roman" w:eastAsiaTheme="minorHAnsi" w:hAnsi="Times New Roman"/>
          <w:color w:val="000000" w:themeColor="text1"/>
          <w:sz w:val="20"/>
          <w:lang w:val="en" w:eastAsia="en-US"/>
        </w:rPr>
        <w:t>(Accessed</w:t>
      </w:r>
      <w:r w:rsidR="009D7D05">
        <w:rPr>
          <w:rFonts w:ascii="Times New Roman" w:eastAsiaTheme="minorHAnsi" w:hAnsi="Times New Roman"/>
          <w:color w:val="000000" w:themeColor="text1"/>
          <w:sz w:val="20"/>
          <w:lang w:val="en" w:eastAsia="en-US"/>
        </w:rPr>
        <w:t>:</w:t>
      </w:r>
      <w:r w:rsidR="005B5AC6" w:rsidRPr="005B5AC6">
        <w:rPr>
          <w:rFonts w:ascii="Times New Roman" w:eastAsiaTheme="minorHAnsi" w:hAnsi="Times New Roman"/>
          <w:color w:val="000000" w:themeColor="text1"/>
          <w:sz w:val="20"/>
          <w:lang w:val="en" w:eastAsia="en-US"/>
        </w:rPr>
        <w:t xml:space="preserve"> 23 April 2018)</w:t>
      </w:r>
    </w:p>
    <w:p w14:paraId="1EECB2A2" w14:textId="77777777" w:rsidR="005B5AC6" w:rsidRPr="005B5AC6" w:rsidRDefault="005B5AC6" w:rsidP="005B5AC6">
      <w:pPr>
        <w:spacing w:after="160" w:line="259" w:lineRule="auto"/>
        <w:rPr>
          <w:rFonts w:ascii="Times New Roman" w:eastAsiaTheme="minorHAnsi" w:hAnsi="Times New Roman"/>
          <w:color w:val="000000" w:themeColor="text1"/>
          <w:sz w:val="20"/>
          <w:lang w:eastAsia="en-US"/>
        </w:rPr>
      </w:pPr>
      <w:r w:rsidRPr="005B5AC6">
        <w:rPr>
          <w:rFonts w:ascii="Times New Roman" w:eastAsiaTheme="minorHAnsi" w:hAnsi="Times New Roman"/>
          <w:color w:val="000000" w:themeColor="text1"/>
          <w:sz w:val="20"/>
          <w:lang w:eastAsia="en-US"/>
        </w:rPr>
        <w:t xml:space="preserve">UNICEF (2018) </w:t>
      </w:r>
      <w:r w:rsidRPr="005B5AC6">
        <w:rPr>
          <w:rFonts w:ascii="Times New Roman" w:eastAsiaTheme="minorHAnsi" w:hAnsi="Times New Roman"/>
          <w:i/>
          <w:color w:val="000000" w:themeColor="text1"/>
          <w:sz w:val="20"/>
          <w:lang w:eastAsia="en-US"/>
        </w:rPr>
        <w:t>The African Charter on the Rights and Welfare of the Child</w:t>
      </w:r>
      <w:r w:rsidRPr="005B5AC6">
        <w:rPr>
          <w:rFonts w:ascii="Times New Roman" w:eastAsiaTheme="minorHAnsi" w:hAnsi="Times New Roman"/>
          <w:color w:val="000000" w:themeColor="text1"/>
          <w:sz w:val="20"/>
          <w:lang w:eastAsia="en-US"/>
        </w:rPr>
        <w:t xml:space="preserve"> </w:t>
      </w:r>
    </w:p>
    <w:p w14:paraId="798DC00C" w14:textId="34ABCDD6" w:rsidR="005B5AC6" w:rsidRPr="005B5AC6" w:rsidRDefault="00D97DCC" w:rsidP="005B5AC6">
      <w:pPr>
        <w:spacing w:after="160" w:line="259" w:lineRule="auto"/>
        <w:rPr>
          <w:rFonts w:ascii="Times New Roman" w:eastAsiaTheme="minorHAnsi" w:hAnsi="Times New Roman"/>
          <w:color w:val="000000" w:themeColor="text1"/>
          <w:sz w:val="20"/>
          <w:lang w:eastAsia="en-US"/>
        </w:rPr>
      </w:pPr>
      <w:hyperlink r:id="rId20" w:history="1">
        <w:r w:rsidR="005B5AC6" w:rsidRPr="005B5AC6">
          <w:rPr>
            <w:rFonts w:ascii="Times New Roman" w:eastAsiaTheme="minorHAnsi" w:hAnsi="Times New Roman"/>
            <w:color w:val="000000" w:themeColor="text1"/>
            <w:sz w:val="20"/>
            <w:u w:val="single"/>
            <w:lang w:eastAsia="en-US"/>
          </w:rPr>
          <w:t>https://www</w:t>
        </w:r>
      </w:hyperlink>
      <w:r w:rsidR="005B5AC6" w:rsidRPr="005B5AC6">
        <w:rPr>
          <w:rFonts w:ascii="Times New Roman" w:eastAsiaTheme="minorHAnsi" w:hAnsi="Times New Roman"/>
          <w:color w:val="000000" w:themeColor="text1"/>
          <w:sz w:val="20"/>
          <w:u w:val="single"/>
          <w:lang w:eastAsia="en-US"/>
        </w:rPr>
        <w:t xml:space="preserve"> .unicef.org/esaro/African_Charter_articles_in_full.pdf. </w:t>
      </w:r>
      <w:r w:rsidR="005B5AC6" w:rsidRPr="005B5AC6">
        <w:rPr>
          <w:rFonts w:ascii="Times New Roman" w:eastAsiaTheme="minorHAnsi" w:hAnsi="Times New Roman"/>
          <w:color w:val="000000" w:themeColor="text1"/>
          <w:sz w:val="20"/>
          <w:lang w:val="en" w:eastAsia="en-US"/>
        </w:rPr>
        <w:t>(Accessed</w:t>
      </w:r>
      <w:r w:rsidR="009D7D05">
        <w:rPr>
          <w:rFonts w:ascii="Times New Roman" w:eastAsiaTheme="minorHAnsi" w:hAnsi="Times New Roman"/>
          <w:color w:val="000000" w:themeColor="text1"/>
          <w:sz w:val="20"/>
          <w:lang w:val="en" w:eastAsia="en-US"/>
        </w:rPr>
        <w:t>:</w:t>
      </w:r>
      <w:r w:rsidR="005B5AC6" w:rsidRPr="005B5AC6">
        <w:rPr>
          <w:rFonts w:ascii="Times New Roman" w:eastAsiaTheme="minorHAnsi" w:hAnsi="Times New Roman"/>
          <w:color w:val="000000" w:themeColor="text1"/>
          <w:sz w:val="20"/>
          <w:lang w:val="en" w:eastAsia="en-US"/>
        </w:rPr>
        <w:t xml:space="preserve"> 19 April 2018).</w:t>
      </w:r>
    </w:p>
    <w:p w14:paraId="4E0D8C56" w14:textId="72DA1D88" w:rsidR="005B5AC6" w:rsidRPr="005B5AC6" w:rsidRDefault="005B5AC6" w:rsidP="005B5AC6">
      <w:pPr>
        <w:spacing w:after="160" w:line="259" w:lineRule="auto"/>
        <w:rPr>
          <w:rFonts w:ascii="Times New Roman" w:eastAsiaTheme="minorHAnsi" w:hAnsi="Times New Roman"/>
          <w:i/>
          <w:color w:val="000000" w:themeColor="text1"/>
          <w:sz w:val="20"/>
          <w:lang w:eastAsia="en-US"/>
        </w:rPr>
      </w:pPr>
      <w:r w:rsidRPr="005B5AC6">
        <w:rPr>
          <w:rFonts w:ascii="Times New Roman" w:eastAsiaTheme="minorHAnsi" w:hAnsi="Times New Roman"/>
          <w:color w:val="000000" w:themeColor="text1"/>
          <w:sz w:val="20"/>
          <w:lang w:eastAsia="en-US"/>
        </w:rPr>
        <w:t xml:space="preserve">UNICEF (2018) </w:t>
      </w:r>
      <w:r w:rsidRPr="005B5AC6">
        <w:rPr>
          <w:rFonts w:ascii="Times New Roman" w:eastAsiaTheme="minorHAnsi" w:hAnsi="Times New Roman"/>
          <w:i/>
          <w:color w:val="000000" w:themeColor="text1"/>
          <w:sz w:val="20"/>
          <w:lang w:eastAsia="en-US"/>
        </w:rPr>
        <w:t xml:space="preserve">The Right to Education  </w:t>
      </w:r>
      <w:r w:rsidRPr="005B5AC6">
        <w:rPr>
          <w:rFonts w:ascii="Times New Roman" w:eastAsiaTheme="minorHAnsi" w:hAnsi="Times New Roman"/>
          <w:color w:val="000000" w:themeColor="text1"/>
          <w:sz w:val="20"/>
          <w:u w:val="single"/>
          <w:lang w:eastAsia="en-US"/>
        </w:rPr>
        <w:t xml:space="preserve">https://www.unicef.org.uk/rights-respecting-schools/the-right-to-education/  </w:t>
      </w:r>
      <w:r w:rsidRPr="005B5AC6">
        <w:rPr>
          <w:rFonts w:ascii="Times New Roman" w:eastAsiaTheme="minorHAnsi" w:hAnsi="Times New Roman"/>
          <w:color w:val="000000" w:themeColor="text1"/>
          <w:sz w:val="20"/>
          <w:lang w:val="en" w:eastAsia="en-US"/>
        </w:rPr>
        <w:t xml:space="preserve">(Accessed </w:t>
      </w:r>
      <w:r w:rsidR="009D7D05">
        <w:rPr>
          <w:rFonts w:ascii="Times New Roman" w:eastAsiaTheme="minorHAnsi" w:hAnsi="Times New Roman"/>
          <w:color w:val="000000" w:themeColor="text1"/>
          <w:sz w:val="20"/>
          <w:lang w:val="en" w:eastAsia="en-US"/>
        </w:rPr>
        <w:t>:</w:t>
      </w:r>
      <w:r w:rsidRPr="005B5AC6">
        <w:rPr>
          <w:rFonts w:ascii="Times New Roman" w:eastAsiaTheme="minorHAnsi" w:hAnsi="Times New Roman"/>
          <w:color w:val="000000" w:themeColor="text1"/>
          <w:sz w:val="20"/>
          <w:lang w:val="en" w:eastAsia="en-US"/>
        </w:rPr>
        <w:t>19 April 2018).</w:t>
      </w:r>
    </w:p>
    <w:p w14:paraId="78CDA25F" w14:textId="77777777" w:rsidR="005B5AC6" w:rsidRPr="005B5AC6" w:rsidRDefault="005B5AC6" w:rsidP="005B5AC6">
      <w:pPr>
        <w:spacing w:after="160" w:line="259" w:lineRule="auto"/>
        <w:rPr>
          <w:rFonts w:ascii="Times New Roman" w:eastAsiaTheme="minorHAnsi" w:hAnsi="Times New Roman"/>
          <w:color w:val="000000" w:themeColor="text1"/>
          <w:sz w:val="20"/>
          <w:lang w:val="en" w:eastAsia="en-US"/>
        </w:rPr>
      </w:pPr>
      <w:r w:rsidRPr="005B5AC6">
        <w:rPr>
          <w:rFonts w:ascii="Times New Roman" w:eastAsiaTheme="minorHAnsi" w:hAnsi="Times New Roman"/>
          <w:color w:val="000000" w:themeColor="text1"/>
          <w:sz w:val="20"/>
          <w:lang w:val="en" w:eastAsia="en-US"/>
        </w:rPr>
        <w:t>UNICEF (2016</w:t>
      </w:r>
      <w:r w:rsidRPr="005B5AC6">
        <w:rPr>
          <w:rFonts w:ascii="Times New Roman" w:eastAsiaTheme="minorHAnsi" w:hAnsi="Times New Roman"/>
          <w:i/>
          <w:color w:val="000000" w:themeColor="text1"/>
          <w:sz w:val="20"/>
          <w:lang w:val="en" w:eastAsia="en-US"/>
        </w:rPr>
        <w:t>)</w:t>
      </w:r>
      <w:r w:rsidRPr="005B5AC6">
        <w:rPr>
          <w:rFonts w:asciiTheme="minorHAnsi" w:eastAsiaTheme="minorHAnsi" w:hAnsiTheme="minorHAnsi" w:cstheme="minorBidi"/>
          <w:color w:val="000000" w:themeColor="text1"/>
          <w:sz w:val="20"/>
          <w:lang w:eastAsia="en-US"/>
        </w:rPr>
        <w:t xml:space="preserve"> </w:t>
      </w:r>
      <w:r w:rsidRPr="005B5AC6">
        <w:rPr>
          <w:rFonts w:ascii="Times New Roman" w:eastAsiaTheme="minorHAnsi" w:hAnsi="Times New Roman"/>
          <w:i/>
          <w:color w:val="000000" w:themeColor="text1"/>
          <w:sz w:val="20"/>
          <w:lang w:val="en" w:eastAsia="en-US"/>
        </w:rPr>
        <w:t>The State of The World’s Children 2016 A fair chance for every child…. division of Communication.</w:t>
      </w:r>
      <w:r w:rsidRPr="005B5AC6">
        <w:rPr>
          <w:rFonts w:ascii="Times New Roman" w:eastAsiaTheme="minorHAnsi" w:hAnsi="Times New Roman"/>
          <w:color w:val="000000" w:themeColor="text1"/>
          <w:sz w:val="20"/>
          <w:lang w:val="en" w:eastAsia="en-US"/>
        </w:rPr>
        <w:t xml:space="preserve"> New York: UNICEF.</w:t>
      </w:r>
    </w:p>
    <w:p w14:paraId="03DAFC45" w14:textId="77777777" w:rsidR="005B5AC6" w:rsidRPr="005B5AC6" w:rsidRDefault="005B5AC6" w:rsidP="005B5AC6">
      <w:pPr>
        <w:spacing w:after="160" w:line="259" w:lineRule="auto"/>
        <w:rPr>
          <w:rFonts w:ascii="Times New Roman" w:eastAsiaTheme="minorHAnsi" w:hAnsi="Times New Roman"/>
          <w:color w:val="000000" w:themeColor="text1"/>
          <w:sz w:val="20"/>
          <w:lang w:val="en" w:eastAsia="en-US"/>
        </w:rPr>
      </w:pPr>
      <w:r w:rsidRPr="005B5AC6">
        <w:rPr>
          <w:rFonts w:ascii="Times New Roman" w:eastAsiaTheme="minorHAnsi" w:hAnsi="Times New Roman"/>
          <w:color w:val="000000" w:themeColor="text1"/>
          <w:sz w:val="20"/>
          <w:lang w:val="en" w:eastAsia="en-US"/>
        </w:rPr>
        <w:t>UNICEF (2004)</w:t>
      </w:r>
      <w:r w:rsidRPr="005B5AC6">
        <w:rPr>
          <w:rFonts w:ascii="Times New Roman" w:eastAsiaTheme="minorHAnsi" w:hAnsi="Times New Roman"/>
          <w:i/>
          <w:color w:val="000000" w:themeColor="text1"/>
          <w:sz w:val="20"/>
          <w:lang w:val="en" w:eastAsia="en-US"/>
        </w:rPr>
        <w:t xml:space="preserve"> The United Nations Convention on the Rights of the Child</w:t>
      </w:r>
      <w:r w:rsidRPr="005B5AC6">
        <w:rPr>
          <w:rFonts w:ascii="Times New Roman" w:eastAsiaTheme="minorHAnsi" w:hAnsi="Times New Roman"/>
          <w:color w:val="000000" w:themeColor="text1"/>
          <w:sz w:val="20"/>
          <w:lang w:val="en" w:eastAsia="en-US"/>
        </w:rPr>
        <w:t>. London: UNICEF UK.</w:t>
      </w:r>
    </w:p>
    <w:p w14:paraId="030C89F5" w14:textId="77777777" w:rsidR="005B5AC6" w:rsidRPr="005B5AC6" w:rsidRDefault="005B5AC6" w:rsidP="005B5AC6">
      <w:pPr>
        <w:spacing w:after="160" w:line="259" w:lineRule="auto"/>
        <w:rPr>
          <w:rFonts w:ascii="Times New Roman" w:eastAsiaTheme="minorHAnsi" w:hAnsi="Times New Roman"/>
          <w:bCs/>
          <w:color w:val="000000" w:themeColor="text1"/>
          <w:spacing w:val="-12"/>
          <w:sz w:val="20"/>
          <w:lang w:val="en" w:eastAsia="en-US"/>
        </w:rPr>
      </w:pPr>
      <w:r w:rsidRPr="005B5AC6">
        <w:rPr>
          <w:rFonts w:ascii="Times New Roman" w:eastAsiaTheme="minorHAnsi" w:hAnsi="Times New Roman"/>
          <w:color w:val="000000" w:themeColor="text1"/>
          <w:sz w:val="20"/>
          <w:lang w:eastAsia="en-US"/>
        </w:rPr>
        <w:t>Welsh Government (2017)</w:t>
      </w:r>
      <w:r w:rsidRPr="005B5AC6">
        <w:rPr>
          <w:rFonts w:ascii="Times New Roman" w:eastAsiaTheme="minorHAnsi" w:hAnsi="Times New Roman"/>
          <w:bCs/>
          <w:color w:val="000000" w:themeColor="text1"/>
          <w:spacing w:val="-12"/>
          <w:sz w:val="20"/>
          <w:lang w:val="en" w:eastAsia="en-US"/>
        </w:rPr>
        <w:t xml:space="preserve"> </w:t>
      </w:r>
      <w:r w:rsidRPr="005B5AC6">
        <w:rPr>
          <w:rFonts w:ascii="Times New Roman" w:eastAsiaTheme="minorHAnsi" w:hAnsi="Times New Roman"/>
          <w:bCs/>
          <w:i/>
          <w:color w:val="000000" w:themeColor="text1"/>
          <w:spacing w:val="-12"/>
          <w:sz w:val="20"/>
          <w:lang w:val="en" w:eastAsia="en-US"/>
        </w:rPr>
        <w:t>Education grants.</w:t>
      </w:r>
    </w:p>
    <w:p w14:paraId="131539E6" w14:textId="2A46A2A3" w:rsidR="005B5AC6" w:rsidRPr="005B5AC6" w:rsidRDefault="005B5AC6" w:rsidP="005B5AC6">
      <w:pPr>
        <w:spacing w:after="160" w:line="259" w:lineRule="auto"/>
        <w:rPr>
          <w:rFonts w:ascii="Times New Roman" w:eastAsiaTheme="minorHAnsi" w:hAnsi="Times New Roman"/>
          <w:color w:val="000000" w:themeColor="text1"/>
          <w:sz w:val="20"/>
          <w:u w:val="single"/>
          <w:lang w:val="en" w:eastAsia="en-US"/>
        </w:rPr>
      </w:pPr>
      <w:r w:rsidRPr="005B5AC6">
        <w:rPr>
          <w:rFonts w:ascii="Times New Roman" w:eastAsiaTheme="minorHAnsi" w:hAnsi="Times New Roman"/>
          <w:color w:val="000000" w:themeColor="text1"/>
          <w:sz w:val="20"/>
          <w:u w:val="single"/>
          <w:lang w:val="en" w:eastAsia="en-US"/>
        </w:rPr>
        <w:t>http://gov.wales/funding/grants/education/?lang=en.</w:t>
      </w:r>
      <w:r w:rsidRPr="005B5AC6">
        <w:rPr>
          <w:rFonts w:ascii="Times New Roman" w:eastAsiaTheme="minorHAnsi" w:hAnsi="Times New Roman"/>
          <w:color w:val="000000" w:themeColor="text1"/>
          <w:sz w:val="20"/>
          <w:lang w:val="en" w:eastAsia="en-US"/>
        </w:rPr>
        <w:t xml:space="preserve"> (Accessed</w:t>
      </w:r>
      <w:r w:rsidR="009D7D05">
        <w:rPr>
          <w:rFonts w:ascii="Times New Roman" w:eastAsiaTheme="minorHAnsi" w:hAnsi="Times New Roman"/>
          <w:color w:val="000000" w:themeColor="text1"/>
          <w:sz w:val="20"/>
          <w:lang w:val="en" w:eastAsia="en-US"/>
        </w:rPr>
        <w:t>:</w:t>
      </w:r>
      <w:r w:rsidRPr="005B5AC6">
        <w:rPr>
          <w:rFonts w:ascii="Times New Roman" w:eastAsiaTheme="minorHAnsi" w:hAnsi="Times New Roman"/>
          <w:color w:val="000000" w:themeColor="text1"/>
          <w:sz w:val="20"/>
          <w:lang w:val="en" w:eastAsia="en-US"/>
        </w:rPr>
        <w:t xml:space="preserve"> 23 April 2018).</w:t>
      </w:r>
    </w:p>
    <w:p w14:paraId="305AE162" w14:textId="77777777" w:rsidR="005B5AC6" w:rsidRPr="005B5AC6" w:rsidRDefault="005B5AC6" w:rsidP="005B5AC6">
      <w:pPr>
        <w:spacing w:after="160" w:line="259" w:lineRule="auto"/>
        <w:rPr>
          <w:rFonts w:ascii="Roboto" w:eastAsiaTheme="minorHAnsi" w:hAnsi="Roboto" w:cstheme="minorBidi"/>
          <w:i/>
          <w:color w:val="000000" w:themeColor="text1"/>
          <w:sz w:val="20"/>
          <w:lang w:val="en" w:eastAsia="en-US"/>
        </w:rPr>
      </w:pPr>
      <w:r w:rsidRPr="005B5AC6">
        <w:rPr>
          <w:rFonts w:ascii="Times New Roman" w:eastAsiaTheme="minorHAnsi" w:hAnsi="Times New Roman"/>
          <w:color w:val="000000" w:themeColor="text1"/>
          <w:sz w:val="20"/>
          <w:lang w:val="en" w:eastAsia="en-US"/>
        </w:rPr>
        <w:t xml:space="preserve">World food program </w:t>
      </w:r>
      <w:r w:rsidRPr="005B5AC6">
        <w:rPr>
          <w:rFonts w:ascii="Roboto" w:eastAsiaTheme="minorHAnsi" w:hAnsi="Roboto" w:cstheme="minorBidi"/>
          <w:i/>
          <w:color w:val="000000" w:themeColor="text1"/>
          <w:sz w:val="20"/>
          <w:lang w:val="en" w:eastAsia="en-US"/>
        </w:rPr>
        <w:t>(2018) Problems of Hunger</w:t>
      </w:r>
    </w:p>
    <w:p w14:paraId="29853941" w14:textId="1819A11D" w:rsidR="005B5AC6" w:rsidRPr="005B5AC6" w:rsidRDefault="005B5AC6" w:rsidP="005B5AC6">
      <w:pPr>
        <w:spacing w:after="160" w:line="259" w:lineRule="auto"/>
        <w:rPr>
          <w:rFonts w:asciiTheme="minorHAnsi" w:eastAsiaTheme="minorHAnsi" w:hAnsiTheme="minorHAnsi" w:cstheme="minorBidi"/>
          <w:color w:val="000000" w:themeColor="text1"/>
          <w:sz w:val="20"/>
          <w:lang w:val="en" w:eastAsia="en-US"/>
        </w:rPr>
      </w:pPr>
      <w:r w:rsidRPr="005B5AC6">
        <w:rPr>
          <w:rFonts w:ascii="Times New Roman" w:eastAsiaTheme="minorHAnsi" w:hAnsi="Times New Roman"/>
          <w:color w:val="000000" w:themeColor="text1"/>
          <w:sz w:val="20"/>
          <w:lang w:val="en" w:eastAsia="en-US"/>
        </w:rPr>
        <w:t xml:space="preserve"> </w:t>
      </w:r>
      <w:hyperlink r:id="rId21" w:history="1">
        <w:r w:rsidRPr="005B5AC6">
          <w:rPr>
            <w:rFonts w:asciiTheme="minorHAnsi" w:eastAsiaTheme="minorHAnsi" w:hAnsiTheme="minorHAnsi" w:cstheme="minorBidi"/>
            <w:color w:val="000000" w:themeColor="text1"/>
            <w:sz w:val="20"/>
            <w:u w:val="single"/>
            <w:lang w:val="en" w:eastAsia="en-US"/>
          </w:rPr>
          <w:t>https://www.wfpusa.org/wfps-work/problems-of-hunger/</w:t>
        </w:r>
      </w:hyperlink>
      <w:r w:rsidRPr="005B5AC6">
        <w:rPr>
          <w:rFonts w:asciiTheme="minorHAnsi" w:eastAsiaTheme="minorHAnsi" w:hAnsiTheme="minorHAnsi" w:cstheme="minorBidi"/>
          <w:color w:val="000000" w:themeColor="text1"/>
          <w:sz w:val="20"/>
          <w:u w:val="single"/>
          <w:lang w:val="en" w:eastAsia="en-US"/>
        </w:rPr>
        <w:t>.</w:t>
      </w:r>
      <w:r w:rsidRPr="005B5AC6">
        <w:rPr>
          <w:rFonts w:asciiTheme="minorHAnsi" w:eastAsiaTheme="minorHAnsi" w:hAnsiTheme="minorHAnsi" w:cstheme="minorBidi"/>
          <w:color w:val="000000" w:themeColor="text1"/>
          <w:sz w:val="20"/>
          <w:lang w:val="en" w:eastAsia="en-US"/>
        </w:rPr>
        <w:t>(Accessed</w:t>
      </w:r>
      <w:r w:rsidR="009D7D05">
        <w:rPr>
          <w:rFonts w:asciiTheme="minorHAnsi" w:eastAsiaTheme="minorHAnsi" w:hAnsiTheme="minorHAnsi" w:cstheme="minorBidi"/>
          <w:color w:val="000000" w:themeColor="text1"/>
          <w:sz w:val="20"/>
          <w:lang w:val="en" w:eastAsia="en-US"/>
        </w:rPr>
        <w:t>:</w:t>
      </w:r>
      <w:r w:rsidRPr="005B5AC6">
        <w:rPr>
          <w:rFonts w:asciiTheme="minorHAnsi" w:eastAsiaTheme="minorHAnsi" w:hAnsiTheme="minorHAnsi" w:cstheme="minorBidi"/>
          <w:color w:val="000000" w:themeColor="text1"/>
          <w:sz w:val="20"/>
          <w:lang w:val="en" w:eastAsia="en-US"/>
        </w:rPr>
        <w:t xml:space="preserve"> 19 April 2018).</w:t>
      </w:r>
    </w:p>
    <w:p w14:paraId="2D406065" w14:textId="19BEE0A7" w:rsidR="00753745" w:rsidRDefault="00753745" w:rsidP="00753745">
      <w:pPr>
        <w:spacing w:after="120" w:line="360" w:lineRule="auto"/>
        <w:jc w:val="both"/>
        <w:rPr>
          <w:rFonts w:ascii="Times New Roman" w:hAnsi="Times New Roman"/>
          <w:color w:val="000000" w:themeColor="text1"/>
          <w:szCs w:val="24"/>
        </w:rPr>
      </w:pPr>
    </w:p>
    <w:p w14:paraId="4ABD37F7" w14:textId="5818DBA4" w:rsidR="00753745" w:rsidRDefault="00753745" w:rsidP="00753745">
      <w:pPr>
        <w:spacing w:after="120" w:line="360" w:lineRule="auto"/>
        <w:jc w:val="both"/>
        <w:rPr>
          <w:rFonts w:ascii="Times New Roman" w:hAnsi="Times New Roman"/>
          <w:color w:val="000000" w:themeColor="text1"/>
          <w:szCs w:val="24"/>
        </w:rPr>
      </w:pPr>
    </w:p>
    <w:p w14:paraId="4CAF0568" w14:textId="77777777" w:rsidR="00753745" w:rsidRPr="00753745" w:rsidRDefault="00753745" w:rsidP="00753745">
      <w:pPr>
        <w:spacing w:after="120" w:line="360" w:lineRule="auto"/>
        <w:jc w:val="both"/>
        <w:rPr>
          <w:rFonts w:ascii="Times New Roman" w:hAnsi="Times New Roman"/>
          <w:color w:val="000000" w:themeColor="text1"/>
          <w:szCs w:val="24"/>
        </w:rPr>
      </w:pPr>
    </w:p>
    <w:p w14:paraId="32037E00" w14:textId="77777777" w:rsidR="009B20A2" w:rsidRDefault="009B20A2" w:rsidP="000A6FF5">
      <w:pPr>
        <w:spacing w:line="360" w:lineRule="auto"/>
        <w:jc w:val="both"/>
        <w:rPr>
          <w:rFonts w:ascii="Times New Roman" w:hAnsi="Times New Roman"/>
          <w:szCs w:val="24"/>
        </w:rPr>
      </w:pPr>
    </w:p>
    <w:p w14:paraId="1466E492" w14:textId="2DC42526" w:rsidR="009B20A2" w:rsidRPr="00C10590" w:rsidRDefault="00C10590" w:rsidP="00753745">
      <w:pPr>
        <w:pStyle w:val="ListParagraph"/>
        <w:spacing w:line="360" w:lineRule="auto"/>
        <w:jc w:val="both"/>
        <w:rPr>
          <w:rFonts w:ascii="Times New Roman" w:hAnsi="Times New Roman"/>
          <w:color w:val="7030A0"/>
        </w:rPr>
      </w:pPr>
      <w:r w:rsidRPr="00C10590">
        <w:rPr>
          <w:rFonts w:ascii="Times New Roman" w:hAnsi="Times New Roman"/>
          <w:color w:val="7030A0"/>
          <w:szCs w:val="24"/>
        </w:rPr>
        <w:t xml:space="preserve"> </w:t>
      </w:r>
    </w:p>
    <w:sectPr w:rsidR="009B20A2" w:rsidRPr="00C105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source_sans_proregular">
    <w:altName w:val="Calibri"/>
    <w:charset w:val="00"/>
    <w:family w:val="auto"/>
    <w:pitch w:val="default"/>
  </w:font>
  <w:font w:name="Arial">
    <w:panose1 w:val="020B0604020202020204"/>
    <w:charset w:val="00"/>
    <w:family w:val="swiss"/>
    <w:pitch w:val="variable"/>
    <w:sig w:usb0="E0002EFF" w:usb1="C0007843" w:usb2="00000009" w:usb3="00000000" w:csb0="000001FF" w:csb1="00000000"/>
  </w:font>
  <w:font w:name="Roboto">
    <w:altName w:val="Arial"/>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8538F8"/>
    <w:multiLevelType w:val="hybridMultilevel"/>
    <w:tmpl w:val="606ED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3E1F71"/>
    <w:multiLevelType w:val="multilevel"/>
    <w:tmpl w:val="E73A4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336"/>
    <w:rsid w:val="00011D55"/>
    <w:rsid w:val="000905AF"/>
    <w:rsid w:val="000A6FF5"/>
    <w:rsid w:val="000C1C48"/>
    <w:rsid w:val="000D7C98"/>
    <w:rsid w:val="000E3E4A"/>
    <w:rsid w:val="0010374D"/>
    <w:rsid w:val="00163471"/>
    <w:rsid w:val="001B6659"/>
    <w:rsid w:val="00227150"/>
    <w:rsid w:val="00236762"/>
    <w:rsid w:val="002679AE"/>
    <w:rsid w:val="0029166D"/>
    <w:rsid w:val="002C247A"/>
    <w:rsid w:val="002E2A1F"/>
    <w:rsid w:val="00331495"/>
    <w:rsid w:val="0035127F"/>
    <w:rsid w:val="00381DF4"/>
    <w:rsid w:val="00394FD9"/>
    <w:rsid w:val="003A23A6"/>
    <w:rsid w:val="003F1FB2"/>
    <w:rsid w:val="003F211B"/>
    <w:rsid w:val="00401F27"/>
    <w:rsid w:val="00406767"/>
    <w:rsid w:val="00407327"/>
    <w:rsid w:val="00422092"/>
    <w:rsid w:val="00452293"/>
    <w:rsid w:val="00492CA2"/>
    <w:rsid w:val="00493BBF"/>
    <w:rsid w:val="004A7D1B"/>
    <w:rsid w:val="004F712D"/>
    <w:rsid w:val="005443CE"/>
    <w:rsid w:val="005B5AC6"/>
    <w:rsid w:val="005E2A67"/>
    <w:rsid w:val="00622336"/>
    <w:rsid w:val="00634009"/>
    <w:rsid w:val="006359CF"/>
    <w:rsid w:val="00640221"/>
    <w:rsid w:val="00643865"/>
    <w:rsid w:val="006A207F"/>
    <w:rsid w:val="006E4A18"/>
    <w:rsid w:val="006F1710"/>
    <w:rsid w:val="0070345E"/>
    <w:rsid w:val="0070603F"/>
    <w:rsid w:val="00753745"/>
    <w:rsid w:val="007872AD"/>
    <w:rsid w:val="007A2E6C"/>
    <w:rsid w:val="007C69B2"/>
    <w:rsid w:val="00841A0D"/>
    <w:rsid w:val="00847FBF"/>
    <w:rsid w:val="00864087"/>
    <w:rsid w:val="00917657"/>
    <w:rsid w:val="00922B49"/>
    <w:rsid w:val="00944319"/>
    <w:rsid w:val="00976C35"/>
    <w:rsid w:val="009A0030"/>
    <w:rsid w:val="009A09A0"/>
    <w:rsid w:val="009B20A2"/>
    <w:rsid w:val="009D5EC9"/>
    <w:rsid w:val="009D7D05"/>
    <w:rsid w:val="009F7F03"/>
    <w:rsid w:val="00A16C40"/>
    <w:rsid w:val="00A47DD4"/>
    <w:rsid w:val="00A66007"/>
    <w:rsid w:val="00B56C29"/>
    <w:rsid w:val="00B75E57"/>
    <w:rsid w:val="00B77F6B"/>
    <w:rsid w:val="00BD7B4F"/>
    <w:rsid w:val="00BF46A6"/>
    <w:rsid w:val="00C10590"/>
    <w:rsid w:val="00C259F2"/>
    <w:rsid w:val="00CE0026"/>
    <w:rsid w:val="00CE33C3"/>
    <w:rsid w:val="00CF5496"/>
    <w:rsid w:val="00D035F9"/>
    <w:rsid w:val="00D23FDC"/>
    <w:rsid w:val="00D633CB"/>
    <w:rsid w:val="00D65B61"/>
    <w:rsid w:val="00D92685"/>
    <w:rsid w:val="00D97DCC"/>
    <w:rsid w:val="00DC750D"/>
    <w:rsid w:val="00DF1626"/>
    <w:rsid w:val="00E07055"/>
    <w:rsid w:val="00E4572F"/>
    <w:rsid w:val="00E61365"/>
    <w:rsid w:val="00E76E31"/>
    <w:rsid w:val="00E77C32"/>
    <w:rsid w:val="00E911D9"/>
    <w:rsid w:val="00EA615F"/>
    <w:rsid w:val="00EB5491"/>
    <w:rsid w:val="00F04072"/>
    <w:rsid w:val="00F32786"/>
    <w:rsid w:val="00F52E00"/>
    <w:rsid w:val="00F67E1F"/>
    <w:rsid w:val="00F84A4F"/>
    <w:rsid w:val="00FA02BE"/>
    <w:rsid w:val="00FB57F0"/>
    <w:rsid w:val="00FC1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97F27"/>
  <w15:chartTrackingRefBased/>
  <w15:docId w15:val="{6D1D5521-7E55-436C-8028-1FA50A222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2336"/>
    <w:pPr>
      <w:spacing w:after="0" w:line="240" w:lineRule="auto"/>
    </w:pPr>
    <w:rPr>
      <w:rFonts w:ascii="Tahoma" w:eastAsia="Times New Roman" w:hAnsi="Tahoma"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336"/>
    <w:rPr>
      <w:color w:val="0000FF"/>
      <w:u w:val="single"/>
      <w:shd w:val="clear" w:color="auto" w:fill="auto"/>
    </w:rPr>
  </w:style>
  <w:style w:type="character" w:styleId="Strong">
    <w:name w:val="Strong"/>
    <w:basedOn w:val="DefaultParagraphFont"/>
    <w:uiPriority w:val="22"/>
    <w:qFormat/>
    <w:rsid w:val="00F04072"/>
    <w:rPr>
      <w:b/>
      <w:bCs/>
    </w:rPr>
  </w:style>
  <w:style w:type="character" w:styleId="Emphasis">
    <w:name w:val="Emphasis"/>
    <w:basedOn w:val="DefaultParagraphFont"/>
    <w:uiPriority w:val="20"/>
    <w:qFormat/>
    <w:rsid w:val="00407327"/>
    <w:rPr>
      <w:i/>
      <w:iCs/>
    </w:rPr>
  </w:style>
  <w:style w:type="paragraph" w:styleId="ListParagraph">
    <w:name w:val="List Paragraph"/>
    <w:basedOn w:val="Normal"/>
    <w:uiPriority w:val="34"/>
    <w:qFormat/>
    <w:rsid w:val="00D23FDC"/>
    <w:pPr>
      <w:ind w:left="720"/>
      <w:contextualSpacing/>
    </w:pPr>
  </w:style>
  <w:style w:type="character" w:customStyle="1" w:styleId="title-label">
    <w:name w:val="title-label"/>
    <w:basedOn w:val="DefaultParagraphFont"/>
    <w:rsid w:val="00C25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bonbrief.org/education-is-top-priority-for-climate-change-adaptation-study-shows" TargetMode="External"/><Relationship Id="rId13" Type="http://schemas.openxmlformats.org/officeDocument/2006/relationships/hyperlink" Target="https://www.unicef.org/infobycountry/niger_statistics.html" TargetMode="External"/><Relationship Id="rId18" Type="http://schemas.openxmlformats.org/officeDocument/2006/relationships/hyperlink" Target="http://www.oecd.org/pisa/aboutpisa/" TargetMode="External"/><Relationship Id="rId3" Type="http://schemas.openxmlformats.org/officeDocument/2006/relationships/styles" Target="styles.xml"/><Relationship Id="rId21" Type="http://schemas.openxmlformats.org/officeDocument/2006/relationships/hyperlink" Target="https://www.wfpusa.org/wfps-work/problems-of-hunger/" TargetMode="External"/><Relationship Id="rId7" Type="http://schemas.openxmlformats.org/officeDocument/2006/relationships/hyperlink" Target="http://siteresources.worldbank.org/EDUCATION/Resources/278200-1099079877269/547664-1099079934475/Edu_Quality_Economic_Growth.pdf" TargetMode="External"/><Relationship Id="rId12" Type="http://schemas.openxmlformats.org/officeDocument/2006/relationships/hyperlink" Target="https://www.gov.uk/know-when-you-can-leave-school" TargetMode="External"/><Relationship Id="rId17" Type="http://schemas.openxmlformats.org/officeDocument/2006/relationships/hyperlink" Target="https://www.gov.uk/know-when-you-can-leave-school" TargetMode="External"/><Relationship Id="rId2" Type="http://schemas.openxmlformats.org/officeDocument/2006/relationships/numbering" Target="numbering.xml"/><Relationship Id="rId16" Type="http://schemas.openxmlformats.org/officeDocument/2006/relationships/hyperlink" Target="https://www.globalcitizen.org/en/content/10-barriers-to-education-around-the-world-2/" TargetMode="External"/><Relationship Id="rId20" Type="http://schemas.openxmlformats.org/officeDocument/2006/relationships/hyperlink" Target="https://www" TargetMode="External"/><Relationship Id="rId1" Type="http://schemas.openxmlformats.org/officeDocument/2006/relationships/customXml" Target="../customXml/item1.xml"/><Relationship Id="rId6" Type="http://schemas.openxmlformats.org/officeDocument/2006/relationships/hyperlink" Target="https://www.rwjf.org/en/library/research/2012/12/why-does-education-matter-so-much-to-health-.html" TargetMode="External"/><Relationship Id="rId11" Type="http://schemas.openxmlformats.org/officeDocument/2006/relationships/hyperlink" Target="http://hdr.undp.org/en/content/education-index" TargetMode="External"/><Relationship Id="rId5" Type="http://schemas.openxmlformats.org/officeDocument/2006/relationships/webSettings" Target="webSettings.xml"/><Relationship Id="rId15" Type="http://schemas.openxmlformats.org/officeDocument/2006/relationships/hyperlink" Target="http://www.acerwc.org/au-adopts-agenda-2040/" TargetMode="External"/><Relationship Id="rId23" Type="http://schemas.openxmlformats.org/officeDocument/2006/relationships/theme" Target="theme/theme1.xml"/><Relationship Id="rId10" Type="http://schemas.openxmlformats.org/officeDocument/2006/relationships/hyperlink" Target="http://www.ohchr.org/EN/ProfessionalInterest/Pages/CRC.aspx" TargetMode="External"/><Relationship Id="rId19" Type="http://schemas.openxmlformats.org/officeDocument/2006/relationships/hyperlink" Target="https://www.unicef.org/infobycountry/niger_statistics.html" TargetMode="External"/><Relationship Id="rId4" Type="http://schemas.openxmlformats.org/officeDocument/2006/relationships/settings" Target="settings.xml"/><Relationship Id="rId9" Type="http://schemas.openxmlformats.org/officeDocument/2006/relationships/hyperlink" Target="http://www.un.org/en/universal-declaration-human-rights/" TargetMode="External"/><Relationship Id="rId14" Type="http://schemas.openxmlformats.org/officeDocument/2006/relationships/hyperlink" Target="http://documents.worldbank.org/curated/en/251801468765040122/pdf/multi-page.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50C29-B1DC-47EC-90A5-EBF5D9D17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4403</Words>
  <Characters>25100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Chapman</dc:creator>
  <cp:keywords/>
  <dc:description/>
  <cp:lastModifiedBy>Gemma Chapman</cp:lastModifiedBy>
  <cp:revision>11</cp:revision>
  <dcterms:created xsi:type="dcterms:W3CDTF">2018-04-29T20:59:00Z</dcterms:created>
  <dcterms:modified xsi:type="dcterms:W3CDTF">2018-05-09T17:31:00Z</dcterms:modified>
</cp:coreProperties>
</file>