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2CF86" w14:textId="09BCF997" w:rsidR="003F7DD7" w:rsidRDefault="003F7DD7" w:rsidP="003F7DD7">
      <w:pPr>
        <w:rPr>
          <w:sz w:val="24"/>
          <w:szCs w:val="24"/>
        </w:rPr>
      </w:pPr>
      <w:r w:rsidRPr="006C2F1B">
        <w:rPr>
          <w:sz w:val="36"/>
          <w:szCs w:val="36"/>
        </w:rPr>
        <w:t>Name:</w:t>
      </w:r>
      <w:r w:rsidR="0075567C">
        <w:rPr>
          <w:sz w:val="36"/>
          <w:szCs w:val="36"/>
        </w:rPr>
        <w:t xml:space="preserve"> Atanas Stoyanov</w:t>
      </w:r>
    </w:p>
    <w:p w14:paraId="01E6EE3E" w14:textId="77777777" w:rsidR="00711654" w:rsidRDefault="00711654" w:rsidP="003F7DD7">
      <w:pPr>
        <w:rPr>
          <w:sz w:val="32"/>
          <w:szCs w:val="32"/>
        </w:rPr>
      </w:pPr>
    </w:p>
    <w:p w14:paraId="00F47272" w14:textId="3FB445CF" w:rsidR="003F7DD7" w:rsidRPr="00626D81" w:rsidRDefault="003F7DD7" w:rsidP="003F7DD7">
      <w:r w:rsidRPr="00626D81">
        <w:rPr>
          <w:sz w:val="32"/>
          <w:szCs w:val="32"/>
        </w:rPr>
        <w:t>Student ID:</w:t>
      </w:r>
      <w:r w:rsidR="0075567C">
        <w:rPr>
          <w:sz w:val="32"/>
          <w:szCs w:val="32"/>
        </w:rPr>
        <w:t>2534717</w:t>
      </w:r>
    </w:p>
    <w:p w14:paraId="463A795A" w14:textId="77777777" w:rsidR="00711654" w:rsidRDefault="00711654" w:rsidP="003F7DD7">
      <w:pPr>
        <w:rPr>
          <w:sz w:val="32"/>
          <w:szCs w:val="32"/>
        </w:rPr>
      </w:pPr>
    </w:p>
    <w:p w14:paraId="24BFDDE9" w14:textId="134E8469" w:rsidR="003F7DD7" w:rsidRDefault="003F7DD7" w:rsidP="003F7DD7">
      <w:pPr>
        <w:rPr>
          <w:sz w:val="32"/>
          <w:szCs w:val="32"/>
        </w:rPr>
      </w:pPr>
      <w:r w:rsidRPr="006C2F1B">
        <w:rPr>
          <w:sz w:val="32"/>
          <w:szCs w:val="32"/>
        </w:rPr>
        <w:t>Module Name:</w:t>
      </w:r>
      <w:r w:rsidR="0075567C">
        <w:rPr>
          <w:sz w:val="32"/>
          <w:szCs w:val="32"/>
        </w:rPr>
        <w:t xml:space="preserve"> Effective Team Working and Communication</w:t>
      </w:r>
    </w:p>
    <w:p w14:paraId="7310944D" w14:textId="77777777" w:rsidR="00711654" w:rsidRDefault="00711654" w:rsidP="001D7CC0">
      <w:pPr>
        <w:rPr>
          <w:sz w:val="32"/>
          <w:szCs w:val="32"/>
        </w:rPr>
      </w:pPr>
    </w:p>
    <w:p w14:paraId="1AA5BBB0" w14:textId="4C4E4DEE" w:rsidR="008D2E35" w:rsidRPr="002203CA" w:rsidRDefault="003F7DD7" w:rsidP="001D7CC0">
      <w:pPr>
        <w:rPr>
          <w:sz w:val="24"/>
          <w:szCs w:val="24"/>
        </w:rPr>
      </w:pPr>
      <w:r>
        <w:rPr>
          <w:sz w:val="32"/>
          <w:szCs w:val="32"/>
        </w:rPr>
        <w:t>Lecturer’s Name:</w:t>
      </w:r>
      <w:r w:rsidR="001D7CC0">
        <w:rPr>
          <w:sz w:val="32"/>
          <w:szCs w:val="32"/>
        </w:rPr>
        <w:t xml:space="preserve"> Ibrahim Rufai</w:t>
      </w:r>
      <w:r w:rsidR="006C2F1B">
        <w:rPr>
          <w:sz w:val="24"/>
          <w:szCs w:val="24"/>
        </w:rPr>
        <w:br w:type="page"/>
      </w:r>
      <w:r w:rsidR="001D7CC0">
        <w:rPr>
          <w:sz w:val="24"/>
          <w:szCs w:val="24"/>
        </w:rPr>
        <w:lastRenderedPageBreak/>
        <w:t xml:space="preserve"> </w:t>
      </w:r>
      <w:r w:rsidR="006F1A94" w:rsidRPr="002203CA">
        <w:rPr>
          <w:sz w:val="24"/>
          <w:szCs w:val="24"/>
        </w:rPr>
        <w:t xml:space="preserve">Following are the characters </w:t>
      </w:r>
      <w:r w:rsidR="009B7354" w:rsidRPr="002203CA">
        <w:rPr>
          <w:sz w:val="24"/>
          <w:szCs w:val="24"/>
        </w:rPr>
        <w:t xml:space="preserve">in </w:t>
      </w:r>
      <w:r w:rsidR="006F1A94" w:rsidRPr="002203CA">
        <w:rPr>
          <w:sz w:val="24"/>
          <w:szCs w:val="24"/>
        </w:rPr>
        <w:t xml:space="preserve">the video </w:t>
      </w:r>
      <w:r w:rsidR="009B7354" w:rsidRPr="002203CA">
        <w:rPr>
          <w:sz w:val="24"/>
          <w:szCs w:val="24"/>
        </w:rPr>
        <w:t xml:space="preserve">that </w:t>
      </w:r>
      <w:r w:rsidR="006F1A94" w:rsidRPr="002203CA">
        <w:rPr>
          <w:sz w:val="24"/>
          <w:szCs w:val="24"/>
        </w:rPr>
        <w:t xml:space="preserve">you </w:t>
      </w:r>
      <w:r w:rsidR="009B7354" w:rsidRPr="002203CA">
        <w:rPr>
          <w:sz w:val="24"/>
          <w:szCs w:val="24"/>
        </w:rPr>
        <w:t xml:space="preserve">must </w:t>
      </w:r>
      <w:r w:rsidR="006F1A94"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103155BB" w14:textId="3C1503A1" w:rsidR="00891FB9" w:rsidRPr="002203CA" w:rsidRDefault="00D31F9B" w:rsidP="007E79A0">
            <w:pPr>
              <w:rPr>
                <w:rFonts w:cstheme="minorHAnsi"/>
                <w:sz w:val="24"/>
                <w:szCs w:val="24"/>
              </w:rPr>
            </w:pPr>
            <w:r>
              <w:rPr>
                <w:rFonts w:cstheme="minorHAnsi"/>
                <w:sz w:val="24"/>
                <w:szCs w:val="24"/>
              </w:rPr>
              <w:t xml:space="preserve">Teamwork is collaborative effort of a group of people working together to complete a task or to achieve a shared goal. In teamwork is very important team members to rely on mutual respect and clear communication. Combining different skills allows team members </w:t>
            </w:r>
            <w:r w:rsidR="00820029">
              <w:rPr>
                <w:rFonts w:cstheme="minorHAnsi"/>
                <w:sz w:val="24"/>
                <w:szCs w:val="24"/>
              </w:rPr>
              <w:t>to realize better</w:t>
            </w:r>
            <w:r w:rsidR="007E79A0">
              <w:rPr>
                <w:rFonts w:cstheme="minorHAnsi"/>
                <w:sz w:val="24"/>
                <w:szCs w:val="24"/>
              </w:rPr>
              <w:t xml:space="preserve"> </w:t>
            </w:r>
            <w:r w:rsidR="00820029">
              <w:rPr>
                <w:rFonts w:cstheme="minorHAnsi"/>
                <w:sz w:val="24"/>
                <w:szCs w:val="24"/>
              </w:rPr>
              <w:t>results than single person can achieve alone.</w:t>
            </w:r>
            <w:r w:rsidR="007E79A0">
              <w:rPr>
                <w:rFonts w:cstheme="minorHAnsi"/>
                <w:sz w:val="24"/>
                <w:szCs w:val="24"/>
              </w:rPr>
              <w:t xml:space="preserve"> </w:t>
            </w:r>
            <w:r w:rsidR="00820029">
              <w:rPr>
                <w:rFonts w:cstheme="minorHAnsi"/>
                <w:sz w:val="24"/>
                <w:szCs w:val="24"/>
              </w:rPr>
              <w:t>According to</w:t>
            </w:r>
            <w:r w:rsidR="007E79A0">
              <w:rPr>
                <w:rFonts w:cstheme="minorHAnsi"/>
                <w:sz w:val="24"/>
                <w:szCs w:val="24"/>
              </w:rPr>
              <w:t xml:space="preserve"> </w:t>
            </w:r>
            <w:r w:rsidR="00820029">
              <w:rPr>
                <w:rFonts w:cstheme="minorHAnsi"/>
                <w:sz w:val="24"/>
                <w:szCs w:val="24"/>
              </w:rPr>
              <w:t>Driskell(</w:t>
            </w:r>
            <w:proofErr w:type="gramStart"/>
            <w:r w:rsidR="00820029">
              <w:rPr>
                <w:rFonts w:cstheme="minorHAnsi"/>
                <w:sz w:val="24"/>
                <w:szCs w:val="24"/>
              </w:rPr>
              <w:t>2018,p.</w:t>
            </w:r>
            <w:proofErr w:type="gramEnd"/>
            <w:r w:rsidR="00820029">
              <w:rPr>
                <w:rFonts w:cstheme="minorHAnsi"/>
                <w:sz w:val="24"/>
                <w:szCs w:val="24"/>
              </w:rPr>
              <w:t>334)’’teamwork is the process through which team members collaborate to achieve task goals’’.</w:t>
            </w:r>
            <w:r w:rsidR="00633FF8">
              <w:rPr>
                <w:rFonts w:cstheme="minorHAnsi"/>
                <w:sz w:val="24"/>
                <w:szCs w:val="24"/>
              </w:rPr>
              <w:t xml:space="preserve"> In the beginning of the </w:t>
            </w:r>
            <w:proofErr w:type="gramStart"/>
            <w:r w:rsidR="00633FF8">
              <w:rPr>
                <w:rFonts w:cstheme="minorHAnsi"/>
                <w:sz w:val="24"/>
                <w:szCs w:val="24"/>
              </w:rPr>
              <w:t>video</w:t>
            </w:r>
            <w:proofErr w:type="gramEnd"/>
            <w:r w:rsidR="00633FF8">
              <w:rPr>
                <w:rFonts w:cstheme="minorHAnsi"/>
                <w:sz w:val="24"/>
                <w:szCs w:val="24"/>
              </w:rPr>
              <w:t xml:space="preserve"> we can see </w:t>
            </w:r>
            <w:proofErr w:type="gramStart"/>
            <w:r w:rsidR="00633FF8">
              <w:rPr>
                <w:rFonts w:cstheme="minorHAnsi"/>
                <w:sz w:val="24"/>
                <w:szCs w:val="24"/>
              </w:rPr>
              <w:t>that  team</w:t>
            </w:r>
            <w:proofErr w:type="gramEnd"/>
            <w:r w:rsidR="00633FF8">
              <w:rPr>
                <w:rFonts w:cstheme="minorHAnsi"/>
                <w:sz w:val="24"/>
                <w:szCs w:val="24"/>
              </w:rPr>
              <w:t xml:space="preserve"> members do not rely on one another’s individual skills and </w:t>
            </w:r>
            <w:proofErr w:type="gramStart"/>
            <w:r w:rsidR="00633FF8">
              <w:rPr>
                <w:rFonts w:cstheme="minorHAnsi"/>
                <w:sz w:val="24"/>
                <w:szCs w:val="24"/>
              </w:rPr>
              <w:t>strengths ,but</w:t>
            </w:r>
            <w:proofErr w:type="gramEnd"/>
            <w:r w:rsidR="00633FF8">
              <w:rPr>
                <w:rFonts w:cstheme="minorHAnsi"/>
                <w:sz w:val="24"/>
                <w:szCs w:val="24"/>
              </w:rPr>
              <w:t xml:space="preserve"> the milestone is when they realize that no single person can achieve what the group can achieve together, then they start to collaborate and the task is </w:t>
            </w:r>
            <w:proofErr w:type="gramStart"/>
            <w:r w:rsidR="00633FF8">
              <w:rPr>
                <w:rFonts w:cstheme="minorHAnsi"/>
                <w:sz w:val="24"/>
                <w:szCs w:val="24"/>
              </w:rPr>
              <w:t>completed(</w:t>
            </w:r>
            <w:proofErr w:type="gramEnd"/>
            <w:r w:rsidR="00633FF8">
              <w:rPr>
                <w:rFonts w:cstheme="minorHAnsi"/>
                <w:sz w:val="24"/>
                <w:szCs w:val="24"/>
              </w:rPr>
              <w:t>last 2 minutes of the video).</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4D5FCA3A" w14:textId="2996F428" w:rsidR="00773777" w:rsidRPr="002203CA" w:rsidRDefault="00773777" w:rsidP="00A80797">
            <w:pPr>
              <w:jc w:val="both"/>
              <w:rPr>
                <w:rFonts w:cstheme="minorHAnsi"/>
                <w:sz w:val="24"/>
                <w:szCs w:val="24"/>
              </w:rPr>
            </w:pPr>
          </w:p>
          <w:p w14:paraId="6EDE009D" w14:textId="4E49AFAB" w:rsidR="00773777" w:rsidRPr="002203CA" w:rsidRDefault="005A41AD" w:rsidP="00A80797">
            <w:pPr>
              <w:jc w:val="both"/>
              <w:rPr>
                <w:rFonts w:cstheme="minorHAnsi"/>
                <w:sz w:val="24"/>
                <w:szCs w:val="24"/>
              </w:rPr>
            </w:pPr>
            <w:r>
              <w:rPr>
                <w:rFonts w:cstheme="minorHAnsi"/>
                <w:sz w:val="24"/>
                <w:szCs w:val="24"/>
              </w:rPr>
              <w:t>According to the video(</w:t>
            </w:r>
            <w:proofErr w:type="gramStart"/>
            <w:r>
              <w:rPr>
                <w:rFonts w:cstheme="minorHAnsi"/>
                <w:sz w:val="24"/>
                <w:szCs w:val="24"/>
              </w:rPr>
              <w:t>timestamp:2:00</w:t>
            </w:r>
            <w:proofErr w:type="gramEnd"/>
            <w:r>
              <w:rPr>
                <w:rFonts w:cstheme="minorHAnsi"/>
                <w:sz w:val="24"/>
                <w:szCs w:val="24"/>
              </w:rPr>
              <w:t>-2:56</w:t>
            </w:r>
            <w:proofErr w:type="gramStart"/>
            <w:r>
              <w:rPr>
                <w:rFonts w:cstheme="minorHAnsi"/>
                <w:sz w:val="24"/>
                <w:szCs w:val="24"/>
              </w:rPr>
              <w:t>),I</w:t>
            </w:r>
            <w:proofErr w:type="gramEnd"/>
            <w:r>
              <w:rPr>
                <w:rFonts w:cstheme="minorHAnsi"/>
                <w:sz w:val="24"/>
                <w:szCs w:val="24"/>
              </w:rPr>
              <w:t xml:space="preserve"> identify the second stage of Tuckman’s Stages of Team Development-Storming. Omar states that the team has been debating too </w:t>
            </w:r>
            <w:proofErr w:type="spellStart"/>
            <w:proofErr w:type="gramStart"/>
            <w:r>
              <w:rPr>
                <w:rFonts w:cstheme="minorHAnsi"/>
                <w:sz w:val="24"/>
                <w:szCs w:val="24"/>
              </w:rPr>
              <w:t>long,Lena</w:t>
            </w:r>
            <w:proofErr w:type="spellEnd"/>
            <w:proofErr w:type="gramEnd"/>
            <w:r>
              <w:rPr>
                <w:rFonts w:cstheme="minorHAnsi"/>
                <w:sz w:val="24"/>
                <w:szCs w:val="24"/>
              </w:rPr>
              <w:t xml:space="preserve"> intervenes and argues while rest of team members looks worried. This stage(storming) is a stage is a stage of conflicts among team </w:t>
            </w:r>
            <w:proofErr w:type="gramStart"/>
            <w:r>
              <w:rPr>
                <w:rFonts w:cstheme="minorHAnsi"/>
                <w:sz w:val="24"/>
                <w:szCs w:val="24"/>
              </w:rPr>
              <w:t>members,</w:t>
            </w:r>
            <w:proofErr w:type="gramEnd"/>
            <w:r>
              <w:rPr>
                <w:rFonts w:cstheme="minorHAnsi"/>
                <w:sz w:val="24"/>
                <w:szCs w:val="24"/>
              </w:rPr>
              <w:t xml:space="preserve"> there is a </w:t>
            </w:r>
            <w:proofErr w:type="gramStart"/>
            <w:r>
              <w:rPr>
                <w:rFonts w:cstheme="minorHAnsi"/>
                <w:sz w:val="24"/>
                <w:szCs w:val="24"/>
              </w:rPr>
              <w:t>conflict  who</w:t>
            </w:r>
            <w:proofErr w:type="gramEnd"/>
            <w:r>
              <w:rPr>
                <w:rFonts w:cstheme="minorHAnsi"/>
                <w:sz w:val="24"/>
                <w:szCs w:val="24"/>
              </w:rPr>
              <w:t xml:space="preserve"> will control the </w:t>
            </w:r>
            <w:proofErr w:type="gramStart"/>
            <w:r>
              <w:rPr>
                <w:rFonts w:cstheme="minorHAnsi"/>
                <w:sz w:val="24"/>
                <w:szCs w:val="24"/>
              </w:rPr>
              <w:t>team(</w:t>
            </w:r>
            <w:proofErr w:type="gramEnd"/>
            <w:r>
              <w:rPr>
                <w:rFonts w:cstheme="minorHAnsi"/>
                <w:sz w:val="24"/>
                <w:szCs w:val="24"/>
              </w:rPr>
              <w:t>taking decisions).</w:t>
            </w:r>
            <w:r w:rsidR="007A2D28">
              <w:rPr>
                <w:rFonts w:cstheme="minorHAnsi"/>
                <w:sz w:val="24"/>
                <w:szCs w:val="24"/>
              </w:rPr>
              <w:t xml:space="preserve"> </w:t>
            </w:r>
            <w:r>
              <w:rPr>
                <w:rFonts w:cstheme="minorHAnsi"/>
                <w:sz w:val="24"/>
                <w:szCs w:val="24"/>
              </w:rPr>
              <w:t>Members accept the team but resist of team leader.</w:t>
            </w:r>
            <w:r w:rsidR="007A2D28">
              <w:rPr>
                <w:rFonts w:cstheme="minorHAnsi"/>
                <w:sz w:val="24"/>
                <w:szCs w:val="24"/>
              </w:rPr>
              <w:t xml:space="preserve"> According to </w:t>
            </w:r>
            <w:proofErr w:type="gramStart"/>
            <w:r w:rsidR="007A2D28">
              <w:rPr>
                <w:rFonts w:cstheme="minorHAnsi"/>
                <w:sz w:val="24"/>
                <w:szCs w:val="24"/>
              </w:rPr>
              <w:t>Bonebright(</w:t>
            </w:r>
            <w:proofErr w:type="gramEnd"/>
            <w:r w:rsidR="007A2D28">
              <w:rPr>
                <w:rFonts w:cstheme="minorHAnsi"/>
                <w:sz w:val="24"/>
                <w:szCs w:val="24"/>
              </w:rPr>
              <w:t>2010)</w:t>
            </w:r>
            <w:r w:rsidR="00D32B56">
              <w:rPr>
                <w:rFonts w:cstheme="minorHAnsi"/>
                <w:sz w:val="24"/>
                <w:szCs w:val="24"/>
              </w:rPr>
              <w:t xml:space="preserve"> </w:t>
            </w:r>
            <w:r w:rsidR="007A2D28" w:rsidRPr="007A2D28">
              <w:rPr>
                <w:rFonts w:cstheme="minorHAnsi"/>
                <w:sz w:val="24"/>
                <w:szCs w:val="24"/>
              </w:rPr>
              <w:t xml:space="preserve">The </w:t>
            </w:r>
            <w:proofErr w:type="gramStart"/>
            <w:r w:rsidR="007A2D28">
              <w:rPr>
                <w:rFonts w:cstheme="minorHAnsi"/>
                <w:sz w:val="24"/>
                <w:szCs w:val="24"/>
              </w:rPr>
              <w:t xml:space="preserve">storming </w:t>
            </w:r>
            <w:r w:rsidR="007A2D28" w:rsidRPr="007A2D28">
              <w:rPr>
                <w:rFonts w:cstheme="minorHAnsi"/>
                <w:sz w:val="24"/>
                <w:szCs w:val="24"/>
              </w:rPr>
              <w:t xml:space="preserve"> stage</w:t>
            </w:r>
            <w:proofErr w:type="gramEnd"/>
            <w:r w:rsidR="007A2D28" w:rsidRPr="007A2D28">
              <w:rPr>
                <w:rFonts w:cstheme="minorHAnsi"/>
                <w:sz w:val="24"/>
                <w:szCs w:val="24"/>
              </w:rPr>
              <w:t xml:space="preserve"> </w:t>
            </w:r>
            <w:r w:rsidR="007A2D28">
              <w:rPr>
                <w:rFonts w:cstheme="minorHAnsi"/>
                <w:sz w:val="24"/>
                <w:szCs w:val="24"/>
              </w:rPr>
              <w:t xml:space="preserve">is </w:t>
            </w:r>
            <w:r w:rsidR="007A2D28" w:rsidRPr="007A2D28">
              <w:rPr>
                <w:rFonts w:cstheme="minorHAnsi"/>
                <w:sz w:val="24"/>
                <w:szCs w:val="24"/>
              </w:rPr>
              <w:t xml:space="preserve">a time of </w:t>
            </w:r>
            <w:r w:rsidR="007A2D28">
              <w:rPr>
                <w:rFonts w:cstheme="minorHAnsi"/>
                <w:sz w:val="24"/>
                <w:szCs w:val="24"/>
              </w:rPr>
              <w:t>conflict among team members</w:t>
            </w:r>
            <w:r w:rsidR="007A2D28" w:rsidRPr="007A2D28">
              <w:rPr>
                <w:rFonts w:cstheme="minorHAnsi"/>
                <w:sz w:val="24"/>
                <w:szCs w:val="24"/>
              </w:rPr>
              <w:t xml:space="preserve">. This phase is characterized by </w:t>
            </w:r>
            <w:r w:rsidR="007A2D28">
              <w:rPr>
                <w:rFonts w:cstheme="minorHAnsi"/>
                <w:sz w:val="24"/>
                <w:szCs w:val="24"/>
              </w:rPr>
              <w:t>disunity</w:t>
            </w:r>
            <w:r w:rsidR="007A2D28" w:rsidRPr="007A2D28">
              <w:rPr>
                <w:rFonts w:cstheme="minorHAnsi"/>
                <w:sz w:val="24"/>
                <w:szCs w:val="24"/>
              </w:rPr>
              <w:t xml:space="preserve"> and </w:t>
            </w:r>
            <w:r w:rsidR="007A2D28">
              <w:rPr>
                <w:rFonts w:cstheme="minorHAnsi"/>
                <w:sz w:val="24"/>
                <w:szCs w:val="24"/>
              </w:rPr>
              <w:t>affective polarization</w:t>
            </w:r>
            <w:r w:rsidR="007A2D28" w:rsidRPr="007A2D28">
              <w:rPr>
                <w:rFonts w:cstheme="minorHAnsi"/>
                <w:sz w:val="24"/>
                <w:szCs w:val="24"/>
              </w:rPr>
              <w:t xml:space="preserve">. Group members </w:t>
            </w:r>
            <w:r w:rsidR="00D32B56">
              <w:rPr>
                <w:rFonts w:cstheme="minorHAnsi"/>
                <w:sz w:val="24"/>
                <w:szCs w:val="24"/>
              </w:rPr>
              <w:t xml:space="preserve">avoid unfamiliar </w:t>
            </w:r>
            <w:proofErr w:type="gramStart"/>
            <w:r w:rsidR="00D32B56">
              <w:rPr>
                <w:rFonts w:cstheme="minorHAnsi"/>
                <w:sz w:val="24"/>
                <w:szCs w:val="24"/>
              </w:rPr>
              <w:t>relationship  because</w:t>
            </w:r>
            <w:proofErr w:type="gramEnd"/>
            <w:r w:rsidR="00D32B56">
              <w:rPr>
                <w:rFonts w:cstheme="minorHAnsi"/>
                <w:sz w:val="24"/>
                <w:szCs w:val="24"/>
              </w:rPr>
              <w:t xml:space="preserve"> they want to stay with what they feel secure.</w:t>
            </w: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04DEB39E" w14:textId="0DAA4FA8" w:rsidR="008A5C6A" w:rsidRPr="002203CA" w:rsidRDefault="008A5C6A" w:rsidP="008A5C6A">
            <w:pPr>
              <w:jc w:val="both"/>
              <w:rPr>
                <w:rFonts w:cstheme="minorHAnsi"/>
                <w:sz w:val="24"/>
                <w:szCs w:val="24"/>
              </w:rPr>
            </w:pPr>
            <w:r>
              <w:rPr>
                <w:rFonts w:cstheme="minorHAnsi"/>
                <w:sz w:val="24"/>
                <w:szCs w:val="24"/>
              </w:rPr>
              <w:t>In the last two minutes of the video,</w:t>
            </w:r>
            <w:r w:rsidR="00D31F9B">
              <w:rPr>
                <w:rFonts w:cstheme="minorHAnsi"/>
                <w:sz w:val="24"/>
                <w:szCs w:val="24"/>
              </w:rPr>
              <w:t xml:space="preserve"> </w:t>
            </w:r>
            <w:r>
              <w:rPr>
                <w:rFonts w:cstheme="minorHAnsi"/>
                <w:sz w:val="24"/>
                <w:szCs w:val="24"/>
              </w:rPr>
              <w:t>I identified the fourth stage of Tuckman’s Stages of Development,</w:t>
            </w:r>
            <w:r w:rsidR="00D31F9B">
              <w:rPr>
                <w:rFonts w:cstheme="minorHAnsi"/>
                <w:sz w:val="24"/>
                <w:szCs w:val="24"/>
              </w:rPr>
              <w:t xml:space="preserve"> </w:t>
            </w:r>
            <w:r>
              <w:rPr>
                <w:rFonts w:cstheme="minorHAnsi"/>
                <w:sz w:val="24"/>
                <w:szCs w:val="24"/>
              </w:rPr>
              <w:t>which is the performing stage.</w:t>
            </w:r>
            <w:r w:rsidR="00D31F9B">
              <w:rPr>
                <w:rFonts w:cstheme="minorHAnsi"/>
                <w:sz w:val="24"/>
                <w:szCs w:val="24"/>
              </w:rPr>
              <w:t xml:space="preserve"> </w:t>
            </w:r>
            <w:r>
              <w:rPr>
                <w:rFonts w:cstheme="minorHAnsi"/>
                <w:sz w:val="24"/>
                <w:szCs w:val="24"/>
              </w:rPr>
              <w:t>At this stage,</w:t>
            </w:r>
            <w:r w:rsidR="00D31F9B">
              <w:rPr>
                <w:rFonts w:cstheme="minorHAnsi"/>
                <w:sz w:val="24"/>
                <w:szCs w:val="24"/>
              </w:rPr>
              <w:t xml:space="preserve"> </w:t>
            </w:r>
            <w:r>
              <w:rPr>
                <w:rFonts w:cstheme="minorHAnsi"/>
                <w:sz w:val="24"/>
                <w:szCs w:val="24"/>
              </w:rPr>
              <w:t xml:space="preserve">each team member understands their role and responsibilities, and team members appreciate and support one </w:t>
            </w:r>
            <w:proofErr w:type="spellStart"/>
            <w:r>
              <w:rPr>
                <w:rFonts w:cstheme="minorHAnsi"/>
                <w:sz w:val="24"/>
                <w:szCs w:val="24"/>
              </w:rPr>
              <w:t>anothers’s</w:t>
            </w:r>
            <w:proofErr w:type="spellEnd"/>
            <w:r>
              <w:rPr>
                <w:rFonts w:cstheme="minorHAnsi"/>
                <w:sz w:val="24"/>
                <w:szCs w:val="24"/>
              </w:rPr>
              <w:t xml:space="preserve"> work. This is shown in the video when one team member shows appreciation that ‘’digital training flow is a lifesaver</w:t>
            </w:r>
            <w:r w:rsidR="00F94977">
              <w:rPr>
                <w:rFonts w:cstheme="minorHAnsi"/>
                <w:sz w:val="24"/>
                <w:szCs w:val="24"/>
              </w:rPr>
              <w:t>’’, while another acknowledges the importance of the work.</w:t>
            </w:r>
            <w:r w:rsidR="00D31F9B">
              <w:rPr>
                <w:rFonts w:cstheme="minorHAnsi"/>
                <w:sz w:val="24"/>
                <w:szCs w:val="24"/>
              </w:rPr>
              <w:t xml:space="preserve">   </w:t>
            </w:r>
            <w:r w:rsidR="00F94977">
              <w:rPr>
                <w:rFonts w:cstheme="minorHAnsi"/>
                <w:sz w:val="24"/>
                <w:szCs w:val="24"/>
              </w:rPr>
              <w:t>Moreover, all team members try their best to complete the task successfully. At the end, the team express appreciation and satisfaction for everyone’s excellent work to achieve their shared goal.</w:t>
            </w:r>
            <w:r w:rsidR="007E79A0">
              <w:rPr>
                <w:rFonts w:cstheme="minorHAnsi"/>
                <w:sz w:val="24"/>
                <w:szCs w:val="24"/>
              </w:rPr>
              <w:t xml:space="preserve"> </w:t>
            </w:r>
            <w:r w:rsidR="00F94977">
              <w:rPr>
                <w:rFonts w:cstheme="minorHAnsi"/>
                <w:sz w:val="24"/>
                <w:szCs w:val="24"/>
              </w:rPr>
              <w:t xml:space="preserve">According to </w:t>
            </w:r>
            <w:proofErr w:type="gramStart"/>
            <w:r w:rsidR="00F94977">
              <w:rPr>
                <w:rFonts w:cstheme="minorHAnsi"/>
                <w:sz w:val="24"/>
                <w:szCs w:val="24"/>
              </w:rPr>
              <w:t>Bonebright(</w:t>
            </w:r>
            <w:proofErr w:type="gramEnd"/>
            <w:r w:rsidR="00F94977">
              <w:rPr>
                <w:rFonts w:cstheme="minorHAnsi"/>
                <w:sz w:val="24"/>
                <w:szCs w:val="24"/>
              </w:rPr>
              <w:t>2010),</w:t>
            </w:r>
            <w:r w:rsidR="007E79A0">
              <w:rPr>
                <w:rFonts w:cstheme="minorHAnsi"/>
                <w:sz w:val="24"/>
                <w:szCs w:val="24"/>
              </w:rPr>
              <w:t xml:space="preserve"> </w:t>
            </w:r>
            <w:r w:rsidR="00F94977">
              <w:rPr>
                <w:rFonts w:cstheme="minorHAnsi"/>
                <w:sz w:val="24"/>
                <w:szCs w:val="24"/>
              </w:rPr>
              <w:t xml:space="preserve">during the performing </w:t>
            </w:r>
            <w:proofErr w:type="gramStart"/>
            <w:r w:rsidR="00F94977">
              <w:rPr>
                <w:rFonts w:cstheme="minorHAnsi"/>
                <w:sz w:val="24"/>
                <w:szCs w:val="24"/>
              </w:rPr>
              <w:t>stage ,</w:t>
            </w:r>
            <w:proofErr w:type="gramEnd"/>
            <w:r w:rsidR="00F94977">
              <w:rPr>
                <w:rFonts w:cstheme="minorHAnsi"/>
                <w:sz w:val="24"/>
                <w:szCs w:val="24"/>
              </w:rPr>
              <w:t xml:space="preserve"> team members </w:t>
            </w:r>
            <w:r w:rsidR="001D7118">
              <w:rPr>
                <w:rFonts w:cstheme="minorHAnsi"/>
                <w:sz w:val="24"/>
                <w:szCs w:val="24"/>
              </w:rPr>
              <w:t xml:space="preserve">learn to collaborate very efficient and work towards shared </w:t>
            </w:r>
            <w:proofErr w:type="gramStart"/>
            <w:r w:rsidR="001D7118">
              <w:rPr>
                <w:rFonts w:cstheme="minorHAnsi"/>
                <w:sz w:val="24"/>
                <w:szCs w:val="24"/>
              </w:rPr>
              <w:t>goals</w:t>
            </w:r>
            <w:r w:rsidR="005A41AD">
              <w:rPr>
                <w:rFonts w:cstheme="minorHAnsi"/>
                <w:sz w:val="24"/>
                <w:szCs w:val="24"/>
              </w:rPr>
              <w:t>(</w:t>
            </w:r>
            <w:proofErr w:type="gramEnd"/>
            <w:r w:rsidR="005A41AD">
              <w:rPr>
                <w:rFonts w:cstheme="minorHAnsi"/>
                <w:sz w:val="24"/>
                <w:szCs w:val="24"/>
              </w:rPr>
              <w:t>Tuckman,</w:t>
            </w:r>
            <w:proofErr w:type="gramStart"/>
            <w:r w:rsidR="005A41AD">
              <w:rPr>
                <w:rFonts w:cstheme="minorHAnsi"/>
                <w:sz w:val="24"/>
                <w:szCs w:val="24"/>
              </w:rPr>
              <w:t>1965,cited</w:t>
            </w:r>
            <w:proofErr w:type="gramEnd"/>
            <w:r w:rsidR="005A41AD">
              <w:rPr>
                <w:rFonts w:cstheme="minorHAnsi"/>
                <w:sz w:val="24"/>
                <w:szCs w:val="24"/>
              </w:rPr>
              <w:t xml:space="preserve"> in Bonebright,2010).</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26063C82" w14:textId="60585382" w:rsidR="00773777" w:rsidRPr="002203CA" w:rsidRDefault="00FC316F" w:rsidP="00A80797">
            <w:pPr>
              <w:jc w:val="both"/>
              <w:rPr>
                <w:rFonts w:cstheme="minorHAnsi"/>
                <w:sz w:val="24"/>
                <w:szCs w:val="24"/>
              </w:rPr>
            </w:pPr>
            <w:r>
              <w:rPr>
                <w:rFonts w:cstheme="minorHAnsi"/>
                <w:sz w:val="24"/>
                <w:szCs w:val="24"/>
              </w:rPr>
              <w:t xml:space="preserve">Group Decision making-happen when several people are involved and each of them collaborate to address shared goal. All involved people act together to find out the maximum solution and analyse the problem. To achieve balance the group often use techniques such as brainstorming sessions or </w:t>
            </w:r>
            <w:proofErr w:type="gramStart"/>
            <w:r>
              <w:rPr>
                <w:rFonts w:cstheme="minorHAnsi"/>
                <w:sz w:val="24"/>
                <w:szCs w:val="24"/>
              </w:rPr>
              <w:t>voting .In</w:t>
            </w:r>
            <w:proofErr w:type="gramEnd"/>
            <w:r>
              <w:rPr>
                <w:rFonts w:cstheme="minorHAnsi"/>
                <w:sz w:val="24"/>
                <w:szCs w:val="24"/>
              </w:rPr>
              <w:t xml:space="preserve"> the video we can see this (timestamp:3:27-5:34</w:t>
            </w:r>
            <w:proofErr w:type="gramStart"/>
            <w:r>
              <w:rPr>
                <w:rFonts w:cstheme="minorHAnsi"/>
                <w:sz w:val="24"/>
                <w:szCs w:val="24"/>
              </w:rPr>
              <w:t>).This</w:t>
            </w:r>
            <w:proofErr w:type="gramEnd"/>
            <w:r>
              <w:rPr>
                <w:rFonts w:cstheme="minorHAnsi"/>
                <w:sz w:val="24"/>
                <w:szCs w:val="24"/>
              </w:rPr>
              <w:t xml:space="preserve"> begin when Priya says ‘’Omar we can green-light your digital campaign framework today so the creative side can brainstorm’’. After this conversation between Priya, Omar and Lena all team members act together and each team member is able to complete specific part that team can achieve the final task(shared goal).</w:t>
            </w: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Pr="001D7CC0" w:rsidRDefault="006F1A94" w:rsidP="001D7CC0">
      <w:pPr>
        <w:spacing w:after="0" w:line="360" w:lineRule="auto"/>
        <w:rPr>
          <w:rFonts w:ascii="Arial" w:hAnsi="Arial" w:cs="Arial"/>
          <w:b/>
          <w:bCs/>
        </w:rPr>
      </w:pPr>
      <w:r w:rsidRPr="001D7CC0">
        <w:rPr>
          <w:rFonts w:ascii="Arial" w:hAnsi="Arial" w:cs="Arial"/>
          <w:b/>
          <w:bCs/>
        </w:rPr>
        <w:t>Question 6</w:t>
      </w:r>
    </w:p>
    <w:p w14:paraId="297248A1" w14:textId="13C8BBBE" w:rsidR="00F126F3" w:rsidRPr="001D7CC0" w:rsidRDefault="00F126F3" w:rsidP="001D7CC0">
      <w:pPr>
        <w:spacing w:after="0" w:line="360" w:lineRule="auto"/>
        <w:rPr>
          <w:rFonts w:ascii="Arial" w:hAnsi="Arial" w:cs="Arial"/>
        </w:rPr>
      </w:pPr>
      <w:r w:rsidRPr="001D7CC0">
        <w:rPr>
          <w:rFonts w:ascii="Arial" w:hAnsi="Arial" w:cs="Arial"/>
        </w:rPr>
        <w:t xml:space="preserve">What </w:t>
      </w:r>
      <w:r w:rsidR="00AD7AE6" w:rsidRPr="001D7CC0">
        <w:rPr>
          <w:rFonts w:ascii="Arial" w:hAnsi="Arial" w:cs="Arial"/>
        </w:rPr>
        <w:t xml:space="preserve">(Thomas-Kilmann model) </w:t>
      </w:r>
      <w:r w:rsidRPr="001D7CC0">
        <w:rPr>
          <w:rFonts w:ascii="Arial" w:hAnsi="Arial" w:cs="Arial"/>
        </w:rPr>
        <w:t xml:space="preserve">conflict mode does Priya use </w:t>
      </w:r>
      <w:r w:rsidR="001B5CAC" w:rsidRPr="001D7CC0">
        <w:rPr>
          <w:rFonts w:ascii="Arial" w:hAnsi="Arial" w:cs="Arial"/>
        </w:rPr>
        <w:t>when she state</w:t>
      </w:r>
      <w:r w:rsidR="0078766C" w:rsidRPr="001D7CC0">
        <w:rPr>
          <w:rFonts w:ascii="Arial" w:hAnsi="Arial" w:cs="Arial"/>
        </w:rPr>
        <w:t>s "We do not have to choose between being brilliant or being thorough.", and</w:t>
      </w:r>
      <w:r w:rsidR="009B0F7C" w:rsidRPr="001D7CC0">
        <w:rPr>
          <w:rFonts w:ascii="Arial" w:hAnsi="Arial" w:cs="Arial"/>
        </w:rPr>
        <w:t xml:space="preserve"> she</w:t>
      </w:r>
      <w:r w:rsidR="0078766C" w:rsidRPr="001D7CC0">
        <w:rPr>
          <w:rFonts w:ascii="Arial" w:hAnsi="Arial" w:cs="Arial"/>
        </w:rPr>
        <w:t xml:space="preserve"> support</w:t>
      </w:r>
      <w:r w:rsidR="009B0F7C" w:rsidRPr="001D7CC0">
        <w:rPr>
          <w:rFonts w:ascii="Arial" w:hAnsi="Arial" w:cs="Arial"/>
        </w:rPr>
        <w:t>s</w:t>
      </w:r>
      <w:r w:rsidRPr="001D7CC0">
        <w:rPr>
          <w:rFonts w:ascii="Arial" w:hAnsi="Arial" w:cs="Arial"/>
        </w:rPr>
        <w:t xml:space="preserve"> Omar’s framework while giving Lena 48 hours to verify the data?</w:t>
      </w:r>
      <w:r w:rsidR="006F210A" w:rsidRPr="001D7CC0">
        <w:rPr>
          <w:rFonts w:ascii="Arial" w:hAnsi="Arial" w:cs="Arial"/>
        </w:rPr>
        <w:t xml:space="preserve"> </w:t>
      </w:r>
      <w:r w:rsidR="00530BDD" w:rsidRPr="001D7CC0">
        <w:rPr>
          <w:rFonts w:ascii="Arial" w:hAnsi="Arial" w:cs="Arial"/>
        </w:rPr>
        <w:t xml:space="preserve">(timestamp </w:t>
      </w:r>
      <w:r w:rsidR="00F7091E" w:rsidRPr="001D7CC0">
        <w:rPr>
          <w:rFonts w:ascii="Arial" w:hAnsi="Arial" w:cs="Arial"/>
        </w:rPr>
        <w:t xml:space="preserve">3:20 </w:t>
      </w:r>
      <w:r w:rsidR="000B4D05" w:rsidRPr="001D7CC0">
        <w:rPr>
          <w:rFonts w:ascii="Arial" w:hAnsi="Arial" w:cs="Arial"/>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77777777" w:rsidR="00773777" w:rsidRPr="002203CA" w:rsidRDefault="00773777" w:rsidP="00A80797">
            <w:pPr>
              <w:jc w:val="both"/>
              <w:rPr>
                <w:rFonts w:cstheme="minorHAnsi"/>
                <w:sz w:val="24"/>
                <w:szCs w:val="24"/>
              </w:rPr>
            </w:pPr>
          </w:p>
          <w:p w14:paraId="56D65966" w14:textId="169B9922" w:rsidR="00773777" w:rsidRPr="001D7CC0" w:rsidRDefault="007B2AD9" w:rsidP="00A80797">
            <w:pPr>
              <w:jc w:val="both"/>
              <w:rPr>
                <w:rFonts w:ascii="Arial" w:hAnsi="Arial" w:cs="Arial"/>
              </w:rPr>
            </w:pPr>
            <w:r w:rsidRPr="001D7CC0">
              <w:rPr>
                <w:rFonts w:ascii="Arial" w:hAnsi="Arial" w:cs="Arial"/>
              </w:rPr>
              <w:t>In the video(</w:t>
            </w:r>
            <w:proofErr w:type="gramStart"/>
            <w:r w:rsidRPr="001D7CC0">
              <w:rPr>
                <w:rFonts w:ascii="Arial" w:hAnsi="Arial" w:cs="Arial"/>
              </w:rPr>
              <w:t>timestamp:3:20</w:t>
            </w:r>
            <w:proofErr w:type="gramEnd"/>
            <w:r w:rsidRPr="001D7CC0">
              <w:rPr>
                <w:rFonts w:ascii="Arial" w:hAnsi="Arial" w:cs="Arial"/>
              </w:rPr>
              <w:t>-</w:t>
            </w:r>
            <w:proofErr w:type="gramStart"/>
            <w:r w:rsidRPr="001D7CC0">
              <w:rPr>
                <w:rFonts w:ascii="Arial" w:hAnsi="Arial" w:cs="Arial"/>
              </w:rPr>
              <w:t>3:36)Priya</w:t>
            </w:r>
            <w:proofErr w:type="gramEnd"/>
            <w:r w:rsidRPr="001D7CC0">
              <w:rPr>
                <w:rFonts w:ascii="Arial" w:hAnsi="Arial" w:cs="Arial"/>
              </w:rPr>
              <w:t xml:space="preserve"> uses the compromising conflict mode from the Thomas-Kilmann conflict model. Compromising means both sides feel heard and the outcome will provide positive results for the team(task</w:t>
            </w:r>
            <w:proofErr w:type="gramStart"/>
            <w:r w:rsidRPr="001D7CC0">
              <w:rPr>
                <w:rFonts w:ascii="Arial" w:hAnsi="Arial" w:cs="Arial"/>
              </w:rPr>
              <w:t>).Priya’s</w:t>
            </w:r>
            <w:proofErr w:type="gramEnd"/>
            <w:r w:rsidRPr="001D7CC0">
              <w:rPr>
                <w:rFonts w:ascii="Arial" w:hAnsi="Arial" w:cs="Arial"/>
              </w:rPr>
              <w:t xml:space="preserve"> statement’’We do not have to chose between being brilliant or being thorough’’ shows that she wants to balance different opinions and priorities.</w:t>
            </w:r>
            <w:r w:rsidR="00241D0A" w:rsidRPr="001D7CC0">
              <w:rPr>
                <w:rFonts w:ascii="Arial" w:hAnsi="Arial" w:cs="Arial"/>
              </w:rPr>
              <w:t xml:space="preserve"> </w:t>
            </w:r>
            <w:r w:rsidRPr="001D7CC0">
              <w:rPr>
                <w:rFonts w:ascii="Arial" w:hAnsi="Arial" w:cs="Arial"/>
              </w:rPr>
              <w:t xml:space="preserve">At the same </w:t>
            </w:r>
            <w:proofErr w:type="gramStart"/>
            <w:r w:rsidRPr="001D7CC0">
              <w:rPr>
                <w:rFonts w:ascii="Arial" w:hAnsi="Arial" w:cs="Arial"/>
              </w:rPr>
              <w:t>time</w:t>
            </w:r>
            <w:proofErr w:type="gramEnd"/>
            <w:r w:rsidRPr="001D7CC0">
              <w:rPr>
                <w:rFonts w:ascii="Arial" w:hAnsi="Arial" w:cs="Arial"/>
              </w:rPr>
              <w:t xml:space="preserve"> she gives Lena 48 hours to verify the data which shows understanding and respect to Lena’s work.</w:t>
            </w:r>
            <w:r w:rsidR="00241D0A" w:rsidRPr="001D7CC0">
              <w:rPr>
                <w:rFonts w:ascii="Arial" w:hAnsi="Arial" w:cs="Arial"/>
              </w:rPr>
              <w:t xml:space="preserve"> </w:t>
            </w:r>
            <w:r w:rsidRPr="001D7CC0">
              <w:rPr>
                <w:rFonts w:ascii="Arial" w:hAnsi="Arial" w:cs="Arial"/>
              </w:rPr>
              <w:t>This will allow team to progress together to achieve the final goal(task</w:t>
            </w:r>
            <w:proofErr w:type="gramStart"/>
            <w:r w:rsidRPr="001D7CC0">
              <w:rPr>
                <w:rFonts w:ascii="Arial" w:hAnsi="Arial" w:cs="Arial"/>
              </w:rPr>
              <w:t>).According</w:t>
            </w:r>
            <w:proofErr w:type="gramEnd"/>
            <w:r w:rsidRPr="001D7CC0">
              <w:rPr>
                <w:rFonts w:ascii="Arial" w:hAnsi="Arial" w:cs="Arial"/>
              </w:rPr>
              <w:t xml:space="preserve"> to </w:t>
            </w:r>
            <w:proofErr w:type="gramStart"/>
            <w:r w:rsidRPr="001D7CC0">
              <w:rPr>
                <w:rFonts w:ascii="Arial" w:hAnsi="Arial" w:cs="Arial"/>
              </w:rPr>
              <w:t>Sridharan(</w:t>
            </w:r>
            <w:proofErr w:type="gramEnd"/>
            <w:r w:rsidRPr="001D7CC0">
              <w:rPr>
                <w:rFonts w:ascii="Arial" w:hAnsi="Arial" w:cs="Arial"/>
              </w:rPr>
              <w:t>2024) Compromising is when both parties meet in the middle showing moderate assertiveness and cooperativeness</w:t>
            </w:r>
            <w:r w:rsidR="00241D0A" w:rsidRPr="001D7CC0">
              <w:rPr>
                <w:rFonts w:ascii="Arial" w:hAnsi="Arial" w:cs="Arial"/>
              </w:rPr>
              <w:t xml:space="preserve"> then both parties </w:t>
            </w:r>
            <w:proofErr w:type="gramStart"/>
            <w:r w:rsidR="00241D0A" w:rsidRPr="001D7CC0">
              <w:rPr>
                <w:rFonts w:ascii="Arial" w:hAnsi="Arial" w:cs="Arial"/>
              </w:rPr>
              <w:t>gains</w:t>
            </w:r>
            <w:proofErr w:type="gramEnd"/>
            <w:r w:rsidR="00241D0A" w:rsidRPr="001D7CC0">
              <w:rPr>
                <w:rFonts w:ascii="Arial" w:hAnsi="Arial" w:cs="Arial"/>
              </w:rPr>
              <w:t xml:space="preserve"> something this compromise will help the team to move forward.</w:t>
            </w: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r w:rsidR="001D7CC0" w:rsidRPr="002203CA" w14:paraId="29D044D9" w14:textId="77777777" w:rsidTr="00A80797">
        <w:trPr>
          <w:cantSplit/>
          <w:trHeight w:hRule="exact" w:val="3600"/>
        </w:trPr>
        <w:tc>
          <w:tcPr>
            <w:tcW w:w="9350" w:type="dxa"/>
            <w:noWrap/>
          </w:tcPr>
          <w:p w14:paraId="05E47E5C" w14:textId="77777777" w:rsidR="001D7CC0" w:rsidRPr="002203CA" w:rsidRDefault="001D7CC0"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77777777" w:rsidR="00773777" w:rsidRPr="002203CA" w:rsidRDefault="00773777" w:rsidP="00A80797">
            <w:pPr>
              <w:jc w:val="both"/>
              <w:rPr>
                <w:rFonts w:cstheme="minorHAnsi"/>
                <w:sz w:val="24"/>
                <w:szCs w:val="24"/>
              </w:rPr>
            </w:pPr>
          </w:p>
          <w:p w14:paraId="47EED981" w14:textId="4E39E19A" w:rsidR="00773777" w:rsidRPr="001D7CC0" w:rsidRDefault="00697677" w:rsidP="00A80797">
            <w:pPr>
              <w:jc w:val="both"/>
              <w:rPr>
                <w:rFonts w:ascii="Arial" w:hAnsi="Arial" w:cs="Arial"/>
              </w:rPr>
            </w:pPr>
            <w:r w:rsidRPr="001D7CC0">
              <w:rPr>
                <w:rFonts w:ascii="Arial" w:hAnsi="Arial" w:cs="Arial"/>
              </w:rPr>
              <w:t>In the video(</w:t>
            </w:r>
            <w:proofErr w:type="gramStart"/>
            <w:r w:rsidRPr="001D7CC0">
              <w:rPr>
                <w:rFonts w:ascii="Arial" w:hAnsi="Arial" w:cs="Arial"/>
              </w:rPr>
              <w:t>timestamp:2:00</w:t>
            </w:r>
            <w:proofErr w:type="gramEnd"/>
            <w:r w:rsidRPr="001D7CC0">
              <w:rPr>
                <w:rFonts w:ascii="Arial" w:hAnsi="Arial" w:cs="Arial"/>
              </w:rPr>
              <w:t>-</w:t>
            </w:r>
            <w:proofErr w:type="gramStart"/>
            <w:r w:rsidRPr="001D7CC0">
              <w:rPr>
                <w:rFonts w:ascii="Arial" w:hAnsi="Arial" w:cs="Arial"/>
              </w:rPr>
              <w:t>2:45)when</w:t>
            </w:r>
            <w:proofErr w:type="gramEnd"/>
            <w:r w:rsidRPr="001D7CC0">
              <w:rPr>
                <w:rFonts w:ascii="Arial" w:hAnsi="Arial" w:cs="Arial"/>
              </w:rPr>
              <w:t xml:space="preserve"> the deb</w:t>
            </w:r>
            <w:r w:rsidR="00084B77" w:rsidRPr="001D7CC0">
              <w:rPr>
                <w:rFonts w:ascii="Arial" w:hAnsi="Arial" w:cs="Arial"/>
              </w:rPr>
              <w:t>a</w:t>
            </w:r>
            <w:r w:rsidRPr="001D7CC0">
              <w:rPr>
                <w:rFonts w:ascii="Arial" w:hAnsi="Arial" w:cs="Arial"/>
              </w:rPr>
              <w:t xml:space="preserve">te between Lena </w:t>
            </w:r>
            <w:r w:rsidR="00084B77" w:rsidRPr="001D7CC0">
              <w:rPr>
                <w:rFonts w:ascii="Arial" w:hAnsi="Arial" w:cs="Arial"/>
              </w:rPr>
              <w:t xml:space="preserve">and Omar peaks, Hannah responds by ‘’Drawing her slightly into her seat’’ and softly trailing off as she is spoken </w:t>
            </w:r>
            <w:proofErr w:type="spellStart"/>
            <w:proofErr w:type="gramStart"/>
            <w:r w:rsidR="00084B77" w:rsidRPr="001D7CC0">
              <w:rPr>
                <w:rFonts w:ascii="Arial" w:hAnsi="Arial" w:cs="Arial"/>
              </w:rPr>
              <w:t>over.By</w:t>
            </w:r>
            <w:proofErr w:type="spellEnd"/>
            <w:proofErr w:type="gramEnd"/>
            <w:r w:rsidR="00084B77" w:rsidRPr="001D7CC0">
              <w:rPr>
                <w:rFonts w:ascii="Arial" w:hAnsi="Arial" w:cs="Arial"/>
              </w:rPr>
              <w:t xml:space="preserve"> using Thomas-Kilmann conflict mode, I identify that Hannah’s conflict mode is linked to Thomas-Kilmann’s avoiding method. She tries to avoid conflict with her team members and she does not want to argue or say her opinion to rest team members. With her silence(attitude) she shows little regards for both her own interests and those of her team</w:t>
            </w:r>
            <w:r w:rsidR="00397E28" w:rsidRPr="001D7CC0">
              <w:rPr>
                <w:rFonts w:ascii="Arial" w:hAnsi="Arial" w:cs="Arial"/>
              </w:rPr>
              <w:t xml:space="preserve"> members. According to (Benke,</w:t>
            </w:r>
            <w:proofErr w:type="gramStart"/>
            <w:r w:rsidR="00397E28" w:rsidRPr="001D7CC0">
              <w:rPr>
                <w:rFonts w:ascii="Arial" w:hAnsi="Arial" w:cs="Arial"/>
              </w:rPr>
              <w:t>2023)Thomas</w:t>
            </w:r>
            <w:proofErr w:type="gramEnd"/>
            <w:r w:rsidR="00397E28" w:rsidRPr="001D7CC0">
              <w:rPr>
                <w:rFonts w:ascii="Arial" w:hAnsi="Arial" w:cs="Arial"/>
              </w:rPr>
              <w:t>-Kilmann avoiding mode characterized low levels of assertiveness and cooperation, showing little concerns about personal and mutual needs or interests.</w:t>
            </w: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77777777" w:rsidR="00773777" w:rsidRPr="002203CA" w:rsidRDefault="00773777" w:rsidP="00A80797">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7777777" w:rsidR="00EF4387" w:rsidRDefault="00EF4387" w:rsidP="00A77C0E">
            <w:pPr>
              <w:jc w:val="both"/>
              <w:rPr>
                <w:rFonts w:cstheme="minorHAnsi"/>
                <w:sz w:val="24"/>
                <w:szCs w:val="24"/>
              </w:rPr>
            </w:pP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1FD35D24" w14:textId="77777777" w:rsidR="0093369E" w:rsidRPr="001D7CC0" w:rsidRDefault="0093369E" w:rsidP="001D7CC0">
      <w:pPr>
        <w:pStyle w:val="nuc-modal-bodycitation-content"/>
        <w:spacing w:line="360" w:lineRule="auto"/>
        <w:rPr>
          <w:rFonts w:ascii="Arial" w:hAnsi="Arial" w:cs="Arial"/>
          <w:sz w:val="22"/>
          <w:szCs w:val="22"/>
        </w:rPr>
      </w:pPr>
      <w:r w:rsidRPr="001D7CC0">
        <w:rPr>
          <w:rFonts w:ascii="Arial" w:hAnsi="Arial" w:cs="Arial"/>
          <w:sz w:val="22"/>
          <w:szCs w:val="22"/>
        </w:rPr>
        <w:t>Driskell, J.E., Salas, E. and Driskell, T. (2018) ‘</w:t>
      </w:r>
      <w:r w:rsidRPr="001D7CC0">
        <w:rPr>
          <w:rFonts w:ascii="Arial" w:hAnsi="Arial" w:cs="Arial"/>
          <w:i/>
          <w:iCs/>
          <w:sz w:val="22"/>
          <w:szCs w:val="22"/>
        </w:rPr>
        <w:t>Foundations of teamwork and collaboration’</w:t>
      </w:r>
      <w:r w:rsidRPr="001D7CC0">
        <w:rPr>
          <w:rFonts w:ascii="Arial" w:hAnsi="Arial" w:cs="Arial"/>
          <w:sz w:val="22"/>
          <w:szCs w:val="22"/>
        </w:rPr>
        <w:t xml:space="preserve">, </w:t>
      </w:r>
      <w:r w:rsidRPr="001D7CC0">
        <w:rPr>
          <w:rFonts w:ascii="Arial" w:hAnsi="Arial" w:cs="Arial"/>
          <w:i/>
          <w:iCs/>
          <w:sz w:val="22"/>
          <w:szCs w:val="22"/>
        </w:rPr>
        <w:t>American Psychologist</w:t>
      </w:r>
      <w:r w:rsidRPr="001D7CC0">
        <w:rPr>
          <w:rFonts w:ascii="Arial" w:hAnsi="Arial" w:cs="Arial"/>
          <w:sz w:val="22"/>
          <w:szCs w:val="22"/>
        </w:rPr>
        <w:t>, 73(4), pp. 334–348. doi:10.1037/amp0000241.</w:t>
      </w:r>
    </w:p>
    <w:p w14:paraId="2DB22929" w14:textId="77777777" w:rsidR="0075567C" w:rsidRDefault="0075567C" w:rsidP="00A77C0E">
      <w:pPr>
        <w:jc w:val="both"/>
        <w:rPr>
          <w:rFonts w:ascii="Open Sans" w:hAnsi="Open Sans" w:cs="Open Sans"/>
          <w:color w:val="333333"/>
          <w:sz w:val="24"/>
          <w:szCs w:val="24"/>
          <w:shd w:val="clear" w:color="auto" w:fill="FFFFFF"/>
        </w:rPr>
      </w:pPr>
    </w:p>
    <w:p w14:paraId="41E71BB1" w14:textId="259A5B6D" w:rsidR="00A77C0E" w:rsidRPr="001D7CC0" w:rsidRDefault="0093369E" w:rsidP="00A77C0E">
      <w:pPr>
        <w:jc w:val="both"/>
        <w:rPr>
          <w:rFonts w:ascii="Arial" w:hAnsi="Arial" w:cs="Arial"/>
        </w:rPr>
      </w:pPr>
      <w:r w:rsidRPr="001D7CC0">
        <w:rPr>
          <w:rFonts w:ascii="Arial" w:hAnsi="Arial" w:cs="Arial"/>
          <w:color w:val="333333"/>
          <w:shd w:val="clear" w:color="auto" w:fill="FFFFFF"/>
        </w:rPr>
        <w:t>Bonebright, D. A. (2010) ‘</w:t>
      </w:r>
      <w:r w:rsidRPr="001D7CC0">
        <w:rPr>
          <w:rFonts w:ascii="Arial" w:hAnsi="Arial" w:cs="Arial"/>
          <w:i/>
          <w:iCs/>
          <w:color w:val="333333"/>
          <w:shd w:val="clear" w:color="auto" w:fill="FFFFFF"/>
        </w:rPr>
        <w:t>40 years of storming: a historical review of Tuckman’s model of small group development’</w:t>
      </w:r>
      <w:r w:rsidRPr="001D7CC0">
        <w:rPr>
          <w:rFonts w:ascii="Arial" w:hAnsi="Arial" w:cs="Arial"/>
          <w:color w:val="333333"/>
          <w:shd w:val="clear" w:color="auto" w:fill="FFFFFF"/>
        </w:rPr>
        <w:t xml:space="preserve">, </w:t>
      </w:r>
      <w:r w:rsidRPr="001D7CC0">
        <w:rPr>
          <w:rFonts w:ascii="Arial" w:hAnsi="Arial" w:cs="Arial"/>
          <w:i/>
          <w:iCs/>
          <w:color w:val="333333"/>
          <w:shd w:val="clear" w:color="auto" w:fill="FFFFFF"/>
        </w:rPr>
        <w:t>Human Resource Development International</w:t>
      </w:r>
      <w:r w:rsidRPr="001D7CC0">
        <w:rPr>
          <w:rFonts w:ascii="Arial" w:hAnsi="Arial" w:cs="Arial"/>
          <w:color w:val="333333"/>
          <w:shd w:val="clear" w:color="auto" w:fill="FFFFFF"/>
        </w:rPr>
        <w:t xml:space="preserve">, 13(1), pp. 111–120. </w:t>
      </w:r>
      <w:proofErr w:type="spellStart"/>
      <w:r w:rsidRPr="001D7CC0">
        <w:rPr>
          <w:rFonts w:ascii="Arial" w:hAnsi="Arial" w:cs="Arial"/>
          <w:color w:val="333333"/>
          <w:shd w:val="clear" w:color="auto" w:fill="FFFFFF"/>
        </w:rPr>
        <w:t>doi</w:t>
      </w:r>
      <w:proofErr w:type="spellEnd"/>
      <w:r w:rsidRPr="001D7CC0">
        <w:rPr>
          <w:rFonts w:ascii="Arial" w:hAnsi="Arial" w:cs="Arial"/>
          <w:color w:val="333333"/>
          <w:shd w:val="clear" w:color="auto" w:fill="FFFFFF"/>
        </w:rPr>
        <w:t>: 10.1080/13678861003589099.</w:t>
      </w:r>
    </w:p>
    <w:p w14:paraId="3F75CF31" w14:textId="77777777" w:rsidR="0075567C" w:rsidRPr="001D7CC0" w:rsidRDefault="0075567C" w:rsidP="00A77C0E">
      <w:pPr>
        <w:jc w:val="both"/>
        <w:rPr>
          <w:rFonts w:cstheme="minorHAnsi"/>
        </w:rPr>
      </w:pPr>
    </w:p>
    <w:p w14:paraId="5A1E31FC" w14:textId="5A105410" w:rsidR="00A77C0E" w:rsidRPr="001D7CC0" w:rsidRDefault="001A2AAF" w:rsidP="00A77C0E">
      <w:pPr>
        <w:jc w:val="both"/>
        <w:rPr>
          <w:rFonts w:ascii="Arial" w:hAnsi="Arial" w:cs="Arial"/>
        </w:rPr>
      </w:pPr>
      <w:r w:rsidRPr="001D7CC0">
        <w:rPr>
          <w:rFonts w:ascii="Arial" w:hAnsi="Arial" w:cs="Arial"/>
        </w:rPr>
        <w:t xml:space="preserve">Sridharan, M.A. (2024) </w:t>
      </w:r>
      <w:r w:rsidRPr="001D7CC0">
        <w:rPr>
          <w:rFonts w:ascii="Arial" w:hAnsi="Arial" w:cs="Arial"/>
          <w:i/>
          <w:iCs/>
        </w:rPr>
        <w:t>'Thomas-Kilmann Model', Think Insights</w:t>
      </w:r>
      <w:r w:rsidRPr="001D7CC0">
        <w:rPr>
          <w:rFonts w:ascii="Arial" w:hAnsi="Arial" w:cs="Arial"/>
        </w:rPr>
        <w:t>. Available at: https://thinkinsights.net/leadership/thomas-kilmann-model (Accessed: 13 October 2026).</w:t>
      </w:r>
    </w:p>
    <w:p w14:paraId="5606B310" w14:textId="77777777" w:rsidR="0075567C" w:rsidRPr="001D7CC0" w:rsidRDefault="0075567C" w:rsidP="0075567C">
      <w:pPr>
        <w:rPr>
          <w:rFonts w:ascii="Verdana" w:hAnsi="Verdana"/>
          <w:color w:val="555555"/>
          <w:shd w:val="clear" w:color="auto" w:fill="FFFFFF"/>
        </w:rPr>
      </w:pPr>
    </w:p>
    <w:p w14:paraId="250ED534" w14:textId="16EB2568" w:rsidR="00A77C0E" w:rsidRPr="001D7CC0" w:rsidRDefault="0093369E" w:rsidP="0075567C">
      <w:pPr>
        <w:rPr>
          <w:rFonts w:ascii="Arial" w:hAnsi="Arial" w:cs="Arial"/>
        </w:rPr>
      </w:pPr>
      <w:r w:rsidRPr="001D7CC0">
        <w:rPr>
          <w:rFonts w:ascii="Arial" w:hAnsi="Arial" w:cs="Arial"/>
          <w:color w:val="555555"/>
          <w:shd w:val="clear" w:color="auto" w:fill="FFFFFF"/>
        </w:rPr>
        <w:t xml:space="preserve">Benke, M. 2023, </w:t>
      </w:r>
      <w:r w:rsidRPr="001D7CC0">
        <w:rPr>
          <w:rFonts w:ascii="Arial" w:hAnsi="Arial" w:cs="Arial"/>
          <w:i/>
          <w:iCs/>
          <w:color w:val="555555"/>
          <w:shd w:val="clear" w:color="auto" w:fill="FFFFFF"/>
        </w:rPr>
        <w:t xml:space="preserve">How </w:t>
      </w:r>
      <w:proofErr w:type="gramStart"/>
      <w:r w:rsidRPr="001D7CC0">
        <w:rPr>
          <w:rFonts w:ascii="Arial" w:hAnsi="Arial" w:cs="Arial"/>
          <w:i/>
          <w:iCs/>
          <w:color w:val="555555"/>
          <w:shd w:val="clear" w:color="auto" w:fill="FFFFFF"/>
        </w:rPr>
        <w:t>To</w:t>
      </w:r>
      <w:proofErr w:type="gramEnd"/>
      <w:r w:rsidRPr="001D7CC0">
        <w:rPr>
          <w:rFonts w:ascii="Arial" w:hAnsi="Arial" w:cs="Arial"/>
          <w:i/>
          <w:iCs/>
          <w:color w:val="555555"/>
          <w:shd w:val="clear" w:color="auto" w:fill="FFFFFF"/>
        </w:rPr>
        <w:t xml:space="preserve"> Solve Conflict Situations Better </w:t>
      </w:r>
      <w:proofErr w:type="gramStart"/>
      <w:r w:rsidRPr="001D7CC0">
        <w:rPr>
          <w:rFonts w:ascii="Arial" w:hAnsi="Arial" w:cs="Arial"/>
          <w:i/>
          <w:iCs/>
          <w:color w:val="555555"/>
          <w:shd w:val="clear" w:color="auto" w:fill="FFFFFF"/>
        </w:rPr>
        <w:t>With</w:t>
      </w:r>
      <w:proofErr w:type="gramEnd"/>
      <w:r w:rsidRPr="001D7CC0">
        <w:rPr>
          <w:rFonts w:ascii="Arial" w:hAnsi="Arial" w:cs="Arial"/>
          <w:i/>
          <w:iCs/>
          <w:color w:val="555555"/>
          <w:shd w:val="clear" w:color="auto" w:fill="FFFFFF"/>
        </w:rPr>
        <w:t xml:space="preserve"> </w:t>
      </w:r>
      <w:proofErr w:type="gramStart"/>
      <w:r w:rsidRPr="001D7CC0">
        <w:rPr>
          <w:rFonts w:ascii="Arial" w:hAnsi="Arial" w:cs="Arial"/>
          <w:i/>
          <w:iCs/>
          <w:color w:val="555555"/>
          <w:shd w:val="clear" w:color="auto" w:fill="FFFFFF"/>
        </w:rPr>
        <w:t>The</w:t>
      </w:r>
      <w:proofErr w:type="gramEnd"/>
      <w:r w:rsidRPr="001D7CC0">
        <w:rPr>
          <w:rFonts w:ascii="Arial" w:hAnsi="Arial" w:cs="Arial"/>
          <w:i/>
          <w:iCs/>
          <w:color w:val="555555"/>
          <w:shd w:val="clear" w:color="auto" w:fill="FFFFFF"/>
        </w:rPr>
        <w:t xml:space="preserve"> Model </w:t>
      </w:r>
      <w:proofErr w:type="gramStart"/>
      <w:r w:rsidRPr="001D7CC0">
        <w:rPr>
          <w:rFonts w:ascii="Arial" w:hAnsi="Arial" w:cs="Arial"/>
          <w:i/>
          <w:iCs/>
          <w:color w:val="555555"/>
          <w:shd w:val="clear" w:color="auto" w:fill="FFFFFF"/>
        </w:rPr>
        <w:t>Of</w:t>
      </w:r>
      <w:proofErr w:type="gramEnd"/>
      <w:r w:rsidRPr="001D7CC0">
        <w:rPr>
          <w:rFonts w:ascii="Arial" w:hAnsi="Arial" w:cs="Arial"/>
          <w:i/>
          <w:iCs/>
          <w:color w:val="555555"/>
          <w:shd w:val="clear" w:color="auto" w:fill="FFFFFF"/>
        </w:rPr>
        <w:t xml:space="preserve"> Thomas </w:t>
      </w:r>
      <w:proofErr w:type="gramStart"/>
      <w:r w:rsidRPr="001D7CC0">
        <w:rPr>
          <w:rFonts w:ascii="Arial" w:hAnsi="Arial" w:cs="Arial"/>
          <w:i/>
          <w:iCs/>
          <w:color w:val="555555"/>
          <w:shd w:val="clear" w:color="auto" w:fill="FFFFFF"/>
        </w:rPr>
        <w:t>And</w:t>
      </w:r>
      <w:proofErr w:type="gramEnd"/>
      <w:r w:rsidRPr="001D7CC0">
        <w:rPr>
          <w:rFonts w:ascii="Arial" w:hAnsi="Arial" w:cs="Arial"/>
          <w:i/>
          <w:iCs/>
          <w:color w:val="555555"/>
          <w:shd w:val="clear" w:color="auto" w:fill="FFFFFF"/>
        </w:rPr>
        <w:t xml:space="preserve"> Kilmann</w:t>
      </w:r>
      <w:r w:rsidRPr="001D7CC0">
        <w:rPr>
          <w:rFonts w:ascii="Arial" w:hAnsi="Arial" w:cs="Arial"/>
          <w:color w:val="555555"/>
          <w:shd w:val="clear" w:color="auto" w:fill="FFFFFF"/>
        </w:rPr>
        <w:t xml:space="preserve">, </w:t>
      </w:r>
      <w:proofErr w:type="spellStart"/>
      <w:r w:rsidRPr="001D7CC0">
        <w:rPr>
          <w:rFonts w:ascii="Arial" w:hAnsi="Arial" w:cs="Arial"/>
          <w:color w:val="555555"/>
          <w:shd w:val="clear" w:color="auto" w:fill="FFFFFF"/>
        </w:rPr>
        <w:t>Varazdin</w:t>
      </w:r>
      <w:proofErr w:type="spellEnd"/>
      <w:r w:rsidRPr="001D7CC0">
        <w:rPr>
          <w:rFonts w:ascii="Arial" w:hAnsi="Arial" w:cs="Arial"/>
          <w:color w:val="555555"/>
          <w:shd w:val="clear" w:color="auto" w:fill="FFFFFF"/>
        </w:rPr>
        <w:t xml:space="preserve"> Development and Entrepreneurship Agency (VADEA), </w:t>
      </w:r>
      <w:proofErr w:type="spellStart"/>
      <w:r w:rsidRPr="001D7CC0">
        <w:rPr>
          <w:rFonts w:ascii="Arial" w:hAnsi="Arial" w:cs="Arial"/>
          <w:color w:val="555555"/>
          <w:shd w:val="clear" w:color="auto" w:fill="FFFFFF"/>
        </w:rPr>
        <w:t>Varazdin</w:t>
      </w:r>
      <w:proofErr w:type="spellEnd"/>
      <w:r w:rsidRPr="001D7CC0">
        <w:rPr>
          <w:rFonts w:ascii="Arial" w:hAnsi="Arial" w:cs="Arial"/>
          <w:color w:val="555555"/>
          <w:shd w:val="clear" w:color="auto" w:fill="FFFFFF"/>
        </w:rPr>
        <w:t>.</w:t>
      </w:r>
    </w:p>
    <w:sectPr w:rsidR="00A77C0E" w:rsidRPr="001D7CC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90340" w14:textId="77777777" w:rsidR="00982BC0" w:rsidRPr="002203CA" w:rsidRDefault="00982BC0" w:rsidP="002203CA">
      <w:pPr>
        <w:spacing w:after="0" w:line="240" w:lineRule="auto"/>
      </w:pPr>
      <w:r w:rsidRPr="002203CA">
        <w:separator/>
      </w:r>
    </w:p>
  </w:endnote>
  <w:endnote w:type="continuationSeparator" w:id="0">
    <w:p w14:paraId="3F646F10" w14:textId="77777777" w:rsidR="00982BC0" w:rsidRPr="002203CA" w:rsidRDefault="00982BC0"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A6C04" w14:textId="77777777" w:rsidR="00982BC0" w:rsidRPr="002203CA" w:rsidRDefault="00982BC0" w:rsidP="002203CA">
      <w:pPr>
        <w:spacing w:after="0" w:line="240" w:lineRule="auto"/>
      </w:pPr>
      <w:r w:rsidRPr="002203CA">
        <w:separator/>
      </w:r>
    </w:p>
  </w:footnote>
  <w:footnote w:type="continuationSeparator" w:id="0">
    <w:p w14:paraId="67EC5E7F" w14:textId="77777777" w:rsidR="00982BC0" w:rsidRPr="002203CA" w:rsidRDefault="00982BC0"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84B77"/>
    <w:rsid w:val="000A6A63"/>
    <w:rsid w:val="000B4D05"/>
    <w:rsid w:val="000D5528"/>
    <w:rsid w:val="000E1E15"/>
    <w:rsid w:val="0010375D"/>
    <w:rsid w:val="001133DD"/>
    <w:rsid w:val="00120653"/>
    <w:rsid w:val="00127B92"/>
    <w:rsid w:val="00146AC8"/>
    <w:rsid w:val="00155AFB"/>
    <w:rsid w:val="001657FE"/>
    <w:rsid w:val="001805B7"/>
    <w:rsid w:val="001A2668"/>
    <w:rsid w:val="001A2AAF"/>
    <w:rsid w:val="001B4B1B"/>
    <w:rsid w:val="001B5CAC"/>
    <w:rsid w:val="001D7118"/>
    <w:rsid w:val="001D7CC0"/>
    <w:rsid w:val="001E44DB"/>
    <w:rsid w:val="00200595"/>
    <w:rsid w:val="00204005"/>
    <w:rsid w:val="002203CA"/>
    <w:rsid w:val="00232083"/>
    <w:rsid w:val="00232461"/>
    <w:rsid w:val="00241D0A"/>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97E28"/>
    <w:rsid w:val="003A254C"/>
    <w:rsid w:val="003A6AD1"/>
    <w:rsid w:val="003E749B"/>
    <w:rsid w:val="003F7DD7"/>
    <w:rsid w:val="00411216"/>
    <w:rsid w:val="004238E6"/>
    <w:rsid w:val="00436611"/>
    <w:rsid w:val="004405AF"/>
    <w:rsid w:val="00444D4B"/>
    <w:rsid w:val="004937C2"/>
    <w:rsid w:val="00494AF8"/>
    <w:rsid w:val="004958F2"/>
    <w:rsid w:val="004B52CF"/>
    <w:rsid w:val="004C6354"/>
    <w:rsid w:val="004C7876"/>
    <w:rsid w:val="004D3769"/>
    <w:rsid w:val="004E5EDA"/>
    <w:rsid w:val="004F7BDE"/>
    <w:rsid w:val="00530BDD"/>
    <w:rsid w:val="00554675"/>
    <w:rsid w:val="005814D2"/>
    <w:rsid w:val="00594AA4"/>
    <w:rsid w:val="005A41A4"/>
    <w:rsid w:val="005A41AD"/>
    <w:rsid w:val="005A5F3A"/>
    <w:rsid w:val="005A7CFA"/>
    <w:rsid w:val="005B2F1F"/>
    <w:rsid w:val="005C2EC3"/>
    <w:rsid w:val="005D300C"/>
    <w:rsid w:val="005F5EA3"/>
    <w:rsid w:val="005F7D49"/>
    <w:rsid w:val="00611F4A"/>
    <w:rsid w:val="006128E9"/>
    <w:rsid w:val="006231AF"/>
    <w:rsid w:val="006253C2"/>
    <w:rsid w:val="00626D81"/>
    <w:rsid w:val="00631624"/>
    <w:rsid w:val="00633FF8"/>
    <w:rsid w:val="00666C78"/>
    <w:rsid w:val="00693717"/>
    <w:rsid w:val="00695B6D"/>
    <w:rsid w:val="00697677"/>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11654"/>
    <w:rsid w:val="00735576"/>
    <w:rsid w:val="0075567C"/>
    <w:rsid w:val="00763AC6"/>
    <w:rsid w:val="00766B35"/>
    <w:rsid w:val="00773777"/>
    <w:rsid w:val="00774225"/>
    <w:rsid w:val="0078766C"/>
    <w:rsid w:val="007A2D28"/>
    <w:rsid w:val="007B2AD9"/>
    <w:rsid w:val="007C41B6"/>
    <w:rsid w:val="007E79A0"/>
    <w:rsid w:val="007F16AF"/>
    <w:rsid w:val="007F6A01"/>
    <w:rsid w:val="008004EE"/>
    <w:rsid w:val="00811B2C"/>
    <w:rsid w:val="00820029"/>
    <w:rsid w:val="008304BB"/>
    <w:rsid w:val="008403C1"/>
    <w:rsid w:val="00855C5E"/>
    <w:rsid w:val="00884D33"/>
    <w:rsid w:val="00891FB9"/>
    <w:rsid w:val="008A3741"/>
    <w:rsid w:val="008A5C6A"/>
    <w:rsid w:val="008D2E35"/>
    <w:rsid w:val="008E2DE7"/>
    <w:rsid w:val="00906BF1"/>
    <w:rsid w:val="00922879"/>
    <w:rsid w:val="0092472D"/>
    <w:rsid w:val="0093369E"/>
    <w:rsid w:val="00934E70"/>
    <w:rsid w:val="00981F8E"/>
    <w:rsid w:val="00982BC0"/>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1F9B"/>
    <w:rsid w:val="00D32B56"/>
    <w:rsid w:val="00D357F6"/>
    <w:rsid w:val="00D446C3"/>
    <w:rsid w:val="00D55A69"/>
    <w:rsid w:val="00D777B8"/>
    <w:rsid w:val="00D8707E"/>
    <w:rsid w:val="00D9771F"/>
    <w:rsid w:val="00DA4B0A"/>
    <w:rsid w:val="00DA5318"/>
    <w:rsid w:val="00DB4E54"/>
    <w:rsid w:val="00E006C0"/>
    <w:rsid w:val="00E00B73"/>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05F5"/>
    <w:rsid w:val="00F0469F"/>
    <w:rsid w:val="00F126F3"/>
    <w:rsid w:val="00F52C45"/>
    <w:rsid w:val="00F62B65"/>
    <w:rsid w:val="00F65D4D"/>
    <w:rsid w:val="00F7091E"/>
    <w:rsid w:val="00F713F7"/>
    <w:rsid w:val="00F75426"/>
    <w:rsid w:val="00F94977"/>
    <w:rsid w:val="00F97CE3"/>
    <w:rsid w:val="00FA35F0"/>
    <w:rsid w:val="00FA4FF7"/>
    <w:rsid w:val="00FB5F71"/>
    <w:rsid w:val="00FB5FFF"/>
    <w:rsid w:val="00FC316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customStyle="1" w:styleId="nuc-modal-bodycitation-content">
    <w:name w:val="nuc-modal-body__citation-content"/>
    <w:basedOn w:val="Normal"/>
    <w:rsid w:val="0093369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10</Pages>
  <Words>1406</Words>
  <Characters>8016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Slavina Yordanova</cp:lastModifiedBy>
  <cp:revision>2</cp:revision>
  <dcterms:created xsi:type="dcterms:W3CDTF">2026-10-14T06:25:00Z</dcterms:created>
  <dcterms:modified xsi:type="dcterms:W3CDTF">2026-10-14T06:25:00Z</dcterms:modified>
</cp:coreProperties>
</file>