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34BBD" w14:textId="77777777" w:rsidR="002229F0" w:rsidRPr="00A6787B" w:rsidRDefault="002229F0" w:rsidP="00A6787B">
      <w:pPr>
        <w:pStyle w:val="AssignBody"/>
        <w:spacing w:line="276" w:lineRule="auto"/>
        <w:rPr>
          <w:rFonts w:cs="Arial"/>
        </w:rPr>
      </w:pPr>
    </w:p>
    <w:p w14:paraId="11419B84" w14:textId="1F37D446" w:rsidR="00D83A40" w:rsidRPr="003B0F4B" w:rsidRDefault="000C5034" w:rsidP="00A6787B">
      <w:pPr>
        <w:pStyle w:val="AssignSubHeader"/>
        <w:spacing w:line="276" w:lineRule="auto"/>
        <w:jc w:val="center"/>
        <w:rPr>
          <w:rFonts w:cs="Arial"/>
          <w:sz w:val="22"/>
        </w:rPr>
      </w:pPr>
      <w:r w:rsidRPr="003B0F4B">
        <w:rPr>
          <w:rFonts w:cs="Arial"/>
          <w:sz w:val="22"/>
          <w:u w:val="single"/>
        </w:rPr>
        <w:t>Gwerthusiad beirniadol a nodi’r camau addysgu a dysgu nesaf sy’n canolbwyntio ar astudiaeth achos dysgwr unigol neu grŵp o ddysgwyr, sy’n seiliedig ar ddigwyddiad beirniadol a arsylwyd.</w:t>
      </w:r>
    </w:p>
    <w:p w14:paraId="236FFC99" w14:textId="69B25A45" w:rsidR="0006577E" w:rsidRPr="003B0F4B" w:rsidRDefault="0006577E" w:rsidP="00A6787B">
      <w:pPr>
        <w:pStyle w:val="AssignBody"/>
        <w:spacing w:line="276" w:lineRule="auto"/>
        <w:rPr>
          <w:rFonts w:cs="Arial"/>
        </w:rPr>
      </w:pPr>
    </w:p>
    <w:p w14:paraId="218C9B6D" w14:textId="77777777" w:rsidR="0006577E" w:rsidRPr="003B0F4B" w:rsidRDefault="0006577E" w:rsidP="00A6787B">
      <w:pPr>
        <w:pStyle w:val="AssignBody"/>
        <w:spacing w:line="276" w:lineRule="auto"/>
        <w:rPr>
          <w:rFonts w:cs="Arial"/>
          <w:b/>
          <w:u w:val="single"/>
        </w:rPr>
      </w:pPr>
      <w:r w:rsidRPr="003B0F4B">
        <w:rPr>
          <w:rFonts w:cs="Arial"/>
          <w:b/>
          <w:u w:val="single"/>
        </w:rPr>
        <w:t>Cyflwyniad</w:t>
      </w:r>
    </w:p>
    <w:p w14:paraId="2A337526" w14:textId="523A5903" w:rsidR="0006577E" w:rsidRPr="003B0F4B" w:rsidRDefault="0006577E" w:rsidP="00A6787B">
      <w:pPr>
        <w:pStyle w:val="AssignBody"/>
        <w:spacing w:line="276" w:lineRule="auto"/>
        <w:rPr>
          <w:rFonts w:cs="Arial"/>
        </w:rPr>
      </w:pPr>
      <w:r w:rsidRPr="003B0F4B">
        <w:rPr>
          <w:rFonts w:cs="Arial"/>
        </w:rPr>
        <w:t>Yn</w:t>
      </w:r>
      <w:r w:rsidR="00FC3DD5" w:rsidRPr="003B0F4B">
        <w:rPr>
          <w:rFonts w:cs="Arial"/>
        </w:rPr>
        <w:t xml:space="preserve"> yr aseiniad hwn</w:t>
      </w:r>
      <w:r w:rsidR="004D1679" w:rsidRPr="003B0F4B">
        <w:rPr>
          <w:rFonts w:cs="Arial"/>
        </w:rPr>
        <w:t xml:space="preserve"> trafodir</w:t>
      </w:r>
      <w:r w:rsidR="00FC3DD5" w:rsidRPr="003B0F4B">
        <w:rPr>
          <w:rFonts w:cs="Arial"/>
        </w:rPr>
        <w:t xml:space="preserve"> gwerthusiad beirniadol o</w:t>
      </w:r>
      <w:r w:rsidRPr="003B0F4B">
        <w:rPr>
          <w:rFonts w:cs="Arial"/>
        </w:rPr>
        <w:t xml:space="preserve"> </w:t>
      </w:r>
      <w:r w:rsidR="00FC3DD5" w:rsidRPr="003B0F4B">
        <w:rPr>
          <w:rFonts w:cs="Arial"/>
        </w:rPr>
        <w:t>d</w:t>
      </w:r>
      <w:r w:rsidRPr="003B0F4B">
        <w:rPr>
          <w:rFonts w:cs="Arial"/>
        </w:rPr>
        <w:t>digwyddiad critigol o fewn y</w:t>
      </w:r>
      <w:r w:rsidR="00FC3DD5" w:rsidRPr="003B0F4B">
        <w:rPr>
          <w:rFonts w:cs="Arial"/>
        </w:rPr>
        <w:t>sgol benodol</w:t>
      </w:r>
      <w:r w:rsidR="00256162" w:rsidRPr="003B0F4B">
        <w:rPr>
          <w:rFonts w:cs="Arial"/>
        </w:rPr>
        <w:t xml:space="preserve"> (Tripp, 1993:</w:t>
      </w:r>
      <w:r w:rsidRPr="003B0F4B">
        <w:rPr>
          <w:rFonts w:cs="Arial"/>
        </w:rPr>
        <w:t>8)</w:t>
      </w:r>
      <w:r w:rsidR="00FC3DD5" w:rsidRPr="003B0F4B">
        <w:rPr>
          <w:rFonts w:cs="Arial"/>
        </w:rPr>
        <w:t>, a b</w:t>
      </w:r>
      <w:r w:rsidRPr="003B0F4B">
        <w:rPr>
          <w:rFonts w:cs="Arial"/>
        </w:rPr>
        <w:t>ydd dadansoddiad trylwyr o’r camau nesaf o ddysgu ac addysgu yn cael eu trafod. Wrth ymchwilio</w:t>
      </w:r>
      <w:r w:rsidR="00FC3DD5" w:rsidRPr="003B0F4B">
        <w:rPr>
          <w:rFonts w:cs="Arial"/>
        </w:rPr>
        <w:t>,</w:t>
      </w:r>
      <w:r w:rsidRPr="003B0F4B">
        <w:rPr>
          <w:rFonts w:cs="Arial"/>
        </w:rPr>
        <w:t xml:space="preserve"> byddaf yn ystyried</w:t>
      </w:r>
      <w:r w:rsidR="00FC3DD5" w:rsidRPr="003B0F4B">
        <w:rPr>
          <w:rFonts w:cs="Arial"/>
        </w:rPr>
        <w:t xml:space="preserve"> nifer o resymau pam f</w:t>
      </w:r>
      <w:r w:rsidRPr="003B0F4B">
        <w:rPr>
          <w:rFonts w:cs="Arial"/>
        </w:rPr>
        <w:t>od y digwyddiad cr</w:t>
      </w:r>
      <w:r w:rsidR="00FC3DD5" w:rsidRPr="003B0F4B">
        <w:rPr>
          <w:rFonts w:cs="Arial"/>
        </w:rPr>
        <w:t xml:space="preserve">itigol wedi digwydd. A oedd </w:t>
      </w:r>
      <w:r w:rsidRPr="003B0F4B">
        <w:rPr>
          <w:rFonts w:cs="Arial"/>
        </w:rPr>
        <w:t>r</w:t>
      </w:r>
      <w:r w:rsidR="00FC3DD5" w:rsidRPr="003B0F4B">
        <w:rPr>
          <w:rFonts w:cs="Arial"/>
        </w:rPr>
        <w:t>h</w:t>
      </w:r>
      <w:r w:rsidRPr="003B0F4B">
        <w:rPr>
          <w:rFonts w:cs="Arial"/>
        </w:rPr>
        <w:t>esymau penodol dros y digwy</w:t>
      </w:r>
      <w:r w:rsidR="00FC3DD5" w:rsidRPr="003B0F4B">
        <w:rPr>
          <w:rFonts w:cs="Arial"/>
        </w:rPr>
        <w:t>ddiad? Beth yw hanes cefndir</w:t>
      </w:r>
      <w:r w:rsidRPr="003B0F4B">
        <w:rPr>
          <w:rFonts w:cs="Arial"/>
        </w:rPr>
        <w:t xml:space="preserve"> y</w:t>
      </w:r>
      <w:r w:rsidR="00FC3DD5" w:rsidRPr="003B0F4B">
        <w:rPr>
          <w:rFonts w:cs="Arial"/>
        </w:rPr>
        <w:t xml:space="preserve">r unigolyn neu unigolion? E.e. a oes </w:t>
      </w:r>
      <w:r w:rsidRPr="003B0F4B">
        <w:rPr>
          <w:rFonts w:cs="Arial"/>
        </w:rPr>
        <w:t>datganiad anghenion arbennig, beth yw cefndir cartref y plentyn?</w:t>
      </w:r>
    </w:p>
    <w:p w14:paraId="72F10829" w14:textId="77777777" w:rsidR="001757A5" w:rsidRPr="003B0F4B" w:rsidRDefault="001757A5" w:rsidP="00A6787B">
      <w:pPr>
        <w:pStyle w:val="AssignBody"/>
        <w:spacing w:line="276" w:lineRule="auto"/>
        <w:rPr>
          <w:rFonts w:cs="Arial"/>
        </w:rPr>
      </w:pPr>
    </w:p>
    <w:p w14:paraId="1321F066" w14:textId="619BA6B7" w:rsidR="0006577E" w:rsidRPr="003B0F4B" w:rsidRDefault="00125CCD" w:rsidP="00A6787B">
      <w:pPr>
        <w:pStyle w:val="AssignBody"/>
        <w:spacing w:line="276" w:lineRule="auto"/>
        <w:rPr>
          <w:rFonts w:cs="Arial"/>
        </w:rPr>
      </w:pPr>
      <w:r w:rsidRPr="003B0F4B">
        <w:rPr>
          <w:rFonts w:cs="Arial"/>
        </w:rPr>
        <w:t>Wrth</w:t>
      </w:r>
      <w:r w:rsidR="0006577E" w:rsidRPr="003B0F4B">
        <w:rPr>
          <w:rFonts w:cs="Arial"/>
        </w:rPr>
        <w:t xml:space="preserve"> archw</w:t>
      </w:r>
      <w:r w:rsidRPr="003B0F4B">
        <w:rPr>
          <w:rFonts w:cs="Arial"/>
        </w:rPr>
        <w:t>ilio’r achos critigol</w:t>
      </w:r>
      <w:r w:rsidR="00722148" w:rsidRPr="003B0F4B">
        <w:rPr>
          <w:rFonts w:cs="Arial"/>
        </w:rPr>
        <w:t xml:space="preserve">, rhoddir sylw </w:t>
      </w:r>
      <w:r w:rsidRPr="003B0F4B">
        <w:rPr>
          <w:rFonts w:cs="Arial"/>
        </w:rPr>
        <w:t>i</w:t>
      </w:r>
      <w:r w:rsidR="0006577E" w:rsidRPr="003B0F4B">
        <w:rPr>
          <w:rFonts w:cs="Arial"/>
        </w:rPr>
        <w:t xml:space="preserve"> agwedd </w:t>
      </w:r>
      <w:r w:rsidRPr="003B0F4B">
        <w:rPr>
          <w:rFonts w:cs="Arial"/>
        </w:rPr>
        <w:t xml:space="preserve">ac ymddygiad </w:t>
      </w:r>
      <w:r w:rsidR="0006577E" w:rsidRPr="003B0F4B">
        <w:rPr>
          <w:rFonts w:cs="Arial"/>
        </w:rPr>
        <w:t xml:space="preserve">y plant, a’r strategaethau mae’r athro yn </w:t>
      </w:r>
      <w:r w:rsidR="00722148" w:rsidRPr="003B0F4B">
        <w:rPr>
          <w:rFonts w:cs="Arial"/>
        </w:rPr>
        <w:t xml:space="preserve">eu </w:t>
      </w:r>
      <w:r w:rsidR="0006577E" w:rsidRPr="003B0F4B">
        <w:rPr>
          <w:rFonts w:cs="Arial"/>
        </w:rPr>
        <w:t>defnyddio i ddelio â’r sefyllf</w:t>
      </w:r>
      <w:r w:rsidRPr="003B0F4B">
        <w:rPr>
          <w:rFonts w:cs="Arial"/>
        </w:rPr>
        <w:t>a. Caiff ymddygiad ei ddiffinio</w:t>
      </w:r>
      <w:r w:rsidR="0006577E" w:rsidRPr="003B0F4B">
        <w:rPr>
          <w:rFonts w:cs="Arial"/>
        </w:rPr>
        <w:t xml:space="preserve"> fel y ffordd mae unigolyn yn ymddw</w:t>
      </w:r>
      <w:r w:rsidR="00722148" w:rsidRPr="003B0F4B">
        <w:rPr>
          <w:rFonts w:cs="Arial"/>
        </w:rPr>
        <w:t>yn o fewn gwahanol amgylchiadau</w:t>
      </w:r>
      <w:r w:rsidR="0006577E" w:rsidRPr="003B0F4B">
        <w:rPr>
          <w:rFonts w:cs="Arial"/>
        </w:rPr>
        <w:t xml:space="preserve"> (Estyn, 20</w:t>
      </w:r>
      <w:r w:rsidR="00256162" w:rsidRPr="003B0F4B">
        <w:rPr>
          <w:rFonts w:cs="Arial"/>
        </w:rPr>
        <w:t>14:</w:t>
      </w:r>
      <w:r w:rsidRPr="003B0F4B">
        <w:rPr>
          <w:rFonts w:cs="Arial"/>
        </w:rPr>
        <w:t>3)</w:t>
      </w:r>
      <w:r w:rsidR="00722148" w:rsidRPr="003B0F4B">
        <w:rPr>
          <w:rFonts w:cs="Arial"/>
        </w:rPr>
        <w:t>.</w:t>
      </w:r>
      <w:r w:rsidRPr="003B0F4B">
        <w:rPr>
          <w:rFonts w:cs="Arial"/>
        </w:rPr>
        <w:t xml:space="preserve"> Wrth arsylwi, dylid gweld</w:t>
      </w:r>
      <w:r w:rsidR="00722148" w:rsidRPr="003B0F4B">
        <w:rPr>
          <w:rFonts w:cs="Arial"/>
        </w:rPr>
        <w:t xml:space="preserve"> sut i ymateb a delio â</w:t>
      </w:r>
      <w:r w:rsidR="0006577E" w:rsidRPr="003B0F4B">
        <w:rPr>
          <w:rFonts w:cs="Arial"/>
        </w:rPr>
        <w:t xml:space="preserve"> digwyddiadau critigol sy’n digwydd bob dydd o fewn yr ysgol. Bydd profiadau fel hyn yn bwysig </w:t>
      </w:r>
      <w:r w:rsidRPr="003B0F4B">
        <w:rPr>
          <w:rFonts w:cs="Arial"/>
        </w:rPr>
        <w:t xml:space="preserve">yn y pen draw </w:t>
      </w:r>
      <w:r w:rsidR="0006577E" w:rsidRPr="003B0F4B">
        <w:rPr>
          <w:rFonts w:cs="Arial"/>
        </w:rPr>
        <w:t xml:space="preserve">er mwyn datblygu </w:t>
      </w:r>
      <w:r w:rsidR="004D1679" w:rsidRPr="003B0F4B">
        <w:rPr>
          <w:rFonts w:cs="Arial"/>
        </w:rPr>
        <w:t xml:space="preserve">arfau </w:t>
      </w:r>
      <w:r w:rsidR="0006577E" w:rsidRPr="003B0F4B">
        <w:rPr>
          <w:rFonts w:cs="Arial"/>
        </w:rPr>
        <w:t xml:space="preserve">o strategaethau er mwyn hwyluso ffyrdd o ymdopi â gwahanol sefyllfaoedd a allai godi. Mae’r ymweliad â’r ysgol yn caniatáu cysylltu’r ymchwil a ddarllenwyd </w:t>
      </w:r>
      <w:r w:rsidR="00722148" w:rsidRPr="003B0F4B">
        <w:rPr>
          <w:rFonts w:cs="Arial"/>
        </w:rPr>
        <w:t xml:space="preserve">eisioes </w:t>
      </w:r>
      <w:r w:rsidR="0006577E" w:rsidRPr="003B0F4B">
        <w:rPr>
          <w:rFonts w:cs="Arial"/>
        </w:rPr>
        <w:t>gyda’r digwy</w:t>
      </w:r>
      <w:r w:rsidR="004D1679" w:rsidRPr="003B0F4B">
        <w:rPr>
          <w:rFonts w:cs="Arial"/>
        </w:rPr>
        <w:t xml:space="preserve">ddiadau o arfer </w:t>
      </w:r>
      <w:r w:rsidRPr="003B0F4B">
        <w:rPr>
          <w:rFonts w:cs="Arial"/>
        </w:rPr>
        <w:t>ar lawr</w:t>
      </w:r>
      <w:r w:rsidR="0006577E" w:rsidRPr="003B0F4B">
        <w:rPr>
          <w:rFonts w:cs="Arial"/>
        </w:rPr>
        <w:t xml:space="preserve"> y dosbarth. Mae hyn yn rhoi profiad uniongyrchol </w:t>
      </w:r>
      <w:r w:rsidR="00722148" w:rsidRPr="003B0F4B">
        <w:rPr>
          <w:rFonts w:cs="Arial"/>
        </w:rPr>
        <w:t xml:space="preserve">o’r modd y mae athro yn delio </w:t>
      </w:r>
      <w:r w:rsidRPr="003B0F4B">
        <w:rPr>
          <w:rFonts w:cs="Arial"/>
        </w:rPr>
        <w:t xml:space="preserve">ag </w:t>
      </w:r>
      <w:r w:rsidR="0006577E" w:rsidRPr="003B0F4B">
        <w:rPr>
          <w:rFonts w:cs="Arial"/>
        </w:rPr>
        <w:t>achosion critigo</w:t>
      </w:r>
      <w:r w:rsidRPr="003B0F4B">
        <w:rPr>
          <w:rFonts w:cs="Arial"/>
        </w:rPr>
        <w:t>l.</w:t>
      </w:r>
      <w:r w:rsidR="0006577E" w:rsidRPr="003B0F4B">
        <w:rPr>
          <w:rFonts w:cs="Arial"/>
        </w:rPr>
        <w:t xml:space="preserve"> </w:t>
      </w:r>
    </w:p>
    <w:p w14:paraId="03ABD656" w14:textId="77777777" w:rsidR="001757A5" w:rsidRPr="003B0F4B" w:rsidRDefault="001757A5" w:rsidP="00A6787B">
      <w:pPr>
        <w:pStyle w:val="AssignBody"/>
        <w:spacing w:line="276" w:lineRule="auto"/>
        <w:rPr>
          <w:rFonts w:cs="Arial"/>
        </w:rPr>
      </w:pPr>
    </w:p>
    <w:p w14:paraId="1810385F" w14:textId="0A5282D1" w:rsidR="0006577E" w:rsidRPr="003B0F4B" w:rsidRDefault="0006577E" w:rsidP="00A6787B">
      <w:pPr>
        <w:pStyle w:val="AssignBody"/>
        <w:spacing w:line="276" w:lineRule="auto"/>
        <w:rPr>
          <w:rFonts w:cs="Arial"/>
        </w:rPr>
      </w:pPr>
      <w:r w:rsidRPr="003B0F4B">
        <w:rPr>
          <w:rFonts w:cs="Arial"/>
        </w:rPr>
        <w:t>Mae ymarfer myfyriol yn holl bwysig er</w:t>
      </w:r>
      <w:r w:rsidR="00125CCD" w:rsidRPr="003B0F4B">
        <w:rPr>
          <w:rFonts w:cs="Arial"/>
        </w:rPr>
        <w:t xml:space="preserve"> mwyn llwyddo o fewn y dosbarth. W</w:t>
      </w:r>
      <w:r w:rsidRPr="003B0F4B">
        <w:rPr>
          <w:rFonts w:cs="Arial"/>
        </w:rPr>
        <w:t>rth addysgu</w:t>
      </w:r>
      <w:r w:rsidR="00447E84" w:rsidRPr="003B0F4B">
        <w:rPr>
          <w:rFonts w:cs="Arial"/>
        </w:rPr>
        <w:t>,</w:t>
      </w:r>
      <w:r w:rsidRPr="003B0F4B">
        <w:rPr>
          <w:rFonts w:cs="Arial"/>
        </w:rPr>
        <w:t xml:space="preserve"> rhaid myfyrio ar weithredoedd eraill e</w:t>
      </w:r>
      <w:r w:rsidR="004D1679" w:rsidRPr="003B0F4B">
        <w:rPr>
          <w:rFonts w:cs="Arial"/>
        </w:rPr>
        <w:t>r mwyn cymryd rhan mewn proses b</w:t>
      </w:r>
      <w:r w:rsidRPr="003B0F4B">
        <w:rPr>
          <w:rFonts w:cs="Arial"/>
        </w:rPr>
        <w:t>arhaus o ddysgu a sicrhau gwelliant a chynnydd y</w:t>
      </w:r>
      <w:r w:rsidR="00447E84" w:rsidRPr="003B0F4B">
        <w:rPr>
          <w:rFonts w:cs="Arial"/>
        </w:rPr>
        <w:t xml:space="preserve"> disgyblion</w:t>
      </w:r>
      <w:r w:rsidR="00256162" w:rsidRPr="003B0F4B">
        <w:rPr>
          <w:rFonts w:cs="Arial"/>
        </w:rPr>
        <w:t xml:space="preserve"> (Beith, 2012:1</w:t>
      </w:r>
      <w:r w:rsidRPr="003B0F4B">
        <w:rPr>
          <w:rFonts w:cs="Arial"/>
        </w:rPr>
        <w:t>2, 43)</w:t>
      </w:r>
      <w:r w:rsidR="00447E84" w:rsidRPr="003B0F4B">
        <w:rPr>
          <w:rFonts w:cs="Arial"/>
        </w:rPr>
        <w:t>.</w:t>
      </w:r>
      <w:r w:rsidRPr="003B0F4B">
        <w:rPr>
          <w:rFonts w:cs="Arial"/>
        </w:rPr>
        <w:t xml:space="preserve"> </w:t>
      </w:r>
    </w:p>
    <w:p w14:paraId="1C554662" w14:textId="4F21F79F" w:rsidR="0006577E" w:rsidRPr="003B0F4B" w:rsidRDefault="0006577E" w:rsidP="00A6787B">
      <w:pPr>
        <w:pStyle w:val="AssignBody"/>
        <w:spacing w:line="276" w:lineRule="auto"/>
        <w:rPr>
          <w:rFonts w:cs="Arial"/>
          <w:u w:val="single"/>
        </w:rPr>
      </w:pPr>
    </w:p>
    <w:p w14:paraId="0E79DA4C" w14:textId="77777777" w:rsidR="0006577E" w:rsidRPr="003B0F4B" w:rsidRDefault="0006577E" w:rsidP="00A6787B">
      <w:pPr>
        <w:pStyle w:val="AssignBody"/>
        <w:spacing w:line="276" w:lineRule="auto"/>
        <w:rPr>
          <w:rFonts w:cs="Arial"/>
          <w:b/>
          <w:u w:val="single"/>
        </w:rPr>
      </w:pPr>
      <w:r w:rsidRPr="003B0F4B">
        <w:rPr>
          <w:rFonts w:cs="Arial"/>
          <w:b/>
          <w:u w:val="single"/>
        </w:rPr>
        <w:t>Cyd-destun ysgol a dosbarth:</w:t>
      </w:r>
    </w:p>
    <w:p w14:paraId="73B84E07" w14:textId="3A418E5F" w:rsidR="0006577E" w:rsidRPr="003B0F4B" w:rsidRDefault="0006577E" w:rsidP="00A6787B">
      <w:pPr>
        <w:pStyle w:val="AssignBody"/>
        <w:spacing w:line="276" w:lineRule="auto"/>
        <w:rPr>
          <w:rFonts w:cs="Arial"/>
        </w:rPr>
      </w:pPr>
      <w:r w:rsidRPr="003B0F4B">
        <w:rPr>
          <w:rFonts w:cs="Arial"/>
        </w:rPr>
        <w:t xml:space="preserve">Mae Ysgol Gynradd X </w:t>
      </w:r>
      <w:r w:rsidR="004D1679" w:rsidRPr="003B0F4B">
        <w:rPr>
          <w:rFonts w:cs="Arial"/>
        </w:rPr>
        <w:t xml:space="preserve">yn ysgol </w:t>
      </w:r>
      <w:r w:rsidR="000F7F83" w:rsidRPr="003B0F4B">
        <w:rPr>
          <w:rFonts w:cs="Arial"/>
        </w:rPr>
        <w:t>g</w:t>
      </w:r>
      <w:r w:rsidR="004D1679" w:rsidRPr="003B0F4B">
        <w:rPr>
          <w:rFonts w:cs="Arial"/>
        </w:rPr>
        <w:t>yfrwng Cymraeg</w:t>
      </w:r>
      <w:r w:rsidRPr="003B0F4B">
        <w:rPr>
          <w:rFonts w:cs="Arial"/>
        </w:rPr>
        <w:t xml:space="preserve"> ar gyf</w:t>
      </w:r>
      <w:r w:rsidR="000F7F83" w:rsidRPr="003B0F4B">
        <w:rPr>
          <w:rFonts w:cs="Arial"/>
        </w:rPr>
        <w:t xml:space="preserve">er disgyblion rhwng 3 a 11 oed </w:t>
      </w:r>
      <w:r w:rsidRPr="003B0F4B">
        <w:rPr>
          <w:rFonts w:cs="Arial"/>
        </w:rPr>
        <w:t>(Adroddiad Estyn, 2018)</w:t>
      </w:r>
      <w:r w:rsidR="000F7F83" w:rsidRPr="003B0F4B">
        <w:rPr>
          <w:rFonts w:cs="Arial"/>
        </w:rPr>
        <w:t>.</w:t>
      </w:r>
      <w:r w:rsidRPr="003B0F4B">
        <w:rPr>
          <w:rFonts w:cs="Arial"/>
        </w:rPr>
        <w:t xml:space="preserve"> Fe’i </w:t>
      </w:r>
      <w:r w:rsidR="00E07C55" w:rsidRPr="003B0F4B">
        <w:rPr>
          <w:rFonts w:cs="Arial"/>
        </w:rPr>
        <w:t>l</w:t>
      </w:r>
      <w:r w:rsidRPr="003B0F4B">
        <w:rPr>
          <w:rFonts w:cs="Arial"/>
        </w:rPr>
        <w:t>leolir mewn ardal d</w:t>
      </w:r>
      <w:r w:rsidR="000F7F83" w:rsidRPr="003B0F4B">
        <w:rPr>
          <w:rFonts w:cs="Arial"/>
        </w:rPr>
        <w:t>di-</w:t>
      </w:r>
      <w:r w:rsidRPr="003B0F4B">
        <w:rPr>
          <w:rFonts w:cs="Arial"/>
        </w:rPr>
        <w:t>Gymraeg</w:t>
      </w:r>
      <w:r w:rsidR="004D1679" w:rsidRPr="003B0F4B">
        <w:rPr>
          <w:rFonts w:cs="Arial"/>
        </w:rPr>
        <w:t xml:space="preserve"> </w:t>
      </w:r>
      <w:r w:rsidR="000F7F83" w:rsidRPr="003B0F4B">
        <w:rPr>
          <w:rFonts w:cs="Arial"/>
        </w:rPr>
        <w:t>y tu allan i dref Abertawe.</w:t>
      </w:r>
      <w:r w:rsidR="004D1679" w:rsidRPr="003B0F4B">
        <w:rPr>
          <w:rFonts w:cs="Arial"/>
        </w:rPr>
        <w:t xml:space="preserve"> </w:t>
      </w:r>
      <w:r w:rsidRPr="003B0F4B">
        <w:rPr>
          <w:rFonts w:cs="Arial"/>
        </w:rPr>
        <w:t xml:space="preserve">10% </w:t>
      </w:r>
      <w:r w:rsidR="004D1679" w:rsidRPr="003B0F4B">
        <w:rPr>
          <w:rFonts w:cs="Arial"/>
        </w:rPr>
        <w:t xml:space="preserve">yn unig </w:t>
      </w:r>
      <w:r w:rsidRPr="003B0F4B">
        <w:rPr>
          <w:rFonts w:cs="Arial"/>
        </w:rPr>
        <w:t xml:space="preserve">o’r disgyblion </w:t>
      </w:r>
      <w:r w:rsidR="004D1679" w:rsidRPr="003B0F4B">
        <w:rPr>
          <w:rFonts w:cs="Arial"/>
        </w:rPr>
        <w:t>s</w:t>
      </w:r>
      <w:r w:rsidRPr="003B0F4B">
        <w:rPr>
          <w:rFonts w:cs="Arial"/>
        </w:rPr>
        <w:t>y</w:t>
      </w:r>
      <w:r w:rsidR="004D1679" w:rsidRPr="003B0F4B">
        <w:rPr>
          <w:rFonts w:cs="Arial"/>
        </w:rPr>
        <w:t>’</w:t>
      </w:r>
      <w:r w:rsidRPr="003B0F4B">
        <w:rPr>
          <w:rFonts w:cs="Arial"/>
        </w:rPr>
        <w:t>n</w:t>
      </w:r>
      <w:r w:rsidR="000F7F83" w:rsidRPr="003B0F4B">
        <w:rPr>
          <w:rFonts w:cs="Arial"/>
        </w:rPr>
        <w:t xml:space="preserve"> byw mewn cartrefi</w:t>
      </w:r>
      <w:r w:rsidRPr="003B0F4B">
        <w:rPr>
          <w:rFonts w:cs="Arial"/>
        </w:rPr>
        <w:t xml:space="preserve"> Cymraeg. </w:t>
      </w:r>
      <w:r w:rsidR="000F7F83" w:rsidRPr="003B0F4B">
        <w:rPr>
          <w:rFonts w:cs="Arial"/>
        </w:rPr>
        <w:t>Felly m</w:t>
      </w:r>
      <w:r w:rsidR="003B569B" w:rsidRPr="003B0F4B">
        <w:rPr>
          <w:rFonts w:cs="Arial"/>
        </w:rPr>
        <w:t>ae p</w:t>
      </w:r>
      <w:r w:rsidRPr="003B0F4B">
        <w:rPr>
          <w:rFonts w:cs="Arial"/>
        </w:rPr>
        <w:t xml:space="preserve">wyslais mawr ar ddatblygu’r iaith Gymraeg yn </w:t>
      </w:r>
      <w:r w:rsidR="003B569B" w:rsidRPr="003B0F4B">
        <w:rPr>
          <w:rFonts w:cs="Arial"/>
        </w:rPr>
        <w:t xml:space="preserve">yr </w:t>
      </w:r>
      <w:r w:rsidRPr="003B0F4B">
        <w:rPr>
          <w:rFonts w:cs="Arial"/>
        </w:rPr>
        <w:t xml:space="preserve">ysgol gan </w:t>
      </w:r>
      <w:r w:rsidR="002F5223" w:rsidRPr="003B0F4B">
        <w:rPr>
          <w:rFonts w:cs="Arial"/>
        </w:rPr>
        <w:t xml:space="preserve">nad yw nifer o’r disgyblion </w:t>
      </w:r>
      <w:r w:rsidRPr="003B0F4B">
        <w:rPr>
          <w:rFonts w:cs="Arial"/>
        </w:rPr>
        <w:t xml:space="preserve">yn cael y cyfle </w:t>
      </w:r>
      <w:r w:rsidR="003B569B" w:rsidRPr="003B0F4B">
        <w:rPr>
          <w:rFonts w:cs="Arial"/>
        </w:rPr>
        <w:t>i’w defnyddio ga</w:t>
      </w:r>
      <w:r w:rsidRPr="003B0F4B">
        <w:rPr>
          <w:rFonts w:cs="Arial"/>
        </w:rPr>
        <w:t>r</w:t>
      </w:r>
      <w:r w:rsidR="003B569B" w:rsidRPr="003B0F4B">
        <w:rPr>
          <w:rFonts w:cs="Arial"/>
        </w:rPr>
        <w:t xml:space="preserve">tref. </w:t>
      </w:r>
      <w:r w:rsidRPr="003B0F4B">
        <w:rPr>
          <w:rFonts w:cs="Arial"/>
        </w:rPr>
        <w:t>(Prosbectws Ysgol X)</w:t>
      </w:r>
      <w:r w:rsidR="003B569B" w:rsidRPr="003B0F4B">
        <w:rPr>
          <w:rFonts w:cs="Arial"/>
        </w:rPr>
        <w:t>.</w:t>
      </w:r>
      <w:r w:rsidRPr="003B0F4B">
        <w:rPr>
          <w:rFonts w:cs="Arial"/>
        </w:rPr>
        <w:t xml:space="preserve"> Mae gan yr ysgol dros 500 o ddisgyblion wedi</w:t>
      </w:r>
      <w:r w:rsidR="003B569B" w:rsidRPr="003B0F4B">
        <w:rPr>
          <w:rFonts w:cs="Arial"/>
        </w:rPr>
        <w:t>’u rhannu</w:t>
      </w:r>
      <w:r w:rsidRPr="003B0F4B">
        <w:rPr>
          <w:rFonts w:cs="Arial"/>
        </w:rPr>
        <w:t xml:space="preserve"> i 17 ystafell ddosbar</w:t>
      </w:r>
      <w:r w:rsidR="003B569B" w:rsidRPr="003B0F4B">
        <w:rPr>
          <w:rFonts w:cs="Arial"/>
        </w:rPr>
        <w:t>th. Trwy’r adeilad cyfan mae</w:t>
      </w:r>
      <w:r w:rsidRPr="003B0F4B">
        <w:rPr>
          <w:rFonts w:cs="Arial"/>
        </w:rPr>
        <w:t xml:space="preserve"> nifer o ardaloedd gweithio</w:t>
      </w:r>
      <w:r w:rsidR="003B569B" w:rsidRPr="003B0F4B">
        <w:rPr>
          <w:rFonts w:cs="Arial"/>
        </w:rPr>
        <w:t xml:space="preserve"> y</w:t>
      </w:r>
      <w:r w:rsidRPr="003B0F4B">
        <w:rPr>
          <w:rFonts w:cs="Arial"/>
        </w:rPr>
        <w:t xml:space="preserve"> tu allan i’r ystafell d</w:t>
      </w:r>
      <w:r w:rsidR="00256162" w:rsidRPr="003B0F4B">
        <w:rPr>
          <w:rFonts w:cs="Arial"/>
        </w:rPr>
        <w:t>dosbarth</w:t>
      </w:r>
      <w:r w:rsidR="003B569B" w:rsidRPr="003B0F4B">
        <w:rPr>
          <w:rFonts w:cs="Arial"/>
        </w:rPr>
        <w:t xml:space="preserve"> ll</w:t>
      </w:r>
      <w:r w:rsidRPr="003B0F4B">
        <w:rPr>
          <w:rFonts w:cs="Arial"/>
        </w:rPr>
        <w:t xml:space="preserve">e mae disgyblion yn gwneud tasgau creadigol, darllen a gweithio’n annibynnol. Nod yr ysgol yw sicrhau bod y disgyblion yn cael eu harwain i gyrraedd eu llawn potensial a gwneud yn siŵr eu bod nhw’n derbyn y cyfleoedd i ddatblygu yn: </w:t>
      </w:r>
    </w:p>
    <w:p w14:paraId="00965A22" w14:textId="6D4997A5" w:rsidR="0006577E" w:rsidRPr="003B0F4B" w:rsidRDefault="0006577E" w:rsidP="00996F2E">
      <w:pPr>
        <w:pStyle w:val="AssignQuote"/>
        <w:spacing w:line="240" w:lineRule="auto"/>
        <w:rPr>
          <w:rFonts w:cs="Arial"/>
        </w:rPr>
      </w:pPr>
      <w:r w:rsidRPr="003B0F4B">
        <w:rPr>
          <w:rFonts w:cs="Arial"/>
        </w:rPr>
        <w:t>“ddisgyblion academaidd yn foesol, yn ysbrydol ac yn esthetig mewn awyrgylch hapus a Chymreig yr ysgol.” (Prospectws Ysgol X)</w:t>
      </w:r>
    </w:p>
    <w:p w14:paraId="3B4B7620" w14:textId="77777777" w:rsidR="0006577E" w:rsidRPr="003B0F4B" w:rsidRDefault="0006577E" w:rsidP="00A6787B">
      <w:pPr>
        <w:pStyle w:val="AssignBody"/>
        <w:spacing w:line="276" w:lineRule="auto"/>
        <w:rPr>
          <w:rFonts w:cs="Arial"/>
        </w:rPr>
      </w:pPr>
    </w:p>
    <w:p w14:paraId="230C79EF" w14:textId="457B781B" w:rsidR="0006577E" w:rsidRPr="003B0F4B" w:rsidRDefault="0006577E" w:rsidP="00A6787B">
      <w:pPr>
        <w:pStyle w:val="AssignBody"/>
        <w:spacing w:line="276" w:lineRule="auto"/>
        <w:rPr>
          <w:rFonts w:cs="Arial"/>
        </w:rPr>
      </w:pPr>
      <w:r w:rsidRPr="003B0F4B">
        <w:rPr>
          <w:rFonts w:cs="Arial"/>
        </w:rPr>
        <w:t>Mae 7% o ddisgyblion yn gym</w:t>
      </w:r>
      <w:r w:rsidR="00AC6473" w:rsidRPr="003B0F4B">
        <w:rPr>
          <w:rFonts w:cs="Arial"/>
        </w:rPr>
        <w:t>wys i gael prydau ysgol am ddim, a</w:t>
      </w:r>
      <w:r w:rsidRPr="003B0F4B">
        <w:rPr>
          <w:rFonts w:cs="Arial"/>
        </w:rPr>
        <w:t xml:space="preserve">c mae’r ysgol wedi </w:t>
      </w:r>
      <w:r w:rsidR="00AC6473" w:rsidRPr="003B0F4B">
        <w:rPr>
          <w:rFonts w:cs="Arial"/>
        </w:rPr>
        <w:t>nodi bod</w:t>
      </w:r>
      <w:r w:rsidRPr="003B0F4B">
        <w:rPr>
          <w:rFonts w:cs="Arial"/>
        </w:rPr>
        <w:t xml:space="preserve"> 22% o</w:t>
      </w:r>
      <w:r w:rsidR="00AC6473" w:rsidRPr="003B0F4B">
        <w:rPr>
          <w:rFonts w:cs="Arial"/>
        </w:rPr>
        <w:t xml:space="preserve">’r plant </w:t>
      </w:r>
      <w:r w:rsidRPr="003B0F4B">
        <w:rPr>
          <w:rFonts w:cs="Arial"/>
        </w:rPr>
        <w:t xml:space="preserve">ag anghenion </w:t>
      </w:r>
      <w:r w:rsidR="00AC6473" w:rsidRPr="003B0F4B">
        <w:rPr>
          <w:rFonts w:cs="Arial"/>
        </w:rPr>
        <w:t>dysgu ychwanegol er mai ond ychydig o’r ganran honno</w:t>
      </w:r>
      <w:r w:rsidRPr="003B0F4B">
        <w:rPr>
          <w:rFonts w:cs="Arial"/>
        </w:rPr>
        <w:t xml:space="preserve"> sydd â datgani</w:t>
      </w:r>
      <w:r w:rsidR="00AC6473" w:rsidRPr="003B0F4B">
        <w:rPr>
          <w:rFonts w:cs="Arial"/>
        </w:rPr>
        <w:t xml:space="preserve">ad Anghenion Addysgol Arbennig (Adroddiad Estyn Ysgol X, 2018:1). </w:t>
      </w:r>
      <w:r w:rsidRPr="003B0F4B">
        <w:rPr>
          <w:rFonts w:cs="Arial"/>
        </w:rPr>
        <w:t>Mae gan yr ysgol ddau ddosbarth Blwyddyn 2 sydd wedi eu rhannu yn ôl oedran, felly</w:t>
      </w:r>
      <w:r w:rsidR="0087712A" w:rsidRPr="003B0F4B">
        <w:rPr>
          <w:rFonts w:cs="Arial"/>
        </w:rPr>
        <w:t>,</w:t>
      </w:r>
      <w:r w:rsidRPr="003B0F4B">
        <w:rPr>
          <w:rFonts w:cs="Arial"/>
        </w:rPr>
        <w:t xml:space="preserve"> mae un dosbarth yn hŷn na’r llall. </w:t>
      </w:r>
      <w:r w:rsidR="007B7BF9" w:rsidRPr="003B0F4B">
        <w:rPr>
          <w:rFonts w:cs="Arial"/>
        </w:rPr>
        <w:t>Arsy</w:t>
      </w:r>
      <w:r w:rsidR="0087712A" w:rsidRPr="003B0F4B">
        <w:rPr>
          <w:rFonts w:cs="Arial"/>
        </w:rPr>
        <w:t>lwais o fewn y dosbarth</w:t>
      </w:r>
      <w:r w:rsidR="00222A32" w:rsidRPr="003B0F4B">
        <w:rPr>
          <w:rFonts w:cs="Arial"/>
        </w:rPr>
        <w:t xml:space="preserve"> hŷ</w:t>
      </w:r>
      <w:r w:rsidR="007B7BF9" w:rsidRPr="003B0F4B">
        <w:rPr>
          <w:rFonts w:cs="Arial"/>
        </w:rPr>
        <w:t xml:space="preserve">n </w:t>
      </w:r>
      <w:r w:rsidRPr="003B0F4B">
        <w:rPr>
          <w:rFonts w:cs="Arial"/>
        </w:rPr>
        <w:t>sydd â 26 o ddisgyblion a dim ond 6 ohonynt yn ferched. Mae nifer ohon</w:t>
      </w:r>
      <w:r w:rsidR="009A340C" w:rsidRPr="003B0F4B">
        <w:rPr>
          <w:rFonts w:cs="Arial"/>
        </w:rPr>
        <w:t>ynt yn 6oed ar hyn o bryd gyda ph</w:t>
      </w:r>
      <w:r w:rsidRPr="003B0F4B">
        <w:rPr>
          <w:rFonts w:cs="Arial"/>
        </w:rPr>
        <w:t xml:space="preserve">ob un yn troi’n 7 oed erbyn diwedd mis Ebrill. </w:t>
      </w:r>
    </w:p>
    <w:p w14:paraId="30AE866A" w14:textId="77777777" w:rsidR="0006577E" w:rsidRPr="003B0F4B" w:rsidRDefault="0006577E" w:rsidP="00A6787B">
      <w:pPr>
        <w:pStyle w:val="AssignBody"/>
        <w:spacing w:line="276" w:lineRule="auto"/>
        <w:rPr>
          <w:rFonts w:cs="Arial"/>
        </w:rPr>
      </w:pPr>
    </w:p>
    <w:p w14:paraId="32676584" w14:textId="1D7EB7DF" w:rsidR="0006577E" w:rsidRPr="003B0F4B" w:rsidRDefault="0006577E" w:rsidP="00A6787B">
      <w:pPr>
        <w:pStyle w:val="AssignBody"/>
        <w:spacing w:line="276" w:lineRule="auto"/>
        <w:rPr>
          <w:rFonts w:cs="Arial"/>
          <w:b/>
          <w:u w:val="single"/>
        </w:rPr>
      </w:pPr>
      <w:r w:rsidRPr="003B0F4B">
        <w:rPr>
          <w:rFonts w:cs="Arial"/>
          <w:b/>
          <w:u w:val="single"/>
        </w:rPr>
        <w:lastRenderedPageBreak/>
        <w:t>Methodoleg:</w:t>
      </w:r>
    </w:p>
    <w:p w14:paraId="43AE4258" w14:textId="7E9BD384" w:rsidR="0006577E" w:rsidRPr="003B0F4B" w:rsidRDefault="0006577E" w:rsidP="00A6787B">
      <w:pPr>
        <w:pStyle w:val="AssignBody"/>
        <w:spacing w:line="276" w:lineRule="auto"/>
        <w:rPr>
          <w:rFonts w:cs="Arial"/>
        </w:rPr>
      </w:pPr>
      <w:r w:rsidRPr="003B0F4B">
        <w:rPr>
          <w:rFonts w:cs="Arial"/>
        </w:rPr>
        <w:t>Ceir nifer o ddulliau gwahanol o arsylwi</w:t>
      </w:r>
      <w:r w:rsidR="00125053" w:rsidRPr="003B0F4B">
        <w:rPr>
          <w:rFonts w:cs="Arial"/>
        </w:rPr>
        <w:t>. Y</w:t>
      </w:r>
      <w:r w:rsidR="00AB1E72" w:rsidRPr="003B0F4B">
        <w:rPr>
          <w:rFonts w:cs="Arial"/>
        </w:rPr>
        <w:t>n ol Cohen et al., (2007)</w:t>
      </w:r>
      <w:r w:rsidR="005736FD" w:rsidRPr="003B0F4B">
        <w:rPr>
          <w:rFonts w:cs="Arial"/>
        </w:rPr>
        <w:t>, proses</w:t>
      </w:r>
      <w:r w:rsidRPr="003B0F4B">
        <w:rPr>
          <w:rFonts w:cs="Arial"/>
        </w:rPr>
        <w:t xml:space="preserve"> arsylwi yw casglu gwybodaeth am blant wrth eu gwylio a nodi beth maent yn ei wneud a dweud. </w:t>
      </w:r>
      <w:r w:rsidR="009325DA" w:rsidRPr="003B0F4B">
        <w:rPr>
          <w:rFonts w:cs="Arial"/>
        </w:rPr>
        <w:t>Defnyddiwn d</w:t>
      </w:r>
      <w:r w:rsidRPr="003B0F4B">
        <w:rPr>
          <w:rFonts w:cs="Arial"/>
        </w:rPr>
        <w:t>dulliau arsylwi er mwyn darganfod angheni</w:t>
      </w:r>
      <w:r w:rsidR="00554706" w:rsidRPr="003B0F4B">
        <w:rPr>
          <w:rFonts w:cs="Arial"/>
        </w:rPr>
        <w:t>on dysgu</w:t>
      </w:r>
      <w:r w:rsidR="009325DA" w:rsidRPr="003B0F4B">
        <w:rPr>
          <w:rFonts w:cs="Arial"/>
        </w:rPr>
        <w:t xml:space="preserve"> plant </w:t>
      </w:r>
      <w:r w:rsidRPr="003B0F4B">
        <w:rPr>
          <w:rFonts w:cs="Arial"/>
        </w:rPr>
        <w:t>unigol. Gallwn ddarganfod pa sgiliau newydd mae’r plant yn datblygu dros amser a darganfod pa agweddau mae’r pl</w:t>
      </w:r>
      <w:r w:rsidR="00AB1E72" w:rsidRPr="003B0F4B">
        <w:rPr>
          <w:rFonts w:cs="Arial"/>
        </w:rPr>
        <w:t>ant yn mwynhau ac yn casáu. Mae Llywodra</w:t>
      </w:r>
      <w:r w:rsidR="005736FD" w:rsidRPr="003B0F4B">
        <w:rPr>
          <w:rFonts w:cs="Arial"/>
        </w:rPr>
        <w:t>eth West Sussex (2015) yn honni</w:t>
      </w:r>
      <w:r w:rsidR="00AB1E72" w:rsidRPr="003B0F4B">
        <w:rPr>
          <w:rFonts w:cs="Arial"/>
        </w:rPr>
        <w:t xml:space="preserve"> bod </w:t>
      </w:r>
      <w:r w:rsidRPr="003B0F4B">
        <w:rPr>
          <w:rFonts w:cs="Arial"/>
        </w:rPr>
        <w:t xml:space="preserve">arsylwi yn bwysig er mwyn asesu datblygiad </w:t>
      </w:r>
      <w:r w:rsidR="009325DA" w:rsidRPr="003B0F4B">
        <w:rPr>
          <w:rFonts w:cs="Arial"/>
        </w:rPr>
        <w:t xml:space="preserve">a chynnydd </w:t>
      </w:r>
      <w:r w:rsidR="005736FD" w:rsidRPr="003B0F4B">
        <w:rPr>
          <w:rFonts w:cs="Arial"/>
        </w:rPr>
        <w:t>plant i</w:t>
      </w:r>
      <w:r w:rsidRPr="003B0F4B">
        <w:rPr>
          <w:rFonts w:cs="Arial"/>
        </w:rPr>
        <w:t xml:space="preserve"> sicrhau e</w:t>
      </w:r>
      <w:r w:rsidR="00554706" w:rsidRPr="003B0F4B">
        <w:rPr>
          <w:rFonts w:cs="Arial"/>
        </w:rPr>
        <w:t>u</w:t>
      </w:r>
      <w:r w:rsidRPr="003B0F4B">
        <w:rPr>
          <w:rFonts w:cs="Arial"/>
        </w:rPr>
        <w:t xml:space="preserve"> </w:t>
      </w:r>
      <w:r w:rsidR="009325DA" w:rsidRPr="003B0F4B">
        <w:rPr>
          <w:rFonts w:cs="Arial"/>
        </w:rPr>
        <w:t>b</w:t>
      </w:r>
      <w:r w:rsidR="00554706" w:rsidRPr="003B0F4B">
        <w:rPr>
          <w:rFonts w:cs="Arial"/>
        </w:rPr>
        <w:t>od nhw’</w:t>
      </w:r>
      <w:r w:rsidRPr="003B0F4B">
        <w:rPr>
          <w:rFonts w:cs="Arial"/>
        </w:rPr>
        <w:t>n cyrraedd e</w:t>
      </w:r>
      <w:r w:rsidR="00554706" w:rsidRPr="003B0F4B">
        <w:rPr>
          <w:rFonts w:cs="Arial"/>
        </w:rPr>
        <w:t>u</w:t>
      </w:r>
      <w:r w:rsidR="009325DA" w:rsidRPr="003B0F4B">
        <w:rPr>
          <w:rFonts w:cs="Arial"/>
        </w:rPr>
        <w:t xml:space="preserve"> c</w:t>
      </w:r>
      <w:r w:rsidRPr="003B0F4B">
        <w:rPr>
          <w:rFonts w:cs="Arial"/>
        </w:rPr>
        <w:t>errig milltir o ran</w:t>
      </w:r>
      <w:r w:rsidR="00920996" w:rsidRPr="003B0F4B">
        <w:rPr>
          <w:rFonts w:cs="Arial"/>
        </w:rPr>
        <w:t xml:space="preserve"> gofynion y Cyfnod Sylfaen. Aml</w:t>
      </w:r>
      <w:r w:rsidR="00F802B3" w:rsidRPr="003B0F4B">
        <w:rPr>
          <w:rFonts w:cs="Arial"/>
        </w:rPr>
        <w:t>y</w:t>
      </w:r>
      <w:r w:rsidR="00920996" w:rsidRPr="003B0F4B">
        <w:rPr>
          <w:rFonts w:cs="Arial"/>
        </w:rPr>
        <w:t xml:space="preserve">ga Cohen et al </w:t>
      </w:r>
      <w:r w:rsidR="005736FD" w:rsidRPr="003B0F4B">
        <w:rPr>
          <w:rFonts w:cs="Arial"/>
        </w:rPr>
        <w:t>(2007) f</w:t>
      </w:r>
      <w:r w:rsidR="00920996" w:rsidRPr="003B0F4B">
        <w:rPr>
          <w:rFonts w:cs="Arial"/>
        </w:rPr>
        <w:t>od</w:t>
      </w:r>
      <w:r w:rsidR="005736FD" w:rsidRPr="003B0F4B">
        <w:rPr>
          <w:rFonts w:cs="Arial"/>
        </w:rPr>
        <w:t xml:space="preserve"> y darganfyddiadau hyn yn</w:t>
      </w:r>
      <w:r w:rsidRPr="003B0F4B">
        <w:rPr>
          <w:rFonts w:cs="Arial"/>
        </w:rPr>
        <w:t xml:space="preserve"> helpu athrawon i gynllunio’r camau nesaf o fewn datblygiad y plentyn. </w:t>
      </w:r>
    </w:p>
    <w:p w14:paraId="10AB8F99" w14:textId="77777777" w:rsidR="0006577E" w:rsidRPr="003B0F4B" w:rsidRDefault="0006577E" w:rsidP="00A6787B">
      <w:pPr>
        <w:pStyle w:val="AssignBody"/>
        <w:spacing w:line="276" w:lineRule="auto"/>
        <w:rPr>
          <w:rFonts w:cs="Arial"/>
        </w:rPr>
      </w:pPr>
    </w:p>
    <w:p w14:paraId="06A71CFF" w14:textId="3BA52F82" w:rsidR="0006577E" w:rsidRPr="003B0F4B" w:rsidRDefault="00AB1E72" w:rsidP="00A6787B">
      <w:pPr>
        <w:pStyle w:val="AssignBody"/>
        <w:spacing w:line="276" w:lineRule="auto"/>
        <w:rPr>
          <w:rFonts w:cs="Arial"/>
        </w:rPr>
      </w:pPr>
      <w:r w:rsidRPr="003B0F4B">
        <w:rPr>
          <w:rFonts w:cs="Arial"/>
        </w:rPr>
        <w:t xml:space="preserve">Dywed Seehorn (2017) bod </w:t>
      </w:r>
      <w:r w:rsidR="0006577E" w:rsidRPr="003B0F4B">
        <w:rPr>
          <w:rFonts w:cs="Arial"/>
          <w:b/>
        </w:rPr>
        <w:t>samplau amser</w:t>
      </w:r>
      <w:r w:rsidR="0006577E" w:rsidRPr="003B0F4B">
        <w:rPr>
          <w:rFonts w:cs="Arial"/>
        </w:rPr>
        <w:t xml:space="preserve"> yn </w:t>
      </w:r>
      <w:r w:rsidRPr="003B0F4B">
        <w:rPr>
          <w:rFonts w:cs="Arial"/>
        </w:rPr>
        <w:t xml:space="preserve">medru </w:t>
      </w:r>
      <w:r w:rsidR="00CA3FA0" w:rsidRPr="003B0F4B">
        <w:rPr>
          <w:rFonts w:cs="Arial"/>
        </w:rPr>
        <w:t xml:space="preserve">cael eu </w:t>
      </w:r>
      <w:r w:rsidR="0006577E" w:rsidRPr="003B0F4B">
        <w:rPr>
          <w:rFonts w:cs="Arial"/>
        </w:rPr>
        <w:t>defnyddio</w:t>
      </w:r>
      <w:r w:rsidR="00CA3FA0" w:rsidRPr="003B0F4B">
        <w:rPr>
          <w:rFonts w:cs="Arial"/>
        </w:rPr>
        <w:t xml:space="preserve"> er mwyn cadw cofnod o sut mae</w:t>
      </w:r>
      <w:r w:rsidR="0006577E" w:rsidRPr="003B0F4B">
        <w:rPr>
          <w:rFonts w:cs="Arial"/>
        </w:rPr>
        <w:t xml:space="preserve"> plant yn ymddwyn</w:t>
      </w:r>
      <w:r w:rsidR="009325DA" w:rsidRPr="003B0F4B">
        <w:rPr>
          <w:rFonts w:cs="Arial"/>
        </w:rPr>
        <w:t>. D</w:t>
      </w:r>
      <w:r w:rsidR="0006577E" w:rsidRPr="003B0F4B">
        <w:rPr>
          <w:rFonts w:cs="Arial"/>
        </w:rPr>
        <w:t>efnyddir siart tali i nodi pa mor aml mae’r y</w:t>
      </w:r>
      <w:r w:rsidR="00CA3FA0" w:rsidRPr="003B0F4B">
        <w:rPr>
          <w:rFonts w:cs="Arial"/>
        </w:rPr>
        <w:t>mddygiad yn ymddangos yn ystod</w:t>
      </w:r>
      <w:r w:rsidR="0006577E" w:rsidRPr="003B0F4B">
        <w:rPr>
          <w:rFonts w:cs="Arial"/>
        </w:rPr>
        <w:t xml:space="preserve"> sesiwn arsylwi. Mae samplau amser yn effeithiol er mwyn </w:t>
      </w:r>
      <w:r w:rsidR="009325DA" w:rsidRPr="003B0F4B">
        <w:rPr>
          <w:rFonts w:cs="Arial"/>
        </w:rPr>
        <w:t xml:space="preserve">deall </w:t>
      </w:r>
      <w:r w:rsidR="00A55DDD" w:rsidRPr="003B0F4B">
        <w:rPr>
          <w:rFonts w:cs="Arial"/>
        </w:rPr>
        <w:t>pryd</w:t>
      </w:r>
      <w:r w:rsidR="00CA3FA0" w:rsidRPr="003B0F4B">
        <w:rPr>
          <w:rFonts w:cs="Arial"/>
        </w:rPr>
        <w:t xml:space="preserve"> mae’r ymddygiad hwn yn</w:t>
      </w:r>
      <w:r w:rsidR="009325DA" w:rsidRPr="003B0F4B">
        <w:rPr>
          <w:rFonts w:cs="Arial"/>
        </w:rPr>
        <w:t xml:space="preserve"> codi </w:t>
      </w:r>
      <w:r w:rsidR="0006577E" w:rsidRPr="003B0F4B">
        <w:rPr>
          <w:rFonts w:cs="Arial"/>
        </w:rPr>
        <w:t>yn ystod y dydd.</w:t>
      </w:r>
      <w:r w:rsidR="00A55DDD" w:rsidRPr="003B0F4B">
        <w:rPr>
          <w:rFonts w:cs="Arial"/>
        </w:rPr>
        <w:t xml:space="preserve"> Dadleua</w:t>
      </w:r>
      <w:r w:rsidRPr="003B0F4B">
        <w:rPr>
          <w:rFonts w:cs="Arial"/>
        </w:rPr>
        <w:t xml:space="preserve"> </w:t>
      </w:r>
      <w:r w:rsidR="00256162" w:rsidRPr="003B0F4B">
        <w:rPr>
          <w:rFonts w:cs="Arial"/>
        </w:rPr>
        <w:t>Cohen</w:t>
      </w:r>
      <w:r w:rsidR="0006577E" w:rsidRPr="003B0F4B">
        <w:rPr>
          <w:rFonts w:cs="Arial"/>
        </w:rPr>
        <w:t xml:space="preserve"> et al</w:t>
      </w:r>
      <w:r w:rsidR="00256162" w:rsidRPr="003B0F4B">
        <w:rPr>
          <w:rFonts w:cs="Arial"/>
        </w:rPr>
        <w:t>.</w:t>
      </w:r>
      <w:r w:rsidRPr="003B0F4B">
        <w:rPr>
          <w:rFonts w:cs="Arial"/>
        </w:rPr>
        <w:t xml:space="preserve"> (</w:t>
      </w:r>
      <w:r w:rsidR="0006577E" w:rsidRPr="003B0F4B">
        <w:rPr>
          <w:rFonts w:cs="Arial"/>
        </w:rPr>
        <w:t>2007)</w:t>
      </w:r>
      <w:r w:rsidRPr="003B0F4B">
        <w:rPr>
          <w:rFonts w:cs="Arial"/>
        </w:rPr>
        <w:t xml:space="preserve"> bod</w:t>
      </w:r>
      <w:r w:rsidR="0006577E" w:rsidRPr="003B0F4B">
        <w:rPr>
          <w:rFonts w:cs="Arial"/>
        </w:rPr>
        <w:t xml:space="preserve"> </w:t>
      </w:r>
      <w:r w:rsidR="0006577E" w:rsidRPr="003B0F4B">
        <w:rPr>
          <w:rFonts w:cs="Arial"/>
          <w:b/>
        </w:rPr>
        <w:t>samplau digwyddiad</w:t>
      </w:r>
      <w:r w:rsidR="0006577E" w:rsidRPr="003B0F4B">
        <w:rPr>
          <w:rFonts w:cs="Arial"/>
        </w:rPr>
        <w:t xml:space="preserve"> yn </w:t>
      </w:r>
      <w:r w:rsidR="00A55DDD" w:rsidRPr="003B0F4B">
        <w:rPr>
          <w:rFonts w:cs="Arial"/>
        </w:rPr>
        <w:t>d</w:t>
      </w:r>
      <w:r w:rsidR="00CA3FA0" w:rsidRPr="003B0F4B">
        <w:rPr>
          <w:rFonts w:cs="Arial"/>
        </w:rPr>
        <w:t>dull mwy effeithiol i</w:t>
      </w:r>
      <w:r w:rsidR="00A55DDD" w:rsidRPr="003B0F4B">
        <w:rPr>
          <w:rFonts w:cs="Arial"/>
        </w:rPr>
        <w:t xml:space="preserve">’w ddefnyddio oherwydd ei fod yn </w:t>
      </w:r>
      <w:r w:rsidR="0006577E" w:rsidRPr="003B0F4B">
        <w:rPr>
          <w:rFonts w:cs="Arial"/>
        </w:rPr>
        <w:t>gyfres o arsylwadau byr o ymateb plentyn mewn sefyllfa benodo</w:t>
      </w:r>
      <w:r w:rsidR="009325DA" w:rsidRPr="003B0F4B">
        <w:rPr>
          <w:rFonts w:cs="Arial"/>
        </w:rPr>
        <w:t>l. Defnyddir hwn</w:t>
      </w:r>
      <w:r w:rsidR="0006577E" w:rsidRPr="003B0F4B">
        <w:rPr>
          <w:rFonts w:cs="Arial"/>
        </w:rPr>
        <w:t xml:space="preserve"> er mwyn nodi patrwm ymddygiad plentyn sy’n rhoi</w:t>
      </w:r>
      <w:r w:rsidR="00CA3FA0" w:rsidRPr="003B0F4B">
        <w:rPr>
          <w:rFonts w:cs="Arial"/>
        </w:rPr>
        <w:t xml:space="preserve"> arwydd o’r rhesymau pam bod </w:t>
      </w:r>
      <w:r w:rsidR="0006577E" w:rsidRPr="003B0F4B">
        <w:rPr>
          <w:rFonts w:cs="Arial"/>
        </w:rPr>
        <w:t>y</w:t>
      </w:r>
      <w:r w:rsidR="009325DA" w:rsidRPr="003B0F4B">
        <w:rPr>
          <w:rFonts w:cs="Arial"/>
        </w:rPr>
        <w:t>mddygiad penodol yma’n digwydd.</w:t>
      </w:r>
      <w:r w:rsidR="0006577E" w:rsidRPr="003B0F4B">
        <w:rPr>
          <w:rFonts w:cs="Arial"/>
        </w:rPr>
        <w:t xml:space="preserve"> </w:t>
      </w:r>
      <w:r w:rsidR="00A55DDD" w:rsidRPr="003B0F4B">
        <w:rPr>
          <w:rFonts w:cs="Arial"/>
        </w:rPr>
        <w:t>Wrth ystyrie</w:t>
      </w:r>
      <w:r w:rsidR="00CA3FA0" w:rsidRPr="003B0F4B">
        <w:rPr>
          <w:rFonts w:cs="Arial"/>
        </w:rPr>
        <w:t>d samplau digwyddiad o gymharu â</w:t>
      </w:r>
      <w:r w:rsidR="00A55DDD" w:rsidRPr="003B0F4B">
        <w:rPr>
          <w:rFonts w:cs="Arial"/>
        </w:rPr>
        <w:t xml:space="preserve"> samplau amser</w:t>
      </w:r>
      <w:r w:rsidR="00CA3FA0" w:rsidRPr="003B0F4B">
        <w:rPr>
          <w:rFonts w:cs="Arial"/>
        </w:rPr>
        <w:t xml:space="preserve">, gellir </w:t>
      </w:r>
      <w:r w:rsidR="00A55DDD" w:rsidRPr="003B0F4B">
        <w:rPr>
          <w:rFonts w:cs="Arial"/>
        </w:rPr>
        <w:t>dadlau bod y</w:t>
      </w:r>
      <w:r w:rsidR="0006577E" w:rsidRPr="003B0F4B">
        <w:rPr>
          <w:rFonts w:cs="Arial"/>
        </w:rPr>
        <w:t xml:space="preserve"> wybodaeth a gasglwyd </w:t>
      </w:r>
      <w:r w:rsidR="00A55DDD" w:rsidRPr="003B0F4B">
        <w:rPr>
          <w:rFonts w:cs="Arial"/>
        </w:rPr>
        <w:t xml:space="preserve">drwy samplau digwyddiad </w:t>
      </w:r>
      <w:r w:rsidR="0006577E" w:rsidRPr="003B0F4B">
        <w:rPr>
          <w:rFonts w:cs="Arial"/>
        </w:rPr>
        <w:t>yn helpu oed</w:t>
      </w:r>
      <w:r w:rsidR="00CA3FA0" w:rsidRPr="003B0F4B">
        <w:rPr>
          <w:rFonts w:cs="Arial"/>
        </w:rPr>
        <w:t>olion proffesiynol i asesu pam f</w:t>
      </w:r>
      <w:r w:rsidR="0006577E" w:rsidRPr="003B0F4B">
        <w:rPr>
          <w:rFonts w:cs="Arial"/>
        </w:rPr>
        <w:t>od y plentyn y</w:t>
      </w:r>
      <w:r w:rsidR="00CA3FA0" w:rsidRPr="003B0F4B">
        <w:rPr>
          <w:rFonts w:cs="Arial"/>
        </w:rPr>
        <w:t>n ymateb mewn ffordd benodol ac, felly, yn galluogi archwilio’r rhesymau posibl</w:t>
      </w:r>
      <w:r w:rsidR="0006577E" w:rsidRPr="003B0F4B">
        <w:rPr>
          <w:rFonts w:cs="Arial"/>
        </w:rPr>
        <w:t xml:space="preserve"> am y</w:t>
      </w:r>
      <w:r w:rsidR="00CA3FA0" w:rsidRPr="003B0F4B">
        <w:rPr>
          <w:rFonts w:cs="Arial"/>
        </w:rPr>
        <w:t>r</w:t>
      </w:r>
      <w:r w:rsidR="0006577E" w:rsidRPr="003B0F4B">
        <w:rPr>
          <w:rFonts w:cs="Arial"/>
        </w:rPr>
        <w:t xml:space="preserve"> ymddygi</w:t>
      </w:r>
      <w:r w:rsidR="00554706" w:rsidRPr="003B0F4B">
        <w:rPr>
          <w:rFonts w:cs="Arial"/>
        </w:rPr>
        <w:t>ad</w:t>
      </w:r>
      <w:r w:rsidR="00A55DDD" w:rsidRPr="003B0F4B">
        <w:rPr>
          <w:rFonts w:cs="Arial"/>
        </w:rPr>
        <w:t>, lle mae s</w:t>
      </w:r>
      <w:r w:rsidR="00F802B3" w:rsidRPr="003B0F4B">
        <w:rPr>
          <w:rFonts w:cs="Arial"/>
        </w:rPr>
        <w:t xml:space="preserve">amplau amser </w:t>
      </w:r>
      <w:r w:rsidR="00CA3FA0" w:rsidRPr="003B0F4B">
        <w:rPr>
          <w:rFonts w:cs="Arial"/>
        </w:rPr>
        <w:t>ond yn dangos cyfr</w:t>
      </w:r>
      <w:r w:rsidR="00A55DDD" w:rsidRPr="003B0F4B">
        <w:rPr>
          <w:rFonts w:cs="Arial"/>
        </w:rPr>
        <w:t>if o pa mor</w:t>
      </w:r>
      <w:r w:rsidR="00D666F3" w:rsidRPr="003B0F4B">
        <w:rPr>
          <w:rFonts w:cs="Arial"/>
        </w:rPr>
        <w:t xml:space="preserve"> a</w:t>
      </w:r>
      <w:r w:rsidR="00A55DDD" w:rsidRPr="003B0F4B">
        <w:rPr>
          <w:rFonts w:cs="Arial"/>
        </w:rPr>
        <w:t>ml mae’r digwyddiad yn digwydd</w:t>
      </w:r>
      <w:r w:rsidR="00D666F3" w:rsidRPr="003B0F4B">
        <w:rPr>
          <w:rFonts w:cs="Arial"/>
        </w:rPr>
        <w:t xml:space="preserve">, </w:t>
      </w:r>
      <w:r w:rsidR="00BA6438" w:rsidRPr="003B0F4B">
        <w:rPr>
          <w:rFonts w:cs="Arial"/>
        </w:rPr>
        <w:t>i</w:t>
      </w:r>
      <w:r w:rsidR="00D666F3" w:rsidRPr="003B0F4B">
        <w:rPr>
          <w:rFonts w:cs="Arial"/>
        </w:rPr>
        <w:t>’r arsylwr</w:t>
      </w:r>
      <w:r w:rsidR="00A55DDD" w:rsidRPr="003B0F4B">
        <w:rPr>
          <w:rFonts w:cs="Arial"/>
        </w:rPr>
        <w:t xml:space="preserve">. </w:t>
      </w:r>
      <w:r w:rsidR="00D666F3" w:rsidRPr="003B0F4B">
        <w:rPr>
          <w:rFonts w:cs="Arial"/>
        </w:rPr>
        <w:t>Felly, pwysleisia Cohen et al</w:t>
      </w:r>
      <w:r w:rsidR="00047D76" w:rsidRPr="003B0F4B">
        <w:rPr>
          <w:rFonts w:cs="Arial"/>
        </w:rPr>
        <w:t>. (2007)</w:t>
      </w:r>
      <w:r w:rsidR="00D666F3" w:rsidRPr="003B0F4B">
        <w:rPr>
          <w:rFonts w:cs="Arial"/>
        </w:rPr>
        <w:t xml:space="preserve"> g</w:t>
      </w:r>
      <w:r w:rsidR="00F35908" w:rsidRPr="003B0F4B">
        <w:rPr>
          <w:rFonts w:cs="Arial"/>
        </w:rPr>
        <w:t xml:space="preserve">all </w:t>
      </w:r>
      <w:r w:rsidR="00D666F3" w:rsidRPr="003B0F4B">
        <w:rPr>
          <w:rFonts w:cs="Arial"/>
        </w:rPr>
        <w:t xml:space="preserve">samplau digwyddiad </w:t>
      </w:r>
      <w:r w:rsidR="00F35908" w:rsidRPr="003B0F4B">
        <w:rPr>
          <w:rFonts w:cs="Arial"/>
        </w:rPr>
        <w:t>arwain</w:t>
      </w:r>
      <w:r w:rsidR="0006577E" w:rsidRPr="003B0F4B">
        <w:rPr>
          <w:rFonts w:cs="Arial"/>
        </w:rPr>
        <w:t xml:space="preserve"> at ddarganfod strategaetha</w:t>
      </w:r>
      <w:r w:rsidR="00047D76" w:rsidRPr="003B0F4B">
        <w:rPr>
          <w:rFonts w:cs="Arial"/>
        </w:rPr>
        <w:t xml:space="preserve">u i ymdrin â sefyllfa benodol er mwyn </w:t>
      </w:r>
      <w:r w:rsidR="0006577E" w:rsidRPr="003B0F4B">
        <w:rPr>
          <w:rFonts w:cs="Arial"/>
        </w:rPr>
        <w:t xml:space="preserve">delio â’r ymddygiad yn effeithiol.  </w:t>
      </w:r>
    </w:p>
    <w:p w14:paraId="70148BB8" w14:textId="77777777" w:rsidR="0006577E" w:rsidRPr="003B0F4B" w:rsidRDefault="0006577E" w:rsidP="00A6787B">
      <w:pPr>
        <w:pStyle w:val="AssignBody"/>
        <w:spacing w:line="276" w:lineRule="auto"/>
        <w:rPr>
          <w:rFonts w:cs="Arial"/>
        </w:rPr>
      </w:pPr>
    </w:p>
    <w:p w14:paraId="27BF67D4" w14:textId="2425D555" w:rsidR="00BA6438" w:rsidRPr="003B0F4B" w:rsidRDefault="00AB1E72" w:rsidP="00A6787B">
      <w:pPr>
        <w:pStyle w:val="AssignBody"/>
        <w:spacing w:line="276" w:lineRule="auto"/>
        <w:rPr>
          <w:rFonts w:cs="Arial"/>
        </w:rPr>
      </w:pPr>
      <w:r w:rsidRPr="003B0F4B">
        <w:rPr>
          <w:rFonts w:cs="Arial"/>
        </w:rPr>
        <w:t xml:space="preserve">Eglura </w:t>
      </w:r>
      <w:r w:rsidR="0006577E" w:rsidRPr="003B0F4B">
        <w:rPr>
          <w:rFonts w:cs="Arial"/>
        </w:rPr>
        <w:t xml:space="preserve">Lorina, </w:t>
      </w:r>
      <w:r w:rsidRPr="003B0F4B">
        <w:rPr>
          <w:rFonts w:cs="Arial"/>
        </w:rPr>
        <w:t>(2016) bod</w:t>
      </w:r>
      <w:r w:rsidR="0006577E" w:rsidRPr="003B0F4B">
        <w:rPr>
          <w:rFonts w:cs="Arial"/>
        </w:rPr>
        <w:t xml:space="preserve"> </w:t>
      </w:r>
      <w:r w:rsidR="0006577E" w:rsidRPr="003B0F4B">
        <w:rPr>
          <w:rFonts w:cs="Arial"/>
          <w:b/>
        </w:rPr>
        <w:t>siociogram</w:t>
      </w:r>
      <w:r w:rsidR="0006577E" w:rsidRPr="003B0F4B">
        <w:rPr>
          <w:rFonts w:cs="Arial"/>
        </w:rPr>
        <w:t xml:space="preserve"> yn fap sy’n dangos y nifer o weithiau mae grŵp o blant yn cyfathrebu gyda’i gil</w:t>
      </w:r>
      <w:r w:rsidR="00B4772B" w:rsidRPr="003B0F4B">
        <w:rPr>
          <w:rFonts w:cs="Arial"/>
        </w:rPr>
        <w:t xml:space="preserve">ydd. Defnyddir y dull </w:t>
      </w:r>
      <w:r w:rsidR="0006577E" w:rsidRPr="003B0F4B">
        <w:rPr>
          <w:rFonts w:cs="Arial"/>
        </w:rPr>
        <w:t>gydag amrywiaeth o oedrannau a chaiff ei adnabod fel dull sy’n adlewyrchu patrymau rhyngweithio cy</w:t>
      </w:r>
      <w:r w:rsidR="00BA6438" w:rsidRPr="003B0F4B">
        <w:rPr>
          <w:rFonts w:cs="Arial"/>
        </w:rPr>
        <w:t>mdeithasol rhwng y plant.</w:t>
      </w:r>
    </w:p>
    <w:p w14:paraId="097D7914" w14:textId="242C5B32" w:rsidR="0006577E" w:rsidRPr="003B0F4B" w:rsidRDefault="00BA6438" w:rsidP="00A6787B">
      <w:pPr>
        <w:pStyle w:val="AssignBody"/>
        <w:spacing w:line="276" w:lineRule="auto"/>
        <w:rPr>
          <w:rFonts w:cs="Arial"/>
        </w:rPr>
      </w:pPr>
      <w:r w:rsidRPr="003B0F4B">
        <w:rPr>
          <w:rFonts w:cs="Arial"/>
        </w:rPr>
        <w:t xml:space="preserve">Anghytuna Papatheodorau et al., (2011) gyda’r dull yma </w:t>
      </w:r>
      <w:r w:rsidR="00B42421" w:rsidRPr="003B0F4B">
        <w:rPr>
          <w:rFonts w:cs="Arial"/>
        </w:rPr>
        <w:t>g</w:t>
      </w:r>
      <w:r w:rsidRPr="003B0F4B">
        <w:rPr>
          <w:rFonts w:cs="Arial"/>
        </w:rPr>
        <w:t xml:space="preserve">an noda bod y dull yn cymryd llawer o amser a dywed bod yna ddulliau sydd yn gallu casglu gwybodaeth am </w:t>
      </w:r>
      <w:r w:rsidR="00BE01A6" w:rsidRPr="003B0F4B">
        <w:rPr>
          <w:rFonts w:cs="Arial"/>
        </w:rPr>
        <w:t xml:space="preserve">unigolion yn gyflymach megis y </w:t>
      </w:r>
      <w:r w:rsidR="0006577E" w:rsidRPr="003B0F4B">
        <w:rPr>
          <w:rFonts w:cs="Arial"/>
          <w:b/>
        </w:rPr>
        <w:t>dull cyfryngau digidol</w:t>
      </w:r>
      <w:r w:rsidR="0006577E" w:rsidRPr="003B0F4B">
        <w:rPr>
          <w:rFonts w:cs="Arial"/>
        </w:rPr>
        <w:t xml:space="preserve"> sef tynnu lluniau, fideos a ffeiliau sain </w:t>
      </w:r>
      <w:r w:rsidR="0049628A" w:rsidRPr="003B0F4B">
        <w:rPr>
          <w:rFonts w:cs="Arial"/>
        </w:rPr>
        <w:t>s</w:t>
      </w:r>
      <w:r w:rsidR="0006577E" w:rsidRPr="003B0F4B">
        <w:rPr>
          <w:rFonts w:cs="Arial"/>
        </w:rPr>
        <w:t>y</w:t>
      </w:r>
      <w:r w:rsidR="0049628A" w:rsidRPr="003B0F4B">
        <w:rPr>
          <w:rFonts w:cs="Arial"/>
        </w:rPr>
        <w:t>’</w:t>
      </w:r>
      <w:r w:rsidR="0006577E" w:rsidRPr="003B0F4B">
        <w:rPr>
          <w:rFonts w:cs="Arial"/>
        </w:rPr>
        <w:t>n helpu i atgyfnerthu pwyntiau yn well na geiriau</w:t>
      </w:r>
      <w:r w:rsidR="0049628A" w:rsidRPr="003B0F4B">
        <w:rPr>
          <w:rFonts w:cs="Arial"/>
        </w:rPr>
        <w:t xml:space="preserve"> a diagramau</w:t>
      </w:r>
      <w:r w:rsidR="0006577E" w:rsidRPr="003B0F4B">
        <w:rPr>
          <w:rFonts w:cs="Arial"/>
        </w:rPr>
        <w:t xml:space="preserve"> mewn rhai amgylchiadau. </w:t>
      </w:r>
      <w:r w:rsidR="00BE01A6" w:rsidRPr="003B0F4B">
        <w:rPr>
          <w:rFonts w:cs="Arial"/>
        </w:rPr>
        <w:t xml:space="preserve">Ond ar y llaw arall noda Papatheodorau et al bod creu sociogram yn ddefnyddiol er mwyn darganfod pwy mae’r plentyn yn hoffi chwarae gyda neu i ddarganfod os oes angen unrhyw gymorth ychwanegol i ddatblygu sgiliau cymdeithasol y plentyn. </w:t>
      </w:r>
      <w:r w:rsidR="008040FA" w:rsidRPr="003B0F4B">
        <w:rPr>
          <w:rFonts w:cs="Arial"/>
        </w:rPr>
        <w:t xml:space="preserve">Gellir weld tebygrwydd yn barn </w:t>
      </w:r>
      <w:r w:rsidR="00BE01A6" w:rsidRPr="003B0F4B">
        <w:rPr>
          <w:rFonts w:cs="Arial"/>
        </w:rPr>
        <w:t xml:space="preserve">Cohen et al., (2007) gyda Papatheodorau et al., (2011) bod y dull cyfryngau digidol </w:t>
      </w:r>
      <w:r w:rsidR="00B4772B" w:rsidRPr="003B0F4B">
        <w:rPr>
          <w:rFonts w:cs="Arial"/>
        </w:rPr>
        <w:t>yn helpu i gefnogi</w:t>
      </w:r>
      <w:r w:rsidR="0006577E" w:rsidRPr="003B0F4B">
        <w:rPr>
          <w:rFonts w:cs="Arial"/>
        </w:rPr>
        <w:t xml:space="preserve"> sylwadau o fewn yr arsylwad. Yn anffodus nid oedd modd defnyddio’r dull </w:t>
      </w:r>
      <w:r w:rsidR="007329AC" w:rsidRPr="003B0F4B">
        <w:rPr>
          <w:rFonts w:cs="Arial"/>
        </w:rPr>
        <w:t xml:space="preserve">cyfryngau digidol </w:t>
      </w:r>
      <w:r w:rsidR="0006577E" w:rsidRPr="003B0F4B">
        <w:rPr>
          <w:rFonts w:cs="Arial"/>
        </w:rPr>
        <w:t xml:space="preserve">oherwydd polisi’r ysgol </w:t>
      </w:r>
      <w:r w:rsidR="00B4772B" w:rsidRPr="003B0F4B">
        <w:rPr>
          <w:rFonts w:cs="Arial"/>
        </w:rPr>
        <w:t>o ran diogelu plant</w:t>
      </w:r>
      <w:r w:rsidR="0006577E" w:rsidRPr="003B0F4B">
        <w:rPr>
          <w:rFonts w:cs="Arial"/>
        </w:rPr>
        <w:t>. O gael y caniatâd byddai defnyddio’r dull yma wedi helpu i atgyfnerthu’r achos critigol o dan sylw yn y traethawd hwn.</w:t>
      </w:r>
      <w:r w:rsidR="00F35908" w:rsidRPr="003B0F4B">
        <w:rPr>
          <w:rFonts w:cs="Arial"/>
        </w:rPr>
        <w:t xml:space="preserve"> </w:t>
      </w:r>
    </w:p>
    <w:p w14:paraId="2EA7257A" w14:textId="77777777" w:rsidR="00785EBF" w:rsidRPr="003B0F4B" w:rsidRDefault="00785EBF" w:rsidP="00A6787B">
      <w:pPr>
        <w:pStyle w:val="AssignBody"/>
        <w:spacing w:line="276" w:lineRule="auto"/>
        <w:rPr>
          <w:rFonts w:cs="Arial"/>
        </w:rPr>
      </w:pPr>
    </w:p>
    <w:p w14:paraId="7E2CA97D" w14:textId="0EC07DA8" w:rsidR="00135340" w:rsidRPr="003B0F4B" w:rsidRDefault="00135340" w:rsidP="00A6787B">
      <w:pPr>
        <w:pStyle w:val="AssignBody"/>
        <w:spacing w:line="276" w:lineRule="auto"/>
        <w:rPr>
          <w:rFonts w:cs="Arial"/>
        </w:rPr>
      </w:pPr>
      <w:r w:rsidRPr="003B0F4B">
        <w:rPr>
          <w:rFonts w:cs="Arial"/>
        </w:rPr>
        <w:t>W</w:t>
      </w:r>
      <w:r w:rsidR="008016A3" w:rsidRPr="003B0F4B">
        <w:rPr>
          <w:rFonts w:cs="Arial"/>
        </w:rPr>
        <w:t>rth ddefnyddio’r</w:t>
      </w:r>
      <w:r w:rsidR="0006577E" w:rsidRPr="003B0F4B">
        <w:rPr>
          <w:rFonts w:cs="Arial"/>
        </w:rPr>
        <w:t xml:space="preserve"> dull </w:t>
      </w:r>
      <w:r w:rsidR="0006577E" w:rsidRPr="003B0F4B">
        <w:rPr>
          <w:rFonts w:cs="Arial"/>
          <w:b/>
        </w:rPr>
        <w:t>‘cofnodion ysgrifenedig’</w:t>
      </w:r>
      <w:r w:rsidR="0006577E" w:rsidRPr="003B0F4B">
        <w:rPr>
          <w:rFonts w:cs="Arial"/>
        </w:rPr>
        <w:t xml:space="preserve"> y bwriad yw bod unigolion yn gwylio a gwrando ar y plant y maent yn eu harsylwi. Yna</w:t>
      </w:r>
      <w:r w:rsidR="00B4772B" w:rsidRPr="003B0F4B">
        <w:rPr>
          <w:rFonts w:cs="Arial"/>
        </w:rPr>
        <w:t>,</w:t>
      </w:r>
      <w:r w:rsidR="0006577E" w:rsidRPr="003B0F4B">
        <w:rPr>
          <w:rFonts w:cs="Arial"/>
        </w:rPr>
        <w:t xml:space="preserve"> </w:t>
      </w:r>
      <w:r w:rsidR="00B4772B" w:rsidRPr="003B0F4B">
        <w:rPr>
          <w:rFonts w:cs="Arial"/>
        </w:rPr>
        <w:t>gwneir</w:t>
      </w:r>
      <w:r w:rsidR="0006577E" w:rsidRPr="003B0F4B">
        <w:rPr>
          <w:rFonts w:cs="Arial"/>
        </w:rPr>
        <w:t xml:space="preserve"> cofnodion byr mewn </w:t>
      </w:r>
      <w:r w:rsidR="008016A3" w:rsidRPr="003B0F4B">
        <w:rPr>
          <w:rFonts w:cs="Arial"/>
        </w:rPr>
        <w:t>llyfr nodiadau. Mae’r dull hwn yn</w:t>
      </w:r>
      <w:r w:rsidR="0006577E" w:rsidRPr="003B0F4B">
        <w:rPr>
          <w:rFonts w:cs="Arial"/>
        </w:rPr>
        <w:t xml:space="preserve"> addas ar gyfer arsylwi wrth weit</w:t>
      </w:r>
      <w:r w:rsidRPr="003B0F4B">
        <w:rPr>
          <w:rFonts w:cs="Arial"/>
        </w:rPr>
        <w:t xml:space="preserve">hio a chyfathrebu gyda’r plant a dywed Thomas et al., (2010) </w:t>
      </w:r>
      <w:r w:rsidR="008016A3" w:rsidRPr="003B0F4B">
        <w:rPr>
          <w:rFonts w:cs="Arial"/>
        </w:rPr>
        <w:t xml:space="preserve">ei fod yn </w:t>
      </w:r>
      <w:r w:rsidR="0006577E" w:rsidRPr="003B0F4B">
        <w:rPr>
          <w:rFonts w:cs="Arial"/>
        </w:rPr>
        <w:t xml:space="preserve">ffordd ymarferol o gofnodi nodiadau yn syth heb ei brosesu. </w:t>
      </w:r>
      <w:r w:rsidR="008016A3" w:rsidRPr="003B0F4B">
        <w:rPr>
          <w:rFonts w:cs="Arial"/>
        </w:rPr>
        <w:t>Ond noda Byers (2012) anfantais defnyddio’r dull hwn</w:t>
      </w:r>
      <w:r w:rsidRPr="003B0F4B">
        <w:rPr>
          <w:rFonts w:cs="Arial"/>
        </w:rPr>
        <w:t xml:space="preserve"> gan nodi bod angen ehangu ar y </w:t>
      </w:r>
      <w:r w:rsidRPr="003B0F4B">
        <w:rPr>
          <w:rFonts w:cs="Arial"/>
        </w:rPr>
        <w:lastRenderedPageBreak/>
        <w:t xml:space="preserve">nodiadau byr yn syth ar ol yr arsylwad er mwyn osgoi colli manylder, </w:t>
      </w:r>
      <w:r w:rsidR="008016A3" w:rsidRPr="003B0F4B">
        <w:rPr>
          <w:rFonts w:cs="Arial"/>
        </w:rPr>
        <w:t>a gall hwn g</w:t>
      </w:r>
      <w:r w:rsidRPr="003B0F4B">
        <w:rPr>
          <w:rFonts w:cs="Arial"/>
        </w:rPr>
        <w:t>ymryd llawe</w:t>
      </w:r>
      <w:r w:rsidR="008016A3" w:rsidRPr="003B0F4B">
        <w:rPr>
          <w:rFonts w:cs="Arial"/>
        </w:rPr>
        <w:t xml:space="preserve">r o amser er mwyn dadansoddi’r </w:t>
      </w:r>
      <w:r w:rsidRPr="003B0F4B">
        <w:rPr>
          <w:rFonts w:cs="Arial"/>
        </w:rPr>
        <w:t>wybodaeth yn fanwl a c</w:t>
      </w:r>
      <w:r w:rsidR="008016A3" w:rsidRPr="003B0F4B">
        <w:rPr>
          <w:rFonts w:cs="Arial"/>
        </w:rPr>
        <w:t>h</w:t>
      </w:r>
      <w:r w:rsidRPr="003B0F4B">
        <w:rPr>
          <w:rFonts w:cs="Arial"/>
        </w:rPr>
        <w:t xml:space="preserve">ofnodi’r manylion yn llawn. </w:t>
      </w:r>
    </w:p>
    <w:p w14:paraId="2D9AB7DA" w14:textId="4DE01515" w:rsidR="0006577E" w:rsidRPr="003B0F4B" w:rsidRDefault="00462446" w:rsidP="008016A3">
      <w:pPr>
        <w:pStyle w:val="AssignBody"/>
        <w:spacing w:line="276" w:lineRule="auto"/>
        <w:rPr>
          <w:rFonts w:cs="Arial"/>
        </w:rPr>
      </w:pPr>
      <w:r w:rsidRPr="003B0F4B">
        <w:rPr>
          <w:rFonts w:cs="Arial"/>
        </w:rPr>
        <w:t>D</w:t>
      </w:r>
      <w:r w:rsidR="0006577E" w:rsidRPr="003B0F4B">
        <w:rPr>
          <w:rFonts w:cs="Arial"/>
        </w:rPr>
        <w:t xml:space="preserve">yma’r dull arsylwi </w:t>
      </w:r>
      <w:r w:rsidR="008016A3" w:rsidRPr="003B0F4B">
        <w:rPr>
          <w:rFonts w:cs="Arial"/>
        </w:rPr>
        <w:t>a ddefnyddiais yn ystod yr arsylwad</w:t>
      </w:r>
      <w:r w:rsidR="0006577E" w:rsidRPr="003B0F4B">
        <w:rPr>
          <w:rFonts w:cs="Arial"/>
        </w:rPr>
        <w:t>.</w:t>
      </w:r>
      <w:r w:rsidR="008016A3" w:rsidRPr="003B0F4B">
        <w:rPr>
          <w:rFonts w:cs="Arial"/>
        </w:rPr>
        <w:t xml:space="preserve"> Y rheswm dros ddewis y dull hwn</w:t>
      </w:r>
      <w:r w:rsidR="0006577E" w:rsidRPr="003B0F4B">
        <w:rPr>
          <w:rFonts w:cs="Arial"/>
        </w:rPr>
        <w:t xml:space="preserve"> oedd y math o awyrgylch </w:t>
      </w:r>
      <w:r w:rsidR="008016A3" w:rsidRPr="003B0F4B">
        <w:rPr>
          <w:rFonts w:cs="Arial"/>
        </w:rPr>
        <w:t xml:space="preserve">a oedd </w:t>
      </w:r>
      <w:r w:rsidR="0006577E" w:rsidRPr="003B0F4B">
        <w:rPr>
          <w:rFonts w:cs="Arial"/>
        </w:rPr>
        <w:t xml:space="preserve">yn </w:t>
      </w:r>
      <w:r w:rsidR="0091316E" w:rsidRPr="003B0F4B">
        <w:rPr>
          <w:rFonts w:cs="Arial"/>
        </w:rPr>
        <w:t>y dosbarth. Roedd gan y disgyblion</w:t>
      </w:r>
      <w:r w:rsidR="0006577E" w:rsidRPr="003B0F4B">
        <w:rPr>
          <w:rFonts w:cs="Arial"/>
        </w:rPr>
        <w:t xml:space="preserve"> amrywiaeth o wahanol allu ac ymddygiad, ac felly dyma’r dull a</w:t>
      </w:r>
      <w:r w:rsidR="00B4772B" w:rsidRPr="003B0F4B">
        <w:rPr>
          <w:rFonts w:cs="Arial"/>
        </w:rPr>
        <w:t xml:space="preserve"> fyddai’n gweithio orau wrth </w:t>
      </w:r>
      <w:r w:rsidR="0006577E" w:rsidRPr="003B0F4B">
        <w:rPr>
          <w:rFonts w:cs="Arial"/>
        </w:rPr>
        <w:t xml:space="preserve">weithio gyda’r plant yn ystod y wers. </w:t>
      </w:r>
      <w:r w:rsidR="00135340" w:rsidRPr="003B0F4B">
        <w:rPr>
          <w:rFonts w:cs="Arial"/>
        </w:rPr>
        <w:t>Wrth ystyri</w:t>
      </w:r>
      <w:r w:rsidR="008016A3" w:rsidRPr="003B0F4B">
        <w:rPr>
          <w:rFonts w:cs="Arial"/>
        </w:rPr>
        <w:t>ed y dull hwn</w:t>
      </w:r>
      <w:r w:rsidR="00B42421" w:rsidRPr="003B0F4B">
        <w:rPr>
          <w:rFonts w:cs="Arial"/>
        </w:rPr>
        <w:t xml:space="preserve"> ar ô</w:t>
      </w:r>
      <w:r w:rsidR="00135340" w:rsidRPr="003B0F4B">
        <w:rPr>
          <w:rFonts w:cs="Arial"/>
        </w:rPr>
        <w:t xml:space="preserve">l ei weithredu mewn dosbarth </w:t>
      </w:r>
      <w:r w:rsidR="0006577E" w:rsidRPr="003B0F4B">
        <w:rPr>
          <w:rFonts w:cs="Arial"/>
        </w:rPr>
        <w:t>yn y Cyfnod Sylfaen</w:t>
      </w:r>
      <w:r w:rsidR="00135340" w:rsidRPr="003B0F4B">
        <w:rPr>
          <w:rFonts w:cs="Arial"/>
        </w:rPr>
        <w:t>, credaf mai h</w:t>
      </w:r>
      <w:r w:rsidR="008016A3" w:rsidRPr="003B0F4B">
        <w:rPr>
          <w:rFonts w:cs="Arial"/>
        </w:rPr>
        <w:t>w</w:t>
      </w:r>
      <w:r w:rsidR="0060099D" w:rsidRPr="003B0F4B">
        <w:rPr>
          <w:rFonts w:cs="Arial"/>
        </w:rPr>
        <w:t>n oedd y dull mwyaf effeithiol. R</w:t>
      </w:r>
      <w:r w:rsidR="008016A3" w:rsidRPr="003B0F4B">
        <w:rPr>
          <w:rFonts w:cs="Arial"/>
        </w:rPr>
        <w:t xml:space="preserve">oedd </w:t>
      </w:r>
      <w:r w:rsidR="0006577E" w:rsidRPr="003B0F4B">
        <w:rPr>
          <w:rFonts w:cs="Arial"/>
        </w:rPr>
        <w:t>nifer o weithgareddau yn digwydd ar yr un pryd ac</w:t>
      </w:r>
      <w:r w:rsidR="008016A3" w:rsidRPr="003B0F4B">
        <w:rPr>
          <w:rFonts w:cs="Arial"/>
        </w:rPr>
        <w:t>,</w:t>
      </w:r>
      <w:r w:rsidR="0006577E" w:rsidRPr="003B0F4B">
        <w:rPr>
          <w:rFonts w:cs="Arial"/>
        </w:rPr>
        <w:t xml:space="preserve"> </w:t>
      </w:r>
      <w:r w:rsidR="0060099D" w:rsidRPr="003B0F4B">
        <w:rPr>
          <w:rFonts w:cs="Arial"/>
        </w:rPr>
        <w:t>oherwydd natur y plant bach, a oedd yn naturiol yn cyfathrebu â fi’</w:t>
      </w:r>
      <w:r w:rsidR="008016A3" w:rsidRPr="003B0F4B">
        <w:rPr>
          <w:rFonts w:cs="Arial"/>
        </w:rPr>
        <w:t>n gyson yn ystod yr arsylwad. W</w:t>
      </w:r>
      <w:r w:rsidR="0060099D" w:rsidRPr="003B0F4B">
        <w:rPr>
          <w:rFonts w:cs="Arial"/>
        </w:rPr>
        <w:t>rth f</w:t>
      </w:r>
      <w:r w:rsidR="0006577E" w:rsidRPr="003B0F4B">
        <w:rPr>
          <w:rFonts w:cs="Arial"/>
        </w:rPr>
        <w:t xml:space="preserve">yfyrio o bellter gwrthrychol </w:t>
      </w:r>
      <w:r w:rsidR="008016A3" w:rsidRPr="003B0F4B">
        <w:rPr>
          <w:rFonts w:cs="Arial"/>
        </w:rPr>
        <w:t>yn dilyn yr arsylwad credaf mai’r dull hwn oedd orau.</w:t>
      </w:r>
    </w:p>
    <w:p w14:paraId="5A558F16" w14:textId="047704E6" w:rsidR="00135340" w:rsidRPr="003B0F4B" w:rsidRDefault="00135340" w:rsidP="00A6787B">
      <w:pPr>
        <w:pStyle w:val="AssignBody"/>
        <w:spacing w:line="276" w:lineRule="auto"/>
        <w:rPr>
          <w:rFonts w:cs="Arial"/>
        </w:rPr>
      </w:pPr>
    </w:p>
    <w:p w14:paraId="238BF9E4" w14:textId="0C84B662" w:rsidR="0006577E" w:rsidRPr="003B0F4B" w:rsidRDefault="0006577E" w:rsidP="00A6787B">
      <w:pPr>
        <w:pStyle w:val="AssignBody"/>
        <w:spacing w:line="276" w:lineRule="auto"/>
        <w:rPr>
          <w:rFonts w:cs="Arial"/>
          <w:b/>
          <w:u w:val="single"/>
        </w:rPr>
      </w:pPr>
      <w:r w:rsidRPr="003B0F4B">
        <w:rPr>
          <w:rFonts w:cs="Arial"/>
          <w:b/>
          <w:u w:val="single"/>
        </w:rPr>
        <w:t xml:space="preserve">Beth yw achos critigol? </w:t>
      </w:r>
    </w:p>
    <w:p w14:paraId="4BFE758C" w14:textId="17E96619" w:rsidR="0006577E" w:rsidRPr="003B0F4B" w:rsidRDefault="002C4B74" w:rsidP="00A6787B">
      <w:pPr>
        <w:pStyle w:val="AssignBody"/>
        <w:spacing w:line="276" w:lineRule="auto"/>
        <w:rPr>
          <w:rFonts w:cs="Arial"/>
        </w:rPr>
      </w:pPr>
      <w:r w:rsidRPr="003B0F4B">
        <w:rPr>
          <w:rFonts w:cs="Arial"/>
        </w:rPr>
        <w:t>Awgryma Tripp (1993) bod achos critigol yn galluogi arsylwr i</w:t>
      </w:r>
      <w:r w:rsidR="00076613" w:rsidRPr="003B0F4B">
        <w:rPr>
          <w:rFonts w:cs="Arial"/>
        </w:rPr>
        <w:t xml:space="preserve"> feddwl am yr hyn sy’n cael ei </w:t>
      </w:r>
      <w:r w:rsidRPr="003B0F4B">
        <w:rPr>
          <w:rFonts w:cs="Arial"/>
        </w:rPr>
        <w:t>arsylwi er mwyn gwneud penderfyniadau sy’n cael effaith bositif ar y ffordd y mae’r plant yn datblygu.</w:t>
      </w:r>
      <w:r w:rsidR="00076613" w:rsidRPr="003B0F4B">
        <w:rPr>
          <w:rFonts w:cs="Arial"/>
        </w:rPr>
        <w:t xml:space="preserve"> Rhaid pwysleisio y g</w:t>
      </w:r>
      <w:r w:rsidR="0006577E" w:rsidRPr="003B0F4B">
        <w:rPr>
          <w:rFonts w:cs="Arial"/>
        </w:rPr>
        <w:t xml:space="preserve">all yr hyn </w:t>
      </w:r>
      <w:r w:rsidR="00076613" w:rsidRPr="003B0F4B">
        <w:rPr>
          <w:rFonts w:cs="Arial"/>
        </w:rPr>
        <w:t xml:space="preserve">a </w:t>
      </w:r>
      <w:r w:rsidR="0006577E" w:rsidRPr="003B0F4B">
        <w:rPr>
          <w:rFonts w:cs="Arial"/>
        </w:rPr>
        <w:t>gaiff ei ystyried fel achos critigol amr</w:t>
      </w:r>
      <w:r w:rsidR="0086073C" w:rsidRPr="003B0F4B">
        <w:rPr>
          <w:rFonts w:cs="Arial"/>
        </w:rPr>
        <w:t xml:space="preserve">ywio yn ôl dehongliad addysgwyr. </w:t>
      </w:r>
      <w:r w:rsidR="00076613" w:rsidRPr="003B0F4B">
        <w:rPr>
          <w:rFonts w:cs="Arial"/>
        </w:rPr>
        <w:t>Gellir nodi</w:t>
      </w:r>
      <w:r w:rsidRPr="003B0F4B">
        <w:rPr>
          <w:rFonts w:cs="Arial"/>
        </w:rPr>
        <w:t xml:space="preserve"> bod</w:t>
      </w:r>
      <w:r w:rsidR="0006577E" w:rsidRPr="003B0F4B">
        <w:rPr>
          <w:rFonts w:cs="Arial"/>
        </w:rPr>
        <w:t xml:space="preserve"> rhai digwyddiadau yn fwy arwyddocal na’</w:t>
      </w:r>
      <w:r w:rsidR="00B34560" w:rsidRPr="003B0F4B">
        <w:rPr>
          <w:rFonts w:cs="Arial"/>
        </w:rPr>
        <w:t>i</w:t>
      </w:r>
      <w:r w:rsidR="0006577E" w:rsidRPr="003B0F4B">
        <w:rPr>
          <w:rFonts w:cs="Arial"/>
        </w:rPr>
        <w:t xml:space="preserve"> gilydd ym marn gwahanol bobl. </w:t>
      </w:r>
    </w:p>
    <w:p w14:paraId="7BF04DE7" w14:textId="76B289EB" w:rsidR="0006577E" w:rsidRPr="003B0F4B" w:rsidRDefault="0006577E" w:rsidP="00996F2E">
      <w:pPr>
        <w:pStyle w:val="AssignQuote"/>
        <w:spacing w:line="240" w:lineRule="auto"/>
        <w:rPr>
          <w:rFonts w:cs="Arial"/>
        </w:rPr>
      </w:pPr>
      <w:r w:rsidRPr="003B0F4B">
        <w:rPr>
          <w:rFonts w:cs="Arial"/>
        </w:rPr>
        <w:t xml:space="preserve">“A critical incident is an interpretation of the significance of an event. To take something as a critical incident is a value judgement we make, and the basis of that judgement is the significance we attach to the meaning of the incident.” </w:t>
      </w:r>
      <w:r w:rsidR="00256162" w:rsidRPr="003B0F4B">
        <w:rPr>
          <w:rFonts w:cs="Arial"/>
        </w:rPr>
        <w:t>(Tripp, 1993:</w:t>
      </w:r>
      <w:r w:rsidRPr="003B0F4B">
        <w:rPr>
          <w:rFonts w:cs="Arial"/>
        </w:rPr>
        <w:t>8)</w:t>
      </w:r>
    </w:p>
    <w:p w14:paraId="3A61E259" w14:textId="77777777" w:rsidR="00996F2E" w:rsidRPr="003B0F4B" w:rsidRDefault="00996F2E" w:rsidP="00996F2E">
      <w:pPr>
        <w:pStyle w:val="AssignBody"/>
        <w:rPr>
          <w:rFonts w:cs="Arial"/>
        </w:rPr>
      </w:pPr>
    </w:p>
    <w:p w14:paraId="5F9721B6" w14:textId="6F89EFB3" w:rsidR="00F35908" w:rsidRPr="003B0F4B" w:rsidRDefault="0006577E" w:rsidP="00A6787B">
      <w:pPr>
        <w:pStyle w:val="AssignBody"/>
        <w:spacing w:line="276" w:lineRule="auto"/>
        <w:rPr>
          <w:rFonts w:cs="Arial"/>
        </w:rPr>
      </w:pPr>
      <w:r w:rsidRPr="003B0F4B">
        <w:rPr>
          <w:rFonts w:cs="Arial"/>
        </w:rPr>
        <w:t xml:space="preserve">Disgrifia Tripp </w:t>
      </w:r>
      <w:r w:rsidR="007A20A8" w:rsidRPr="003B0F4B">
        <w:rPr>
          <w:rFonts w:cs="Arial"/>
        </w:rPr>
        <w:t xml:space="preserve">(1993:26) </w:t>
      </w:r>
      <w:r w:rsidR="00076613" w:rsidRPr="003B0F4B">
        <w:rPr>
          <w:rFonts w:cs="Arial"/>
        </w:rPr>
        <w:t>d</w:t>
      </w:r>
      <w:r w:rsidRPr="003B0F4B">
        <w:rPr>
          <w:rFonts w:cs="Arial"/>
        </w:rPr>
        <w:t>digwyddiad critigol fel strategaethau sy’n amharu ar ddisgyblion i fod yn anniby</w:t>
      </w:r>
      <w:r w:rsidR="00EE3C99" w:rsidRPr="003B0F4B">
        <w:rPr>
          <w:rFonts w:cs="Arial"/>
        </w:rPr>
        <w:t>nnol.</w:t>
      </w:r>
      <w:r w:rsidR="002C4B74" w:rsidRPr="003B0F4B">
        <w:rPr>
          <w:rFonts w:cs="Arial"/>
        </w:rPr>
        <w:t xml:space="preserve"> </w:t>
      </w:r>
      <w:r w:rsidRPr="003B0F4B">
        <w:rPr>
          <w:rFonts w:cs="Arial"/>
        </w:rPr>
        <w:t>Wrth werthuso achos critigol</w:t>
      </w:r>
      <w:r w:rsidR="00076613" w:rsidRPr="003B0F4B">
        <w:rPr>
          <w:rFonts w:cs="Arial"/>
        </w:rPr>
        <w:t>,</w:t>
      </w:r>
      <w:r w:rsidRPr="003B0F4B">
        <w:rPr>
          <w:rFonts w:cs="Arial"/>
        </w:rPr>
        <w:t xml:space="preserve"> rhaid esbonio beth a pham</w:t>
      </w:r>
      <w:r w:rsidR="00EE3C99" w:rsidRPr="003B0F4B">
        <w:rPr>
          <w:rFonts w:cs="Arial"/>
        </w:rPr>
        <w:t xml:space="preserve"> </w:t>
      </w:r>
      <w:r w:rsidR="00076613" w:rsidRPr="003B0F4B">
        <w:rPr>
          <w:rFonts w:cs="Arial"/>
        </w:rPr>
        <w:t xml:space="preserve">y </w:t>
      </w:r>
      <w:r w:rsidR="00EE3C99" w:rsidRPr="003B0F4B">
        <w:rPr>
          <w:rFonts w:cs="Arial"/>
        </w:rPr>
        <w:t>digwyddodd y digwyddiad. Bydd</w:t>
      </w:r>
      <w:r w:rsidR="00076613" w:rsidRPr="003B0F4B">
        <w:rPr>
          <w:rFonts w:cs="Arial"/>
        </w:rPr>
        <w:t xml:space="preserve"> hynny’n</w:t>
      </w:r>
      <w:r w:rsidRPr="003B0F4B">
        <w:rPr>
          <w:rFonts w:cs="Arial"/>
        </w:rPr>
        <w:t xml:space="preserve"> rhoi esboniad mwy clir o sut mae’r digwyddiad wedi troi’n achos critigol. Felly</w:t>
      </w:r>
      <w:r w:rsidR="00076613" w:rsidRPr="003B0F4B">
        <w:rPr>
          <w:rFonts w:cs="Arial"/>
        </w:rPr>
        <w:t>,</w:t>
      </w:r>
      <w:r w:rsidRPr="003B0F4B">
        <w:rPr>
          <w:rFonts w:cs="Arial"/>
        </w:rPr>
        <w:t xml:space="preserve"> er mwyn darganfod yr achos critigol rhaid cael digwyddiad</w:t>
      </w:r>
      <w:r w:rsidR="00AE368A" w:rsidRPr="003B0F4B">
        <w:rPr>
          <w:rFonts w:cs="Arial"/>
        </w:rPr>
        <w:t>,</w:t>
      </w:r>
      <w:r w:rsidRPr="003B0F4B">
        <w:rPr>
          <w:rFonts w:cs="Arial"/>
        </w:rPr>
        <w:t xml:space="preserve"> a’i werthuso mewn darnau cyn darganfod beth sy’n gri</w:t>
      </w:r>
      <w:r w:rsidR="00256162" w:rsidRPr="003B0F4B">
        <w:rPr>
          <w:rFonts w:cs="Arial"/>
        </w:rPr>
        <w:t xml:space="preserve">tigol amdano. </w:t>
      </w:r>
      <w:r w:rsidR="00F35908" w:rsidRPr="003B0F4B">
        <w:rPr>
          <w:rFonts w:cs="Arial"/>
        </w:rPr>
        <w:t xml:space="preserve"> </w:t>
      </w:r>
    </w:p>
    <w:p w14:paraId="4DD59AC6" w14:textId="77777777" w:rsidR="0086073C" w:rsidRPr="003B0F4B" w:rsidRDefault="0086073C" w:rsidP="00A6787B">
      <w:pPr>
        <w:pStyle w:val="AssignBody"/>
        <w:spacing w:line="276" w:lineRule="auto"/>
        <w:rPr>
          <w:rFonts w:cs="Arial"/>
        </w:rPr>
      </w:pPr>
    </w:p>
    <w:p w14:paraId="4FA3BB1D" w14:textId="36F02361" w:rsidR="002C4B74" w:rsidRPr="003B0F4B" w:rsidRDefault="00076613" w:rsidP="00A6787B">
      <w:pPr>
        <w:pStyle w:val="AssignBody"/>
        <w:spacing w:line="276" w:lineRule="auto"/>
        <w:rPr>
          <w:rFonts w:cs="Arial"/>
        </w:rPr>
      </w:pPr>
      <w:r w:rsidRPr="003B0F4B">
        <w:rPr>
          <w:rFonts w:cs="Arial"/>
        </w:rPr>
        <w:t>Gan ystyried y broses a ddefnyddir yn yr arsylwad dan sylw,</w:t>
      </w:r>
      <w:r w:rsidR="002C4B74" w:rsidRPr="003B0F4B">
        <w:rPr>
          <w:rFonts w:cs="Arial"/>
        </w:rPr>
        <w:t xml:space="preserve"> gellir nodi bod y fethodoleg </w:t>
      </w:r>
      <w:r w:rsidRPr="003B0F4B">
        <w:rPr>
          <w:rFonts w:cs="Arial"/>
        </w:rPr>
        <w:t xml:space="preserve">hon </w:t>
      </w:r>
      <w:r w:rsidR="002C4B74" w:rsidRPr="003B0F4B">
        <w:rPr>
          <w:rFonts w:cs="Arial"/>
        </w:rPr>
        <w:t>wedi sicrhau profiad byw a go iawn i’r arsylwr</w:t>
      </w:r>
      <w:r w:rsidRPr="003B0F4B">
        <w:rPr>
          <w:rFonts w:cs="Arial"/>
        </w:rPr>
        <w:t xml:space="preserve">. Roedd </w:t>
      </w:r>
      <w:r w:rsidR="002C4B74" w:rsidRPr="003B0F4B">
        <w:rPr>
          <w:rFonts w:cs="Arial"/>
        </w:rPr>
        <w:t>wedi caniatáu’r arsylwr i fyfyrio ac archwilio mewn ffordd ymarferol.</w:t>
      </w:r>
    </w:p>
    <w:p w14:paraId="0A360CE9" w14:textId="77777777" w:rsidR="002C4B74" w:rsidRPr="003B0F4B" w:rsidRDefault="002C4B74" w:rsidP="00A6787B">
      <w:pPr>
        <w:pStyle w:val="AssignBody"/>
        <w:spacing w:line="276" w:lineRule="auto"/>
        <w:rPr>
          <w:rFonts w:cs="Arial"/>
        </w:rPr>
      </w:pPr>
    </w:p>
    <w:p w14:paraId="42BF7567" w14:textId="77777777" w:rsidR="0006577E" w:rsidRPr="003B0F4B" w:rsidRDefault="0006577E" w:rsidP="00A6787B">
      <w:pPr>
        <w:pStyle w:val="AssignBody"/>
        <w:spacing w:line="276" w:lineRule="auto"/>
        <w:rPr>
          <w:rFonts w:cs="Arial"/>
          <w:b/>
          <w:u w:val="single"/>
        </w:rPr>
      </w:pPr>
      <w:r w:rsidRPr="003B0F4B">
        <w:rPr>
          <w:rFonts w:cs="Arial"/>
          <w:b/>
          <w:u w:val="single"/>
        </w:rPr>
        <w:t>Digwyddiad beirniadol yn gysylltiedig â Phedwar Diben Donaldson:</w:t>
      </w:r>
    </w:p>
    <w:p w14:paraId="11AE86B2" w14:textId="2AD10CB6" w:rsidR="0006577E" w:rsidRPr="003B0F4B" w:rsidRDefault="0006577E" w:rsidP="00A6787B">
      <w:pPr>
        <w:pStyle w:val="AssignBody"/>
        <w:spacing w:line="276" w:lineRule="auto"/>
        <w:rPr>
          <w:rFonts w:cs="Arial"/>
        </w:rPr>
      </w:pPr>
      <w:r w:rsidRPr="003B0F4B">
        <w:rPr>
          <w:rFonts w:cs="Arial"/>
        </w:rPr>
        <w:t xml:space="preserve">Wrth ddadansoddi a myfyrio ar ddigwyddiad critigol a arsylwyd </w:t>
      </w:r>
      <w:r w:rsidR="00E17FE1" w:rsidRPr="003B0F4B">
        <w:rPr>
          <w:rFonts w:cs="Arial"/>
        </w:rPr>
        <w:t>yn</w:t>
      </w:r>
      <w:r w:rsidRPr="003B0F4B">
        <w:rPr>
          <w:rFonts w:cs="Arial"/>
        </w:rPr>
        <w:t xml:space="preserve"> Ysgol X, seilir fy mhrofiad a</w:t>
      </w:r>
      <w:r w:rsidR="00363A81" w:rsidRPr="003B0F4B">
        <w:rPr>
          <w:rFonts w:cs="Arial"/>
        </w:rPr>
        <w:t>r achos critigol sy’n ymwneud â</w:t>
      </w:r>
      <w:r w:rsidRPr="003B0F4B">
        <w:rPr>
          <w:rFonts w:cs="Arial"/>
        </w:rPr>
        <w:t xml:space="preserve"> </w:t>
      </w:r>
      <w:r w:rsidR="00E17FE1" w:rsidRPr="003B0F4B">
        <w:rPr>
          <w:rFonts w:cs="Arial"/>
        </w:rPr>
        <w:t>diffyg dealltwriaeth</w:t>
      </w:r>
      <w:r w:rsidR="00125053" w:rsidRPr="003B0F4B">
        <w:rPr>
          <w:rFonts w:cs="Arial"/>
        </w:rPr>
        <w:t xml:space="preserve"> disgyblion wrth ddefnyddio TGCh</w:t>
      </w:r>
      <w:r w:rsidR="00363A81" w:rsidRPr="003B0F4B">
        <w:rPr>
          <w:rFonts w:cs="Arial"/>
        </w:rPr>
        <w:t>,</w:t>
      </w:r>
      <w:r w:rsidR="00125053" w:rsidRPr="003B0F4B">
        <w:rPr>
          <w:rFonts w:cs="Arial"/>
        </w:rPr>
        <w:t xml:space="preserve"> </w:t>
      </w:r>
      <w:r w:rsidR="00E17FE1" w:rsidRPr="003B0F4B">
        <w:rPr>
          <w:rFonts w:cs="Arial"/>
        </w:rPr>
        <w:t xml:space="preserve">a sut roedd eu </w:t>
      </w:r>
      <w:r w:rsidRPr="003B0F4B">
        <w:rPr>
          <w:rFonts w:cs="Arial"/>
        </w:rPr>
        <w:t xml:space="preserve">hagwedd at </w:t>
      </w:r>
      <w:r w:rsidR="00125053" w:rsidRPr="003B0F4B">
        <w:rPr>
          <w:rFonts w:cs="Arial"/>
        </w:rPr>
        <w:t xml:space="preserve">y </w:t>
      </w:r>
      <w:r w:rsidR="00363A81" w:rsidRPr="003B0F4B">
        <w:rPr>
          <w:rFonts w:cs="Arial"/>
        </w:rPr>
        <w:t xml:space="preserve">digwyddiad </w:t>
      </w:r>
      <w:r w:rsidR="00125053" w:rsidRPr="003B0F4B">
        <w:rPr>
          <w:rFonts w:cs="Arial"/>
        </w:rPr>
        <w:t>wedi</w:t>
      </w:r>
      <w:r w:rsidR="00F35908" w:rsidRPr="003B0F4B">
        <w:rPr>
          <w:rFonts w:cs="Arial"/>
        </w:rPr>
        <w:t xml:space="preserve"> effeithio ar eu cynnydd</w:t>
      </w:r>
      <w:r w:rsidRPr="003B0F4B">
        <w:rPr>
          <w:rFonts w:cs="Arial"/>
        </w:rPr>
        <w:t xml:space="preserve">. Gwelir hyn ar daflen arsylwi rhif dau yn yr atodiadau. Byddaf yn trafod 3 gwahanol ddisgybl ac yn cyfeirio at y 3 fel ‘plentyn A, B, C’. </w:t>
      </w:r>
    </w:p>
    <w:p w14:paraId="3126D756" w14:textId="64A015F8" w:rsidR="0006577E" w:rsidRPr="003B0F4B" w:rsidRDefault="00E17FE1" w:rsidP="00A6787B">
      <w:pPr>
        <w:pStyle w:val="AssignBody"/>
        <w:numPr>
          <w:ilvl w:val="0"/>
          <w:numId w:val="15"/>
        </w:numPr>
        <w:spacing w:line="276" w:lineRule="auto"/>
        <w:rPr>
          <w:rFonts w:cs="Arial"/>
        </w:rPr>
      </w:pPr>
      <w:r w:rsidRPr="003B0F4B">
        <w:rPr>
          <w:rFonts w:cs="Arial"/>
        </w:rPr>
        <w:t>Merch 6oed a 5 mis oedd</w:t>
      </w:r>
      <w:r w:rsidR="0006577E" w:rsidRPr="003B0F4B">
        <w:rPr>
          <w:rFonts w:cs="Arial"/>
        </w:rPr>
        <w:t xml:space="preserve"> plentyn A.</w:t>
      </w:r>
    </w:p>
    <w:p w14:paraId="3A1FBD7B" w14:textId="1431D011" w:rsidR="0006577E" w:rsidRPr="003B0F4B" w:rsidRDefault="00E17FE1" w:rsidP="00A6787B">
      <w:pPr>
        <w:pStyle w:val="AssignBody"/>
        <w:numPr>
          <w:ilvl w:val="0"/>
          <w:numId w:val="15"/>
        </w:numPr>
        <w:spacing w:line="276" w:lineRule="auto"/>
        <w:rPr>
          <w:rFonts w:cs="Arial"/>
        </w:rPr>
      </w:pPr>
      <w:r w:rsidRPr="003B0F4B">
        <w:rPr>
          <w:rFonts w:cs="Arial"/>
        </w:rPr>
        <w:t>Bachgen 6oed a 10 mis oedd</w:t>
      </w:r>
      <w:r w:rsidR="0006577E" w:rsidRPr="003B0F4B">
        <w:rPr>
          <w:rFonts w:cs="Arial"/>
        </w:rPr>
        <w:t xml:space="preserve"> plentyn B.</w:t>
      </w:r>
    </w:p>
    <w:p w14:paraId="6EB4FD35" w14:textId="5AF073DD" w:rsidR="0006577E" w:rsidRPr="003B0F4B" w:rsidRDefault="00E17FE1" w:rsidP="00A6787B">
      <w:pPr>
        <w:pStyle w:val="AssignBody"/>
        <w:numPr>
          <w:ilvl w:val="0"/>
          <w:numId w:val="15"/>
        </w:numPr>
        <w:spacing w:line="276" w:lineRule="auto"/>
        <w:rPr>
          <w:rFonts w:cs="Arial"/>
        </w:rPr>
      </w:pPr>
      <w:r w:rsidRPr="003B0F4B">
        <w:rPr>
          <w:rFonts w:cs="Arial"/>
        </w:rPr>
        <w:t xml:space="preserve">Merch 6oed </w:t>
      </w:r>
      <w:proofErr w:type="gramStart"/>
      <w:r w:rsidRPr="003B0F4B">
        <w:rPr>
          <w:rFonts w:cs="Arial"/>
        </w:rPr>
        <w:t>a</w:t>
      </w:r>
      <w:proofErr w:type="gramEnd"/>
      <w:r w:rsidRPr="003B0F4B">
        <w:rPr>
          <w:rFonts w:cs="Arial"/>
        </w:rPr>
        <w:t xml:space="preserve"> 8 mis oedd</w:t>
      </w:r>
      <w:r w:rsidR="0006577E" w:rsidRPr="003B0F4B">
        <w:rPr>
          <w:rFonts w:cs="Arial"/>
        </w:rPr>
        <w:t xml:space="preserve"> plentyn C. </w:t>
      </w:r>
    </w:p>
    <w:p w14:paraId="5BC72179" w14:textId="11F7D297" w:rsidR="0006577E" w:rsidRPr="003B0F4B" w:rsidRDefault="0006577E" w:rsidP="00E17FE1">
      <w:pPr>
        <w:pStyle w:val="AssignBody"/>
        <w:spacing w:line="276" w:lineRule="auto"/>
        <w:rPr>
          <w:rFonts w:cs="Arial"/>
        </w:rPr>
      </w:pPr>
    </w:p>
    <w:p w14:paraId="6F7C2EA5" w14:textId="77777777" w:rsidR="00E17FE1" w:rsidRPr="003B0F4B" w:rsidRDefault="00E17FE1" w:rsidP="00E17FE1">
      <w:pPr>
        <w:pStyle w:val="AssignBody"/>
        <w:spacing w:line="276" w:lineRule="auto"/>
        <w:rPr>
          <w:rFonts w:cs="Arial"/>
        </w:rPr>
      </w:pPr>
      <w:r w:rsidRPr="003B0F4B">
        <w:rPr>
          <w:rFonts w:cs="Arial"/>
        </w:rPr>
        <w:t>Arsylwyd yr achos critigol mewn dosbarth o chwech ar hugain o ddisgyblion blwyddyn 2. Cafodd yr arsylwad ei wneud yn ystod y bore ar ôl amser egwyl tra roedd y disgyblion yn cwblhau heriau penodol o gwmpas y dosbarth mewn grwpiau gallu.</w:t>
      </w:r>
    </w:p>
    <w:p w14:paraId="6B56B243" w14:textId="77777777" w:rsidR="00E17FE1" w:rsidRPr="003B0F4B" w:rsidRDefault="00E17FE1" w:rsidP="00E17FE1">
      <w:pPr>
        <w:pStyle w:val="AssignBody"/>
        <w:spacing w:line="276" w:lineRule="auto"/>
        <w:rPr>
          <w:rFonts w:cs="Arial"/>
        </w:rPr>
      </w:pPr>
    </w:p>
    <w:p w14:paraId="3062DF2E" w14:textId="7FFF3984" w:rsidR="0006577E" w:rsidRPr="003B0F4B" w:rsidRDefault="0006577E" w:rsidP="00A6787B">
      <w:pPr>
        <w:pStyle w:val="AssignBody"/>
        <w:spacing w:line="276" w:lineRule="auto"/>
        <w:rPr>
          <w:rFonts w:cs="Arial"/>
        </w:rPr>
      </w:pPr>
      <w:r w:rsidRPr="003B0F4B">
        <w:rPr>
          <w:rFonts w:cs="Arial"/>
        </w:rPr>
        <w:lastRenderedPageBreak/>
        <w:t>Wrth arsylwi’r plant uchod am ddau ddiwrnod cyfan</w:t>
      </w:r>
      <w:r w:rsidR="00E17FE1" w:rsidRPr="003B0F4B">
        <w:rPr>
          <w:rFonts w:cs="Arial"/>
        </w:rPr>
        <w:t>,</w:t>
      </w:r>
      <w:r w:rsidRPr="003B0F4B">
        <w:rPr>
          <w:rFonts w:cs="Arial"/>
        </w:rPr>
        <w:t xml:space="preserve"> cafwyd y cyfle i ennill mwy o</w:t>
      </w:r>
      <w:r w:rsidR="00E17FE1" w:rsidRPr="003B0F4B">
        <w:rPr>
          <w:rFonts w:cs="Arial"/>
        </w:rPr>
        <w:t xml:space="preserve"> ddealltwriaeth amdanynt; e.e. d</w:t>
      </w:r>
      <w:r w:rsidRPr="003B0F4B">
        <w:rPr>
          <w:rFonts w:cs="Arial"/>
        </w:rPr>
        <w:t>od i adnabod eu diddordebau, pa fat</w:t>
      </w:r>
      <w:r w:rsidR="00E17FE1" w:rsidRPr="003B0F4B">
        <w:rPr>
          <w:rFonts w:cs="Arial"/>
        </w:rPr>
        <w:t>h o agwedd oedd gan y plant at eu gwaith ac</w:t>
      </w:r>
      <w:r w:rsidRPr="003B0F4B">
        <w:rPr>
          <w:rFonts w:cs="Arial"/>
        </w:rPr>
        <w:t xml:space="preserve"> eraill o fewn y dosbarth ac adnabod </w:t>
      </w:r>
      <w:r w:rsidR="00A579CD" w:rsidRPr="003B0F4B">
        <w:rPr>
          <w:rFonts w:cs="Arial"/>
        </w:rPr>
        <w:t xml:space="preserve">personoliaethau’r plant. </w:t>
      </w:r>
    </w:p>
    <w:p w14:paraId="5C18A42D" w14:textId="387D1E45" w:rsidR="0006577E" w:rsidRPr="003B0F4B" w:rsidRDefault="0006577E" w:rsidP="00A6787B">
      <w:pPr>
        <w:pStyle w:val="AssignBody"/>
        <w:spacing w:line="276" w:lineRule="auto"/>
        <w:rPr>
          <w:rFonts w:cs="Arial"/>
        </w:rPr>
      </w:pPr>
      <w:r w:rsidRPr="003B0F4B">
        <w:rPr>
          <w:rFonts w:cs="Arial"/>
        </w:rPr>
        <w:t xml:space="preserve">Y dasg </w:t>
      </w:r>
      <w:r w:rsidR="00A579CD" w:rsidRPr="003B0F4B">
        <w:rPr>
          <w:rFonts w:cs="Arial"/>
        </w:rPr>
        <w:t xml:space="preserve">a roddwyd gan yr athro </w:t>
      </w:r>
      <w:r w:rsidRPr="003B0F4B">
        <w:rPr>
          <w:rFonts w:cs="Arial"/>
        </w:rPr>
        <w:t>oedd cwblhau her ddigidol gan ddefnyddio’r wefan hwb er mwyn mewngofnodi i’w ffeilia</w:t>
      </w:r>
      <w:r w:rsidR="00F35908" w:rsidRPr="003B0F4B">
        <w:rPr>
          <w:rFonts w:cs="Arial"/>
        </w:rPr>
        <w:t>u</w:t>
      </w:r>
      <w:r w:rsidR="00E17FE1" w:rsidRPr="003B0F4B">
        <w:rPr>
          <w:rFonts w:cs="Arial"/>
        </w:rPr>
        <w:t>,</w:t>
      </w:r>
      <w:r w:rsidR="00F35908" w:rsidRPr="003B0F4B">
        <w:rPr>
          <w:rFonts w:cs="Arial"/>
        </w:rPr>
        <w:t xml:space="preserve"> ac yna lawr lwytho’r ddogfen </w:t>
      </w:r>
      <w:r w:rsidRPr="003B0F4B">
        <w:rPr>
          <w:rFonts w:cs="Arial"/>
        </w:rPr>
        <w:t>waith</w:t>
      </w:r>
      <w:r w:rsidR="00E17FE1" w:rsidRPr="003B0F4B">
        <w:rPr>
          <w:rFonts w:cs="Arial"/>
        </w:rPr>
        <w:t>,</w:t>
      </w:r>
      <w:r w:rsidRPr="003B0F4B">
        <w:rPr>
          <w:rFonts w:cs="Arial"/>
        </w:rPr>
        <w:t xml:space="preserve"> sef cysylltu baneri cwpan y byd gydag enw</w:t>
      </w:r>
      <w:r w:rsidR="00884B94" w:rsidRPr="003B0F4B">
        <w:rPr>
          <w:rFonts w:cs="Arial"/>
        </w:rPr>
        <w:t>au’r gwledydd. Pwrpas y dasg hon</w:t>
      </w:r>
      <w:r w:rsidRPr="003B0F4B">
        <w:rPr>
          <w:rFonts w:cs="Arial"/>
        </w:rPr>
        <w:t xml:space="preserve"> oedd herio’r disgyblion i adnabod chwe gwl</w:t>
      </w:r>
      <w:r w:rsidR="00884B94" w:rsidRPr="003B0F4B">
        <w:rPr>
          <w:rFonts w:cs="Arial"/>
        </w:rPr>
        <w:t>ad wahanol a’u cysylltu nhw â</w:t>
      </w:r>
      <w:r w:rsidRPr="003B0F4B">
        <w:rPr>
          <w:rFonts w:cs="Arial"/>
        </w:rPr>
        <w:t xml:space="preserve"> lluniau o fan</w:t>
      </w:r>
      <w:r w:rsidR="00884B94" w:rsidRPr="003B0F4B">
        <w:rPr>
          <w:rFonts w:cs="Arial"/>
        </w:rPr>
        <w:t>eri’r gwledydd. Mae’r dasg hon yn cysylltu â</w:t>
      </w:r>
      <w:r w:rsidRPr="003B0F4B">
        <w:rPr>
          <w:rFonts w:cs="Arial"/>
        </w:rPr>
        <w:t xml:space="preserve"> dau allan o bedwar diben Donaldson</w:t>
      </w:r>
      <w:r w:rsidR="00884B94" w:rsidRPr="003B0F4B">
        <w:rPr>
          <w:rFonts w:cs="Arial"/>
        </w:rPr>
        <w:t>,</w:t>
      </w:r>
      <w:r w:rsidRPr="003B0F4B">
        <w:rPr>
          <w:rFonts w:cs="Arial"/>
        </w:rPr>
        <w:t xml:space="preserve"> </w:t>
      </w:r>
      <w:proofErr w:type="gramStart"/>
      <w:r w:rsidRPr="003B0F4B">
        <w:rPr>
          <w:rFonts w:cs="Arial"/>
        </w:rPr>
        <w:t>sef:-</w:t>
      </w:r>
      <w:proofErr w:type="gramEnd"/>
      <w:r w:rsidRPr="003B0F4B">
        <w:rPr>
          <w:rFonts w:cs="Arial"/>
        </w:rPr>
        <w:t xml:space="preserve"> </w:t>
      </w:r>
    </w:p>
    <w:p w14:paraId="509CA399" w14:textId="77777777" w:rsidR="0006577E" w:rsidRPr="003B0F4B" w:rsidRDefault="0006577E" w:rsidP="00996F2E">
      <w:pPr>
        <w:pStyle w:val="AssignQuote"/>
        <w:spacing w:line="240" w:lineRule="auto"/>
        <w:rPr>
          <w:rFonts w:cs="Arial"/>
        </w:rPr>
      </w:pPr>
    </w:p>
    <w:p w14:paraId="398A7871" w14:textId="518C9D98" w:rsidR="0006577E" w:rsidRPr="003B0F4B" w:rsidRDefault="0006577E" w:rsidP="00884B94">
      <w:pPr>
        <w:pStyle w:val="AssignQuote"/>
        <w:numPr>
          <w:ilvl w:val="0"/>
          <w:numId w:val="17"/>
        </w:numPr>
        <w:spacing w:line="240" w:lineRule="auto"/>
        <w:rPr>
          <w:rFonts w:cs="Arial"/>
        </w:rPr>
      </w:pPr>
      <w:r w:rsidRPr="003B0F4B">
        <w:rPr>
          <w:rFonts w:cs="Arial"/>
          <w:b/>
        </w:rPr>
        <w:t>Yn ddysgwyr uchelgeisiol, galluog sydd:</w:t>
      </w:r>
      <w:r w:rsidRPr="003B0F4B">
        <w:rPr>
          <w:rFonts w:cs="Arial"/>
        </w:rPr>
        <w:t xml:space="preserve"> “yn defnyddio technolegau digidol yn greadigol i gyfathrebu a dod o hyd i wybodaeth ai dadansoddi.”</w:t>
      </w:r>
      <w:r w:rsidR="00884B94" w:rsidRPr="003B0F4B">
        <w:rPr>
          <w:rFonts w:cs="Arial"/>
        </w:rPr>
        <w:t xml:space="preserve"> [a</w:t>
      </w:r>
      <w:r w:rsidRPr="003B0F4B">
        <w:rPr>
          <w:rFonts w:cs="Arial"/>
        </w:rPr>
        <w:t>c</w:t>
      </w:r>
      <w:r w:rsidR="00884B94" w:rsidRPr="003B0F4B">
        <w:rPr>
          <w:rFonts w:cs="Arial"/>
        </w:rPr>
        <w:t>]</w:t>
      </w:r>
      <w:r w:rsidRPr="003B0F4B">
        <w:rPr>
          <w:rFonts w:cs="Arial"/>
        </w:rPr>
        <w:t xml:space="preserve"> “yn ymholgar ac yn datrys problemau.”</w:t>
      </w:r>
    </w:p>
    <w:p w14:paraId="079F4E59" w14:textId="77777777" w:rsidR="0006577E" w:rsidRPr="003B0F4B" w:rsidRDefault="0006577E" w:rsidP="00996F2E">
      <w:pPr>
        <w:pStyle w:val="AssignBody"/>
        <w:spacing w:line="240" w:lineRule="auto"/>
        <w:rPr>
          <w:rFonts w:cs="Arial"/>
        </w:rPr>
      </w:pPr>
    </w:p>
    <w:p w14:paraId="103B5BDF" w14:textId="3143E925" w:rsidR="0006577E" w:rsidRPr="003B0F4B" w:rsidRDefault="0006577E" w:rsidP="00996F2E">
      <w:pPr>
        <w:pStyle w:val="AssignQuote"/>
        <w:numPr>
          <w:ilvl w:val="0"/>
          <w:numId w:val="17"/>
        </w:numPr>
        <w:spacing w:line="240" w:lineRule="auto"/>
        <w:rPr>
          <w:rFonts w:cs="Arial"/>
        </w:rPr>
      </w:pPr>
      <w:r w:rsidRPr="003B0F4B">
        <w:rPr>
          <w:rFonts w:cs="Arial"/>
          <w:b/>
        </w:rPr>
        <w:t>Yn gyfranwyr mentrus, creadigol sydd:</w:t>
      </w:r>
      <w:r w:rsidRPr="003B0F4B">
        <w:rPr>
          <w:rFonts w:cs="Arial"/>
        </w:rPr>
        <w:t xml:space="preserve"> “yn meddwl yn greadigol er mwyn ail-lunio a datrys problemau.” (Donald</w:t>
      </w:r>
      <w:r w:rsidR="00256162" w:rsidRPr="003B0F4B">
        <w:rPr>
          <w:rFonts w:cs="Arial"/>
        </w:rPr>
        <w:t>son, 2015:</w:t>
      </w:r>
      <w:r w:rsidRPr="003B0F4B">
        <w:rPr>
          <w:rFonts w:cs="Arial"/>
        </w:rPr>
        <w:t>31)</w:t>
      </w:r>
    </w:p>
    <w:p w14:paraId="213061AF" w14:textId="77777777" w:rsidR="0006577E" w:rsidRPr="003B0F4B" w:rsidRDefault="0006577E" w:rsidP="00A6787B">
      <w:pPr>
        <w:pStyle w:val="AssignBody"/>
        <w:spacing w:line="276" w:lineRule="auto"/>
        <w:rPr>
          <w:rFonts w:cs="Arial"/>
        </w:rPr>
      </w:pPr>
    </w:p>
    <w:p w14:paraId="5040452A" w14:textId="79543DBE" w:rsidR="0006577E" w:rsidRPr="003B0F4B" w:rsidRDefault="0006577E" w:rsidP="001D389A">
      <w:pPr>
        <w:pStyle w:val="AssignBody"/>
        <w:spacing w:line="276" w:lineRule="auto"/>
        <w:rPr>
          <w:rFonts w:cs="Arial"/>
        </w:rPr>
      </w:pPr>
      <w:r w:rsidRPr="003B0F4B">
        <w:rPr>
          <w:rFonts w:cs="Arial"/>
        </w:rPr>
        <w:t>Wrth i’r disgyblion gwblhau’r gwaith</w:t>
      </w:r>
      <w:r w:rsidR="00884B94" w:rsidRPr="003B0F4B">
        <w:rPr>
          <w:rFonts w:cs="Arial"/>
        </w:rPr>
        <w:t>,</w:t>
      </w:r>
      <w:r w:rsidRPr="003B0F4B">
        <w:rPr>
          <w:rFonts w:cs="Arial"/>
        </w:rPr>
        <w:t xml:space="preserve"> gwelwyd creadigrwydd y plant wrth ddefnyddio sgiliau digidol ar y gliniaduron</w:t>
      </w:r>
      <w:r w:rsidR="00363A81" w:rsidRPr="003B0F4B">
        <w:rPr>
          <w:rFonts w:cs="Arial"/>
        </w:rPr>
        <w:t xml:space="preserve"> e.e. sgiliau ymchwilio am luniau a</w:t>
      </w:r>
      <w:r w:rsidR="00884B94" w:rsidRPr="003B0F4B">
        <w:rPr>
          <w:rFonts w:cs="Arial"/>
        </w:rPr>
        <w:t>c</w:t>
      </w:r>
      <w:r w:rsidR="00363A81" w:rsidRPr="003B0F4B">
        <w:rPr>
          <w:rFonts w:cs="Arial"/>
        </w:rPr>
        <w:t xml:space="preserve"> </w:t>
      </w:r>
      <w:r w:rsidR="00222A32" w:rsidRPr="003B0F4B">
        <w:rPr>
          <w:rFonts w:cs="Arial"/>
        </w:rPr>
        <w:t xml:space="preserve">un disgybl wedi llwyddo i </w:t>
      </w:r>
      <w:r w:rsidR="00363A81" w:rsidRPr="003B0F4B">
        <w:rPr>
          <w:rFonts w:cs="Arial"/>
        </w:rPr>
        <w:t>adnabod llythrennau ar y bysellfwrdd</w:t>
      </w:r>
      <w:r w:rsidR="00884B94" w:rsidRPr="003B0F4B">
        <w:rPr>
          <w:rFonts w:cs="Arial"/>
        </w:rPr>
        <w:t>. D</w:t>
      </w:r>
      <w:r w:rsidRPr="003B0F4B">
        <w:rPr>
          <w:rFonts w:cs="Arial"/>
        </w:rPr>
        <w:t>rwy arsylwi tri disgybl gwahanol</w:t>
      </w:r>
      <w:r w:rsidR="00884B94" w:rsidRPr="003B0F4B">
        <w:rPr>
          <w:rFonts w:cs="Arial"/>
        </w:rPr>
        <w:t>,</w:t>
      </w:r>
      <w:r w:rsidRPr="003B0F4B">
        <w:rPr>
          <w:rFonts w:cs="Arial"/>
        </w:rPr>
        <w:t xml:space="preserve"> gwelwyd yr effaith y caiff y defnydd o dechnoleg arnynt</w:t>
      </w:r>
      <w:r w:rsidR="00B03359" w:rsidRPr="003B0F4B">
        <w:rPr>
          <w:rFonts w:cs="Arial"/>
        </w:rPr>
        <w:t xml:space="preserve">. </w:t>
      </w:r>
      <w:r w:rsidR="004F1C2D" w:rsidRPr="003B0F4B">
        <w:rPr>
          <w:rFonts w:cs="Arial"/>
        </w:rPr>
        <w:t>Pe bai'r trafferthion hyn yn digwydd o dan fy arweiniad i fyddaf yn gofyn i'r cynorthwyydd dosbarth i arwain y disgyblion sy’n cael trafferth mewngofnodi drwy roi cyfarwyddiadau adeileddiaeth iddynt. Credaf bydd y cam yma yn galluogi'r disgyblion hynny i adeiladu ar eu gwybodaeth flaenorol o fewngofnodi a datblygu eu sgiliau TGCh yn yr achos yma.</w:t>
      </w:r>
    </w:p>
    <w:p w14:paraId="0CD405C4" w14:textId="77777777" w:rsidR="0006577E" w:rsidRPr="003B0F4B" w:rsidRDefault="0006577E" w:rsidP="00A6787B">
      <w:pPr>
        <w:pStyle w:val="AssignBody"/>
        <w:spacing w:line="276" w:lineRule="auto"/>
        <w:rPr>
          <w:rFonts w:cs="Arial"/>
        </w:rPr>
      </w:pPr>
    </w:p>
    <w:p w14:paraId="4CAA3D37" w14:textId="7473B75B" w:rsidR="0006577E" w:rsidRPr="003B0F4B" w:rsidRDefault="00D92BC6" w:rsidP="00A6787B">
      <w:pPr>
        <w:pStyle w:val="NormalWeb"/>
        <w:spacing w:before="0" w:beforeAutospacing="0" w:after="0" w:afterAutospacing="0" w:line="276" w:lineRule="auto"/>
        <w:rPr>
          <w:rFonts w:ascii="Arial" w:hAnsi="Arial" w:cs="Arial"/>
          <w:sz w:val="22"/>
          <w:szCs w:val="22"/>
        </w:rPr>
      </w:pPr>
      <w:r w:rsidRPr="003B0F4B">
        <w:rPr>
          <w:rStyle w:val="AssignBodyChar"/>
          <w:rFonts w:cs="Arial"/>
          <w:sz w:val="22"/>
          <w:szCs w:val="22"/>
        </w:rPr>
        <w:t>Ni lwyddodd dau</w:t>
      </w:r>
      <w:r w:rsidR="0006577E" w:rsidRPr="003B0F4B">
        <w:rPr>
          <w:rStyle w:val="AssignBodyChar"/>
          <w:rFonts w:cs="Arial"/>
          <w:sz w:val="22"/>
          <w:szCs w:val="22"/>
        </w:rPr>
        <w:t xml:space="preserve"> allan o’r tri disgybl fewngofnodi i’r gliniaduron</w:t>
      </w:r>
      <w:r w:rsidR="00D009ED" w:rsidRPr="003B0F4B">
        <w:rPr>
          <w:rStyle w:val="AssignBodyChar"/>
          <w:rFonts w:cs="Arial"/>
          <w:sz w:val="22"/>
          <w:szCs w:val="22"/>
        </w:rPr>
        <w:t xml:space="preserve"> oherwydd diffyg sgiliau adnabod llythrennau ar y bysellfwrdd</w:t>
      </w:r>
      <w:r w:rsidR="0006577E" w:rsidRPr="003B0F4B">
        <w:rPr>
          <w:rStyle w:val="AssignBodyChar"/>
          <w:rFonts w:cs="Arial"/>
          <w:sz w:val="22"/>
          <w:szCs w:val="22"/>
        </w:rPr>
        <w:t xml:space="preserve"> ac</w:t>
      </w:r>
      <w:r w:rsidRPr="003B0F4B">
        <w:rPr>
          <w:rStyle w:val="AssignBodyChar"/>
          <w:rFonts w:cs="Arial"/>
          <w:sz w:val="22"/>
          <w:szCs w:val="22"/>
        </w:rPr>
        <w:t>,</w:t>
      </w:r>
      <w:r w:rsidR="0006577E" w:rsidRPr="003B0F4B">
        <w:rPr>
          <w:rStyle w:val="AssignBodyChar"/>
          <w:rFonts w:cs="Arial"/>
          <w:sz w:val="22"/>
          <w:szCs w:val="22"/>
        </w:rPr>
        <w:t xml:space="preserve"> oherwydd hyn</w:t>
      </w:r>
      <w:r w:rsidRPr="003B0F4B">
        <w:rPr>
          <w:rStyle w:val="AssignBodyChar"/>
          <w:rFonts w:cs="Arial"/>
          <w:sz w:val="22"/>
          <w:szCs w:val="22"/>
        </w:rPr>
        <w:t>,</w:t>
      </w:r>
      <w:r w:rsidR="0006577E" w:rsidRPr="003B0F4B">
        <w:rPr>
          <w:rStyle w:val="AssignBodyChar"/>
          <w:rFonts w:cs="Arial"/>
          <w:sz w:val="22"/>
          <w:szCs w:val="22"/>
        </w:rPr>
        <w:t xml:space="preserve"> effeithiwyd ar agwedd y disgyblion</w:t>
      </w:r>
      <w:r w:rsidRPr="003B0F4B">
        <w:rPr>
          <w:rStyle w:val="AssignBodyChar"/>
          <w:rFonts w:cs="Arial"/>
          <w:sz w:val="22"/>
          <w:szCs w:val="22"/>
        </w:rPr>
        <w:t xml:space="preserve">, </w:t>
      </w:r>
      <w:r w:rsidRPr="003B0F4B">
        <w:rPr>
          <w:rStyle w:val="AssignBodyChar"/>
          <w:rFonts w:cs="Arial"/>
          <w:b/>
          <w:i/>
          <w:sz w:val="22"/>
          <w:szCs w:val="22"/>
        </w:rPr>
        <w:t>at y dechnoleg ei hun</w:t>
      </w:r>
      <w:r w:rsidR="0006577E" w:rsidRPr="003B0F4B">
        <w:rPr>
          <w:rStyle w:val="AssignBodyChar"/>
          <w:rFonts w:cs="Arial"/>
          <w:sz w:val="22"/>
          <w:szCs w:val="22"/>
        </w:rPr>
        <w:t xml:space="preserve"> mewn modd gwahanol. Roe</w:t>
      </w:r>
      <w:r w:rsidRPr="003B0F4B">
        <w:rPr>
          <w:rStyle w:val="AssignBodyChar"/>
          <w:rFonts w:cs="Arial"/>
          <w:sz w:val="22"/>
          <w:szCs w:val="22"/>
        </w:rPr>
        <w:t>dd plentyn C yn ystyfnig iawn,</w:t>
      </w:r>
      <w:r w:rsidR="0006577E" w:rsidRPr="003B0F4B">
        <w:rPr>
          <w:rStyle w:val="AssignBodyChar"/>
          <w:rFonts w:cs="Arial"/>
          <w:sz w:val="22"/>
          <w:szCs w:val="22"/>
        </w:rPr>
        <w:t xml:space="preserve"> yn gwrthod derbyn unrhyw fath o</w:t>
      </w:r>
      <w:r w:rsidR="00D870E5" w:rsidRPr="003B0F4B">
        <w:rPr>
          <w:rStyle w:val="AssignBodyChar"/>
          <w:rFonts w:cs="Arial"/>
          <w:sz w:val="22"/>
          <w:szCs w:val="22"/>
        </w:rPr>
        <w:t xml:space="preserve"> gymorth</w:t>
      </w:r>
      <w:r w:rsidR="00115630" w:rsidRPr="003B0F4B">
        <w:rPr>
          <w:rStyle w:val="AssignBodyChar"/>
          <w:rFonts w:cs="Arial"/>
          <w:sz w:val="22"/>
          <w:szCs w:val="22"/>
        </w:rPr>
        <w:t xml:space="preserve"> ac yn benderfynol o lwyddo</w:t>
      </w:r>
      <w:r w:rsidR="0006577E" w:rsidRPr="003B0F4B">
        <w:rPr>
          <w:rStyle w:val="AssignBodyChar"/>
          <w:rFonts w:cs="Arial"/>
          <w:sz w:val="22"/>
          <w:szCs w:val="22"/>
        </w:rPr>
        <w:t xml:space="preserve"> ar ben ei hun, lle'r oedd Plentyn </w:t>
      </w:r>
      <w:r w:rsidR="00115630" w:rsidRPr="003B0F4B">
        <w:rPr>
          <w:rStyle w:val="AssignBodyChar"/>
          <w:rFonts w:cs="Arial"/>
          <w:sz w:val="22"/>
          <w:szCs w:val="22"/>
        </w:rPr>
        <w:t>A yn fodlon derbyn unrhyw help gan</w:t>
      </w:r>
      <w:r w:rsidR="0006577E" w:rsidRPr="003B0F4B">
        <w:rPr>
          <w:rStyle w:val="AssignBodyChar"/>
          <w:rFonts w:cs="Arial"/>
          <w:sz w:val="22"/>
          <w:szCs w:val="22"/>
        </w:rPr>
        <w:t xml:space="preserve"> oedolyn er ei bod hi wedi</w:t>
      </w:r>
      <w:r w:rsidR="00115630" w:rsidRPr="003B0F4B">
        <w:rPr>
          <w:rStyle w:val="AssignBodyChar"/>
          <w:rFonts w:cs="Arial"/>
          <w:sz w:val="22"/>
          <w:szCs w:val="22"/>
        </w:rPr>
        <w:t xml:space="preserve"> ei chynhyrfu ac yn gwylltio</w:t>
      </w:r>
      <w:r w:rsidR="0006577E" w:rsidRPr="003B0F4B">
        <w:rPr>
          <w:rStyle w:val="AssignBodyChar"/>
          <w:rFonts w:cs="Arial"/>
          <w:sz w:val="22"/>
          <w:szCs w:val="22"/>
        </w:rPr>
        <w:t xml:space="preserve"> gyda’i hun</w:t>
      </w:r>
      <w:r w:rsidR="00115630" w:rsidRPr="003B0F4B">
        <w:rPr>
          <w:rStyle w:val="AssignBodyChar"/>
          <w:rFonts w:cs="Arial"/>
          <w:sz w:val="22"/>
          <w:szCs w:val="22"/>
        </w:rPr>
        <w:t xml:space="preserve"> a hynny’n troi’n agwedd negyddol at y gwaith </w:t>
      </w:r>
      <w:r w:rsidR="001A6384" w:rsidRPr="003B0F4B">
        <w:rPr>
          <w:rStyle w:val="AssignBodyChar"/>
          <w:rFonts w:cs="Arial"/>
          <w:sz w:val="22"/>
          <w:szCs w:val="22"/>
        </w:rPr>
        <w:t>“R</w:t>
      </w:r>
      <w:r w:rsidR="0006577E" w:rsidRPr="003B0F4B">
        <w:rPr>
          <w:rStyle w:val="AssignBodyChar"/>
          <w:rFonts w:cs="Arial"/>
          <w:sz w:val="22"/>
          <w:szCs w:val="22"/>
        </w:rPr>
        <w:t xml:space="preserve">ydw </w:t>
      </w:r>
      <w:r w:rsidR="001A6384" w:rsidRPr="003B0F4B">
        <w:rPr>
          <w:rStyle w:val="AssignBodyChar"/>
          <w:rFonts w:cs="Arial"/>
          <w:sz w:val="22"/>
          <w:szCs w:val="22"/>
        </w:rPr>
        <w:t>i’n</w:t>
      </w:r>
      <w:r w:rsidR="0006577E" w:rsidRPr="003B0F4B">
        <w:rPr>
          <w:rStyle w:val="AssignBodyChar"/>
          <w:rFonts w:cs="Arial"/>
          <w:sz w:val="22"/>
          <w:szCs w:val="22"/>
        </w:rPr>
        <w:t xml:space="preserve"> methu gwneud e. Dydy hwn ddim yn gweithio”. Llwyddodd plent</w:t>
      </w:r>
      <w:r w:rsidR="00115630" w:rsidRPr="003B0F4B">
        <w:rPr>
          <w:rStyle w:val="AssignBodyChar"/>
          <w:rFonts w:cs="Arial"/>
          <w:sz w:val="22"/>
          <w:szCs w:val="22"/>
        </w:rPr>
        <w:t>yn B i fewngofnodi a ph</w:t>
      </w:r>
      <w:r w:rsidR="001A6384" w:rsidRPr="003B0F4B">
        <w:rPr>
          <w:rStyle w:val="AssignBodyChar"/>
          <w:rFonts w:cs="Arial"/>
          <w:sz w:val="22"/>
          <w:szCs w:val="22"/>
        </w:rPr>
        <w:t xml:space="preserve">arhau i gwblhau’r gwaith, a oedd yn </w:t>
      </w:r>
      <w:r w:rsidR="00D009ED" w:rsidRPr="003B0F4B">
        <w:rPr>
          <w:rStyle w:val="AssignBodyChar"/>
          <w:rFonts w:cs="Arial"/>
          <w:sz w:val="22"/>
          <w:szCs w:val="22"/>
        </w:rPr>
        <w:t>awgrymu bod gan y disgybl hw</w:t>
      </w:r>
      <w:r w:rsidR="00B42421" w:rsidRPr="003B0F4B">
        <w:rPr>
          <w:rStyle w:val="AssignBodyChar"/>
          <w:rFonts w:cs="Arial"/>
          <w:sz w:val="22"/>
          <w:szCs w:val="22"/>
        </w:rPr>
        <w:t>n sgiliau adnabod llythrennau a</w:t>
      </w:r>
      <w:r w:rsidR="001A6384" w:rsidRPr="003B0F4B">
        <w:rPr>
          <w:rStyle w:val="AssignBodyChar"/>
          <w:rFonts w:cs="Arial"/>
          <w:sz w:val="22"/>
          <w:szCs w:val="22"/>
        </w:rPr>
        <w:t>r bapur a drosglwyddai</w:t>
      </w:r>
      <w:r w:rsidR="00D009ED" w:rsidRPr="003B0F4B">
        <w:rPr>
          <w:rStyle w:val="AssignBodyChar"/>
          <w:rFonts w:cs="Arial"/>
          <w:sz w:val="22"/>
          <w:szCs w:val="22"/>
        </w:rPr>
        <w:t xml:space="preserve"> i’r daflen mewngofnodi ar y wefan Hwb gan ddefnyddio’r bysellfwrdd. </w:t>
      </w:r>
      <w:r w:rsidR="0006577E" w:rsidRPr="003B0F4B">
        <w:rPr>
          <w:rStyle w:val="AssignBodyChar"/>
          <w:rFonts w:cs="Arial"/>
          <w:sz w:val="22"/>
          <w:szCs w:val="22"/>
        </w:rPr>
        <w:t>Y</w:t>
      </w:r>
      <w:r w:rsidR="00115630" w:rsidRPr="003B0F4B">
        <w:rPr>
          <w:rStyle w:val="AssignBodyChar"/>
          <w:rFonts w:cs="Arial"/>
          <w:sz w:val="22"/>
          <w:szCs w:val="22"/>
        </w:rPr>
        <w:t>n syth</w:t>
      </w:r>
      <w:r w:rsidR="001A6384" w:rsidRPr="003B0F4B">
        <w:rPr>
          <w:rStyle w:val="AssignBodyChar"/>
          <w:rFonts w:cs="Arial"/>
          <w:sz w:val="22"/>
          <w:szCs w:val="22"/>
        </w:rPr>
        <w:t>,</w:t>
      </w:r>
      <w:r w:rsidR="00115630" w:rsidRPr="003B0F4B">
        <w:rPr>
          <w:rStyle w:val="AssignBodyChar"/>
          <w:rFonts w:cs="Arial"/>
          <w:sz w:val="22"/>
          <w:szCs w:val="22"/>
        </w:rPr>
        <w:t xml:space="preserve"> gwelwyd agwedd negyddol wrth</w:t>
      </w:r>
      <w:r w:rsidR="001A6384" w:rsidRPr="003B0F4B">
        <w:rPr>
          <w:rStyle w:val="AssignBodyChar"/>
          <w:rFonts w:cs="Arial"/>
          <w:sz w:val="22"/>
          <w:szCs w:val="22"/>
        </w:rPr>
        <w:t xml:space="preserve"> blentyn A a C </w:t>
      </w:r>
      <w:r w:rsidR="00B42421" w:rsidRPr="003B0F4B">
        <w:rPr>
          <w:rStyle w:val="AssignBodyChar"/>
          <w:rFonts w:cs="Arial"/>
          <w:sz w:val="22"/>
          <w:szCs w:val="22"/>
        </w:rPr>
        <w:t>at d</w:t>
      </w:r>
      <w:r w:rsidR="00C64676" w:rsidRPr="003B0F4B">
        <w:rPr>
          <w:rStyle w:val="AssignBodyChar"/>
          <w:rFonts w:cs="Arial"/>
          <w:sz w:val="22"/>
          <w:szCs w:val="22"/>
        </w:rPr>
        <w:t>echnoleg</w:t>
      </w:r>
      <w:r w:rsidR="001A6384" w:rsidRPr="003B0F4B">
        <w:rPr>
          <w:rStyle w:val="AssignBodyChar"/>
          <w:rFonts w:cs="Arial"/>
          <w:sz w:val="22"/>
          <w:szCs w:val="22"/>
        </w:rPr>
        <w:t xml:space="preserve"> oherwydd bod ymdrin â’r g</w:t>
      </w:r>
      <w:r w:rsidR="0006577E" w:rsidRPr="003B0F4B">
        <w:rPr>
          <w:rStyle w:val="AssignBodyChar"/>
          <w:rFonts w:cs="Arial"/>
          <w:sz w:val="22"/>
          <w:szCs w:val="22"/>
        </w:rPr>
        <w:t>liniaduron yn eu rhwystro nhw rhag gwneud y gwaith. Dywedodd plentyn A</w:t>
      </w:r>
      <w:r w:rsidR="001A6384" w:rsidRPr="003B0F4B">
        <w:rPr>
          <w:rStyle w:val="AssignBodyChar"/>
          <w:rFonts w:cs="Arial"/>
          <w:sz w:val="22"/>
          <w:szCs w:val="22"/>
        </w:rPr>
        <w:t>: “Pam nad</w:t>
      </w:r>
      <w:r w:rsidR="0006577E" w:rsidRPr="003B0F4B">
        <w:rPr>
          <w:rStyle w:val="AssignBodyChar"/>
          <w:rFonts w:cs="Arial"/>
          <w:sz w:val="22"/>
          <w:szCs w:val="22"/>
        </w:rPr>
        <w:t xml:space="preserve"> ydym yn gallu gwneud hwn ar bapur fel pob tasg arall?”</w:t>
      </w:r>
      <w:r w:rsidR="0006577E" w:rsidRPr="003B0F4B">
        <w:rPr>
          <w:rFonts w:ascii="Arial" w:hAnsi="Arial" w:cs="Arial"/>
          <w:sz w:val="22"/>
          <w:szCs w:val="22"/>
        </w:rPr>
        <w:t xml:space="preserve"> </w:t>
      </w:r>
    </w:p>
    <w:p w14:paraId="17A44C88" w14:textId="77777777" w:rsidR="0006577E" w:rsidRPr="003B0F4B" w:rsidRDefault="0006577E" w:rsidP="00A6787B">
      <w:pPr>
        <w:pStyle w:val="AssignBody"/>
        <w:spacing w:line="276" w:lineRule="auto"/>
        <w:rPr>
          <w:rFonts w:cs="Arial"/>
        </w:rPr>
      </w:pPr>
    </w:p>
    <w:p w14:paraId="3EB7B42F" w14:textId="57F46F60" w:rsidR="005F6A9C" w:rsidRPr="003B0F4B" w:rsidRDefault="001A6384" w:rsidP="00A6787B">
      <w:pPr>
        <w:autoSpaceDE w:val="0"/>
        <w:autoSpaceDN w:val="0"/>
        <w:adjustRightInd w:val="0"/>
        <w:spacing w:after="0" w:line="276" w:lineRule="auto"/>
        <w:rPr>
          <w:rFonts w:ascii="Arial" w:hAnsi="Arial" w:cs="Arial"/>
        </w:rPr>
      </w:pPr>
      <w:r w:rsidRPr="003B0F4B">
        <w:rPr>
          <w:rFonts w:ascii="Arial" w:hAnsi="Arial" w:cs="Arial"/>
        </w:rPr>
        <w:t>Yr achos critigol hwn</w:t>
      </w:r>
      <w:r w:rsidR="005F6A9C" w:rsidRPr="003B0F4B">
        <w:rPr>
          <w:rFonts w:ascii="Arial" w:hAnsi="Arial" w:cs="Arial"/>
        </w:rPr>
        <w:t xml:space="preserve"> yw bod disgybl A a C yn cael trafferth mewngofnodi i’w tudalen Hwb. Y rheswm dros hwn yw bod diffyg sg</w:t>
      </w:r>
      <w:r w:rsidRPr="003B0F4B">
        <w:rPr>
          <w:rFonts w:ascii="Arial" w:hAnsi="Arial" w:cs="Arial"/>
        </w:rPr>
        <w:t>iliau adnabod llythrennau gan y</w:t>
      </w:r>
      <w:r w:rsidR="005F6A9C" w:rsidRPr="003B0F4B">
        <w:rPr>
          <w:rFonts w:ascii="Arial" w:hAnsi="Arial" w:cs="Arial"/>
        </w:rPr>
        <w:t xml:space="preserve"> disgyblion h.y. ddim yn gallu gwneud y cyswllt rhwng y llythrennau bach yn eu e-bost a’r prif lythr</w:t>
      </w:r>
      <w:r w:rsidRPr="003B0F4B">
        <w:rPr>
          <w:rFonts w:ascii="Arial" w:hAnsi="Arial" w:cs="Arial"/>
        </w:rPr>
        <w:t xml:space="preserve">ennau ar y bysellfwrdd </w:t>
      </w:r>
      <w:r w:rsidR="005F6A9C" w:rsidRPr="003B0F4B">
        <w:rPr>
          <w:rFonts w:ascii="Arial" w:hAnsi="Arial" w:cs="Arial"/>
        </w:rPr>
        <w:t>ac</w:t>
      </w:r>
      <w:r w:rsidRPr="003B0F4B">
        <w:rPr>
          <w:rFonts w:ascii="Arial" w:hAnsi="Arial" w:cs="Arial"/>
        </w:rPr>
        <w:t>,</w:t>
      </w:r>
      <w:r w:rsidR="005F6A9C" w:rsidRPr="003B0F4B">
        <w:rPr>
          <w:rFonts w:ascii="Arial" w:hAnsi="Arial" w:cs="Arial"/>
        </w:rPr>
        <w:t xml:space="preserve"> felly</w:t>
      </w:r>
      <w:r w:rsidRPr="003B0F4B">
        <w:rPr>
          <w:rFonts w:ascii="Arial" w:hAnsi="Arial" w:cs="Arial"/>
        </w:rPr>
        <w:t>,</w:t>
      </w:r>
      <w:r w:rsidR="005F6A9C" w:rsidRPr="003B0F4B">
        <w:rPr>
          <w:rFonts w:ascii="Arial" w:hAnsi="Arial" w:cs="Arial"/>
        </w:rPr>
        <w:t xml:space="preserve"> yn teipio geiriau anghywir er mwyn mewngofnodi i’w tudalen hwb. </w:t>
      </w:r>
    </w:p>
    <w:p w14:paraId="28883E46" w14:textId="34410A3D" w:rsidR="005F6A9C" w:rsidRPr="003B0F4B" w:rsidRDefault="001A6384" w:rsidP="00A6787B">
      <w:pPr>
        <w:autoSpaceDE w:val="0"/>
        <w:autoSpaceDN w:val="0"/>
        <w:adjustRightInd w:val="0"/>
        <w:spacing w:after="0" w:line="276" w:lineRule="auto"/>
        <w:rPr>
          <w:rFonts w:ascii="Arial" w:hAnsi="Arial" w:cs="Arial"/>
        </w:rPr>
      </w:pPr>
      <w:r w:rsidRPr="003B0F4B">
        <w:rPr>
          <w:rFonts w:ascii="Arial" w:hAnsi="Arial" w:cs="Arial"/>
        </w:rPr>
        <w:t>Enghraifft o’r broblem hon yw fod</w:t>
      </w:r>
      <w:r w:rsidR="005F6A9C" w:rsidRPr="003B0F4B">
        <w:rPr>
          <w:rFonts w:ascii="Arial" w:hAnsi="Arial" w:cs="Arial"/>
        </w:rPr>
        <w:t xml:space="preserve"> gan ddisgybl A ebost a chyfrinair wed</w:t>
      </w:r>
      <w:r w:rsidRPr="003B0F4B">
        <w:rPr>
          <w:rFonts w:ascii="Arial" w:hAnsi="Arial" w:cs="Arial"/>
        </w:rPr>
        <w:t>i ysgrifennu ar ddarn o bapur. e</w:t>
      </w:r>
      <w:r w:rsidR="005F6A9C" w:rsidRPr="003B0F4B">
        <w:rPr>
          <w:rFonts w:ascii="Arial" w:hAnsi="Arial" w:cs="Arial"/>
        </w:rPr>
        <w:t xml:space="preserve">.e. </w:t>
      </w:r>
      <w:r w:rsidR="005F6A9C" w:rsidRPr="003B0F4B">
        <w:rPr>
          <w:rFonts w:ascii="Arial" w:hAnsi="Arial" w:cs="Arial"/>
          <w:u w:val="single"/>
        </w:rPr>
        <w:t xml:space="preserve">mjones@hwb.cymru.net </w:t>
      </w:r>
      <w:r w:rsidRPr="003B0F4B">
        <w:rPr>
          <w:rFonts w:ascii="Arial" w:hAnsi="Arial" w:cs="Arial"/>
        </w:rPr>
        <w:t>a cath230 fel cyfinair. Roedd</w:t>
      </w:r>
      <w:r w:rsidR="005F6A9C" w:rsidRPr="003B0F4B">
        <w:rPr>
          <w:rFonts w:ascii="Arial" w:hAnsi="Arial" w:cs="Arial"/>
        </w:rPr>
        <w:t xml:space="preserve"> disgybl A yn ce</w:t>
      </w:r>
      <w:r w:rsidRPr="003B0F4B">
        <w:rPr>
          <w:rFonts w:ascii="Arial" w:hAnsi="Arial" w:cs="Arial"/>
        </w:rPr>
        <w:t>isio defnyddio’r wybodaeth honno</w:t>
      </w:r>
      <w:r w:rsidR="005F6A9C" w:rsidRPr="003B0F4B">
        <w:rPr>
          <w:rFonts w:ascii="Arial" w:hAnsi="Arial" w:cs="Arial"/>
        </w:rPr>
        <w:t xml:space="preserve"> er mwyn m</w:t>
      </w:r>
      <w:r w:rsidRPr="003B0F4B">
        <w:rPr>
          <w:rFonts w:ascii="Arial" w:hAnsi="Arial" w:cs="Arial"/>
        </w:rPr>
        <w:t>ewngofnodi i’r wefan Hwb. Nid oedd</w:t>
      </w:r>
      <w:r w:rsidR="005F6A9C" w:rsidRPr="003B0F4B">
        <w:rPr>
          <w:rFonts w:ascii="Arial" w:hAnsi="Arial" w:cs="Arial"/>
        </w:rPr>
        <w:t xml:space="preserve"> disgybl A </w:t>
      </w:r>
      <w:r w:rsidRPr="003B0F4B">
        <w:rPr>
          <w:rFonts w:ascii="Arial" w:hAnsi="Arial" w:cs="Arial"/>
        </w:rPr>
        <w:t xml:space="preserve">yn gallu gwneud y cyswllt rhwng y llythrennau bach sydd yn yr ebost a’r cyfrinair </w:t>
      </w:r>
      <w:r w:rsidR="005F6A9C" w:rsidRPr="003B0F4B">
        <w:rPr>
          <w:rFonts w:ascii="Arial" w:hAnsi="Arial" w:cs="Arial"/>
        </w:rPr>
        <w:t>a’r l</w:t>
      </w:r>
      <w:r w:rsidRPr="003B0F4B">
        <w:rPr>
          <w:rFonts w:ascii="Arial" w:hAnsi="Arial" w:cs="Arial"/>
        </w:rPr>
        <w:t xml:space="preserve">lythrennau </w:t>
      </w:r>
      <w:r w:rsidRPr="003B0F4B">
        <w:rPr>
          <w:rFonts w:ascii="Arial" w:hAnsi="Arial" w:cs="Arial"/>
        </w:rPr>
        <w:lastRenderedPageBreak/>
        <w:t>ar y bysellfwrdd. Roedd</w:t>
      </w:r>
      <w:r w:rsidR="005F6A9C" w:rsidRPr="003B0F4B">
        <w:rPr>
          <w:rFonts w:ascii="Arial" w:hAnsi="Arial" w:cs="Arial"/>
        </w:rPr>
        <w:t xml:space="preserve"> hwn wedyn yn achosi’r disgybl i fethu mewngofnodi a chwblhau gwaith. </w:t>
      </w:r>
    </w:p>
    <w:p w14:paraId="0D69023B" w14:textId="77777777" w:rsidR="004F1C2D" w:rsidRPr="003B0F4B" w:rsidRDefault="004F1C2D" w:rsidP="004F1C2D">
      <w:pPr>
        <w:autoSpaceDE w:val="0"/>
        <w:autoSpaceDN w:val="0"/>
        <w:adjustRightInd w:val="0"/>
        <w:spacing w:after="0" w:line="276" w:lineRule="auto"/>
        <w:rPr>
          <w:rFonts w:ascii="Arial" w:hAnsi="Arial" w:cs="Arial"/>
        </w:rPr>
      </w:pPr>
      <w:r w:rsidRPr="003B0F4B">
        <w:rPr>
          <w:rFonts w:ascii="Arial" w:hAnsi="Arial" w:cs="Arial"/>
        </w:rPr>
        <w:t>Gan ystyried y drafferth a chafod disgybl A a C yn mewngofnodi, ystyriaf faint o wybodaeth roedd y disgyblion hynny wedi derbyn am gyfarwyddiadau mewngofnodi gan ddefnyddio'r gliniadur. Efallai bod y broblem a gododd yn cysylltu gyda diffyg sgiliau llythrennedd y disgyblion unigol hynny. Os byddaf yn sylwi ar ddisgyblion yn cael trafferth llythrennedd yn y dyfodol byddaf yn rhoi mwy o gymorth llythrennedd iddynt er mwyn ymestyn eu dealltwriaeth.</w:t>
      </w:r>
    </w:p>
    <w:p w14:paraId="1067162F" w14:textId="77777777" w:rsidR="00C94010" w:rsidRPr="003B0F4B" w:rsidRDefault="00C94010" w:rsidP="00C94010">
      <w:pPr>
        <w:autoSpaceDE w:val="0"/>
        <w:autoSpaceDN w:val="0"/>
        <w:adjustRightInd w:val="0"/>
        <w:spacing w:after="0" w:line="276" w:lineRule="auto"/>
        <w:rPr>
          <w:rFonts w:ascii="Arial" w:hAnsi="Arial" w:cs="Arial"/>
        </w:rPr>
      </w:pPr>
    </w:p>
    <w:p w14:paraId="00305F49" w14:textId="2EF729FE" w:rsidR="00C64676" w:rsidRPr="003B0F4B" w:rsidRDefault="001A6384" w:rsidP="004F1C2D">
      <w:pPr>
        <w:pStyle w:val="AssignBody"/>
        <w:spacing w:line="276" w:lineRule="auto"/>
        <w:rPr>
          <w:rFonts w:cs="Arial"/>
        </w:rPr>
      </w:pPr>
      <w:r w:rsidRPr="003B0F4B">
        <w:rPr>
          <w:rFonts w:cs="Arial"/>
        </w:rPr>
        <w:t>Wrth gyfeirio yn ôl at b</w:t>
      </w:r>
      <w:r w:rsidR="0006577E" w:rsidRPr="003B0F4B">
        <w:rPr>
          <w:rFonts w:cs="Arial"/>
        </w:rPr>
        <w:t>edwar diben Donaldson</w:t>
      </w:r>
      <w:r w:rsidR="00B764FF" w:rsidRPr="003B0F4B">
        <w:rPr>
          <w:rFonts w:cs="Arial"/>
        </w:rPr>
        <w:t>,</w:t>
      </w:r>
      <w:r w:rsidR="0006577E" w:rsidRPr="003B0F4B">
        <w:rPr>
          <w:rFonts w:cs="Arial"/>
        </w:rPr>
        <w:t xml:space="preserve"> doedd Plentyn A a C ddim yn dangos y gallu i ateb gofynion Donaldson o ran bod yn ddysgwyr uchelgeisiol, galluog, mentrus a chreadigol oherwydd nad oedd </w:t>
      </w:r>
      <w:r w:rsidR="00B764FF" w:rsidRPr="003B0F4B">
        <w:rPr>
          <w:rFonts w:cs="Arial"/>
        </w:rPr>
        <w:t>gan y disgyblion o dan sylw y</w:t>
      </w:r>
      <w:r w:rsidR="00B42421" w:rsidRPr="003B0F4B">
        <w:rPr>
          <w:rFonts w:cs="Arial"/>
        </w:rPr>
        <w:t xml:space="preserve"> </w:t>
      </w:r>
      <w:r w:rsidRPr="003B0F4B">
        <w:rPr>
          <w:rFonts w:cs="Arial"/>
        </w:rPr>
        <w:t>d</w:t>
      </w:r>
      <w:r w:rsidR="00B42421" w:rsidRPr="003B0F4B">
        <w:rPr>
          <w:rFonts w:cs="Arial"/>
        </w:rPr>
        <w:t>dealltwriaeth i fewngofnodi i</w:t>
      </w:r>
      <w:r w:rsidR="000C604C" w:rsidRPr="003B0F4B">
        <w:rPr>
          <w:rFonts w:cs="Arial"/>
        </w:rPr>
        <w:t xml:space="preserve"> Hwb er mwyn c</w:t>
      </w:r>
      <w:r w:rsidR="0006577E" w:rsidRPr="003B0F4B">
        <w:rPr>
          <w:rFonts w:cs="Arial"/>
        </w:rPr>
        <w:t>wblhau’r dasg heb gymorth proffesiynol</w:t>
      </w:r>
      <w:r w:rsidR="00222A32" w:rsidRPr="003B0F4B">
        <w:rPr>
          <w:rFonts w:cs="Arial"/>
        </w:rPr>
        <w:t>,</w:t>
      </w:r>
      <w:r w:rsidR="000135CA" w:rsidRPr="003B0F4B">
        <w:rPr>
          <w:rFonts w:cs="Arial"/>
        </w:rPr>
        <w:t xml:space="preserve"> gan </w:t>
      </w:r>
      <w:r w:rsidRPr="003B0F4B">
        <w:rPr>
          <w:rFonts w:cs="Arial"/>
        </w:rPr>
        <w:t xml:space="preserve">ystyried </w:t>
      </w:r>
      <w:r w:rsidR="000135CA" w:rsidRPr="003B0F4B">
        <w:rPr>
          <w:rFonts w:cs="Arial"/>
        </w:rPr>
        <w:t>mai tasg unigol oedd hwn i</w:t>
      </w:r>
      <w:r w:rsidR="000C604C" w:rsidRPr="003B0F4B">
        <w:rPr>
          <w:rFonts w:cs="Arial"/>
        </w:rPr>
        <w:t xml:space="preserve"> fod. </w:t>
      </w:r>
      <w:r w:rsidR="004F1C2D" w:rsidRPr="003B0F4B">
        <w:rPr>
          <w:rFonts w:cs="Arial"/>
        </w:rPr>
        <w:t>Gwelwyd diffyg y sgil o weithio'n annibynnol yma ac felly pe bai hwn yn codi o dan fy arweiniad i fyddaf yn sicrhau bod camau sgaffaldu ar gael er mwyn arwain y disgyblion ar y trywydd iawn. Er mwyn darganfod y camau mwyaf addas ar gyfer y disgyblion o dan ffocws bydd asesu dealltwriaeth y disgyblion yn angenrheidiol er mwyn darganfod ar ba lefel mae’r disgyblion.</w:t>
      </w:r>
    </w:p>
    <w:p w14:paraId="798C6904" w14:textId="77777777" w:rsidR="00314F58" w:rsidRPr="003B0F4B" w:rsidRDefault="00314F58" w:rsidP="004F1C2D">
      <w:pPr>
        <w:pStyle w:val="AssignBody"/>
        <w:spacing w:line="276" w:lineRule="auto"/>
        <w:rPr>
          <w:rFonts w:cs="Arial"/>
        </w:rPr>
      </w:pPr>
    </w:p>
    <w:p w14:paraId="529E1A22" w14:textId="77777777" w:rsidR="0006577E" w:rsidRPr="003B0F4B" w:rsidRDefault="0006577E" w:rsidP="00A6787B">
      <w:pPr>
        <w:pStyle w:val="AssignBody"/>
        <w:spacing w:line="276" w:lineRule="auto"/>
        <w:rPr>
          <w:rFonts w:cs="Arial"/>
          <w:b/>
          <w:u w:val="single"/>
        </w:rPr>
      </w:pPr>
      <w:r w:rsidRPr="003B0F4B">
        <w:rPr>
          <w:rFonts w:cs="Arial"/>
          <w:b/>
          <w:u w:val="single"/>
        </w:rPr>
        <w:t xml:space="preserve">Astudiaeth o Lenyddiaeth: </w:t>
      </w:r>
    </w:p>
    <w:p w14:paraId="29870050" w14:textId="4E6D5C00" w:rsidR="0006577E" w:rsidRPr="003B0F4B" w:rsidRDefault="00FC0AE7" w:rsidP="00A6787B">
      <w:pPr>
        <w:pStyle w:val="AssignBody"/>
        <w:spacing w:line="276" w:lineRule="auto"/>
        <w:rPr>
          <w:rFonts w:cs="Arial"/>
        </w:rPr>
      </w:pPr>
      <w:r w:rsidRPr="003B0F4B">
        <w:rPr>
          <w:rFonts w:cs="Arial"/>
        </w:rPr>
        <w:t>A</w:t>
      </w:r>
      <w:r w:rsidR="00E33837" w:rsidRPr="003B0F4B">
        <w:rPr>
          <w:rFonts w:cs="Arial"/>
        </w:rPr>
        <w:t>wgrymir</w:t>
      </w:r>
      <w:r w:rsidRPr="003B0F4B">
        <w:rPr>
          <w:rFonts w:cs="Arial"/>
        </w:rPr>
        <w:t xml:space="preserve"> gan yr arsylwr y b</w:t>
      </w:r>
      <w:r w:rsidR="00E33837" w:rsidRPr="003B0F4B">
        <w:rPr>
          <w:rFonts w:cs="Arial"/>
        </w:rPr>
        <w:t>yddai cymorth gan</w:t>
      </w:r>
      <w:r w:rsidRPr="003B0F4B">
        <w:rPr>
          <w:rFonts w:cs="Arial"/>
        </w:rPr>
        <w:t xml:space="preserve"> aelod o staff wedi helpu hwyluso’r broses o fewngofnodi </w:t>
      </w:r>
      <w:r w:rsidR="00E33837" w:rsidRPr="003B0F4B">
        <w:rPr>
          <w:rFonts w:cs="Arial"/>
        </w:rPr>
        <w:t>i</w:t>
      </w:r>
      <w:r w:rsidRPr="003B0F4B">
        <w:rPr>
          <w:rFonts w:cs="Arial"/>
        </w:rPr>
        <w:t>’r disgyblion</w:t>
      </w:r>
      <w:r w:rsidR="00224850" w:rsidRPr="003B0F4B">
        <w:rPr>
          <w:rFonts w:cs="Arial"/>
        </w:rPr>
        <w:t>. Y</w:t>
      </w:r>
      <w:r w:rsidRPr="003B0F4B">
        <w:rPr>
          <w:rFonts w:cs="Arial"/>
        </w:rPr>
        <w:t>n</w:t>
      </w:r>
      <w:r w:rsidR="00943312" w:rsidRPr="003B0F4B">
        <w:rPr>
          <w:rFonts w:cs="Arial"/>
        </w:rPr>
        <w:t xml:space="preserve"> ôl </w:t>
      </w:r>
      <w:r w:rsidR="0006577E" w:rsidRPr="003B0F4B">
        <w:rPr>
          <w:rFonts w:cs="Arial"/>
        </w:rPr>
        <w:t>Meggi</w:t>
      </w:r>
      <w:r w:rsidR="00256162" w:rsidRPr="003B0F4B">
        <w:rPr>
          <w:rFonts w:cs="Arial"/>
        </w:rPr>
        <w:t>tt</w:t>
      </w:r>
      <w:r w:rsidR="0006577E" w:rsidRPr="003B0F4B">
        <w:rPr>
          <w:rFonts w:cs="Arial"/>
        </w:rPr>
        <w:t xml:space="preserve"> et al</w:t>
      </w:r>
      <w:r w:rsidR="00256162" w:rsidRPr="003B0F4B">
        <w:rPr>
          <w:rFonts w:cs="Arial"/>
        </w:rPr>
        <w:t>.</w:t>
      </w:r>
      <w:r w:rsidR="0006577E" w:rsidRPr="003B0F4B">
        <w:rPr>
          <w:rFonts w:cs="Arial"/>
        </w:rPr>
        <w:t xml:space="preserve">, </w:t>
      </w:r>
      <w:r w:rsidR="00943312" w:rsidRPr="003B0F4B">
        <w:rPr>
          <w:rFonts w:cs="Arial"/>
        </w:rPr>
        <w:t>(</w:t>
      </w:r>
      <w:r w:rsidR="00B764FF" w:rsidRPr="003B0F4B">
        <w:rPr>
          <w:rFonts w:cs="Arial"/>
        </w:rPr>
        <w:t>2013)</w:t>
      </w:r>
      <w:r w:rsidR="00224850" w:rsidRPr="003B0F4B">
        <w:rPr>
          <w:rFonts w:cs="Arial"/>
        </w:rPr>
        <w:t>,</w:t>
      </w:r>
      <w:r w:rsidR="00B764FF" w:rsidRPr="003B0F4B">
        <w:rPr>
          <w:rFonts w:cs="Arial"/>
        </w:rPr>
        <w:t xml:space="preserve"> </w:t>
      </w:r>
      <w:r w:rsidR="00224850" w:rsidRPr="003B0F4B">
        <w:rPr>
          <w:rFonts w:cs="Arial"/>
        </w:rPr>
        <w:t>mae</w:t>
      </w:r>
      <w:r w:rsidR="0006577E" w:rsidRPr="003B0F4B">
        <w:rPr>
          <w:rFonts w:cs="Arial"/>
        </w:rPr>
        <w:t xml:space="preserve"> scaffaldu yn dechneg ddefnyddiol i athrawon er mwyn helpu i addysgu disgyblion. Pwrpas scaffaldu yw helpu’r </w:t>
      </w:r>
      <w:r w:rsidR="00B764FF" w:rsidRPr="003B0F4B">
        <w:rPr>
          <w:rFonts w:cs="Arial"/>
        </w:rPr>
        <w:t>disgyblion i gyrraedd lefelau</w:t>
      </w:r>
      <w:r w:rsidR="008466C7" w:rsidRPr="003B0F4B">
        <w:rPr>
          <w:rFonts w:cs="Arial"/>
        </w:rPr>
        <w:t xml:space="preserve"> uwch d</w:t>
      </w:r>
      <w:r w:rsidR="0006577E" w:rsidRPr="003B0F4B">
        <w:rPr>
          <w:rFonts w:cs="Arial"/>
        </w:rPr>
        <w:t>rwy weithio a</w:t>
      </w:r>
      <w:r w:rsidR="00B764FF" w:rsidRPr="003B0F4B">
        <w:rPr>
          <w:rFonts w:cs="Arial"/>
        </w:rPr>
        <w:t>r gamau bach o ddysgu</w:t>
      </w:r>
      <w:r w:rsidR="0006577E" w:rsidRPr="003B0F4B">
        <w:rPr>
          <w:rFonts w:cs="Arial"/>
        </w:rPr>
        <w:t xml:space="preserve"> cyn cyrraedd y nod terfynol. Yn ôl Bruner a Vy</w:t>
      </w:r>
      <w:r w:rsidR="00B764FF" w:rsidRPr="003B0F4B">
        <w:rPr>
          <w:rFonts w:cs="Arial"/>
        </w:rPr>
        <w:t xml:space="preserve">gotsky </w:t>
      </w:r>
      <w:r w:rsidR="008D45C9" w:rsidRPr="003B0F4B">
        <w:rPr>
          <w:rFonts w:cs="Arial"/>
        </w:rPr>
        <w:t>(Pound, 2009)</w:t>
      </w:r>
      <w:r w:rsidR="008466C7" w:rsidRPr="003B0F4B">
        <w:rPr>
          <w:rFonts w:cs="Arial"/>
        </w:rPr>
        <w:t xml:space="preserve"> gall torri gwaith yn</w:t>
      </w:r>
      <w:r w:rsidR="00B764FF" w:rsidRPr="003B0F4B">
        <w:rPr>
          <w:rFonts w:cs="Arial"/>
        </w:rPr>
        <w:t xml:space="preserve"> ddarnau</w:t>
      </w:r>
      <w:r w:rsidR="0006577E" w:rsidRPr="003B0F4B">
        <w:rPr>
          <w:rFonts w:cs="Arial"/>
        </w:rPr>
        <w:t xml:space="preserve"> </w:t>
      </w:r>
      <w:r w:rsidR="008466C7" w:rsidRPr="003B0F4B">
        <w:rPr>
          <w:rFonts w:cs="Arial"/>
        </w:rPr>
        <w:t>llai g</w:t>
      </w:r>
      <w:r w:rsidR="0006577E" w:rsidRPr="003B0F4B">
        <w:rPr>
          <w:rFonts w:cs="Arial"/>
        </w:rPr>
        <w:t>efnogi d</w:t>
      </w:r>
      <w:r w:rsidR="00B764FF" w:rsidRPr="003B0F4B">
        <w:rPr>
          <w:rFonts w:cs="Arial"/>
        </w:rPr>
        <w:t>isgyblion i gwblhau gwaith a</w:t>
      </w:r>
      <w:r w:rsidR="0006577E" w:rsidRPr="003B0F4B">
        <w:rPr>
          <w:rFonts w:cs="Arial"/>
        </w:rPr>
        <w:t xml:space="preserve"> gwel</w:t>
      </w:r>
      <w:r w:rsidR="00BB38BC" w:rsidRPr="003B0F4B">
        <w:rPr>
          <w:rFonts w:cs="Arial"/>
        </w:rPr>
        <w:t>la eu cymhelliant i weithio. Noda</w:t>
      </w:r>
      <w:r w:rsidR="0006577E" w:rsidRPr="003B0F4B">
        <w:rPr>
          <w:rFonts w:cs="Arial"/>
        </w:rPr>
        <w:t xml:space="preserve"> </w:t>
      </w:r>
      <w:r w:rsidR="00BB38BC" w:rsidRPr="003B0F4B">
        <w:rPr>
          <w:rFonts w:cs="Arial"/>
        </w:rPr>
        <w:t>Siencyn (2010)</w:t>
      </w:r>
      <w:r w:rsidR="00E33837" w:rsidRPr="003B0F4B">
        <w:rPr>
          <w:rFonts w:cs="Arial"/>
        </w:rPr>
        <w:t xml:space="preserve"> </w:t>
      </w:r>
      <w:r w:rsidR="008466C7" w:rsidRPr="003B0F4B">
        <w:rPr>
          <w:rFonts w:cs="Arial"/>
        </w:rPr>
        <w:t>fod</w:t>
      </w:r>
      <w:r w:rsidR="00BB38BC" w:rsidRPr="003B0F4B">
        <w:rPr>
          <w:rFonts w:cs="Arial"/>
        </w:rPr>
        <w:t xml:space="preserve"> </w:t>
      </w:r>
      <w:r w:rsidR="0006577E" w:rsidRPr="003B0F4B">
        <w:rPr>
          <w:rFonts w:cs="Arial"/>
        </w:rPr>
        <w:t xml:space="preserve">sgaffaldu yn elfen bwysig sydd yn digwydd rhwng yr addysgwr a’r plentyn. Gall yr addysgwr fod yn oedolyn neu gyfoedion mwy abl. </w:t>
      </w:r>
      <w:r w:rsidR="00B764FF" w:rsidRPr="003B0F4B">
        <w:rPr>
          <w:rFonts w:cs="Arial"/>
        </w:rPr>
        <w:t>Gelwir y cysyniad yma</w:t>
      </w:r>
      <w:r w:rsidR="008466C7" w:rsidRPr="003B0F4B">
        <w:rPr>
          <w:rFonts w:cs="Arial"/>
        </w:rPr>
        <w:t xml:space="preserve"> yn namcaniaeth Vygotsky yn </w:t>
      </w:r>
      <w:r w:rsidR="008466C7" w:rsidRPr="003B0F4B">
        <w:rPr>
          <w:rFonts w:cs="Arial"/>
          <w:i/>
        </w:rPr>
        <w:t>b</w:t>
      </w:r>
      <w:r w:rsidR="0006577E" w:rsidRPr="003B0F4B">
        <w:rPr>
          <w:rFonts w:cs="Arial"/>
          <w:i/>
        </w:rPr>
        <w:t>ort</w:t>
      </w:r>
      <w:r w:rsidR="00BB38BC" w:rsidRPr="003B0F4B">
        <w:rPr>
          <w:rFonts w:cs="Arial"/>
          <w:i/>
        </w:rPr>
        <w:t>h datblygiad procsimol.</w:t>
      </w:r>
      <w:r w:rsidR="00BB38BC" w:rsidRPr="003B0F4B">
        <w:rPr>
          <w:rFonts w:cs="Arial"/>
        </w:rPr>
        <w:t xml:space="preserve"> (ZPD). </w:t>
      </w:r>
    </w:p>
    <w:p w14:paraId="69D6B7E8" w14:textId="77777777" w:rsidR="00943312" w:rsidRPr="003B0F4B" w:rsidRDefault="00943312" w:rsidP="00A6787B">
      <w:pPr>
        <w:pStyle w:val="AssignBody"/>
        <w:spacing w:line="276" w:lineRule="auto"/>
        <w:rPr>
          <w:rFonts w:cs="Arial"/>
        </w:rPr>
      </w:pPr>
    </w:p>
    <w:p w14:paraId="3B23BAF4" w14:textId="5072365F" w:rsidR="0006577E" w:rsidRPr="003B0F4B" w:rsidRDefault="0006577E" w:rsidP="00A6787B">
      <w:pPr>
        <w:pStyle w:val="AssignBody"/>
        <w:spacing w:line="276" w:lineRule="auto"/>
        <w:rPr>
          <w:rFonts w:cs="Arial"/>
        </w:rPr>
      </w:pPr>
      <w:r w:rsidRPr="003B0F4B">
        <w:rPr>
          <w:rFonts w:cs="Arial"/>
        </w:rPr>
        <w:t xml:space="preserve">Daw sgaffaldu o ddamcaniaeth Vygotsky </w:t>
      </w:r>
      <w:r w:rsidR="008466C7" w:rsidRPr="003B0F4B">
        <w:rPr>
          <w:rFonts w:cs="Arial"/>
        </w:rPr>
        <w:t>(</w:t>
      </w:r>
      <w:r w:rsidRPr="003B0F4B">
        <w:rPr>
          <w:rFonts w:cs="Arial"/>
        </w:rPr>
        <w:t>1978</w:t>
      </w:r>
      <w:r w:rsidR="008466C7" w:rsidRPr="003B0F4B">
        <w:rPr>
          <w:rFonts w:cs="Arial"/>
        </w:rPr>
        <w:t>)</w:t>
      </w:r>
      <w:r w:rsidRPr="003B0F4B">
        <w:rPr>
          <w:rFonts w:cs="Arial"/>
        </w:rPr>
        <w:t xml:space="preserve"> yn wreiddi</w:t>
      </w:r>
      <w:r w:rsidR="008466C7" w:rsidRPr="003B0F4B">
        <w:rPr>
          <w:rFonts w:cs="Arial"/>
        </w:rPr>
        <w:t>ol a gwelir nifer o bwyntiau tebyg yn namcaniaeth Bruner</w:t>
      </w:r>
      <w:r w:rsidR="00C94010" w:rsidRPr="003B0F4B">
        <w:rPr>
          <w:rFonts w:cs="Arial"/>
        </w:rPr>
        <w:t xml:space="preserve"> </w:t>
      </w:r>
      <w:r w:rsidR="008D45C9" w:rsidRPr="003B0F4B">
        <w:rPr>
          <w:rFonts w:cs="Arial"/>
        </w:rPr>
        <w:t>(Pound, 2009)</w:t>
      </w:r>
      <w:r w:rsidR="008466C7" w:rsidRPr="003B0F4B">
        <w:rPr>
          <w:rFonts w:cs="Arial"/>
        </w:rPr>
        <w:t xml:space="preserve">, nodwyd </w:t>
      </w:r>
      <w:r w:rsidRPr="003B0F4B">
        <w:rPr>
          <w:rFonts w:cs="Arial"/>
        </w:rPr>
        <w:t xml:space="preserve">Peters, </w:t>
      </w:r>
      <w:r w:rsidR="008466C7" w:rsidRPr="003B0F4B">
        <w:rPr>
          <w:rFonts w:cs="Arial"/>
        </w:rPr>
        <w:t>(</w:t>
      </w:r>
      <w:r w:rsidRPr="003B0F4B">
        <w:rPr>
          <w:rFonts w:cs="Arial"/>
        </w:rPr>
        <w:t>2019) bod s</w:t>
      </w:r>
      <w:r w:rsidR="008466C7" w:rsidRPr="003B0F4B">
        <w:rPr>
          <w:rFonts w:cs="Arial"/>
        </w:rPr>
        <w:t>gaffaldu yn fath o dechneg mae</w:t>
      </w:r>
      <w:r w:rsidRPr="003B0F4B">
        <w:rPr>
          <w:rFonts w:cs="Arial"/>
        </w:rPr>
        <w:t xml:space="preserve"> athrawon yn</w:t>
      </w:r>
      <w:r w:rsidR="008466C7" w:rsidRPr="003B0F4B">
        <w:rPr>
          <w:rFonts w:cs="Arial"/>
        </w:rPr>
        <w:t xml:space="preserve"> ei</w:t>
      </w:r>
      <w:r w:rsidRPr="003B0F4B">
        <w:rPr>
          <w:rFonts w:cs="Arial"/>
        </w:rPr>
        <w:t xml:space="preserve"> defnyddio er mwyn da</w:t>
      </w:r>
      <w:r w:rsidR="008466C7" w:rsidRPr="003B0F4B">
        <w:rPr>
          <w:rFonts w:cs="Arial"/>
        </w:rPr>
        <w:t>tblygu dealltwriaeth gyfredol plant i g</w:t>
      </w:r>
      <w:r w:rsidRPr="003B0F4B">
        <w:rPr>
          <w:rFonts w:cs="Arial"/>
        </w:rPr>
        <w:t>yrraedd y ddealltwriaeth sy’n ddisgwyliedig gan y fframwaith Cymhwysedd Digid</w:t>
      </w:r>
      <w:r w:rsidR="008466C7" w:rsidRPr="003B0F4B">
        <w:rPr>
          <w:rFonts w:cs="Arial"/>
        </w:rPr>
        <w:t xml:space="preserve">ol ar hyn o bryd mewn ysgolion </w:t>
      </w:r>
      <w:r w:rsidRPr="003B0F4B">
        <w:rPr>
          <w:rFonts w:cs="Arial"/>
        </w:rPr>
        <w:t>(Llywodraeth Cymru, 2008)</w:t>
      </w:r>
      <w:r w:rsidR="008466C7" w:rsidRPr="003B0F4B">
        <w:rPr>
          <w:rFonts w:cs="Arial"/>
        </w:rPr>
        <w:t>.</w:t>
      </w:r>
    </w:p>
    <w:p w14:paraId="7E7D2977" w14:textId="77777777" w:rsidR="00314F58" w:rsidRPr="003B0F4B" w:rsidRDefault="00314F58" w:rsidP="00A6787B">
      <w:pPr>
        <w:pStyle w:val="AssignBody"/>
        <w:spacing w:line="276" w:lineRule="auto"/>
        <w:rPr>
          <w:rFonts w:cs="Arial"/>
        </w:rPr>
      </w:pPr>
    </w:p>
    <w:p w14:paraId="64C7FDD4" w14:textId="04679E34" w:rsidR="0006577E" w:rsidRPr="003B0F4B" w:rsidRDefault="0006577E" w:rsidP="00A6787B">
      <w:pPr>
        <w:pStyle w:val="AssignBody"/>
        <w:spacing w:line="276" w:lineRule="auto"/>
        <w:rPr>
          <w:rFonts w:cs="Arial"/>
        </w:rPr>
      </w:pPr>
      <w:r w:rsidRPr="003B0F4B">
        <w:rPr>
          <w:rFonts w:cs="Arial"/>
        </w:rPr>
        <w:t>Yn</w:t>
      </w:r>
      <w:r w:rsidR="00ED6C75" w:rsidRPr="003B0F4B">
        <w:rPr>
          <w:rFonts w:cs="Arial"/>
        </w:rPr>
        <w:t xml:space="preserve"> ôl Cwricwlwm Cymru ar gyfer y C</w:t>
      </w:r>
      <w:r w:rsidRPr="003B0F4B">
        <w:rPr>
          <w:rFonts w:cs="Arial"/>
        </w:rPr>
        <w:t>yfnod Sylfaen</w:t>
      </w:r>
      <w:r w:rsidR="00D55DBE" w:rsidRPr="003B0F4B">
        <w:rPr>
          <w:rFonts w:cs="Arial"/>
        </w:rPr>
        <w:t xml:space="preserve">, mae </w:t>
      </w:r>
      <w:r w:rsidRPr="003B0F4B">
        <w:rPr>
          <w:rFonts w:cs="Arial"/>
        </w:rPr>
        <w:t xml:space="preserve">disgwyl i ddisgyblion blwyddyn 2 allu defnyddio sgiliau digidol yn y modd yma; </w:t>
      </w:r>
    </w:p>
    <w:p w14:paraId="67618A07" w14:textId="3CBD9C52" w:rsidR="0006577E" w:rsidRPr="003B0F4B" w:rsidRDefault="0006577E" w:rsidP="00996F2E">
      <w:pPr>
        <w:pStyle w:val="AssignQuote"/>
        <w:spacing w:line="240" w:lineRule="auto"/>
        <w:rPr>
          <w:rFonts w:cs="Arial"/>
        </w:rPr>
      </w:pPr>
      <w:r w:rsidRPr="003B0F4B">
        <w:rPr>
          <w:rFonts w:cs="Arial"/>
        </w:rPr>
        <w:t>Cynllunio sut i gwblhau tasg ddigidol mewn perthynas â meini prawf llwyddiant penodol a defnyddio allweddeiriau i chwilio am wybodaeth benodol i ddatrys problem. (Fframwaith Cymhwysedd Digidol, Llywodraeth Cymru, 2008)</w:t>
      </w:r>
    </w:p>
    <w:p w14:paraId="158EA894" w14:textId="6B3CAB55" w:rsidR="00E33837" w:rsidRPr="003B0F4B" w:rsidRDefault="00F802B3" w:rsidP="00A6787B">
      <w:pPr>
        <w:pStyle w:val="AssignBody"/>
        <w:spacing w:line="276" w:lineRule="auto"/>
        <w:rPr>
          <w:rFonts w:cs="Arial"/>
        </w:rPr>
      </w:pPr>
      <w:r w:rsidRPr="003B0F4B">
        <w:rPr>
          <w:rFonts w:cs="Arial"/>
        </w:rPr>
        <w:t>Gan ystyried y sgil uchod o’r fframwaith cymhwysedd digidol</w:t>
      </w:r>
      <w:r w:rsidR="00D55DBE" w:rsidRPr="003B0F4B">
        <w:rPr>
          <w:rFonts w:cs="Arial"/>
        </w:rPr>
        <w:t>,</w:t>
      </w:r>
      <w:r w:rsidRPr="003B0F4B">
        <w:rPr>
          <w:rFonts w:cs="Arial"/>
        </w:rPr>
        <w:t xml:space="preserve"> roe</w:t>
      </w:r>
      <w:r w:rsidR="00D55DBE" w:rsidRPr="003B0F4B">
        <w:rPr>
          <w:rFonts w:cs="Arial"/>
        </w:rPr>
        <w:t>dd disgybl B yn gallu cymhwyso â</w:t>
      </w:r>
      <w:r w:rsidRPr="003B0F4B">
        <w:rPr>
          <w:rFonts w:cs="Arial"/>
        </w:rPr>
        <w:t>’r sgil yma ar ôl mewngof</w:t>
      </w:r>
      <w:r w:rsidR="00D55DBE" w:rsidRPr="003B0F4B">
        <w:rPr>
          <w:rFonts w:cs="Arial"/>
        </w:rPr>
        <w:t>nodi, ond cafodd disgybl A a C d</w:t>
      </w:r>
      <w:r w:rsidRPr="003B0F4B">
        <w:rPr>
          <w:rFonts w:cs="Arial"/>
        </w:rPr>
        <w:t>rafferth mewngofnodi ac, felly, doedd cwblhau’r targed hwn ddim yn bosib oherwydd nad oedd y disgyblion yn gallu cael mynediad i’r gwaith yn annibynnol.</w:t>
      </w:r>
    </w:p>
    <w:p w14:paraId="23F90A7B" w14:textId="63737E5C" w:rsidR="0006577E" w:rsidRPr="003B0F4B" w:rsidRDefault="0006577E" w:rsidP="00A6787B">
      <w:pPr>
        <w:pStyle w:val="AssignBody"/>
        <w:spacing w:line="276" w:lineRule="auto"/>
        <w:rPr>
          <w:rFonts w:cs="Arial"/>
        </w:rPr>
      </w:pPr>
      <w:r w:rsidRPr="003B0F4B">
        <w:rPr>
          <w:rFonts w:cs="Arial"/>
        </w:rPr>
        <w:t xml:space="preserve">Un elfen bwysig iawn o sgaffaldu yw ei fod e’n fuddiol iawn i ddisgyblion sydd angen cymorth a chyfarwyddyd er mwyn cyrraedd y nod penodol sy’n ddisgwyliedig. Esboniodd Bruner a </w:t>
      </w:r>
      <w:r w:rsidRPr="003B0F4B">
        <w:rPr>
          <w:rFonts w:cs="Arial"/>
        </w:rPr>
        <w:lastRenderedPageBreak/>
        <w:t xml:space="preserve">Vygotsky </w:t>
      </w:r>
      <w:r w:rsidR="008D45C9" w:rsidRPr="003B0F4B">
        <w:rPr>
          <w:rFonts w:cs="Arial"/>
        </w:rPr>
        <w:t>(Pound, 2009)</w:t>
      </w:r>
      <w:r w:rsidR="00D55DBE" w:rsidRPr="003B0F4B">
        <w:rPr>
          <w:rFonts w:cs="Arial"/>
        </w:rPr>
        <w:t xml:space="preserve"> y dechneg hon</w:t>
      </w:r>
      <w:r w:rsidRPr="003B0F4B">
        <w:rPr>
          <w:rFonts w:cs="Arial"/>
        </w:rPr>
        <w:t xml:space="preserve"> fel teclyn sy’n gwneud cyswllt rhwng y bylchau yn dysgu a dealltwriaeth y disgyblion. </w:t>
      </w:r>
      <w:r w:rsidR="005234BF" w:rsidRPr="003B0F4B">
        <w:rPr>
          <w:rFonts w:cs="Arial"/>
        </w:rPr>
        <w:t>Byddai</w:t>
      </w:r>
      <w:r w:rsidR="00D55DBE" w:rsidRPr="003B0F4B">
        <w:rPr>
          <w:rFonts w:cs="Arial"/>
        </w:rPr>
        <w:t>’</w:t>
      </w:r>
      <w:r w:rsidR="005234BF" w:rsidRPr="003B0F4B">
        <w:rPr>
          <w:rFonts w:cs="Arial"/>
        </w:rPr>
        <w:t xml:space="preserve">r math </w:t>
      </w:r>
      <w:r w:rsidRPr="003B0F4B">
        <w:rPr>
          <w:rFonts w:cs="Arial"/>
        </w:rPr>
        <w:t xml:space="preserve">yma o addysgu wedi helpu plentyn A a C wrth </w:t>
      </w:r>
      <w:r w:rsidR="000135CA" w:rsidRPr="003B0F4B">
        <w:rPr>
          <w:rFonts w:cs="Arial"/>
        </w:rPr>
        <w:t>fewngofnodi i</w:t>
      </w:r>
      <w:r w:rsidR="001B51C4" w:rsidRPr="003B0F4B">
        <w:rPr>
          <w:rFonts w:cs="Arial"/>
        </w:rPr>
        <w:t xml:space="preserve"> gyrraedd y dasg</w:t>
      </w:r>
      <w:r w:rsidR="00B42705" w:rsidRPr="003B0F4B">
        <w:rPr>
          <w:rFonts w:cs="Arial"/>
        </w:rPr>
        <w:t>. B</w:t>
      </w:r>
      <w:r w:rsidR="008F5902" w:rsidRPr="003B0F4B">
        <w:rPr>
          <w:rFonts w:cs="Arial"/>
        </w:rPr>
        <w:t>yddai</w:t>
      </w:r>
      <w:r w:rsidRPr="003B0F4B">
        <w:rPr>
          <w:rFonts w:cs="Arial"/>
        </w:rPr>
        <w:t xml:space="preserve"> hefyd wedi caniatáu iddynt gael gwell dealltwriaeth o’r </w:t>
      </w:r>
      <w:r w:rsidR="00C32325" w:rsidRPr="003B0F4B">
        <w:rPr>
          <w:rFonts w:cs="Arial"/>
        </w:rPr>
        <w:t>sgiliau llythrennedd sydd eu hangen er mwyn mewngofnodi</w:t>
      </w:r>
      <w:r w:rsidR="008F5902" w:rsidRPr="003B0F4B">
        <w:rPr>
          <w:rFonts w:cs="Arial"/>
        </w:rPr>
        <w:t xml:space="preserve"> a</w:t>
      </w:r>
      <w:r w:rsidRPr="003B0F4B">
        <w:rPr>
          <w:rFonts w:cs="Arial"/>
        </w:rPr>
        <w:t xml:space="preserve"> helpu i leihau rhwystedigaeth y plant, gan eu bod nhw’n gweld y tasgau digidol yn anodd. Dyw</w:t>
      </w:r>
      <w:r w:rsidR="00B42705" w:rsidRPr="003B0F4B">
        <w:rPr>
          <w:rFonts w:cs="Arial"/>
        </w:rPr>
        <w:t xml:space="preserve">ed </w:t>
      </w:r>
      <w:r w:rsidRPr="003B0F4B">
        <w:rPr>
          <w:rFonts w:cs="Arial"/>
        </w:rPr>
        <w:t xml:space="preserve">Peters, </w:t>
      </w:r>
      <w:r w:rsidR="00943312" w:rsidRPr="003B0F4B">
        <w:rPr>
          <w:rFonts w:cs="Arial"/>
        </w:rPr>
        <w:t>(</w:t>
      </w:r>
      <w:r w:rsidRPr="003B0F4B">
        <w:rPr>
          <w:rFonts w:cs="Arial"/>
        </w:rPr>
        <w:t xml:space="preserve">2019) </w:t>
      </w:r>
      <w:r w:rsidR="005234BF" w:rsidRPr="003B0F4B">
        <w:rPr>
          <w:rFonts w:cs="Arial"/>
        </w:rPr>
        <w:t>y defnyddir</w:t>
      </w:r>
      <w:r w:rsidRPr="003B0F4B">
        <w:rPr>
          <w:rFonts w:cs="Arial"/>
        </w:rPr>
        <w:t xml:space="preserve"> er mwyn tawelu plant sy’n mynd yn grac ac yn rhwystredig dros y gwaith</w:t>
      </w:r>
      <w:r w:rsidR="00B42705" w:rsidRPr="003B0F4B">
        <w:rPr>
          <w:rFonts w:cs="Arial"/>
        </w:rPr>
        <w:t>,</w:t>
      </w:r>
      <w:r w:rsidRPr="003B0F4B">
        <w:rPr>
          <w:rFonts w:cs="Arial"/>
        </w:rPr>
        <w:t xml:space="preserve"> a hefyd er mwyn cadw llygaid ar ymddygiad. </w:t>
      </w:r>
    </w:p>
    <w:p w14:paraId="405AD95F" w14:textId="77777777" w:rsidR="00C32325" w:rsidRPr="003B0F4B" w:rsidRDefault="00C32325" w:rsidP="00A6787B">
      <w:pPr>
        <w:autoSpaceDE w:val="0"/>
        <w:autoSpaceDN w:val="0"/>
        <w:adjustRightInd w:val="0"/>
        <w:spacing w:after="0" w:line="276" w:lineRule="auto"/>
        <w:rPr>
          <w:rFonts w:ascii="Arial" w:hAnsi="Arial" w:cs="Arial"/>
        </w:rPr>
      </w:pPr>
    </w:p>
    <w:p w14:paraId="7A6E057A" w14:textId="736ED37D" w:rsidR="00C32325" w:rsidRPr="003B0F4B" w:rsidRDefault="00C32325" w:rsidP="00A6787B">
      <w:pPr>
        <w:autoSpaceDE w:val="0"/>
        <w:autoSpaceDN w:val="0"/>
        <w:adjustRightInd w:val="0"/>
        <w:spacing w:after="0" w:line="276" w:lineRule="auto"/>
        <w:rPr>
          <w:rFonts w:ascii="Arial" w:hAnsi="Arial" w:cs="Arial"/>
        </w:rPr>
      </w:pPr>
      <w:r w:rsidRPr="003B0F4B">
        <w:rPr>
          <w:rFonts w:ascii="Arial" w:hAnsi="Arial" w:cs="Arial"/>
        </w:rPr>
        <w:t>Dengys yr ymchwi</w:t>
      </w:r>
      <w:r w:rsidR="00B42705" w:rsidRPr="003B0F4B">
        <w:rPr>
          <w:rFonts w:ascii="Arial" w:hAnsi="Arial" w:cs="Arial"/>
        </w:rPr>
        <w:t xml:space="preserve">l hwnnw hefyd anfanteision </w:t>
      </w:r>
      <w:r w:rsidRPr="003B0F4B">
        <w:rPr>
          <w:rFonts w:ascii="Arial" w:hAnsi="Arial" w:cs="Arial"/>
        </w:rPr>
        <w:t>sgaffaldu o safbwynt athrawon e.e. bod rhaid iddynt, o bosib, newid eu harferion dysgu presennol. Yn ôl y fframwaith dysgu newydd gan Donaldson</w:t>
      </w:r>
      <w:r w:rsidR="00B42705" w:rsidRPr="003B0F4B">
        <w:rPr>
          <w:rFonts w:ascii="Arial" w:hAnsi="Arial" w:cs="Arial"/>
        </w:rPr>
        <w:t xml:space="preserve">, dyma fydd angen i’r athrawon ei </w:t>
      </w:r>
      <w:r w:rsidRPr="003B0F4B">
        <w:rPr>
          <w:rFonts w:ascii="Arial" w:hAnsi="Arial" w:cs="Arial"/>
        </w:rPr>
        <w:t>wneud er mwyn i’r disgyblion fod yn ddysgwyr mwy annibynnol, ac, felly, ni fydd y dull sgaffaldu yn cael ei annog fel dull o addysgu</w:t>
      </w:r>
      <w:r w:rsidR="00B42705" w:rsidRPr="003B0F4B">
        <w:rPr>
          <w:rFonts w:ascii="Arial" w:hAnsi="Arial" w:cs="Arial"/>
        </w:rPr>
        <w:t xml:space="preserve"> a</w:t>
      </w:r>
      <w:r w:rsidRPr="003B0F4B">
        <w:rPr>
          <w:rFonts w:ascii="Arial" w:hAnsi="Arial" w:cs="Arial"/>
        </w:rPr>
        <w:t>r ôl Donaldson (2015). Ond, dadl athrawon Ysgol X yw</w:t>
      </w:r>
      <w:r w:rsidR="00B42705" w:rsidRPr="003B0F4B">
        <w:rPr>
          <w:rFonts w:ascii="Arial" w:hAnsi="Arial" w:cs="Arial"/>
        </w:rPr>
        <w:t xml:space="preserve"> bod angen gosod sgaffaldu yn ei lle </w:t>
      </w:r>
      <w:r w:rsidR="00792010" w:rsidRPr="003B0F4B">
        <w:rPr>
          <w:rFonts w:ascii="Arial" w:hAnsi="Arial" w:cs="Arial"/>
        </w:rPr>
        <w:t xml:space="preserve">er mwyn i’r </w:t>
      </w:r>
      <w:r w:rsidR="00B42705" w:rsidRPr="003B0F4B">
        <w:rPr>
          <w:rFonts w:ascii="Arial" w:hAnsi="Arial" w:cs="Arial"/>
        </w:rPr>
        <w:t>disgyblion f</w:t>
      </w:r>
      <w:r w:rsidRPr="003B0F4B">
        <w:rPr>
          <w:rFonts w:ascii="Arial" w:hAnsi="Arial" w:cs="Arial"/>
        </w:rPr>
        <w:t xml:space="preserve">eithrin annibyniaeth. </w:t>
      </w:r>
    </w:p>
    <w:p w14:paraId="2A5E10C2" w14:textId="60FDCFBC" w:rsidR="0006577E" w:rsidRPr="003B0F4B" w:rsidRDefault="0006577E" w:rsidP="00A6787B">
      <w:pPr>
        <w:pStyle w:val="AssignQuote"/>
        <w:spacing w:line="276" w:lineRule="auto"/>
        <w:rPr>
          <w:rFonts w:cs="Arial"/>
          <w:shd w:val="clear" w:color="auto" w:fill="FFFFFF"/>
        </w:rPr>
      </w:pPr>
    </w:p>
    <w:p w14:paraId="34FB8DE2" w14:textId="242D016D" w:rsidR="0049153B" w:rsidRPr="003B0F4B" w:rsidRDefault="0049153B" w:rsidP="00A6787B">
      <w:pPr>
        <w:pStyle w:val="AssignBody"/>
        <w:spacing w:line="276" w:lineRule="auto"/>
        <w:rPr>
          <w:rFonts w:cs="Arial"/>
        </w:rPr>
      </w:pPr>
      <w:r w:rsidRPr="003B0F4B">
        <w:rPr>
          <w:rFonts w:cs="Arial"/>
        </w:rPr>
        <w:t>Awgryma Donaldson (2015) y dylai disgyblion fod yn unigolion iach a hyderus sydd yn gal</w:t>
      </w:r>
      <w:r w:rsidR="00C47DE2" w:rsidRPr="003B0F4B">
        <w:rPr>
          <w:rFonts w:cs="Arial"/>
        </w:rPr>
        <w:t xml:space="preserve">lu cymhwyso’r </w:t>
      </w:r>
      <w:r w:rsidR="000135CA" w:rsidRPr="003B0F4B">
        <w:rPr>
          <w:rFonts w:cs="Arial"/>
        </w:rPr>
        <w:t>wybodaeth sydd ange</w:t>
      </w:r>
      <w:r w:rsidR="00C47DE2" w:rsidRPr="003B0F4B">
        <w:rPr>
          <w:rFonts w:cs="Arial"/>
        </w:rPr>
        <w:t>n arnynt i ddelio â</w:t>
      </w:r>
      <w:r w:rsidRPr="003B0F4B">
        <w:rPr>
          <w:rFonts w:cs="Arial"/>
        </w:rPr>
        <w:t xml:space="preserve"> bywyd pob dydd mor annibynnol ag y gallant. Bydd y </w:t>
      </w:r>
      <w:r w:rsidR="00C47DE2" w:rsidRPr="003B0F4B">
        <w:rPr>
          <w:rFonts w:cs="Arial"/>
        </w:rPr>
        <w:t xml:space="preserve">gallu i wneud hynny’n arwain </w:t>
      </w:r>
      <w:r w:rsidRPr="003B0F4B">
        <w:rPr>
          <w:rFonts w:cs="Arial"/>
        </w:rPr>
        <w:t>y disgyblion “i fyw bywyd gan wireddu eu dyheadau fel aelodau gwerthfawr o gym</w:t>
      </w:r>
      <w:r w:rsidR="00C47DE2" w:rsidRPr="003B0F4B">
        <w:rPr>
          <w:rFonts w:cs="Arial"/>
        </w:rPr>
        <w:t>deithas.” (</w:t>
      </w:r>
      <w:r w:rsidRPr="003B0F4B">
        <w:rPr>
          <w:rFonts w:cs="Arial"/>
        </w:rPr>
        <w:t>Donaldson, 2015)</w:t>
      </w:r>
    </w:p>
    <w:p w14:paraId="16628612" w14:textId="77777777" w:rsidR="0049153B" w:rsidRPr="003B0F4B" w:rsidRDefault="0049153B" w:rsidP="00A6787B">
      <w:pPr>
        <w:pStyle w:val="AssignBody"/>
        <w:spacing w:line="276" w:lineRule="auto"/>
        <w:rPr>
          <w:rFonts w:cs="Arial"/>
        </w:rPr>
      </w:pPr>
    </w:p>
    <w:p w14:paraId="75B5BB30" w14:textId="6512080F" w:rsidR="0006577E" w:rsidRPr="003B0F4B" w:rsidRDefault="0006577E" w:rsidP="00A6787B">
      <w:pPr>
        <w:pStyle w:val="AssignBody"/>
        <w:spacing w:line="276" w:lineRule="auto"/>
        <w:rPr>
          <w:rFonts w:cs="Arial"/>
        </w:rPr>
      </w:pPr>
      <w:r w:rsidRPr="003B0F4B">
        <w:rPr>
          <w:rFonts w:cs="Arial"/>
        </w:rPr>
        <w:t>Ymhellach trafoda</w:t>
      </w:r>
      <w:r w:rsidR="00943312" w:rsidRPr="003B0F4B">
        <w:rPr>
          <w:rFonts w:cs="Arial"/>
        </w:rPr>
        <w:t xml:space="preserve"> </w:t>
      </w:r>
      <w:r w:rsidRPr="003B0F4B">
        <w:rPr>
          <w:rFonts w:cs="Arial"/>
        </w:rPr>
        <w:t>Wood et al</w:t>
      </w:r>
      <w:r w:rsidR="00B26976" w:rsidRPr="003B0F4B">
        <w:rPr>
          <w:rFonts w:cs="Arial"/>
        </w:rPr>
        <w:t>.</w:t>
      </w:r>
      <w:r w:rsidRPr="003B0F4B">
        <w:rPr>
          <w:rFonts w:cs="Arial"/>
        </w:rPr>
        <w:t xml:space="preserve">, </w:t>
      </w:r>
      <w:r w:rsidR="00943312" w:rsidRPr="003B0F4B">
        <w:rPr>
          <w:rFonts w:cs="Arial"/>
        </w:rPr>
        <w:t>(</w:t>
      </w:r>
      <w:r w:rsidR="00C47DE2" w:rsidRPr="003B0F4B">
        <w:rPr>
          <w:rFonts w:cs="Arial"/>
        </w:rPr>
        <w:t xml:space="preserve">1976) her ychwanegol, </w:t>
      </w:r>
      <w:r w:rsidRPr="003B0F4B">
        <w:rPr>
          <w:rFonts w:cs="Arial"/>
        </w:rPr>
        <w:t>sef bod angen i athrawon d</w:t>
      </w:r>
      <w:r w:rsidR="00C47DE2" w:rsidRPr="003B0F4B">
        <w:rPr>
          <w:rFonts w:cs="Arial"/>
        </w:rPr>
        <w:t>d</w:t>
      </w:r>
      <w:r w:rsidRPr="003B0F4B">
        <w:rPr>
          <w:rFonts w:cs="Arial"/>
        </w:rPr>
        <w:t>arparu sgaffal</w:t>
      </w:r>
      <w:r w:rsidR="008213BF" w:rsidRPr="003B0F4B">
        <w:rPr>
          <w:rFonts w:cs="Arial"/>
        </w:rPr>
        <w:t>du ar gyfer pob plentyn yn ôl ei</w:t>
      </w:r>
      <w:r w:rsidR="00C47DE2" w:rsidRPr="003B0F4B">
        <w:rPr>
          <w:rFonts w:cs="Arial"/>
        </w:rPr>
        <w:t xml:space="preserve"> </w:t>
      </w:r>
      <w:r w:rsidRPr="003B0F4B">
        <w:rPr>
          <w:rFonts w:cs="Arial"/>
        </w:rPr>
        <w:t xml:space="preserve">allu, ac fe fydd y gwahaniaethu yn cymryd llawer o amser. Ond dywed Vygotsky </w:t>
      </w:r>
      <w:r w:rsidR="002152AB" w:rsidRPr="003B0F4B">
        <w:rPr>
          <w:rFonts w:cs="Arial"/>
        </w:rPr>
        <w:t xml:space="preserve">(1978) </w:t>
      </w:r>
      <w:r w:rsidRPr="003B0F4B">
        <w:rPr>
          <w:rFonts w:cs="Arial"/>
        </w:rPr>
        <w:t xml:space="preserve">mewn modd cadarnhaol </w:t>
      </w:r>
      <w:r w:rsidR="00C47DE2" w:rsidRPr="003B0F4B">
        <w:rPr>
          <w:rFonts w:cs="Arial"/>
        </w:rPr>
        <w:t xml:space="preserve">y </w:t>
      </w:r>
      <w:r w:rsidRPr="003B0F4B">
        <w:rPr>
          <w:rFonts w:cs="Arial"/>
        </w:rPr>
        <w:t>gall hwn arwain at weithgareddau grŵp</w:t>
      </w:r>
      <w:r w:rsidR="00C47DE2" w:rsidRPr="003B0F4B">
        <w:rPr>
          <w:rFonts w:cs="Arial"/>
        </w:rPr>
        <w:t>,</w:t>
      </w:r>
      <w:r w:rsidRPr="003B0F4B">
        <w:rPr>
          <w:rFonts w:cs="Arial"/>
        </w:rPr>
        <w:t xml:space="preserve"> gyda’r disgyblion mwy galluog yn arwain y dysgu. Gwelir creadigrwydd plant yn fwy amlwg o fewn gwaith grŵp gyda’r disgyblion mwy galluog yn ymestyn eu gwaith meddyliol a’r disgyblion llai galluog yn derbyn cymorth gan eu cyfoedion. </w:t>
      </w:r>
      <w:r w:rsidR="008D502C" w:rsidRPr="003B0F4B">
        <w:rPr>
          <w:rFonts w:cs="Arial"/>
        </w:rPr>
        <w:t>Wrth ystyried disgyblion yn cefnogi eraill yn namc</w:t>
      </w:r>
      <w:r w:rsidR="00C47DE2" w:rsidRPr="003B0F4B">
        <w:rPr>
          <w:rFonts w:cs="Arial"/>
        </w:rPr>
        <w:t>aniaeth Vygotsky, yn yr achos hw</w:t>
      </w:r>
      <w:r w:rsidR="008D502C" w:rsidRPr="003B0F4B">
        <w:rPr>
          <w:rFonts w:cs="Arial"/>
        </w:rPr>
        <w:t>n</w:t>
      </w:r>
      <w:r w:rsidR="00C47DE2" w:rsidRPr="003B0F4B">
        <w:rPr>
          <w:rFonts w:cs="Arial"/>
        </w:rPr>
        <w:t>,</w:t>
      </w:r>
      <w:r w:rsidR="008D502C" w:rsidRPr="003B0F4B">
        <w:rPr>
          <w:rFonts w:cs="Arial"/>
        </w:rPr>
        <w:t xml:space="preserve"> gallai disgybl B </w:t>
      </w:r>
      <w:r w:rsidR="006B495C" w:rsidRPr="003B0F4B">
        <w:rPr>
          <w:rFonts w:cs="Arial"/>
        </w:rPr>
        <w:t xml:space="preserve">fod </w:t>
      </w:r>
      <w:r w:rsidR="008D502C" w:rsidRPr="003B0F4B">
        <w:rPr>
          <w:rFonts w:cs="Arial"/>
        </w:rPr>
        <w:t>wedi cefnogi disgyblion A a C i fe</w:t>
      </w:r>
      <w:r w:rsidR="006B495C" w:rsidRPr="003B0F4B">
        <w:rPr>
          <w:rFonts w:cs="Arial"/>
        </w:rPr>
        <w:t>wngofnodi. Byddai’r cymorth hwnnw gan cyfoed wedi</w:t>
      </w:r>
      <w:r w:rsidR="008D502C" w:rsidRPr="003B0F4B">
        <w:rPr>
          <w:rFonts w:cs="Arial"/>
        </w:rPr>
        <w:t xml:space="preserve"> rhwystro’r ag</w:t>
      </w:r>
      <w:r w:rsidR="006B495C" w:rsidRPr="003B0F4B">
        <w:rPr>
          <w:rFonts w:cs="Arial"/>
        </w:rPr>
        <w:t>weddau negyddol a ddaeth o’r anawsterau a g</w:t>
      </w:r>
      <w:r w:rsidR="008D502C" w:rsidRPr="003B0F4B">
        <w:rPr>
          <w:rFonts w:cs="Arial"/>
        </w:rPr>
        <w:t xml:space="preserve">afodd y disgyblion. </w:t>
      </w:r>
      <w:r w:rsidR="006B495C" w:rsidRPr="003B0F4B">
        <w:rPr>
          <w:rFonts w:cs="Arial"/>
        </w:rPr>
        <w:t>Mae’r ddamcaniaeth hon yn cefnogi athroniaeth Ysgol X, sef gofyn i dri pherson cyn gofyn i athrawes.</w:t>
      </w:r>
    </w:p>
    <w:p w14:paraId="67D71CCB" w14:textId="77777777" w:rsidR="00314F58" w:rsidRPr="003B0F4B" w:rsidRDefault="00314F58" w:rsidP="00A6787B">
      <w:pPr>
        <w:pStyle w:val="AssignBody"/>
        <w:spacing w:line="276" w:lineRule="auto"/>
        <w:rPr>
          <w:rFonts w:cs="Arial"/>
        </w:rPr>
      </w:pPr>
    </w:p>
    <w:p w14:paraId="57DB2309" w14:textId="7BA2B0A2" w:rsidR="0006577E" w:rsidRPr="003B0F4B" w:rsidRDefault="0006577E" w:rsidP="00A6787B">
      <w:pPr>
        <w:pStyle w:val="AssignBody"/>
        <w:spacing w:line="276" w:lineRule="auto"/>
        <w:rPr>
          <w:rFonts w:cs="Arial"/>
        </w:rPr>
      </w:pPr>
      <w:r w:rsidRPr="003B0F4B">
        <w:rPr>
          <w:rFonts w:cs="Arial"/>
        </w:rPr>
        <w:t>Dadl debyg sydd</w:t>
      </w:r>
      <w:r w:rsidR="006B495C" w:rsidRPr="003B0F4B">
        <w:rPr>
          <w:rFonts w:cs="Arial"/>
        </w:rPr>
        <w:t xml:space="preserve"> gan Wood, et al.</w:t>
      </w:r>
      <w:r w:rsidRPr="003B0F4B">
        <w:rPr>
          <w:rFonts w:cs="Arial"/>
        </w:rPr>
        <w:t xml:space="preserve"> </w:t>
      </w:r>
      <w:r w:rsidR="00943312" w:rsidRPr="003B0F4B">
        <w:rPr>
          <w:rFonts w:cs="Arial"/>
        </w:rPr>
        <w:t>(</w:t>
      </w:r>
      <w:r w:rsidRPr="003B0F4B">
        <w:rPr>
          <w:rFonts w:cs="Arial"/>
        </w:rPr>
        <w:t>1976) yw bod Bruner</w:t>
      </w:r>
      <w:r w:rsidR="008A08D1" w:rsidRPr="003B0F4B">
        <w:rPr>
          <w:rFonts w:cs="Arial"/>
        </w:rPr>
        <w:t xml:space="preserve"> (Pound, 2009) yn amlinellu bod angen c</w:t>
      </w:r>
      <w:r w:rsidRPr="003B0F4B">
        <w:rPr>
          <w:rFonts w:cs="Arial"/>
        </w:rPr>
        <w:t xml:space="preserve">ymorth ar blant wrth iddynt ddechrau dysgu. Mae plant yn dibynnu ar yr help gan </w:t>
      </w:r>
      <w:r w:rsidR="009D5304" w:rsidRPr="003B0F4B">
        <w:rPr>
          <w:rFonts w:cs="Arial"/>
        </w:rPr>
        <w:t xml:space="preserve">yr athrawon ac yna yn </w:t>
      </w:r>
      <w:r w:rsidRPr="003B0F4B">
        <w:rPr>
          <w:rFonts w:cs="Arial"/>
        </w:rPr>
        <w:t xml:space="preserve">datblygu i </w:t>
      </w:r>
      <w:r w:rsidR="006B495C" w:rsidRPr="003B0F4B">
        <w:rPr>
          <w:rFonts w:cs="Arial"/>
        </w:rPr>
        <w:t>fod yn ddysgwyr mwy annibynnol d</w:t>
      </w:r>
      <w:r w:rsidRPr="003B0F4B">
        <w:rPr>
          <w:rFonts w:cs="Arial"/>
        </w:rPr>
        <w:t>rwy dd</w:t>
      </w:r>
      <w:r w:rsidR="009D5304" w:rsidRPr="003B0F4B">
        <w:rPr>
          <w:rFonts w:cs="Arial"/>
        </w:rPr>
        <w:t xml:space="preserve">eall a defnyddio sgiliau meddwl. Yn y pendraw, </w:t>
      </w:r>
      <w:r w:rsidR="005234BF" w:rsidRPr="003B0F4B">
        <w:rPr>
          <w:rFonts w:cs="Arial"/>
        </w:rPr>
        <w:t>byddai’r</w:t>
      </w:r>
      <w:r w:rsidRPr="003B0F4B">
        <w:rPr>
          <w:rFonts w:cs="Arial"/>
        </w:rPr>
        <w:t xml:space="preserve"> ddibyni</w:t>
      </w:r>
      <w:r w:rsidR="009D5304" w:rsidRPr="003B0F4B">
        <w:rPr>
          <w:rFonts w:cs="Arial"/>
        </w:rPr>
        <w:t>aeth</w:t>
      </w:r>
      <w:r w:rsidR="008D502C" w:rsidRPr="003B0F4B">
        <w:rPr>
          <w:rFonts w:cs="Arial"/>
        </w:rPr>
        <w:t xml:space="preserve"> ar</w:t>
      </w:r>
      <w:r w:rsidR="006B495C" w:rsidRPr="003B0F4B">
        <w:rPr>
          <w:rFonts w:cs="Arial"/>
        </w:rPr>
        <w:t xml:space="preserve"> yr athrawon yn lleihau. Cytuna</w:t>
      </w:r>
      <w:r w:rsidR="008D502C" w:rsidRPr="003B0F4B">
        <w:rPr>
          <w:rFonts w:cs="Arial"/>
        </w:rPr>
        <w:t xml:space="preserve"> damc</w:t>
      </w:r>
      <w:r w:rsidR="006B495C" w:rsidRPr="003B0F4B">
        <w:rPr>
          <w:rFonts w:cs="Arial"/>
        </w:rPr>
        <w:t>aniaeth Wood et al., (1976) â</w:t>
      </w:r>
      <w:r w:rsidR="008D502C" w:rsidRPr="003B0F4B">
        <w:rPr>
          <w:rFonts w:cs="Arial"/>
        </w:rPr>
        <w:t xml:space="preserve">’r hyn y mae Donaldson (2015) yn </w:t>
      </w:r>
      <w:r w:rsidR="006B495C" w:rsidRPr="003B0F4B">
        <w:rPr>
          <w:rFonts w:cs="Arial"/>
        </w:rPr>
        <w:t xml:space="preserve">ei </w:t>
      </w:r>
      <w:r w:rsidR="008D502C" w:rsidRPr="003B0F4B">
        <w:rPr>
          <w:rFonts w:cs="Arial"/>
        </w:rPr>
        <w:t xml:space="preserve">awgrymu yn y cwricwlwm newydd. </w:t>
      </w:r>
    </w:p>
    <w:p w14:paraId="1BE83B6D" w14:textId="77777777" w:rsidR="00314F58" w:rsidRPr="003B0F4B" w:rsidRDefault="00314F58" w:rsidP="00A6787B">
      <w:pPr>
        <w:pStyle w:val="AssignBody"/>
        <w:spacing w:line="276" w:lineRule="auto"/>
        <w:rPr>
          <w:rFonts w:cs="Arial"/>
        </w:rPr>
      </w:pPr>
    </w:p>
    <w:p w14:paraId="0CDC0131" w14:textId="1C1F9A1C" w:rsidR="0006577E" w:rsidRPr="003B0F4B" w:rsidRDefault="0006577E" w:rsidP="00A6787B">
      <w:pPr>
        <w:pStyle w:val="AssignBody"/>
        <w:spacing w:line="276" w:lineRule="auto"/>
        <w:rPr>
          <w:rFonts w:cs="Arial"/>
        </w:rPr>
      </w:pPr>
      <w:r w:rsidRPr="003B0F4B">
        <w:rPr>
          <w:rFonts w:cs="Arial"/>
        </w:rPr>
        <w:t>Awgryma gwai</w:t>
      </w:r>
      <w:r w:rsidR="00943312" w:rsidRPr="003B0F4B">
        <w:rPr>
          <w:rFonts w:cs="Arial"/>
        </w:rPr>
        <w:t xml:space="preserve">th </w:t>
      </w:r>
      <w:r w:rsidR="006B495C" w:rsidRPr="003B0F4B">
        <w:rPr>
          <w:rFonts w:cs="Arial"/>
        </w:rPr>
        <w:t xml:space="preserve">Wheeler </w:t>
      </w:r>
      <w:r w:rsidR="00943312" w:rsidRPr="003B0F4B">
        <w:rPr>
          <w:rFonts w:cs="Arial"/>
        </w:rPr>
        <w:t>(</w:t>
      </w:r>
      <w:r w:rsidR="008213BF" w:rsidRPr="003B0F4B">
        <w:rPr>
          <w:rFonts w:cs="Arial"/>
        </w:rPr>
        <w:t>2017) mai</w:t>
      </w:r>
      <w:r w:rsidRPr="003B0F4B">
        <w:rPr>
          <w:rFonts w:cs="Arial"/>
        </w:rPr>
        <w:t xml:space="preserve"> esiampl o d</w:t>
      </w:r>
      <w:r w:rsidR="00496364" w:rsidRPr="003B0F4B">
        <w:rPr>
          <w:rFonts w:cs="Arial"/>
        </w:rPr>
        <w:t xml:space="preserve">defnydd da o’r dechneg </w:t>
      </w:r>
      <w:r w:rsidR="006B495C" w:rsidRPr="003B0F4B">
        <w:rPr>
          <w:rFonts w:cs="Arial"/>
        </w:rPr>
        <w:t>hon</w:t>
      </w:r>
      <w:r w:rsidR="00496364" w:rsidRPr="003B0F4B">
        <w:rPr>
          <w:rFonts w:cs="Arial"/>
        </w:rPr>
        <w:t xml:space="preserve"> yw </w:t>
      </w:r>
      <w:r w:rsidR="005234BF" w:rsidRPr="003B0F4B">
        <w:rPr>
          <w:rFonts w:cs="Arial"/>
        </w:rPr>
        <w:t>g</w:t>
      </w:r>
      <w:r w:rsidRPr="003B0F4B">
        <w:rPr>
          <w:rFonts w:cs="Arial"/>
        </w:rPr>
        <w:t>wneud yn siŵr bod y sgaffaldu yn briodol i bob disgybl o fewn y dosbarth yn ddibynnol</w:t>
      </w:r>
      <w:r w:rsidR="006B495C" w:rsidRPr="003B0F4B">
        <w:rPr>
          <w:rFonts w:cs="Arial"/>
        </w:rPr>
        <w:t xml:space="preserve"> ar ei</w:t>
      </w:r>
      <w:r w:rsidR="003478FE" w:rsidRPr="003B0F4B">
        <w:rPr>
          <w:rFonts w:cs="Arial"/>
        </w:rPr>
        <w:t xml:space="preserve"> lefel a gallu personol. Pwysleisir</w:t>
      </w:r>
      <w:r w:rsidRPr="003B0F4B">
        <w:rPr>
          <w:rFonts w:cs="Arial"/>
        </w:rPr>
        <w:t xml:space="preserve"> bod y dechneg sg</w:t>
      </w:r>
      <w:r w:rsidR="006B495C" w:rsidRPr="003B0F4B">
        <w:rPr>
          <w:rFonts w:cs="Arial"/>
        </w:rPr>
        <w:t xml:space="preserve">affaldu yn ffordd </w:t>
      </w:r>
      <w:r w:rsidR="003478FE" w:rsidRPr="003B0F4B">
        <w:rPr>
          <w:rFonts w:cs="Arial"/>
        </w:rPr>
        <w:t>wych o gymell</w:t>
      </w:r>
      <w:r w:rsidRPr="003B0F4B">
        <w:rPr>
          <w:rFonts w:cs="Arial"/>
        </w:rPr>
        <w:t xml:space="preserve"> disgyblion, a’u datblygu nhw i fod yn ddisgyblion hyderus er mwyn gallu archwilio a meddwl yn annibynnol</w:t>
      </w:r>
      <w:r w:rsidR="003478FE" w:rsidRPr="003B0F4B">
        <w:rPr>
          <w:rFonts w:cs="Arial"/>
        </w:rPr>
        <w:t xml:space="preserve">. </w:t>
      </w:r>
      <w:r w:rsidR="006B495C" w:rsidRPr="003B0F4B">
        <w:rPr>
          <w:rFonts w:cs="Arial"/>
          <w:shd w:val="clear" w:color="auto" w:fill="FFFFFF"/>
        </w:rPr>
        <w:t xml:space="preserve">Gellir </w:t>
      </w:r>
      <w:r w:rsidR="000F40EF" w:rsidRPr="003B0F4B">
        <w:rPr>
          <w:rFonts w:cs="Arial"/>
          <w:shd w:val="clear" w:color="auto" w:fill="FFFFFF"/>
        </w:rPr>
        <w:t>dwe</w:t>
      </w:r>
      <w:r w:rsidR="006B495C" w:rsidRPr="003B0F4B">
        <w:rPr>
          <w:rFonts w:cs="Arial"/>
          <w:shd w:val="clear" w:color="auto" w:fill="FFFFFF"/>
        </w:rPr>
        <w:t>ud bod Wheeler (2017) wedi seilio’i</w:t>
      </w:r>
      <w:r w:rsidR="000F40EF" w:rsidRPr="003B0F4B">
        <w:rPr>
          <w:rFonts w:cs="Arial"/>
          <w:shd w:val="clear" w:color="auto" w:fill="FFFFFF"/>
        </w:rPr>
        <w:t xml:space="preserve"> </w:t>
      </w:r>
      <w:r w:rsidR="006B495C" w:rsidRPr="003B0F4B">
        <w:rPr>
          <w:rFonts w:cs="Arial"/>
          <w:shd w:val="clear" w:color="auto" w:fill="FFFFFF"/>
        </w:rPr>
        <w:t>ddamcaniaeth ar f</w:t>
      </w:r>
      <w:r w:rsidR="000F40EF" w:rsidRPr="003B0F4B">
        <w:rPr>
          <w:rFonts w:cs="Arial"/>
          <w:shd w:val="clear" w:color="auto" w:fill="FFFFFF"/>
        </w:rPr>
        <w:t xml:space="preserve">arn Johnson (2010) </w:t>
      </w:r>
      <w:r w:rsidR="00785EBF" w:rsidRPr="003B0F4B">
        <w:rPr>
          <w:rFonts w:cs="Arial"/>
          <w:shd w:val="clear" w:color="auto" w:fill="FFFFFF"/>
        </w:rPr>
        <w:t>drwy fynegi yr un barn a p</w:t>
      </w:r>
      <w:r w:rsidR="000135CA" w:rsidRPr="003B0F4B">
        <w:rPr>
          <w:rFonts w:cs="Arial"/>
          <w:shd w:val="clear" w:color="auto" w:fill="FFFFFF"/>
        </w:rPr>
        <w:t>h</w:t>
      </w:r>
      <w:r w:rsidR="00785EBF" w:rsidRPr="003B0F4B">
        <w:rPr>
          <w:rFonts w:cs="Arial"/>
          <w:shd w:val="clear" w:color="auto" w:fill="FFFFFF"/>
        </w:rPr>
        <w:t>wysleiso</w:t>
      </w:r>
      <w:r w:rsidR="008213BF" w:rsidRPr="003B0F4B">
        <w:rPr>
          <w:rFonts w:cs="Arial"/>
          <w:shd w:val="clear" w:color="auto" w:fill="FFFFFF"/>
        </w:rPr>
        <w:t xml:space="preserve"> </w:t>
      </w:r>
      <w:r w:rsidR="00785EBF" w:rsidRPr="003B0F4B">
        <w:rPr>
          <w:rFonts w:cs="Arial"/>
        </w:rPr>
        <w:t>y</w:t>
      </w:r>
      <w:r w:rsidR="005234BF" w:rsidRPr="003B0F4B">
        <w:rPr>
          <w:rFonts w:cs="Arial"/>
        </w:rPr>
        <w:t xml:space="preserve">n y pendraw </w:t>
      </w:r>
      <w:r w:rsidR="006B495C" w:rsidRPr="003B0F4B">
        <w:rPr>
          <w:rFonts w:cs="Arial"/>
        </w:rPr>
        <w:t xml:space="preserve">y </w:t>
      </w:r>
      <w:r w:rsidR="005234BF" w:rsidRPr="003B0F4B">
        <w:rPr>
          <w:rFonts w:cs="Arial"/>
        </w:rPr>
        <w:t xml:space="preserve">byddai’r </w:t>
      </w:r>
      <w:r w:rsidR="003478FE" w:rsidRPr="003B0F4B">
        <w:rPr>
          <w:rFonts w:cs="Arial"/>
        </w:rPr>
        <w:t>dull yma o fodelu/sgaf</w:t>
      </w:r>
      <w:r w:rsidR="002152AB" w:rsidRPr="003B0F4B">
        <w:rPr>
          <w:rFonts w:cs="Arial"/>
        </w:rPr>
        <w:t>faldu yn rhoi blas o lwyddiant i</w:t>
      </w:r>
      <w:r w:rsidR="003478FE" w:rsidRPr="003B0F4B">
        <w:rPr>
          <w:rFonts w:cs="Arial"/>
        </w:rPr>
        <w:t>’r plant.</w:t>
      </w:r>
    </w:p>
    <w:p w14:paraId="63C9DEF0" w14:textId="77777777" w:rsidR="00314F58" w:rsidRPr="003B0F4B" w:rsidRDefault="00314F58" w:rsidP="00A6787B">
      <w:pPr>
        <w:pStyle w:val="AssignBody"/>
        <w:spacing w:line="276" w:lineRule="auto"/>
        <w:rPr>
          <w:rFonts w:cs="Arial"/>
        </w:rPr>
      </w:pPr>
    </w:p>
    <w:p w14:paraId="6F265E02" w14:textId="163F1C4C" w:rsidR="0006577E" w:rsidRPr="003B0F4B" w:rsidRDefault="0006577E" w:rsidP="00A6787B">
      <w:pPr>
        <w:pStyle w:val="AssignBody"/>
        <w:spacing w:line="276" w:lineRule="auto"/>
        <w:rPr>
          <w:rFonts w:cs="Arial"/>
        </w:rPr>
      </w:pPr>
      <w:r w:rsidRPr="003B0F4B">
        <w:rPr>
          <w:rFonts w:cs="Arial"/>
        </w:rPr>
        <w:lastRenderedPageBreak/>
        <w:t xml:space="preserve">Daw’r </w:t>
      </w:r>
      <w:r w:rsidR="006B495C" w:rsidRPr="003B0F4B">
        <w:rPr>
          <w:rFonts w:cs="Arial"/>
        </w:rPr>
        <w:t>ddamcaniaeth hon</w:t>
      </w:r>
      <w:r w:rsidRPr="003B0F4B">
        <w:rPr>
          <w:rFonts w:cs="Arial"/>
        </w:rPr>
        <w:t xml:space="preserve"> gan Bruner o waith gwreiddiol Vygotsky ar </w:t>
      </w:r>
      <w:r w:rsidR="006B495C" w:rsidRPr="003B0F4B">
        <w:rPr>
          <w:rFonts w:cs="Arial"/>
        </w:rPr>
        <w:t>sgaffaldu yn 1976</w:t>
      </w:r>
      <w:r w:rsidR="008A08D1" w:rsidRPr="003B0F4B">
        <w:rPr>
          <w:rFonts w:cs="Arial"/>
        </w:rPr>
        <w:t xml:space="preserve"> (Pound, 2009)</w:t>
      </w:r>
      <w:r w:rsidR="006B495C" w:rsidRPr="003B0F4B">
        <w:rPr>
          <w:rFonts w:cs="Arial"/>
        </w:rPr>
        <w:t>. Cred Bruner f</w:t>
      </w:r>
      <w:r w:rsidRPr="003B0F4B">
        <w:rPr>
          <w:rFonts w:cs="Arial"/>
        </w:rPr>
        <w:t>od rôl yr athro yn hanfodol wrth i blant wynebu cysyniadau newydd er mwyn darparu cyfleoedd,</w:t>
      </w:r>
      <w:r w:rsidR="006B495C" w:rsidRPr="003B0F4B">
        <w:rPr>
          <w:rFonts w:cs="Arial"/>
        </w:rPr>
        <w:t xml:space="preserve"> esboniad ac addysgu</w:t>
      </w:r>
      <w:r w:rsidRPr="003B0F4B">
        <w:rPr>
          <w:rFonts w:cs="Arial"/>
        </w:rPr>
        <w:t xml:space="preserve"> (Olson, 2007)</w:t>
      </w:r>
      <w:r w:rsidR="006B495C" w:rsidRPr="003B0F4B">
        <w:rPr>
          <w:rFonts w:cs="Arial"/>
        </w:rPr>
        <w:t>.</w:t>
      </w:r>
      <w:r w:rsidRPr="003B0F4B">
        <w:rPr>
          <w:rFonts w:cs="Arial"/>
        </w:rPr>
        <w:t xml:space="preserve"> Dywed Bruner:</w:t>
      </w:r>
    </w:p>
    <w:p w14:paraId="2DF16F2F" w14:textId="77777777" w:rsidR="0006577E" w:rsidRPr="003B0F4B" w:rsidRDefault="0006577E" w:rsidP="00996F2E">
      <w:pPr>
        <w:pStyle w:val="AssignQuote"/>
        <w:spacing w:line="240" w:lineRule="auto"/>
        <w:rPr>
          <w:rFonts w:cs="Arial"/>
        </w:rPr>
      </w:pPr>
      <w:r w:rsidRPr="003B0F4B">
        <w:rPr>
          <w:rFonts w:cs="Arial"/>
        </w:rPr>
        <w:t xml:space="preserve"> ‘When children start to learn new concepts, they need help from teachers and other adults in the form of active support.’ (Wheeler, 2017)</w:t>
      </w:r>
    </w:p>
    <w:p w14:paraId="62D2A70B" w14:textId="17E12837" w:rsidR="008213BF" w:rsidRPr="003B0F4B" w:rsidRDefault="0006577E" w:rsidP="00A6787B">
      <w:pPr>
        <w:pStyle w:val="NormalWeb"/>
        <w:spacing w:before="0" w:beforeAutospacing="0" w:after="0" w:afterAutospacing="0" w:line="276" w:lineRule="auto"/>
        <w:rPr>
          <w:rFonts w:ascii="Arial" w:hAnsi="Arial" w:cs="Arial"/>
          <w:sz w:val="22"/>
          <w:szCs w:val="22"/>
        </w:rPr>
      </w:pPr>
      <w:r w:rsidRPr="003B0F4B">
        <w:rPr>
          <w:rFonts w:ascii="Arial" w:hAnsi="Arial" w:cs="Arial"/>
          <w:sz w:val="22"/>
          <w:szCs w:val="22"/>
        </w:rPr>
        <w:t>Ge</w:t>
      </w:r>
      <w:r w:rsidR="006B495C" w:rsidRPr="003B0F4B">
        <w:rPr>
          <w:rFonts w:ascii="Arial" w:hAnsi="Arial" w:cs="Arial"/>
          <w:sz w:val="22"/>
          <w:szCs w:val="22"/>
        </w:rPr>
        <w:t>llir dod i’r casgliad b</w:t>
      </w:r>
      <w:r w:rsidR="008D502C" w:rsidRPr="003B0F4B">
        <w:rPr>
          <w:rFonts w:ascii="Arial" w:hAnsi="Arial" w:cs="Arial"/>
          <w:sz w:val="22"/>
          <w:szCs w:val="22"/>
        </w:rPr>
        <w:t>od Wheeler</w:t>
      </w:r>
      <w:r w:rsidR="006B495C" w:rsidRPr="003B0F4B">
        <w:rPr>
          <w:rFonts w:ascii="Arial" w:hAnsi="Arial" w:cs="Arial"/>
          <w:sz w:val="22"/>
          <w:szCs w:val="22"/>
        </w:rPr>
        <w:t xml:space="preserve"> yn credu’n gryf yn</w:t>
      </w:r>
      <w:r w:rsidRPr="003B0F4B">
        <w:rPr>
          <w:rFonts w:ascii="Arial" w:hAnsi="Arial" w:cs="Arial"/>
          <w:sz w:val="22"/>
          <w:szCs w:val="22"/>
        </w:rPr>
        <w:t xml:space="preserve"> y d</w:t>
      </w:r>
      <w:r w:rsidR="00943312" w:rsidRPr="003B0F4B">
        <w:rPr>
          <w:rFonts w:ascii="Arial" w:hAnsi="Arial" w:cs="Arial"/>
          <w:sz w:val="22"/>
          <w:szCs w:val="22"/>
        </w:rPr>
        <w:t xml:space="preserve">echneg sgaffaldu gan </w:t>
      </w:r>
      <w:r w:rsidR="00776C5C" w:rsidRPr="003B0F4B">
        <w:rPr>
          <w:rFonts w:ascii="Arial" w:hAnsi="Arial" w:cs="Arial"/>
          <w:sz w:val="22"/>
          <w:szCs w:val="22"/>
        </w:rPr>
        <w:t xml:space="preserve">ddweud </w:t>
      </w:r>
      <w:r w:rsidRPr="003B0F4B">
        <w:rPr>
          <w:rFonts w:ascii="Arial" w:hAnsi="Arial" w:cs="Arial"/>
          <w:sz w:val="22"/>
          <w:szCs w:val="22"/>
        </w:rPr>
        <w:t>bod sgaffaldu yn annog ac yn datblygu sgiliau’r disgyblion er mwyn meddwl yn greadigol</w:t>
      </w:r>
      <w:r w:rsidR="006B495C" w:rsidRPr="003B0F4B">
        <w:rPr>
          <w:rFonts w:ascii="Arial" w:hAnsi="Arial" w:cs="Arial"/>
          <w:sz w:val="22"/>
          <w:szCs w:val="22"/>
        </w:rPr>
        <w:t>,</w:t>
      </w:r>
      <w:r w:rsidRPr="003B0F4B">
        <w:rPr>
          <w:rFonts w:ascii="Arial" w:hAnsi="Arial" w:cs="Arial"/>
          <w:sz w:val="22"/>
          <w:szCs w:val="22"/>
        </w:rPr>
        <w:t xml:space="preserve"> ac yn datblygu’r meddwl i ofyn cwestiynau. </w:t>
      </w:r>
      <w:r w:rsidR="00776C5C" w:rsidRPr="003B0F4B">
        <w:rPr>
          <w:rFonts w:ascii="Arial" w:hAnsi="Arial" w:cs="Arial"/>
          <w:sz w:val="22"/>
          <w:szCs w:val="22"/>
        </w:rPr>
        <w:t>Cefnoga hyn d</w:t>
      </w:r>
      <w:r w:rsidR="006B495C" w:rsidRPr="003B0F4B">
        <w:rPr>
          <w:rFonts w:ascii="Arial" w:hAnsi="Arial" w:cs="Arial"/>
          <w:sz w:val="22"/>
          <w:szCs w:val="22"/>
        </w:rPr>
        <w:t>d</w:t>
      </w:r>
      <w:r w:rsidR="00776C5C" w:rsidRPr="003B0F4B">
        <w:rPr>
          <w:rFonts w:ascii="Arial" w:hAnsi="Arial" w:cs="Arial"/>
          <w:sz w:val="22"/>
          <w:szCs w:val="22"/>
        </w:rPr>
        <w:t>amcaniaeth Bruner</w:t>
      </w:r>
      <w:r w:rsidR="008A08D1" w:rsidRPr="003B0F4B">
        <w:rPr>
          <w:rFonts w:ascii="Arial" w:hAnsi="Arial" w:cs="Arial"/>
          <w:sz w:val="22"/>
          <w:szCs w:val="22"/>
        </w:rPr>
        <w:t xml:space="preserve"> (Pound, 2009)</w:t>
      </w:r>
      <w:r w:rsidR="00776C5C" w:rsidRPr="003B0F4B">
        <w:rPr>
          <w:rFonts w:ascii="Arial" w:hAnsi="Arial" w:cs="Arial"/>
          <w:sz w:val="22"/>
          <w:szCs w:val="22"/>
        </w:rPr>
        <w:t xml:space="preserve">. </w:t>
      </w:r>
    </w:p>
    <w:p w14:paraId="33D08452" w14:textId="39347D0E" w:rsidR="00DF25E6" w:rsidRPr="003B0F4B" w:rsidRDefault="00DF25E6" w:rsidP="00A6787B">
      <w:pPr>
        <w:pStyle w:val="NormalWeb"/>
        <w:spacing w:before="0" w:beforeAutospacing="0" w:after="0" w:afterAutospacing="0" w:line="276" w:lineRule="auto"/>
        <w:rPr>
          <w:rFonts w:ascii="Arial" w:hAnsi="Arial" w:cs="Arial"/>
          <w:sz w:val="22"/>
          <w:szCs w:val="22"/>
        </w:rPr>
      </w:pPr>
    </w:p>
    <w:p w14:paraId="60465799" w14:textId="77777777" w:rsidR="00DF25E6" w:rsidRPr="003B0F4B" w:rsidRDefault="00DF25E6" w:rsidP="00DF25E6">
      <w:pPr>
        <w:autoSpaceDE w:val="0"/>
        <w:autoSpaceDN w:val="0"/>
        <w:adjustRightInd w:val="0"/>
        <w:spacing w:line="240" w:lineRule="auto"/>
        <w:rPr>
          <w:rFonts w:ascii="Arial" w:hAnsi="Arial" w:cs="Arial"/>
        </w:rPr>
      </w:pPr>
      <w:r w:rsidRPr="003B0F4B">
        <w:rPr>
          <w:rFonts w:ascii="Arial" w:hAnsi="Arial" w:cs="Arial"/>
        </w:rPr>
        <w:t>Mae gwaith Wiliam a Black (2011) yn pwysleisio y dylai asesu ar gyfer dysgu cael ei ddefnyddio i ddarganfod gwybodaeth am gynnydd disgyblion a’r ffordd y maent yn dysgu er mwyn arwain a chefnogi’r camau nesaf o ran dysgu’r disgyblion. Gellir aralleirio “asesu ar gyfer dysgu” fel “asesu er mwyn dysgu”. O fy mhrofiad addysgu i erbyn hyn rwyf wedi defnyddio’r dull yma er mwyn dod i adnabod y disgyblion o fewn y dosbarth ac, felly, gellir paratoi gwersi addas ar eu cyfer. Petai’r achos critigol yma yn codi yn fy nosbarth, ar ôl dadansoddi’r achos critigol byddai defnyddio’r dull ‘asesu ar gyfer dysgu’ yn fuddiol er mwyn darganfod unrhyw anghenion dysgu a thrafferthion dealltwriaeth sydd gan y disgyblion at TGCh a llythrennedd. (</w:t>
      </w:r>
      <w:proofErr w:type="gramStart"/>
      <w:r w:rsidRPr="003B0F4B">
        <w:rPr>
          <w:rFonts w:ascii="Arial" w:hAnsi="Arial" w:cs="Arial"/>
        </w:rPr>
        <w:t>Black,P</w:t>
      </w:r>
      <w:proofErr w:type="gramEnd"/>
      <w:r w:rsidRPr="003B0F4B">
        <w:rPr>
          <w:rFonts w:ascii="Arial" w:hAnsi="Arial" w:cs="Arial"/>
        </w:rPr>
        <w:t xml:space="preserve"> et al.,2011).</w:t>
      </w:r>
    </w:p>
    <w:p w14:paraId="2DAE528F" w14:textId="2355DDAB" w:rsidR="00DF25E6" w:rsidRPr="003B0F4B" w:rsidRDefault="00DF25E6" w:rsidP="00DF25E6">
      <w:pPr>
        <w:autoSpaceDE w:val="0"/>
        <w:autoSpaceDN w:val="0"/>
        <w:adjustRightInd w:val="0"/>
        <w:spacing w:line="240" w:lineRule="auto"/>
        <w:rPr>
          <w:rFonts w:ascii="Arial" w:hAnsi="Arial" w:cs="Arial"/>
        </w:rPr>
      </w:pPr>
      <w:r w:rsidRPr="003B0F4B">
        <w:rPr>
          <w:rFonts w:ascii="Arial" w:hAnsi="Arial" w:cs="Arial"/>
        </w:rPr>
        <w:t xml:space="preserve">Er noda Wiliam a Black (1998) bod defnyddio asesu ar gyfer dysgu yn y modd cywir yn gallu dylanwadu’n fawr ar ddisgyblion gan arwain at un neu ddwy radd yn uwch o gynnydd mewn profion. Sonnir hefyd bod rhai technegau asesu ar gyfer dysgu yn gallu bod yn gamarweiniol i ddisgyblion: “Some marking reinforces under-achievement and under-expectation by being too generous or unfocussed.” (Wiliam. </w:t>
      </w:r>
      <w:proofErr w:type="gramStart"/>
      <w:r w:rsidRPr="003B0F4B">
        <w:rPr>
          <w:rFonts w:ascii="Arial" w:hAnsi="Arial" w:cs="Arial"/>
        </w:rPr>
        <w:t>Black,P.</w:t>
      </w:r>
      <w:proofErr w:type="gramEnd"/>
      <w:r w:rsidRPr="003B0F4B">
        <w:rPr>
          <w:rFonts w:ascii="Arial" w:hAnsi="Arial" w:cs="Arial"/>
        </w:rPr>
        <w:t xml:space="preserve">1998:5) e.e. Nid yw dangos bodiau yn ffordd ddibynadwy o asesu ar gyfer dysgu oherwydd bod rhai disgyblion yn darganfod y ffordd rwyddach o gwblhau’r gwaith, er mwyn dweud eu bod nhw’n deall yn hytrach na chymryd eu hamser i wir ddeall ystyr y gwaith. Ond, ar y llaw arall, dywedir hefyd bod asesu ar gyfer dysgu yn profi dysgu effeithiol drwy roi dealltwriaeth glir i’r disgyblion o’r gwendidau yn eu gwaith er mwyn gosod nod cyflawnadwy i wella ar y gwaith hynny. Yn yr achos hwn, sicrhau bod gan y disgyblion dealltwriaeth glir sydd angen er mwyn iddynt symud ymlaen i’r cam nesaf. </w:t>
      </w:r>
    </w:p>
    <w:p w14:paraId="660A6975" w14:textId="732EBB41" w:rsidR="00314F58" w:rsidRPr="003B0F4B" w:rsidRDefault="00314F58" w:rsidP="00A6787B">
      <w:pPr>
        <w:pStyle w:val="AssignBody"/>
        <w:spacing w:line="276" w:lineRule="auto"/>
        <w:rPr>
          <w:rFonts w:cs="Arial"/>
        </w:rPr>
      </w:pPr>
    </w:p>
    <w:p w14:paraId="09372A01" w14:textId="76D2EB57" w:rsidR="0006577E" w:rsidRPr="003B0F4B" w:rsidRDefault="0006577E" w:rsidP="00A6787B">
      <w:pPr>
        <w:pStyle w:val="AssignBody"/>
        <w:spacing w:line="276" w:lineRule="auto"/>
        <w:rPr>
          <w:rFonts w:cs="Arial"/>
        </w:rPr>
      </w:pPr>
      <w:r w:rsidRPr="003B0F4B">
        <w:rPr>
          <w:rFonts w:cs="Arial"/>
        </w:rPr>
        <w:t>Yn debyg i waith a damcaniaeth Bruner a Vygotsky</w:t>
      </w:r>
      <w:r w:rsidR="00014A10" w:rsidRPr="003B0F4B">
        <w:rPr>
          <w:rFonts w:cs="Arial"/>
        </w:rPr>
        <w:t xml:space="preserve"> </w:t>
      </w:r>
      <w:r w:rsidR="008D45C9" w:rsidRPr="003B0F4B">
        <w:rPr>
          <w:rFonts w:cs="Arial"/>
        </w:rPr>
        <w:t xml:space="preserve">(Pound, 2009) </w:t>
      </w:r>
      <w:r w:rsidRPr="003B0F4B">
        <w:rPr>
          <w:rFonts w:cs="Arial"/>
        </w:rPr>
        <w:t>ar sgaffaldu</w:t>
      </w:r>
      <w:r w:rsidR="00943312" w:rsidRPr="003B0F4B">
        <w:rPr>
          <w:rFonts w:cs="Arial"/>
        </w:rPr>
        <w:t>,</w:t>
      </w:r>
      <w:r w:rsidRPr="003B0F4B">
        <w:rPr>
          <w:rFonts w:cs="Arial"/>
        </w:rPr>
        <w:t xml:space="preserve"> mae Vygotsky yn ffafrio gwaith grŵp o fewn y dos</w:t>
      </w:r>
      <w:r w:rsidR="003478FE" w:rsidRPr="003B0F4B">
        <w:rPr>
          <w:rFonts w:cs="Arial"/>
        </w:rPr>
        <w:t>barth oherwydd dywed</w:t>
      </w:r>
      <w:r w:rsidRPr="003B0F4B">
        <w:rPr>
          <w:rFonts w:cs="Arial"/>
        </w:rPr>
        <w:t xml:space="preserve"> fod plant yn dysgu wr</w:t>
      </w:r>
      <w:r w:rsidR="007B3162" w:rsidRPr="003B0F4B">
        <w:rPr>
          <w:rFonts w:cs="Arial"/>
        </w:rPr>
        <w:t>th ei gilydd ac maent yn dysgu d</w:t>
      </w:r>
      <w:r w:rsidRPr="003B0F4B">
        <w:rPr>
          <w:rFonts w:cs="Arial"/>
        </w:rPr>
        <w:t>rwy sgwrsio.</w:t>
      </w:r>
      <w:r w:rsidR="00776C5C" w:rsidRPr="003B0F4B">
        <w:rPr>
          <w:rFonts w:cs="Arial"/>
        </w:rPr>
        <w:t xml:space="preserve"> </w:t>
      </w:r>
      <w:r w:rsidR="007B3162" w:rsidRPr="003B0F4B">
        <w:rPr>
          <w:rFonts w:cs="Arial"/>
        </w:rPr>
        <w:t>Ni welwyd sgwrs yn digwydd ymhlith</w:t>
      </w:r>
      <w:r w:rsidR="00776C5C" w:rsidRPr="003B0F4B">
        <w:rPr>
          <w:rFonts w:cs="Arial"/>
        </w:rPr>
        <w:t xml:space="preserve"> y disgyblion </w:t>
      </w:r>
      <w:r w:rsidR="007B3162" w:rsidRPr="003B0F4B">
        <w:rPr>
          <w:rFonts w:cs="Arial"/>
        </w:rPr>
        <w:t>sydd o dan ffocws. Gwelwyd bod pob disgybl</w:t>
      </w:r>
      <w:r w:rsidR="00776C5C" w:rsidRPr="003B0F4B">
        <w:rPr>
          <w:rFonts w:cs="Arial"/>
        </w:rPr>
        <w:t xml:space="preserve"> yn benderfynol o weithio’n annibynnol a llwyddo ar ben eu hun, ond gwelwyd methiant yn cael y gorau o ddau disgybl yn yr achos yma. </w:t>
      </w:r>
      <w:r w:rsidRPr="003B0F4B">
        <w:rPr>
          <w:rFonts w:cs="Arial"/>
        </w:rPr>
        <w:t xml:space="preserve">Amlinella </w:t>
      </w:r>
      <w:r w:rsidR="00776C5C" w:rsidRPr="003B0F4B">
        <w:rPr>
          <w:rFonts w:cs="Arial"/>
        </w:rPr>
        <w:t xml:space="preserve">Dowling, (2006) </w:t>
      </w:r>
      <w:r w:rsidRPr="003B0F4B">
        <w:rPr>
          <w:rFonts w:cs="Arial"/>
        </w:rPr>
        <w:t>fod athrawon yn chwarae rôl wrth addysgu er mwyn cefnogi, parchu a rhoi cyfleoedd er mwyn</w:t>
      </w:r>
      <w:r w:rsidR="00776C5C" w:rsidRPr="003B0F4B">
        <w:rPr>
          <w:rFonts w:cs="Arial"/>
        </w:rPr>
        <w:t xml:space="preserve"> datblygu meddwl y disgyblion. </w:t>
      </w:r>
      <w:r w:rsidR="007B3162" w:rsidRPr="003B0F4B">
        <w:rPr>
          <w:rFonts w:cs="Arial"/>
        </w:rPr>
        <w:t>Mae William</w:t>
      </w:r>
      <w:r w:rsidRPr="003B0F4B">
        <w:rPr>
          <w:rFonts w:cs="Arial"/>
        </w:rPr>
        <w:t xml:space="preserve"> (</w:t>
      </w:r>
      <w:r w:rsidR="00E762F5" w:rsidRPr="003B0F4B">
        <w:rPr>
          <w:rFonts w:cs="Arial"/>
        </w:rPr>
        <w:t>2018:</w:t>
      </w:r>
      <w:r w:rsidRPr="003B0F4B">
        <w:rPr>
          <w:rFonts w:cs="Arial"/>
        </w:rPr>
        <w:t>155) yn dadlau bod dysgu cydweithredo</w:t>
      </w:r>
      <w:r w:rsidR="007B3162" w:rsidRPr="003B0F4B">
        <w:rPr>
          <w:rFonts w:cs="Arial"/>
        </w:rPr>
        <w:t>l ond yn gweithio pan g</w:t>
      </w:r>
      <w:r w:rsidR="003478FE" w:rsidRPr="003B0F4B">
        <w:rPr>
          <w:rFonts w:cs="Arial"/>
        </w:rPr>
        <w:t>aiff</w:t>
      </w:r>
      <w:r w:rsidRPr="003B0F4B">
        <w:rPr>
          <w:rFonts w:cs="Arial"/>
        </w:rPr>
        <w:t xml:space="preserve"> ei wneud mewn m</w:t>
      </w:r>
      <w:r w:rsidR="003478FE" w:rsidRPr="003B0F4B">
        <w:rPr>
          <w:rFonts w:cs="Arial"/>
        </w:rPr>
        <w:t>odd trefnus ac effeithiol yn</w:t>
      </w:r>
      <w:r w:rsidRPr="003B0F4B">
        <w:rPr>
          <w:rFonts w:cs="Arial"/>
        </w:rPr>
        <w:t xml:space="preserve"> y dosbarth.</w:t>
      </w:r>
      <w:r w:rsidR="007B3162" w:rsidRPr="003B0F4B">
        <w:rPr>
          <w:rFonts w:cs="Arial"/>
        </w:rPr>
        <w:t xml:space="preserve"> Ate</w:t>
      </w:r>
      <w:r w:rsidR="005D353E" w:rsidRPr="003B0F4B">
        <w:rPr>
          <w:rFonts w:cs="Arial"/>
        </w:rPr>
        <w:t xml:space="preserve">ga William (2018) hyn drwy </w:t>
      </w:r>
      <w:r w:rsidR="00776C5C" w:rsidRPr="003B0F4B">
        <w:rPr>
          <w:rFonts w:cs="Arial"/>
        </w:rPr>
        <w:t xml:space="preserve">fynegi bod </w:t>
      </w:r>
      <w:r w:rsidR="007B3162" w:rsidRPr="003B0F4B">
        <w:rPr>
          <w:rFonts w:cs="Arial"/>
        </w:rPr>
        <w:t>athrawon yn gallu cyd</w:t>
      </w:r>
      <w:r w:rsidRPr="003B0F4B">
        <w:rPr>
          <w:rFonts w:cs="Arial"/>
        </w:rPr>
        <w:t>weithio gyda disgyblion er mwyn bod yn adnodd ystyrlon a gwerthfawr i’w gilydd o’</w:t>
      </w:r>
      <w:r w:rsidR="00943312" w:rsidRPr="003B0F4B">
        <w:rPr>
          <w:rFonts w:cs="Arial"/>
        </w:rPr>
        <w:t>i</w:t>
      </w:r>
      <w:r w:rsidRPr="003B0F4B">
        <w:rPr>
          <w:rFonts w:cs="Arial"/>
        </w:rPr>
        <w:t xml:space="preserve"> wneud yn gywir.</w:t>
      </w:r>
      <w:r w:rsidR="00776C5C" w:rsidRPr="003B0F4B">
        <w:rPr>
          <w:rFonts w:cs="Arial"/>
        </w:rPr>
        <w:t xml:space="preserve"> </w:t>
      </w:r>
      <w:r w:rsidR="007B3162" w:rsidRPr="003B0F4B">
        <w:rPr>
          <w:rFonts w:cs="Arial"/>
        </w:rPr>
        <w:t>O fewn gwaith grŵ</w:t>
      </w:r>
      <w:r w:rsidRPr="003B0F4B">
        <w:rPr>
          <w:rFonts w:cs="Arial"/>
        </w:rPr>
        <w:t>p</w:t>
      </w:r>
      <w:r w:rsidR="007B3162" w:rsidRPr="003B0F4B">
        <w:rPr>
          <w:rFonts w:cs="Arial"/>
        </w:rPr>
        <w:t>,</w:t>
      </w:r>
      <w:r w:rsidRPr="003B0F4B">
        <w:rPr>
          <w:rFonts w:cs="Arial"/>
        </w:rPr>
        <w:t xml:space="preserve"> </w:t>
      </w:r>
      <w:r w:rsidR="00253DCB" w:rsidRPr="003B0F4B">
        <w:rPr>
          <w:rFonts w:cs="Arial"/>
        </w:rPr>
        <w:t xml:space="preserve">nodir </w:t>
      </w:r>
      <w:r w:rsidR="007B3162" w:rsidRPr="003B0F4B">
        <w:rPr>
          <w:rFonts w:cs="Arial"/>
        </w:rPr>
        <w:t xml:space="preserve">bod y </w:t>
      </w:r>
      <w:r w:rsidRPr="003B0F4B">
        <w:rPr>
          <w:rFonts w:cs="Arial"/>
        </w:rPr>
        <w:t>disgyblion yn dysgu oddi wrth ei gilydd oherwydd mae ganddynt gymhelliant i symud ymlaen. Mae</w:t>
      </w:r>
      <w:r w:rsidR="007B3162" w:rsidRPr="003B0F4B">
        <w:rPr>
          <w:rFonts w:cs="Arial"/>
        </w:rPr>
        <w:t xml:space="preserve"> hwn ond yn gweithio mewn modd l</w:t>
      </w:r>
      <w:r w:rsidRPr="003B0F4B">
        <w:rPr>
          <w:rFonts w:cs="Arial"/>
        </w:rPr>
        <w:t>le mae’r dasg wedi cael ei threfnu mewn modd strwythuro</w:t>
      </w:r>
      <w:r w:rsidR="007B3162" w:rsidRPr="003B0F4B">
        <w:rPr>
          <w:rFonts w:cs="Arial"/>
        </w:rPr>
        <w:t>l. O fewn yr un math o waith grŵ</w:t>
      </w:r>
      <w:r w:rsidRPr="003B0F4B">
        <w:rPr>
          <w:rFonts w:cs="Arial"/>
        </w:rPr>
        <w:t>p</w:t>
      </w:r>
      <w:r w:rsidR="007B3162" w:rsidRPr="003B0F4B">
        <w:rPr>
          <w:rFonts w:cs="Arial"/>
        </w:rPr>
        <w:t>, mae perthynas g</w:t>
      </w:r>
      <w:r w:rsidRPr="003B0F4B">
        <w:rPr>
          <w:rFonts w:cs="Arial"/>
        </w:rPr>
        <w:t xml:space="preserve">ymdeithasol </w:t>
      </w:r>
      <w:r w:rsidR="007B3162" w:rsidRPr="003B0F4B">
        <w:rPr>
          <w:rFonts w:cs="Arial"/>
        </w:rPr>
        <w:t>dda yn dod â</w:t>
      </w:r>
      <w:r w:rsidRPr="003B0F4B">
        <w:rPr>
          <w:rFonts w:cs="Arial"/>
        </w:rPr>
        <w:t>’r disgyblion at ei gilydd i weithio ac</w:t>
      </w:r>
      <w:r w:rsidR="007B3162" w:rsidRPr="003B0F4B">
        <w:rPr>
          <w:rFonts w:cs="Arial"/>
        </w:rPr>
        <w:t>,</w:t>
      </w:r>
      <w:r w:rsidRPr="003B0F4B">
        <w:rPr>
          <w:rFonts w:cs="Arial"/>
        </w:rPr>
        <w:t xml:space="preserve"> felly</w:t>
      </w:r>
      <w:r w:rsidR="007B3162" w:rsidRPr="003B0F4B">
        <w:rPr>
          <w:rFonts w:cs="Arial"/>
        </w:rPr>
        <w:t>,</w:t>
      </w:r>
      <w:r w:rsidRPr="003B0F4B">
        <w:rPr>
          <w:rFonts w:cs="Arial"/>
        </w:rPr>
        <w:t xml:space="preserve"> yn cael </w:t>
      </w:r>
      <w:r w:rsidR="007B3162" w:rsidRPr="003B0F4B">
        <w:rPr>
          <w:rFonts w:cs="Arial"/>
        </w:rPr>
        <w:t>dylanwad positif ar y gwaith grŵp. Gelwir hyn yn G</w:t>
      </w:r>
      <w:r w:rsidRPr="003B0F4B">
        <w:rPr>
          <w:rFonts w:cs="Arial"/>
        </w:rPr>
        <w:t>ydlyniad Cymdeithasol. Bydd hwn yn arwain at bob unigolyn yn cyfrannu’n fedrus o fe</w:t>
      </w:r>
      <w:r w:rsidR="009027CC" w:rsidRPr="003B0F4B">
        <w:rPr>
          <w:rFonts w:cs="Arial"/>
        </w:rPr>
        <w:t>wn y grŵp. Dywed Slavin et al. (2003) f</w:t>
      </w:r>
      <w:r w:rsidRPr="003B0F4B">
        <w:rPr>
          <w:rFonts w:cs="Arial"/>
        </w:rPr>
        <w:t xml:space="preserve">od y math yma o gydweithio yn codi cyfradd ymdrech y disgyblion. Mae’r dysgwyr mwy abl yn </w:t>
      </w:r>
      <w:r w:rsidRPr="003B0F4B">
        <w:rPr>
          <w:rFonts w:cs="Arial"/>
        </w:rPr>
        <w:lastRenderedPageBreak/>
        <w:t xml:space="preserve">gallu helpu ac egluro i unigolion eraill o fewn y grŵp sy’n cael trafferth deall. </w:t>
      </w:r>
      <w:r w:rsidR="00253DCB" w:rsidRPr="003B0F4B">
        <w:rPr>
          <w:rFonts w:cs="Arial"/>
        </w:rPr>
        <w:t>Mae hwn yn symud pawb ymlaen a hefyd yn rhoi cyfle i’r disgyblion mwy abl i yme</w:t>
      </w:r>
      <w:r w:rsidR="009027CC" w:rsidRPr="003B0F4B">
        <w:rPr>
          <w:rFonts w:cs="Arial"/>
        </w:rPr>
        <w:t xml:space="preserve">styn eu dealltwriaeth o’r pwnc drwy drafod ag eraill. Gellir </w:t>
      </w:r>
      <w:r w:rsidR="00253DCB" w:rsidRPr="003B0F4B">
        <w:rPr>
          <w:rFonts w:cs="Arial"/>
        </w:rPr>
        <w:t xml:space="preserve">dadlau, pe bai’r disgyblion </w:t>
      </w:r>
      <w:r w:rsidR="009027CC" w:rsidRPr="003B0F4B">
        <w:rPr>
          <w:rFonts w:cs="Arial"/>
        </w:rPr>
        <w:t xml:space="preserve">dan sylw </w:t>
      </w:r>
      <w:r w:rsidR="00253DCB" w:rsidRPr="003B0F4B">
        <w:rPr>
          <w:rFonts w:cs="Arial"/>
        </w:rPr>
        <w:t>wedi dilyn damcaniaeth Slavin (2003)</w:t>
      </w:r>
      <w:r w:rsidR="009027CC" w:rsidRPr="003B0F4B">
        <w:rPr>
          <w:rFonts w:cs="Arial"/>
        </w:rPr>
        <w:t>, ni fyddai’r achos critigol hw</w:t>
      </w:r>
      <w:r w:rsidR="00253DCB" w:rsidRPr="003B0F4B">
        <w:rPr>
          <w:rFonts w:cs="Arial"/>
        </w:rPr>
        <w:t>n w</w:t>
      </w:r>
      <w:r w:rsidR="009027CC" w:rsidRPr="003B0F4B">
        <w:rPr>
          <w:rFonts w:cs="Arial"/>
        </w:rPr>
        <w:t>edi codi. Felly, gan ystyried rô</w:t>
      </w:r>
      <w:r w:rsidR="00253DCB" w:rsidRPr="003B0F4B">
        <w:rPr>
          <w:rFonts w:cs="Arial"/>
        </w:rPr>
        <w:t>l yr athrawes</w:t>
      </w:r>
      <w:r w:rsidR="009027CC" w:rsidRPr="003B0F4B">
        <w:rPr>
          <w:rFonts w:cs="Arial"/>
        </w:rPr>
        <w:t>,</w:t>
      </w:r>
      <w:r w:rsidR="00253DCB" w:rsidRPr="003B0F4B">
        <w:rPr>
          <w:rFonts w:cs="Arial"/>
        </w:rPr>
        <w:t xml:space="preserve"> gellir awgrymu b</w:t>
      </w:r>
      <w:r w:rsidR="007E5301" w:rsidRPr="003B0F4B">
        <w:rPr>
          <w:rFonts w:cs="Arial"/>
        </w:rPr>
        <w:t>od y strategaethau yma’n</w:t>
      </w:r>
      <w:r w:rsidR="009027CC" w:rsidRPr="003B0F4B">
        <w:rPr>
          <w:rFonts w:cs="Arial"/>
        </w:rPr>
        <w:t xml:space="preserve"> cael ei ch</w:t>
      </w:r>
      <w:r w:rsidR="00253DCB" w:rsidRPr="003B0F4B">
        <w:rPr>
          <w:rFonts w:cs="Arial"/>
        </w:rPr>
        <w:t xml:space="preserve">yflwyno i’r dosbarth. </w:t>
      </w:r>
    </w:p>
    <w:p w14:paraId="24B5E964" w14:textId="12CD9575" w:rsidR="0006577E" w:rsidRPr="003B0F4B" w:rsidRDefault="003478FE" w:rsidP="00A6787B">
      <w:pPr>
        <w:pStyle w:val="AssignBody"/>
        <w:spacing w:line="276" w:lineRule="auto"/>
        <w:rPr>
          <w:rFonts w:cs="Arial"/>
        </w:rPr>
      </w:pPr>
      <w:r w:rsidRPr="003B0F4B">
        <w:rPr>
          <w:rFonts w:cs="Arial"/>
        </w:rPr>
        <w:t>Gyda datblygiad gwybyddol</w:t>
      </w:r>
      <w:r w:rsidR="0006577E" w:rsidRPr="003B0F4B">
        <w:rPr>
          <w:rFonts w:cs="Arial"/>
        </w:rPr>
        <w:t xml:space="preserve"> bod disgyblion mwy galluog yn ehangu dealltwriaeth feddyliol. Bydd disgyblion yn derbyn eglurhad o sut i ymateb yn gywir a</w:t>
      </w:r>
      <w:r w:rsidR="009027CC" w:rsidRPr="003B0F4B">
        <w:rPr>
          <w:rFonts w:cs="Arial"/>
        </w:rPr>
        <w:t>,</w:t>
      </w:r>
      <w:r w:rsidR="0006577E" w:rsidRPr="003B0F4B">
        <w:rPr>
          <w:rFonts w:cs="Arial"/>
        </w:rPr>
        <w:t xml:space="preserve"> thrwy hyn</w:t>
      </w:r>
      <w:r w:rsidR="009027CC" w:rsidRPr="003B0F4B">
        <w:rPr>
          <w:rFonts w:cs="Arial"/>
        </w:rPr>
        <w:t>,</w:t>
      </w:r>
      <w:r w:rsidR="0006577E" w:rsidRPr="003B0F4B">
        <w:rPr>
          <w:rFonts w:cs="Arial"/>
        </w:rPr>
        <w:t xml:space="preserve"> bydd y disgyblion yn derbyn cyfarwyddyd o ran sut i wella ac</w:t>
      </w:r>
      <w:r w:rsidR="009027CC" w:rsidRPr="003B0F4B">
        <w:rPr>
          <w:rFonts w:cs="Arial"/>
        </w:rPr>
        <w:t>,</w:t>
      </w:r>
      <w:r w:rsidR="0006577E" w:rsidRPr="003B0F4B">
        <w:rPr>
          <w:rFonts w:cs="Arial"/>
        </w:rPr>
        <w:t xml:space="preserve"> felly</w:t>
      </w:r>
      <w:r w:rsidR="009027CC" w:rsidRPr="003B0F4B">
        <w:rPr>
          <w:rFonts w:cs="Arial"/>
        </w:rPr>
        <w:t>,</w:t>
      </w:r>
      <w:r w:rsidR="0006577E" w:rsidRPr="003B0F4B">
        <w:rPr>
          <w:rFonts w:cs="Arial"/>
        </w:rPr>
        <w:t xml:space="preserve"> yn ymestyn eu dealltwriaeth o’r gwaith. </w:t>
      </w:r>
      <w:r w:rsidR="000135CA" w:rsidRPr="003B0F4B">
        <w:rPr>
          <w:rFonts w:cs="Arial"/>
        </w:rPr>
        <w:t>Yn ô</w:t>
      </w:r>
      <w:r w:rsidR="0006577E" w:rsidRPr="003B0F4B">
        <w:rPr>
          <w:rFonts w:cs="Arial"/>
        </w:rPr>
        <w:t>l Web (1991)</w:t>
      </w:r>
      <w:r w:rsidR="00071617" w:rsidRPr="003B0F4B">
        <w:rPr>
          <w:rFonts w:cs="Arial"/>
        </w:rPr>
        <w:t>, mae cyfradd y dysgu yn codi 50% drwy ddefnyddio dull fel hw</w:t>
      </w:r>
      <w:r w:rsidR="0006577E" w:rsidRPr="003B0F4B">
        <w:rPr>
          <w:rFonts w:cs="Arial"/>
        </w:rPr>
        <w:t>n. Un o’r agweddau</w:t>
      </w:r>
      <w:r w:rsidR="00071617" w:rsidRPr="003B0F4B">
        <w:rPr>
          <w:rFonts w:cs="Arial"/>
        </w:rPr>
        <w:t xml:space="preserve"> a g</w:t>
      </w:r>
      <w:r w:rsidR="0006577E" w:rsidRPr="003B0F4B">
        <w:rPr>
          <w:rFonts w:cs="Arial"/>
        </w:rPr>
        <w:t xml:space="preserve">odwyd gan </w:t>
      </w:r>
      <w:r w:rsidR="00071617" w:rsidRPr="003B0F4B">
        <w:rPr>
          <w:rFonts w:cs="Arial"/>
        </w:rPr>
        <w:t>Slavin (1995) yn ei ymchwil yw f</w:t>
      </w:r>
      <w:r w:rsidR="0006577E" w:rsidRPr="003B0F4B">
        <w:rPr>
          <w:rFonts w:cs="Arial"/>
        </w:rPr>
        <w:t xml:space="preserve">od astudiaeth glir wedi cael ei </w:t>
      </w:r>
      <w:r w:rsidR="00071617" w:rsidRPr="003B0F4B">
        <w:rPr>
          <w:rFonts w:cs="Arial"/>
        </w:rPr>
        <w:t>g</w:t>
      </w:r>
      <w:r w:rsidR="0006577E" w:rsidRPr="003B0F4B">
        <w:rPr>
          <w:rFonts w:cs="Arial"/>
        </w:rPr>
        <w:t>wneud o ran pa fath o waith sy’n gweithio orau o fewn y dosbarth. Cafodd yr ymchwil ei se</w:t>
      </w:r>
      <w:r w:rsidR="00071617" w:rsidRPr="003B0F4B">
        <w:rPr>
          <w:rFonts w:cs="Arial"/>
        </w:rPr>
        <w:t>i</w:t>
      </w:r>
      <w:r w:rsidR="0006577E" w:rsidRPr="003B0F4B">
        <w:rPr>
          <w:rFonts w:cs="Arial"/>
        </w:rPr>
        <w:t>lio ar ddau grŵp gwahanol. O fewn un grŵp</w:t>
      </w:r>
      <w:r w:rsidR="00071617" w:rsidRPr="003B0F4B">
        <w:rPr>
          <w:rFonts w:cs="Arial"/>
        </w:rPr>
        <w:t xml:space="preserve"> roedd unigolion yn gweithio gyda</w:t>
      </w:r>
      <w:r w:rsidR="0006577E" w:rsidRPr="003B0F4B">
        <w:rPr>
          <w:rFonts w:cs="Arial"/>
        </w:rPr>
        <w:t>’i gilydd er mwyn cael canlyniad fel grŵp cyfan, lle bu’r ail grŵp yn dal i gydweithio fel grŵp</w:t>
      </w:r>
      <w:r w:rsidR="00071617" w:rsidRPr="003B0F4B">
        <w:rPr>
          <w:rFonts w:cs="Arial"/>
        </w:rPr>
        <w:t>,</w:t>
      </w:r>
      <w:r w:rsidR="0006577E" w:rsidRPr="003B0F4B">
        <w:rPr>
          <w:rFonts w:cs="Arial"/>
        </w:rPr>
        <w:t xml:space="preserve"> ond roedd yr allbwn yn wahanol, gan fod clod y</w:t>
      </w:r>
      <w:r w:rsidR="00071617" w:rsidRPr="003B0F4B">
        <w:rPr>
          <w:rFonts w:cs="Arial"/>
        </w:rPr>
        <w:t>n cael ei rhoi i’r unigolyn a oedd yn</w:t>
      </w:r>
      <w:r w:rsidR="0006577E" w:rsidRPr="003B0F4B">
        <w:rPr>
          <w:rFonts w:cs="Arial"/>
        </w:rPr>
        <w:t xml:space="preserve"> gw</w:t>
      </w:r>
      <w:r w:rsidRPr="003B0F4B">
        <w:rPr>
          <w:rFonts w:cs="Arial"/>
        </w:rPr>
        <w:t>eithio orau o fewn y grŵp. Mae</w:t>
      </w:r>
      <w:r w:rsidR="0006577E" w:rsidRPr="003B0F4B">
        <w:rPr>
          <w:rFonts w:cs="Arial"/>
        </w:rPr>
        <w:t xml:space="preserve"> athroniaeth</w:t>
      </w:r>
      <w:r w:rsidRPr="003B0F4B">
        <w:rPr>
          <w:rFonts w:cs="Arial"/>
        </w:rPr>
        <w:t xml:space="preserve"> </w:t>
      </w:r>
      <w:r w:rsidR="00071617" w:rsidRPr="003B0F4B">
        <w:rPr>
          <w:rFonts w:cs="Arial"/>
        </w:rPr>
        <w:t>William</w:t>
      </w:r>
      <w:r w:rsidR="0006577E" w:rsidRPr="003B0F4B">
        <w:rPr>
          <w:rFonts w:cs="Arial"/>
        </w:rPr>
        <w:t xml:space="preserve"> </w:t>
      </w:r>
      <w:r w:rsidR="000F7607" w:rsidRPr="003B0F4B">
        <w:rPr>
          <w:rFonts w:cs="Arial"/>
        </w:rPr>
        <w:t>(</w:t>
      </w:r>
      <w:r w:rsidR="0006577E" w:rsidRPr="003B0F4B">
        <w:rPr>
          <w:rFonts w:cs="Arial"/>
        </w:rPr>
        <w:t>2018) yn profi bod disgyblion yn gweithio’n well pan f</w:t>
      </w:r>
      <w:r w:rsidR="000135CA" w:rsidRPr="003B0F4B">
        <w:rPr>
          <w:rFonts w:cs="Arial"/>
        </w:rPr>
        <w:t>ydd y grŵp</w:t>
      </w:r>
      <w:r w:rsidRPr="003B0F4B">
        <w:rPr>
          <w:rFonts w:cs="Arial"/>
        </w:rPr>
        <w:t xml:space="preserve"> cyfan yn derbyn clod, g</w:t>
      </w:r>
      <w:r w:rsidR="0006577E" w:rsidRPr="003B0F4B">
        <w:rPr>
          <w:rFonts w:cs="Arial"/>
        </w:rPr>
        <w:t xml:space="preserve">an fod rhaid i bawb weithio’n galed a chyfrannu er mwyn i’r grŵp lwyddo. </w:t>
      </w:r>
    </w:p>
    <w:p w14:paraId="540292D7" w14:textId="77777777" w:rsidR="00314F58" w:rsidRPr="003B0F4B" w:rsidRDefault="00314F58" w:rsidP="00A6787B">
      <w:pPr>
        <w:pStyle w:val="AssignBody"/>
        <w:spacing w:line="276" w:lineRule="auto"/>
        <w:rPr>
          <w:rFonts w:cs="Arial"/>
        </w:rPr>
      </w:pPr>
    </w:p>
    <w:p w14:paraId="594CE660" w14:textId="49746332" w:rsidR="004E733F" w:rsidRPr="003B0F4B" w:rsidRDefault="0006577E" w:rsidP="00A6787B">
      <w:pPr>
        <w:pStyle w:val="AssignBody"/>
        <w:spacing w:line="276" w:lineRule="auto"/>
        <w:rPr>
          <w:rFonts w:cs="Arial"/>
        </w:rPr>
      </w:pPr>
      <w:r w:rsidRPr="003B0F4B">
        <w:rPr>
          <w:rFonts w:cs="Arial"/>
        </w:rPr>
        <w:t>Yn ôl astudiaeth Schacter (2000) mae cymorth cyfoedion yn gryfach nac arweiniad un wrth un gan yr</w:t>
      </w:r>
      <w:r w:rsidR="004B3FB3" w:rsidRPr="003B0F4B">
        <w:rPr>
          <w:rFonts w:cs="Arial"/>
        </w:rPr>
        <w:t xml:space="preserve"> athrawes </w:t>
      </w:r>
      <w:r w:rsidR="00321B44" w:rsidRPr="003B0F4B">
        <w:rPr>
          <w:rFonts w:cs="Arial"/>
        </w:rPr>
        <w:t>d</w:t>
      </w:r>
      <w:r w:rsidR="004B3FB3" w:rsidRPr="003B0F4B">
        <w:rPr>
          <w:rFonts w:cs="Arial"/>
        </w:rPr>
        <w:t xml:space="preserve">dosbarth. Cytuna </w:t>
      </w:r>
      <w:r w:rsidR="00321B44" w:rsidRPr="003B0F4B">
        <w:rPr>
          <w:rFonts w:cs="Arial"/>
        </w:rPr>
        <w:t>Wiliam</w:t>
      </w:r>
      <w:r w:rsidRPr="003B0F4B">
        <w:rPr>
          <w:rFonts w:cs="Arial"/>
        </w:rPr>
        <w:t xml:space="preserve"> </w:t>
      </w:r>
      <w:r w:rsidR="000F7607" w:rsidRPr="003B0F4B">
        <w:rPr>
          <w:rFonts w:cs="Arial"/>
        </w:rPr>
        <w:t>(</w:t>
      </w:r>
      <w:r w:rsidRPr="003B0F4B">
        <w:rPr>
          <w:rFonts w:cs="Arial"/>
        </w:rPr>
        <w:t>2018)</w:t>
      </w:r>
      <w:r w:rsidR="00321B44" w:rsidRPr="003B0F4B">
        <w:rPr>
          <w:rFonts w:cs="Arial"/>
        </w:rPr>
        <w:t xml:space="preserve"> â</w:t>
      </w:r>
      <w:r w:rsidR="004B3FB3" w:rsidRPr="003B0F4B">
        <w:rPr>
          <w:rFonts w:cs="Arial"/>
        </w:rPr>
        <w:t xml:space="preserve"> damcaniaeth Schacter</w:t>
      </w:r>
      <w:r w:rsidRPr="003B0F4B">
        <w:rPr>
          <w:rFonts w:cs="Arial"/>
        </w:rPr>
        <w:t xml:space="preserve"> bod grwpiau sy’n cael eu harwain gan y disgyblion yn dysgu llawer mwy na’r disgyblion sy’n cael eu</w:t>
      </w:r>
      <w:r w:rsidR="00321B44" w:rsidRPr="003B0F4B">
        <w:rPr>
          <w:rFonts w:cs="Arial"/>
        </w:rPr>
        <w:t xml:space="preserve"> harwain gan yr athrawes. Mae</w:t>
      </w:r>
      <w:r w:rsidR="004B3FB3" w:rsidRPr="003B0F4B">
        <w:rPr>
          <w:rFonts w:cs="Arial"/>
        </w:rPr>
        <w:t xml:space="preserve"> sawl rheswm dros hwn fel y gwelir yn nrafodaeth </w:t>
      </w:r>
      <w:r w:rsidR="00321B44" w:rsidRPr="003B0F4B">
        <w:rPr>
          <w:rFonts w:cs="Arial"/>
        </w:rPr>
        <w:t xml:space="preserve">William </w:t>
      </w:r>
      <w:r w:rsidR="000F7607" w:rsidRPr="003B0F4B">
        <w:rPr>
          <w:rFonts w:cs="Arial"/>
        </w:rPr>
        <w:t>(</w:t>
      </w:r>
      <w:r w:rsidRPr="003B0F4B">
        <w:rPr>
          <w:rFonts w:cs="Arial"/>
        </w:rPr>
        <w:t xml:space="preserve">2018) </w:t>
      </w:r>
      <w:r w:rsidR="005D353E" w:rsidRPr="003B0F4B">
        <w:rPr>
          <w:rFonts w:cs="Arial"/>
        </w:rPr>
        <w:t xml:space="preserve">bod yr </w:t>
      </w:r>
      <w:r w:rsidRPr="003B0F4B">
        <w:rPr>
          <w:rFonts w:cs="Arial"/>
        </w:rPr>
        <w:t xml:space="preserve">iaith mae disgyblion yn </w:t>
      </w:r>
      <w:r w:rsidR="00321B44" w:rsidRPr="003B0F4B">
        <w:rPr>
          <w:rFonts w:cs="Arial"/>
        </w:rPr>
        <w:t xml:space="preserve">ei </w:t>
      </w:r>
      <w:r w:rsidRPr="003B0F4B">
        <w:rPr>
          <w:rFonts w:cs="Arial"/>
        </w:rPr>
        <w:t xml:space="preserve">defnyddio gyda’i gilydd yn fwy eglur na’r iaith mae’r athrawes yn </w:t>
      </w:r>
      <w:r w:rsidR="00321B44" w:rsidRPr="003B0F4B">
        <w:rPr>
          <w:rFonts w:cs="Arial"/>
        </w:rPr>
        <w:t xml:space="preserve">ei </w:t>
      </w:r>
      <w:r w:rsidRPr="003B0F4B">
        <w:rPr>
          <w:rFonts w:cs="Arial"/>
        </w:rPr>
        <w:t>defnyddio. Yn aml hyd yn oed ar ôl yr ail eglurhad gan yr athrawes</w:t>
      </w:r>
      <w:r w:rsidR="00321B44" w:rsidRPr="003B0F4B">
        <w:rPr>
          <w:rFonts w:cs="Arial"/>
        </w:rPr>
        <w:t>, mae</w:t>
      </w:r>
      <w:r w:rsidRPr="003B0F4B">
        <w:rPr>
          <w:rFonts w:cs="Arial"/>
        </w:rPr>
        <w:t xml:space="preserve">’r plant </w:t>
      </w:r>
      <w:r w:rsidR="00321B44" w:rsidRPr="003B0F4B">
        <w:rPr>
          <w:rFonts w:cs="Arial"/>
        </w:rPr>
        <w:t>yn dal heb d</w:t>
      </w:r>
      <w:r w:rsidRPr="003B0F4B">
        <w:rPr>
          <w:rFonts w:cs="Arial"/>
        </w:rPr>
        <w:t>deall</w:t>
      </w:r>
      <w:r w:rsidR="00321B44" w:rsidRPr="003B0F4B">
        <w:rPr>
          <w:rFonts w:cs="Arial"/>
        </w:rPr>
        <w:t xml:space="preserve"> o hyd,</w:t>
      </w:r>
      <w:r w:rsidRPr="003B0F4B">
        <w:rPr>
          <w:rFonts w:cs="Arial"/>
        </w:rPr>
        <w:t xml:space="preserve"> ond maent yn dweud eu bod nhw’n deall er mwyn osgoi teimlo’n ddwl. Mae plant yn ddigon parod i ofyn i’w gilydd am eglurhad arall a dweud wrthynt am arafu</w:t>
      </w:r>
      <w:r w:rsidR="00321B44" w:rsidRPr="003B0F4B">
        <w:rPr>
          <w:rFonts w:cs="Arial"/>
        </w:rPr>
        <w:t>.</w:t>
      </w:r>
      <w:r w:rsidRPr="003B0F4B">
        <w:rPr>
          <w:rFonts w:cs="Arial"/>
        </w:rPr>
        <w:t xml:space="preserve"> </w:t>
      </w:r>
      <w:r w:rsidR="00321B44" w:rsidRPr="003B0F4B">
        <w:rPr>
          <w:rFonts w:cs="Arial"/>
        </w:rPr>
        <w:t>Pwysleisia</w:t>
      </w:r>
      <w:r w:rsidR="004B3FB3" w:rsidRPr="003B0F4B">
        <w:rPr>
          <w:rFonts w:cs="Arial"/>
        </w:rPr>
        <w:t xml:space="preserve"> </w:t>
      </w:r>
      <w:r w:rsidRPr="003B0F4B">
        <w:rPr>
          <w:rFonts w:cs="Arial"/>
        </w:rPr>
        <w:t>Wi</w:t>
      </w:r>
      <w:r w:rsidR="00321B44" w:rsidRPr="003B0F4B">
        <w:rPr>
          <w:rFonts w:cs="Arial"/>
        </w:rPr>
        <w:t>lliam (2018) bod y dysgu rhwng</w:t>
      </w:r>
      <w:r w:rsidRPr="003B0F4B">
        <w:rPr>
          <w:rFonts w:cs="Arial"/>
        </w:rPr>
        <w:t xml:space="preserve"> disgyblion a’u cyd-ddisgyblion yn gallu bod yn fwy effeithiol o dan yr amgylchiadau cywir oherwydd y newid mewn perthynas statws.</w:t>
      </w:r>
      <w:r w:rsidR="006A174C" w:rsidRPr="003B0F4B">
        <w:rPr>
          <w:rFonts w:cs="Arial"/>
        </w:rPr>
        <w:t xml:space="preserve"> Gan nad oedd ystod gallu i’r</w:t>
      </w:r>
      <w:r w:rsidRPr="003B0F4B">
        <w:rPr>
          <w:rFonts w:cs="Arial"/>
        </w:rPr>
        <w:t xml:space="preserve"> 3 disgybl o fewn y </w:t>
      </w:r>
      <w:r w:rsidR="000135CA" w:rsidRPr="003B0F4B">
        <w:rPr>
          <w:rFonts w:cs="Arial"/>
        </w:rPr>
        <w:t>grŵp</w:t>
      </w:r>
      <w:r w:rsidRPr="003B0F4B">
        <w:rPr>
          <w:rFonts w:cs="Arial"/>
        </w:rPr>
        <w:t xml:space="preserve"> </w:t>
      </w:r>
      <w:r w:rsidR="000F7607" w:rsidRPr="003B0F4B">
        <w:rPr>
          <w:rFonts w:cs="Arial"/>
        </w:rPr>
        <w:t>yn Ysgol X</w:t>
      </w:r>
      <w:r w:rsidR="006A174C" w:rsidRPr="003B0F4B">
        <w:rPr>
          <w:rFonts w:cs="Arial"/>
        </w:rPr>
        <w:t>,</w:t>
      </w:r>
      <w:r w:rsidR="000F7607" w:rsidRPr="003B0F4B">
        <w:rPr>
          <w:rFonts w:cs="Arial"/>
        </w:rPr>
        <w:t xml:space="preserve"> </w:t>
      </w:r>
      <w:r w:rsidR="005D353E" w:rsidRPr="003B0F4B">
        <w:rPr>
          <w:rFonts w:cs="Arial"/>
        </w:rPr>
        <w:t>nid oedd hyn</w:t>
      </w:r>
      <w:r w:rsidR="006A174C" w:rsidRPr="003B0F4B">
        <w:rPr>
          <w:rFonts w:cs="Arial"/>
        </w:rPr>
        <w:t xml:space="preserve"> yn bosib, ond efallai f</w:t>
      </w:r>
      <w:r w:rsidRPr="003B0F4B">
        <w:rPr>
          <w:rFonts w:cs="Arial"/>
        </w:rPr>
        <w:t>od angen</w:t>
      </w:r>
      <w:r w:rsidR="006A174C" w:rsidRPr="003B0F4B">
        <w:rPr>
          <w:rFonts w:cs="Arial"/>
        </w:rPr>
        <w:t xml:space="preserve"> ystyried rhannu’r grwpiau i fy</w:t>
      </w:r>
      <w:r w:rsidRPr="003B0F4B">
        <w:rPr>
          <w:rFonts w:cs="Arial"/>
        </w:rPr>
        <w:t>ny er mwyn cae</w:t>
      </w:r>
      <w:r w:rsidR="006A174C" w:rsidRPr="003B0F4B">
        <w:rPr>
          <w:rFonts w:cs="Arial"/>
        </w:rPr>
        <w:t>l cymysgedd o alluoedd o fewn iddynt</w:t>
      </w:r>
      <w:r w:rsidRPr="003B0F4B">
        <w:rPr>
          <w:rFonts w:cs="Arial"/>
        </w:rPr>
        <w:t xml:space="preserve"> tra’n gwneud gwaith digidol. </w:t>
      </w:r>
    </w:p>
    <w:p w14:paraId="083B06EF" w14:textId="77777777" w:rsidR="0006577E" w:rsidRPr="003B0F4B" w:rsidRDefault="0006577E" w:rsidP="00A6787B">
      <w:pPr>
        <w:pStyle w:val="AssignBody"/>
        <w:spacing w:line="276" w:lineRule="auto"/>
        <w:rPr>
          <w:rFonts w:cs="Arial"/>
        </w:rPr>
      </w:pPr>
    </w:p>
    <w:p w14:paraId="5B85A736" w14:textId="77777777" w:rsidR="0006577E" w:rsidRPr="003B0F4B" w:rsidRDefault="0006577E" w:rsidP="00A6787B">
      <w:pPr>
        <w:pStyle w:val="AssignBody"/>
        <w:spacing w:line="276" w:lineRule="auto"/>
        <w:rPr>
          <w:rFonts w:cs="Arial"/>
          <w:b/>
          <w:u w:val="single"/>
        </w:rPr>
      </w:pPr>
      <w:r w:rsidRPr="003B0F4B">
        <w:rPr>
          <w:rFonts w:cs="Arial"/>
          <w:b/>
          <w:u w:val="single"/>
        </w:rPr>
        <w:t xml:space="preserve">Adfyfyrio, Gwerthuso a Chamau Nesaf: </w:t>
      </w:r>
    </w:p>
    <w:p w14:paraId="2E2E2C84" w14:textId="705BC7FE" w:rsidR="0006577E" w:rsidRPr="003B0F4B" w:rsidRDefault="0002197B" w:rsidP="00A6787B">
      <w:pPr>
        <w:pStyle w:val="AssignBody"/>
        <w:spacing w:line="276" w:lineRule="auto"/>
        <w:rPr>
          <w:rFonts w:cs="Arial"/>
        </w:rPr>
      </w:pPr>
      <w:r w:rsidRPr="003B0F4B">
        <w:rPr>
          <w:rFonts w:cs="Arial"/>
        </w:rPr>
        <w:t>Yn ôl</w:t>
      </w:r>
      <w:r w:rsidR="003A4CE3" w:rsidRPr="003B0F4B">
        <w:rPr>
          <w:rFonts w:cs="Arial"/>
        </w:rPr>
        <w:t xml:space="preserve"> Shandomo (2010)</w:t>
      </w:r>
      <w:r w:rsidRPr="003B0F4B">
        <w:rPr>
          <w:rFonts w:cs="Arial"/>
        </w:rPr>
        <w:t>,</w:t>
      </w:r>
      <w:r w:rsidR="003A4CE3" w:rsidRPr="003B0F4B">
        <w:rPr>
          <w:rFonts w:cs="Arial"/>
        </w:rPr>
        <w:t xml:space="preserve"> drwy </w:t>
      </w:r>
      <w:r w:rsidR="0006577E" w:rsidRPr="003B0F4B">
        <w:rPr>
          <w:rFonts w:cs="Arial"/>
        </w:rPr>
        <w:t xml:space="preserve">ddadansoddi ac adfyfyrio </w:t>
      </w:r>
      <w:r w:rsidR="009903F0" w:rsidRPr="003B0F4B">
        <w:rPr>
          <w:rFonts w:cs="Arial"/>
        </w:rPr>
        <w:t xml:space="preserve">rydym yn dod i ddeall arddulliau </w:t>
      </w:r>
      <w:r w:rsidR="0006577E" w:rsidRPr="003B0F4B">
        <w:rPr>
          <w:rFonts w:cs="Arial"/>
        </w:rPr>
        <w:t xml:space="preserve">dysgu ac </w:t>
      </w:r>
      <w:r w:rsidR="003900E6" w:rsidRPr="003B0F4B">
        <w:rPr>
          <w:rFonts w:cs="Arial"/>
        </w:rPr>
        <w:t>yn tyfu i fod yn athrawon gwell. T</w:t>
      </w:r>
      <w:r w:rsidR="0006577E" w:rsidRPr="003B0F4B">
        <w:rPr>
          <w:rFonts w:cs="Arial"/>
        </w:rPr>
        <w:t>rwy hyn byddwn yn gall</w:t>
      </w:r>
      <w:r w:rsidR="003900E6" w:rsidRPr="003B0F4B">
        <w:rPr>
          <w:rFonts w:cs="Arial"/>
        </w:rPr>
        <w:t>u cysylltu’n fwy effeithiol â</w:t>
      </w:r>
      <w:r w:rsidR="0006577E" w:rsidRPr="003B0F4B">
        <w:rPr>
          <w:rFonts w:cs="Arial"/>
        </w:rPr>
        <w:t xml:space="preserve">’r disgyblion ifanc. </w:t>
      </w:r>
      <w:r w:rsidR="003900E6" w:rsidRPr="003B0F4B">
        <w:rPr>
          <w:rFonts w:cs="Arial"/>
        </w:rPr>
        <w:t>Honnia</w:t>
      </w:r>
      <w:r w:rsidR="003A4CE3" w:rsidRPr="003B0F4B">
        <w:rPr>
          <w:rFonts w:cs="Arial"/>
        </w:rPr>
        <w:t xml:space="preserve"> hefyd </w:t>
      </w:r>
      <w:r w:rsidR="003900E6" w:rsidRPr="003B0F4B">
        <w:rPr>
          <w:rFonts w:cs="Arial"/>
        </w:rPr>
        <w:t xml:space="preserve">y </w:t>
      </w:r>
      <w:r w:rsidR="003A4CE3" w:rsidRPr="003B0F4B">
        <w:rPr>
          <w:rFonts w:cs="Arial"/>
        </w:rPr>
        <w:t>d</w:t>
      </w:r>
      <w:r w:rsidR="009903F0" w:rsidRPr="003B0F4B">
        <w:rPr>
          <w:rFonts w:cs="Arial"/>
        </w:rPr>
        <w:t xml:space="preserve">ylai’r adfyfyrio </w:t>
      </w:r>
      <w:r w:rsidR="0006577E" w:rsidRPr="003B0F4B">
        <w:rPr>
          <w:rFonts w:cs="Arial"/>
        </w:rPr>
        <w:t>arwain at blethu’r theorïau a ddysgwyd wrth astudio</w:t>
      </w:r>
      <w:r w:rsidR="00DA0F4A" w:rsidRPr="003B0F4B">
        <w:rPr>
          <w:rFonts w:cs="Arial"/>
        </w:rPr>
        <w:t xml:space="preserve"> i’r hyn sy’n digwydd ar lawr y dosbarth</w:t>
      </w:r>
      <w:r w:rsidR="003900E6" w:rsidRPr="003B0F4B">
        <w:rPr>
          <w:rFonts w:cs="Arial"/>
        </w:rPr>
        <w:t xml:space="preserve">. Mantais </w:t>
      </w:r>
      <w:r w:rsidR="0006577E" w:rsidRPr="003B0F4B">
        <w:rPr>
          <w:rFonts w:cs="Arial"/>
        </w:rPr>
        <w:t>hyn yw datblygu dea</w:t>
      </w:r>
      <w:r w:rsidR="00DA0F4A" w:rsidRPr="003B0F4B">
        <w:rPr>
          <w:rFonts w:cs="Arial"/>
        </w:rPr>
        <w:t>lltwriaeth well o’r cyd-destun</w:t>
      </w:r>
      <w:r w:rsidR="003900E6" w:rsidRPr="003B0F4B">
        <w:rPr>
          <w:rFonts w:cs="Arial"/>
        </w:rPr>
        <w:t xml:space="preserve"> addysgu. F</w:t>
      </w:r>
      <w:r w:rsidR="0006577E" w:rsidRPr="003B0F4B">
        <w:rPr>
          <w:rFonts w:cs="Arial"/>
        </w:rPr>
        <w:t>el darpar athrawes</w:t>
      </w:r>
      <w:r w:rsidR="00DA0F4A" w:rsidRPr="003B0F4B">
        <w:rPr>
          <w:rFonts w:cs="Arial"/>
        </w:rPr>
        <w:t>, cymhwysais y gwaith ymchwil wrth feddwl am ffyrdd o ymateb i’r achos critigol a’r camau nesaf o ran yr addysgu.</w:t>
      </w:r>
    </w:p>
    <w:p w14:paraId="4CCD30DD" w14:textId="77777777" w:rsidR="00314F58" w:rsidRPr="003B0F4B" w:rsidRDefault="00314F58" w:rsidP="00A6787B">
      <w:pPr>
        <w:pStyle w:val="AssignBody"/>
        <w:spacing w:line="276" w:lineRule="auto"/>
        <w:rPr>
          <w:rFonts w:cs="Arial"/>
        </w:rPr>
      </w:pPr>
    </w:p>
    <w:p w14:paraId="7A2A9819" w14:textId="6E6BAA06" w:rsidR="004E733F" w:rsidRPr="003B0F4B" w:rsidRDefault="003900E6" w:rsidP="00A6787B">
      <w:pPr>
        <w:pStyle w:val="AssignBody"/>
        <w:spacing w:line="276" w:lineRule="auto"/>
        <w:rPr>
          <w:rFonts w:cs="Arial"/>
        </w:rPr>
      </w:pPr>
      <w:r w:rsidRPr="003B0F4B">
        <w:rPr>
          <w:rFonts w:cs="Arial"/>
        </w:rPr>
        <w:t>D</w:t>
      </w:r>
      <w:r w:rsidR="0006577E" w:rsidRPr="003B0F4B">
        <w:rPr>
          <w:rFonts w:cs="Arial"/>
        </w:rPr>
        <w:t>rwy ddefnyddio’r daflen BWA</w:t>
      </w:r>
      <w:r w:rsidRPr="003B0F4B">
        <w:rPr>
          <w:rFonts w:cs="Arial"/>
        </w:rPr>
        <w:t>,</w:t>
      </w:r>
      <w:r w:rsidR="0006577E" w:rsidRPr="003B0F4B">
        <w:rPr>
          <w:rFonts w:cs="Arial"/>
        </w:rPr>
        <w:t xml:space="preserve"> fel y gwelwyd yn yr atodiad isod, myfyrio a wnaf ar yr hyn a arsylwyd</w:t>
      </w:r>
      <w:r w:rsidR="00DA0F4A" w:rsidRPr="003B0F4B">
        <w:rPr>
          <w:rFonts w:cs="Arial"/>
        </w:rPr>
        <w:t>. B</w:t>
      </w:r>
      <w:r w:rsidR="0006577E" w:rsidRPr="003B0F4B">
        <w:rPr>
          <w:rFonts w:cs="Arial"/>
        </w:rPr>
        <w:t>yddai defnyddio’r dechneg sgaffaldu wedi bod yn fuddiol i’r disgyblion ym mlwyddyn 2. Gan na</w:t>
      </w:r>
      <w:r w:rsidR="00DA0F4A" w:rsidRPr="003B0F4B">
        <w:rPr>
          <w:rFonts w:cs="Arial"/>
        </w:rPr>
        <w:t xml:space="preserve"> ddefnyddiwyd</w:t>
      </w:r>
      <w:r w:rsidR="00A12893" w:rsidRPr="003B0F4B">
        <w:rPr>
          <w:rFonts w:cs="Arial"/>
        </w:rPr>
        <w:t xml:space="preserve"> sgaffaldu ar gyfer y</w:t>
      </w:r>
      <w:r w:rsidR="0006577E" w:rsidRPr="003B0F4B">
        <w:rPr>
          <w:rFonts w:cs="Arial"/>
        </w:rPr>
        <w:t xml:space="preserve"> dasg TGCh yn Ysgol X</w:t>
      </w:r>
      <w:r w:rsidR="00A12893" w:rsidRPr="003B0F4B">
        <w:rPr>
          <w:rFonts w:cs="Arial"/>
        </w:rPr>
        <w:t>,</w:t>
      </w:r>
      <w:r w:rsidR="0006577E" w:rsidRPr="003B0F4B">
        <w:rPr>
          <w:rFonts w:cs="Arial"/>
        </w:rPr>
        <w:t xml:space="preserve"> ni</w:t>
      </w:r>
      <w:r w:rsidR="00DA0F4A" w:rsidRPr="003B0F4B">
        <w:rPr>
          <w:rFonts w:cs="Arial"/>
        </w:rPr>
        <w:t xml:space="preserve"> wnaeth y disgyblion y cynnydd disgwyliedig. </w:t>
      </w:r>
      <w:r w:rsidR="0006577E" w:rsidRPr="003B0F4B">
        <w:rPr>
          <w:rFonts w:cs="Arial"/>
        </w:rPr>
        <w:t xml:space="preserve">Cafodd hwn effaith negyddol </w:t>
      </w:r>
      <w:r w:rsidR="00DA0F4A" w:rsidRPr="003B0F4B">
        <w:rPr>
          <w:rFonts w:cs="Arial"/>
        </w:rPr>
        <w:t>ar agwedd y plant ac</w:t>
      </w:r>
      <w:r w:rsidR="00A12893" w:rsidRPr="003B0F4B">
        <w:rPr>
          <w:rFonts w:cs="Arial"/>
        </w:rPr>
        <w:t>,</w:t>
      </w:r>
      <w:r w:rsidR="00DA0F4A" w:rsidRPr="003B0F4B">
        <w:rPr>
          <w:rFonts w:cs="Arial"/>
        </w:rPr>
        <w:t xml:space="preserve"> felly</w:t>
      </w:r>
      <w:r w:rsidR="00A12893" w:rsidRPr="003B0F4B">
        <w:rPr>
          <w:rFonts w:cs="Arial"/>
        </w:rPr>
        <w:t>,</w:t>
      </w:r>
      <w:r w:rsidR="00DA0F4A" w:rsidRPr="003B0F4B">
        <w:rPr>
          <w:rFonts w:cs="Arial"/>
        </w:rPr>
        <w:t xml:space="preserve"> </w:t>
      </w:r>
      <w:r w:rsidR="0006577E" w:rsidRPr="003B0F4B">
        <w:rPr>
          <w:rFonts w:cs="Arial"/>
        </w:rPr>
        <w:t>lleihau hyder y ddau ddisgybl i ganolbwyntio a chwblhau’r dasg. Petai sgaffaldu wedi cael ei ddefnyddio, yn ôl damcaniaeth Bruner a Vygotsky</w:t>
      </w:r>
      <w:r w:rsidR="00A12893" w:rsidRPr="003B0F4B">
        <w:rPr>
          <w:rFonts w:cs="Arial"/>
        </w:rPr>
        <w:t xml:space="preserve"> </w:t>
      </w:r>
      <w:r w:rsidR="008D45C9" w:rsidRPr="003B0F4B">
        <w:rPr>
          <w:rFonts w:cs="Arial"/>
        </w:rPr>
        <w:t xml:space="preserve">(Pound, 2009) </w:t>
      </w:r>
      <w:r w:rsidR="005D353E" w:rsidRPr="003B0F4B">
        <w:rPr>
          <w:rFonts w:cs="Arial"/>
        </w:rPr>
        <w:t>mae’n bosib y byddai wedi</w:t>
      </w:r>
      <w:r w:rsidR="00DA0F4A" w:rsidRPr="003B0F4B">
        <w:rPr>
          <w:rFonts w:cs="Arial"/>
        </w:rPr>
        <w:t xml:space="preserve"> </w:t>
      </w:r>
      <w:r w:rsidR="00A12893" w:rsidRPr="003B0F4B">
        <w:rPr>
          <w:rFonts w:cs="Arial"/>
        </w:rPr>
        <w:lastRenderedPageBreak/>
        <w:t xml:space="preserve">hwyluso proses </w:t>
      </w:r>
      <w:r w:rsidR="005D353E" w:rsidRPr="003B0F4B">
        <w:rPr>
          <w:rFonts w:cs="Arial"/>
        </w:rPr>
        <w:t>de</w:t>
      </w:r>
      <w:r w:rsidR="00996F2E" w:rsidRPr="003B0F4B">
        <w:rPr>
          <w:rFonts w:cs="Arial"/>
        </w:rPr>
        <w:t>alltwriaeth y disgyblion o sut i</w:t>
      </w:r>
      <w:r w:rsidR="005D353E" w:rsidRPr="003B0F4B">
        <w:rPr>
          <w:rFonts w:cs="Arial"/>
        </w:rPr>
        <w:t xml:space="preserve"> ddefnyddio’r</w:t>
      </w:r>
      <w:r w:rsidR="00A12893" w:rsidRPr="003B0F4B">
        <w:rPr>
          <w:rFonts w:cs="Arial"/>
        </w:rPr>
        <w:t xml:space="preserve"> cyfrifiadur a mewngofnodi heb d</w:t>
      </w:r>
      <w:r w:rsidR="005D353E" w:rsidRPr="003B0F4B">
        <w:rPr>
          <w:rFonts w:cs="Arial"/>
        </w:rPr>
        <w:t xml:space="preserve">rafferth. </w:t>
      </w:r>
    </w:p>
    <w:p w14:paraId="72C142EB" w14:textId="2589ED11" w:rsidR="00314F58" w:rsidRPr="003B0F4B" w:rsidRDefault="00D673CB" w:rsidP="00D673CB">
      <w:pPr>
        <w:rPr>
          <w:rFonts w:ascii="Arial" w:hAnsi="Arial" w:cs="Arial"/>
        </w:rPr>
      </w:pPr>
      <w:r w:rsidRPr="003B0F4B">
        <w:rPr>
          <w:rFonts w:ascii="Arial" w:hAnsi="Arial" w:cs="Arial"/>
        </w:rPr>
        <w:t xml:space="preserve">Yn ôl y fframwaith llythrennedd ar gyfer disgyblion blwyddyn 2 y dylai disgyblion gallu; “ffurfio ac adnabod priflythrennau a llythrennau bach yn gywir ac yn gyson o ran eu maint” (Llywodraeth Cymru, 2015:27) Felly gan ystyried y cyd-destun hwn, oherwydd gallu’r disgyblion o dan ffocws byddai ail ymweld â’r sgiliau sy’n ofynnol yn gyson er mwyn sicrhau cynnydd a dealltwriaeth y disgyblion. </w:t>
      </w:r>
      <w:r w:rsidR="004B3FB3" w:rsidRPr="003B0F4B">
        <w:rPr>
          <w:rFonts w:ascii="Arial" w:hAnsi="Arial" w:cs="Arial"/>
        </w:rPr>
        <w:t>Mae angen cynllunio gwers llythrennedd lle mae’r disgyblion yn ad</w:t>
      </w:r>
      <w:r w:rsidR="000F40EF" w:rsidRPr="003B0F4B">
        <w:rPr>
          <w:rFonts w:ascii="Arial" w:hAnsi="Arial" w:cs="Arial"/>
        </w:rPr>
        <w:t>nabod ffurffio llythrennau gan g</w:t>
      </w:r>
      <w:r w:rsidR="004B3FB3" w:rsidRPr="003B0F4B">
        <w:rPr>
          <w:rFonts w:ascii="Arial" w:hAnsi="Arial" w:cs="Arial"/>
        </w:rPr>
        <w:t>anolbwyntio ar y cyswllt rhwng y prif lythyren a’r l</w:t>
      </w:r>
      <w:r w:rsidR="00A12893" w:rsidRPr="003B0F4B">
        <w:rPr>
          <w:rFonts w:ascii="Arial" w:hAnsi="Arial" w:cs="Arial"/>
        </w:rPr>
        <w:t>l</w:t>
      </w:r>
      <w:r w:rsidR="004B3FB3" w:rsidRPr="003B0F4B">
        <w:rPr>
          <w:rFonts w:ascii="Arial" w:hAnsi="Arial" w:cs="Arial"/>
        </w:rPr>
        <w:t>yt</w:t>
      </w:r>
      <w:r w:rsidR="00A12893" w:rsidRPr="003B0F4B">
        <w:rPr>
          <w:rFonts w:ascii="Arial" w:hAnsi="Arial" w:cs="Arial"/>
        </w:rPr>
        <w:t>hyren fach. e</w:t>
      </w:r>
      <w:r w:rsidR="000135CA" w:rsidRPr="003B0F4B">
        <w:rPr>
          <w:rFonts w:ascii="Arial" w:hAnsi="Arial" w:cs="Arial"/>
        </w:rPr>
        <w:t>.e. disgyblion i</w:t>
      </w:r>
      <w:r w:rsidR="00A12893" w:rsidRPr="003B0F4B">
        <w:rPr>
          <w:rFonts w:ascii="Arial" w:hAnsi="Arial" w:cs="Arial"/>
        </w:rPr>
        <w:t xml:space="preserve"> gysylltu ‘A’ </w:t>
      </w:r>
      <w:r w:rsidR="004B3FB3" w:rsidRPr="003B0F4B">
        <w:rPr>
          <w:rFonts w:ascii="Arial" w:hAnsi="Arial" w:cs="Arial"/>
        </w:rPr>
        <w:t>a</w:t>
      </w:r>
      <w:r w:rsidR="00A12893" w:rsidRPr="003B0F4B">
        <w:rPr>
          <w:rFonts w:ascii="Arial" w:hAnsi="Arial" w:cs="Arial"/>
        </w:rPr>
        <w:t>g</w:t>
      </w:r>
      <w:r w:rsidR="004B3FB3" w:rsidRPr="003B0F4B">
        <w:rPr>
          <w:rFonts w:ascii="Arial" w:hAnsi="Arial" w:cs="Arial"/>
        </w:rPr>
        <w:t xml:space="preserve"> ‘a’. Byddai cynnal gwers o’r fath </w:t>
      </w:r>
      <w:r w:rsidR="002B7CBE" w:rsidRPr="003B0F4B">
        <w:rPr>
          <w:rFonts w:ascii="Arial" w:hAnsi="Arial" w:cs="Arial"/>
        </w:rPr>
        <w:t>yn atgyfnerthu</w:t>
      </w:r>
      <w:r w:rsidR="00A12893" w:rsidRPr="003B0F4B">
        <w:rPr>
          <w:rFonts w:ascii="Arial" w:hAnsi="Arial" w:cs="Arial"/>
        </w:rPr>
        <w:t>’</w:t>
      </w:r>
      <w:r w:rsidR="002B7CBE" w:rsidRPr="003B0F4B">
        <w:rPr>
          <w:rFonts w:ascii="Arial" w:hAnsi="Arial" w:cs="Arial"/>
        </w:rPr>
        <w:t>r sgil</w:t>
      </w:r>
      <w:r w:rsidR="000135CA" w:rsidRPr="003B0F4B">
        <w:rPr>
          <w:rFonts w:ascii="Arial" w:hAnsi="Arial" w:cs="Arial"/>
        </w:rPr>
        <w:t>iau sydd</w:t>
      </w:r>
      <w:r w:rsidR="00A12893" w:rsidRPr="003B0F4B">
        <w:rPr>
          <w:rFonts w:ascii="Arial" w:hAnsi="Arial" w:cs="Arial"/>
        </w:rPr>
        <w:t xml:space="preserve"> eu</w:t>
      </w:r>
      <w:r w:rsidR="000135CA" w:rsidRPr="003B0F4B">
        <w:rPr>
          <w:rFonts w:ascii="Arial" w:hAnsi="Arial" w:cs="Arial"/>
        </w:rPr>
        <w:t xml:space="preserve"> </w:t>
      </w:r>
      <w:r w:rsidR="00A12893" w:rsidRPr="003B0F4B">
        <w:rPr>
          <w:rFonts w:ascii="Arial" w:hAnsi="Arial" w:cs="Arial"/>
        </w:rPr>
        <w:t>h</w:t>
      </w:r>
      <w:r w:rsidR="000135CA" w:rsidRPr="003B0F4B">
        <w:rPr>
          <w:rFonts w:ascii="Arial" w:hAnsi="Arial" w:cs="Arial"/>
        </w:rPr>
        <w:t>angen ar y disgyblion i</w:t>
      </w:r>
      <w:r w:rsidR="002B7CBE" w:rsidRPr="003B0F4B">
        <w:rPr>
          <w:rFonts w:ascii="Arial" w:hAnsi="Arial" w:cs="Arial"/>
        </w:rPr>
        <w:t xml:space="preserve"> fewngofnodi gan ddefnyddio’r bysellfwrdd. </w:t>
      </w:r>
    </w:p>
    <w:p w14:paraId="765B57F2" w14:textId="06FBD818" w:rsidR="0006577E" w:rsidRPr="003B0F4B" w:rsidRDefault="0006577E" w:rsidP="00A6787B">
      <w:pPr>
        <w:pStyle w:val="AssignBody"/>
        <w:spacing w:line="276" w:lineRule="auto"/>
        <w:rPr>
          <w:rFonts w:cs="Arial"/>
        </w:rPr>
      </w:pPr>
      <w:r w:rsidRPr="003B0F4B">
        <w:rPr>
          <w:rFonts w:cs="Arial"/>
        </w:rPr>
        <w:t>O g</w:t>
      </w:r>
      <w:r w:rsidR="00A12893" w:rsidRPr="003B0F4B">
        <w:rPr>
          <w:rFonts w:cs="Arial"/>
        </w:rPr>
        <w:t>ofio’r safbwyntiau allweddol hyn</w:t>
      </w:r>
      <w:r w:rsidRPr="003B0F4B">
        <w:rPr>
          <w:rFonts w:cs="Arial"/>
        </w:rPr>
        <w:t xml:space="preserve"> o ran sgaffaldu yn ôl </w:t>
      </w:r>
      <w:r w:rsidR="00DA0F4A" w:rsidRPr="003B0F4B">
        <w:rPr>
          <w:rFonts w:cs="Arial"/>
        </w:rPr>
        <w:t xml:space="preserve">yr </w:t>
      </w:r>
      <w:r w:rsidRPr="003B0F4B">
        <w:rPr>
          <w:rFonts w:cs="Arial"/>
        </w:rPr>
        <w:t>arbenigwyr a d</w:t>
      </w:r>
      <w:r w:rsidR="00A12893" w:rsidRPr="003B0F4B">
        <w:rPr>
          <w:rFonts w:cs="Arial"/>
        </w:rPr>
        <w:t>darllenwyd</w:t>
      </w:r>
      <w:r w:rsidR="00DA0F4A" w:rsidRPr="003B0F4B">
        <w:rPr>
          <w:rFonts w:cs="Arial"/>
        </w:rPr>
        <w:t xml:space="preserve"> </w:t>
      </w:r>
      <w:r w:rsidRPr="003B0F4B">
        <w:rPr>
          <w:rFonts w:cs="Arial"/>
        </w:rPr>
        <w:t>gyda thasg debyg yn y dyfodol, gellir:</w:t>
      </w:r>
    </w:p>
    <w:p w14:paraId="2949E423" w14:textId="266ED78A" w:rsidR="0006577E" w:rsidRPr="003B0F4B" w:rsidRDefault="00DA0F4A" w:rsidP="00A6787B">
      <w:pPr>
        <w:pStyle w:val="AssignBody"/>
        <w:spacing w:line="276" w:lineRule="auto"/>
        <w:rPr>
          <w:rFonts w:cs="Arial"/>
        </w:rPr>
      </w:pPr>
      <w:r w:rsidRPr="003B0F4B">
        <w:rPr>
          <w:rFonts w:cs="Arial"/>
        </w:rPr>
        <w:t>1. Esbonio a modelu</w:t>
      </w:r>
      <w:r w:rsidR="0006577E" w:rsidRPr="003B0F4B">
        <w:rPr>
          <w:rFonts w:cs="Arial"/>
        </w:rPr>
        <w:t xml:space="preserve"> y camau sydd angen er mwyn mewngofnodi. </w:t>
      </w:r>
    </w:p>
    <w:p w14:paraId="12C1EB0F" w14:textId="60342EBB" w:rsidR="0006577E" w:rsidRPr="003B0F4B" w:rsidRDefault="0006577E" w:rsidP="00A6787B">
      <w:pPr>
        <w:pStyle w:val="AssignBody"/>
        <w:spacing w:line="276" w:lineRule="auto"/>
        <w:rPr>
          <w:rFonts w:cs="Arial"/>
        </w:rPr>
      </w:pPr>
      <w:r w:rsidRPr="003B0F4B">
        <w:rPr>
          <w:rFonts w:cs="Arial"/>
        </w:rPr>
        <w:t>2. Dangos y camau mewn ffordd weledol e.e. Creu taflen</w:t>
      </w:r>
      <w:r w:rsidR="00A12893" w:rsidRPr="003B0F4B">
        <w:rPr>
          <w:rFonts w:cs="Arial"/>
        </w:rPr>
        <w:t xml:space="preserve"> g</w:t>
      </w:r>
      <w:r w:rsidRPr="003B0F4B">
        <w:rPr>
          <w:rFonts w:cs="Arial"/>
        </w:rPr>
        <w:t xml:space="preserve">amau gan ddefnyddio lluniau. </w:t>
      </w:r>
    </w:p>
    <w:p w14:paraId="346357D8" w14:textId="3946CA6C" w:rsidR="0006577E" w:rsidRPr="003B0F4B" w:rsidRDefault="0006577E" w:rsidP="00A6787B">
      <w:pPr>
        <w:pStyle w:val="AssignBody"/>
        <w:spacing w:line="276" w:lineRule="auto"/>
        <w:rPr>
          <w:rFonts w:cs="Arial"/>
        </w:rPr>
      </w:pPr>
      <w:r w:rsidRPr="003B0F4B">
        <w:rPr>
          <w:rFonts w:cs="Arial"/>
        </w:rPr>
        <w:t xml:space="preserve">3. Gweithio un </w:t>
      </w:r>
      <w:r w:rsidR="00A12893" w:rsidRPr="003B0F4B">
        <w:rPr>
          <w:rFonts w:cs="Arial"/>
        </w:rPr>
        <w:t>i un gyda’r disgyblion nad ydynt</w:t>
      </w:r>
      <w:r w:rsidRPr="003B0F4B">
        <w:rPr>
          <w:rFonts w:cs="Arial"/>
        </w:rPr>
        <w:t xml:space="preserve"> yn deall. </w:t>
      </w:r>
    </w:p>
    <w:p w14:paraId="453A4999" w14:textId="77777777" w:rsidR="00314F58" w:rsidRPr="003B0F4B" w:rsidRDefault="00314F58" w:rsidP="00A6787B">
      <w:pPr>
        <w:pStyle w:val="AssignBody"/>
        <w:spacing w:line="276" w:lineRule="auto"/>
        <w:rPr>
          <w:rFonts w:cs="Arial"/>
        </w:rPr>
      </w:pPr>
    </w:p>
    <w:p w14:paraId="13D98652" w14:textId="6CE03E7D" w:rsidR="0006577E" w:rsidRPr="003B0F4B" w:rsidRDefault="0006577E" w:rsidP="00A6787B">
      <w:pPr>
        <w:pStyle w:val="AssignBody"/>
        <w:spacing w:line="276" w:lineRule="auto"/>
        <w:rPr>
          <w:rFonts w:cs="Arial"/>
        </w:rPr>
      </w:pPr>
      <w:r w:rsidRPr="003B0F4B">
        <w:rPr>
          <w:rFonts w:cs="Arial"/>
        </w:rPr>
        <w:t>O gofio’</w:t>
      </w:r>
      <w:r w:rsidR="00A12893" w:rsidRPr="003B0F4B">
        <w:rPr>
          <w:rFonts w:cs="Arial"/>
        </w:rPr>
        <w:t xml:space="preserve">r heriau </w:t>
      </w:r>
      <w:proofErr w:type="gramStart"/>
      <w:r w:rsidR="00A12893" w:rsidRPr="003B0F4B">
        <w:rPr>
          <w:rFonts w:cs="Arial"/>
        </w:rPr>
        <w:t>a</w:t>
      </w:r>
      <w:proofErr w:type="gramEnd"/>
      <w:r w:rsidR="00A12893" w:rsidRPr="003B0F4B">
        <w:rPr>
          <w:rFonts w:cs="Arial"/>
        </w:rPr>
        <w:t xml:space="preserve"> all godi yma</w:t>
      </w:r>
      <w:r w:rsidR="00E762F5" w:rsidRPr="003B0F4B">
        <w:rPr>
          <w:rFonts w:cs="Arial"/>
        </w:rPr>
        <w:t xml:space="preserve"> (Wood </w:t>
      </w:r>
      <w:r w:rsidRPr="003B0F4B">
        <w:rPr>
          <w:rFonts w:cs="Arial"/>
        </w:rPr>
        <w:t>et al</w:t>
      </w:r>
      <w:r w:rsidR="00E762F5" w:rsidRPr="003B0F4B">
        <w:rPr>
          <w:rFonts w:cs="Arial"/>
        </w:rPr>
        <w:t>.</w:t>
      </w:r>
      <w:r w:rsidRPr="003B0F4B">
        <w:rPr>
          <w:rFonts w:cs="Arial"/>
        </w:rPr>
        <w:t>, 19</w:t>
      </w:r>
      <w:r w:rsidR="00D0533A" w:rsidRPr="003B0F4B">
        <w:rPr>
          <w:rFonts w:cs="Arial"/>
        </w:rPr>
        <w:t>76)</w:t>
      </w:r>
      <w:r w:rsidR="00A12893" w:rsidRPr="003B0F4B">
        <w:rPr>
          <w:rFonts w:cs="Arial"/>
        </w:rPr>
        <w:t>,</w:t>
      </w:r>
      <w:r w:rsidR="00D0533A" w:rsidRPr="003B0F4B">
        <w:rPr>
          <w:rFonts w:cs="Arial"/>
        </w:rPr>
        <w:t xml:space="preserve"> byddai angen </w:t>
      </w:r>
      <w:r w:rsidR="005D353E" w:rsidRPr="003B0F4B">
        <w:rPr>
          <w:rFonts w:cs="Arial"/>
        </w:rPr>
        <w:t xml:space="preserve">i’r athrawes ddosbarth </w:t>
      </w:r>
      <w:r w:rsidRPr="003B0F4B">
        <w:rPr>
          <w:rFonts w:cs="Arial"/>
        </w:rPr>
        <w:t>wahaniaethu’r ffordd o addys</w:t>
      </w:r>
      <w:r w:rsidR="00D0533A" w:rsidRPr="003B0F4B">
        <w:rPr>
          <w:rFonts w:cs="Arial"/>
        </w:rPr>
        <w:t>gu a gwneud yn siŵr bod taflenni g</w:t>
      </w:r>
      <w:r w:rsidRPr="003B0F4B">
        <w:rPr>
          <w:rFonts w:cs="Arial"/>
        </w:rPr>
        <w:t xml:space="preserve">waith </w:t>
      </w:r>
      <w:r w:rsidR="00D0533A" w:rsidRPr="003B0F4B">
        <w:rPr>
          <w:rFonts w:cs="Arial"/>
        </w:rPr>
        <w:t>gwahaniaethol ar gael.</w:t>
      </w:r>
      <w:r w:rsidRPr="003B0F4B">
        <w:rPr>
          <w:rFonts w:cs="Arial"/>
        </w:rPr>
        <w:t xml:space="preserve"> W</w:t>
      </w:r>
      <w:r w:rsidR="00D0533A" w:rsidRPr="003B0F4B">
        <w:rPr>
          <w:rFonts w:cs="Arial"/>
        </w:rPr>
        <w:t>rth gwrs</w:t>
      </w:r>
      <w:r w:rsidR="00A12893" w:rsidRPr="003B0F4B">
        <w:rPr>
          <w:rFonts w:cs="Arial"/>
        </w:rPr>
        <w:t>,</w:t>
      </w:r>
      <w:r w:rsidR="00D0533A" w:rsidRPr="003B0F4B">
        <w:rPr>
          <w:rFonts w:cs="Arial"/>
        </w:rPr>
        <w:t xml:space="preserve"> rhaid ystyried na ellir creu taflenni</w:t>
      </w:r>
      <w:r w:rsidRPr="003B0F4B">
        <w:rPr>
          <w:rFonts w:cs="Arial"/>
        </w:rPr>
        <w:t xml:space="preserve"> gwaith per</w:t>
      </w:r>
      <w:r w:rsidR="00D0533A" w:rsidRPr="003B0F4B">
        <w:rPr>
          <w:rFonts w:cs="Arial"/>
        </w:rPr>
        <w:t>sonol i bob unigolyn, ond gellir c</w:t>
      </w:r>
      <w:r w:rsidR="00A12893" w:rsidRPr="003B0F4B">
        <w:rPr>
          <w:rFonts w:cs="Arial"/>
        </w:rPr>
        <w:t xml:space="preserve">reu tair taflen </w:t>
      </w:r>
      <w:r w:rsidRPr="003B0F4B">
        <w:rPr>
          <w:rFonts w:cs="Arial"/>
        </w:rPr>
        <w:t>w</w:t>
      </w:r>
      <w:r w:rsidR="00A12893" w:rsidRPr="003B0F4B">
        <w:rPr>
          <w:rFonts w:cs="Arial"/>
        </w:rPr>
        <w:t>aith a gosod y disgyblion mewn</w:t>
      </w:r>
      <w:r w:rsidRPr="003B0F4B">
        <w:rPr>
          <w:rFonts w:cs="Arial"/>
        </w:rPr>
        <w:t xml:space="preserve"> grwpiau o dri gwahanol allu.</w:t>
      </w:r>
      <w:r w:rsidR="005D27E3" w:rsidRPr="003B0F4B">
        <w:rPr>
          <w:rFonts w:cs="Arial"/>
        </w:rPr>
        <w:t xml:space="preserve"> </w:t>
      </w:r>
      <w:r w:rsidR="00943B05" w:rsidRPr="003B0F4B">
        <w:rPr>
          <w:rFonts w:cs="Arial"/>
        </w:rPr>
        <w:t xml:space="preserve">Wrth ystyried y </w:t>
      </w:r>
      <w:r w:rsidR="00A12893" w:rsidRPr="003B0F4B">
        <w:rPr>
          <w:rFonts w:cs="Arial"/>
        </w:rPr>
        <w:t xml:space="preserve">tri </w:t>
      </w:r>
      <w:r w:rsidR="00943B05" w:rsidRPr="003B0F4B">
        <w:rPr>
          <w:rFonts w:cs="Arial"/>
        </w:rPr>
        <w:t>disg</w:t>
      </w:r>
      <w:r w:rsidR="00A12893" w:rsidRPr="003B0F4B">
        <w:rPr>
          <w:rFonts w:cs="Arial"/>
        </w:rPr>
        <w:t>ybl a g</w:t>
      </w:r>
      <w:r w:rsidR="000135CA" w:rsidRPr="003B0F4B">
        <w:rPr>
          <w:rFonts w:cs="Arial"/>
        </w:rPr>
        <w:t>a</w:t>
      </w:r>
      <w:r w:rsidR="00943B05" w:rsidRPr="003B0F4B">
        <w:rPr>
          <w:rFonts w:cs="Arial"/>
        </w:rPr>
        <w:t xml:space="preserve">fodd drafferth </w:t>
      </w:r>
      <w:r w:rsidR="00A12893" w:rsidRPr="003B0F4B">
        <w:rPr>
          <w:rFonts w:cs="Arial"/>
        </w:rPr>
        <w:t xml:space="preserve">ac </w:t>
      </w:r>
      <w:r w:rsidR="00943B05" w:rsidRPr="003B0F4B">
        <w:rPr>
          <w:rFonts w:cs="Arial"/>
        </w:rPr>
        <w:t>sydd o dan ffocws</w:t>
      </w:r>
      <w:r w:rsidR="00A12893" w:rsidRPr="003B0F4B">
        <w:rPr>
          <w:rFonts w:cs="Arial"/>
        </w:rPr>
        <w:t>,</w:t>
      </w:r>
      <w:r w:rsidR="00943B05" w:rsidRPr="003B0F4B">
        <w:rPr>
          <w:rFonts w:cs="Arial"/>
        </w:rPr>
        <w:t xml:space="preserve"> awgrymir </w:t>
      </w:r>
      <w:r w:rsidR="003A4CE3" w:rsidRPr="003B0F4B">
        <w:rPr>
          <w:rFonts w:cs="Arial"/>
        </w:rPr>
        <w:t>i’r</w:t>
      </w:r>
      <w:r w:rsidR="00943B05" w:rsidRPr="003B0F4B">
        <w:rPr>
          <w:rFonts w:cs="Arial"/>
        </w:rPr>
        <w:t xml:space="preserve"> athrawes greu </w:t>
      </w:r>
      <w:r w:rsidR="00A12893" w:rsidRPr="003B0F4B">
        <w:rPr>
          <w:rFonts w:cs="Arial"/>
          <w:b/>
        </w:rPr>
        <w:t>taflen g</w:t>
      </w:r>
      <w:r w:rsidR="00943B05" w:rsidRPr="003B0F4B">
        <w:rPr>
          <w:rFonts w:cs="Arial"/>
          <w:b/>
        </w:rPr>
        <w:t>yfarwyddiadau ar ffurf l</w:t>
      </w:r>
      <w:r w:rsidR="00A12893" w:rsidRPr="003B0F4B">
        <w:rPr>
          <w:rFonts w:cs="Arial"/>
          <w:b/>
        </w:rPr>
        <w:t>l</w:t>
      </w:r>
      <w:r w:rsidR="00943B05" w:rsidRPr="003B0F4B">
        <w:rPr>
          <w:rFonts w:cs="Arial"/>
          <w:b/>
        </w:rPr>
        <w:t>un</w:t>
      </w:r>
      <w:r w:rsidR="003A4CE3" w:rsidRPr="003B0F4B">
        <w:rPr>
          <w:rFonts w:cs="Arial"/>
          <w:b/>
        </w:rPr>
        <w:t>iau</w:t>
      </w:r>
      <w:r w:rsidR="00943B05" w:rsidRPr="003B0F4B">
        <w:rPr>
          <w:rFonts w:cs="Arial"/>
          <w:b/>
        </w:rPr>
        <w:t xml:space="preserve">. </w:t>
      </w:r>
      <w:r w:rsidRPr="003B0F4B">
        <w:rPr>
          <w:rFonts w:cs="Arial"/>
        </w:rPr>
        <w:t>Er mwyn gwella’r dysgu a’r addysgu ar gyfer Plentyn A a P</w:t>
      </w:r>
      <w:r w:rsidR="00A12893" w:rsidRPr="003B0F4B">
        <w:rPr>
          <w:rFonts w:cs="Arial"/>
        </w:rPr>
        <w:t>h</w:t>
      </w:r>
      <w:r w:rsidRPr="003B0F4B">
        <w:rPr>
          <w:rFonts w:cs="Arial"/>
        </w:rPr>
        <w:t>lentyn C</w:t>
      </w:r>
      <w:r w:rsidR="00A12893" w:rsidRPr="003B0F4B">
        <w:rPr>
          <w:rFonts w:cs="Arial"/>
        </w:rPr>
        <w:t>,</w:t>
      </w:r>
      <w:r w:rsidRPr="003B0F4B">
        <w:rPr>
          <w:rFonts w:cs="Arial"/>
        </w:rPr>
        <w:t xml:space="preserve"> credaf fod anno</w:t>
      </w:r>
      <w:r w:rsidR="00D0533A" w:rsidRPr="003B0F4B">
        <w:rPr>
          <w:rFonts w:cs="Arial"/>
        </w:rPr>
        <w:t>g y disgyblion a chynnal cymhelliant yn bwysig. Felly</w:t>
      </w:r>
      <w:r w:rsidR="00A12893" w:rsidRPr="003B0F4B">
        <w:rPr>
          <w:rFonts w:cs="Arial"/>
        </w:rPr>
        <w:t>,</w:t>
      </w:r>
      <w:r w:rsidR="00D0533A" w:rsidRPr="003B0F4B">
        <w:rPr>
          <w:rFonts w:cs="Arial"/>
        </w:rPr>
        <w:t xml:space="preserve"> gellid</w:t>
      </w:r>
      <w:r w:rsidRPr="003B0F4B">
        <w:rPr>
          <w:rFonts w:cs="Arial"/>
        </w:rPr>
        <w:t xml:space="preserve"> rhoi canmoliaeth ar lafar iddynt gan eu bod nhw’n ymdrech</w:t>
      </w:r>
      <w:r w:rsidR="001619B4" w:rsidRPr="003B0F4B">
        <w:rPr>
          <w:rFonts w:cs="Arial"/>
        </w:rPr>
        <w:t>u ac yn dyfalbarhau.</w:t>
      </w:r>
      <w:r w:rsidRPr="003B0F4B">
        <w:rPr>
          <w:rFonts w:cs="Arial"/>
        </w:rPr>
        <w:t xml:space="preserve"> Credaf fod canmol disgyblion yn bwysig er mwyn ennyn eu diddordeb ac yn codi hyder y disgyblion gan eu bod nhw’n llwyddo. </w:t>
      </w:r>
    </w:p>
    <w:p w14:paraId="4DFD0EDB" w14:textId="77777777" w:rsidR="00314F58" w:rsidRPr="003B0F4B" w:rsidRDefault="00314F58" w:rsidP="00A6787B">
      <w:pPr>
        <w:pStyle w:val="AssignBody"/>
        <w:spacing w:line="276" w:lineRule="auto"/>
        <w:rPr>
          <w:rFonts w:cs="Arial"/>
        </w:rPr>
      </w:pPr>
    </w:p>
    <w:p w14:paraId="53230256" w14:textId="262E172D" w:rsidR="0006577E" w:rsidRPr="003B0F4B" w:rsidRDefault="005072C3" w:rsidP="00A6787B">
      <w:pPr>
        <w:pStyle w:val="AssignBody"/>
        <w:spacing w:line="276" w:lineRule="auto"/>
        <w:rPr>
          <w:rFonts w:cs="Arial"/>
        </w:rPr>
      </w:pPr>
      <w:r w:rsidRPr="003B0F4B">
        <w:rPr>
          <w:rFonts w:cs="Arial"/>
        </w:rPr>
        <w:t xml:space="preserve">Wrth </w:t>
      </w:r>
      <w:r w:rsidR="00A12893" w:rsidRPr="003B0F4B">
        <w:rPr>
          <w:rFonts w:cs="Arial"/>
        </w:rPr>
        <w:t>f</w:t>
      </w:r>
      <w:r w:rsidRPr="003B0F4B">
        <w:rPr>
          <w:rFonts w:cs="Arial"/>
        </w:rPr>
        <w:t xml:space="preserve">yfyrio </w:t>
      </w:r>
      <w:r w:rsidR="0006577E" w:rsidRPr="003B0F4B">
        <w:rPr>
          <w:rFonts w:cs="Arial"/>
        </w:rPr>
        <w:t>ar yr hyn a welwyd</w:t>
      </w:r>
      <w:r w:rsidR="00A12893" w:rsidRPr="003B0F4B">
        <w:rPr>
          <w:rFonts w:cs="Arial"/>
        </w:rPr>
        <w:t>,</w:t>
      </w:r>
      <w:r w:rsidR="0006577E" w:rsidRPr="003B0F4B">
        <w:rPr>
          <w:rFonts w:cs="Arial"/>
        </w:rPr>
        <w:t xml:space="preserve"> byddai gwaith grŵp efallai wedi bod yn fuddiol i’r unigolion </w:t>
      </w:r>
      <w:r w:rsidR="001619B4" w:rsidRPr="003B0F4B">
        <w:rPr>
          <w:rFonts w:cs="Arial"/>
        </w:rPr>
        <w:t>a oedd yn gweld y dasg yn anodd. F</w:t>
      </w:r>
      <w:r w:rsidR="0006577E" w:rsidRPr="003B0F4B">
        <w:rPr>
          <w:rFonts w:cs="Arial"/>
        </w:rPr>
        <w:t>elly</w:t>
      </w:r>
      <w:r w:rsidR="00A12893" w:rsidRPr="003B0F4B">
        <w:rPr>
          <w:rFonts w:cs="Arial"/>
        </w:rPr>
        <w:t>,</w:t>
      </w:r>
      <w:r w:rsidR="0006577E" w:rsidRPr="003B0F4B">
        <w:rPr>
          <w:rFonts w:cs="Arial"/>
        </w:rPr>
        <w:t xml:space="preserve"> wrth gofio’r saf</w:t>
      </w:r>
      <w:r w:rsidR="001619B4" w:rsidRPr="003B0F4B">
        <w:rPr>
          <w:rFonts w:cs="Arial"/>
        </w:rPr>
        <w:t>bwyntiau allweddol o ran dysgu c</w:t>
      </w:r>
      <w:r w:rsidR="0006577E" w:rsidRPr="003B0F4B">
        <w:rPr>
          <w:rFonts w:cs="Arial"/>
        </w:rPr>
        <w:t>ydweithredol</w:t>
      </w:r>
      <w:r w:rsidR="00A12893" w:rsidRPr="003B0F4B">
        <w:rPr>
          <w:rFonts w:cs="Arial"/>
        </w:rPr>
        <w:t>,</w:t>
      </w:r>
      <w:r w:rsidR="0006577E" w:rsidRPr="003B0F4B">
        <w:rPr>
          <w:rFonts w:cs="Arial"/>
        </w:rPr>
        <w:t xml:space="preserve"> gellir ystyried cyd-weithio </w:t>
      </w:r>
      <w:r w:rsidR="00A12893" w:rsidRPr="003B0F4B">
        <w:rPr>
          <w:rFonts w:cs="Arial"/>
        </w:rPr>
        <w:t>mewn pâ</w:t>
      </w:r>
      <w:r w:rsidR="001619B4" w:rsidRPr="003B0F4B">
        <w:rPr>
          <w:rFonts w:cs="Arial"/>
        </w:rPr>
        <w:t>r o wahanol allu, a byddai</w:t>
      </w:r>
      <w:r w:rsidR="0006577E" w:rsidRPr="003B0F4B">
        <w:rPr>
          <w:rFonts w:cs="Arial"/>
        </w:rPr>
        <w:t xml:space="preserve"> hynny</w:t>
      </w:r>
      <w:r w:rsidR="001619B4" w:rsidRPr="003B0F4B">
        <w:rPr>
          <w:rFonts w:cs="Arial"/>
        </w:rPr>
        <w:t>’n</w:t>
      </w:r>
      <w:r w:rsidR="0006577E" w:rsidRPr="003B0F4B">
        <w:rPr>
          <w:rFonts w:cs="Arial"/>
        </w:rPr>
        <w:t xml:space="preserve"> galluo</w:t>
      </w:r>
      <w:r w:rsidR="00A12893" w:rsidRPr="003B0F4B">
        <w:rPr>
          <w:rFonts w:cs="Arial"/>
        </w:rPr>
        <w:t>gi’r disgyblion i ddysgu odd</w:t>
      </w:r>
      <w:r w:rsidR="0006577E" w:rsidRPr="003B0F4B">
        <w:rPr>
          <w:rFonts w:cs="Arial"/>
        </w:rPr>
        <w:t>i</w:t>
      </w:r>
      <w:r w:rsidR="00A12893" w:rsidRPr="003B0F4B">
        <w:rPr>
          <w:rFonts w:cs="Arial"/>
        </w:rPr>
        <w:t>wrth ei</w:t>
      </w:r>
      <w:r w:rsidR="0006577E" w:rsidRPr="003B0F4B">
        <w:rPr>
          <w:rFonts w:cs="Arial"/>
        </w:rPr>
        <w:t xml:space="preserve"> gilydd gyda’r disgybl mwy galluog yn arwain o bosib. Ar ôl cymhwyso dealltwriaeth y disgyblion o waith digidol ar y gliniaduron</w:t>
      </w:r>
      <w:r w:rsidR="00A12893" w:rsidRPr="003B0F4B">
        <w:rPr>
          <w:rFonts w:cs="Arial"/>
        </w:rPr>
        <w:t>,</w:t>
      </w:r>
      <w:r w:rsidR="0006577E" w:rsidRPr="003B0F4B">
        <w:rPr>
          <w:rFonts w:cs="Arial"/>
        </w:rPr>
        <w:t xml:space="preserve"> efallai byddai sesiwn atgoffa wedi helpu’r disgyblion penodol yma i gofio</w:t>
      </w:r>
      <w:r w:rsidR="00A12893" w:rsidRPr="003B0F4B">
        <w:rPr>
          <w:rFonts w:cs="Arial"/>
        </w:rPr>
        <w:t xml:space="preserve">’r </w:t>
      </w:r>
      <w:r w:rsidR="0006577E" w:rsidRPr="003B0F4B">
        <w:rPr>
          <w:rFonts w:cs="Arial"/>
        </w:rPr>
        <w:t>camau a dd</w:t>
      </w:r>
      <w:r w:rsidR="001619B4" w:rsidRPr="003B0F4B">
        <w:rPr>
          <w:rFonts w:cs="Arial"/>
        </w:rPr>
        <w:t xml:space="preserve">ysgwyd ym mlwyddyn 1. Wrth </w:t>
      </w:r>
      <w:r w:rsidR="00A12893" w:rsidRPr="003B0F4B">
        <w:rPr>
          <w:rFonts w:cs="Arial"/>
        </w:rPr>
        <w:t>fyfyrio ar yr achos critigol y</w:t>
      </w:r>
      <w:r w:rsidR="0006577E" w:rsidRPr="003B0F4B">
        <w:rPr>
          <w:rFonts w:cs="Arial"/>
        </w:rPr>
        <w:t xml:space="preserve"> sonn</w:t>
      </w:r>
      <w:r w:rsidR="001619B4" w:rsidRPr="003B0F4B">
        <w:rPr>
          <w:rFonts w:cs="Arial"/>
        </w:rPr>
        <w:t xml:space="preserve">ir </w:t>
      </w:r>
      <w:r w:rsidR="00A12893" w:rsidRPr="003B0F4B">
        <w:rPr>
          <w:rFonts w:cs="Arial"/>
        </w:rPr>
        <w:t xml:space="preserve">amdano yn y traethawd hwn, </w:t>
      </w:r>
      <w:r w:rsidR="001619B4" w:rsidRPr="003B0F4B">
        <w:rPr>
          <w:rFonts w:cs="Arial"/>
        </w:rPr>
        <w:t>rhaid</w:t>
      </w:r>
      <w:r w:rsidR="0006577E" w:rsidRPr="003B0F4B">
        <w:rPr>
          <w:rFonts w:cs="Arial"/>
        </w:rPr>
        <w:t xml:space="preserve"> ystyried bod y disgyblion o dan sylw newydd fod ar wyliau haf ac efallai heb wneud gwaith digidol am amser hir, ac wedi anghofio’r sgiliau a ddysgwyd yn flaenorol. </w:t>
      </w:r>
      <w:r w:rsidR="001619B4" w:rsidRPr="003B0F4B">
        <w:rPr>
          <w:rFonts w:cs="Arial"/>
        </w:rPr>
        <w:t>Gellir defnyddio’r un f</w:t>
      </w:r>
      <w:r w:rsidR="0006577E" w:rsidRPr="003B0F4B">
        <w:rPr>
          <w:rFonts w:cs="Arial"/>
        </w:rPr>
        <w:t>eddylfryd mewn sawl cyd-destu</w:t>
      </w:r>
      <w:r w:rsidR="00E762F5" w:rsidRPr="003B0F4B">
        <w:rPr>
          <w:rFonts w:cs="Arial"/>
        </w:rPr>
        <w:t xml:space="preserve">n o fewn yr ystafell ddosbarth. </w:t>
      </w:r>
      <w:r w:rsidR="0006577E" w:rsidRPr="003B0F4B">
        <w:rPr>
          <w:rFonts w:cs="Arial"/>
        </w:rPr>
        <w:t>Bwriadaf ddefnyddio sgaffald</w:t>
      </w:r>
      <w:r w:rsidR="001619B4" w:rsidRPr="003B0F4B">
        <w:rPr>
          <w:rFonts w:cs="Arial"/>
        </w:rPr>
        <w:t>u a dysgu cydweithredol yn</w:t>
      </w:r>
      <w:r w:rsidR="0006577E" w:rsidRPr="003B0F4B">
        <w:rPr>
          <w:rFonts w:cs="Arial"/>
        </w:rPr>
        <w:t xml:space="preserve"> fy ngwersi gan</w:t>
      </w:r>
      <w:r w:rsidR="00A12893" w:rsidRPr="003B0F4B">
        <w:rPr>
          <w:rFonts w:cs="Arial"/>
        </w:rPr>
        <w:t>,</w:t>
      </w:r>
      <w:r w:rsidR="0006577E" w:rsidRPr="003B0F4B">
        <w:rPr>
          <w:rFonts w:cs="Arial"/>
        </w:rPr>
        <w:t xml:space="preserve"> yn ôl theorïau</w:t>
      </w:r>
      <w:r w:rsidR="001619B4" w:rsidRPr="003B0F4B">
        <w:rPr>
          <w:rFonts w:cs="Arial"/>
        </w:rPr>
        <w:t>,</w:t>
      </w:r>
      <w:r w:rsidR="00A12893" w:rsidRPr="003B0F4B">
        <w:rPr>
          <w:rFonts w:cs="Arial"/>
        </w:rPr>
        <w:t xml:space="preserve"> mae’r math hwn</w:t>
      </w:r>
      <w:r w:rsidR="0006577E" w:rsidRPr="003B0F4B">
        <w:rPr>
          <w:rFonts w:cs="Arial"/>
        </w:rPr>
        <w:t xml:space="preserve"> o strategaethau yn datblygu disgyb</w:t>
      </w:r>
      <w:r w:rsidR="001619B4" w:rsidRPr="003B0F4B">
        <w:rPr>
          <w:rFonts w:cs="Arial"/>
        </w:rPr>
        <w:t>lion i fod yn ddysgwyr deallus</w:t>
      </w:r>
      <w:r w:rsidR="0006577E" w:rsidRPr="003B0F4B">
        <w:rPr>
          <w:rFonts w:cs="Arial"/>
        </w:rPr>
        <w:t xml:space="preserve">, meddyliol a chefnogol o’i gilydd. </w:t>
      </w:r>
    </w:p>
    <w:p w14:paraId="368A9245" w14:textId="7D2E1B76" w:rsidR="00314F58" w:rsidRPr="003B0F4B" w:rsidRDefault="00314F58" w:rsidP="00A6787B">
      <w:pPr>
        <w:pStyle w:val="AssignBody"/>
        <w:spacing w:line="276" w:lineRule="auto"/>
        <w:rPr>
          <w:rFonts w:cs="Arial"/>
        </w:rPr>
      </w:pPr>
    </w:p>
    <w:p w14:paraId="09BCF32C" w14:textId="77777777" w:rsidR="0006577E" w:rsidRPr="003B0F4B" w:rsidRDefault="0006577E" w:rsidP="00A6787B">
      <w:pPr>
        <w:pStyle w:val="AssignBody"/>
        <w:spacing w:line="276" w:lineRule="auto"/>
        <w:rPr>
          <w:rFonts w:cs="Arial"/>
          <w:b/>
          <w:u w:val="single"/>
        </w:rPr>
      </w:pPr>
      <w:r w:rsidRPr="003B0F4B">
        <w:rPr>
          <w:rFonts w:cs="Arial"/>
          <w:b/>
          <w:u w:val="single"/>
        </w:rPr>
        <w:t xml:space="preserve">Casgliad: </w:t>
      </w:r>
    </w:p>
    <w:p w14:paraId="1CF5DFA8" w14:textId="510B41C3" w:rsidR="003229F4" w:rsidRPr="003B0F4B" w:rsidRDefault="004E733F" w:rsidP="00A6787B">
      <w:pPr>
        <w:pStyle w:val="AssignBody"/>
        <w:spacing w:line="276" w:lineRule="auto"/>
        <w:rPr>
          <w:rFonts w:cs="Arial"/>
        </w:rPr>
      </w:pPr>
      <w:r w:rsidRPr="003B0F4B">
        <w:rPr>
          <w:rFonts w:cs="Arial"/>
        </w:rPr>
        <w:t>Wrth ystyried</w:t>
      </w:r>
      <w:r w:rsidR="00621C55" w:rsidRPr="003B0F4B">
        <w:rPr>
          <w:rFonts w:cs="Arial"/>
        </w:rPr>
        <w:t xml:space="preserve"> y</w:t>
      </w:r>
      <w:r w:rsidR="0006577E" w:rsidRPr="003B0F4B">
        <w:rPr>
          <w:rFonts w:cs="Arial"/>
        </w:rPr>
        <w:t xml:space="preserve"> meysydd i w</w:t>
      </w:r>
      <w:r w:rsidR="00621C55" w:rsidRPr="003B0F4B">
        <w:rPr>
          <w:rFonts w:cs="Arial"/>
        </w:rPr>
        <w:t>ella o ran y broses a ddilynais</w:t>
      </w:r>
      <w:r w:rsidR="0006577E" w:rsidRPr="003B0F4B">
        <w:rPr>
          <w:rFonts w:cs="Arial"/>
        </w:rPr>
        <w:t xml:space="preserve"> y tro hwn</w:t>
      </w:r>
      <w:r w:rsidR="00621C55" w:rsidRPr="003B0F4B">
        <w:rPr>
          <w:rFonts w:cs="Arial"/>
        </w:rPr>
        <w:t xml:space="preserve">, efallai bod angen </w:t>
      </w:r>
      <w:r w:rsidR="0006577E" w:rsidRPr="003B0F4B">
        <w:rPr>
          <w:rFonts w:cs="Arial"/>
        </w:rPr>
        <w:t>ystyried defnyddio mwy o lenyddiaeth er mwyn cefnogi barn a chyfeirio at fwy o fanteision ac anfanteision gan gymharu damcaniaethau.</w:t>
      </w:r>
      <w:r w:rsidR="00621C55" w:rsidRPr="003B0F4B">
        <w:rPr>
          <w:rFonts w:cs="Arial"/>
        </w:rPr>
        <w:t xml:space="preserve"> O ran y cryfderau, l</w:t>
      </w:r>
      <w:r w:rsidR="0006577E" w:rsidRPr="003B0F4B">
        <w:rPr>
          <w:rFonts w:cs="Arial"/>
        </w:rPr>
        <w:t>lwyddais i ddangos fy nealltwriaeth o’r hyn yr ydwyf wedi’i ddysgu w</w:t>
      </w:r>
      <w:r w:rsidR="00621C55" w:rsidRPr="003B0F4B">
        <w:rPr>
          <w:rFonts w:cs="Arial"/>
        </w:rPr>
        <w:t xml:space="preserve">rth arsylwi. A thrwy gwblhau’r </w:t>
      </w:r>
      <w:r w:rsidR="008F5FBF" w:rsidRPr="003B0F4B">
        <w:rPr>
          <w:rFonts w:cs="Arial"/>
        </w:rPr>
        <w:t>traethawd hwn</w:t>
      </w:r>
      <w:r w:rsidR="00621C55" w:rsidRPr="003B0F4B">
        <w:rPr>
          <w:rFonts w:cs="Arial"/>
        </w:rPr>
        <w:t>,</w:t>
      </w:r>
      <w:r w:rsidR="0006577E" w:rsidRPr="003B0F4B">
        <w:rPr>
          <w:rFonts w:cs="Arial"/>
        </w:rPr>
        <w:t xml:space="preserve"> </w:t>
      </w:r>
      <w:r w:rsidR="00621C55" w:rsidRPr="003B0F4B">
        <w:rPr>
          <w:rFonts w:cs="Arial"/>
        </w:rPr>
        <w:lastRenderedPageBreak/>
        <w:t>ymestynais</w:t>
      </w:r>
      <w:r w:rsidR="008F5FBF" w:rsidRPr="003B0F4B">
        <w:rPr>
          <w:rFonts w:cs="Arial"/>
        </w:rPr>
        <w:t xml:space="preserve"> fy nealltwriaeth ac ehangais fy</w:t>
      </w:r>
      <w:r w:rsidR="0006577E" w:rsidRPr="003B0F4B">
        <w:rPr>
          <w:rFonts w:cs="Arial"/>
        </w:rPr>
        <w:t xml:space="preserve"> </w:t>
      </w:r>
      <w:r w:rsidR="008F5FBF" w:rsidRPr="003B0F4B">
        <w:rPr>
          <w:rFonts w:cs="Arial"/>
        </w:rPr>
        <w:t>ng</w:t>
      </w:r>
      <w:r w:rsidR="0006577E" w:rsidRPr="003B0F4B">
        <w:rPr>
          <w:rFonts w:cs="Arial"/>
        </w:rPr>
        <w:t xml:space="preserve">wybodaeth ynglŷn â thechnegau dysgu e.e. damcaniaethau Bruner a Vygotsky a llenyddiaeth </w:t>
      </w:r>
      <w:r w:rsidR="00DD42E7" w:rsidRPr="003B0F4B">
        <w:rPr>
          <w:rFonts w:cs="Arial"/>
        </w:rPr>
        <w:t>Dylan Wi</w:t>
      </w:r>
      <w:r w:rsidR="0006577E" w:rsidRPr="003B0F4B">
        <w:rPr>
          <w:rFonts w:cs="Arial"/>
        </w:rPr>
        <w:t xml:space="preserve">liam ar ddysgu </w:t>
      </w:r>
      <w:r w:rsidR="00591B42" w:rsidRPr="003B0F4B">
        <w:rPr>
          <w:rFonts w:cs="Arial"/>
        </w:rPr>
        <w:t>cydweithredol. Mae’r ymchwil hwn wedi</w:t>
      </w:r>
      <w:r w:rsidR="0006577E" w:rsidRPr="003B0F4B">
        <w:rPr>
          <w:rFonts w:cs="Arial"/>
        </w:rPr>
        <w:t xml:space="preserve"> </w:t>
      </w:r>
      <w:r w:rsidR="00591B42" w:rsidRPr="003B0F4B">
        <w:rPr>
          <w:rFonts w:cs="Arial"/>
        </w:rPr>
        <w:t>ehangu</w:t>
      </w:r>
      <w:r w:rsidR="009861C3" w:rsidRPr="003B0F4B">
        <w:rPr>
          <w:rFonts w:cs="Arial"/>
        </w:rPr>
        <w:t xml:space="preserve"> fy nealltwriaeth </w:t>
      </w:r>
      <w:r w:rsidR="0006577E" w:rsidRPr="003B0F4B">
        <w:rPr>
          <w:rFonts w:cs="Arial"/>
        </w:rPr>
        <w:t>ynglŷn â sut i fynd ati i addysgu disgyblion o alluoedd gwahanol o fewn fy nos</w:t>
      </w:r>
      <w:r w:rsidR="00621C55" w:rsidRPr="003B0F4B">
        <w:rPr>
          <w:rFonts w:cs="Arial"/>
        </w:rPr>
        <w:t>barth. Dof</w:t>
      </w:r>
      <w:r w:rsidR="0006577E" w:rsidRPr="003B0F4B">
        <w:rPr>
          <w:rFonts w:cs="Arial"/>
        </w:rPr>
        <w:t xml:space="preserve"> i’r casgliad fod angen cymorth ar unigolion i ddysgu cyn </w:t>
      </w:r>
      <w:r w:rsidR="00591B42" w:rsidRPr="003B0F4B">
        <w:rPr>
          <w:rFonts w:cs="Arial"/>
        </w:rPr>
        <w:t xml:space="preserve">y </w:t>
      </w:r>
      <w:r w:rsidR="0006577E" w:rsidRPr="003B0F4B">
        <w:rPr>
          <w:rFonts w:cs="Arial"/>
        </w:rPr>
        <w:t>gallant fentro i weithio’n annibynnol ar unrh</w:t>
      </w:r>
      <w:r w:rsidR="00621C55" w:rsidRPr="003B0F4B">
        <w:rPr>
          <w:rFonts w:cs="Arial"/>
        </w:rPr>
        <w:t>yw fath o dasg</w:t>
      </w:r>
      <w:r w:rsidR="00591B42" w:rsidRPr="003B0F4B">
        <w:rPr>
          <w:rFonts w:cs="Arial"/>
        </w:rPr>
        <w:t>, yn enwedig yn achos</w:t>
      </w:r>
      <w:r w:rsidR="0006577E" w:rsidRPr="003B0F4B">
        <w:rPr>
          <w:rFonts w:cs="Arial"/>
        </w:rPr>
        <w:t xml:space="preserve"> disgyblion y Cyfnod Sylfaen. Wrth arsylwi </w:t>
      </w:r>
      <w:r w:rsidR="00621C55" w:rsidRPr="003B0F4B">
        <w:rPr>
          <w:rFonts w:cs="Arial"/>
        </w:rPr>
        <w:t>yn y dyfodol, byddaf</w:t>
      </w:r>
      <w:r w:rsidR="0006577E" w:rsidRPr="003B0F4B">
        <w:rPr>
          <w:rFonts w:cs="Arial"/>
        </w:rPr>
        <w:t xml:space="preserve"> yn ceisio defnyddio mwy nag un fethodoleg er mwyn dyfnhau fy nealltwr</w:t>
      </w:r>
      <w:r w:rsidR="00621C55" w:rsidRPr="003B0F4B">
        <w:rPr>
          <w:rFonts w:cs="Arial"/>
        </w:rPr>
        <w:t>iaeth o’r achos critigol. Bydd</w:t>
      </w:r>
      <w:r w:rsidR="00591B42" w:rsidRPr="003B0F4B">
        <w:rPr>
          <w:rFonts w:cs="Arial"/>
        </w:rPr>
        <w:t>ai</w:t>
      </w:r>
      <w:r w:rsidR="0006577E" w:rsidRPr="003B0F4B">
        <w:rPr>
          <w:rFonts w:cs="Arial"/>
        </w:rPr>
        <w:t xml:space="preserve"> defnyddio amrywiaeth o fethodoleg</w:t>
      </w:r>
      <w:r w:rsidR="00591B42" w:rsidRPr="003B0F4B">
        <w:rPr>
          <w:rFonts w:cs="Arial"/>
        </w:rPr>
        <w:t>au</w:t>
      </w:r>
      <w:r w:rsidR="0006577E" w:rsidRPr="003B0F4B">
        <w:rPr>
          <w:rFonts w:cs="Arial"/>
        </w:rPr>
        <w:t xml:space="preserve"> yn cryfhau fy</w:t>
      </w:r>
      <w:r w:rsidR="00621C55" w:rsidRPr="003B0F4B">
        <w:rPr>
          <w:rFonts w:cs="Arial"/>
        </w:rPr>
        <w:t xml:space="preserve"> nghanfyddiadau</w:t>
      </w:r>
      <w:r w:rsidR="0006577E" w:rsidRPr="003B0F4B">
        <w:rPr>
          <w:rFonts w:cs="Arial"/>
        </w:rPr>
        <w:t>. Yn ychwanegol at hynny byddai’n ddid</w:t>
      </w:r>
      <w:r w:rsidR="00591B42" w:rsidRPr="003B0F4B">
        <w:rPr>
          <w:rFonts w:cs="Arial"/>
        </w:rPr>
        <w:t>dorol cymharu’r Cyfnod Sylfaen â</w:t>
      </w:r>
      <w:r w:rsidR="0006577E" w:rsidRPr="003B0F4B">
        <w:rPr>
          <w:rFonts w:cs="Arial"/>
        </w:rPr>
        <w:t xml:space="preserve"> Chyfnod Allweddol Dau er mwyn gweld y gwahaniaeth o fewn ymateb y disgyblion i wahanol weithgareddau a thasgau sy’n cael eu gosod. </w:t>
      </w:r>
      <w:r w:rsidRPr="003B0F4B">
        <w:rPr>
          <w:rFonts w:cs="Arial"/>
        </w:rPr>
        <w:t>Cy</w:t>
      </w:r>
      <w:r w:rsidR="00591B42" w:rsidRPr="003B0F4B">
        <w:rPr>
          <w:rFonts w:cs="Arial"/>
        </w:rPr>
        <w:t>syllta’r hyn a wnaethpwyd yn y traethawd hwn â</w:t>
      </w:r>
      <w:r w:rsidRPr="003B0F4B">
        <w:rPr>
          <w:rFonts w:cs="Arial"/>
        </w:rPr>
        <w:t xml:space="preserve"> safonau dysgu proffesiynol. Caiff addysgu a</w:t>
      </w:r>
      <w:r w:rsidR="000F40EF" w:rsidRPr="003B0F4B">
        <w:rPr>
          <w:rFonts w:cs="Arial"/>
        </w:rPr>
        <w:t>c</w:t>
      </w:r>
      <w:r w:rsidRPr="003B0F4B">
        <w:rPr>
          <w:rFonts w:cs="Arial"/>
        </w:rPr>
        <w:t xml:space="preserve"> arweinyddiaeth ei gyffwrdd</w:t>
      </w:r>
      <w:r w:rsidR="00591B42" w:rsidRPr="003B0F4B">
        <w:rPr>
          <w:rFonts w:cs="Arial"/>
        </w:rPr>
        <w:t xml:space="preserve"> gan fy mod</w:t>
      </w:r>
      <w:r w:rsidR="003229F4" w:rsidRPr="003B0F4B">
        <w:rPr>
          <w:rFonts w:cs="Arial"/>
        </w:rPr>
        <w:t xml:space="preserve"> wedi cymryd y cyfrifoldeb o </w:t>
      </w:r>
      <w:r w:rsidR="009419C3" w:rsidRPr="003B0F4B">
        <w:rPr>
          <w:rFonts w:cs="Arial"/>
        </w:rPr>
        <w:t>arsylwi</w:t>
      </w:r>
      <w:r w:rsidR="003229F4" w:rsidRPr="003B0F4B">
        <w:rPr>
          <w:rFonts w:cs="Arial"/>
        </w:rPr>
        <w:t>’r disgyblion o dan ffocws</w:t>
      </w:r>
      <w:r w:rsidR="00591B42" w:rsidRPr="003B0F4B">
        <w:rPr>
          <w:rFonts w:cs="Arial"/>
        </w:rPr>
        <w:t xml:space="preserve">, cofnodi nodiadau amdanynt a’u </w:t>
      </w:r>
      <w:r w:rsidR="003229F4" w:rsidRPr="003B0F4B">
        <w:rPr>
          <w:rFonts w:cs="Arial"/>
        </w:rPr>
        <w:t>dadansoddi ac adrodd o f</w:t>
      </w:r>
      <w:r w:rsidR="00591B42" w:rsidRPr="003B0F4B">
        <w:rPr>
          <w:rFonts w:cs="Arial"/>
        </w:rPr>
        <w:t>ewn y traethawd hw</w:t>
      </w:r>
      <w:r w:rsidR="003229F4" w:rsidRPr="003B0F4B">
        <w:rPr>
          <w:rFonts w:cs="Arial"/>
        </w:rPr>
        <w:t>n mewn modd prof</w:t>
      </w:r>
      <w:r w:rsidR="00591B42" w:rsidRPr="003B0F4B">
        <w:rPr>
          <w:rFonts w:cs="Arial"/>
        </w:rPr>
        <w:t>f</w:t>
      </w:r>
      <w:r w:rsidR="003229F4" w:rsidRPr="003B0F4B">
        <w:rPr>
          <w:rFonts w:cs="Arial"/>
        </w:rPr>
        <w:t>esiynol.</w:t>
      </w:r>
      <w:r w:rsidRPr="003B0F4B">
        <w:rPr>
          <w:rFonts w:cs="Arial"/>
        </w:rPr>
        <w:t xml:space="preserve"> </w:t>
      </w:r>
      <w:r w:rsidR="00591B42" w:rsidRPr="003B0F4B">
        <w:rPr>
          <w:rFonts w:cs="Arial"/>
        </w:rPr>
        <w:t>Roedd y broses hon</w:t>
      </w:r>
      <w:r w:rsidR="003229F4" w:rsidRPr="003B0F4B">
        <w:rPr>
          <w:rFonts w:cs="Arial"/>
        </w:rPr>
        <w:t xml:space="preserve"> o gasglu gwybodaeth wedi profi fy arweinyddiaeth </w:t>
      </w:r>
      <w:r w:rsidR="009419C3" w:rsidRPr="003B0F4B">
        <w:rPr>
          <w:rFonts w:cs="Arial"/>
        </w:rPr>
        <w:t>i</w:t>
      </w:r>
      <w:r w:rsidR="000135CA" w:rsidRPr="003B0F4B">
        <w:rPr>
          <w:rFonts w:cs="Arial"/>
        </w:rPr>
        <w:t xml:space="preserve"> </w:t>
      </w:r>
      <w:r w:rsidR="00591B42" w:rsidRPr="003B0F4B">
        <w:rPr>
          <w:rFonts w:cs="Arial"/>
        </w:rPr>
        <w:t xml:space="preserve">allu casglu’r </w:t>
      </w:r>
      <w:r w:rsidR="003229F4" w:rsidRPr="003B0F4B">
        <w:rPr>
          <w:rFonts w:cs="Arial"/>
        </w:rPr>
        <w:t>wybodaeth yn annibynnol a</w:t>
      </w:r>
      <w:r w:rsidR="009419C3" w:rsidRPr="003B0F4B">
        <w:rPr>
          <w:rFonts w:cs="Arial"/>
        </w:rPr>
        <w:t>’i</w:t>
      </w:r>
      <w:r w:rsidR="00591B42" w:rsidRPr="003B0F4B">
        <w:rPr>
          <w:rFonts w:cs="Arial"/>
        </w:rPr>
        <w:t xml:space="preserve"> </w:t>
      </w:r>
      <w:r w:rsidR="003229F4" w:rsidRPr="003B0F4B">
        <w:rPr>
          <w:rFonts w:cs="Arial"/>
        </w:rPr>
        <w:t>dadansoddi mewn modd adfyfyriol. Trwy gydol fy ngyrfa fel athrawes bydd adfyfyrio yn rhan allwed</w:t>
      </w:r>
      <w:r w:rsidR="000135CA" w:rsidRPr="003B0F4B">
        <w:rPr>
          <w:rFonts w:cs="Arial"/>
        </w:rPr>
        <w:t xml:space="preserve">dol o fy ymarfer gan </w:t>
      </w:r>
      <w:r w:rsidR="00591B42" w:rsidRPr="003B0F4B">
        <w:rPr>
          <w:rFonts w:cs="Arial"/>
        </w:rPr>
        <w:t xml:space="preserve">fod </w:t>
      </w:r>
      <w:r w:rsidR="000135CA" w:rsidRPr="003B0F4B">
        <w:rPr>
          <w:rFonts w:cs="Arial"/>
        </w:rPr>
        <w:t>r</w:t>
      </w:r>
      <w:r w:rsidR="00591B42" w:rsidRPr="003B0F4B">
        <w:rPr>
          <w:rFonts w:cs="Arial"/>
        </w:rPr>
        <w:t>h</w:t>
      </w:r>
      <w:r w:rsidR="003229F4" w:rsidRPr="003B0F4B">
        <w:rPr>
          <w:rFonts w:cs="Arial"/>
        </w:rPr>
        <w:t xml:space="preserve">aid myfyrio a dadansoddi er mwyn gwella’r addysgu. </w:t>
      </w:r>
    </w:p>
    <w:p w14:paraId="37E6BBBE" w14:textId="383A740C" w:rsidR="003B0F4B" w:rsidRPr="003B0F4B" w:rsidRDefault="003B0F4B" w:rsidP="00A6787B">
      <w:pPr>
        <w:pStyle w:val="AssignBody"/>
        <w:spacing w:line="276" w:lineRule="auto"/>
        <w:rPr>
          <w:rFonts w:cs="Arial"/>
        </w:rPr>
      </w:pPr>
    </w:p>
    <w:p w14:paraId="3582D42A" w14:textId="77777777" w:rsidR="003B0F4B" w:rsidRPr="003B0F4B" w:rsidRDefault="003B0F4B" w:rsidP="00A6787B">
      <w:pPr>
        <w:pStyle w:val="AssignBody"/>
        <w:spacing w:line="276" w:lineRule="auto"/>
        <w:rPr>
          <w:rFonts w:cs="Arial"/>
        </w:rPr>
      </w:pPr>
    </w:p>
    <w:p w14:paraId="0B4C0D4B" w14:textId="408ED477" w:rsidR="0051733A" w:rsidRPr="003B0F4B" w:rsidRDefault="0051733A" w:rsidP="0051733A">
      <w:pPr>
        <w:pStyle w:val="AssignBody"/>
        <w:rPr>
          <w:rFonts w:cs="Arial"/>
          <w:b/>
          <w:u w:val="single"/>
        </w:rPr>
      </w:pPr>
      <w:r w:rsidRPr="003B0F4B">
        <w:rPr>
          <w:rFonts w:cs="Arial"/>
          <w:b/>
          <w:u w:val="single"/>
        </w:rPr>
        <w:t xml:space="preserve">Llyfryddiaeth: </w:t>
      </w:r>
    </w:p>
    <w:p w14:paraId="781DA7FC" w14:textId="35AA8040" w:rsidR="00A71731" w:rsidRDefault="00A71731" w:rsidP="00A71731">
      <w:pPr>
        <w:pStyle w:val="AssignBody"/>
        <w:spacing w:line="276" w:lineRule="auto"/>
        <w:rPr>
          <w:rFonts w:cs="Arial"/>
        </w:rPr>
      </w:pPr>
      <w:r w:rsidRPr="003B0F4B">
        <w:rPr>
          <w:rFonts w:cs="Arial"/>
        </w:rPr>
        <w:t>Beith, K. (2012) Children and Young People’s Workforce. Harlow: Pearson</w:t>
      </w:r>
    </w:p>
    <w:p w14:paraId="6906E134" w14:textId="77777777" w:rsidR="00A71731" w:rsidRPr="003B0F4B" w:rsidRDefault="00A71731" w:rsidP="00A71731">
      <w:pPr>
        <w:pStyle w:val="AssignBody"/>
        <w:spacing w:line="276" w:lineRule="auto"/>
        <w:rPr>
          <w:rFonts w:cs="Arial"/>
        </w:rPr>
      </w:pPr>
    </w:p>
    <w:p w14:paraId="24C26469" w14:textId="1445C33F" w:rsidR="00A71731" w:rsidRDefault="00A71731" w:rsidP="00A71731">
      <w:pPr>
        <w:pStyle w:val="AssignBody"/>
        <w:spacing w:line="276" w:lineRule="auto"/>
        <w:rPr>
          <w:rFonts w:cs="Arial"/>
        </w:rPr>
      </w:pPr>
      <w:r w:rsidRPr="003B0F4B">
        <w:rPr>
          <w:rFonts w:cs="Arial"/>
        </w:rPr>
        <w:t>Cohen. L., Manion. L. &amp; Morrison, K. (2007) Research Methods in Education. London: Routledge.</w:t>
      </w:r>
    </w:p>
    <w:p w14:paraId="535FFEA9" w14:textId="77777777" w:rsidR="00A71731" w:rsidRPr="003B0F4B" w:rsidRDefault="00A71731" w:rsidP="00A71731">
      <w:pPr>
        <w:pStyle w:val="AssignBody"/>
        <w:spacing w:line="276" w:lineRule="auto"/>
        <w:rPr>
          <w:rFonts w:cs="Arial"/>
        </w:rPr>
      </w:pPr>
    </w:p>
    <w:p w14:paraId="5092DF58" w14:textId="7CC24C84" w:rsidR="00A71731" w:rsidRDefault="00A71731" w:rsidP="00A71731">
      <w:pPr>
        <w:pStyle w:val="AssignBody"/>
        <w:spacing w:line="276" w:lineRule="auto"/>
        <w:rPr>
          <w:rFonts w:cs="Arial"/>
        </w:rPr>
      </w:pPr>
      <w:r w:rsidRPr="003B0F4B">
        <w:rPr>
          <w:rFonts w:cs="Arial"/>
        </w:rPr>
        <w:t xml:space="preserve">Donaldson, G. (2015) Dyfodol Llwyddiannus. </w:t>
      </w:r>
      <w:hyperlink r:id="rId11" w:history="1">
        <w:r w:rsidRPr="003B0F4B">
          <w:rPr>
            <w:rStyle w:val="Hyperlink"/>
            <w:rFonts w:cs="Arial"/>
          </w:rPr>
          <w:t>https://llyw.cymru/sites/default/files/publications/2018-03/dyfodol-llwyddiannus.pdf</w:t>
        </w:r>
      </w:hyperlink>
      <w:r w:rsidRPr="003B0F4B">
        <w:rPr>
          <w:rFonts w:cs="Arial"/>
        </w:rPr>
        <w:t xml:space="preserve"> Darllennwyd (8fed Hydref 2019)</w:t>
      </w:r>
    </w:p>
    <w:p w14:paraId="44FE5339" w14:textId="77777777" w:rsidR="00A71731" w:rsidRPr="003B0F4B" w:rsidRDefault="00A71731" w:rsidP="00A71731">
      <w:pPr>
        <w:pStyle w:val="AssignBody"/>
        <w:spacing w:line="276" w:lineRule="auto"/>
        <w:rPr>
          <w:rFonts w:cs="Arial"/>
        </w:rPr>
      </w:pPr>
    </w:p>
    <w:p w14:paraId="2D8F0C96" w14:textId="2F5F75D3" w:rsidR="00A71731" w:rsidRDefault="00A71731" w:rsidP="00A71731">
      <w:pPr>
        <w:pStyle w:val="AssignBody"/>
        <w:spacing w:line="276" w:lineRule="auto"/>
        <w:rPr>
          <w:rFonts w:cs="Arial"/>
        </w:rPr>
      </w:pPr>
      <w:r w:rsidRPr="003B0F4B">
        <w:rPr>
          <w:rFonts w:cs="Arial"/>
        </w:rPr>
        <w:t xml:space="preserve">Dowling, M. (2016) </w:t>
      </w:r>
      <w:hyperlink r:id="rId12" w:history="1">
        <w:r w:rsidRPr="003B0F4B">
          <w:rPr>
            <w:rStyle w:val="Hyperlink"/>
            <w:rFonts w:cs="Arial"/>
          </w:rPr>
          <w:t>https://www.nurseryworld.co.uk/nursery-world/news/1100528/what-we-say-and-do</w:t>
        </w:r>
      </w:hyperlink>
      <w:r w:rsidRPr="003B0F4B">
        <w:rPr>
          <w:rFonts w:cs="Arial"/>
        </w:rPr>
        <w:t xml:space="preserve"> (Darllennwyd: 14ydd Hydref 2019)</w:t>
      </w:r>
    </w:p>
    <w:p w14:paraId="7C37DC0B" w14:textId="77777777" w:rsidR="00A71731" w:rsidRPr="003B0F4B" w:rsidRDefault="00A71731" w:rsidP="00A71731">
      <w:pPr>
        <w:pStyle w:val="AssignBody"/>
        <w:spacing w:line="276" w:lineRule="auto"/>
        <w:rPr>
          <w:rFonts w:cs="Arial"/>
        </w:rPr>
      </w:pPr>
    </w:p>
    <w:p w14:paraId="63E29342" w14:textId="2EEB6A4C" w:rsidR="00A71731" w:rsidRDefault="00B75040" w:rsidP="00A71731">
      <w:pPr>
        <w:pStyle w:val="AssignBody"/>
        <w:spacing w:line="276" w:lineRule="auto"/>
        <w:rPr>
          <w:rFonts w:cs="Arial"/>
        </w:rPr>
      </w:pPr>
      <w:r w:rsidRPr="003B0F4B">
        <w:rPr>
          <w:rFonts w:cs="Arial"/>
          <w:noProof/>
          <w:lang w:eastAsia="en-GB"/>
        </w:rPr>
        <mc:AlternateContent>
          <mc:Choice Requires="wps">
            <w:drawing>
              <wp:anchor distT="0" distB="0" distL="114300" distR="114300" simplePos="0" relativeHeight="251669504" behindDoc="0" locked="0" layoutInCell="1" allowOverlap="1" wp14:anchorId="0D7FDEC7" wp14:editId="0E90AB4A">
                <wp:simplePos x="0" y="0"/>
                <wp:positionH relativeFrom="margin">
                  <wp:align>right</wp:align>
                </wp:positionH>
                <wp:positionV relativeFrom="paragraph">
                  <wp:posOffset>5715</wp:posOffset>
                </wp:positionV>
                <wp:extent cx="1685925" cy="3905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685925" cy="3905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161791EF" w14:textId="77777777" w:rsidR="00B75040" w:rsidRDefault="00B75040" w:rsidP="00B7504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FDEC7" id="Rectangle 2" o:spid="_x0000_s1026" style="position:absolute;margin-left:81.55pt;margin-top:.45pt;width:132.75pt;height:30.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" fillcolor="black [3200]" strokecolor="black [1600]" strokeweight="1pt">
                <v:textbox>
                  <w:txbxContent>
                    <w:p w14:paraId="161791EF" w14:textId="77777777" w:rsidR="00B75040" w:rsidRDefault="00B75040" w:rsidP="00B75040">
                      <w:pPr>
                        <w:jc w:val="center"/>
                      </w:pPr>
                    </w:p>
                  </w:txbxContent>
                </v:textbox>
                <w10:wrap anchorx="margin"/>
              </v:rect>
            </w:pict>
          </mc:Fallback>
        </mc:AlternateContent>
      </w:r>
      <w:r w:rsidR="00A71731" w:rsidRPr="003B0F4B">
        <w:rPr>
          <w:rFonts w:cs="Arial"/>
          <w:noProof/>
          <w:lang w:eastAsia="en-GB"/>
        </w:rPr>
        <mc:AlternateContent>
          <mc:Choice Requires="wps">
            <w:drawing>
              <wp:anchor distT="0" distB="0" distL="114300" distR="114300" simplePos="0" relativeHeight="251667456" behindDoc="0" locked="0" layoutInCell="1" allowOverlap="1" wp14:anchorId="54B6ED3E" wp14:editId="50FE9A35">
                <wp:simplePos x="0" y="0"/>
                <wp:positionH relativeFrom="margin">
                  <wp:align>left</wp:align>
                </wp:positionH>
                <wp:positionV relativeFrom="paragraph">
                  <wp:posOffset>375285</wp:posOffset>
                </wp:positionV>
                <wp:extent cx="438150" cy="152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438150" cy="1524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00AE6C7B" w14:textId="77777777" w:rsidR="00A71731" w:rsidRDefault="00A71731" w:rsidP="00CE1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6ED3E" id="Rectangle 8" o:spid="_x0000_s1026" style="position:absolute;margin-left:0;margin-top:29.55pt;width:34.5pt;height:12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" fillcolor="black [3200]" strokecolor="black [1600]" strokeweight="1pt">
                <v:textbox>
                  <w:txbxContent>
                    <w:p w14:paraId="00AE6C7B" w14:textId="77777777" w:rsidR="00A71731" w:rsidRDefault="00A71731" w:rsidP="00CE1DE7">
                      <w:pPr>
                        <w:jc w:val="center"/>
                      </w:pPr>
                    </w:p>
                  </w:txbxContent>
                </v:textbox>
                <w10:wrap anchorx="margin"/>
              </v:rect>
            </w:pict>
          </mc:Fallback>
        </mc:AlternateContent>
      </w:r>
      <w:r w:rsidR="00A71731" w:rsidRPr="003B0F4B">
        <w:rPr>
          <w:rFonts w:cs="Arial"/>
          <w:noProof/>
          <w:lang w:eastAsia="en-GB"/>
        </w:rPr>
        <mc:AlternateContent>
          <mc:Choice Requires="wps">
            <w:drawing>
              <wp:anchor distT="0" distB="0" distL="114300" distR="114300" simplePos="0" relativeHeight="251666432" behindDoc="0" locked="0" layoutInCell="1" allowOverlap="1" wp14:anchorId="31C51DA7" wp14:editId="174BACB9">
                <wp:simplePos x="0" y="0"/>
                <wp:positionH relativeFrom="margin">
                  <wp:posOffset>-9525</wp:posOffset>
                </wp:positionH>
                <wp:positionV relativeFrom="paragraph">
                  <wp:posOffset>189865</wp:posOffset>
                </wp:positionV>
                <wp:extent cx="523875" cy="1428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523875" cy="1428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08034659" w14:textId="77777777" w:rsidR="00A71731" w:rsidRDefault="00A71731" w:rsidP="00CE1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51DA7" id="Rectangle 7" o:spid="_x0000_s1027" style="position:absolute;margin-left:-.75pt;margin-top:14.95pt;width:41.25pt;height:11.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" fillcolor="black [3200]" strokecolor="black [1600]" strokeweight="1pt">
                <v:textbox>
                  <w:txbxContent>
                    <w:p w14:paraId="08034659" w14:textId="77777777" w:rsidR="00A71731" w:rsidRDefault="00A71731" w:rsidP="00CE1DE7">
                      <w:pPr>
                        <w:jc w:val="center"/>
                      </w:pPr>
                    </w:p>
                  </w:txbxContent>
                </v:textbox>
                <w10:wrap anchorx="margin"/>
              </v:rect>
            </w:pict>
          </mc:Fallback>
        </mc:AlternateContent>
      </w:r>
      <w:r w:rsidR="00A71731" w:rsidRPr="003B0F4B">
        <w:rPr>
          <w:rFonts w:cs="Arial"/>
        </w:rPr>
        <w:t xml:space="preserve">Estyn (2018) </w:t>
      </w:r>
      <w:hyperlink r:id="rId13" w:history="1">
        <w:r w:rsidR="00A71731" w:rsidRPr="003B0F4B">
          <w:rPr>
            <w:rStyle w:val="Hyperlink"/>
            <w:rFonts w:cs="Arial"/>
          </w:rPr>
          <w:t>https://primarysite-prod-sorted.s3.amazonaws.com/ysgol-gynradd-gymraeg-lon-las/UploadedDocument/993c574d7b94440faf7db04e75062a03/ysgol-gynradd-gymraeg-lon-las-adroddiad-estyn.pdf</w:t>
        </w:r>
      </w:hyperlink>
      <w:r w:rsidR="00A71731" w:rsidRPr="003B0F4B">
        <w:rPr>
          <w:rFonts w:cs="Arial"/>
        </w:rPr>
        <w:t xml:space="preserve"> (Darllennwyd: 26ain Medi 2019)</w:t>
      </w:r>
    </w:p>
    <w:p w14:paraId="02058A62" w14:textId="77777777" w:rsidR="00A71731" w:rsidRPr="003B0F4B" w:rsidRDefault="00A71731" w:rsidP="00A71731">
      <w:pPr>
        <w:pStyle w:val="AssignBody"/>
        <w:spacing w:line="276" w:lineRule="auto"/>
        <w:rPr>
          <w:rFonts w:cs="Arial"/>
        </w:rPr>
      </w:pPr>
    </w:p>
    <w:p w14:paraId="063830BC" w14:textId="32340350" w:rsidR="00A71731" w:rsidRDefault="00A71731" w:rsidP="00A71731">
      <w:pPr>
        <w:pStyle w:val="AssignBody"/>
        <w:spacing w:line="276" w:lineRule="auto"/>
        <w:rPr>
          <w:rFonts w:cs="Arial"/>
        </w:rPr>
      </w:pPr>
      <w:r w:rsidRPr="003B0F4B">
        <w:rPr>
          <w:rFonts w:cs="Arial"/>
        </w:rPr>
        <w:t xml:space="preserve">Franklin, B. </w:t>
      </w:r>
      <w:hyperlink r:id="rId14" w:history="1">
        <w:r w:rsidRPr="003B0F4B">
          <w:rPr>
            <w:rStyle w:val="Hyperlink"/>
            <w:rFonts w:cs="Arial"/>
          </w:rPr>
          <w:t>https://www.azquotes.com/quote/101881?ref=technology-in-education</w:t>
        </w:r>
      </w:hyperlink>
      <w:r w:rsidRPr="003B0F4B">
        <w:rPr>
          <w:rFonts w:cs="Arial"/>
        </w:rPr>
        <w:t xml:space="preserve"> (Darllennwyd: 10fed Hydref 2019)</w:t>
      </w:r>
    </w:p>
    <w:p w14:paraId="106FEFEE" w14:textId="77777777" w:rsidR="00A71731" w:rsidRPr="003B0F4B" w:rsidRDefault="00A71731" w:rsidP="00A71731">
      <w:pPr>
        <w:pStyle w:val="AssignBody"/>
        <w:spacing w:line="276" w:lineRule="auto"/>
        <w:rPr>
          <w:rFonts w:cs="Arial"/>
        </w:rPr>
      </w:pPr>
    </w:p>
    <w:p w14:paraId="34B24309" w14:textId="77777777" w:rsidR="00A71731" w:rsidRPr="003B0F4B" w:rsidRDefault="00A71731" w:rsidP="00A71731">
      <w:pPr>
        <w:pStyle w:val="AssignBody"/>
        <w:spacing w:line="276" w:lineRule="auto"/>
        <w:rPr>
          <w:rStyle w:val="Hyperlink"/>
          <w:rFonts w:cs="Arial"/>
        </w:rPr>
      </w:pPr>
      <w:r w:rsidRPr="003B0F4B">
        <w:rPr>
          <w:rFonts w:cs="Arial"/>
        </w:rPr>
        <w:t xml:space="preserve">Hibajene M. (2010) </w:t>
      </w:r>
      <w:hyperlink r:id="rId15" w:history="1">
        <w:r w:rsidRPr="003B0F4B">
          <w:rPr>
            <w:rStyle w:val="Hyperlink"/>
            <w:rFonts w:cs="Arial"/>
          </w:rPr>
          <w:t>file:///F:/ECAD6007C/6007/Darllen/EJ915885.pdf</w:t>
        </w:r>
      </w:hyperlink>
      <w:r w:rsidRPr="003B0F4B">
        <w:rPr>
          <w:rFonts w:cs="Arial"/>
        </w:rPr>
        <w:t xml:space="preserve"> :Buffalo State College </w:t>
      </w:r>
    </w:p>
    <w:p w14:paraId="35C28696" w14:textId="2898A5C2" w:rsidR="00A71731" w:rsidRDefault="00A71731" w:rsidP="00A71731">
      <w:pPr>
        <w:pStyle w:val="AssignBody"/>
        <w:spacing w:line="276" w:lineRule="auto"/>
        <w:rPr>
          <w:rFonts w:cs="Arial"/>
        </w:rPr>
      </w:pPr>
      <w:r w:rsidRPr="003B0F4B">
        <w:rPr>
          <w:rFonts w:cs="Arial"/>
        </w:rPr>
        <w:t xml:space="preserve">Llywodraeth Cymru (2008) </w:t>
      </w:r>
      <w:hyperlink r:id="rId16" w:history="1">
        <w:r w:rsidRPr="003B0F4B">
          <w:rPr>
            <w:rStyle w:val="Hyperlink"/>
            <w:rFonts w:cs="Arial"/>
          </w:rPr>
          <w:t>https://s3-eu-west-1.amazonaws.com/hwb -y-cyfnod-sylfaen.pdf</w:t>
        </w:r>
      </w:hyperlink>
      <w:r w:rsidRPr="003B0F4B">
        <w:rPr>
          <w:rFonts w:cs="Arial"/>
        </w:rPr>
        <w:t xml:space="preserve"> Caerdydd: Llywodraeth Cymru.</w:t>
      </w:r>
    </w:p>
    <w:p w14:paraId="031BC8A4" w14:textId="77777777" w:rsidR="00A71731" w:rsidRPr="003B0F4B" w:rsidRDefault="00A71731" w:rsidP="00A71731">
      <w:pPr>
        <w:pStyle w:val="AssignBody"/>
        <w:spacing w:line="276" w:lineRule="auto"/>
        <w:rPr>
          <w:rFonts w:cs="Arial"/>
        </w:rPr>
      </w:pPr>
      <w:bookmarkStart w:id="0" w:name="_GoBack"/>
      <w:bookmarkEnd w:id="0"/>
    </w:p>
    <w:p w14:paraId="02B20BED" w14:textId="038F7FD1" w:rsidR="00A71731" w:rsidRDefault="00A71731" w:rsidP="00A71731">
      <w:pPr>
        <w:pStyle w:val="AssignBody"/>
        <w:spacing w:line="276" w:lineRule="auto"/>
        <w:rPr>
          <w:rFonts w:cs="Arial"/>
        </w:rPr>
      </w:pPr>
      <w:r w:rsidRPr="003B0F4B">
        <w:rPr>
          <w:rFonts w:cs="Arial"/>
        </w:rPr>
        <w:t xml:space="preserve">Lorina, (2016) </w:t>
      </w:r>
      <w:hyperlink r:id="rId17" w:history="1">
        <w:r w:rsidRPr="003B0F4B">
          <w:rPr>
            <w:rStyle w:val="Hyperlink"/>
            <w:rFonts w:cs="Arial"/>
          </w:rPr>
          <w:t>https://aussiechildcarenetwork.com.au/articles/childcare-programming/different-types-of-observation-methods</w:t>
        </w:r>
      </w:hyperlink>
      <w:r w:rsidRPr="003B0F4B">
        <w:rPr>
          <w:rStyle w:val="Hyperlink"/>
          <w:rFonts w:cs="Arial"/>
        </w:rPr>
        <w:t xml:space="preserve"> </w:t>
      </w:r>
      <w:r w:rsidRPr="003B0F4B">
        <w:rPr>
          <w:rFonts w:cs="Arial"/>
        </w:rPr>
        <w:t>(Darllennwyd: 26ain Medi 2019)</w:t>
      </w:r>
    </w:p>
    <w:p w14:paraId="332728A1" w14:textId="77777777" w:rsidR="00A71731" w:rsidRPr="003B0F4B" w:rsidRDefault="00A71731" w:rsidP="00A71731">
      <w:pPr>
        <w:pStyle w:val="AssignBody"/>
        <w:spacing w:line="276" w:lineRule="auto"/>
        <w:rPr>
          <w:rStyle w:val="Hyperlink"/>
          <w:rFonts w:cs="Arial"/>
        </w:rPr>
      </w:pPr>
    </w:p>
    <w:p w14:paraId="03803800" w14:textId="6EACB22C" w:rsidR="00A71731" w:rsidRDefault="00A71731" w:rsidP="00A71731">
      <w:pPr>
        <w:pStyle w:val="AssignBody"/>
        <w:spacing w:line="276" w:lineRule="auto"/>
        <w:rPr>
          <w:rFonts w:cs="Arial"/>
        </w:rPr>
      </w:pPr>
      <w:r w:rsidRPr="003B0F4B">
        <w:rPr>
          <w:rFonts w:cs="Arial"/>
        </w:rPr>
        <w:lastRenderedPageBreak/>
        <w:t>Maggit. C., Kamen, T., Bruce, T. &amp; Grenier, J. (2015) Children and Young People’s Workforce. London: Hodder Education.</w:t>
      </w:r>
    </w:p>
    <w:p w14:paraId="723C2BB5" w14:textId="77777777" w:rsidR="00A71731" w:rsidRPr="003B0F4B" w:rsidRDefault="00A71731" w:rsidP="00A71731">
      <w:pPr>
        <w:pStyle w:val="AssignBody"/>
        <w:spacing w:line="276" w:lineRule="auto"/>
        <w:rPr>
          <w:rFonts w:cs="Arial"/>
        </w:rPr>
      </w:pPr>
    </w:p>
    <w:p w14:paraId="68F1149E" w14:textId="77EDDA05" w:rsidR="00A71731" w:rsidRDefault="00A71731" w:rsidP="00A71731">
      <w:pPr>
        <w:pStyle w:val="AssignBody"/>
        <w:spacing w:line="276" w:lineRule="auto"/>
        <w:rPr>
          <w:rFonts w:cs="Arial"/>
        </w:rPr>
      </w:pPr>
      <w:r w:rsidRPr="003B0F4B">
        <w:rPr>
          <w:rFonts w:cs="Arial"/>
        </w:rPr>
        <w:t>Mukherji, P &amp; Albon, D. (2015) Research Methods in Early Childhood. London: Sage.</w:t>
      </w:r>
    </w:p>
    <w:p w14:paraId="7AD1E5CD" w14:textId="77777777" w:rsidR="00A71731" w:rsidRPr="003B0F4B" w:rsidRDefault="00A71731" w:rsidP="00A71731">
      <w:pPr>
        <w:pStyle w:val="AssignBody"/>
        <w:spacing w:line="276" w:lineRule="auto"/>
        <w:rPr>
          <w:rFonts w:cs="Arial"/>
        </w:rPr>
      </w:pPr>
    </w:p>
    <w:p w14:paraId="03B0E036" w14:textId="1CFC20C2" w:rsidR="00A71731" w:rsidRDefault="00A71731" w:rsidP="00A71731">
      <w:pPr>
        <w:pStyle w:val="AssignBody"/>
        <w:spacing w:line="276" w:lineRule="auto"/>
        <w:rPr>
          <w:rFonts w:cs="Arial"/>
        </w:rPr>
      </w:pPr>
      <w:r w:rsidRPr="003B0F4B">
        <w:rPr>
          <w:rFonts w:cs="Arial"/>
        </w:rPr>
        <w:t>Olson, D. (2014) The Cognitive Revolution in Educational Theory. Bloomsbury</w:t>
      </w:r>
      <w:r w:rsidR="0062576D">
        <w:rPr>
          <w:rFonts w:cs="Arial"/>
        </w:rPr>
        <w:t xml:space="preserve"> </w:t>
      </w:r>
      <w:proofErr w:type="gramStart"/>
      <w:r w:rsidR="0062576D">
        <w:rPr>
          <w:rFonts w:cs="Arial"/>
        </w:rPr>
        <w:t>Academic:London</w:t>
      </w:r>
      <w:proofErr w:type="gramEnd"/>
      <w:r w:rsidR="0062576D">
        <w:rPr>
          <w:rFonts w:cs="Arial"/>
        </w:rPr>
        <w:t>.</w:t>
      </w:r>
      <w:r w:rsidRPr="003B0F4B">
        <w:rPr>
          <w:rFonts w:cs="Arial"/>
        </w:rPr>
        <w:t xml:space="preserve"> </w:t>
      </w:r>
    </w:p>
    <w:p w14:paraId="1FCC94B9" w14:textId="77777777" w:rsidR="00A71731" w:rsidRPr="003B0F4B" w:rsidRDefault="00A71731" w:rsidP="00A71731">
      <w:pPr>
        <w:pStyle w:val="AssignBody"/>
        <w:spacing w:line="276" w:lineRule="auto"/>
        <w:rPr>
          <w:rFonts w:cs="Arial"/>
        </w:rPr>
      </w:pPr>
    </w:p>
    <w:p w14:paraId="3396349C" w14:textId="5016DF60" w:rsidR="00A71731" w:rsidRDefault="00A71731" w:rsidP="00A71731">
      <w:pPr>
        <w:pStyle w:val="AssignBody"/>
        <w:spacing w:line="276" w:lineRule="auto"/>
        <w:rPr>
          <w:rFonts w:cs="Arial"/>
        </w:rPr>
      </w:pPr>
      <w:proofErr w:type="gramStart"/>
      <w:r w:rsidRPr="003B0F4B">
        <w:rPr>
          <w:rFonts w:cs="Arial"/>
        </w:rPr>
        <w:t>Papatheodorau,Th.</w:t>
      </w:r>
      <w:proofErr w:type="gramEnd"/>
      <w:r w:rsidRPr="003B0F4B">
        <w:rPr>
          <w:rFonts w:cs="Arial"/>
        </w:rPr>
        <w:t>, Luff, P &amp; Gill, J. (2011) Child Observation for Learning and Research. London and New York: Routledge.</w:t>
      </w:r>
    </w:p>
    <w:p w14:paraId="188442A4" w14:textId="77777777" w:rsidR="00A71731" w:rsidRPr="003B0F4B" w:rsidRDefault="00A71731" w:rsidP="00A71731">
      <w:pPr>
        <w:pStyle w:val="AssignBody"/>
        <w:spacing w:line="276" w:lineRule="auto"/>
        <w:rPr>
          <w:rFonts w:cs="Arial"/>
        </w:rPr>
      </w:pPr>
    </w:p>
    <w:p w14:paraId="246D18F8" w14:textId="09E2675A" w:rsidR="00A71731" w:rsidRDefault="00A71731" w:rsidP="00A71731">
      <w:pPr>
        <w:pStyle w:val="AssignBody"/>
        <w:spacing w:line="276" w:lineRule="auto"/>
        <w:rPr>
          <w:rFonts w:cs="Arial"/>
        </w:rPr>
      </w:pPr>
      <w:r w:rsidRPr="003B0F4B">
        <w:rPr>
          <w:rFonts w:cs="Arial"/>
        </w:rPr>
        <w:t xml:space="preserve">Peters, G. (2019) </w:t>
      </w:r>
      <w:hyperlink r:id="rId18" w:history="1">
        <w:r w:rsidRPr="003B0F4B">
          <w:rPr>
            <w:rStyle w:val="Hyperlink"/>
            <w:rFonts w:cs="Arial"/>
          </w:rPr>
          <w:t>https://www.theclassroom.com/advantages-disadvantages-scaffolding-classroom-8008434.html</w:t>
        </w:r>
      </w:hyperlink>
      <w:r w:rsidRPr="003B0F4B">
        <w:rPr>
          <w:rFonts w:cs="Arial"/>
        </w:rPr>
        <w:t xml:space="preserve">  (Darllennwyd:16eg Hydref 2019)</w:t>
      </w:r>
    </w:p>
    <w:p w14:paraId="4DA38CA2" w14:textId="77777777" w:rsidR="00A71731" w:rsidRPr="003B0F4B" w:rsidRDefault="00A71731" w:rsidP="00A71731">
      <w:pPr>
        <w:pStyle w:val="AssignBody"/>
        <w:spacing w:line="276" w:lineRule="auto"/>
        <w:rPr>
          <w:rFonts w:cs="Arial"/>
        </w:rPr>
      </w:pPr>
    </w:p>
    <w:p w14:paraId="0863A2D6" w14:textId="74A90594" w:rsidR="00A71731" w:rsidRDefault="00A71731" w:rsidP="00A71731">
      <w:pPr>
        <w:pStyle w:val="AssignBody"/>
        <w:spacing w:line="276" w:lineRule="auto"/>
        <w:rPr>
          <w:rFonts w:cs="Arial"/>
        </w:rPr>
      </w:pPr>
      <w:r w:rsidRPr="003B0F4B">
        <w:rPr>
          <w:rFonts w:cs="Arial"/>
        </w:rPr>
        <w:t>Pound, L. (2009) How Children Learn 3 – Contemporary thinking and theorists. London: Practical Pre-school books.</w:t>
      </w:r>
    </w:p>
    <w:p w14:paraId="1347E233" w14:textId="77777777" w:rsidR="00A71731" w:rsidRPr="003B0F4B" w:rsidRDefault="00A71731" w:rsidP="00A71731">
      <w:pPr>
        <w:pStyle w:val="AssignBody"/>
        <w:spacing w:line="276" w:lineRule="auto"/>
        <w:rPr>
          <w:rFonts w:cs="Arial"/>
        </w:rPr>
      </w:pPr>
    </w:p>
    <w:p w14:paraId="716A9CD1" w14:textId="50D14153" w:rsidR="00A71731" w:rsidRDefault="00B75040" w:rsidP="00A71731">
      <w:pPr>
        <w:pStyle w:val="AssignBody"/>
        <w:spacing w:line="276" w:lineRule="auto"/>
        <w:rPr>
          <w:rFonts w:cs="Arial"/>
        </w:rPr>
      </w:pPr>
      <w:r w:rsidRPr="003B0F4B">
        <w:rPr>
          <w:rFonts w:cs="Arial"/>
          <w:noProof/>
          <w:lang w:eastAsia="en-GB"/>
        </w:rPr>
        <mc:AlternateContent>
          <mc:Choice Requires="wps">
            <w:drawing>
              <wp:anchor distT="0" distB="0" distL="114300" distR="114300" simplePos="0" relativeHeight="251664384" behindDoc="0" locked="0" layoutInCell="1" allowOverlap="1" wp14:anchorId="34722365" wp14:editId="79D6F111">
                <wp:simplePos x="0" y="0"/>
                <wp:positionH relativeFrom="column">
                  <wp:posOffset>-47624</wp:posOffset>
                </wp:positionH>
                <wp:positionV relativeFrom="paragraph">
                  <wp:posOffset>213995</wp:posOffset>
                </wp:positionV>
                <wp:extent cx="1828800" cy="2190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828800" cy="2190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749B6170" w14:textId="77777777" w:rsidR="00A71731" w:rsidRDefault="00A71731" w:rsidP="00CE1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722365" id="Rectangle 3" o:spid="_x0000_s1029" style="position:absolute;margin-left:-3.75pt;margin-top:16.85pt;width:2in;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" fillcolor="black [3200]" strokecolor="black [1600]" strokeweight="1pt">
                <v:textbox>
                  <w:txbxContent>
                    <w:p w14:paraId="749B6170" w14:textId="77777777" w:rsidR="00A71731" w:rsidRDefault="00A71731" w:rsidP="00CE1DE7">
                      <w:pPr>
                        <w:jc w:val="center"/>
                      </w:pPr>
                    </w:p>
                  </w:txbxContent>
                </v:textbox>
              </v:rect>
            </w:pict>
          </mc:Fallback>
        </mc:AlternateContent>
      </w:r>
      <w:r w:rsidR="00A71731" w:rsidRPr="003B0F4B">
        <w:rPr>
          <w:rFonts w:cs="Arial"/>
          <w:noProof/>
          <w:lang w:eastAsia="en-GB"/>
        </w:rPr>
        <mc:AlternateContent>
          <mc:Choice Requires="wps">
            <w:drawing>
              <wp:anchor distT="0" distB="0" distL="114300" distR="114300" simplePos="0" relativeHeight="251665408" behindDoc="0" locked="0" layoutInCell="1" allowOverlap="1" wp14:anchorId="1FCEE22F" wp14:editId="7D287D57">
                <wp:simplePos x="0" y="0"/>
                <wp:positionH relativeFrom="margin">
                  <wp:align>left</wp:align>
                </wp:positionH>
                <wp:positionV relativeFrom="paragraph">
                  <wp:posOffset>371475</wp:posOffset>
                </wp:positionV>
                <wp:extent cx="523875" cy="142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23875" cy="1428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3E844D6F" w14:textId="77777777" w:rsidR="00A71731" w:rsidRDefault="00A71731" w:rsidP="00CE1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EE22F" id="Rectangle 1" o:spid="_x0000_s1030" style="position:absolute;margin-left:0;margin-top:29.25pt;width:41.25pt;height:11.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" fillcolor="black [3200]" strokecolor="black [1600]" strokeweight="1pt">
                <v:textbox>
                  <w:txbxContent>
                    <w:p w14:paraId="3E844D6F" w14:textId="77777777" w:rsidR="00A71731" w:rsidRDefault="00A71731" w:rsidP="00CE1DE7">
                      <w:pPr>
                        <w:jc w:val="center"/>
                      </w:pPr>
                    </w:p>
                  </w:txbxContent>
                </v:textbox>
                <w10:wrap anchorx="margin"/>
              </v:rect>
            </w:pict>
          </mc:Fallback>
        </mc:AlternateContent>
      </w:r>
      <w:r w:rsidR="00A71731" w:rsidRPr="003B0F4B">
        <w:rPr>
          <w:rFonts w:cs="Arial"/>
        </w:rPr>
        <w:t xml:space="preserve">Prospectws Ysgol x, (2017) </w:t>
      </w:r>
      <w:hyperlink r:id="rId19" w:history="1">
        <w:r w:rsidR="00A71731" w:rsidRPr="003B0F4B">
          <w:rPr>
            <w:rStyle w:val="Hyperlink"/>
            <w:rFonts w:cs="Arial"/>
          </w:rPr>
          <w:t>https://primarysite-prod-sorted.s3.amazonaws.com/ysgol- gagynradd-gymraeg-lon-las/UploadedDocument/d6e4a1ed325b46cdab5656344ccfb265/prospectus-ysgol-cymraeg.pdf</w:t>
        </w:r>
      </w:hyperlink>
      <w:r w:rsidR="00A71731" w:rsidRPr="003B0F4B">
        <w:rPr>
          <w:rStyle w:val="Hyperlink"/>
          <w:rFonts w:cs="Arial"/>
        </w:rPr>
        <w:t xml:space="preserve"> </w:t>
      </w:r>
      <w:r w:rsidR="00A71731" w:rsidRPr="003B0F4B">
        <w:rPr>
          <w:rFonts w:cs="Arial"/>
        </w:rPr>
        <w:t>(Darllennwyd: 26ain Medi 2019)</w:t>
      </w:r>
    </w:p>
    <w:p w14:paraId="79E95DE4" w14:textId="77777777" w:rsidR="00A71731" w:rsidRPr="003B0F4B" w:rsidRDefault="00A71731" w:rsidP="00A71731">
      <w:pPr>
        <w:pStyle w:val="AssignBody"/>
        <w:spacing w:line="276" w:lineRule="auto"/>
        <w:rPr>
          <w:rStyle w:val="Hyperlink"/>
          <w:rFonts w:cs="Arial"/>
        </w:rPr>
      </w:pPr>
    </w:p>
    <w:p w14:paraId="220EFD28" w14:textId="03C12126" w:rsidR="00A71731" w:rsidRDefault="00A71731" w:rsidP="00A71731">
      <w:pPr>
        <w:pStyle w:val="AssignBody"/>
        <w:spacing w:line="276" w:lineRule="auto"/>
        <w:rPr>
          <w:rFonts w:cs="Arial"/>
        </w:rPr>
      </w:pPr>
      <w:r w:rsidRPr="003B0F4B">
        <w:rPr>
          <w:rFonts w:cs="Arial"/>
          <w:color w:val="000000"/>
        </w:rPr>
        <w:t xml:space="preserve">Seehorn, A. (2017) </w:t>
      </w:r>
      <w:hyperlink r:id="rId20" w:history="1">
        <w:r w:rsidRPr="003B0F4B">
          <w:rPr>
            <w:rStyle w:val="Hyperlink"/>
            <w:rFonts w:cs="Arial"/>
          </w:rPr>
          <w:t>https://www.ehow.co.uk/info_8487340_advantages-assessment-early-childhood-education.html</w:t>
        </w:r>
      </w:hyperlink>
      <w:r w:rsidRPr="003B0F4B">
        <w:rPr>
          <w:rFonts w:cs="Arial"/>
        </w:rPr>
        <w:t xml:space="preserve"> (Darllennwyd: 10fed Hydref 2019)</w:t>
      </w:r>
    </w:p>
    <w:p w14:paraId="23217337" w14:textId="77777777" w:rsidR="00A71731" w:rsidRPr="003B0F4B" w:rsidRDefault="00A71731" w:rsidP="00A71731">
      <w:pPr>
        <w:pStyle w:val="AssignBody"/>
        <w:spacing w:line="276" w:lineRule="auto"/>
        <w:rPr>
          <w:rFonts w:cs="Arial"/>
        </w:rPr>
      </w:pPr>
    </w:p>
    <w:p w14:paraId="3412AB7E" w14:textId="38710994" w:rsidR="00A71731" w:rsidRDefault="00A71731" w:rsidP="00A71731">
      <w:pPr>
        <w:pStyle w:val="AssignBody"/>
        <w:spacing w:line="276" w:lineRule="auto"/>
        <w:rPr>
          <w:rFonts w:cs="Arial"/>
        </w:rPr>
      </w:pPr>
      <w:r w:rsidRPr="003B0F4B">
        <w:rPr>
          <w:rFonts w:cs="Arial"/>
        </w:rPr>
        <w:t>Siencyn, S. (2010) Y Cyfnod Sylfaen 3-7 oed. Athroniaeth Ymchwil a</w:t>
      </w:r>
      <w:r w:rsidR="009D08BD">
        <w:rPr>
          <w:rFonts w:cs="Arial"/>
        </w:rPr>
        <w:t>c</w:t>
      </w:r>
      <w:r w:rsidRPr="003B0F4B">
        <w:rPr>
          <w:rFonts w:cs="Arial"/>
        </w:rPr>
        <w:t xml:space="preserve"> Ymarfer. Caerfyrddin: Prifysgol </w:t>
      </w:r>
      <w:r w:rsidR="009D08BD">
        <w:rPr>
          <w:rFonts w:cs="Arial"/>
        </w:rPr>
        <w:t xml:space="preserve">Cymru </w:t>
      </w:r>
      <w:r w:rsidRPr="003B0F4B">
        <w:rPr>
          <w:rFonts w:cs="Arial"/>
        </w:rPr>
        <w:t xml:space="preserve">Y Drindod Dewi Sant. </w:t>
      </w:r>
    </w:p>
    <w:p w14:paraId="643D4580" w14:textId="77777777" w:rsidR="00A71731" w:rsidRPr="003B0F4B" w:rsidRDefault="00A71731" w:rsidP="00A71731">
      <w:pPr>
        <w:pStyle w:val="AssignBody"/>
        <w:spacing w:line="276" w:lineRule="auto"/>
        <w:rPr>
          <w:rFonts w:cs="Arial"/>
        </w:rPr>
      </w:pPr>
    </w:p>
    <w:p w14:paraId="4B49D0F2" w14:textId="77777777" w:rsidR="00A71731" w:rsidRPr="003B0F4B" w:rsidRDefault="00A71731" w:rsidP="00A71731">
      <w:pPr>
        <w:pStyle w:val="AssignBody"/>
        <w:spacing w:line="276" w:lineRule="auto"/>
        <w:rPr>
          <w:rFonts w:cs="Arial"/>
        </w:rPr>
      </w:pPr>
      <w:r w:rsidRPr="003B0F4B">
        <w:rPr>
          <w:rFonts w:cs="Arial"/>
        </w:rPr>
        <w:t xml:space="preserve">Tripp, D. (1993) Critical Incidents in Teaching. Oxford: Routledge  </w:t>
      </w:r>
    </w:p>
    <w:p w14:paraId="69E1BB63" w14:textId="389CC49E" w:rsidR="00A71731" w:rsidRDefault="00A71731" w:rsidP="00A71731">
      <w:pPr>
        <w:pStyle w:val="AssignBody"/>
        <w:spacing w:line="276" w:lineRule="auto"/>
        <w:rPr>
          <w:rFonts w:cs="Arial"/>
        </w:rPr>
      </w:pPr>
      <w:r w:rsidRPr="003B0F4B">
        <w:rPr>
          <w:rFonts w:cs="Arial"/>
        </w:rPr>
        <w:t xml:space="preserve">University of Edinburgh (2018) </w:t>
      </w:r>
      <w:hyperlink r:id="rId21" w:history="1">
        <w:r w:rsidRPr="003B0F4B">
          <w:rPr>
            <w:rStyle w:val="Hyperlink"/>
            <w:rFonts w:cs="Arial"/>
          </w:rPr>
          <w:t>https://www.ed.ac.uk/reflection/reflectors-toolkit/reflecting-on-experience/gibbs-reflective-cycle</w:t>
        </w:r>
      </w:hyperlink>
      <w:r w:rsidRPr="003B0F4B">
        <w:rPr>
          <w:rStyle w:val="Hyperlink"/>
          <w:rFonts w:cs="Arial"/>
        </w:rPr>
        <w:t xml:space="preserve"> </w:t>
      </w:r>
      <w:r w:rsidRPr="003B0F4B">
        <w:rPr>
          <w:rFonts w:cs="Arial"/>
        </w:rPr>
        <w:t>(Darllennwyd: 18fed Hydref 2019)</w:t>
      </w:r>
    </w:p>
    <w:p w14:paraId="712FC054" w14:textId="77777777" w:rsidR="00A71731" w:rsidRPr="003B0F4B" w:rsidRDefault="00A71731" w:rsidP="00A71731">
      <w:pPr>
        <w:pStyle w:val="AssignBody"/>
        <w:spacing w:line="276" w:lineRule="auto"/>
        <w:rPr>
          <w:rFonts w:cs="Arial"/>
        </w:rPr>
      </w:pPr>
    </w:p>
    <w:p w14:paraId="13DEBF40" w14:textId="26B61E05" w:rsidR="00A71731" w:rsidRDefault="00A71731" w:rsidP="00A71731">
      <w:pPr>
        <w:pStyle w:val="AssignBody"/>
        <w:spacing w:line="276" w:lineRule="auto"/>
        <w:rPr>
          <w:rFonts w:cs="Arial"/>
        </w:rPr>
      </w:pPr>
      <w:r w:rsidRPr="003B0F4B">
        <w:rPr>
          <w:rFonts w:cs="Arial"/>
        </w:rPr>
        <w:t xml:space="preserve">West Sussex.gov, (2015) </w:t>
      </w:r>
      <w:hyperlink r:id="rId22" w:history="1">
        <w:r w:rsidRPr="003B0F4B">
          <w:rPr>
            <w:rStyle w:val="Hyperlink"/>
            <w:rFonts w:cs="Arial"/>
          </w:rPr>
          <w:t>https://www.westsussex.gov.uk/media/5555/effective_poa_and_planning.pdf</w:t>
        </w:r>
      </w:hyperlink>
      <w:r w:rsidRPr="003B0F4B">
        <w:rPr>
          <w:rFonts w:cs="Arial"/>
        </w:rPr>
        <w:t xml:space="preserve"> (Darllennwyd: 8fed Hydref 2019)</w:t>
      </w:r>
    </w:p>
    <w:p w14:paraId="33AA7611" w14:textId="77777777" w:rsidR="00A71731" w:rsidRPr="003B0F4B" w:rsidRDefault="00A71731" w:rsidP="00A71731">
      <w:pPr>
        <w:pStyle w:val="AssignBody"/>
        <w:spacing w:line="276" w:lineRule="auto"/>
        <w:rPr>
          <w:rFonts w:cs="Arial"/>
        </w:rPr>
      </w:pPr>
    </w:p>
    <w:p w14:paraId="635BBE82" w14:textId="78F33D6E" w:rsidR="00A71731" w:rsidRDefault="00A71731" w:rsidP="00A71731">
      <w:pPr>
        <w:pStyle w:val="AssignBody"/>
        <w:spacing w:line="276" w:lineRule="auto"/>
        <w:rPr>
          <w:rFonts w:cs="Arial"/>
        </w:rPr>
      </w:pPr>
      <w:r w:rsidRPr="003B0F4B">
        <w:rPr>
          <w:rFonts w:cs="Arial"/>
        </w:rPr>
        <w:t xml:space="preserve">Wheeler, S. (2017) </w:t>
      </w:r>
      <w:hyperlink r:id="rId23" w:history="1">
        <w:r w:rsidRPr="003B0F4B">
          <w:rPr>
            <w:rStyle w:val="Hyperlink"/>
            <w:rFonts w:cs="Arial"/>
          </w:rPr>
          <w:t>https://www.teachthought.com/learning/learning-theories-jerome-bruner-scaffolding-learning/</w:t>
        </w:r>
      </w:hyperlink>
      <w:r w:rsidRPr="003B0F4B">
        <w:rPr>
          <w:rFonts w:cs="Arial"/>
        </w:rPr>
        <w:t xml:space="preserve">  (Darllennwyd:14ydd Hydref 2019)</w:t>
      </w:r>
    </w:p>
    <w:p w14:paraId="26889D4C" w14:textId="77777777" w:rsidR="00A71731" w:rsidRPr="003B0F4B" w:rsidRDefault="00A71731" w:rsidP="00A71731">
      <w:pPr>
        <w:pStyle w:val="AssignBody"/>
        <w:spacing w:line="276" w:lineRule="auto"/>
        <w:rPr>
          <w:rFonts w:cs="Arial"/>
        </w:rPr>
      </w:pPr>
    </w:p>
    <w:p w14:paraId="51A86D46" w14:textId="3985B498" w:rsidR="00A71731" w:rsidRDefault="00A71731" w:rsidP="00A71731">
      <w:pPr>
        <w:pStyle w:val="AssignBody"/>
        <w:spacing w:line="276" w:lineRule="auto"/>
        <w:rPr>
          <w:rFonts w:cs="Arial"/>
        </w:rPr>
      </w:pPr>
      <w:r w:rsidRPr="003B0F4B">
        <w:rPr>
          <w:rFonts w:cs="Arial"/>
        </w:rPr>
        <w:t xml:space="preserve">Wiliam, D. (2017) Embedded Formative Assesment: </w:t>
      </w:r>
      <w:r w:rsidR="00CE4467">
        <w:rPr>
          <w:rFonts w:cs="Arial"/>
        </w:rPr>
        <w:t xml:space="preserve">The </w:t>
      </w:r>
      <w:r w:rsidRPr="003B0F4B">
        <w:rPr>
          <w:rFonts w:cs="Arial"/>
        </w:rPr>
        <w:t xml:space="preserve">Solution </w:t>
      </w:r>
      <w:proofErr w:type="gramStart"/>
      <w:r w:rsidRPr="003B0F4B">
        <w:rPr>
          <w:rFonts w:cs="Arial"/>
        </w:rPr>
        <w:t>T</w:t>
      </w:r>
      <w:r w:rsidR="00CE4467">
        <w:rPr>
          <w:rFonts w:cs="Arial"/>
        </w:rPr>
        <w:t>ree:USA</w:t>
      </w:r>
      <w:proofErr w:type="gramEnd"/>
    </w:p>
    <w:p w14:paraId="082410B0" w14:textId="77777777" w:rsidR="00A71731" w:rsidRPr="003B0F4B" w:rsidRDefault="00A71731" w:rsidP="00A71731">
      <w:pPr>
        <w:pStyle w:val="AssignBody"/>
        <w:spacing w:line="276" w:lineRule="auto"/>
        <w:rPr>
          <w:rFonts w:cs="Arial"/>
        </w:rPr>
      </w:pPr>
    </w:p>
    <w:p w14:paraId="4574ED6C" w14:textId="77777777" w:rsidR="00A71731" w:rsidRPr="003B0F4B" w:rsidRDefault="00A71731" w:rsidP="00A71731">
      <w:pPr>
        <w:pStyle w:val="AssignBody"/>
        <w:spacing w:line="276" w:lineRule="auto"/>
        <w:rPr>
          <w:rFonts w:cs="Arial"/>
        </w:rPr>
      </w:pPr>
      <w:r w:rsidRPr="003B0F4B">
        <w:rPr>
          <w:rFonts w:cs="Arial"/>
        </w:rPr>
        <w:t>Wood, D., Bruner, J. &amp; Ross, G. (1976) The Role of Tutoring in Problem Solving. Boston: Harvard University.</w:t>
      </w:r>
    </w:p>
    <w:p w14:paraId="584BF9F6" w14:textId="3101F4EE" w:rsidR="005F7D2E" w:rsidRDefault="005F7D2E" w:rsidP="00A71731">
      <w:pPr>
        <w:spacing w:line="276" w:lineRule="auto"/>
        <w:rPr>
          <w:rFonts w:ascii="Arial" w:hAnsi="Arial" w:cs="Arial"/>
          <w:b/>
          <w:u w:val="single"/>
          <w:lang w:val="cy-GB"/>
        </w:rPr>
      </w:pPr>
    </w:p>
    <w:p w14:paraId="1486D508" w14:textId="11C19AC3" w:rsidR="00985A79" w:rsidRDefault="00985A79" w:rsidP="007851FC">
      <w:pPr>
        <w:rPr>
          <w:rFonts w:ascii="Arial" w:hAnsi="Arial" w:cs="Arial"/>
          <w:b/>
          <w:u w:val="single"/>
          <w:lang w:val="cy-GB"/>
        </w:rPr>
      </w:pPr>
    </w:p>
    <w:p w14:paraId="0DF47711" w14:textId="1CAE3529" w:rsidR="00985A79" w:rsidRDefault="00985A79" w:rsidP="007851FC">
      <w:pPr>
        <w:rPr>
          <w:rFonts w:ascii="Arial" w:hAnsi="Arial" w:cs="Arial"/>
          <w:b/>
          <w:u w:val="single"/>
          <w:lang w:val="cy-GB"/>
        </w:rPr>
      </w:pPr>
    </w:p>
    <w:p w14:paraId="0EAC2427" w14:textId="55CFF0DC" w:rsidR="00602957" w:rsidRPr="003B0F4B" w:rsidRDefault="00602957" w:rsidP="007851FC">
      <w:pPr>
        <w:rPr>
          <w:rFonts w:ascii="Arial" w:hAnsi="Arial" w:cs="Arial"/>
          <w:b/>
          <w:u w:val="single"/>
          <w:lang w:val="cy-GB"/>
        </w:rPr>
      </w:pPr>
      <w:r w:rsidRPr="003B0F4B">
        <w:rPr>
          <w:rFonts w:ascii="Arial" w:hAnsi="Arial" w:cs="Arial"/>
          <w:b/>
          <w:u w:val="single"/>
          <w:lang w:val="cy-GB"/>
        </w:rPr>
        <w:lastRenderedPageBreak/>
        <w:t>Atodiadau:</w:t>
      </w:r>
    </w:p>
    <w:p w14:paraId="33CB0667" w14:textId="01CF9C4B"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3F6BDEA2" wp14:editId="000603E2">
            <wp:extent cx="5731510" cy="81032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todiadau Arsylwi_Page_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14AB9CA7" w14:textId="4A90F24D" w:rsidR="00CE1DE7" w:rsidRDefault="00CE1DE7" w:rsidP="007851FC">
      <w:pPr>
        <w:rPr>
          <w:rFonts w:ascii="Arial" w:hAnsi="Arial" w:cs="Arial"/>
          <w:b/>
          <w:sz w:val="28"/>
          <w:szCs w:val="32"/>
          <w:u w:val="single"/>
          <w:lang w:val="cy-GB"/>
        </w:rPr>
      </w:pPr>
    </w:p>
    <w:p w14:paraId="35AC4067" w14:textId="2C2F6D63" w:rsidR="00CE1DE7" w:rsidRDefault="00CE1DE7" w:rsidP="007851FC">
      <w:pPr>
        <w:rPr>
          <w:rFonts w:ascii="Arial" w:hAnsi="Arial" w:cs="Arial"/>
          <w:b/>
          <w:sz w:val="28"/>
          <w:szCs w:val="32"/>
          <w:u w:val="single"/>
          <w:lang w:val="cy-GB"/>
        </w:rPr>
      </w:pPr>
    </w:p>
    <w:p w14:paraId="32842AC2" w14:textId="68C4690C"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2AE3F651" wp14:editId="22B3DA24">
            <wp:extent cx="5731510" cy="81032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todiadau Arsylwi_Page_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51FEE69F" w14:textId="56EDA163" w:rsidR="00CE1DE7" w:rsidRDefault="00CE1DE7" w:rsidP="007851FC">
      <w:pPr>
        <w:rPr>
          <w:rFonts w:ascii="Arial" w:hAnsi="Arial" w:cs="Arial"/>
          <w:b/>
          <w:sz w:val="28"/>
          <w:szCs w:val="32"/>
          <w:u w:val="single"/>
          <w:lang w:val="cy-GB"/>
        </w:rPr>
      </w:pPr>
    </w:p>
    <w:p w14:paraId="75552EF9" w14:textId="5FF808C1" w:rsidR="00CE1DE7" w:rsidRDefault="00CE1DE7" w:rsidP="007851FC">
      <w:pPr>
        <w:rPr>
          <w:rFonts w:ascii="Arial" w:hAnsi="Arial" w:cs="Arial"/>
          <w:b/>
          <w:sz w:val="28"/>
          <w:szCs w:val="32"/>
          <w:u w:val="single"/>
          <w:lang w:val="cy-GB"/>
        </w:rPr>
      </w:pPr>
    </w:p>
    <w:p w14:paraId="4974CF85" w14:textId="7A092CBC"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03039C36" wp14:editId="4F11D445">
            <wp:extent cx="5731510" cy="81032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todiadau Arsylwi_Page_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4D06280D" w14:textId="282E31A6" w:rsidR="00CE1DE7" w:rsidRDefault="00CE1DE7" w:rsidP="007851FC">
      <w:pPr>
        <w:rPr>
          <w:rFonts w:ascii="Arial" w:hAnsi="Arial" w:cs="Arial"/>
          <w:b/>
          <w:sz w:val="28"/>
          <w:szCs w:val="32"/>
          <w:u w:val="single"/>
          <w:lang w:val="cy-GB"/>
        </w:rPr>
      </w:pPr>
    </w:p>
    <w:p w14:paraId="0F33807A" w14:textId="45D493A0" w:rsidR="00CE1DE7" w:rsidRDefault="00CE1DE7" w:rsidP="007851FC">
      <w:pPr>
        <w:rPr>
          <w:rFonts w:ascii="Arial" w:hAnsi="Arial" w:cs="Arial"/>
          <w:b/>
          <w:sz w:val="28"/>
          <w:szCs w:val="32"/>
          <w:u w:val="single"/>
          <w:lang w:val="cy-GB"/>
        </w:rPr>
      </w:pPr>
    </w:p>
    <w:p w14:paraId="073029A9" w14:textId="00725083"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5BE7FB95" wp14:editId="2275134E">
            <wp:extent cx="5731510" cy="81032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todiadau Arsylwi_Page_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3C875568" w14:textId="45ED1DBA" w:rsidR="00CE1DE7" w:rsidRDefault="00CE1DE7" w:rsidP="007851FC">
      <w:pPr>
        <w:rPr>
          <w:rFonts w:ascii="Arial" w:hAnsi="Arial" w:cs="Arial"/>
          <w:b/>
          <w:sz w:val="28"/>
          <w:szCs w:val="32"/>
          <w:u w:val="single"/>
          <w:lang w:val="cy-GB"/>
        </w:rPr>
      </w:pPr>
    </w:p>
    <w:p w14:paraId="349A5152" w14:textId="1F2E8E15" w:rsidR="00CE1DE7" w:rsidRDefault="00CE1DE7" w:rsidP="007851FC">
      <w:pPr>
        <w:rPr>
          <w:rFonts w:ascii="Arial" w:hAnsi="Arial" w:cs="Arial"/>
          <w:b/>
          <w:sz w:val="28"/>
          <w:szCs w:val="32"/>
          <w:u w:val="single"/>
          <w:lang w:val="cy-GB"/>
        </w:rPr>
      </w:pPr>
    </w:p>
    <w:p w14:paraId="580D868E" w14:textId="417ACD04"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6CCC8E97" wp14:editId="5F00EC6C">
            <wp:extent cx="5731510" cy="81032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odiadau Arsylwi_Page_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1F17EDDE" w14:textId="6505CF6B" w:rsidR="00CE1DE7" w:rsidRDefault="00CE1DE7" w:rsidP="007851FC">
      <w:pPr>
        <w:rPr>
          <w:rFonts w:ascii="Arial" w:hAnsi="Arial" w:cs="Arial"/>
          <w:b/>
          <w:sz w:val="28"/>
          <w:szCs w:val="32"/>
          <w:u w:val="single"/>
          <w:lang w:val="cy-GB"/>
        </w:rPr>
      </w:pPr>
    </w:p>
    <w:p w14:paraId="2AF31B42" w14:textId="4B696F38" w:rsidR="00CE1DE7" w:rsidRDefault="00CE1DE7" w:rsidP="007851FC">
      <w:pPr>
        <w:rPr>
          <w:rFonts w:ascii="Arial" w:hAnsi="Arial" w:cs="Arial"/>
          <w:b/>
          <w:sz w:val="28"/>
          <w:szCs w:val="32"/>
          <w:u w:val="single"/>
          <w:lang w:val="cy-GB"/>
        </w:rPr>
      </w:pPr>
    </w:p>
    <w:p w14:paraId="26DC92AF" w14:textId="5340F1D8"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099C0DA7" wp14:editId="1D2FF118">
            <wp:extent cx="5731510" cy="81032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todiadau Arsylwi_Page_6.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7D8ADA49" w14:textId="49DA904B" w:rsidR="00CE1DE7" w:rsidRDefault="00CE1DE7" w:rsidP="007851FC">
      <w:pPr>
        <w:rPr>
          <w:rFonts w:ascii="Arial" w:hAnsi="Arial" w:cs="Arial"/>
          <w:b/>
          <w:sz w:val="28"/>
          <w:szCs w:val="32"/>
          <w:u w:val="single"/>
          <w:lang w:val="cy-GB"/>
        </w:rPr>
      </w:pPr>
    </w:p>
    <w:p w14:paraId="60DE7159" w14:textId="50AF56F2" w:rsidR="00CE1DE7" w:rsidRDefault="00CE1DE7" w:rsidP="007851FC">
      <w:pPr>
        <w:rPr>
          <w:rFonts w:ascii="Arial" w:hAnsi="Arial" w:cs="Arial"/>
          <w:b/>
          <w:sz w:val="28"/>
          <w:szCs w:val="32"/>
          <w:u w:val="single"/>
          <w:lang w:val="cy-GB"/>
        </w:rPr>
      </w:pPr>
    </w:p>
    <w:p w14:paraId="71A7662A" w14:textId="1854D6DC"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44A63A6D" wp14:editId="25646A75">
            <wp:extent cx="5731510" cy="81032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todiadau Arsylwi_Page_7.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09C36CEC" w14:textId="5F8CEF50" w:rsidR="00CE1DE7" w:rsidRDefault="00CE1DE7" w:rsidP="007851FC">
      <w:pPr>
        <w:rPr>
          <w:rFonts w:ascii="Arial" w:hAnsi="Arial" w:cs="Arial"/>
          <w:b/>
          <w:sz w:val="28"/>
          <w:szCs w:val="32"/>
          <w:u w:val="single"/>
          <w:lang w:val="cy-GB"/>
        </w:rPr>
      </w:pPr>
    </w:p>
    <w:p w14:paraId="3CC5B930" w14:textId="085E3A36" w:rsidR="00CE1DE7" w:rsidRDefault="00CE1DE7" w:rsidP="007851FC">
      <w:pPr>
        <w:rPr>
          <w:rFonts w:ascii="Arial" w:hAnsi="Arial" w:cs="Arial"/>
          <w:b/>
          <w:sz w:val="28"/>
          <w:szCs w:val="32"/>
          <w:u w:val="single"/>
          <w:lang w:val="cy-GB"/>
        </w:rPr>
      </w:pPr>
    </w:p>
    <w:p w14:paraId="21EBDFF1" w14:textId="71756FBD"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1C9F34DA" wp14:editId="7A783AD1">
            <wp:extent cx="5731510" cy="810323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todiadau Arsylwi_Page_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8103235"/>
                    </a:xfrm>
                    <a:prstGeom prst="rect">
                      <a:avLst/>
                    </a:prstGeom>
                  </pic:spPr>
                </pic:pic>
              </a:graphicData>
            </a:graphic>
          </wp:inline>
        </w:drawing>
      </w:r>
    </w:p>
    <w:p w14:paraId="414CA3C4" w14:textId="727864FE" w:rsidR="00CE1DE7" w:rsidRDefault="00CE1DE7" w:rsidP="007851FC">
      <w:pPr>
        <w:rPr>
          <w:rFonts w:ascii="Arial" w:hAnsi="Arial" w:cs="Arial"/>
          <w:b/>
          <w:sz w:val="28"/>
          <w:szCs w:val="32"/>
          <w:u w:val="single"/>
          <w:lang w:val="cy-GB"/>
        </w:rPr>
      </w:pPr>
    </w:p>
    <w:p w14:paraId="0FC75498" w14:textId="6D05097B" w:rsidR="00CE1DE7" w:rsidRDefault="00CE1DE7" w:rsidP="007851FC">
      <w:pPr>
        <w:rPr>
          <w:rFonts w:ascii="Arial" w:hAnsi="Arial" w:cs="Arial"/>
          <w:b/>
          <w:sz w:val="28"/>
          <w:szCs w:val="32"/>
          <w:u w:val="single"/>
          <w:lang w:val="cy-GB"/>
        </w:rPr>
      </w:pPr>
    </w:p>
    <w:p w14:paraId="7549B1B6" w14:textId="20940292"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1A2AB4CF" wp14:editId="4866889E">
            <wp:extent cx="5731510" cy="81045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todiadau BWA _Page_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69336777" w14:textId="398C6A15" w:rsidR="00CE1DE7" w:rsidRDefault="00CE1DE7" w:rsidP="007851FC">
      <w:pPr>
        <w:rPr>
          <w:rFonts w:ascii="Arial" w:hAnsi="Arial" w:cs="Arial"/>
          <w:b/>
          <w:sz w:val="28"/>
          <w:szCs w:val="32"/>
          <w:u w:val="single"/>
          <w:lang w:val="cy-GB"/>
        </w:rPr>
      </w:pPr>
    </w:p>
    <w:p w14:paraId="5ACE70D5" w14:textId="3CCB86FA" w:rsidR="00CE1DE7" w:rsidRDefault="00CE1DE7" w:rsidP="007851FC">
      <w:pPr>
        <w:rPr>
          <w:rFonts w:ascii="Arial" w:hAnsi="Arial" w:cs="Arial"/>
          <w:b/>
          <w:sz w:val="28"/>
          <w:szCs w:val="32"/>
          <w:u w:val="single"/>
          <w:lang w:val="cy-GB"/>
        </w:rPr>
      </w:pPr>
    </w:p>
    <w:p w14:paraId="6705F85D" w14:textId="7FA0CA7C"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447FEBF2" wp14:editId="720331F7">
            <wp:extent cx="5731510" cy="810450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todiadau BWA _Page_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5684FDB1" w14:textId="07B193E3" w:rsidR="00CE1DE7" w:rsidRDefault="00CE1DE7" w:rsidP="007851FC">
      <w:pPr>
        <w:rPr>
          <w:rFonts w:ascii="Arial" w:hAnsi="Arial" w:cs="Arial"/>
          <w:b/>
          <w:sz w:val="28"/>
          <w:szCs w:val="32"/>
          <w:u w:val="single"/>
          <w:lang w:val="cy-GB"/>
        </w:rPr>
      </w:pPr>
    </w:p>
    <w:p w14:paraId="42832C94" w14:textId="3D51FDB0" w:rsidR="00CE1DE7" w:rsidRDefault="00CE1DE7" w:rsidP="007851FC">
      <w:pPr>
        <w:rPr>
          <w:rFonts w:ascii="Arial" w:hAnsi="Arial" w:cs="Arial"/>
          <w:b/>
          <w:sz w:val="28"/>
          <w:szCs w:val="32"/>
          <w:u w:val="single"/>
          <w:lang w:val="cy-GB"/>
        </w:rPr>
      </w:pPr>
    </w:p>
    <w:p w14:paraId="0D7E0D33" w14:textId="22AF5602"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6CFA2716" wp14:editId="212850C5">
            <wp:extent cx="5731510" cy="81045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todiadau BWA _Page_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3B83464C" w14:textId="10DBDF01" w:rsidR="00CE1DE7" w:rsidRDefault="00CE1DE7" w:rsidP="007851FC">
      <w:pPr>
        <w:rPr>
          <w:rFonts w:ascii="Arial" w:hAnsi="Arial" w:cs="Arial"/>
          <w:b/>
          <w:sz w:val="28"/>
          <w:szCs w:val="32"/>
          <w:u w:val="single"/>
          <w:lang w:val="cy-GB"/>
        </w:rPr>
      </w:pPr>
    </w:p>
    <w:p w14:paraId="5E06F50A" w14:textId="4BF36C01" w:rsidR="00CE1DE7" w:rsidRDefault="00CE1DE7" w:rsidP="007851FC">
      <w:pPr>
        <w:rPr>
          <w:rFonts w:ascii="Arial" w:hAnsi="Arial" w:cs="Arial"/>
          <w:b/>
          <w:sz w:val="28"/>
          <w:szCs w:val="32"/>
          <w:u w:val="single"/>
          <w:lang w:val="cy-GB"/>
        </w:rPr>
      </w:pPr>
    </w:p>
    <w:p w14:paraId="5483475E" w14:textId="3218D769" w:rsidR="00CE1DE7" w:rsidRDefault="00CE1DE7" w:rsidP="007851FC">
      <w:pPr>
        <w:rPr>
          <w:rFonts w:ascii="Arial" w:hAnsi="Arial" w:cs="Arial"/>
          <w:b/>
          <w:sz w:val="28"/>
          <w:szCs w:val="32"/>
          <w:u w:val="single"/>
          <w:lang w:val="cy-GB"/>
        </w:rPr>
      </w:pPr>
      <w:r>
        <w:rPr>
          <w:rFonts w:ascii="Arial" w:hAnsi="Arial" w:cs="Arial"/>
          <w:b/>
          <w:noProof/>
          <w:sz w:val="28"/>
          <w:szCs w:val="32"/>
          <w:u w:val="single"/>
          <w:lang w:eastAsia="en-GB"/>
        </w:rPr>
        <w:drawing>
          <wp:inline distT="0" distB="0" distL="0" distR="0" wp14:anchorId="7E0CB6D3" wp14:editId="6667CF36">
            <wp:extent cx="5731510" cy="810450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todiadau BWA _Page_4.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sectPr w:rsidR="00CE1DE7">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4C38D" w14:textId="77777777" w:rsidR="00AF35F8" w:rsidRDefault="00AF35F8" w:rsidP="00E611D9">
      <w:pPr>
        <w:spacing w:after="0" w:line="240" w:lineRule="auto"/>
      </w:pPr>
      <w:r>
        <w:separator/>
      </w:r>
    </w:p>
  </w:endnote>
  <w:endnote w:type="continuationSeparator" w:id="0">
    <w:p w14:paraId="2CC65703" w14:textId="77777777" w:rsidR="00AF35F8" w:rsidRDefault="00AF35F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1959A" w14:textId="5923DD26" w:rsidR="007B3162" w:rsidRDefault="007B3162">
    <w:pPr>
      <w:pStyle w:val="Footer"/>
      <w:jc w:val="center"/>
    </w:pPr>
    <w:r>
      <w:t xml:space="preserve">Tudalen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51F39">
          <w:rPr>
            <w:noProof/>
          </w:rPr>
          <w:t>13</w:t>
        </w:r>
        <w:r>
          <w:rPr>
            <w:noProof/>
          </w:rPr>
          <w:fldChar w:fldCharType="end"/>
        </w:r>
      </w:sdtContent>
    </w:sdt>
  </w:p>
  <w:p w14:paraId="00F27DC1" w14:textId="77777777" w:rsidR="007B3162" w:rsidRDefault="007B31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410E9" w14:textId="77777777" w:rsidR="00AF35F8" w:rsidRDefault="00AF35F8" w:rsidP="00E611D9">
      <w:pPr>
        <w:spacing w:after="0" w:line="240" w:lineRule="auto"/>
      </w:pPr>
      <w:r>
        <w:separator/>
      </w:r>
    </w:p>
  </w:footnote>
  <w:footnote w:type="continuationSeparator" w:id="0">
    <w:p w14:paraId="1509BCC5" w14:textId="77777777" w:rsidR="00AF35F8" w:rsidRDefault="00AF35F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B3162" w:rsidRPr="00E611D9" w14:paraId="746C0110" w14:textId="77777777" w:rsidTr="00E611D9">
      <w:tc>
        <w:tcPr>
          <w:tcW w:w="4508" w:type="dxa"/>
        </w:tcPr>
        <w:p w14:paraId="739FBAFA" w14:textId="2ADDD668" w:rsidR="007B3162" w:rsidRPr="00E611D9" w:rsidRDefault="007B3162">
          <w:pPr>
            <w:pStyle w:val="Header"/>
            <w:rPr>
              <w:rFonts w:ascii="Arial" w:hAnsi="Arial" w:cs="Arial"/>
            </w:rPr>
          </w:pPr>
          <w:r w:rsidRPr="00E611D9">
            <w:rPr>
              <w:rFonts w:ascii="Arial" w:hAnsi="Arial" w:cs="Arial"/>
            </w:rPr>
            <w:t>E</w:t>
          </w:r>
          <w:r>
            <w:rPr>
              <w:rFonts w:ascii="Arial" w:hAnsi="Arial" w:cs="Arial"/>
            </w:rPr>
            <w:t>CAD6007-C</w:t>
          </w:r>
        </w:p>
      </w:tc>
      <w:tc>
        <w:tcPr>
          <w:tcW w:w="4508" w:type="dxa"/>
        </w:tcPr>
        <w:p w14:paraId="520DE3E4" w14:textId="77777777" w:rsidR="007B3162" w:rsidRDefault="007B3162" w:rsidP="00B21B5F">
          <w:pPr>
            <w:pStyle w:val="Header"/>
            <w:jc w:val="right"/>
            <w:rPr>
              <w:rFonts w:ascii="Arial" w:hAnsi="Arial" w:cs="Arial"/>
            </w:rPr>
          </w:pPr>
          <w:r>
            <w:rPr>
              <w:rFonts w:ascii="Arial" w:hAnsi="Arial" w:cs="Arial"/>
            </w:rPr>
            <w:t xml:space="preserve"> 1700729</w:t>
          </w:r>
        </w:p>
        <w:p w14:paraId="51D506A0" w14:textId="71EE98E4" w:rsidR="007B3162" w:rsidRPr="00E611D9" w:rsidRDefault="007B3162" w:rsidP="00B21B5F">
          <w:pPr>
            <w:pStyle w:val="Header"/>
            <w:jc w:val="right"/>
            <w:rPr>
              <w:rFonts w:ascii="Arial" w:hAnsi="Arial" w:cs="Arial"/>
            </w:rPr>
          </w:pPr>
          <w:r>
            <w:rPr>
              <w:rFonts w:ascii="Arial" w:hAnsi="Arial" w:cs="Arial"/>
            </w:rPr>
            <w:t xml:space="preserve">Branwen Eleri Morgan </w:t>
          </w:r>
        </w:p>
      </w:tc>
    </w:tr>
  </w:tbl>
  <w:p w14:paraId="31028CA5" w14:textId="60CD5227" w:rsidR="007B3162" w:rsidRDefault="007B31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E3C83"/>
    <w:multiLevelType w:val="hybridMultilevel"/>
    <w:tmpl w:val="570E4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16DD7"/>
    <w:multiLevelType w:val="hybridMultilevel"/>
    <w:tmpl w:val="B608CA2C"/>
    <w:lvl w:ilvl="0" w:tplc="6B2AB97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83BD3"/>
    <w:multiLevelType w:val="hybridMultilevel"/>
    <w:tmpl w:val="8F3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51F32"/>
    <w:multiLevelType w:val="hybridMultilevel"/>
    <w:tmpl w:val="1898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81251"/>
    <w:multiLevelType w:val="hybridMultilevel"/>
    <w:tmpl w:val="D3C8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A2165"/>
    <w:multiLevelType w:val="hybridMultilevel"/>
    <w:tmpl w:val="99606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101FC"/>
    <w:multiLevelType w:val="hybridMultilevel"/>
    <w:tmpl w:val="BF34A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B16ED9"/>
    <w:multiLevelType w:val="hybridMultilevel"/>
    <w:tmpl w:val="73864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410A2C"/>
    <w:multiLevelType w:val="hybridMultilevel"/>
    <w:tmpl w:val="B79E9606"/>
    <w:lvl w:ilvl="0" w:tplc="37C022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4D5523"/>
    <w:multiLevelType w:val="hybridMultilevel"/>
    <w:tmpl w:val="DD34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D1E9F"/>
    <w:multiLevelType w:val="hybridMultilevel"/>
    <w:tmpl w:val="A2087E5A"/>
    <w:lvl w:ilvl="0" w:tplc="9EDE3E3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497F53F7"/>
    <w:multiLevelType w:val="hybridMultilevel"/>
    <w:tmpl w:val="E2B8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348F4"/>
    <w:multiLevelType w:val="hybridMultilevel"/>
    <w:tmpl w:val="ADF8B0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D4335C1"/>
    <w:multiLevelType w:val="hybridMultilevel"/>
    <w:tmpl w:val="F336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E5E9F"/>
    <w:multiLevelType w:val="hybridMultilevel"/>
    <w:tmpl w:val="258CC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C4B4F"/>
    <w:multiLevelType w:val="hybridMultilevel"/>
    <w:tmpl w:val="9FD0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5500D"/>
    <w:multiLevelType w:val="hybridMultilevel"/>
    <w:tmpl w:val="8CDE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E179BF"/>
    <w:multiLevelType w:val="hybridMultilevel"/>
    <w:tmpl w:val="8252E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90D71"/>
    <w:multiLevelType w:val="hybridMultilevel"/>
    <w:tmpl w:val="947A9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355AD7"/>
    <w:multiLevelType w:val="hybridMultilevel"/>
    <w:tmpl w:val="4C46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D82A0C"/>
    <w:multiLevelType w:val="hybridMultilevel"/>
    <w:tmpl w:val="A832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A62FFE"/>
    <w:multiLevelType w:val="hybridMultilevel"/>
    <w:tmpl w:val="8CF4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1B0F05"/>
    <w:multiLevelType w:val="hybridMultilevel"/>
    <w:tmpl w:val="B720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12"/>
  </w:num>
  <w:num w:numId="5">
    <w:abstractNumId w:val="4"/>
  </w:num>
  <w:num w:numId="6">
    <w:abstractNumId w:val="15"/>
  </w:num>
  <w:num w:numId="7">
    <w:abstractNumId w:val="22"/>
  </w:num>
  <w:num w:numId="8">
    <w:abstractNumId w:val="19"/>
  </w:num>
  <w:num w:numId="9">
    <w:abstractNumId w:val="17"/>
  </w:num>
  <w:num w:numId="10">
    <w:abstractNumId w:val="5"/>
  </w:num>
  <w:num w:numId="11">
    <w:abstractNumId w:val="14"/>
  </w:num>
  <w:num w:numId="12">
    <w:abstractNumId w:val="13"/>
  </w:num>
  <w:num w:numId="13">
    <w:abstractNumId w:val="20"/>
  </w:num>
  <w:num w:numId="14">
    <w:abstractNumId w:val="0"/>
  </w:num>
  <w:num w:numId="15">
    <w:abstractNumId w:val="21"/>
  </w:num>
  <w:num w:numId="16">
    <w:abstractNumId w:val="8"/>
  </w:num>
  <w:num w:numId="17">
    <w:abstractNumId w:val="10"/>
  </w:num>
  <w:num w:numId="18">
    <w:abstractNumId w:val="11"/>
  </w:num>
  <w:num w:numId="19">
    <w:abstractNumId w:val="18"/>
  </w:num>
  <w:num w:numId="20">
    <w:abstractNumId w:val="7"/>
  </w:num>
  <w:num w:numId="21">
    <w:abstractNumId w:val="6"/>
  </w:num>
  <w:num w:numId="22">
    <w:abstractNumId w:val="1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01360"/>
    <w:rsid w:val="000135CA"/>
    <w:rsid w:val="0001365E"/>
    <w:rsid w:val="00014A10"/>
    <w:rsid w:val="0002197B"/>
    <w:rsid w:val="00023EE6"/>
    <w:rsid w:val="000264D3"/>
    <w:rsid w:val="0002686B"/>
    <w:rsid w:val="0003687F"/>
    <w:rsid w:val="00036916"/>
    <w:rsid w:val="00047D76"/>
    <w:rsid w:val="000601C1"/>
    <w:rsid w:val="0006577E"/>
    <w:rsid w:val="00071617"/>
    <w:rsid w:val="00076613"/>
    <w:rsid w:val="000A088E"/>
    <w:rsid w:val="000B632C"/>
    <w:rsid w:val="000C5034"/>
    <w:rsid w:val="000C604C"/>
    <w:rsid w:val="000D479D"/>
    <w:rsid w:val="000F3596"/>
    <w:rsid w:val="000F40EF"/>
    <w:rsid w:val="000F5D6D"/>
    <w:rsid w:val="000F7607"/>
    <w:rsid w:val="000F7F83"/>
    <w:rsid w:val="00115630"/>
    <w:rsid w:val="00117AB3"/>
    <w:rsid w:val="00125053"/>
    <w:rsid w:val="00125CCD"/>
    <w:rsid w:val="00135340"/>
    <w:rsid w:val="00147AF1"/>
    <w:rsid w:val="001619B4"/>
    <w:rsid w:val="0017094B"/>
    <w:rsid w:val="001757A5"/>
    <w:rsid w:val="001A3D8C"/>
    <w:rsid w:val="001A6384"/>
    <w:rsid w:val="001B4457"/>
    <w:rsid w:val="001B51C4"/>
    <w:rsid w:val="001D389A"/>
    <w:rsid w:val="001E151C"/>
    <w:rsid w:val="001E4FBC"/>
    <w:rsid w:val="001F5C45"/>
    <w:rsid w:val="002152AB"/>
    <w:rsid w:val="002229F0"/>
    <w:rsid w:val="00222A32"/>
    <w:rsid w:val="00224850"/>
    <w:rsid w:val="00240009"/>
    <w:rsid w:val="00252EF1"/>
    <w:rsid w:val="0025398B"/>
    <w:rsid w:val="00253DCB"/>
    <w:rsid w:val="00256162"/>
    <w:rsid w:val="00266BAC"/>
    <w:rsid w:val="00271E8F"/>
    <w:rsid w:val="002B7CBE"/>
    <w:rsid w:val="002C4B74"/>
    <w:rsid w:val="002F5223"/>
    <w:rsid w:val="00314F58"/>
    <w:rsid w:val="00321B44"/>
    <w:rsid w:val="003229F4"/>
    <w:rsid w:val="003478FE"/>
    <w:rsid w:val="00363A81"/>
    <w:rsid w:val="003900E6"/>
    <w:rsid w:val="003A4703"/>
    <w:rsid w:val="003A4CE3"/>
    <w:rsid w:val="003B0F4B"/>
    <w:rsid w:val="003B1BD7"/>
    <w:rsid w:val="003B569B"/>
    <w:rsid w:val="003C0C95"/>
    <w:rsid w:val="003C1B09"/>
    <w:rsid w:val="003C3BA9"/>
    <w:rsid w:val="003D0C6D"/>
    <w:rsid w:val="003D5F49"/>
    <w:rsid w:val="00402F75"/>
    <w:rsid w:val="004278B0"/>
    <w:rsid w:val="00447E84"/>
    <w:rsid w:val="00450A10"/>
    <w:rsid w:val="00452CEA"/>
    <w:rsid w:val="00462446"/>
    <w:rsid w:val="00467D9A"/>
    <w:rsid w:val="0049153B"/>
    <w:rsid w:val="004940A0"/>
    <w:rsid w:val="0049628A"/>
    <w:rsid w:val="00496364"/>
    <w:rsid w:val="004A1325"/>
    <w:rsid w:val="004A764E"/>
    <w:rsid w:val="004B0D46"/>
    <w:rsid w:val="004B3FB3"/>
    <w:rsid w:val="004C422D"/>
    <w:rsid w:val="004D1679"/>
    <w:rsid w:val="004E733F"/>
    <w:rsid w:val="004F1C2D"/>
    <w:rsid w:val="005072C3"/>
    <w:rsid w:val="0051733A"/>
    <w:rsid w:val="005234BF"/>
    <w:rsid w:val="00542AC9"/>
    <w:rsid w:val="00542B13"/>
    <w:rsid w:val="0055022F"/>
    <w:rsid w:val="00554706"/>
    <w:rsid w:val="00566AA2"/>
    <w:rsid w:val="005736FD"/>
    <w:rsid w:val="00591B42"/>
    <w:rsid w:val="005B090A"/>
    <w:rsid w:val="005C4853"/>
    <w:rsid w:val="005D27E3"/>
    <w:rsid w:val="005D2A28"/>
    <w:rsid w:val="005D353E"/>
    <w:rsid w:val="005D43E1"/>
    <w:rsid w:val="005F6A9C"/>
    <w:rsid w:val="005F7D2E"/>
    <w:rsid w:val="0060099D"/>
    <w:rsid w:val="00602213"/>
    <w:rsid w:val="006022A3"/>
    <w:rsid w:val="00602957"/>
    <w:rsid w:val="00604141"/>
    <w:rsid w:val="0061180A"/>
    <w:rsid w:val="00621C55"/>
    <w:rsid w:val="0062576D"/>
    <w:rsid w:val="006419C3"/>
    <w:rsid w:val="00651F39"/>
    <w:rsid w:val="00655E47"/>
    <w:rsid w:val="00660BDA"/>
    <w:rsid w:val="00680946"/>
    <w:rsid w:val="00683C3A"/>
    <w:rsid w:val="006A174C"/>
    <w:rsid w:val="006A3F54"/>
    <w:rsid w:val="006B495C"/>
    <w:rsid w:val="006B5861"/>
    <w:rsid w:val="0070036A"/>
    <w:rsid w:val="00712868"/>
    <w:rsid w:val="00722148"/>
    <w:rsid w:val="007329AC"/>
    <w:rsid w:val="007504D9"/>
    <w:rsid w:val="00776C3B"/>
    <w:rsid w:val="00776C5C"/>
    <w:rsid w:val="007851FC"/>
    <w:rsid w:val="00785EBF"/>
    <w:rsid w:val="00792010"/>
    <w:rsid w:val="007A0AF3"/>
    <w:rsid w:val="007A20A8"/>
    <w:rsid w:val="007B3162"/>
    <w:rsid w:val="007B4798"/>
    <w:rsid w:val="007B7BF9"/>
    <w:rsid w:val="007D13FB"/>
    <w:rsid w:val="007E2812"/>
    <w:rsid w:val="007E5301"/>
    <w:rsid w:val="007E6B5E"/>
    <w:rsid w:val="008016A3"/>
    <w:rsid w:val="008040FA"/>
    <w:rsid w:val="00817F7A"/>
    <w:rsid w:val="008213BF"/>
    <w:rsid w:val="008466C7"/>
    <w:rsid w:val="0086073C"/>
    <w:rsid w:val="00865C8F"/>
    <w:rsid w:val="0087712A"/>
    <w:rsid w:val="00884B94"/>
    <w:rsid w:val="00893E5F"/>
    <w:rsid w:val="008A08D1"/>
    <w:rsid w:val="008C05A4"/>
    <w:rsid w:val="008D2482"/>
    <w:rsid w:val="008D45A7"/>
    <w:rsid w:val="008D45C9"/>
    <w:rsid w:val="008D502C"/>
    <w:rsid w:val="008F5902"/>
    <w:rsid w:val="008F5FBF"/>
    <w:rsid w:val="009027CC"/>
    <w:rsid w:val="009031E5"/>
    <w:rsid w:val="00903ED3"/>
    <w:rsid w:val="00907901"/>
    <w:rsid w:val="0091316E"/>
    <w:rsid w:val="00920996"/>
    <w:rsid w:val="009230C5"/>
    <w:rsid w:val="009325DA"/>
    <w:rsid w:val="009419C3"/>
    <w:rsid w:val="00943312"/>
    <w:rsid w:val="00943B05"/>
    <w:rsid w:val="009544FD"/>
    <w:rsid w:val="00954860"/>
    <w:rsid w:val="00983AC8"/>
    <w:rsid w:val="00985A79"/>
    <w:rsid w:val="009861C3"/>
    <w:rsid w:val="009903F0"/>
    <w:rsid w:val="00990AEC"/>
    <w:rsid w:val="00996F2E"/>
    <w:rsid w:val="009A340C"/>
    <w:rsid w:val="009B3585"/>
    <w:rsid w:val="009C553B"/>
    <w:rsid w:val="009D08BD"/>
    <w:rsid w:val="009D5304"/>
    <w:rsid w:val="009D687A"/>
    <w:rsid w:val="00A0330E"/>
    <w:rsid w:val="00A12893"/>
    <w:rsid w:val="00A36287"/>
    <w:rsid w:val="00A442BE"/>
    <w:rsid w:val="00A55DDD"/>
    <w:rsid w:val="00A56FF2"/>
    <w:rsid w:val="00A579CD"/>
    <w:rsid w:val="00A62FE0"/>
    <w:rsid w:val="00A6787B"/>
    <w:rsid w:val="00A71731"/>
    <w:rsid w:val="00AB1E72"/>
    <w:rsid w:val="00AC6473"/>
    <w:rsid w:val="00AE368A"/>
    <w:rsid w:val="00AF2CD8"/>
    <w:rsid w:val="00AF35F8"/>
    <w:rsid w:val="00AF7FF7"/>
    <w:rsid w:val="00B03359"/>
    <w:rsid w:val="00B135D5"/>
    <w:rsid w:val="00B16194"/>
    <w:rsid w:val="00B21B5F"/>
    <w:rsid w:val="00B26976"/>
    <w:rsid w:val="00B34560"/>
    <w:rsid w:val="00B42421"/>
    <w:rsid w:val="00B42705"/>
    <w:rsid w:val="00B4772B"/>
    <w:rsid w:val="00B51516"/>
    <w:rsid w:val="00B63F2C"/>
    <w:rsid w:val="00B75040"/>
    <w:rsid w:val="00B764FF"/>
    <w:rsid w:val="00B9449E"/>
    <w:rsid w:val="00BA6438"/>
    <w:rsid w:val="00BB38BC"/>
    <w:rsid w:val="00BC651E"/>
    <w:rsid w:val="00BE01A6"/>
    <w:rsid w:val="00C23B49"/>
    <w:rsid w:val="00C32325"/>
    <w:rsid w:val="00C47DE2"/>
    <w:rsid w:val="00C64676"/>
    <w:rsid w:val="00C77889"/>
    <w:rsid w:val="00C94010"/>
    <w:rsid w:val="00C96891"/>
    <w:rsid w:val="00CA3FA0"/>
    <w:rsid w:val="00CC1490"/>
    <w:rsid w:val="00CD1240"/>
    <w:rsid w:val="00CE1DE7"/>
    <w:rsid w:val="00CE4467"/>
    <w:rsid w:val="00D009ED"/>
    <w:rsid w:val="00D0533A"/>
    <w:rsid w:val="00D25F48"/>
    <w:rsid w:val="00D5584A"/>
    <w:rsid w:val="00D55DBE"/>
    <w:rsid w:val="00D666F3"/>
    <w:rsid w:val="00D673CB"/>
    <w:rsid w:val="00D67678"/>
    <w:rsid w:val="00D80867"/>
    <w:rsid w:val="00D83A40"/>
    <w:rsid w:val="00D870E5"/>
    <w:rsid w:val="00D92BC6"/>
    <w:rsid w:val="00DA0F4A"/>
    <w:rsid w:val="00DC720B"/>
    <w:rsid w:val="00DD42E7"/>
    <w:rsid w:val="00DD50C6"/>
    <w:rsid w:val="00DF25E6"/>
    <w:rsid w:val="00E07C55"/>
    <w:rsid w:val="00E12437"/>
    <w:rsid w:val="00E17FE1"/>
    <w:rsid w:val="00E307AA"/>
    <w:rsid w:val="00E33837"/>
    <w:rsid w:val="00E611D9"/>
    <w:rsid w:val="00E663EB"/>
    <w:rsid w:val="00E762F5"/>
    <w:rsid w:val="00E8198B"/>
    <w:rsid w:val="00E9519F"/>
    <w:rsid w:val="00E95F31"/>
    <w:rsid w:val="00E971BB"/>
    <w:rsid w:val="00EA4A41"/>
    <w:rsid w:val="00ED4AF5"/>
    <w:rsid w:val="00ED6C75"/>
    <w:rsid w:val="00EE3C99"/>
    <w:rsid w:val="00EE6CD0"/>
    <w:rsid w:val="00EF263E"/>
    <w:rsid w:val="00F20F19"/>
    <w:rsid w:val="00F35908"/>
    <w:rsid w:val="00F50F50"/>
    <w:rsid w:val="00F6561F"/>
    <w:rsid w:val="00F802B3"/>
    <w:rsid w:val="00F86463"/>
    <w:rsid w:val="00F87702"/>
    <w:rsid w:val="00F921D7"/>
    <w:rsid w:val="00FC0AE7"/>
    <w:rsid w:val="00FC3DD5"/>
    <w:rsid w:val="00FE28B0"/>
    <w:rsid w:val="00FE3C89"/>
    <w:rsid w:val="00FE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5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06577E"/>
    <w:pPr>
      <w:spacing w:after="0" w:line="240" w:lineRule="auto"/>
    </w:pPr>
    <w:rPr>
      <w:sz w:val="20"/>
      <w:szCs w:val="20"/>
    </w:rPr>
  </w:style>
  <w:style w:type="character" w:customStyle="1" w:styleId="FootnoteTextChar">
    <w:name w:val="Footnote Text Char"/>
    <w:basedOn w:val="DefaultParagraphFont"/>
    <w:link w:val="FootnoteText"/>
    <w:uiPriority w:val="99"/>
    <w:rsid w:val="0006577E"/>
    <w:rPr>
      <w:sz w:val="20"/>
      <w:szCs w:val="20"/>
    </w:rPr>
  </w:style>
  <w:style w:type="character" w:styleId="FootnoteReference">
    <w:name w:val="footnote reference"/>
    <w:basedOn w:val="DefaultParagraphFont"/>
    <w:uiPriority w:val="99"/>
    <w:semiHidden/>
    <w:unhideWhenUsed/>
    <w:rsid w:val="0006577E"/>
    <w:rPr>
      <w:vertAlign w:val="superscript"/>
    </w:rPr>
  </w:style>
  <w:style w:type="character" w:styleId="Hyperlink">
    <w:name w:val="Hyperlink"/>
    <w:basedOn w:val="DefaultParagraphFont"/>
    <w:uiPriority w:val="99"/>
    <w:unhideWhenUsed/>
    <w:rsid w:val="0006577E"/>
    <w:rPr>
      <w:color w:val="0563C1" w:themeColor="hyperlink"/>
      <w:u w:val="single"/>
    </w:rPr>
  </w:style>
  <w:style w:type="paragraph" w:styleId="ListParagraph">
    <w:name w:val="List Paragraph"/>
    <w:basedOn w:val="Normal"/>
    <w:uiPriority w:val="34"/>
    <w:qFormat/>
    <w:rsid w:val="0006577E"/>
    <w:pPr>
      <w:ind w:left="720"/>
      <w:contextualSpacing/>
    </w:pPr>
  </w:style>
  <w:style w:type="character" w:styleId="FollowedHyperlink">
    <w:name w:val="FollowedHyperlink"/>
    <w:basedOn w:val="DefaultParagraphFont"/>
    <w:uiPriority w:val="99"/>
    <w:semiHidden/>
    <w:unhideWhenUsed/>
    <w:rsid w:val="0006577E"/>
    <w:rPr>
      <w:color w:val="954F72" w:themeColor="followedHyperlink"/>
      <w:u w:val="single"/>
    </w:rPr>
  </w:style>
  <w:style w:type="paragraph" w:styleId="BalloonText">
    <w:name w:val="Balloon Text"/>
    <w:basedOn w:val="Normal"/>
    <w:link w:val="BalloonTextChar"/>
    <w:uiPriority w:val="99"/>
    <w:semiHidden/>
    <w:unhideWhenUsed/>
    <w:rsid w:val="00065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77E"/>
    <w:rPr>
      <w:rFonts w:ascii="Segoe UI" w:hAnsi="Segoe UI" w:cs="Segoe UI"/>
      <w:sz w:val="18"/>
      <w:szCs w:val="18"/>
    </w:rPr>
  </w:style>
  <w:style w:type="paragraph" w:styleId="Title">
    <w:name w:val="Title"/>
    <w:basedOn w:val="Normal"/>
    <w:next w:val="Normal"/>
    <w:link w:val="TitleChar"/>
    <w:uiPriority w:val="10"/>
    <w:qFormat/>
    <w:rsid w:val="00252EF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52EF1"/>
    <w:rPr>
      <w:rFonts w:asciiTheme="majorHAnsi" w:eastAsiaTheme="majorEastAsia" w:hAnsiTheme="majorHAnsi" w:cstheme="majorBidi"/>
      <w:color w:val="323E4F" w:themeColor="text2" w:themeShade="BF"/>
      <w:spacing w:val="5"/>
      <w:kern w:val="28"/>
      <w:sz w:val="52"/>
      <w:szCs w:val="52"/>
    </w:rPr>
  </w:style>
  <w:style w:type="character" w:styleId="CommentReference">
    <w:name w:val="annotation reference"/>
    <w:basedOn w:val="DefaultParagraphFont"/>
    <w:uiPriority w:val="99"/>
    <w:semiHidden/>
    <w:unhideWhenUsed/>
    <w:rsid w:val="001757A5"/>
    <w:rPr>
      <w:sz w:val="16"/>
      <w:szCs w:val="16"/>
    </w:rPr>
  </w:style>
  <w:style w:type="paragraph" w:styleId="CommentText">
    <w:name w:val="annotation text"/>
    <w:basedOn w:val="Normal"/>
    <w:link w:val="CommentTextChar"/>
    <w:uiPriority w:val="99"/>
    <w:semiHidden/>
    <w:unhideWhenUsed/>
    <w:rsid w:val="001757A5"/>
    <w:pPr>
      <w:spacing w:line="240" w:lineRule="auto"/>
    </w:pPr>
    <w:rPr>
      <w:sz w:val="20"/>
      <w:szCs w:val="20"/>
    </w:rPr>
  </w:style>
  <w:style w:type="character" w:customStyle="1" w:styleId="CommentTextChar">
    <w:name w:val="Comment Text Char"/>
    <w:basedOn w:val="DefaultParagraphFont"/>
    <w:link w:val="CommentText"/>
    <w:uiPriority w:val="99"/>
    <w:semiHidden/>
    <w:rsid w:val="001757A5"/>
    <w:rPr>
      <w:sz w:val="20"/>
      <w:szCs w:val="20"/>
    </w:rPr>
  </w:style>
  <w:style w:type="paragraph" w:styleId="CommentSubject">
    <w:name w:val="annotation subject"/>
    <w:basedOn w:val="CommentText"/>
    <w:next w:val="CommentText"/>
    <w:link w:val="CommentSubjectChar"/>
    <w:uiPriority w:val="99"/>
    <w:semiHidden/>
    <w:unhideWhenUsed/>
    <w:rsid w:val="001757A5"/>
    <w:rPr>
      <w:b/>
      <w:bCs/>
    </w:rPr>
  </w:style>
  <w:style w:type="character" w:customStyle="1" w:styleId="CommentSubjectChar">
    <w:name w:val="Comment Subject Char"/>
    <w:basedOn w:val="CommentTextChar"/>
    <w:link w:val="CommentSubject"/>
    <w:uiPriority w:val="99"/>
    <w:semiHidden/>
    <w:rsid w:val="001757A5"/>
    <w:rPr>
      <w:b/>
      <w:bCs/>
      <w:sz w:val="20"/>
      <w:szCs w:val="20"/>
    </w:rPr>
  </w:style>
  <w:style w:type="paragraph" w:styleId="NormalWeb">
    <w:name w:val="Normal (Web)"/>
    <w:basedOn w:val="Normal"/>
    <w:uiPriority w:val="99"/>
    <w:unhideWhenUsed/>
    <w:rsid w:val="00F359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61392">
      <w:bodyDiv w:val="1"/>
      <w:marLeft w:val="0"/>
      <w:marRight w:val="0"/>
      <w:marTop w:val="0"/>
      <w:marBottom w:val="0"/>
      <w:divBdr>
        <w:top w:val="none" w:sz="0" w:space="0" w:color="auto"/>
        <w:left w:val="none" w:sz="0" w:space="0" w:color="auto"/>
        <w:bottom w:val="none" w:sz="0" w:space="0" w:color="auto"/>
        <w:right w:val="none" w:sz="0" w:space="0" w:color="auto"/>
      </w:divBdr>
      <w:divsChild>
        <w:div w:id="1090813127">
          <w:marLeft w:val="-45"/>
          <w:marRight w:val="0"/>
          <w:marTop w:val="0"/>
          <w:marBottom w:val="0"/>
          <w:divBdr>
            <w:top w:val="none" w:sz="0" w:space="0" w:color="auto"/>
            <w:left w:val="none" w:sz="0" w:space="0" w:color="auto"/>
            <w:bottom w:val="none" w:sz="0" w:space="0" w:color="auto"/>
            <w:right w:val="none" w:sz="0" w:space="0" w:color="auto"/>
          </w:divBdr>
          <w:divsChild>
            <w:div w:id="1399743156">
              <w:marLeft w:val="0"/>
              <w:marRight w:val="0"/>
              <w:marTop w:val="0"/>
              <w:marBottom w:val="0"/>
              <w:divBdr>
                <w:top w:val="single" w:sz="2" w:space="0" w:color="444444"/>
                <w:left w:val="single" w:sz="2" w:space="0" w:color="444444"/>
                <w:bottom w:val="single" w:sz="2" w:space="0" w:color="444444"/>
                <w:right w:val="single" w:sz="2" w:space="0" w:color="444444"/>
              </w:divBdr>
              <w:divsChild>
                <w:div w:id="1442604305">
                  <w:marLeft w:val="0"/>
                  <w:marRight w:val="0"/>
                  <w:marTop w:val="0"/>
                  <w:marBottom w:val="0"/>
                  <w:divBdr>
                    <w:top w:val="single" w:sz="2" w:space="0" w:color="auto"/>
                    <w:left w:val="single" w:sz="2" w:space="0" w:color="auto"/>
                    <w:bottom w:val="single" w:sz="2" w:space="0" w:color="auto"/>
                    <w:right w:val="single" w:sz="2" w:space="0" w:color="auto"/>
                  </w:divBdr>
                  <w:divsChild>
                    <w:div w:id="1756246095">
                      <w:marLeft w:val="0"/>
                      <w:marRight w:val="0"/>
                      <w:marTop w:val="0"/>
                      <w:marBottom w:val="0"/>
                      <w:divBdr>
                        <w:top w:val="single" w:sz="2" w:space="0" w:color="auto"/>
                        <w:left w:val="single" w:sz="2" w:space="0" w:color="auto"/>
                        <w:bottom w:val="single" w:sz="2" w:space="0" w:color="auto"/>
                        <w:right w:val="single" w:sz="2" w:space="0" w:color="auto"/>
                      </w:divBdr>
                      <w:divsChild>
                        <w:div w:id="1958289606">
                          <w:marLeft w:val="0"/>
                          <w:marRight w:val="0"/>
                          <w:marTop w:val="0"/>
                          <w:marBottom w:val="0"/>
                          <w:divBdr>
                            <w:top w:val="single" w:sz="2" w:space="0" w:color="auto"/>
                            <w:left w:val="single" w:sz="2" w:space="0" w:color="auto"/>
                            <w:bottom w:val="single" w:sz="2" w:space="0" w:color="auto"/>
                            <w:right w:val="single" w:sz="2" w:space="0" w:color="auto"/>
                          </w:divBdr>
                          <w:divsChild>
                            <w:div w:id="1726686570">
                              <w:marLeft w:val="0"/>
                              <w:marRight w:val="0"/>
                              <w:marTop w:val="0"/>
                              <w:marBottom w:val="0"/>
                              <w:divBdr>
                                <w:top w:val="single" w:sz="2" w:space="0" w:color="auto"/>
                                <w:left w:val="single" w:sz="2" w:space="0" w:color="auto"/>
                                <w:bottom w:val="single" w:sz="2" w:space="0" w:color="auto"/>
                                <w:right w:val="single" w:sz="2" w:space="0" w:color="auto"/>
                              </w:divBdr>
                              <w:divsChild>
                                <w:div w:id="1955823254">
                                  <w:marLeft w:val="0"/>
                                  <w:marRight w:val="0"/>
                                  <w:marTop w:val="0"/>
                                  <w:marBottom w:val="0"/>
                                  <w:divBdr>
                                    <w:top w:val="single" w:sz="6" w:space="0" w:color="auto"/>
                                    <w:left w:val="single" w:sz="6" w:space="0" w:color="auto"/>
                                    <w:bottom w:val="single" w:sz="6" w:space="0" w:color="auto"/>
                                    <w:right w:val="single" w:sz="6" w:space="0" w:color="auto"/>
                                  </w:divBdr>
                                  <w:divsChild>
                                    <w:div w:id="6569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75275">
      <w:bodyDiv w:val="1"/>
      <w:marLeft w:val="0"/>
      <w:marRight w:val="0"/>
      <w:marTop w:val="0"/>
      <w:marBottom w:val="0"/>
      <w:divBdr>
        <w:top w:val="none" w:sz="0" w:space="0" w:color="auto"/>
        <w:left w:val="none" w:sz="0" w:space="0" w:color="auto"/>
        <w:bottom w:val="none" w:sz="0" w:space="0" w:color="auto"/>
        <w:right w:val="none" w:sz="0" w:space="0" w:color="auto"/>
      </w:divBdr>
    </w:div>
    <w:div w:id="319505368">
      <w:bodyDiv w:val="1"/>
      <w:marLeft w:val="0"/>
      <w:marRight w:val="0"/>
      <w:marTop w:val="0"/>
      <w:marBottom w:val="0"/>
      <w:divBdr>
        <w:top w:val="none" w:sz="0" w:space="0" w:color="auto"/>
        <w:left w:val="none" w:sz="0" w:space="0" w:color="auto"/>
        <w:bottom w:val="none" w:sz="0" w:space="0" w:color="auto"/>
        <w:right w:val="none" w:sz="0" w:space="0" w:color="auto"/>
      </w:divBdr>
      <w:divsChild>
        <w:div w:id="841091286">
          <w:marLeft w:val="-45"/>
          <w:marRight w:val="0"/>
          <w:marTop w:val="0"/>
          <w:marBottom w:val="0"/>
          <w:divBdr>
            <w:top w:val="none" w:sz="0" w:space="0" w:color="auto"/>
            <w:left w:val="none" w:sz="0" w:space="0" w:color="auto"/>
            <w:bottom w:val="none" w:sz="0" w:space="0" w:color="auto"/>
            <w:right w:val="none" w:sz="0" w:space="0" w:color="auto"/>
          </w:divBdr>
          <w:divsChild>
            <w:div w:id="650596909">
              <w:marLeft w:val="0"/>
              <w:marRight w:val="0"/>
              <w:marTop w:val="0"/>
              <w:marBottom w:val="0"/>
              <w:divBdr>
                <w:top w:val="single" w:sz="2" w:space="0" w:color="444444"/>
                <w:left w:val="single" w:sz="2" w:space="0" w:color="444444"/>
                <w:bottom w:val="single" w:sz="2" w:space="0" w:color="444444"/>
                <w:right w:val="single" w:sz="2" w:space="0" w:color="444444"/>
              </w:divBdr>
              <w:divsChild>
                <w:div w:id="1769546582">
                  <w:marLeft w:val="0"/>
                  <w:marRight w:val="0"/>
                  <w:marTop w:val="0"/>
                  <w:marBottom w:val="0"/>
                  <w:divBdr>
                    <w:top w:val="single" w:sz="2" w:space="0" w:color="auto"/>
                    <w:left w:val="single" w:sz="2" w:space="0" w:color="auto"/>
                    <w:bottom w:val="single" w:sz="2" w:space="0" w:color="auto"/>
                    <w:right w:val="single" w:sz="2" w:space="0" w:color="auto"/>
                  </w:divBdr>
                  <w:divsChild>
                    <w:div w:id="1380476644">
                      <w:marLeft w:val="0"/>
                      <w:marRight w:val="0"/>
                      <w:marTop w:val="0"/>
                      <w:marBottom w:val="0"/>
                      <w:divBdr>
                        <w:top w:val="single" w:sz="2" w:space="0" w:color="auto"/>
                        <w:left w:val="single" w:sz="2" w:space="0" w:color="auto"/>
                        <w:bottom w:val="single" w:sz="2" w:space="0" w:color="auto"/>
                        <w:right w:val="single" w:sz="2" w:space="0" w:color="auto"/>
                      </w:divBdr>
                      <w:divsChild>
                        <w:div w:id="1257593054">
                          <w:marLeft w:val="0"/>
                          <w:marRight w:val="0"/>
                          <w:marTop w:val="0"/>
                          <w:marBottom w:val="0"/>
                          <w:divBdr>
                            <w:top w:val="single" w:sz="2" w:space="0" w:color="auto"/>
                            <w:left w:val="single" w:sz="2" w:space="0" w:color="auto"/>
                            <w:bottom w:val="single" w:sz="2" w:space="0" w:color="auto"/>
                            <w:right w:val="single" w:sz="2" w:space="0" w:color="auto"/>
                          </w:divBdr>
                          <w:divsChild>
                            <w:div w:id="2055808124">
                              <w:marLeft w:val="0"/>
                              <w:marRight w:val="0"/>
                              <w:marTop w:val="0"/>
                              <w:marBottom w:val="0"/>
                              <w:divBdr>
                                <w:top w:val="single" w:sz="2" w:space="0" w:color="auto"/>
                                <w:left w:val="single" w:sz="2" w:space="0" w:color="auto"/>
                                <w:bottom w:val="single" w:sz="2" w:space="0" w:color="auto"/>
                                <w:right w:val="single" w:sz="2" w:space="0" w:color="auto"/>
                              </w:divBdr>
                              <w:divsChild>
                                <w:div w:id="1491671605">
                                  <w:marLeft w:val="0"/>
                                  <w:marRight w:val="0"/>
                                  <w:marTop w:val="0"/>
                                  <w:marBottom w:val="0"/>
                                  <w:divBdr>
                                    <w:top w:val="single" w:sz="6" w:space="0" w:color="auto"/>
                                    <w:left w:val="single" w:sz="6" w:space="0" w:color="auto"/>
                                    <w:bottom w:val="single" w:sz="6" w:space="0" w:color="auto"/>
                                    <w:right w:val="single" w:sz="6" w:space="0" w:color="auto"/>
                                  </w:divBdr>
                                  <w:divsChild>
                                    <w:div w:id="1805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397446">
      <w:bodyDiv w:val="1"/>
      <w:marLeft w:val="0"/>
      <w:marRight w:val="0"/>
      <w:marTop w:val="0"/>
      <w:marBottom w:val="0"/>
      <w:divBdr>
        <w:top w:val="none" w:sz="0" w:space="0" w:color="auto"/>
        <w:left w:val="none" w:sz="0" w:space="0" w:color="auto"/>
        <w:bottom w:val="none" w:sz="0" w:space="0" w:color="auto"/>
        <w:right w:val="none" w:sz="0" w:space="0" w:color="auto"/>
      </w:divBdr>
    </w:div>
    <w:div w:id="70991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imarysite-prod-sorted.s3.amazonaws.com/ysgol-gynradd-gymraeg-lon-las/UploadedDocument/993c574d7b94440faf7db04e75062a03/ysgol-gynradd-gymraeg-lon-las-adroddiad-estyn.pdf" TargetMode="External"/><Relationship Id="rId18" Type="http://schemas.openxmlformats.org/officeDocument/2006/relationships/hyperlink" Target="https://www.theclassroom.com/advantages-disadvantages-scaffolding-classroom-8008434.html" TargetMode="External"/><Relationship Id="rId26" Type="http://schemas.openxmlformats.org/officeDocument/2006/relationships/image" Target="media/image3.jpg"/><Relationship Id="rId39" Type="http://schemas.openxmlformats.org/officeDocument/2006/relationships/theme" Target="theme/theme1.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hyperlink" Target="https://www.nurseryworld.co.uk/nursery-world/news/1100528/what-we-say-and-do" TargetMode="External"/><Relationship Id="rId17" Type="http://schemas.openxmlformats.org/officeDocument/2006/relationships/hyperlink" Target="https://aussiechildcarenetwork.com.au/articles/childcare-programming/different-types-of-observation-methods" TargetMode="External"/><Relationship Id="rId25" Type="http://schemas.openxmlformats.org/officeDocument/2006/relationships/image" Target="media/image2.jpg"/><Relationship Id="rId33" Type="http://schemas.openxmlformats.org/officeDocument/2006/relationships/image" Target="media/image10.jp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3-eu-west-1.amazonaws.com/hwb%20-y-cyfnod-sylfaen.pdf" TargetMode="External"/><Relationship Id="rId20" Type="http://schemas.openxmlformats.org/officeDocument/2006/relationships/hyperlink" Target="https://www.ehow.co.uk/info_8487340_advantages-assessment-early-childhood-education.html" TargetMode="External"/><Relationship Id="rId29"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lyw.cymru/sites/default/files/publications/2018-03/dyfodol-llwyddiannus.pdf" TargetMode="External"/><Relationship Id="rId24" Type="http://schemas.openxmlformats.org/officeDocument/2006/relationships/image" Target="media/image1.jpg"/><Relationship Id="rId32" Type="http://schemas.openxmlformats.org/officeDocument/2006/relationships/image" Target="media/image9.jp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F:/ECAD6007C/6007/Darllen/EJ915885.pdf" TargetMode="External"/><Relationship Id="rId23" Type="http://schemas.openxmlformats.org/officeDocument/2006/relationships/hyperlink" Target="https://www.teachthought.com/learning/learning-theories-jerome-bruner-scaffolding-learning/" TargetMode="External"/><Relationship Id="rId28" Type="http://schemas.openxmlformats.org/officeDocument/2006/relationships/image" Target="media/image5.jp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rimarysite-prod-sorted.s3.amazonaws.com/ysgol-%20gagynradd-gymraeg-lon-las/UploadedDocument/d6e4a1ed325b46cdab5656344ccfb265/prospectus-ysgol-cymraeg.pdf" TargetMode="External"/><Relationship Id="rId31"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zquotes.com/quote/101881?ref=technology-in-education" TargetMode="External"/><Relationship Id="rId22" Type="http://schemas.openxmlformats.org/officeDocument/2006/relationships/hyperlink" Target="https://www.westsussex.gov.uk/media/5555/effective_poa_and_planning.pdf" TargetMode="External"/><Relationship Id="rId27" Type="http://schemas.openxmlformats.org/officeDocument/2006/relationships/image" Target="media/image4.jpg"/><Relationship Id="rId30" Type="http://schemas.openxmlformats.org/officeDocument/2006/relationships/image" Target="media/image7.jpg"/><Relationship Id="rId35" Type="http://schemas.openxmlformats.org/officeDocument/2006/relationships/image" Target="media/image12.jp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76833E-C4E4-48A0-9018-456CC2E4BC84}">
  <ds:schemaRefs>
    <ds:schemaRef ds:uri="696490a5-0429-499a-a254-a60426c02ef0"/>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d2d6d51c-be45-489c-bfaa-c0c3d4c0c982"/>
    <ds:schemaRef ds:uri="http://www.w3.org/XML/1998/namespace"/>
    <ds:schemaRef ds:uri="http://purl.org/dc/dcmitype/"/>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97E319-44F3-4A9D-A7E0-533286828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23</Pages>
  <Words>5442</Words>
  <Characters>31025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user</cp:lastModifiedBy>
  <cp:revision>16</cp:revision>
  <cp:lastPrinted>2020-04-16T17:11:00Z</cp:lastPrinted>
  <dcterms:created xsi:type="dcterms:W3CDTF">2020-05-01T20:54:00Z</dcterms:created>
  <dcterms:modified xsi:type="dcterms:W3CDTF">2020-05-04T22:08:00Z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