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84D0558" wp14:paraId="49CF080E" wp14:textId="524684C9">
      <w:pPr>
        <w:pStyle w:val="Normal"/>
        <w:suppressLineNumbers w:val="0"/>
        <w:bidi w:val="0"/>
        <w:spacing w:before="0" w:beforeAutospacing="off" w:after="160" w:afterAutospacing="off" w:line="279" w:lineRule="auto"/>
        <w:ind w:left="0" w:right="0"/>
        <w:jc w:val="left"/>
      </w:pPr>
      <w:r w:rsidR="275D4547">
        <w:drawing>
          <wp:anchor xmlns:wp14="http://schemas.microsoft.com/office/word/2010/wordprocessingDrawing" distT="0" distB="0" distL="114300" distR="114300" simplePos="0" relativeHeight="251658240" behindDoc="1" locked="0" layoutInCell="1" allowOverlap="1" wp14:anchorId="0504AF8F" wp14:editId="56424D89">
            <wp:simplePos x="0" y="0"/>
            <wp:positionH relativeFrom="column">
              <wp:posOffset>-266700</wp:posOffset>
            </wp:positionH>
            <wp:positionV relativeFrom="paragraph">
              <wp:posOffset>-85725</wp:posOffset>
            </wp:positionV>
            <wp:extent cx="5590734" cy="4128955"/>
            <wp:effectExtent l="0" t="0" r="0" b="0"/>
            <wp:wrapNone/>
            <wp:docPr id="8659391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5939162" name="Picture 865939162"/>
                    <pic:cNvPicPr/>
                  </pic:nvPicPr>
                  <pic:blipFill>
                    <a:blip xmlns:r="http://schemas.openxmlformats.org/officeDocument/2006/relationships" r:embed="rId508387912">
                      <a:extLst>
                        <a:ext uri="{28A0092B-C50C-407E-A947-70E740481C1C}">
                          <a14:useLocalDpi xmlns:a14="http://schemas.microsoft.com/office/drawing/2010/main"/>
                        </a:ext>
                      </a:extLst>
                    </a:blip>
                    <a:stretch>
                      <a:fillRect/>
                    </a:stretch>
                  </pic:blipFill>
                  <pic:spPr>
                    <a:xfrm rot="0">
                      <a:off x="0" y="0"/>
                      <a:ext cx="5590734" cy="4128955"/>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P="084D0558" wp14:paraId="680F37CF" wp14:textId="5C80A399">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4BAC7773" wp14:textId="42D02D47">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21693AF3" wp14:textId="6FDA6B9A">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1ABD6F3D" wp14:textId="41108051">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17B4577A" wp14:textId="2B5A97C5">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530176A6" wp14:textId="7E70E28B">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03ABA860" wp14:textId="0CC089A6">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7EBC117F" wp14:textId="42BBA970">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71ED3F1A" wp14:textId="435D6025">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53E6FE40" wp14:textId="0625DD08">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29A1E76B" wp14:textId="1DB8A339">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0E0645B1" wp14:textId="55E894EF">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7E22CCCF" wp14:textId="4E818184">
      <w:pPr>
        <w:pStyle w:val="Normal"/>
        <w:bidi w:val="0"/>
        <w:spacing w:before="0" w:beforeAutospacing="off" w:after="160" w:afterAutospacing="off" w:line="279" w:lineRule="auto"/>
        <w:ind w:right="0"/>
        <w:jc w:val="left"/>
      </w:pPr>
      <w:r w:rsidRPr="084D0558" w:rsidR="084D0558">
        <w:rPr>
          <w:rFonts w:ascii="Aptos" w:hAnsi="Aptos" w:eastAsia="Aptos" w:cs="Aptos"/>
          <w:noProof w:val="0"/>
          <w:sz w:val="24"/>
          <w:szCs w:val="24"/>
          <w:lang w:val="en-GB"/>
        </w:rPr>
        <w:t>A</w:t>
      </w:r>
      <w:r w:rsidRPr="084D0558" w:rsidR="3EC61D94">
        <w:rPr>
          <w:rFonts w:ascii="Aptos" w:hAnsi="Aptos" w:eastAsia="Aptos" w:cs="Aptos"/>
          <w:noProof w:val="0"/>
          <w:sz w:val="24"/>
          <w:szCs w:val="24"/>
          <w:lang w:val="en-GB"/>
        </w:rPr>
        <w:t xml:space="preserve"> </w:t>
      </w:r>
      <w:r w:rsidRPr="084D0558" w:rsidR="317589D2">
        <w:rPr>
          <w:rFonts w:ascii="Aptos" w:hAnsi="Aptos" w:eastAsia="Aptos" w:cs="Aptos"/>
          <w:noProof w:val="0"/>
          <w:sz w:val="24"/>
          <w:szCs w:val="24"/>
          <w:lang w:val="en-GB"/>
        </w:rPr>
        <w:t>The article highlights how social media networks, including Instagram and Facebook, can support business growth by attracting more customers and connecting companies with the people most likely to be interested in their products or services.</w:t>
      </w:r>
    </w:p>
    <w:p xmlns:wp14="http://schemas.microsoft.com/office/word/2010/wordml" w:rsidP="084D0558" wp14:paraId="008180C6" wp14:textId="7EAC5280">
      <w:pPr>
        <w:pStyle w:val="Normal"/>
        <w:bidi w:val="0"/>
        <w:spacing w:before="0" w:beforeAutospacing="off" w:after="160" w:afterAutospacing="off" w:line="279" w:lineRule="auto"/>
        <w:ind w:right="0"/>
        <w:jc w:val="left"/>
      </w:pPr>
      <w:r w:rsidRPr="084D0558" w:rsidR="1C5019B8">
        <w:rPr>
          <w:rFonts w:ascii="Aptos" w:hAnsi="Aptos" w:eastAsia="Aptos" w:cs="Aptos"/>
          <w:noProof w:val="0"/>
          <w:sz w:val="24"/>
          <w:szCs w:val="24"/>
          <w:lang w:val="en-GB"/>
        </w:rPr>
        <w:t xml:space="preserve">B </w:t>
      </w:r>
      <w:r w:rsidRPr="084D0558" w:rsidR="61BAD4F9">
        <w:rPr>
          <w:rFonts w:ascii="Aptos" w:hAnsi="Aptos" w:eastAsia="Aptos" w:cs="Aptos"/>
          <w:noProof w:val="0"/>
          <w:sz w:val="24"/>
          <w:szCs w:val="24"/>
          <w:lang w:val="en-GB"/>
        </w:rPr>
        <w:t>The article emphasizes that social media channels, including TikTok and Instagram, provide small businesses with a more effective way to connect with a broader audience compared to traditional marketing approaches.</w:t>
      </w:r>
    </w:p>
    <w:p xmlns:wp14="http://schemas.microsoft.com/office/word/2010/wordml" w:rsidP="084D0558" wp14:paraId="5309380D" wp14:textId="5272BAC8">
      <w:pPr>
        <w:pStyle w:val="Normal"/>
        <w:bidi w:val="0"/>
        <w:jc w:val="left"/>
      </w:pPr>
      <w:r w:rsidRPr="084D0558" w:rsidR="0F6DC63A">
        <w:rPr>
          <w:rFonts w:ascii="Aptos" w:hAnsi="Aptos" w:eastAsia="Aptos" w:cs="Aptos"/>
          <w:noProof w:val="0"/>
          <w:sz w:val="24"/>
          <w:szCs w:val="24"/>
          <w:lang w:val="en-GB"/>
        </w:rPr>
        <w:t xml:space="preserve">b2 </w:t>
      </w:r>
      <w:r w:rsidRPr="084D0558" w:rsidR="0F6DC63A">
        <w:rPr>
          <w:rFonts w:ascii="Aptos" w:hAnsi="Aptos" w:eastAsia="Aptos" w:cs="Aptos"/>
          <w:noProof w:val="0"/>
          <w:sz w:val="24"/>
          <w:szCs w:val="24"/>
          <w:lang w:val="en-GB"/>
        </w:rPr>
        <w:t xml:space="preserve">Another </w:t>
      </w:r>
      <w:r w:rsidRPr="084D0558" w:rsidR="0F6DC63A">
        <w:rPr>
          <w:rFonts w:ascii="Aptos" w:hAnsi="Aptos" w:eastAsia="Aptos" w:cs="Aptos"/>
          <w:noProof w:val="0"/>
          <w:sz w:val="24"/>
          <w:szCs w:val="24"/>
          <w:lang w:val="en-GB"/>
        </w:rPr>
        <w:t>important point</w:t>
      </w:r>
      <w:r w:rsidRPr="084D0558" w:rsidR="0F6DC63A">
        <w:rPr>
          <w:rFonts w:ascii="Aptos" w:hAnsi="Aptos" w:eastAsia="Aptos" w:cs="Aptos"/>
          <w:noProof w:val="0"/>
          <w:sz w:val="24"/>
          <w:szCs w:val="24"/>
          <w:lang w:val="en-GB"/>
        </w:rPr>
        <w:t xml:space="preserve"> is that viral posts can increase customer demand by exposing a business to a larger audience, even reaching people who may travel from far away to use its services.</w:t>
      </w:r>
    </w:p>
    <w:p xmlns:wp14="http://schemas.microsoft.com/office/word/2010/wordml" w:rsidP="084D0558" wp14:paraId="66FAEC37" wp14:textId="174A4E4C">
      <w:pPr>
        <w:pStyle w:val="Normal"/>
        <w:bidi w:val="0"/>
        <w:jc w:val="left"/>
      </w:pPr>
      <w:r w:rsidRPr="084D0558" w:rsidR="0F6DC63A">
        <w:rPr>
          <w:rFonts w:ascii="Aptos" w:hAnsi="Aptos" w:eastAsia="Aptos" w:cs="Aptos"/>
          <w:noProof w:val="0"/>
          <w:sz w:val="24"/>
          <w:szCs w:val="24"/>
          <w:lang w:val="en-GB"/>
        </w:rPr>
        <w:t xml:space="preserve">c </w:t>
      </w:r>
      <w:r w:rsidRPr="084D0558" w:rsidR="48432992">
        <w:rPr>
          <w:rFonts w:ascii="Aptos" w:hAnsi="Aptos" w:eastAsia="Aptos" w:cs="Aptos"/>
          <w:noProof w:val="0"/>
          <w:sz w:val="24"/>
          <w:szCs w:val="24"/>
          <w:lang w:val="en-GB"/>
        </w:rPr>
        <w:t xml:space="preserve">the most important idea in the text is that social media can increase the visibility of small businesses and help them gain greater recognition among potential customers. As a result, businesses may experience higher sales and increased revenue. This </w:t>
      </w:r>
      <w:r w:rsidRPr="084D0558" w:rsidR="48432992">
        <w:rPr>
          <w:rFonts w:ascii="Aptos" w:hAnsi="Aptos" w:eastAsia="Aptos" w:cs="Aptos"/>
          <w:noProof w:val="0"/>
          <w:sz w:val="24"/>
          <w:szCs w:val="24"/>
          <w:lang w:val="en-GB"/>
        </w:rPr>
        <w:t>demonstrates</w:t>
      </w:r>
      <w:r w:rsidRPr="084D0558" w:rsidR="48432992">
        <w:rPr>
          <w:rFonts w:ascii="Aptos" w:hAnsi="Aptos" w:eastAsia="Aptos" w:cs="Aptos"/>
          <w:noProof w:val="0"/>
          <w:sz w:val="24"/>
          <w:szCs w:val="24"/>
          <w:lang w:val="en-GB"/>
        </w:rPr>
        <w:t xml:space="preserve"> how platforms such as Instagram and Snapchat can play a significant role in promoting small businesses and expanding their reach.</w:t>
      </w:r>
    </w:p>
    <w:p xmlns:wp14="http://schemas.microsoft.com/office/word/2010/wordml" w:rsidP="084D0558" wp14:paraId="15FBC90C" wp14:textId="713D896A">
      <w:pPr>
        <w:pStyle w:val="Normal"/>
        <w:bidi w:val="0"/>
        <w:jc w:val="left"/>
      </w:pPr>
      <w:r w:rsidRPr="084D0558" w:rsidR="21E2D8A0">
        <w:rPr>
          <w:rFonts w:ascii="Aptos" w:hAnsi="Aptos" w:eastAsia="Aptos" w:cs="Aptos"/>
          <w:noProof w:val="0"/>
          <w:sz w:val="24"/>
          <w:szCs w:val="24"/>
          <w:lang w:val="en-GB"/>
        </w:rPr>
        <w:t>D</w:t>
      </w:r>
      <w:r w:rsidRPr="084D0558" w:rsidR="48432992">
        <w:rPr>
          <w:rFonts w:ascii="Aptos" w:hAnsi="Aptos" w:eastAsia="Aptos" w:cs="Aptos"/>
          <w:noProof w:val="0"/>
          <w:sz w:val="24"/>
          <w:szCs w:val="24"/>
          <w:lang w:val="en-GB"/>
        </w:rPr>
        <w:t xml:space="preserve"> there was no point of confusion the main idea was conveyed clearly.</w:t>
      </w:r>
    </w:p>
    <w:p xmlns:wp14="http://schemas.microsoft.com/office/word/2010/wordml" w:rsidP="084D0558" wp14:paraId="5BD282F0" wp14:textId="72559C08">
      <w:pPr>
        <w:pStyle w:val="Normal"/>
        <w:bidi w:val="0"/>
        <w:jc w:val="left"/>
      </w:pPr>
      <w:r w:rsidRPr="084D0558" w:rsidR="416ED84C">
        <w:rPr>
          <w:rFonts w:ascii="Aptos" w:hAnsi="Aptos" w:eastAsia="Aptos" w:cs="Aptos"/>
          <w:noProof w:val="0"/>
          <w:sz w:val="24"/>
          <w:szCs w:val="24"/>
          <w:lang w:val="en-GB"/>
        </w:rPr>
        <w:t>E Collaborating with others improved my understanding of the information, as we were able to exchange ideas and explore different perspectives during our discussions.</w:t>
      </w:r>
    </w:p>
    <w:p xmlns:wp14="http://schemas.microsoft.com/office/word/2010/wordml" w:rsidP="084D0558" wp14:paraId="1D8587BA" wp14:textId="4FA8CAAE">
      <w:pPr>
        <w:pStyle w:val="Normal"/>
        <w:bidi w:val="0"/>
        <w:jc w:val="left"/>
      </w:pPr>
      <w:r w:rsidRPr="084D0558" w:rsidR="613EDEB1">
        <w:rPr>
          <w:rFonts w:ascii="Aptos" w:hAnsi="Aptos" w:eastAsia="Aptos" w:cs="Aptos"/>
          <w:noProof w:val="0"/>
          <w:sz w:val="24"/>
          <w:szCs w:val="24"/>
          <w:lang w:val="en-GB"/>
        </w:rPr>
        <w:t xml:space="preserve">The hardest part was making sure there </w:t>
      </w:r>
      <w:r w:rsidRPr="084D0558" w:rsidR="613EDEB1">
        <w:rPr>
          <w:rFonts w:ascii="Aptos" w:hAnsi="Aptos" w:eastAsia="Aptos" w:cs="Aptos"/>
          <w:noProof w:val="0"/>
          <w:sz w:val="24"/>
          <w:szCs w:val="24"/>
          <w:lang w:val="en-GB"/>
        </w:rPr>
        <w:t>isn't</w:t>
      </w:r>
      <w:r w:rsidRPr="084D0558" w:rsidR="613EDEB1">
        <w:rPr>
          <w:rFonts w:ascii="Aptos" w:hAnsi="Aptos" w:eastAsia="Aptos" w:cs="Aptos"/>
          <w:noProof w:val="0"/>
          <w:sz w:val="24"/>
          <w:szCs w:val="24"/>
          <w:lang w:val="en-GB"/>
        </w:rPr>
        <w:t xml:space="preserve"> any confusion between the text and the idea of business promotion which </w:t>
      </w:r>
      <w:r w:rsidRPr="084D0558" w:rsidR="6D873E32">
        <w:rPr>
          <w:rFonts w:ascii="Aptos" w:hAnsi="Aptos" w:eastAsia="Aptos" w:cs="Aptos"/>
          <w:noProof w:val="0"/>
          <w:sz w:val="24"/>
          <w:szCs w:val="24"/>
          <w:lang w:val="en-GB"/>
        </w:rPr>
        <w:t>were closely related.</w:t>
      </w:r>
    </w:p>
    <w:p xmlns:wp14="http://schemas.microsoft.com/office/word/2010/wordml" w:rsidP="084D0558" wp14:paraId="57110996" wp14:textId="797FE54A">
      <w:pPr>
        <w:pStyle w:val="Normal"/>
        <w:bidi w:val="0"/>
        <w:jc w:val="left"/>
      </w:pPr>
      <w:r w:rsidRPr="084D0558" w:rsidR="6D873E32">
        <w:rPr>
          <w:rFonts w:ascii="Aptos" w:hAnsi="Aptos" w:eastAsia="Aptos" w:cs="Aptos"/>
          <w:noProof w:val="0"/>
          <w:sz w:val="24"/>
          <w:szCs w:val="24"/>
          <w:lang w:val="en-GB"/>
        </w:rPr>
        <w:t xml:space="preserve">References </w:t>
      </w:r>
    </w:p>
    <w:p xmlns:wp14="http://schemas.microsoft.com/office/word/2010/wordml" w:rsidP="084D0558" wp14:paraId="4DD1F9C9" wp14:textId="3439F472">
      <w:pPr>
        <w:pStyle w:val="Normal"/>
        <w:bidi w:val="0"/>
        <w:jc w:val="left"/>
      </w:pPr>
      <w:r w:rsidRPr="084D0558" w:rsidR="6D873E32">
        <w:rPr>
          <w:rFonts w:ascii="Aptos" w:hAnsi="Aptos" w:eastAsia="Aptos" w:cs="Aptos"/>
          <w:noProof w:val="0"/>
          <w:sz w:val="24"/>
          <w:szCs w:val="24"/>
          <w:lang w:val="en-GB"/>
        </w:rPr>
        <w:t xml:space="preserve">Amir </w:t>
      </w:r>
      <w:r w:rsidRPr="084D0558" w:rsidR="6D873E32">
        <w:rPr>
          <w:rFonts w:ascii="Aptos" w:hAnsi="Aptos" w:eastAsia="Aptos" w:cs="Aptos"/>
          <w:noProof w:val="0"/>
          <w:sz w:val="24"/>
          <w:szCs w:val="24"/>
          <w:lang w:val="en-GB"/>
        </w:rPr>
        <w:t>singh</w:t>
      </w:r>
      <w:r w:rsidRPr="084D0558" w:rsidR="6D873E32">
        <w:rPr>
          <w:rFonts w:ascii="Aptos" w:hAnsi="Aptos" w:eastAsia="Aptos" w:cs="Aptos"/>
          <w:noProof w:val="0"/>
          <w:sz w:val="24"/>
          <w:szCs w:val="24"/>
          <w:lang w:val="en-GB"/>
        </w:rPr>
        <w:t xml:space="preserve"> BBC</w:t>
      </w:r>
    </w:p>
    <w:p xmlns:wp14="http://schemas.microsoft.com/office/word/2010/wordml" w:rsidP="084D0558" wp14:paraId="1F768F18" wp14:textId="28C74B77">
      <w:pPr>
        <w:pStyle w:val="Normal"/>
        <w:bidi w:val="0"/>
        <w:jc w:val="left"/>
        <w:rPr>
          <w:rFonts w:ascii="Aptos" w:hAnsi="Aptos" w:eastAsia="Aptos" w:cs="Aptos"/>
          <w:noProof w:val="0"/>
          <w:sz w:val="24"/>
          <w:szCs w:val="24"/>
          <w:lang w:val="en-GB"/>
        </w:rPr>
      </w:pPr>
      <w:hyperlink r:id="R1ff5613e4aee4669">
        <w:r w:rsidRPr="084D0558" w:rsidR="6D873E32">
          <w:rPr>
            <w:rStyle w:val="Hyperlink"/>
            <w:noProof w:val="0"/>
            <w:lang w:val="en-GB"/>
          </w:rPr>
          <w:t>The viral Essex businesses finding fans on TikTok and Instagram - BBC News</w:t>
        </w:r>
      </w:hyperlink>
    </w:p>
    <w:p xmlns:wp14="http://schemas.microsoft.com/office/word/2010/wordml" w:rsidP="084D0558" wp14:paraId="648CEEC2" wp14:textId="241FC8EB">
      <w:pPr>
        <w:bidi w:val="0"/>
        <w:jc w:val="left"/>
        <w:rPr>
          <w:rFonts w:ascii="Aptos" w:hAnsi="Aptos" w:eastAsia="Aptos" w:cs="Aptos"/>
          <w:b w:val="1"/>
          <w:bCs w:val="1"/>
          <w:noProof w:val="0"/>
          <w:sz w:val="24"/>
          <w:szCs w:val="24"/>
          <w:lang w:val="en-GB"/>
        </w:rPr>
      </w:pPr>
    </w:p>
    <w:p xmlns:wp14="http://schemas.microsoft.com/office/word/2010/wordml" w:rsidP="084D0558" wp14:paraId="680A057F" wp14:textId="2843CBF2">
      <w:pPr>
        <w:pStyle w:val="Normal"/>
        <w:bidi w:val="0"/>
        <w:spacing w:before="0" w:beforeAutospacing="off" w:after="160" w:afterAutospacing="off" w:line="279" w:lineRule="auto"/>
        <w:ind w:right="0"/>
        <w:jc w:val="left"/>
        <w:rPr>
          <w:rFonts w:ascii="Aptos" w:hAnsi="Aptos" w:eastAsia="Aptos" w:cs="Aptos"/>
          <w:noProof w:val="0"/>
          <w:sz w:val="24"/>
          <w:szCs w:val="24"/>
          <w:lang w:val="en-GB"/>
        </w:rPr>
      </w:pPr>
    </w:p>
    <w:p xmlns:wp14="http://schemas.microsoft.com/office/word/2010/wordml" w:rsidP="084D0558" wp14:paraId="2BB4DBB2" wp14:textId="5BAA5ECC">
      <w:pPr>
        <w:pStyle w:val="Normal"/>
        <w:bidi w:val="0"/>
        <w:spacing w:before="0" w:beforeAutospacing="off" w:after="160" w:afterAutospacing="off" w:line="279" w:lineRule="auto"/>
        <w:ind w:left="0" w:right="0"/>
        <w:jc w:val="left"/>
        <w:rPr>
          <w:rFonts w:ascii="Aptos" w:hAnsi="Aptos" w:eastAsia="Aptos" w:cs="Aptos"/>
          <w:noProof w:val="0"/>
          <w:sz w:val="24"/>
          <w:szCs w:val="24"/>
          <w:lang w:val="en-GB"/>
        </w:rPr>
      </w:pPr>
    </w:p>
    <w:p xmlns:wp14="http://schemas.microsoft.com/office/word/2010/wordml" w:rsidP="084D0558" wp14:paraId="23EC4361" wp14:textId="4ADC2B2E">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3853088F" wp14:textId="69CD5A4D">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0E39D8B6" wp14:textId="6868B3EF">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45FB0434" wp14:textId="21992821">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57F73A9E" wp14:textId="4B0FBC4D">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47C77F76" wp14:textId="74A1F478">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3B8674C3" wp14:textId="590751CA">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5CF1BFC2" wp14:textId="56B8F7E4">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62AABA3B" wp14:textId="45E6F5B8">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62AACE07" wp14:textId="5C3AA7B6">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48071302" wp14:textId="1422BC3A">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57012E23" wp14:textId="1C26307D">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694C03A0" wp14:textId="0E32D747">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3025E424" wp14:textId="610059EE">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5B7B6D66" wp14:textId="3779EE07">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4BEE7C7E" wp14:textId="498898B7">
      <w:pPr>
        <w:pStyle w:val="Normal"/>
        <w:suppressLineNumbers w:val="0"/>
        <w:bidi w:val="0"/>
        <w:spacing w:before="0" w:beforeAutospacing="off" w:after="160" w:afterAutospacing="off" w:line="279" w:lineRule="auto"/>
        <w:ind w:left="0" w:right="0"/>
        <w:jc w:val="left"/>
      </w:pPr>
    </w:p>
    <w:p xmlns:wp14="http://schemas.microsoft.com/office/word/2010/wordml" w:rsidP="084D0558" wp14:paraId="27C85A05" wp14:textId="63A98A09">
      <w:pPr>
        <w:pStyle w:val="Normal"/>
        <w:suppressLineNumbers w:val="0"/>
        <w:bidi w:val="0"/>
        <w:spacing w:before="0" w:beforeAutospacing="off" w:after="160" w:afterAutospacing="off" w:line="279" w:lineRule="auto"/>
        <w:ind w:left="0" w:right="0"/>
        <w:jc w:val="left"/>
      </w:pPr>
    </w:p>
    <w:sectPr>
      <w:pgSz w:w="11906" w:h="16838" w:orient="portrait"/>
      <w:pgMar w:top="1440" w:right="1440" w:bottom="1440" w:left="1440" w:header="720" w:footer="720" w:gutter="0"/>
      <w:cols w:space="720"/>
      <w:docGrid w:linePitch="360"/>
      <w:headerReference w:type="default" r:id="R843ceef2079a40e5"/>
      <w:footerReference w:type="default" r:id="R899cd9da319741e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75D4547" w:rsidTr="275D4547" w14:paraId="7960D6D2">
      <w:trPr>
        <w:trHeight w:val="300"/>
      </w:trPr>
      <w:tc>
        <w:tcPr>
          <w:tcW w:w="3005" w:type="dxa"/>
          <w:tcMar/>
        </w:tcPr>
        <w:p w:rsidR="275D4547" w:rsidP="275D4547" w:rsidRDefault="275D4547" w14:paraId="45C3375F" w14:textId="7E053875">
          <w:pPr>
            <w:pStyle w:val="Header"/>
            <w:bidi w:val="0"/>
            <w:ind w:left="-115"/>
            <w:jc w:val="left"/>
          </w:pPr>
        </w:p>
      </w:tc>
      <w:tc>
        <w:tcPr>
          <w:tcW w:w="3005" w:type="dxa"/>
          <w:tcMar/>
        </w:tcPr>
        <w:p w:rsidR="275D4547" w:rsidP="275D4547" w:rsidRDefault="275D4547" w14:paraId="27F827DE" w14:textId="0C7D0C89">
          <w:pPr>
            <w:pStyle w:val="Header"/>
            <w:bidi w:val="0"/>
            <w:jc w:val="center"/>
          </w:pPr>
        </w:p>
      </w:tc>
      <w:tc>
        <w:tcPr>
          <w:tcW w:w="3005" w:type="dxa"/>
          <w:tcMar/>
        </w:tcPr>
        <w:p w:rsidR="275D4547" w:rsidP="275D4547" w:rsidRDefault="275D4547" w14:paraId="1378F75C" w14:textId="056308C0">
          <w:pPr>
            <w:pStyle w:val="Header"/>
            <w:bidi w:val="0"/>
            <w:ind w:right="-115"/>
            <w:jc w:val="right"/>
          </w:pPr>
        </w:p>
      </w:tc>
    </w:tr>
  </w:tbl>
  <w:p w:rsidR="275D4547" w:rsidP="275D4547" w:rsidRDefault="275D4547" w14:paraId="1D8AD8AF" w14:textId="3F38172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75D4547" w:rsidTr="275D4547" w14:paraId="44E88488">
      <w:trPr>
        <w:trHeight w:val="300"/>
      </w:trPr>
      <w:tc>
        <w:tcPr>
          <w:tcW w:w="3005" w:type="dxa"/>
          <w:tcMar/>
        </w:tcPr>
        <w:p w:rsidR="275D4547" w:rsidP="275D4547" w:rsidRDefault="275D4547" w14:paraId="10904684" w14:textId="419CC9B5">
          <w:pPr>
            <w:pStyle w:val="Header"/>
            <w:bidi w:val="0"/>
            <w:ind w:left="-115"/>
            <w:jc w:val="left"/>
          </w:pPr>
          <w:r w:rsidR="275D4547">
            <w:rPr/>
            <w:t xml:space="preserve">Social media business </w:t>
          </w:r>
          <w:r w:rsidR="275D4547">
            <w:rPr/>
            <w:t>growth</w:t>
          </w:r>
        </w:p>
      </w:tc>
      <w:tc>
        <w:tcPr>
          <w:tcW w:w="3005" w:type="dxa"/>
          <w:tcMar/>
        </w:tcPr>
        <w:p w:rsidR="275D4547" w:rsidP="275D4547" w:rsidRDefault="275D4547" w14:paraId="702B54BB" w14:textId="35C75459">
          <w:pPr>
            <w:pStyle w:val="Header"/>
            <w:bidi w:val="0"/>
            <w:jc w:val="center"/>
          </w:pPr>
        </w:p>
      </w:tc>
      <w:tc>
        <w:tcPr>
          <w:tcW w:w="3005" w:type="dxa"/>
          <w:tcMar/>
        </w:tcPr>
        <w:p w:rsidR="275D4547" w:rsidP="275D4547" w:rsidRDefault="275D4547" w14:paraId="05D25248" w14:textId="167B8160">
          <w:pPr>
            <w:pStyle w:val="Header"/>
            <w:bidi w:val="0"/>
            <w:ind w:right="-115"/>
            <w:jc w:val="right"/>
          </w:pPr>
        </w:p>
      </w:tc>
    </w:tr>
  </w:tbl>
  <w:p w:rsidR="275D4547" w:rsidP="275D4547" w:rsidRDefault="275D4547" w14:paraId="5CD71438" w14:textId="6FB5F5C6">
    <w:pPr>
      <w:pStyle w:val="Header"/>
      <w:bidi w:val="0"/>
    </w:pPr>
  </w:p>
</w:hdr>
</file>

<file path=word/numbering.xml><?xml version="1.0" encoding="utf-8"?>
<w:numbering xmlns:w="http://schemas.openxmlformats.org/wordprocessingml/2006/main">
  <w:abstractNum xmlns:w="http://schemas.openxmlformats.org/wordprocessingml/2006/main" w:abstractNumId="1">
    <w:nsid w:val="63a31b13"/>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F78C47"/>
    <w:rsid w:val="084D0558"/>
    <w:rsid w:val="096305AE"/>
    <w:rsid w:val="0C50C146"/>
    <w:rsid w:val="0F6DC63A"/>
    <w:rsid w:val="1C5019B8"/>
    <w:rsid w:val="2161025D"/>
    <w:rsid w:val="21E2D8A0"/>
    <w:rsid w:val="22D7CFBC"/>
    <w:rsid w:val="26DD6348"/>
    <w:rsid w:val="275D4547"/>
    <w:rsid w:val="29960D90"/>
    <w:rsid w:val="2A4D2759"/>
    <w:rsid w:val="2CC4F928"/>
    <w:rsid w:val="2DC0B727"/>
    <w:rsid w:val="308C5DD7"/>
    <w:rsid w:val="31690633"/>
    <w:rsid w:val="317589D2"/>
    <w:rsid w:val="353C94A2"/>
    <w:rsid w:val="356274BD"/>
    <w:rsid w:val="36E412B0"/>
    <w:rsid w:val="36E412B0"/>
    <w:rsid w:val="3EC61D94"/>
    <w:rsid w:val="41475BB4"/>
    <w:rsid w:val="416ED84C"/>
    <w:rsid w:val="48432992"/>
    <w:rsid w:val="48E49DE7"/>
    <w:rsid w:val="4CA457F7"/>
    <w:rsid w:val="4DBC2062"/>
    <w:rsid w:val="4EA9F82B"/>
    <w:rsid w:val="4EA9F82B"/>
    <w:rsid w:val="5D17C8D4"/>
    <w:rsid w:val="5DD0017D"/>
    <w:rsid w:val="613EDEB1"/>
    <w:rsid w:val="61BAD4F9"/>
    <w:rsid w:val="644001C8"/>
    <w:rsid w:val="67D09FA9"/>
    <w:rsid w:val="69F78C47"/>
    <w:rsid w:val="6A807536"/>
    <w:rsid w:val="6D873E32"/>
    <w:rsid w:val="700EF3AC"/>
    <w:rsid w:val="71146489"/>
    <w:rsid w:val="73216DFD"/>
    <w:rsid w:val="73216DFD"/>
    <w:rsid w:val="74671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DB6D7"/>
  <w15:chartTrackingRefBased/>
  <w15:docId w15:val="{9EA79DDE-A77C-490E-9786-B7564B07B08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75D4547"/>
    <w:pPr>
      <w:tabs>
        <w:tab w:val="center" w:leader="none" w:pos="4680"/>
        <w:tab w:val="right" w:leader="none" w:pos="9360"/>
      </w:tabs>
      <w:spacing w:after="0" w:line="240" w:lineRule="auto"/>
    </w:pPr>
  </w:style>
  <w:style w:type="paragraph" w:styleId="Footer">
    <w:uiPriority w:val="99"/>
    <w:name w:val="footer"/>
    <w:basedOn w:val="Normal"/>
    <w:unhideWhenUsed/>
    <w:rsid w:val="275D4547"/>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084D0558"/>
    <w:pPr>
      <w:spacing/>
      <w:ind w:left="720"/>
      <w:contextualSpacing/>
    </w:pPr>
  </w:style>
  <w:style w:type="character" w:styleId="Hyperlink">
    <w:uiPriority w:val="99"/>
    <w:name w:val="Hyperlink"/>
    <w:basedOn w:val="DefaultParagraphFont"/>
    <w:unhideWhenUsed/>
    <w:rsid w:val="084D055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08387912" /><Relationship Type="http://schemas.openxmlformats.org/officeDocument/2006/relationships/header" Target="/word/header.xml" Id="R843ceef2079a40e5" /><Relationship Type="http://schemas.openxmlformats.org/officeDocument/2006/relationships/footer" Target="/word/footer.xml" Id="R899cd9da319741eb" /><Relationship Type="http://schemas.openxmlformats.org/officeDocument/2006/relationships/hyperlink" Target="https://www.bbc.co.uk/news/articles/cm2701py5npo" TargetMode="External" Id="R1ff5613e4aee4669" /><Relationship Type="http://schemas.openxmlformats.org/officeDocument/2006/relationships/numbering" Target="/word/numbering.xml" Id="R5dee406e4a9d407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Constantin Sorin Miriuta (2540577)</dc:creator>
  <keywords/>
  <dc:description/>
  <lastModifiedBy>Constantin Sorin Miriuta (2540577)</lastModifiedBy>
  <revision>3</revision>
  <dcterms:created xsi:type="dcterms:W3CDTF">2026-06-07T20:47:51.5456549Z</dcterms:created>
  <dcterms:modified xsi:type="dcterms:W3CDTF">2026-06-07T23:06:39.9240203Z</dcterms:modified>
</coreProperties>
</file>