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EA1A9" w14:textId="6223795C" w:rsidR="00CC5D1D" w:rsidRPr="00396FEA" w:rsidRDefault="00396FEA">
      <w:pPr>
        <w:rPr>
          <w:sz w:val="24"/>
          <w:szCs w:val="24"/>
        </w:rPr>
      </w:pPr>
      <w:r w:rsidRPr="00396FEA">
        <w:rPr>
          <w:sz w:val="24"/>
          <w:szCs w:val="24"/>
        </w:rPr>
        <w:t>Mentoring and CLiP Model</w:t>
      </w:r>
    </w:p>
    <w:p w14:paraId="0B58A5FA" w14:textId="1D4B3E96" w:rsidR="00396FEA" w:rsidRDefault="00396FEA" w:rsidP="0018742D">
      <w:pPr>
        <w:spacing w:line="360" w:lineRule="auto"/>
      </w:pPr>
      <w:r>
        <w:t>I have not known really what I wanted to do as a career when I left school, so really, I have been in limbo for many years. I got myself a job and worked full-time for many years. Then in 2009, my dad fell ill and when he went into hospital for check-ups, I would always see the same lovely nurse, she would speak to me and help me with helping my dad. She is my inspiration as she said I would make a great nurse one day and that has stuck with me. So, in 2016 I started a course in Pembrokeshire College called Skills for further studies, when I finished that I got a place on the course I am on now, Nursing studies at Carmarthen University Trinity</w:t>
      </w:r>
      <w:r w:rsidR="00252AB4">
        <w:t xml:space="preserve">. This course will give me an insight into nursing and what they expect of us. For myself, I have thought long and hard and have decided to take the career path of becoming a Paramedic. This health profession has interested me for a long time, and I am working my way towards the Paramedic Science course. I feel I will be a good Paramedic as I am a good team player, honest, trustworthy and always wanted to help people. After being a Paramedic there are several different routes I could take. I would like to be an ambulance Paramedic and maybe further my career as a first responder in the future. The Paramedic course is over a 2year period and will give me the qualifications to become a qualified Paramedic in the future. I have applied for the course to start in September.  </w:t>
      </w:r>
    </w:p>
    <w:p w14:paraId="6AACBE28" w14:textId="72425ECB" w:rsidR="00784ECF" w:rsidRDefault="0018742D">
      <w:r>
        <w:t xml:space="preserve">Coaching </w:t>
      </w:r>
      <w:r w:rsidR="00820B9A">
        <w:t>and Mentoring</w:t>
      </w:r>
    </w:p>
    <w:p w14:paraId="5483EBA3" w14:textId="04D03A77" w:rsidR="00715EE9" w:rsidRDefault="00715EE9" w:rsidP="0018742D">
      <w:pPr>
        <w:spacing w:line="360" w:lineRule="auto"/>
      </w:pPr>
      <w:r w:rsidRPr="00715EE9">
        <w:t>According to The Nursing College for Teaching and Leadership (2019) research into mentoring have been traced back 3000 years ago to an advisor called Telemachus, who was Odysseus’s son and named him ‘Mentor’. As time has passed, the role of the mentor has developed myths and reality. In more recent years, coaching and mentoring have got strengths, and developed from the world of psychotherapy and counselling. Mentor was actually the Goddess Aphrodite in the gause of mentor, which means that the first mentor was a female all those years ago</w:t>
      </w:r>
      <w:r>
        <w:t xml:space="preserve">. </w:t>
      </w:r>
      <w:r w:rsidR="009A5FD3">
        <w:t>The history of coaching is that is originated in the later part of the 1880’s. The term coaching has mostly been associated with sports profession but today is used everywhere. The term coach was started in the 1830’s and oxford university put it into use for a tutor. Coaching can be well-defined in several ways and methodologies conditional on the area</w:t>
      </w:r>
      <w:r w:rsidR="00056420">
        <w:t xml:space="preserve"> (Morrison 2011).</w:t>
      </w:r>
      <w:r w:rsidR="009A5FD3">
        <w:t xml:space="preserve"> </w:t>
      </w:r>
    </w:p>
    <w:p w14:paraId="09FE74EA" w14:textId="21F375A8" w:rsidR="007D31CB" w:rsidRDefault="00820B9A" w:rsidP="0018742D">
      <w:pPr>
        <w:spacing w:line="360" w:lineRule="auto"/>
      </w:pPr>
      <w:r>
        <w:t xml:space="preserve">There is a difference between Mentoring and Coaching. Mentoring is a partnership between two people with a mutual want to learn. The difference between Coaching and Mentoring is that coaching is more recognised for the skills and performance which give feedback on </w:t>
      </w:r>
      <w:r w:rsidR="00715EE9">
        <w:t>practical</w:t>
      </w:r>
      <w:r>
        <w:t xml:space="preserve"> </w:t>
      </w:r>
      <w:r w:rsidR="00715EE9">
        <w:t>routines</w:t>
      </w:r>
      <w:r>
        <w:t xml:space="preserve">. And mentoring is to build </w:t>
      </w:r>
      <w:r w:rsidR="00715EE9">
        <w:t>competence</w:t>
      </w:r>
      <w:r>
        <w:t xml:space="preserve">. The </w:t>
      </w:r>
      <w:r w:rsidR="00715EE9">
        <w:t>evolving</w:t>
      </w:r>
      <w:r>
        <w:t xml:space="preserve"> mentor helps the learner discover who they are and encourage them to work forwards with their lifetime careers goals and develop self-reliance (Webster 2019).</w:t>
      </w:r>
      <w:r w:rsidR="00D42EB3">
        <w:t xml:space="preserve"> </w:t>
      </w:r>
      <w:r w:rsidR="00044B7E">
        <w:t xml:space="preserve">In education mentoring is very important to develop performance </w:t>
      </w:r>
      <w:r w:rsidR="00044B7E">
        <w:lastRenderedPageBreak/>
        <w:t>skills.</w:t>
      </w:r>
      <w:r w:rsidR="00D42EB3">
        <w:t xml:space="preserve"> Mentoring programmes </w:t>
      </w:r>
      <w:r w:rsidR="00715EE9">
        <w:t>are thriving</w:t>
      </w:r>
      <w:r w:rsidR="00D42EB3">
        <w:t xml:space="preserve"> in many private and public sectors. There was a rise in coaching, which did mean that mentoring took a back seat for a while (Merrick 2016).</w:t>
      </w:r>
      <w:r w:rsidR="00C244E8">
        <w:t xml:space="preserve"> Coaching is </w:t>
      </w:r>
      <w:r w:rsidR="003F327A">
        <w:t>dominant</w:t>
      </w:r>
      <w:r w:rsidR="00C244E8">
        <w:t xml:space="preserve"> throughout the health sector. </w:t>
      </w:r>
      <w:r w:rsidR="003F327A">
        <w:t xml:space="preserve">Coaches have a variety of models they work on. It does depend on what the staff’s issues are. The health sector you work in will offer you coaching, but you can use an external coach if you would like to work with someone outside of the workplace. There are many reasons that an individual may want to see a coach in work, it ranges from you want to develop your potential, managing stress, manage difficult situations to building your confidence (National Health Service 2019). </w:t>
      </w:r>
    </w:p>
    <w:p w14:paraId="0A2A56DA" w14:textId="5309BD95" w:rsidR="00EE3751" w:rsidRDefault="0018742D" w:rsidP="00EE3751">
      <w:pPr>
        <w:spacing w:line="360" w:lineRule="auto"/>
      </w:pPr>
      <w:r>
        <w:t xml:space="preserve">According to the National Health Service (2018) coaching is one of the important methods which leadership in organisations can be </w:t>
      </w:r>
      <w:r w:rsidR="00715EE9">
        <w:t>recognised</w:t>
      </w:r>
      <w:r>
        <w:t xml:space="preserve">. This method of techniques </w:t>
      </w:r>
      <w:r w:rsidR="004E4405">
        <w:t>is</w:t>
      </w:r>
      <w:r>
        <w:t xml:space="preserve"> there to help leaders </w:t>
      </w:r>
      <w:r w:rsidR="004E4405">
        <w:t>reveal</w:t>
      </w:r>
      <w:r>
        <w:t xml:space="preserve"> their full potential and achieve goals. </w:t>
      </w:r>
      <w:r w:rsidR="004E4405">
        <w:t>Coaching is seen as an effective intervention</w:t>
      </w:r>
      <w:r w:rsidR="002E0A12">
        <w:t xml:space="preserve"> for development, which can be one to one, in a group or bespoke relationship. The National Health Service </w:t>
      </w:r>
      <w:r w:rsidR="00771DFE">
        <w:t xml:space="preserve">(2018) </w:t>
      </w:r>
      <w:r w:rsidR="002E0A12">
        <w:t xml:space="preserve">also states that coaching is becoming more common in the national health service, even for doctors. </w:t>
      </w:r>
      <w:r w:rsidR="00A90C63">
        <w:t xml:space="preserve">Cote (2018) identifies that developing a relationship with someone who has the experience you require can help you develop the skills you are wanting. </w:t>
      </w:r>
      <w:r w:rsidR="00961EDD">
        <w:t xml:space="preserve">The benefits </w:t>
      </w:r>
      <w:r w:rsidR="004C0AEE">
        <w:t xml:space="preserve">of coaching </w:t>
      </w:r>
      <w:r w:rsidR="00A42B6B">
        <w:t xml:space="preserve">are </w:t>
      </w:r>
      <w:r w:rsidR="004C0AEE">
        <w:t>that there is a wide range of information you can help people with which also includes a wide variety of the different people you can coach. Some of the people who have been coached say that the</w:t>
      </w:r>
      <w:r w:rsidR="00A42B6B">
        <w:t xml:space="preserve"> coaches </w:t>
      </w:r>
      <w:r w:rsidR="004C0AEE">
        <w:t xml:space="preserve">have given them a positive impact on their careers to help them establish to </w:t>
      </w:r>
      <w:r w:rsidR="00A42B6B">
        <w:t>act</w:t>
      </w:r>
      <w:r w:rsidR="004C0AEE">
        <w:t xml:space="preserve"> towards their goals, gain more job satisfaction, taking responsibility and communicate more effectively according to the institute of coaching (2019). </w:t>
      </w:r>
      <w:r w:rsidR="009B1619">
        <w:t xml:space="preserve">Mind tools (2019) </w:t>
      </w:r>
      <w:r w:rsidR="00EE3751">
        <w:t xml:space="preserve">state that a </w:t>
      </w:r>
      <w:r w:rsidR="00A90C63">
        <w:t xml:space="preserve">mentor does find </w:t>
      </w:r>
      <w:r w:rsidR="0032797C">
        <w:t>mentoring</w:t>
      </w:r>
      <w:r w:rsidR="00A90C63">
        <w:t xml:space="preserve"> professionally and personally rewarding, to see the person you are mentoring develop th</w:t>
      </w:r>
      <w:r w:rsidR="0032797C">
        <w:t>o</w:t>
      </w:r>
      <w:r w:rsidR="00A90C63">
        <w:t xml:space="preserve">se skills after coaching </w:t>
      </w:r>
      <w:r w:rsidR="0032797C">
        <w:t xml:space="preserve">is </w:t>
      </w:r>
      <w:r w:rsidR="00C72BDE">
        <w:t xml:space="preserve">worthwhile. </w:t>
      </w:r>
      <w:r w:rsidR="00EE3751">
        <w:t xml:space="preserve">Becoming a mentor can </w:t>
      </w:r>
      <w:r w:rsidR="00093A1E">
        <w:t>improve</w:t>
      </w:r>
      <w:r w:rsidR="00EE3751">
        <w:t xml:space="preserve"> your life on a professional and personal level, you are helping people change the way they work and how they feel as well.  You are building your leadership skills; </w:t>
      </w:r>
      <w:r w:rsidR="00093A1E">
        <w:t xml:space="preserve">which </w:t>
      </w:r>
      <w:r w:rsidR="00EE3751">
        <w:t xml:space="preserve">it helps you develop your ability to motivate and encourage others. You also improve your communication skills, because your mentee may come from a different background or environment, the two of you may not "speak the same language." You learn new perspectives by working with someone who has less, and you can advance your career by refining your leadership skills can strengthen your on-the-job performance. </w:t>
      </w:r>
    </w:p>
    <w:p w14:paraId="37BAE3DB" w14:textId="2BDDEB18" w:rsidR="00183E5B" w:rsidRDefault="00183E5B" w:rsidP="00EE3751">
      <w:pPr>
        <w:spacing w:line="360" w:lineRule="auto"/>
      </w:pPr>
      <w:r>
        <w:t>A new way of learning has been introduced into the hospitals. The CLiP model originates from Amsterdam and was bought into the United Kingdom hospitals in East Anglia first by Charlene Lobo. The CLiP model has been running as a pi</w:t>
      </w:r>
      <w:r w:rsidR="0066380A">
        <w:t>lo</w:t>
      </w:r>
      <w:r>
        <w:t xml:space="preserve">t scheme for three years and has been found successful (eWIN 2019). </w:t>
      </w:r>
    </w:p>
    <w:p w14:paraId="4615B498" w14:textId="33926E61" w:rsidR="004404F3" w:rsidRDefault="0066380A" w:rsidP="004404F3">
      <w:pPr>
        <w:spacing w:line="360" w:lineRule="auto"/>
      </w:pPr>
      <w:r w:rsidRPr="0066380A">
        <w:lastRenderedPageBreak/>
        <w:t>Th</w:t>
      </w:r>
      <w:r>
        <w:t>e CLiP</w:t>
      </w:r>
      <w:r w:rsidRPr="0066380A">
        <w:t xml:space="preserve"> model is separate from the out-of-date mentorship model in</w:t>
      </w:r>
      <w:r>
        <w:t xml:space="preserve"> </w:t>
      </w:r>
      <w:r w:rsidRPr="0066380A">
        <w:t>way</w:t>
      </w:r>
      <w:r>
        <w:t>s of how</w:t>
      </w:r>
      <w:r w:rsidRPr="0066380A">
        <w:t xml:space="preserve"> practice learning is organised and </w:t>
      </w:r>
      <w:r>
        <w:t xml:space="preserve">also how </w:t>
      </w:r>
      <w:r w:rsidRPr="0066380A">
        <w:t>the philosophy that supports how students learn.</w:t>
      </w:r>
      <w:r>
        <w:t xml:space="preserve"> The model is enhancing the student’s placement learning skill in order to enable achievement of ability and capacity of a high</w:t>
      </w:r>
      <w:r w:rsidR="00BD06D6">
        <w:t>-</w:t>
      </w:r>
      <w:r>
        <w:t xml:space="preserve">quality </w:t>
      </w:r>
      <w:r w:rsidR="00BD06D6">
        <w:t xml:space="preserve">supervisor </w:t>
      </w:r>
      <w:r>
        <w:t>and mentoring in the existing environment of staff shortages a</w:t>
      </w:r>
      <w:r w:rsidR="00BD06D6">
        <w:t xml:space="preserve">re the </w:t>
      </w:r>
      <w:r>
        <w:t>increasing demands on nursing time need to attract, recruit and retain into nursing roles</w:t>
      </w:r>
      <w:r w:rsidR="00BD06D6">
        <w:t xml:space="preserve"> according the University of Plymouth (2019). </w:t>
      </w:r>
      <w:r w:rsidR="009B49DA">
        <w:t xml:space="preserve">According to the National Health Service (2014) the main aspects of this </w:t>
      </w:r>
      <w:r w:rsidR="0000600A">
        <w:t xml:space="preserve">is </w:t>
      </w:r>
      <w:r w:rsidR="009B49DA">
        <w:t xml:space="preserve">that students are expected to take responsibility for their own learning. Coaching in nursing encourages students to find what learning they need and to work on what they need. Coaches tend to tease answers out of students and get them to find the answer themselves instead of teaching them. When the students do define what their learning needs are, they will become more motivated to work, take responsibility and achieve their goals. </w:t>
      </w:r>
      <w:r w:rsidR="00524056">
        <w:t xml:space="preserve">Practice </w:t>
      </w:r>
      <w:r w:rsidR="009A2608">
        <w:t>b</w:t>
      </w:r>
      <w:r w:rsidR="00524056">
        <w:t xml:space="preserve">ased </w:t>
      </w:r>
      <w:r w:rsidR="009A2608">
        <w:t>l</w:t>
      </w:r>
      <w:r w:rsidR="00524056">
        <w:t xml:space="preserve">earning was </w:t>
      </w:r>
      <w:r w:rsidR="009A2608">
        <w:t>presented</w:t>
      </w:r>
      <w:r w:rsidR="00524056">
        <w:t xml:space="preserve"> </w:t>
      </w:r>
      <w:r w:rsidR="009A2608">
        <w:t>resulting</w:t>
      </w:r>
      <w:r w:rsidR="00524056">
        <w:t xml:space="preserve"> a</w:t>
      </w:r>
      <w:r w:rsidR="009A2608">
        <w:t>n</w:t>
      </w:r>
      <w:r w:rsidR="00524056">
        <w:t xml:space="preserve"> </w:t>
      </w:r>
      <w:r w:rsidR="009A2608">
        <w:t>assessment</w:t>
      </w:r>
      <w:r w:rsidR="00524056">
        <w:t xml:space="preserve"> of practice education in </w:t>
      </w:r>
      <w:r w:rsidR="009A2608">
        <w:t xml:space="preserve">Europe </w:t>
      </w:r>
      <w:r w:rsidR="00524056">
        <w:t xml:space="preserve">and early learning from the CLiP model. The model is based on a learning bay </w:t>
      </w:r>
      <w:r w:rsidR="009A2608">
        <w:t xml:space="preserve">in a hospital that includes </w:t>
      </w:r>
      <w:r w:rsidR="00524056">
        <w:t xml:space="preserve">6 to 8 patients cared for by 3 students one of whom </w:t>
      </w:r>
      <w:r w:rsidR="009A2608">
        <w:t>accepts</w:t>
      </w:r>
      <w:r w:rsidR="00524056">
        <w:t xml:space="preserve"> the role of </w:t>
      </w:r>
      <w:r w:rsidR="009A2608">
        <w:t>planner</w:t>
      </w:r>
      <w:r w:rsidR="00524056">
        <w:t>. A coach supports the students. This model is also based on the use of coaching to empower students, increase their leadership, problem solving and critical thinking skills and enable a smooth transition to the R</w:t>
      </w:r>
      <w:r w:rsidR="009A2608">
        <w:t>egistered Nurse role (National Health Service 2019</w:t>
      </w:r>
      <w:r w:rsidR="009A2608">
        <w:softHyphen/>
        <w:t>).</w:t>
      </w:r>
      <w:r w:rsidR="0058701E">
        <w:t xml:space="preserve"> </w:t>
      </w:r>
      <w:r w:rsidR="0058701E" w:rsidRPr="0058701E">
        <w:t xml:space="preserve">Collaborative learning is </w:t>
      </w:r>
      <w:r w:rsidR="004404F3" w:rsidRPr="0058701E">
        <w:t>a</w:t>
      </w:r>
      <w:r w:rsidR="0058701E" w:rsidRPr="0058701E">
        <w:t xml:space="preserve"> </w:t>
      </w:r>
      <w:r w:rsidR="0058701E" w:rsidRPr="0058701E">
        <w:t>method</w:t>
      </w:r>
      <w:r w:rsidR="0058701E" w:rsidRPr="0058701E">
        <w:t xml:space="preserve"> that </w:t>
      </w:r>
      <w:r w:rsidR="0058701E" w:rsidRPr="0058701E">
        <w:t>reassures</w:t>
      </w:r>
      <w:r w:rsidR="0058701E" w:rsidRPr="0058701E">
        <w:t xml:space="preserve"> students to </w:t>
      </w:r>
      <w:r w:rsidR="0058701E" w:rsidRPr="0058701E">
        <w:t>make</w:t>
      </w:r>
      <w:r w:rsidR="0058701E" w:rsidRPr="0058701E">
        <w:t xml:space="preserve"> groups and work together to solve a given problem. There are several benefits </w:t>
      </w:r>
      <w:r w:rsidR="0058701E" w:rsidRPr="0058701E">
        <w:t>students</w:t>
      </w:r>
      <w:r w:rsidR="0058701E" w:rsidRPr="0058701E">
        <w:t xml:space="preserve"> get when working in a group setting, which we explore next:</w:t>
      </w:r>
      <w:r w:rsidR="0058701E">
        <w:t xml:space="preserve"> they develop new social skills by communicating to students in an environment that they normally wouldn’t be in. Students would also learn from their peers by using the knowledge other students have and learn from that. Building up trust to achieve your goal and makes students work together. The students can engage in learning with small groups, students have the opportunity to talk and show their ideas to the other students. The </w:t>
      </w:r>
      <w:r w:rsidR="004404F3">
        <w:t>collaborative</w:t>
      </w:r>
      <w:r w:rsidR="0058701E">
        <w:t xml:space="preserve"> learning is great for gaining confidence</w:t>
      </w:r>
      <w:r w:rsidR="007077ED">
        <w:t xml:space="preserve">, as the students working well in a team with support, you </w:t>
      </w:r>
      <w:r w:rsidR="004404F3">
        <w:t>will</w:t>
      </w:r>
      <w:r w:rsidR="007077ED">
        <w:t xml:space="preserve"> gain confidence and get any shy students to come out of their shell according to Chioran (2013).</w:t>
      </w:r>
      <w:r w:rsidR="00B55280">
        <w:t xml:space="preserve"> There will be disadvantages to the collaborative learning model that is provided in healthcare. There may be ce</w:t>
      </w:r>
      <w:r w:rsidR="004404F3">
        <w:t xml:space="preserve">rtain </w:t>
      </w:r>
      <w:r w:rsidR="00B55280">
        <w:t>students</w:t>
      </w:r>
      <w:r w:rsidR="004404F3">
        <w:t xml:space="preserve"> </w:t>
      </w:r>
      <w:r w:rsidR="00B55280">
        <w:t xml:space="preserve">may </w:t>
      </w:r>
      <w:r w:rsidR="004404F3">
        <w:t xml:space="preserve">not feel comfortable </w:t>
      </w:r>
      <w:r w:rsidR="00B55280">
        <w:t>taking part</w:t>
      </w:r>
      <w:r w:rsidR="004404F3">
        <w:t xml:space="preserve"> in a group </w:t>
      </w:r>
      <w:r w:rsidR="00B55280">
        <w:t xml:space="preserve">situation. </w:t>
      </w:r>
      <w:r w:rsidR="004404F3">
        <w:t xml:space="preserve">This awkwardness may keep some </w:t>
      </w:r>
      <w:r w:rsidR="00B55280">
        <w:t>students</w:t>
      </w:r>
      <w:r w:rsidR="004404F3">
        <w:t xml:space="preserve"> from benefiting from the </w:t>
      </w:r>
      <w:r w:rsidR="00B55280">
        <w:t xml:space="preserve">model. </w:t>
      </w:r>
      <w:r w:rsidR="004404F3">
        <w:t xml:space="preserve">Since collaborative learning </w:t>
      </w:r>
      <w:r w:rsidR="00B55280">
        <w:t>it gives</w:t>
      </w:r>
      <w:r w:rsidR="004404F3">
        <w:t xml:space="preserve"> the students more control over the flow of information</w:t>
      </w:r>
      <w:r w:rsidR="00B55280">
        <w:t xml:space="preserve"> that they receive</w:t>
      </w:r>
      <w:r w:rsidR="004404F3">
        <w:t>, there is the possibility that the focus of the instruction may veer from its intended course.</w:t>
      </w:r>
      <w:r w:rsidR="00B55280">
        <w:t xml:space="preserve"> </w:t>
      </w:r>
      <w:r w:rsidR="004404F3">
        <w:t xml:space="preserve">As with any group activity, </w:t>
      </w:r>
      <w:r w:rsidR="00C55792">
        <w:t>some students may</w:t>
      </w:r>
      <w:r w:rsidR="004404F3">
        <w:t xml:space="preserve"> contribute whil</w:t>
      </w:r>
      <w:r w:rsidR="00B55280">
        <w:t>st other students may not contribute as they are shy or lack in confidence</w:t>
      </w:r>
      <w:r w:rsidR="004404F3">
        <w:t>. At a distance this may pose even a greater problem than if all students were in the same room.</w:t>
      </w:r>
      <w:r w:rsidR="00B55280">
        <w:t xml:space="preserve"> </w:t>
      </w:r>
      <w:r w:rsidR="004404F3">
        <w:t xml:space="preserve">Problems </w:t>
      </w:r>
      <w:r w:rsidR="00B55280">
        <w:t xml:space="preserve">can arise </w:t>
      </w:r>
      <w:r w:rsidR="004404F3">
        <w:t xml:space="preserve">if </w:t>
      </w:r>
      <w:r w:rsidR="00B55280">
        <w:t>students</w:t>
      </w:r>
      <w:r w:rsidR="004404F3">
        <w:t xml:space="preserve"> </w:t>
      </w:r>
      <w:r w:rsidR="00B55280">
        <w:t xml:space="preserve">will not </w:t>
      </w:r>
      <w:r w:rsidR="004404F3">
        <w:t>agree or will not compromise</w:t>
      </w:r>
      <w:r w:rsidR="00B55280">
        <w:t xml:space="preserve"> about the situation </w:t>
      </w:r>
      <w:r w:rsidR="00C55792">
        <w:t>in,</w:t>
      </w:r>
      <w:r w:rsidR="00B55280">
        <w:t xml:space="preserve"> they are in</w:t>
      </w:r>
      <w:r w:rsidR="004404F3">
        <w:t>. This can prove to be a huge problem if the group project is to be graded at the group level.</w:t>
      </w:r>
      <w:r w:rsidR="00B55280">
        <w:t xml:space="preserve"> Sometimes it </w:t>
      </w:r>
      <w:r w:rsidR="00B55280">
        <w:lastRenderedPageBreak/>
        <w:t>can</w:t>
      </w:r>
      <w:r w:rsidR="004404F3">
        <w:t xml:space="preserve"> be </w:t>
      </w:r>
      <w:r w:rsidR="00B55280">
        <w:t>hard</w:t>
      </w:r>
      <w:r w:rsidR="004404F3">
        <w:t xml:space="preserve"> to </w:t>
      </w:r>
      <w:r w:rsidR="00B55280">
        <w:t>bring</w:t>
      </w:r>
      <w:r w:rsidR="004404F3">
        <w:t xml:space="preserve"> all </w:t>
      </w:r>
      <w:r w:rsidR="00B55280">
        <w:t xml:space="preserve">the students together </w:t>
      </w:r>
      <w:r w:rsidR="004404F3">
        <w:t>of a</w:t>
      </w:r>
      <w:r w:rsidR="00B55280">
        <w:t xml:space="preserve"> </w:t>
      </w:r>
      <w:r w:rsidR="004404F3">
        <w:t>group at the same time, especially in a distance-learning environment. This is only a disadvantage in situations where the collaboration is a mandatory part of the instruction and not simply an option available to the students.</w:t>
      </w:r>
      <w:r w:rsidR="00B55280">
        <w:t xml:space="preserve"> For the model finance is needed for the coaching sessions, without this it can not work effectively. Any administration regarding students can be hard to collate. As the collaborative learning model is new to the healthcare </w:t>
      </w:r>
      <w:r w:rsidR="00A71D8A">
        <w:t xml:space="preserve">system, it may lack awareness that this type of learning is good and it can build up from year to year to pass on to other students, if the students that are using it can talk to other people about it. </w:t>
      </w:r>
    </w:p>
    <w:p w14:paraId="57D23591" w14:textId="2D625F6B" w:rsidR="003E781A" w:rsidRDefault="009D5ADD" w:rsidP="003E781A">
      <w:pPr>
        <w:spacing w:line="360" w:lineRule="auto"/>
      </w:pPr>
      <w:r>
        <w:t xml:space="preserve">The Collaborative learning practice could be used in the career I want to progress into. </w:t>
      </w:r>
      <w:r w:rsidR="003E781A">
        <w:t xml:space="preserve">Coaching is a </w:t>
      </w:r>
      <w:r w:rsidR="003E781A">
        <w:t>great</w:t>
      </w:r>
      <w:r w:rsidR="003E781A">
        <w:t xml:space="preserve"> way of </w:t>
      </w:r>
      <w:r w:rsidR="003E781A">
        <w:t>evolving</w:t>
      </w:r>
      <w:r w:rsidR="003E781A">
        <w:t xml:space="preserve"> people's</w:t>
      </w:r>
      <w:r w:rsidR="003E781A">
        <w:t xml:space="preserve"> </w:t>
      </w:r>
      <w:r w:rsidR="003E781A">
        <w:t xml:space="preserve">skills and </w:t>
      </w:r>
      <w:r w:rsidR="003E781A">
        <w:t>capabilities.</w:t>
      </w:r>
      <w:r w:rsidR="003E781A">
        <w:t xml:space="preserve"> It can</w:t>
      </w:r>
      <w:r w:rsidR="003E781A">
        <w:t xml:space="preserve"> </w:t>
      </w:r>
      <w:r w:rsidR="003E781A">
        <w:t>also help deal with issues and challenges before they</w:t>
      </w:r>
      <w:r w:rsidR="003E781A">
        <w:t xml:space="preserve"> </w:t>
      </w:r>
      <w:r w:rsidR="003E781A">
        <w:t>become major problems</w:t>
      </w:r>
      <w:r w:rsidR="003E781A" w:rsidRPr="003E781A">
        <w:t xml:space="preserve"> </w:t>
      </w:r>
      <w:r w:rsidR="003E781A">
        <w:t>A coaching session will typically take place as a</w:t>
      </w:r>
      <w:r w:rsidR="003E781A">
        <w:t xml:space="preserve"> chat</w:t>
      </w:r>
      <w:r w:rsidR="003E781A">
        <w:t xml:space="preserve"> between the coach and the coache</w:t>
      </w:r>
      <w:r w:rsidR="003E781A">
        <w:t>e</w:t>
      </w:r>
      <w:r w:rsidR="003E781A">
        <w:t xml:space="preserve"> and it focuses on helping the</w:t>
      </w:r>
      <w:r w:rsidR="003E781A">
        <w:t xml:space="preserve"> </w:t>
      </w:r>
      <w:r w:rsidR="003E781A">
        <w:t>coachee discover answers for themselves.</w:t>
      </w:r>
      <w:r w:rsidR="003E781A">
        <w:t xml:space="preserve"> Some p</w:t>
      </w:r>
      <w:r w:rsidR="003E781A">
        <w:t>eople are</w:t>
      </w:r>
      <w:r w:rsidR="003E781A">
        <w:t xml:space="preserve"> </w:t>
      </w:r>
      <w:r w:rsidR="003E781A">
        <w:t xml:space="preserve">more likely to engage with </w:t>
      </w:r>
      <w:r w:rsidR="003E781A">
        <w:t xml:space="preserve">resolutions </w:t>
      </w:r>
      <w:r w:rsidR="003E781A">
        <w:t>that they have come up with themselves, rather</w:t>
      </w:r>
      <w:r w:rsidR="003E781A">
        <w:t xml:space="preserve"> </w:t>
      </w:r>
      <w:r w:rsidR="003E781A">
        <w:t>than those that are forced upon them! the learning that students will engage in</w:t>
      </w:r>
      <w:r w:rsidR="003E781A">
        <w:t xml:space="preserve"> </w:t>
      </w:r>
      <w:r w:rsidR="003E781A">
        <w:t>during practice education can be described as</w:t>
      </w:r>
      <w:r w:rsidR="003E781A">
        <w:t xml:space="preserve"> </w:t>
      </w:r>
      <w:r w:rsidR="003E781A">
        <w:t>experiential learning - learning from experience. They</w:t>
      </w:r>
      <w:r w:rsidR="003E781A">
        <w:t xml:space="preserve"> </w:t>
      </w:r>
      <w:r w:rsidR="003E781A">
        <w:t>will have less need for memorising facts</w:t>
      </w:r>
      <w:r w:rsidR="003E781A">
        <w:t xml:space="preserve"> </w:t>
      </w:r>
      <w:r w:rsidR="003E781A">
        <w:t>an</w:t>
      </w:r>
      <w:r w:rsidR="003E781A">
        <w:t>d more</w:t>
      </w:r>
      <w:r w:rsidR="003E781A">
        <w:t xml:space="preserve"> for developing</w:t>
      </w:r>
      <w:r w:rsidR="003E781A">
        <w:t xml:space="preserve"> </w:t>
      </w:r>
      <w:r w:rsidR="003B65D8">
        <w:t>and understanding and</w:t>
      </w:r>
      <w:r w:rsidR="003E781A">
        <w:t xml:space="preserve"> being able to relate new</w:t>
      </w:r>
      <w:r w:rsidR="003E781A">
        <w:t xml:space="preserve"> </w:t>
      </w:r>
      <w:r w:rsidR="003E781A">
        <w:t>experience to existing knowledge</w:t>
      </w:r>
      <w:r w:rsidR="003E781A">
        <w:t xml:space="preserve"> according to </w:t>
      </w:r>
      <w:r w:rsidR="000D5D30">
        <w:t>C</w:t>
      </w:r>
      <w:r w:rsidR="003E781A">
        <w:t>ollege of Paramedics (2019).</w:t>
      </w:r>
      <w:r w:rsidR="000D5D30">
        <w:t xml:space="preserve"> </w:t>
      </w:r>
      <w:r w:rsidR="003B65D8">
        <w:t xml:space="preserve">Some students are reluctant to use the mentoring and coaching methods as they don’t like to change the way they are taught. </w:t>
      </w:r>
    </w:p>
    <w:p w14:paraId="6F55F907" w14:textId="13A14F31" w:rsidR="003D2349" w:rsidRDefault="003B65D8" w:rsidP="003E781A">
      <w:pPr>
        <w:spacing w:line="360" w:lineRule="auto"/>
      </w:pPr>
      <w:r>
        <w:t xml:space="preserve">Mentoring your peers are important, not only for the student but the mentor to have the knowledge and skills can learn from. Mentoring can help students build up their confidence and talk to someone who has been at the university before. </w:t>
      </w:r>
      <w:r w:rsidR="007F6785">
        <w:t xml:space="preserve">As a mentor, the students came to me as they could trust me. I wold listen to them and offer them help in any way that I could. </w:t>
      </w:r>
      <w:r>
        <w:t>I mentored two students at university, they were first year students and apprehensive of the year ahead.</w:t>
      </w:r>
      <w:r w:rsidR="007F6785">
        <w:t xml:space="preserve"> Any problems or questions that they had regarding the course I would help with as I have already sat the course. I found that they were struggling with a lesson, which in a matter of fact I did as well. So, I said to them that they need to read over everything again and again to get the information logged in to them. They felt better after speaking to me. Throughout the year the students were getting along very well, didn’t have much to worry about apart from their exams. I only saw them a few times as they didn’t want to meet much, but also, we were in university different times. But they knew I was always at the end of an email if they needed anything.  </w:t>
      </w:r>
      <w:r w:rsidR="009E0CD8">
        <w:t xml:space="preserve">I had very good mentees, they engaged in conversation when we did meet and always on time. Mentoring can be a struggle for some people. I personally felt that it helped a little towards my confidence and being able to talk to strangers in the </w:t>
      </w:r>
      <w:r w:rsidR="009E0CD8">
        <w:lastRenderedPageBreak/>
        <w:t xml:space="preserve">beginning. I felt like I made them feel like they were my friend, so they trusted me and spoke out about any problems they had. </w:t>
      </w:r>
    </w:p>
    <w:p w14:paraId="14587403" w14:textId="77777777" w:rsidR="00BB4DFB" w:rsidRDefault="009E0CD8" w:rsidP="003E781A">
      <w:pPr>
        <w:spacing w:line="360" w:lineRule="auto"/>
      </w:pPr>
      <w:r>
        <w:t>Because I didn’t see my mentees much, I have decided to speak about how I am a mentor at work.</w:t>
      </w:r>
      <w:r w:rsidR="003D2349">
        <w:t xml:space="preserve"> I will use </w:t>
      </w:r>
      <w:r w:rsidR="00BB4DFB">
        <w:t xml:space="preserve">John’s </w:t>
      </w:r>
      <w:r w:rsidR="003D2349">
        <w:t xml:space="preserve">model of reflection in this section. </w:t>
      </w:r>
      <w:r w:rsidR="00BB4DFB">
        <w:t xml:space="preserve">John’s </w:t>
      </w:r>
      <w:r w:rsidR="003D2349">
        <w:t xml:space="preserve">model of reflection is </w:t>
      </w:r>
      <w:r w:rsidR="00BB4DFB">
        <w:t xml:space="preserve">based on five cue question which does enable you to break down your experience and reflect on the process. </w:t>
      </w:r>
      <w:r>
        <w:t xml:space="preserve">I work at Bluestone holiday village as a supervisor. At my place of work, we have nearly one thousand staff, it’s a big establishment and you can get lost quite easily. This must feel horrible when you first start a new job, I know I felt like that when I started, I felt nervous and anxious. </w:t>
      </w:r>
      <w:r w:rsidR="00EE62C1">
        <w:t xml:space="preserve">I have been at my place of work for ten years now, and I have worked my way up through the ranks. </w:t>
      </w:r>
    </w:p>
    <w:p w14:paraId="2CE80D2F" w14:textId="77777777" w:rsidR="00BB4DFB" w:rsidRDefault="00EE62C1" w:rsidP="003E781A">
      <w:pPr>
        <w:spacing w:line="360" w:lineRule="auto"/>
      </w:pPr>
      <w:r>
        <w:t xml:space="preserve">I am now a supervisor, so I feel a responsibility to care and support </w:t>
      </w:r>
      <w:r w:rsidR="00BB4DFB">
        <w:t xml:space="preserve">for </w:t>
      </w:r>
      <w:r>
        <w:t xml:space="preserve">the staff </w:t>
      </w:r>
      <w:r w:rsidR="00BB4DFB">
        <w:t xml:space="preserve">which </w:t>
      </w:r>
      <w:r>
        <w:t xml:space="preserve">I work with in my department each day I work. In my job role I am </w:t>
      </w:r>
      <w:r w:rsidR="00BB4DFB">
        <w:t>supportive</w:t>
      </w:r>
      <w:r>
        <w:t xml:space="preserve"> </w:t>
      </w:r>
      <w:r w:rsidR="00BB4DFB">
        <w:t xml:space="preserve">towards </w:t>
      </w:r>
      <w:r>
        <w:t xml:space="preserve">the staff if they need </w:t>
      </w:r>
      <w:r w:rsidR="00BB4DFB">
        <w:t>anything, I’m there for them</w:t>
      </w:r>
      <w:r>
        <w:t xml:space="preserve">. I support them through the day. </w:t>
      </w:r>
    </w:p>
    <w:p w14:paraId="70AD1D0B" w14:textId="45B2AABE" w:rsidR="00BB4DFB" w:rsidRDefault="00BB4DFB" w:rsidP="003E781A">
      <w:pPr>
        <w:spacing w:line="360" w:lineRule="auto"/>
      </w:pPr>
      <w:r>
        <w:t xml:space="preserve">Experience - </w:t>
      </w:r>
      <w:r w:rsidR="00EE62C1">
        <w:t xml:space="preserve">On a </w:t>
      </w:r>
      <w:r w:rsidR="00C55792">
        <w:t>typical day thing</w:t>
      </w:r>
      <w:r w:rsidR="00EE62C1">
        <w:t xml:space="preserve"> can go wrong while a housekeeper has gone into their lodge, the guest could leave it messy and this can set you back in your timings. Which then opens a whole new ball of emotion, as they think they will not be finished </w:t>
      </w:r>
      <w:r w:rsidR="003D2349">
        <w:t>on</w:t>
      </w:r>
      <w:r w:rsidR="00EE62C1">
        <w:t xml:space="preserve"> time before the new guest come in. So, then you must reassure them that everything is going to be great</w:t>
      </w:r>
      <w:r w:rsidR="003D2349">
        <w:t xml:space="preserve"> and that everything will be finished on time. Other people are in the same situation as well, so that makes them feel a little better. </w:t>
      </w:r>
    </w:p>
    <w:p w14:paraId="31F3577A" w14:textId="3BCF406C" w:rsidR="003B65D8" w:rsidRDefault="00BB4DFB" w:rsidP="003E781A">
      <w:pPr>
        <w:spacing w:line="360" w:lineRule="auto"/>
      </w:pPr>
      <w:r>
        <w:t xml:space="preserve">Reflection – I was trying to help the staff member to calm down and to </w:t>
      </w:r>
      <w:r w:rsidR="003D2349">
        <w:t xml:space="preserve">try and find someone who has finished their work and </w:t>
      </w:r>
      <w:r w:rsidR="00C55792">
        <w:t xml:space="preserve">for them to come and </w:t>
      </w:r>
      <w:r w:rsidR="003D2349">
        <w:t xml:space="preserve">help </w:t>
      </w:r>
      <w:r w:rsidR="00C55792">
        <w:t>other staff members</w:t>
      </w:r>
      <w:r w:rsidR="003D2349">
        <w:t xml:space="preserve">. In this situation I have had staff work off and not come back so I </w:t>
      </w:r>
      <w:r w:rsidR="00C55792">
        <w:t>must</w:t>
      </w:r>
      <w:r w:rsidR="003D2349">
        <w:t xml:space="preserve"> rectify the problem and evaluate the situation on the rest of the resort to get help over to me. </w:t>
      </w:r>
    </w:p>
    <w:p w14:paraId="18E73106" w14:textId="6883E31B" w:rsidR="00C55792" w:rsidRDefault="00C55792" w:rsidP="003E781A">
      <w:pPr>
        <w:spacing w:line="360" w:lineRule="auto"/>
      </w:pPr>
      <w:r>
        <w:t xml:space="preserve">Influencing Factors – My decision to get more people over to me was a decision I made quickly, I have a radio so have access to other staff on the resort for help. The consequences of my action were that the staff member was relieved when she had finished on time and more relaxed. </w:t>
      </w:r>
    </w:p>
    <w:p w14:paraId="1A2F82A0" w14:textId="30A297CF" w:rsidR="00C55792" w:rsidRDefault="00C55792" w:rsidP="003E781A">
      <w:pPr>
        <w:spacing w:line="360" w:lineRule="auto"/>
      </w:pPr>
      <w:r>
        <w:t xml:space="preserve">Could I have dealt with it better – I don’t think I could have to be honest. I did everything I could to help the housekeeper and everything was finished on time in the end. </w:t>
      </w:r>
    </w:p>
    <w:p w14:paraId="68A6A68E" w14:textId="52039CF2" w:rsidR="00C55792" w:rsidRDefault="00C55792" w:rsidP="003E781A">
      <w:pPr>
        <w:spacing w:line="360" w:lineRule="auto"/>
      </w:pPr>
      <w:r>
        <w:t>Learning – I felt that the housekeeper did not need to get anxious about the situation, as I have had many of days like that. But I will take from the experience that I must check on the lodges more quickly in the morning to check that they are not messy again. I kept calm and relaxed in the situation, as there is no point because things will get missed and forgotten. Its everyday life of rushing around and meeting deadlines at work.</w:t>
      </w:r>
    </w:p>
    <w:p w14:paraId="2E838959" w14:textId="77777777" w:rsidR="00586181" w:rsidRDefault="00F44171" w:rsidP="003E781A">
      <w:pPr>
        <w:spacing w:line="360" w:lineRule="auto"/>
      </w:pPr>
      <w:r>
        <w:lastRenderedPageBreak/>
        <w:t>In the National Health Service mentoring is essential, but there are areas that need to change. Mentoring is dynamic and supportive relationship between two individuals that work or study together. Mentoring does differ from coaching in that it takes a holistic approach of the mentee. In the National Health Service junior members seek help and support from senior staff members which has come to light that the senior individuals will use an approach called Reciprocal Mentoring. Reciprocal mentoring is a great way to enhance the awareness, breadth and learning of individuals. It is a two</w:t>
      </w:r>
      <w:r w:rsidR="00586181">
        <w:t>-</w:t>
      </w:r>
      <w:r>
        <w:t xml:space="preserve">way </w:t>
      </w:r>
      <w:r w:rsidR="00586181">
        <w:t>relationship which is established between individuals that come from diverse organisational and professional backgrounds. It is driven by the individuals involved to meet the specific learning needs both parties (National Health Service 2019).</w:t>
      </w:r>
    </w:p>
    <w:p w14:paraId="2808D329" w14:textId="14C767BA" w:rsidR="003E781A" w:rsidRDefault="00586181" w:rsidP="003E781A">
      <w:pPr>
        <w:spacing w:line="360" w:lineRule="auto"/>
      </w:pPr>
      <w:r>
        <w:t xml:space="preserve">Research shows that more than 70% of private companies use mentoring to attract, develop and retain staff and that it can boost productivity. </w:t>
      </w:r>
    </w:p>
    <w:p w14:paraId="40E304A4" w14:textId="6E2F4F29" w:rsidR="00AF71C3" w:rsidRDefault="00351CA6" w:rsidP="003E781A">
      <w:pPr>
        <w:spacing w:line="360" w:lineRule="auto"/>
      </w:pPr>
      <w:r>
        <w:t xml:space="preserve">The collaborative learning in practice model will enable mentors to fulfil their role, it will give job satisfaction and broaden the perspectives as a mentor. </w:t>
      </w:r>
      <w:r w:rsidR="00D33111">
        <w:t>In the national health service</w:t>
      </w:r>
      <w:r w:rsidR="00FE0A4B">
        <w:t>,</w:t>
      </w:r>
      <w:r w:rsidR="00D33111">
        <w:t xml:space="preserve"> there is an increasing awareness of stress related problems. Mentorship has been shown to help with both stress reduction and adaptation change. The national health service does </w:t>
      </w:r>
      <w:r w:rsidR="00FE0A4B">
        <w:t xml:space="preserve">need to change the lack of awareness of the service that is provided with in the national health service. A recommendation of this would be to have mental health nurses being mentors as well as normal staff. Mentorship could be a value asset to doctors, if there is a change in the way mentorship is perceived. It should not be just for performance </w:t>
      </w:r>
      <w:r w:rsidR="002F3166">
        <w:t>problems,</w:t>
      </w:r>
      <w:r w:rsidR="00FE0A4B">
        <w:t xml:space="preserve"> but awareness needs to </w:t>
      </w:r>
      <w:r w:rsidR="002F3166">
        <w:t>raise</w:t>
      </w:r>
      <w:r w:rsidR="00FE0A4B">
        <w:t xml:space="preserve"> of the benefits within the profession, and then doctors can know what they could gain from it. There is a pressure in </w:t>
      </w:r>
      <w:r w:rsidR="002F3166">
        <w:t>mentoring,</w:t>
      </w:r>
      <w:r w:rsidR="00FE0A4B">
        <w:t xml:space="preserve"> but this needed to change for staff members to be onboard with</w:t>
      </w:r>
      <w:r w:rsidR="00246D01">
        <w:t xml:space="preserve">. A recommendation of email mentors </w:t>
      </w:r>
      <w:r w:rsidR="002F3166">
        <w:t>would</w:t>
      </w:r>
      <w:r w:rsidR="00246D01">
        <w:t xml:space="preserve"> be a good idea and phoning them instead of meeting up as our lives are busy. The collaborative learning programme should be available for all doctors in the health sector as they need mentoring as well (MacLeod 2007). </w:t>
      </w:r>
      <w:r w:rsidR="002F3166">
        <w:t>But</w:t>
      </w:r>
      <w:r w:rsidR="00246D01">
        <w:t xml:space="preserve"> mentoring does come at a cost</w:t>
      </w:r>
      <w:r w:rsidR="006707C6">
        <w:t xml:space="preserve"> and hopefully the programme can keep running many years to come. </w:t>
      </w:r>
    </w:p>
    <w:p w14:paraId="49399619" w14:textId="1FD9D4C6" w:rsidR="003E781A" w:rsidRDefault="005F1586" w:rsidP="004404F3">
      <w:pPr>
        <w:spacing w:line="360" w:lineRule="auto"/>
      </w:pPr>
      <w:r>
        <w:t xml:space="preserve">In conclusion, </w:t>
      </w:r>
      <w:r w:rsidR="00F97AC4">
        <w:t xml:space="preserve">the role of being a mentor is not easy, but it is very rewarding. You are a role model to many people in the workplace. We have found that mentoring and coaching are different and that is was originated back in the 1800’s. The collaborative learning in practice programme is a good in your early career </w:t>
      </w:r>
      <w:r w:rsidR="006707C6">
        <w:t xml:space="preserve">and its good </w:t>
      </w:r>
      <w:r w:rsidR="00F97AC4">
        <w:t xml:space="preserve">have a mentor which they help you develop your thinking skills, your communication skills and, encourages diversity in your job role. You can learn a lot from being a mentor or mentee in the health sector. You are working in groups and then helps you listen to others and help each other. </w:t>
      </w:r>
      <w:r w:rsidR="00752FEA">
        <w:t xml:space="preserve">You can clearly see in the assignment that the collaborative learning in practice is a good mentoring scheme to help nurses while training and beyond. When I attend </w:t>
      </w:r>
      <w:r w:rsidR="00752FEA">
        <w:lastRenderedPageBreak/>
        <w:t xml:space="preserve">university for my next journey into Paramedics, I’m hoping this model will be </w:t>
      </w:r>
      <w:r w:rsidR="006707C6">
        <w:t>implanted</w:t>
      </w:r>
      <w:r w:rsidR="00752FEA">
        <w:t xml:space="preserve"> as this would help me with my confidence, communication skills and speaking to others in a group. </w:t>
      </w:r>
      <w:r w:rsidR="00BF6881">
        <w:t>As we have seen that the programme does make an impact of people</w:t>
      </w:r>
      <w:r w:rsidR="008D4EEE">
        <w:t>’</w:t>
      </w:r>
      <w:r w:rsidR="00BF6881">
        <w:t xml:space="preserve">s lives who come into contact with it. </w:t>
      </w:r>
      <w:r w:rsidR="008D4EEE">
        <w:t xml:space="preserve">This will also help retain staff. </w:t>
      </w:r>
      <w:r w:rsidR="00752FEA">
        <w:t>There is a need to change mentoring in the national health service and to</w:t>
      </w:r>
      <w:r w:rsidR="006707C6">
        <w:t xml:space="preserve"> be</w:t>
      </w:r>
      <w:r w:rsidR="00752FEA">
        <w:t xml:space="preserve"> rolled out not just to nurses but to doctors as well. It is nice to know that the programme for mentoring is not just used in the healthcare sector, but it</w:t>
      </w:r>
      <w:r w:rsidR="006707C6">
        <w:t>’</w:t>
      </w:r>
      <w:r w:rsidR="00752FEA">
        <w:t xml:space="preserve">s used in many different organisations such as teaching. </w:t>
      </w:r>
    </w:p>
    <w:p w14:paraId="540C7E46" w14:textId="48295B9C" w:rsidR="003E781A" w:rsidRDefault="003E781A" w:rsidP="004404F3">
      <w:pPr>
        <w:spacing w:line="360" w:lineRule="auto"/>
      </w:pPr>
    </w:p>
    <w:p w14:paraId="75AC3B1F" w14:textId="6B651117" w:rsidR="0019308B" w:rsidRDefault="0019308B" w:rsidP="004404F3">
      <w:pPr>
        <w:spacing w:line="360" w:lineRule="auto"/>
      </w:pPr>
    </w:p>
    <w:p w14:paraId="795EFC70" w14:textId="77777777" w:rsidR="0019308B" w:rsidRDefault="0019308B" w:rsidP="0019308B">
      <w:pPr>
        <w:spacing w:line="360" w:lineRule="auto"/>
      </w:pPr>
      <w:r>
        <w:t>References mentoring</w:t>
      </w:r>
    </w:p>
    <w:p w14:paraId="4C07411C" w14:textId="77777777" w:rsidR="0019308B" w:rsidRDefault="0019308B" w:rsidP="0019308B">
      <w:pPr>
        <w:spacing w:line="360" w:lineRule="auto"/>
      </w:pPr>
      <w:r>
        <w:t>https://www.open.edu/openlearn/ocw/mod/oucontent/view.php?id=74475&amp;section=2</w:t>
      </w:r>
    </w:p>
    <w:p w14:paraId="4D59A2B7" w14:textId="77777777" w:rsidR="0019308B" w:rsidRDefault="0019308B" w:rsidP="0019308B">
      <w:pPr>
        <w:spacing w:line="360" w:lineRule="auto"/>
      </w:pPr>
      <w:r>
        <w:t xml:space="preserve">Chioran, A. (2013) Why is </w:t>
      </w:r>
      <w:proofErr w:type="spellStart"/>
      <w:r>
        <w:t>collabortive</w:t>
      </w:r>
      <w:proofErr w:type="spellEnd"/>
      <w:r>
        <w:t xml:space="preserve"> learning important. Available at https://www.nuiteq.com/company/blog/why-is-collaborative-learning-important [Accessed 3 May 2019]</w:t>
      </w:r>
    </w:p>
    <w:p w14:paraId="02C434A1" w14:textId="77777777" w:rsidR="0019308B" w:rsidRDefault="0019308B" w:rsidP="0019308B">
      <w:pPr>
        <w:spacing w:line="360" w:lineRule="auto"/>
      </w:pPr>
      <w:r>
        <w:t>Cote, J. (2018) Importance of Mentoring in Nursing. Available at https://www.snhu.edu/about-us/newsroom/2018/05/mentorship-in-nursing [Accessed 2 May 2019]</w:t>
      </w:r>
    </w:p>
    <w:p w14:paraId="3C23B86A" w14:textId="77777777" w:rsidR="0019308B" w:rsidRDefault="0019308B" w:rsidP="0019308B">
      <w:pPr>
        <w:spacing w:line="360" w:lineRule="auto"/>
      </w:pPr>
      <w:proofErr w:type="spellStart"/>
      <w:r>
        <w:t>Crowle</w:t>
      </w:r>
      <w:proofErr w:type="spellEnd"/>
      <w:r>
        <w:t xml:space="preserve">, S. (2019) The journey of </w:t>
      </w:r>
      <w:proofErr w:type="spellStart"/>
      <w:r>
        <w:t>collabative</w:t>
      </w:r>
      <w:proofErr w:type="spellEnd"/>
      <w:r>
        <w:t xml:space="preserve"> learning. Available at https://www.hee.nhs.uk/sites/default/files/documents/JPUH%20Conference%20Presentations.pdf</w:t>
      </w:r>
    </w:p>
    <w:p w14:paraId="41668FA1" w14:textId="77777777" w:rsidR="0019308B" w:rsidRDefault="0019308B" w:rsidP="0019308B">
      <w:pPr>
        <w:spacing w:line="360" w:lineRule="auto"/>
      </w:pPr>
      <w:r>
        <w:t>Institute of Coaching (2019) Coaching Overview – Coaching benefits. Available at https://instituteofcoaching.org/coaching-overview/coaching-benefits [Accessed 3 May 2019]</w:t>
      </w:r>
    </w:p>
    <w:p w14:paraId="16A0EB28" w14:textId="77777777" w:rsidR="0019308B" w:rsidRDefault="0019308B" w:rsidP="0019308B">
      <w:pPr>
        <w:spacing w:line="360" w:lineRule="auto"/>
      </w:pPr>
      <w:r>
        <w:t>Lloyd, M. (2014) A guide to mentoring. Available at https://improvement.nhs.uk/documents/1862/nhs_england_mentoring_guide [Accessed 3 May 2019]</w:t>
      </w:r>
    </w:p>
    <w:p w14:paraId="366A24F0" w14:textId="77777777" w:rsidR="0019308B" w:rsidRDefault="0019308B" w:rsidP="0019308B">
      <w:pPr>
        <w:spacing w:line="360" w:lineRule="auto"/>
      </w:pPr>
      <w:r>
        <w:t>MacLeod, S. (2007) The challenge of providing mentorship in primary care. Available at https://www.ncbi.nlm.nih.gov/pmc/articles/PMC2600078 [Accessed 3 May 2019]</w:t>
      </w:r>
    </w:p>
    <w:p w14:paraId="2117E900" w14:textId="77777777" w:rsidR="0019308B" w:rsidRDefault="0019308B" w:rsidP="0019308B">
      <w:pPr>
        <w:spacing w:line="360" w:lineRule="auto"/>
      </w:pPr>
      <w:r>
        <w:t>Merrick, L. (2016) So where did mentoring originate. Available at https://www.coachmentoring.co.uk/blog/2012/06/so-where-did-mentoring-originate/ [Accessed 2 May 2019]</w:t>
      </w:r>
    </w:p>
    <w:p w14:paraId="2D52685D" w14:textId="77777777" w:rsidR="0019308B" w:rsidRDefault="0019308B" w:rsidP="0019308B">
      <w:pPr>
        <w:spacing w:line="360" w:lineRule="auto"/>
      </w:pPr>
      <w:r>
        <w:t>Mind Tools (2019) Mentoring. Available at https://www.mindtools.com/pages/article/newCDV_72.htm [Accessed 3 May 2019]</w:t>
      </w:r>
    </w:p>
    <w:p w14:paraId="4D7A7693" w14:textId="77777777" w:rsidR="0019308B" w:rsidRDefault="0019308B" w:rsidP="0019308B">
      <w:pPr>
        <w:spacing w:line="360" w:lineRule="auto"/>
      </w:pPr>
      <w:r>
        <w:lastRenderedPageBreak/>
        <w:t>Morrison, M. (2011) History of Coaching. Available at https://www.google.co.uk/amp/s/rapidbi.com/history-of-coaching-a-true-insight-into-coaching/amp/ [Accessed 3 May 2019]</w:t>
      </w:r>
    </w:p>
    <w:p w14:paraId="6E23C77B" w14:textId="77777777" w:rsidR="0019308B" w:rsidRDefault="0019308B" w:rsidP="0019308B">
      <w:pPr>
        <w:spacing w:line="360" w:lineRule="auto"/>
      </w:pPr>
      <w:r>
        <w:t xml:space="preserve">National College of Teaching and Mentoring (2019) Mentoring and Coaching Brief History. Available at https://www.nationalcollege.org.uk/transfer/open/mentoring-and-coaching-advanced-skills/mcadv-s02/mcadv-s02-t02.html [Accessed 2 May 2019] </w:t>
      </w:r>
    </w:p>
    <w:p w14:paraId="6DA8B0F8" w14:textId="77777777" w:rsidR="0019308B" w:rsidRDefault="0019308B" w:rsidP="0019308B">
      <w:pPr>
        <w:spacing w:line="360" w:lineRule="auto"/>
      </w:pPr>
      <w:r>
        <w:t>National Health Service (2019) eWIN CLiP new way of learning. Available at http://www.ewin.nhs.uk/sites/default/files/eWIN%20Case%20Study%20-%20CLIP%20-%20a%20new%20way%20of%20learning%20for%20student%20nurses.pdf [Accessed 3 May 2019]</w:t>
      </w:r>
    </w:p>
    <w:p w14:paraId="7B99FA86" w14:textId="77777777" w:rsidR="0019308B" w:rsidRDefault="0019308B" w:rsidP="0019308B">
      <w:pPr>
        <w:spacing w:line="360" w:lineRule="auto"/>
      </w:pPr>
      <w:r>
        <w:t>National Health Service (2018) Coaching and Mentoring. Available at https://eoeleadership.hee.nhs.uk/coaching_and_mentoring [Accessed 6th April 2019]</w:t>
      </w:r>
    </w:p>
    <w:p w14:paraId="5D2CDE30" w14:textId="77777777" w:rsidR="0019308B" w:rsidRDefault="0019308B" w:rsidP="0019308B">
      <w:pPr>
        <w:spacing w:line="360" w:lineRule="auto"/>
      </w:pPr>
      <w:r>
        <w:t>National Health Service (2019) Coaching and Mentoring in health and social care. Available at https://www.central.knowledge.scot.nhs.uk/coachmentor/assets/3_coaching-and-mentoring-in-health-and-social-care [Accessed 3 May 2019]</w:t>
      </w:r>
    </w:p>
    <w:p w14:paraId="1D54CCDA" w14:textId="77777777" w:rsidR="0019308B" w:rsidRDefault="0019308B" w:rsidP="0019308B">
      <w:pPr>
        <w:spacing w:line="360" w:lineRule="auto"/>
      </w:pPr>
      <w:r>
        <w:t xml:space="preserve">National Health Service. (2014) CLiP Model. Available </w:t>
      </w:r>
      <w:proofErr w:type="gramStart"/>
      <w:r>
        <w:t>at  https://www.uea.ac.uk/documents/20279/0/CLiP+Coaching+for+coaches++2014.pdf</w:t>
      </w:r>
      <w:proofErr w:type="gramEnd"/>
      <w:r>
        <w:t xml:space="preserve"> [Accessed 3 May 2019]</w:t>
      </w:r>
    </w:p>
    <w:p w14:paraId="594392DF" w14:textId="77777777" w:rsidR="0019308B" w:rsidRDefault="0019308B" w:rsidP="0019308B">
      <w:pPr>
        <w:spacing w:line="360" w:lineRule="auto"/>
      </w:pPr>
      <w:r>
        <w:t>Webster, V. and Webster, M. (2019) The difference between coaching and Mentoring. Available at https://www.leadershipthoughts.com/difference-between-coaching-and-mentoring/ [Accessed 2 May 2019]</w:t>
      </w:r>
    </w:p>
    <w:p w14:paraId="10666063" w14:textId="77777777" w:rsidR="0019308B" w:rsidRDefault="0019308B" w:rsidP="0019308B">
      <w:pPr>
        <w:spacing w:line="360" w:lineRule="auto"/>
      </w:pPr>
      <w:r>
        <w:t>University of Texas Arlington (2016) The importance of Nursing Mentoring. Available at https://academicpartnerships.uta.edu/articles/healthcare/importance-of-nursing-mentorship.aspx [Accessed 2 May 2019]</w:t>
      </w:r>
    </w:p>
    <w:p w14:paraId="1F4D90E0" w14:textId="428C749B" w:rsidR="0019308B" w:rsidRDefault="0019308B" w:rsidP="0019308B">
      <w:pPr>
        <w:spacing w:line="360" w:lineRule="auto"/>
      </w:pPr>
      <w:r>
        <w:t xml:space="preserve">University of Plymouth (2019) </w:t>
      </w:r>
      <w:proofErr w:type="spellStart"/>
      <w:r>
        <w:t>CLiPP</w:t>
      </w:r>
      <w:proofErr w:type="spellEnd"/>
      <w:r>
        <w:t>. Available at https://www.plymouth.ac.uk/student-life/your-studies/academic-services/placements-and-workbased-learning/poppi/poppi-health/collaborative-learning-in-placement-practice [Accessed 3 May 2019]</w:t>
      </w:r>
      <w:bookmarkStart w:id="0" w:name="_GoBack"/>
      <w:bookmarkEnd w:id="0"/>
    </w:p>
    <w:sectPr w:rsidR="001930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FEA"/>
    <w:rsid w:val="0000600A"/>
    <w:rsid w:val="00044B7E"/>
    <w:rsid w:val="00056420"/>
    <w:rsid w:val="00093A1E"/>
    <w:rsid w:val="000D3375"/>
    <w:rsid w:val="000D5D30"/>
    <w:rsid w:val="00183E5B"/>
    <w:rsid w:val="0018742D"/>
    <w:rsid w:val="0019308B"/>
    <w:rsid w:val="001E571C"/>
    <w:rsid w:val="00246D01"/>
    <w:rsid w:val="00252AB4"/>
    <w:rsid w:val="002E0A12"/>
    <w:rsid w:val="002F3166"/>
    <w:rsid w:val="0032797C"/>
    <w:rsid w:val="00331A1D"/>
    <w:rsid w:val="00351CA6"/>
    <w:rsid w:val="00396FEA"/>
    <w:rsid w:val="003B65D8"/>
    <w:rsid w:val="003D2349"/>
    <w:rsid w:val="003E781A"/>
    <w:rsid w:val="003F327A"/>
    <w:rsid w:val="004404F3"/>
    <w:rsid w:val="004C0AEE"/>
    <w:rsid w:val="004E4405"/>
    <w:rsid w:val="00524056"/>
    <w:rsid w:val="00586181"/>
    <w:rsid w:val="0058701E"/>
    <w:rsid w:val="005F1586"/>
    <w:rsid w:val="0066380A"/>
    <w:rsid w:val="006707C6"/>
    <w:rsid w:val="006978F8"/>
    <w:rsid w:val="007077ED"/>
    <w:rsid w:val="00715EE9"/>
    <w:rsid w:val="00752FEA"/>
    <w:rsid w:val="00771DFE"/>
    <w:rsid w:val="00784ECF"/>
    <w:rsid w:val="007D31CB"/>
    <w:rsid w:val="007F6785"/>
    <w:rsid w:val="00820B9A"/>
    <w:rsid w:val="008D4EEE"/>
    <w:rsid w:val="00961EDD"/>
    <w:rsid w:val="009A2608"/>
    <w:rsid w:val="009A5FD3"/>
    <w:rsid w:val="009B1619"/>
    <w:rsid w:val="009B49DA"/>
    <w:rsid w:val="009D5ADD"/>
    <w:rsid w:val="009E0CD8"/>
    <w:rsid w:val="00A42B6B"/>
    <w:rsid w:val="00A60491"/>
    <w:rsid w:val="00A71D8A"/>
    <w:rsid w:val="00A90C63"/>
    <w:rsid w:val="00AF71C3"/>
    <w:rsid w:val="00B55280"/>
    <w:rsid w:val="00BB4DFB"/>
    <w:rsid w:val="00BD06D6"/>
    <w:rsid w:val="00BF6881"/>
    <w:rsid w:val="00C22C8E"/>
    <w:rsid w:val="00C244E8"/>
    <w:rsid w:val="00C55792"/>
    <w:rsid w:val="00C72BDE"/>
    <w:rsid w:val="00CC5D1D"/>
    <w:rsid w:val="00D33111"/>
    <w:rsid w:val="00D42EB3"/>
    <w:rsid w:val="00E804EA"/>
    <w:rsid w:val="00EE3751"/>
    <w:rsid w:val="00EE62C1"/>
    <w:rsid w:val="00F44171"/>
    <w:rsid w:val="00F956DC"/>
    <w:rsid w:val="00F97AC4"/>
    <w:rsid w:val="00FE0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D1BB"/>
  <w15:chartTrackingRefBased/>
  <w15:docId w15:val="{3C653C0F-A533-4A7D-A8E0-A8FA112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4185</TotalTime>
  <Pages>8</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Rogers (1704771)</dc:creator>
  <cp:keywords/>
  <dc:description/>
  <cp:lastModifiedBy>joanne jordan</cp:lastModifiedBy>
  <cp:revision>17</cp:revision>
  <dcterms:created xsi:type="dcterms:W3CDTF">2019-04-07T13:18:00Z</dcterms:created>
  <dcterms:modified xsi:type="dcterms:W3CDTF">2019-05-03T21:36:00Z</dcterms:modified>
</cp:coreProperties>
</file>