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703BA" w14:textId="6989A259" w:rsidR="006904C7" w:rsidRPr="008246EA" w:rsidRDefault="008246EA" w:rsidP="008246EA">
      <w:pPr>
        <w:pStyle w:val="NoSpacing"/>
        <w:jc w:val="center"/>
        <w:rPr>
          <w:sz w:val="28"/>
          <w:szCs w:val="28"/>
          <w:u w:val="single"/>
        </w:rPr>
      </w:pPr>
      <w:r w:rsidRPr="008246EA">
        <w:rPr>
          <w:sz w:val="28"/>
          <w:szCs w:val="28"/>
          <w:u w:val="single"/>
        </w:rPr>
        <w:t>Obsessive Compulsive Disorder (OCD)</w:t>
      </w:r>
    </w:p>
    <w:p w14:paraId="7A8BEC23" w14:textId="64EF0255" w:rsidR="008246EA" w:rsidRDefault="008246EA" w:rsidP="0055650D">
      <w:pPr>
        <w:pStyle w:val="NoSpacing"/>
      </w:pPr>
    </w:p>
    <w:p w14:paraId="6FE7C411" w14:textId="77777777" w:rsidR="008246EA" w:rsidRDefault="008246EA" w:rsidP="008246EA">
      <w:pPr>
        <w:pStyle w:val="NoSpacing"/>
      </w:pPr>
    </w:p>
    <w:p w14:paraId="6F6A86B2" w14:textId="68A289D7" w:rsidR="008246EA" w:rsidRDefault="008246EA" w:rsidP="008246EA">
      <w:pPr>
        <w:pStyle w:val="NoSpacing"/>
      </w:pPr>
      <w:r w:rsidRPr="008246EA">
        <w:rPr>
          <w:u w:val="single"/>
        </w:rPr>
        <w:t>Task 1</w:t>
      </w:r>
      <w:r>
        <w:t xml:space="preserve">: Read through the criteria from the ‘Diagnostic and Statistical Manual of Mental Disorders’ (The DSM V) which </w:t>
      </w:r>
      <w:r w:rsidR="008C7ED4">
        <w:t xml:space="preserve">can be </w:t>
      </w:r>
      <w:r>
        <w:t xml:space="preserve">used </w:t>
      </w:r>
      <w:proofErr w:type="gramStart"/>
      <w:r>
        <w:t>in order to</w:t>
      </w:r>
      <w:proofErr w:type="gramEnd"/>
      <w:r>
        <w:t xml:space="preserve"> help diagnosis someone with OCD. </w:t>
      </w:r>
    </w:p>
    <w:p w14:paraId="72B14AD9" w14:textId="77777777" w:rsidR="008246EA" w:rsidRDefault="008246EA" w:rsidP="008246EA">
      <w:pPr>
        <w:pStyle w:val="NoSpacing"/>
      </w:pPr>
    </w:p>
    <w:p w14:paraId="7DE27A04" w14:textId="77777777" w:rsidR="008246EA" w:rsidRDefault="008246EA" w:rsidP="008246EA">
      <w:pPr>
        <w:pStyle w:val="NoSpacing"/>
      </w:pPr>
    </w:p>
    <w:tbl>
      <w:tblPr>
        <w:tblStyle w:val="TableGrid"/>
        <w:tblW w:w="0" w:type="auto"/>
        <w:tblLook w:val="04A0" w:firstRow="1" w:lastRow="0" w:firstColumn="1" w:lastColumn="0" w:noHBand="0" w:noVBand="1"/>
      </w:tblPr>
      <w:tblGrid>
        <w:gridCol w:w="10456"/>
      </w:tblGrid>
      <w:tr w:rsidR="008246EA" w14:paraId="1B0735F8" w14:textId="77777777" w:rsidTr="00C54725">
        <w:tc>
          <w:tcPr>
            <w:tcW w:w="10456" w:type="dxa"/>
          </w:tcPr>
          <w:p w14:paraId="746FD9AB" w14:textId="77777777" w:rsidR="008246EA" w:rsidRPr="008246EA" w:rsidRDefault="008246EA" w:rsidP="00C54725">
            <w:pPr>
              <w:pStyle w:val="NoSpacing"/>
              <w:rPr>
                <w:b/>
                <w:bCs/>
                <w:sz w:val="24"/>
                <w:szCs w:val="24"/>
              </w:rPr>
            </w:pPr>
            <w:r w:rsidRPr="008246EA">
              <w:rPr>
                <w:b/>
                <w:bCs/>
                <w:sz w:val="24"/>
                <w:szCs w:val="24"/>
              </w:rPr>
              <w:t>Obsessions</w:t>
            </w:r>
          </w:p>
          <w:p w14:paraId="01FE7CD2" w14:textId="77777777" w:rsidR="008246EA" w:rsidRDefault="008246EA" w:rsidP="00C54725">
            <w:pPr>
              <w:pStyle w:val="NoSpacing"/>
            </w:pPr>
          </w:p>
        </w:tc>
      </w:tr>
      <w:tr w:rsidR="008246EA" w14:paraId="7B4D3363" w14:textId="77777777" w:rsidTr="00C54725">
        <w:tc>
          <w:tcPr>
            <w:tcW w:w="10456" w:type="dxa"/>
          </w:tcPr>
          <w:p w14:paraId="398431C7" w14:textId="77777777" w:rsidR="008246EA" w:rsidRDefault="008246EA" w:rsidP="008246EA">
            <w:pPr>
              <w:pStyle w:val="NoSpacing"/>
              <w:numPr>
                <w:ilvl w:val="0"/>
                <w:numId w:val="3"/>
              </w:numPr>
            </w:pPr>
            <w:r>
              <w:t>Obsessions are recurrent and persistent thoughts or impulses that are experienced as intrusive and unwanted.</w:t>
            </w:r>
          </w:p>
          <w:p w14:paraId="7EAE2EFA" w14:textId="60EE857F" w:rsidR="008246EA" w:rsidRDefault="008246EA" w:rsidP="008246EA">
            <w:pPr>
              <w:pStyle w:val="NoSpacing"/>
              <w:ind w:left="720"/>
            </w:pPr>
          </w:p>
        </w:tc>
      </w:tr>
      <w:tr w:rsidR="008246EA" w14:paraId="72857D5D" w14:textId="77777777" w:rsidTr="00C54725">
        <w:tc>
          <w:tcPr>
            <w:tcW w:w="10456" w:type="dxa"/>
          </w:tcPr>
          <w:p w14:paraId="1E6286EA" w14:textId="77777777" w:rsidR="008246EA" w:rsidRDefault="008246EA" w:rsidP="008246EA">
            <w:pPr>
              <w:pStyle w:val="NoSpacing"/>
              <w:numPr>
                <w:ilvl w:val="0"/>
                <w:numId w:val="3"/>
              </w:numPr>
            </w:pPr>
            <w:r>
              <w:t>The person tries to ignore or suppress such thoughts or impulses, or to neutralise them with another thought or action (</w:t>
            </w:r>
            <w:proofErr w:type="gramStart"/>
            <w:r>
              <w:t>i.e.</w:t>
            </w:r>
            <w:proofErr w:type="gramEnd"/>
            <w:r>
              <w:t xml:space="preserve"> using a compulsion). </w:t>
            </w:r>
          </w:p>
          <w:p w14:paraId="5BB965DC" w14:textId="1F767490" w:rsidR="008246EA" w:rsidRDefault="008246EA" w:rsidP="008246EA">
            <w:pPr>
              <w:pStyle w:val="NoSpacing"/>
              <w:ind w:left="720"/>
            </w:pPr>
          </w:p>
        </w:tc>
      </w:tr>
      <w:tr w:rsidR="008246EA" w14:paraId="5E39528D" w14:textId="77777777" w:rsidTr="00C54725">
        <w:tc>
          <w:tcPr>
            <w:tcW w:w="10456" w:type="dxa"/>
          </w:tcPr>
          <w:p w14:paraId="06274DD4" w14:textId="77777777" w:rsidR="008246EA" w:rsidRPr="008246EA" w:rsidRDefault="008246EA" w:rsidP="00C54725">
            <w:pPr>
              <w:pStyle w:val="NoSpacing"/>
              <w:rPr>
                <w:b/>
                <w:bCs/>
                <w:sz w:val="24"/>
                <w:szCs w:val="24"/>
              </w:rPr>
            </w:pPr>
            <w:r w:rsidRPr="008246EA">
              <w:rPr>
                <w:b/>
                <w:bCs/>
                <w:sz w:val="24"/>
                <w:szCs w:val="24"/>
              </w:rPr>
              <w:t xml:space="preserve">Compulsions </w:t>
            </w:r>
          </w:p>
          <w:p w14:paraId="2CE16701" w14:textId="77777777" w:rsidR="008246EA" w:rsidRDefault="008246EA" w:rsidP="00C54725">
            <w:pPr>
              <w:pStyle w:val="NoSpacing"/>
            </w:pPr>
          </w:p>
        </w:tc>
      </w:tr>
      <w:tr w:rsidR="008246EA" w14:paraId="17D5E0E9" w14:textId="77777777" w:rsidTr="00C54725">
        <w:tc>
          <w:tcPr>
            <w:tcW w:w="10456" w:type="dxa"/>
          </w:tcPr>
          <w:p w14:paraId="5820C61C" w14:textId="77777777" w:rsidR="008246EA" w:rsidRDefault="008246EA" w:rsidP="008246EA">
            <w:pPr>
              <w:pStyle w:val="NoSpacing"/>
              <w:numPr>
                <w:ilvl w:val="0"/>
                <w:numId w:val="4"/>
              </w:numPr>
            </w:pPr>
            <w:r>
              <w:t>Repetitive behaviours (</w:t>
            </w:r>
            <w:proofErr w:type="gramStart"/>
            <w:r>
              <w:t>e.g.</w:t>
            </w:r>
            <w:proofErr w:type="gramEnd"/>
            <w:r>
              <w:t xml:space="preserve"> handwashing, ordering, checking) or acts with a mental element (e.g. praying, counting). The person feels driven to perform these in response to an obsession or according to rules that must be applied rigidly.</w:t>
            </w:r>
          </w:p>
          <w:p w14:paraId="7C5D06AC" w14:textId="77777777" w:rsidR="008246EA" w:rsidRDefault="008246EA" w:rsidP="00C54725">
            <w:pPr>
              <w:pStyle w:val="NoSpacing"/>
            </w:pPr>
          </w:p>
        </w:tc>
      </w:tr>
      <w:tr w:rsidR="008246EA" w14:paraId="492D47CC" w14:textId="77777777" w:rsidTr="00C54725">
        <w:tc>
          <w:tcPr>
            <w:tcW w:w="10456" w:type="dxa"/>
          </w:tcPr>
          <w:p w14:paraId="13DE1AEA" w14:textId="77777777" w:rsidR="008246EA" w:rsidRDefault="008246EA" w:rsidP="008246EA">
            <w:pPr>
              <w:pStyle w:val="NoSpacing"/>
              <w:numPr>
                <w:ilvl w:val="0"/>
                <w:numId w:val="4"/>
              </w:numPr>
            </w:pPr>
            <w:r>
              <w:t xml:space="preserve">The behaviours or mental acts are aimed at preventing or reducing </w:t>
            </w:r>
            <w:proofErr w:type="gramStart"/>
            <w:r>
              <w:t>activity, or</w:t>
            </w:r>
            <w:proofErr w:type="gramEnd"/>
            <w:r>
              <w:t xml:space="preserve"> preventing some dreaded event. However, these behaviours/mental acts are not connected in a realistic way with what they are designed to neutralise or </w:t>
            </w:r>
            <w:proofErr w:type="gramStart"/>
            <w:r>
              <w:t>prevent, or</w:t>
            </w:r>
            <w:proofErr w:type="gramEnd"/>
            <w:r>
              <w:t xml:space="preserve"> are clearly excessive.</w:t>
            </w:r>
          </w:p>
          <w:p w14:paraId="0321F7D5" w14:textId="1C2A0A69" w:rsidR="008246EA" w:rsidRDefault="008246EA" w:rsidP="008246EA">
            <w:pPr>
              <w:pStyle w:val="NoSpacing"/>
              <w:ind w:left="720"/>
            </w:pPr>
          </w:p>
        </w:tc>
      </w:tr>
      <w:tr w:rsidR="008246EA" w14:paraId="46E2302D" w14:textId="77777777" w:rsidTr="00C54725">
        <w:tc>
          <w:tcPr>
            <w:tcW w:w="10456" w:type="dxa"/>
          </w:tcPr>
          <w:p w14:paraId="52FFFC43" w14:textId="77777777" w:rsidR="008246EA" w:rsidRDefault="008246EA" w:rsidP="00C54725">
            <w:pPr>
              <w:pStyle w:val="NoSpacing"/>
              <w:rPr>
                <w:b/>
                <w:bCs/>
                <w:sz w:val="24"/>
                <w:szCs w:val="24"/>
              </w:rPr>
            </w:pPr>
            <w:r w:rsidRPr="008246EA">
              <w:rPr>
                <w:b/>
                <w:bCs/>
                <w:sz w:val="24"/>
                <w:szCs w:val="24"/>
              </w:rPr>
              <w:t>Further criteria</w:t>
            </w:r>
          </w:p>
          <w:p w14:paraId="69283766" w14:textId="4A4BA4D9" w:rsidR="008246EA" w:rsidRPr="008246EA" w:rsidRDefault="008246EA" w:rsidP="00C54725">
            <w:pPr>
              <w:pStyle w:val="NoSpacing"/>
              <w:rPr>
                <w:b/>
                <w:bCs/>
                <w:sz w:val="24"/>
                <w:szCs w:val="24"/>
              </w:rPr>
            </w:pPr>
          </w:p>
        </w:tc>
      </w:tr>
      <w:tr w:rsidR="008246EA" w14:paraId="4F6803FF" w14:textId="77777777" w:rsidTr="00C54725">
        <w:tc>
          <w:tcPr>
            <w:tcW w:w="10456" w:type="dxa"/>
          </w:tcPr>
          <w:p w14:paraId="69B98EF6" w14:textId="77777777" w:rsidR="008246EA" w:rsidRDefault="008246EA" w:rsidP="008246EA">
            <w:pPr>
              <w:pStyle w:val="NoSpacing"/>
              <w:numPr>
                <w:ilvl w:val="0"/>
                <w:numId w:val="5"/>
              </w:numPr>
            </w:pPr>
            <w:r>
              <w:t xml:space="preserve">The obsessions and/or compulsions are time-consuming (take more than one hour a day) and/or significantly interfere with the person’s normal routine, occupational </w:t>
            </w:r>
            <w:proofErr w:type="gramStart"/>
            <w:r>
              <w:t>functioning</w:t>
            </w:r>
            <w:proofErr w:type="gramEnd"/>
            <w:r>
              <w:t xml:space="preserve"> or usual social relationships. </w:t>
            </w:r>
          </w:p>
          <w:p w14:paraId="6E5F0C4E" w14:textId="7A8F6243" w:rsidR="008246EA" w:rsidRDefault="008246EA" w:rsidP="008246EA">
            <w:pPr>
              <w:pStyle w:val="NoSpacing"/>
              <w:ind w:left="720"/>
            </w:pPr>
          </w:p>
        </w:tc>
      </w:tr>
      <w:tr w:rsidR="008246EA" w14:paraId="7165FF8F" w14:textId="77777777" w:rsidTr="00C54725">
        <w:tc>
          <w:tcPr>
            <w:tcW w:w="10456" w:type="dxa"/>
          </w:tcPr>
          <w:p w14:paraId="52921C5F" w14:textId="77777777" w:rsidR="008246EA" w:rsidRDefault="008246EA" w:rsidP="008246EA">
            <w:pPr>
              <w:pStyle w:val="NoSpacing"/>
              <w:numPr>
                <w:ilvl w:val="0"/>
                <w:numId w:val="5"/>
              </w:numPr>
            </w:pPr>
            <w:r>
              <w:t xml:space="preserve">No other mental disorder is </w:t>
            </w:r>
            <w:proofErr w:type="gramStart"/>
            <w:r>
              <w:t>present</w:t>
            </w:r>
            <w:proofErr w:type="gramEnd"/>
            <w:r>
              <w:t xml:space="preserve"> and the disturbance is not due to the direct physiological effects of a substance (e.g. a drug of abuse, a medication). </w:t>
            </w:r>
          </w:p>
          <w:p w14:paraId="646E2A9F" w14:textId="0EAE5F7E" w:rsidR="008246EA" w:rsidRDefault="008246EA" w:rsidP="008246EA">
            <w:pPr>
              <w:pStyle w:val="NoSpacing"/>
              <w:ind w:left="720"/>
            </w:pPr>
          </w:p>
        </w:tc>
      </w:tr>
      <w:tr w:rsidR="008246EA" w14:paraId="273E7993" w14:textId="77777777" w:rsidTr="00C54725">
        <w:tc>
          <w:tcPr>
            <w:tcW w:w="10456" w:type="dxa"/>
          </w:tcPr>
          <w:p w14:paraId="0F51971D" w14:textId="77777777" w:rsidR="008246EA" w:rsidRDefault="008246EA" w:rsidP="008246EA">
            <w:pPr>
              <w:pStyle w:val="NoSpacing"/>
              <w:numPr>
                <w:ilvl w:val="0"/>
                <w:numId w:val="5"/>
              </w:numPr>
            </w:pPr>
            <w:r>
              <w:t xml:space="preserve">The person is aware that their obsessions are irrational (if obsessions appear to be realistic to the </w:t>
            </w:r>
            <w:proofErr w:type="gramStart"/>
            <w:r>
              <w:t>person</w:t>
            </w:r>
            <w:proofErr w:type="gramEnd"/>
            <w:r>
              <w:t xml:space="preserve"> then a different diagnosis would be appropriate). If a child has </w:t>
            </w:r>
            <w:proofErr w:type="gramStart"/>
            <w:r>
              <w:t>OCD</w:t>
            </w:r>
            <w:proofErr w:type="gramEnd"/>
            <w:r>
              <w:t xml:space="preserve"> they may have little recognition that their obsessions / compulsions are unreasonable. </w:t>
            </w:r>
          </w:p>
          <w:p w14:paraId="7109FD11" w14:textId="4A5739CF" w:rsidR="008246EA" w:rsidRDefault="008246EA" w:rsidP="008246EA">
            <w:pPr>
              <w:pStyle w:val="NoSpacing"/>
              <w:ind w:left="720"/>
            </w:pPr>
          </w:p>
        </w:tc>
      </w:tr>
    </w:tbl>
    <w:p w14:paraId="22CAD4BF" w14:textId="77777777" w:rsidR="008246EA" w:rsidRDefault="008246EA" w:rsidP="008246EA">
      <w:pPr>
        <w:pStyle w:val="NoSpacing"/>
      </w:pPr>
    </w:p>
    <w:p w14:paraId="353797C8" w14:textId="30C698E4" w:rsidR="0055650D" w:rsidRDefault="0055650D" w:rsidP="0055650D">
      <w:pPr>
        <w:pStyle w:val="NoSpacing"/>
      </w:pPr>
    </w:p>
    <w:p w14:paraId="4DE4365F" w14:textId="4706C8A8" w:rsidR="0055650D" w:rsidRDefault="0055650D" w:rsidP="0055650D">
      <w:pPr>
        <w:pStyle w:val="NoSpacing"/>
      </w:pPr>
    </w:p>
    <w:p w14:paraId="6A4CAF51" w14:textId="1AEEB1E9" w:rsidR="0055650D" w:rsidRDefault="0055650D" w:rsidP="0055650D">
      <w:pPr>
        <w:pStyle w:val="NoSpacing"/>
      </w:pPr>
    </w:p>
    <w:p w14:paraId="522BF84F" w14:textId="7BE1BF2B" w:rsidR="0055650D" w:rsidRDefault="0055650D" w:rsidP="0055650D">
      <w:pPr>
        <w:pStyle w:val="NoSpacing"/>
      </w:pPr>
    </w:p>
    <w:p w14:paraId="08E992B3" w14:textId="77777777" w:rsidR="008C7ED4" w:rsidRDefault="008C7ED4" w:rsidP="0055650D">
      <w:pPr>
        <w:pStyle w:val="NoSpacing"/>
      </w:pPr>
    </w:p>
    <w:p w14:paraId="35AA09BC" w14:textId="77777777" w:rsidR="008C7ED4" w:rsidRDefault="008C7ED4" w:rsidP="0055650D">
      <w:pPr>
        <w:pStyle w:val="NoSpacing"/>
      </w:pPr>
    </w:p>
    <w:p w14:paraId="6E4BDA31" w14:textId="77777777" w:rsidR="008C7ED4" w:rsidRDefault="008C7ED4" w:rsidP="0055650D">
      <w:pPr>
        <w:pStyle w:val="NoSpacing"/>
      </w:pPr>
    </w:p>
    <w:p w14:paraId="1E6FD7F9" w14:textId="43BD2EF8" w:rsidR="0055650D" w:rsidRDefault="0055650D" w:rsidP="0055650D">
      <w:pPr>
        <w:pStyle w:val="NoSpacing"/>
      </w:pPr>
    </w:p>
    <w:p w14:paraId="4BBFACD2" w14:textId="1355CE22" w:rsidR="0055650D" w:rsidRDefault="0055650D" w:rsidP="0055650D">
      <w:pPr>
        <w:pStyle w:val="NoSpacing"/>
      </w:pPr>
    </w:p>
    <w:p w14:paraId="5DD199A9" w14:textId="4D00C1C9" w:rsidR="0055650D" w:rsidRDefault="0055650D" w:rsidP="0055650D">
      <w:pPr>
        <w:pStyle w:val="NoSpacing"/>
      </w:pPr>
    </w:p>
    <w:p w14:paraId="31170A3F" w14:textId="5BF0DEA3" w:rsidR="0055650D" w:rsidRDefault="0055650D" w:rsidP="0055650D">
      <w:pPr>
        <w:pStyle w:val="NoSpacing"/>
      </w:pPr>
    </w:p>
    <w:p w14:paraId="429A058E" w14:textId="29D3F978" w:rsidR="0055650D" w:rsidRDefault="0055650D" w:rsidP="0055650D">
      <w:pPr>
        <w:pStyle w:val="NoSpacing"/>
      </w:pPr>
    </w:p>
    <w:p w14:paraId="0E67B393" w14:textId="77777777" w:rsidR="008C7ED4" w:rsidRDefault="008C7ED4" w:rsidP="0055650D">
      <w:pPr>
        <w:pStyle w:val="NoSpacing"/>
      </w:pPr>
    </w:p>
    <w:p w14:paraId="4416451D" w14:textId="25663F2E" w:rsidR="0055650D" w:rsidRDefault="0055650D" w:rsidP="0055650D">
      <w:pPr>
        <w:pStyle w:val="NoSpacing"/>
      </w:pPr>
    </w:p>
    <w:p w14:paraId="453E011F" w14:textId="76BDD368" w:rsidR="0055650D" w:rsidRDefault="0055650D" w:rsidP="0055650D">
      <w:pPr>
        <w:pStyle w:val="NoSpacing"/>
      </w:pPr>
    </w:p>
    <w:p w14:paraId="510822E9" w14:textId="32683244" w:rsidR="008836DC" w:rsidRDefault="008836DC" w:rsidP="0055650D">
      <w:pPr>
        <w:pStyle w:val="NoSpacing"/>
      </w:pPr>
      <w:r>
        <w:rPr>
          <w:u w:val="single"/>
        </w:rPr>
        <w:lastRenderedPageBreak/>
        <w:t>Task 2:</w:t>
      </w:r>
      <w:r>
        <w:t xml:space="preserve"> Read through the information about the different types of symptoms of OCD.</w:t>
      </w:r>
    </w:p>
    <w:p w14:paraId="625D2C00" w14:textId="2B6DD8EA" w:rsidR="008836DC" w:rsidRDefault="008836DC" w:rsidP="0055650D">
      <w:pPr>
        <w:pStyle w:val="NoSpacing"/>
      </w:pPr>
    </w:p>
    <w:tbl>
      <w:tblPr>
        <w:tblStyle w:val="TableGrid"/>
        <w:tblW w:w="0" w:type="auto"/>
        <w:tblLook w:val="04A0" w:firstRow="1" w:lastRow="0" w:firstColumn="1" w:lastColumn="0" w:noHBand="0" w:noVBand="1"/>
      </w:tblPr>
      <w:tblGrid>
        <w:gridCol w:w="2547"/>
        <w:gridCol w:w="7909"/>
      </w:tblGrid>
      <w:tr w:rsidR="008836DC" w14:paraId="1247B695" w14:textId="77777777" w:rsidTr="0002641B">
        <w:tc>
          <w:tcPr>
            <w:tcW w:w="2547" w:type="dxa"/>
          </w:tcPr>
          <w:p w14:paraId="1190D547" w14:textId="77777777" w:rsidR="008836DC" w:rsidRPr="008836DC" w:rsidRDefault="008836DC" w:rsidP="008836DC">
            <w:pPr>
              <w:pStyle w:val="NoSpacing"/>
              <w:jc w:val="center"/>
              <w:rPr>
                <w:b/>
                <w:bCs/>
                <w:sz w:val="24"/>
                <w:szCs w:val="24"/>
              </w:rPr>
            </w:pPr>
            <w:r w:rsidRPr="008836DC">
              <w:rPr>
                <w:b/>
                <w:bCs/>
                <w:sz w:val="24"/>
                <w:szCs w:val="24"/>
              </w:rPr>
              <w:t>Symptom</w:t>
            </w:r>
          </w:p>
        </w:tc>
        <w:tc>
          <w:tcPr>
            <w:tcW w:w="7909" w:type="dxa"/>
          </w:tcPr>
          <w:p w14:paraId="7C52BD6F" w14:textId="77777777" w:rsidR="008836DC" w:rsidRPr="008836DC" w:rsidRDefault="008836DC" w:rsidP="008836DC">
            <w:pPr>
              <w:pStyle w:val="NoSpacing"/>
              <w:jc w:val="center"/>
              <w:rPr>
                <w:b/>
                <w:bCs/>
                <w:sz w:val="24"/>
                <w:szCs w:val="24"/>
              </w:rPr>
            </w:pPr>
            <w:r w:rsidRPr="008836DC">
              <w:rPr>
                <w:b/>
                <w:bCs/>
                <w:sz w:val="24"/>
                <w:szCs w:val="24"/>
              </w:rPr>
              <w:t>Explanation</w:t>
            </w:r>
          </w:p>
          <w:p w14:paraId="0D3A57D1" w14:textId="77777777" w:rsidR="008836DC" w:rsidRPr="008836DC" w:rsidRDefault="008836DC" w:rsidP="008836DC">
            <w:pPr>
              <w:pStyle w:val="NoSpacing"/>
              <w:jc w:val="center"/>
              <w:rPr>
                <w:b/>
                <w:bCs/>
                <w:sz w:val="24"/>
                <w:szCs w:val="24"/>
              </w:rPr>
            </w:pPr>
          </w:p>
        </w:tc>
      </w:tr>
      <w:tr w:rsidR="008836DC" w14:paraId="000591A3" w14:textId="77777777" w:rsidTr="0002641B">
        <w:tc>
          <w:tcPr>
            <w:tcW w:w="2547" w:type="dxa"/>
          </w:tcPr>
          <w:p w14:paraId="64343ACF" w14:textId="77777777" w:rsidR="008836DC" w:rsidRPr="008836DC" w:rsidRDefault="008836DC" w:rsidP="008836DC">
            <w:pPr>
              <w:pStyle w:val="NoSpacing"/>
              <w:jc w:val="center"/>
              <w:rPr>
                <w:b/>
                <w:bCs/>
                <w:sz w:val="24"/>
                <w:szCs w:val="24"/>
              </w:rPr>
            </w:pPr>
            <w:r w:rsidRPr="008836DC">
              <w:rPr>
                <w:b/>
                <w:bCs/>
                <w:sz w:val="24"/>
                <w:szCs w:val="24"/>
              </w:rPr>
              <w:t>Checking</w:t>
            </w:r>
          </w:p>
        </w:tc>
        <w:tc>
          <w:tcPr>
            <w:tcW w:w="7909" w:type="dxa"/>
          </w:tcPr>
          <w:p w14:paraId="3ED46973" w14:textId="77777777" w:rsidR="008836DC" w:rsidRDefault="008836DC" w:rsidP="0002641B">
            <w:pPr>
              <w:pStyle w:val="NoSpacing"/>
            </w:pPr>
            <w:r>
              <w:t xml:space="preserve">This is a compulsion and tends to come from a fear that some damage or something bad will occur like a fire or some harm. Checking can include checking stoves, door locks, house lights, </w:t>
            </w:r>
            <w:proofErr w:type="gramStart"/>
            <w:r>
              <w:t>appliances</w:t>
            </w:r>
            <w:proofErr w:type="gramEnd"/>
            <w:r>
              <w:t xml:space="preserve"> or water taps, to avoid the feelings of fear that otherwise can predominate. Checking is often carried out over and over for hours, such as going back to see if a door is locked a great many times. This can lead someone to be late for work or affect their life in other important ways. </w:t>
            </w:r>
          </w:p>
          <w:p w14:paraId="42C0F862" w14:textId="37C294D4" w:rsidR="008836DC" w:rsidRDefault="008836DC" w:rsidP="0002641B">
            <w:pPr>
              <w:pStyle w:val="NoSpacing"/>
            </w:pPr>
          </w:p>
        </w:tc>
      </w:tr>
      <w:tr w:rsidR="008836DC" w14:paraId="60A69DF5" w14:textId="77777777" w:rsidTr="0002641B">
        <w:tc>
          <w:tcPr>
            <w:tcW w:w="2547" w:type="dxa"/>
          </w:tcPr>
          <w:p w14:paraId="70B0B902" w14:textId="77777777" w:rsidR="008836DC" w:rsidRPr="008836DC" w:rsidRDefault="008836DC" w:rsidP="008836DC">
            <w:pPr>
              <w:pStyle w:val="NoSpacing"/>
              <w:jc w:val="center"/>
              <w:rPr>
                <w:b/>
                <w:bCs/>
                <w:sz w:val="24"/>
                <w:szCs w:val="24"/>
              </w:rPr>
            </w:pPr>
            <w:r w:rsidRPr="008836DC">
              <w:rPr>
                <w:b/>
                <w:bCs/>
                <w:sz w:val="24"/>
                <w:szCs w:val="24"/>
              </w:rPr>
              <w:t>Contamination</w:t>
            </w:r>
          </w:p>
        </w:tc>
        <w:tc>
          <w:tcPr>
            <w:tcW w:w="7909" w:type="dxa"/>
          </w:tcPr>
          <w:p w14:paraId="682B4033" w14:textId="77777777" w:rsidR="008836DC" w:rsidRDefault="008836DC" w:rsidP="0002641B">
            <w:pPr>
              <w:pStyle w:val="NoSpacing"/>
            </w:pPr>
            <w:r>
              <w:t xml:space="preserve">Avoiding this is also a compulsion. The fear is that things are contaminated and might cause illness, either to the individual or to a family member. Contamination can be about shaking hands, touching doorknobs, using public phones, eating in a restaurant or with clothes. As with </w:t>
            </w:r>
            <w:proofErr w:type="gramStart"/>
            <w:r>
              <w:t>checking ,</w:t>
            </w:r>
            <w:proofErr w:type="gramEnd"/>
            <w:r>
              <w:t xml:space="preserve"> washing or cleaning to avoid contamination can be done over and over again, until something feels clean. To avoid contamination there can be rituals, such as repetitive hand washing. There can also be mental contamination, coming from someone else, who might make the individual fell ‘like dirt’ and the response is the same as for other contamination – washing or showering to ‘wash the dirt away’.</w:t>
            </w:r>
          </w:p>
          <w:p w14:paraId="46B674AB" w14:textId="75DE31D9" w:rsidR="008836DC" w:rsidRDefault="008836DC" w:rsidP="0002641B">
            <w:pPr>
              <w:pStyle w:val="NoSpacing"/>
            </w:pPr>
          </w:p>
        </w:tc>
      </w:tr>
      <w:tr w:rsidR="008836DC" w14:paraId="1E98817B" w14:textId="77777777" w:rsidTr="0002641B">
        <w:tc>
          <w:tcPr>
            <w:tcW w:w="2547" w:type="dxa"/>
          </w:tcPr>
          <w:p w14:paraId="7306B809" w14:textId="77777777" w:rsidR="008836DC" w:rsidRPr="008836DC" w:rsidRDefault="008836DC" w:rsidP="008836DC">
            <w:pPr>
              <w:pStyle w:val="NoSpacing"/>
              <w:jc w:val="center"/>
              <w:rPr>
                <w:b/>
                <w:bCs/>
                <w:sz w:val="24"/>
                <w:szCs w:val="24"/>
              </w:rPr>
            </w:pPr>
            <w:r w:rsidRPr="008836DC">
              <w:rPr>
                <w:b/>
                <w:bCs/>
                <w:sz w:val="24"/>
                <w:szCs w:val="24"/>
              </w:rPr>
              <w:t>Hoarding</w:t>
            </w:r>
          </w:p>
        </w:tc>
        <w:tc>
          <w:tcPr>
            <w:tcW w:w="7909" w:type="dxa"/>
          </w:tcPr>
          <w:p w14:paraId="77AC08D4" w14:textId="77777777" w:rsidR="008836DC" w:rsidRDefault="008836DC" w:rsidP="0002641B">
            <w:pPr>
              <w:pStyle w:val="NoSpacing"/>
            </w:pPr>
            <w:r>
              <w:t xml:space="preserve">This is a compulsion. It is when someone finds it impossible to throw things away, even if they are broken or useless. A person can have difficulty in throwing things away, they might buy or collect things even when they have no more space left because of not throwing things away, and they might find it hard to organise things as well. Hoarding can be to prevent the harm which a person perceives might occur if they throw something away, such as hurting themselves on the object. Hoarding can be about feeling they might need the object at some stage, which can come from them being deprived at some stage in their life. There can be emotional hoarding as well, which is holding on to things that have special significance, such as when objects tend to be trusted more than </w:t>
            </w:r>
            <w:proofErr w:type="gramStart"/>
            <w:r>
              <w:t>people</w:t>
            </w:r>
            <w:proofErr w:type="gramEnd"/>
            <w:r>
              <w:t xml:space="preserve"> so someone develops relationships with objects (such as a teddy bear).</w:t>
            </w:r>
          </w:p>
          <w:p w14:paraId="63CF3105" w14:textId="5E4AD3CB" w:rsidR="008836DC" w:rsidRDefault="008836DC" w:rsidP="0002641B">
            <w:pPr>
              <w:pStyle w:val="NoSpacing"/>
            </w:pPr>
          </w:p>
        </w:tc>
      </w:tr>
      <w:tr w:rsidR="008836DC" w14:paraId="188AA579" w14:textId="77777777" w:rsidTr="0002641B">
        <w:tc>
          <w:tcPr>
            <w:tcW w:w="2547" w:type="dxa"/>
          </w:tcPr>
          <w:p w14:paraId="5BAC1E67" w14:textId="77777777" w:rsidR="008836DC" w:rsidRPr="008836DC" w:rsidRDefault="008836DC" w:rsidP="008836DC">
            <w:pPr>
              <w:pStyle w:val="NoSpacing"/>
              <w:jc w:val="center"/>
              <w:rPr>
                <w:b/>
                <w:bCs/>
                <w:sz w:val="24"/>
                <w:szCs w:val="24"/>
              </w:rPr>
            </w:pPr>
            <w:r w:rsidRPr="008836DC">
              <w:rPr>
                <w:b/>
                <w:bCs/>
                <w:sz w:val="24"/>
                <w:szCs w:val="24"/>
              </w:rPr>
              <w:t>Ruminations</w:t>
            </w:r>
          </w:p>
        </w:tc>
        <w:tc>
          <w:tcPr>
            <w:tcW w:w="7909" w:type="dxa"/>
          </w:tcPr>
          <w:p w14:paraId="1117FD81" w14:textId="77777777" w:rsidR="008836DC" w:rsidRDefault="008836DC" w:rsidP="0002641B">
            <w:pPr>
              <w:pStyle w:val="NoSpacing"/>
            </w:pPr>
            <w:r>
              <w:t xml:space="preserve">This refers to thinking for a long time in a way that is not productive, such as dwelling on life after death or mortality. People with OCD can go over and over thoughts in their minds for a long time, weighing evidence and so on. Intrusive thoughts are when obsessional thoughts are disturbing and extremely upsetting. Such thoughts can be about religion, fear of violent thoughts or relationships. </w:t>
            </w:r>
          </w:p>
          <w:p w14:paraId="751743A2" w14:textId="1DDBB769" w:rsidR="008836DC" w:rsidRDefault="008836DC" w:rsidP="0002641B">
            <w:pPr>
              <w:pStyle w:val="NoSpacing"/>
            </w:pPr>
          </w:p>
        </w:tc>
      </w:tr>
    </w:tbl>
    <w:p w14:paraId="3027457A" w14:textId="77777777" w:rsidR="008836DC" w:rsidRPr="008836DC" w:rsidRDefault="008836DC" w:rsidP="0055650D">
      <w:pPr>
        <w:pStyle w:val="NoSpacing"/>
      </w:pPr>
    </w:p>
    <w:p w14:paraId="148C4480" w14:textId="77777777" w:rsidR="008836DC" w:rsidRDefault="008836DC" w:rsidP="0055650D">
      <w:pPr>
        <w:pStyle w:val="NoSpacing"/>
        <w:rPr>
          <w:u w:val="single"/>
        </w:rPr>
      </w:pPr>
    </w:p>
    <w:p w14:paraId="5C88CAB3" w14:textId="77777777" w:rsidR="008836DC" w:rsidRDefault="008836DC" w:rsidP="008836DC">
      <w:pPr>
        <w:pStyle w:val="NoSpacing"/>
      </w:pPr>
    </w:p>
    <w:p w14:paraId="43C2F4A5" w14:textId="77777777" w:rsidR="00212085" w:rsidRDefault="00212085" w:rsidP="008836DC">
      <w:pPr>
        <w:pStyle w:val="NoSpacing"/>
      </w:pPr>
    </w:p>
    <w:p w14:paraId="20D82316" w14:textId="0BFD6CAE" w:rsidR="008836DC" w:rsidRDefault="008836DC" w:rsidP="0055650D">
      <w:pPr>
        <w:pStyle w:val="NoSpacing"/>
        <w:rPr>
          <w:u w:val="single"/>
        </w:rPr>
      </w:pPr>
    </w:p>
    <w:p w14:paraId="48CE85B4" w14:textId="77777777" w:rsidR="008836DC" w:rsidRDefault="008836DC" w:rsidP="0055650D">
      <w:pPr>
        <w:pStyle w:val="NoSpacing"/>
        <w:rPr>
          <w:u w:val="single"/>
        </w:rPr>
      </w:pPr>
    </w:p>
    <w:p w14:paraId="415604AA" w14:textId="77777777" w:rsidR="008836DC" w:rsidRDefault="008836DC" w:rsidP="0055650D">
      <w:pPr>
        <w:pStyle w:val="NoSpacing"/>
        <w:rPr>
          <w:u w:val="single"/>
        </w:rPr>
      </w:pPr>
    </w:p>
    <w:p w14:paraId="70103F13" w14:textId="77777777" w:rsidR="008836DC" w:rsidRDefault="008836DC" w:rsidP="0055650D">
      <w:pPr>
        <w:pStyle w:val="NoSpacing"/>
        <w:rPr>
          <w:u w:val="single"/>
        </w:rPr>
      </w:pPr>
    </w:p>
    <w:p w14:paraId="422E38F1" w14:textId="77777777" w:rsidR="008836DC" w:rsidRDefault="008836DC" w:rsidP="0055650D">
      <w:pPr>
        <w:pStyle w:val="NoSpacing"/>
        <w:rPr>
          <w:u w:val="single"/>
        </w:rPr>
      </w:pPr>
    </w:p>
    <w:p w14:paraId="209005B7" w14:textId="77777777" w:rsidR="008836DC" w:rsidRDefault="008836DC" w:rsidP="0055650D">
      <w:pPr>
        <w:pStyle w:val="NoSpacing"/>
        <w:rPr>
          <w:u w:val="single"/>
        </w:rPr>
      </w:pPr>
    </w:p>
    <w:p w14:paraId="0EFE1A58" w14:textId="77777777" w:rsidR="008836DC" w:rsidRDefault="008836DC" w:rsidP="0055650D">
      <w:pPr>
        <w:pStyle w:val="NoSpacing"/>
        <w:rPr>
          <w:u w:val="single"/>
        </w:rPr>
      </w:pPr>
    </w:p>
    <w:p w14:paraId="10140647" w14:textId="77777777" w:rsidR="008836DC" w:rsidRDefault="008836DC" w:rsidP="0055650D">
      <w:pPr>
        <w:pStyle w:val="NoSpacing"/>
        <w:rPr>
          <w:u w:val="single"/>
        </w:rPr>
      </w:pPr>
    </w:p>
    <w:p w14:paraId="4E6B59AA" w14:textId="77777777" w:rsidR="008836DC" w:rsidRDefault="008836DC" w:rsidP="0055650D">
      <w:pPr>
        <w:pStyle w:val="NoSpacing"/>
        <w:rPr>
          <w:u w:val="single"/>
        </w:rPr>
      </w:pPr>
    </w:p>
    <w:p w14:paraId="64652FF9" w14:textId="77777777" w:rsidR="008836DC" w:rsidRDefault="008836DC" w:rsidP="0055650D">
      <w:pPr>
        <w:pStyle w:val="NoSpacing"/>
        <w:rPr>
          <w:u w:val="single"/>
        </w:rPr>
      </w:pPr>
    </w:p>
    <w:p w14:paraId="5201CF1D" w14:textId="77777777" w:rsidR="008836DC" w:rsidRDefault="008836DC" w:rsidP="0055650D">
      <w:pPr>
        <w:pStyle w:val="NoSpacing"/>
        <w:rPr>
          <w:u w:val="single"/>
        </w:rPr>
      </w:pPr>
    </w:p>
    <w:p w14:paraId="6B64321E" w14:textId="510C0376" w:rsidR="0055650D" w:rsidRDefault="00E37A7F" w:rsidP="0055650D">
      <w:pPr>
        <w:pStyle w:val="NoSpacing"/>
      </w:pPr>
      <w:r w:rsidRPr="00E37A7F">
        <w:rPr>
          <w:u w:val="single"/>
        </w:rPr>
        <w:lastRenderedPageBreak/>
        <w:t xml:space="preserve">Task </w:t>
      </w:r>
      <w:r w:rsidR="008836DC">
        <w:rPr>
          <w:u w:val="single"/>
        </w:rPr>
        <w:t>3</w:t>
      </w:r>
      <w:r>
        <w:t xml:space="preserve">: Define ‘obsessions’ and ‘compulsions’ as they feature in OCD </w:t>
      </w:r>
    </w:p>
    <w:p w14:paraId="7553EF1A" w14:textId="3008BECB" w:rsidR="00E37A7F" w:rsidRDefault="00E37A7F" w:rsidP="0055650D">
      <w:pPr>
        <w:pStyle w:val="NoSpacing"/>
      </w:pPr>
    </w:p>
    <w:tbl>
      <w:tblPr>
        <w:tblStyle w:val="TableGrid"/>
        <w:tblW w:w="0" w:type="auto"/>
        <w:tblLook w:val="04A0" w:firstRow="1" w:lastRow="0" w:firstColumn="1" w:lastColumn="0" w:noHBand="0" w:noVBand="1"/>
      </w:tblPr>
      <w:tblGrid>
        <w:gridCol w:w="5228"/>
        <w:gridCol w:w="5228"/>
      </w:tblGrid>
      <w:tr w:rsidR="00E37A7F" w14:paraId="07B9C109" w14:textId="77777777" w:rsidTr="00E37A7F">
        <w:tc>
          <w:tcPr>
            <w:tcW w:w="5228" w:type="dxa"/>
          </w:tcPr>
          <w:p w14:paraId="4C5DC917" w14:textId="37142C32" w:rsidR="00E37A7F" w:rsidRPr="00E37A7F" w:rsidRDefault="00E37A7F" w:rsidP="00E37A7F">
            <w:pPr>
              <w:pStyle w:val="NoSpacing"/>
              <w:jc w:val="center"/>
              <w:rPr>
                <w:b/>
                <w:bCs/>
                <w:sz w:val="28"/>
                <w:szCs w:val="28"/>
              </w:rPr>
            </w:pPr>
            <w:r w:rsidRPr="00E37A7F">
              <w:rPr>
                <w:b/>
                <w:bCs/>
                <w:sz w:val="28"/>
                <w:szCs w:val="28"/>
              </w:rPr>
              <w:t>Obsessions</w:t>
            </w:r>
          </w:p>
        </w:tc>
        <w:tc>
          <w:tcPr>
            <w:tcW w:w="5228" w:type="dxa"/>
          </w:tcPr>
          <w:p w14:paraId="44F8614E" w14:textId="4E5A6B05" w:rsidR="00E37A7F" w:rsidRPr="00E37A7F" w:rsidRDefault="00E37A7F" w:rsidP="00E37A7F">
            <w:pPr>
              <w:pStyle w:val="NoSpacing"/>
              <w:jc w:val="center"/>
              <w:rPr>
                <w:b/>
                <w:bCs/>
                <w:sz w:val="28"/>
                <w:szCs w:val="28"/>
              </w:rPr>
            </w:pPr>
            <w:r w:rsidRPr="00E37A7F">
              <w:rPr>
                <w:b/>
                <w:bCs/>
                <w:sz w:val="28"/>
                <w:szCs w:val="28"/>
              </w:rPr>
              <w:t>Compulsions</w:t>
            </w:r>
          </w:p>
        </w:tc>
      </w:tr>
      <w:tr w:rsidR="00E37A7F" w14:paraId="580E96ED" w14:textId="77777777" w:rsidTr="00E37A7F">
        <w:tc>
          <w:tcPr>
            <w:tcW w:w="5228" w:type="dxa"/>
          </w:tcPr>
          <w:p w14:paraId="5C30A0DF" w14:textId="77777777" w:rsidR="00E37A7F" w:rsidRDefault="00E37A7F" w:rsidP="0055650D">
            <w:pPr>
              <w:pStyle w:val="NoSpacing"/>
            </w:pPr>
          </w:p>
          <w:p w14:paraId="0275C475" w14:textId="77777777" w:rsidR="00E37A7F" w:rsidRDefault="00E37A7F" w:rsidP="0055650D">
            <w:pPr>
              <w:pStyle w:val="NoSpacing"/>
            </w:pPr>
          </w:p>
          <w:p w14:paraId="0C3D9754" w14:textId="77777777" w:rsidR="00E37A7F" w:rsidRDefault="00E37A7F" w:rsidP="0055650D">
            <w:pPr>
              <w:pStyle w:val="NoSpacing"/>
            </w:pPr>
          </w:p>
          <w:p w14:paraId="747BDA02" w14:textId="77777777" w:rsidR="00E37A7F" w:rsidRDefault="00E37A7F" w:rsidP="0055650D">
            <w:pPr>
              <w:pStyle w:val="NoSpacing"/>
            </w:pPr>
          </w:p>
          <w:p w14:paraId="7241106E" w14:textId="77777777" w:rsidR="00E37A7F" w:rsidRDefault="00E37A7F" w:rsidP="0055650D">
            <w:pPr>
              <w:pStyle w:val="NoSpacing"/>
            </w:pPr>
          </w:p>
          <w:p w14:paraId="030299D7" w14:textId="77777777" w:rsidR="00E37A7F" w:rsidRDefault="00E37A7F" w:rsidP="0055650D">
            <w:pPr>
              <w:pStyle w:val="NoSpacing"/>
            </w:pPr>
          </w:p>
          <w:p w14:paraId="12D75702" w14:textId="77777777" w:rsidR="00E37A7F" w:rsidRDefault="00E37A7F" w:rsidP="0055650D">
            <w:pPr>
              <w:pStyle w:val="NoSpacing"/>
            </w:pPr>
          </w:p>
          <w:p w14:paraId="0B63F3D8" w14:textId="77777777" w:rsidR="00E37A7F" w:rsidRDefault="00E37A7F" w:rsidP="0055650D">
            <w:pPr>
              <w:pStyle w:val="NoSpacing"/>
            </w:pPr>
          </w:p>
          <w:p w14:paraId="332DD6A4" w14:textId="77777777" w:rsidR="00E37A7F" w:rsidRDefault="00E37A7F" w:rsidP="0055650D">
            <w:pPr>
              <w:pStyle w:val="NoSpacing"/>
            </w:pPr>
          </w:p>
          <w:p w14:paraId="330A1A22" w14:textId="77777777" w:rsidR="00E37A7F" w:rsidRDefault="00E37A7F" w:rsidP="0055650D">
            <w:pPr>
              <w:pStyle w:val="NoSpacing"/>
            </w:pPr>
          </w:p>
          <w:p w14:paraId="08FBC519" w14:textId="77777777" w:rsidR="00E37A7F" w:rsidRDefault="00E37A7F" w:rsidP="0055650D">
            <w:pPr>
              <w:pStyle w:val="NoSpacing"/>
            </w:pPr>
          </w:p>
          <w:p w14:paraId="4AFF5CDB" w14:textId="77777777" w:rsidR="00E37A7F" w:rsidRDefault="00E37A7F" w:rsidP="0055650D">
            <w:pPr>
              <w:pStyle w:val="NoSpacing"/>
            </w:pPr>
          </w:p>
          <w:p w14:paraId="51AB3CC4" w14:textId="77777777" w:rsidR="00E37A7F" w:rsidRDefault="00E37A7F" w:rsidP="0055650D">
            <w:pPr>
              <w:pStyle w:val="NoSpacing"/>
            </w:pPr>
          </w:p>
          <w:p w14:paraId="0E11D7BB" w14:textId="77777777" w:rsidR="00E37A7F" w:rsidRDefault="00E37A7F" w:rsidP="0055650D">
            <w:pPr>
              <w:pStyle w:val="NoSpacing"/>
            </w:pPr>
          </w:p>
          <w:p w14:paraId="7C2F259F" w14:textId="31470EDC" w:rsidR="00E37A7F" w:rsidRDefault="00E37A7F" w:rsidP="0055650D">
            <w:pPr>
              <w:pStyle w:val="NoSpacing"/>
            </w:pPr>
          </w:p>
        </w:tc>
        <w:tc>
          <w:tcPr>
            <w:tcW w:w="5228" w:type="dxa"/>
          </w:tcPr>
          <w:p w14:paraId="37C33D2C" w14:textId="77777777" w:rsidR="00E37A7F" w:rsidRDefault="00E37A7F" w:rsidP="0055650D">
            <w:pPr>
              <w:pStyle w:val="NoSpacing"/>
            </w:pPr>
          </w:p>
        </w:tc>
      </w:tr>
    </w:tbl>
    <w:p w14:paraId="5A8C3F72" w14:textId="7F1E5362" w:rsidR="00E37A7F" w:rsidRDefault="00E37A7F" w:rsidP="0055650D">
      <w:pPr>
        <w:pStyle w:val="NoSpacing"/>
      </w:pPr>
    </w:p>
    <w:p w14:paraId="0C24A15D" w14:textId="10128B93" w:rsidR="00E37A7F" w:rsidRDefault="00E37A7F" w:rsidP="0055650D">
      <w:pPr>
        <w:pStyle w:val="NoSpacing"/>
      </w:pPr>
    </w:p>
    <w:p w14:paraId="32813156" w14:textId="77777777" w:rsidR="00F42891" w:rsidRDefault="00F42891" w:rsidP="0055650D">
      <w:pPr>
        <w:pStyle w:val="NoSpacing"/>
      </w:pPr>
    </w:p>
    <w:p w14:paraId="7828FC1D" w14:textId="3C5985D0" w:rsidR="00F42891" w:rsidRDefault="00F42891" w:rsidP="00F42891">
      <w:pPr>
        <w:pStyle w:val="NoSpacing"/>
      </w:pPr>
      <w:r w:rsidRPr="00E37A7F">
        <w:rPr>
          <w:u w:val="single"/>
        </w:rPr>
        <w:t xml:space="preserve">Task </w:t>
      </w:r>
      <w:r w:rsidR="008836DC">
        <w:rPr>
          <w:u w:val="single"/>
        </w:rPr>
        <w:t>4</w:t>
      </w:r>
      <w:r>
        <w:t>: Match up the obsessions with their corresponding compulsions.</w:t>
      </w:r>
    </w:p>
    <w:p w14:paraId="5E3E3A31" w14:textId="144B412C" w:rsidR="00F42891" w:rsidRDefault="00F42891" w:rsidP="00F42891">
      <w:pPr>
        <w:pStyle w:val="NoSpacing"/>
      </w:pPr>
    </w:p>
    <w:tbl>
      <w:tblPr>
        <w:tblStyle w:val="TableGrid"/>
        <w:tblW w:w="0" w:type="auto"/>
        <w:tblLook w:val="04A0" w:firstRow="1" w:lastRow="0" w:firstColumn="1" w:lastColumn="0" w:noHBand="0" w:noVBand="1"/>
      </w:tblPr>
      <w:tblGrid>
        <w:gridCol w:w="5228"/>
        <w:gridCol w:w="5228"/>
      </w:tblGrid>
      <w:tr w:rsidR="00F42891" w:rsidRPr="003350A5" w14:paraId="7005F818" w14:textId="77777777" w:rsidTr="0002641B">
        <w:tc>
          <w:tcPr>
            <w:tcW w:w="5228" w:type="dxa"/>
          </w:tcPr>
          <w:p w14:paraId="1EBDF698" w14:textId="77777777" w:rsidR="00F42891" w:rsidRPr="00F42891" w:rsidRDefault="00F42891" w:rsidP="0002641B">
            <w:pPr>
              <w:pStyle w:val="NoSpacing"/>
              <w:jc w:val="center"/>
              <w:rPr>
                <w:b/>
                <w:bCs/>
                <w:sz w:val="28"/>
                <w:szCs w:val="28"/>
              </w:rPr>
            </w:pPr>
            <w:r w:rsidRPr="00F42891">
              <w:rPr>
                <w:b/>
                <w:bCs/>
                <w:sz w:val="28"/>
                <w:szCs w:val="28"/>
              </w:rPr>
              <w:t>Obsessions</w:t>
            </w:r>
          </w:p>
          <w:p w14:paraId="66454055" w14:textId="37DC6FE8" w:rsidR="00F42891" w:rsidRPr="00F42891" w:rsidRDefault="00F42891" w:rsidP="0002641B">
            <w:pPr>
              <w:pStyle w:val="NoSpacing"/>
              <w:jc w:val="center"/>
              <w:rPr>
                <w:b/>
                <w:bCs/>
                <w:sz w:val="28"/>
                <w:szCs w:val="28"/>
              </w:rPr>
            </w:pPr>
          </w:p>
        </w:tc>
        <w:tc>
          <w:tcPr>
            <w:tcW w:w="5228" w:type="dxa"/>
          </w:tcPr>
          <w:p w14:paraId="09C1EF4C" w14:textId="77777777" w:rsidR="00F42891" w:rsidRPr="00F42891" w:rsidRDefault="00F42891" w:rsidP="0002641B">
            <w:pPr>
              <w:pStyle w:val="NoSpacing"/>
              <w:jc w:val="center"/>
              <w:rPr>
                <w:b/>
                <w:bCs/>
                <w:sz w:val="28"/>
                <w:szCs w:val="28"/>
              </w:rPr>
            </w:pPr>
            <w:r w:rsidRPr="00F42891">
              <w:rPr>
                <w:b/>
                <w:bCs/>
                <w:sz w:val="28"/>
                <w:szCs w:val="28"/>
              </w:rPr>
              <w:t>Compulsions</w:t>
            </w:r>
          </w:p>
        </w:tc>
      </w:tr>
      <w:tr w:rsidR="00F42891" w14:paraId="0B82BEBE" w14:textId="77777777" w:rsidTr="0002641B">
        <w:tc>
          <w:tcPr>
            <w:tcW w:w="5228" w:type="dxa"/>
          </w:tcPr>
          <w:p w14:paraId="060F73D2" w14:textId="77777777" w:rsidR="00F42891" w:rsidRDefault="00F42891" w:rsidP="0002641B">
            <w:pPr>
              <w:pStyle w:val="NoSpacing"/>
            </w:pPr>
            <w:r>
              <w:t>Fear of germs or illness</w:t>
            </w:r>
          </w:p>
        </w:tc>
        <w:tc>
          <w:tcPr>
            <w:tcW w:w="5228" w:type="dxa"/>
          </w:tcPr>
          <w:p w14:paraId="24ACCBB0" w14:textId="77777777" w:rsidR="00F42891" w:rsidRDefault="00F42891" w:rsidP="0002641B">
            <w:pPr>
              <w:pStyle w:val="NoSpacing"/>
            </w:pPr>
            <w:r>
              <w:t>Checking (nothing has happened)</w:t>
            </w:r>
          </w:p>
          <w:p w14:paraId="7ECFF8A5" w14:textId="75930828" w:rsidR="00F42891" w:rsidRDefault="00F42891" w:rsidP="0002641B">
            <w:pPr>
              <w:pStyle w:val="NoSpacing"/>
            </w:pPr>
          </w:p>
        </w:tc>
      </w:tr>
      <w:tr w:rsidR="00F42891" w14:paraId="0AE98022" w14:textId="77777777" w:rsidTr="0002641B">
        <w:tc>
          <w:tcPr>
            <w:tcW w:w="5228" w:type="dxa"/>
          </w:tcPr>
          <w:p w14:paraId="18ECEFB3" w14:textId="77777777" w:rsidR="00F42891" w:rsidRDefault="00F42891" w:rsidP="0002641B">
            <w:pPr>
              <w:pStyle w:val="NoSpacing"/>
            </w:pPr>
            <w:r>
              <w:t>Fear of fires</w:t>
            </w:r>
          </w:p>
          <w:p w14:paraId="31DC3FB0" w14:textId="140EDACF" w:rsidR="00F42891" w:rsidRDefault="00F42891" w:rsidP="0002641B">
            <w:pPr>
              <w:pStyle w:val="NoSpacing"/>
            </w:pPr>
          </w:p>
        </w:tc>
        <w:tc>
          <w:tcPr>
            <w:tcW w:w="5228" w:type="dxa"/>
          </w:tcPr>
          <w:p w14:paraId="69841369" w14:textId="77777777" w:rsidR="00F42891" w:rsidRDefault="00F42891" w:rsidP="0002641B">
            <w:pPr>
              <w:pStyle w:val="NoSpacing"/>
            </w:pPr>
            <w:r>
              <w:t>Ordering and arranging rituals</w:t>
            </w:r>
          </w:p>
        </w:tc>
      </w:tr>
      <w:tr w:rsidR="00F42891" w14:paraId="549AB50A" w14:textId="77777777" w:rsidTr="0002641B">
        <w:tc>
          <w:tcPr>
            <w:tcW w:w="5228" w:type="dxa"/>
          </w:tcPr>
          <w:p w14:paraId="259B3E62" w14:textId="77777777" w:rsidR="00F42891" w:rsidRDefault="00F42891" w:rsidP="0002641B">
            <w:pPr>
              <w:pStyle w:val="NoSpacing"/>
            </w:pPr>
            <w:r>
              <w:t>The number 5</w:t>
            </w:r>
          </w:p>
          <w:p w14:paraId="3AE55BCA" w14:textId="54B457DB" w:rsidR="00F42891" w:rsidRDefault="00F42891" w:rsidP="0002641B">
            <w:pPr>
              <w:pStyle w:val="NoSpacing"/>
            </w:pPr>
          </w:p>
        </w:tc>
        <w:tc>
          <w:tcPr>
            <w:tcW w:w="5228" w:type="dxa"/>
          </w:tcPr>
          <w:p w14:paraId="0BFF1A25" w14:textId="77777777" w:rsidR="00F42891" w:rsidRDefault="00F42891" w:rsidP="0002641B">
            <w:pPr>
              <w:pStyle w:val="NoSpacing"/>
            </w:pPr>
            <w:r>
              <w:t>Counting (going in / out of a doorway)</w:t>
            </w:r>
          </w:p>
        </w:tc>
      </w:tr>
      <w:tr w:rsidR="00F42891" w14:paraId="62808357" w14:textId="77777777" w:rsidTr="0002641B">
        <w:tc>
          <w:tcPr>
            <w:tcW w:w="5228" w:type="dxa"/>
          </w:tcPr>
          <w:p w14:paraId="6C63DEA8" w14:textId="77777777" w:rsidR="00F42891" w:rsidRDefault="00F42891" w:rsidP="0002641B">
            <w:pPr>
              <w:pStyle w:val="NoSpacing"/>
            </w:pPr>
            <w:r>
              <w:t>Harming a loved one</w:t>
            </w:r>
          </w:p>
          <w:p w14:paraId="4E2011EE" w14:textId="4FB4F690" w:rsidR="00F42891" w:rsidRDefault="00F42891" w:rsidP="0002641B">
            <w:pPr>
              <w:pStyle w:val="NoSpacing"/>
            </w:pPr>
          </w:p>
        </w:tc>
        <w:tc>
          <w:tcPr>
            <w:tcW w:w="5228" w:type="dxa"/>
          </w:tcPr>
          <w:p w14:paraId="3F5CB45F" w14:textId="77777777" w:rsidR="00F42891" w:rsidRDefault="00F42891" w:rsidP="0002641B">
            <w:pPr>
              <w:pStyle w:val="NoSpacing"/>
            </w:pPr>
            <w:r>
              <w:t>Hoarding</w:t>
            </w:r>
          </w:p>
        </w:tc>
      </w:tr>
      <w:tr w:rsidR="00F42891" w14:paraId="3E3987C4" w14:textId="77777777" w:rsidTr="0002641B">
        <w:tc>
          <w:tcPr>
            <w:tcW w:w="5228" w:type="dxa"/>
          </w:tcPr>
          <w:p w14:paraId="17F1CD91" w14:textId="77777777" w:rsidR="00F42891" w:rsidRDefault="00F42891" w:rsidP="0002641B">
            <w:pPr>
              <w:pStyle w:val="NoSpacing"/>
            </w:pPr>
            <w:r>
              <w:t>Sexual images</w:t>
            </w:r>
          </w:p>
          <w:p w14:paraId="773B90D8" w14:textId="4E61C5E5" w:rsidR="00F42891" w:rsidRDefault="00F42891" w:rsidP="0002641B">
            <w:pPr>
              <w:pStyle w:val="NoSpacing"/>
            </w:pPr>
          </w:p>
        </w:tc>
        <w:tc>
          <w:tcPr>
            <w:tcW w:w="5228" w:type="dxa"/>
          </w:tcPr>
          <w:p w14:paraId="4330B26B" w14:textId="77777777" w:rsidR="00F42891" w:rsidRDefault="00F42891" w:rsidP="0002641B">
            <w:pPr>
              <w:pStyle w:val="NoSpacing"/>
            </w:pPr>
            <w:r>
              <w:t>Mental rituals</w:t>
            </w:r>
          </w:p>
        </w:tc>
      </w:tr>
      <w:tr w:rsidR="00F42891" w14:paraId="2B907DC6" w14:textId="77777777" w:rsidTr="0002641B">
        <w:tc>
          <w:tcPr>
            <w:tcW w:w="5228" w:type="dxa"/>
          </w:tcPr>
          <w:p w14:paraId="58C7E192" w14:textId="77777777" w:rsidR="00F42891" w:rsidRDefault="00F42891" w:rsidP="0002641B">
            <w:pPr>
              <w:pStyle w:val="NoSpacing"/>
            </w:pPr>
            <w:r>
              <w:t xml:space="preserve">No symmetry </w:t>
            </w:r>
          </w:p>
          <w:p w14:paraId="401A3C53" w14:textId="3267F251" w:rsidR="00F42891" w:rsidRDefault="00F42891" w:rsidP="0002641B">
            <w:pPr>
              <w:pStyle w:val="NoSpacing"/>
            </w:pPr>
          </w:p>
        </w:tc>
        <w:tc>
          <w:tcPr>
            <w:tcW w:w="5228" w:type="dxa"/>
          </w:tcPr>
          <w:p w14:paraId="498918FD" w14:textId="77777777" w:rsidR="00F42891" w:rsidRDefault="00F42891" w:rsidP="0002641B">
            <w:pPr>
              <w:pStyle w:val="NoSpacing"/>
            </w:pPr>
            <w:r>
              <w:t>Excessive hand washing</w:t>
            </w:r>
          </w:p>
        </w:tc>
      </w:tr>
      <w:tr w:rsidR="00F42891" w14:paraId="68FA1BD3" w14:textId="77777777" w:rsidTr="0002641B">
        <w:tc>
          <w:tcPr>
            <w:tcW w:w="5228" w:type="dxa"/>
          </w:tcPr>
          <w:p w14:paraId="435AE593" w14:textId="77777777" w:rsidR="00F42891" w:rsidRDefault="00F42891" w:rsidP="0002641B">
            <w:pPr>
              <w:pStyle w:val="NoSpacing"/>
            </w:pPr>
            <w:r>
              <w:t xml:space="preserve">Cannot get rid of </w:t>
            </w:r>
            <w:proofErr w:type="gramStart"/>
            <w:r>
              <w:t>anything</w:t>
            </w:r>
            <w:proofErr w:type="gramEnd"/>
          </w:p>
          <w:p w14:paraId="6135E2EE" w14:textId="07257735" w:rsidR="00F42891" w:rsidRDefault="00F42891" w:rsidP="0002641B">
            <w:pPr>
              <w:pStyle w:val="NoSpacing"/>
            </w:pPr>
          </w:p>
        </w:tc>
        <w:tc>
          <w:tcPr>
            <w:tcW w:w="5228" w:type="dxa"/>
          </w:tcPr>
          <w:p w14:paraId="6B4FA1AB" w14:textId="77777777" w:rsidR="00F42891" w:rsidRDefault="00F42891" w:rsidP="0002641B">
            <w:pPr>
              <w:pStyle w:val="NoSpacing"/>
            </w:pPr>
            <w:r>
              <w:t>Excessive praying</w:t>
            </w:r>
          </w:p>
        </w:tc>
      </w:tr>
      <w:tr w:rsidR="00F42891" w14:paraId="05B1CC0F" w14:textId="77777777" w:rsidTr="0002641B">
        <w:tc>
          <w:tcPr>
            <w:tcW w:w="5228" w:type="dxa"/>
          </w:tcPr>
          <w:p w14:paraId="7C54892B" w14:textId="77777777" w:rsidR="00F42891" w:rsidRDefault="00F42891" w:rsidP="0002641B">
            <w:pPr>
              <w:pStyle w:val="NoSpacing"/>
            </w:pPr>
            <w:r>
              <w:t>A song or word</w:t>
            </w:r>
          </w:p>
          <w:p w14:paraId="5E0A4D7C" w14:textId="11261085" w:rsidR="00F42891" w:rsidRDefault="00F42891" w:rsidP="0002641B">
            <w:pPr>
              <w:pStyle w:val="NoSpacing"/>
            </w:pPr>
          </w:p>
        </w:tc>
        <w:tc>
          <w:tcPr>
            <w:tcW w:w="5228" w:type="dxa"/>
          </w:tcPr>
          <w:p w14:paraId="4C4B7419" w14:textId="77777777" w:rsidR="00F42891" w:rsidRDefault="00F42891" w:rsidP="0002641B">
            <w:pPr>
              <w:pStyle w:val="NoSpacing"/>
            </w:pPr>
            <w:r>
              <w:t>Turning off appliances</w:t>
            </w:r>
          </w:p>
        </w:tc>
      </w:tr>
      <w:tr w:rsidR="00F42891" w14:paraId="2EF9952B" w14:textId="77777777" w:rsidTr="0002641B">
        <w:tc>
          <w:tcPr>
            <w:tcW w:w="5228" w:type="dxa"/>
          </w:tcPr>
          <w:p w14:paraId="0F6AD24D" w14:textId="77777777" w:rsidR="00F42891" w:rsidRDefault="00F42891" w:rsidP="0002641B">
            <w:pPr>
              <w:pStyle w:val="NoSpacing"/>
            </w:pPr>
            <w:r>
              <w:t xml:space="preserve">Concerns with offending God </w:t>
            </w:r>
          </w:p>
          <w:p w14:paraId="10EE2149" w14:textId="521F2211" w:rsidR="00F42891" w:rsidRDefault="00F42891" w:rsidP="0002641B">
            <w:pPr>
              <w:pStyle w:val="NoSpacing"/>
            </w:pPr>
          </w:p>
        </w:tc>
        <w:tc>
          <w:tcPr>
            <w:tcW w:w="5228" w:type="dxa"/>
          </w:tcPr>
          <w:p w14:paraId="1A7FAC16" w14:textId="77777777" w:rsidR="00F42891" w:rsidRDefault="00F42891" w:rsidP="0002641B">
            <w:pPr>
              <w:pStyle w:val="NoSpacing"/>
            </w:pPr>
            <w:r>
              <w:t>Pornography</w:t>
            </w:r>
          </w:p>
        </w:tc>
      </w:tr>
    </w:tbl>
    <w:p w14:paraId="260FE085" w14:textId="77777777" w:rsidR="00F42891" w:rsidRDefault="00F42891" w:rsidP="00F42891">
      <w:pPr>
        <w:pStyle w:val="NoSpacing"/>
      </w:pPr>
    </w:p>
    <w:p w14:paraId="1EB64068" w14:textId="50D192D9" w:rsidR="0055650D" w:rsidRDefault="0055650D" w:rsidP="0055650D">
      <w:pPr>
        <w:pStyle w:val="NoSpacing"/>
      </w:pPr>
    </w:p>
    <w:p w14:paraId="12FB6A19" w14:textId="5221FDB3" w:rsidR="0055650D" w:rsidRDefault="0055650D" w:rsidP="0055650D">
      <w:pPr>
        <w:pStyle w:val="NoSpacing"/>
      </w:pPr>
    </w:p>
    <w:p w14:paraId="7D0E93D7" w14:textId="334A9AD0" w:rsidR="0055650D" w:rsidRDefault="0055650D" w:rsidP="0055650D">
      <w:pPr>
        <w:pStyle w:val="NoSpacing"/>
      </w:pPr>
    </w:p>
    <w:p w14:paraId="5021F334" w14:textId="417C0355" w:rsidR="0055650D" w:rsidRDefault="0055650D" w:rsidP="0055650D">
      <w:pPr>
        <w:pStyle w:val="NoSpacing"/>
      </w:pPr>
    </w:p>
    <w:p w14:paraId="4D98ADDE" w14:textId="7552FD41" w:rsidR="0055650D" w:rsidRDefault="0055650D" w:rsidP="0055650D">
      <w:pPr>
        <w:pStyle w:val="NoSpacing"/>
      </w:pPr>
    </w:p>
    <w:p w14:paraId="0BCA9E21" w14:textId="772100AC" w:rsidR="0055650D" w:rsidRDefault="0055650D" w:rsidP="0055650D">
      <w:pPr>
        <w:pStyle w:val="NoSpacing"/>
      </w:pPr>
    </w:p>
    <w:p w14:paraId="4823B886" w14:textId="1D6AD834" w:rsidR="0055650D" w:rsidRDefault="0055650D" w:rsidP="0055650D">
      <w:pPr>
        <w:pStyle w:val="NoSpacing"/>
      </w:pPr>
    </w:p>
    <w:p w14:paraId="26F50F78" w14:textId="225F3A80" w:rsidR="0055650D" w:rsidRDefault="0055650D" w:rsidP="0055650D">
      <w:pPr>
        <w:pStyle w:val="NoSpacing"/>
      </w:pPr>
    </w:p>
    <w:p w14:paraId="74AB180D" w14:textId="62C69FAF" w:rsidR="0055650D" w:rsidRDefault="0055650D" w:rsidP="0055650D">
      <w:pPr>
        <w:pStyle w:val="NoSpacing"/>
      </w:pPr>
    </w:p>
    <w:p w14:paraId="78E8EB3D" w14:textId="1A958E3B" w:rsidR="0055650D" w:rsidRDefault="0055650D" w:rsidP="0055650D">
      <w:pPr>
        <w:pStyle w:val="NoSpacing"/>
      </w:pPr>
    </w:p>
    <w:p w14:paraId="767E25B4" w14:textId="3675290C" w:rsidR="0055650D" w:rsidRDefault="00622B1D" w:rsidP="0055650D">
      <w:pPr>
        <w:pStyle w:val="NoSpacing"/>
      </w:pPr>
      <w:r w:rsidRPr="00622B1D">
        <w:rPr>
          <w:u w:val="single"/>
        </w:rPr>
        <w:lastRenderedPageBreak/>
        <w:t xml:space="preserve">Task </w:t>
      </w:r>
      <w:r w:rsidR="008836DC">
        <w:rPr>
          <w:u w:val="single"/>
        </w:rPr>
        <w:t>5</w:t>
      </w:r>
      <w:r>
        <w:t xml:space="preserve">: Decide whether you think these statements about OCD are true or false. </w:t>
      </w:r>
    </w:p>
    <w:p w14:paraId="108BB92E" w14:textId="5B4BD55A" w:rsidR="00622B1D" w:rsidRDefault="00622B1D" w:rsidP="0055650D">
      <w:pPr>
        <w:pStyle w:val="NoSpacing"/>
      </w:pPr>
    </w:p>
    <w:tbl>
      <w:tblPr>
        <w:tblStyle w:val="TableGrid"/>
        <w:tblW w:w="0" w:type="auto"/>
        <w:tblLook w:val="04A0" w:firstRow="1" w:lastRow="0" w:firstColumn="1" w:lastColumn="0" w:noHBand="0" w:noVBand="1"/>
      </w:tblPr>
      <w:tblGrid>
        <w:gridCol w:w="562"/>
        <w:gridCol w:w="6408"/>
        <w:gridCol w:w="3486"/>
      </w:tblGrid>
      <w:tr w:rsidR="00622B1D" w14:paraId="0BA339DE" w14:textId="77777777" w:rsidTr="0002641B">
        <w:tc>
          <w:tcPr>
            <w:tcW w:w="562" w:type="dxa"/>
          </w:tcPr>
          <w:p w14:paraId="6BB8864F" w14:textId="77777777" w:rsidR="00622B1D" w:rsidRDefault="00622B1D" w:rsidP="0002641B">
            <w:pPr>
              <w:pStyle w:val="NoSpacing"/>
            </w:pPr>
          </w:p>
        </w:tc>
        <w:tc>
          <w:tcPr>
            <w:tcW w:w="6408" w:type="dxa"/>
          </w:tcPr>
          <w:p w14:paraId="21057EE9" w14:textId="59B1E332" w:rsidR="00622B1D" w:rsidRPr="00622B1D" w:rsidRDefault="00622B1D" w:rsidP="00622B1D">
            <w:pPr>
              <w:pStyle w:val="NoSpacing"/>
              <w:jc w:val="center"/>
              <w:rPr>
                <w:b/>
                <w:bCs/>
                <w:sz w:val="24"/>
                <w:szCs w:val="24"/>
              </w:rPr>
            </w:pPr>
            <w:r w:rsidRPr="00622B1D">
              <w:rPr>
                <w:b/>
                <w:bCs/>
                <w:sz w:val="24"/>
                <w:szCs w:val="24"/>
              </w:rPr>
              <w:t>Statement about OCD</w:t>
            </w:r>
          </w:p>
        </w:tc>
        <w:tc>
          <w:tcPr>
            <w:tcW w:w="3486" w:type="dxa"/>
          </w:tcPr>
          <w:p w14:paraId="033797EE" w14:textId="77777777" w:rsidR="00622B1D" w:rsidRPr="00622B1D" w:rsidRDefault="00622B1D" w:rsidP="00622B1D">
            <w:pPr>
              <w:pStyle w:val="NoSpacing"/>
              <w:jc w:val="center"/>
              <w:rPr>
                <w:b/>
                <w:bCs/>
                <w:sz w:val="24"/>
                <w:szCs w:val="24"/>
              </w:rPr>
            </w:pPr>
            <w:r w:rsidRPr="00622B1D">
              <w:rPr>
                <w:b/>
                <w:bCs/>
                <w:sz w:val="24"/>
                <w:szCs w:val="24"/>
              </w:rPr>
              <w:t>True or False?</w:t>
            </w:r>
          </w:p>
          <w:p w14:paraId="6AE26E02" w14:textId="7A289DB8" w:rsidR="00622B1D" w:rsidRPr="00622B1D" w:rsidRDefault="00622B1D" w:rsidP="00622B1D">
            <w:pPr>
              <w:pStyle w:val="NoSpacing"/>
              <w:jc w:val="center"/>
              <w:rPr>
                <w:b/>
                <w:bCs/>
                <w:sz w:val="24"/>
                <w:szCs w:val="24"/>
              </w:rPr>
            </w:pPr>
          </w:p>
        </w:tc>
      </w:tr>
      <w:tr w:rsidR="00622B1D" w14:paraId="5822AC6C" w14:textId="77777777" w:rsidTr="0002641B">
        <w:tc>
          <w:tcPr>
            <w:tcW w:w="562" w:type="dxa"/>
          </w:tcPr>
          <w:p w14:paraId="04F91A49" w14:textId="672244E3" w:rsidR="00622B1D" w:rsidRDefault="00622B1D" w:rsidP="0002641B">
            <w:pPr>
              <w:pStyle w:val="NoSpacing"/>
            </w:pPr>
            <w:r>
              <w:t>1.</w:t>
            </w:r>
          </w:p>
        </w:tc>
        <w:tc>
          <w:tcPr>
            <w:tcW w:w="6408" w:type="dxa"/>
          </w:tcPr>
          <w:p w14:paraId="5691F970" w14:textId="546C65BE" w:rsidR="00622B1D" w:rsidRDefault="00622B1D" w:rsidP="0002641B">
            <w:pPr>
              <w:pStyle w:val="NoSpacing"/>
            </w:pPr>
            <w:r>
              <w:t xml:space="preserve">OCD is thought to be the </w:t>
            </w:r>
            <w:r w:rsidR="008836DC">
              <w:t>second</w:t>
            </w:r>
            <w:r>
              <w:t xml:space="preserve"> most common mental illness in Western countries.</w:t>
            </w:r>
          </w:p>
          <w:p w14:paraId="0FB9DC46" w14:textId="77777777" w:rsidR="00622B1D" w:rsidRDefault="00622B1D" w:rsidP="0002641B">
            <w:pPr>
              <w:pStyle w:val="NoSpacing"/>
            </w:pPr>
          </w:p>
          <w:p w14:paraId="63720343" w14:textId="07F2FBFD" w:rsidR="00622B1D" w:rsidRDefault="00622B1D" w:rsidP="0002641B">
            <w:pPr>
              <w:pStyle w:val="NoSpacing"/>
            </w:pPr>
          </w:p>
        </w:tc>
        <w:tc>
          <w:tcPr>
            <w:tcW w:w="3486" w:type="dxa"/>
          </w:tcPr>
          <w:p w14:paraId="27F409A4" w14:textId="77777777" w:rsidR="00622B1D" w:rsidRDefault="00622B1D" w:rsidP="0002641B">
            <w:pPr>
              <w:pStyle w:val="NoSpacing"/>
            </w:pPr>
          </w:p>
        </w:tc>
      </w:tr>
      <w:tr w:rsidR="00622B1D" w14:paraId="030DB78A" w14:textId="77777777" w:rsidTr="0002641B">
        <w:tc>
          <w:tcPr>
            <w:tcW w:w="562" w:type="dxa"/>
          </w:tcPr>
          <w:p w14:paraId="453D8EE4" w14:textId="7334203C" w:rsidR="00622B1D" w:rsidRDefault="00622B1D" w:rsidP="0002641B">
            <w:pPr>
              <w:pStyle w:val="NoSpacing"/>
            </w:pPr>
            <w:r>
              <w:t>2.</w:t>
            </w:r>
          </w:p>
        </w:tc>
        <w:tc>
          <w:tcPr>
            <w:tcW w:w="6408" w:type="dxa"/>
          </w:tcPr>
          <w:p w14:paraId="5F00AC1C" w14:textId="1FBFD0D3" w:rsidR="00622B1D" w:rsidRDefault="00622B1D" w:rsidP="0002641B">
            <w:pPr>
              <w:pStyle w:val="NoSpacing"/>
            </w:pPr>
            <w:r>
              <w:t xml:space="preserve">OCD-UK (2017) estimates that </w:t>
            </w:r>
            <w:r w:rsidR="008836DC">
              <w:t>5%</w:t>
            </w:r>
            <w:r>
              <w:t xml:space="preserve"> of the population in the UK are experiencing OCD at any time. </w:t>
            </w:r>
          </w:p>
          <w:p w14:paraId="19C7CE6D" w14:textId="77777777" w:rsidR="00622B1D" w:rsidRDefault="00622B1D" w:rsidP="0002641B">
            <w:pPr>
              <w:pStyle w:val="NoSpacing"/>
            </w:pPr>
          </w:p>
          <w:p w14:paraId="659F8AA1" w14:textId="68442838" w:rsidR="00622B1D" w:rsidRDefault="00622B1D" w:rsidP="0002641B">
            <w:pPr>
              <w:pStyle w:val="NoSpacing"/>
            </w:pPr>
          </w:p>
        </w:tc>
        <w:tc>
          <w:tcPr>
            <w:tcW w:w="3486" w:type="dxa"/>
          </w:tcPr>
          <w:p w14:paraId="34963F78" w14:textId="77777777" w:rsidR="00622B1D" w:rsidRDefault="00622B1D" w:rsidP="0002641B">
            <w:pPr>
              <w:pStyle w:val="NoSpacing"/>
            </w:pPr>
          </w:p>
        </w:tc>
      </w:tr>
      <w:tr w:rsidR="00622B1D" w14:paraId="0504EA44" w14:textId="77777777" w:rsidTr="0002641B">
        <w:tc>
          <w:tcPr>
            <w:tcW w:w="562" w:type="dxa"/>
          </w:tcPr>
          <w:p w14:paraId="4046CD8C" w14:textId="06848994" w:rsidR="00622B1D" w:rsidRDefault="00622B1D" w:rsidP="0002641B">
            <w:pPr>
              <w:pStyle w:val="NoSpacing"/>
            </w:pPr>
            <w:r>
              <w:t>3.</w:t>
            </w:r>
          </w:p>
        </w:tc>
        <w:tc>
          <w:tcPr>
            <w:tcW w:w="6408" w:type="dxa"/>
          </w:tcPr>
          <w:p w14:paraId="66388257" w14:textId="77777777" w:rsidR="00622B1D" w:rsidRDefault="00622B1D" w:rsidP="0002641B">
            <w:pPr>
              <w:pStyle w:val="NoSpacing"/>
            </w:pPr>
            <w:r>
              <w:t xml:space="preserve">OCD-UK believes that the disorder is underdiagnosed partly because people are reluctant to talk about their symptoms through fear of embarrassment or shame. </w:t>
            </w:r>
          </w:p>
          <w:p w14:paraId="77485856" w14:textId="37D7A097" w:rsidR="00622B1D" w:rsidRDefault="00622B1D" w:rsidP="0002641B">
            <w:pPr>
              <w:pStyle w:val="NoSpacing"/>
            </w:pPr>
          </w:p>
        </w:tc>
        <w:tc>
          <w:tcPr>
            <w:tcW w:w="3486" w:type="dxa"/>
          </w:tcPr>
          <w:p w14:paraId="2D71E257" w14:textId="77777777" w:rsidR="00622B1D" w:rsidRDefault="00622B1D" w:rsidP="0002641B">
            <w:pPr>
              <w:pStyle w:val="NoSpacing"/>
            </w:pPr>
          </w:p>
        </w:tc>
      </w:tr>
      <w:tr w:rsidR="00622B1D" w14:paraId="31C8B84F" w14:textId="77777777" w:rsidTr="0002641B">
        <w:tc>
          <w:tcPr>
            <w:tcW w:w="562" w:type="dxa"/>
          </w:tcPr>
          <w:p w14:paraId="289BF132" w14:textId="53F777B3" w:rsidR="00622B1D" w:rsidRDefault="00622B1D" w:rsidP="0002641B">
            <w:pPr>
              <w:pStyle w:val="NoSpacing"/>
            </w:pPr>
            <w:r>
              <w:t>4.</w:t>
            </w:r>
          </w:p>
        </w:tc>
        <w:tc>
          <w:tcPr>
            <w:tcW w:w="6408" w:type="dxa"/>
          </w:tcPr>
          <w:p w14:paraId="36F77F2E" w14:textId="77777777" w:rsidR="00622B1D" w:rsidRDefault="00622B1D" w:rsidP="0002641B">
            <w:pPr>
              <w:pStyle w:val="NoSpacing"/>
            </w:pPr>
            <w:r>
              <w:t>It affects males and females equally.</w:t>
            </w:r>
          </w:p>
          <w:p w14:paraId="3B525AC0" w14:textId="77777777" w:rsidR="00622B1D" w:rsidRDefault="00622B1D" w:rsidP="0002641B">
            <w:pPr>
              <w:pStyle w:val="NoSpacing"/>
            </w:pPr>
          </w:p>
          <w:p w14:paraId="2BA68EA9" w14:textId="77777777" w:rsidR="00622B1D" w:rsidRDefault="00622B1D" w:rsidP="0002641B">
            <w:pPr>
              <w:pStyle w:val="NoSpacing"/>
            </w:pPr>
          </w:p>
          <w:p w14:paraId="0180D160" w14:textId="617048D2" w:rsidR="00622B1D" w:rsidRDefault="00622B1D" w:rsidP="0002641B">
            <w:pPr>
              <w:pStyle w:val="NoSpacing"/>
            </w:pPr>
          </w:p>
        </w:tc>
        <w:tc>
          <w:tcPr>
            <w:tcW w:w="3486" w:type="dxa"/>
          </w:tcPr>
          <w:p w14:paraId="45ED0AEB" w14:textId="77777777" w:rsidR="00622B1D" w:rsidRDefault="00622B1D" w:rsidP="0002641B">
            <w:pPr>
              <w:pStyle w:val="NoSpacing"/>
            </w:pPr>
          </w:p>
        </w:tc>
      </w:tr>
      <w:tr w:rsidR="00622B1D" w14:paraId="52643BA4" w14:textId="77777777" w:rsidTr="0002641B">
        <w:tc>
          <w:tcPr>
            <w:tcW w:w="562" w:type="dxa"/>
          </w:tcPr>
          <w:p w14:paraId="7C5372F5" w14:textId="48E1B7CE" w:rsidR="00622B1D" w:rsidRDefault="00622B1D" w:rsidP="0002641B">
            <w:pPr>
              <w:pStyle w:val="NoSpacing"/>
            </w:pPr>
            <w:r>
              <w:t>5.</w:t>
            </w:r>
          </w:p>
        </w:tc>
        <w:tc>
          <w:tcPr>
            <w:tcW w:w="6408" w:type="dxa"/>
          </w:tcPr>
          <w:p w14:paraId="7E86F332" w14:textId="2E04A764" w:rsidR="00622B1D" w:rsidRDefault="00622B1D" w:rsidP="0002641B">
            <w:pPr>
              <w:pStyle w:val="NoSpacing"/>
            </w:pPr>
            <w:r>
              <w:t xml:space="preserve">OCD tends to start in </w:t>
            </w:r>
            <w:r w:rsidR="008836DC">
              <w:t>later life</w:t>
            </w:r>
            <w:r>
              <w:t>.</w:t>
            </w:r>
          </w:p>
          <w:p w14:paraId="4EB123D3" w14:textId="77777777" w:rsidR="00622B1D" w:rsidRDefault="00622B1D" w:rsidP="0002641B">
            <w:pPr>
              <w:pStyle w:val="NoSpacing"/>
            </w:pPr>
          </w:p>
          <w:p w14:paraId="4327CDBF" w14:textId="77777777" w:rsidR="00622B1D" w:rsidRDefault="00622B1D" w:rsidP="0002641B">
            <w:pPr>
              <w:pStyle w:val="NoSpacing"/>
            </w:pPr>
          </w:p>
          <w:p w14:paraId="286E0D0D" w14:textId="7CB83DCD" w:rsidR="00622B1D" w:rsidRDefault="00622B1D" w:rsidP="0002641B">
            <w:pPr>
              <w:pStyle w:val="NoSpacing"/>
            </w:pPr>
          </w:p>
        </w:tc>
        <w:tc>
          <w:tcPr>
            <w:tcW w:w="3486" w:type="dxa"/>
          </w:tcPr>
          <w:p w14:paraId="20F782DE" w14:textId="77777777" w:rsidR="00622B1D" w:rsidRDefault="00622B1D" w:rsidP="0002641B">
            <w:pPr>
              <w:pStyle w:val="NoSpacing"/>
            </w:pPr>
          </w:p>
        </w:tc>
      </w:tr>
      <w:tr w:rsidR="00622B1D" w14:paraId="5216F2AF" w14:textId="77777777" w:rsidTr="0002641B">
        <w:tc>
          <w:tcPr>
            <w:tcW w:w="562" w:type="dxa"/>
          </w:tcPr>
          <w:p w14:paraId="6A50D6DF" w14:textId="6094C406" w:rsidR="00622B1D" w:rsidRDefault="00622B1D" w:rsidP="0002641B">
            <w:pPr>
              <w:pStyle w:val="NoSpacing"/>
            </w:pPr>
            <w:r>
              <w:t>6.</w:t>
            </w:r>
          </w:p>
        </w:tc>
        <w:tc>
          <w:tcPr>
            <w:tcW w:w="6408" w:type="dxa"/>
          </w:tcPr>
          <w:p w14:paraId="446B4400" w14:textId="77777777" w:rsidR="00622B1D" w:rsidRDefault="00622B1D" w:rsidP="0002641B">
            <w:pPr>
              <w:pStyle w:val="NoSpacing"/>
            </w:pPr>
            <w:r>
              <w:t xml:space="preserve">The World Health organisation has ranked it among the top 10 most debilitating illnesses in terms of its impaired quality of life and loss of earnings. </w:t>
            </w:r>
          </w:p>
          <w:p w14:paraId="3A50101D" w14:textId="1A2CD16F" w:rsidR="00622B1D" w:rsidRDefault="00622B1D" w:rsidP="0002641B">
            <w:pPr>
              <w:pStyle w:val="NoSpacing"/>
            </w:pPr>
          </w:p>
        </w:tc>
        <w:tc>
          <w:tcPr>
            <w:tcW w:w="3486" w:type="dxa"/>
          </w:tcPr>
          <w:p w14:paraId="2C86FFFA" w14:textId="77777777" w:rsidR="00622B1D" w:rsidRDefault="00622B1D" w:rsidP="0002641B">
            <w:pPr>
              <w:pStyle w:val="NoSpacing"/>
            </w:pPr>
          </w:p>
        </w:tc>
      </w:tr>
      <w:tr w:rsidR="00622B1D" w14:paraId="2C8F4AE0" w14:textId="77777777" w:rsidTr="0002641B">
        <w:tc>
          <w:tcPr>
            <w:tcW w:w="562" w:type="dxa"/>
          </w:tcPr>
          <w:p w14:paraId="55690DBF" w14:textId="60028A7E" w:rsidR="00622B1D" w:rsidRDefault="00622B1D" w:rsidP="0002641B">
            <w:pPr>
              <w:pStyle w:val="NoSpacing"/>
            </w:pPr>
            <w:r>
              <w:t>7.</w:t>
            </w:r>
          </w:p>
        </w:tc>
        <w:tc>
          <w:tcPr>
            <w:tcW w:w="6408" w:type="dxa"/>
          </w:tcPr>
          <w:p w14:paraId="5831B4D9" w14:textId="039674BC" w:rsidR="00622B1D" w:rsidRDefault="00622B1D" w:rsidP="0002641B">
            <w:pPr>
              <w:pStyle w:val="NoSpacing"/>
            </w:pPr>
            <w:r>
              <w:t>Generally</w:t>
            </w:r>
            <w:r w:rsidR="008836DC">
              <w:t>,</w:t>
            </w:r>
            <w:r>
              <w:t xml:space="preserve"> the symptoms develop gradually (but in some cases they can be acute right from the onset).</w:t>
            </w:r>
          </w:p>
          <w:p w14:paraId="2DAD4FA9" w14:textId="77777777" w:rsidR="00622B1D" w:rsidRDefault="00622B1D" w:rsidP="0002641B">
            <w:pPr>
              <w:pStyle w:val="NoSpacing"/>
            </w:pPr>
          </w:p>
          <w:p w14:paraId="3A4140FD" w14:textId="690CDDFE" w:rsidR="00622B1D" w:rsidRDefault="00622B1D" w:rsidP="0002641B">
            <w:pPr>
              <w:pStyle w:val="NoSpacing"/>
            </w:pPr>
            <w:r>
              <w:t xml:space="preserve"> </w:t>
            </w:r>
          </w:p>
        </w:tc>
        <w:tc>
          <w:tcPr>
            <w:tcW w:w="3486" w:type="dxa"/>
          </w:tcPr>
          <w:p w14:paraId="7466F343" w14:textId="77777777" w:rsidR="00622B1D" w:rsidRDefault="00622B1D" w:rsidP="0002641B">
            <w:pPr>
              <w:pStyle w:val="NoSpacing"/>
            </w:pPr>
          </w:p>
        </w:tc>
      </w:tr>
      <w:tr w:rsidR="00622B1D" w14:paraId="771AF2C0" w14:textId="77777777" w:rsidTr="0002641B">
        <w:tc>
          <w:tcPr>
            <w:tcW w:w="562" w:type="dxa"/>
          </w:tcPr>
          <w:p w14:paraId="10383ED5" w14:textId="683B88EE" w:rsidR="00622B1D" w:rsidRDefault="00622B1D" w:rsidP="0002641B">
            <w:pPr>
              <w:pStyle w:val="NoSpacing"/>
            </w:pPr>
            <w:r>
              <w:t>8.</w:t>
            </w:r>
          </w:p>
        </w:tc>
        <w:tc>
          <w:tcPr>
            <w:tcW w:w="6408" w:type="dxa"/>
          </w:tcPr>
          <w:p w14:paraId="63FCAFFC" w14:textId="3AE7CF96" w:rsidR="00622B1D" w:rsidRDefault="008836DC" w:rsidP="0002641B">
            <w:pPr>
              <w:pStyle w:val="NoSpacing"/>
            </w:pPr>
            <w:r>
              <w:t>10</w:t>
            </w:r>
            <w:r w:rsidR="00622B1D">
              <w:t xml:space="preserve">% of people suffer from obsessions alone. </w:t>
            </w:r>
          </w:p>
          <w:p w14:paraId="21D1FBB4" w14:textId="77777777" w:rsidR="00622B1D" w:rsidRDefault="00622B1D" w:rsidP="0002641B">
            <w:pPr>
              <w:pStyle w:val="NoSpacing"/>
            </w:pPr>
          </w:p>
          <w:p w14:paraId="39D5F113" w14:textId="77777777" w:rsidR="00622B1D" w:rsidRDefault="00622B1D" w:rsidP="0002641B">
            <w:pPr>
              <w:pStyle w:val="NoSpacing"/>
            </w:pPr>
          </w:p>
          <w:p w14:paraId="58CF217B" w14:textId="0FB1FA24" w:rsidR="00622B1D" w:rsidRDefault="00622B1D" w:rsidP="0002641B">
            <w:pPr>
              <w:pStyle w:val="NoSpacing"/>
            </w:pPr>
          </w:p>
        </w:tc>
        <w:tc>
          <w:tcPr>
            <w:tcW w:w="3486" w:type="dxa"/>
          </w:tcPr>
          <w:p w14:paraId="1D445D0D" w14:textId="77777777" w:rsidR="00622B1D" w:rsidRDefault="00622B1D" w:rsidP="0002641B">
            <w:pPr>
              <w:pStyle w:val="NoSpacing"/>
            </w:pPr>
          </w:p>
          <w:p w14:paraId="62B28EBE" w14:textId="77777777" w:rsidR="00622B1D" w:rsidRDefault="00622B1D" w:rsidP="0002641B">
            <w:pPr>
              <w:pStyle w:val="NoSpacing"/>
            </w:pPr>
          </w:p>
        </w:tc>
      </w:tr>
      <w:tr w:rsidR="00622B1D" w14:paraId="3A99369D" w14:textId="77777777" w:rsidTr="0002641B">
        <w:tc>
          <w:tcPr>
            <w:tcW w:w="562" w:type="dxa"/>
          </w:tcPr>
          <w:p w14:paraId="5FDFA6E2" w14:textId="763BC0AE" w:rsidR="00622B1D" w:rsidRDefault="00622B1D" w:rsidP="0002641B">
            <w:pPr>
              <w:pStyle w:val="NoSpacing"/>
            </w:pPr>
            <w:r>
              <w:t>9.</w:t>
            </w:r>
          </w:p>
        </w:tc>
        <w:tc>
          <w:tcPr>
            <w:tcW w:w="6408" w:type="dxa"/>
          </w:tcPr>
          <w:p w14:paraId="7471874A" w14:textId="77777777" w:rsidR="00622B1D" w:rsidRDefault="00622B1D" w:rsidP="0002641B">
            <w:pPr>
              <w:pStyle w:val="NoSpacing"/>
            </w:pPr>
            <w:r>
              <w:t xml:space="preserve">10% of people with OCD suffer from compulsions alone. </w:t>
            </w:r>
          </w:p>
          <w:p w14:paraId="6CD488DA" w14:textId="77777777" w:rsidR="00622B1D" w:rsidRDefault="00622B1D" w:rsidP="0002641B">
            <w:pPr>
              <w:pStyle w:val="NoSpacing"/>
            </w:pPr>
          </w:p>
          <w:p w14:paraId="12C11FCF" w14:textId="77777777" w:rsidR="00622B1D" w:rsidRDefault="00622B1D" w:rsidP="0002641B">
            <w:pPr>
              <w:pStyle w:val="NoSpacing"/>
            </w:pPr>
          </w:p>
          <w:p w14:paraId="2212251D" w14:textId="30930204" w:rsidR="00622B1D" w:rsidRDefault="00622B1D" w:rsidP="0002641B">
            <w:pPr>
              <w:pStyle w:val="NoSpacing"/>
            </w:pPr>
          </w:p>
        </w:tc>
        <w:tc>
          <w:tcPr>
            <w:tcW w:w="3486" w:type="dxa"/>
          </w:tcPr>
          <w:p w14:paraId="2D268A6D" w14:textId="77777777" w:rsidR="00622B1D" w:rsidRDefault="00622B1D" w:rsidP="0002641B">
            <w:pPr>
              <w:pStyle w:val="NoSpacing"/>
            </w:pPr>
          </w:p>
        </w:tc>
      </w:tr>
      <w:tr w:rsidR="00622B1D" w14:paraId="4856AD09" w14:textId="77777777" w:rsidTr="0002641B">
        <w:tc>
          <w:tcPr>
            <w:tcW w:w="562" w:type="dxa"/>
          </w:tcPr>
          <w:p w14:paraId="22D0F5A9" w14:textId="68538033" w:rsidR="00622B1D" w:rsidRDefault="00622B1D" w:rsidP="0002641B">
            <w:pPr>
              <w:pStyle w:val="NoSpacing"/>
            </w:pPr>
            <w:r>
              <w:t>10.</w:t>
            </w:r>
          </w:p>
        </w:tc>
        <w:tc>
          <w:tcPr>
            <w:tcW w:w="6408" w:type="dxa"/>
          </w:tcPr>
          <w:p w14:paraId="7CD4BA10" w14:textId="77777777" w:rsidR="00622B1D" w:rsidRDefault="00622B1D" w:rsidP="0002641B">
            <w:pPr>
              <w:pStyle w:val="NoSpacing"/>
            </w:pPr>
            <w:r>
              <w:t xml:space="preserve">Most people with a diagnosis of OCD have both obsessions and compulsions. </w:t>
            </w:r>
          </w:p>
          <w:p w14:paraId="66640770" w14:textId="77777777" w:rsidR="00622B1D" w:rsidRDefault="00622B1D" w:rsidP="0002641B">
            <w:pPr>
              <w:pStyle w:val="NoSpacing"/>
            </w:pPr>
          </w:p>
          <w:p w14:paraId="456D18F4" w14:textId="15EDFF33" w:rsidR="00622B1D" w:rsidRDefault="00622B1D" w:rsidP="0002641B">
            <w:pPr>
              <w:pStyle w:val="NoSpacing"/>
            </w:pPr>
          </w:p>
        </w:tc>
        <w:tc>
          <w:tcPr>
            <w:tcW w:w="3486" w:type="dxa"/>
          </w:tcPr>
          <w:p w14:paraId="05632A33" w14:textId="77777777" w:rsidR="00622B1D" w:rsidRDefault="00622B1D" w:rsidP="0002641B">
            <w:pPr>
              <w:pStyle w:val="NoSpacing"/>
            </w:pPr>
          </w:p>
        </w:tc>
      </w:tr>
    </w:tbl>
    <w:p w14:paraId="0744CE04" w14:textId="77777777" w:rsidR="00622B1D" w:rsidRDefault="00622B1D" w:rsidP="0055650D">
      <w:pPr>
        <w:pStyle w:val="NoSpacing"/>
      </w:pPr>
    </w:p>
    <w:p w14:paraId="2999E1F8" w14:textId="0F7EB4DF" w:rsidR="0055650D" w:rsidRDefault="0055650D" w:rsidP="0055650D">
      <w:pPr>
        <w:pStyle w:val="NoSpacing"/>
      </w:pPr>
    </w:p>
    <w:p w14:paraId="0AED9752" w14:textId="57D2E321" w:rsidR="0055650D" w:rsidRDefault="0055650D" w:rsidP="0055650D">
      <w:pPr>
        <w:pStyle w:val="NoSpacing"/>
      </w:pPr>
    </w:p>
    <w:p w14:paraId="5060479F" w14:textId="18A8886A" w:rsidR="0055650D" w:rsidRDefault="0055650D" w:rsidP="0055650D">
      <w:pPr>
        <w:pStyle w:val="NoSpacing"/>
      </w:pPr>
    </w:p>
    <w:p w14:paraId="14860255" w14:textId="741436B7" w:rsidR="0055650D" w:rsidRDefault="0055650D" w:rsidP="0055650D">
      <w:pPr>
        <w:pStyle w:val="NoSpacing"/>
      </w:pPr>
    </w:p>
    <w:p w14:paraId="46840164" w14:textId="51363D5B" w:rsidR="0055650D" w:rsidRDefault="0055650D" w:rsidP="0055650D">
      <w:pPr>
        <w:pStyle w:val="NoSpacing"/>
      </w:pPr>
    </w:p>
    <w:p w14:paraId="28DCB8B5" w14:textId="36A6B9C4" w:rsidR="0055650D" w:rsidRDefault="0055650D" w:rsidP="0055650D">
      <w:pPr>
        <w:pStyle w:val="NoSpacing"/>
      </w:pPr>
    </w:p>
    <w:p w14:paraId="35316F04" w14:textId="447CCBFD" w:rsidR="0055650D" w:rsidRDefault="0055650D" w:rsidP="0055650D">
      <w:pPr>
        <w:pStyle w:val="NoSpacing"/>
      </w:pPr>
    </w:p>
    <w:p w14:paraId="3A46F1A0" w14:textId="4EB05DBE" w:rsidR="0055650D" w:rsidRDefault="0055650D" w:rsidP="0055650D">
      <w:pPr>
        <w:pStyle w:val="NoSpacing"/>
      </w:pPr>
    </w:p>
    <w:p w14:paraId="5F091AF6" w14:textId="7B5C4081" w:rsidR="0055650D" w:rsidRDefault="0055650D" w:rsidP="0055650D">
      <w:pPr>
        <w:pStyle w:val="NoSpacing"/>
      </w:pPr>
    </w:p>
    <w:p w14:paraId="1D239FB5" w14:textId="22400D7A" w:rsidR="0055650D" w:rsidRDefault="008836DC" w:rsidP="0055650D">
      <w:pPr>
        <w:pStyle w:val="NoSpacing"/>
      </w:pPr>
      <w:r w:rsidRPr="00464D80">
        <w:rPr>
          <w:u w:val="single"/>
        </w:rPr>
        <w:lastRenderedPageBreak/>
        <w:t>Task 6</w:t>
      </w:r>
      <w:r>
        <w:t>:</w:t>
      </w:r>
      <w:r w:rsidR="00315F11">
        <w:t xml:space="preserve"> Read through the different case studies of people with OCD. </w:t>
      </w:r>
      <w:r w:rsidR="002A6117">
        <w:t xml:space="preserve">Identify the obsessions and compulsions they have.  </w:t>
      </w:r>
    </w:p>
    <w:p w14:paraId="047F1F85" w14:textId="77777777" w:rsidR="00315F11" w:rsidRDefault="00315F11" w:rsidP="00315F11">
      <w:pPr>
        <w:pStyle w:val="NoSpacing"/>
      </w:pPr>
    </w:p>
    <w:tbl>
      <w:tblPr>
        <w:tblStyle w:val="TableGrid"/>
        <w:tblW w:w="0" w:type="auto"/>
        <w:tblLook w:val="04A0" w:firstRow="1" w:lastRow="0" w:firstColumn="1" w:lastColumn="0" w:noHBand="0" w:noVBand="1"/>
      </w:tblPr>
      <w:tblGrid>
        <w:gridCol w:w="5524"/>
        <w:gridCol w:w="2551"/>
        <w:gridCol w:w="2381"/>
      </w:tblGrid>
      <w:tr w:rsidR="002A6117" w14:paraId="0823CCE9" w14:textId="6F5E0DF8" w:rsidTr="00C47F2D">
        <w:tc>
          <w:tcPr>
            <w:tcW w:w="5524" w:type="dxa"/>
          </w:tcPr>
          <w:p w14:paraId="1589B94E" w14:textId="77777777" w:rsidR="002A6117" w:rsidRDefault="002A6117" w:rsidP="002A6117">
            <w:pPr>
              <w:pStyle w:val="NoSpacing"/>
              <w:jc w:val="center"/>
              <w:rPr>
                <w:b/>
                <w:bCs/>
                <w:sz w:val="24"/>
                <w:szCs w:val="24"/>
              </w:rPr>
            </w:pPr>
            <w:r w:rsidRPr="002A6117">
              <w:rPr>
                <w:b/>
                <w:bCs/>
                <w:sz w:val="24"/>
                <w:szCs w:val="24"/>
              </w:rPr>
              <w:t>Case study</w:t>
            </w:r>
          </w:p>
          <w:p w14:paraId="1BE8ED43" w14:textId="128F10F1" w:rsidR="002A6117" w:rsidRPr="002A6117" w:rsidRDefault="002A6117" w:rsidP="002A6117">
            <w:pPr>
              <w:pStyle w:val="NoSpacing"/>
              <w:jc w:val="center"/>
              <w:rPr>
                <w:b/>
                <w:bCs/>
                <w:sz w:val="24"/>
                <w:szCs w:val="24"/>
              </w:rPr>
            </w:pPr>
          </w:p>
        </w:tc>
        <w:tc>
          <w:tcPr>
            <w:tcW w:w="2551" w:type="dxa"/>
          </w:tcPr>
          <w:p w14:paraId="51E2E2CE" w14:textId="1D852DAE" w:rsidR="002A6117" w:rsidRPr="002A6117" w:rsidRDefault="002A6117" w:rsidP="002A6117">
            <w:pPr>
              <w:pStyle w:val="NoSpacing"/>
              <w:jc w:val="center"/>
              <w:rPr>
                <w:b/>
                <w:bCs/>
                <w:sz w:val="24"/>
                <w:szCs w:val="24"/>
              </w:rPr>
            </w:pPr>
            <w:r w:rsidRPr="002A6117">
              <w:rPr>
                <w:b/>
                <w:bCs/>
                <w:sz w:val="24"/>
                <w:szCs w:val="24"/>
              </w:rPr>
              <w:t>Obsessions</w:t>
            </w:r>
          </w:p>
        </w:tc>
        <w:tc>
          <w:tcPr>
            <w:tcW w:w="2381" w:type="dxa"/>
          </w:tcPr>
          <w:p w14:paraId="064AD583" w14:textId="5EE8E768" w:rsidR="002A6117" w:rsidRPr="002A6117" w:rsidRDefault="002A6117" w:rsidP="002A6117">
            <w:pPr>
              <w:pStyle w:val="NoSpacing"/>
              <w:jc w:val="center"/>
              <w:rPr>
                <w:b/>
                <w:bCs/>
                <w:sz w:val="24"/>
                <w:szCs w:val="24"/>
              </w:rPr>
            </w:pPr>
            <w:r w:rsidRPr="002A6117">
              <w:rPr>
                <w:b/>
                <w:bCs/>
                <w:sz w:val="24"/>
                <w:szCs w:val="24"/>
              </w:rPr>
              <w:t>Compulsions</w:t>
            </w:r>
          </w:p>
        </w:tc>
      </w:tr>
      <w:tr w:rsidR="002A6117" w14:paraId="3E1A615E" w14:textId="7FEDC426" w:rsidTr="00C47F2D">
        <w:tc>
          <w:tcPr>
            <w:tcW w:w="5524" w:type="dxa"/>
          </w:tcPr>
          <w:p w14:paraId="7DC4CC9A" w14:textId="2F9B7D42" w:rsidR="002A6117" w:rsidRPr="002A6117" w:rsidRDefault="002A6117" w:rsidP="002A6117">
            <w:pPr>
              <w:pStyle w:val="NoSpacing"/>
              <w:jc w:val="center"/>
              <w:rPr>
                <w:u w:val="single"/>
              </w:rPr>
            </w:pPr>
            <w:r w:rsidRPr="002A6117">
              <w:rPr>
                <w:u w:val="single"/>
              </w:rPr>
              <w:t>Alison (from the ‘Hoarder Next Door’)</w:t>
            </w:r>
          </w:p>
          <w:p w14:paraId="104E933E" w14:textId="77777777" w:rsidR="002A6117" w:rsidRDefault="002A6117" w:rsidP="0002641B">
            <w:pPr>
              <w:pStyle w:val="NoSpacing"/>
            </w:pPr>
          </w:p>
          <w:p w14:paraId="3321B7BC" w14:textId="7B2121B8" w:rsidR="002A6117" w:rsidRDefault="002A6117" w:rsidP="0002641B">
            <w:pPr>
              <w:pStyle w:val="NoSpacing"/>
            </w:pPr>
          </w:p>
          <w:p w14:paraId="41177A64" w14:textId="3CBF338F" w:rsidR="002A6117" w:rsidRDefault="002A6117" w:rsidP="0002641B">
            <w:pPr>
              <w:pStyle w:val="NoSpacing"/>
            </w:pPr>
          </w:p>
          <w:p w14:paraId="0E29B7A4" w14:textId="7176B503" w:rsidR="002A6117" w:rsidRDefault="002A6117" w:rsidP="0002641B">
            <w:pPr>
              <w:pStyle w:val="NoSpacing"/>
            </w:pPr>
          </w:p>
          <w:p w14:paraId="720B3B42" w14:textId="33ED46E4" w:rsidR="002A6117" w:rsidRDefault="002A6117" w:rsidP="0002641B">
            <w:pPr>
              <w:pStyle w:val="NoSpacing"/>
            </w:pPr>
          </w:p>
          <w:p w14:paraId="33635852" w14:textId="77777777" w:rsidR="008C7ED4" w:rsidRDefault="008C7ED4" w:rsidP="0002641B">
            <w:pPr>
              <w:pStyle w:val="NoSpacing"/>
            </w:pPr>
          </w:p>
          <w:p w14:paraId="03E46A08" w14:textId="77777777" w:rsidR="008C7ED4" w:rsidRDefault="008C7ED4" w:rsidP="0002641B">
            <w:pPr>
              <w:pStyle w:val="NoSpacing"/>
            </w:pPr>
          </w:p>
          <w:p w14:paraId="45838DAC" w14:textId="77777777" w:rsidR="008C7ED4" w:rsidRDefault="008C7ED4" w:rsidP="0002641B">
            <w:pPr>
              <w:pStyle w:val="NoSpacing"/>
            </w:pPr>
          </w:p>
          <w:p w14:paraId="18332E9F" w14:textId="77777777" w:rsidR="008C7ED4" w:rsidRDefault="008C7ED4" w:rsidP="0002641B">
            <w:pPr>
              <w:pStyle w:val="NoSpacing"/>
            </w:pPr>
          </w:p>
          <w:p w14:paraId="02DFACEB" w14:textId="77777777" w:rsidR="008C7ED4" w:rsidRDefault="008C7ED4" w:rsidP="0002641B">
            <w:pPr>
              <w:pStyle w:val="NoSpacing"/>
            </w:pPr>
          </w:p>
          <w:p w14:paraId="4D2E0410" w14:textId="77777777" w:rsidR="008C7ED4" w:rsidRDefault="008C7ED4" w:rsidP="0002641B">
            <w:pPr>
              <w:pStyle w:val="NoSpacing"/>
            </w:pPr>
          </w:p>
          <w:p w14:paraId="3FF6CCA9" w14:textId="77777777" w:rsidR="008C7ED4" w:rsidRDefault="008C7ED4" w:rsidP="0002641B">
            <w:pPr>
              <w:pStyle w:val="NoSpacing"/>
            </w:pPr>
          </w:p>
          <w:p w14:paraId="30C572AB" w14:textId="21CCDBCC" w:rsidR="002A6117" w:rsidRDefault="002A6117" w:rsidP="0002641B">
            <w:pPr>
              <w:pStyle w:val="NoSpacing"/>
            </w:pPr>
          </w:p>
          <w:p w14:paraId="4B18D423" w14:textId="77777777" w:rsidR="002A6117" w:rsidRDefault="002A6117" w:rsidP="0002641B">
            <w:pPr>
              <w:pStyle w:val="NoSpacing"/>
            </w:pPr>
          </w:p>
          <w:p w14:paraId="2E6CC509" w14:textId="77777777" w:rsidR="002A6117" w:rsidRDefault="002A6117" w:rsidP="0002641B">
            <w:pPr>
              <w:pStyle w:val="NoSpacing"/>
            </w:pPr>
          </w:p>
          <w:p w14:paraId="4489B007" w14:textId="77777777" w:rsidR="002A6117" w:rsidRDefault="002A6117" w:rsidP="0002641B">
            <w:pPr>
              <w:pStyle w:val="NoSpacing"/>
            </w:pPr>
          </w:p>
          <w:p w14:paraId="46C75A3B" w14:textId="77777777" w:rsidR="002A6117" w:rsidRDefault="002A6117" w:rsidP="0002641B">
            <w:pPr>
              <w:pStyle w:val="NoSpacing"/>
            </w:pPr>
          </w:p>
          <w:p w14:paraId="73A980A1" w14:textId="77777777" w:rsidR="002A6117" w:rsidRDefault="002A6117" w:rsidP="0002641B">
            <w:pPr>
              <w:pStyle w:val="NoSpacing"/>
            </w:pPr>
          </w:p>
          <w:p w14:paraId="4454D0D9" w14:textId="77777777" w:rsidR="00C47F2D" w:rsidRDefault="00C47F2D" w:rsidP="0002641B">
            <w:pPr>
              <w:pStyle w:val="NoSpacing"/>
            </w:pPr>
          </w:p>
          <w:p w14:paraId="2AA60F31" w14:textId="77777777" w:rsidR="008C7ED4" w:rsidRDefault="008C7ED4" w:rsidP="0002641B">
            <w:pPr>
              <w:pStyle w:val="NoSpacing"/>
            </w:pPr>
          </w:p>
          <w:p w14:paraId="77396E21" w14:textId="77777777" w:rsidR="008C7ED4" w:rsidRDefault="008C7ED4" w:rsidP="0002641B">
            <w:pPr>
              <w:pStyle w:val="NoSpacing"/>
            </w:pPr>
          </w:p>
          <w:p w14:paraId="273882E2" w14:textId="77777777" w:rsidR="008C7ED4" w:rsidRDefault="008C7ED4" w:rsidP="0002641B">
            <w:pPr>
              <w:pStyle w:val="NoSpacing"/>
            </w:pPr>
          </w:p>
          <w:p w14:paraId="6078B27A" w14:textId="4DA2A53A" w:rsidR="008C7ED4" w:rsidRDefault="008C7ED4" w:rsidP="0002641B">
            <w:pPr>
              <w:pStyle w:val="NoSpacing"/>
            </w:pPr>
          </w:p>
        </w:tc>
        <w:tc>
          <w:tcPr>
            <w:tcW w:w="2551" w:type="dxa"/>
          </w:tcPr>
          <w:p w14:paraId="1163D621" w14:textId="77777777" w:rsidR="002A6117" w:rsidRDefault="002A6117" w:rsidP="0002641B">
            <w:pPr>
              <w:pStyle w:val="NoSpacing"/>
            </w:pPr>
          </w:p>
        </w:tc>
        <w:tc>
          <w:tcPr>
            <w:tcW w:w="2381" w:type="dxa"/>
          </w:tcPr>
          <w:p w14:paraId="5F8AE388" w14:textId="77777777" w:rsidR="002A6117" w:rsidRDefault="002A6117" w:rsidP="0002641B">
            <w:pPr>
              <w:pStyle w:val="NoSpacing"/>
            </w:pPr>
          </w:p>
        </w:tc>
      </w:tr>
      <w:tr w:rsidR="002A6117" w14:paraId="32F7B3AB" w14:textId="6E47D0D0" w:rsidTr="00C47F2D">
        <w:tc>
          <w:tcPr>
            <w:tcW w:w="5524" w:type="dxa"/>
          </w:tcPr>
          <w:p w14:paraId="15162187" w14:textId="15B7A77E" w:rsidR="002A6117" w:rsidRPr="002A6117" w:rsidRDefault="002A6117" w:rsidP="002A6117">
            <w:pPr>
              <w:pStyle w:val="NoSpacing"/>
              <w:jc w:val="center"/>
              <w:rPr>
                <w:u w:val="single"/>
              </w:rPr>
            </w:pPr>
            <w:r w:rsidRPr="002A6117">
              <w:rPr>
                <w:u w:val="single"/>
              </w:rPr>
              <w:t xml:space="preserve">Stuart Sutherland </w:t>
            </w:r>
            <w:r>
              <w:rPr>
                <w:u w:val="single"/>
              </w:rPr>
              <w:t>(he wrote a book about his experiences called</w:t>
            </w:r>
            <w:r w:rsidRPr="002A6117">
              <w:rPr>
                <w:u w:val="single"/>
              </w:rPr>
              <w:t xml:space="preserve"> ‘Breakdown’ </w:t>
            </w:r>
            <w:r>
              <w:rPr>
                <w:u w:val="single"/>
              </w:rPr>
              <w:t>which was published in 1976)</w:t>
            </w:r>
          </w:p>
          <w:p w14:paraId="0D10EB5F" w14:textId="77777777" w:rsidR="002A6117" w:rsidRDefault="002A6117" w:rsidP="002A6117">
            <w:pPr>
              <w:pStyle w:val="NoSpacing"/>
              <w:jc w:val="center"/>
            </w:pPr>
          </w:p>
          <w:p w14:paraId="5D225F3F" w14:textId="4235D4E0" w:rsidR="002A6117" w:rsidRDefault="002A6117" w:rsidP="0002641B">
            <w:pPr>
              <w:pStyle w:val="NoSpacing"/>
            </w:pPr>
            <w:r>
              <w:t xml:space="preserve">Sutherland was a well-known British experimental psychologist who had been happily married for several years when his wife suddenly revealed that she had been having an affair (but had no wish to end their marriage). At first, he was able to accept the situation and, indeed, found that the increased honesty and communication </w:t>
            </w:r>
            <w:proofErr w:type="gramStart"/>
            <w:r>
              <w:t>actually improved</w:t>
            </w:r>
            <w:proofErr w:type="gramEnd"/>
            <w:r>
              <w:t xml:space="preserve"> their marriage. However, after asking his wife for further details of the affair, he became obsessed with vivid images of his wife in moments of sexual passion with her lover and he could not remove these thoughts from his mind, </w:t>
            </w:r>
            <w:proofErr w:type="gramStart"/>
            <w:r>
              <w:t>day</w:t>
            </w:r>
            <w:proofErr w:type="gramEnd"/>
            <w:r>
              <w:t xml:space="preserve"> or night. Finally, he had to leave his teaching and research duties and it was only after several months of trying various forms of therapy that he managed to reduce the obsessive thoughts sufficiently to be able to return to work. </w:t>
            </w:r>
          </w:p>
          <w:p w14:paraId="0AACD586" w14:textId="77777777" w:rsidR="002A6117" w:rsidRPr="002A6117" w:rsidRDefault="002A6117" w:rsidP="0002641B">
            <w:pPr>
              <w:pStyle w:val="NoSpacing"/>
            </w:pPr>
          </w:p>
          <w:p w14:paraId="3655C357" w14:textId="77777777" w:rsidR="008C7ED4" w:rsidRDefault="002A6117" w:rsidP="0002641B">
            <w:pPr>
              <w:pStyle w:val="NoSpacing"/>
            </w:pPr>
            <w:r w:rsidRPr="002A6117">
              <w:t xml:space="preserve">Gross, R. (1996) </w:t>
            </w:r>
            <w:r w:rsidRPr="002A6117">
              <w:rPr>
                <w:i/>
                <w:iCs/>
              </w:rPr>
              <w:t>Psychology: The Science of Mind and Behaviour (3</w:t>
            </w:r>
            <w:r w:rsidRPr="002A6117">
              <w:rPr>
                <w:i/>
                <w:iCs/>
                <w:vertAlign w:val="superscript"/>
              </w:rPr>
              <w:t>rd</w:t>
            </w:r>
            <w:r w:rsidRPr="002A6117">
              <w:rPr>
                <w:i/>
                <w:iCs/>
              </w:rPr>
              <w:t xml:space="preserve"> edition)</w:t>
            </w:r>
            <w:r w:rsidRPr="002A6117">
              <w:t>. London: Hodder Arnold. (pgs.800-801</w:t>
            </w:r>
            <w:r>
              <w:t>)</w:t>
            </w:r>
          </w:p>
          <w:p w14:paraId="3EE122FD" w14:textId="77777777" w:rsidR="008C7ED4" w:rsidRDefault="008C7ED4" w:rsidP="0002641B">
            <w:pPr>
              <w:pStyle w:val="NoSpacing"/>
            </w:pPr>
          </w:p>
          <w:p w14:paraId="2B3A9AEF" w14:textId="77777777" w:rsidR="008C7ED4" w:rsidRDefault="008C7ED4" w:rsidP="0002641B">
            <w:pPr>
              <w:pStyle w:val="NoSpacing"/>
            </w:pPr>
          </w:p>
          <w:p w14:paraId="4D2A156F" w14:textId="77777777" w:rsidR="008C7ED4" w:rsidRDefault="008C7ED4" w:rsidP="0002641B">
            <w:pPr>
              <w:pStyle w:val="NoSpacing"/>
            </w:pPr>
          </w:p>
          <w:p w14:paraId="1E623079" w14:textId="02568B49" w:rsidR="002A6117" w:rsidRDefault="002A6117" w:rsidP="0002641B">
            <w:pPr>
              <w:pStyle w:val="NoSpacing"/>
            </w:pPr>
            <w:r w:rsidRPr="002A6117">
              <w:t xml:space="preserve"> </w:t>
            </w:r>
          </w:p>
        </w:tc>
        <w:tc>
          <w:tcPr>
            <w:tcW w:w="2551" w:type="dxa"/>
          </w:tcPr>
          <w:p w14:paraId="37EA4F79" w14:textId="77777777" w:rsidR="002A6117" w:rsidRDefault="002A6117" w:rsidP="0002641B">
            <w:pPr>
              <w:pStyle w:val="NoSpacing"/>
            </w:pPr>
          </w:p>
        </w:tc>
        <w:tc>
          <w:tcPr>
            <w:tcW w:w="2381" w:type="dxa"/>
          </w:tcPr>
          <w:p w14:paraId="5422B7CB" w14:textId="77777777" w:rsidR="002A6117" w:rsidRDefault="002A6117" w:rsidP="0002641B">
            <w:pPr>
              <w:pStyle w:val="NoSpacing"/>
            </w:pPr>
          </w:p>
        </w:tc>
      </w:tr>
      <w:tr w:rsidR="002A6117" w14:paraId="7A3C617A" w14:textId="52F1C6E1" w:rsidTr="00C47F2D">
        <w:tc>
          <w:tcPr>
            <w:tcW w:w="5524" w:type="dxa"/>
          </w:tcPr>
          <w:p w14:paraId="0E997774" w14:textId="4A3E547C" w:rsidR="002A6117" w:rsidRPr="002A6117" w:rsidRDefault="002A6117" w:rsidP="002A6117">
            <w:pPr>
              <w:pStyle w:val="NoSpacing"/>
              <w:jc w:val="center"/>
              <w:rPr>
                <w:u w:val="single"/>
              </w:rPr>
            </w:pPr>
            <w:r w:rsidRPr="002A6117">
              <w:rPr>
                <w:u w:val="single"/>
              </w:rPr>
              <w:lastRenderedPageBreak/>
              <w:t>Diane</w:t>
            </w:r>
          </w:p>
          <w:p w14:paraId="1C6E49F1" w14:textId="751253FA" w:rsidR="002A6117" w:rsidRDefault="002A6117" w:rsidP="0002641B">
            <w:pPr>
              <w:pStyle w:val="NoSpacing"/>
            </w:pPr>
          </w:p>
          <w:p w14:paraId="4E1762C4" w14:textId="5B2C96AE" w:rsidR="002A6117" w:rsidRDefault="002A6117" w:rsidP="0002641B">
            <w:pPr>
              <w:pStyle w:val="NoSpacing"/>
            </w:pPr>
            <w:r>
              <w:t xml:space="preserve">My earliest memory of the illness was when I was about eight years old. The symptoms were a fear of stepping on the pavement cracks. I don’t know why, but it made me physically uncomfortable if I did it. </w:t>
            </w:r>
          </w:p>
          <w:p w14:paraId="589D6A99" w14:textId="77777777" w:rsidR="002A6117" w:rsidRDefault="002A6117" w:rsidP="0002641B">
            <w:pPr>
              <w:pStyle w:val="NoSpacing"/>
            </w:pPr>
          </w:p>
          <w:p w14:paraId="7234C63A" w14:textId="77777777" w:rsidR="002A6117" w:rsidRDefault="002A6117" w:rsidP="0002641B">
            <w:pPr>
              <w:pStyle w:val="NoSpacing"/>
            </w:pPr>
            <w:r>
              <w:t xml:space="preserve">Another ritual, a compulsion, was the fear that if I didn’t say my prayers respectfully and sincerely, my mother might be killed in a car accident. I took on this huge responsibility as a child for another person’s life. </w:t>
            </w:r>
          </w:p>
          <w:p w14:paraId="6DA594C8" w14:textId="2A0F642C" w:rsidR="002A6117" w:rsidRDefault="002A6117" w:rsidP="0002641B">
            <w:pPr>
              <w:pStyle w:val="NoSpacing"/>
            </w:pPr>
            <w:r>
              <w:t xml:space="preserve">A lot of people know about the handwashing and the checking of things, but many people are unaware that OCD can take a sinister angle, where you have a fear that you may harm your own child violently. When I had my fourth </w:t>
            </w:r>
            <w:proofErr w:type="gramStart"/>
            <w:r>
              <w:t>child</w:t>
            </w:r>
            <w:proofErr w:type="gramEnd"/>
            <w:r>
              <w:t xml:space="preserve"> I had intrusive thoughts at bedtime that I would go to the children’s bedrooms in my sleep, take out their dressing gown cords and strangle each one. This was horrendous to go through.</w:t>
            </w:r>
          </w:p>
          <w:p w14:paraId="2B82B7BD" w14:textId="77777777" w:rsidR="002A6117" w:rsidRDefault="002A6117" w:rsidP="0002641B">
            <w:pPr>
              <w:pStyle w:val="NoSpacing"/>
            </w:pPr>
          </w:p>
          <w:p w14:paraId="0449A449" w14:textId="77777777" w:rsidR="002A6117" w:rsidRDefault="002A6117" w:rsidP="0002641B">
            <w:pPr>
              <w:pStyle w:val="NoSpacing"/>
            </w:pPr>
            <w:r>
              <w:t xml:space="preserve">People with OCD are not </w:t>
            </w:r>
            <w:proofErr w:type="gramStart"/>
            <w:r>
              <w:t>dangerous</w:t>
            </w:r>
            <w:proofErr w:type="gramEnd"/>
            <w:r>
              <w:t xml:space="preserve"> and they do not harm, but I was permanently exhausted. That was because of the obsession. The compulsion was to try to relieve some of the terror that came from those thoughts. I would get out of bed, find their dressing gowns, take the cords out and tie them into as many knots as possible, so that I wouldn’t be able to put the cords around their necks. Then I’d go back to bed, but I still couldn’t sleep. I would get out of bed again, get the cords, put them in a bag, seal the bag, and put the bag in a high cupboard. </w:t>
            </w:r>
          </w:p>
          <w:p w14:paraId="0E177558" w14:textId="3E01E62D" w:rsidR="002A6117" w:rsidRDefault="002A6117" w:rsidP="0002641B">
            <w:pPr>
              <w:pStyle w:val="NoSpacing"/>
            </w:pPr>
          </w:p>
        </w:tc>
        <w:tc>
          <w:tcPr>
            <w:tcW w:w="2551" w:type="dxa"/>
          </w:tcPr>
          <w:p w14:paraId="34FD7348" w14:textId="77777777" w:rsidR="002A6117" w:rsidRDefault="002A6117" w:rsidP="0002641B">
            <w:pPr>
              <w:pStyle w:val="NoSpacing"/>
            </w:pPr>
          </w:p>
        </w:tc>
        <w:tc>
          <w:tcPr>
            <w:tcW w:w="2381" w:type="dxa"/>
          </w:tcPr>
          <w:p w14:paraId="2067814E" w14:textId="77777777" w:rsidR="002A6117" w:rsidRDefault="002A6117" w:rsidP="0002641B">
            <w:pPr>
              <w:pStyle w:val="NoSpacing"/>
            </w:pPr>
          </w:p>
        </w:tc>
      </w:tr>
      <w:tr w:rsidR="002A6117" w14:paraId="65B9867F" w14:textId="3DD83F77" w:rsidTr="00C47F2D">
        <w:tc>
          <w:tcPr>
            <w:tcW w:w="5524" w:type="dxa"/>
          </w:tcPr>
          <w:p w14:paraId="79747ABB" w14:textId="50CF99A3" w:rsidR="002A6117" w:rsidRPr="002A6117" w:rsidRDefault="002A6117" w:rsidP="002A6117">
            <w:pPr>
              <w:pStyle w:val="NoSpacing"/>
              <w:jc w:val="center"/>
              <w:rPr>
                <w:u w:val="single"/>
              </w:rPr>
            </w:pPr>
            <w:r w:rsidRPr="002A6117">
              <w:rPr>
                <w:u w:val="single"/>
              </w:rPr>
              <w:t>Sarita</w:t>
            </w:r>
          </w:p>
          <w:p w14:paraId="04954A0E" w14:textId="77777777" w:rsidR="002A6117" w:rsidRDefault="002A6117" w:rsidP="0002641B">
            <w:pPr>
              <w:pStyle w:val="NoSpacing"/>
            </w:pPr>
          </w:p>
          <w:p w14:paraId="6E46A0C6" w14:textId="0A3F4A72" w:rsidR="002A6117" w:rsidRDefault="002A6117" w:rsidP="0002641B">
            <w:pPr>
              <w:pStyle w:val="NoSpacing"/>
            </w:pPr>
            <w:r>
              <w:t xml:space="preserve">Sarita experiences OCD. She has had OCD on and off since she was a </w:t>
            </w:r>
            <w:proofErr w:type="gramStart"/>
            <w:r>
              <w:t>teenager, when</w:t>
            </w:r>
            <w:proofErr w:type="gramEnd"/>
            <w:r>
              <w:t xml:space="preserve"> her parents separated. Like most people with OCD Sarita has both compulsive behaviours and obsessions. She has thoug</w:t>
            </w:r>
            <w:r w:rsidR="001858A9">
              <w:t>h</w:t>
            </w:r>
            <w:r>
              <w:t xml:space="preserve">ts of dirt and washes her hands every time she touches something that might be dirty. </w:t>
            </w:r>
          </w:p>
          <w:p w14:paraId="2692B3C8" w14:textId="77777777" w:rsidR="002A6117" w:rsidRDefault="002A6117" w:rsidP="0002641B">
            <w:pPr>
              <w:pStyle w:val="NoSpacing"/>
            </w:pPr>
          </w:p>
          <w:p w14:paraId="6507D034" w14:textId="77777777" w:rsidR="002A6117" w:rsidRDefault="002A6117" w:rsidP="0002641B">
            <w:pPr>
              <w:pStyle w:val="NoSpacing"/>
            </w:pPr>
            <w:r>
              <w:t xml:space="preserve">As a new mother, Sarita </w:t>
            </w:r>
            <w:proofErr w:type="gramStart"/>
            <w:r>
              <w:t>experiences difficulty</w:t>
            </w:r>
            <w:proofErr w:type="gramEnd"/>
            <w:r>
              <w:t xml:space="preserve"> changing nappies. She is often alone with her baby as her husband works so, in the daytime, this is a real problem. The other local mothers find Sarita’s OCD hard to understand and she wonders whether they see her as a bad mother. This in turn has led to Sarita experiencing low self-esteem. She is now receiving support from Children’s Services. </w:t>
            </w:r>
          </w:p>
          <w:p w14:paraId="3DFCD44E" w14:textId="77777777" w:rsidR="002A6117" w:rsidRDefault="002A6117" w:rsidP="002A6117">
            <w:pPr>
              <w:pStyle w:val="NoSpacing"/>
            </w:pPr>
          </w:p>
          <w:p w14:paraId="41110D79" w14:textId="77777777" w:rsidR="002A6117" w:rsidRDefault="002A6117" w:rsidP="0002641B">
            <w:pPr>
              <w:pStyle w:val="NoSpacing"/>
            </w:pPr>
          </w:p>
          <w:p w14:paraId="6EECE4CE" w14:textId="77777777" w:rsidR="008C7ED4" w:rsidRDefault="008C7ED4" w:rsidP="0002641B">
            <w:pPr>
              <w:pStyle w:val="NoSpacing"/>
            </w:pPr>
          </w:p>
          <w:p w14:paraId="12A55840" w14:textId="77777777" w:rsidR="008C7ED4" w:rsidRDefault="008C7ED4" w:rsidP="0002641B">
            <w:pPr>
              <w:pStyle w:val="NoSpacing"/>
            </w:pPr>
          </w:p>
          <w:p w14:paraId="220728B7" w14:textId="77777777" w:rsidR="008C7ED4" w:rsidRDefault="008C7ED4" w:rsidP="0002641B">
            <w:pPr>
              <w:pStyle w:val="NoSpacing"/>
            </w:pPr>
          </w:p>
          <w:p w14:paraId="474B5F3E" w14:textId="77777777" w:rsidR="008C7ED4" w:rsidRDefault="008C7ED4" w:rsidP="0002641B">
            <w:pPr>
              <w:pStyle w:val="NoSpacing"/>
            </w:pPr>
          </w:p>
          <w:p w14:paraId="3BE56B6C" w14:textId="77777777" w:rsidR="008C7ED4" w:rsidRDefault="008C7ED4" w:rsidP="0002641B">
            <w:pPr>
              <w:pStyle w:val="NoSpacing"/>
            </w:pPr>
          </w:p>
          <w:p w14:paraId="4B36CA25" w14:textId="69E83086" w:rsidR="008C7ED4" w:rsidRDefault="008C7ED4" w:rsidP="0002641B">
            <w:pPr>
              <w:pStyle w:val="NoSpacing"/>
            </w:pPr>
          </w:p>
        </w:tc>
        <w:tc>
          <w:tcPr>
            <w:tcW w:w="2551" w:type="dxa"/>
          </w:tcPr>
          <w:p w14:paraId="0FF5DA04" w14:textId="77777777" w:rsidR="002A6117" w:rsidRDefault="002A6117" w:rsidP="0002641B">
            <w:pPr>
              <w:pStyle w:val="NoSpacing"/>
            </w:pPr>
          </w:p>
        </w:tc>
        <w:tc>
          <w:tcPr>
            <w:tcW w:w="2381" w:type="dxa"/>
          </w:tcPr>
          <w:p w14:paraId="2C077F90" w14:textId="77777777" w:rsidR="002A6117" w:rsidRDefault="002A6117" w:rsidP="0002641B">
            <w:pPr>
              <w:pStyle w:val="NoSpacing"/>
            </w:pPr>
          </w:p>
        </w:tc>
      </w:tr>
    </w:tbl>
    <w:p w14:paraId="79283FBE" w14:textId="1822520A" w:rsidR="0055650D" w:rsidRDefault="0055650D" w:rsidP="0055650D">
      <w:pPr>
        <w:pStyle w:val="NoSpacing"/>
      </w:pPr>
    </w:p>
    <w:p w14:paraId="1760099B" w14:textId="3DD14D02" w:rsidR="00C47F2D" w:rsidRDefault="00464D80" w:rsidP="0055650D">
      <w:pPr>
        <w:pStyle w:val="NoSpacing"/>
      </w:pPr>
      <w:r w:rsidRPr="00464D80">
        <w:rPr>
          <w:u w:val="single"/>
        </w:rPr>
        <w:t>Task 7</w:t>
      </w:r>
      <w:r>
        <w:t xml:space="preserve">: </w:t>
      </w:r>
      <w:r w:rsidR="00C47F2D">
        <w:t xml:space="preserve">Do some research on OCD on the internet. These websites are particularly useful: </w:t>
      </w:r>
    </w:p>
    <w:p w14:paraId="472C2594" w14:textId="03AA7084" w:rsidR="0055650D" w:rsidRDefault="0055650D" w:rsidP="0055650D">
      <w:pPr>
        <w:pStyle w:val="NoSpacing"/>
      </w:pPr>
    </w:p>
    <w:p w14:paraId="076C94F7" w14:textId="77777777" w:rsidR="00C47F2D" w:rsidRPr="00C47F2D" w:rsidRDefault="00C47F2D" w:rsidP="00C47F2D">
      <w:pPr>
        <w:pStyle w:val="NoSpacing"/>
        <w:numPr>
          <w:ilvl w:val="0"/>
          <w:numId w:val="7"/>
        </w:numPr>
        <w:rPr>
          <w:rFonts w:cstheme="minorHAnsi"/>
        </w:rPr>
      </w:pPr>
      <w:r w:rsidRPr="00C47F2D">
        <w:rPr>
          <w:rFonts w:cstheme="minorHAnsi"/>
        </w:rPr>
        <w:t>www.mind.org.uk</w:t>
      </w:r>
    </w:p>
    <w:p w14:paraId="20520624" w14:textId="3C0A37E6" w:rsidR="00C47F2D" w:rsidRPr="00C47F2D" w:rsidRDefault="00000000" w:rsidP="00C47F2D">
      <w:pPr>
        <w:pStyle w:val="NoSpacing"/>
        <w:numPr>
          <w:ilvl w:val="0"/>
          <w:numId w:val="7"/>
        </w:numPr>
        <w:rPr>
          <w:rStyle w:val="HTMLCite"/>
          <w:rFonts w:cstheme="minorHAnsi"/>
          <w:i w:val="0"/>
          <w:iCs w:val="0"/>
          <w:shd w:val="clear" w:color="auto" w:fill="FFFFFF"/>
        </w:rPr>
      </w:pPr>
      <w:hyperlink r:id="rId7" w:history="1">
        <w:r w:rsidR="00C47F2D" w:rsidRPr="00C47F2D">
          <w:rPr>
            <w:rStyle w:val="Hyperlink"/>
            <w:rFonts w:cstheme="minorHAnsi"/>
            <w:color w:val="auto"/>
            <w:u w:val="none"/>
            <w:shd w:val="clear" w:color="auto" w:fill="FFFFFF"/>
          </w:rPr>
          <w:t>www.nhs.uk/conditions/obsessive-compulsive-disorder-ocd</w:t>
        </w:r>
      </w:hyperlink>
    </w:p>
    <w:p w14:paraId="5E49D8BA" w14:textId="44AFAC1B" w:rsidR="0055650D" w:rsidRPr="00C47F2D" w:rsidRDefault="00C47F2D" w:rsidP="0055650D">
      <w:pPr>
        <w:pStyle w:val="NoSpacing"/>
        <w:numPr>
          <w:ilvl w:val="0"/>
          <w:numId w:val="7"/>
        </w:numPr>
        <w:rPr>
          <w:rFonts w:cstheme="minorHAnsi"/>
        </w:rPr>
      </w:pPr>
      <w:r w:rsidRPr="00C47F2D">
        <w:rPr>
          <w:rStyle w:val="HTMLCite"/>
          <w:rFonts w:cstheme="minorHAnsi"/>
          <w:i w:val="0"/>
          <w:iCs w:val="0"/>
          <w:shd w:val="clear" w:color="auto" w:fill="FFFFFF"/>
        </w:rPr>
        <w:t>www.ocduk.org</w:t>
      </w:r>
      <w:hyperlink r:id="rId8" w:history="1">
        <w:r w:rsidRPr="00C47F2D">
          <w:rPr>
            <w:rFonts w:cstheme="minorHAnsi"/>
            <w:shd w:val="clear" w:color="auto" w:fill="FFFFFF"/>
          </w:rPr>
          <w:br/>
        </w:r>
      </w:hyperlink>
    </w:p>
    <w:tbl>
      <w:tblPr>
        <w:tblStyle w:val="TableGrid"/>
        <w:tblW w:w="0" w:type="auto"/>
        <w:tblLook w:val="04A0" w:firstRow="1" w:lastRow="0" w:firstColumn="1" w:lastColumn="0" w:noHBand="0" w:noVBand="1"/>
      </w:tblPr>
      <w:tblGrid>
        <w:gridCol w:w="10456"/>
      </w:tblGrid>
      <w:tr w:rsidR="00C47F2D" w14:paraId="0722868D" w14:textId="77777777" w:rsidTr="00C47F2D">
        <w:tc>
          <w:tcPr>
            <w:tcW w:w="10456" w:type="dxa"/>
          </w:tcPr>
          <w:p w14:paraId="03D5118C" w14:textId="7E85DB6E" w:rsidR="00C47F2D" w:rsidRDefault="005C0D1C" w:rsidP="0055650D">
            <w:pPr>
              <w:pStyle w:val="NoSpacing"/>
            </w:pPr>
            <w:r>
              <w:t xml:space="preserve">Q1. </w:t>
            </w:r>
            <w:r w:rsidR="00C47F2D">
              <w:t>Can you find any examples of famous people with OCD?</w:t>
            </w:r>
          </w:p>
          <w:p w14:paraId="75857DF6" w14:textId="77777777" w:rsidR="00C47F2D" w:rsidRDefault="00C47F2D" w:rsidP="0055650D">
            <w:pPr>
              <w:pStyle w:val="NoSpacing"/>
            </w:pPr>
          </w:p>
          <w:p w14:paraId="796B1DAE" w14:textId="77777777" w:rsidR="00C47F2D" w:rsidRDefault="00C47F2D" w:rsidP="0055650D">
            <w:pPr>
              <w:pStyle w:val="NoSpacing"/>
            </w:pPr>
          </w:p>
          <w:p w14:paraId="4F4A9B5C" w14:textId="77777777" w:rsidR="00C47F2D" w:rsidRDefault="00C47F2D" w:rsidP="0055650D">
            <w:pPr>
              <w:pStyle w:val="NoSpacing"/>
            </w:pPr>
          </w:p>
          <w:p w14:paraId="61D67312" w14:textId="77777777" w:rsidR="00C47F2D" w:rsidRDefault="00C47F2D" w:rsidP="0055650D">
            <w:pPr>
              <w:pStyle w:val="NoSpacing"/>
            </w:pPr>
          </w:p>
          <w:p w14:paraId="06EBC394" w14:textId="77777777" w:rsidR="00C47F2D" w:rsidRDefault="00C47F2D" w:rsidP="0055650D">
            <w:pPr>
              <w:pStyle w:val="NoSpacing"/>
            </w:pPr>
          </w:p>
          <w:p w14:paraId="2043684D" w14:textId="77777777" w:rsidR="00C47F2D" w:rsidRDefault="00C47F2D" w:rsidP="0055650D">
            <w:pPr>
              <w:pStyle w:val="NoSpacing"/>
            </w:pPr>
          </w:p>
          <w:p w14:paraId="3D4A1777" w14:textId="77777777" w:rsidR="00C47F2D" w:rsidRDefault="00C47F2D" w:rsidP="0055650D">
            <w:pPr>
              <w:pStyle w:val="NoSpacing"/>
            </w:pPr>
          </w:p>
          <w:p w14:paraId="7F6A19CB" w14:textId="77777777" w:rsidR="00C47F2D" w:rsidRDefault="00C47F2D" w:rsidP="0055650D">
            <w:pPr>
              <w:pStyle w:val="NoSpacing"/>
            </w:pPr>
          </w:p>
          <w:p w14:paraId="6FBE917D" w14:textId="77777777" w:rsidR="00C47F2D" w:rsidRDefault="00C47F2D" w:rsidP="0055650D">
            <w:pPr>
              <w:pStyle w:val="NoSpacing"/>
            </w:pPr>
          </w:p>
          <w:p w14:paraId="481D0094" w14:textId="77777777" w:rsidR="00C47F2D" w:rsidRDefault="00C47F2D" w:rsidP="0055650D">
            <w:pPr>
              <w:pStyle w:val="NoSpacing"/>
            </w:pPr>
          </w:p>
          <w:p w14:paraId="31001EBE" w14:textId="77777777" w:rsidR="00C47F2D" w:rsidRDefault="00C47F2D" w:rsidP="0055650D">
            <w:pPr>
              <w:pStyle w:val="NoSpacing"/>
            </w:pPr>
          </w:p>
          <w:p w14:paraId="63C9CAA7" w14:textId="77777777" w:rsidR="00C47F2D" w:rsidRDefault="00C47F2D" w:rsidP="0055650D">
            <w:pPr>
              <w:pStyle w:val="NoSpacing"/>
            </w:pPr>
          </w:p>
          <w:p w14:paraId="2091C874" w14:textId="77777777" w:rsidR="00C47F2D" w:rsidRDefault="00C47F2D" w:rsidP="0055650D">
            <w:pPr>
              <w:pStyle w:val="NoSpacing"/>
            </w:pPr>
          </w:p>
          <w:p w14:paraId="58E655B4" w14:textId="77777777" w:rsidR="00C47F2D" w:rsidRDefault="00C47F2D" w:rsidP="0055650D">
            <w:pPr>
              <w:pStyle w:val="NoSpacing"/>
            </w:pPr>
          </w:p>
          <w:p w14:paraId="2AB1DC7B" w14:textId="77777777" w:rsidR="00C47F2D" w:rsidRDefault="00C47F2D" w:rsidP="0055650D">
            <w:pPr>
              <w:pStyle w:val="NoSpacing"/>
            </w:pPr>
          </w:p>
          <w:p w14:paraId="10EFA4FF" w14:textId="77777777" w:rsidR="00C47F2D" w:rsidRDefault="00C47F2D" w:rsidP="0055650D">
            <w:pPr>
              <w:pStyle w:val="NoSpacing"/>
            </w:pPr>
          </w:p>
          <w:p w14:paraId="20346873" w14:textId="77777777" w:rsidR="00C47F2D" w:rsidRDefault="00C47F2D" w:rsidP="0055650D">
            <w:pPr>
              <w:pStyle w:val="NoSpacing"/>
            </w:pPr>
          </w:p>
          <w:p w14:paraId="7B7D2654" w14:textId="77777777" w:rsidR="00C47F2D" w:rsidRDefault="00C47F2D" w:rsidP="0055650D">
            <w:pPr>
              <w:pStyle w:val="NoSpacing"/>
            </w:pPr>
          </w:p>
          <w:p w14:paraId="77F82EA6" w14:textId="1597CC16" w:rsidR="00C47F2D" w:rsidRDefault="00C47F2D" w:rsidP="0055650D">
            <w:pPr>
              <w:pStyle w:val="NoSpacing"/>
            </w:pPr>
          </w:p>
        </w:tc>
      </w:tr>
    </w:tbl>
    <w:p w14:paraId="3BF5369B" w14:textId="493CAEB3" w:rsidR="0055650D" w:rsidRDefault="0055650D" w:rsidP="0055650D">
      <w:pPr>
        <w:pStyle w:val="NoSpacing"/>
      </w:pPr>
    </w:p>
    <w:tbl>
      <w:tblPr>
        <w:tblStyle w:val="TableGrid"/>
        <w:tblW w:w="0" w:type="auto"/>
        <w:tblLook w:val="04A0" w:firstRow="1" w:lastRow="0" w:firstColumn="1" w:lastColumn="0" w:noHBand="0" w:noVBand="1"/>
      </w:tblPr>
      <w:tblGrid>
        <w:gridCol w:w="10456"/>
      </w:tblGrid>
      <w:tr w:rsidR="00C47F2D" w14:paraId="2FC37909" w14:textId="77777777" w:rsidTr="00C47F2D">
        <w:tc>
          <w:tcPr>
            <w:tcW w:w="10456" w:type="dxa"/>
          </w:tcPr>
          <w:p w14:paraId="15C0C010" w14:textId="5D6BBC66" w:rsidR="00C47F2D" w:rsidRDefault="008508A2" w:rsidP="0055650D">
            <w:pPr>
              <w:pStyle w:val="NoSpacing"/>
            </w:pPr>
            <w:r>
              <w:t xml:space="preserve">Q2. </w:t>
            </w:r>
            <w:r w:rsidR="00C47F2D">
              <w:t>What are some of the explanations given for why people develop OCD?</w:t>
            </w:r>
          </w:p>
          <w:p w14:paraId="51FB9F8D" w14:textId="77777777" w:rsidR="00C47F2D" w:rsidRDefault="00C47F2D" w:rsidP="0055650D">
            <w:pPr>
              <w:pStyle w:val="NoSpacing"/>
            </w:pPr>
          </w:p>
          <w:p w14:paraId="45FDF916" w14:textId="0B346984" w:rsidR="00C47F2D" w:rsidRDefault="00C47F2D" w:rsidP="0055650D">
            <w:pPr>
              <w:pStyle w:val="NoSpacing"/>
            </w:pPr>
          </w:p>
          <w:p w14:paraId="74C0B050" w14:textId="1F38D238" w:rsidR="00C47F2D" w:rsidRDefault="00C47F2D" w:rsidP="0055650D">
            <w:pPr>
              <w:pStyle w:val="NoSpacing"/>
            </w:pPr>
          </w:p>
          <w:p w14:paraId="61E56A36" w14:textId="3928787A" w:rsidR="00C47F2D" w:rsidRDefault="00C47F2D" w:rsidP="0055650D">
            <w:pPr>
              <w:pStyle w:val="NoSpacing"/>
            </w:pPr>
          </w:p>
          <w:p w14:paraId="60A2B882" w14:textId="5D8D4B69" w:rsidR="00C47F2D" w:rsidRDefault="00C47F2D" w:rsidP="0055650D">
            <w:pPr>
              <w:pStyle w:val="NoSpacing"/>
            </w:pPr>
          </w:p>
          <w:p w14:paraId="1092E279" w14:textId="6E0701F0" w:rsidR="00C47F2D" w:rsidRDefault="00C47F2D" w:rsidP="0055650D">
            <w:pPr>
              <w:pStyle w:val="NoSpacing"/>
            </w:pPr>
          </w:p>
          <w:p w14:paraId="1DE2470E" w14:textId="0CCCA919" w:rsidR="00C47F2D" w:rsidRDefault="00C47F2D" w:rsidP="0055650D">
            <w:pPr>
              <w:pStyle w:val="NoSpacing"/>
            </w:pPr>
          </w:p>
          <w:p w14:paraId="227FE2B9" w14:textId="1F29A75B" w:rsidR="00C47F2D" w:rsidRDefault="00C47F2D" w:rsidP="0055650D">
            <w:pPr>
              <w:pStyle w:val="NoSpacing"/>
            </w:pPr>
          </w:p>
          <w:p w14:paraId="1C0600DD" w14:textId="2D5BD79B" w:rsidR="00C47F2D" w:rsidRDefault="00C47F2D" w:rsidP="0055650D">
            <w:pPr>
              <w:pStyle w:val="NoSpacing"/>
            </w:pPr>
          </w:p>
          <w:p w14:paraId="376B2D6D" w14:textId="25BA7974" w:rsidR="00C47F2D" w:rsidRDefault="00C47F2D" w:rsidP="0055650D">
            <w:pPr>
              <w:pStyle w:val="NoSpacing"/>
            </w:pPr>
          </w:p>
          <w:p w14:paraId="7DD21C39" w14:textId="0091A2AF" w:rsidR="00C47F2D" w:rsidRDefault="00C47F2D" w:rsidP="0055650D">
            <w:pPr>
              <w:pStyle w:val="NoSpacing"/>
            </w:pPr>
          </w:p>
          <w:p w14:paraId="6E1ABD4F" w14:textId="12DD6036" w:rsidR="00C47F2D" w:rsidRDefault="00C47F2D" w:rsidP="0055650D">
            <w:pPr>
              <w:pStyle w:val="NoSpacing"/>
            </w:pPr>
          </w:p>
          <w:p w14:paraId="51C0B4D5" w14:textId="68E63893" w:rsidR="00C47F2D" w:rsidRDefault="00C47F2D" w:rsidP="0055650D">
            <w:pPr>
              <w:pStyle w:val="NoSpacing"/>
            </w:pPr>
          </w:p>
          <w:p w14:paraId="63156081" w14:textId="46240D6E" w:rsidR="00C47F2D" w:rsidRDefault="00C47F2D" w:rsidP="0055650D">
            <w:pPr>
              <w:pStyle w:val="NoSpacing"/>
            </w:pPr>
          </w:p>
          <w:p w14:paraId="70240342" w14:textId="309DF410" w:rsidR="00C47F2D" w:rsidRDefault="00C47F2D" w:rsidP="0055650D">
            <w:pPr>
              <w:pStyle w:val="NoSpacing"/>
            </w:pPr>
          </w:p>
          <w:p w14:paraId="36A8D1AB" w14:textId="05806E62" w:rsidR="00C47F2D" w:rsidRDefault="00C47F2D" w:rsidP="0055650D">
            <w:pPr>
              <w:pStyle w:val="NoSpacing"/>
            </w:pPr>
          </w:p>
          <w:p w14:paraId="2B17503D" w14:textId="386DF533" w:rsidR="00C47F2D" w:rsidRDefault="00C47F2D" w:rsidP="0055650D">
            <w:pPr>
              <w:pStyle w:val="NoSpacing"/>
            </w:pPr>
          </w:p>
          <w:p w14:paraId="6D64727A" w14:textId="4188A111" w:rsidR="00C47F2D" w:rsidRDefault="00C47F2D" w:rsidP="0055650D">
            <w:pPr>
              <w:pStyle w:val="NoSpacing"/>
            </w:pPr>
          </w:p>
          <w:p w14:paraId="3197CEA3" w14:textId="27DF054E" w:rsidR="00C47F2D" w:rsidRDefault="00C47F2D" w:rsidP="0055650D">
            <w:pPr>
              <w:pStyle w:val="NoSpacing"/>
            </w:pPr>
          </w:p>
          <w:p w14:paraId="31DB3CC1" w14:textId="42B69387" w:rsidR="00C47F2D" w:rsidRDefault="00C47F2D" w:rsidP="0055650D">
            <w:pPr>
              <w:pStyle w:val="NoSpacing"/>
            </w:pPr>
          </w:p>
          <w:p w14:paraId="71466C98" w14:textId="35C0F928" w:rsidR="00C47F2D" w:rsidRDefault="00C47F2D" w:rsidP="0055650D">
            <w:pPr>
              <w:pStyle w:val="NoSpacing"/>
            </w:pPr>
          </w:p>
          <w:p w14:paraId="472349C6" w14:textId="2FD20D64" w:rsidR="00C47F2D" w:rsidRDefault="00C47F2D" w:rsidP="0055650D">
            <w:pPr>
              <w:pStyle w:val="NoSpacing"/>
            </w:pPr>
          </w:p>
          <w:p w14:paraId="285894B7" w14:textId="694DECB8" w:rsidR="00C47F2D" w:rsidRDefault="00C47F2D" w:rsidP="0055650D">
            <w:pPr>
              <w:pStyle w:val="NoSpacing"/>
            </w:pPr>
          </w:p>
          <w:p w14:paraId="6D7F508B" w14:textId="4841CE72" w:rsidR="00C47F2D" w:rsidRDefault="00C47F2D" w:rsidP="0055650D">
            <w:pPr>
              <w:pStyle w:val="NoSpacing"/>
            </w:pPr>
          </w:p>
          <w:p w14:paraId="3E391ABC" w14:textId="3D24C09C" w:rsidR="00C47F2D" w:rsidRDefault="00C47F2D" w:rsidP="0055650D">
            <w:pPr>
              <w:pStyle w:val="NoSpacing"/>
            </w:pPr>
          </w:p>
        </w:tc>
      </w:tr>
    </w:tbl>
    <w:p w14:paraId="2CA00026" w14:textId="77777777" w:rsidR="0055650D" w:rsidRDefault="0055650D" w:rsidP="0055650D">
      <w:pPr>
        <w:pStyle w:val="NoSpacing"/>
      </w:pPr>
    </w:p>
    <w:sectPr w:rsidR="0055650D" w:rsidSect="0055650D">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28C7A" w14:textId="77777777" w:rsidR="00EC67B2" w:rsidRDefault="00EC67B2" w:rsidP="00C47F2D">
      <w:pPr>
        <w:spacing w:after="0" w:line="240" w:lineRule="auto"/>
      </w:pPr>
      <w:r>
        <w:separator/>
      </w:r>
    </w:p>
  </w:endnote>
  <w:endnote w:type="continuationSeparator" w:id="0">
    <w:p w14:paraId="0236747F" w14:textId="77777777" w:rsidR="00EC67B2" w:rsidRDefault="00EC67B2" w:rsidP="00C47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174976"/>
      <w:docPartObj>
        <w:docPartGallery w:val="Page Numbers (Bottom of Page)"/>
        <w:docPartUnique/>
      </w:docPartObj>
    </w:sdtPr>
    <w:sdtEndPr>
      <w:rPr>
        <w:noProof/>
      </w:rPr>
    </w:sdtEndPr>
    <w:sdtContent>
      <w:p w14:paraId="211A2C00" w14:textId="7736B764" w:rsidR="00C47F2D" w:rsidRDefault="00C47F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E34FD7" w14:textId="77777777" w:rsidR="00C47F2D" w:rsidRDefault="00C47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ACA16" w14:textId="77777777" w:rsidR="00EC67B2" w:rsidRDefault="00EC67B2" w:rsidP="00C47F2D">
      <w:pPr>
        <w:spacing w:after="0" w:line="240" w:lineRule="auto"/>
      </w:pPr>
      <w:r>
        <w:separator/>
      </w:r>
    </w:p>
  </w:footnote>
  <w:footnote w:type="continuationSeparator" w:id="0">
    <w:p w14:paraId="57D933EE" w14:textId="77777777" w:rsidR="00EC67B2" w:rsidRDefault="00EC67B2" w:rsidP="00C47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B36E7"/>
    <w:multiLevelType w:val="hybridMultilevel"/>
    <w:tmpl w:val="06E84D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836539"/>
    <w:multiLevelType w:val="hybridMultilevel"/>
    <w:tmpl w:val="A70A9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4447E"/>
    <w:multiLevelType w:val="hybridMultilevel"/>
    <w:tmpl w:val="8F589E1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7C047B"/>
    <w:multiLevelType w:val="hybridMultilevel"/>
    <w:tmpl w:val="495EF3A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B535BC"/>
    <w:multiLevelType w:val="hybridMultilevel"/>
    <w:tmpl w:val="67103C9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700C04"/>
    <w:multiLevelType w:val="hybridMultilevel"/>
    <w:tmpl w:val="676AB764"/>
    <w:lvl w:ilvl="0" w:tplc="22AA2CA8">
      <w:start w:val="1"/>
      <w:numFmt w:val="bullet"/>
      <w:lvlText w:val="•"/>
      <w:lvlJc w:val="left"/>
      <w:pPr>
        <w:tabs>
          <w:tab w:val="num" w:pos="720"/>
        </w:tabs>
        <w:ind w:left="720" w:hanging="360"/>
      </w:pPr>
      <w:rPr>
        <w:rFonts w:ascii="Arial" w:hAnsi="Arial" w:hint="default"/>
      </w:rPr>
    </w:lvl>
    <w:lvl w:ilvl="1" w:tplc="AF3E7B62" w:tentative="1">
      <w:start w:val="1"/>
      <w:numFmt w:val="bullet"/>
      <w:lvlText w:val="•"/>
      <w:lvlJc w:val="left"/>
      <w:pPr>
        <w:tabs>
          <w:tab w:val="num" w:pos="1440"/>
        </w:tabs>
        <w:ind w:left="1440" w:hanging="360"/>
      </w:pPr>
      <w:rPr>
        <w:rFonts w:ascii="Arial" w:hAnsi="Arial" w:hint="default"/>
      </w:rPr>
    </w:lvl>
    <w:lvl w:ilvl="2" w:tplc="EEAA9A7C" w:tentative="1">
      <w:start w:val="1"/>
      <w:numFmt w:val="bullet"/>
      <w:lvlText w:val="•"/>
      <w:lvlJc w:val="left"/>
      <w:pPr>
        <w:tabs>
          <w:tab w:val="num" w:pos="2160"/>
        </w:tabs>
        <w:ind w:left="2160" w:hanging="360"/>
      </w:pPr>
      <w:rPr>
        <w:rFonts w:ascii="Arial" w:hAnsi="Arial" w:hint="default"/>
      </w:rPr>
    </w:lvl>
    <w:lvl w:ilvl="3" w:tplc="159EB1C6" w:tentative="1">
      <w:start w:val="1"/>
      <w:numFmt w:val="bullet"/>
      <w:lvlText w:val="•"/>
      <w:lvlJc w:val="left"/>
      <w:pPr>
        <w:tabs>
          <w:tab w:val="num" w:pos="2880"/>
        </w:tabs>
        <w:ind w:left="2880" w:hanging="360"/>
      </w:pPr>
      <w:rPr>
        <w:rFonts w:ascii="Arial" w:hAnsi="Arial" w:hint="default"/>
      </w:rPr>
    </w:lvl>
    <w:lvl w:ilvl="4" w:tplc="75DE4894" w:tentative="1">
      <w:start w:val="1"/>
      <w:numFmt w:val="bullet"/>
      <w:lvlText w:val="•"/>
      <w:lvlJc w:val="left"/>
      <w:pPr>
        <w:tabs>
          <w:tab w:val="num" w:pos="3600"/>
        </w:tabs>
        <w:ind w:left="3600" w:hanging="360"/>
      </w:pPr>
      <w:rPr>
        <w:rFonts w:ascii="Arial" w:hAnsi="Arial" w:hint="default"/>
      </w:rPr>
    </w:lvl>
    <w:lvl w:ilvl="5" w:tplc="B4E8B4D0" w:tentative="1">
      <w:start w:val="1"/>
      <w:numFmt w:val="bullet"/>
      <w:lvlText w:val="•"/>
      <w:lvlJc w:val="left"/>
      <w:pPr>
        <w:tabs>
          <w:tab w:val="num" w:pos="4320"/>
        </w:tabs>
        <w:ind w:left="4320" w:hanging="360"/>
      </w:pPr>
      <w:rPr>
        <w:rFonts w:ascii="Arial" w:hAnsi="Arial" w:hint="default"/>
      </w:rPr>
    </w:lvl>
    <w:lvl w:ilvl="6" w:tplc="138A0898" w:tentative="1">
      <w:start w:val="1"/>
      <w:numFmt w:val="bullet"/>
      <w:lvlText w:val="•"/>
      <w:lvlJc w:val="left"/>
      <w:pPr>
        <w:tabs>
          <w:tab w:val="num" w:pos="5040"/>
        </w:tabs>
        <w:ind w:left="5040" w:hanging="360"/>
      </w:pPr>
      <w:rPr>
        <w:rFonts w:ascii="Arial" w:hAnsi="Arial" w:hint="default"/>
      </w:rPr>
    </w:lvl>
    <w:lvl w:ilvl="7" w:tplc="F95AA03C" w:tentative="1">
      <w:start w:val="1"/>
      <w:numFmt w:val="bullet"/>
      <w:lvlText w:val="•"/>
      <w:lvlJc w:val="left"/>
      <w:pPr>
        <w:tabs>
          <w:tab w:val="num" w:pos="5760"/>
        </w:tabs>
        <w:ind w:left="5760" w:hanging="360"/>
      </w:pPr>
      <w:rPr>
        <w:rFonts w:ascii="Arial" w:hAnsi="Arial" w:hint="default"/>
      </w:rPr>
    </w:lvl>
    <w:lvl w:ilvl="8" w:tplc="9CE465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CC150FE"/>
    <w:multiLevelType w:val="hybridMultilevel"/>
    <w:tmpl w:val="F5D6A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186324">
    <w:abstractNumId w:val="6"/>
  </w:num>
  <w:num w:numId="2" w16cid:durableId="1210385637">
    <w:abstractNumId w:val="0"/>
  </w:num>
  <w:num w:numId="3" w16cid:durableId="1903131817">
    <w:abstractNumId w:val="2"/>
  </w:num>
  <w:num w:numId="4" w16cid:durableId="1402483917">
    <w:abstractNumId w:val="4"/>
  </w:num>
  <w:num w:numId="5" w16cid:durableId="1675035042">
    <w:abstractNumId w:val="3"/>
  </w:num>
  <w:num w:numId="6" w16cid:durableId="1845242848">
    <w:abstractNumId w:val="5"/>
  </w:num>
  <w:num w:numId="7" w16cid:durableId="2069454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50D"/>
    <w:rsid w:val="001858A9"/>
    <w:rsid w:val="00212085"/>
    <w:rsid w:val="002A6117"/>
    <w:rsid w:val="002F2B87"/>
    <w:rsid w:val="00315F11"/>
    <w:rsid w:val="003B6EE5"/>
    <w:rsid w:val="00451FEC"/>
    <w:rsid w:val="00464D80"/>
    <w:rsid w:val="0055650D"/>
    <w:rsid w:val="005C0D1C"/>
    <w:rsid w:val="005D1404"/>
    <w:rsid w:val="00622B1D"/>
    <w:rsid w:val="006904C7"/>
    <w:rsid w:val="008246EA"/>
    <w:rsid w:val="008508A2"/>
    <w:rsid w:val="008836DC"/>
    <w:rsid w:val="008C7ED4"/>
    <w:rsid w:val="009F63AB"/>
    <w:rsid w:val="00C47F2D"/>
    <w:rsid w:val="00CC1FCD"/>
    <w:rsid w:val="00D4029E"/>
    <w:rsid w:val="00DE3EC3"/>
    <w:rsid w:val="00E37A7F"/>
    <w:rsid w:val="00E86B18"/>
    <w:rsid w:val="00EC67B2"/>
    <w:rsid w:val="00F42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F4E9C"/>
  <w15:chartTrackingRefBased/>
  <w15:docId w15:val="{3ABA276F-625B-4179-ABD0-E1727AEEE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F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650D"/>
    <w:pPr>
      <w:spacing w:after="0" w:line="240" w:lineRule="auto"/>
    </w:pPr>
  </w:style>
  <w:style w:type="table" w:styleId="TableGrid">
    <w:name w:val="Table Grid"/>
    <w:basedOn w:val="TableNormal"/>
    <w:uiPriority w:val="39"/>
    <w:rsid w:val="00824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C47F2D"/>
    <w:rPr>
      <w:i/>
      <w:iCs/>
    </w:rPr>
  </w:style>
  <w:style w:type="character" w:styleId="Hyperlink">
    <w:name w:val="Hyperlink"/>
    <w:basedOn w:val="DefaultParagraphFont"/>
    <w:uiPriority w:val="99"/>
    <w:unhideWhenUsed/>
    <w:rsid w:val="00C47F2D"/>
    <w:rPr>
      <w:color w:val="0563C1" w:themeColor="hyperlink"/>
      <w:u w:val="single"/>
    </w:rPr>
  </w:style>
  <w:style w:type="character" w:styleId="UnresolvedMention">
    <w:name w:val="Unresolved Mention"/>
    <w:basedOn w:val="DefaultParagraphFont"/>
    <w:uiPriority w:val="99"/>
    <w:semiHidden/>
    <w:unhideWhenUsed/>
    <w:rsid w:val="00C47F2D"/>
    <w:rPr>
      <w:color w:val="605E5C"/>
      <w:shd w:val="clear" w:color="auto" w:fill="E1DFDD"/>
    </w:rPr>
  </w:style>
  <w:style w:type="paragraph" w:styleId="Header">
    <w:name w:val="header"/>
    <w:basedOn w:val="Normal"/>
    <w:link w:val="HeaderChar"/>
    <w:uiPriority w:val="99"/>
    <w:unhideWhenUsed/>
    <w:rsid w:val="00C47F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F2D"/>
  </w:style>
  <w:style w:type="paragraph" w:styleId="Footer">
    <w:name w:val="footer"/>
    <w:basedOn w:val="Normal"/>
    <w:link w:val="FooterChar"/>
    <w:uiPriority w:val="99"/>
    <w:unhideWhenUsed/>
    <w:rsid w:val="00C47F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541163">
      <w:bodyDiv w:val="1"/>
      <w:marLeft w:val="0"/>
      <w:marRight w:val="0"/>
      <w:marTop w:val="0"/>
      <w:marBottom w:val="0"/>
      <w:divBdr>
        <w:top w:val="none" w:sz="0" w:space="0" w:color="auto"/>
        <w:left w:val="none" w:sz="0" w:space="0" w:color="auto"/>
        <w:bottom w:val="none" w:sz="0" w:space="0" w:color="auto"/>
        <w:right w:val="none" w:sz="0" w:space="0" w:color="auto"/>
      </w:divBdr>
      <w:divsChild>
        <w:div w:id="5581713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nhs+ocd&amp;qs=n&amp;form=QBRE&amp;msbsrank=6_6__0&amp;sp=-1&amp;ghc=1&amp;pq=nhs+oc&amp;sc=6-6&amp;sk=&amp;cvid=04C23779A2844E26BDC732B8A4A5B2AC" TargetMode="External"/><Relationship Id="rId3" Type="http://schemas.openxmlformats.org/officeDocument/2006/relationships/settings" Target="settings.xml"/><Relationship Id="rId7" Type="http://schemas.openxmlformats.org/officeDocument/2006/relationships/hyperlink" Target="http://www.nhs.uk/conditions/obsessive-compulsive-disorder-oc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Shrewsbury Colleges Group</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Alice Clayton</cp:lastModifiedBy>
  <cp:revision>4</cp:revision>
  <dcterms:created xsi:type="dcterms:W3CDTF">2023-09-28T16:33:00Z</dcterms:created>
  <dcterms:modified xsi:type="dcterms:W3CDTF">2023-09-28T20:43:00Z</dcterms:modified>
</cp:coreProperties>
</file>