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63FF38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B54DFA">
              <w:rPr>
                <w:b/>
                <w:color w:val="auto"/>
                <w:sz w:val="32"/>
              </w:rPr>
              <w:t xml:space="preserve">: Luke </w:t>
            </w:r>
            <w:proofErr w:type="spellStart"/>
            <w:r w:rsidR="00B54DFA">
              <w:rPr>
                <w:b/>
                <w:color w:val="auto"/>
                <w:sz w:val="32"/>
              </w:rPr>
              <w:t>Tamplin</w:t>
            </w:r>
            <w:proofErr w:type="spellEnd"/>
          </w:p>
          <w:p w14:paraId="44290483" w14:textId="77777777" w:rsidR="00FF6BE0" w:rsidRDefault="00FF6BE0" w:rsidP="00340E9A">
            <w:pPr>
              <w:overflowPunct/>
              <w:autoSpaceDE/>
              <w:autoSpaceDN/>
              <w:adjustRightInd/>
              <w:ind w:right="237"/>
              <w:textAlignment w:val="auto"/>
              <w:rPr>
                <w:b/>
                <w:color w:val="auto"/>
                <w:sz w:val="32"/>
              </w:rPr>
            </w:pPr>
          </w:p>
          <w:p w14:paraId="4A4B1989" w14:textId="114AA677"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54DFA">
              <w:rPr>
                <w:b/>
                <w:color w:val="auto"/>
                <w:sz w:val="32"/>
              </w:rPr>
              <w:t xml:space="preserve"> 2117851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2754A77C">
        <w:rPr>
          <w:rFonts w:eastAsia="Arial"/>
          <w:color w:val="000000" w:themeColor="text1"/>
          <w:sz w:val="24"/>
          <w:szCs w:val="24"/>
        </w:rPr>
        <w:t>are being asked</w:t>
      </w:r>
      <w:proofErr w:type="gramEnd"/>
      <w:r w:rsidRPr="2754A77C">
        <w:rPr>
          <w:rFonts w:eastAsia="Arial"/>
          <w:color w:val="000000" w:themeColor="text1"/>
          <w:sz w:val="24"/>
          <w:szCs w:val="24"/>
        </w:rPr>
        <w:t xml:space="preserve">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w:t>
      </w:r>
      <w:proofErr w:type="gramStart"/>
      <w:r w:rsidRPr="1DB6C408">
        <w:rPr>
          <w:rFonts w:eastAsia="Arial"/>
          <w:b/>
          <w:bCs/>
          <w:color w:val="000000" w:themeColor="text1"/>
          <w:sz w:val="24"/>
          <w:szCs w:val="24"/>
        </w:rPr>
        <w:t>should the workbook 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w:t>
      </w:r>
      <w:proofErr w:type="gramStart"/>
      <w:r w:rsidRPr="1DB6C408">
        <w:rPr>
          <w:rFonts w:eastAsia="Arial"/>
          <w:color w:val="000000" w:themeColor="text1"/>
          <w:sz w:val="24"/>
          <w:szCs w:val="24"/>
        </w:rPr>
        <w:t>can be found</w:t>
      </w:r>
      <w:proofErr w:type="gramEnd"/>
      <w:r w:rsidRPr="1DB6C408">
        <w:rPr>
          <w:rFonts w:eastAsia="Arial"/>
          <w:color w:val="000000" w:themeColor="text1"/>
          <w:sz w:val="24"/>
          <w:szCs w:val="24"/>
        </w:rPr>
        <w:t xml:space="preserve"> on Moodle of this workbook. You must submit this document electronically </w:t>
      </w:r>
      <w:proofErr w:type="gramStart"/>
      <w:r w:rsidRPr="1DB6C408">
        <w:rPr>
          <w:rFonts w:eastAsia="Arial"/>
          <w:color w:val="000000" w:themeColor="text1"/>
          <w:sz w:val="24"/>
          <w:szCs w:val="24"/>
        </w:rPr>
        <w:t>therefore</w:t>
      </w:r>
      <w:proofErr w:type="gramEnd"/>
      <w:r w:rsidRPr="1DB6C408">
        <w:rPr>
          <w:rFonts w:eastAsia="Arial"/>
          <w:color w:val="000000" w:themeColor="text1"/>
          <w:sz w:val="24"/>
          <w:szCs w:val="24"/>
        </w:rPr>
        <w:t xml:space="preserve"> it is important that you save your work regularly and upload the final typed version through </w:t>
      </w:r>
      <w:proofErr w:type="spellStart"/>
      <w:r w:rsidRPr="1DB6C408">
        <w:rPr>
          <w:rFonts w:eastAsia="Arial"/>
          <w:color w:val="000000" w:themeColor="text1"/>
          <w:sz w:val="24"/>
          <w:szCs w:val="24"/>
        </w:rPr>
        <w:t>Turnitin</w:t>
      </w:r>
      <w:proofErr w:type="spellEnd"/>
      <w:r w:rsidRPr="1DB6C408">
        <w:rPr>
          <w:rFonts w:eastAsia="Arial"/>
          <w:color w:val="000000" w:themeColor="text1"/>
          <w:sz w:val="24"/>
          <w:szCs w:val="24"/>
        </w:rPr>
        <w:t xml:space="preserve">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w:t>
      </w:r>
      <w:proofErr w:type="gramStart"/>
      <w:r w:rsidRPr="777CCE50">
        <w:rPr>
          <w:rFonts w:eastAsia="Arial"/>
          <w:color w:val="000000" w:themeColor="text1"/>
          <w:sz w:val="24"/>
          <w:szCs w:val="24"/>
        </w:rPr>
        <w:t>can 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77CCE50">
        <w:rPr>
          <w:rFonts w:eastAsia="Arial"/>
          <w:color w:val="000000" w:themeColor="text1"/>
          <w:sz w:val="24"/>
          <w:szCs w:val="24"/>
        </w:rPr>
        <w:t>book, 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508B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 xml:space="preserve">How </w:t>
      </w:r>
      <w:proofErr w:type="gramStart"/>
      <w:r w:rsidRPr="1DB6C408">
        <w:rPr>
          <w:rFonts w:eastAsia="Arial"/>
          <w:b/>
          <w:bCs/>
          <w:color w:val="000000" w:themeColor="text1"/>
          <w:sz w:val="24"/>
          <w:szCs w:val="24"/>
        </w:rPr>
        <w:t>is the workbook assessed</w:t>
      </w:r>
      <w:proofErr w:type="gramEnd"/>
      <w:r w:rsidRPr="1DB6C408">
        <w:rPr>
          <w:rFonts w:eastAsia="Arial"/>
          <w:b/>
          <w:bCs/>
          <w:color w:val="000000" w:themeColor="text1"/>
          <w:sz w:val="24"/>
          <w:szCs w:val="24"/>
        </w:rPr>
        <w:t>?</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proofErr w:type="gramStart"/>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w:t>
      </w:r>
      <w:proofErr w:type="gramEnd"/>
      <w:r w:rsidR="2B2FE051" w:rsidRPr="777CCE50">
        <w:rPr>
          <w:rFonts w:eastAsia="Arial"/>
          <w:color w:val="000000" w:themeColor="text1"/>
          <w:sz w:val="24"/>
          <w:szCs w:val="24"/>
        </w:rPr>
        <w:t xml:space="preserve">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t>
      </w:r>
      <w:proofErr w:type="gramStart"/>
      <w:r w:rsidRPr="777CCE50">
        <w:rPr>
          <w:rFonts w:eastAsia="Arial"/>
          <w:color w:val="000000" w:themeColor="text1"/>
          <w:sz w:val="24"/>
          <w:szCs w:val="24"/>
        </w:rPr>
        <w:t>will be made available and posted on Moodle</w:t>
      </w:r>
      <w:proofErr w:type="gramEnd"/>
      <w:r w:rsidRPr="777CCE50">
        <w:rPr>
          <w:rFonts w:eastAsia="Arial"/>
          <w:color w:val="000000" w:themeColor="text1"/>
          <w:sz w:val="24"/>
          <w:szCs w:val="24"/>
        </w:rPr>
        <w:t>.</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It is important that no individual </w:t>
      </w:r>
      <w:proofErr w:type="gramStart"/>
      <w:r w:rsidRPr="2754A77C">
        <w:rPr>
          <w:rFonts w:eastAsia="Arial"/>
          <w:color w:val="000000" w:themeColor="text1"/>
          <w:sz w:val="24"/>
          <w:szCs w:val="24"/>
        </w:rPr>
        <w:t>can be identified</w:t>
      </w:r>
      <w:proofErr w:type="gramEnd"/>
      <w:r w:rsidRPr="2754A77C">
        <w:rPr>
          <w:rFonts w:eastAsia="Arial"/>
          <w:color w:val="000000" w:themeColor="text1"/>
          <w:sz w:val="24"/>
          <w:szCs w:val="24"/>
        </w:rPr>
        <w:t xml:space="preserve">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adhere</w:t>
      </w:r>
      <w:proofErr w:type="gramEnd"/>
      <w:r w:rsidRPr="6BD5918D">
        <w:rPr>
          <w:rFonts w:eastAsia="Arial"/>
          <w:color w:val="000000" w:themeColor="text1"/>
          <w:sz w:val="24"/>
          <w:szCs w:val="24"/>
        </w:rPr>
        <w:t xml:space="preserv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not</w:t>
      </w:r>
      <w:proofErr w:type="gramEnd"/>
      <w:r w:rsidRPr="6BD5918D">
        <w:rPr>
          <w:rFonts w:eastAsia="Arial"/>
          <w:color w:val="000000" w:themeColor="text1"/>
          <w:sz w:val="24"/>
          <w:szCs w:val="24"/>
        </w:rPr>
        <w:t xml:space="preserve">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not</w:t>
      </w:r>
      <w:proofErr w:type="gramEnd"/>
      <w:r w:rsidRPr="2754A77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take</w:t>
      </w:r>
      <w:proofErr w:type="gramEnd"/>
      <w:r w:rsidRPr="2754A77C">
        <w:rPr>
          <w:rFonts w:eastAsia="Arial"/>
          <w:color w:val="000000" w:themeColor="text1"/>
          <w:sz w:val="24"/>
          <w:szCs w:val="24"/>
        </w:rPr>
        <w:t xml:space="preserv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proofErr w:type="gramStart"/>
      <w:r w:rsidRPr="08999749">
        <w:rPr>
          <w:rFonts w:eastAsia="Arial"/>
          <w:color w:val="000000" w:themeColor="text1"/>
          <w:sz w:val="24"/>
          <w:szCs w:val="24"/>
        </w:rPr>
        <w:t>not</w:t>
      </w:r>
      <w:proofErr w:type="gramEnd"/>
      <w:r w:rsidRPr="08999749">
        <w:rPr>
          <w:rFonts w:eastAsia="Arial"/>
          <w:color w:val="000000" w:themeColor="text1"/>
          <w:sz w:val="24"/>
          <w:szCs w:val="24"/>
        </w:rPr>
        <w:t xml:space="preserve">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w:t>
      </w:r>
      <w:proofErr w:type="gramStart"/>
      <w:r w:rsidRPr="08999749">
        <w:rPr>
          <w:rFonts w:ascii="Calibri" w:eastAsia="Calibri" w:hAnsi="Calibri" w:cs="Calibri"/>
          <w:b/>
          <w:bCs/>
          <w:color w:val="000000" w:themeColor="text1"/>
          <w:sz w:val="24"/>
          <w:szCs w:val="24"/>
        </w:rPr>
        <w:t>is deemed</w:t>
      </w:r>
      <w:proofErr w:type="gramEnd"/>
      <w:r w:rsidRPr="08999749">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t>
      </w:r>
      <w:proofErr w:type="gramStart"/>
      <w:r w:rsidRPr="08999749">
        <w:rPr>
          <w:rFonts w:ascii="Calibri" w:eastAsia="Calibri" w:hAnsi="Calibri" w:cs="Calibri"/>
          <w:b/>
          <w:bCs/>
          <w:color w:val="000000" w:themeColor="text1"/>
          <w:sz w:val="24"/>
          <w:szCs w:val="24"/>
        </w:rPr>
        <w:t>will be shared</w:t>
      </w:r>
      <w:proofErr w:type="gramEnd"/>
      <w:r w:rsidRPr="08999749">
        <w:rPr>
          <w:rFonts w:ascii="Calibri" w:eastAsia="Calibri" w:hAnsi="Calibri" w:cs="Calibri"/>
          <w:b/>
          <w:bCs/>
          <w:color w:val="000000" w:themeColor="text1"/>
          <w:sz w:val="24"/>
          <w:szCs w:val="24"/>
        </w:rPr>
        <w:t xml:space="preserve">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proofErr w:type="gramStart"/>
      <w:r w:rsidRPr="08999749">
        <w:rPr>
          <w:rFonts w:ascii="Calibri" w:eastAsia="Calibri" w:hAnsi="Calibri" w:cs="Calibri"/>
          <w:b/>
          <w:bCs/>
          <w:color w:val="000000" w:themeColor="text1"/>
          <w:sz w:val="24"/>
          <w:szCs w:val="24"/>
        </w:rPr>
        <w:t>Should any health and wellbeing concerns be raised</w:t>
      </w:r>
      <w:proofErr w:type="gramEnd"/>
      <w:r w:rsidRPr="08999749">
        <w:rPr>
          <w:rFonts w:ascii="Calibri" w:eastAsia="Calibri" w:hAnsi="Calibri" w:cs="Calibri"/>
          <w:b/>
          <w:bCs/>
          <w:color w:val="000000" w:themeColor="text1"/>
          <w:sz w:val="24"/>
          <w:szCs w:val="24"/>
        </w:rPr>
        <w:t xml:space="preserve">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t>
      </w:r>
      <w:proofErr w:type="gramStart"/>
      <w:r w:rsidRPr="2754A77C">
        <w:rPr>
          <w:rFonts w:eastAsia="Arial"/>
          <w:color w:val="000000" w:themeColor="text1"/>
          <w:sz w:val="24"/>
          <w:szCs w:val="24"/>
        </w:rPr>
        <w:t>will be submitted</w:t>
      </w:r>
      <w:proofErr w:type="gramEnd"/>
      <w:r w:rsidRPr="2754A77C">
        <w:rPr>
          <w:rFonts w:eastAsia="Arial"/>
          <w:color w:val="000000" w:themeColor="text1"/>
          <w:sz w:val="24"/>
          <w:szCs w:val="24"/>
        </w:rPr>
        <w:t xml:space="preserve"> electronically via </w:t>
      </w:r>
      <w:proofErr w:type="spellStart"/>
      <w:r w:rsidRPr="2754A77C">
        <w:rPr>
          <w:rFonts w:eastAsia="Arial"/>
          <w:color w:val="000000" w:themeColor="text1"/>
          <w:sz w:val="24"/>
          <w:szCs w:val="24"/>
        </w:rPr>
        <w:t>Turnitin</w:t>
      </w:r>
      <w:proofErr w:type="spellEnd"/>
      <w:r w:rsidRPr="2754A77C">
        <w:rPr>
          <w:rFonts w:eastAsia="Arial"/>
          <w:color w:val="000000" w:themeColor="text1"/>
          <w:sz w:val="24"/>
          <w:szCs w:val="24"/>
        </w:rPr>
        <w:t xml:space="preserve">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 xml:space="preserve">lisher </w:t>
      </w:r>
      <w:proofErr w:type="gramStart"/>
      <w:r w:rsidR="3D99A128" w:rsidRPr="777CCE50">
        <w:rPr>
          <w:rFonts w:eastAsia="Arial"/>
          <w:i/>
          <w:iCs/>
          <w:color w:val="000000" w:themeColor="text1"/>
          <w:sz w:val="24"/>
          <w:szCs w:val="24"/>
        </w:rPr>
        <w:t>file</w:t>
      </w:r>
      <w:proofErr w:type="gramEnd"/>
      <w:r w:rsidR="3D99A128" w:rsidRPr="777CCE50">
        <w:rPr>
          <w:rFonts w:eastAsia="Arial"/>
          <w:i/>
          <w:iCs/>
          <w:color w:val="000000" w:themeColor="text1"/>
          <w:sz w:val="24"/>
          <w:szCs w:val="24"/>
        </w:rPr>
        <w:t xml:space="preserve"> as </w:t>
      </w:r>
      <w:proofErr w:type="spellStart"/>
      <w:r w:rsidR="3D99A128" w:rsidRPr="777CCE50">
        <w:rPr>
          <w:rFonts w:eastAsia="Arial"/>
          <w:i/>
          <w:iCs/>
          <w:color w:val="000000" w:themeColor="text1"/>
          <w:sz w:val="24"/>
          <w:szCs w:val="24"/>
        </w:rPr>
        <w:t>Turnitin</w:t>
      </w:r>
      <w:proofErr w:type="spellEnd"/>
      <w:r w:rsidR="3D99A128" w:rsidRPr="777CCE50">
        <w:rPr>
          <w:rFonts w:eastAsia="Arial"/>
          <w:i/>
          <w:iCs/>
          <w:color w:val="000000" w:themeColor="text1"/>
          <w:sz w:val="24"/>
          <w:szCs w:val="24"/>
        </w:rPr>
        <w:t xml:space="preserve">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965F311"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For this task, I will discuss and critically reflect on how I am fulfilling the role of a modern professional police officer and how my role has changed now that I am in my final year of probation. I will also critically evaluate the strategic role that the College of Policing plays in modern policing within the United Kingdom.</w:t>
      </w:r>
      <w:r w:rsidRPr="00B54DFA">
        <w:rPr>
          <w:rStyle w:val="eop"/>
          <w:rFonts w:ascii="Arial" w:hAnsi="Arial" w:cs="Arial"/>
          <w:color w:val="000000"/>
        </w:rPr>
        <w:t> </w:t>
      </w:r>
    </w:p>
    <w:p w14:paraId="572AD5A0"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21523E1C" w14:textId="162BBF6D"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 xml:space="preserve">In 1829, Sir Robert Peel introduced the first professional police force in the U.K, which was the Metropolitan Police, otherwise known as the Met. Due to concerns raised by the British public, Peel established clear guidelines for officers to follow that </w:t>
      </w:r>
      <w:proofErr w:type="gramStart"/>
      <w:r w:rsidRPr="00B54DFA">
        <w:rPr>
          <w:rStyle w:val="normaltextrun"/>
          <w:rFonts w:ascii="Arial" w:hAnsi="Arial" w:cs="Arial"/>
          <w:color w:val="000000"/>
        </w:rPr>
        <w:t>are still used</w:t>
      </w:r>
      <w:proofErr w:type="gramEnd"/>
      <w:r w:rsidRPr="00B54DFA">
        <w:rPr>
          <w:rStyle w:val="normaltextrun"/>
          <w:rFonts w:ascii="Arial" w:hAnsi="Arial" w:cs="Arial"/>
          <w:color w:val="000000"/>
        </w:rPr>
        <w:t xml:space="preserve"> in police forces in the U.K today. These included officers only using physical force when necessary and always behaving within the parameters of the law</w:t>
      </w:r>
      <w:r w:rsidRPr="00B54DFA">
        <w:rPr>
          <w:rStyle w:val="contentcontrolboundarysink"/>
          <w:rFonts w:ascii="Arial" w:hAnsi="Arial" w:cs="Arial"/>
          <w:color w:val="000000"/>
        </w:rPr>
        <w:t>​</w:t>
      </w:r>
      <w:sdt>
        <w:sdtPr>
          <w:rPr>
            <w:rFonts w:ascii="Arial" w:hAnsi="Arial" w:cs="Arial"/>
          </w:rPr>
          <w:id w:val="-165790988"/>
          <w:citation/>
        </w:sdtPr>
        <w:sdtContent>
          <w:r w:rsidRPr="00B54DFA">
            <w:rPr>
              <w:rFonts w:ascii="Arial" w:hAnsi="Arial" w:cs="Arial"/>
            </w:rPr>
            <w:fldChar w:fldCharType="begin"/>
          </w:r>
          <w:r w:rsidRPr="00B54DFA">
            <w:rPr>
              <w:rFonts w:ascii="Arial" w:hAnsi="Arial" w:cs="Arial"/>
            </w:rPr>
            <w:instrText xml:space="preserve"> CITATION BBC24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(BBC Bitesize, 2024)</w:t>
          </w:r>
          <w:r w:rsidRPr="00B54DFA">
            <w:rPr>
              <w:rFonts w:ascii="Arial" w:hAnsi="Arial" w:cs="Arial"/>
            </w:rPr>
            <w:fldChar w:fldCharType="end"/>
          </w:r>
        </w:sdtContent>
      </w:sdt>
      <w:r w:rsidRPr="00B54DFA">
        <w:rPr>
          <w:rFonts w:ascii="Arial" w:hAnsi="Arial" w:cs="Arial"/>
        </w:rPr>
        <w:t>.</w:t>
      </w:r>
    </w:p>
    <w:p w14:paraId="6B25699F"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1551F479" w14:textId="7050D22A" w:rsidR="00B54DFA" w:rsidRPr="00B54DFA" w:rsidRDefault="00B54DFA" w:rsidP="00B54DFA">
      <w:pPr>
        <w:rPr>
          <w:sz w:val="24"/>
          <w:szCs w:val="24"/>
        </w:rPr>
      </w:pPr>
      <w:r w:rsidRPr="00B54DFA">
        <w:rPr>
          <w:rStyle w:val="normaltextrun"/>
          <w:sz w:val="24"/>
          <w:szCs w:val="24"/>
        </w:rPr>
        <w:t xml:space="preserve">The College of Policing </w:t>
      </w:r>
      <w:proofErr w:type="gramStart"/>
      <w:r w:rsidRPr="00B54DFA">
        <w:rPr>
          <w:rStyle w:val="normaltextrun"/>
          <w:sz w:val="24"/>
          <w:szCs w:val="24"/>
        </w:rPr>
        <w:t>was established</w:t>
      </w:r>
      <w:proofErr w:type="gramEnd"/>
      <w:r w:rsidRPr="00B54DFA">
        <w:rPr>
          <w:rStyle w:val="normaltextrun"/>
          <w:sz w:val="24"/>
          <w:szCs w:val="24"/>
        </w:rPr>
        <w:t xml:space="preserve"> in 2013, with the aim of professionalising policing in the United Kingdom. The College aims to do this by incorporating an evidence-based approach to policing in order to ensure informed decision making to fulfil the role of modern policing in the 21</w:t>
      </w:r>
      <w:r w:rsidRPr="00B54DFA">
        <w:rPr>
          <w:rStyle w:val="normaltextrun"/>
          <w:sz w:val="24"/>
          <w:szCs w:val="24"/>
          <w:vertAlign w:val="superscript"/>
        </w:rPr>
        <w:t>st</w:t>
      </w:r>
      <w:r w:rsidRPr="00B54DFA">
        <w:rPr>
          <w:rStyle w:val="normaltextrun"/>
          <w:sz w:val="24"/>
          <w:szCs w:val="24"/>
        </w:rPr>
        <w:t xml:space="preserve"> century. This approach is intended to guarantee that policing is delivered with the highest of standards and professionalism, and to ensure that public confidence in the police service is met</w:t>
      </w:r>
      <w:proofErr w:type="gramStart"/>
      <w:r w:rsidRPr="00B54DFA">
        <w:rPr>
          <w:rStyle w:val="contentcontrolboundarysink"/>
          <w:sz w:val="24"/>
          <w:szCs w:val="24"/>
        </w:rPr>
        <w:t>​</w:t>
      </w:r>
      <w:r w:rsidR="00E01629">
        <w:rPr>
          <w:noProof/>
          <w:sz w:val="24"/>
          <w:szCs w:val="24"/>
        </w:rPr>
        <w:t xml:space="preserve"> </w:t>
      </w:r>
      <w:r w:rsidR="00E01629" w:rsidRPr="00B54DFA">
        <w:rPr>
          <w:noProof/>
          <w:sz w:val="24"/>
          <w:szCs w:val="24"/>
        </w:rPr>
        <w:t>(</w:t>
      </w:r>
      <w:proofErr w:type="gramEnd"/>
      <w:r w:rsidR="00E01629" w:rsidRPr="00B54DFA">
        <w:rPr>
          <w:noProof/>
          <w:sz w:val="24"/>
          <w:szCs w:val="24"/>
        </w:rPr>
        <w:t>College of Policing, 2013</w:t>
      </w:r>
      <w:r w:rsidR="00E01629">
        <w:rPr>
          <w:noProof/>
          <w:sz w:val="24"/>
          <w:szCs w:val="24"/>
        </w:rPr>
        <w:t>b</w:t>
      </w:r>
      <w:r w:rsidR="00E01629" w:rsidRPr="00B54DFA">
        <w:rPr>
          <w:noProof/>
          <w:sz w:val="24"/>
          <w:szCs w:val="24"/>
        </w:rPr>
        <w:t>)</w:t>
      </w:r>
      <w:r w:rsidRPr="00B54DFA">
        <w:rPr>
          <w:sz w:val="24"/>
          <w:szCs w:val="24"/>
        </w:rPr>
        <w:t>.</w:t>
      </w:r>
    </w:p>
    <w:p w14:paraId="041C753E"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52CA703D" w14:textId="036AB904" w:rsidR="00B54DFA" w:rsidRPr="00B54DFA" w:rsidRDefault="00B54DFA" w:rsidP="00B54DFA">
      <w:pPr>
        <w:pStyle w:val="paragraph"/>
        <w:spacing w:before="0" w:beforeAutospacing="0" w:after="0" w:afterAutospacing="0"/>
        <w:textAlignment w:val="baseline"/>
        <w:rPr>
          <w:rFonts w:ascii="Arial" w:hAnsi="Arial" w:cs="Arial"/>
        </w:rPr>
      </w:pPr>
      <w:r w:rsidRPr="00B54DFA">
        <w:rPr>
          <w:rStyle w:val="normaltextrun"/>
          <w:rFonts w:ascii="Arial" w:hAnsi="Arial" w:cs="Arial"/>
          <w:color w:val="000000"/>
        </w:rPr>
        <w:lastRenderedPageBreak/>
        <w:t xml:space="preserve">The National Police Chiefs Council, also known as the NPCC, introduced a 10-year plan in November 2016 for forces across England and Wales, whereby it sets the plan of the adequate management of resources and transformation in modernising the police service collectively. By having a structured approach, the plan explains that this method </w:t>
      </w:r>
      <w:proofErr w:type="gramStart"/>
      <w:r w:rsidRPr="00B54DFA">
        <w:rPr>
          <w:rStyle w:val="normaltextrun"/>
          <w:rFonts w:ascii="Arial" w:hAnsi="Arial" w:cs="Arial"/>
          <w:color w:val="000000"/>
        </w:rPr>
        <w:t>can only be delivered</w:t>
      </w:r>
      <w:proofErr w:type="gramEnd"/>
      <w:r w:rsidRPr="00B54DFA">
        <w:rPr>
          <w:rStyle w:val="normaltextrun"/>
          <w:rFonts w:ascii="Arial" w:hAnsi="Arial" w:cs="Arial"/>
          <w:color w:val="000000"/>
        </w:rPr>
        <w:t xml:space="preserve"> with collective working from all police officers, police staff and other organisations such as the College of Policing working together. The overall aim of the Policing Vision 2025 is to shape </w:t>
      </w:r>
      <w:proofErr w:type="gramStart"/>
      <w:r w:rsidRPr="00B54DFA">
        <w:rPr>
          <w:rStyle w:val="normaltextrun"/>
          <w:rFonts w:ascii="Arial" w:hAnsi="Arial" w:cs="Arial"/>
          <w:color w:val="000000"/>
        </w:rPr>
        <w:t>decisions around transformation and how resources are used to aid in maintaining the public’s safety</w:t>
      </w:r>
      <w:proofErr w:type="gramEnd"/>
      <w:r w:rsidRPr="00B54DFA">
        <w:rPr>
          <w:rStyle w:val="normaltextrun"/>
          <w:rFonts w:ascii="Arial" w:hAnsi="Arial" w:cs="Arial"/>
          <w:color w:val="000000"/>
        </w:rPr>
        <w:t xml:space="preserve">. It also aims to provide an accessible and effective service that </w:t>
      </w:r>
      <w:proofErr w:type="gramStart"/>
      <w:r w:rsidRPr="00B54DFA">
        <w:rPr>
          <w:rStyle w:val="normaltextrun"/>
          <w:rFonts w:ascii="Arial" w:hAnsi="Arial" w:cs="Arial"/>
          <w:color w:val="000000"/>
        </w:rPr>
        <w:t>can be trusted</w:t>
      </w:r>
      <w:proofErr w:type="gramEnd"/>
      <w:r w:rsidRPr="00B54DFA">
        <w:rPr>
          <w:rStyle w:val="normaltextrun"/>
          <w:rFonts w:ascii="Arial" w:hAnsi="Arial" w:cs="Arial"/>
          <w:color w:val="000000"/>
        </w:rPr>
        <w:t xml:space="preserve"> by users</w:t>
      </w:r>
      <w:sdt>
        <w:sdtPr>
          <w:rPr>
            <w:rFonts w:ascii="Arial" w:hAnsi="Arial" w:cs="Arial"/>
          </w:rPr>
          <w:id w:val="-111749281"/>
          <w:citation/>
        </w:sdtPr>
        <w:sdtContent>
          <w:r w:rsidRPr="00B54DFA">
            <w:rPr>
              <w:rFonts w:ascii="Arial" w:hAnsi="Arial" w:cs="Arial"/>
            </w:rPr>
            <w:fldChar w:fldCharType="begin"/>
          </w:r>
          <w:r w:rsidRPr="00B54DFA">
            <w:rPr>
              <w:rFonts w:ascii="Arial" w:hAnsi="Arial" w:cs="Arial"/>
            </w:rPr>
            <w:instrText xml:space="preserve"> CITATION Nat16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(National Police Chiefs' Council, 2016)</w:t>
          </w:r>
          <w:r w:rsidRPr="00B54DFA">
            <w:rPr>
              <w:rFonts w:ascii="Arial" w:hAnsi="Arial" w:cs="Arial"/>
            </w:rPr>
            <w:fldChar w:fldCharType="end"/>
          </w:r>
        </w:sdtContent>
      </w:sdt>
      <w:r w:rsidRPr="00B54DFA">
        <w:rPr>
          <w:rFonts w:ascii="Arial" w:hAnsi="Arial" w:cs="Arial"/>
        </w:rPr>
        <w:t>.</w:t>
      </w:r>
    </w:p>
    <w:p w14:paraId="3B40AE26"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3B65C76A" w14:textId="2B9936F0"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 xml:space="preserve">The College of Policing has also established the Code of Ethics, which governs the code of conduct of police officers. Having such a code in place ensures there is a national standard in how police officers are to </w:t>
      </w:r>
      <w:proofErr w:type="gramStart"/>
      <w:r w:rsidRPr="00B54DFA">
        <w:rPr>
          <w:rStyle w:val="normaltextrun"/>
          <w:rFonts w:ascii="Arial" w:hAnsi="Arial" w:cs="Arial"/>
          <w:color w:val="000000"/>
        </w:rPr>
        <w:t>behave</w:t>
      </w:r>
      <w:proofErr w:type="gramEnd"/>
      <w:r w:rsidRPr="00B54DFA">
        <w:rPr>
          <w:rStyle w:val="normaltextrun"/>
          <w:rFonts w:ascii="Arial" w:hAnsi="Arial" w:cs="Arial"/>
          <w:color w:val="000000"/>
        </w:rPr>
        <w:t xml:space="preserve"> as here are 43 regional police forces in the United Kingdom. Without this </w:t>
      </w:r>
      <w:proofErr w:type="gramStart"/>
      <w:r w:rsidRPr="00B54DFA">
        <w:rPr>
          <w:rStyle w:val="normaltextrun"/>
          <w:rFonts w:ascii="Arial" w:hAnsi="Arial" w:cs="Arial"/>
          <w:color w:val="000000"/>
        </w:rPr>
        <w:t>code</w:t>
      </w:r>
      <w:proofErr w:type="gramEnd"/>
      <w:r w:rsidRPr="00B54DFA">
        <w:rPr>
          <w:rStyle w:val="normaltextrun"/>
          <w:rFonts w:ascii="Arial" w:hAnsi="Arial" w:cs="Arial"/>
          <w:color w:val="000000"/>
        </w:rPr>
        <w:t xml:space="preserve"> there could be logistical challenges in setting a collective national standard, as each force could have a different view point or standards of acceptable behaviour</w:t>
      </w:r>
      <w:r w:rsidR="00962CC6">
        <w:rPr>
          <w:rFonts w:ascii="Arial" w:hAnsi="Arial" w:cs="Arial"/>
          <w:noProof/>
        </w:rPr>
        <w:t xml:space="preserve"> </w:t>
      </w:r>
      <w:r w:rsidR="00962CC6" w:rsidRPr="00B54DFA">
        <w:rPr>
          <w:rFonts w:ascii="Arial" w:hAnsi="Arial" w:cs="Arial"/>
          <w:noProof/>
        </w:rPr>
        <w:t>(College of Policing, 2024</w:t>
      </w:r>
      <w:r w:rsidR="00962CC6">
        <w:rPr>
          <w:rFonts w:ascii="Arial" w:hAnsi="Arial" w:cs="Arial"/>
          <w:noProof/>
        </w:rPr>
        <w:t>a</w:t>
      </w:r>
      <w:r w:rsidR="00962CC6" w:rsidRPr="00B54DFA">
        <w:rPr>
          <w:rFonts w:ascii="Arial" w:hAnsi="Arial" w:cs="Arial"/>
          <w:noProof/>
        </w:rPr>
        <w:t>)</w:t>
      </w:r>
      <w:r w:rsidRPr="00B54DFA">
        <w:rPr>
          <w:rStyle w:val="normaltextrun"/>
          <w:rFonts w:ascii="Arial" w:hAnsi="Arial" w:cs="Arial"/>
          <w:color w:val="000000"/>
        </w:rPr>
        <w:t>.</w:t>
      </w:r>
    </w:p>
    <w:p w14:paraId="4A9FFEA8"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76F94201" w14:textId="17724E9C"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The College of Policing also works with police officers and staff, to further educate and enhance their development and skills throughout the duration of their careers and to do this they offer officers and staff a wide variety of learning platforms in the form of training and education. There is now a 24-hour 365 day a year easily accessible programme run by the College of Policing called ‘College Learn’, whereby officers and staff alike can undertake a wide variety of online learning courses across various subject matters which relate to their policing role, operational policing, leadership, health, safety, and diversity</w:t>
      </w:r>
      <w:r w:rsidR="00962CC6">
        <w:rPr>
          <w:rFonts w:ascii="Arial" w:hAnsi="Arial" w:cs="Arial"/>
          <w:noProof/>
        </w:rPr>
        <w:t xml:space="preserve"> </w:t>
      </w:r>
      <w:r w:rsidR="00962CC6" w:rsidRPr="00B54DFA">
        <w:rPr>
          <w:rFonts w:ascii="Arial" w:hAnsi="Arial" w:cs="Arial"/>
          <w:noProof/>
        </w:rPr>
        <w:t>(College of Policing, 2024</w:t>
      </w:r>
      <w:r w:rsidR="00962CC6">
        <w:rPr>
          <w:rFonts w:ascii="Arial" w:hAnsi="Arial" w:cs="Arial"/>
          <w:noProof/>
        </w:rPr>
        <w:t>b</w:t>
      </w:r>
      <w:r w:rsidR="00962CC6" w:rsidRPr="00B54DFA">
        <w:rPr>
          <w:rFonts w:ascii="Arial" w:hAnsi="Arial" w:cs="Arial"/>
          <w:noProof/>
        </w:rPr>
        <w:t>)</w:t>
      </w:r>
      <w:r w:rsidRPr="00B54DFA">
        <w:rPr>
          <w:rStyle w:val="normaltextrun"/>
          <w:rFonts w:ascii="Arial" w:hAnsi="Arial" w:cs="Arial"/>
          <w:color w:val="000000"/>
        </w:rPr>
        <w:t xml:space="preserve">. By having a programme that is so accessible and </w:t>
      </w:r>
      <w:proofErr w:type="gramStart"/>
      <w:r w:rsidRPr="00B54DFA">
        <w:rPr>
          <w:rStyle w:val="normaltextrun"/>
          <w:rFonts w:ascii="Arial" w:hAnsi="Arial" w:cs="Arial"/>
          <w:color w:val="000000"/>
        </w:rPr>
        <w:t>can be done</w:t>
      </w:r>
      <w:proofErr w:type="gramEnd"/>
      <w:r w:rsidRPr="00B54DFA">
        <w:rPr>
          <w:rStyle w:val="normaltextrun"/>
          <w:rFonts w:ascii="Arial" w:hAnsi="Arial" w:cs="Arial"/>
          <w:color w:val="000000"/>
        </w:rPr>
        <w:t xml:space="preserve"> in their own time, it can help capture and develop a wider audience at a pace that suits the user. This is something I have found practically beneficial, as having a family, working full time and studying my degree has limited my free time, to which having something so accessible means I can complete the courses around my busy lifestyle, which in turn adds additional skills and knowledge to fulfil my role. </w:t>
      </w:r>
      <w:r w:rsidRPr="00B54DFA">
        <w:rPr>
          <w:rStyle w:val="eop"/>
          <w:rFonts w:ascii="Arial" w:hAnsi="Arial" w:cs="Arial"/>
          <w:color w:val="000000"/>
        </w:rPr>
        <w:t> </w:t>
      </w:r>
    </w:p>
    <w:p w14:paraId="53660B6F"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0CD190E5"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Further to this, in terms of new recruitment to the police service, there have now been several entry routes put in place by the College of Policing with the aim of professionalising policing. These entry routes are dependent on the educational background of officers and what role they are seeking to fulfil within policing, such as now having a direct entry route for prospective detectives. Whilst some forces still offer the ‘traditional’ entry route, which did not previously require a degree, it is being gradually phased out in order to recruit individuals who already have a degree or individuals willing to complete one whilst working on the job, otherwise known as the Police College Degree Apprenticeship (PCDA).</w:t>
      </w:r>
      <w:r w:rsidRPr="00B54DFA">
        <w:rPr>
          <w:rStyle w:val="eop"/>
          <w:rFonts w:ascii="Arial" w:hAnsi="Arial" w:cs="Arial"/>
          <w:color w:val="000000"/>
        </w:rPr>
        <w:t> </w:t>
      </w:r>
    </w:p>
    <w:p w14:paraId="5EB0666C"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30563725" w14:textId="16F18AAD"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I will now talk about the scheme in which I have personally joined on which is the Police College Degree Apprenticeship. The PCDA is a three-year programme, which is a mixture of academic classroom, practical and university learning, whereby I will gain a degree in Prof</w:t>
      </w:r>
      <w:r w:rsidRPr="008237EC">
        <w:rPr>
          <w:rStyle w:val="normaltextrun"/>
          <w:rFonts w:ascii="Arial" w:hAnsi="Arial" w:cs="Arial"/>
          <w:color w:val="000000"/>
        </w:rPr>
        <w:t>essional Policing Practice upon completion of all the modules</w:t>
      </w:r>
      <w:sdt>
        <w:sdtPr>
          <w:rPr>
            <w:rFonts w:ascii="Arial" w:hAnsi="Arial" w:cs="Arial"/>
          </w:rPr>
          <w:id w:val="-985401229"/>
          <w:citation/>
        </w:sdtPr>
        <w:sdtContent>
          <w:r w:rsidRPr="008237EC">
            <w:rPr>
              <w:rFonts w:ascii="Arial" w:hAnsi="Arial" w:cs="Arial"/>
            </w:rPr>
            <w:fldChar w:fldCharType="begin"/>
          </w:r>
          <w:r w:rsidRPr="008237EC">
            <w:rPr>
              <w:rFonts w:ascii="Arial" w:hAnsi="Arial" w:cs="Arial"/>
            </w:rPr>
            <w:instrText xml:space="preserve"> CITATION Sou24 \l 2057 </w:instrText>
          </w:r>
          <w:r w:rsidRPr="008237EC">
            <w:rPr>
              <w:rFonts w:ascii="Arial" w:hAnsi="Arial" w:cs="Arial"/>
            </w:rPr>
            <w:fldChar w:fldCharType="separate"/>
          </w:r>
          <w:r w:rsidRPr="008237EC">
            <w:rPr>
              <w:rFonts w:ascii="Arial" w:hAnsi="Arial" w:cs="Arial"/>
              <w:noProof/>
            </w:rPr>
            <w:t xml:space="preserve"> (South Wales Police, 2024)</w:t>
          </w:r>
          <w:r w:rsidRPr="008237EC">
            <w:rPr>
              <w:rFonts w:ascii="Arial" w:hAnsi="Arial" w:cs="Arial"/>
            </w:rPr>
            <w:fldChar w:fldCharType="end"/>
          </w:r>
        </w:sdtContent>
      </w:sdt>
      <w:r w:rsidRPr="008237EC">
        <w:rPr>
          <w:rStyle w:val="Hyperlink"/>
          <w:rFonts w:ascii="Arial" w:hAnsi="Arial" w:cs="Arial"/>
          <w:color w:val="000000"/>
          <w:u w:val="none"/>
        </w:rPr>
        <w:t xml:space="preserve">. </w:t>
      </w:r>
      <w:proofErr w:type="gramStart"/>
      <w:r w:rsidRPr="008237EC">
        <w:rPr>
          <w:rStyle w:val="normaltextrun"/>
          <w:rFonts w:ascii="Arial" w:hAnsi="Arial" w:cs="Arial"/>
          <w:color w:val="000000"/>
        </w:rPr>
        <w:t xml:space="preserve">This </w:t>
      </w:r>
      <w:r w:rsidR="00962CC6">
        <w:rPr>
          <w:rStyle w:val="normaltextrun"/>
          <w:rFonts w:ascii="Arial" w:hAnsi="Arial" w:cs="Arial"/>
          <w:color w:val="000000"/>
        </w:rPr>
        <w:t>is being</w:t>
      </w:r>
      <w:r w:rsidRPr="008237EC">
        <w:rPr>
          <w:rStyle w:val="normaltextrun"/>
          <w:rFonts w:ascii="Arial" w:hAnsi="Arial" w:cs="Arial"/>
          <w:color w:val="000000"/>
        </w:rPr>
        <w:t xml:space="preserve"> delivered by</w:t>
      </w:r>
      <w:r w:rsidR="008237EC">
        <w:rPr>
          <w:rStyle w:val="normaltextrun"/>
          <w:rFonts w:ascii="Arial" w:hAnsi="Arial" w:cs="Arial"/>
          <w:color w:val="000000"/>
        </w:rPr>
        <w:t xml:space="preserve"> both</w:t>
      </w:r>
      <w:r w:rsidRPr="008237EC">
        <w:rPr>
          <w:rStyle w:val="normaltextrun"/>
          <w:rFonts w:ascii="Arial" w:hAnsi="Arial" w:cs="Arial"/>
          <w:color w:val="000000"/>
        </w:rPr>
        <w:t xml:space="preserve"> police training staff </w:t>
      </w:r>
      <w:r w:rsidR="008237EC" w:rsidRPr="008237EC">
        <w:rPr>
          <w:rStyle w:val="normaltextrun"/>
          <w:rFonts w:ascii="Arial" w:hAnsi="Arial" w:cs="Arial"/>
          <w:color w:val="000000"/>
        </w:rPr>
        <w:t>and</w:t>
      </w:r>
      <w:r w:rsidRPr="008237EC">
        <w:rPr>
          <w:rStyle w:val="normaltextrun"/>
          <w:rFonts w:ascii="Arial" w:hAnsi="Arial" w:cs="Arial"/>
          <w:color w:val="000000"/>
        </w:rPr>
        <w:t xml:space="preserve"> university lecturers</w:t>
      </w:r>
      <w:proofErr w:type="gramEnd"/>
      <w:r w:rsidRPr="008237EC">
        <w:rPr>
          <w:rStyle w:val="normaltextrun"/>
          <w:rFonts w:ascii="Arial" w:hAnsi="Arial" w:cs="Arial"/>
          <w:color w:val="000000"/>
        </w:rPr>
        <w:t>.</w:t>
      </w:r>
      <w:r w:rsidRPr="00B54DFA">
        <w:rPr>
          <w:rStyle w:val="eop"/>
          <w:rFonts w:ascii="Arial" w:hAnsi="Arial" w:cs="Arial"/>
          <w:color w:val="000000"/>
        </w:rPr>
        <w:t> </w:t>
      </w:r>
    </w:p>
    <w:p w14:paraId="768E4E38"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4C5BBAFF" w14:textId="38BF4669"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lastRenderedPageBreak/>
        <w:t xml:space="preserve">My first 6 months of the programme </w:t>
      </w:r>
      <w:proofErr w:type="gramStart"/>
      <w:r w:rsidRPr="00B54DFA">
        <w:rPr>
          <w:rStyle w:val="normaltextrun"/>
          <w:rFonts w:ascii="Arial" w:hAnsi="Arial" w:cs="Arial"/>
          <w:color w:val="000000"/>
        </w:rPr>
        <w:t>were based</w:t>
      </w:r>
      <w:proofErr w:type="gramEnd"/>
      <w:r w:rsidRPr="00B54DFA">
        <w:rPr>
          <w:rStyle w:val="normaltextrun"/>
          <w:rFonts w:ascii="Arial" w:hAnsi="Arial" w:cs="Arial"/>
          <w:color w:val="000000"/>
        </w:rPr>
        <w:t xml:space="preserve"> at the police training school at my local force, whereby I have learned the basic principles and appropriate legislation that is consistent with the role of a Police Constable.  During this time, I also learned about the </w:t>
      </w:r>
      <w:proofErr w:type="spellStart"/>
      <w:r w:rsidRPr="00B54DFA">
        <w:rPr>
          <w:rStyle w:val="normaltextrun"/>
          <w:rFonts w:ascii="Arial" w:hAnsi="Arial" w:cs="Arial"/>
          <w:color w:val="000000"/>
        </w:rPr>
        <w:t>Peelian</w:t>
      </w:r>
      <w:proofErr w:type="spellEnd"/>
      <w:r w:rsidRPr="00B54DFA">
        <w:rPr>
          <w:rStyle w:val="normaltextrun"/>
          <w:rFonts w:ascii="Arial" w:hAnsi="Arial" w:cs="Arial"/>
          <w:color w:val="000000"/>
        </w:rPr>
        <w:t xml:space="preserve"> Principles, which has been mentioned above, and how much responsibility I bear when dealing with the public, as ultimately the police service police by consent of the public</w:t>
      </w:r>
      <w:r w:rsidRPr="00B54DFA">
        <w:rPr>
          <w:rStyle w:val="contentcontrolboundarysink"/>
          <w:rFonts w:ascii="Arial" w:hAnsi="Arial" w:cs="Arial"/>
          <w:color w:val="000000"/>
        </w:rPr>
        <w:t>​</w:t>
      </w:r>
      <w:sdt>
        <w:sdtPr>
          <w:rPr>
            <w:rFonts w:ascii="Arial" w:hAnsi="Arial" w:cs="Arial"/>
          </w:rPr>
          <w:id w:val="1948887098"/>
          <w:citation/>
        </w:sdtPr>
        <w:sdtContent>
          <w:r w:rsidRPr="00B54DFA">
            <w:rPr>
              <w:rFonts w:ascii="Arial" w:hAnsi="Arial" w:cs="Arial"/>
            </w:rPr>
            <w:fldChar w:fldCharType="begin"/>
          </w:r>
          <w:r w:rsidRPr="00B54DFA">
            <w:rPr>
              <w:rFonts w:ascii="Arial" w:hAnsi="Arial" w:cs="Arial"/>
            </w:rPr>
            <w:instrText xml:space="preserve"> CITATION Tud23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(Tudor, 2023)</w:t>
          </w:r>
          <w:r w:rsidRPr="00B54DFA">
            <w:rPr>
              <w:rFonts w:ascii="Arial" w:hAnsi="Arial" w:cs="Arial"/>
            </w:rPr>
            <w:fldChar w:fldCharType="end"/>
          </w:r>
        </w:sdtContent>
      </w:sdt>
      <w:r w:rsidRPr="00B54DFA">
        <w:rPr>
          <w:rFonts w:ascii="Arial" w:hAnsi="Arial" w:cs="Arial"/>
        </w:rPr>
        <w:t>.</w:t>
      </w:r>
    </w:p>
    <w:p w14:paraId="76219DD4"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02B0BC04" w14:textId="0D94B0B5"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The role of a police constable is the preservation of life and property and the prevention and detection of crime</w:t>
      </w:r>
      <w:sdt>
        <w:sdtPr>
          <w:rPr>
            <w:rFonts w:ascii="Arial" w:hAnsi="Arial" w:cs="Arial"/>
          </w:rPr>
          <w:id w:val="1697962143"/>
          <w:citation/>
        </w:sdtPr>
        <w:sdtContent>
          <w:r w:rsidRPr="00B54DFA">
            <w:rPr>
              <w:rFonts w:ascii="Arial" w:hAnsi="Arial" w:cs="Arial"/>
            </w:rPr>
            <w:fldChar w:fldCharType="begin"/>
          </w:r>
          <w:r w:rsidRPr="00B54DFA">
            <w:rPr>
              <w:rFonts w:ascii="Arial" w:hAnsi="Arial" w:cs="Arial"/>
            </w:rPr>
            <w:instrText xml:space="preserve"> CITATION Wat22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(Watkinson-Miley, et al., 2022)</w:t>
          </w:r>
          <w:r w:rsidRPr="00B54DFA">
            <w:rPr>
              <w:rFonts w:ascii="Arial" w:hAnsi="Arial" w:cs="Arial"/>
            </w:rPr>
            <w:fldChar w:fldCharType="end"/>
          </w:r>
        </w:sdtContent>
      </w:sdt>
      <w:r w:rsidRPr="00B54DFA">
        <w:rPr>
          <w:rStyle w:val="Hyperlink"/>
          <w:rFonts w:ascii="Arial" w:hAnsi="Arial" w:cs="Arial"/>
          <w:color w:val="000000"/>
          <w:u w:val="none"/>
        </w:rPr>
        <w:t>.</w:t>
      </w:r>
      <w:r w:rsidRPr="00B54DFA">
        <w:rPr>
          <w:rFonts w:ascii="Arial" w:hAnsi="Arial" w:cs="Arial"/>
        </w:rPr>
        <w:t xml:space="preserve"> </w:t>
      </w:r>
      <w:r w:rsidRPr="00B54DFA">
        <w:rPr>
          <w:rStyle w:val="normaltextrun"/>
          <w:rFonts w:ascii="Arial" w:hAnsi="Arial" w:cs="Arial"/>
          <w:color w:val="000000"/>
        </w:rPr>
        <w:t xml:space="preserve">The knowledge I have gained during my 6 months of training were pertinent to the role of a Police Constable and I </w:t>
      </w:r>
      <w:proofErr w:type="gramStart"/>
      <w:r w:rsidRPr="00B54DFA">
        <w:rPr>
          <w:rStyle w:val="normaltextrun"/>
          <w:rFonts w:ascii="Arial" w:hAnsi="Arial" w:cs="Arial"/>
          <w:color w:val="000000"/>
        </w:rPr>
        <w:t>have been assessed</w:t>
      </w:r>
      <w:proofErr w:type="gramEnd"/>
      <w:r w:rsidRPr="00B54DFA">
        <w:rPr>
          <w:rStyle w:val="normaltextrun"/>
          <w:rFonts w:ascii="Arial" w:hAnsi="Arial" w:cs="Arial"/>
          <w:color w:val="000000"/>
        </w:rPr>
        <w:t xml:space="preserve"> on my knowledge in the forms of written and practical examinations. Upon my completion of initial police training, I was then placed on a response team with a tutor constable for 10 weeks, whereby I have put into place the knowledge I have gained and have had this further assessed by my tutor, whereby I have been signed off as independent. </w:t>
      </w:r>
      <w:r w:rsidRPr="00B54DFA">
        <w:rPr>
          <w:rStyle w:val="eop"/>
          <w:rFonts w:ascii="Arial" w:hAnsi="Arial" w:cs="Arial"/>
          <w:color w:val="000000"/>
        </w:rPr>
        <w:t> </w:t>
      </w:r>
    </w:p>
    <w:p w14:paraId="51298B71"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41D74B6A"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On completion of my initial 10 weeks practical tutorship, I then moved on to a new response team and now that I have moved into my third year of the programme, I feel more confident in dealing with incidents both as a team and I feel confident in dealing with incidents single crewed. I now feel competent in dealing with investigations and all administrative tasks such as completing casefiles and crime reports.</w:t>
      </w:r>
      <w:r w:rsidRPr="00B54DFA">
        <w:rPr>
          <w:rStyle w:val="eop"/>
          <w:rFonts w:ascii="Arial" w:hAnsi="Arial" w:cs="Arial"/>
          <w:color w:val="000000"/>
        </w:rPr>
        <w:t> </w:t>
      </w:r>
    </w:p>
    <w:p w14:paraId="7B74F86C"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516B3C0C" w14:textId="5F5F3FED"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 xml:space="preserve">During my three-year programme, I </w:t>
      </w:r>
      <w:proofErr w:type="gramStart"/>
      <w:r w:rsidRPr="00B54DFA">
        <w:rPr>
          <w:rStyle w:val="normaltextrun"/>
          <w:rFonts w:ascii="Arial" w:hAnsi="Arial" w:cs="Arial"/>
          <w:color w:val="000000"/>
        </w:rPr>
        <w:t>have also been directed</w:t>
      </w:r>
      <w:proofErr w:type="gramEnd"/>
      <w:r w:rsidRPr="00B54DFA">
        <w:rPr>
          <w:rStyle w:val="normaltextrun"/>
          <w:rFonts w:ascii="Arial" w:hAnsi="Arial" w:cs="Arial"/>
          <w:color w:val="000000"/>
        </w:rPr>
        <w:t xml:space="preserve"> to complete the Operational Competency Portfolio each year, also known as the OCP. Whilst completing the OCP each year, it is my responsibility to demonstrate my ability and knowledge when dealing with incidents, as the OCP assesses me competency against different subject matters that I </w:t>
      </w:r>
      <w:proofErr w:type="gramStart"/>
      <w:r w:rsidRPr="00B54DFA">
        <w:rPr>
          <w:rStyle w:val="normaltextrun"/>
          <w:rFonts w:ascii="Arial" w:hAnsi="Arial" w:cs="Arial"/>
          <w:color w:val="000000"/>
        </w:rPr>
        <w:t>am expected</w:t>
      </w:r>
      <w:proofErr w:type="gramEnd"/>
      <w:r w:rsidRPr="00B54DFA">
        <w:rPr>
          <w:rStyle w:val="normaltextrun"/>
          <w:rFonts w:ascii="Arial" w:hAnsi="Arial" w:cs="Arial"/>
          <w:color w:val="000000"/>
        </w:rPr>
        <w:t xml:space="preserve"> to deal with within my role as a modern professional police officer</w:t>
      </w:r>
      <w:r w:rsidRPr="00B54DFA">
        <w:rPr>
          <w:rStyle w:val="contentcontrolboundarysink"/>
          <w:rFonts w:ascii="Arial" w:hAnsi="Arial" w:cs="Arial"/>
          <w:color w:val="000000"/>
        </w:rPr>
        <w:t>​</w:t>
      </w:r>
      <w:sdt>
        <w:sdtPr>
          <w:rPr>
            <w:rFonts w:ascii="Arial" w:hAnsi="Arial" w:cs="Arial"/>
          </w:rPr>
          <w:id w:val="432325256"/>
          <w:citation/>
        </w:sdtPr>
        <w:sdtContent>
          <w:r w:rsidRPr="00B54DFA">
            <w:rPr>
              <w:rFonts w:ascii="Arial" w:hAnsi="Arial" w:cs="Arial"/>
            </w:rPr>
            <w:fldChar w:fldCharType="begin"/>
          </w:r>
          <w:r w:rsidRPr="00B54DFA">
            <w:rPr>
              <w:rFonts w:ascii="Arial" w:hAnsi="Arial" w:cs="Arial"/>
            </w:rPr>
            <w:instrText xml:space="preserve"> CITATION Wil21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(Wiltshire Police, 2021)</w:t>
          </w:r>
          <w:r w:rsidRPr="00B54DFA">
            <w:rPr>
              <w:rFonts w:ascii="Arial" w:hAnsi="Arial" w:cs="Arial"/>
            </w:rPr>
            <w:fldChar w:fldCharType="end"/>
          </w:r>
        </w:sdtContent>
      </w:sdt>
      <w:r w:rsidRPr="00B54DFA">
        <w:rPr>
          <w:rFonts w:ascii="Arial" w:hAnsi="Arial" w:cs="Arial"/>
        </w:rPr>
        <w:t>.</w:t>
      </w:r>
    </w:p>
    <w:p w14:paraId="19EB7918"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7991544C" w14:textId="54677AD9"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 xml:space="preserve">In my role as a modern professional police officer, I will now reflect on an incident, whereby I have dealt with a victim of an assault. The victim </w:t>
      </w:r>
      <w:proofErr w:type="gramStart"/>
      <w:r w:rsidRPr="00B54DFA">
        <w:rPr>
          <w:rStyle w:val="normaltextrun"/>
          <w:rFonts w:ascii="Arial" w:hAnsi="Arial" w:cs="Arial"/>
          <w:color w:val="000000"/>
        </w:rPr>
        <w:t>was subjected</w:t>
      </w:r>
      <w:proofErr w:type="gramEnd"/>
      <w:r w:rsidRPr="00B54DFA">
        <w:rPr>
          <w:rStyle w:val="normaltextrun"/>
          <w:rFonts w:ascii="Arial" w:hAnsi="Arial" w:cs="Arial"/>
          <w:color w:val="000000"/>
        </w:rPr>
        <w:t xml:space="preserve"> to an unprovoked assault, which has had a profound impact on his physical and mental wellbeing and has received injuries that were consistent with Actual Bodily Harm</w:t>
      </w:r>
      <w:sdt>
        <w:sdtPr>
          <w:rPr>
            <w:rFonts w:ascii="Arial" w:hAnsi="Arial" w:cs="Arial"/>
          </w:rPr>
          <w:id w:val="-523476772"/>
          <w:citation/>
        </w:sdtPr>
        <w:sdtContent>
          <w:r w:rsidRPr="00B54DFA">
            <w:rPr>
              <w:rFonts w:ascii="Arial" w:hAnsi="Arial" w:cs="Arial"/>
            </w:rPr>
            <w:fldChar w:fldCharType="begin"/>
          </w:r>
          <w:r w:rsidRPr="00B54DFA">
            <w:rPr>
              <w:rFonts w:ascii="Arial" w:hAnsi="Arial" w:cs="Arial"/>
            </w:rPr>
            <w:instrText xml:space="preserve"> CITATION Cro22 \l 2057 </w:instrText>
          </w:r>
          <w:r w:rsidRPr="00B54DFA">
            <w:rPr>
              <w:rFonts w:ascii="Arial" w:hAnsi="Arial" w:cs="Arial"/>
            </w:rPr>
            <w:fldChar w:fldCharType="separate"/>
          </w:r>
          <w:r>
            <w:rPr>
              <w:rFonts w:ascii="Arial" w:hAnsi="Arial" w:cs="Arial"/>
              <w:noProof/>
            </w:rPr>
            <w:t xml:space="preserve"> </w:t>
          </w:r>
          <w:r w:rsidRPr="00B54DFA">
            <w:rPr>
              <w:rFonts w:ascii="Arial" w:hAnsi="Arial" w:cs="Arial"/>
              <w:noProof/>
            </w:rPr>
            <w:t>(Crown Prosecution Service, 2022)</w:t>
          </w:r>
          <w:r w:rsidRPr="00B54DFA">
            <w:rPr>
              <w:rFonts w:ascii="Arial" w:hAnsi="Arial" w:cs="Arial"/>
            </w:rPr>
            <w:fldChar w:fldCharType="end"/>
          </w:r>
        </w:sdtContent>
      </w:sdt>
      <w:r w:rsidRPr="00B54DFA">
        <w:rPr>
          <w:rStyle w:val="Hyperlink"/>
          <w:rFonts w:ascii="Arial" w:hAnsi="Arial" w:cs="Arial"/>
          <w:color w:val="000000"/>
          <w:u w:val="none"/>
        </w:rPr>
        <w:t xml:space="preserve">. </w:t>
      </w:r>
      <w:r w:rsidRPr="00B54DFA">
        <w:rPr>
          <w:rStyle w:val="normaltextrun"/>
          <w:rFonts w:ascii="Arial" w:hAnsi="Arial" w:cs="Arial"/>
          <w:color w:val="000000"/>
        </w:rPr>
        <w:t>My priority when speaking with the victim was to ensure his immediate wellbeing, whereby I had advised him to attend hospital imminently, to which he complied and sought treatment for the injuries. Following this, I had then conducted the appropriate lines of enquiry, had identified a suspect, and had met with the victim several days later when he felt well enough to speak with me. </w:t>
      </w:r>
      <w:r w:rsidRPr="00B54DFA">
        <w:rPr>
          <w:rStyle w:val="eop"/>
          <w:rFonts w:ascii="Arial" w:hAnsi="Arial" w:cs="Arial"/>
          <w:color w:val="000000"/>
        </w:rPr>
        <w:t> </w:t>
      </w:r>
    </w:p>
    <w:p w14:paraId="575BEBDB"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7C742153" w14:textId="79E742A2"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normaltextrun"/>
          <w:rFonts w:ascii="Arial" w:hAnsi="Arial" w:cs="Arial"/>
          <w:color w:val="000000"/>
        </w:rPr>
        <w:t xml:space="preserve">Whilst speaking with the victim, it became apparent to me that this incident had a profound adverse effect on his mental health. Therefore, in order to help strengthen the criminal case, I obtained a statement of complaint from him and obtained a victim personal statement from him, which would be read out in court by the prosecutor on his behalf detailing the impacts that the assault had on him. Whilst speaking with the victim, it also became apparent to me that I had a duty of care towards him, as I could see that he was displaying tendencies of extremely low mood. I have then spoken with him to break down barriers and have obtained the appropriate information from him, so that I could make a Public Protection Notice (PPN) referral </w:t>
      </w:r>
      <w:r w:rsidRPr="00B54DFA">
        <w:rPr>
          <w:rStyle w:val="normaltextrun"/>
          <w:rFonts w:ascii="Arial" w:hAnsi="Arial" w:cs="Arial"/>
          <w:color w:val="000000"/>
        </w:rPr>
        <w:lastRenderedPageBreak/>
        <w:t xml:space="preserve">on his behalf with his consent, with the aim of obtaining the appropriate support for him. A PPN is a document containing information regarding safeguarding concerns and </w:t>
      </w:r>
      <w:proofErr w:type="gramStart"/>
      <w:r w:rsidRPr="00B54DFA">
        <w:rPr>
          <w:rStyle w:val="normaltextrun"/>
          <w:rFonts w:ascii="Arial" w:hAnsi="Arial" w:cs="Arial"/>
          <w:color w:val="000000"/>
        </w:rPr>
        <w:t>are shared</w:t>
      </w:r>
      <w:proofErr w:type="gramEnd"/>
      <w:r w:rsidRPr="00B54DFA">
        <w:rPr>
          <w:rStyle w:val="normaltextrun"/>
          <w:rFonts w:ascii="Arial" w:hAnsi="Arial" w:cs="Arial"/>
          <w:color w:val="000000"/>
        </w:rPr>
        <w:t xml:space="preserve"> with partner agencies in order to form a multi-agency response</w:t>
      </w:r>
      <w:r w:rsidR="000427CB">
        <w:rPr>
          <w:rFonts w:ascii="Arial" w:hAnsi="Arial" w:cs="Arial"/>
          <w:noProof/>
        </w:rPr>
        <w:t xml:space="preserve"> </w:t>
      </w:r>
      <w:r w:rsidR="000427CB" w:rsidRPr="00B54DFA">
        <w:rPr>
          <w:rFonts w:ascii="Arial" w:hAnsi="Arial" w:cs="Arial"/>
          <w:noProof/>
        </w:rPr>
        <w:t>(His Majesty's Inspectorate of Constabulary and Fire &amp; Rescue Services, 2023</w:t>
      </w:r>
      <w:r w:rsidR="000427CB">
        <w:rPr>
          <w:rFonts w:ascii="Arial" w:hAnsi="Arial" w:cs="Arial"/>
          <w:noProof/>
        </w:rPr>
        <w:t>b</w:t>
      </w:r>
      <w:r w:rsidR="000427CB" w:rsidRPr="00B54DFA">
        <w:rPr>
          <w:rFonts w:ascii="Arial" w:hAnsi="Arial" w:cs="Arial"/>
          <w:noProof/>
        </w:rPr>
        <w:t>)</w:t>
      </w:r>
    </w:p>
    <w:p w14:paraId="0E2F5528" w14:textId="77777777" w:rsidR="00B54DFA" w:rsidRPr="00B54DFA" w:rsidRDefault="00B54DFA" w:rsidP="00B54DFA">
      <w:pPr>
        <w:pStyle w:val="paragraph"/>
        <w:spacing w:before="0" w:beforeAutospacing="0" w:after="0" w:afterAutospacing="0"/>
        <w:textAlignment w:val="baseline"/>
        <w:rPr>
          <w:rFonts w:ascii="Arial" w:hAnsi="Arial" w:cs="Arial"/>
          <w:color w:val="000000"/>
        </w:rPr>
      </w:pPr>
      <w:r w:rsidRPr="00B54DFA">
        <w:rPr>
          <w:rStyle w:val="eop"/>
          <w:rFonts w:ascii="Arial" w:hAnsi="Arial" w:cs="Arial"/>
          <w:color w:val="000000"/>
        </w:rPr>
        <w:t> </w:t>
      </w:r>
    </w:p>
    <w:p w14:paraId="48E29781" w14:textId="2148FB5D" w:rsidR="00B54DFA" w:rsidRPr="00B54DFA" w:rsidRDefault="00B54DFA" w:rsidP="00B54DFA">
      <w:pPr>
        <w:rPr>
          <w:sz w:val="24"/>
          <w:szCs w:val="24"/>
        </w:rPr>
      </w:pPr>
      <w:r w:rsidRPr="00B54DFA">
        <w:rPr>
          <w:rStyle w:val="normaltextrun"/>
          <w:sz w:val="24"/>
          <w:szCs w:val="24"/>
        </w:rPr>
        <w:t xml:space="preserve">Upon </w:t>
      </w:r>
      <w:proofErr w:type="spellStart"/>
      <w:r w:rsidRPr="00B54DFA">
        <w:rPr>
          <w:rStyle w:val="normaltextrun"/>
          <w:sz w:val="24"/>
          <w:szCs w:val="24"/>
        </w:rPr>
        <w:t>actioning</w:t>
      </w:r>
      <w:proofErr w:type="spellEnd"/>
      <w:r w:rsidRPr="00B54DFA">
        <w:rPr>
          <w:rStyle w:val="normaltextrun"/>
          <w:sz w:val="24"/>
          <w:szCs w:val="24"/>
        </w:rPr>
        <w:t xml:space="preserve"> the appropriate referrals, I have also conducted an investigation whereby I have obtained medical, CCTV and other witness statements over several weeks, to ensure that I could present the best </w:t>
      </w:r>
      <w:proofErr w:type="spellStart"/>
      <w:r w:rsidRPr="00B54DFA">
        <w:rPr>
          <w:rStyle w:val="normaltextrun"/>
          <w:sz w:val="24"/>
          <w:szCs w:val="24"/>
        </w:rPr>
        <w:t>case</w:t>
      </w:r>
      <w:proofErr w:type="spellEnd"/>
      <w:r w:rsidRPr="00B54DFA">
        <w:rPr>
          <w:rStyle w:val="normaltextrun"/>
          <w:sz w:val="24"/>
          <w:szCs w:val="24"/>
        </w:rPr>
        <w:t xml:space="preserve"> possible for the victim. Upon completion of the investigation, I voluntarily interviewed the defendant for the matter and put to them the evidence obtained during the investigation after I had planned and executed the interview in accordance with the PEACE interview model</w:t>
      </w:r>
      <w:sdt>
        <w:sdtPr>
          <w:rPr>
            <w:sz w:val="24"/>
            <w:szCs w:val="24"/>
          </w:rPr>
          <w:id w:val="-816341110"/>
          <w:citation/>
        </w:sdtPr>
        <w:sdtContent>
          <w:r w:rsidRPr="00B54DFA">
            <w:rPr>
              <w:sz w:val="24"/>
              <w:szCs w:val="24"/>
            </w:rPr>
            <w:fldChar w:fldCharType="begin"/>
          </w:r>
          <w:r w:rsidRPr="00B54DFA">
            <w:rPr>
              <w:sz w:val="24"/>
              <w:szCs w:val="24"/>
            </w:rPr>
            <w:instrText xml:space="preserve"> CITATION How20 \l 2057 </w:instrText>
          </w:r>
          <w:r w:rsidRPr="00B54DFA">
            <w:rPr>
              <w:sz w:val="24"/>
              <w:szCs w:val="24"/>
            </w:rPr>
            <w:fldChar w:fldCharType="separate"/>
          </w:r>
          <w:r>
            <w:rPr>
              <w:noProof/>
              <w:sz w:val="24"/>
              <w:szCs w:val="24"/>
            </w:rPr>
            <w:t xml:space="preserve"> </w:t>
          </w:r>
          <w:r w:rsidRPr="00B54DFA">
            <w:rPr>
              <w:noProof/>
              <w:sz w:val="24"/>
              <w:szCs w:val="24"/>
            </w:rPr>
            <w:t>(Howes, 2020)</w:t>
          </w:r>
          <w:r w:rsidRPr="00B54DFA">
            <w:rPr>
              <w:sz w:val="24"/>
              <w:szCs w:val="24"/>
            </w:rPr>
            <w:fldChar w:fldCharType="end"/>
          </w:r>
        </w:sdtContent>
      </w:sdt>
      <w:r w:rsidRPr="00B54DFA">
        <w:rPr>
          <w:rStyle w:val="normaltextrun"/>
          <w:sz w:val="24"/>
          <w:szCs w:val="24"/>
        </w:rPr>
        <w:t>. Following this, I have completed the build of the casefile in accordance with the National File Standard as set out by the Crown Prosecution Service, to which I have then submitted this to them, and I have secured a charge against the defendant on behalf of the victim</w:t>
      </w:r>
      <w:r w:rsidRPr="00B54DFA">
        <w:rPr>
          <w:rStyle w:val="contentcontrolboundarysink"/>
          <w:sz w:val="24"/>
          <w:szCs w:val="24"/>
        </w:rPr>
        <w:t>​</w:t>
      </w:r>
      <w:sdt>
        <w:sdtPr>
          <w:rPr>
            <w:sz w:val="24"/>
            <w:szCs w:val="24"/>
          </w:rPr>
          <w:id w:val="21377419"/>
          <w:citation/>
        </w:sdtPr>
        <w:sdtContent>
          <w:r w:rsidRPr="00B54DFA">
            <w:rPr>
              <w:sz w:val="24"/>
              <w:szCs w:val="24"/>
            </w:rPr>
            <w:fldChar w:fldCharType="begin"/>
          </w:r>
          <w:r w:rsidRPr="00B54DFA">
            <w:rPr>
              <w:sz w:val="24"/>
              <w:szCs w:val="24"/>
            </w:rPr>
            <w:instrText xml:space="preserve"> CITATION Cro20 \l 2057 </w:instrText>
          </w:r>
          <w:r w:rsidRPr="00B54DFA">
            <w:rPr>
              <w:sz w:val="24"/>
              <w:szCs w:val="24"/>
            </w:rPr>
            <w:fldChar w:fldCharType="separate"/>
          </w:r>
          <w:r>
            <w:rPr>
              <w:noProof/>
              <w:sz w:val="24"/>
              <w:szCs w:val="24"/>
            </w:rPr>
            <w:t xml:space="preserve"> </w:t>
          </w:r>
          <w:r w:rsidRPr="00B54DFA">
            <w:rPr>
              <w:noProof/>
              <w:sz w:val="24"/>
              <w:szCs w:val="24"/>
            </w:rPr>
            <w:t>(Crown Prosecution Service, 2020)</w:t>
          </w:r>
          <w:r w:rsidRPr="00B54DFA">
            <w:rPr>
              <w:sz w:val="24"/>
              <w:szCs w:val="24"/>
            </w:rPr>
            <w:fldChar w:fldCharType="end"/>
          </w:r>
        </w:sdtContent>
      </w:sdt>
      <w:r w:rsidRPr="00B54DFA">
        <w:rPr>
          <w:sz w:val="24"/>
          <w:szCs w:val="24"/>
        </w:rPr>
        <w:t>.</w:t>
      </w:r>
    </w:p>
    <w:p w14:paraId="50E117C2" w14:textId="77777777" w:rsidR="00631EC9" w:rsidRDefault="00631EC9" w:rsidP="00B54DFA">
      <w:pPr>
        <w:rPr>
          <w:rStyle w:val="normaltextrun"/>
          <w:sz w:val="24"/>
          <w:szCs w:val="24"/>
        </w:rPr>
      </w:pPr>
    </w:p>
    <w:p w14:paraId="37DAFDA4" w14:textId="09D87A86" w:rsidR="00B54DFA" w:rsidRPr="00B54DFA" w:rsidRDefault="00B54DFA" w:rsidP="00B54DFA">
      <w:pPr>
        <w:rPr>
          <w:color w:val="auto"/>
          <w:sz w:val="24"/>
          <w:szCs w:val="24"/>
        </w:rPr>
      </w:pPr>
      <w:r w:rsidRPr="00B54DFA">
        <w:rPr>
          <w:rStyle w:val="normaltextrun"/>
          <w:sz w:val="24"/>
          <w:szCs w:val="24"/>
        </w:rPr>
        <w:t xml:space="preserve">To summarise my role in the incident, I am proud in how I have dealt with the victim and have treated the defendant In line with my duties and responsibilities with the Police and Criminal Evidence Act 1984. I have also recorded and retained all evidence and lines of enquiry during the investigation and have detailed any undermining material to the Crown Prosecution Service. Further to this, I have considered special measures for the victim and have also helped secure best evidence from him in the form of an MG11 Witness Statement and </w:t>
      </w:r>
      <w:proofErr w:type="gramStart"/>
      <w:r w:rsidRPr="00B54DFA">
        <w:rPr>
          <w:rStyle w:val="normaltextrun"/>
          <w:sz w:val="24"/>
          <w:szCs w:val="24"/>
        </w:rPr>
        <w:t>have also</w:t>
      </w:r>
      <w:proofErr w:type="gramEnd"/>
      <w:r w:rsidRPr="00B54DFA">
        <w:rPr>
          <w:rStyle w:val="normaltextrun"/>
          <w:sz w:val="24"/>
          <w:szCs w:val="24"/>
        </w:rPr>
        <w:t xml:space="preserve"> obtained a Victim Personal Statement from him</w:t>
      </w:r>
      <w:r w:rsidRPr="00B54DFA">
        <w:rPr>
          <w:rStyle w:val="contentcontrolboundarysink"/>
          <w:sz w:val="24"/>
          <w:szCs w:val="24"/>
        </w:rPr>
        <w:t>​</w:t>
      </w:r>
      <w:sdt>
        <w:sdtPr>
          <w:rPr>
            <w:sz w:val="24"/>
            <w:szCs w:val="24"/>
          </w:rPr>
          <w:id w:val="-1016838942"/>
          <w:citation/>
        </w:sdtPr>
        <w:sdtContent>
          <w:r w:rsidRPr="00B54DFA">
            <w:rPr>
              <w:sz w:val="24"/>
              <w:szCs w:val="24"/>
            </w:rPr>
            <w:fldChar w:fldCharType="begin"/>
          </w:r>
          <w:r w:rsidRPr="00B54DFA">
            <w:rPr>
              <w:sz w:val="24"/>
              <w:szCs w:val="24"/>
            </w:rPr>
            <w:instrText xml:space="preserve"> CITATION UKG84 \l 2057 </w:instrText>
          </w:r>
          <w:r w:rsidRPr="00B54DFA">
            <w:rPr>
              <w:sz w:val="24"/>
              <w:szCs w:val="24"/>
            </w:rPr>
            <w:fldChar w:fldCharType="separate"/>
          </w:r>
          <w:r>
            <w:rPr>
              <w:noProof/>
              <w:sz w:val="24"/>
              <w:szCs w:val="24"/>
            </w:rPr>
            <w:t xml:space="preserve"> </w:t>
          </w:r>
          <w:r w:rsidRPr="00B54DFA">
            <w:rPr>
              <w:noProof/>
              <w:sz w:val="24"/>
              <w:szCs w:val="24"/>
            </w:rPr>
            <w:t>(UK Government, 1984)</w:t>
          </w:r>
          <w:r w:rsidRPr="00B54DFA">
            <w:rPr>
              <w:sz w:val="24"/>
              <w:szCs w:val="24"/>
            </w:rPr>
            <w:fldChar w:fldCharType="end"/>
          </w:r>
        </w:sdtContent>
      </w:sdt>
      <w:r w:rsidRPr="00B54DFA">
        <w:rPr>
          <w:sz w:val="24"/>
          <w:szCs w:val="24"/>
        </w:rPr>
        <w:t>.</w:t>
      </w:r>
    </w:p>
    <w:p w14:paraId="197885EC" w14:textId="77777777" w:rsidR="00631EC9" w:rsidRDefault="00631EC9" w:rsidP="00B54DFA">
      <w:pPr>
        <w:pStyle w:val="paragraph"/>
        <w:spacing w:before="0" w:beforeAutospacing="0" w:after="0" w:afterAutospacing="0"/>
        <w:textAlignment w:val="baseline"/>
        <w:rPr>
          <w:rStyle w:val="normaltextrun"/>
          <w:rFonts w:ascii="Arial" w:hAnsi="Arial" w:cs="Arial"/>
          <w:color w:val="000000"/>
        </w:rPr>
      </w:pPr>
    </w:p>
    <w:p w14:paraId="674144E2" w14:textId="6393001F" w:rsidR="00B54DFA" w:rsidRPr="00B54DFA" w:rsidRDefault="00B54DFA" w:rsidP="00B54DFA">
      <w:pPr>
        <w:pStyle w:val="paragraph"/>
        <w:spacing w:before="0" w:beforeAutospacing="0" w:after="0" w:afterAutospacing="0"/>
        <w:textAlignment w:val="baseline"/>
        <w:rPr>
          <w:rStyle w:val="normaltextrun"/>
          <w:rFonts w:ascii="Arial" w:hAnsi="Arial" w:cs="Arial"/>
          <w:color w:val="000000"/>
        </w:rPr>
      </w:pPr>
      <w:r w:rsidRPr="00B54DFA">
        <w:rPr>
          <w:rStyle w:val="normaltextrun"/>
          <w:rFonts w:ascii="Arial" w:hAnsi="Arial" w:cs="Arial"/>
          <w:color w:val="000000"/>
        </w:rPr>
        <w:t xml:space="preserve">As my final year as a probationary officer nears its end, I reflect on the things I have learned so far and what I will put into practice in my future career. I have noticed that I </w:t>
      </w:r>
      <w:proofErr w:type="gramStart"/>
      <w:r w:rsidRPr="00B54DFA">
        <w:rPr>
          <w:rStyle w:val="normaltextrun"/>
          <w:rFonts w:ascii="Arial" w:hAnsi="Arial" w:cs="Arial"/>
          <w:color w:val="000000"/>
        </w:rPr>
        <w:t>am now being placed</w:t>
      </w:r>
      <w:proofErr w:type="gramEnd"/>
      <w:r w:rsidRPr="00B54DFA">
        <w:rPr>
          <w:rStyle w:val="normaltextrun"/>
          <w:rFonts w:ascii="Arial" w:hAnsi="Arial" w:cs="Arial"/>
          <w:color w:val="000000"/>
        </w:rPr>
        <w:t xml:space="preserve"> with more inexperienced officers as my career progresses and that I bear more responsibility than when I first joined, as I am now one of the more experienced members on my shift. I have also gained skills that some other officers on the shift do not have, such as successfully completing the police emergency response driver course, whereby I can respond to incidents using blue lights. This is evident to me that I am now trusted with extra responsibilities, which I would not have been at the early onset of my career. I feel competent and confident now in dealing with a wide variety of incidents, believe that the knowledge and skills I have gained from the training programme and College of Policing has, and will continue to fulfil the role of a modern-day professional police officer.</w:t>
      </w:r>
    </w:p>
    <w:p w14:paraId="4DFC76CE" w14:textId="77777777" w:rsidR="00B54DFA" w:rsidRDefault="00B54DFA" w:rsidP="00B54DFA">
      <w:pPr>
        <w:pStyle w:val="paragraph"/>
        <w:spacing w:before="0" w:beforeAutospacing="0" w:after="0" w:afterAutospacing="0"/>
        <w:textAlignment w:val="baseline"/>
        <w:rPr>
          <w:rStyle w:val="normaltextrun"/>
          <w:rFonts w:ascii="Arial" w:hAnsi="Arial" w:cs="Arial"/>
          <w:color w:val="000000"/>
        </w:rPr>
      </w:pPr>
    </w:p>
    <w:p w14:paraId="3B855813" w14:textId="69669B78" w:rsidR="00FF7784" w:rsidRPr="00B54DFA" w:rsidRDefault="00B54DFA" w:rsidP="00B54DFA">
      <w:pPr>
        <w:ind w:right="237"/>
        <w:jc w:val="both"/>
        <w:rPr>
          <w:sz w:val="24"/>
          <w:szCs w:val="24"/>
        </w:rPr>
      </w:pPr>
      <w:r w:rsidRPr="00B54DFA">
        <w:rPr>
          <w:rStyle w:val="normaltextrun"/>
          <w:sz w:val="24"/>
          <w:szCs w:val="24"/>
        </w:rPr>
        <w:t>Word Count: 1843</w:t>
      </w:r>
      <w:r w:rsidRPr="00B54DFA">
        <w:rPr>
          <w:rStyle w:val="eop"/>
          <w:sz w:val="24"/>
          <w:szCs w:val="24"/>
        </w:rPr>
        <w:t>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15310061"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68DF2B82" w14:textId="77777777" w:rsidR="00B54DFA" w:rsidRDefault="00B54DFA" w:rsidP="00B54DFA">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E51DFC5" w14:textId="77777777" w:rsidR="00B54DFA" w:rsidRDefault="00B54DFA"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96F4FB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69CFDF0" w14:textId="77777777" w:rsidR="00B54DFA" w:rsidRDefault="00B54DFA" w:rsidP="00B54DFA">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rPr>
        <w:t>In this essay, I will reflect upon and explain the use and role that social media plays in modern day policing and how the police effectively use social media to their advantage when dealing with incidents and how the police use this for intelligence gathering. I will also critically evaluate my experience on the use of social media as a means of informing and engaging with the community and promoting policy initiatives. </w:t>
      </w:r>
      <w:r>
        <w:rPr>
          <w:rStyle w:val="eop"/>
          <w:rFonts w:ascii="Arial" w:hAnsi="Arial" w:cs="Arial"/>
          <w:color w:val="000000"/>
        </w:rPr>
        <w:t> </w:t>
      </w:r>
    </w:p>
    <w:p w14:paraId="7FC6E508" w14:textId="77777777" w:rsidR="00B54DFA" w:rsidRDefault="00B54DFA" w:rsidP="00B54DFA">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C4D660F" w14:textId="77777777" w:rsidR="00B54DFA" w:rsidRDefault="00B54DFA" w:rsidP="00B54DFA">
      <w:pPr>
        <w:pStyle w:val="paragraph"/>
        <w:spacing w:before="0" w:beforeAutospacing="0" w:after="0" w:afterAutospacing="0"/>
        <w:ind w:right="225"/>
        <w:jc w:val="both"/>
        <w:textAlignment w:val="baseline"/>
        <w:rPr>
          <w:rStyle w:val="contentcontrolboundarysink"/>
          <w:rFonts w:ascii="Calibri" w:hAnsi="Calibri" w:cs="Calibri"/>
          <w:color w:val="000000"/>
        </w:rPr>
      </w:pPr>
      <w:r>
        <w:rPr>
          <w:rStyle w:val="normaltextrun"/>
          <w:rFonts w:ascii="Arial" w:hAnsi="Arial" w:cs="Arial"/>
          <w:color w:val="000000"/>
        </w:rPr>
        <w:t xml:space="preserve">In England and Wales, statistics show that 82% of people are of a white background, with the remaining 18% of the </w:t>
      </w:r>
      <w:r w:rsidRPr="005106B2">
        <w:rPr>
          <w:rStyle w:val="normaltextrun"/>
          <w:rFonts w:ascii="Arial" w:hAnsi="Arial" w:cs="Arial"/>
          <w:color w:val="000000"/>
        </w:rPr>
        <w:t>population being from other backgrounds, such as from the black and Asian community</w:t>
      </w:r>
      <w:sdt>
        <w:sdtPr>
          <w:rPr>
            <w:rFonts w:ascii="Arial" w:hAnsi="Arial" w:cs="Arial"/>
          </w:rPr>
          <w:id w:val="1440260546"/>
          <w:citation/>
        </w:sdtPr>
        <w:sdtContent>
          <w:r w:rsidRPr="005106B2">
            <w:rPr>
              <w:rFonts w:ascii="Arial" w:hAnsi="Arial" w:cs="Arial"/>
            </w:rPr>
            <w:fldChar w:fldCharType="begin"/>
          </w:r>
          <w:r w:rsidRPr="005106B2">
            <w:rPr>
              <w:rFonts w:ascii="Arial" w:hAnsi="Arial" w:cs="Arial"/>
            </w:rPr>
            <w:instrText xml:space="preserve"> CITATION UKG21 \l 2057 </w:instrText>
          </w:r>
          <w:r w:rsidRPr="005106B2">
            <w:rPr>
              <w:rFonts w:ascii="Arial" w:hAnsi="Arial" w:cs="Arial"/>
            </w:rPr>
            <w:fldChar w:fldCharType="separate"/>
          </w:r>
          <w:r w:rsidRPr="005106B2">
            <w:rPr>
              <w:rFonts w:ascii="Arial" w:hAnsi="Arial" w:cs="Arial"/>
              <w:noProof/>
            </w:rPr>
            <w:t xml:space="preserve"> (UK Government, 2021)</w:t>
          </w:r>
          <w:r w:rsidRPr="005106B2">
            <w:rPr>
              <w:rFonts w:ascii="Arial" w:hAnsi="Arial" w:cs="Arial"/>
            </w:rPr>
            <w:fldChar w:fldCharType="end"/>
          </w:r>
        </w:sdtContent>
      </w:sdt>
      <w:r>
        <w:rPr>
          <w:rStyle w:val="normaltextrun"/>
          <w:rFonts w:ascii="Arial" w:hAnsi="Arial" w:cs="Arial"/>
          <w:color w:val="000000"/>
        </w:rPr>
        <w:t xml:space="preserve">. </w:t>
      </w:r>
      <w:r w:rsidRPr="005106B2">
        <w:rPr>
          <w:rStyle w:val="normaltextrun"/>
          <w:rFonts w:ascii="Arial" w:hAnsi="Arial" w:cs="Arial"/>
          <w:color w:val="000000"/>
        </w:rPr>
        <w:t>There</w:t>
      </w:r>
      <w:r>
        <w:rPr>
          <w:rStyle w:val="normaltextrun"/>
          <w:rFonts w:ascii="Arial" w:hAnsi="Arial" w:cs="Arial"/>
          <w:color w:val="000000"/>
        </w:rPr>
        <w:t xml:space="preserve"> are currently around 60.2 million people living in England and Wales, with the a</w:t>
      </w:r>
      <w:r w:rsidRPr="005106B2">
        <w:rPr>
          <w:rStyle w:val="normaltextrun"/>
          <w:rFonts w:ascii="Arial" w:hAnsi="Arial" w:cs="Arial"/>
          <w:color w:val="000000"/>
        </w:rPr>
        <w:t>bove figures being evident in how diverse society and communities are within these areas</w:t>
      </w:r>
      <w:sdt>
        <w:sdtPr>
          <w:rPr>
            <w:rFonts w:ascii="Arial" w:hAnsi="Arial" w:cs="Arial"/>
          </w:rPr>
          <w:id w:val="1759791244"/>
          <w:citation/>
        </w:sdtPr>
        <w:sdtContent>
          <w:r w:rsidRPr="005106B2">
            <w:rPr>
              <w:rFonts w:ascii="Arial" w:hAnsi="Arial" w:cs="Arial"/>
            </w:rPr>
            <w:fldChar w:fldCharType="begin"/>
          </w:r>
          <w:r w:rsidRPr="005106B2">
            <w:rPr>
              <w:rFonts w:ascii="Arial" w:hAnsi="Arial" w:cs="Arial"/>
            </w:rPr>
            <w:instrText xml:space="preserve"> CITATION Off23 \l 2057 </w:instrText>
          </w:r>
          <w:r w:rsidRPr="005106B2">
            <w:rPr>
              <w:rFonts w:ascii="Arial" w:hAnsi="Arial" w:cs="Arial"/>
            </w:rPr>
            <w:fldChar w:fldCharType="separate"/>
          </w:r>
          <w:r w:rsidRPr="005106B2">
            <w:rPr>
              <w:rFonts w:ascii="Arial" w:hAnsi="Arial" w:cs="Arial"/>
              <w:noProof/>
            </w:rPr>
            <w:t xml:space="preserve"> (Office for National Statistics, 2023)</w:t>
          </w:r>
          <w:r w:rsidRPr="005106B2">
            <w:rPr>
              <w:rFonts w:ascii="Arial" w:hAnsi="Arial" w:cs="Arial"/>
            </w:rPr>
            <w:fldChar w:fldCharType="end"/>
          </w:r>
        </w:sdtContent>
      </w:sdt>
      <w:r w:rsidRPr="005106B2">
        <w:rPr>
          <w:rFonts w:ascii="Arial" w:hAnsi="Arial" w:cs="Arial"/>
        </w:rPr>
        <w:t>.</w:t>
      </w:r>
    </w:p>
    <w:p w14:paraId="1051148F" w14:textId="77777777" w:rsidR="00B54DFA" w:rsidRDefault="00B54DFA" w:rsidP="00B54DFA">
      <w:pPr>
        <w:pStyle w:val="paragraph"/>
        <w:spacing w:before="0" w:beforeAutospacing="0" w:after="0" w:afterAutospacing="0"/>
        <w:ind w:right="225"/>
        <w:jc w:val="both"/>
        <w:textAlignment w:val="baseline"/>
        <w:rPr>
          <w:rFonts w:ascii="Segoe UI" w:hAnsi="Segoe UI" w:cs="Segoe UI"/>
          <w:color w:val="000000"/>
          <w:sz w:val="18"/>
          <w:szCs w:val="18"/>
        </w:rPr>
      </w:pPr>
    </w:p>
    <w:p w14:paraId="118E73E4"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Neighbourhood policing is at the backbone and forefront of policing, as the role of neighbourhood policing </w:t>
      </w:r>
      <w:proofErr w:type="gramStart"/>
      <w:r>
        <w:rPr>
          <w:rStyle w:val="normaltextrun"/>
          <w:rFonts w:ascii="Arial" w:hAnsi="Arial" w:cs="Arial"/>
          <w:color w:val="000000"/>
        </w:rPr>
        <w:t>is made up</w:t>
      </w:r>
      <w:proofErr w:type="gramEnd"/>
      <w:r>
        <w:rPr>
          <w:rStyle w:val="normaltextrun"/>
          <w:rFonts w:ascii="Arial" w:hAnsi="Arial" w:cs="Arial"/>
          <w:color w:val="000000"/>
        </w:rPr>
        <w:t xml:space="preserve"> of police officers and police community support officers (PCSO). They work in collaboration together to deal with long term issues within the </w:t>
      </w:r>
      <w:r w:rsidRPr="00BE46DB">
        <w:rPr>
          <w:rStyle w:val="normaltextrun"/>
          <w:rFonts w:ascii="Arial" w:hAnsi="Arial" w:cs="Arial"/>
          <w:color w:val="000000"/>
        </w:rPr>
        <w:t xml:space="preserve">communities they police and to break down any barriers within these communities. This is to help ensure public confidence </w:t>
      </w:r>
      <w:proofErr w:type="gramStart"/>
      <w:r w:rsidRPr="00BE46DB">
        <w:rPr>
          <w:rStyle w:val="normaltextrun"/>
          <w:rFonts w:ascii="Arial" w:hAnsi="Arial" w:cs="Arial"/>
          <w:color w:val="000000"/>
        </w:rPr>
        <w:t>can be restored and upheld in the police service</w:t>
      </w:r>
      <w:r w:rsidRPr="00BE46DB">
        <w:rPr>
          <w:rStyle w:val="contentcontrolboundarysink"/>
          <w:rFonts w:ascii="Arial" w:hAnsi="Arial" w:cs="Arial"/>
          <w:color w:val="000000"/>
        </w:rPr>
        <w:t>​</w:t>
      </w:r>
      <w:sdt>
        <w:sdtPr>
          <w:rPr>
            <w:rFonts w:ascii="Arial" w:hAnsi="Arial" w:cs="Arial"/>
          </w:rPr>
          <w:id w:val="1696502513"/>
          <w:citation/>
        </w:sdtPr>
        <w:sdtContent>
          <w:r w:rsidRPr="00BE46DB">
            <w:rPr>
              <w:rFonts w:ascii="Arial" w:hAnsi="Arial" w:cs="Arial"/>
            </w:rPr>
            <w:fldChar w:fldCharType="begin"/>
          </w:r>
          <w:r w:rsidRPr="00BE46DB">
            <w:rPr>
              <w:rFonts w:ascii="Arial" w:hAnsi="Arial" w:cs="Arial"/>
            </w:rPr>
            <w:instrText xml:space="preserve"> CITATION Lon15 \l 2057 </w:instrText>
          </w:r>
          <w:r w:rsidRPr="00BE46DB">
            <w:rPr>
              <w:rFonts w:ascii="Arial" w:hAnsi="Arial" w:cs="Arial"/>
            </w:rPr>
            <w:fldChar w:fldCharType="separate"/>
          </w:r>
          <w:r w:rsidRPr="00BE46DB">
            <w:rPr>
              <w:rFonts w:ascii="Arial" w:hAnsi="Arial" w:cs="Arial"/>
              <w:noProof/>
            </w:rPr>
            <w:t xml:space="preserve"> (Longstaff, et al., 2015)</w:t>
          </w:r>
          <w:proofErr w:type="gramEnd"/>
          <w:r w:rsidRPr="00BE46DB">
            <w:rPr>
              <w:rFonts w:ascii="Arial" w:hAnsi="Arial" w:cs="Arial"/>
            </w:rPr>
            <w:fldChar w:fldCharType="end"/>
          </w:r>
        </w:sdtContent>
      </w:sdt>
      <w:r w:rsidRPr="00BE46DB">
        <w:rPr>
          <w:rFonts w:ascii="Arial" w:hAnsi="Arial" w:cs="Arial"/>
        </w:rPr>
        <w:t>.</w:t>
      </w:r>
    </w:p>
    <w:p w14:paraId="21009F50"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FEC7D5B" w14:textId="77777777" w:rsidR="00B54DFA" w:rsidRPr="00BE46DB" w:rsidRDefault="00B54DFA" w:rsidP="00B54DFA">
      <w:pPr>
        <w:pStyle w:val="paragraph"/>
        <w:spacing w:before="0" w:beforeAutospacing="0" w:after="0" w:afterAutospacing="0"/>
        <w:textAlignment w:val="baseline"/>
        <w:rPr>
          <w:rFonts w:ascii="Arial" w:hAnsi="Arial" w:cs="Arial"/>
          <w:color w:val="000000"/>
          <w:sz w:val="18"/>
          <w:szCs w:val="18"/>
        </w:rPr>
      </w:pPr>
      <w:r>
        <w:rPr>
          <w:rStyle w:val="normaltextrun"/>
          <w:rFonts w:ascii="Arial" w:hAnsi="Arial" w:cs="Arial"/>
          <w:color w:val="000000"/>
        </w:rPr>
        <w:t xml:space="preserve">In my current experience as a police officer and my previous personal experience of being a PCSO prior to my role as police officer, I am aware of the positive use that </w:t>
      </w:r>
      <w:r>
        <w:rPr>
          <w:rStyle w:val="normaltextrun"/>
          <w:rFonts w:ascii="Arial" w:hAnsi="Arial" w:cs="Arial"/>
          <w:color w:val="000000"/>
        </w:rPr>
        <w:lastRenderedPageBreak/>
        <w:t xml:space="preserve">social media plays in communicating with communities. In both of my roles, I have attended meetings and events with Key Individual Networks, also known as KIN’s. These networks play a major impact in communities and effective engagement by police with these can have a profound positive impact, due to their standing and influence in communities. Some </w:t>
      </w:r>
      <w:r w:rsidRPr="00BE46DB">
        <w:rPr>
          <w:rStyle w:val="normaltextrun"/>
          <w:rFonts w:ascii="Arial" w:hAnsi="Arial" w:cs="Arial"/>
          <w:color w:val="000000"/>
        </w:rPr>
        <w:t>communities are reluctant to engage with police due to cultural reasons or personal experiences with police, therefore effective engagement can help restore public confidence in the police service</w:t>
      </w:r>
      <w:sdt>
        <w:sdtPr>
          <w:rPr>
            <w:rFonts w:ascii="Arial" w:hAnsi="Arial" w:cs="Arial"/>
          </w:rPr>
          <w:id w:val="2075936986"/>
          <w:citation/>
        </w:sdtPr>
        <w:sdtContent>
          <w:r w:rsidRPr="00BE46DB">
            <w:rPr>
              <w:rFonts w:ascii="Arial" w:hAnsi="Arial" w:cs="Arial"/>
            </w:rPr>
            <w:fldChar w:fldCharType="begin"/>
          </w:r>
          <w:r w:rsidRPr="00BE46DB">
            <w:rPr>
              <w:rFonts w:ascii="Arial" w:hAnsi="Arial" w:cs="Arial"/>
            </w:rPr>
            <w:instrText xml:space="preserve"> CITATION Wes24 \l 2057 </w:instrText>
          </w:r>
          <w:r w:rsidRPr="00BE46DB">
            <w:rPr>
              <w:rFonts w:ascii="Arial" w:hAnsi="Arial" w:cs="Arial"/>
            </w:rPr>
            <w:fldChar w:fldCharType="separate"/>
          </w:r>
          <w:r w:rsidRPr="00BE46DB">
            <w:rPr>
              <w:rFonts w:ascii="Arial" w:hAnsi="Arial" w:cs="Arial"/>
              <w:noProof/>
            </w:rPr>
            <w:t xml:space="preserve"> (West Yorkshire Police, 2024)</w:t>
          </w:r>
          <w:r w:rsidRPr="00BE46DB">
            <w:rPr>
              <w:rFonts w:ascii="Arial" w:hAnsi="Arial" w:cs="Arial"/>
            </w:rPr>
            <w:fldChar w:fldCharType="end"/>
          </w:r>
        </w:sdtContent>
      </w:sdt>
      <w:r w:rsidRPr="00BE46DB">
        <w:rPr>
          <w:rStyle w:val="normaltextrun"/>
          <w:rFonts w:ascii="Arial" w:hAnsi="Arial" w:cs="Arial"/>
          <w:color w:val="000000"/>
        </w:rPr>
        <w:t>.</w:t>
      </w:r>
    </w:p>
    <w:p w14:paraId="1E91D5DE" w14:textId="77777777" w:rsidR="00B54DFA" w:rsidRPr="00BE46DB" w:rsidRDefault="00B54DFA" w:rsidP="00B54DFA">
      <w:pPr>
        <w:pStyle w:val="paragraph"/>
        <w:spacing w:before="0" w:beforeAutospacing="0" w:after="0" w:afterAutospacing="0"/>
        <w:textAlignment w:val="baseline"/>
        <w:rPr>
          <w:rFonts w:ascii="Arial" w:hAnsi="Arial" w:cs="Arial"/>
          <w:color w:val="000000"/>
          <w:sz w:val="18"/>
          <w:szCs w:val="18"/>
        </w:rPr>
      </w:pPr>
      <w:r w:rsidRPr="00BE46DB">
        <w:rPr>
          <w:rStyle w:val="eop"/>
          <w:rFonts w:ascii="Arial" w:hAnsi="Arial" w:cs="Arial"/>
          <w:color w:val="000000"/>
        </w:rPr>
        <w:t> </w:t>
      </w:r>
    </w:p>
    <w:p w14:paraId="5BC655E7"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Within my duties, I have effectively engaged with KIN’s by conducting a mosque visit and have used Twitter as a form of projecting this positive engagement to the wider community on a local police Twitter account, which particularly covered the area where I had met the KIN. My intention of projecting such a message, was that the local community who attend the mosque is an underrepresented ethnic group and I wished to break down barriers to show that policing is for all and that the police are approachable to all members of the community. Following the social media post, there were a large number of replies from local residents, who appeared pleased, and I was satisfied that my visit had a positive impact on the community. </w:t>
      </w:r>
      <w:r>
        <w:rPr>
          <w:rStyle w:val="eop"/>
          <w:rFonts w:ascii="Arial" w:hAnsi="Arial" w:cs="Arial"/>
          <w:color w:val="000000"/>
        </w:rPr>
        <w:t> </w:t>
      </w:r>
    </w:p>
    <w:p w14:paraId="62DA57DB"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D695DB3" w14:textId="77777777" w:rsidR="00B54DFA" w:rsidRPr="00BE46DB" w:rsidRDefault="00B54DFA" w:rsidP="00B54DFA">
      <w:pPr>
        <w:pStyle w:val="paragraph"/>
        <w:spacing w:before="0" w:beforeAutospacing="0" w:after="0" w:afterAutospacing="0"/>
        <w:textAlignment w:val="baseline"/>
        <w:rPr>
          <w:rStyle w:val="normaltextrun"/>
          <w:rFonts w:ascii="Arial" w:hAnsi="Arial" w:cs="Arial"/>
          <w:color w:val="000000"/>
          <w:shd w:val="clear" w:color="auto" w:fill="E1E3E6"/>
        </w:rPr>
      </w:pPr>
      <w:r>
        <w:rPr>
          <w:rStyle w:val="normaltextrun"/>
          <w:rFonts w:ascii="Arial" w:hAnsi="Arial" w:cs="Arial"/>
          <w:color w:val="000000"/>
        </w:rPr>
        <w:t xml:space="preserve">The police use a variety of different social media platforms that </w:t>
      </w:r>
      <w:proofErr w:type="gramStart"/>
      <w:r>
        <w:rPr>
          <w:rStyle w:val="normaltextrun"/>
          <w:rFonts w:ascii="Arial" w:hAnsi="Arial" w:cs="Arial"/>
          <w:color w:val="000000"/>
        </w:rPr>
        <w:t>are used</w:t>
      </w:r>
      <w:proofErr w:type="gramEnd"/>
      <w:r>
        <w:rPr>
          <w:rStyle w:val="normaltextrun"/>
          <w:rFonts w:ascii="Arial" w:hAnsi="Arial" w:cs="Arial"/>
          <w:color w:val="000000"/>
        </w:rPr>
        <w:t xml:space="preserve"> to communicate and project messages, such as Twitter, Facebook, Instagram and </w:t>
      </w:r>
      <w:proofErr w:type="spellStart"/>
      <w:r>
        <w:rPr>
          <w:rStyle w:val="normaltextrun"/>
          <w:rFonts w:ascii="Arial" w:hAnsi="Arial" w:cs="Arial"/>
          <w:color w:val="000000"/>
        </w:rPr>
        <w:t>TikTok</w:t>
      </w:r>
      <w:proofErr w:type="spellEnd"/>
      <w:r>
        <w:rPr>
          <w:rStyle w:val="normaltextrun"/>
          <w:rFonts w:ascii="Arial" w:hAnsi="Arial" w:cs="Arial"/>
          <w:color w:val="000000"/>
        </w:rPr>
        <w:t xml:space="preserve">. Each platform has a slightly different way of communicating, such as through written posts, videos and photos. Although using social media can have a positive benefit, there are </w:t>
      </w:r>
      <w:r w:rsidRPr="00BE46DB">
        <w:rPr>
          <w:rStyle w:val="normaltextrun"/>
          <w:rFonts w:ascii="Arial" w:hAnsi="Arial" w:cs="Arial"/>
          <w:color w:val="000000"/>
        </w:rPr>
        <w:t>risks associated with this, such as human error, hacking, and data protection breaches</w:t>
      </w:r>
      <w:sdt>
        <w:sdtPr>
          <w:rPr>
            <w:rFonts w:ascii="Arial" w:hAnsi="Arial" w:cs="Arial"/>
          </w:rPr>
          <w:id w:val="1973857294"/>
          <w:citation/>
        </w:sdtPr>
        <w:sdtContent>
          <w:r w:rsidRPr="00BE46DB">
            <w:rPr>
              <w:rFonts w:ascii="Arial" w:hAnsi="Arial" w:cs="Arial"/>
            </w:rPr>
            <w:fldChar w:fldCharType="begin"/>
          </w:r>
          <w:r w:rsidRPr="00BE46DB">
            <w:rPr>
              <w:rFonts w:ascii="Arial" w:hAnsi="Arial" w:cs="Arial"/>
            </w:rPr>
            <w:instrText xml:space="preserve"> CITATION Wal19 \l 2057 </w:instrText>
          </w:r>
          <w:r w:rsidRPr="00BE46DB">
            <w:rPr>
              <w:rFonts w:ascii="Arial" w:hAnsi="Arial" w:cs="Arial"/>
            </w:rPr>
            <w:fldChar w:fldCharType="separate"/>
          </w:r>
          <w:r w:rsidRPr="00BE46DB">
            <w:rPr>
              <w:rFonts w:ascii="Arial" w:hAnsi="Arial" w:cs="Arial"/>
              <w:noProof/>
            </w:rPr>
            <w:t xml:space="preserve"> (Walsh &amp; O'Connor, 2019)</w:t>
          </w:r>
          <w:r w:rsidRPr="00BE46DB">
            <w:rPr>
              <w:rFonts w:ascii="Arial" w:hAnsi="Arial" w:cs="Arial"/>
            </w:rPr>
            <w:fldChar w:fldCharType="end"/>
          </w:r>
        </w:sdtContent>
      </w:sdt>
      <w:r w:rsidRPr="00BE46DB">
        <w:rPr>
          <w:rStyle w:val="contentcontrolboundarysink"/>
          <w:rFonts w:ascii="Arial" w:hAnsi="Arial" w:cs="Arial"/>
          <w:color w:val="000000"/>
        </w:rPr>
        <w:t xml:space="preserve">. </w:t>
      </w:r>
      <w:r w:rsidRPr="00BE46DB">
        <w:rPr>
          <w:rStyle w:val="normaltextrun"/>
          <w:rFonts w:ascii="Arial" w:hAnsi="Arial" w:cs="Arial"/>
          <w:color w:val="000000"/>
        </w:rPr>
        <w:t>To combat</w:t>
      </w:r>
      <w:r>
        <w:rPr>
          <w:rStyle w:val="normaltextrun"/>
          <w:rFonts w:ascii="Arial" w:hAnsi="Arial" w:cs="Arial"/>
          <w:color w:val="000000"/>
        </w:rPr>
        <w:t xml:space="preserve"> such risks, social media posts </w:t>
      </w:r>
      <w:proofErr w:type="gramStart"/>
      <w:r>
        <w:rPr>
          <w:rStyle w:val="normaltextrun"/>
          <w:rFonts w:ascii="Arial" w:hAnsi="Arial" w:cs="Arial"/>
          <w:color w:val="000000"/>
        </w:rPr>
        <w:t>should only be conducted</w:t>
      </w:r>
      <w:proofErr w:type="gramEnd"/>
      <w:r>
        <w:rPr>
          <w:rStyle w:val="normaltextrun"/>
          <w:rFonts w:ascii="Arial" w:hAnsi="Arial" w:cs="Arial"/>
          <w:color w:val="000000"/>
        </w:rPr>
        <w:t xml:space="preserve"> in line with local force policy and should be done by appropriate persons with the relevant security clearances. Information should only be shared if the appropriate care has been taken and should not have any data contained within the post that is not </w:t>
      </w:r>
      <w:r w:rsidRPr="00BE46DB">
        <w:rPr>
          <w:rStyle w:val="normaltextrun"/>
          <w:rFonts w:ascii="Arial" w:hAnsi="Arial" w:cs="Arial"/>
          <w:color w:val="000000"/>
        </w:rPr>
        <w:t>for a policing purpose or data which would constitute to a data protection breach in line with the Data Protection Act</w:t>
      </w:r>
      <w:sdt>
        <w:sdtPr>
          <w:rPr>
            <w:rFonts w:ascii="Arial" w:hAnsi="Arial" w:cs="Arial"/>
          </w:rPr>
          <w:id w:val="-1261528003"/>
          <w:citation/>
        </w:sdtPr>
        <w:sdtContent>
          <w:r w:rsidRPr="00BE46DB">
            <w:rPr>
              <w:rFonts w:ascii="Arial" w:hAnsi="Arial" w:cs="Arial"/>
            </w:rPr>
            <w:fldChar w:fldCharType="begin"/>
          </w:r>
          <w:r w:rsidRPr="00BE46DB">
            <w:rPr>
              <w:rFonts w:ascii="Arial" w:hAnsi="Arial" w:cs="Arial"/>
            </w:rPr>
            <w:instrText xml:space="preserve"> CITATION UKG18 \l 2057 </w:instrText>
          </w:r>
          <w:r w:rsidRPr="00BE46DB">
            <w:rPr>
              <w:rFonts w:ascii="Arial" w:hAnsi="Arial" w:cs="Arial"/>
            </w:rPr>
            <w:fldChar w:fldCharType="separate"/>
          </w:r>
          <w:r w:rsidRPr="00BE46DB">
            <w:rPr>
              <w:rFonts w:ascii="Arial" w:hAnsi="Arial" w:cs="Arial"/>
              <w:noProof/>
            </w:rPr>
            <w:t xml:space="preserve"> (UK Government, 2018)</w:t>
          </w:r>
          <w:r w:rsidRPr="00BE46DB">
            <w:rPr>
              <w:rFonts w:ascii="Arial" w:hAnsi="Arial" w:cs="Arial"/>
            </w:rPr>
            <w:fldChar w:fldCharType="end"/>
          </w:r>
        </w:sdtContent>
      </w:sdt>
      <w:r w:rsidRPr="00BE46DB">
        <w:rPr>
          <w:rStyle w:val="normaltextrun"/>
          <w:rFonts w:ascii="Arial" w:hAnsi="Arial" w:cs="Arial"/>
          <w:color w:val="000000"/>
        </w:rPr>
        <w:t>.</w:t>
      </w:r>
    </w:p>
    <w:p w14:paraId="7E3C8081" w14:textId="77777777" w:rsidR="00B54DFA" w:rsidRPr="00BE46DB" w:rsidRDefault="00B54DFA" w:rsidP="00B54DFA">
      <w:pPr>
        <w:pStyle w:val="paragraph"/>
        <w:spacing w:before="0" w:beforeAutospacing="0" w:after="0" w:afterAutospacing="0"/>
        <w:textAlignment w:val="baseline"/>
        <w:rPr>
          <w:rFonts w:ascii="Arial" w:hAnsi="Arial" w:cs="Arial"/>
          <w:color w:val="000000"/>
          <w:sz w:val="18"/>
          <w:szCs w:val="18"/>
        </w:rPr>
      </w:pPr>
    </w:p>
    <w:p w14:paraId="721AC507"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sidRPr="00BE46DB">
        <w:rPr>
          <w:rStyle w:val="normaltextrun"/>
          <w:rFonts w:ascii="Arial" w:hAnsi="Arial" w:cs="Arial"/>
          <w:color w:val="000000"/>
        </w:rPr>
        <w:t>Local force policy dictates the circumstances in how and when</w:t>
      </w:r>
      <w:r>
        <w:rPr>
          <w:rStyle w:val="normaltextrun"/>
          <w:rFonts w:ascii="Arial" w:hAnsi="Arial" w:cs="Arial"/>
          <w:color w:val="000000"/>
        </w:rPr>
        <w:t xml:space="preserve"> social media is to be successfully utilised and stipulates that officers who use social media must do so in line with force policy and the College of Policing Code of Ethics. Furthermore, officers must not express personal opinions and must use social media for a policing purpose only. Force policy also dictates appropriate reporting advice for officers, if they were to encounter any posts that are contrary to the policy and are to share this with their line manager or professional standards</w:t>
      </w:r>
      <w:r>
        <w:rPr>
          <w:rStyle w:val="contentcontrolboundarysink"/>
          <w:rFonts w:ascii="Calibri" w:hAnsi="Calibri" w:cs="Calibri"/>
          <w:color w:val="000000"/>
        </w:rPr>
        <w:t>​</w:t>
      </w:r>
      <w:sdt>
        <w:sdtPr>
          <w:rPr>
            <w:rFonts w:ascii="Arial" w:hAnsi="Arial" w:cs="Arial"/>
          </w:rPr>
          <w:id w:val="1804732002"/>
          <w:citation/>
        </w:sdtPr>
        <w:sdtContent>
          <w:r w:rsidRPr="00BE46DB">
            <w:rPr>
              <w:rFonts w:ascii="Arial" w:hAnsi="Arial" w:cs="Arial"/>
            </w:rPr>
            <w:fldChar w:fldCharType="begin"/>
          </w:r>
          <w:r w:rsidRPr="00BE46DB">
            <w:rPr>
              <w:rFonts w:ascii="Arial" w:hAnsi="Arial" w:cs="Arial"/>
            </w:rPr>
            <w:instrText xml:space="preserve"> CITATION Glo24 \l 2057 </w:instrText>
          </w:r>
          <w:r w:rsidRPr="00BE46DB">
            <w:rPr>
              <w:rFonts w:ascii="Arial" w:hAnsi="Arial" w:cs="Arial"/>
            </w:rPr>
            <w:fldChar w:fldCharType="separate"/>
          </w:r>
          <w:r w:rsidRPr="00BE46DB">
            <w:rPr>
              <w:rFonts w:ascii="Arial" w:hAnsi="Arial" w:cs="Arial"/>
              <w:noProof/>
            </w:rPr>
            <w:t xml:space="preserve"> (Gloucesteshire Police, 2024)</w:t>
          </w:r>
          <w:r w:rsidRPr="00BE46DB">
            <w:rPr>
              <w:rFonts w:ascii="Arial" w:hAnsi="Arial" w:cs="Arial"/>
            </w:rPr>
            <w:fldChar w:fldCharType="end"/>
          </w:r>
        </w:sdtContent>
      </w:sdt>
      <w:r w:rsidRPr="00BE46DB">
        <w:rPr>
          <w:rFonts w:ascii="Arial" w:hAnsi="Arial" w:cs="Arial"/>
        </w:rPr>
        <w:t>.</w:t>
      </w:r>
    </w:p>
    <w:p w14:paraId="08059A9A"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A08BF90"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Officers are also to bear the personal responsibility of their own personal accounts, as ultimately officers are ought to behave in a professional manner whether on duty or off duty. Police forces have dismissed officers who do not use social media in line with force policy or the College of Policing Code of Ethics and this is evident as West Yorkshire Police dismissed a serving officer following their inappropriate use of social media. The Independent Office of Police Conduct conducted an investigation of the officer following the officer sharing racist and misogynistic messages on social media, which ultimately led to the officer being </w:t>
      </w:r>
      <w:proofErr w:type="gramStart"/>
      <w:r>
        <w:rPr>
          <w:rStyle w:val="normaltextrun"/>
          <w:rFonts w:ascii="Arial" w:hAnsi="Arial" w:cs="Arial"/>
          <w:color w:val="000000"/>
        </w:rPr>
        <w:t>found</w:t>
      </w:r>
      <w:proofErr w:type="gramEnd"/>
      <w:r>
        <w:rPr>
          <w:rStyle w:val="normaltextrun"/>
          <w:rFonts w:ascii="Arial" w:hAnsi="Arial" w:cs="Arial"/>
          <w:color w:val="000000"/>
        </w:rPr>
        <w:t xml:space="preserve"> guilty of gross misconduct and subsequently dismissed from the force</w:t>
      </w:r>
      <w:sdt>
        <w:sdtPr>
          <w:rPr>
            <w:rFonts w:ascii="Arial" w:hAnsi="Arial" w:cs="Arial"/>
          </w:rPr>
          <w:id w:val="826395137"/>
          <w:citation/>
        </w:sdtPr>
        <w:sdtContent>
          <w:r w:rsidRPr="00BE46DB">
            <w:rPr>
              <w:rFonts w:ascii="Arial" w:hAnsi="Arial" w:cs="Arial"/>
            </w:rPr>
            <w:fldChar w:fldCharType="begin"/>
          </w:r>
          <w:r w:rsidRPr="00BE46DB">
            <w:rPr>
              <w:rFonts w:ascii="Arial" w:hAnsi="Arial" w:cs="Arial"/>
            </w:rPr>
            <w:instrText xml:space="preserve"> CITATION Ind23 \l 2057 </w:instrText>
          </w:r>
          <w:r w:rsidRPr="00BE46DB">
            <w:rPr>
              <w:rFonts w:ascii="Arial" w:hAnsi="Arial" w:cs="Arial"/>
            </w:rPr>
            <w:fldChar w:fldCharType="separate"/>
          </w:r>
          <w:r w:rsidRPr="00BE46DB">
            <w:rPr>
              <w:rFonts w:ascii="Arial" w:hAnsi="Arial" w:cs="Arial"/>
              <w:noProof/>
            </w:rPr>
            <w:t xml:space="preserve"> (Independent Office for Police Conduct, </w:t>
          </w:r>
          <w:r w:rsidRPr="00BE46DB">
            <w:rPr>
              <w:rFonts w:ascii="Arial" w:hAnsi="Arial" w:cs="Arial"/>
              <w:noProof/>
            </w:rPr>
            <w:lastRenderedPageBreak/>
            <w:t>2023)</w:t>
          </w:r>
          <w:r w:rsidRPr="00BE46DB">
            <w:rPr>
              <w:rFonts w:ascii="Arial" w:hAnsi="Arial" w:cs="Arial"/>
            </w:rPr>
            <w:fldChar w:fldCharType="end"/>
          </w:r>
        </w:sdtContent>
      </w:sdt>
      <w:r w:rsidRPr="00BE46DB">
        <w:rPr>
          <w:rStyle w:val="contentcontrolboundarysink"/>
          <w:rFonts w:ascii="Arial" w:hAnsi="Arial" w:cs="Arial"/>
          <w:color w:val="000000"/>
        </w:rPr>
        <w:t xml:space="preserve">. </w:t>
      </w:r>
      <w:r w:rsidRPr="00BE46DB">
        <w:rPr>
          <w:rStyle w:val="normaltextrun"/>
          <w:rFonts w:ascii="Arial" w:hAnsi="Arial" w:cs="Arial"/>
          <w:color w:val="000000"/>
        </w:rPr>
        <w:t>This incident further highlights the personal responsibility of police officers both when on and off duty.</w:t>
      </w:r>
      <w:r>
        <w:rPr>
          <w:rStyle w:val="normaltextrun"/>
          <w:rFonts w:ascii="Arial" w:hAnsi="Arial" w:cs="Arial"/>
          <w:color w:val="000000"/>
        </w:rPr>
        <w:t> </w:t>
      </w:r>
      <w:r>
        <w:rPr>
          <w:rStyle w:val="eop"/>
          <w:rFonts w:ascii="Arial" w:hAnsi="Arial" w:cs="Arial"/>
          <w:color w:val="000000"/>
        </w:rPr>
        <w:t> </w:t>
      </w:r>
    </w:p>
    <w:p w14:paraId="1CA9EB4E"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DB4C9B5"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will now reflect on an incident in which I was directly involved in, where the effective use of social media resulted in a positive outcome. During my role as a police officer, I </w:t>
      </w:r>
      <w:proofErr w:type="gramStart"/>
      <w:r>
        <w:rPr>
          <w:rStyle w:val="normaltextrun"/>
          <w:rFonts w:ascii="Arial" w:hAnsi="Arial" w:cs="Arial"/>
          <w:color w:val="000000"/>
        </w:rPr>
        <w:t>was assigned</w:t>
      </w:r>
      <w:proofErr w:type="gramEnd"/>
      <w:r>
        <w:rPr>
          <w:rStyle w:val="normaltextrun"/>
          <w:rFonts w:ascii="Arial" w:hAnsi="Arial" w:cs="Arial"/>
          <w:color w:val="000000"/>
        </w:rPr>
        <w:t xml:space="preserve"> to an incident whereby a vulnerable child had gone missing, to which I have then had to attend the home address of the missing person and conduct initial missing person enquiries. During these enquiries, it was extremely important that I could obtain as much detail and information as possible from the child’s family to help ascertain their whereabouts. To do this, I spoke with them at length regarding the missing person’s lifestyle and circumstances as to how they went missing.</w:t>
      </w:r>
      <w:r>
        <w:rPr>
          <w:rStyle w:val="eop"/>
          <w:rFonts w:ascii="Arial" w:hAnsi="Arial" w:cs="Arial"/>
          <w:color w:val="000000"/>
        </w:rPr>
        <w:t> </w:t>
      </w:r>
    </w:p>
    <w:p w14:paraId="5BAAEB56"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132021"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However, in this instance the missing person had left the address, had left their phone at the address, and </w:t>
      </w:r>
      <w:proofErr w:type="gramStart"/>
      <w:r>
        <w:rPr>
          <w:rStyle w:val="normaltextrun"/>
          <w:rFonts w:ascii="Arial" w:hAnsi="Arial" w:cs="Arial"/>
          <w:color w:val="000000"/>
        </w:rPr>
        <w:t>was not believed</w:t>
      </w:r>
      <w:proofErr w:type="gramEnd"/>
      <w:r>
        <w:rPr>
          <w:rStyle w:val="normaltextrun"/>
          <w:rFonts w:ascii="Arial" w:hAnsi="Arial" w:cs="Arial"/>
          <w:color w:val="000000"/>
        </w:rPr>
        <w:t xml:space="preserve"> to be in possession of a bankcard. Therefore, due to this there was no digital or financial footprint, so my only reasonable line of enquiry was to obtain an accurate description and direction of travel. I had also conducted a thorough search at the address to establish if there was any indication or evidence, which could lead me to find the whereabouts of this missing person, however there was nothing apparent which could assist my enquiries. Due to the time elapsed, and the concerns listed, I had then obtained a recent photograph and accurate description from the family of the missing person. I then asked them for their permission to share both of these on a social media post, as I am fully aware that every minute that passes could be the difference in a positive or negative outcome.</w:t>
      </w:r>
      <w:r>
        <w:rPr>
          <w:rStyle w:val="eop"/>
          <w:rFonts w:ascii="Arial" w:hAnsi="Arial" w:cs="Arial"/>
          <w:color w:val="000000"/>
        </w:rPr>
        <w:t> </w:t>
      </w:r>
    </w:p>
    <w:p w14:paraId="43C45C51"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F167075"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Upon receiving the appropriate permission from the family, I had then sent the image and description of the missing person to the force press officer, who subsequently released a media appeal with the images and description of the missing person on social media. Following this, members of the public replied to the social media post and provided information that they had sighted the missing person boarding a train, which ultimately led me to establish a time frame, direction of travel and led me to establish local associates within the area concerned in which the missing person travelled too. Upon following these lines of enquiry, I had successfully found the missing person, who </w:t>
      </w:r>
      <w:proofErr w:type="gramStart"/>
      <w:r>
        <w:rPr>
          <w:rStyle w:val="normaltextrun"/>
          <w:rFonts w:ascii="Arial" w:hAnsi="Arial" w:cs="Arial"/>
          <w:color w:val="000000"/>
        </w:rPr>
        <w:t>was found</w:t>
      </w:r>
      <w:proofErr w:type="gramEnd"/>
      <w:r>
        <w:rPr>
          <w:rStyle w:val="normaltextrun"/>
          <w:rFonts w:ascii="Arial" w:hAnsi="Arial" w:cs="Arial"/>
          <w:color w:val="000000"/>
        </w:rPr>
        <w:t xml:space="preserve"> safe and well. Following this, I have assisted in completing the appropriate administrative duties, such as the missing person prevention interview, which is a file that documents the circumstances for going missing, any harm caused and where the missing person </w:t>
      </w:r>
      <w:proofErr w:type="gramStart"/>
      <w:r>
        <w:rPr>
          <w:rStyle w:val="normaltextrun"/>
          <w:rFonts w:ascii="Arial" w:hAnsi="Arial" w:cs="Arial"/>
          <w:color w:val="000000"/>
        </w:rPr>
        <w:t>was found</w:t>
      </w:r>
      <w:proofErr w:type="gramEnd"/>
      <w:r>
        <w:rPr>
          <w:rStyle w:val="normaltextrun"/>
          <w:rFonts w:ascii="Arial" w:hAnsi="Arial" w:cs="Arial"/>
          <w:color w:val="000000"/>
        </w:rPr>
        <w:t xml:space="preserve">. This document can be vital in further incidents, as it </w:t>
      </w:r>
      <w:proofErr w:type="gramStart"/>
      <w:r>
        <w:rPr>
          <w:rStyle w:val="normaltextrun"/>
          <w:rFonts w:ascii="Arial" w:hAnsi="Arial" w:cs="Arial"/>
          <w:color w:val="000000"/>
        </w:rPr>
        <w:t>can be looked</w:t>
      </w:r>
      <w:proofErr w:type="gramEnd"/>
      <w:r>
        <w:rPr>
          <w:rStyle w:val="normaltextrun"/>
          <w:rFonts w:ascii="Arial" w:hAnsi="Arial" w:cs="Arial"/>
          <w:color w:val="000000"/>
        </w:rPr>
        <w:t xml:space="preserve"> back upon to help establish the whereabouts of that person.</w:t>
      </w:r>
      <w:r>
        <w:rPr>
          <w:rStyle w:val="eop"/>
          <w:rFonts w:ascii="Arial" w:hAnsi="Arial" w:cs="Arial"/>
          <w:color w:val="000000"/>
        </w:rPr>
        <w:t> </w:t>
      </w:r>
    </w:p>
    <w:p w14:paraId="7AE51AF5"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2481CC5"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To summarise the incident, I feel proud of my involvement with the matter, and I believe this to be a positive use of social media, which has ultimately resulted in the safe finding of a missing person, who was vulnerable, and I will continue to utilise social media when appropriate during the course of my duties. I feel that without the aid and support of the public that it would have been extremely difficult to ascertain the whereabouts of the missing person, as the enquiries conducted provided minimal information to assist police. Consistent good use of </w:t>
      </w:r>
      <w:r w:rsidRPr="000866D5">
        <w:rPr>
          <w:rStyle w:val="normaltextrun"/>
          <w:rFonts w:ascii="Arial" w:hAnsi="Arial" w:cs="Arial"/>
          <w:color w:val="000000"/>
        </w:rPr>
        <w:t>social media in relation to missing persons aids in the integrity and effectiveness of the tactic</w:t>
      </w:r>
      <w:r w:rsidRPr="000866D5">
        <w:rPr>
          <w:rStyle w:val="contentcontrolboundarysink"/>
          <w:rFonts w:ascii="Arial" w:hAnsi="Arial" w:cs="Arial"/>
          <w:color w:val="000000"/>
        </w:rPr>
        <w:t>​</w:t>
      </w:r>
      <w:sdt>
        <w:sdtPr>
          <w:rPr>
            <w:rFonts w:ascii="Arial" w:hAnsi="Arial" w:cs="Arial"/>
          </w:rPr>
          <w:id w:val="-1779792592"/>
          <w:citation/>
        </w:sdtPr>
        <w:sdtContent>
          <w:r w:rsidRPr="000866D5">
            <w:rPr>
              <w:rFonts w:ascii="Arial" w:hAnsi="Arial" w:cs="Arial"/>
            </w:rPr>
            <w:fldChar w:fldCharType="begin"/>
          </w:r>
          <w:r w:rsidRPr="000866D5">
            <w:rPr>
              <w:rFonts w:ascii="Arial" w:hAnsi="Arial" w:cs="Arial"/>
            </w:rPr>
            <w:instrText xml:space="preserve"> CITATION NPC22 \l 2057 </w:instrText>
          </w:r>
          <w:r w:rsidRPr="000866D5">
            <w:rPr>
              <w:rFonts w:ascii="Arial" w:hAnsi="Arial" w:cs="Arial"/>
            </w:rPr>
            <w:fldChar w:fldCharType="separate"/>
          </w:r>
          <w:r w:rsidRPr="000866D5">
            <w:rPr>
              <w:rFonts w:ascii="Arial" w:hAnsi="Arial" w:cs="Arial"/>
              <w:noProof/>
            </w:rPr>
            <w:t xml:space="preserve"> (NPCC, 2022)</w:t>
          </w:r>
          <w:r w:rsidRPr="000866D5">
            <w:rPr>
              <w:rFonts w:ascii="Arial" w:hAnsi="Arial" w:cs="Arial"/>
            </w:rPr>
            <w:fldChar w:fldCharType="end"/>
          </w:r>
        </w:sdtContent>
      </w:sdt>
      <w:r w:rsidRPr="000866D5">
        <w:rPr>
          <w:rFonts w:ascii="Arial" w:hAnsi="Arial" w:cs="Arial"/>
        </w:rPr>
        <w:t>.</w:t>
      </w:r>
    </w:p>
    <w:p w14:paraId="63847D78"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CCE3E81" w14:textId="77777777" w:rsidR="00B54DFA" w:rsidRDefault="00B54DFA" w:rsidP="00B54DFA">
      <w:pPr>
        <w:pStyle w:val="paragraph"/>
        <w:spacing w:before="0" w:beforeAutospacing="0" w:after="0" w:afterAutospacing="0"/>
        <w:textAlignment w:val="baseline"/>
        <w:rPr>
          <w:rStyle w:val="normaltextrun"/>
          <w:rFonts w:ascii="Arial" w:hAnsi="Arial" w:cs="Arial"/>
          <w:color w:val="000000"/>
          <w:shd w:val="clear" w:color="auto" w:fill="E1E3E6"/>
        </w:rPr>
      </w:pPr>
      <w:r>
        <w:rPr>
          <w:rStyle w:val="normaltextrun"/>
          <w:rFonts w:ascii="Arial" w:hAnsi="Arial" w:cs="Arial"/>
          <w:color w:val="000000"/>
        </w:rPr>
        <w:lastRenderedPageBreak/>
        <w:t xml:space="preserve">Social media also has a major part to play in the detection of crime, as often investigations do not necessarily always find the identity of suspects, even if there is clear video/photographic evidence of an offender or offence. Due to the investigation hitting a barrier for these reasons, police forces often release media appeals via social media with the photographic stills of suspects, in the hope that members of the public can provide information, which could lead to the identification of the suspect. This is evident when Thames </w:t>
      </w:r>
      <w:r w:rsidRPr="000866D5">
        <w:rPr>
          <w:rStyle w:val="normaltextrun"/>
          <w:rFonts w:ascii="Arial" w:hAnsi="Arial" w:cs="Arial"/>
          <w:color w:val="000000"/>
        </w:rPr>
        <w:t>Valley Police arrested a 14-year-old male for Grievous Bodily Harm following a successful media appeal, when members of the public helped identify the suspect</w:t>
      </w:r>
      <w:r w:rsidRPr="000866D5">
        <w:rPr>
          <w:rStyle w:val="contentcontrolboundarysink"/>
          <w:rFonts w:ascii="Arial" w:hAnsi="Arial" w:cs="Arial"/>
          <w:color w:val="000000"/>
        </w:rPr>
        <w:t>​</w:t>
      </w:r>
      <w:sdt>
        <w:sdtPr>
          <w:rPr>
            <w:rFonts w:ascii="Arial" w:hAnsi="Arial" w:cs="Arial"/>
          </w:rPr>
          <w:id w:val="-1183055897"/>
          <w:citation/>
        </w:sdtPr>
        <w:sdtContent>
          <w:r w:rsidRPr="000866D5">
            <w:rPr>
              <w:rFonts w:ascii="Arial" w:hAnsi="Arial" w:cs="Arial"/>
            </w:rPr>
            <w:fldChar w:fldCharType="begin"/>
          </w:r>
          <w:r w:rsidRPr="000866D5">
            <w:rPr>
              <w:rFonts w:ascii="Arial" w:hAnsi="Arial" w:cs="Arial"/>
            </w:rPr>
            <w:instrText xml:space="preserve"> CITATION McB23 \l 2057 </w:instrText>
          </w:r>
          <w:r w:rsidRPr="000866D5">
            <w:rPr>
              <w:rFonts w:ascii="Arial" w:hAnsi="Arial" w:cs="Arial"/>
            </w:rPr>
            <w:fldChar w:fldCharType="separate"/>
          </w:r>
          <w:r w:rsidRPr="000866D5">
            <w:rPr>
              <w:rFonts w:ascii="Arial" w:hAnsi="Arial" w:cs="Arial"/>
              <w:noProof/>
            </w:rPr>
            <w:t xml:space="preserve"> (McBride, 2023)</w:t>
          </w:r>
          <w:r w:rsidRPr="000866D5">
            <w:rPr>
              <w:rFonts w:ascii="Arial" w:hAnsi="Arial" w:cs="Arial"/>
            </w:rPr>
            <w:fldChar w:fldCharType="end"/>
          </w:r>
        </w:sdtContent>
      </w:sdt>
      <w:r w:rsidRPr="000866D5">
        <w:rPr>
          <w:rFonts w:ascii="Arial" w:hAnsi="Arial" w:cs="Arial"/>
        </w:rPr>
        <w:t>.</w:t>
      </w:r>
    </w:p>
    <w:p w14:paraId="3F40D9DE"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p>
    <w:p w14:paraId="35F2EEFE"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As previously touched upon, social media plays a vital role in intelligence gathering of missing persons and suspects; however, it can also play a vital role when dealing with major incidents. In 2023 alone, 4.9 billion people used social media, which dependant on the number of followers or friends that an individual has they can have a wide captive audience whereby they can voice their opinions or share information. </w:t>
      </w:r>
      <w:r>
        <w:rPr>
          <w:rStyle w:val="eop"/>
          <w:rFonts w:ascii="Arial" w:hAnsi="Arial" w:cs="Arial"/>
          <w:color w:val="000000"/>
        </w:rPr>
        <w:t> </w:t>
      </w:r>
    </w:p>
    <w:p w14:paraId="43C75BD7"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21B3194"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Due to social media having such a high number of users and audience, it can lead to the sharing of incorrect information, as information could be shared by malicious or untrusted sources to influence other social media users. For example, in major incidents such as terror attacks, this </w:t>
      </w:r>
      <w:r w:rsidRPr="000866D5">
        <w:rPr>
          <w:rStyle w:val="normaltextrun"/>
          <w:rFonts w:ascii="Arial" w:hAnsi="Arial" w:cs="Arial"/>
          <w:color w:val="000000"/>
        </w:rPr>
        <w:t>causes mass interest to the public, who could live in the area where the attack has occurred</w:t>
      </w:r>
      <w:sdt>
        <w:sdtPr>
          <w:rPr>
            <w:rFonts w:ascii="Arial" w:hAnsi="Arial" w:cs="Arial"/>
          </w:rPr>
          <w:id w:val="1785920840"/>
          <w:citation/>
        </w:sdtPr>
        <w:sdtContent>
          <w:r w:rsidRPr="000866D5">
            <w:rPr>
              <w:rFonts w:ascii="Arial" w:hAnsi="Arial" w:cs="Arial"/>
            </w:rPr>
            <w:fldChar w:fldCharType="begin"/>
          </w:r>
          <w:r w:rsidRPr="000866D5">
            <w:rPr>
              <w:rFonts w:ascii="Arial" w:hAnsi="Arial" w:cs="Arial"/>
            </w:rPr>
            <w:instrText xml:space="preserve"> CITATION Aim23 \l 2057 </w:instrText>
          </w:r>
          <w:r w:rsidRPr="000866D5">
            <w:rPr>
              <w:rFonts w:ascii="Arial" w:hAnsi="Arial" w:cs="Arial"/>
            </w:rPr>
            <w:fldChar w:fldCharType="separate"/>
          </w:r>
          <w:r w:rsidRPr="000866D5">
            <w:rPr>
              <w:rFonts w:ascii="Arial" w:hAnsi="Arial" w:cs="Arial"/>
              <w:noProof/>
            </w:rPr>
            <w:t xml:space="preserve"> (Aimeur, et al., 2023)</w:t>
          </w:r>
          <w:r w:rsidRPr="000866D5">
            <w:rPr>
              <w:rFonts w:ascii="Arial" w:hAnsi="Arial" w:cs="Arial"/>
            </w:rPr>
            <w:fldChar w:fldCharType="end"/>
          </w:r>
        </w:sdtContent>
      </w:sdt>
      <w:r w:rsidRPr="000866D5">
        <w:rPr>
          <w:rStyle w:val="normaltextrun"/>
          <w:rFonts w:ascii="Arial" w:hAnsi="Arial" w:cs="Arial"/>
          <w:color w:val="000000"/>
        </w:rPr>
        <w:t>. Therefore</w:t>
      </w:r>
      <w:r>
        <w:rPr>
          <w:rStyle w:val="normaltextrun"/>
          <w:rFonts w:ascii="Arial" w:hAnsi="Arial" w:cs="Arial"/>
          <w:color w:val="000000"/>
        </w:rPr>
        <w:t xml:space="preserve">, it is imperative that the police have, and then use, social media to quickly and accurately post </w:t>
      </w:r>
      <w:proofErr w:type="gramStart"/>
      <w:r>
        <w:rPr>
          <w:rStyle w:val="normaltextrun"/>
          <w:rFonts w:ascii="Arial" w:hAnsi="Arial" w:cs="Arial"/>
          <w:color w:val="000000"/>
        </w:rPr>
        <w:t>factual information</w:t>
      </w:r>
      <w:proofErr w:type="gramEnd"/>
      <w:r>
        <w:rPr>
          <w:rStyle w:val="normaltextrun"/>
          <w:rFonts w:ascii="Arial" w:hAnsi="Arial" w:cs="Arial"/>
          <w:color w:val="000000"/>
        </w:rPr>
        <w:t xml:space="preserve"> when responding to such incidents, to minimise casualties and to prevent worry with incorrect or malicious information. </w:t>
      </w:r>
      <w:r>
        <w:rPr>
          <w:rStyle w:val="eop"/>
          <w:rFonts w:ascii="Arial" w:hAnsi="Arial" w:cs="Arial"/>
          <w:color w:val="000000"/>
        </w:rPr>
        <w:t> </w:t>
      </w:r>
    </w:p>
    <w:p w14:paraId="7849D8DF"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411E89C" w14:textId="496CC2A4" w:rsidR="00B54DFA" w:rsidRDefault="00B54DFA" w:rsidP="00B54DFA">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 xml:space="preserve">To summarise the police use of social media, I feel that it is a very valuable tool in fighting and detecting crime and has use in finding missing people, Furthermore, </w:t>
      </w:r>
      <w:r w:rsidR="00154F2A">
        <w:rPr>
          <w:rStyle w:val="normaltextrun"/>
          <w:rFonts w:ascii="Arial" w:hAnsi="Arial" w:cs="Arial"/>
          <w:color w:val="000000"/>
        </w:rPr>
        <w:t xml:space="preserve">social media use has its risks, </w:t>
      </w:r>
      <w:proofErr w:type="gramStart"/>
      <w:r>
        <w:rPr>
          <w:rStyle w:val="normaltextrun"/>
          <w:rFonts w:ascii="Arial" w:hAnsi="Arial" w:cs="Arial"/>
          <w:color w:val="000000"/>
        </w:rPr>
        <w:t>however</w:t>
      </w:r>
      <w:proofErr w:type="gramEnd"/>
      <w:r w:rsidR="00154F2A">
        <w:rPr>
          <w:rStyle w:val="normaltextrun"/>
          <w:rFonts w:ascii="Arial" w:hAnsi="Arial" w:cs="Arial"/>
          <w:color w:val="000000"/>
        </w:rPr>
        <w:t xml:space="preserve"> </w:t>
      </w:r>
      <w:r>
        <w:rPr>
          <w:rStyle w:val="normaltextrun"/>
          <w:rFonts w:ascii="Arial" w:hAnsi="Arial" w:cs="Arial"/>
          <w:color w:val="000000"/>
        </w:rPr>
        <w:t>the risks are combated by local force policy and national policy/legislation. Although social media use will never be 100 percent perfect, I believe that through my own personal experiences, it has highlighted the benefits if used correctly and it has resulted in a positive outcome for me several times when dealing with incidents. I will continue to utilise social media in a positive light and will adhere to force policy both on and off duty, and I am aware that I represent the police service at all times. </w:t>
      </w:r>
      <w:r>
        <w:rPr>
          <w:rStyle w:val="eop"/>
          <w:rFonts w:ascii="Arial" w:hAnsi="Arial" w:cs="Arial"/>
          <w:color w:val="000000"/>
        </w:rPr>
        <w:t> </w:t>
      </w:r>
    </w:p>
    <w:p w14:paraId="7E157D6A" w14:textId="77777777" w:rsidR="00B54DFA" w:rsidRDefault="00B54DFA" w:rsidP="00B54DFA">
      <w:pPr>
        <w:pStyle w:val="paragraph"/>
        <w:spacing w:before="0" w:beforeAutospacing="0" w:after="0" w:afterAutospacing="0"/>
        <w:textAlignment w:val="baseline"/>
        <w:rPr>
          <w:rStyle w:val="eop"/>
          <w:rFonts w:ascii="Arial" w:hAnsi="Arial" w:cs="Arial"/>
          <w:color w:val="000000"/>
        </w:rPr>
      </w:pPr>
    </w:p>
    <w:p w14:paraId="1979360F" w14:textId="77777777" w:rsidR="00B54DFA" w:rsidRDefault="00B54DFA" w:rsidP="00B54DFA">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Word Count: 1824</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 xml:space="preserve">Leadership and </w:t>
      </w:r>
      <w:proofErr w:type="spellStart"/>
      <w:r w:rsidRPr="35AC8E37">
        <w:rPr>
          <w:rStyle w:val="normaltextrun"/>
          <w:rFonts w:ascii="Arial" w:hAnsi="Arial" w:cs="Arial"/>
          <w:b/>
          <w:bCs/>
          <w:color w:val="000000" w:themeColor="text1"/>
        </w:rPr>
        <w:t>Teamworking</w:t>
      </w:r>
      <w:proofErr w:type="spellEnd"/>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CADF965" w14:textId="505B7D54" w:rsidR="00D56B3D" w:rsidRPr="007161FC" w:rsidRDefault="00D56B3D" w:rsidP="00D56B3D">
      <w:pPr>
        <w:rPr>
          <w:sz w:val="24"/>
          <w:szCs w:val="24"/>
        </w:rPr>
      </w:pPr>
      <w:r w:rsidRPr="007161FC">
        <w:rPr>
          <w:sz w:val="24"/>
          <w:szCs w:val="24"/>
        </w:rPr>
        <w:t>In my role as a police officer, I am aware that leadership plays a pivotal part within my role. The College of Policing states that every role within policing has a leadership aspect to it and individuals undertaking these roles are required to show leadership skills throughout the entirety of their career</w:t>
      </w:r>
      <w:r w:rsidR="00FB2D71" w:rsidRPr="007161FC">
        <w:rPr>
          <w:noProof/>
          <w:sz w:val="24"/>
          <w:szCs w:val="24"/>
        </w:rPr>
        <w:t xml:space="preserve"> (College of Policing, 2023</w:t>
      </w:r>
      <w:r w:rsidR="00FB2D71">
        <w:rPr>
          <w:noProof/>
          <w:sz w:val="24"/>
          <w:szCs w:val="24"/>
        </w:rPr>
        <w:t>b</w:t>
      </w:r>
      <w:r w:rsidR="00FB2D71" w:rsidRPr="007161FC">
        <w:rPr>
          <w:noProof/>
          <w:sz w:val="24"/>
          <w:szCs w:val="24"/>
        </w:rPr>
        <w:t>)</w:t>
      </w:r>
      <w:r w:rsidRPr="007161FC">
        <w:rPr>
          <w:sz w:val="24"/>
          <w:szCs w:val="24"/>
        </w:rPr>
        <w:t xml:space="preserve">. Leadership in policing is seen as a key factor in shaping outcomes </w:t>
      </w:r>
      <w:proofErr w:type="gramStart"/>
      <w:r w:rsidRPr="007161FC">
        <w:rPr>
          <w:sz w:val="24"/>
          <w:szCs w:val="24"/>
        </w:rPr>
        <w:t>and also</w:t>
      </w:r>
      <w:proofErr w:type="gramEnd"/>
      <w:r w:rsidRPr="007161FC">
        <w:rPr>
          <w:sz w:val="24"/>
          <w:szCs w:val="24"/>
        </w:rPr>
        <w:t xml:space="preserve"> concerns how people can be induced into conformity, which is needed in structured organizations such as a police force</w:t>
      </w:r>
      <w:sdt>
        <w:sdtPr>
          <w:rPr>
            <w:sz w:val="24"/>
            <w:szCs w:val="24"/>
          </w:rPr>
          <w:id w:val="-693763398"/>
          <w:citation/>
        </w:sdtPr>
        <w:sdtContent>
          <w:r w:rsidRPr="007161FC">
            <w:rPr>
              <w:sz w:val="24"/>
              <w:szCs w:val="24"/>
            </w:rPr>
            <w:fldChar w:fldCharType="begin"/>
          </w:r>
          <w:r w:rsidRPr="007161FC">
            <w:rPr>
              <w:sz w:val="24"/>
              <w:szCs w:val="24"/>
            </w:rPr>
            <w:instrText xml:space="preserve"> CITATION Sch09 \l 2057 </w:instrText>
          </w:r>
          <w:r w:rsidRPr="007161FC">
            <w:rPr>
              <w:sz w:val="24"/>
              <w:szCs w:val="24"/>
            </w:rPr>
            <w:fldChar w:fldCharType="separate"/>
          </w:r>
          <w:r w:rsidRPr="007161FC">
            <w:rPr>
              <w:noProof/>
              <w:sz w:val="24"/>
              <w:szCs w:val="24"/>
            </w:rPr>
            <w:t xml:space="preserve"> (Schafer, 2009)</w:t>
          </w:r>
          <w:r w:rsidRPr="007161FC">
            <w:rPr>
              <w:sz w:val="24"/>
              <w:szCs w:val="24"/>
            </w:rPr>
            <w:fldChar w:fldCharType="end"/>
          </w:r>
        </w:sdtContent>
      </w:sdt>
      <w:r w:rsidRPr="007161FC">
        <w:rPr>
          <w:sz w:val="24"/>
          <w:szCs w:val="24"/>
        </w:rPr>
        <w:t xml:space="preserve">. In this </w:t>
      </w:r>
      <w:proofErr w:type="gramStart"/>
      <w:r w:rsidRPr="007161FC">
        <w:rPr>
          <w:sz w:val="24"/>
          <w:szCs w:val="24"/>
        </w:rPr>
        <w:t>task</w:t>
      </w:r>
      <w:proofErr w:type="gramEnd"/>
      <w:r w:rsidRPr="007161FC">
        <w:rPr>
          <w:sz w:val="24"/>
          <w:szCs w:val="24"/>
        </w:rPr>
        <w:t xml:space="preserve"> I will critically analyse leadership strategies I have developed during my probationary period and evidence how I have used such strategies during a real-life incident. </w:t>
      </w:r>
    </w:p>
    <w:p w14:paraId="094AAF7D" w14:textId="77777777" w:rsidR="00F67123" w:rsidRDefault="00F67123" w:rsidP="00D56B3D">
      <w:pPr>
        <w:rPr>
          <w:sz w:val="24"/>
          <w:szCs w:val="24"/>
        </w:rPr>
      </w:pPr>
    </w:p>
    <w:p w14:paraId="09456133" w14:textId="0CB14FAF" w:rsidR="00D56B3D" w:rsidRPr="007161FC" w:rsidRDefault="00D56B3D" w:rsidP="00D56B3D">
      <w:pPr>
        <w:rPr>
          <w:sz w:val="24"/>
          <w:szCs w:val="24"/>
        </w:rPr>
      </w:pPr>
      <w:r w:rsidRPr="007161FC">
        <w:rPr>
          <w:sz w:val="24"/>
          <w:szCs w:val="24"/>
        </w:rPr>
        <w:t xml:space="preserve">In </w:t>
      </w:r>
      <w:proofErr w:type="gramStart"/>
      <w:r w:rsidRPr="007161FC">
        <w:rPr>
          <w:sz w:val="24"/>
          <w:szCs w:val="24"/>
        </w:rPr>
        <w:t>policing</w:t>
      </w:r>
      <w:proofErr w:type="gramEnd"/>
      <w:r w:rsidRPr="007161FC">
        <w:rPr>
          <w:sz w:val="24"/>
          <w:szCs w:val="24"/>
        </w:rPr>
        <w:t xml:space="preserve"> there is a leadership/rank structure within all departments and roles within the police. For example, in my role as a response officer, my direct line manager is a Sergeant, who undertakes responsibility for supervising me, incidents I attend, and my workload. Above my Sergeant is my bronze Inspector, who supervises several shifts who are on duty across a wide number of areas, and they make local decisions. Above </w:t>
      </w:r>
      <w:proofErr w:type="gramStart"/>
      <w:r w:rsidRPr="007161FC">
        <w:rPr>
          <w:sz w:val="24"/>
          <w:szCs w:val="24"/>
        </w:rPr>
        <w:t>this</w:t>
      </w:r>
      <w:proofErr w:type="gramEnd"/>
      <w:r w:rsidRPr="007161FC">
        <w:rPr>
          <w:sz w:val="24"/>
          <w:szCs w:val="24"/>
        </w:rPr>
        <w:t xml:space="preserve"> there is the Senior Management Team, also known as SMT, who make decisions at senior level such as when incidents of high public interest or seriousness are ongoing. By having a leadership structure in place, it gives clear direction to staff and officers alike and ensures that all ranks are held accountable for their management and </w:t>
      </w:r>
      <w:proofErr w:type="gramStart"/>
      <w:r w:rsidRPr="007161FC">
        <w:rPr>
          <w:sz w:val="24"/>
          <w:szCs w:val="24"/>
        </w:rPr>
        <w:t>decision making</w:t>
      </w:r>
      <w:proofErr w:type="gramEnd"/>
      <w:sdt>
        <w:sdtPr>
          <w:rPr>
            <w:sz w:val="24"/>
            <w:szCs w:val="24"/>
          </w:rPr>
          <w:id w:val="-843858119"/>
          <w:citation/>
        </w:sdtPr>
        <w:sdtContent>
          <w:r w:rsidRPr="007161FC">
            <w:rPr>
              <w:sz w:val="24"/>
              <w:szCs w:val="24"/>
            </w:rPr>
            <w:fldChar w:fldCharType="begin"/>
          </w:r>
          <w:r w:rsidRPr="007161FC">
            <w:rPr>
              <w:sz w:val="24"/>
              <w:szCs w:val="24"/>
            </w:rPr>
            <w:instrText xml:space="preserve"> CITATION Col223 \l 2057 </w:instrText>
          </w:r>
          <w:r w:rsidRPr="007161FC">
            <w:rPr>
              <w:sz w:val="24"/>
              <w:szCs w:val="24"/>
            </w:rPr>
            <w:fldChar w:fldCharType="separate"/>
          </w:r>
          <w:r w:rsidRPr="007161FC">
            <w:rPr>
              <w:noProof/>
              <w:sz w:val="24"/>
              <w:szCs w:val="24"/>
            </w:rPr>
            <w:t xml:space="preserve"> (College of Policing, 2022)</w:t>
          </w:r>
          <w:r w:rsidRPr="007161FC">
            <w:rPr>
              <w:sz w:val="24"/>
              <w:szCs w:val="24"/>
            </w:rPr>
            <w:fldChar w:fldCharType="end"/>
          </w:r>
        </w:sdtContent>
      </w:sdt>
      <w:r w:rsidRPr="007161FC">
        <w:rPr>
          <w:sz w:val="24"/>
          <w:szCs w:val="24"/>
        </w:rPr>
        <w:t xml:space="preserve">. </w:t>
      </w:r>
    </w:p>
    <w:p w14:paraId="3503CF75" w14:textId="77777777" w:rsidR="00F67123" w:rsidRDefault="00F67123" w:rsidP="00D56B3D">
      <w:pPr>
        <w:rPr>
          <w:sz w:val="24"/>
          <w:szCs w:val="24"/>
        </w:rPr>
      </w:pPr>
    </w:p>
    <w:p w14:paraId="45AE9C45" w14:textId="20D20B2F" w:rsidR="00D56B3D" w:rsidRPr="007161FC" w:rsidRDefault="00D56B3D" w:rsidP="00D56B3D">
      <w:pPr>
        <w:rPr>
          <w:sz w:val="24"/>
          <w:szCs w:val="24"/>
        </w:rPr>
      </w:pPr>
      <w:r w:rsidRPr="007161FC">
        <w:rPr>
          <w:sz w:val="24"/>
          <w:szCs w:val="24"/>
        </w:rPr>
        <w:t xml:space="preserve">The College of Policing’s leadership expectations are set out in five stages and cover six elements of leadership. Stage one covers foundation level leaders such as police </w:t>
      </w:r>
      <w:r w:rsidRPr="007161FC">
        <w:rPr>
          <w:sz w:val="24"/>
          <w:szCs w:val="24"/>
        </w:rPr>
        <w:lastRenderedPageBreak/>
        <w:t xml:space="preserve">constables and police staff. Stage 2 is for first-line leaders such as sergeants and staff with similar levels of seniority. Stage 3 is mid-level and covers both chief inspectors and inspectors, as well as staff with equal levels of responsibility. Stage 4 is for superintendents and chief superintendents who fall under senior leaders, as well as staff with equivalent levels of seniority. The final stage is number </w:t>
      </w:r>
      <w:proofErr w:type="gramStart"/>
      <w:r w:rsidRPr="007161FC">
        <w:rPr>
          <w:sz w:val="24"/>
          <w:szCs w:val="24"/>
        </w:rPr>
        <w:t>5</w:t>
      </w:r>
      <w:proofErr w:type="gramEnd"/>
      <w:r w:rsidRPr="007161FC">
        <w:rPr>
          <w:sz w:val="24"/>
          <w:szCs w:val="24"/>
        </w:rPr>
        <w:t xml:space="preserve"> and is for those currently at, or aspiring to, chief officer level. These specifications set a standard for knowledge of leadership as well as the skills, attitudes and behaviours expected of both police officers and staff</w:t>
      </w:r>
      <w:sdt>
        <w:sdtPr>
          <w:rPr>
            <w:sz w:val="24"/>
            <w:szCs w:val="24"/>
          </w:rPr>
          <w:id w:val="-696320324"/>
          <w:citation/>
        </w:sdtPr>
        <w:sdtContent>
          <w:r w:rsidRPr="007161FC">
            <w:rPr>
              <w:sz w:val="24"/>
              <w:szCs w:val="24"/>
            </w:rPr>
            <w:fldChar w:fldCharType="begin"/>
          </w:r>
          <w:r w:rsidRPr="007161FC">
            <w:rPr>
              <w:sz w:val="24"/>
              <w:szCs w:val="24"/>
            </w:rPr>
            <w:instrText xml:space="preserve"> CITATION Col223 \l 2057 </w:instrText>
          </w:r>
          <w:r w:rsidRPr="007161FC">
            <w:rPr>
              <w:sz w:val="24"/>
              <w:szCs w:val="24"/>
            </w:rPr>
            <w:fldChar w:fldCharType="separate"/>
          </w:r>
          <w:r w:rsidRPr="007161FC">
            <w:rPr>
              <w:noProof/>
              <w:sz w:val="24"/>
              <w:szCs w:val="24"/>
            </w:rPr>
            <w:t xml:space="preserve"> (College of Policing, 2022)</w:t>
          </w:r>
          <w:r w:rsidRPr="007161FC">
            <w:rPr>
              <w:sz w:val="24"/>
              <w:szCs w:val="24"/>
            </w:rPr>
            <w:fldChar w:fldCharType="end"/>
          </w:r>
        </w:sdtContent>
      </w:sdt>
      <w:r w:rsidRPr="007161FC">
        <w:rPr>
          <w:sz w:val="24"/>
          <w:szCs w:val="24"/>
        </w:rPr>
        <w:t xml:space="preserve">. I feel that my understanding of leadership in my own role echoes these expectations well, as my force ensure all staff are aware of their leadership responsibilities. This </w:t>
      </w:r>
      <w:proofErr w:type="gramStart"/>
      <w:r w:rsidRPr="007161FC">
        <w:rPr>
          <w:sz w:val="24"/>
          <w:szCs w:val="24"/>
        </w:rPr>
        <w:t>is also highlighted</w:t>
      </w:r>
      <w:proofErr w:type="gramEnd"/>
      <w:r w:rsidRPr="007161FC">
        <w:rPr>
          <w:sz w:val="24"/>
          <w:szCs w:val="24"/>
        </w:rPr>
        <w:t xml:space="preserve"> in a 2016 report by His Majesty’s Inspectorate of Constabulary on police leadership, who found South Wales Police to be one of the top forces in their understanding of what is expected of effective leaders</w:t>
      </w:r>
      <w:sdt>
        <w:sdtPr>
          <w:rPr>
            <w:sz w:val="24"/>
            <w:szCs w:val="24"/>
          </w:rPr>
          <w:id w:val="1591269786"/>
          <w:citation/>
        </w:sdtPr>
        <w:sdtContent>
          <w:r w:rsidRPr="007161FC">
            <w:rPr>
              <w:sz w:val="24"/>
              <w:szCs w:val="24"/>
            </w:rPr>
            <w:fldChar w:fldCharType="begin"/>
          </w:r>
          <w:r w:rsidRPr="007161FC">
            <w:rPr>
              <w:sz w:val="24"/>
              <w:szCs w:val="24"/>
            </w:rPr>
            <w:instrText xml:space="preserve"> CITATION His16 \l 2057 </w:instrText>
          </w:r>
          <w:r w:rsidRPr="007161FC">
            <w:rPr>
              <w:sz w:val="24"/>
              <w:szCs w:val="24"/>
            </w:rPr>
            <w:fldChar w:fldCharType="separate"/>
          </w:r>
          <w:r w:rsidRPr="007161FC">
            <w:rPr>
              <w:noProof/>
              <w:sz w:val="24"/>
              <w:szCs w:val="24"/>
            </w:rPr>
            <w:t xml:space="preserve"> (His Majesty's Inspectorate of Constabulary, 2016)</w:t>
          </w:r>
          <w:r w:rsidRPr="007161FC">
            <w:rPr>
              <w:sz w:val="24"/>
              <w:szCs w:val="24"/>
            </w:rPr>
            <w:fldChar w:fldCharType="end"/>
          </w:r>
        </w:sdtContent>
      </w:sdt>
      <w:r w:rsidRPr="007161FC">
        <w:rPr>
          <w:sz w:val="24"/>
          <w:szCs w:val="24"/>
        </w:rPr>
        <w:t>.</w:t>
      </w:r>
    </w:p>
    <w:p w14:paraId="5E15AACD" w14:textId="77777777" w:rsidR="00F67123" w:rsidRDefault="00F67123" w:rsidP="00D56B3D">
      <w:pPr>
        <w:rPr>
          <w:sz w:val="24"/>
          <w:szCs w:val="24"/>
        </w:rPr>
      </w:pPr>
    </w:p>
    <w:p w14:paraId="56ADEC7D" w14:textId="101DDFAC" w:rsidR="00D56B3D" w:rsidRPr="007161FC" w:rsidRDefault="00D56B3D" w:rsidP="00D56B3D">
      <w:pPr>
        <w:rPr>
          <w:sz w:val="24"/>
          <w:szCs w:val="24"/>
        </w:rPr>
      </w:pPr>
      <w:r w:rsidRPr="007161FC">
        <w:rPr>
          <w:sz w:val="24"/>
          <w:szCs w:val="24"/>
        </w:rPr>
        <w:t xml:space="preserve">Further to this, the College of Policing has also launched a police leadership programme. This programme covers all </w:t>
      </w:r>
      <w:proofErr w:type="gramStart"/>
      <w:r w:rsidRPr="007161FC">
        <w:rPr>
          <w:sz w:val="24"/>
          <w:szCs w:val="24"/>
        </w:rPr>
        <w:t>5</w:t>
      </w:r>
      <w:proofErr w:type="gramEnd"/>
      <w:r w:rsidRPr="007161FC">
        <w:rPr>
          <w:sz w:val="24"/>
          <w:szCs w:val="24"/>
        </w:rPr>
        <w:t xml:space="preserve"> stages of leadership expectation. The curriculum for each stage is available to police forces across England and Wales and provides leadership training and development to a consistent national standard</w:t>
      </w:r>
      <w:r w:rsidR="00BD1C47" w:rsidRPr="007161FC">
        <w:rPr>
          <w:noProof/>
          <w:sz w:val="24"/>
          <w:szCs w:val="24"/>
        </w:rPr>
        <w:t xml:space="preserve"> (College of Policing, 2023</w:t>
      </w:r>
      <w:r w:rsidR="00BD1C47">
        <w:rPr>
          <w:noProof/>
          <w:sz w:val="24"/>
          <w:szCs w:val="24"/>
        </w:rPr>
        <w:t>a</w:t>
      </w:r>
      <w:r w:rsidR="00BD1C47" w:rsidRPr="007161FC">
        <w:rPr>
          <w:noProof/>
          <w:sz w:val="24"/>
          <w:szCs w:val="24"/>
        </w:rPr>
        <w:t>)</w:t>
      </w:r>
      <w:r w:rsidRPr="007161FC">
        <w:rPr>
          <w:sz w:val="24"/>
          <w:szCs w:val="24"/>
        </w:rPr>
        <w:t xml:space="preserve">. This programme </w:t>
      </w:r>
      <w:proofErr w:type="gramStart"/>
      <w:r w:rsidRPr="007161FC">
        <w:rPr>
          <w:sz w:val="24"/>
          <w:szCs w:val="24"/>
        </w:rPr>
        <w:t>is also written</w:t>
      </w:r>
      <w:proofErr w:type="gramEnd"/>
      <w:r w:rsidRPr="007161FC">
        <w:rPr>
          <w:sz w:val="24"/>
          <w:szCs w:val="24"/>
        </w:rPr>
        <w:t xml:space="preserve"> in line with the Code of Ethics as well as the competency and values framework, otherwise known as CVF. </w:t>
      </w:r>
    </w:p>
    <w:p w14:paraId="6956670D" w14:textId="77777777" w:rsidR="00D56B3D" w:rsidRPr="007161FC" w:rsidRDefault="00D56B3D" w:rsidP="00D56B3D">
      <w:pPr>
        <w:rPr>
          <w:sz w:val="24"/>
          <w:szCs w:val="24"/>
        </w:rPr>
      </w:pPr>
      <w:r w:rsidRPr="007161FC">
        <w:rPr>
          <w:sz w:val="24"/>
          <w:szCs w:val="24"/>
        </w:rPr>
        <w:t xml:space="preserve">I will now reflect on an incident, whereby I have utilised my leadership style. During this particular incident, I </w:t>
      </w:r>
      <w:proofErr w:type="gramStart"/>
      <w:r w:rsidRPr="007161FC">
        <w:rPr>
          <w:sz w:val="24"/>
          <w:szCs w:val="24"/>
        </w:rPr>
        <w:t>was made</w:t>
      </w:r>
      <w:proofErr w:type="gramEnd"/>
      <w:r w:rsidRPr="007161FC">
        <w:rPr>
          <w:sz w:val="24"/>
          <w:szCs w:val="24"/>
        </w:rPr>
        <w:t xml:space="preserve"> aware at the start of my shift that due to resource levels, I was to have a trainee constable with me for the duration of my shift, as their tutor was off work due to sickness. For this reason, this placed an extra responsibility on myself, as the officer was </w:t>
      </w:r>
      <w:proofErr w:type="gramStart"/>
      <w:r w:rsidRPr="007161FC">
        <w:rPr>
          <w:sz w:val="24"/>
          <w:szCs w:val="24"/>
        </w:rPr>
        <w:t>not an independent</w:t>
      </w:r>
      <w:proofErr w:type="gramEnd"/>
      <w:r w:rsidRPr="007161FC">
        <w:rPr>
          <w:sz w:val="24"/>
          <w:szCs w:val="24"/>
        </w:rPr>
        <w:t xml:space="preserve"> constable; therefore, I needed to ensure that any response to an incident was given additional thought and planning, as I had to ensure the safety of the officer. </w:t>
      </w:r>
    </w:p>
    <w:p w14:paraId="138DDA99" w14:textId="77777777" w:rsidR="00F67123" w:rsidRDefault="00F67123" w:rsidP="00D56B3D">
      <w:pPr>
        <w:rPr>
          <w:sz w:val="24"/>
          <w:szCs w:val="24"/>
        </w:rPr>
      </w:pPr>
    </w:p>
    <w:p w14:paraId="32BC504A" w14:textId="43118E53" w:rsidR="00D56B3D" w:rsidRPr="007161FC" w:rsidRDefault="00D56B3D" w:rsidP="00D56B3D">
      <w:pPr>
        <w:rPr>
          <w:sz w:val="24"/>
          <w:szCs w:val="24"/>
        </w:rPr>
      </w:pPr>
      <w:r w:rsidRPr="007161FC">
        <w:rPr>
          <w:sz w:val="24"/>
          <w:szCs w:val="24"/>
        </w:rPr>
        <w:t>The incident we attended was a report of domestic incident between a male and a female with arguing and smashing noises coming from the address. Due to this being the first time working with my colleague responding to calls, I was not aware of their strengths or weakness. Therefore, I decided to use my leadership skills and take the lead at the call. Whilst on route to the call by asking my colleague to research the address, involved persons and any other information which would be relevant or present on the police database. My colleague then relayed to me the warning markers and past history of the involved persons, which detail if they are violent, or if they have any warning markers for being contagious for example. This helped me and my colleague build a picture of what we were about to walk into and assisted our readiness, preparation to ensure officer safety.</w:t>
      </w:r>
    </w:p>
    <w:p w14:paraId="5EDAA9EE" w14:textId="77777777" w:rsidR="00F67123" w:rsidRDefault="00F67123" w:rsidP="00D56B3D">
      <w:pPr>
        <w:pStyle w:val="paragraph"/>
        <w:spacing w:before="0" w:beforeAutospacing="0" w:after="0" w:afterAutospacing="0"/>
        <w:textAlignment w:val="baseline"/>
        <w:rPr>
          <w:rStyle w:val="normaltextrun"/>
          <w:rFonts w:ascii="Arial" w:hAnsi="Arial" w:cs="Arial"/>
          <w:color w:val="000000"/>
        </w:rPr>
      </w:pPr>
    </w:p>
    <w:p w14:paraId="7D60F64E" w14:textId="6DE3FFD6" w:rsidR="00D56B3D" w:rsidRDefault="00D56B3D" w:rsidP="00D56B3D">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 xml:space="preserve">Following this, we attended the address, and knocked the door for some time, with there being no answer. We could hear shouting coming from within the address from what appeared to be a male and female, which corroborated the initial report that </w:t>
      </w:r>
      <w:proofErr w:type="gramStart"/>
      <w:r>
        <w:rPr>
          <w:rStyle w:val="normaltextrun"/>
          <w:rFonts w:ascii="Arial" w:hAnsi="Arial" w:cs="Arial"/>
          <w:color w:val="000000"/>
        </w:rPr>
        <w:t>was given</w:t>
      </w:r>
      <w:proofErr w:type="gramEnd"/>
      <w:r>
        <w:rPr>
          <w:rStyle w:val="normaltextrun"/>
          <w:rFonts w:ascii="Arial" w:hAnsi="Arial" w:cs="Arial"/>
          <w:color w:val="000000"/>
        </w:rPr>
        <w:t xml:space="preserve"> by the reporting person. Following this, I discussed with my colleague what powers we had to enter the address, given that there was a concern for both the male and female. Following this, my colleague and I discussed that to prevent a breach of the peace we were to allow ourselves entry and we have done so through an unlocked front door. Whilst inside the address, we </w:t>
      </w:r>
      <w:proofErr w:type="gramStart"/>
      <w:r>
        <w:rPr>
          <w:rStyle w:val="normaltextrun"/>
          <w:rFonts w:ascii="Arial" w:hAnsi="Arial" w:cs="Arial"/>
          <w:color w:val="000000"/>
        </w:rPr>
        <w:t>were presented</w:t>
      </w:r>
      <w:proofErr w:type="gramEnd"/>
      <w:r>
        <w:rPr>
          <w:rStyle w:val="normaltextrun"/>
          <w:rFonts w:ascii="Arial" w:hAnsi="Arial" w:cs="Arial"/>
          <w:color w:val="000000"/>
        </w:rPr>
        <w:t xml:space="preserve"> with the male and female, and they were both verbally confrontational. Given that my colleague </w:t>
      </w:r>
      <w:r>
        <w:rPr>
          <w:rStyle w:val="normaltextrun"/>
          <w:rFonts w:ascii="Arial" w:hAnsi="Arial" w:cs="Arial"/>
          <w:color w:val="000000"/>
        </w:rPr>
        <w:lastRenderedPageBreak/>
        <w:t>was a female officer, I instructed her to speak with the female to calm her down and to ascertain further information from her, whilst I spoke with the male in a separate room. I have then used my tactical communication skills to calm the male down, approached my colleague, and have exchanged information with her, whereby it was apparent that both parties explained that they had a verbal argument. Due to the context of the report alleging that noise consistent with smashing came from the address, I directed my colleague to look around the premises and to speak with the reporting person. </w:t>
      </w:r>
      <w:r>
        <w:rPr>
          <w:rStyle w:val="eop"/>
          <w:rFonts w:ascii="Arial" w:hAnsi="Arial" w:cs="Arial"/>
          <w:color w:val="000000"/>
        </w:rPr>
        <w:t> </w:t>
      </w:r>
    </w:p>
    <w:p w14:paraId="0BD5FCDC" w14:textId="77777777" w:rsidR="00D56B3D" w:rsidRDefault="00D56B3D" w:rsidP="00D56B3D">
      <w:pPr>
        <w:pStyle w:val="paragraph"/>
        <w:spacing w:before="0" w:beforeAutospacing="0" w:after="0" w:afterAutospacing="0"/>
        <w:textAlignment w:val="baseline"/>
        <w:rPr>
          <w:rFonts w:ascii="Segoe UI" w:hAnsi="Segoe UI" w:cs="Segoe UI"/>
          <w:color w:val="000000"/>
          <w:sz w:val="18"/>
          <w:szCs w:val="18"/>
        </w:rPr>
      </w:pPr>
    </w:p>
    <w:p w14:paraId="2B523467" w14:textId="77777777" w:rsidR="00D56B3D" w:rsidRPr="007161FC" w:rsidRDefault="00D56B3D" w:rsidP="00D56B3D">
      <w:pPr>
        <w:rPr>
          <w:sz w:val="24"/>
          <w:szCs w:val="24"/>
        </w:rPr>
      </w:pPr>
      <w:r w:rsidRPr="007161FC">
        <w:rPr>
          <w:sz w:val="24"/>
          <w:szCs w:val="24"/>
        </w:rPr>
        <w:t xml:space="preserve">It </w:t>
      </w:r>
      <w:proofErr w:type="gramStart"/>
      <w:r w:rsidRPr="007161FC">
        <w:rPr>
          <w:sz w:val="24"/>
          <w:szCs w:val="24"/>
        </w:rPr>
        <w:t>could not be established</w:t>
      </w:r>
      <w:proofErr w:type="gramEnd"/>
      <w:r w:rsidRPr="007161FC">
        <w:rPr>
          <w:sz w:val="24"/>
          <w:szCs w:val="24"/>
        </w:rPr>
        <w:t xml:space="preserve"> that anything had been damaged within the property, as my colleague informed me that there was no damage apparent, and that the reporting person could not provide a clear account. Given the information known to us that both parties had been verbally arguing prior to our attendance, </w:t>
      </w:r>
      <w:proofErr w:type="gramStart"/>
      <w:r w:rsidRPr="007161FC">
        <w:rPr>
          <w:sz w:val="24"/>
          <w:szCs w:val="24"/>
        </w:rPr>
        <w:t>me and my colleague</w:t>
      </w:r>
      <w:proofErr w:type="gramEnd"/>
      <w:r w:rsidRPr="007161FC">
        <w:rPr>
          <w:sz w:val="24"/>
          <w:szCs w:val="24"/>
        </w:rPr>
        <w:t xml:space="preserve"> decided that to prevent a breach of the peace that both parties would need to be separated. Following this, the male had been staying at the female’s </w:t>
      </w:r>
      <w:proofErr w:type="gramStart"/>
      <w:r w:rsidRPr="007161FC">
        <w:rPr>
          <w:sz w:val="24"/>
          <w:szCs w:val="24"/>
        </w:rPr>
        <w:t>property,</w:t>
      </w:r>
      <w:proofErr w:type="gramEnd"/>
      <w:r w:rsidRPr="007161FC">
        <w:rPr>
          <w:sz w:val="24"/>
          <w:szCs w:val="24"/>
        </w:rPr>
        <w:t xml:space="preserve"> therefore it was appropriate that he was to leave in this instance. </w:t>
      </w:r>
      <w:proofErr w:type="gramStart"/>
      <w:r w:rsidRPr="007161FC">
        <w:rPr>
          <w:sz w:val="24"/>
          <w:szCs w:val="24"/>
        </w:rPr>
        <w:t>Upon me and my colleague deciding this course of action,</w:t>
      </w:r>
      <w:proofErr w:type="gramEnd"/>
      <w:r w:rsidRPr="007161FC">
        <w:rPr>
          <w:sz w:val="24"/>
          <w:szCs w:val="24"/>
        </w:rPr>
        <w:t xml:space="preserve"> the male became argumentative and obstructive towards us. I have then spoken with my colleague about the consideration of our powers and policies and we considered the possibility of arresting the male for a Breach of The Peace, however effective teamwork, use of communication skills and the five-step appeal meant the male agreed to leave the address and the incident was successfully resolved without further incident. </w:t>
      </w:r>
    </w:p>
    <w:p w14:paraId="2B13EF27" w14:textId="77777777" w:rsidR="00F67123" w:rsidRDefault="00F67123" w:rsidP="00D56B3D">
      <w:pPr>
        <w:rPr>
          <w:rStyle w:val="normaltextrun"/>
          <w:sz w:val="24"/>
          <w:szCs w:val="24"/>
        </w:rPr>
      </w:pPr>
    </w:p>
    <w:p w14:paraId="0BB11AE7" w14:textId="1A28D22E" w:rsidR="00D56B3D" w:rsidRPr="000078A3" w:rsidRDefault="00D56B3D" w:rsidP="00D56B3D">
      <w:pPr>
        <w:rPr>
          <w:sz w:val="24"/>
          <w:szCs w:val="24"/>
        </w:rPr>
      </w:pPr>
      <w:r w:rsidRPr="000078A3">
        <w:rPr>
          <w:rStyle w:val="normaltextrun"/>
          <w:sz w:val="24"/>
          <w:szCs w:val="24"/>
        </w:rPr>
        <w:t xml:space="preserve">Following the incident, I have then spoken with my colleague in depth about the incident and have asked her to consider our response to the incident and hypothetical outcomes that could have occurred if the call took a turn for the worse and what powers we could utilise. Upon successfully speaking to her about these, I asked her for feedback on my leadership style, to which she explained she was happy with my clear and direct instruction at the call. For me, it was imperative to obtain feedback, as I am aware that I must always strive to improve and can help improve my relationship with my colleagues in order for them to place their trust in me when responding to such incidents. As this was my first time with a trainee constable, it has helped me when dealing with other incidents in which I </w:t>
      </w:r>
      <w:proofErr w:type="gramStart"/>
      <w:r w:rsidRPr="000078A3">
        <w:rPr>
          <w:rStyle w:val="normaltextrun"/>
          <w:sz w:val="24"/>
          <w:szCs w:val="24"/>
        </w:rPr>
        <w:t>have also been placed</w:t>
      </w:r>
      <w:proofErr w:type="gramEnd"/>
      <w:r w:rsidRPr="000078A3">
        <w:rPr>
          <w:rStyle w:val="normaltextrun"/>
          <w:sz w:val="24"/>
          <w:szCs w:val="24"/>
        </w:rPr>
        <w:t xml:space="preserve"> with a trainee constable.</w:t>
      </w:r>
      <w:r w:rsidRPr="000078A3">
        <w:rPr>
          <w:rStyle w:val="eop"/>
          <w:sz w:val="24"/>
          <w:szCs w:val="24"/>
        </w:rPr>
        <w:t xml:space="preserve"> </w:t>
      </w:r>
      <w:r w:rsidRPr="000078A3">
        <w:rPr>
          <w:rStyle w:val="normaltextrun"/>
          <w:sz w:val="24"/>
          <w:szCs w:val="24"/>
        </w:rPr>
        <w:t>It is imperative for leaders to obtain feedback, as it can help the leader gain feedback to learn more about themselves and how their leadership style affects the other person and how to develop their leadership style</w:t>
      </w:r>
      <w:sdt>
        <w:sdtPr>
          <w:rPr>
            <w:rStyle w:val="normaltextrun"/>
            <w:sz w:val="24"/>
            <w:szCs w:val="24"/>
          </w:rPr>
          <w:id w:val="1438338018"/>
          <w:citation/>
        </w:sdtPr>
        <w:sdtContent>
          <w:r w:rsidRPr="000078A3">
            <w:rPr>
              <w:rStyle w:val="normaltextrun"/>
              <w:sz w:val="24"/>
              <w:szCs w:val="24"/>
            </w:rPr>
            <w:fldChar w:fldCharType="begin"/>
          </w:r>
          <w:r w:rsidRPr="000078A3">
            <w:rPr>
              <w:rStyle w:val="normaltextrun"/>
              <w:sz w:val="24"/>
              <w:szCs w:val="24"/>
            </w:rPr>
            <w:instrText xml:space="preserve"> CITATION Mas19 \l 2057 </w:instrText>
          </w:r>
          <w:r w:rsidRPr="000078A3">
            <w:rPr>
              <w:rStyle w:val="normaltextrun"/>
              <w:sz w:val="24"/>
              <w:szCs w:val="24"/>
            </w:rPr>
            <w:fldChar w:fldCharType="separate"/>
          </w:r>
          <w:r w:rsidRPr="000078A3">
            <w:rPr>
              <w:rStyle w:val="normaltextrun"/>
              <w:noProof/>
              <w:sz w:val="24"/>
              <w:szCs w:val="24"/>
            </w:rPr>
            <w:t xml:space="preserve"> </w:t>
          </w:r>
          <w:r w:rsidRPr="000078A3">
            <w:rPr>
              <w:noProof/>
              <w:sz w:val="24"/>
              <w:szCs w:val="24"/>
            </w:rPr>
            <w:t>(Maslovat &amp; Franks, 2019)</w:t>
          </w:r>
          <w:r w:rsidRPr="000078A3">
            <w:rPr>
              <w:rStyle w:val="normaltextrun"/>
              <w:sz w:val="24"/>
              <w:szCs w:val="24"/>
            </w:rPr>
            <w:fldChar w:fldCharType="end"/>
          </w:r>
        </w:sdtContent>
      </w:sdt>
      <w:r w:rsidRPr="000078A3">
        <w:rPr>
          <w:rStyle w:val="normaltextrun"/>
          <w:sz w:val="24"/>
          <w:szCs w:val="24"/>
        </w:rPr>
        <w:t>. </w:t>
      </w:r>
    </w:p>
    <w:p w14:paraId="595772A3" w14:textId="77777777" w:rsidR="00F67123" w:rsidRDefault="00F67123" w:rsidP="00D56B3D">
      <w:pPr>
        <w:rPr>
          <w:sz w:val="24"/>
          <w:szCs w:val="24"/>
        </w:rPr>
      </w:pPr>
    </w:p>
    <w:p w14:paraId="2461CE56" w14:textId="3B738238" w:rsidR="00D56B3D" w:rsidRPr="007161FC" w:rsidRDefault="00D56B3D" w:rsidP="00D56B3D">
      <w:pPr>
        <w:rPr>
          <w:sz w:val="24"/>
          <w:szCs w:val="24"/>
        </w:rPr>
      </w:pPr>
      <w:r w:rsidRPr="007161FC">
        <w:rPr>
          <w:sz w:val="24"/>
          <w:szCs w:val="24"/>
        </w:rPr>
        <w:t>In relation to my leadership style, I am aware that my leadership style needs to be flexible, as every day in policing is different, with every incident presenting its own personal circumstances and challenges. According to an article in the Harvard Business Review, traditional command and control leadership styles could be outdated and I believe that given the police rank structure that these types of leadership styles could continue</w:t>
      </w:r>
      <w:sdt>
        <w:sdtPr>
          <w:rPr>
            <w:sz w:val="24"/>
            <w:szCs w:val="24"/>
          </w:rPr>
          <w:id w:val="1987975072"/>
          <w:citation/>
        </w:sdtPr>
        <w:sdtContent>
          <w:r w:rsidRPr="007161FC">
            <w:rPr>
              <w:sz w:val="24"/>
              <w:szCs w:val="24"/>
            </w:rPr>
            <w:fldChar w:fldCharType="begin"/>
          </w:r>
          <w:r w:rsidRPr="007161FC">
            <w:rPr>
              <w:sz w:val="24"/>
              <w:szCs w:val="24"/>
            </w:rPr>
            <w:instrText xml:space="preserve">CITATION Jor22 \l 2057 </w:instrText>
          </w:r>
          <w:r w:rsidRPr="007161FC">
            <w:rPr>
              <w:sz w:val="24"/>
              <w:szCs w:val="24"/>
            </w:rPr>
            <w:fldChar w:fldCharType="separate"/>
          </w:r>
          <w:r w:rsidRPr="007161FC">
            <w:rPr>
              <w:noProof/>
              <w:sz w:val="24"/>
              <w:szCs w:val="24"/>
            </w:rPr>
            <w:t xml:space="preserve"> (Jordan, et al., 2022)</w:t>
          </w:r>
          <w:r w:rsidRPr="007161FC">
            <w:rPr>
              <w:sz w:val="24"/>
              <w:szCs w:val="24"/>
            </w:rPr>
            <w:fldChar w:fldCharType="end"/>
          </w:r>
        </w:sdtContent>
      </w:sdt>
      <w:r w:rsidRPr="007161FC">
        <w:rPr>
          <w:sz w:val="24"/>
          <w:szCs w:val="24"/>
        </w:rPr>
        <w:t xml:space="preserve">. However, given that modern day policing caters for a wide range of diverse backgrounds, I feel that a flexible leadership style enables me to respond to incidents better, with care for the circumstances of the service users. Ultimately, this will not dictate when I need to use my powers of arrest or </w:t>
      </w:r>
      <w:r w:rsidRPr="00C6041B">
        <w:rPr>
          <w:sz w:val="24"/>
          <w:szCs w:val="24"/>
        </w:rPr>
        <w:t>to be direct when dealing with confrontational situations, however I feel that this also helps demonstrate a flexible leadership style</w:t>
      </w:r>
      <w:sdt>
        <w:sdtPr>
          <w:rPr>
            <w:rStyle w:val="normaltextrun"/>
            <w:sz w:val="24"/>
            <w:szCs w:val="24"/>
          </w:rPr>
          <w:id w:val="429552432"/>
          <w:citation/>
        </w:sdtPr>
        <w:sdtContent>
          <w:r w:rsidRPr="00C6041B">
            <w:rPr>
              <w:rStyle w:val="normaltextrun"/>
              <w:sz w:val="24"/>
              <w:szCs w:val="24"/>
            </w:rPr>
            <w:fldChar w:fldCharType="begin"/>
          </w:r>
          <w:r w:rsidRPr="00C6041B">
            <w:rPr>
              <w:rStyle w:val="normaltextrun"/>
              <w:sz w:val="24"/>
              <w:szCs w:val="24"/>
            </w:rPr>
            <w:instrText xml:space="preserve"> CITATION Cha15 \l 2057 </w:instrText>
          </w:r>
          <w:r w:rsidRPr="00C6041B">
            <w:rPr>
              <w:rStyle w:val="normaltextrun"/>
              <w:sz w:val="24"/>
              <w:szCs w:val="24"/>
            </w:rPr>
            <w:fldChar w:fldCharType="separate"/>
          </w:r>
          <w:r w:rsidRPr="00C6041B">
            <w:rPr>
              <w:rStyle w:val="normaltextrun"/>
              <w:noProof/>
              <w:sz w:val="24"/>
              <w:szCs w:val="24"/>
            </w:rPr>
            <w:t xml:space="preserve"> </w:t>
          </w:r>
          <w:r w:rsidRPr="00C6041B">
            <w:rPr>
              <w:noProof/>
              <w:sz w:val="24"/>
              <w:szCs w:val="24"/>
            </w:rPr>
            <w:t>(Chartered Management Institute, 2015)</w:t>
          </w:r>
          <w:r w:rsidRPr="00C6041B">
            <w:rPr>
              <w:rStyle w:val="normaltextrun"/>
              <w:sz w:val="24"/>
              <w:szCs w:val="24"/>
            </w:rPr>
            <w:fldChar w:fldCharType="end"/>
          </w:r>
        </w:sdtContent>
      </w:sdt>
      <w:r w:rsidRPr="00C6041B">
        <w:rPr>
          <w:rStyle w:val="normaltextrun"/>
          <w:sz w:val="24"/>
          <w:szCs w:val="24"/>
        </w:rPr>
        <w:t>.</w:t>
      </w:r>
    </w:p>
    <w:p w14:paraId="6A4FF38B" w14:textId="77777777" w:rsidR="00F67123" w:rsidRDefault="00F67123" w:rsidP="00D56B3D">
      <w:pPr>
        <w:pStyle w:val="paragraph"/>
        <w:spacing w:before="0" w:beforeAutospacing="0" w:after="0" w:afterAutospacing="0"/>
        <w:textAlignment w:val="baseline"/>
        <w:rPr>
          <w:rStyle w:val="normaltextrun"/>
          <w:rFonts w:ascii="Arial" w:hAnsi="Arial" w:cs="Arial"/>
          <w:color w:val="000000"/>
        </w:rPr>
      </w:pPr>
    </w:p>
    <w:p w14:paraId="5735787B" w14:textId="150134B6" w:rsidR="00D56B3D" w:rsidRDefault="00D56B3D" w:rsidP="00D56B3D">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The Police Federation of England and Wales state that police officers with less than 5 years of service make up for 40 percent of the police force at present and in particular, 80 percent on response policing teams</w:t>
      </w:r>
      <w:sdt>
        <w:sdtPr>
          <w:rPr>
            <w:rStyle w:val="normaltextrun"/>
            <w:rFonts w:ascii="Arial" w:hAnsi="Arial" w:cs="Arial"/>
            <w:color w:val="000000"/>
          </w:rPr>
          <w:id w:val="-910684902"/>
          <w:citation/>
        </w:sdtPr>
        <w:sdtContent>
          <w:r>
            <w:rPr>
              <w:rStyle w:val="normaltextrun"/>
              <w:rFonts w:ascii="Arial" w:hAnsi="Arial" w:cs="Arial"/>
              <w:color w:val="000000"/>
            </w:rPr>
            <w:fldChar w:fldCharType="begin"/>
          </w:r>
          <w:r>
            <w:rPr>
              <w:rStyle w:val="normaltextrun"/>
              <w:rFonts w:ascii="Arial" w:hAnsi="Arial" w:cs="Arial"/>
              <w:color w:val="000000"/>
            </w:rPr>
            <w:instrText xml:space="preserve"> CITATION Glo23 \l 2057 </w:instrText>
          </w:r>
          <w:r>
            <w:rPr>
              <w:rStyle w:val="normaltextrun"/>
              <w:rFonts w:ascii="Arial" w:hAnsi="Arial" w:cs="Arial"/>
              <w:color w:val="000000"/>
            </w:rPr>
            <w:fldChar w:fldCharType="separate"/>
          </w:r>
          <w:r>
            <w:rPr>
              <w:rStyle w:val="normaltextrun"/>
              <w:rFonts w:ascii="Arial" w:hAnsi="Arial" w:cs="Arial"/>
              <w:noProof/>
              <w:color w:val="000000"/>
            </w:rPr>
            <w:t xml:space="preserve"> </w:t>
          </w:r>
          <w:r w:rsidRPr="009C3E84">
            <w:rPr>
              <w:rFonts w:ascii="Arial" w:hAnsi="Arial" w:cs="Arial"/>
              <w:noProof/>
              <w:color w:val="000000"/>
            </w:rPr>
            <w:t>(Gloucestershire Police Federation, 2023)</w:t>
          </w:r>
          <w:r>
            <w:rPr>
              <w:rStyle w:val="normaltextrun"/>
              <w:rFonts w:ascii="Arial" w:hAnsi="Arial" w:cs="Arial"/>
              <w:color w:val="000000"/>
            </w:rPr>
            <w:fldChar w:fldCharType="end"/>
          </w:r>
        </w:sdtContent>
      </w:sdt>
      <w:r>
        <w:rPr>
          <w:rStyle w:val="normaltextrun"/>
          <w:rFonts w:ascii="Arial" w:hAnsi="Arial" w:cs="Arial"/>
          <w:color w:val="000000"/>
        </w:rPr>
        <w:t>. This demonstrates a clear lack of experience within policing, to which I am equally aware that I play a role in effective leadership, although I am not of a supervisor rank. I am very aware that younger and more inexperienced colleagues lean on me for support, guidance and direction when dealing with incidents. I am also aware that my leadership style will need to be flexible, as I need to lead, and treat, that colleague according to their needs, concerns and expectations, to ensure that my leadership has a positive impact on them and their development. </w:t>
      </w:r>
      <w:r>
        <w:rPr>
          <w:rStyle w:val="eop"/>
          <w:rFonts w:ascii="Arial" w:hAnsi="Arial" w:cs="Arial"/>
          <w:color w:val="000000"/>
        </w:rPr>
        <w:t> </w:t>
      </w:r>
    </w:p>
    <w:p w14:paraId="395BEC36" w14:textId="77777777" w:rsidR="00D56B3D" w:rsidRPr="00F0663E" w:rsidRDefault="00D56B3D" w:rsidP="00D56B3D">
      <w:pPr>
        <w:pStyle w:val="paragraph"/>
        <w:spacing w:before="0" w:beforeAutospacing="0" w:after="0" w:afterAutospacing="0"/>
        <w:textAlignment w:val="baseline"/>
        <w:rPr>
          <w:rFonts w:ascii="Segoe UI" w:hAnsi="Segoe UI" w:cs="Segoe UI"/>
          <w:color w:val="000000"/>
          <w:sz w:val="18"/>
          <w:szCs w:val="18"/>
        </w:rPr>
      </w:pPr>
    </w:p>
    <w:p w14:paraId="1681B22E" w14:textId="00D71371" w:rsidR="00D56B3D" w:rsidRDefault="00D56B3D" w:rsidP="00D56B3D">
      <w:pPr>
        <w:rPr>
          <w:sz w:val="24"/>
          <w:szCs w:val="24"/>
        </w:rPr>
      </w:pPr>
      <w:r>
        <w:rPr>
          <w:sz w:val="24"/>
          <w:szCs w:val="24"/>
        </w:rPr>
        <w:t>In conclusion, I am fully aware of the importance of leadership within my role with the College of Policing (2023</w:t>
      </w:r>
      <w:r w:rsidR="00955005">
        <w:rPr>
          <w:sz w:val="24"/>
          <w:szCs w:val="24"/>
        </w:rPr>
        <w:t>b</w:t>
      </w:r>
      <w:r>
        <w:rPr>
          <w:sz w:val="24"/>
          <w:szCs w:val="24"/>
        </w:rPr>
        <w:t xml:space="preserve">), stating that every role within policing has a leadership aspect to it. </w:t>
      </w:r>
      <w:r w:rsidRPr="007161FC">
        <w:rPr>
          <w:sz w:val="24"/>
          <w:szCs w:val="24"/>
        </w:rPr>
        <w:t>I feel that I have a duty and responsibility to lead and to continue developing my leadership style. I also realise that my leadership style has assisted in a safe and positive outcome when working with student officers and I feel proud that I have been able to lead and support them. Further to this, I feel that it is imperative to seek the appropriate feedback from colleagues concerning</w:t>
      </w:r>
      <w:r>
        <w:rPr>
          <w:sz w:val="24"/>
          <w:szCs w:val="24"/>
        </w:rPr>
        <w:t xml:space="preserve"> my leadership style. Obtaining </w:t>
      </w:r>
      <w:proofErr w:type="gramStart"/>
      <w:r>
        <w:rPr>
          <w:sz w:val="24"/>
          <w:szCs w:val="24"/>
        </w:rPr>
        <w:t>feedback</w:t>
      </w:r>
      <w:proofErr w:type="gramEnd"/>
      <w:r>
        <w:rPr>
          <w:sz w:val="24"/>
          <w:szCs w:val="24"/>
        </w:rPr>
        <w:t xml:space="preserve"> as a leader is key, with </w:t>
      </w:r>
      <w:proofErr w:type="spellStart"/>
      <w:r>
        <w:rPr>
          <w:sz w:val="24"/>
          <w:szCs w:val="24"/>
        </w:rPr>
        <w:t>Maslovat</w:t>
      </w:r>
      <w:proofErr w:type="spellEnd"/>
      <w:r>
        <w:rPr>
          <w:sz w:val="24"/>
          <w:szCs w:val="24"/>
        </w:rPr>
        <w:t xml:space="preserve"> &amp; Franks (2019), stating that it aids in developing further leadership skills. U</w:t>
      </w:r>
      <w:r w:rsidRPr="007161FC">
        <w:rPr>
          <w:sz w:val="24"/>
          <w:szCs w:val="24"/>
        </w:rPr>
        <w:t xml:space="preserve">ltimately, there is always room for improvement, learning and </w:t>
      </w:r>
      <w:r>
        <w:rPr>
          <w:sz w:val="24"/>
          <w:szCs w:val="24"/>
        </w:rPr>
        <w:t xml:space="preserve">further </w:t>
      </w:r>
      <w:r w:rsidRPr="007161FC">
        <w:rPr>
          <w:sz w:val="24"/>
          <w:szCs w:val="24"/>
        </w:rPr>
        <w:t>development</w:t>
      </w:r>
      <w:r>
        <w:rPr>
          <w:sz w:val="24"/>
          <w:szCs w:val="24"/>
        </w:rPr>
        <w:t>.</w:t>
      </w:r>
    </w:p>
    <w:p w14:paraId="79FE638E" w14:textId="77777777" w:rsidR="00D56B3D" w:rsidRDefault="00D56B3D" w:rsidP="00D56B3D">
      <w:pPr>
        <w:rPr>
          <w:sz w:val="24"/>
          <w:szCs w:val="24"/>
        </w:rPr>
      </w:pPr>
    </w:p>
    <w:p w14:paraId="089D4B08" w14:textId="0CE64C00" w:rsidR="00D56B3D" w:rsidRDefault="00D56B3D" w:rsidP="00D56B3D">
      <w:pPr>
        <w:rPr>
          <w:sz w:val="24"/>
          <w:szCs w:val="24"/>
        </w:rPr>
      </w:pPr>
      <w:r>
        <w:rPr>
          <w:sz w:val="24"/>
          <w:szCs w:val="24"/>
        </w:rPr>
        <w:t>Word Count: 1809</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A1FB7DB" w14:textId="77777777" w:rsidR="00631EC9" w:rsidRPr="009C3E84" w:rsidRDefault="00631EC9" w:rsidP="00631EC9">
      <w:pPr>
        <w:rPr>
          <w:sz w:val="24"/>
          <w:szCs w:val="24"/>
        </w:rPr>
      </w:pPr>
      <w:r w:rsidRPr="009C3E84">
        <w:rPr>
          <w:sz w:val="24"/>
          <w:szCs w:val="24"/>
        </w:rPr>
        <w:t>In this essay, I will explain and critically reflect on how I have benefited from mentoring and coaching and how it has helped me meet my personal, professional, and organisational goals, along with how this has helped me within the workplace. I will consider relevant coaching and mentoring definitions along with current coaching and mentoring theories used in policing.</w:t>
      </w:r>
    </w:p>
    <w:p w14:paraId="0249D523" w14:textId="77777777" w:rsidR="00631EC9" w:rsidRDefault="00631EC9" w:rsidP="00631EC9">
      <w:pPr>
        <w:rPr>
          <w:sz w:val="24"/>
          <w:szCs w:val="24"/>
        </w:rPr>
      </w:pPr>
    </w:p>
    <w:p w14:paraId="5DDD46FD" w14:textId="1F4B27DF" w:rsidR="00631EC9" w:rsidRPr="009C3E84" w:rsidRDefault="00631EC9" w:rsidP="00631EC9">
      <w:pPr>
        <w:rPr>
          <w:sz w:val="24"/>
          <w:szCs w:val="24"/>
        </w:rPr>
      </w:pPr>
      <w:r w:rsidRPr="009C3E84">
        <w:rPr>
          <w:sz w:val="24"/>
          <w:szCs w:val="24"/>
        </w:rPr>
        <w:t xml:space="preserve">Coaching and mentoring </w:t>
      </w:r>
      <w:proofErr w:type="gramStart"/>
      <w:r w:rsidRPr="009C3E84">
        <w:rPr>
          <w:sz w:val="24"/>
          <w:szCs w:val="24"/>
        </w:rPr>
        <w:t>are development practices used</w:t>
      </w:r>
      <w:proofErr w:type="gramEnd"/>
      <w:r w:rsidRPr="009C3E84">
        <w:rPr>
          <w:sz w:val="24"/>
          <w:szCs w:val="24"/>
        </w:rPr>
        <w:t xml:space="preserve"> to enhance an individual’s knowledge, skills, and work performance. One of the main differences between coaching and mentoring is that mentoring is normally over a longer period than coaching</w:t>
      </w:r>
      <w:sdt>
        <w:sdtPr>
          <w:rPr>
            <w:sz w:val="24"/>
            <w:szCs w:val="24"/>
          </w:rPr>
          <w:id w:val="1241526876"/>
          <w:citation/>
        </w:sdtPr>
        <w:sdtContent>
          <w:r w:rsidRPr="009C3E84">
            <w:rPr>
              <w:sz w:val="24"/>
              <w:szCs w:val="24"/>
            </w:rPr>
            <w:fldChar w:fldCharType="begin"/>
          </w:r>
          <w:r w:rsidRPr="009C3E84">
            <w:rPr>
              <w:sz w:val="24"/>
              <w:szCs w:val="24"/>
            </w:rPr>
            <w:instrText xml:space="preserve"> CITATION CIP23 \l 2057 </w:instrText>
          </w:r>
          <w:r w:rsidRPr="009C3E84">
            <w:rPr>
              <w:sz w:val="24"/>
              <w:szCs w:val="24"/>
            </w:rPr>
            <w:fldChar w:fldCharType="separate"/>
          </w:r>
          <w:r w:rsidRPr="009C3E84">
            <w:rPr>
              <w:noProof/>
              <w:sz w:val="24"/>
              <w:szCs w:val="24"/>
            </w:rPr>
            <w:t xml:space="preserve"> (CIPD, 2023)</w:t>
          </w:r>
          <w:r w:rsidRPr="009C3E84">
            <w:rPr>
              <w:sz w:val="24"/>
              <w:szCs w:val="24"/>
            </w:rPr>
            <w:fldChar w:fldCharType="end"/>
          </w:r>
        </w:sdtContent>
      </w:sdt>
      <w:r w:rsidRPr="009C3E84">
        <w:rPr>
          <w:sz w:val="24"/>
          <w:szCs w:val="24"/>
        </w:rPr>
        <w:t>. Mentoring involves a more experienced colleague sharing their knowledge and skills with a less experienced one. They offer support, guidance, and advice in order to aid the less experienced individual in developing and progressing further</w:t>
      </w:r>
      <w:r w:rsidR="00962CC6" w:rsidRPr="009C3E84">
        <w:rPr>
          <w:noProof/>
          <w:sz w:val="24"/>
          <w:szCs w:val="24"/>
        </w:rPr>
        <w:t xml:space="preserve"> (College of Policing, 2024</w:t>
      </w:r>
      <w:r w:rsidR="00962CC6">
        <w:rPr>
          <w:noProof/>
          <w:sz w:val="24"/>
          <w:szCs w:val="24"/>
        </w:rPr>
        <w:t>c</w:t>
      </w:r>
      <w:r w:rsidR="00962CC6" w:rsidRPr="009C3E84">
        <w:rPr>
          <w:noProof/>
          <w:sz w:val="24"/>
          <w:szCs w:val="24"/>
        </w:rPr>
        <w:t>)</w:t>
      </w:r>
      <w:r w:rsidRPr="009C3E84">
        <w:rPr>
          <w:sz w:val="24"/>
          <w:szCs w:val="24"/>
        </w:rPr>
        <w:t>. Coaching focuses on specific skills and goals and aims to improve performance at work. Coaching focuses more on encouraging the individual to use their initiative and solve their problems themselves, whereas mentoring involves the mentor advising the mentee based on their own experiences</w:t>
      </w:r>
      <w:sdt>
        <w:sdtPr>
          <w:rPr>
            <w:sz w:val="24"/>
            <w:szCs w:val="24"/>
          </w:rPr>
          <w:id w:val="575562298"/>
          <w:citation/>
        </w:sdtPr>
        <w:sdtContent>
          <w:r w:rsidRPr="009C3E84">
            <w:rPr>
              <w:sz w:val="24"/>
              <w:szCs w:val="24"/>
            </w:rPr>
            <w:fldChar w:fldCharType="begin"/>
          </w:r>
          <w:r w:rsidRPr="009C3E84">
            <w:rPr>
              <w:sz w:val="24"/>
              <w:szCs w:val="24"/>
            </w:rPr>
            <w:instrText xml:space="preserve"> CITATION Low19 \l 2057 </w:instrText>
          </w:r>
          <w:r w:rsidRPr="009C3E84">
            <w:rPr>
              <w:sz w:val="24"/>
              <w:szCs w:val="24"/>
            </w:rPr>
            <w:fldChar w:fldCharType="separate"/>
          </w:r>
          <w:r w:rsidRPr="009C3E84">
            <w:rPr>
              <w:noProof/>
              <w:sz w:val="24"/>
              <w:szCs w:val="24"/>
            </w:rPr>
            <w:t xml:space="preserve"> (Lowisz, 2019)</w:t>
          </w:r>
          <w:r w:rsidRPr="009C3E84">
            <w:rPr>
              <w:sz w:val="24"/>
              <w:szCs w:val="24"/>
            </w:rPr>
            <w:fldChar w:fldCharType="end"/>
          </w:r>
        </w:sdtContent>
      </w:sdt>
      <w:r w:rsidRPr="009C3E84">
        <w:rPr>
          <w:sz w:val="24"/>
          <w:szCs w:val="24"/>
        </w:rPr>
        <w:t xml:space="preserve">. </w:t>
      </w:r>
    </w:p>
    <w:p w14:paraId="51D3C355" w14:textId="77777777" w:rsidR="00631EC9" w:rsidRDefault="00631EC9" w:rsidP="00631EC9">
      <w:pPr>
        <w:rPr>
          <w:sz w:val="24"/>
          <w:szCs w:val="24"/>
        </w:rPr>
      </w:pPr>
    </w:p>
    <w:p w14:paraId="76C65A4C" w14:textId="77777777" w:rsidR="00631EC9" w:rsidRDefault="00631EC9" w:rsidP="00631EC9">
      <w:pPr>
        <w:rPr>
          <w:sz w:val="24"/>
          <w:szCs w:val="24"/>
        </w:rPr>
      </w:pPr>
      <w:proofErr w:type="spellStart"/>
      <w:r w:rsidRPr="009C3E84">
        <w:rPr>
          <w:sz w:val="24"/>
          <w:szCs w:val="24"/>
        </w:rPr>
        <w:t>Boud</w:t>
      </w:r>
      <w:proofErr w:type="spellEnd"/>
      <w:r w:rsidRPr="009C3E84">
        <w:rPr>
          <w:sz w:val="24"/>
          <w:szCs w:val="24"/>
        </w:rPr>
        <w:t xml:space="preserve"> &amp; Garrick</w:t>
      </w:r>
      <w:sdt>
        <w:sdtPr>
          <w:rPr>
            <w:sz w:val="24"/>
            <w:szCs w:val="24"/>
          </w:rPr>
          <w:id w:val="2143386359"/>
          <w:citation/>
        </w:sdtPr>
        <w:sdtContent>
          <w:r w:rsidRPr="009C3E84">
            <w:rPr>
              <w:sz w:val="24"/>
              <w:szCs w:val="24"/>
            </w:rPr>
            <w:fldChar w:fldCharType="begin"/>
          </w:r>
          <w:r w:rsidRPr="009C3E84">
            <w:rPr>
              <w:sz w:val="24"/>
              <w:szCs w:val="24"/>
            </w:rPr>
            <w:instrText xml:space="preserve">CITATION Bou99 \n  \t  \l 2057 </w:instrText>
          </w:r>
          <w:r w:rsidRPr="009C3E84">
            <w:rPr>
              <w:sz w:val="24"/>
              <w:szCs w:val="24"/>
            </w:rPr>
            <w:fldChar w:fldCharType="separate"/>
          </w:r>
          <w:r w:rsidRPr="009C3E84">
            <w:rPr>
              <w:noProof/>
              <w:sz w:val="24"/>
              <w:szCs w:val="24"/>
            </w:rPr>
            <w:t xml:space="preserve"> (1999)</w:t>
          </w:r>
          <w:r w:rsidRPr="009C3E84">
            <w:rPr>
              <w:sz w:val="24"/>
              <w:szCs w:val="24"/>
            </w:rPr>
            <w:fldChar w:fldCharType="end"/>
          </w:r>
        </w:sdtContent>
      </w:sdt>
      <w:r w:rsidRPr="009C3E84">
        <w:rPr>
          <w:sz w:val="24"/>
          <w:szCs w:val="24"/>
        </w:rPr>
        <w:t xml:space="preserve"> highlight the link in developing and maintaining occupational practice through learning whilst on the job. A study undertaken in Australia on mentoring within a police force found that individuals who </w:t>
      </w:r>
      <w:proofErr w:type="gramStart"/>
      <w:r w:rsidRPr="009C3E84">
        <w:rPr>
          <w:sz w:val="24"/>
          <w:szCs w:val="24"/>
        </w:rPr>
        <w:t>had been mentored</w:t>
      </w:r>
      <w:proofErr w:type="gramEnd"/>
      <w:r w:rsidRPr="009C3E84">
        <w:rPr>
          <w:sz w:val="24"/>
          <w:szCs w:val="24"/>
        </w:rPr>
        <w:t xml:space="preserve"> when first undertaking their roles found it to be an “enriching experience”. Mentees highlighted the many different types of advice and policing practices they learned from their mentors and adapted going forward; highlighting the positive </w:t>
      </w:r>
      <w:proofErr w:type="gramStart"/>
      <w:r>
        <w:rPr>
          <w:sz w:val="24"/>
          <w:szCs w:val="24"/>
        </w:rPr>
        <w:t>effect</w:t>
      </w:r>
      <w:proofErr w:type="gramEnd"/>
      <w:r>
        <w:rPr>
          <w:sz w:val="24"/>
          <w:szCs w:val="24"/>
        </w:rPr>
        <w:t xml:space="preserve"> </w:t>
      </w:r>
      <w:r w:rsidRPr="009C3E84">
        <w:rPr>
          <w:sz w:val="24"/>
          <w:szCs w:val="24"/>
        </w:rPr>
        <w:t>it had on their own policing practice in the future</w:t>
      </w:r>
      <w:sdt>
        <w:sdtPr>
          <w:rPr>
            <w:sz w:val="24"/>
            <w:szCs w:val="24"/>
          </w:rPr>
          <w:id w:val="-1610265136"/>
          <w:citation/>
        </w:sdtPr>
        <w:sdtContent>
          <w:r w:rsidRPr="009C3E84">
            <w:rPr>
              <w:sz w:val="24"/>
              <w:szCs w:val="24"/>
            </w:rPr>
            <w:fldChar w:fldCharType="begin"/>
          </w:r>
          <w:r w:rsidRPr="009C3E84">
            <w:rPr>
              <w:sz w:val="24"/>
              <w:szCs w:val="24"/>
            </w:rPr>
            <w:instrText xml:space="preserve"> CITATION Tyl11 \l 2057 </w:instrText>
          </w:r>
          <w:r w:rsidRPr="009C3E84">
            <w:rPr>
              <w:sz w:val="24"/>
              <w:szCs w:val="24"/>
            </w:rPr>
            <w:fldChar w:fldCharType="separate"/>
          </w:r>
          <w:r w:rsidRPr="009C3E84">
            <w:rPr>
              <w:noProof/>
              <w:sz w:val="24"/>
              <w:szCs w:val="24"/>
            </w:rPr>
            <w:t xml:space="preserve"> (Tyler &amp; McKenzie, 2011)</w:t>
          </w:r>
          <w:r w:rsidRPr="009C3E84">
            <w:rPr>
              <w:sz w:val="24"/>
              <w:szCs w:val="24"/>
            </w:rPr>
            <w:fldChar w:fldCharType="end"/>
          </w:r>
        </w:sdtContent>
      </w:sdt>
      <w:r w:rsidRPr="009C3E84">
        <w:rPr>
          <w:sz w:val="24"/>
          <w:szCs w:val="24"/>
        </w:rPr>
        <w:t>.</w:t>
      </w:r>
    </w:p>
    <w:p w14:paraId="61EBAEAA" w14:textId="77777777" w:rsidR="00631EC9" w:rsidRDefault="00631EC9" w:rsidP="00631EC9">
      <w:pPr>
        <w:rPr>
          <w:sz w:val="24"/>
          <w:szCs w:val="24"/>
        </w:rPr>
      </w:pPr>
    </w:p>
    <w:p w14:paraId="63CA008E" w14:textId="77777777" w:rsidR="00631EC9" w:rsidRDefault="00631EC9" w:rsidP="00631EC9">
      <w:pPr>
        <w:rPr>
          <w:sz w:val="24"/>
          <w:szCs w:val="24"/>
        </w:rPr>
      </w:pPr>
      <w:r w:rsidRPr="009C3E84">
        <w:rPr>
          <w:sz w:val="24"/>
          <w:szCs w:val="24"/>
        </w:rPr>
        <w:lastRenderedPageBreak/>
        <w:t xml:space="preserve">During my three-year probation, I attended initial police training which lasted for 6 months at the beginning of my career, where I learned about the role of a police constable, along with gaining the knowledge of legislation, procedures, and practical skills. During this time, upon completion of each module in the form of practical or written examinations, I </w:t>
      </w:r>
      <w:proofErr w:type="gramStart"/>
      <w:r w:rsidRPr="009C3E84">
        <w:rPr>
          <w:sz w:val="24"/>
          <w:szCs w:val="24"/>
        </w:rPr>
        <w:t>was provided</w:t>
      </w:r>
      <w:proofErr w:type="gramEnd"/>
      <w:r w:rsidRPr="009C3E84">
        <w:rPr>
          <w:sz w:val="24"/>
          <w:szCs w:val="24"/>
        </w:rPr>
        <w:t xml:space="preserve"> with feedback regarding my learning and development, to which I have taken the feedback and have used this to shape my professional learning and development. One particular area that I received feedback on and an area that I particularly struggled with during my 6 months was the use of stop &amp; search powers. During the practical exercises, I had to establish the appropriate grounds for conducting a stop and search. Stop and search powers are under intense media scrutiny, </w:t>
      </w:r>
      <w:r>
        <w:rPr>
          <w:sz w:val="24"/>
          <w:szCs w:val="24"/>
        </w:rPr>
        <w:t xml:space="preserve">due </w:t>
      </w:r>
      <w:r w:rsidRPr="009C3E84">
        <w:rPr>
          <w:sz w:val="24"/>
          <w:szCs w:val="24"/>
        </w:rPr>
        <w:t xml:space="preserve">to which I and other officers became very apprehensive about using them. However, due to the feedback that I sought and extra learning that I have undertaken during the training period with my lecturer, I felt more confident in my use of the power and now realise that the power is a valuable tool that can be </w:t>
      </w:r>
      <w:r>
        <w:rPr>
          <w:sz w:val="24"/>
          <w:szCs w:val="24"/>
        </w:rPr>
        <w:t>useful</w:t>
      </w:r>
      <w:r w:rsidRPr="009C3E84">
        <w:rPr>
          <w:sz w:val="24"/>
          <w:szCs w:val="24"/>
        </w:rPr>
        <w:t xml:space="preserve"> in policing when it </w:t>
      </w:r>
      <w:proofErr w:type="gramStart"/>
      <w:r w:rsidRPr="009C3E84">
        <w:rPr>
          <w:sz w:val="24"/>
          <w:szCs w:val="24"/>
        </w:rPr>
        <w:t>is used</w:t>
      </w:r>
      <w:proofErr w:type="gramEnd"/>
      <w:r w:rsidRPr="009C3E84">
        <w:rPr>
          <w:sz w:val="24"/>
          <w:szCs w:val="24"/>
        </w:rPr>
        <w:t xml:space="preserve"> in a lawful, appropriate and correct manner. This goes to show on a personal level the benefits that coaching mentoring can play in my personal development and </w:t>
      </w:r>
      <w:proofErr w:type="gramStart"/>
      <w:r w:rsidRPr="009C3E84">
        <w:rPr>
          <w:sz w:val="24"/>
          <w:szCs w:val="24"/>
        </w:rPr>
        <w:t>can also</w:t>
      </w:r>
      <w:proofErr w:type="gramEnd"/>
      <w:r w:rsidRPr="009C3E84">
        <w:rPr>
          <w:sz w:val="24"/>
          <w:szCs w:val="24"/>
        </w:rPr>
        <w:t xml:space="preserve"> assist the organisation by having operational police officers competent when using their powers. Due to the knowledge, I have gained, it has helped me support other colleagues who are less familiar with conducting stop searches, it has helped me ensure the appropriate, and accurate recording of the search, which I now help explain to other colleagues. </w:t>
      </w:r>
    </w:p>
    <w:p w14:paraId="56A3D025" w14:textId="77777777" w:rsidR="00631EC9" w:rsidRDefault="00631EC9" w:rsidP="00631EC9">
      <w:pPr>
        <w:rPr>
          <w:sz w:val="24"/>
          <w:szCs w:val="24"/>
        </w:rPr>
      </w:pPr>
    </w:p>
    <w:p w14:paraId="5390EF66" w14:textId="3B9BA198" w:rsidR="00631EC9" w:rsidRPr="009C3E84" w:rsidRDefault="00631EC9" w:rsidP="00631EC9">
      <w:pPr>
        <w:rPr>
          <w:sz w:val="24"/>
          <w:szCs w:val="24"/>
        </w:rPr>
      </w:pPr>
      <w:r w:rsidRPr="009C3E84">
        <w:rPr>
          <w:sz w:val="24"/>
          <w:szCs w:val="24"/>
        </w:rPr>
        <w:t xml:space="preserve">Whilst conducting training days at my local force, I have undertaken further stop and search training, where it was explained by the local trainer that there was a wide disparity across the three main force areas regarding the number of times stop and search powers were used. I and other officers engaged with the training staff, and it became evident to me that officers were still apprehensive about using the power. Following this, I have continued to support other colleagues regarding the use of the power, and I have also worked with trainee colleagues since and have supported them as I feel that it is not something that </w:t>
      </w:r>
      <w:proofErr w:type="gramStart"/>
      <w:r w:rsidRPr="009C3E84">
        <w:rPr>
          <w:sz w:val="24"/>
          <w:szCs w:val="24"/>
        </w:rPr>
        <w:t>should be shied</w:t>
      </w:r>
      <w:proofErr w:type="gramEnd"/>
      <w:r w:rsidRPr="009C3E84">
        <w:rPr>
          <w:sz w:val="24"/>
          <w:szCs w:val="24"/>
        </w:rPr>
        <w:t xml:space="preserve"> away from</w:t>
      </w:r>
      <w:r w:rsidR="002A552A">
        <w:rPr>
          <w:noProof/>
          <w:sz w:val="24"/>
          <w:szCs w:val="24"/>
        </w:rPr>
        <w:t xml:space="preserve"> </w:t>
      </w:r>
      <w:r w:rsidR="002A552A" w:rsidRPr="00631EC9">
        <w:rPr>
          <w:noProof/>
          <w:sz w:val="24"/>
          <w:szCs w:val="24"/>
        </w:rPr>
        <w:t>(His Majesty's Inspectorate of Constabulary and Fire &amp; Rescue Services, 2023</w:t>
      </w:r>
      <w:r w:rsidR="002A552A">
        <w:rPr>
          <w:noProof/>
          <w:sz w:val="24"/>
          <w:szCs w:val="24"/>
        </w:rPr>
        <w:t>a</w:t>
      </w:r>
      <w:r w:rsidR="002A552A" w:rsidRPr="00631EC9">
        <w:rPr>
          <w:noProof/>
          <w:sz w:val="24"/>
          <w:szCs w:val="24"/>
        </w:rPr>
        <w:t>)</w:t>
      </w:r>
      <w:r w:rsidRPr="009C3E84">
        <w:rPr>
          <w:sz w:val="24"/>
          <w:szCs w:val="24"/>
        </w:rPr>
        <w:t>.</w:t>
      </w:r>
    </w:p>
    <w:p w14:paraId="796BEB7F" w14:textId="77777777" w:rsidR="00631EC9" w:rsidRDefault="00631EC9" w:rsidP="00631EC9">
      <w:pPr>
        <w:rPr>
          <w:sz w:val="24"/>
          <w:szCs w:val="24"/>
        </w:rPr>
      </w:pPr>
    </w:p>
    <w:p w14:paraId="7A3CF3CB" w14:textId="5F848194" w:rsidR="00631EC9" w:rsidRPr="009C3E84" w:rsidRDefault="00631EC9" w:rsidP="00631EC9">
      <w:pPr>
        <w:rPr>
          <w:sz w:val="24"/>
          <w:szCs w:val="24"/>
        </w:rPr>
      </w:pPr>
      <w:r w:rsidRPr="009C3E84">
        <w:rPr>
          <w:sz w:val="24"/>
          <w:szCs w:val="24"/>
        </w:rPr>
        <w:t>The outcome of the completion of initial police training is that I had successfully obtained the knowledge required to make the transition into fulfilling my role as an operational police officer.</w:t>
      </w:r>
      <w:r>
        <w:rPr>
          <w:sz w:val="24"/>
          <w:szCs w:val="24"/>
        </w:rPr>
        <w:t xml:space="preserve"> </w:t>
      </w:r>
      <w:r w:rsidRPr="009C3E84">
        <w:rPr>
          <w:sz w:val="24"/>
          <w:szCs w:val="24"/>
        </w:rPr>
        <w:t xml:space="preserve">Following this, I </w:t>
      </w:r>
      <w:proofErr w:type="gramStart"/>
      <w:r w:rsidRPr="009C3E84">
        <w:rPr>
          <w:sz w:val="24"/>
          <w:szCs w:val="24"/>
        </w:rPr>
        <w:t>was placed</w:t>
      </w:r>
      <w:proofErr w:type="gramEnd"/>
      <w:r w:rsidRPr="009C3E84">
        <w:rPr>
          <w:sz w:val="24"/>
          <w:szCs w:val="24"/>
        </w:rPr>
        <w:t xml:space="preserve"> with a tutor constable for 10 weeks on a response team, whereby I attended emergency calls made by the public. During this period, I depended on support and feedback from my tutor when responding to incidents and I incorporated the learning and development knowledge I had gained from initial police training and utilised this under the supervision of my tutor. </w:t>
      </w:r>
      <w:proofErr w:type="gramStart"/>
      <w:r w:rsidRPr="009C3E84">
        <w:rPr>
          <w:sz w:val="24"/>
          <w:szCs w:val="24"/>
        </w:rPr>
        <w:t>My tutor was there to help safeguard me from making mistakes and would question my knowledge on-route to</w:t>
      </w:r>
      <w:r>
        <w:rPr>
          <w:sz w:val="24"/>
          <w:szCs w:val="24"/>
        </w:rPr>
        <w:t xml:space="preserve"> incidents, at the incident itself and after the incident.</w:t>
      </w:r>
      <w:proofErr w:type="gramEnd"/>
      <w:r>
        <w:rPr>
          <w:sz w:val="24"/>
          <w:szCs w:val="24"/>
        </w:rPr>
        <w:t xml:space="preserve"> </w:t>
      </w:r>
      <w:r w:rsidRPr="009C3E84">
        <w:rPr>
          <w:sz w:val="24"/>
          <w:szCs w:val="24"/>
        </w:rPr>
        <w:t>Upon completion of each incident, my tutor would assess my performance and would give me honest feedback and lear</w:t>
      </w:r>
      <w:r>
        <w:rPr>
          <w:sz w:val="24"/>
          <w:szCs w:val="24"/>
        </w:rPr>
        <w:t xml:space="preserve">ning points, even if this </w:t>
      </w:r>
      <w:proofErr w:type="gramStart"/>
      <w:r>
        <w:rPr>
          <w:sz w:val="24"/>
          <w:szCs w:val="24"/>
        </w:rPr>
        <w:t>was</w:t>
      </w:r>
      <w:proofErr w:type="gramEnd"/>
      <w:r>
        <w:rPr>
          <w:sz w:val="24"/>
          <w:szCs w:val="24"/>
        </w:rPr>
        <w:t xml:space="preserve"> not</w:t>
      </w:r>
      <w:r w:rsidRPr="009C3E84">
        <w:rPr>
          <w:sz w:val="24"/>
          <w:szCs w:val="24"/>
        </w:rPr>
        <w:t xml:space="preserve"> what I necessarily wanted to hear. As a police officer, I believe that it is imperative to listen to peers, as due to the highly confrontational and dangerous role it can be easy to </w:t>
      </w:r>
      <w:proofErr w:type="gramStart"/>
      <w:r w:rsidRPr="009C3E84">
        <w:rPr>
          <w:sz w:val="24"/>
          <w:szCs w:val="24"/>
        </w:rPr>
        <w:t>get</w:t>
      </w:r>
      <w:proofErr w:type="gramEnd"/>
      <w:r w:rsidRPr="009C3E84">
        <w:rPr>
          <w:sz w:val="24"/>
          <w:szCs w:val="24"/>
        </w:rPr>
        <w:t xml:space="preserve"> caught up in the heat of the moment and make mistakes, as police officers are ultimately human beings. For this reason, I felt it was very important to listen to the feedback of a more experienced police constable and my peers going forward. During the tutorship period, I took all my learning and knowledge and completed the </w:t>
      </w:r>
      <w:r w:rsidRPr="009C3E84">
        <w:rPr>
          <w:sz w:val="24"/>
          <w:szCs w:val="24"/>
        </w:rPr>
        <w:lastRenderedPageBreak/>
        <w:t>Operational Competency Portfolio, which assessed my competency across a wide range of subjects and incidents.</w:t>
      </w:r>
    </w:p>
    <w:p w14:paraId="2B874E15" w14:textId="77777777" w:rsidR="00631EC9" w:rsidRDefault="00631EC9" w:rsidP="00631EC9">
      <w:pPr>
        <w:rPr>
          <w:sz w:val="24"/>
          <w:szCs w:val="24"/>
        </w:rPr>
      </w:pPr>
    </w:p>
    <w:p w14:paraId="0F61A77D" w14:textId="00BBA7C6" w:rsidR="00631EC9" w:rsidRPr="009C3E84" w:rsidRDefault="00631EC9" w:rsidP="00631EC9">
      <w:pPr>
        <w:rPr>
          <w:sz w:val="24"/>
          <w:szCs w:val="24"/>
        </w:rPr>
      </w:pPr>
      <w:r w:rsidRPr="009C3E84">
        <w:rPr>
          <w:sz w:val="24"/>
          <w:szCs w:val="24"/>
        </w:rPr>
        <w:t>During my tutorship period, I became very apprehensive about interviewing suspects, as ultimately, I did not want to make any errors when interviewing which could in turn hinder the case. This placed a grave responsibility over me, which made me feel extremely pressured. As I had recently came out of training, I thought that I would be confident, however this was not the case and when my tutor explained to me on one particular shift that I would be interviewing a suspect several hours later for a serious matter, it again made me feel extremely pressured. I immediately relayed my concerns to them regarding my confidence, to which they then assisted me in making an interview plan in accordance with the PEACE interview model</w:t>
      </w:r>
      <w:sdt>
        <w:sdtPr>
          <w:rPr>
            <w:sz w:val="24"/>
            <w:szCs w:val="24"/>
          </w:rPr>
          <w:id w:val="-539739465"/>
          <w:citation/>
        </w:sdtPr>
        <w:sdtContent>
          <w:r w:rsidRPr="009C3E84">
            <w:rPr>
              <w:sz w:val="24"/>
              <w:szCs w:val="24"/>
            </w:rPr>
            <w:fldChar w:fldCharType="begin"/>
          </w:r>
          <w:r w:rsidRPr="009C3E84">
            <w:rPr>
              <w:sz w:val="24"/>
              <w:szCs w:val="24"/>
            </w:rPr>
            <w:instrText xml:space="preserve"> CITATION How20 \l 2057 </w:instrText>
          </w:r>
          <w:r w:rsidRPr="009C3E84">
            <w:rPr>
              <w:sz w:val="24"/>
              <w:szCs w:val="24"/>
            </w:rPr>
            <w:fldChar w:fldCharType="separate"/>
          </w:r>
          <w:r w:rsidRPr="009C3E84">
            <w:rPr>
              <w:noProof/>
              <w:sz w:val="24"/>
              <w:szCs w:val="24"/>
            </w:rPr>
            <w:t xml:space="preserve"> (Howes, 2020)</w:t>
          </w:r>
          <w:r w:rsidRPr="009C3E84">
            <w:rPr>
              <w:sz w:val="24"/>
              <w:szCs w:val="24"/>
            </w:rPr>
            <w:fldChar w:fldCharType="end"/>
          </w:r>
        </w:sdtContent>
      </w:sdt>
      <w:r w:rsidRPr="009C3E84">
        <w:rPr>
          <w:sz w:val="24"/>
          <w:szCs w:val="24"/>
        </w:rPr>
        <w:t xml:space="preserve">. I </w:t>
      </w:r>
      <w:r>
        <w:rPr>
          <w:sz w:val="24"/>
          <w:szCs w:val="24"/>
        </w:rPr>
        <w:t>was keen on</w:t>
      </w:r>
      <w:r w:rsidRPr="009C3E84">
        <w:rPr>
          <w:sz w:val="24"/>
          <w:szCs w:val="24"/>
        </w:rPr>
        <w:t xml:space="preserve"> the approach that my tutor took in that they wished for me to write the plan</w:t>
      </w:r>
      <w:r>
        <w:rPr>
          <w:sz w:val="24"/>
          <w:szCs w:val="24"/>
        </w:rPr>
        <w:t>,</w:t>
      </w:r>
      <w:r w:rsidRPr="009C3E84">
        <w:rPr>
          <w:sz w:val="24"/>
          <w:szCs w:val="24"/>
        </w:rPr>
        <w:t xml:space="preserve"> and would fine-tune it and ask me questions along the way. Following this, my tutor explained to me that they thought it would benefit me if during the interview I read the memorandum card, which confirms the identity of all persons present during the interview and also that all persons present understand the process in accordance with the Police and Criminal Evid</w:t>
      </w:r>
      <w:r>
        <w:rPr>
          <w:sz w:val="24"/>
          <w:szCs w:val="24"/>
        </w:rPr>
        <w:t>ence Act</w:t>
      </w:r>
      <w:sdt>
        <w:sdtPr>
          <w:rPr>
            <w:sz w:val="24"/>
            <w:szCs w:val="24"/>
          </w:rPr>
          <w:id w:val="2032910155"/>
          <w:citation/>
        </w:sdtPr>
        <w:sdtContent>
          <w:r>
            <w:rPr>
              <w:sz w:val="24"/>
              <w:szCs w:val="24"/>
            </w:rPr>
            <w:fldChar w:fldCharType="begin"/>
          </w:r>
          <w:r>
            <w:rPr>
              <w:sz w:val="24"/>
              <w:szCs w:val="24"/>
            </w:rPr>
            <w:instrText xml:space="preserve">CITATION Placeholder2 \l 2057 </w:instrText>
          </w:r>
          <w:r>
            <w:rPr>
              <w:sz w:val="24"/>
              <w:szCs w:val="24"/>
            </w:rPr>
            <w:fldChar w:fldCharType="separate"/>
          </w:r>
          <w:r>
            <w:rPr>
              <w:noProof/>
              <w:sz w:val="24"/>
              <w:szCs w:val="24"/>
            </w:rPr>
            <w:t xml:space="preserve"> </w:t>
          </w:r>
          <w:r w:rsidRPr="00631EC9">
            <w:rPr>
              <w:noProof/>
              <w:sz w:val="24"/>
              <w:szCs w:val="24"/>
            </w:rPr>
            <w:t>(UK Government, 1984)</w:t>
          </w:r>
          <w:r>
            <w:rPr>
              <w:sz w:val="24"/>
              <w:szCs w:val="24"/>
            </w:rPr>
            <w:fldChar w:fldCharType="end"/>
          </w:r>
        </w:sdtContent>
      </w:sdt>
      <w:r w:rsidRPr="009C3E84">
        <w:rPr>
          <w:sz w:val="24"/>
          <w:szCs w:val="24"/>
        </w:rPr>
        <w:t xml:space="preserve">. My tutor explained that this would </w:t>
      </w:r>
      <w:r>
        <w:rPr>
          <w:sz w:val="24"/>
          <w:szCs w:val="24"/>
        </w:rPr>
        <w:t xml:space="preserve">help to </w:t>
      </w:r>
      <w:r w:rsidRPr="009C3E84">
        <w:rPr>
          <w:sz w:val="24"/>
          <w:szCs w:val="24"/>
        </w:rPr>
        <w:t xml:space="preserve">build my confidence, as I was to read a set script on the card and explained to me that I could introduce exhibits during the interview and that they would ask the main </w:t>
      </w:r>
      <w:r>
        <w:rPr>
          <w:sz w:val="24"/>
          <w:szCs w:val="24"/>
        </w:rPr>
        <w:t xml:space="preserve">questions. My tutor urged me not to </w:t>
      </w:r>
      <w:r w:rsidRPr="009C3E84">
        <w:rPr>
          <w:sz w:val="24"/>
          <w:szCs w:val="24"/>
        </w:rPr>
        <w:t>rush the process and that building my confidence and competency over the next 10 weeks would be a better option for my learning and development. Following this, I successfully conducted the interview as directed by my tutor and they provided me feedback that I took onto my subsequent interviews. During my tutorship, I successfully completed several interviews in the presence of my tutor and had successfully completed my tutorship period, to which I have then moved on to a new response team</w:t>
      </w:r>
      <w:r w:rsidR="006F6161">
        <w:rPr>
          <w:noProof/>
          <w:sz w:val="24"/>
          <w:szCs w:val="24"/>
        </w:rPr>
        <w:t xml:space="preserve"> </w:t>
      </w:r>
      <w:r w:rsidR="006F6161" w:rsidRPr="00631EC9">
        <w:rPr>
          <w:noProof/>
          <w:sz w:val="24"/>
          <w:szCs w:val="24"/>
        </w:rPr>
        <w:t>(College of Policing, 2013</w:t>
      </w:r>
      <w:r w:rsidR="006F6161">
        <w:rPr>
          <w:noProof/>
          <w:sz w:val="24"/>
          <w:szCs w:val="24"/>
        </w:rPr>
        <w:t>a</w:t>
      </w:r>
      <w:r w:rsidR="006F6161" w:rsidRPr="00631EC9">
        <w:rPr>
          <w:noProof/>
          <w:sz w:val="24"/>
          <w:szCs w:val="24"/>
        </w:rPr>
        <w:t>)</w:t>
      </w:r>
      <w:r w:rsidRPr="009C3E84">
        <w:rPr>
          <w:sz w:val="24"/>
          <w:szCs w:val="24"/>
        </w:rPr>
        <w:t xml:space="preserve">. </w:t>
      </w:r>
    </w:p>
    <w:p w14:paraId="7BC85BC6" w14:textId="77777777" w:rsidR="00631EC9" w:rsidRDefault="00631EC9" w:rsidP="00631EC9">
      <w:pPr>
        <w:rPr>
          <w:sz w:val="24"/>
          <w:szCs w:val="24"/>
        </w:rPr>
      </w:pPr>
    </w:p>
    <w:p w14:paraId="306319E3" w14:textId="54EF4F77" w:rsidR="00631EC9" w:rsidRPr="009C3E84" w:rsidRDefault="00631EC9" w:rsidP="00631EC9">
      <w:pPr>
        <w:rPr>
          <w:sz w:val="24"/>
          <w:szCs w:val="24"/>
        </w:rPr>
      </w:pPr>
      <w:r w:rsidRPr="009C3E84">
        <w:rPr>
          <w:sz w:val="24"/>
          <w:szCs w:val="24"/>
        </w:rPr>
        <w:t xml:space="preserve">Throughout my 3-year probation period, I continue to learn and develop by asking for feedback from colleagues and line managers and always ask questions if I am unsure about something or unfamiliar </w:t>
      </w:r>
      <w:r>
        <w:rPr>
          <w:sz w:val="24"/>
          <w:szCs w:val="24"/>
        </w:rPr>
        <w:t>on</w:t>
      </w:r>
      <w:r w:rsidRPr="009C3E84">
        <w:rPr>
          <w:sz w:val="24"/>
          <w:szCs w:val="24"/>
        </w:rPr>
        <w:t xml:space="preserve"> dealing with particular incidents. Due to the flexibility and dynamics of the policing, I often work with new colleagues and line managers, which I have found has really helped my development, as each person has different qualities and skills. Furthermore, I feel that as I have developed by working with and under my colleagues, it has helped make me a more independent officer and has improved my teamwork skills considerably, as I am now able to adapt to a new environment easily. This is evident, as I now work across the whole force area regularly when doing overtime, as I am aware that some of my colleagues are reluctant to leave their local area to work due to not knowing other officers or the local area. </w:t>
      </w:r>
    </w:p>
    <w:p w14:paraId="3271847B" w14:textId="77777777" w:rsidR="00631EC9" w:rsidRDefault="00631EC9" w:rsidP="00631EC9">
      <w:pPr>
        <w:rPr>
          <w:sz w:val="24"/>
          <w:szCs w:val="24"/>
        </w:rPr>
      </w:pPr>
    </w:p>
    <w:p w14:paraId="64E4EB22" w14:textId="2BBAA5A5" w:rsidR="00631EC9" w:rsidRPr="009C3E84" w:rsidRDefault="00631EC9" w:rsidP="00631EC9">
      <w:pPr>
        <w:rPr>
          <w:i/>
          <w:sz w:val="24"/>
          <w:szCs w:val="24"/>
        </w:rPr>
      </w:pPr>
      <w:r w:rsidRPr="009C3E84">
        <w:rPr>
          <w:sz w:val="24"/>
          <w:szCs w:val="24"/>
        </w:rPr>
        <w:t>I have also leaned on the support, feedback and guidanc</w:t>
      </w:r>
      <w:r>
        <w:rPr>
          <w:sz w:val="24"/>
          <w:szCs w:val="24"/>
        </w:rPr>
        <w:t>e of my area-training officer</w:t>
      </w:r>
      <w:r w:rsidRPr="009C3E84">
        <w:rPr>
          <w:sz w:val="24"/>
          <w:szCs w:val="24"/>
        </w:rPr>
        <w:t xml:space="preserve">, who </w:t>
      </w:r>
      <w:r>
        <w:rPr>
          <w:sz w:val="24"/>
          <w:szCs w:val="24"/>
        </w:rPr>
        <w:t>has</w:t>
      </w:r>
      <w:r w:rsidRPr="009C3E84">
        <w:rPr>
          <w:sz w:val="24"/>
          <w:szCs w:val="24"/>
        </w:rPr>
        <w:t xml:space="preserve"> directly supervised my learning and development following successfully completing police training. They have coached and mentored me by having regular video calls and I have a direct point of contact with them, whereby I can ask </w:t>
      </w:r>
      <w:proofErr w:type="gramStart"/>
      <w:r w:rsidRPr="009C3E84">
        <w:rPr>
          <w:sz w:val="24"/>
          <w:szCs w:val="24"/>
        </w:rPr>
        <w:t>them</w:t>
      </w:r>
      <w:proofErr w:type="gramEnd"/>
      <w:r w:rsidRPr="009C3E84">
        <w:rPr>
          <w:sz w:val="24"/>
          <w:szCs w:val="24"/>
        </w:rPr>
        <w:t xml:space="preserve"> questions relating to the educational programme and my job role. I feel the support they have provided me has helped me provide a clear plan and direction, as they have set me milestones along the way, as this is the first </w:t>
      </w:r>
      <w:proofErr w:type="gramStart"/>
      <w:r w:rsidRPr="009C3E84">
        <w:rPr>
          <w:sz w:val="24"/>
          <w:szCs w:val="24"/>
        </w:rPr>
        <w:t>time,</w:t>
      </w:r>
      <w:proofErr w:type="gramEnd"/>
      <w:r w:rsidRPr="009C3E84">
        <w:rPr>
          <w:sz w:val="24"/>
          <w:szCs w:val="24"/>
        </w:rPr>
        <w:t xml:space="preserve"> I have studied at university level. Due to working a full-time role, studying a full-time degree and </w:t>
      </w:r>
      <w:r w:rsidRPr="009C3E84">
        <w:rPr>
          <w:sz w:val="24"/>
          <w:szCs w:val="24"/>
        </w:rPr>
        <w:lastRenderedPageBreak/>
        <w:t>balancing a family life, I am appreciative of the coaching and mentoring provided by my area-training officer.</w:t>
      </w:r>
    </w:p>
    <w:p w14:paraId="0F724925" w14:textId="77777777" w:rsidR="00631EC9" w:rsidRDefault="00631EC9" w:rsidP="00631EC9">
      <w:pPr>
        <w:rPr>
          <w:sz w:val="24"/>
          <w:szCs w:val="24"/>
        </w:rPr>
      </w:pPr>
    </w:p>
    <w:p w14:paraId="3D1D771B" w14:textId="6C7CEBE3" w:rsidR="00631EC9" w:rsidRPr="009C3E84" w:rsidRDefault="00631EC9" w:rsidP="00631EC9">
      <w:pPr>
        <w:rPr>
          <w:sz w:val="24"/>
          <w:szCs w:val="24"/>
        </w:rPr>
      </w:pPr>
      <w:r w:rsidRPr="009C3E84">
        <w:rPr>
          <w:sz w:val="24"/>
          <w:szCs w:val="24"/>
        </w:rPr>
        <w:t xml:space="preserve">My </w:t>
      </w:r>
      <w:proofErr w:type="gramStart"/>
      <w:r w:rsidRPr="009C3E84">
        <w:rPr>
          <w:sz w:val="24"/>
          <w:szCs w:val="24"/>
        </w:rPr>
        <w:t>area training</w:t>
      </w:r>
      <w:proofErr w:type="gramEnd"/>
      <w:r w:rsidRPr="009C3E84">
        <w:rPr>
          <w:sz w:val="24"/>
          <w:szCs w:val="24"/>
        </w:rPr>
        <w:t xml:space="preserve"> officer has also assisted in arranging and facilitating attachment with departments in line with the police curriculum. During the programme, I am to have and successfully complete attachments in departments such as the prisoner-processing</w:t>
      </w:r>
      <w:r>
        <w:rPr>
          <w:sz w:val="24"/>
          <w:szCs w:val="24"/>
        </w:rPr>
        <w:t xml:space="preserve"> unit, also known as the hub, </w:t>
      </w:r>
      <w:r w:rsidRPr="009C3E84">
        <w:rPr>
          <w:sz w:val="24"/>
          <w:szCs w:val="24"/>
        </w:rPr>
        <w:t xml:space="preserve">and the Criminal Investigation Department. I felt my attachment in the hub has been extremely beneficial, as I </w:t>
      </w:r>
      <w:proofErr w:type="gramStart"/>
      <w:r w:rsidRPr="009C3E84">
        <w:rPr>
          <w:sz w:val="24"/>
          <w:szCs w:val="24"/>
        </w:rPr>
        <w:t>was placed</w:t>
      </w:r>
      <w:proofErr w:type="gramEnd"/>
      <w:r w:rsidRPr="009C3E84">
        <w:rPr>
          <w:sz w:val="24"/>
          <w:szCs w:val="24"/>
        </w:rPr>
        <w:t xml:space="preserve"> with a tutor during this placement, who coached and mentored me in how to conduct interviews and to complete casefiles, which I present to the Crown Prosecution Service in line with the National File Standard. By completing such an interesting and developmental attachment, it has provided me with the knowledge to successfully complete investigations from start to finish, whereby I have had successful prosecutions against defendants in criminal cases. </w:t>
      </w:r>
    </w:p>
    <w:p w14:paraId="2E6F1509" w14:textId="77777777" w:rsidR="00631EC9" w:rsidRPr="009C3E84" w:rsidRDefault="00631EC9" w:rsidP="00631EC9">
      <w:pPr>
        <w:rPr>
          <w:sz w:val="24"/>
          <w:szCs w:val="24"/>
        </w:rPr>
      </w:pPr>
    </w:p>
    <w:p w14:paraId="4C50E184" w14:textId="7686C605" w:rsidR="00025650" w:rsidRPr="00270EEB" w:rsidRDefault="00631EC9" w:rsidP="00631EC9">
      <w:pPr>
        <w:ind w:right="237"/>
        <w:jc w:val="both"/>
        <w:rPr>
          <w:sz w:val="24"/>
          <w:szCs w:val="24"/>
        </w:rPr>
      </w:pPr>
      <w:r w:rsidRPr="009C3E84">
        <w:rPr>
          <w:sz w:val="24"/>
          <w:szCs w:val="24"/>
        </w:rPr>
        <w:t xml:space="preserve">To conclude the matter, now that I am in my final year, it is evident that I must continue my previous success, as I have completed all learning and modules as required during my probationary period, which has ultimately aided my learning, development, and performance in the workplace. Due to being within my probation period, I am aware that failure to continue my learning and development could adversely affect my performance in the workplace, which could ultimately mean that I lose my job if this </w:t>
      </w:r>
      <w:proofErr w:type="gramStart"/>
      <w:r w:rsidRPr="009C3E84">
        <w:rPr>
          <w:sz w:val="24"/>
          <w:szCs w:val="24"/>
        </w:rPr>
        <w:t>was left</w:t>
      </w:r>
      <w:proofErr w:type="gramEnd"/>
      <w:r w:rsidRPr="009C3E84">
        <w:rPr>
          <w:sz w:val="24"/>
          <w:szCs w:val="24"/>
        </w:rPr>
        <w:t xml:space="preserve"> unaddressed. For these reasons, I am committe</w:t>
      </w:r>
      <w:r>
        <w:rPr>
          <w:sz w:val="24"/>
          <w:szCs w:val="24"/>
        </w:rPr>
        <w:t>d to continuing my development with a positive attitude</w:t>
      </w:r>
      <w:r w:rsidRPr="009C3E84">
        <w:rPr>
          <w:sz w:val="24"/>
          <w:szCs w:val="24"/>
        </w:rPr>
        <w:t xml:space="preserve"> towards learning,</w:t>
      </w:r>
      <w:r>
        <w:rPr>
          <w:sz w:val="24"/>
          <w:szCs w:val="24"/>
        </w:rPr>
        <w:t xml:space="preserve"> </w:t>
      </w:r>
      <w:proofErr w:type="gramStart"/>
      <w:r>
        <w:rPr>
          <w:sz w:val="24"/>
          <w:szCs w:val="24"/>
        </w:rPr>
        <w:t>and</w:t>
      </w:r>
      <w:r w:rsidRPr="009C3E84">
        <w:rPr>
          <w:sz w:val="24"/>
          <w:szCs w:val="24"/>
        </w:rPr>
        <w:t xml:space="preserve"> hope</w:t>
      </w:r>
      <w:proofErr w:type="gramEnd"/>
      <w:r w:rsidRPr="009C3E84">
        <w:rPr>
          <w:sz w:val="24"/>
          <w:szCs w:val="24"/>
        </w:rPr>
        <w:t xml:space="preserve"> that I can successfully complete my probation period, and continue my learning beyond this, as I wish to seek promotion in the future.</w:t>
      </w:r>
    </w:p>
    <w:p w14:paraId="0FEEFB0E" w14:textId="56EB3200" w:rsidR="00025650" w:rsidRDefault="00025650" w:rsidP="00340E9A">
      <w:pPr>
        <w:ind w:right="237"/>
        <w:jc w:val="both"/>
        <w:rPr>
          <w:sz w:val="24"/>
          <w:szCs w:val="24"/>
        </w:rPr>
      </w:pPr>
    </w:p>
    <w:p w14:paraId="17EA20D7" w14:textId="56FE1C18" w:rsidR="004E6A4F" w:rsidRPr="00270EEB" w:rsidRDefault="004E6A4F" w:rsidP="00340E9A">
      <w:pPr>
        <w:ind w:right="237"/>
        <w:jc w:val="both"/>
        <w:rPr>
          <w:sz w:val="24"/>
          <w:szCs w:val="24"/>
        </w:rPr>
      </w:pPr>
      <w:r>
        <w:rPr>
          <w:sz w:val="24"/>
          <w:szCs w:val="24"/>
        </w:rPr>
        <w:t>Word Count: 1831</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17119BB4" w:rsidR="000F7ECD" w:rsidRDefault="000F7ECD" w:rsidP="004E6A4F">
      <w:pPr>
        <w:ind w:right="237"/>
      </w:pPr>
    </w:p>
    <w:p w14:paraId="198EFB32" w14:textId="05B0167B" w:rsidR="004E6A4F" w:rsidRDefault="004E6A4F" w:rsidP="004E6A4F">
      <w:pPr>
        <w:ind w:right="237"/>
      </w:pPr>
    </w:p>
    <w:p w14:paraId="4F5B0D94" w14:textId="07B3B98B" w:rsidR="004E6A4F" w:rsidRDefault="004E6A4F" w:rsidP="004E6A4F">
      <w:pPr>
        <w:ind w:right="237"/>
      </w:pPr>
    </w:p>
    <w:p w14:paraId="14E1CCC9" w14:textId="2FCCBB9E" w:rsidR="004E6A4F" w:rsidRDefault="004E6A4F" w:rsidP="004E6A4F">
      <w:pPr>
        <w:ind w:right="237"/>
      </w:pPr>
    </w:p>
    <w:p w14:paraId="5C467723" w14:textId="32634B59" w:rsidR="004E6A4F" w:rsidRDefault="004E6A4F" w:rsidP="004E6A4F">
      <w:pPr>
        <w:ind w:right="237"/>
      </w:pPr>
    </w:p>
    <w:p w14:paraId="264E66EE" w14:textId="399ECC59" w:rsidR="004E6A4F" w:rsidRDefault="004E6A4F" w:rsidP="004E6A4F">
      <w:pPr>
        <w:ind w:right="237"/>
      </w:pPr>
    </w:p>
    <w:p w14:paraId="1C124129" w14:textId="5D96290D" w:rsidR="004E6A4F" w:rsidRDefault="004E6A4F" w:rsidP="004E6A4F">
      <w:pPr>
        <w:ind w:right="237"/>
      </w:pPr>
    </w:p>
    <w:p w14:paraId="64B1D1A1" w14:textId="4ED5D2D6" w:rsidR="004E6A4F" w:rsidRDefault="004E6A4F" w:rsidP="004E6A4F">
      <w:pPr>
        <w:ind w:right="237"/>
      </w:pPr>
    </w:p>
    <w:p w14:paraId="7C063953" w14:textId="5F2DCA03" w:rsidR="004E6A4F" w:rsidRDefault="004E6A4F" w:rsidP="004E6A4F">
      <w:pPr>
        <w:ind w:right="237"/>
      </w:pPr>
    </w:p>
    <w:p w14:paraId="2483F263" w14:textId="0F883D44" w:rsidR="004E6A4F" w:rsidRDefault="004E6A4F" w:rsidP="004E6A4F">
      <w:pPr>
        <w:ind w:right="237"/>
      </w:pPr>
    </w:p>
    <w:p w14:paraId="78A31B90" w14:textId="77777777" w:rsidR="004E6A4F" w:rsidRPr="004E6A4F" w:rsidRDefault="004E6A4F" w:rsidP="004E6A4F">
      <w:pPr>
        <w:ind w:right="237"/>
        <w:sectPr w:rsidR="004E6A4F" w:rsidRPr="004E6A4F" w:rsidSect="0022001B">
          <w:pgSz w:w="11906" w:h="16838" w:code="9"/>
          <w:pgMar w:top="1440" w:right="1440" w:bottom="1440" w:left="1440" w:header="720" w:footer="720" w:gutter="0"/>
          <w:cols w:space="720"/>
          <w:docGrid w:linePitch="272"/>
        </w:sectPr>
      </w:pPr>
    </w:p>
    <w:p w14:paraId="0AD07949" w14:textId="77777777" w:rsidR="009734C7" w:rsidRDefault="009734C7" w:rsidP="004E6A4F">
      <w:pPr>
        <w:pStyle w:val="Bibliography"/>
        <w:rPr>
          <w:b/>
          <w:sz w:val="24"/>
          <w:szCs w:val="24"/>
        </w:rPr>
      </w:pPr>
      <w:r>
        <w:rPr>
          <w:b/>
          <w:sz w:val="24"/>
          <w:szCs w:val="24"/>
        </w:rPr>
        <w:lastRenderedPageBreak/>
        <w:t>Bibliography</w:t>
      </w:r>
    </w:p>
    <w:p w14:paraId="4DEDD3D1" w14:textId="77777777" w:rsidR="009734C7" w:rsidRDefault="009734C7" w:rsidP="004E6A4F">
      <w:pPr>
        <w:pStyle w:val="Bibliography"/>
        <w:rPr>
          <w:b/>
          <w:sz w:val="24"/>
          <w:szCs w:val="24"/>
        </w:rPr>
      </w:pPr>
    </w:p>
    <w:bookmarkStart w:id="0" w:name="_GoBack"/>
    <w:bookmarkEnd w:id="0"/>
    <w:p w14:paraId="6143401D" w14:textId="3581C19F" w:rsidR="004E6A4F" w:rsidRPr="009734C7" w:rsidRDefault="004E6A4F" w:rsidP="004E6A4F">
      <w:pPr>
        <w:pStyle w:val="Bibliography"/>
        <w:rPr>
          <w:noProof/>
          <w:sz w:val="24"/>
          <w:szCs w:val="24"/>
        </w:rPr>
      </w:pPr>
      <w:r w:rsidRPr="009734C7">
        <w:rPr>
          <w:b/>
          <w:sz w:val="24"/>
          <w:szCs w:val="24"/>
        </w:rPr>
        <w:fldChar w:fldCharType="begin"/>
      </w:r>
      <w:r w:rsidRPr="009734C7">
        <w:rPr>
          <w:b/>
          <w:sz w:val="24"/>
          <w:szCs w:val="24"/>
        </w:rPr>
        <w:instrText xml:space="preserve"> BIBLIOGRAPHY  \l 2057 </w:instrText>
      </w:r>
      <w:r w:rsidRPr="009734C7">
        <w:rPr>
          <w:b/>
          <w:sz w:val="24"/>
          <w:szCs w:val="24"/>
        </w:rPr>
        <w:fldChar w:fldCharType="separate"/>
      </w:r>
      <w:r w:rsidRPr="009734C7">
        <w:rPr>
          <w:noProof/>
          <w:sz w:val="24"/>
          <w:szCs w:val="24"/>
        </w:rPr>
        <w:t xml:space="preserve">Aimeur, E., Amri, S. &amp; Brassard, G., 2023. Fake news, disinformation and misinformation in social media: a review. </w:t>
      </w:r>
      <w:r w:rsidRPr="009734C7">
        <w:rPr>
          <w:i/>
          <w:iCs/>
          <w:noProof/>
          <w:sz w:val="24"/>
          <w:szCs w:val="24"/>
        </w:rPr>
        <w:t xml:space="preserve">Social Network Analysis and Mining, </w:t>
      </w:r>
      <w:r w:rsidRPr="009734C7">
        <w:rPr>
          <w:noProof/>
          <w:sz w:val="24"/>
          <w:szCs w:val="24"/>
        </w:rPr>
        <w:t>1(1), pp. 1-36.</w:t>
      </w:r>
    </w:p>
    <w:p w14:paraId="144FEFDF" w14:textId="77777777" w:rsidR="004E6A4F" w:rsidRPr="009734C7" w:rsidRDefault="004E6A4F" w:rsidP="004E6A4F">
      <w:pPr>
        <w:pStyle w:val="Bibliography"/>
        <w:rPr>
          <w:noProof/>
          <w:sz w:val="24"/>
          <w:szCs w:val="24"/>
        </w:rPr>
      </w:pPr>
    </w:p>
    <w:p w14:paraId="6BFF7EF6" w14:textId="46A71EA8" w:rsidR="004E6A4F" w:rsidRPr="009734C7" w:rsidRDefault="004E6A4F" w:rsidP="004E6A4F">
      <w:pPr>
        <w:pStyle w:val="Bibliography"/>
        <w:rPr>
          <w:noProof/>
          <w:sz w:val="24"/>
          <w:szCs w:val="24"/>
        </w:rPr>
      </w:pPr>
      <w:r w:rsidRPr="009734C7">
        <w:rPr>
          <w:noProof/>
          <w:sz w:val="24"/>
          <w:szCs w:val="24"/>
        </w:rPr>
        <w:t xml:space="preserve">BBC Bitesize, 2024. </w:t>
      </w:r>
      <w:r w:rsidRPr="009734C7">
        <w:rPr>
          <w:i/>
          <w:iCs/>
          <w:noProof/>
          <w:sz w:val="24"/>
          <w:szCs w:val="24"/>
        </w:rPr>
        <w:t xml:space="preserve">Robert Peel and the Metropolitan Police.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https://www.bbc.co.uk/bitesize/guides/zn9sn9q/revision/5</w:t>
      </w:r>
      <w:r w:rsidRPr="009734C7">
        <w:rPr>
          <w:noProof/>
          <w:sz w:val="24"/>
          <w:szCs w:val="24"/>
        </w:rPr>
        <w:br/>
        <w:t>[Accessed 21 March 2024].</w:t>
      </w:r>
    </w:p>
    <w:p w14:paraId="0FB5BED0" w14:textId="77777777" w:rsidR="004E6A4F" w:rsidRPr="009734C7" w:rsidRDefault="004E6A4F" w:rsidP="004E6A4F">
      <w:pPr>
        <w:pStyle w:val="Bibliography"/>
        <w:rPr>
          <w:noProof/>
          <w:sz w:val="24"/>
          <w:szCs w:val="24"/>
        </w:rPr>
      </w:pPr>
    </w:p>
    <w:p w14:paraId="43B688D2" w14:textId="14D6CE51" w:rsidR="004E6A4F" w:rsidRPr="009734C7" w:rsidRDefault="004E6A4F" w:rsidP="004E6A4F">
      <w:pPr>
        <w:pStyle w:val="Bibliography"/>
        <w:rPr>
          <w:noProof/>
          <w:sz w:val="24"/>
          <w:szCs w:val="24"/>
        </w:rPr>
      </w:pPr>
      <w:r w:rsidRPr="009734C7">
        <w:rPr>
          <w:noProof/>
          <w:sz w:val="24"/>
          <w:szCs w:val="24"/>
        </w:rPr>
        <w:t xml:space="preserve">Boud, D. &amp; Garrick, J., 1999. </w:t>
      </w:r>
      <w:r w:rsidRPr="009734C7">
        <w:rPr>
          <w:i/>
          <w:iCs/>
          <w:noProof/>
          <w:sz w:val="24"/>
          <w:szCs w:val="24"/>
        </w:rPr>
        <w:t xml:space="preserve">Understanding Learning at Work. </w:t>
      </w:r>
      <w:r w:rsidRPr="009734C7">
        <w:rPr>
          <w:noProof/>
          <w:sz w:val="24"/>
          <w:szCs w:val="24"/>
        </w:rPr>
        <w:t>1st ed. London: Routledge.</w:t>
      </w:r>
    </w:p>
    <w:p w14:paraId="2EFD1B84" w14:textId="77777777" w:rsidR="004E6A4F" w:rsidRPr="009734C7" w:rsidRDefault="004E6A4F" w:rsidP="004E6A4F">
      <w:pPr>
        <w:pStyle w:val="Bibliography"/>
        <w:rPr>
          <w:noProof/>
          <w:sz w:val="24"/>
          <w:szCs w:val="24"/>
        </w:rPr>
      </w:pPr>
    </w:p>
    <w:p w14:paraId="4CABB808" w14:textId="0FC26082" w:rsidR="004E6A4F" w:rsidRPr="009734C7" w:rsidRDefault="004E6A4F" w:rsidP="004E6A4F">
      <w:pPr>
        <w:pStyle w:val="Bibliography"/>
        <w:rPr>
          <w:noProof/>
          <w:sz w:val="24"/>
          <w:szCs w:val="24"/>
        </w:rPr>
      </w:pPr>
      <w:r w:rsidRPr="009734C7">
        <w:rPr>
          <w:noProof/>
          <w:sz w:val="24"/>
          <w:szCs w:val="24"/>
        </w:rPr>
        <w:t xml:space="preserve">Chartered Management Institute, 2015. </w:t>
      </w:r>
      <w:r w:rsidRPr="009734C7">
        <w:rPr>
          <w:i/>
          <w:iCs/>
          <w:noProof/>
          <w:sz w:val="24"/>
          <w:szCs w:val="24"/>
        </w:rPr>
        <w:t xml:space="preserve">Understanding Organisational Culture.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https://www.managers.org.uk/~/media/Files/PDF/Checklists/CHK-232-Understanding-organisational-culture.pdf</w:t>
      </w:r>
      <w:r w:rsidRPr="009734C7">
        <w:rPr>
          <w:noProof/>
          <w:sz w:val="24"/>
          <w:szCs w:val="24"/>
        </w:rPr>
        <w:br/>
        <w:t>[Accessed 16 March 2024].</w:t>
      </w:r>
    </w:p>
    <w:p w14:paraId="696C126F" w14:textId="77777777" w:rsidR="004E6A4F" w:rsidRPr="009734C7" w:rsidRDefault="004E6A4F" w:rsidP="004E6A4F">
      <w:pPr>
        <w:pStyle w:val="Bibliography"/>
        <w:rPr>
          <w:noProof/>
          <w:sz w:val="24"/>
          <w:szCs w:val="24"/>
        </w:rPr>
      </w:pPr>
    </w:p>
    <w:p w14:paraId="72BFD947" w14:textId="3780F60D" w:rsidR="004E6A4F" w:rsidRPr="009734C7" w:rsidRDefault="004E6A4F" w:rsidP="004E6A4F">
      <w:pPr>
        <w:pStyle w:val="Bibliography"/>
        <w:rPr>
          <w:noProof/>
          <w:sz w:val="24"/>
          <w:szCs w:val="24"/>
        </w:rPr>
      </w:pPr>
      <w:r w:rsidRPr="009734C7">
        <w:rPr>
          <w:noProof/>
          <w:sz w:val="24"/>
          <w:szCs w:val="24"/>
        </w:rPr>
        <w:t xml:space="preserve">CIPD, 2023. </w:t>
      </w:r>
      <w:r w:rsidRPr="009734C7">
        <w:rPr>
          <w:i/>
          <w:iCs/>
          <w:noProof/>
          <w:sz w:val="24"/>
          <w:szCs w:val="24"/>
        </w:rPr>
        <w:t xml:space="preserve">Coaching and mentoring.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https://www.cipd.org/uk/knowledge/factsheets/coaching-mentoring-factsheet/</w:t>
      </w:r>
      <w:r w:rsidRPr="009734C7">
        <w:rPr>
          <w:noProof/>
          <w:sz w:val="24"/>
          <w:szCs w:val="24"/>
        </w:rPr>
        <w:br/>
        <w:t>[Accessed 22 March 2024].</w:t>
      </w:r>
    </w:p>
    <w:p w14:paraId="24C76B12" w14:textId="77777777" w:rsidR="004E6A4F" w:rsidRPr="009734C7" w:rsidRDefault="004E6A4F" w:rsidP="004E6A4F">
      <w:pPr>
        <w:pStyle w:val="Bibliography"/>
        <w:rPr>
          <w:noProof/>
          <w:sz w:val="24"/>
          <w:szCs w:val="24"/>
        </w:rPr>
      </w:pPr>
    </w:p>
    <w:p w14:paraId="44FF78D8" w14:textId="7CC08799" w:rsidR="004E6A4F" w:rsidRPr="009734C7" w:rsidRDefault="004E6A4F" w:rsidP="004E6A4F">
      <w:pPr>
        <w:pStyle w:val="Bibliography"/>
        <w:rPr>
          <w:noProof/>
          <w:sz w:val="24"/>
          <w:szCs w:val="24"/>
        </w:rPr>
      </w:pPr>
      <w:r w:rsidRPr="009734C7">
        <w:rPr>
          <w:noProof/>
          <w:sz w:val="24"/>
          <w:szCs w:val="24"/>
        </w:rPr>
        <w:t>College of Policing, 2013</w:t>
      </w:r>
      <w:r w:rsidR="00F34161" w:rsidRPr="009734C7">
        <w:rPr>
          <w:noProof/>
          <w:sz w:val="24"/>
          <w:szCs w:val="24"/>
        </w:rPr>
        <w:t>a</w:t>
      </w:r>
      <w:r w:rsidRPr="009734C7">
        <w:rPr>
          <w:noProof/>
          <w:sz w:val="24"/>
          <w:szCs w:val="24"/>
        </w:rPr>
        <w:t xml:space="preserve">. </w:t>
      </w:r>
      <w:r w:rsidRPr="009734C7">
        <w:rPr>
          <w:i/>
          <w:iCs/>
          <w:noProof/>
          <w:sz w:val="24"/>
          <w:szCs w:val="24"/>
        </w:rPr>
        <w:t xml:space="preserve">Investigative Interviewing.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https://www.college.police.uk/app/investigation/investigative-interviewing/investigative-interviewing</w:t>
      </w:r>
      <w:r w:rsidRPr="009734C7">
        <w:rPr>
          <w:noProof/>
          <w:sz w:val="24"/>
          <w:szCs w:val="24"/>
        </w:rPr>
        <w:br/>
        <w:t>[Accessed 26 March 2024].</w:t>
      </w:r>
    </w:p>
    <w:p w14:paraId="267C75D5" w14:textId="77777777" w:rsidR="004E6A4F" w:rsidRPr="009734C7" w:rsidRDefault="004E6A4F" w:rsidP="004E6A4F">
      <w:pPr>
        <w:pStyle w:val="Bibliography"/>
        <w:rPr>
          <w:noProof/>
          <w:sz w:val="24"/>
          <w:szCs w:val="24"/>
        </w:rPr>
      </w:pPr>
    </w:p>
    <w:p w14:paraId="17CBE0A5" w14:textId="6003AF81" w:rsidR="004E6A4F" w:rsidRPr="009734C7" w:rsidRDefault="004E6A4F" w:rsidP="004E6A4F">
      <w:pPr>
        <w:pStyle w:val="Bibliography"/>
        <w:rPr>
          <w:noProof/>
          <w:sz w:val="24"/>
          <w:szCs w:val="24"/>
        </w:rPr>
      </w:pPr>
      <w:r w:rsidRPr="009734C7">
        <w:rPr>
          <w:noProof/>
          <w:sz w:val="24"/>
          <w:szCs w:val="24"/>
        </w:rPr>
        <w:t>College of Policing, 2013</w:t>
      </w:r>
      <w:r w:rsidR="00F34161" w:rsidRPr="009734C7">
        <w:rPr>
          <w:noProof/>
          <w:sz w:val="24"/>
          <w:szCs w:val="24"/>
        </w:rPr>
        <w:t>b</w:t>
      </w:r>
      <w:r w:rsidRPr="009734C7">
        <w:rPr>
          <w:noProof/>
          <w:sz w:val="24"/>
          <w:szCs w:val="24"/>
        </w:rPr>
        <w:t xml:space="preserve">. </w:t>
      </w:r>
      <w:r w:rsidRPr="009734C7">
        <w:rPr>
          <w:i/>
          <w:iCs/>
          <w:noProof/>
          <w:sz w:val="24"/>
          <w:szCs w:val="24"/>
        </w:rPr>
        <w:t xml:space="preserve">Official launch of the College of Policing.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https://news.npcc.police.uk/releases/official-launch-of-the-college-of-policing</w:t>
      </w:r>
      <w:r w:rsidRPr="009734C7">
        <w:rPr>
          <w:noProof/>
          <w:sz w:val="24"/>
          <w:szCs w:val="24"/>
        </w:rPr>
        <w:br/>
        <w:t>[Accessed 21 March 2024].</w:t>
      </w:r>
    </w:p>
    <w:p w14:paraId="1F16DC9E" w14:textId="77777777" w:rsidR="004E6A4F" w:rsidRPr="009734C7" w:rsidRDefault="004E6A4F" w:rsidP="004E6A4F">
      <w:pPr>
        <w:pStyle w:val="Bibliography"/>
        <w:rPr>
          <w:noProof/>
          <w:sz w:val="24"/>
          <w:szCs w:val="24"/>
        </w:rPr>
      </w:pPr>
    </w:p>
    <w:p w14:paraId="0375DC2F" w14:textId="7E084A49" w:rsidR="004E6A4F" w:rsidRPr="009734C7" w:rsidRDefault="004E6A4F" w:rsidP="004E6A4F">
      <w:pPr>
        <w:pStyle w:val="Bibliography"/>
        <w:rPr>
          <w:noProof/>
          <w:sz w:val="24"/>
          <w:szCs w:val="24"/>
        </w:rPr>
      </w:pPr>
      <w:r w:rsidRPr="009734C7">
        <w:rPr>
          <w:noProof/>
          <w:sz w:val="24"/>
          <w:szCs w:val="24"/>
        </w:rPr>
        <w:t xml:space="preserve">College of Policing, 2022. </w:t>
      </w:r>
      <w:r w:rsidRPr="009734C7">
        <w:rPr>
          <w:i/>
          <w:iCs/>
          <w:noProof/>
          <w:sz w:val="24"/>
          <w:szCs w:val="24"/>
        </w:rPr>
        <w:t xml:space="preserve">Leadership expectations.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https://assets.production.copweb.aws.college.police.uk/s3fs-public/2022-04/Leadership-expectations.pdf</w:t>
      </w:r>
      <w:r w:rsidRPr="009734C7">
        <w:rPr>
          <w:noProof/>
          <w:sz w:val="24"/>
          <w:szCs w:val="24"/>
        </w:rPr>
        <w:br/>
        <w:t>[Accessed 21 March 2024].</w:t>
      </w:r>
    </w:p>
    <w:p w14:paraId="6BB6A029" w14:textId="77777777" w:rsidR="004E6A4F" w:rsidRPr="009734C7" w:rsidRDefault="004E6A4F" w:rsidP="004E6A4F">
      <w:pPr>
        <w:pStyle w:val="Bibliography"/>
        <w:rPr>
          <w:noProof/>
          <w:sz w:val="24"/>
          <w:szCs w:val="24"/>
        </w:rPr>
      </w:pPr>
    </w:p>
    <w:p w14:paraId="5B8C9A10" w14:textId="74CD3343" w:rsidR="004E6A4F" w:rsidRPr="009734C7" w:rsidRDefault="004E6A4F" w:rsidP="004E6A4F">
      <w:pPr>
        <w:pStyle w:val="Bibliography"/>
        <w:rPr>
          <w:noProof/>
          <w:sz w:val="24"/>
          <w:szCs w:val="24"/>
        </w:rPr>
      </w:pPr>
      <w:r w:rsidRPr="009734C7">
        <w:rPr>
          <w:noProof/>
          <w:sz w:val="24"/>
          <w:szCs w:val="24"/>
        </w:rPr>
        <w:t>College of Policing, 2023</w:t>
      </w:r>
      <w:r w:rsidR="00F34161" w:rsidRPr="009734C7">
        <w:rPr>
          <w:noProof/>
          <w:sz w:val="24"/>
          <w:szCs w:val="24"/>
        </w:rPr>
        <w:t>a</w:t>
      </w:r>
      <w:r w:rsidRPr="009734C7">
        <w:rPr>
          <w:noProof/>
          <w:sz w:val="24"/>
          <w:szCs w:val="24"/>
        </w:rPr>
        <w:t xml:space="preserve">. </w:t>
      </w:r>
      <w:r w:rsidRPr="009734C7">
        <w:rPr>
          <w:i/>
          <w:iCs/>
          <w:noProof/>
          <w:sz w:val="24"/>
          <w:szCs w:val="24"/>
        </w:rPr>
        <w:t xml:space="preserve">Leadership standards.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https://www.college.police.uk/career-learning/leadership/leadership-standards</w:t>
      </w:r>
      <w:r w:rsidRPr="009734C7">
        <w:rPr>
          <w:noProof/>
          <w:sz w:val="24"/>
          <w:szCs w:val="24"/>
        </w:rPr>
        <w:br/>
        <w:t>[Accessed 21 March 2024].</w:t>
      </w:r>
    </w:p>
    <w:p w14:paraId="30C93088" w14:textId="77777777" w:rsidR="004E6A4F" w:rsidRPr="009734C7" w:rsidRDefault="004E6A4F" w:rsidP="004E6A4F">
      <w:pPr>
        <w:pStyle w:val="Bibliography"/>
        <w:rPr>
          <w:noProof/>
          <w:sz w:val="24"/>
          <w:szCs w:val="24"/>
        </w:rPr>
      </w:pPr>
    </w:p>
    <w:p w14:paraId="3BFF5159" w14:textId="1AA8ABBC" w:rsidR="004E6A4F" w:rsidRPr="009734C7" w:rsidRDefault="004E6A4F" w:rsidP="004E6A4F">
      <w:pPr>
        <w:pStyle w:val="Bibliography"/>
        <w:rPr>
          <w:noProof/>
          <w:sz w:val="24"/>
          <w:szCs w:val="24"/>
        </w:rPr>
      </w:pPr>
      <w:r w:rsidRPr="009734C7">
        <w:rPr>
          <w:noProof/>
          <w:sz w:val="24"/>
          <w:szCs w:val="24"/>
        </w:rPr>
        <w:t>College of Policing, 2023</w:t>
      </w:r>
      <w:r w:rsidR="00F34161" w:rsidRPr="009734C7">
        <w:rPr>
          <w:noProof/>
          <w:sz w:val="24"/>
          <w:szCs w:val="24"/>
        </w:rPr>
        <w:t>b</w:t>
      </w:r>
      <w:r w:rsidRPr="009734C7">
        <w:rPr>
          <w:noProof/>
          <w:sz w:val="24"/>
          <w:szCs w:val="24"/>
        </w:rPr>
        <w:t xml:space="preserve">. </w:t>
      </w:r>
      <w:r w:rsidRPr="009734C7">
        <w:rPr>
          <w:i/>
          <w:iCs/>
          <w:noProof/>
          <w:sz w:val="24"/>
          <w:szCs w:val="24"/>
        </w:rPr>
        <w:t xml:space="preserve">New leadership standards for officers, staff and volunteers.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https://www.college.police.uk/article/leadership-standards</w:t>
      </w:r>
      <w:r w:rsidRPr="009734C7">
        <w:rPr>
          <w:noProof/>
          <w:sz w:val="24"/>
          <w:szCs w:val="24"/>
        </w:rPr>
        <w:br/>
        <w:t>[Accessed 21 3 2024].</w:t>
      </w:r>
    </w:p>
    <w:p w14:paraId="2C8383A8" w14:textId="77777777" w:rsidR="004E6A4F" w:rsidRPr="009734C7" w:rsidRDefault="004E6A4F" w:rsidP="004E6A4F">
      <w:pPr>
        <w:pStyle w:val="Bibliography"/>
        <w:rPr>
          <w:noProof/>
          <w:sz w:val="24"/>
          <w:szCs w:val="24"/>
        </w:rPr>
      </w:pPr>
    </w:p>
    <w:p w14:paraId="4CE08EA2" w14:textId="79EABA64" w:rsidR="004E6A4F" w:rsidRPr="009734C7" w:rsidRDefault="004E6A4F" w:rsidP="004E6A4F">
      <w:pPr>
        <w:pStyle w:val="Bibliography"/>
        <w:rPr>
          <w:noProof/>
          <w:sz w:val="24"/>
          <w:szCs w:val="24"/>
        </w:rPr>
      </w:pPr>
      <w:r w:rsidRPr="009734C7">
        <w:rPr>
          <w:noProof/>
          <w:sz w:val="24"/>
          <w:szCs w:val="24"/>
        </w:rPr>
        <w:lastRenderedPageBreak/>
        <w:t>College of Policing, 2024</w:t>
      </w:r>
      <w:r w:rsidR="00F34161" w:rsidRPr="009734C7">
        <w:rPr>
          <w:noProof/>
          <w:sz w:val="24"/>
          <w:szCs w:val="24"/>
        </w:rPr>
        <w:t>a</w:t>
      </w:r>
      <w:r w:rsidRPr="009734C7">
        <w:rPr>
          <w:noProof/>
          <w:sz w:val="24"/>
          <w:szCs w:val="24"/>
        </w:rPr>
        <w:t xml:space="preserve">. </w:t>
      </w:r>
      <w:r w:rsidRPr="009734C7">
        <w:rPr>
          <w:i/>
          <w:iCs/>
          <w:noProof/>
          <w:sz w:val="24"/>
          <w:szCs w:val="24"/>
        </w:rPr>
        <w:t xml:space="preserve">Code of Ethics.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https://www.college.police.uk/ethics/code-of-ethics</w:t>
      </w:r>
      <w:r w:rsidRPr="009734C7">
        <w:rPr>
          <w:noProof/>
          <w:sz w:val="24"/>
          <w:szCs w:val="24"/>
        </w:rPr>
        <w:br/>
        <w:t>[Accessed 21 March 2024].</w:t>
      </w:r>
    </w:p>
    <w:p w14:paraId="4F32B5D0" w14:textId="77777777" w:rsidR="004E6A4F" w:rsidRPr="009734C7" w:rsidRDefault="004E6A4F" w:rsidP="004E6A4F">
      <w:pPr>
        <w:pStyle w:val="Bibliography"/>
        <w:rPr>
          <w:noProof/>
          <w:sz w:val="24"/>
          <w:szCs w:val="24"/>
        </w:rPr>
      </w:pPr>
    </w:p>
    <w:p w14:paraId="5DCCCBBE" w14:textId="5EB1353E" w:rsidR="004E6A4F" w:rsidRPr="009734C7" w:rsidRDefault="004E6A4F" w:rsidP="004E6A4F">
      <w:pPr>
        <w:pStyle w:val="Bibliography"/>
        <w:rPr>
          <w:noProof/>
          <w:sz w:val="24"/>
          <w:szCs w:val="24"/>
        </w:rPr>
      </w:pPr>
      <w:r w:rsidRPr="009734C7">
        <w:rPr>
          <w:noProof/>
          <w:sz w:val="24"/>
          <w:szCs w:val="24"/>
        </w:rPr>
        <w:t>College of Policing, 2024</w:t>
      </w:r>
      <w:r w:rsidR="00F34161" w:rsidRPr="009734C7">
        <w:rPr>
          <w:noProof/>
          <w:sz w:val="24"/>
          <w:szCs w:val="24"/>
        </w:rPr>
        <w:t>b</w:t>
      </w:r>
      <w:r w:rsidRPr="009734C7">
        <w:rPr>
          <w:noProof/>
          <w:sz w:val="24"/>
          <w:szCs w:val="24"/>
        </w:rPr>
        <w:t xml:space="preserve">. </w:t>
      </w:r>
      <w:r w:rsidRPr="009734C7">
        <w:rPr>
          <w:i/>
          <w:iCs/>
          <w:noProof/>
          <w:sz w:val="24"/>
          <w:szCs w:val="24"/>
        </w:rPr>
        <w:t xml:space="preserve">College Learn.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https://www.learn.college.police.uk/Account/Landing</w:t>
      </w:r>
      <w:r w:rsidRPr="009734C7">
        <w:rPr>
          <w:noProof/>
          <w:sz w:val="24"/>
          <w:szCs w:val="24"/>
        </w:rPr>
        <w:br/>
        <w:t>[Accessed 21 March 2024].</w:t>
      </w:r>
    </w:p>
    <w:p w14:paraId="5E1A9871" w14:textId="77777777" w:rsidR="004E6A4F" w:rsidRPr="009734C7" w:rsidRDefault="004E6A4F" w:rsidP="004E6A4F">
      <w:pPr>
        <w:pStyle w:val="Bibliography"/>
        <w:rPr>
          <w:noProof/>
          <w:sz w:val="24"/>
          <w:szCs w:val="24"/>
        </w:rPr>
      </w:pPr>
    </w:p>
    <w:p w14:paraId="14B131A3" w14:textId="17519E63" w:rsidR="004E6A4F" w:rsidRPr="009734C7" w:rsidRDefault="004E6A4F" w:rsidP="004E6A4F">
      <w:pPr>
        <w:pStyle w:val="Bibliography"/>
        <w:rPr>
          <w:noProof/>
          <w:sz w:val="24"/>
          <w:szCs w:val="24"/>
        </w:rPr>
      </w:pPr>
      <w:r w:rsidRPr="009734C7">
        <w:rPr>
          <w:noProof/>
          <w:sz w:val="24"/>
          <w:szCs w:val="24"/>
        </w:rPr>
        <w:t>College of Policing, 2024</w:t>
      </w:r>
      <w:r w:rsidR="00F34161" w:rsidRPr="009734C7">
        <w:rPr>
          <w:noProof/>
          <w:sz w:val="24"/>
          <w:szCs w:val="24"/>
        </w:rPr>
        <w:t>c</w:t>
      </w:r>
      <w:r w:rsidRPr="009734C7">
        <w:rPr>
          <w:noProof/>
          <w:sz w:val="24"/>
          <w:szCs w:val="24"/>
        </w:rPr>
        <w:t xml:space="preserve">. </w:t>
      </w:r>
      <w:r w:rsidRPr="009734C7">
        <w:rPr>
          <w:i/>
          <w:iCs/>
          <w:noProof/>
          <w:sz w:val="24"/>
          <w:szCs w:val="24"/>
        </w:rPr>
        <w:t xml:space="preserve">Mentoring.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https://www.college.police.uk/career-learning/support-for-career-development/mentoring</w:t>
      </w:r>
      <w:r w:rsidRPr="009734C7">
        <w:rPr>
          <w:noProof/>
          <w:sz w:val="24"/>
          <w:szCs w:val="24"/>
        </w:rPr>
        <w:br/>
        <w:t>[Accessed 22 March 2024].</w:t>
      </w:r>
    </w:p>
    <w:p w14:paraId="2449A1C6" w14:textId="77777777" w:rsidR="004E6A4F" w:rsidRPr="009734C7" w:rsidRDefault="004E6A4F" w:rsidP="004E6A4F">
      <w:pPr>
        <w:pStyle w:val="Bibliography"/>
        <w:rPr>
          <w:noProof/>
          <w:sz w:val="24"/>
          <w:szCs w:val="24"/>
        </w:rPr>
      </w:pPr>
    </w:p>
    <w:p w14:paraId="6CC9E61F" w14:textId="3D0FDACC" w:rsidR="004E6A4F" w:rsidRPr="009734C7" w:rsidRDefault="004E6A4F" w:rsidP="004E6A4F">
      <w:pPr>
        <w:pStyle w:val="Bibliography"/>
        <w:rPr>
          <w:noProof/>
          <w:sz w:val="24"/>
          <w:szCs w:val="24"/>
        </w:rPr>
      </w:pPr>
      <w:r w:rsidRPr="009734C7">
        <w:rPr>
          <w:noProof/>
          <w:sz w:val="24"/>
          <w:szCs w:val="24"/>
        </w:rPr>
        <w:t xml:space="preserve">Crown Prosecution Service, 2020. </w:t>
      </w:r>
      <w:r w:rsidRPr="009734C7">
        <w:rPr>
          <w:i/>
          <w:iCs/>
          <w:noProof/>
          <w:sz w:val="24"/>
          <w:szCs w:val="24"/>
        </w:rPr>
        <w:t xml:space="preserve">Charging (The Director's Guidance) - sixth edition, December 2020, incorporating the National File Standard.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https://www.cps.gov.uk/legal-guidance/charging-directors-guidance-sixth-edition-december-2020-incorporating-national-file</w:t>
      </w:r>
      <w:r w:rsidRPr="009734C7">
        <w:rPr>
          <w:noProof/>
          <w:sz w:val="24"/>
          <w:szCs w:val="24"/>
        </w:rPr>
        <w:br/>
        <w:t>[Accessed 21 March 2024].</w:t>
      </w:r>
    </w:p>
    <w:p w14:paraId="088707CF" w14:textId="77777777" w:rsidR="004E6A4F" w:rsidRPr="009734C7" w:rsidRDefault="004E6A4F" w:rsidP="004E6A4F">
      <w:pPr>
        <w:pStyle w:val="Bibliography"/>
        <w:rPr>
          <w:noProof/>
          <w:sz w:val="24"/>
          <w:szCs w:val="24"/>
        </w:rPr>
      </w:pPr>
    </w:p>
    <w:p w14:paraId="188E1E0A" w14:textId="0EF2828D" w:rsidR="004E6A4F" w:rsidRPr="009734C7" w:rsidRDefault="004E6A4F" w:rsidP="004E6A4F">
      <w:pPr>
        <w:pStyle w:val="Bibliography"/>
        <w:rPr>
          <w:noProof/>
          <w:sz w:val="24"/>
          <w:szCs w:val="24"/>
        </w:rPr>
      </w:pPr>
      <w:r w:rsidRPr="009734C7">
        <w:rPr>
          <w:noProof/>
          <w:sz w:val="24"/>
          <w:szCs w:val="24"/>
        </w:rPr>
        <w:t xml:space="preserve">Crown Prosecution Service, 2022. </w:t>
      </w:r>
      <w:r w:rsidRPr="009734C7">
        <w:rPr>
          <w:i/>
          <w:iCs/>
          <w:noProof/>
          <w:sz w:val="24"/>
          <w:szCs w:val="24"/>
        </w:rPr>
        <w:t xml:space="preserve">Offences against the Person, incorporating the Charging Standard.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https://www.cps.gov.uk/legal-guidance/offences-against-person-incorporating-charging-standard#:~:text=Child%20section%20below.-,Assault%20occasioning%20Actual%20Bodily%20Harm%20(ABH)%20%E2%80%93%20s.,or%20caused%20the%20bodily%20harm.</w:t>
      </w:r>
      <w:r w:rsidRPr="009734C7">
        <w:rPr>
          <w:noProof/>
          <w:sz w:val="24"/>
          <w:szCs w:val="24"/>
        </w:rPr>
        <w:br/>
        <w:t>[Accessed 21 March 2024].</w:t>
      </w:r>
    </w:p>
    <w:p w14:paraId="4A0E2DDE" w14:textId="77777777" w:rsidR="004E6A4F" w:rsidRPr="009734C7" w:rsidRDefault="004E6A4F" w:rsidP="004E6A4F">
      <w:pPr>
        <w:pStyle w:val="Bibliography"/>
        <w:rPr>
          <w:noProof/>
          <w:sz w:val="24"/>
          <w:szCs w:val="24"/>
        </w:rPr>
      </w:pPr>
    </w:p>
    <w:p w14:paraId="1F2312F7" w14:textId="47BD73BE" w:rsidR="004E6A4F" w:rsidRPr="009734C7" w:rsidRDefault="004E6A4F" w:rsidP="004E6A4F">
      <w:pPr>
        <w:pStyle w:val="Bibliography"/>
        <w:rPr>
          <w:noProof/>
          <w:sz w:val="24"/>
          <w:szCs w:val="24"/>
        </w:rPr>
      </w:pPr>
      <w:r w:rsidRPr="009734C7">
        <w:rPr>
          <w:noProof/>
          <w:sz w:val="24"/>
          <w:szCs w:val="24"/>
        </w:rPr>
        <w:t xml:space="preserve">Gloucestershire Police Federation, 2023. </w:t>
      </w:r>
      <w:r w:rsidRPr="009734C7">
        <w:rPr>
          <w:i/>
          <w:iCs/>
          <w:noProof/>
          <w:sz w:val="24"/>
          <w:szCs w:val="24"/>
        </w:rPr>
        <w:t xml:space="preserve">'A "significant proportion" of police officers in the force are inexperienced, which makes it difficult to deal with increasing demand'.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https://www.polfed.org/gloucestershire/news/latest-news/a-significant-proportion-of-police-officers-in-the-force-are-inexperienced-which-makes-it-difficult-to-deal-with-increasing-demand/</w:t>
      </w:r>
      <w:r w:rsidRPr="009734C7">
        <w:rPr>
          <w:noProof/>
          <w:sz w:val="24"/>
          <w:szCs w:val="24"/>
        </w:rPr>
        <w:br/>
        <w:t>[Accessed 16 March 2024].</w:t>
      </w:r>
    </w:p>
    <w:p w14:paraId="02EF55BF" w14:textId="77777777" w:rsidR="004E6A4F" w:rsidRPr="009734C7" w:rsidRDefault="004E6A4F" w:rsidP="004E6A4F">
      <w:pPr>
        <w:pStyle w:val="Bibliography"/>
        <w:rPr>
          <w:noProof/>
          <w:sz w:val="24"/>
          <w:szCs w:val="24"/>
        </w:rPr>
      </w:pPr>
    </w:p>
    <w:p w14:paraId="1F9B6373" w14:textId="14545937" w:rsidR="004E6A4F" w:rsidRPr="009734C7" w:rsidRDefault="004E6A4F" w:rsidP="004E6A4F">
      <w:pPr>
        <w:pStyle w:val="Bibliography"/>
        <w:rPr>
          <w:noProof/>
          <w:sz w:val="24"/>
          <w:szCs w:val="24"/>
        </w:rPr>
      </w:pPr>
      <w:r w:rsidRPr="009734C7">
        <w:rPr>
          <w:noProof/>
          <w:sz w:val="24"/>
          <w:szCs w:val="24"/>
        </w:rPr>
        <w:t xml:space="preserve">Gloucesteshire Police, 2024. </w:t>
      </w:r>
      <w:r w:rsidRPr="009734C7">
        <w:rPr>
          <w:i/>
          <w:iCs/>
          <w:noProof/>
          <w:sz w:val="24"/>
          <w:szCs w:val="24"/>
        </w:rPr>
        <w:t xml:space="preserve">Social Media Policy.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https://www.gloucestershire.police.uk/SysSiteAssets/foi-media/gloucestershire/policies/force-social-media-policy</w:t>
      </w:r>
      <w:r w:rsidRPr="009734C7">
        <w:rPr>
          <w:noProof/>
          <w:sz w:val="24"/>
          <w:szCs w:val="24"/>
        </w:rPr>
        <w:br/>
        <w:t>[Accessed 22 March 2024].</w:t>
      </w:r>
    </w:p>
    <w:p w14:paraId="263F65AA" w14:textId="77777777" w:rsidR="004E6A4F" w:rsidRPr="009734C7" w:rsidRDefault="004E6A4F" w:rsidP="004E6A4F">
      <w:pPr>
        <w:pStyle w:val="Bibliography"/>
        <w:rPr>
          <w:noProof/>
          <w:sz w:val="24"/>
          <w:szCs w:val="24"/>
        </w:rPr>
      </w:pPr>
    </w:p>
    <w:p w14:paraId="274304D3" w14:textId="648F2F5B" w:rsidR="004E6A4F" w:rsidRPr="009734C7" w:rsidRDefault="004E6A4F" w:rsidP="004E6A4F">
      <w:pPr>
        <w:pStyle w:val="Bibliography"/>
        <w:rPr>
          <w:noProof/>
          <w:sz w:val="24"/>
          <w:szCs w:val="24"/>
        </w:rPr>
      </w:pPr>
      <w:r w:rsidRPr="009734C7">
        <w:rPr>
          <w:noProof/>
          <w:sz w:val="24"/>
          <w:szCs w:val="24"/>
        </w:rPr>
        <w:t>His Majesty's Inspectorate of Constabulary and Fire &amp; Rescue Services, 2023</w:t>
      </w:r>
      <w:r w:rsidR="00F34161" w:rsidRPr="009734C7">
        <w:rPr>
          <w:noProof/>
          <w:sz w:val="24"/>
          <w:szCs w:val="24"/>
        </w:rPr>
        <w:t>a</w:t>
      </w:r>
      <w:r w:rsidRPr="009734C7">
        <w:rPr>
          <w:noProof/>
          <w:sz w:val="24"/>
          <w:szCs w:val="24"/>
        </w:rPr>
        <w:t xml:space="preserve">. </w:t>
      </w:r>
      <w:r w:rsidRPr="009734C7">
        <w:rPr>
          <w:i/>
          <w:iCs/>
          <w:noProof/>
          <w:sz w:val="24"/>
          <w:szCs w:val="24"/>
        </w:rPr>
        <w:t xml:space="preserve">Avon and Somerset PEEL Assessments 2021/2022.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https://hmicfrs.justiceinspectorates.gov.uk/peel-assessments/peel-assessments-2021-22/avon-and-somerset/</w:t>
      </w:r>
      <w:r w:rsidRPr="009734C7">
        <w:rPr>
          <w:noProof/>
          <w:sz w:val="24"/>
          <w:szCs w:val="24"/>
        </w:rPr>
        <w:br/>
        <w:t>[Accessed 24 March 2024].</w:t>
      </w:r>
    </w:p>
    <w:p w14:paraId="46343315" w14:textId="77777777" w:rsidR="004E6A4F" w:rsidRPr="009734C7" w:rsidRDefault="004E6A4F" w:rsidP="004E6A4F">
      <w:pPr>
        <w:pStyle w:val="Bibliography"/>
        <w:rPr>
          <w:noProof/>
          <w:sz w:val="24"/>
          <w:szCs w:val="24"/>
        </w:rPr>
      </w:pPr>
    </w:p>
    <w:p w14:paraId="511CE885" w14:textId="669358D5" w:rsidR="004E6A4F" w:rsidRPr="009734C7" w:rsidRDefault="004E6A4F" w:rsidP="004E6A4F">
      <w:pPr>
        <w:pStyle w:val="Bibliography"/>
        <w:rPr>
          <w:noProof/>
          <w:sz w:val="24"/>
          <w:szCs w:val="24"/>
        </w:rPr>
      </w:pPr>
      <w:r w:rsidRPr="009734C7">
        <w:rPr>
          <w:noProof/>
          <w:sz w:val="24"/>
          <w:szCs w:val="24"/>
        </w:rPr>
        <w:t>His Majesty's Inspectorate of Constabulary and Fire &amp; Rescue Services, 2023</w:t>
      </w:r>
      <w:r w:rsidR="00F34161" w:rsidRPr="009734C7">
        <w:rPr>
          <w:noProof/>
          <w:sz w:val="24"/>
          <w:szCs w:val="24"/>
        </w:rPr>
        <w:t>b</w:t>
      </w:r>
      <w:r w:rsidRPr="009734C7">
        <w:rPr>
          <w:noProof/>
          <w:sz w:val="24"/>
          <w:szCs w:val="24"/>
        </w:rPr>
        <w:t xml:space="preserve">. </w:t>
      </w:r>
      <w:r w:rsidRPr="009734C7">
        <w:rPr>
          <w:i/>
          <w:iCs/>
          <w:noProof/>
          <w:sz w:val="24"/>
          <w:szCs w:val="24"/>
        </w:rPr>
        <w:t xml:space="preserve">Public protection notice (PPN).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https://hmicfrs.justiceinspectorates.gov.uk/glossary/public-protection-notice/#:~:text=A%20PPN%20is%20an%20information,inform%20a%20multi%2Dag</w:t>
      </w:r>
      <w:r w:rsidRPr="009734C7">
        <w:rPr>
          <w:noProof/>
          <w:sz w:val="24"/>
          <w:szCs w:val="24"/>
          <w:u w:val="single"/>
        </w:rPr>
        <w:lastRenderedPageBreak/>
        <w:t>ency%20response.</w:t>
      </w:r>
      <w:r w:rsidRPr="009734C7">
        <w:rPr>
          <w:noProof/>
          <w:sz w:val="24"/>
          <w:szCs w:val="24"/>
        </w:rPr>
        <w:br/>
        <w:t>[Accessed 21 March 2024].</w:t>
      </w:r>
    </w:p>
    <w:p w14:paraId="2076DABB" w14:textId="77777777" w:rsidR="004E6A4F" w:rsidRPr="009734C7" w:rsidRDefault="004E6A4F" w:rsidP="004E6A4F">
      <w:pPr>
        <w:pStyle w:val="Bibliography"/>
        <w:rPr>
          <w:noProof/>
          <w:sz w:val="24"/>
          <w:szCs w:val="24"/>
        </w:rPr>
      </w:pPr>
    </w:p>
    <w:p w14:paraId="5D11164C" w14:textId="146FCF78" w:rsidR="004E6A4F" w:rsidRPr="009734C7" w:rsidRDefault="004E6A4F" w:rsidP="004E6A4F">
      <w:pPr>
        <w:pStyle w:val="Bibliography"/>
        <w:rPr>
          <w:noProof/>
          <w:sz w:val="24"/>
          <w:szCs w:val="24"/>
        </w:rPr>
      </w:pPr>
      <w:r w:rsidRPr="009734C7">
        <w:rPr>
          <w:noProof/>
          <w:sz w:val="24"/>
          <w:szCs w:val="24"/>
        </w:rPr>
        <w:t xml:space="preserve">His Majesty's Inspectorate of Constabulary, 2016. </w:t>
      </w:r>
      <w:r w:rsidRPr="009734C7">
        <w:rPr>
          <w:i/>
          <w:iCs/>
          <w:noProof/>
          <w:sz w:val="24"/>
          <w:szCs w:val="24"/>
        </w:rPr>
        <w:t xml:space="preserve">PEEL: Police leadership 2016.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https://assets-hmicfrs.justiceinspectorates.gov.uk/uploads/peel-police-leadership-2016.pdf</w:t>
      </w:r>
      <w:r w:rsidRPr="009734C7">
        <w:rPr>
          <w:noProof/>
          <w:sz w:val="24"/>
          <w:szCs w:val="24"/>
        </w:rPr>
        <w:br/>
        <w:t>[Accessed 21 March 2024].</w:t>
      </w:r>
    </w:p>
    <w:p w14:paraId="71D25BD7" w14:textId="77777777" w:rsidR="004E6A4F" w:rsidRPr="009734C7" w:rsidRDefault="004E6A4F" w:rsidP="004E6A4F">
      <w:pPr>
        <w:pStyle w:val="Bibliography"/>
        <w:rPr>
          <w:noProof/>
          <w:sz w:val="24"/>
          <w:szCs w:val="24"/>
        </w:rPr>
      </w:pPr>
    </w:p>
    <w:p w14:paraId="73915598" w14:textId="6C9D83B3" w:rsidR="004E6A4F" w:rsidRPr="009734C7" w:rsidRDefault="004E6A4F" w:rsidP="004E6A4F">
      <w:pPr>
        <w:pStyle w:val="Bibliography"/>
        <w:rPr>
          <w:noProof/>
          <w:sz w:val="24"/>
          <w:szCs w:val="24"/>
        </w:rPr>
      </w:pPr>
      <w:r w:rsidRPr="009734C7">
        <w:rPr>
          <w:noProof/>
          <w:sz w:val="24"/>
          <w:szCs w:val="24"/>
        </w:rPr>
        <w:t xml:space="preserve">Howes, L., 2020. Interpreted investigative interviews under the PEACE interview model: police interviewers' perceptions of challenges and suggested solutions. </w:t>
      </w:r>
      <w:r w:rsidRPr="009734C7">
        <w:rPr>
          <w:i/>
          <w:iCs/>
          <w:noProof/>
          <w:sz w:val="24"/>
          <w:szCs w:val="24"/>
        </w:rPr>
        <w:t xml:space="preserve">Police Practice and Research: An International Journal, </w:t>
      </w:r>
      <w:r w:rsidRPr="009734C7">
        <w:rPr>
          <w:noProof/>
          <w:sz w:val="24"/>
          <w:szCs w:val="24"/>
        </w:rPr>
        <w:t>21(4), pp. 333-350.</w:t>
      </w:r>
    </w:p>
    <w:p w14:paraId="14350493" w14:textId="77777777" w:rsidR="004E6A4F" w:rsidRPr="009734C7" w:rsidRDefault="004E6A4F" w:rsidP="004E6A4F">
      <w:pPr>
        <w:pStyle w:val="Bibliography"/>
        <w:rPr>
          <w:noProof/>
          <w:sz w:val="24"/>
          <w:szCs w:val="24"/>
        </w:rPr>
      </w:pPr>
    </w:p>
    <w:p w14:paraId="298DAF51" w14:textId="49E5E953" w:rsidR="004E6A4F" w:rsidRPr="009734C7" w:rsidRDefault="004E6A4F" w:rsidP="004E6A4F">
      <w:pPr>
        <w:pStyle w:val="Bibliography"/>
        <w:rPr>
          <w:noProof/>
          <w:sz w:val="24"/>
          <w:szCs w:val="24"/>
        </w:rPr>
      </w:pPr>
      <w:r w:rsidRPr="009734C7">
        <w:rPr>
          <w:noProof/>
          <w:sz w:val="24"/>
          <w:szCs w:val="24"/>
        </w:rPr>
        <w:t xml:space="preserve">Independent Office for Police Conduct, 2023. </w:t>
      </w:r>
      <w:r w:rsidRPr="009734C7">
        <w:rPr>
          <w:i/>
          <w:iCs/>
          <w:noProof/>
          <w:sz w:val="24"/>
          <w:szCs w:val="24"/>
        </w:rPr>
        <w:t xml:space="preserve">West Yorkshire Police officer dismissed over WhatsApp messages.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https://www.policeconduct.gov.uk/news/west-yorkshire-police-officer-dismissed-over-whatsapp-messages</w:t>
      </w:r>
      <w:r w:rsidRPr="009734C7">
        <w:rPr>
          <w:noProof/>
          <w:sz w:val="24"/>
          <w:szCs w:val="24"/>
        </w:rPr>
        <w:br/>
        <w:t>[Accessed 22 March 2024].</w:t>
      </w:r>
    </w:p>
    <w:p w14:paraId="52D22575" w14:textId="77777777" w:rsidR="004E6A4F" w:rsidRPr="009734C7" w:rsidRDefault="004E6A4F" w:rsidP="004E6A4F">
      <w:pPr>
        <w:pStyle w:val="Bibliography"/>
        <w:rPr>
          <w:noProof/>
          <w:sz w:val="24"/>
          <w:szCs w:val="24"/>
        </w:rPr>
      </w:pPr>
    </w:p>
    <w:p w14:paraId="3B8B7D15" w14:textId="564C93E2" w:rsidR="004E6A4F" w:rsidRPr="009734C7" w:rsidRDefault="004E6A4F" w:rsidP="004E6A4F">
      <w:pPr>
        <w:pStyle w:val="Bibliography"/>
        <w:rPr>
          <w:noProof/>
          <w:sz w:val="24"/>
          <w:szCs w:val="24"/>
        </w:rPr>
      </w:pPr>
      <w:r w:rsidRPr="009734C7">
        <w:rPr>
          <w:noProof/>
          <w:sz w:val="24"/>
          <w:szCs w:val="24"/>
        </w:rPr>
        <w:t xml:space="preserve">Jordan, J., Wade, M. &amp; Yokoi, T., 2022. </w:t>
      </w:r>
      <w:r w:rsidRPr="009734C7">
        <w:rPr>
          <w:i/>
          <w:iCs/>
          <w:noProof/>
          <w:sz w:val="24"/>
          <w:szCs w:val="24"/>
        </w:rPr>
        <w:t xml:space="preserve">Finding the Right Balance - and Flexibility - in Your Leadership Style.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https://hbr.org/2022/01/finding-the-right-balance-and-flexibility-in-your-leadership-style</w:t>
      </w:r>
      <w:r w:rsidRPr="009734C7">
        <w:rPr>
          <w:noProof/>
          <w:sz w:val="24"/>
          <w:szCs w:val="24"/>
        </w:rPr>
        <w:br/>
        <w:t>[Accessed 21 March 2024].</w:t>
      </w:r>
    </w:p>
    <w:p w14:paraId="327F3C4C" w14:textId="77777777" w:rsidR="004E6A4F" w:rsidRPr="009734C7" w:rsidRDefault="004E6A4F" w:rsidP="004E6A4F">
      <w:pPr>
        <w:pStyle w:val="Bibliography"/>
        <w:rPr>
          <w:noProof/>
          <w:sz w:val="24"/>
          <w:szCs w:val="24"/>
        </w:rPr>
      </w:pPr>
    </w:p>
    <w:p w14:paraId="714A737B" w14:textId="057D49A7" w:rsidR="004E6A4F" w:rsidRPr="009734C7" w:rsidRDefault="004E6A4F" w:rsidP="004E6A4F">
      <w:pPr>
        <w:pStyle w:val="Bibliography"/>
        <w:rPr>
          <w:noProof/>
          <w:sz w:val="24"/>
          <w:szCs w:val="24"/>
        </w:rPr>
      </w:pPr>
      <w:r w:rsidRPr="009734C7">
        <w:rPr>
          <w:noProof/>
          <w:sz w:val="24"/>
          <w:szCs w:val="24"/>
        </w:rPr>
        <w:t xml:space="preserve">Longstaff, A. et al., 2015. </w:t>
      </w:r>
      <w:r w:rsidRPr="009734C7">
        <w:rPr>
          <w:i/>
          <w:iCs/>
          <w:noProof/>
          <w:sz w:val="24"/>
          <w:szCs w:val="24"/>
        </w:rPr>
        <w:t xml:space="preserve">Neighbourhood policing: Past, present and future.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https://police-foundation.org.uk/wp-content/uploads/2017/06/neighbourhood_policing_past_present_future.pdf</w:t>
      </w:r>
      <w:r w:rsidRPr="009734C7">
        <w:rPr>
          <w:noProof/>
          <w:sz w:val="24"/>
          <w:szCs w:val="24"/>
        </w:rPr>
        <w:br/>
        <w:t>[Accessed 22 March 2024].</w:t>
      </w:r>
    </w:p>
    <w:p w14:paraId="1BFD2951" w14:textId="77777777" w:rsidR="004E6A4F" w:rsidRPr="009734C7" w:rsidRDefault="004E6A4F" w:rsidP="004E6A4F">
      <w:pPr>
        <w:pStyle w:val="Bibliography"/>
        <w:rPr>
          <w:noProof/>
          <w:sz w:val="24"/>
          <w:szCs w:val="24"/>
        </w:rPr>
      </w:pPr>
    </w:p>
    <w:p w14:paraId="503D2241" w14:textId="7A25ECDF" w:rsidR="004E6A4F" w:rsidRPr="009734C7" w:rsidRDefault="004E6A4F" w:rsidP="004E6A4F">
      <w:pPr>
        <w:pStyle w:val="Bibliography"/>
        <w:rPr>
          <w:noProof/>
          <w:sz w:val="24"/>
          <w:szCs w:val="24"/>
        </w:rPr>
      </w:pPr>
      <w:r w:rsidRPr="009734C7">
        <w:rPr>
          <w:noProof/>
          <w:sz w:val="24"/>
          <w:szCs w:val="24"/>
        </w:rPr>
        <w:t xml:space="preserve">Lowisz, S., 2019. </w:t>
      </w:r>
      <w:r w:rsidRPr="009734C7">
        <w:rPr>
          <w:i/>
          <w:iCs/>
          <w:noProof/>
          <w:sz w:val="24"/>
          <w:szCs w:val="24"/>
        </w:rPr>
        <w:t xml:space="preserve">The Important Difference Between Coaching and Mentoring.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https://www.forbes.com/sites/forbeshumanresourcescouncil/2019/06/24/the-important-difference-between-mentoring-and-coaching/?sh=3738bece33ff</w:t>
      </w:r>
      <w:r w:rsidRPr="009734C7">
        <w:rPr>
          <w:noProof/>
          <w:sz w:val="24"/>
          <w:szCs w:val="24"/>
        </w:rPr>
        <w:br/>
        <w:t>[Accessed 22 March 2024].</w:t>
      </w:r>
    </w:p>
    <w:p w14:paraId="5457F918" w14:textId="77777777" w:rsidR="004E6A4F" w:rsidRPr="009734C7" w:rsidRDefault="004E6A4F" w:rsidP="004E6A4F">
      <w:pPr>
        <w:pStyle w:val="Bibliography"/>
        <w:rPr>
          <w:noProof/>
          <w:sz w:val="24"/>
          <w:szCs w:val="24"/>
        </w:rPr>
      </w:pPr>
      <w:r w:rsidRPr="009734C7">
        <w:rPr>
          <w:noProof/>
          <w:sz w:val="24"/>
          <w:szCs w:val="24"/>
        </w:rPr>
        <w:t xml:space="preserve">Maslovat, D. &amp; Franks, I., 2019. </w:t>
      </w:r>
      <w:r w:rsidRPr="009734C7">
        <w:rPr>
          <w:i/>
          <w:iCs/>
          <w:noProof/>
          <w:sz w:val="24"/>
          <w:szCs w:val="24"/>
        </w:rPr>
        <w:t xml:space="preserve">The Importance of Feedback to Performance. </w:t>
      </w:r>
      <w:r w:rsidRPr="009734C7">
        <w:rPr>
          <w:noProof/>
          <w:sz w:val="24"/>
          <w:szCs w:val="24"/>
        </w:rPr>
        <w:t>3rd ed. London: Routledge.</w:t>
      </w:r>
    </w:p>
    <w:p w14:paraId="6EAB0F8E" w14:textId="77777777" w:rsidR="004E6A4F" w:rsidRPr="009734C7" w:rsidRDefault="004E6A4F" w:rsidP="004E6A4F">
      <w:pPr>
        <w:pStyle w:val="Bibliography"/>
        <w:rPr>
          <w:noProof/>
          <w:sz w:val="24"/>
          <w:szCs w:val="24"/>
        </w:rPr>
      </w:pPr>
    </w:p>
    <w:p w14:paraId="4DFBF39F" w14:textId="50EB51B9" w:rsidR="004E6A4F" w:rsidRPr="009734C7" w:rsidRDefault="004E6A4F" w:rsidP="004E6A4F">
      <w:pPr>
        <w:pStyle w:val="Bibliography"/>
        <w:rPr>
          <w:noProof/>
          <w:sz w:val="24"/>
          <w:szCs w:val="24"/>
        </w:rPr>
      </w:pPr>
      <w:r w:rsidRPr="009734C7">
        <w:rPr>
          <w:noProof/>
          <w:sz w:val="24"/>
          <w:szCs w:val="24"/>
        </w:rPr>
        <w:t xml:space="preserve">McBride, N., 2023. </w:t>
      </w:r>
      <w:r w:rsidRPr="009734C7">
        <w:rPr>
          <w:i/>
          <w:iCs/>
          <w:noProof/>
          <w:sz w:val="24"/>
          <w:szCs w:val="24"/>
        </w:rPr>
        <w:t xml:space="preserve">Teenager arrested following succesful police appeal.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https://www.readingchronicle.co.uk/news/23779452.teenager-arrested-following-successful-police-search/</w:t>
      </w:r>
      <w:r w:rsidRPr="009734C7">
        <w:rPr>
          <w:noProof/>
          <w:sz w:val="24"/>
          <w:szCs w:val="24"/>
        </w:rPr>
        <w:br/>
        <w:t>[Accessed 22 March 2024].</w:t>
      </w:r>
    </w:p>
    <w:p w14:paraId="30571F63" w14:textId="77777777" w:rsidR="004E6A4F" w:rsidRPr="009734C7" w:rsidRDefault="004E6A4F" w:rsidP="004E6A4F">
      <w:pPr>
        <w:pStyle w:val="Bibliography"/>
        <w:rPr>
          <w:noProof/>
          <w:sz w:val="24"/>
          <w:szCs w:val="24"/>
        </w:rPr>
      </w:pPr>
    </w:p>
    <w:p w14:paraId="55BDF5CC" w14:textId="3EA3E363" w:rsidR="004E6A4F" w:rsidRPr="009734C7" w:rsidRDefault="004E6A4F" w:rsidP="004E6A4F">
      <w:pPr>
        <w:pStyle w:val="Bibliography"/>
        <w:rPr>
          <w:noProof/>
          <w:sz w:val="24"/>
          <w:szCs w:val="24"/>
        </w:rPr>
      </w:pPr>
      <w:r w:rsidRPr="009734C7">
        <w:rPr>
          <w:noProof/>
          <w:sz w:val="24"/>
          <w:szCs w:val="24"/>
        </w:rPr>
        <w:t xml:space="preserve">National Police Chiefs' Council, 2016. </w:t>
      </w:r>
      <w:r w:rsidRPr="009734C7">
        <w:rPr>
          <w:i/>
          <w:iCs/>
          <w:noProof/>
          <w:sz w:val="24"/>
          <w:szCs w:val="24"/>
        </w:rPr>
        <w:t xml:space="preserve">Policing Vision 2025.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https://www.npcc.police.uk/SysSiteAssets/media/downloads/publications/policing-vision/policing-vision-2025.pdf</w:t>
      </w:r>
      <w:r w:rsidRPr="009734C7">
        <w:rPr>
          <w:noProof/>
          <w:sz w:val="24"/>
          <w:szCs w:val="24"/>
        </w:rPr>
        <w:br/>
        <w:t>[Accessed 21 March 2024].</w:t>
      </w:r>
    </w:p>
    <w:p w14:paraId="559F7A96" w14:textId="77777777" w:rsidR="004E6A4F" w:rsidRPr="009734C7" w:rsidRDefault="004E6A4F" w:rsidP="004E6A4F">
      <w:pPr>
        <w:pStyle w:val="Bibliography"/>
        <w:rPr>
          <w:noProof/>
          <w:sz w:val="24"/>
          <w:szCs w:val="24"/>
        </w:rPr>
      </w:pPr>
    </w:p>
    <w:p w14:paraId="738B878C" w14:textId="4100C557" w:rsidR="004E6A4F" w:rsidRPr="009734C7" w:rsidRDefault="004E6A4F" w:rsidP="004E6A4F">
      <w:pPr>
        <w:pStyle w:val="Bibliography"/>
        <w:rPr>
          <w:noProof/>
          <w:sz w:val="24"/>
          <w:szCs w:val="24"/>
        </w:rPr>
      </w:pPr>
      <w:r w:rsidRPr="009734C7">
        <w:rPr>
          <w:noProof/>
          <w:sz w:val="24"/>
          <w:szCs w:val="24"/>
        </w:rPr>
        <w:lastRenderedPageBreak/>
        <w:t xml:space="preserve">NPCC, 2022. </w:t>
      </w:r>
      <w:r w:rsidRPr="009734C7">
        <w:rPr>
          <w:i/>
          <w:iCs/>
          <w:noProof/>
          <w:sz w:val="24"/>
          <w:szCs w:val="24"/>
        </w:rPr>
        <w:t xml:space="preserve">Missing Persons Media &amp; Online Publicity.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https://www.npcc.police.uk/SysSiteAssets/media/downloads/publications/publications-log/national-crime-coordination-committee/2023/missing-persons-media-online-publicity-v1.1-25oct-22.pdf</w:t>
      </w:r>
      <w:r w:rsidRPr="009734C7">
        <w:rPr>
          <w:noProof/>
          <w:sz w:val="24"/>
          <w:szCs w:val="24"/>
        </w:rPr>
        <w:br/>
        <w:t>[Accessed 22 March 2024].</w:t>
      </w:r>
    </w:p>
    <w:p w14:paraId="75E27E87" w14:textId="77777777" w:rsidR="004E6A4F" w:rsidRPr="009734C7" w:rsidRDefault="004E6A4F" w:rsidP="004E6A4F">
      <w:pPr>
        <w:pStyle w:val="Bibliography"/>
        <w:rPr>
          <w:noProof/>
          <w:sz w:val="24"/>
          <w:szCs w:val="24"/>
        </w:rPr>
      </w:pPr>
    </w:p>
    <w:p w14:paraId="4ADBEA0A" w14:textId="238D116E" w:rsidR="004E6A4F" w:rsidRPr="009734C7" w:rsidRDefault="004E6A4F" w:rsidP="004E6A4F">
      <w:pPr>
        <w:pStyle w:val="Bibliography"/>
        <w:rPr>
          <w:noProof/>
          <w:sz w:val="24"/>
          <w:szCs w:val="24"/>
        </w:rPr>
      </w:pPr>
      <w:r w:rsidRPr="009734C7">
        <w:rPr>
          <w:noProof/>
          <w:sz w:val="24"/>
          <w:szCs w:val="24"/>
        </w:rPr>
        <w:t xml:space="preserve">Office for National Statistics, 2023. </w:t>
      </w:r>
      <w:r w:rsidRPr="009734C7">
        <w:rPr>
          <w:i/>
          <w:iCs/>
          <w:noProof/>
          <w:sz w:val="24"/>
          <w:szCs w:val="24"/>
        </w:rPr>
        <w:t xml:space="preserve">Population estimates for England and Wales: mid-2022.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https://www.ons.gov.uk/peoplepopulationandcommunity/populationandmigration/populationestimates/bulletins/populationestimatesforenglandandwales/mid2022#:~:text=We%20estimate%20the%20population%20of,mid%2D1962%20(1.0%25).</w:t>
      </w:r>
      <w:r w:rsidRPr="009734C7">
        <w:rPr>
          <w:noProof/>
          <w:sz w:val="24"/>
          <w:szCs w:val="24"/>
        </w:rPr>
        <w:br/>
        <w:t>[Accessed 22 March 2024].</w:t>
      </w:r>
    </w:p>
    <w:p w14:paraId="2AE2B35A" w14:textId="77777777" w:rsidR="004E6A4F" w:rsidRPr="009734C7" w:rsidRDefault="004E6A4F" w:rsidP="004E6A4F">
      <w:pPr>
        <w:pStyle w:val="Bibliography"/>
        <w:rPr>
          <w:noProof/>
          <w:sz w:val="24"/>
          <w:szCs w:val="24"/>
        </w:rPr>
      </w:pPr>
    </w:p>
    <w:p w14:paraId="71AE55ED" w14:textId="01CCDA63" w:rsidR="004E6A4F" w:rsidRPr="009734C7" w:rsidRDefault="004E6A4F" w:rsidP="004E6A4F">
      <w:pPr>
        <w:pStyle w:val="Bibliography"/>
        <w:rPr>
          <w:noProof/>
          <w:sz w:val="24"/>
          <w:szCs w:val="24"/>
        </w:rPr>
      </w:pPr>
      <w:r w:rsidRPr="009734C7">
        <w:rPr>
          <w:noProof/>
          <w:sz w:val="24"/>
          <w:szCs w:val="24"/>
        </w:rPr>
        <w:t xml:space="preserve">Schafer, J., 2009. Developing effective leadership in policing: perils, pitfalls, and paths forward. </w:t>
      </w:r>
      <w:r w:rsidRPr="009734C7">
        <w:rPr>
          <w:i/>
          <w:iCs/>
          <w:noProof/>
          <w:sz w:val="24"/>
          <w:szCs w:val="24"/>
        </w:rPr>
        <w:t xml:space="preserve">Policing: An International Journal, </w:t>
      </w:r>
      <w:r w:rsidRPr="009734C7">
        <w:rPr>
          <w:noProof/>
          <w:sz w:val="24"/>
          <w:szCs w:val="24"/>
        </w:rPr>
        <w:t>32(2), pp. 238-260.</w:t>
      </w:r>
    </w:p>
    <w:p w14:paraId="2860E280" w14:textId="77777777" w:rsidR="004E6A4F" w:rsidRPr="009734C7" w:rsidRDefault="004E6A4F" w:rsidP="004E6A4F">
      <w:pPr>
        <w:pStyle w:val="Bibliography"/>
        <w:rPr>
          <w:noProof/>
          <w:sz w:val="24"/>
          <w:szCs w:val="24"/>
        </w:rPr>
      </w:pPr>
    </w:p>
    <w:p w14:paraId="48234C33" w14:textId="40020404" w:rsidR="004E6A4F" w:rsidRPr="009734C7" w:rsidRDefault="004E6A4F" w:rsidP="004E6A4F">
      <w:pPr>
        <w:pStyle w:val="Bibliography"/>
        <w:rPr>
          <w:noProof/>
          <w:sz w:val="24"/>
          <w:szCs w:val="24"/>
        </w:rPr>
      </w:pPr>
      <w:r w:rsidRPr="009734C7">
        <w:rPr>
          <w:noProof/>
          <w:sz w:val="24"/>
          <w:szCs w:val="24"/>
        </w:rPr>
        <w:t xml:space="preserve">South Wales Police, 2024. </w:t>
      </w:r>
      <w:r w:rsidRPr="009734C7">
        <w:rPr>
          <w:i/>
          <w:iCs/>
          <w:noProof/>
          <w:sz w:val="24"/>
          <w:szCs w:val="24"/>
        </w:rPr>
        <w:t xml:space="preserve">Police Constable Degree Apprenticeship - PCDA.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https://www.south-wales.police.uk/SysSiteAssets/media/downloads/south-wales/about-us/careers/hr-documents/entry-route-mind-map---pup-2022.pdf</w:t>
      </w:r>
      <w:r w:rsidRPr="009734C7">
        <w:rPr>
          <w:noProof/>
          <w:sz w:val="24"/>
          <w:szCs w:val="24"/>
        </w:rPr>
        <w:br/>
        <w:t>[Accessed 21 March 2024].</w:t>
      </w:r>
    </w:p>
    <w:p w14:paraId="25C3610C" w14:textId="77777777" w:rsidR="004E6A4F" w:rsidRPr="009734C7" w:rsidRDefault="004E6A4F" w:rsidP="004E6A4F">
      <w:pPr>
        <w:pStyle w:val="Bibliography"/>
        <w:rPr>
          <w:noProof/>
          <w:sz w:val="24"/>
          <w:szCs w:val="24"/>
        </w:rPr>
      </w:pPr>
    </w:p>
    <w:p w14:paraId="0D2F17F9" w14:textId="0D80EAFB" w:rsidR="004E6A4F" w:rsidRPr="009734C7" w:rsidRDefault="004E6A4F" w:rsidP="004E6A4F">
      <w:pPr>
        <w:pStyle w:val="Bibliography"/>
        <w:rPr>
          <w:noProof/>
          <w:sz w:val="24"/>
          <w:szCs w:val="24"/>
        </w:rPr>
      </w:pPr>
      <w:r w:rsidRPr="009734C7">
        <w:rPr>
          <w:noProof/>
          <w:sz w:val="24"/>
          <w:szCs w:val="24"/>
        </w:rPr>
        <w:t xml:space="preserve">Tudor, S., 2023. </w:t>
      </w:r>
      <w:r w:rsidRPr="009734C7">
        <w:rPr>
          <w:i/>
          <w:iCs/>
          <w:noProof/>
          <w:sz w:val="24"/>
          <w:szCs w:val="24"/>
        </w:rPr>
        <w:t xml:space="preserve">Police standards and culture: Restoring public trust.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https://lordslibrary.parliament.uk/police-standards-and-culture-restoring-public-trust/#:~:text=The%20Peelian%20principles%20said%20officers,and%20secure%20law%20and%20order.</w:t>
      </w:r>
      <w:r w:rsidRPr="009734C7">
        <w:rPr>
          <w:noProof/>
          <w:sz w:val="24"/>
          <w:szCs w:val="24"/>
        </w:rPr>
        <w:br/>
        <w:t>[Accessed 21 March 2024].</w:t>
      </w:r>
    </w:p>
    <w:p w14:paraId="39EF01F1" w14:textId="77777777" w:rsidR="004E6A4F" w:rsidRPr="009734C7" w:rsidRDefault="004E6A4F" w:rsidP="004E6A4F">
      <w:pPr>
        <w:pStyle w:val="Bibliography"/>
        <w:rPr>
          <w:noProof/>
          <w:sz w:val="24"/>
          <w:szCs w:val="24"/>
        </w:rPr>
      </w:pPr>
    </w:p>
    <w:p w14:paraId="62B75DF5" w14:textId="1F3B1DB2" w:rsidR="004E6A4F" w:rsidRPr="009734C7" w:rsidRDefault="004E6A4F" w:rsidP="004E6A4F">
      <w:pPr>
        <w:pStyle w:val="Bibliography"/>
        <w:rPr>
          <w:noProof/>
          <w:sz w:val="24"/>
          <w:szCs w:val="24"/>
        </w:rPr>
      </w:pPr>
      <w:r w:rsidRPr="009734C7">
        <w:rPr>
          <w:noProof/>
          <w:sz w:val="24"/>
          <w:szCs w:val="24"/>
        </w:rPr>
        <w:t xml:space="preserve">Tyler, M. &amp; McKenzie, W., 2011. Mentoring first year police constables: police mentors' perspectives. </w:t>
      </w:r>
      <w:r w:rsidRPr="009734C7">
        <w:rPr>
          <w:i/>
          <w:iCs/>
          <w:noProof/>
          <w:sz w:val="24"/>
          <w:szCs w:val="24"/>
        </w:rPr>
        <w:t xml:space="preserve">Journal of Workplace Learning, </w:t>
      </w:r>
      <w:r w:rsidRPr="009734C7">
        <w:rPr>
          <w:noProof/>
          <w:sz w:val="24"/>
          <w:szCs w:val="24"/>
        </w:rPr>
        <w:t>23(8), pp. 518-530.</w:t>
      </w:r>
    </w:p>
    <w:p w14:paraId="2F9C6A2E" w14:textId="77777777" w:rsidR="004E6A4F" w:rsidRPr="009734C7" w:rsidRDefault="004E6A4F" w:rsidP="004E6A4F">
      <w:pPr>
        <w:pStyle w:val="Bibliography"/>
        <w:rPr>
          <w:noProof/>
          <w:sz w:val="24"/>
          <w:szCs w:val="24"/>
        </w:rPr>
      </w:pPr>
      <w:r w:rsidRPr="009734C7">
        <w:rPr>
          <w:noProof/>
          <w:sz w:val="24"/>
          <w:szCs w:val="24"/>
        </w:rPr>
        <w:t xml:space="preserve">UK Government, 1984. </w:t>
      </w:r>
      <w:r w:rsidRPr="009734C7">
        <w:rPr>
          <w:i/>
          <w:iCs/>
          <w:noProof/>
          <w:sz w:val="24"/>
          <w:szCs w:val="24"/>
        </w:rPr>
        <w:t xml:space="preserve">Police and Criminal Evidence Act.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https://www.legislation.gov.uk/ukpga/1984/60/contents</w:t>
      </w:r>
      <w:r w:rsidRPr="009734C7">
        <w:rPr>
          <w:noProof/>
          <w:sz w:val="24"/>
          <w:szCs w:val="24"/>
        </w:rPr>
        <w:br/>
        <w:t>[Accessed 25 March 2024].</w:t>
      </w:r>
    </w:p>
    <w:p w14:paraId="2F303C25" w14:textId="77777777" w:rsidR="004E6A4F" w:rsidRPr="009734C7" w:rsidRDefault="004E6A4F" w:rsidP="004E6A4F">
      <w:pPr>
        <w:pStyle w:val="Bibliography"/>
        <w:rPr>
          <w:noProof/>
          <w:sz w:val="24"/>
          <w:szCs w:val="24"/>
        </w:rPr>
      </w:pPr>
    </w:p>
    <w:p w14:paraId="1EA228F3" w14:textId="37FAE501" w:rsidR="004E6A4F" w:rsidRPr="009734C7" w:rsidRDefault="004E6A4F" w:rsidP="004E6A4F">
      <w:pPr>
        <w:pStyle w:val="Bibliography"/>
        <w:rPr>
          <w:noProof/>
          <w:sz w:val="24"/>
          <w:szCs w:val="24"/>
        </w:rPr>
      </w:pPr>
      <w:r w:rsidRPr="009734C7">
        <w:rPr>
          <w:noProof/>
          <w:sz w:val="24"/>
          <w:szCs w:val="24"/>
        </w:rPr>
        <w:t xml:space="preserve">UK Government, 1984. </w:t>
      </w:r>
      <w:r w:rsidRPr="009734C7">
        <w:rPr>
          <w:i/>
          <w:iCs/>
          <w:noProof/>
          <w:sz w:val="24"/>
          <w:szCs w:val="24"/>
        </w:rPr>
        <w:t xml:space="preserve">Police and Criminal Evidence Act 1984.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https://www.legislation.gov.uk/ukpga/1984/60/contents</w:t>
      </w:r>
      <w:r w:rsidRPr="009734C7">
        <w:rPr>
          <w:noProof/>
          <w:sz w:val="24"/>
          <w:szCs w:val="24"/>
        </w:rPr>
        <w:br/>
        <w:t>[Accessed 21 March 2024].</w:t>
      </w:r>
    </w:p>
    <w:p w14:paraId="376C4445" w14:textId="77777777" w:rsidR="004E6A4F" w:rsidRPr="009734C7" w:rsidRDefault="004E6A4F" w:rsidP="004E6A4F">
      <w:pPr>
        <w:pStyle w:val="Bibliography"/>
        <w:rPr>
          <w:noProof/>
          <w:sz w:val="24"/>
          <w:szCs w:val="24"/>
        </w:rPr>
      </w:pPr>
    </w:p>
    <w:p w14:paraId="4E09BBA2" w14:textId="36B77766" w:rsidR="004E6A4F" w:rsidRPr="009734C7" w:rsidRDefault="004E6A4F" w:rsidP="004E6A4F">
      <w:pPr>
        <w:pStyle w:val="Bibliography"/>
        <w:rPr>
          <w:noProof/>
          <w:sz w:val="24"/>
          <w:szCs w:val="24"/>
        </w:rPr>
      </w:pPr>
      <w:r w:rsidRPr="009734C7">
        <w:rPr>
          <w:noProof/>
          <w:sz w:val="24"/>
          <w:szCs w:val="24"/>
        </w:rPr>
        <w:t xml:space="preserve">UK Government, 2018. </w:t>
      </w:r>
      <w:r w:rsidRPr="009734C7">
        <w:rPr>
          <w:i/>
          <w:iCs/>
          <w:noProof/>
          <w:sz w:val="24"/>
          <w:szCs w:val="24"/>
        </w:rPr>
        <w:t xml:space="preserve">The Data Protection Act.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https://www.gov.uk/data-protection</w:t>
      </w:r>
      <w:r w:rsidRPr="009734C7">
        <w:rPr>
          <w:noProof/>
          <w:sz w:val="24"/>
          <w:szCs w:val="24"/>
        </w:rPr>
        <w:br/>
        <w:t>[Accessed 22 March 2024].</w:t>
      </w:r>
    </w:p>
    <w:p w14:paraId="6187779B" w14:textId="77777777" w:rsidR="004E6A4F" w:rsidRPr="009734C7" w:rsidRDefault="004E6A4F" w:rsidP="004E6A4F">
      <w:pPr>
        <w:pStyle w:val="Bibliography"/>
        <w:rPr>
          <w:noProof/>
          <w:sz w:val="24"/>
          <w:szCs w:val="24"/>
        </w:rPr>
      </w:pPr>
    </w:p>
    <w:p w14:paraId="66700905" w14:textId="1BF001F3" w:rsidR="004E6A4F" w:rsidRPr="009734C7" w:rsidRDefault="004E6A4F" w:rsidP="004E6A4F">
      <w:pPr>
        <w:pStyle w:val="Bibliography"/>
        <w:rPr>
          <w:noProof/>
          <w:sz w:val="24"/>
          <w:szCs w:val="24"/>
        </w:rPr>
      </w:pPr>
      <w:r w:rsidRPr="009734C7">
        <w:rPr>
          <w:noProof/>
          <w:sz w:val="24"/>
          <w:szCs w:val="24"/>
        </w:rPr>
        <w:t xml:space="preserve">UK Government, 2021. </w:t>
      </w:r>
      <w:r w:rsidRPr="009734C7">
        <w:rPr>
          <w:i/>
          <w:iCs/>
          <w:noProof/>
          <w:sz w:val="24"/>
          <w:szCs w:val="24"/>
        </w:rPr>
        <w:t xml:space="preserve">Ethnicity facts and figures.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https://www.ethnicity-facts-figures.service.gov.uk/#:~:text=82%25%20of%20people%20in%20England,a%20var</w:t>
      </w:r>
      <w:r w:rsidRPr="009734C7">
        <w:rPr>
          <w:noProof/>
          <w:sz w:val="24"/>
          <w:szCs w:val="24"/>
          <w:u w:val="single"/>
        </w:rPr>
        <w:lastRenderedPageBreak/>
        <w:t>iety%20of%20ethnic%20backgrounds.</w:t>
      </w:r>
      <w:r w:rsidRPr="009734C7">
        <w:rPr>
          <w:noProof/>
          <w:sz w:val="24"/>
          <w:szCs w:val="24"/>
        </w:rPr>
        <w:br/>
        <w:t>[Accessed 22 March 2024].</w:t>
      </w:r>
    </w:p>
    <w:p w14:paraId="1FBAF3F8" w14:textId="77777777" w:rsidR="004E6A4F" w:rsidRPr="009734C7" w:rsidRDefault="004E6A4F" w:rsidP="004E6A4F">
      <w:pPr>
        <w:pStyle w:val="Bibliography"/>
        <w:rPr>
          <w:noProof/>
          <w:sz w:val="24"/>
          <w:szCs w:val="24"/>
        </w:rPr>
      </w:pPr>
    </w:p>
    <w:p w14:paraId="7316F67B" w14:textId="5683F781" w:rsidR="004E6A4F" w:rsidRPr="009734C7" w:rsidRDefault="004E6A4F" w:rsidP="004E6A4F">
      <w:pPr>
        <w:pStyle w:val="Bibliography"/>
        <w:rPr>
          <w:noProof/>
          <w:sz w:val="24"/>
          <w:szCs w:val="24"/>
        </w:rPr>
      </w:pPr>
      <w:r w:rsidRPr="009734C7">
        <w:rPr>
          <w:noProof/>
          <w:sz w:val="24"/>
          <w:szCs w:val="24"/>
        </w:rPr>
        <w:t xml:space="preserve">Walsh, J. &amp; O'Connor, C., 2019. Social media and policing: A review of recent research. </w:t>
      </w:r>
      <w:r w:rsidRPr="009734C7">
        <w:rPr>
          <w:i/>
          <w:iCs/>
          <w:noProof/>
          <w:sz w:val="24"/>
          <w:szCs w:val="24"/>
        </w:rPr>
        <w:t xml:space="preserve">Sociology Compass, </w:t>
      </w:r>
      <w:r w:rsidRPr="009734C7">
        <w:rPr>
          <w:noProof/>
          <w:sz w:val="24"/>
          <w:szCs w:val="24"/>
        </w:rPr>
        <w:t>13(1), pp. 1-14.</w:t>
      </w:r>
    </w:p>
    <w:p w14:paraId="775B7A99" w14:textId="77777777" w:rsidR="004E6A4F" w:rsidRPr="009734C7" w:rsidRDefault="004E6A4F" w:rsidP="004E6A4F">
      <w:pPr>
        <w:pStyle w:val="Bibliography"/>
        <w:rPr>
          <w:noProof/>
          <w:sz w:val="24"/>
          <w:szCs w:val="24"/>
        </w:rPr>
      </w:pPr>
    </w:p>
    <w:p w14:paraId="55BD4956" w14:textId="77777777" w:rsidR="004E6A4F" w:rsidRPr="009734C7" w:rsidRDefault="004E6A4F" w:rsidP="004E6A4F">
      <w:pPr>
        <w:pStyle w:val="Bibliography"/>
        <w:rPr>
          <w:noProof/>
          <w:sz w:val="24"/>
          <w:szCs w:val="24"/>
        </w:rPr>
      </w:pPr>
      <w:r w:rsidRPr="009734C7">
        <w:rPr>
          <w:noProof/>
          <w:sz w:val="24"/>
          <w:szCs w:val="24"/>
        </w:rPr>
        <w:t xml:space="preserve">Watkinson-Miley, C., Cox, C. &amp; Deshpande, M., 2022. A New Generation of Police Officers: </w:t>
      </w:r>
    </w:p>
    <w:p w14:paraId="69E7AC44" w14:textId="77777777" w:rsidR="004E6A4F" w:rsidRPr="009734C7" w:rsidRDefault="004E6A4F" w:rsidP="004E6A4F">
      <w:pPr>
        <w:pStyle w:val="Bibliography"/>
        <w:rPr>
          <w:noProof/>
          <w:sz w:val="24"/>
          <w:szCs w:val="24"/>
        </w:rPr>
      </w:pPr>
    </w:p>
    <w:p w14:paraId="67495CBB" w14:textId="77777777" w:rsidR="004E6A4F" w:rsidRPr="009734C7" w:rsidRDefault="004E6A4F" w:rsidP="004E6A4F">
      <w:pPr>
        <w:pStyle w:val="Bibliography"/>
        <w:rPr>
          <w:noProof/>
          <w:sz w:val="24"/>
          <w:szCs w:val="24"/>
        </w:rPr>
      </w:pPr>
      <w:r w:rsidRPr="009734C7">
        <w:rPr>
          <w:noProof/>
          <w:sz w:val="24"/>
          <w:szCs w:val="24"/>
        </w:rPr>
        <w:t xml:space="preserve">Experiences of Student Officers Undertaking the Police Constable Degree Apprenticeship in One UK </w:t>
      </w:r>
    </w:p>
    <w:p w14:paraId="12E0C5A7" w14:textId="77777777" w:rsidR="004E6A4F" w:rsidRPr="009734C7" w:rsidRDefault="004E6A4F" w:rsidP="004E6A4F">
      <w:pPr>
        <w:pStyle w:val="Bibliography"/>
        <w:rPr>
          <w:noProof/>
          <w:sz w:val="24"/>
          <w:szCs w:val="24"/>
        </w:rPr>
      </w:pPr>
    </w:p>
    <w:p w14:paraId="52FABB94" w14:textId="79FA5020" w:rsidR="004E6A4F" w:rsidRPr="009734C7" w:rsidRDefault="004E6A4F" w:rsidP="004E6A4F">
      <w:pPr>
        <w:pStyle w:val="Bibliography"/>
        <w:rPr>
          <w:noProof/>
          <w:sz w:val="24"/>
          <w:szCs w:val="24"/>
        </w:rPr>
      </w:pPr>
      <w:r w:rsidRPr="009734C7">
        <w:rPr>
          <w:noProof/>
          <w:sz w:val="24"/>
          <w:szCs w:val="24"/>
        </w:rPr>
        <w:t xml:space="preserve">Police Force. </w:t>
      </w:r>
      <w:r w:rsidRPr="009734C7">
        <w:rPr>
          <w:i/>
          <w:iCs/>
          <w:noProof/>
          <w:sz w:val="24"/>
          <w:szCs w:val="24"/>
        </w:rPr>
        <w:t xml:space="preserve">Policing: A Journal of Policy and Practice, </w:t>
      </w:r>
      <w:r w:rsidRPr="009734C7">
        <w:rPr>
          <w:noProof/>
          <w:sz w:val="24"/>
          <w:szCs w:val="24"/>
        </w:rPr>
        <w:t>16(1), pp. 122-134.</w:t>
      </w:r>
    </w:p>
    <w:p w14:paraId="1FF406CE" w14:textId="77777777" w:rsidR="004E6A4F" w:rsidRPr="009734C7" w:rsidRDefault="004E6A4F" w:rsidP="004E6A4F">
      <w:pPr>
        <w:pStyle w:val="Bibliography"/>
        <w:rPr>
          <w:noProof/>
          <w:sz w:val="24"/>
          <w:szCs w:val="24"/>
        </w:rPr>
      </w:pPr>
    </w:p>
    <w:p w14:paraId="77FAF002" w14:textId="6E251719" w:rsidR="004E6A4F" w:rsidRPr="009734C7" w:rsidRDefault="004E6A4F" w:rsidP="004E6A4F">
      <w:pPr>
        <w:pStyle w:val="Bibliography"/>
        <w:rPr>
          <w:noProof/>
          <w:sz w:val="24"/>
          <w:szCs w:val="24"/>
        </w:rPr>
      </w:pPr>
      <w:r w:rsidRPr="009734C7">
        <w:rPr>
          <w:noProof/>
          <w:sz w:val="24"/>
          <w:szCs w:val="24"/>
        </w:rPr>
        <w:t xml:space="preserve">West Yorkshire Police, 2024. </w:t>
      </w:r>
      <w:r w:rsidRPr="009734C7">
        <w:rPr>
          <w:i/>
          <w:iCs/>
          <w:noProof/>
          <w:sz w:val="24"/>
          <w:szCs w:val="24"/>
        </w:rPr>
        <w:t xml:space="preserve">Key Individual Network.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https://www.westyorkshire.police.uk/about-us/diversity-equality-and-inclusion/how-you-can-get-involved-west-yorkshire-police/kin</w:t>
      </w:r>
      <w:r w:rsidRPr="009734C7">
        <w:rPr>
          <w:noProof/>
          <w:sz w:val="24"/>
          <w:szCs w:val="24"/>
        </w:rPr>
        <w:br/>
        <w:t>[Accessed 22 March 2024].</w:t>
      </w:r>
    </w:p>
    <w:p w14:paraId="5431954C" w14:textId="77777777" w:rsidR="004E6A4F" w:rsidRPr="009734C7" w:rsidRDefault="004E6A4F" w:rsidP="004E6A4F">
      <w:pPr>
        <w:pStyle w:val="Bibliography"/>
        <w:rPr>
          <w:noProof/>
          <w:sz w:val="24"/>
          <w:szCs w:val="24"/>
        </w:rPr>
      </w:pPr>
    </w:p>
    <w:p w14:paraId="70D6755C" w14:textId="5E67EE66" w:rsidR="004E6A4F" w:rsidRPr="009734C7" w:rsidRDefault="004E6A4F" w:rsidP="004E6A4F">
      <w:pPr>
        <w:pStyle w:val="Bibliography"/>
        <w:rPr>
          <w:noProof/>
          <w:sz w:val="24"/>
          <w:szCs w:val="24"/>
        </w:rPr>
      </w:pPr>
      <w:r w:rsidRPr="009734C7">
        <w:rPr>
          <w:noProof/>
          <w:sz w:val="24"/>
          <w:szCs w:val="24"/>
        </w:rPr>
        <w:t xml:space="preserve">Wiltshire Police, 2021. </w:t>
      </w:r>
      <w:r w:rsidRPr="009734C7">
        <w:rPr>
          <w:i/>
          <w:iCs/>
          <w:noProof/>
          <w:sz w:val="24"/>
          <w:szCs w:val="24"/>
        </w:rPr>
        <w:t xml:space="preserve">Training and Probationary Procedural Guidance for Student Officers. </w:t>
      </w:r>
      <w:r w:rsidRPr="009734C7">
        <w:rPr>
          <w:noProof/>
          <w:sz w:val="24"/>
          <w:szCs w:val="24"/>
        </w:rPr>
        <w:t xml:space="preserve">[Online] </w:t>
      </w:r>
      <w:r w:rsidRPr="009734C7">
        <w:rPr>
          <w:noProof/>
          <w:sz w:val="24"/>
          <w:szCs w:val="24"/>
        </w:rPr>
        <w:br/>
        <w:t xml:space="preserve">Available at: </w:t>
      </w:r>
      <w:r w:rsidRPr="009734C7">
        <w:rPr>
          <w:noProof/>
          <w:sz w:val="24"/>
          <w:szCs w:val="24"/>
          <w:u w:val="single"/>
        </w:rPr>
        <w:t>https://www.wiltshire.police.uk/SysSiteAssets/media/downloads/wiltshire/policies-and-procedures/training-probationary-guidance-for-student-officers-policy-and-procedure.pdf</w:t>
      </w:r>
      <w:r w:rsidRPr="009734C7">
        <w:rPr>
          <w:noProof/>
          <w:sz w:val="24"/>
          <w:szCs w:val="24"/>
        </w:rPr>
        <w:br/>
        <w:t>[Accessed 21 March 2024].</w:t>
      </w:r>
    </w:p>
    <w:p w14:paraId="6706116D" w14:textId="00FF1814" w:rsidR="00390074" w:rsidRPr="009734C7" w:rsidRDefault="004E6A4F" w:rsidP="004E6A4F">
      <w:pPr>
        <w:overflowPunct/>
        <w:autoSpaceDE/>
        <w:autoSpaceDN/>
        <w:adjustRightInd/>
        <w:ind w:right="237"/>
        <w:textAlignment w:val="auto"/>
        <w:rPr>
          <w:b/>
          <w:sz w:val="24"/>
          <w:szCs w:val="24"/>
        </w:rPr>
      </w:pPr>
      <w:r w:rsidRPr="009734C7">
        <w:rPr>
          <w:b/>
          <w:sz w:val="24"/>
          <w:szCs w:val="24"/>
        </w:rPr>
        <w:fldChar w:fldCharType="end"/>
      </w:r>
    </w:p>
    <w:p w14:paraId="6ED77802" w14:textId="77777777" w:rsidR="0093018C" w:rsidRPr="009734C7" w:rsidRDefault="00BC5725" w:rsidP="00340E9A">
      <w:pPr>
        <w:keepNext/>
        <w:ind w:right="237"/>
        <w:jc w:val="center"/>
        <w:rPr>
          <w:b/>
          <w:sz w:val="24"/>
          <w:szCs w:val="24"/>
          <w:highlight w:val="yellow"/>
        </w:rPr>
      </w:pPr>
      <w:r w:rsidRPr="009734C7">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w:t>
      </w:r>
      <w:proofErr w:type="spellStart"/>
      <w:r w:rsidRPr="28D1B5E1">
        <w:rPr>
          <w:rFonts w:eastAsia="Arial"/>
          <w:b/>
          <w:bCs/>
          <w:color w:val="000000" w:themeColor="text1"/>
          <w:sz w:val="24"/>
          <w:szCs w:val="24"/>
          <w:highlight w:val="yellow"/>
        </w:rPr>
        <w:t>Turnitin</w:t>
      </w:r>
      <w:proofErr w:type="spellEnd"/>
      <w:r w:rsidRPr="28D1B5E1">
        <w:rPr>
          <w:rFonts w:eastAsia="Arial"/>
          <w:b/>
          <w:bCs/>
          <w:color w:val="000000" w:themeColor="text1"/>
          <w:sz w:val="24"/>
          <w:szCs w:val="24"/>
          <w:highlight w:val="yellow"/>
        </w:rPr>
        <w:t xml:space="preserve">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A21AE8F" w:rsidR="28D1B5E1" w:rsidRDefault="004E6A4F" w:rsidP="28D1B5E1">
      <w:pPr>
        <w:jc w:val="both"/>
        <w:rPr>
          <w:rFonts w:eastAsia="Arial"/>
          <w:b/>
          <w:bCs/>
          <w:color w:val="000000" w:themeColor="text1"/>
          <w:sz w:val="24"/>
          <w:szCs w:val="24"/>
          <w:highlight w:val="yellow"/>
        </w:rPr>
      </w:pPr>
      <w:r>
        <w:rPr>
          <w:rFonts w:eastAsia="Arial"/>
          <w:b/>
          <w:bCs/>
          <w:color w:val="000000" w:themeColor="text1"/>
          <w:sz w:val="24"/>
          <w:szCs w:val="24"/>
          <w:highlight w:val="yellow"/>
        </w:rPr>
        <w:t xml:space="preserve">Sign: L. </w:t>
      </w:r>
      <w:proofErr w:type="spellStart"/>
      <w:r>
        <w:rPr>
          <w:rFonts w:eastAsia="Arial"/>
          <w:b/>
          <w:bCs/>
          <w:color w:val="000000" w:themeColor="text1"/>
          <w:sz w:val="24"/>
          <w:szCs w:val="24"/>
          <w:highlight w:val="yellow"/>
        </w:rPr>
        <w:t>Tamplin</w:t>
      </w:r>
      <w:proofErr w:type="spellEnd"/>
    </w:p>
    <w:p w14:paraId="574DF1C8" w14:textId="1C0C00AA" w:rsidR="28D1B5E1" w:rsidRDefault="28D1B5E1" w:rsidP="28D1B5E1">
      <w:pPr>
        <w:jc w:val="both"/>
        <w:rPr>
          <w:b/>
          <w:bCs/>
          <w:color w:val="000000" w:themeColor="text1"/>
          <w:sz w:val="24"/>
          <w:szCs w:val="24"/>
          <w:highlight w:val="yellow"/>
        </w:rPr>
      </w:pPr>
    </w:p>
    <w:p w14:paraId="6AF6F333" w14:textId="19F49AF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E6A4F">
        <w:rPr>
          <w:rFonts w:eastAsia="Arial"/>
          <w:b/>
          <w:bCs/>
          <w:color w:val="000000" w:themeColor="text1"/>
          <w:sz w:val="24"/>
          <w:szCs w:val="24"/>
          <w:highlight w:val="yellow"/>
        </w:rPr>
        <w:t>: 1/4/2024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1A0BF" w14:textId="77777777" w:rsidR="008508BE" w:rsidRDefault="008508BE">
      <w:r>
        <w:separator/>
      </w:r>
    </w:p>
  </w:endnote>
  <w:endnote w:type="continuationSeparator" w:id="0">
    <w:p w14:paraId="2159E6F3" w14:textId="77777777" w:rsidR="008508BE" w:rsidRDefault="00850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D475450" w:rsidR="00F6513F" w:rsidRDefault="00F6513F">
    <w:pPr>
      <w:pStyle w:val="Footer"/>
      <w:jc w:val="right"/>
    </w:pPr>
    <w:r>
      <w:fldChar w:fldCharType="begin"/>
    </w:r>
    <w:r>
      <w:instrText xml:space="preserve"> PAGE   \* MERGEFORMAT </w:instrText>
    </w:r>
    <w:r>
      <w:fldChar w:fldCharType="separate"/>
    </w:r>
    <w:r w:rsidR="009734C7">
      <w:rPr>
        <w:noProof/>
      </w:rPr>
      <w:t>24</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B55C1" w14:textId="77777777" w:rsidR="008508BE" w:rsidRDefault="008508BE">
      <w:r>
        <w:separator/>
      </w:r>
    </w:p>
  </w:footnote>
  <w:footnote w:type="continuationSeparator" w:id="0">
    <w:p w14:paraId="368BED69" w14:textId="77777777" w:rsidR="008508BE" w:rsidRDefault="00850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27CB"/>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4F2A"/>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52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6A4F"/>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1EC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6161"/>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37EC"/>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8BE"/>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0C26"/>
    <w:rsid w:val="00953E15"/>
    <w:rsid w:val="009544C0"/>
    <w:rsid w:val="00954FA4"/>
    <w:rsid w:val="00955005"/>
    <w:rsid w:val="00956AE9"/>
    <w:rsid w:val="00962CC6"/>
    <w:rsid w:val="00964CC6"/>
    <w:rsid w:val="009734C7"/>
    <w:rsid w:val="00977EB7"/>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DF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1C47"/>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6B3D"/>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1629"/>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34161"/>
    <w:rsid w:val="00F4043E"/>
    <w:rsid w:val="00F40CB5"/>
    <w:rsid w:val="00F41BBC"/>
    <w:rsid w:val="00F43B9D"/>
    <w:rsid w:val="00F444F0"/>
    <w:rsid w:val="00F50590"/>
    <w:rsid w:val="00F50847"/>
    <w:rsid w:val="00F53F27"/>
    <w:rsid w:val="00F546D1"/>
    <w:rsid w:val="00F6513F"/>
    <w:rsid w:val="00F66272"/>
    <w:rsid w:val="00F67123"/>
    <w:rsid w:val="00F709C0"/>
    <w:rsid w:val="00F927A1"/>
    <w:rsid w:val="00F92E4D"/>
    <w:rsid w:val="00FA3764"/>
    <w:rsid w:val="00FA56ED"/>
    <w:rsid w:val="00FB2D71"/>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contentcontrolboundarysink">
    <w:name w:val="contentcontrolboundarysink"/>
    <w:basedOn w:val="DefaultParagraphFont"/>
    <w:rsid w:val="00B54DFA"/>
  </w:style>
  <w:style w:type="paragraph" w:styleId="Bibliography">
    <w:name w:val="Bibliography"/>
    <w:basedOn w:val="Normal"/>
    <w:next w:val="Normal"/>
    <w:uiPriority w:val="37"/>
    <w:unhideWhenUsed/>
    <w:rsid w:val="004E6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331045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42452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587744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490730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6822674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7467166">
      <w:bodyDiv w:val="1"/>
      <w:marLeft w:val="0"/>
      <w:marRight w:val="0"/>
      <w:marTop w:val="0"/>
      <w:marBottom w:val="0"/>
      <w:divBdr>
        <w:top w:val="none" w:sz="0" w:space="0" w:color="auto"/>
        <w:left w:val="none" w:sz="0" w:space="0" w:color="auto"/>
        <w:bottom w:val="none" w:sz="0" w:space="0" w:color="auto"/>
        <w:right w:val="none" w:sz="0" w:space="0" w:color="auto"/>
      </w:divBdr>
    </w:div>
    <w:div w:id="66159097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9421361">
      <w:bodyDiv w:val="1"/>
      <w:marLeft w:val="0"/>
      <w:marRight w:val="0"/>
      <w:marTop w:val="0"/>
      <w:marBottom w:val="0"/>
      <w:divBdr>
        <w:top w:val="none" w:sz="0" w:space="0" w:color="auto"/>
        <w:left w:val="none" w:sz="0" w:space="0" w:color="auto"/>
        <w:bottom w:val="none" w:sz="0" w:space="0" w:color="auto"/>
        <w:right w:val="none" w:sz="0" w:space="0" w:color="auto"/>
      </w:divBdr>
    </w:div>
    <w:div w:id="896942307">
      <w:bodyDiv w:val="1"/>
      <w:marLeft w:val="0"/>
      <w:marRight w:val="0"/>
      <w:marTop w:val="0"/>
      <w:marBottom w:val="0"/>
      <w:divBdr>
        <w:top w:val="none" w:sz="0" w:space="0" w:color="auto"/>
        <w:left w:val="none" w:sz="0" w:space="0" w:color="auto"/>
        <w:bottom w:val="none" w:sz="0" w:space="0" w:color="auto"/>
        <w:right w:val="none" w:sz="0" w:space="0" w:color="auto"/>
      </w:divBdr>
    </w:div>
    <w:div w:id="90186884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93250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98252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4212127">
      <w:bodyDiv w:val="1"/>
      <w:marLeft w:val="0"/>
      <w:marRight w:val="0"/>
      <w:marTop w:val="0"/>
      <w:marBottom w:val="0"/>
      <w:divBdr>
        <w:top w:val="none" w:sz="0" w:space="0" w:color="auto"/>
        <w:left w:val="none" w:sz="0" w:space="0" w:color="auto"/>
        <w:bottom w:val="none" w:sz="0" w:space="0" w:color="auto"/>
        <w:right w:val="none" w:sz="0" w:space="0" w:color="auto"/>
      </w:divBdr>
    </w:div>
    <w:div w:id="143093203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429069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021998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272467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182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BBC24</b:Tag>
    <b:SourceType>InternetSite</b:SourceType>
    <b:Guid>{4B76B6BD-5A55-4A4A-B28F-F99A4C0D4F43}</b:Guid>
    <b:Author>
      <b:Author>
        <b:Corporate>BBC Bitesize</b:Corporate>
      </b:Author>
    </b:Author>
    <b:Title>Robert Peel and the Metropolitan Police</b:Title>
    <b:Year>2024</b:Year>
    <b:YearAccessed>2024</b:YearAccessed>
    <b:MonthAccessed>March</b:MonthAccessed>
    <b:DayAccessed>21</b:DayAccessed>
    <b:URL>https://www.bbc.co.uk/bitesize/guides/zn9sn9q/revision/5</b:URL>
    <b:RefOrder>1</b:RefOrder>
  </b:Source>
  <b:Source>
    <b:Tag>Col13</b:Tag>
    <b:SourceType>InternetSite</b:SourceType>
    <b:Guid>{185C02A8-93AC-4480-BCEB-33DE1F9572D5}</b:Guid>
    <b:Title>Official launch of the College of Policing</b:Title>
    <b:Year>2013</b:Year>
    <b:YearAccessed>2024</b:YearAccessed>
    <b:MonthAccessed>March</b:MonthAccessed>
    <b:DayAccessed>21</b:DayAccessed>
    <b:URL>https://news.npcc.police.uk/releases/official-launch-of-the-college-of-policing</b:URL>
    <b:Author>
      <b:Author>
        <b:Corporate>College of Policing</b:Corporate>
      </b:Author>
    </b:Author>
    <b:RefOrder>2</b:RefOrder>
  </b:Source>
  <b:Source>
    <b:Tag>Nat16</b:Tag>
    <b:SourceType>DocumentFromInternetSite</b:SourceType>
    <b:Guid>{F9A6AA10-8A77-4017-9D81-75987297CCCD}</b:Guid>
    <b:Title>Policing Vision 2025</b:Title>
    <b:Year>2016</b:Year>
    <b:Author>
      <b:Author>
        <b:Corporate>National Police Chiefs' Council</b:Corporate>
      </b:Author>
    </b:Author>
    <b:Month>November</b:Month>
    <b:Day>16</b:Day>
    <b:YearAccessed>2024</b:YearAccessed>
    <b:MonthAccessed>March</b:MonthAccessed>
    <b:DayAccessed>21</b:DayAccessed>
    <b:URL>https://www.npcc.police.uk/SysSiteAssets/media/downloads/publications/policing-vision/policing-vision-2025.pdf</b:URL>
    <b:RefOrder>3</b:RefOrder>
  </b:Source>
  <b:Source>
    <b:Tag>CoEth</b:Tag>
    <b:SourceType>InternetSite</b:SourceType>
    <b:Guid>{E645425C-1376-4A3D-BC75-BDE47AFAE300}</b:Guid>
    <b:Author>
      <b:Author>
        <b:Corporate>College of Policing</b:Corporate>
      </b:Author>
    </b:Author>
    <b:Title>Code of Ethics</b:Title>
    <b:Year>2024</b:Year>
    <b:YearAccessed>2024</b:YearAccessed>
    <b:MonthAccessed>March</b:MonthAccessed>
    <b:DayAccessed>21</b:DayAccessed>
    <b:URL>https://www.college.police.uk/ethics/code-of-ethics</b:URL>
    <b:RefOrder>4</b:RefOrder>
  </b:Source>
  <b:Source>
    <b:Tag>Col241</b:Tag>
    <b:SourceType>InternetSite</b:SourceType>
    <b:Guid>{7C257BC4-9158-4B57-996E-2B6A9F5BD36B}</b:Guid>
    <b:Author>
      <b:Author>
        <b:Corporate>College of Policing</b:Corporate>
      </b:Author>
    </b:Author>
    <b:Title>College Learn</b:Title>
    <b:Year>2024</b:Year>
    <b:YearAccessed>2024</b:YearAccessed>
    <b:MonthAccessed>March</b:MonthAccessed>
    <b:DayAccessed>21</b:DayAccessed>
    <b:URL>https://www.learn.college.police.uk/Account/Landing</b:URL>
    <b:RefOrder>5</b:RefOrder>
  </b:Source>
  <b:Source>
    <b:Tag>Sou24</b:Tag>
    <b:SourceType>InternetSite</b:SourceType>
    <b:Guid>{E6417939-6459-4AA7-86D6-BE4A4B58956E}</b:Guid>
    <b:Author>
      <b:Author>
        <b:Corporate>South Wales Police</b:Corporate>
      </b:Author>
    </b:Author>
    <b:Title>Police Constable Degree Apprenticeship - PCDA</b:Title>
    <b:Year>2024</b:Year>
    <b:YearAccessed>2024</b:YearAccessed>
    <b:MonthAccessed>March</b:MonthAccessed>
    <b:DayAccessed>21</b:DayAccessed>
    <b:URL>https://www.south-wales.police.uk/SysSiteAssets/media/downloads/south-wales/about-us/careers/hr-documents/entry-route-mind-map---pup-2022.pdf</b:URL>
    <b:RefOrder>6</b:RefOrder>
  </b:Source>
  <b:Source>
    <b:Tag>Tud23</b:Tag>
    <b:SourceType>InternetSite</b:SourceType>
    <b:Guid>{CEB24CC5-0752-42B0-9F8D-50FA569B255F}</b:Guid>
    <b:Author>
      <b:Author>
        <b:NameList>
          <b:Person>
            <b:Last>Tudor</b:Last>
            <b:First>Sarah</b:First>
          </b:Person>
        </b:NameList>
      </b:Author>
    </b:Author>
    <b:Title>Police standards and culture: Restoring public trust</b:Title>
    <b:Year>2023</b:Year>
    <b:YearAccessed>2024</b:YearAccessed>
    <b:MonthAccessed>March</b:MonthAccessed>
    <b:DayAccessed>21</b:DayAccessed>
    <b:URL>https://lordslibrary.parliament.uk/police-standards-and-culture-restoring-public-trust/#:~:text=The%20Peelian%20principles%20said%20officers,and%20secure%20law%20and%20order.</b:URL>
    <b:RefOrder>7</b:RefOrder>
  </b:Source>
  <b:Source>
    <b:Tag>Wat22</b:Tag>
    <b:SourceType>JournalArticle</b:SourceType>
    <b:Guid>{B865E0F1-FD27-49EE-B09C-F2344F9EF444}</b:Guid>
    <b:Title>A New Generation of Police Officers: Experiences of Student Officers Undertaking the Police Constable Degree Apprenticeship in One UK Police Force</b:Title>
    <b:Year>2022</b:Year>
    <b:Author>
      <b:Author>
        <b:NameList>
          <b:Person>
            <b:Last>Watkinson-Miley</b:Last>
            <b:First>Charlotte</b:First>
          </b:Person>
          <b:Person>
            <b:Last>Cox</b:Last>
            <b:First>Carol</b:First>
          </b:Person>
          <b:Person>
            <b:Last>Deshpande</b:Last>
            <b:First>Maya</b:First>
          </b:Person>
        </b:NameList>
      </b:Author>
    </b:Author>
    <b:JournalName>Policing: A Journal of Policy and Practice</b:JournalName>
    <b:Pages>122-134</b:Pages>
    <b:Volume>16</b:Volume>
    <b:Issue>1</b:Issue>
    <b:RefOrder>8</b:RefOrder>
  </b:Source>
  <b:Source>
    <b:Tag>Wil21</b:Tag>
    <b:SourceType>DocumentFromInternetSite</b:SourceType>
    <b:Guid>{3188EF61-1A29-4F23-B00D-937417A5A31E}</b:Guid>
    <b:Title>Training and Probationary Procedural Guidance for Student Officers</b:Title>
    <b:Year>2021</b:Year>
    <b:Author>
      <b:Author>
        <b:Corporate>Wiltshire Police</b:Corporate>
      </b:Author>
    </b:Author>
    <b:Month>April</b:Month>
    <b:Day>1</b:Day>
    <b:YearAccessed>2024</b:YearAccessed>
    <b:MonthAccessed>March</b:MonthAccessed>
    <b:DayAccessed>21</b:DayAccessed>
    <b:URL>https://www.wiltshire.police.uk/SysSiteAssets/media/downloads/wiltshire/policies-and-procedures/training-probationary-guidance-for-student-officers-policy-and-procedure.pdf</b:URL>
    <b:RefOrder>9</b:RefOrder>
  </b:Source>
  <b:Source>
    <b:Tag>Cro22</b:Tag>
    <b:SourceType>InternetSite</b:SourceType>
    <b:Guid>{E60197A0-BDCA-4323-A7D3-1A6AE9FF09E4}</b:Guid>
    <b:Title>Offences against the Person, incorporating the Charging Standard</b:Title>
    <b:Year>2022</b:Year>
    <b:YearAccessed>2024</b:YearAccessed>
    <b:MonthAccessed>March</b:MonthAccessed>
    <b:DayAccessed>21</b:DayAccessed>
    <b:URL>https://www.cps.gov.uk/legal-guidance/offences-against-person-incorporating-charging-standard#:~:text=Child%20section%20below.-,Assault%20occasioning%20Actual%20Bodily%20Harm%20(ABH)%20%E2%80%93%20s.,or%20caused%20the%20bodily%20harm.</b:URL>
    <b:Author>
      <b:Author>
        <b:Corporate>Crown Prosecution Service</b:Corporate>
      </b:Author>
    </b:Author>
    <b:RefOrder>10</b:RefOrder>
  </b:Source>
  <b:Source>
    <b:Tag>His23</b:Tag>
    <b:SourceType>InternetSite</b:SourceType>
    <b:Guid>{4EF78F82-A7AC-4846-8DA8-7A895337EBCA}</b:Guid>
    <b:Author>
      <b:Author>
        <b:Corporate>His Majesty's Inspectorate of Constabulary and Fire &amp; Rescue Services</b:Corporate>
      </b:Author>
    </b:Author>
    <b:Title>Public protection notice (PPN)</b:Title>
    <b:Year>2023</b:Year>
    <b:YearAccessed>2024</b:YearAccessed>
    <b:MonthAccessed>March</b:MonthAccessed>
    <b:DayAccessed>21</b:DayAccessed>
    <b:URL>https://hmicfrs.justiceinspectorates.gov.uk/glossary/public-protection-notice/#:~:text=A%20PPN%20is%20an%20information,inform%20a%20multi%2Dagency%20response.</b:URL>
    <b:RefOrder>11</b:RefOrder>
  </b:Source>
  <b:Source>
    <b:Tag>How20</b:Tag>
    <b:SourceType>JournalArticle</b:SourceType>
    <b:Guid>{C7FD2D02-81F5-4F22-83ED-D92FCA4DDD39}</b:Guid>
    <b:Title>Interpreted investigative interviews under the PEACE interview model: police interviewers' perceptions of challenges and suggested solutions</b:Title>
    <b:Year>2020</b:Year>
    <b:Author>
      <b:Author>
        <b:NameList>
          <b:Person>
            <b:Last>Howes</b:Last>
            <b:First>Loene</b:First>
          </b:Person>
        </b:NameList>
      </b:Author>
    </b:Author>
    <b:JournalName>Police Practice and Research: An International Journal</b:JournalName>
    <b:Pages>333-350</b:Pages>
    <b:Volume>21</b:Volume>
    <b:Issue>4</b:Issue>
    <b:RefOrder>12</b:RefOrder>
  </b:Source>
  <b:Source>
    <b:Tag>Cro20</b:Tag>
    <b:SourceType>InternetSite</b:SourceType>
    <b:Guid>{F952B72C-85A7-4FF6-A7D2-EAB75699BEE3}</b:Guid>
    <b:Author>
      <b:Author>
        <b:Corporate>Crown Prosecution Service</b:Corporate>
      </b:Author>
    </b:Author>
    <b:Title>Charging (The Director's Guidance) - sixth edition, December 2020, incorporating the National File Standard</b:Title>
    <b:Year>2020</b:Year>
    <b:YearAccessed>2024</b:YearAccessed>
    <b:MonthAccessed>March</b:MonthAccessed>
    <b:DayAccessed>21</b:DayAccessed>
    <b:URL>https://www.cps.gov.uk/legal-guidance/charging-directors-guidance-sixth-edition-december-2020-incorporating-national-file</b:URL>
    <b:RefOrder>13</b:RefOrder>
  </b:Source>
  <b:Source>
    <b:Tag>UKG84</b:Tag>
    <b:SourceType>InternetSite</b:SourceType>
    <b:Guid>{DFA2F06F-D33D-4DBB-B740-765A70938951}</b:Guid>
    <b:Title>Police and Criminal Evidence Act 1984</b:Title>
    <b:Year>1984</b:Year>
    <b:Author>
      <b:Author>
        <b:Corporate>UK Government</b:Corporate>
      </b:Author>
    </b:Author>
    <b:YearAccessed>2024</b:YearAccessed>
    <b:MonthAccessed>March</b:MonthAccessed>
    <b:DayAccessed>21</b:DayAccessed>
    <b:URL>https://www.legislation.gov.uk/ukpga/1984/60/contents</b:URL>
    <b:RefOrder>14</b:RefOrder>
  </b:Source>
  <b:Source>
    <b:Tag>UKG21</b:Tag>
    <b:SourceType>InternetSite</b:SourceType>
    <b:Guid>{295FCA02-7C2E-4409-B301-A63823EAB0E1}</b:Guid>
    <b:Author>
      <b:Author>
        <b:Corporate>UK Government</b:Corporate>
      </b:Author>
    </b:Author>
    <b:Title>Ethnicity facts and figures</b:Title>
    <b:Year>2021</b:Year>
    <b:YearAccessed>2024</b:YearAccessed>
    <b:MonthAccessed>March</b:MonthAccessed>
    <b:DayAccessed>22</b:DayAccessed>
    <b:URL>https://www.ethnicity-facts-figures.service.gov.uk/#:~:text=82%25%20of%20people%20in%20England,a%20variety%20of%20ethnic%20backgrounds.</b:URL>
    <b:RefOrder>15</b:RefOrder>
  </b:Source>
  <b:Source>
    <b:Tag>Off23</b:Tag>
    <b:SourceType>InternetSite</b:SourceType>
    <b:Guid>{ABA9A7BF-FD6E-4BF7-9433-AFF2B78AED1F}</b:Guid>
    <b:Author>
      <b:Author>
        <b:Corporate>Office for National Statistics</b:Corporate>
      </b:Author>
    </b:Author>
    <b:Title>Population estimates for England and Wales: mid-2022</b:Title>
    <b:Year>2023</b:Year>
    <b:YearAccessed>2024</b:YearAccessed>
    <b:MonthAccessed>March</b:MonthAccessed>
    <b:DayAccessed>22</b:DayAccessed>
    <b:URL>https://www.ons.gov.uk/peoplepopulationandcommunity/populationandmigration/populationestimates/bulletins/populationestimatesforenglandandwales/mid2022#:~:text=We%20estimate%20the%20population%20of,mid%2D1962%20(1.0%25).</b:URL>
    <b:RefOrder>16</b:RefOrder>
  </b:Source>
  <b:Source>
    <b:Tag>Lon15</b:Tag>
    <b:SourceType>DocumentFromInternetSite</b:SourceType>
    <b:Guid>{071BB83C-8AA0-43D0-9D50-549E307E4833}</b:Guid>
    <b:Title>Neighbourhood policing: Past, present and future</b:Title>
    <b:Year>2015</b:Year>
    <b:YearAccessed>2024</b:YearAccessed>
    <b:MonthAccessed>March</b:MonthAccessed>
    <b:DayAccessed>22</b:DayAccessed>
    <b:URL>https://police-foundation.org.uk/wp-content/uploads/2017/06/neighbourhood_policing_past_present_future.pdf</b:URL>
    <b:Month>May</b:Month>
    <b:Day>1</b:Day>
    <b:Author>
      <b:Author>
        <b:NameList>
          <b:Person>
            <b:Last>Longstaff</b:Last>
            <b:First>Abie</b:First>
          </b:Person>
          <b:Person>
            <b:Last>Willer</b:Last>
            <b:First>James</b:First>
          </b:Person>
          <b:Person>
            <b:Last>Chapman</b:Last>
            <b:First>John</b:First>
          </b:Person>
          <b:Person>
            <b:Last>Czarnomski</b:Last>
            <b:First>Sarah</b:First>
          </b:Person>
          <b:Person>
            <b:Last>Graham</b:Last>
            <b:First>John</b:First>
          </b:Person>
        </b:NameList>
      </b:Author>
    </b:Author>
    <b:RefOrder>17</b:RefOrder>
  </b:Source>
  <b:Source>
    <b:Tag>Wes24</b:Tag>
    <b:SourceType>InternetSite</b:SourceType>
    <b:Guid>{A0AB5573-6D15-42C2-AF93-39D4B8D692E2}</b:Guid>
    <b:Title>Key Individual Network</b:Title>
    <b:Year>2024</b:Year>
    <b:YearAccessed>2024</b:YearAccessed>
    <b:MonthAccessed>March</b:MonthAccessed>
    <b:DayAccessed>22</b:DayAccessed>
    <b:URL>https://www.westyorkshire.police.uk/about-us/diversity-equality-and-inclusion/how-you-can-get-involved-west-yorkshire-police/kin</b:URL>
    <b:Author>
      <b:Author>
        <b:Corporate>West Yorkshire Police</b:Corporate>
      </b:Author>
    </b:Author>
    <b:RefOrder>18</b:RefOrder>
  </b:Source>
  <b:Source>
    <b:Tag>Wal19</b:Tag>
    <b:SourceType>JournalArticle</b:SourceType>
    <b:Guid>{0DED2BE2-284F-44B8-B6B7-FC24B64A3AC3}</b:Guid>
    <b:Title>Social media and policing: A review of recent research</b:Title>
    <b:Year>2019</b:Year>
    <b:Pages>1-14</b:Pages>
    <b:Author>
      <b:Author>
        <b:NameList>
          <b:Person>
            <b:Last>Walsh</b:Last>
            <b:First>James</b:First>
          </b:Person>
          <b:Person>
            <b:Last>O'Connor</b:Last>
            <b:First>Christopher</b:First>
          </b:Person>
        </b:NameList>
      </b:Author>
    </b:Author>
    <b:JournalName>Sociology Compass</b:JournalName>
    <b:Volume>13</b:Volume>
    <b:Issue>1</b:Issue>
    <b:RefOrder>19</b:RefOrder>
  </b:Source>
  <b:Source>
    <b:Tag>UKG18</b:Tag>
    <b:SourceType>InternetSite</b:SourceType>
    <b:Guid>{163769A9-EF9A-4D96-B0E4-4074A9FF9981}</b:Guid>
    <b:Author>
      <b:Author>
        <b:Corporate>UK Government</b:Corporate>
      </b:Author>
    </b:Author>
    <b:Title>The Data Protection Act</b:Title>
    <b:Year>2018</b:Year>
    <b:YearAccessed>2024</b:YearAccessed>
    <b:MonthAccessed>March</b:MonthAccessed>
    <b:DayAccessed>22</b:DayAccessed>
    <b:URL>https://www.gov.uk/data-protection</b:URL>
    <b:RefOrder>20</b:RefOrder>
  </b:Source>
  <b:Source>
    <b:Tag>Glo24</b:Tag>
    <b:SourceType>DocumentFromInternetSite</b:SourceType>
    <b:Guid>{AFCEDC7A-F3E1-4608-9706-CB6CB531AD05}</b:Guid>
    <b:Author>
      <b:Author>
        <b:Corporate>Gloucesteshire Police</b:Corporate>
      </b:Author>
    </b:Author>
    <b:Title>Social Media Policy</b:Title>
    <b:Year>2024</b:Year>
    <b:YearAccessed>2024</b:YearAccessed>
    <b:MonthAccessed>March</b:MonthAccessed>
    <b:DayAccessed>22</b:DayAccessed>
    <b:URL>https://www.gloucestershire.police.uk/SysSiteAssets/foi-media/gloucestershire/policies/force-social-media-policy</b:URL>
    <b:Month>January</b:Month>
    <b:Day>21</b:Day>
    <b:RefOrder>21</b:RefOrder>
  </b:Source>
  <b:Source>
    <b:Tag>Ind23</b:Tag>
    <b:SourceType>InternetSite</b:SourceType>
    <b:Guid>{9754B9C7-6986-45AF-A1FA-F78E8739D60F}</b:Guid>
    <b:Author>
      <b:Author>
        <b:Corporate>Independent Office for Police Conduct</b:Corporate>
      </b:Author>
    </b:Author>
    <b:Title>West Yorkshire Police officer dismissed over WhatsApp messages</b:Title>
    <b:Year>2023</b:Year>
    <b:YearAccessed>2024</b:YearAccessed>
    <b:MonthAccessed>March</b:MonthAccessed>
    <b:DayAccessed>22</b:DayAccessed>
    <b:URL>https://www.policeconduct.gov.uk/news/west-yorkshire-police-officer-dismissed-over-whatsapp-messages</b:URL>
    <b:RefOrder>22</b:RefOrder>
  </b:Source>
  <b:Source>
    <b:Tag>NPC22</b:Tag>
    <b:SourceType>DocumentFromInternetSite</b:SourceType>
    <b:Guid>{7FF24A90-4494-44BF-B179-E4D15A2CF234}</b:Guid>
    <b:Author>
      <b:Author>
        <b:Corporate>NPCC</b:Corporate>
      </b:Author>
    </b:Author>
    <b:Title>Missing Persons Media &amp; Online Publicity</b:Title>
    <b:Year>2022</b:Year>
    <b:Month>October</b:Month>
    <b:Day>25</b:Day>
    <b:YearAccessed>2024</b:YearAccessed>
    <b:MonthAccessed>March</b:MonthAccessed>
    <b:DayAccessed>22</b:DayAccessed>
    <b:URL>https://www.npcc.police.uk/SysSiteAssets/media/downloads/publications/publications-log/national-crime-coordination-committee/2023/missing-persons-media-online-publicity-v1.1-25oct-22.pdf</b:URL>
    <b:RefOrder>23</b:RefOrder>
  </b:Source>
  <b:Source>
    <b:Tag>McB23</b:Tag>
    <b:SourceType>InternetSite</b:SourceType>
    <b:Guid>{72FA56FB-5A3B-4702-A057-629A3D4D34FA}</b:Guid>
    <b:Title>Teenager arrested following succesful police appeal</b:Title>
    <b:Year>2023</b:Year>
    <b:YearAccessed>2024</b:YearAccessed>
    <b:MonthAccessed>March</b:MonthAccessed>
    <b:DayAccessed>22</b:DayAccessed>
    <b:URL>https://www.readingchronicle.co.uk/news/23779452.teenager-arrested-following-successful-police-search/</b:URL>
    <b:Author>
      <b:Author>
        <b:NameList>
          <b:Person>
            <b:Last>McBride</b:Last>
            <b:First>Nicola</b:First>
          </b:Person>
        </b:NameList>
      </b:Author>
    </b:Author>
    <b:RefOrder>24</b:RefOrder>
  </b:Source>
  <b:Source>
    <b:Tag>Aim23</b:Tag>
    <b:SourceType>JournalArticle</b:SourceType>
    <b:Guid>{889412C4-F5A9-4F41-8294-1317CEF7223D}</b:Guid>
    <b:Title>Fake news, disinformation and misinformation in social media: a review</b:Title>
    <b:Year>2023</b:Year>
    <b:Author>
      <b:Author>
        <b:NameList>
          <b:Person>
            <b:Last>Aimeur</b:Last>
            <b:First>Esma</b:First>
          </b:Person>
          <b:Person>
            <b:Last>Amri</b:Last>
            <b:First>Sabrine</b:First>
          </b:Person>
          <b:Person>
            <b:Last>Brassard</b:Last>
            <b:First>Gilles</b:First>
          </b:Person>
        </b:NameList>
      </b:Author>
    </b:Author>
    <b:JournalName>Social Network Analysis and Mining</b:JournalName>
    <b:Pages>1-36</b:Pages>
    <b:Volume>1</b:Volume>
    <b:Issue>1</b:Issue>
    <b:RefOrder>25</b:RefOrder>
  </b:Source>
  <b:Source>
    <b:Tag>Col232</b:Tag>
    <b:SourceType>InternetSite</b:SourceType>
    <b:Guid>{A7A39ED2-7736-4811-975F-9E339B918B48}</b:Guid>
    <b:Title>New leadership standards for officers, staff and volunteers</b:Title>
    <b:Year>2023</b:Year>
    <b:Author>
      <b:Author>
        <b:Corporate>College of Policing</b:Corporate>
      </b:Author>
    </b:Author>
    <b:YearAccessed>2024</b:YearAccessed>
    <b:MonthAccessed>3</b:MonthAccessed>
    <b:DayAccessed>21</b:DayAccessed>
    <b:URL>https://www.college.police.uk/article/leadership-standards</b:URL>
    <b:RefOrder>26</b:RefOrder>
  </b:Source>
  <b:Source>
    <b:Tag>Sch09</b:Tag>
    <b:SourceType>JournalArticle</b:SourceType>
    <b:Guid>{0FFB96E5-4BE5-4E6A-82CE-1C9A995A58DF}</b:Guid>
    <b:Title>Developing effective leadership in policing: perils, pitfalls, and paths forward</b:Title>
    <b:Year>2009</b:Year>
    <b:Author>
      <b:Author>
        <b:NameList>
          <b:Person>
            <b:Last>Schafer</b:Last>
            <b:First>Joseph</b:First>
          </b:Person>
        </b:NameList>
      </b:Author>
    </b:Author>
    <b:JournalName>Policing: An International Journal</b:JournalName>
    <b:Pages>238-260</b:Pages>
    <b:Volume>32</b:Volume>
    <b:Issue>2</b:Issue>
    <b:RefOrder>27</b:RefOrder>
  </b:Source>
  <b:Source>
    <b:Tag>Col223</b:Tag>
    <b:SourceType>DocumentFromInternetSite</b:SourceType>
    <b:Guid>{7FA73257-1F90-4E04-A2ED-2B4B47D92206}</b:Guid>
    <b:Title>Leadership expectations</b:Title>
    <b:Year>2022</b:Year>
    <b:YearAccessed>2024</b:YearAccessed>
    <b:MonthAccessed>March</b:MonthAccessed>
    <b:DayAccessed>21</b:DayAccessed>
    <b:URL>https://assets.production.copweb.aws.college.police.uk/s3fs-public/2022-04/Leadership-expectations.pdf</b:URL>
    <b:Author>
      <b:Author>
        <b:Corporate>College of Policing</b:Corporate>
      </b:Author>
    </b:Author>
    <b:Month>April</b:Month>
    <b:Day>1</b:Day>
    <b:RefOrder>28</b:RefOrder>
  </b:Source>
  <b:Source>
    <b:Tag>His16</b:Tag>
    <b:SourceType>DocumentFromInternetSite</b:SourceType>
    <b:Guid>{DFB03ECD-08DE-4FDC-9FC6-A372D6BB1B46}</b:Guid>
    <b:Author>
      <b:Author>
        <b:Corporate>His Majesty's Inspectorate of Constabulary</b:Corporate>
      </b:Author>
    </b:Author>
    <b:Title>PEEL: Police leadership 2016</b:Title>
    <b:Year>2016</b:Year>
    <b:Month>December</b:Month>
    <b:Day>1</b:Day>
    <b:YearAccessed>2024</b:YearAccessed>
    <b:MonthAccessed>March</b:MonthAccessed>
    <b:DayAccessed>21</b:DayAccessed>
    <b:URL>https://assets-hmicfrs.justiceinspectorates.gov.uk/uploads/peel-police-leadership-2016.pdf</b:URL>
    <b:RefOrder>29</b:RefOrder>
  </b:Source>
  <b:Source>
    <b:Tag>Col233</b:Tag>
    <b:SourceType>InternetSite</b:SourceType>
    <b:Guid>{C629827B-589A-4B35-8EDF-1DE3E7310BBC}</b:Guid>
    <b:Title>Leadership standards</b:Title>
    <b:Year>2023</b:Year>
    <b:YearAccessed>2024</b:YearAccessed>
    <b:MonthAccessed>March</b:MonthAccessed>
    <b:DayAccessed>21</b:DayAccessed>
    <b:URL>https://www.college.police.uk/career-learning/leadership/leadership-standards</b:URL>
    <b:Author>
      <b:Author>
        <b:Corporate>College of Policing</b:Corporate>
      </b:Author>
    </b:Author>
    <b:RefOrder>30</b:RefOrder>
  </b:Source>
  <b:Source>
    <b:Tag>Mas19</b:Tag>
    <b:SourceType>Book</b:SourceType>
    <b:Guid>{BEB5103B-11FA-4396-AC59-BCF9C7136476}</b:Guid>
    <b:Title>The Importance of Feedback to Performance</b:Title>
    <b:Year>2019</b:Year>
    <b:Author>
      <b:Author>
        <b:NameList>
          <b:Person>
            <b:Last>Maslovat</b:Last>
            <b:First>Dana</b:First>
          </b:Person>
          <b:Person>
            <b:Last>Franks</b:Last>
            <b:First>Ian</b:First>
          </b:Person>
        </b:NameList>
      </b:Author>
    </b:Author>
    <b:City>London</b:City>
    <b:Publisher>Routledge</b:Publisher>
    <b:Edition>3rd</b:Edition>
    <b:RefOrder>31</b:RefOrder>
  </b:Source>
  <b:Source>
    <b:Tag>Jor22</b:Tag>
    <b:SourceType>InternetSite</b:SourceType>
    <b:Guid>{5BFC8CD8-BD81-45DF-833D-7716024A514D}</b:Guid>
    <b:Author>
      <b:Author>
        <b:NameList>
          <b:Person>
            <b:Last>Jordan</b:Last>
            <b:First>Jennifer</b:First>
          </b:Person>
          <b:Person>
            <b:Last>Wade</b:Last>
            <b:First>Michael</b:First>
          </b:Person>
          <b:Person>
            <b:Last>Yokoi</b:Last>
            <b:First>Tomoko</b:First>
          </b:Person>
        </b:NameList>
      </b:Author>
    </b:Author>
    <b:Title>Finding the Right Balance - and Flexibility - in Your Leadership Style</b:Title>
    <b:Year>2022</b:Year>
    <b:YearAccessed>2024</b:YearAccessed>
    <b:MonthAccessed>March</b:MonthAccessed>
    <b:DayAccessed>21</b:DayAccessed>
    <b:URL>https://hbr.org/2022/01/finding-the-right-balance-and-flexibility-in-your-leadership-style</b:URL>
    <b:RefOrder>32</b:RefOrder>
  </b:Source>
  <b:Source>
    <b:Tag>Cha15</b:Tag>
    <b:SourceType>DocumentFromInternetSite</b:SourceType>
    <b:Guid>{77D07C68-1FFC-4594-9664-89D1F6B1056E}</b:Guid>
    <b:Title>Understanding Organisational Culture</b:Title>
    <b:Year>2015</b:Year>
    <b:YearAccessed>2024</b:YearAccessed>
    <b:MonthAccessed>March</b:MonthAccessed>
    <b:DayAccessed>16</b:DayAccessed>
    <b:URL>https://www.managers.org.uk/~/media/Files/PDF/Checklists/CHK-232-Understanding-organisational-culture.pdf</b:URL>
    <b:Author>
      <b:Author>
        <b:Corporate>Chartered Management Institute</b:Corporate>
      </b:Author>
    </b:Author>
    <b:Month>November</b:Month>
    <b:Day>1</b:Day>
    <b:RefOrder>33</b:RefOrder>
  </b:Source>
  <b:Source>
    <b:Tag>Glo23</b:Tag>
    <b:SourceType>InternetSite</b:SourceType>
    <b:Guid>{07ECA613-AB5F-467E-B4EE-531A905BF0A4}</b:Guid>
    <b:Title>'A "significant proportion" of police officers in the force are inexperienced, which makes it difficult to deal with increasing demand'</b:Title>
    <b:Year>2023</b:Year>
    <b:Author>
      <b:Author>
        <b:Corporate>Gloucestershire Police Federation</b:Corporate>
      </b:Author>
    </b:Author>
    <b:YearAccessed>2024</b:YearAccessed>
    <b:MonthAccessed>March</b:MonthAccessed>
    <b:DayAccessed>16</b:DayAccessed>
    <b:URL>https://www.polfed.org/gloucestershire/news/latest-news/a-significant-proportion-of-police-officers-in-the-force-are-inexperienced-which-makes-it-difficult-to-deal-with-increasing-demand/</b:URL>
    <b:RefOrder>34</b:RefOrder>
  </b:Source>
  <b:Source>
    <b:Tag>CIP23</b:Tag>
    <b:SourceType>InternetSite</b:SourceType>
    <b:Guid>{A5C83F95-73C0-4D14-9435-D9AD1F6721E4}</b:Guid>
    <b:Author>
      <b:Author>
        <b:Corporate>CIPD</b:Corporate>
      </b:Author>
    </b:Author>
    <b:Title>Coaching and mentoring</b:Title>
    <b:Year>2023</b:Year>
    <b:YearAccessed>2024</b:YearAccessed>
    <b:MonthAccessed>March</b:MonthAccessed>
    <b:DayAccessed>22</b:DayAccessed>
    <b:URL>https://www.cipd.org/uk/knowledge/factsheets/coaching-mentoring-factsheet/</b:URL>
    <b:RefOrder>35</b:RefOrder>
  </b:Source>
  <b:Source>
    <b:Tag>Col24</b:Tag>
    <b:SourceType>InternetSite</b:SourceType>
    <b:Guid>{83365C28-1E6C-4383-853A-A1E18246F084}</b:Guid>
    <b:Author>
      <b:Author>
        <b:Corporate>College of Policing</b:Corporate>
      </b:Author>
    </b:Author>
    <b:Title>Mentoring</b:Title>
    <b:Year>2024</b:Year>
    <b:YearAccessed>2024</b:YearAccessed>
    <b:MonthAccessed>March</b:MonthAccessed>
    <b:DayAccessed>22</b:DayAccessed>
    <b:URL>https://www.college.police.uk/career-learning/support-for-career-development/mentoring</b:URL>
    <b:RefOrder>36</b:RefOrder>
  </b:Source>
  <b:Source>
    <b:Tag>Low19</b:Tag>
    <b:SourceType>InternetSite</b:SourceType>
    <b:Guid>{0956EE52-387A-4EAE-910F-39681C45E896}</b:Guid>
    <b:Author>
      <b:Author>
        <b:NameList>
          <b:Person>
            <b:Last>Lowisz</b:Last>
            <b:First>Steve</b:First>
          </b:Person>
        </b:NameList>
      </b:Author>
    </b:Author>
    <b:Title>The Important Difference Between Coaching and Mentoring</b:Title>
    <b:Year>2019</b:Year>
    <b:YearAccessed>2024</b:YearAccessed>
    <b:MonthAccessed>March</b:MonthAccessed>
    <b:DayAccessed>22</b:DayAccessed>
    <b:URL>https://www.forbes.com/sites/forbeshumanresourcescouncil/2019/06/24/the-important-difference-between-mentoring-and-coaching/?sh=3738bece33ff</b:URL>
    <b:RefOrder>37</b:RefOrder>
  </b:Source>
  <b:Source>
    <b:Tag>Bou99</b:Tag>
    <b:SourceType>Book</b:SourceType>
    <b:Guid>{A063064E-2C64-4C96-9DE6-15AD4F9D1D43}</b:Guid>
    <b:Title>Understanding Learning at Work</b:Title>
    <b:Year>1999</b:Year>
    <b:Author>
      <b:Author>
        <b:NameList>
          <b:Person>
            <b:Last>Boud</b:Last>
            <b:First>David</b:First>
          </b:Person>
          <b:Person>
            <b:Last>Garrick</b:Last>
            <b:First>John</b:First>
          </b:Person>
        </b:NameList>
      </b:Author>
    </b:Author>
    <b:City>London</b:City>
    <b:Publisher>Routledge</b:Publisher>
    <b:Edition>1st</b:Edition>
    <b:RefOrder>38</b:RefOrder>
  </b:Source>
  <b:Source>
    <b:Tag>Tyl11</b:Tag>
    <b:SourceType>JournalArticle</b:SourceType>
    <b:Guid>{5D12A59E-58FF-4A7D-853A-6340AACE9AAD}</b:Guid>
    <b:Title>Mentoring first year police constables: police mentors' perspectives</b:Title>
    <b:Year>2011</b:Year>
    <b:Author>
      <b:Author>
        <b:NameList>
          <b:Person>
            <b:Last>Tyler</b:Last>
            <b:First>Mark</b:First>
          </b:Person>
          <b:Person>
            <b:Last>McKenzie</b:Last>
            <b:First>William</b:First>
          </b:Person>
        </b:NameList>
      </b:Author>
    </b:Author>
    <b:JournalName>Journal of Workplace Learning</b:JournalName>
    <b:Pages>518-530</b:Pages>
    <b:Volume>23</b:Volume>
    <b:Issue>8</b:Issue>
    <b:RefOrder>39</b:RefOrder>
  </b:Source>
  <b:Source>
    <b:Tag>Placeholder1</b:Tag>
    <b:SourceType>DocumentFromInternetSite</b:SourceType>
    <b:Guid>{9E1C3712-62D4-4E9A-A557-A0DF9E1688AE}</b:Guid>
    <b:Author>
      <b:Author>
        <b:Corporate>His Majesty's Inspectorate of Constabulary and Fire &amp; Rescue Services</b:Corporate>
      </b:Author>
    </b:Author>
    <b:Title>Avon and Somerset PEEL Assessments 2021/2022</b:Title>
    <b:Year>2023</b:Year>
    <b:Month>March</b:Month>
    <b:Day>17</b:Day>
    <b:YearAccessed>2024</b:YearAccessed>
    <b:MonthAccessed>March</b:MonthAccessed>
    <b:DayAccessed>24</b:DayAccessed>
    <b:URL>https://hmicfrs.justiceinspectorates.gov.uk/peel-assessments/peel-assessments-2021-22/avon-and-somerset/</b:URL>
    <b:RefOrder>40</b:RefOrder>
  </b:Source>
  <b:Source>
    <b:Tag>Placeholder2</b:Tag>
    <b:SourceType>InternetSite</b:SourceType>
    <b:Guid>{93A58C07-E3EE-426A-A401-C55DDB102FDE}</b:Guid>
    <b:Title>Police and Criminal Evidence Act</b:Title>
    <b:Year>1984</b:Year>
    <b:YearAccessed>2024</b:YearAccessed>
    <b:MonthAccessed>March</b:MonthAccessed>
    <b:DayAccessed>25</b:DayAccessed>
    <b:URL>https://www.legislation.gov.uk/ukpga/1984/60/contents</b:URL>
    <b:Author>
      <b:Author>
        <b:Corporate>UK Government</b:Corporate>
      </b:Author>
    </b:Author>
    <b:RefOrder>41</b:RefOrder>
  </b:Source>
  <b:Source>
    <b:Tag>Placeholder3</b:Tag>
    <b:SourceType>InternetSite</b:SourceType>
    <b:Guid>{6FB922DB-BF00-4418-8A51-6B858721DE62}</b:Guid>
    <b:Author>
      <b:Author>
        <b:Corporate>College of Policing</b:Corporate>
      </b:Author>
    </b:Author>
    <b:Title>Investigative Interviewing</b:Title>
    <b:Year>2013</b:Year>
    <b:YearAccessed>2024</b:YearAccessed>
    <b:MonthAccessed>March</b:MonthAccessed>
    <b:DayAccessed>26</b:DayAccessed>
    <b:URL>https://www.college.police.uk/app/investigation/investigative-interviewing/investigative-interviewing</b:URL>
    <b:RefOrder>42</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7D0A04-0859-4CB1-A6DF-242158C27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27</Pages>
  <Words>9549</Words>
  <Characters>54433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Aragones (Swansea Bay UHB - Ward 8)</cp:lastModifiedBy>
  <cp:revision>20</cp:revision>
  <cp:lastPrinted>2014-08-26T08:55:00Z</cp:lastPrinted>
  <dcterms:created xsi:type="dcterms:W3CDTF">2024-04-01T12:22:00Z</dcterms:created>
  <dcterms:modified xsi:type="dcterms:W3CDTF">2024-04-01T13:06:00Z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