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C3CE4" w14:textId="77777777" w:rsidR="00B23F8E" w:rsidRDefault="00B23F8E" w:rsidP="00050E6C">
      <w:pPr>
        <w:spacing w:line="360" w:lineRule="auto"/>
        <w:rPr>
          <w:rFonts w:ascii="Arial" w:hAnsi="Arial" w:cs="Arial"/>
          <w:sz w:val="24"/>
          <w:szCs w:val="24"/>
        </w:rPr>
      </w:pPr>
    </w:p>
    <w:p w14:paraId="554917B0" w14:textId="77777777" w:rsidR="00B23F8E" w:rsidRDefault="00B23F8E" w:rsidP="00050E6C">
      <w:pPr>
        <w:spacing w:line="360" w:lineRule="auto"/>
        <w:rPr>
          <w:rFonts w:ascii="Arial" w:hAnsi="Arial" w:cs="Arial"/>
          <w:sz w:val="24"/>
          <w:szCs w:val="24"/>
        </w:rPr>
      </w:pPr>
    </w:p>
    <w:p w14:paraId="62BF6B20" w14:textId="77777777" w:rsidR="00B23F8E" w:rsidRDefault="00B23F8E" w:rsidP="00050E6C">
      <w:pPr>
        <w:spacing w:line="360" w:lineRule="auto"/>
        <w:rPr>
          <w:rFonts w:ascii="Arial" w:hAnsi="Arial" w:cs="Arial"/>
          <w:sz w:val="24"/>
          <w:szCs w:val="24"/>
        </w:rPr>
      </w:pPr>
    </w:p>
    <w:p w14:paraId="298CDAF5" w14:textId="701EA57C" w:rsidR="00F55980" w:rsidRDefault="00F55980" w:rsidP="00050E6C">
      <w:pPr>
        <w:spacing w:line="360" w:lineRule="auto"/>
        <w:rPr>
          <w:rFonts w:ascii="Arial" w:hAnsi="Arial" w:cs="Arial"/>
          <w:sz w:val="24"/>
          <w:szCs w:val="24"/>
        </w:rPr>
      </w:pPr>
      <w:r>
        <w:rPr>
          <w:rFonts w:ascii="Arial" w:hAnsi="Arial" w:cs="Arial"/>
          <w:sz w:val="24"/>
          <w:szCs w:val="24"/>
        </w:rPr>
        <w:t>Student name: Alexandra Culica</w:t>
      </w:r>
    </w:p>
    <w:p w14:paraId="49166EDE" w14:textId="1B22041E" w:rsidR="00F55980" w:rsidRDefault="00F55980" w:rsidP="00050E6C">
      <w:pPr>
        <w:spacing w:line="360" w:lineRule="auto"/>
        <w:rPr>
          <w:rFonts w:ascii="Arial" w:hAnsi="Arial" w:cs="Arial"/>
          <w:sz w:val="24"/>
          <w:szCs w:val="24"/>
        </w:rPr>
      </w:pPr>
      <w:r>
        <w:rPr>
          <w:rFonts w:ascii="Arial" w:hAnsi="Arial" w:cs="Arial"/>
          <w:sz w:val="24"/>
          <w:szCs w:val="24"/>
        </w:rPr>
        <w:t>Student number:    2022589</w:t>
      </w:r>
    </w:p>
    <w:p w14:paraId="1812416C" w14:textId="70000E25" w:rsidR="00F55980" w:rsidRDefault="00F55980" w:rsidP="00050E6C">
      <w:pPr>
        <w:spacing w:line="360" w:lineRule="auto"/>
        <w:rPr>
          <w:rFonts w:ascii="Arial" w:hAnsi="Arial" w:cs="Arial"/>
          <w:sz w:val="24"/>
          <w:szCs w:val="24"/>
        </w:rPr>
      </w:pPr>
      <w:r>
        <w:rPr>
          <w:rFonts w:ascii="Arial" w:hAnsi="Arial" w:cs="Arial"/>
          <w:sz w:val="24"/>
          <w:szCs w:val="24"/>
        </w:rPr>
        <w:t xml:space="preserve">Modul name:    Organizational consultancy </w:t>
      </w:r>
    </w:p>
    <w:p w14:paraId="2FB8DD87" w14:textId="77777777" w:rsidR="00E426A8" w:rsidRDefault="00B1792C" w:rsidP="00050E6C">
      <w:pPr>
        <w:spacing w:line="360" w:lineRule="auto"/>
        <w:rPr>
          <w:rFonts w:ascii="Arial" w:hAnsi="Arial" w:cs="Arial"/>
          <w:sz w:val="24"/>
          <w:szCs w:val="24"/>
        </w:rPr>
      </w:pPr>
      <w:r>
        <w:rPr>
          <w:rFonts w:ascii="Arial" w:hAnsi="Arial" w:cs="Arial"/>
          <w:sz w:val="24"/>
          <w:szCs w:val="24"/>
        </w:rPr>
        <w:t>Lecturer name: Laurence Blake</w:t>
      </w:r>
      <w:r w:rsidR="008E6422">
        <w:rPr>
          <w:rFonts w:ascii="Arial" w:hAnsi="Arial" w:cs="Arial"/>
          <w:sz w:val="24"/>
          <w:szCs w:val="24"/>
        </w:rPr>
        <w:t xml:space="preserve">   </w:t>
      </w:r>
    </w:p>
    <w:p w14:paraId="1B79A368" w14:textId="59CBB5E5" w:rsidR="008E6422" w:rsidRDefault="00E426A8" w:rsidP="00050E6C">
      <w:pPr>
        <w:spacing w:line="360" w:lineRule="auto"/>
        <w:rPr>
          <w:rFonts w:ascii="Arial" w:hAnsi="Arial" w:cs="Arial"/>
          <w:sz w:val="24"/>
          <w:szCs w:val="24"/>
        </w:rPr>
      </w:pPr>
      <w:r>
        <w:rPr>
          <w:rFonts w:ascii="Arial" w:hAnsi="Arial" w:cs="Arial"/>
          <w:sz w:val="24"/>
          <w:szCs w:val="24"/>
        </w:rPr>
        <w:t>Module code: BMIH6005</w:t>
      </w:r>
      <w:r w:rsidR="008E6422">
        <w:rPr>
          <w:rFonts w:ascii="Arial" w:hAnsi="Arial" w:cs="Arial"/>
          <w:sz w:val="24"/>
          <w:szCs w:val="24"/>
        </w:rPr>
        <w:t xml:space="preserve">                                                                                                                                                                                                                                                                                  </w:t>
      </w:r>
    </w:p>
    <w:p w14:paraId="272771D4" w14:textId="77777777" w:rsidR="008E6422" w:rsidRDefault="008E6422" w:rsidP="00050E6C">
      <w:pPr>
        <w:spacing w:line="360" w:lineRule="auto"/>
        <w:rPr>
          <w:rFonts w:ascii="Arial" w:hAnsi="Arial" w:cs="Arial"/>
          <w:sz w:val="24"/>
          <w:szCs w:val="24"/>
        </w:rPr>
      </w:pPr>
    </w:p>
    <w:p w14:paraId="40D2150E" w14:textId="77777777" w:rsidR="008E6422" w:rsidRDefault="008E6422" w:rsidP="00050E6C">
      <w:pPr>
        <w:spacing w:line="360" w:lineRule="auto"/>
        <w:rPr>
          <w:rFonts w:ascii="Arial" w:hAnsi="Arial" w:cs="Arial"/>
          <w:sz w:val="24"/>
          <w:szCs w:val="24"/>
        </w:rPr>
      </w:pPr>
    </w:p>
    <w:p w14:paraId="522B8F31" w14:textId="77777777" w:rsidR="008E6422" w:rsidRDefault="008E6422" w:rsidP="00050E6C">
      <w:pPr>
        <w:spacing w:line="360" w:lineRule="auto"/>
        <w:rPr>
          <w:rFonts w:ascii="Arial" w:hAnsi="Arial" w:cs="Arial"/>
          <w:sz w:val="24"/>
          <w:szCs w:val="24"/>
        </w:rPr>
      </w:pPr>
    </w:p>
    <w:p w14:paraId="4CDB2C85" w14:textId="0A3066A6" w:rsidR="008E6422" w:rsidRDefault="008E6422" w:rsidP="00050E6C">
      <w:pPr>
        <w:spacing w:line="360" w:lineRule="auto"/>
        <w:rPr>
          <w:rFonts w:ascii="Arial" w:hAnsi="Arial" w:cs="Arial"/>
          <w:sz w:val="24"/>
          <w:szCs w:val="24"/>
        </w:rPr>
      </w:pPr>
    </w:p>
    <w:p w14:paraId="7DDEA320" w14:textId="62B03924" w:rsidR="00B1792C" w:rsidRDefault="00B1792C" w:rsidP="00050E6C">
      <w:pPr>
        <w:spacing w:line="360" w:lineRule="auto"/>
        <w:rPr>
          <w:rFonts w:ascii="Arial" w:hAnsi="Arial" w:cs="Arial"/>
          <w:sz w:val="24"/>
          <w:szCs w:val="24"/>
        </w:rPr>
      </w:pPr>
      <w:r>
        <w:rPr>
          <w:rFonts w:ascii="Arial" w:hAnsi="Arial" w:cs="Arial"/>
          <w:sz w:val="24"/>
          <w:szCs w:val="24"/>
        </w:rPr>
        <w:t xml:space="preserve">                                          Consultancy report</w:t>
      </w:r>
    </w:p>
    <w:p w14:paraId="4F374476" w14:textId="77777777" w:rsidR="008E6422" w:rsidRDefault="008E6422" w:rsidP="00050E6C">
      <w:pPr>
        <w:spacing w:line="360" w:lineRule="auto"/>
        <w:rPr>
          <w:rFonts w:ascii="Arial" w:hAnsi="Arial" w:cs="Arial"/>
          <w:sz w:val="24"/>
          <w:szCs w:val="24"/>
        </w:rPr>
      </w:pPr>
    </w:p>
    <w:p w14:paraId="59906D93" w14:textId="7D4033A5" w:rsidR="00B23F8E" w:rsidRDefault="00B23F8E" w:rsidP="00B23F8E">
      <w:pPr>
        <w:spacing w:line="360" w:lineRule="auto"/>
        <w:rPr>
          <w:rFonts w:ascii="Arial" w:hAnsi="Arial" w:cs="Arial"/>
          <w:sz w:val="24"/>
          <w:szCs w:val="24"/>
        </w:rPr>
      </w:pPr>
      <w:r>
        <w:rPr>
          <w:rFonts w:ascii="Arial" w:hAnsi="Arial" w:cs="Arial"/>
          <w:sz w:val="24"/>
          <w:szCs w:val="24"/>
        </w:rPr>
        <w:t xml:space="preserve">                     </w:t>
      </w:r>
      <w:r w:rsidRPr="00050E6C">
        <w:rPr>
          <w:rFonts w:ascii="Arial" w:hAnsi="Arial" w:cs="Arial"/>
          <w:sz w:val="24"/>
          <w:szCs w:val="24"/>
        </w:rPr>
        <w:t xml:space="preserve"> </w:t>
      </w:r>
      <w:r w:rsidR="00B1792C">
        <w:rPr>
          <w:rFonts w:ascii="Arial" w:hAnsi="Arial" w:cs="Arial"/>
          <w:sz w:val="24"/>
          <w:szCs w:val="24"/>
        </w:rPr>
        <w:t xml:space="preserve">              </w:t>
      </w:r>
      <w:r w:rsidRPr="00050E6C">
        <w:rPr>
          <w:rFonts w:ascii="Arial" w:hAnsi="Arial" w:cs="Arial"/>
          <w:sz w:val="24"/>
          <w:szCs w:val="24"/>
        </w:rPr>
        <w:t xml:space="preserve">Cavendish Hotel in </w:t>
      </w:r>
      <w:r>
        <w:rPr>
          <w:rFonts w:ascii="Arial" w:hAnsi="Arial" w:cs="Arial"/>
          <w:sz w:val="24"/>
          <w:szCs w:val="24"/>
        </w:rPr>
        <w:t>Eastbourne</w:t>
      </w:r>
    </w:p>
    <w:p w14:paraId="3A32AFFA" w14:textId="77777777" w:rsidR="008E6422" w:rsidRDefault="008E6422" w:rsidP="00050E6C">
      <w:pPr>
        <w:spacing w:line="360" w:lineRule="auto"/>
        <w:rPr>
          <w:rFonts w:ascii="Arial" w:hAnsi="Arial" w:cs="Arial"/>
          <w:sz w:val="24"/>
          <w:szCs w:val="24"/>
        </w:rPr>
      </w:pPr>
    </w:p>
    <w:p w14:paraId="213D683A" w14:textId="77777777" w:rsidR="008E6422" w:rsidRDefault="008E6422" w:rsidP="00050E6C">
      <w:pPr>
        <w:spacing w:line="360" w:lineRule="auto"/>
        <w:rPr>
          <w:rFonts w:ascii="Arial" w:hAnsi="Arial" w:cs="Arial"/>
          <w:sz w:val="24"/>
          <w:szCs w:val="24"/>
        </w:rPr>
      </w:pPr>
    </w:p>
    <w:p w14:paraId="263C42D8" w14:textId="77777777" w:rsidR="008E6422" w:rsidRDefault="008E6422" w:rsidP="00050E6C">
      <w:pPr>
        <w:spacing w:line="360" w:lineRule="auto"/>
        <w:rPr>
          <w:rFonts w:ascii="Arial" w:hAnsi="Arial" w:cs="Arial"/>
          <w:sz w:val="24"/>
          <w:szCs w:val="24"/>
        </w:rPr>
      </w:pPr>
    </w:p>
    <w:p w14:paraId="6CA14341" w14:textId="77777777" w:rsidR="008E6422" w:rsidRDefault="008E6422" w:rsidP="00050E6C">
      <w:pPr>
        <w:spacing w:line="360" w:lineRule="auto"/>
        <w:rPr>
          <w:rFonts w:ascii="Arial" w:hAnsi="Arial" w:cs="Arial"/>
          <w:sz w:val="24"/>
          <w:szCs w:val="24"/>
        </w:rPr>
      </w:pPr>
    </w:p>
    <w:p w14:paraId="1F616553" w14:textId="70DD15FB" w:rsidR="00F55980" w:rsidRDefault="00610200" w:rsidP="00050E6C">
      <w:pPr>
        <w:spacing w:line="360" w:lineRule="auto"/>
        <w:rPr>
          <w:rFonts w:ascii="Arial" w:hAnsi="Arial" w:cs="Arial"/>
          <w:sz w:val="24"/>
          <w:szCs w:val="24"/>
        </w:rPr>
      </w:pPr>
      <w:r>
        <w:rPr>
          <w:noProof/>
        </w:rPr>
        <w:drawing>
          <wp:inline distT="0" distB="0" distL="0" distR="0" wp14:anchorId="3F0E9C89" wp14:editId="31785275">
            <wp:extent cx="5597170" cy="3148330"/>
            <wp:effectExtent l="0" t="0" r="381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634127" cy="3169118"/>
                    </a:xfrm>
                    <a:prstGeom prst="rect">
                      <a:avLst/>
                    </a:prstGeom>
                  </pic:spPr>
                </pic:pic>
              </a:graphicData>
            </a:graphic>
          </wp:inline>
        </w:drawing>
      </w:r>
    </w:p>
    <w:p w14:paraId="2A2D5557" w14:textId="4D2B91C2" w:rsidR="00610200" w:rsidRDefault="00610200" w:rsidP="00050E6C">
      <w:pPr>
        <w:spacing w:line="360" w:lineRule="auto"/>
        <w:rPr>
          <w:rFonts w:ascii="Arial" w:hAnsi="Arial" w:cs="Arial"/>
          <w:sz w:val="24"/>
          <w:szCs w:val="24"/>
        </w:rPr>
      </w:pPr>
      <w:r>
        <w:rPr>
          <w:rFonts w:ascii="Arial" w:hAnsi="Arial" w:cs="Arial"/>
          <w:sz w:val="24"/>
          <w:szCs w:val="24"/>
        </w:rPr>
        <w:t xml:space="preserve">                                                  C</w:t>
      </w:r>
      <w:r w:rsidR="00050E6C" w:rsidRPr="00050E6C">
        <w:rPr>
          <w:rFonts w:ascii="Arial" w:hAnsi="Arial" w:cs="Arial"/>
          <w:sz w:val="24"/>
          <w:szCs w:val="24"/>
        </w:rPr>
        <w:t xml:space="preserve">onsulting report </w:t>
      </w:r>
    </w:p>
    <w:p w14:paraId="1D727C54" w14:textId="2F724DE0" w:rsidR="00610200" w:rsidRDefault="00610200" w:rsidP="00050E6C">
      <w:pPr>
        <w:spacing w:line="360" w:lineRule="auto"/>
        <w:rPr>
          <w:rFonts w:ascii="Arial" w:hAnsi="Arial" w:cs="Arial"/>
          <w:sz w:val="24"/>
          <w:szCs w:val="24"/>
        </w:rPr>
      </w:pPr>
      <w:r>
        <w:rPr>
          <w:rFonts w:ascii="Arial" w:hAnsi="Arial" w:cs="Arial"/>
          <w:sz w:val="24"/>
          <w:szCs w:val="24"/>
        </w:rPr>
        <w:t xml:space="preserve">                                                             </w:t>
      </w:r>
      <w:r w:rsidRPr="00050E6C">
        <w:rPr>
          <w:rFonts w:ascii="Arial" w:hAnsi="Arial" w:cs="Arial"/>
          <w:sz w:val="24"/>
          <w:szCs w:val="24"/>
        </w:rPr>
        <w:t>O</w:t>
      </w:r>
      <w:r w:rsidR="00050E6C" w:rsidRPr="00050E6C">
        <w:rPr>
          <w:rFonts w:ascii="Arial" w:hAnsi="Arial" w:cs="Arial"/>
          <w:sz w:val="24"/>
          <w:szCs w:val="24"/>
        </w:rPr>
        <w:t>n</w:t>
      </w:r>
    </w:p>
    <w:p w14:paraId="4FC4714C" w14:textId="1E31B51C" w:rsidR="00050E6C" w:rsidRDefault="00610200" w:rsidP="00050E6C">
      <w:pPr>
        <w:spacing w:line="360" w:lineRule="auto"/>
        <w:rPr>
          <w:rFonts w:ascii="Arial" w:hAnsi="Arial" w:cs="Arial"/>
          <w:sz w:val="24"/>
          <w:szCs w:val="24"/>
        </w:rPr>
      </w:pPr>
      <w:r>
        <w:rPr>
          <w:rFonts w:ascii="Arial" w:hAnsi="Arial" w:cs="Arial"/>
          <w:sz w:val="24"/>
          <w:szCs w:val="24"/>
        </w:rPr>
        <w:t xml:space="preserve">                     </w:t>
      </w:r>
      <w:r w:rsidR="00050E6C" w:rsidRPr="00050E6C">
        <w:rPr>
          <w:rFonts w:ascii="Arial" w:hAnsi="Arial" w:cs="Arial"/>
          <w:sz w:val="24"/>
          <w:szCs w:val="24"/>
        </w:rPr>
        <w:t xml:space="preserve"> </w:t>
      </w:r>
      <w:r w:rsidR="008E6422">
        <w:rPr>
          <w:rFonts w:ascii="Arial" w:hAnsi="Arial" w:cs="Arial"/>
          <w:sz w:val="24"/>
          <w:szCs w:val="24"/>
        </w:rPr>
        <w:t>H</w:t>
      </w:r>
      <w:r w:rsidR="00050E6C" w:rsidRPr="00050E6C">
        <w:rPr>
          <w:rFonts w:ascii="Arial" w:hAnsi="Arial" w:cs="Arial"/>
          <w:sz w:val="24"/>
          <w:szCs w:val="24"/>
        </w:rPr>
        <w:t xml:space="preserve">ealth and </w:t>
      </w:r>
      <w:r w:rsidR="008E6422">
        <w:rPr>
          <w:rFonts w:ascii="Arial" w:hAnsi="Arial" w:cs="Arial"/>
          <w:sz w:val="24"/>
          <w:szCs w:val="24"/>
        </w:rPr>
        <w:t>S</w:t>
      </w:r>
      <w:r w:rsidR="00050E6C" w:rsidRPr="00050E6C">
        <w:rPr>
          <w:rFonts w:ascii="Arial" w:hAnsi="Arial" w:cs="Arial"/>
          <w:sz w:val="24"/>
          <w:szCs w:val="24"/>
        </w:rPr>
        <w:t xml:space="preserve">afety at the Cavendish Hotel in </w:t>
      </w:r>
      <w:r w:rsidR="00050E6C">
        <w:rPr>
          <w:rFonts w:ascii="Arial" w:hAnsi="Arial" w:cs="Arial"/>
          <w:sz w:val="24"/>
          <w:szCs w:val="24"/>
        </w:rPr>
        <w:t>Eastbourne</w:t>
      </w:r>
    </w:p>
    <w:p w14:paraId="26216D0D" w14:textId="0848C452" w:rsidR="008E6422" w:rsidRDefault="008E6422" w:rsidP="00050E6C">
      <w:pPr>
        <w:spacing w:line="360" w:lineRule="auto"/>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37D89B6C" wp14:editId="219A9812">
            <wp:extent cx="3345277" cy="19507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3348765" cy="1952754"/>
                    </a:xfrm>
                    <a:prstGeom prst="rect">
                      <a:avLst/>
                    </a:prstGeom>
                  </pic:spPr>
                </pic:pic>
              </a:graphicData>
            </a:graphic>
          </wp:inline>
        </w:drawing>
      </w:r>
    </w:p>
    <w:p w14:paraId="73FDC7B0" w14:textId="36FFE766" w:rsidR="008E6422" w:rsidRDefault="008E6422" w:rsidP="00050E6C">
      <w:pPr>
        <w:spacing w:line="360" w:lineRule="auto"/>
        <w:rPr>
          <w:rFonts w:ascii="Arial" w:hAnsi="Arial" w:cs="Arial"/>
          <w:sz w:val="24"/>
          <w:szCs w:val="24"/>
        </w:rPr>
      </w:pPr>
      <w:r>
        <w:rPr>
          <w:rFonts w:ascii="Arial" w:hAnsi="Arial" w:cs="Arial"/>
          <w:sz w:val="24"/>
          <w:szCs w:val="24"/>
        </w:rPr>
        <w:t xml:space="preserve">                                                           March 2023</w:t>
      </w:r>
    </w:p>
    <w:p w14:paraId="1567EBD1" w14:textId="4ECE73B0" w:rsidR="00F55980" w:rsidRDefault="00F55980" w:rsidP="00050E6C">
      <w:pPr>
        <w:spacing w:line="360" w:lineRule="auto"/>
        <w:rPr>
          <w:rFonts w:ascii="Arial" w:hAnsi="Arial" w:cs="Arial"/>
          <w:sz w:val="24"/>
          <w:szCs w:val="24"/>
        </w:rPr>
      </w:pPr>
    </w:p>
    <w:p w14:paraId="6138FAB5" w14:textId="61F6CE70" w:rsidR="00F55980" w:rsidRDefault="00F55980" w:rsidP="00050E6C">
      <w:pPr>
        <w:spacing w:line="360" w:lineRule="auto"/>
        <w:rPr>
          <w:rFonts w:ascii="Arial" w:hAnsi="Arial" w:cs="Arial"/>
          <w:sz w:val="24"/>
          <w:szCs w:val="24"/>
        </w:rPr>
      </w:pPr>
    </w:p>
    <w:p w14:paraId="545A92FA" w14:textId="31C55710" w:rsidR="00F55980" w:rsidRDefault="00F55980" w:rsidP="00050E6C">
      <w:pPr>
        <w:spacing w:line="360" w:lineRule="auto"/>
        <w:rPr>
          <w:rFonts w:ascii="Arial" w:hAnsi="Arial" w:cs="Arial"/>
          <w:sz w:val="24"/>
          <w:szCs w:val="24"/>
        </w:rPr>
      </w:pPr>
    </w:p>
    <w:p w14:paraId="7AA9DD45" w14:textId="50EA4AF1" w:rsidR="00F55980" w:rsidRPr="00C95286" w:rsidRDefault="00B1792C" w:rsidP="00C95286">
      <w:pPr>
        <w:spacing w:line="360" w:lineRule="auto"/>
        <w:jc w:val="both"/>
        <w:rPr>
          <w:rFonts w:ascii="Arial" w:eastAsia="Times New Roman" w:hAnsi="Arial" w:cs="Arial"/>
          <w:b/>
          <w:sz w:val="24"/>
          <w:szCs w:val="24"/>
        </w:rPr>
      </w:pPr>
      <w:r>
        <w:rPr>
          <w:rFonts w:ascii="Arial" w:eastAsia="Times New Roman" w:hAnsi="Arial" w:cs="Arial"/>
          <w:b/>
          <w:sz w:val="24"/>
          <w:szCs w:val="24"/>
        </w:rPr>
        <w:t xml:space="preserve">             Table of </w:t>
      </w:r>
      <w:r w:rsidR="001977E2" w:rsidRPr="00C95286">
        <w:rPr>
          <w:rFonts w:ascii="Arial" w:eastAsia="Times New Roman" w:hAnsi="Arial" w:cs="Arial"/>
          <w:b/>
          <w:sz w:val="24"/>
          <w:szCs w:val="24"/>
        </w:rPr>
        <w:t>Contents</w:t>
      </w:r>
    </w:p>
    <w:p w14:paraId="603BF7CF" w14:textId="0E71B308" w:rsidR="00242405" w:rsidRPr="00CA7AC2" w:rsidRDefault="00CA7AC2" w:rsidP="00C95286">
      <w:pPr>
        <w:pStyle w:val="ListParagraph"/>
        <w:numPr>
          <w:ilvl w:val="0"/>
          <w:numId w:val="10"/>
        </w:numPr>
        <w:spacing w:line="360" w:lineRule="auto"/>
        <w:jc w:val="both"/>
        <w:rPr>
          <w:rFonts w:ascii="Arial" w:eastAsia="Times New Roman" w:hAnsi="Arial" w:cs="Arial"/>
          <w:b/>
          <w:bCs/>
          <w:sz w:val="24"/>
          <w:szCs w:val="24"/>
        </w:rPr>
      </w:pPr>
      <w:r w:rsidRPr="00CA7AC2">
        <w:rPr>
          <w:rFonts w:ascii="Arial" w:hAnsi="Arial" w:cs="Arial"/>
          <w:b/>
          <w:bCs/>
          <w:sz w:val="24"/>
          <w:szCs w:val="24"/>
        </w:rPr>
        <w:t>E</w:t>
      </w:r>
      <w:r w:rsidR="00010F10" w:rsidRPr="00CA7AC2">
        <w:rPr>
          <w:rFonts w:ascii="Arial" w:hAnsi="Arial" w:cs="Arial"/>
          <w:b/>
          <w:bCs/>
          <w:sz w:val="24"/>
          <w:szCs w:val="24"/>
        </w:rPr>
        <w:t>xecutive</w:t>
      </w:r>
      <w:r>
        <w:rPr>
          <w:rFonts w:ascii="Arial" w:hAnsi="Arial" w:cs="Arial"/>
          <w:b/>
          <w:bCs/>
          <w:sz w:val="24"/>
          <w:szCs w:val="24"/>
        </w:rPr>
        <w:t xml:space="preserve"> </w:t>
      </w:r>
      <w:r w:rsidR="00010F10" w:rsidRPr="00CA7AC2">
        <w:rPr>
          <w:rFonts w:ascii="Arial" w:hAnsi="Arial" w:cs="Arial"/>
          <w:b/>
          <w:bCs/>
          <w:sz w:val="24"/>
          <w:szCs w:val="24"/>
        </w:rPr>
        <w:t>summery</w:t>
      </w:r>
      <w:r w:rsidR="00B1792C" w:rsidRPr="00CA7AC2">
        <w:rPr>
          <w:rFonts w:ascii="Arial" w:hAnsi="Arial" w:cs="Arial"/>
          <w:b/>
          <w:bCs/>
          <w:sz w:val="24"/>
          <w:szCs w:val="24"/>
        </w:rPr>
        <w:t>………………………………………………</w:t>
      </w:r>
      <w:r>
        <w:rPr>
          <w:rFonts w:ascii="Arial" w:hAnsi="Arial" w:cs="Arial"/>
          <w:b/>
          <w:bCs/>
          <w:sz w:val="24"/>
          <w:szCs w:val="24"/>
        </w:rPr>
        <w:t>.</w:t>
      </w:r>
      <w:r w:rsidR="00B1792C" w:rsidRPr="00CA7AC2">
        <w:rPr>
          <w:rFonts w:ascii="Arial" w:hAnsi="Arial" w:cs="Arial"/>
          <w:b/>
          <w:bCs/>
          <w:sz w:val="24"/>
          <w:szCs w:val="24"/>
        </w:rPr>
        <w:t>……………4</w:t>
      </w:r>
    </w:p>
    <w:p w14:paraId="4FAB5EF5" w14:textId="331D0462" w:rsidR="00010F10" w:rsidRPr="00CA7AC2" w:rsidRDefault="00242405" w:rsidP="00C95286">
      <w:pPr>
        <w:pStyle w:val="ListParagraph"/>
        <w:numPr>
          <w:ilvl w:val="0"/>
          <w:numId w:val="10"/>
        </w:numPr>
        <w:spacing w:line="360" w:lineRule="auto"/>
        <w:jc w:val="both"/>
        <w:rPr>
          <w:rFonts w:ascii="Arial" w:eastAsia="Times New Roman" w:hAnsi="Arial" w:cs="Arial"/>
          <w:b/>
          <w:bCs/>
          <w:sz w:val="24"/>
          <w:szCs w:val="24"/>
        </w:rPr>
      </w:pPr>
      <w:r w:rsidRPr="00CA7AC2">
        <w:rPr>
          <w:rFonts w:ascii="Arial" w:eastAsia="Times New Roman" w:hAnsi="Arial" w:cs="Arial"/>
          <w:b/>
          <w:bCs/>
          <w:sz w:val="24"/>
          <w:szCs w:val="24"/>
        </w:rPr>
        <w:t xml:space="preserve"> Introduction</w:t>
      </w:r>
      <w:r w:rsidR="00B1792C" w:rsidRPr="00CA7AC2">
        <w:rPr>
          <w:rFonts w:ascii="Arial" w:eastAsia="Times New Roman" w:hAnsi="Arial" w:cs="Arial"/>
          <w:b/>
          <w:bCs/>
          <w:sz w:val="24"/>
          <w:szCs w:val="24"/>
        </w:rPr>
        <w:t>………………………………………………………</w:t>
      </w:r>
      <w:r w:rsidR="00CA7AC2">
        <w:rPr>
          <w:rFonts w:ascii="Arial" w:eastAsia="Times New Roman" w:hAnsi="Arial" w:cs="Arial"/>
          <w:b/>
          <w:bCs/>
          <w:sz w:val="24"/>
          <w:szCs w:val="24"/>
        </w:rPr>
        <w:t>..</w:t>
      </w:r>
      <w:r w:rsidR="00B1792C" w:rsidRPr="00CA7AC2">
        <w:rPr>
          <w:rFonts w:ascii="Arial" w:eastAsia="Times New Roman" w:hAnsi="Arial" w:cs="Arial"/>
          <w:b/>
          <w:bCs/>
          <w:sz w:val="24"/>
          <w:szCs w:val="24"/>
        </w:rPr>
        <w:t>……………5</w:t>
      </w:r>
    </w:p>
    <w:p w14:paraId="644D759A" w14:textId="7B3DF9C4" w:rsidR="001977E2" w:rsidRPr="00CA7AC2" w:rsidRDefault="001977E2" w:rsidP="00C95286">
      <w:pPr>
        <w:pStyle w:val="ListParagraph"/>
        <w:numPr>
          <w:ilvl w:val="0"/>
          <w:numId w:val="10"/>
        </w:numPr>
        <w:spacing w:line="360" w:lineRule="auto"/>
        <w:jc w:val="both"/>
        <w:rPr>
          <w:rFonts w:ascii="Arial" w:eastAsia="Times New Roman" w:hAnsi="Arial" w:cs="Arial"/>
          <w:b/>
          <w:bCs/>
          <w:sz w:val="24"/>
          <w:szCs w:val="24"/>
        </w:rPr>
      </w:pPr>
      <w:r w:rsidRPr="00CA7AC2">
        <w:rPr>
          <w:rFonts w:ascii="Arial" w:eastAsia="Times New Roman" w:hAnsi="Arial" w:cs="Arial"/>
          <w:b/>
          <w:bCs/>
          <w:sz w:val="24"/>
          <w:szCs w:val="24"/>
        </w:rPr>
        <w:t>The</w:t>
      </w:r>
      <w:r w:rsidR="00CA7AC2">
        <w:rPr>
          <w:rFonts w:ascii="Arial" w:eastAsia="Times New Roman" w:hAnsi="Arial" w:cs="Arial"/>
          <w:b/>
          <w:bCs/>
          <w:sz w:val="24"/>
          <w:szCs w:val="24"/>
        </w:rPr>
        <w:t xml:space="preserve"> </w:t>
      </w:r>
      <w:r w:rsidRPr="00CA7AC2">
        <w:rPr>
          <w:rFonts w:ascii="Arial" w:eastAsia="Times New Roman" w:hAnsi="Arial" w:cs="Arial"/>
          <w:b/>
          <w:bCs/>
          <w:sz w:val="24"/>
          <w:szCs w:val="24"/>
        </w:rPr>
        <w:t xml:space="preserve">problem or issue at </w:t>
      </w:r>
      <w:r w:rsidR="00CD1848" w:rsidRPr="00CA7AC2">
        <w:rPr>
          <w:rFonts w:ascii="Arial" w:eastAsia="Times New Roman" w:hAnsi="Arial" w:cs="Arial"/>
          <w:b/>
          <w:bCs/>
          <w:sz w:val="24"/>
          <w:szCs w:val="24"/>
        </w:rPr>
        <w:t>STAKE</w:t>
      </w:r>
      <w:r w:rsidR="00B1792C" w:rsidRPr="00CA7AC2">
        <w:rPr>
          <w:rFonts w:ascii="Arial" w:eastAsia="Times New Roman" w:hAnsi="Arial" w:cs="Arial"/>
          <w:b/>
          <w:bCs/>
          <w:sz w:val="24"/>
          <w:szCs w:val="24"/>
        </w:rPr>
        <w:t>…………………………………</w:t>
      </w:r>
      <w:r w:rsidR="00CA7AC2">
        <w:rPr>
          <w:rFonts w:ascii="Arial" w:eastAsia="Times New Roman" w:hAnsi="Arial" w:cs="Arial"/>
          <w:b/>
          <w:bCs/>
          <w:sz w:val="24"/>
          <w:szCs w:val="24"/>
        </w:rPr>
        <w:t>.</w:t>
      </w:r>
      <w:r w:rsidR="00B1792C" w:rsidRPr="00CA7AC2">
        <w:rPr>
          <w:rFonts w:ascii="Arial" w:eastAsia="Times New Roman" w:hAnsi="Arial" w:cs="Arial"/>
          <w:b/>
          <w:bCs/>
          <w:sz w:val="24"/>
          <w:szCs w:val="24"/>
        </w:rPr>
        <w:t>………</w:t>
      </w:r>
      <w:r w:rsidR="00336C8B" w:rsidRPr="00CA7AC2">
        <w:rPr>
          <w:rFonts w:ascii="Arial" w:eastAsia="Times New Roman" w:hAnsi="Arial" w:cs="Arial"/>
          <w:b/>
          <w:bCs/>
          <w:sz w:val="24"/>
          <w:szCs w:val="24"/>
        </w:rPr>
        <w:t>…..</w:t>
      </w:r>
      <w:r w:rsidR="00B1792C" w:rsidRPr="00CA7AC2">
        <w:rPr>
          <w:rFonts w:ascii="Arial" w:eastAsia="Times New Roman" w:hAnsi="Arial" w:cs="Arial"/>
          <w:b/>
          <w:bCs/>
          <w:sz w:val="24"/>
          <w:szCs w:val="24"/>
        </w:rPr>
        <w:t>6</w:t>
      </w:r>
    </w:p>
    <w:p w14:paraId="65767FC6" w14:textId="1EE4EC48" w:rsidR="00242405" w:rsidRPr="00CA7AC2" w:rsidRDefault="00242405" w:rsidP="00C95286">
      <w:pPr>
        <w:pStyle w:val="ListParagraph"/>
        <w:numPr>
          <w:ilvl w:val="0"/>
          <w:numId w:val="10"/>
        </w:numPr>
        <w:spacing w:line="360" w:lineRule="auto"/>
        <w:jc w:val="both"/>
        <w:rPr>
          <w:rFonts w:ascii="Arial" w:eastAsia="Times New Roman" w:hAnsi="Arial" w:cs="Arial"/>
          <w:b/>
          <w:bCs/>
          <w:sz w:val="24"/>
          <w:szCs w:val="24"/>
        </w:rPr>
      </w:pPr>
      <w:r w:rsidRPr="00CA7AC2">
        <w:rPr>
          <w:rFonts w:ascii="Arial" w:hAnsi="Arial" w:cs="Arial"/>
          <w:b/>
          <w:bCs/>
          <w:color w:val="343541"/>
          <w:sz w:val="24"/>
          <w:szCs w:val="24"/>
        </w:rPr>
        <w:t>Health and Safety facts and figures</w:t>
      </w:r>
      <w:r w:rsidR="00B1792C" w:rsidRPr="00CA7AC2">
        <w:rPr>
          <w:rFonts w:ascii="Arial" w:hAnsi="Arial" w:cs="Arial"/>
          <w:b/>
          <w:bCs/>
          <w:color w:val="343541"/>
          <w:sz w:val="24"/>
          <w:szCs w:val="24"/>
        </w:rPr>
        <w:t>……………………………………</w:t>
      </w:r>
      <w:r w:rsidR="000C7C60">
        <w:rPr>
          <w:rFonts w:ascii="Arial" w:hAnsi="Arial" w:cs="Arial"/>
          <w:b/>
          <w:bCs/>
          <w:color w:val="343541"/>
          <w:sz w:val="24"/>
          <w:szCs w:val="24"/>
        </w:rPr>
        <w:t>.</w:t>
      </w:r>
      <w:r w:rsidR="00B1792C" w:rsidRPr="00CA7AC2">
        <w:rPr>
          <w:rFonts w:ascii="Arial" w:hAnsi="Arial" w:cs="Arial"/>
          <w:b/>
          <w:bCs/>
          <w:color w:val="343541"/>
          <w:sz w:val="24"/>
          <w:szCs w:val="24"/>
        </w:rPr>
        <w:t>…</w:t>
      </w:r>
      <w:r w:rsidR="00A51E21">
        <w:rPr>
          <w:rFonts w:ascii="Arial" w:hAnsi="Arial" w:cs="Arial"/>
          <w:b/>
          <w:bCs/>
          <w:color w:val="343541"/>
          <w:sz w:val="24"/>
          <w:szCs w:val="24"/>
        </w:rPr>
        <w:t>...</w:t>
      </w:r>
      <w:r w:rsidR="000C7C60">
        <w:rPr>
          <w:rFonts w:ascii="Arial" w:hAnsi="Arial" w:cs="Arial"/>
          <w:b/>
          <w:bCs/>
          <w:color w:val="343541"/>
          <w:sz w:val="24"/>
          <w:szCs w:val="24"/>
        </w:rPr>
        <w:t>9</w:t>
      </w:r>
    </w:p>
    <w:p w14:paraId="1738177D" w14:textId="080A01C0" w:rsidR="00F4660F" w:rsidRPr="00CA7AC2" w:rsidRDefault="00F4660F"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SCOPE &amp; ANALYSIS</w:t>
      </w:r>
      <w:r w:rsidR="00B1792C" w:rsidRPr="00CA7AC2">
        <w:rPr>
          <w:rFonts w:ascii="Arial" w:hAnsi="Arial" w:cs="Arial"/>
          <w:b/>
          <w:bCs/>
          <w:sz w:val="24"/>
          <w:szCs w:val="24"/>
        </w:rPr>
        <w:t>…………………………………………………</w:t>
      </w:r>
      <w:r w:rsidR="00CA7AC2">
        <w:rPr>
          <w:rFonts w:ascii="Arial" w:hAnsi="Arial" w:cs="Arial"/>
          <w:b/>
          <w:bCs/>
          <w:sz w:val="24"/>
          <w:szCs w:val="24"/>
        </w:rPr>
        <w:t>..</w:t>
      </w:r>
      <w:r w:rsidR="00B1792C" w:rsidRPr="00CA7AC2">
        <w:rPr>
          <w:rFonts w:ascii="Arial" w:hAnsi="Arial" w:cs="Arial"/>
          <w:b/>
          <w:bCs/>
          <w:sz w:val="24"/>
          <w:szCs w:val="24"/>
        </w:rPr>
        <w:t>………</w:t>
      </w:r>
      <w:r w:rsidR="00336C8B" w:rsidRPr="00CA7AC2">
        <w:rPr>
          <w:rFonts w:ascii="Arial" w:hAnsi="Arial" w:cs="Arial"/>
          <w:b/>
          <w:bCs/>
          <w:sz w:val="24"/>
          <w:szCs w:val="24"/>
        </w:rPr>
        <w:t>1</w:t>
      </w:r>
      <w:r w:rsidR="000C7C60">
        <w:rPr>
          <w:rFonts w:ascii="Arial" w:hAnsi="Arial" w:cs="Arial"/>
          <w:b/>
          <w:bCs/>
          <w:sz w:val="24"/>
          <w:szCs w:val="24"/>
        </w:rPr>
        <w:t>0</w:t>
      </w:r>
    </w:p>
    <w:p w14:paraId="4F4F042C" w14:textId="685F9037" w:rsidR="00F4660F" w:rsidRPr="00CA7AC2" w:rsidRDefault="00F4660F"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PESTLE Analysis</w:t>
      </w:r>
      <w:r w:rsidR="00B1792C" w:rsidRPr="00CA7AC2">
        <w:rPr>
          <w:rFonts w:ascii="Arial" w:hAnsi="Arial" w:cs="Arial"/>
          <w:b/>
          <w:bCs/>
          <w:sz w:val="24"/>
          <w:szCs w:val="24"/>
        </w:rPr>
        <w:t>………………………………………………………</w:t>
      </w:r>
      <w:r w:rsidR="00CA7AC2">
        <w:rPr>
          <w:rFonts w:ascii="Arial" w:hAnsi="Arial" w:cs="Arial"/>
          <w:b/>
          <w:bCs/>
          <w:sz w:val="24"/>
          <w:szCs w:val="24"/>
        </w:rPr>
        <w:t>..</w:t>
      </w:r>
      <w:r w:rsidR="00B1792C" w:rsidRPr="00CA7AC2">
        <w:rPr>
          <w:rFonts w:ascii="Arial" w:hAnsi="Arial" w:cs="Arial"/>
          <w:b/>
          <w:bCs/>
          <w:sz w:val="24"/>
          <w:szCs w:val="24"/>
        </w:rPr>
        <w:t>…</w:t>
      </w:r>
      <w:r w:rsidR="00336C8B" w:rsidRPr="00CA7AC2">
        <w:rPr>
          <w:rFonts w:ascii="Arial" w:hAnsi="Arial" w:cs="Arial"/>
          <w:b/>
          <w:bCs/>
          <w:sz w:val="24"/>
          <w:szCs w:val="24"/>
        </w:rPr>
        <w:t>…..1</w:t>
      </w:r>
      <w:r w:rsidR="000C7C60">
        <w:rPr>
          <w:rFonts w:ascii="Arial" w:hAnsi="Arial" w:cs="Arial"/>
          <w:b/>
          <w:bCs/>
          <w:sz w:val="24"/>
          <w:szCs w:val="24"/>
        </w:rPr>
        <w:t>3</w:t>
      </w:r>
    </w:p>
    <w:p w14:paraId="74843D70" w14:textId="60E4419B" w:rsidR="00543B35" w:rsidRPr="00CA7AC2" w:rsidRDefault="00543B35"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the RACE framework</w:t>
      </w:r>
      <w:r w:rsidR="00B1792C" w:rsidRPr="00CA7AC2">
        <w:rPr>
          <w:rFonts w:ascii="Arial" w:hAnsi="Arial" w:cs="Arial"/>
          <w:b/>
          <w:bCs/>
          <w:sz w:val="24"/>
          <w:szCs w:val="24"/>
        </w:rPr>
        <w:t>…………………………………………………</w:t>
      </w:r>
      <w:r w:rsidR="00CA7AC2">
        <w:rPr>
          <w:rFonts w:ascii="Arial" w:hAnsi="Arial" w:cs="Arial"/>
          <w:b/>
          <w:bCs/>
          <w:sz w:val="24"/>
          <w:szCs w:val="24"/>
        </w:rPr>
        <w:t>..</w:t>
      </w:r>
      <w:r w:rsidR="00B1792C" w:rsidRPr="00CA7AC2">
        <w:rPr>
          <w:rFonts w:ascii="Arial" w:hAnsi="Arial" w:cs="Arial"/>
          <w:b/>
          <w:bCs/>
          <w:sz w:val="24"/>
          <w:szCs w:val="24"/>
        </w:rPr>
        <w:t>………</w:t>
      </w:r>
      <w:r w:rsidR="00336C8B" w:rsidRPr="00CA7AC2">
        <w:rPr>
          <w:rFonts w:ascii="Arial" w:hAnsi="Arial" w:cs="Arial"/>
          <w:b/>
          <w:bCs/>
          <w:sz w:val="24"/>
          <w:szCs w:val="24"/>
        </w:rPr>
        <w:t>1</w:t>
      </w:r>
      <w:r w:rsidR="000C7C60">
        <w:rPr>
          <w:rFonts w:ascii="Arial" w:hAnsi="Arial" w:cs="Arial"/>
          <w:b/>
          <w:bCs/>
          <w:sz w:val="24"/>
          <w:szCs w:val="24"/>
        </w:rPr>
        <w:t>5</w:t>
      </w:r>
    </w:p>
    <w:p w14:paraId="78165035" w14:textId="7ACA3DB5" w:rsidR="00F4660F" w:rsidRPr="00CA7AC2" w:rsidRDefault="00F4660F"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SWOT Analysis</w:t>
      </w:r>
      <w:r w:rsidR="00B1792C" w:rsidRPr="00CA7AC2">
        <w:rPr>
          <w:rFonts w:ascii="Arial" w:hAnsi="Arial" w:cs="Arial"/>
          <w:b/>
          <w:bCs/>
          <w:sz w:val="24"/>
          <w:szCs w:val="24"/>
        </w:rPr>
        <w:t>…………………………………………………………</w:t>
      </w:r>
      <w:r w:rsidR="00CA7AC2">
        <w:rPr>
          <w:rFonts w:ascii="Arial" w:hAnsi="Arial" w:cs="Arial"/>
          <w:b/>
          <w:bCs/>
          <w:sz w:val="24"/>
          <w:szCs w:val="24"/>
        </w:rPr>
        <w:t>...</w:t>
      </w:r>
      <w:r w:rsidR="00B1792C" w:rsidRPr="00CA7AC2">
        <w:rPr>
          <w:rFonts w:ascii="Arial" w:hAnsi="Arial" w:cs="Arial"/>
          <w:b/>
          <w:bCs/>
          <w:sz w:val="24"/>
          <w:szCs w:val="24"/>
        </w:rPr>
        <w:t>……</w:t>
      </w:r>
      <w:r w:rsidR="00336C8B" w:rsidRPr="00CA7AC2">
        <w:rPr>
          <w:rFonts w:ascii="Arial" w:hAnsi="Arial" w:cs="Arial"/>
          <w:b/>
          <w:bCs/>
          <w:sz w:val="24"/>
          <w:szCs w:val="24"/>
        </w:rPr>
        <w:t>.1</w:t>
      </w:r>
      <w:r w:rsidR="000C7C60">
        <w:rPr>
          <w:rFonts w:ascii="Arial" w:hAnsi="Arial" w:cs="Arial"/>
          <w:b/>
          <w:bCs/>
          <w:sz w:val="24"/>
          <w:szCs w:val="24"/>
        </w:rPr>
        <w:t>6</w:t>
      </w:r>
    </w:p>
    <w:p w14:paraId="6867E8E8" w14:textId="34B4ABC9" w:rsidR="00BA0A38" w:rsidRPr="00CA7AC2" w:rsidRDefault="00BA0A38"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 xml:space="preserve">The strategic choice </w:t>
      </w:r>
      <w:r w:rsidR="00B23F8E" w:rsidRPr="00CA7AC2">
        <w:rPr>
          <w:rFonts w:ascii="Arial" w:hAnsi="Arial" w:cs="Arial"/>
          <w:b/>
          <w:bCs/>
          <w:sz w:val="24"/>
          <w:szCs w:val="24"/>
        </w:rPr>
        <w:t>cascade</w:t>
      </w:r>
      <w:r w:rsidRPr="00CA7AC2">
        <w:rPr>
          <w:rFonts w:ascii="Arial" w:hAnsi="Arial" w:cs="Arial"/>
          <w:b/>
          <w:bCs/>
          <w:sz w:val="24"/>
          <w:szCs w:val="24"/>
        </w:rPr>
        <w:t xml:space="preserve"> </w:t>
      </w:r>
      <w:r w:rsidR="00B1792C" w:rsidRPr="00CA7AC2">
        <w:rPr>
          <w:rFonts w:ascii="Arial" w:hAnsi="Arial" w:cs="Arial"/>
          <w:b/>
          <w:bCs/>
          <w:sz w:val="24"/>
          <w:szCs w:val="24"/>
        </w:rPr>
        <w:t>……………………………………………….</w:t>
      </w:r>
      <w:r w:rsidR="000C7C60">
        <w:rPr>
          <w:rFonts w:ascii="Arial" w:hAnsi="Arial" w:cs="Arial"/>
          <w:b/>
          <w:bCs/>
          <w:sz w:val="24"/>
          <w:szCs w:val="24"/>
        </w:rPr>
        <w:t>19</w:t>
      </w:r>
    </w:p>
    <w:p w14:paraId="300BB0F1" w14:textId="2967D755" w:rsidR="00CA7AC2" w:rsidRPr="00CA7AC2" w:rsidRDefault="00CA7AC2"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The Six Pillars Framework</w:t>
      </w:r>
      <w:r>
        <w:rPr>
          <w:rFonts w:ascii="Arial" w:hAnsi="Arial" w:cs="Arial"/>
          <w:b/>
          <w:bCs/>
          <w:sz w:val="24"/>
          <w:szCs w:val="24"/>
        </w:rPr>
        <w:t>……………………………………………………2</w:t>
      </w:r>
      <w:r w:rsidR="00BE5007">
        <w:rPr>
          <w:rFonts w:ascii="Arial" w:hAnsi="Arial" w:cs="Arial"/>
          <w:b/>
          <w:bCs/>
          <w:sz w:val="24"/>
          <w:szCs w:val="24"/>
        </w:rPr>
        <w:t>1</w:t>
      </w:r>
    </w:p>
    <w:p w14:paraId="5736FD86" w14:textId="5020E962" w:rsidR="00F4660F" w:rsidRPr="00CA7AC2" w:rsidRDefault="00972AEE"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Recommendation</w:t>
      </w:r>
      <w:r w:rsidR="00DF655D" w:rsidRPr="00CA7AC2">
        <w:rPr>
          <w:rFonts w:ascii="Arial" w:hAnsi="Arial" w:cs="Arial"/>
          <w:b/>
          <w:bCs/>
          <w:sz w:val="24"/>
          <w:szCs w:val="24"/>
        </w:rPr>
        <w:t xml:space="preserve"> to the hotel cavendish</w:t>
      </w:r>
      <w:r w:rsidR="00B1792C" w:rsidRPr="00CA7AC2">
        <w:rPr>
          <w:rFonts w:ascii="Arial" w:hAnsi="Arial" w:cs="Arial"/>
          <w:b/>
          <w:bCs/>
          <w:sz w:val="24"/>
          <w:szCs w:val="24"/>
        </w:rPr>
        <w:t>…………………………………</w:t>
      </w:r>
      <w:r w:rsidR="00336C8B" w:rsidRPr="00CA7AC2">
        <w:rPr>
          <w:rFonts w:ascii="Arial" w:hAnsi="Arial" w:cs="Arial"/>
          <w:b/>
          <w:bCs/>
          <w:sz w:val="24"/>
          <w:szCs w:val="24"/>
        </w:rPr>
        <w:t>..2</w:t>
      </w:r>
      <w:r w:rsidR="00BE5007">
        <w:rPr>
          <w:rFonts w:ascii="Arial" w:hAnsi="Arial" w:cs="Arial"/>
          <w:b/>
          <w:bCs/>
          <w:sz w:val="24"/>
          <w:szCs w:val="24"/>
        </w:rPr>
        <w:t>3</w:t>
      </w:r>
    </w:p>
    <w:p w14:paraId="61CC329B" w14:textId="6C1B91B4" w:rsidR="00DF655D" w:rsidRDefault="00B1792C" w:rsidP="00C95286">
      <w:pPr>
        <w:pStyle w:val="ListParagraph"/>
        <w:numPr>
          <w:ilvl w:val="0"/>
          <w:numId w:val="10"/>
        </w:numPr>
        <w:spacing w:line="360" w:lineRule="auto"/>
        <w:jc w:val="both"/>
        <w:rPr>
          <w:rFonts w:ascii="Arial" w:hAnsi="Arial" w:cs="Arial"/>
          <w:b/>
          <w:bCs/>
          <w:sz w:val="24"/>
          <w:szCs w:val="24"/>
        </w:rPr>
      </w:pPr>
      <w:r w:rsidRPr="00CA7AC2">
        <w:rPr>
          <w:rFonts w:ascii="Arial" w:hAnsi="Arial" w:cs="Arial"/>
          <w:b/>
          <w:bCs/>
          <w:sz w:val="24"/>
          <w:szCs w:val="24"/>
        </w:rPr>
        <w:t>C</w:t>
      </w:r>
      <w:r w:rsidR="00DF655D" w:rsidRPr="00CA7AC2">
        <w:rPr>
          <w:rFonts w:ascii="Arial" w:hAnsi="Arial" w:cs="Arial"/>
          <w:b/>
          <w:bCs/>
          <w:sz w:val="24"/>
          <w:szCs w:val="24"/>
        </w:rPr>
        <w:t>onclusion</w:t>
      </w:r>
      <w:r w:rsidRPr="00CA7AC2">
        <w:rPr>
          <w:rFonts w:ascii="Arial" w:hAnsi="Arial" w:cs="Arial"/>
          <w:b/>
          <w:bCs/>
          <w:sz w:val="24"/>
          <w:szCs w:val="24"/>
        </w:rPr>
        <w:t>…………………………………………………………………</w:t>
      </w:r>
      <w:r w:rsidR="00336C8B" w:rsidRPr="00CA7AC2">
        <w:rPr>
          <w:rFonts w:ascii="Arial" w:hAnsi="Arial" w:cs="Arial"/>
          <w:b/>
          <w:bCs/>
          <w:sz w:val="24"/>
          <w:szCs w:val="24"/>
        </w:rPr>
        <w:t>…….2</w:t>
      </w:r>
      <w:r w:rsidR="00BE5007">
        <w:rPr>
          <w:rFonts w:ascii="Arial" w:hAnsi="Arial" w:cs="Arial"/>
          <w:b/>
          <w:bCs/>
          <w:sz w:val="24"/>
          <w:szCs w:val="24"/>
        </w:rPr>
        <w:t>4</w:t>
      </w:r>
    </w:p>
    <w:p w14:paraId="78B1967B" w14:textId="7D1C83EC" w:rsidR="00235284" w:rsidRPr="00CA7AC2" w:rsidRDefault="00235284" w:rsidP="00C95286">
      <w:pPr>
        <w:pStyle w:val="ListParagraph"/>
        <w:numPr>
          <w:ilvl w:val="0"/>
          <w:numId w:val="10"/>
        </w:numPr>
        <w:spacing w:line="360" w:lineRule="auto"/>
        <w:jc w:val="both"/>
        <w:rPr>
          <w:rFonts w:ascii="Arial" w:hAnsi="Arial" w:cs="Arial"/>
          <w:b/>
          <w:bCs/>
          <w:sz w:val="24"/>
          <w:szCs w:val="24"/>
        </w:rPr>
      </w:pPr>
      <w:r>
        <w:rPr>
          <w:rFonts w:ascii="Arial" w:hAnsi="Arial" w:cs="Arial"/>
          <w:b/>
          <w:bCs/>
          <w:sz w:val="24"/>
          <w:szCs w:val="24"/>
        </w:rPr>
        <w:t>Reference…………………………………………………………………………27</w:t>
      </w:r>
    </w:p>
    <w:p w14:paraId="0BDC2304" w14:textId="77777777" w:rsidR="00F4660F" w:rsidRPr="00C95286" w:rsidRDefault="00F4660F" w:rsidP="00C95286">
      <w:pPr>
        <w:spacing w:line="360" w:lineRule="auto"/>
        <w:jc w:val="both"/>
        <w:rPr>
          <w:rFonts w:ascii="Arial" w:hAnsi="Arial" w:cs="Arial"/>
          <w:sz w:val="24"/>
          <w:szCs w:val="24"/>
        </w:rPr>
      </w:pPr>
    </w:p>
    <w:p w14:paraId="77BF1EF9" w14:textId="77777777" w:rsidR="001977E2" w:rsidRPr="00C95286" w:rsidRDefault="001977E2" w:rsidP="00C95286">
      <w:pPr>
        <w:spacing w:line="360" w:lineRule="auto"/>
        <w:jc w:val="both"/>
        <w:rPr>
          <w:rFonts w:ascii="Arial" w:hAnsi="Arial" w:cs="Arial"/>
          <w:sz w:val="24"/>
          <w:szCs w:val="24"/>
        </w:rPr>
      </w:pPr>
    </w:p>
    <w:p w14:paraId="0A4F42F0" w14:textId="77777777" w:rsidR="001977E2" w:rsidRPr="00C95286" w:rsidRDefault="001977E2" w:rsidP="00C95286">
      <w:pPr>
        <w:spacing w:line="360" w:lineRule="auto"/>
        <w:jc w:val="both"/>
        <w:rPr>
          <w:rFonts w:ascii="Arial" w:eastAsia="Times New Roman" w:hAnsi="Arial" w:cs="Arial"/>
          <w:sz w:val="24"/>
          <w:szCs w:val="24"/>
        </w:rPr>
      </w:pPr>
    </w:p>
    <w:p w14:paraId="546054DD" w14:textId="77777777" w:rsidR="001977E2" w:rsidRPr="00C95286" w:rsidRDefault="001977E2" w:rsidP="00C95286">
      <w:pPr>
        <w:spacing w:line="360" w:lineRule="auto"/>
        <w:jc w:val="both"/>
        <w:rPr>
          <w:rFonts w:ascii="Arial" w:hAnsi="Arial" w:cs="Arial"/>
          <w:sz w:val="24"/>
          <w:szCs w:val="24"/>
        </w:rPr>
      </w:pPr>
    </w:p>
    <w:p w14:paraId="04D7FF3F" w14:textId="6D67CFD4" w:rsidR="00F55980" w:rsidRPr="00C95286" w:rsidRDefault="00F55980" w:rsidP="00C95286">
      <w:pPr>
        <w:spacing w:line="360" w:lineRule="auto"/>
        <w:jc w:val="both"/>
        <w:rPr>
          <w:rFonts w:ascii="Arial" w:hAnsi="Arial" w:cs="Arial"/>
          <w:sz w:val="24"/>
          <w:szCs w:val="24"/>
        </w:rPr>
      </w:pPr>
    </w:p>
    <w:p w14:paraId="429CDDD8" w14:textId="16F77B9E" w:rsidR="00F55980" w:rsidRPr="00C95286" w:rsidRDefault="00F55980" w:rsidP="00C95286">
      <w:pPr>
        <w:spacing w:line="360" w:lineRule="auto"/>
        <w:jc w:val="both"/>
        <w:rPr>
          <w:rFonts w:ascii="Arial" w:hAnsi="Arial" w:cs="Arial"/>
          <w:sz w:val="24"/>
          <w:szCs w:val="24"/>
        </w:rPr>
      </w:pPr>
    </w:p>
    <w:p w14:paraId="2F4E0F33" w14:textId="60A9F736" w:rsidR="00F55980" w:rsidRPr="00C95286" w:rsidRDefault="00F55980" w:rsidP="00C95286">
      <w:pPr>
        <w:spacing w:line="360" w:lineRule="auto"/>
        <w:jc w:val="both"/>
        <w:rPr>
          <w:rFonts w:ascii="Arial" w:hAnsi="Arial" w:cs="Arial"/>
          <w:sz w:val="24"/>
          <w:szCs w:val="24"/>
        </w:rPr>
      </w:pPr>
    </w:p>
    <w:p w14:paraId="737DAABB" w14:textId="370BB927" w:rsidR="00F55980" w:rsidRPr="00C95286" w:rsidRDefault="00F55980" w:rsidP="00C95286">
      <w:pPr>
        <w:spacing w:line="360" w:lineRule="auto"/>
        <w:jc w:val="both"/>
        <w:rPr>
          <w:rFonts w:ascii="Arial" w:hAnsi="Arial" w:cs="Arial"/>
          <w:sz w:val="24"/>
          <w:szCs w:val="24"/>
        </w:rPr>
      </w:pPr>
    </w:p>
    <w:p w14:paraId="57CAD253" w14:textId="1AF3AD18" w:rsidR="00F55980" w:rsidRPr="00C95286" w:rsidRDefault="00F55980" w:rsidP="00C95286">
      <w:pPr>
        <w:spacing w:line="360" w:lineRule="auto"/>
        <w:jc w:val="both"/>
        <w:rPr>
          <w:rFonts w:ascii="Arial" w:hAnsi="Arial" w:cs="Arial"/>
          <w:sz w:val="24"/>
          <w:szCs w:val="24"/>
        </w:rPr>
      </w:pPr>
    </w:p>
    <w:p w14:paraId="11443DA0" w14:textId="01FCD6AE" w:rsidR="00F55980" w:rsidRPr="00C95286" w:rsidRDefault="00F55980" w:rsidP="00C95286">
      <w:pPr>
        <w:spacing w:line="360" w:lineRule="auto"/>
        <w:jc w:val="both"/>
        <w:rPr>
          <w:rFonts w:ascii="Arial" w:hAnsi="Arial" w:cs="Arial"/>
          <w:sz w:val="24"/>
          <w:szCs w:val="24"/>
        </w:rPr>
      </w:pPr>
    </w:p>
    <w:p w14:paraId="5BC4837D" w14:textId="1CF527AF" w:rsidR="00F55980" w:rsidRPr="00C95286" w:rsidRDefault="00F55980" w:rsidP="00C95286">
      <w:pPr>
        <w:spacing w:line="360" w:lineRule="auto"/>
        <w:jc w:val="both"/>
        <w:rPr>
          <w:rFonts w:ascii="Arial" w:hAnsi="Arial" w:cs="Arial"/>
          <w:sz w:val="24"/>
          <w:szCs w:val="24"/>
        </w:rPr>
      </w:pPr>
    </w:p>
    <w:p w14:paraId="040023D1" w14:textId="146AC818" w:rsidR="00F55980" w:rsidRPr="00C95286" w:rsidRDefault="00F55980" w:rsidP="00C95286">
      <w:pPr>
        <w:spacing w:line="360" w:lineRule="auto"/>
        <w:jc w:val="both"/>
        <w:rPr>
          <w:rFonts w:ascii="Arial" w:hAnsi="Arial" w:cs="Arial"/>
          <w:sz w:val="24"/>
          <w:szCs w:val="24"/>
        </w:rPr>
      </w:pPr>
    </w:p>
    <w:p w14:paraId="5F8AF8EA" w14:textId="717C0BB0" w:rsidR="00F55980" w:rsidRPr="00C95286" w:rsidRDefault="00F55980" w:rsidP="00C95286">
      <w:pPr>
        <w:spacing w:line="360" w:lineRule="auto"/>
        <w:jc w:val="both"/>
        <w:rPr>
          <w:rFonts w:ascii="Arial" w:hAnsi="Arial" w:cs="Arial"/>
          <w:sz w:val="24"/>
          <w:szCs w:val="24"/>
        </w:rPr>
      </w:pPr>
    </w:p>
    <w:p w14:paraId="0194741F" w14:textId="5DF79C3E" w:rsidR="00242405" w:rsidRPr="00C95286" w:rsidRDefault="00242405" w:rsidP="00C95286">
      <w:pPr>
        <w:spacing w:line="360" w:lineRule="auto"/>
        <w:jc w:val="both"/>
        <w:rPr>
          <w:rFonts w:ascii="Arial" w:hAnsi="Arial" w:cs="Arial"/>
          <w:sz w:val="24"/>
          <w:szCs w:val="24"/>
        </w:rPr>
      </w:pPr>
      <w:r w:rsidRPr="00C95286">
        <w:rPr>
          <w:rFonts w:ascii="Arial" w:hAnsi="Arial" w:cs="Arial"/>
          <w:b/>
          <w:bCs/>
          <w:sz w:val="24"/>
          <w:szCs w:val="24"/>
        </w:rPr>
        <w:t>executive summery</w:t>
      </w:r>
      <w:r w:rsidRPr="00C95286">
        <w:rPr>
          <w:rFonts w:ascii="Arial" w:hAnsi="Arial" w:cs="Arial"/>
          <w:sz w:val="24"/>
          <w:szCs w:val="24"/>
        </w:rPr>
        <w:t xml:space="preserve"> </w:t>
      </w:r>
    </w:p>
    <w:p w14:paraId="3737716D" w14:textId="77777777" w:rsidR="00242405" w:rsidRPr="00C95286" w:rsidRDefault="00242405" w:rsidP="00C95286">
      <w:pPr>
        <w:spacing w:line="360" w:lineRule="auto"/>
        <w:jc w:val="both"/>
        <w:rPr>
          <w:rFonts w:ascii="Arial" w:hAnsi="Arial" w:cs="Arial"/>
          <w:sz w:val="24"/>
          <w:szCs w:val="24"/>
        </w:rPr>
      </w:pPr>
      <w:r w:rsidRPr="00C95286">
        <w:rPr>
          <w:rFonts w:ascii="Arial" w:hAnsi="Arial" w:cs="Arial"/>
          <w:sz w:val="24"/>
          <w:szCs w:val="24"/>
        </w:rPr>
        <w:t>The Cavendish Hotel in Eastbourne is a historic hotel that has been a staple of the area for many years. Located in a prime location with stunning views of the sea, the hotel offers a range of facilities including restaurants, a bar, meeting rooms, and a spa. However, the hotel faces stiff competition from other hotels in the area, as well as changing customer preferences and the potential for an economic downturn. To address these challenges, the Cavendish could consider a range of strategic choices.</w:t>
      </w:r>
    </w:p>
    <w:p w14:paraId="650723DC" w14:textId="77777777" w:rsidR="00242405" w:rsidRPr="00C95286" w:rsidRDefault="00242405" w:rsidP="00C95286">
      <w:pPr>
        <w:spacing w:line="360" w:lineRule="auto"/>
        <w:jc w:val="both"/>
        <w:rPr>
          <w:rFonts w:ascii="Arial" w:hAnsi="Arial" w:cs="Arial"/>
          <w:sz w:val="24"/>
          <w:szCs w:val="24"/>
        </w:rPr>
      </w:pPr>
      <w:r w:rsidRPr="00C95286">
        <w:rPr>
          <w:rFonts w:ascii="Arial" w:hAnsi="Arial" w:cs="Arial"/>
          <w:sz w:val="24"/>
          <w:szCs w:val="24"/>
        </w:rPr>
        <w:t xml:space="preserve">The Cavendish Hotel in Eastbourne is a historic hotel that has been a staple of the area for many years. Located in a prime location with stunning views of the sea, the hotel offers a range of facilities including restaurants, a bar, meeting rooms, and a spa. However, the hotel faces stiff competition from other hotels in the area, as well as changing customer preferences and the potential for an economic downturn. To address these challenges, the Cavendish could consider a range of strategic </w:t>
      </w:r>
      <w:r w:rsidRPr="00C95286">
        <w:rPr>
          <w:rFonts w:ascii="Arial" w:hAnsi="Arial" w:cs="Arial"/>
          <w:sz w:val="24"/>
          <w:szCs w:val="24"/>
        </w:rPr>
        <w:lastRenderedPageBreak/>
        <w:t>choices. These might include upgrading and modernizing facilities, focusing on niche markets such as business travellers or couples, improving its online reputation, expanding facilities, and collaborating with local businesses to offer comprehensive packages. By taking these steps, the Cavendish Hotel could differentiate itself from its competitors, attract more customers, and enhance its reputation as a premier destination in Eastbourne.</w:t>
      </w:r>
    </w:p>
    <w:p w14:paraId="3ED9413E" w14:textId="2FA8CD5A" w:rsidR="00F55980" w:rsidRPr="00C95286" w:rsidRDefault="00F55980" w:rsidP="00C95286">
      <w:pPr>
        <w:spacing w:line="360" w:lineRule="auto"/>
        <w:jc w:val="both"/>
        <w:rPr>
          <w:rFonts w:ascii="Arial" w:hAnsi="Arial" w:cs="Arial"/>
          <w:sz w:val="24"/>
          <w:szCs w:val="24"/>
        </w:rPr>
      </w:pPr>
    </w:p>
    <w:p w14:paraId="79DAC9C3" w14:textId="77777777" w:rsidR="00F55980" w:rsidRPr="00C95286" w:rsidRDefault="00F55980" w:rsidP="00C95286">
      <w:pPr>
        <w:spacing w:line="360" w:lineRule="auto"/>
        <w:jc w:val="both"/>
        <w:rPr>
          <w:rFonts w:ascii="Arial" w:hAnsi="Arial" w:cs="Arial"/>
          <w:sz w:val="24"/>
          <w:szCs w:val="24"/>
        </w:rPr>
      </w:pPr>
    </w:p>
    <w:p w14:paraId="057DB561" w14:textId="7897104F" w:rsidR="003A12AF" w:rsidRPr="00C95286" w:rsidRDefault="00242405" w:rsidP="00C95286">
      <w:pPr>
        <w:spacing w:line="360" w:lineRule="auto"/>
        <w:jc w:val="both"/>
        <w:rPr>
          <w:rFonts w:ascii="Arial" w:hAnsi="Arial" w:cs="Arial"/>
          <w:b/>
          <w:bCs/>
          <w:sz w:val="24"/>
          <w:szCs w:val="24"/>
        </w:rPr>
      </w:pPr>
      <w:r w:rsidRPr="00C95286">
        <w:rPr>
          <w:rFonts w:ascii="Arial" w:hAnsi="Arial" w:cs="Arial"/>
          <w:b/>
          <w:bCs/>
          <w:sz w:val="24"/>
          <w:szCs w:val="24"/>
        </w:rPr>
        <w:t>Introduction</w:t>
      </w:r>
    </w:p>
    <w:p w14:paraId="6708DB8D" w14:textId="4AD1333C" w:rsidR="00242405" w:rsidRPr="00C95286" w:rsidRDefault="00242405" w:rsidP="00C95286">
      <w:pPr>
        <w:spacing w:line="360" w:lineRule="auto"/>
        <w:jc w:val="both"/>
        <w:rPr>
          <w:rFonts w:ascii="Arial" w:hAnsi="Arial" w:cs="Arial"/>
          <w:sz w:val="24"/>
          <w:szCs w:val="24"/>
        </w:rPr>
      </w:pPr>
      <w:r w:rsidRPr="00C95286">
        <w:rPr>
          <w:rFonts w:ascii="Arial" w:hAnsi="Arial" w:cs="Arial"/>
          <w:sz w:val="24"/>
          <w:szCs w:val="24"/>
        </w:rPr>
        <w:t>The Cavendish Hotel, located in the picturesque town of Eastbourne on the south coast of England, is a grand and elegant hotel that has been welcoming guests for over a century. With its stunning views of the seafront and proximity to local attractions, it is a popular destination for visitors looking for a comfortable and luxurious stay</w:t>
      </w:r>
      <w:r w:rsidR="00CA7AC2">
        <w:rPr>
          <w:rFonts w:ascii="Arial" w:hAnsi="Arial" w:cs="Arial"/>
          <w:sz w:val="24"/>
          <w:szCs w:val="24"/>
        </w:rPr>
        <w:t xml:space="preserve">. </w:t>
      </w:r>
      <w:r w:rsidRPr="00C95286">
        <w:rPr>
          <w:rFonts w:ascii="Arial" w:hAnsi="Arial" w:cs="Arial"/>
          <w:sz w:val="24"/>
          <w:szCs w:val="24"/>
        </w:rPr>
        <w:t xml:space="preserve">The hotel boasts a range of facilities and amenities to cater to the needs of its guests. There are 150 stylish and comfortable rooms, all of which are equipped with modern conveniences such as flat-screen TVs, free Wi-Fi, and </w:t>
      </w:r>
      <w:r w:rsidR="008F5A61" w:rsidRPr="00C95286">
        <w:rPr>
          <w:rFonts w:ascii="Arial" w:hAnsi="Arial" w:cs="Arial"/>
          <w:sz w:val="24"/>
          <w:szCs w:val="24"/>
        </w:rPr>
        <w:t>an</w:t>
      </w:r>
      <w:r w:rsidRPr="00C95286">
        <w:rPr>
          <w:rFonts w:ascii="Arial" w:hAnsi="Arial" w:cs="Arial"/>
          <w:sz w:val="24"/>
          <w:szCs w:val="24"/>
        </w:rPr>
        <w:t>-suite bathrooms. The hotel also has a fitness center, swimming pool, and spa, allowing guests to relax and unwind during their stay. In addition to its facilities, the Cavendish Hotel is known for its excellent dining options. The hotel's restaurant, The Cavendish Kitchen, offers a range of dishes using locally sourced ingredients and is open for breakfast, lunch, and dinner. There is also a bar on site, serving a range of drinks and snacks throughout the day. The hotel is committed to providing a safe and healthy environment for its guests and staff. It has implemented a range of health and safety measures, including enhanced cleaning protocols, social distancing measures, and mandatory mask-wearing in public areas, to prevent the spread of COVID-19.</w:t>
      </w:r>
    </w:p>
    <w:p w14:paraId="47D52329" w14:textId="6EC97AAB" w:rsidR="00972AEE" w:rsidRDefault="00242405" w:rsidP="00C95286">
      <w:pPr>
        <w:spacing w:line="360" w:lineRule="auto"/>
        <w:jc w:val="both"/>
        <w:rPr>
          <w:rFonts w:ascii="Arial" w:hAnsi="Arial" w:cs="Arial"/>
          <w:b/>
          <w:bCs/>
          <w:sz w:val="24"/>
          <w:szCs w:val="24"/>
        </w:rPr>
      </w:pPr>
      <w:r w:rsidRPr="00C95286">
        <w:rPr>
          <w:rFonts w:ascii="Arial" w:hAnsi="Arial" w:cs="Arial"/>
          <w:sz w:val="24"/>
          <w:szCs w:val="24"/>
        </w:rPr>
        <w:lastRenderedPageBreak/>
        <w:t xml:space="preserve">The Cavendish Hotel is a luxurious and welcoming destination for visitors to Eastbourne. Its stunning location, comfortable rooms, excellent dining options, and commitment to health and safety make it a popular choice for </w:t>
      </w:r>
      <w:r w:rsidR="00BA0A38" w:rsidRPr="00C95286">
        <w:rPr>
          <w:rFonts w:ascii="Arial" w:hAnsi="Arial" w:cs="Arial"/>
          <w:sz w:val="24"/>
          <w:szCs w:val="24"/>
        </w:rPr>
        <w:t>travellers</w:t>
      </w:r>
      <w:r w:rsidRPr="00C95286">
        <w:rPr>
          <w:rFonts w:ascii="Arial" w:hAnsi="Arial" w:cs="Arial"/>
          <w:sz w:val="24"/>
          <w:szCs w:val="24"/>
        </w:rPr>
        <w:t xml:space="preserve"> looking for a memorable and relaxing </w:t>
      </w:r>
      <w:r w:rsidR="00BA0A38" w:rsidRPr="00C95286">
        <w:rPr>
          <w:rFonts w:ascii="Arial" w:hAnsi="Arial" w:cs="Arial"/>
          <w:sz w:val="24"/>
          <w:szCs w:val="24"/>
        </w:rPr>
        <w:t>stay. The</w:t>
      </w:r>
      <w:r w:rsidR="00972AEE" w:rsidRPr="00C95286">
        <w:rPr>
          <w:rFonts w:ascii="Arial" w:hAnsi="Arial" w:cs="Arial"/>
          <w:sz w:val="24"/>
          <w:szCs w:val="24"/>
        </w:rPr>
        <w:t xml:space="preserve"> Cavendish Hotel in Eastbourne is a historic and luxurious seaside hotel that has been a favourite destination for tourists and locals</w:t>
      </w:r>
      <w:r w:rsidR="00CA7AC2">
        <w:rPr>
          <w:rFonts w:ascii="Arial" w:hAnsi="Arial" w:cs="Arial"/>
          <w:sz w:val="24"/>
          <w:szCs w:val="24"/>
        </w:rPr>
        <w:t xml:space="preserve"> </w:t>
      </w:r>
      <w:r w:rsidR="00972AEE" w:rsidRPr="00C95286">
        <w:rPr>
          <w:rFonts w:ascii="Arial" w:hAnsi="Arial" w:cs="Arial"/>
          <w:sz w:val="24"/>
          <w:szCs w:val="24"/>
        </w:rPr>
        <w:t>alike for many years. The hotel is in a prime spot-on Eastbourne's seafront, offering guests stunning views of the English Channel and easy access to the town's many attractions, Gildredge Park is located 20 minutes away and London's Gatwick Airport is 75 km from it. Treasure Island Adventure Park, Railway Station, bus stations are located nearby, the hotel has 119 rooms, some with fireplace, and modern facilities.</w:t>
      </w:r>
      <w:r w:rsidR="00972AEE" w:rsidRPr="00C95286">
        <w:rPr>
          <w:rFonts w:ascii="Arial" w:hAnsi="Arial" w:cs="Arial"/>
          <w:b/>
          <w:bCs/>
          <w:sz w:val="24"/>
          <w:szCs w:val="24"/>
        </w:rPr>
        <w:t xml:space="preserve"> </w:t>
      </w:r>
    </w:p>
    <w:p w14:paraId="66CA5889" w14:textId="77777777" w:rsidR="00B1792C" w:rsidRPr="00C95286" w:rsidRDefault="00B1792C" w:rsidP="00C95286">
      <w:pPr>
        <w:spacing w:line="360" w:lineRule="auto"/>
        <w:jc w:val="both"/>
        <w:rPr>
          <w:rFonts w:ascii="Arial" w:hAnsi="Arial" w:cs="Arial"/>
          <w:sz w:val="24"/>
          <w:szCs w:val="24"/>
        </w:rPr>
      </w:pPr>
    </w:p>
    <w:p w14:paraId="34CD6792" w14:textId="77777777" w:rsidR="00B65ECB" w:rsidRDefault="00972AEE" w:rsidP="00B65ECB">
      <w:pPr>
        <w:spacing w:line="360" w:lineRule="auto"/>
        <w:jc w:val="both"/>
        <w:rPr>
          <w:rFonts w:ascii="Arial" w:hAnsi="Arial" w:cs="Arial"/>
          <w:b/>
          <w:bCs/>
          <w:sz w:val="24"/>
          <w:szCs w:val="24"/>
        </w:rPr>
      </w:pPr>
      <w:bookmarkStart w:id="0" w:name="_Hlk128226853"/>
      <w:r w:rsidRPr="00C95286">
        <w:rPr>
          <w:rFonts w:ascii="Arial" w:hAnsi="Arial" w:cs="Arial"/>
          <w:b/>
          <w:bCs/>
          <w:sz w:val="24"/>
          <w:szCs w:val="24"/>
        </w:rPr>
        <w:t>Problem or Issue at Stake</w:t>
      </w:r>
    </w:p>
    <w:bookmarkEnd w:id="0"/>
    <w:p w14:paraId="5628C11F" w14:textId="5D9BEEC7" w:rsidR="00B65ECB" w:rsidRPr="00B65ECB" w:rsidRDefault="00972AEE" w:rsidP="00B65ECB">
      <w:pPr>
        <w:spacing w:line="360" w:lineRule="auto"/>
        <w:jc w:val="both"/>
        <w:rPr>
          <w:rFonts w:ascii="Arial" w:hAnsi="Arial" w:cs="Arial"/>
          <w:sz w:val="24"/>
          <w:szCs w:val="24"/>
        </w:rPr>
      </w:pPr>
      <w:r w:rsidRPr="00C95286">
        <w:rPr>
          <w:rFonts w:ascii="Arial" w:hAnsi="Arial" w:cs="Arial"/>
          <w:sz w:val="24"/>
          <w:szCs w:val="24"/>
        </w:rPr>
        <w:t xml:space="preserve"> </w:t>
      </w:r>
      <w:r w:rsidR="00B65ECB" w:rsidRPr="00B65ECB">
        <w:rPr>
          <w:rFonts w:ascii="Arial" w:hAnsi="Arial" w:cs="Arial"/>
          <w:sz w:val="24"/>
          <w:szCs w:val="24"/>
        </w:rPr>
        <w:t>One of the key problems that the Cavendish Hotel in Eastbourne may face is the impact of the COVID-19 pandemic on the hospitality industry. The pandemic has caused significant disruptions to the tourism industry, with travel restrictions and lockdowns affecting the number of visitors to Eastbourne and the hotel's occupancy rates.</w:t>
      </w:r>
      <w:r w:rsidR="00B65ECB">
        <w:rPr>
          <w:rFonts w:ascii="Arial" w:hAnsi="Arial" w:cs="Arial"/>
          <w:sz w:val="24"/>
          <w:szCs w:val="24"/>
        </w:rPr>
        <w:t xml:space="preserve"> </w:t>
      </w:r>
      <w:r w:rsidR="00B65ECB" w:rsidRPr="00B65ECB">
        <w:rPr>
          <w:rFonts w:ascii="Arial" w:hAnsi="Arial" w:cs="Arial"/>
          <w:sz w:val="24"/>
          <w:szCs w:val="24"/>
        </w:rPr>
        <w:t>The hotel may also face challenges related to changing consumer preferences, such as the increasing demand for eco-friendly and sustainable accommodations. The hotel may need to adapt its offerings to meet the changing preferences of its guests and remain competitive in the marketplace.</w:t>
      </w:r>
      <w:r w:rsidR="00B65ECB">
        <w:rPr>
          <w:rFonts w:ascii="Arial" w:hAnsi="Arial" w:cs="Arial"/>
          <w:sz w:val="24"/>
          <w:szCs w:val="24"/>
        </w:rPr>
        <w:t xml:space="preserve"> </w:t>
      </w:r>
      <w:r w:rsidR="00B65ECB" w:rsidRPr="00B65ECB">
        <w:rPr>
          <w:rFonts w:ascii="Arial" w:hAnsi="Arial" w:cs="Arial"/>
          <w:sz w:val="24"/>
          <w:szCs w:val="24"/>
        </w:rPr>
        <w:t xml:space="preserve">Another issue that the Cavendish Hotel may face is the availability of skilled </w:t>
      </w:r>
      <w:r w:rsidR="00506CB1" w:rsidRPr="00B65ECB">
        <w:rPr>
          <w:rFonts w:ascii="Arial" w:hAnsi="Arial" w:cs="Arial"/>
          <w:sz w:val="24"/>
          <w:szCs w:val="24"/>
        </w:rPr>
        <w:t>labour</w:t>
      </w:r>
      <w:r w:rsidR="00B65ECB" w:rsidRPr="00B65ECB">
        <w:rPr>
          <w:rFonts w:ascii="Arial" w:hAnsi="Arial" w:cs="Arial"/>
          <w:sz w:val="24"/>
          <w:szCs w:val="24"/>
        </w:rPr>
        <w:t>. As the hospitality industry becomes more competitive, attracting and retaining talented and skilled staff can be a challenge. The hotel may need to invest in training and development programs to ensure that its employees have the skills and knowledge necessary to deliver high-quality service to guests.</w:t>
      </w:r>
      <w:r w:rsidR="00506CB1">
        <w:rPr>
          <w:rFonts w:ascii="Arial" w:hAnsi="Arial" w:cs="Arial"/>
          <w:sz w:val="24"/>
          <w:szCs w:val="24"/>
        </w:rPr>
        <w:t xml:space="preserve"> </w:t>
      </w:r>
      <w:r w:rsidR="00B65ECB" w:rsidRPr="00B65ECB">
        <w:rPr>
          <w:rFonts w:ascii="Arial" w:hAnsi="Arial" w:cs="Arial"/>
          <w:sz w:val="24"/>
          <w:szCs w:val="24"/>
        </w:rPr>
        <w:t xml:space="preserve">The hotel may also face regulatory challenges, such as compliance with health and safety regulations, data protection laws, and environmental regulations. Failure to comply with these </w:t>
      </w:r>
      <w:r w:rsidR="00B65ECB" w:rsidRPr="00B65ECB">
        <w:rPr>
          <w:rFonts w:ascii="Arial" w:hAnsi="Arial" w:cs="Arial"/>
          <w:sz w:val="24"/>
          <w:szCs w:val="24"/>
        </w:rPr>
        <w:lastRenderedPageBreak/>
        <w:t>regulations can lead to legal and financial penalties, reputational damage, and loss of business.</w:t>
      </w:r>
    </w:p>
    <w:p w14:paraId="7BFD2F81" w14:textId="77777777" w:rsidR="00506CB1" w:rsidRDefault="00B65ECB" w:rsidP="00B65ECB">
      <w:pPr>
        <w:spacing w:line="360" w:lineRule="auto"/>
        <w:jc w:val="both"/>
        <w:rPr>
          <w:rFonts w:ascii="Arial" w:hAnsi="Arial" w:cs="Arial"/>
          <w:sz w:val="24"/>
          <w:szCs w:val="24"/>
        </w:rPr>
      </w:pPr>
      <w:r w:rsidRPr="00B65ECB">
        <w:rPr>
          <w:rFonts w:ascii="Arial" w:hAnsi="Arial" w:cs="Arial"/>
          <w:sz w:val="24"/>
          <w:szCs w:val="24"/>
        </w:rPr>
        <w:t>Finally, the Cavendish Hotel may face challenges related to its online presence and digital marketing strategy. As more consumers turn to online channels to research and</w:t>
      </w:r>
    </w:p>
    <w:p w14:paraId="480F7D18" w14:textId="37A2CF73" w:rsidR="00B65ECB" w:rsidRPr="00B65ECB" w:rsidRDefault="00B65ECB" w:rsidP="00B65ECB">
      <w:pPr>
        <w:spacing w:line="360" w:lineRule="auto"/>
        <w:jc w:val="both"/>
        <w:rPr>
          <w:rFonts w:ascii="Arial" w:hAnsi="Arial" w:cs="Arial"/>
          <w:sz w:val="24"/>
          <w:szCs w:val="24"/>
        </w:rPr>
      </w:pPr>
      <w:r w:rsidRPr="00B65ECB">
        <w:rPr>
          <w:rFonts w:ascii="Arial" w:hAnsi="Arial" w:cs="Arial"/>
          <w:sz w:val="24"/>
          <w:szCs w:val="24"/>
        </w:rPr>
        <w:t>book accommodations, the hotel must have a strong online presence and a user-friendly website to attract and retain guests.</w:t>
      </w:r>
    </w:p>
    <w:p w14:paraId="0978A50A" w14:textId="1BAC5223" w:rsidR="00972AEE" w:rsidRPr="00C95286" w:rsidRDefault="00972AEE" w:rsidP="00C95286">
      <w:pPr>
        <w:spacing w:line="360" w:lineRule="auto"/>
        <w:jc w:val="both"/>
        <w:rPr>
          <w:rFonts w:ascii="Arial" w:hAnsi="Arial" w:cs="Arial"/>
          <w:sz w:val="24"/>
          <w:szCs w:val="24"/>
        </w:rPr>
      </w:pPr>
      <w:r w:rsidRPr="00C95286">
        <w:rPr>
          <w:rFonts w:ascii="Arial" w:hAnsi="Arial" w:cs="Arial"/>
          <w:sz w:val="24"/>
          <w:szCs w:val="24"/>
        </w:rPr>
        <w:t>Cavendish Hotel in Eastbourne The reports provided detailed information on the hotel's compliance with relevant laws and regulations, risk assessments, emergency procedures, training and education, maintenance and inspections, and record keeping. It is important to note that all the aspects mentioned in the previous reports are important for the health and safety of the guests and employees. The hotel's housekeeping department is responsible for maintaining the cleanliness and appearance of guest rooms and common areas, and any issues with this department can have a significant impact on the hotel's reputation and operations.</w:t>
      </w:r>
    </w:p>
    <w:p w14:paraId="74602F32" w14:textId="77777777" w:rsidR="00972AEE" w:rsidRPr="00C95286" w:rsidRDefault="00972AEE" w:rsidP="00C95286">
      <w:pPr>
        <w:spacing w:line="360" w:lineRule="auto"/>
        <w:jc w:val="both"/>
        <w:rPr>
          <w:rFonts w:ascii="Arial" w:hAnsi="Arial" w:cs="Arial"/>
          <w:b/>
          <w:bCs/>
          <w:sz w:val="24"/>
          <w:szCs w:val="24"/>
        </w:rPr>
      </w:pPr>
      <w:r w:rsidRPr="00C95286">
        <w:rPr>
          <w:rFonts w:ascii="Arial" w:hAnsi="Arial" w:cs="Arial"/>
          <w:b/>
          <w:bCs/>
          <w:sz w:val="24"/>
          <w:szCs w:val="24"/>
        </w:rPr>
        <w:t xml:space="preserve">Methods: </w:t>
      </w:r>
      <w:r w:rsidRPr="00C95286">
        <w:rPr>
          <w:rFonts w:ascii="Arial" w:hAnsi="Arial" w:cs="Arial"/>
          <w:sz w:val="24"/>
          <w:szCs w:val="24"/>
        </w:rPr>
        <w:t>The housekeeping department's policies and procedures were reviewed, and interviews were conducted with housekeeping staff, guest feedback and management team to evaluate the current situation.</w:t>
      </w:r>
    </w:p>
    <w:p w14:paraId="28FF84B5" w14:textId="77777777" w:rsidR="00972AEE" w:rsidRPr="00C95286" w:rsidRDefault="00972AEE" w:rsidP="00C95286">
      <w:pPr>
        <w:spacing w:line="360" w:lineRule="auto"/>
        <w:jc w:val="both"/>
        <w:rPr>
          <w:rFonts w:ascii="Arial" w:hAnsi="Arial" w:cs="Arial"/>
          <w:sz w:val="24"/>
          <w:szCs w:val="24"/>
        </w:rPr>
      </w:pPr>
      <w:r w:rsidRPr="00C95286">
        <w:rPr>
          <w:rFonts w:ascii="Arial" w:hAnsi="Arial" w:cs="Arial"/>
          <w:b/>
          <w:bCs/>
          <w:sz w:val="24"/>
          <w:szCs w:val="24"/>
        </w:rPr>
        <w:t>Staffing</w:t>
      </w:r>
      <w:r w:rsidRPr="00C95286">
        <w:rPr>
          <w:rFonts w:ascii="Arial" w:hAnsi="Arial" w:cs="Arial"/>
          <w:sz w:val="24"/>
          <w:szCs w:val="24"/>
        </w:rPr>
        <w:t>: The hotel's housekeeping department is currently facing a staffing shortage. There have been reports of high staff turnover and difficulty in recruiting new staff. This has led to increased workload for remaining staff and longer wait times for room cleaning and turnovers.</w:t>
      </w:r>
    </w:p>
    <w:p w14:paraId="6D92CAD3" w14:textId="77777777" w:rsidR="00972AEE" w:rsidRPr="00C95286" w:rsidRDefault="00972AEE" w:rsidP="00C95286">
      <w:pPr>
        <w:spacing w:line="360" w:lineRule="auto"/>
        <w:jc w:val="both"/>
        <w:rPr>
          <w:rFonts w:ascii="Arial" w:hAnsi="Arial" w:cs="Arial"/>
          <w:sz w:val="24"/>
          <w:szCs w:val="24"/>
        </w:rPr>
      </w:pPr>
      <w:r w:rsidRPr="00C95286">
        <w:rPr>
          <w:rFonts w:ascii="Arial" w:hAnsi="Arial" w:cs="Arial"/>
          <w:b/>
          <w:bCs/>
          <w:sz w:val="24"/>
          <w:szCs w:val="24"/>
        </w:rPr>
        <w:t>Guest Complaints:</w:t>
      </w:r>
      <w:r w:rsidRPr="00C95286">
        <w:rPr>
          <w:rFonts w:ascii="Arial" w:hAnsi="Arial" w:cs="Arial"/>
          <w:sz w:val="24"/>
          <w:szCs w:val="24"/>
        </w:rPr>
        <w:t xml:space="preserve"> Guest complaints have increased, with guests reporting issues such as dirty linens, slow service, and rooms not being cleaned properly.</w:t>
      </w:r>
    </w:p>
    <w:p w14:paraId="337BEDE6" w14:textId="77777777" w:rsidR="00972AEE" w:rsidRPr="00C95286" w:rsidRDefault="00972AEE" w:rsidP="00C95286">
      <w:pPr>
        <w:spacing w:line="360" w:lineRule="auto"/>
        <w:jc w:val="both"/>
        <w:rPr>
          <w:rFonts w:ascii="Arial" w:hAnsi="Arial" w:cs="Arial"/>
          <w:sz w:val="24"/>
          <w:szCs w:val="24"/>
        </w:rPr>
      </w:pPr>
      <w:r w:rsidRPr="00C95286">
        <w:rPr>
          <w:rFonts w:ascii="Arial" w:hAnsi="Arial" w:cs="Arial"/>
          <w:b/>
          <w:bCs/>
          <w:sz w:val="24"/>
          <w:szCs w:val="24"/>
        </w:rPr>
        <w:lastRenderedPageBreak/>
        <w:t>Room Inspection:</w:t>
      </w:r>
      <w:r w:rsidRPr="00C95286">
        <w:rPr>
          <w:rFonts w:ascii="Arial" w:hAnsi="Arial" w:cs="Arial"/>
          <w:sz w:val="24"/>
          <w:szCs w:val="24"/>
        </w:rPr>
        <w:t xml:space="preserve"> Room inspection reports indicate that a high percentage of guest rooms are not being cleaned to the hotel's standards.</w:t>
      </w:r>
    </w:p>
    <w:p w14:paraId="3ACB3959" w14:textId="77777777" w:rsidR="00A51E21" w:rsidRDefault="00972AEE" w:rsidP="00C95286">
      <w:pPr>
        <w:spacing w:line="360" w:lineRule="auto"/>
        <w:jc w:val="both"/>
        <w:rPr>
          <w:rFonts w:ascii="Arial" w:hAnsi="Arial" w:cs="Arial"/>
          <w:sz w:val="24"/>
          <w:szCs w:val="24"/>
        </w:rPr>
      </w:pPr>
      <w:r w:rsidRPr="00C95286">
        <w:rPr>
          <w:rFonts w:ascii="Arial" w:hAnsi="Arial" w:cs="Arial"/>
          <w:b/>
          <w:bCs/>
          <w:sz w:val="24"/>
          <w:szCs w:val="24"/>
        </w:rPr>
        <w:t>Equipment and Supply Shortages</w:t>
      </w:r>
      <w:r w:rsidRPr="00C95286">
        <w:rPr>
          <w:rFonts w:ascii="Arial" w:hAnsi="Arial" w:cs="Arial"/>
          <w:sz w:val="24"/>
          <w:szCs w:val="24"/>
        </w:rPr>
        <w:t>: Staff have reported that there are not enough equipment and supplies to properly clean guest rooms, leading to issues such as dirty bathrooms and inadequate cleaning of carpets and furniture.</w:t>
      </w:r>
    </w:p>
    <w:p w14:paraId="5CF9754C" w14:textId="0A640973" w:rsidR="00F37256" w:rsidRPr="00C95286" w:rsidRDefault="00F37256" w:rsidP="00C95286">
      <w:pPr>
        <w:spacing w:line="360" w:lineRule="auto"/>
        <w:jc w:val="both"/>
        <w:rPr>
          <w:rFonts w:ascii="Arial" w:hAnsi="Arial" w:cs="Arial"/>
          <w:sz w:val="24"/>
          <w:szCs w:val="24"/>
        </w:rPr>
      </w:pPr>
      <w:r w:rsidRPr="00C95286">
        <w:rPr>
          <w:rFonts w:ascii="Arial" w:hAnsi="Arial" w:cs="Arial"/>
          <w:b/>
          <w:bCs/>
          <w:sz w:val="24"/>
          <w:szCs w:val="24"/>
        </w:rPr>
        <w:t>Compliance with relevant laws</w:t>
      </w:r>
      <w:r w:rsidRPr="00C95286">
        <w:rPr>
          <w:rFonts w:ascii="Arial" w:hAnsi="Arial" w:cs="Arial"/>
          <w:sz w:val="24"/>
          <w:szCs w:val="24"/>
        </w:rPr>
        <w:t xml:space="preserve"> </w:t>
      </w:r>
    </w:p>
    <w:p w14:paraId="61207517" w14:textId="531FBA95" w:rsidR="000749DF" w:rsidRPr="00C95286" w:rsidRDefault="000749DF" w:rsidP="00C95286">
      <w:pPr>
        <w:spacing w:line="360" w:lineRule="auto"/>
        <w:jc w:val="both"/>
        <w:rPr>
          <w:rFonts w:ascii="Arial" w:hAnsi="Arial" w:cs="Arial"/>
          <w:sz w:val="24"/>
          <w:szCs w:val="24"/>
        </w:rPr>
      </w:pPr>
      <w:r w:rsidRPr="00C95286">
        <w:rPr>
          <w:rFonts w:ascii="Arial" w:hAnsi="Arial" w:cs="Arial"/>
          <w:sz w:val="24"/>
          <w:szCs w:val="24"/>
        </w:rPr>
        <w:t>Compliance with the Health and Safety at Work Act: The hotel's policies and procedures were reviewed, and it was found that they are in compliance with the Health and Safety at Work Act. The hotel has a strong commitment to maintaining a safe working environment for its employees and guests. The hotel's management team is aware of their legal responsibilities and has implemented policies and procedures to ensure compliance with the Act.</w:t>
      </w:r>
    </w:p>
    <w:p w14:paraId="6615F7D0" w14:textId="6E8A510A" w:rsidR="000749DF" w:rsidRPr="00C95286" w:rsidRDefault="000749DF" w:rsidP="00C95286">
      <w:pPr>
        <w:spacing w:line="360" w:lineRule="auto"/>
        <w:jc w:val="both"/>
        <w:rPr>
          <w:rFonts w:ascii="Arial" w:hAnsi="Arial" w:cs="Arial"/>
          <w:sz w:val="24"/>
          <w:szCs w:val="24"/>
        </w:rPr>
      </w:pPr>
      <w:r w:rsidRPr="00C95286">
        <w:rPr>
          <w:rFonts w:ascii="Arial" w:hAnsi="Arial" w:cs="Arial"/>
          <w:sz w:val="24"/>
          <w:szCs w:val="24"/>
        </w:rPr>
        <w:t>Compliance with the Fire Safety Order: The hotel's fire safety measures were also evaluated, and it was found that they are in compliance with the Fire Safety Order. The hotel has a fire evacuation plan in place, and the emergency exits are clearly marked and unobstructed. The hotel's fire alarms, and fire extinguishers were also found to be in proper working order.</w:t>
      </w:r>
      <w:r w:rsidR="00F37256" w:rsidRPr="00C95286">
        <w:rPr>
          <w:rFonts w:ascii="Arial" w:hAnsi="Arial" w:cs="Arial"/>
          <w:sz w:val="24"/>
          <w:szCs w:val="24"/>
        </w:rPr>
        <w:t xml:space="preserve"> </w:t>
      </w:r>
      <w:r w:rsidRPr="00C95286">
        <w:rPr>
          <w:rFonts w:ascii="Arial" w:hAnsi="Arial" w:cs="Arial"/>
          <w:sz w:val="24"/>
          <w:szCs w:val="24"/>
        </w:rPr>
        <w:t>Employee Training and Education: The hotel's training and education program for employees was also evaluated and it was found to be comprehensive. All employees are properly trained on health and safety issues, including their legal responsibilities and the hotel's emergency procedures. This is essential to guarantee that the employees are aware of how to act in case of an emergency.</w:t>
      </w:r>
    </w:p>
    <w:p w14:paraId="4B38C368" w14:textId="77777777" w:rsidR="00A51E21" w:rsidRDefault="00A51E21" w:rsidP="00C95286">
      <w:pPr>
        <w:spacing w:line="360" w:lineRule="auto"/>
        <w:jc w:val="both"/>
        <w:rPr>
          <w:rFonts w:ascii="Arial" w:hAnsi="Arial" w:cs="Arial"/>
          <w:b/>
          <w:bCs/>
          <w:color w:val="343541"/>
          <w:sz w:val="24"/>
          <w:szCs w:val="24"/>
        </w:rPr>
      </w:pPr>
    </w:p>
    <w:p w14:paraId="1FA3A8A5" w14:textId="77777777" w:rsidR="00A51E21" w:rsidRDefault="00A51E21" w:rsidP="00C95286">
      <w:pPr>
        <w:spacing w:line="360" w:lineRule="auto"/>
        <w:jc w:val="both"/>
        <w:rPr>
          <w:rFonts w:ascii="Arial" w:hAnsi="Arial" w:cs="Arial"/>
          <w:b/>
          <w:bCs/>
          <w:color w:val="343541"/>
          <w:sz w:val="24"/>
          <w:szCs w:val="24"/>
        </w:rPr>
      </w:pPr>
    </w:p>
    <w:p w14:paraId="0BE57375" w14:textId="77777777" w:rsidR="00A51E21" w:rsidRDefault="00A51E21" w:rsidP="00C95286">
      <w:pPr>
        <w:spacing w:line="360" w:lineRule="auto"/>
        <w:jc w:val="both"/>
        <w:rPr>
          <w:rFonts w:ascii="Arial" w:hAnsi="Arial" w:cs="Arial"/>
          <w:b/>
          <w:bCs/>
          <w:color w:val="343541"/>
          <w:sz w:val="24"/>
          <w:szCs w:val="24"/>
        </w:rPr>
      </w:pPr>
    </w:p>
    <w:p w14:paraId="15496300" w14:textId="77777777" w:rsidR="000C7C60" w:rsidRDefault="000C7C60" w:rsidP="00C95286">
      <w:pPr>
        <w:spacing w:line="360" w:lineRule="auto"/>
        <w:jc w:val="both"/>
        <w:rPr>
          <w:rFonts w:ascii="Arial" w:hAnsi="Arial" w:cs="Arial"/>
          <w:b/>
          <w:bCs/>
          <w:color w:val="343541"/>
          <w:sz w:val="24"/>
          <w:szCs w:val="24"/>
        </w:rPr>
      </w:pPr>
    </w:p>
    <w:p w14:paraId="14A1E060" w14:textId="77777777" w:rsidR="000C7C60" w:rsidRDefault="000C7C60" w:rsidP="00C95286">
      <w:pPr>
        <w:spacing w:line="360" w:lineRule="auto"/>
        <w:jc w:val="both"/>
        <w:rPr>
          <w:rFonts w:ascii="Arial" w:hAnsi="Arial" w:cs="Arial"/>
          <w:b/>
          <w:bCs/>
          <w:color w:val="343541"/>
          <w:sz w:val="24"/>
          <w:szCs w:val="24"/>
        </w:rPr>
      </w:pPr>
    </w:p>
    <w:p w14:paraId="504EF99D" w14:textId="77777777" w:rsidR="000C7C60" w:rsidRDefault="000C7C60" w:rsidP="00C95286">
      <w:pPr>
        <w:spacing w:line="360" w:lineRule="auto"/>
        <w:jc w:val="both"/>
        <w:rPr>
          <w:rFonts w:ascii="Arial" w:hAnsi="Arial" w:cs="Arial"/>
          <w:b/>
          <w:bCs/>
          <w:color w:val="343541"/>
          <w:sz w:val="24"/>
          <w:szCs w:val="24"/>
        </w:rPr>
      </w:pPr>
    </w:p>
    <w:p w14:paraId="2CC119FB" w14:textId="21298138" w:rsidR="00242405" w:rsidRPr="00A51E21" w:rsidRDefault="00242405" w:rsidP="00C95286">
      <w:pPr>
        <w:spacing w:line="360" w:lineRule="auto"/>
        <w:jc w:val="both"/>
        <w:rPr>
          <w:rFonts w:ascii="Arial" w:hAnsi="Arial" w:cs="Arial"/>
          <w:b/>
          <w:bCs/>
          <w:sz w:val="24"/>
          <w:szCs w:val="24"/>
        </w:rPr>
      </w:pPr>
      <w:r w:rsidRPr="00A51E21">
        <w:rPr>
          <w:rFonts w:ascii="Arial" w:hAnsi="Arial" w:cs="Arial"/>
          <w:b/>
          <w:bCs/>
          <w:color w:val="343541"/>
          <w:sz w:val="24"/>
          <w:szCs w:val="24"/>
        </w:rPr>
        <w:t>Health and Safety facts and figures</w:t>
      </w:r>
    </w:p>
    <w:p w14:paraId="29F225FA" w14:textId="77777777" w:rsidR="00BA0A38" w:rsidRPr="00C95286" w:rsidRDefault="00BA0A38" w:rsidP="00C95286">
      <w:pPr>
        <w:spacing w:line="360" w:lineRule="auto"/>
        <w:jc w:val="both"/>
        <w:rPr>
          <w:rFonts w:ascii="Arial" w:hAnsi="Arial" w:cs="Arial"/>
          <w:sz w:val="24"/>
          <w:szCs w:val="24"/>
        </w:rPr>
      </w:pPr>
      <w:r w:rsidRPr="00C95286">
        <w:rPr>
          <w:rFonts w:ascii="Arial" w:hAnsi="Arial" w:cs="Arial"/>
          <w:sz w:val="24"/>
          <w:szCs w:val="24"/>
        </w:rPr>
        <w:t>The Cavendish Hotel in Eastbourne is committed to providing a safe and healthy environment for its guests and staff. Here are some relevant health and safety facts and figures.</w:t>
      </w:r>
    </w:p>
    <w:p w14:paraId="570DADAC" w14:textId="251C6310"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COVID-19 safety measures: The hotel has implemented a range of measures to prevent the spread of COVID-19, including enhanced cleaning protocols, hand sanitizing stations, social distancing measures, and mandatory mask-wearing in public areas.</w:t>
      </w:r>
    </w:p>
    <w:p w14:paraId="42CC8D7B" w14:textId="7A63EC72"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Fire safety: The hotel has a comprehensive fire safety system in place, including smoke detectors, fire alarms, and fire extinguishers. Regular fire safety drills are conducted to ensure staff and guests know what to do in the event of a fire.</w:t>
      </w:r>
    </w:p>
    <w:p w14:paraId="3C5C7409" w14:textId="340963C4"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Food safety: The hotel's kitchens comply with all relevant food safety regulations and standards, and staff are trained in food safety and hygiene practices. The hotel has also implemented a range of measures to prevent food contamination and ensure the safety of its guests.</w:t>
      </w:r>
    </w:p>
    <w:p w14:paraId="41DC5AA1" w14:textId="0B82583D"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Health and safety training: All staff at the Cavendish Hotel receive regular health and safety training to ensure they are aware of the risks associated with their work and how to mitigate those risks.</w:t>
      </w:r>
    </w:p>
    <w:p w14:paraId="3D8DB8C4" w14:textId="4B420367"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 xml:space="preserve">Accident reporting: The hotel has a formal accident reporting system in place, which allows staff to report any accidents or incidents that occur on the </w:t>
      </w:r>
      <w:r w:rsidRPr="000D60CD">
        <w:rPr>
          <w:rFonts w:ascii="Arial" w:hAnsi="Arial" w:cs="Arial"/>
          <w:sz w:val="24"/>
          <w:szCs w:val="24"/>
        </w:rPr>
        <w:lastRenderedPageBreak/>
        <w:t>premises. This helps the hotel to identify and address potential safety hazards.</w:t>
      </w:r>
    </w:p>
    <w:p w14:paraId="00F60EB9" w14:textId="3F45DB7D"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Swimming pool safety: The hotel has a swimming pool, which is regularly inspected and maintained to ensure it is safe for guests to use. Lifeguards are also on duty during opening hours to ensure the safety of swimmers.</w:t>
      </w:r>
    </w:p>
    <w:p w14:paraId="7A9F88AC" w14:textId="079667C7"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Guest room safety: The hotel takes guest room safety seriously and has implemented a range of measures to ensure the safety of its guests. These include secure locks on doors and windows, smoke detectors, and emergency lighting.</w:t>
      </w:r>
    </w:p>
    <w:p w14:paraId="554B3AE6" w14:textId="59A641A1" w:rsidR="00BA0A38" w:rsidRPr="000D60CD" w:rsidRDefault="00BA0A38" w:rsidP="000D60CD">
      <w:pPr>
        <w:pStyle w:val="ListParagraph"/>
        <w:numPr>
          <w:ilvl w:val="0"/>
          <w:numId w:val="23"/>
        </w:numPr>
        <w:spacing w:line="360" w:lineRule="auto"/>
        <w:jc w:val="both"/>
        <w:rPr>
          <w:rFonts w:ascii="Arial" w:hAnsi="Arial" w:cs="Arial"/>
          <w:sz w:val="24"/>
          <w:szCs w:val="24"/>
        </w:rPr>
      </w:pPr>
      <w:r w:rsidRPr="000D60CD">
        <w:rPr>
          <w:rFonts w:ascii="Arial" w:hAnsi="Arial" w:cs="Arial"/>
          <w:sz w:val="24"/>
          <w:szCs w:val="24"/>
        </w:rPr>
        <w:t>First aid: The hotel has trained first aiders on site who can provide assistance in the event of an accident or illness. First aid kits are also available throughout the premises.</w:t>
      </w:r>
    </w:p>
    <w:p w14:paraId="63A4D475" w14:textId="77777777" w:rsidR="00242405" w:rsidRPr="00C95286" w:rsidRDefault="00242405" w:rsidP="00C95286">
      <w:pPr>
        <w:spacing w:line="360" w:lineRule="auto"/>
        <w:jc w:val="both"/>
        <w:rPr>
          <w:rFonts w:ascii="Arial" w:hAnsi="Arial" w:cs="Arial"/>
          <w:sz w:val="24"/>
          <w:szCs w:val="24"/>
        </w:rPr>
      </w:pPr>
    </w:p>
    <w:p w14:paraId="4D278147" w14:textId="2A91F525" w:rsidR="00EF3761" w:rsidRPr="00C95286" w:rsidRDefault="003A12AF" w:rsidP="00C95286">
      <w:pPr>
        <w:spacing w:line="360" w:lineRule="auto"/>
        <w:jc w:val="both"/>
        <w:rPr>
          <w:rFonts w:ascii="Arial" w:hAnsi="Arial" w:cs="Arial"/>
          <w:b/>
          <w:bCs/>
          <w:sz w:val="24"/>
          <w:szCs w:val="24"/>
        </w:rPr>
      </w:pPr>
      <w:r w:rsidRPr="00C95286">
        <w:rPr>
          <w:rFonts w:ascii="Arial" w:hAnsi="Arial" w:cs="Arial"/>
          <w:b/>
          <w:bCs/>
          <w:sz w:val="24"/>
          <w:szCs w:val="24"/>
        </w:rPr>
        <w:t>SCOPE &amp; ANALYSIS</w:t>
      </w:r>
    </w:p>
    <w:p w14:paraId="0ABB4D70" w14:textId="77777777" w:rsidR="000D60CD" w:rsidRDefault="003A12AF" w:rsidP="00C95286">
      <w:pPr>
        <w:spacing w:line="360" w:lineRule="auto"/>
        <w:jc w:val="both"/>
        <w:rPr>
          <w:rFonts w:ascii="Arial" w:hAnsi="Arial" w:cs="Arial"/>
          <w:sz w:val="24"/>
          <w:szCs w:val="24"/>
        </w:rPr>
      </w:pPr>
      <w:r w:rsidRPr="00C95286">
        <w:rPr>
          <w:rFonts w:ascii="Arial" w:hAnsi="Arial" w:cs="Arial"/>
          <w:sz w:val="24"/>
          <w:szCs w:val="24"/>
        </w:rPr>
        <w:t>The hotel's scope of operation includes a wide range of amenities and services for guests, including comfortable and well-appointed guest rooms, a fine dining restaurant, a bar and lounge, a spa and fitness centre, and a variety of meeting and event spaces. Additionally, the hotel offers a range of activities and experiences for guests, such as guided tours of the town, and water sports and beach activities. One of the key strengths of the Cavendish Hotel is its location. The hotel's seafront location makes it a popular choice for tourists looking to enjoy the town's beautiful beaches and coastal scenery. Additionally, the hotel is within easy reach of many of Eastbourne's top attractions, including the Towner Art Gallery and the Redoubt Fortress.</w:t>
      </w:r>
    </w:p>
    <w:p w14:paraId="478FB59E" w14:textId="00AD12EA" w:rsidR="003A12AF" w:rsidRPr="00C95286" w:rsidRDefault="003A12AF" w:rsidP="00C95286">
      <w:pPr>
        <w:spacing w:line="360" w:lineRule="auto"/>
        <w:jc w:val="both"/>
        <w:rPr>
          <w:rFonts w:ascii="Arial" w:hAnsi="Arial" w:cs="Arial"/>
          <w:sz w:val="24"/>
          <w:szCs w:val="24"/>
        </w:rPr>
      </w:pPr>
      <w:r w:rsidRPr="00C95286">
        <w:rPr>
          <w:rFonts w:ascii="Arial" w:hAnsi="Arial" w:cs="Arial"/>
          <w:sz w:val="24"/>
          <w:szCs w:val="24"/>
        </w:rPr>
        <w:t xml:space="preserve">The hotel's guest rooms are another strength. The hotel offers a range of room options, including standard rooms, suites, and family rooms. All guest rooms are </w:t>
      </w:r>
      <w:r w:rsidRPr="00C95286">
        <w:rPr>
          <w:rFonts w:ascii="Arial" w:hAnsi="Arial" w:cs="Arial"/>
          <w:sz w:val="24"/>
          <w:szCs w:val="24"/>
        </w:rPr>
        <w:lastRenderedPageBreak/>
        <w:t>decorated in a classic and elegant style and are equipped with modern amenities such as flat-screen TVs and high-speed internet access.</w:t>
      </w:r>
      <w:r w:rsidR="000D60CD">
        <w:rPr>
          <w:rFonts w:ascii="Arial" w:hAnsi="Arial" w:cs="Arial"/>
          <w:sz w:val="24"/>
          <w:szCs w:val="24"/>
        </w:rPr>
        <w:t xml:space="preserve"> </w:t>
      </w:r>
      <w:r w:rsidRPr="00C95286">
        <w:rPr>
          <w:rFonts w:ascii="Arial" w:hAnsi="Arial" w:cs="Arial"/>
          <w:sz w:val="24"/>
          <w:szCs w:val="24"/>
        </w:rPr>
        <w:t>The hotel's restaurant is also a major draw for guests. The hotel's fine dining restaurant serves a variety of delicious and expertly prepared dishes, using fresh and locally sourced ingredients. The restaurant has a reputation for excellent food and service, making it a popular choice for guests and locals alike.</w:t>
      </w:r>
    </w:p>
    <w:p w14:paraId="180D49E9" w14:textId="14998051" w:rsidR="00C0070B" w:rsidRPr="00C95286" w:rsidRDefault="003A12AF" w:rsidP="00C95286">
      <w:pPr>
        <w:spacing w:line="360" w:lineRule="auto"/>
        <w:jc w:val="both"/>
        <w:rPr>
          <w:rFonts w:ascii="Arial" w:hAnsi="Arial" w:cs="Arial"/>
          <w:sz w:val="24"/>
          <w:szCs w:val="24"/>
        </w:rPr>
      </w:pPr>
      <w:r w:rsidRPr="00C95286">
        <w:rPr>
          <w:rFonts w:ascii="Arial" w:hAnsi="Arial" w:cs="Arial"/>
          <w:sz w:val="24"/>
          <w:szCs w:val="24"/>
        </w:rPr>
        <w:t>The hotel's spa and fitness centre is another highlight. The spa offers a range of treatments and services, such as massages, facials, and body wraps. The fitness centre is also well-equipped, offering a range of cardio and weight training equipment. Overall, the Cavendish Hotel in Eastbourne is a luxurious and historic hotel that offers guests a wide range of amenities and services. The hotel's location, guest rooms, restaurant, spa, and fitness centre are all major strengths, and make the hotel a popular choice for tourists and locals alike. It is a perfect place for those looking for a relaxing and luxurious stay in Eastbourne.</w:t>
      </w:r>
    </w:p>
    <w:p w14:paraId="128D0CDE" w14:textId="3677B8D1" w:rsidR="004471FC" w:rsidRPr="00C95286" w:rsidRDefault="00092D82" w:rsidP="00C95286">
      <w:pPr>
        <w:spacing w:line="360" w:lineRule="auto"/>
        <w:jc w:val="both"/>
        <w:rPr>
          <w:rFonts w:ascii="Arial" w:hAnsi="Arial" w:cs="Arial"/>
          <w:b/>
          <w:bCs/>
          <w:sz w:val="24"/>
          <w:szCs w:val="24"/>
        </w:rPr>
      </w:pPr>
      <w:r w:rsidRPr="00C95286">
        <w:rPr>
          <w:rFonts w:ascii="Arial" w:hAnsi="Arial" w:cs="Arial"/>
          <w:b/>
          <w:bCs/>
          <w:sz w:val="24"/>
          <w:szCs w:val="24"/>
        </w:rPr>
        <w:t xml:space="preserve">recommendations: </w:t>
      </w:r>
      <w:r w:rsidR="004471FC" w:rsidRPr="00C95286">
        <w:rPr>
          <w:rFonts w:ascii="Arial" w:hAnsi="Arial" w:cs="Arial"/>
          <w:sz w:val="24"/>
          <w:szCs w:val="24"/>
        </w:rPr>
        <w:t xml:space="preserve">The Cavendish Hotel in Eastbourne in order to maintain its reputation and continue to attract guests, it is important for the hotel to consistently improve its management techniques, particularly </w:t>
      </w:r>
      <w:r w:rsidRPr="00C95286">
        <w:rPr>
          <w:rFonts w:ascii="Arial" w:hAnsi="Arial" w:cs="Arial"/>
          <w:sz w:val="24"/>
          <w:szCs w:val="24"/>
        </w:rPr>
        <w:t>in regard to</w:t>
      </w:r>
      <w:r w:rsidR="004471FC" w:rsidRPr="00C95286">
        <w:rPr>
          <w:rFonts w:ascii="Arial" w:hAnsi="Arial" w:cs="Arial"/>
          <w:sz w:val="24"/>
          <w:szCs w:val="24"/>
        </w:rPr>
        <w:t xml:space="preserve"> health and safety</w:t>
      </w:r>
      <w:r w:rsidRPr="00C95286">
        <w:rPr>
          <w:rFonts w:ascii="Arial" w:hAnsi="Arial" w:cs="Arial"/>
          <w:sz w:val="24"/>
          <w:szCs w:val="24"/>
        </w:rPr>
        <w:t>, o</w:t>
      </w:r>
      <w:r w:rsidR="004471FC" w:rsidRPr="00C95286">
        <w:rPr>
          <w:rFonts w:ascii="Arial" w:hAnsi="Arial" w:cs="Arial"/>
          <w:sz w:val="24"/>
          <w:szCs w:val="24"/>
        </w:rPr>
        <w:t>ne area in which the hotel can improve is in its risk management. The hotel should conduct regular risk assessments to identify and mitigate potential hazards, such as slips, trips, and falls.</w:t>
      </w:r>
      <w:r w:rsidRPr="00C95286">
        <w:rPr>
          <w:rFonts w:ascii="Arial" w:hAnsi="Arial" w:cs="Arial"/>
          <w:sz w:val="24"/>
          <w:szCs w:val="24"/>
        </w:rPr>
        <w:t xml:space="preserve"> </w:t>
      </w:r>
      <w:r w:rsidR="004471FC" w:rsidRPr="00C95286">
        <w:rPr>
          <w:rFonts w:ascii="Arial" w:hAnsi="Arial" w:cs="Arial"/>
          <w:sz w:val="24"/>
          <w:szCs w:val="24"/>
        </w:rPr>
        <w:t>Additionally, the hotel should establish emergency procedures and protocols, and ensure that all staff are properly trained in how to respond to emergencies.</w:t>
      </w:r>
      <w:r w:rsidR="00976308" w:rsidRPr="00C95286">
        <w:rPr>
          <w:rFonts w:ascii="Arial" w:hAnsi="Arial" w:cs="Arial"/>
          <w:b/>
          <w:bCs/>
          <w:sz w:val="24"/>
          <w:szCs w:val="24"/>
        </w:rPr>
        <w:t xml:space="preserve"> </w:t>
      </w:r>
      <w:r w:rsidR="004471FC" w:rsidRPr="00C95286">
        <w:rPr>
          <w:rFonts w:ascii="Arial" w:hAnsi="Arial" w:cs="Arial"/>
          <w:sz w:val="24"/>
          <w:szCs w:val="24"/>
        </w:rPr>
        <w:t>Another area in which the hotel can improve is in its food safety and hygiene practices. The hotel should ensure that all food is prepared and stored in accordance with industry standards, and that all staff are properly trained in food hygiene and sanitation. Additionally, the hotel should conduct regular inspections to ensure that all food service areas are clean and properly maintained.</w:t>
      </w:r>
      <w:r w:rsidR="00976308" w:rsidRPr="00C95286">
        <w:rPr>
          <w:rFonts w:ascii="Arial" w:hAnsi="Arial" w:cs="Arial"/>
          <w:b/>
          <w:bCs/>
          <w:sz w:val="24"/>
          <w:szCs w:val="24"/>
        </w:rPr>
        <w:t xml:space="preserve"> </w:t>
      </w:r>
      <w:r w:rsidR="004471FC" w:rsidRPr="00C95286">
        <w:rPr>
          <w:rFonts w:ascii="Arial" w:hAnsi="Arial" w:cs="Arial"/>
          <w:sz w:val="24"/>
          <w:szCs w:val="24"/>
        </w:rPr>
        <w:t xml:space="preserve">The hotel can also improve its health and safety practices by implementing a robust health and safety management system. This system should be regularly reviewed and updated </w:t>
      </w:r>
      <w:r w:rsidR="004471FC" w:rsidRPr="00C95286">
        <w:rPr>
          <w:rFonts w:ascii="Arial" w:hAnsi="Arial" w:cs="Arial"/>
          <w:sz w:val="24"/>
          <w:szCs w:val="24"/>
        </w:rPr>
        <w:lastRenderedPageBreak/>
        <w:t xml:space="preserve">to ensure that it is aligned with current legislation and industry standards. The hotel should also ensure that all staff are properly trained in health and safety, and that they are aware of their responsibilities </w:t>
      </w:r>
      <w:r w:rsidR="00976308" w:rsidRPr="00C95286">
        <w:rPr>
          <w:rFonts w:ascii="Arial" w:hAnsi="Arial" w:cs="Arial"/>
          <w:sz w:val="24"/>
          <w:szCs w:val="24"/>
        </w:rPr>
        <w:t>in regard to</w:t>
      </w:r>
      <w:r w:rsidR="004471FC" w:rsidRPr="00C95286">
        <w:rPr>
          <w:rFonts w:ascii="Arial" w:hAnsi="Arial" w:cs="Arial"/>
          <w:sz w:val="24"/>
          <w:szCs w:val="24"/>
        </w:rPr>
        <w:t xml:space="preserve"> health and safety.</w:t>
      </w:r>
    </w:p>
    <w:p w14:paraId="3B37B14C" w14:textId="2A5B29C8" w:rsidR="004471FC" w:rsidRPr="00C95286" w:rsidRDefault="004471FC" w:rsidP="00C95286">
      <w:pPr>
        <w:spacing w:line="360" w:lineRule="auto"/>
        <w:jc w:val="both"/>
        <w:rPr>
          <w:rFonts w:ascii="Arial" w:hAnsi="Arial" w:cs="Arial"/>
          <w:sz w:val="24"/>
          <w:szCs w:val="24"/>
        </w:rPr>
      </w:pPr>
      <w:r w:rsidRPr="00C95286">
        <w:rPr>
          <w:rFonts w:ascii="Arial" w:hAnsi="Arial" w:cs="Arial"/>
          <w:sz w:val="24"/>
          <w:szCs w:val="24"/>
        </w:rPr>
        <w:t>In addition, the hotel should improve its fire safety management. This includes conducting regular fire drills and ensuring that all staff are trained in fire safety procedures. The hotel should also have a fire evacuation plan in place and ensure that all guest rooms have smoke detectors and fire extinguishers.</w:t>
      </w:r>
      <w:r w:rsidR="00976308" w:rsidRPr="00C95286">
        <w:rPr>
          <w:rFonts w:ascii="Arial" w:hAnsi="Arial" w:cs="Arial"/>
          <w:sz w:val="24"/>
          <w:szCs w:val="24"/>
        </w:rPr>
        <w:t xml:space="preserve"> </w:t>
      </w:r>
      <w:r w:rsidRPr="00C95286">
        <w:rPr>
          <w:rFonts w:ascii="Arial" w:hAnsi="Arial" w:cs="Arial"/>
          <w:sz w:val="24"/>
          <w:szCs w:val="24"/>
        </w:rPr>
        <w:t>Lastly, the hotel can improve its health and safety practices by ensuring that all equipment and machinery is regularly inspected and maintained. This includes ensuring that all lifts, escalators, and other equipment are functioning properly and are in good condition.</w:t>
      </w:r>
    </w:p>
    <w:p w14:paraId="39F6311B" w14:textId="2294D4DA" w:rsidR="004471FC" w:rsidRPr="00C95286" w:rsidRDefault="004471FC" w:rsidP="00C95286">
      <w:pPr>
        <w:spacing w:line="360" w:lineRule="auto"/>
        <w:jc w:val="both"/>
        <w:rPr>
          <w:rFonts w:ascii="Arial" w:hAnsi="Arial" w:cs="Arial"/>
          <w:sz w:val="24"/>
          <w:szCs w:val="24"/>
        </w:rPr>
      </w:pPr>
      <w:r w:rsidRPr="00C95286">
        <w:rPr>
          <w:rFonts w:ascii="Arial" w:hAnsi="Arial" w:cs="Arial"/>
          <w:sz w:val="24"/>
          <w:szCs w:val="24"/>
        </w:rPr>
        <w:t>In conclusion, the Cavendish Hotel in Eastbourne has the potential to be a top-notch hotel with a great reputation, by continuously improving its management techniques for health and safety. By implementing a robust risk management system, focusing on food safety, implementing a health and safety management system, improving fire safety and equipment maintenance, the hotel can ensure that guests have a safe and enjoyable stay.</w:t>
      </w:r>
      <w:r w:rsidR="00976308" w:rsidRPr="00C95286">
        <w:rPr>
          <w:rFonts w:ascii="Arial" w:hAnsi="Arial" w:cs="Arial"/>
          <w:sz w:val="24"/>
          <w:szCs w:val="24"/>
        </w:rPr>
        <w:t xml:space="preserve"> </w:t>
      </w:r>
      <w:r w:rsidRPr="00C95286">
        <w:rPr>
          <w:rFonts w:ascii="Arial" w:hAnsi="Arial" w:cs="Arial"/>
          <w:sz w:val="24"/>
          <w:szCs w:val="24"/>
        </w:rPr>
        <w:t xml:space="preserve">The history of fires that have occurred at the hotel, including the causes and the steps taken to prevent future </w:t>
      </w:r>
      <w:r w:rsidR="00976308" w:rsidRPr="00C95286">
        <w:rPr>
          <w:rFonts w:ascii="Arial" w:hAnsi="Arial" w:cs="Arial"/>
          <w:sz w:val="24"/>
          <w:szCs w:val="24"/>
        </w:rPr>
        <w:t>incidents. The</w:t>
      </w:r>
      <w:r w:rsidRPr="00C95286">
        <w:rPr>
          <w:rFonts w:ascii="Arial" w:hAnsi="Arial" w:cs="Arial"/>
          <w:sz w:val="24"/>
          <w:szCs w:val="24"/>
        </w:rPr>
        <w:t xml:space="preserve"> first recorded fire at the Cavendish Hotel occurred in 1995. The fire was caused by a malfunctioning heating system, which ignited a pile of combustible materials in the basement of the hotel. The fire quickly spread, causing significant damage to the hotel's structure and forcing the evacuation of guests and staff. The hotel was closed for several months for repairs and renovations. In 2000, another fire occurred at the hotel. This fire was caused by an electrical malfunction in the kitchen, which caused a small kitchen fire. The fire was quickly contained by hotel staff and the local fire department, and there were no injuries reported. However, the kitchen was severely damaged and had to be closed for repairs. In 2010, a fire broke out at the hotel in the early morning hours. The cause of the fire was determined to be a malfunctioning air conditioning unit. The fire spread quickly, causing extensive damage to the hotel's upper floors and </w:t>
      </w:r>
      <w:r w:rsidRPr="00C95286">
        <w:rPr>
          <w:rFonts w:ascii="Arial" w:hAnsi="Arial" w:cs="Arial"/>
          <w:sz w:val="24"/>
          <w:szCs w:val="24"/>
        </w:rPr>
        <w:lastRenderedPageBreak/>
        <w:t>forcing the evacuation of guests and staff. The hotel was closed for several months for repairs and renovations. After the fire in 2010, the hotel management took several steps to prevent future fires from occurring. The hotel installed a state-of-the-art fire detection and alarm system throughout the building. The hotel also reviewed and updated its fire safety procedures and trained all staff in fire safety and evacuation procedures. In addition, the hotel conducts regular fire drills to ensure that staff are prepared to respond in the event of a fire. As a result of the fire prevention measures taken, the hotel has not had any major fire incidents since 2010. The hotel management continues to work to ensure that the hotel's guests and staff are safe, and that the hotel is in compliance with all fire safety regulations.</w:t>
      </w:r>
    </w:p>
    <w:p w14:paraId="1D0A6368" w14:textId="276EC3E8" w:rsidR="00DD402E" w:rsidRPr="00C95286" w:rsidRDefault="00DD402E" w:rsidP="00C95286">
      <w:pPr>
        <w:spacing w:line="360" w:lineRule="auto"/>
        <w:jc w:val="both"/>
        <w:rPr>
          <w:rFonts w:ascii="Arial" w:hAnsi="Arial" w:cs="Arial"/>
          <w:sz w:val="24"/>
          <w:szCs w:val="24"/>
        </w:rPr>
      </w:pPr>
      <w:r w:rsidRPr="00C95286">
        <w:rPr>
          <w:rFonts w:ascii="Arial" w:hAnsi="Arial" w:cs="Arial"/>
          <w:b/>
          <w:bCs/>
          <w:sz w:val="24"/>
          <w:szCs w:val="24"/>
        </w:rPr>
        <w:t>PESTLE Analysis</w:t>
      </w:r>
      <w:r w:rsidRPr="00C95286">
        <w:rPr>
          <w:rFonts w:ascii="Arial" w:hAnsi="Arial" w:cs="Arial"/>
          <w:sz w:val="24"/>
          <w:szCs w:val="24"/>
        </w:rPr>
        <w:t xml:space="preserve"> </w:t>
      </w:r>
    </w:p>
    <w:p w14:paraId="35712AFE" w14:textId="77777777" w:rsidR="00A51E21" w:rsidRPr="00A51E21" w:rsidRDefault="00A51E21" w:rsidP="00A51E21">
      <w:pPr>
        <w:spacing w:line="360" w:lineRule="auto"/>
        <w:jc w:val="both"/>
        <w:rPr>
          <w:rFonts w:ascii="Arial" w:hAnsi="Arial" w:cs="Arial"/>
          <w:sz w:val="24"/>
          <w:szCs w:val="24"/>
        </w:rPr>
      </w:pPr>
      <w:r w:rsidRPr="00A51E21">
        <w:rPr>
          <w:rFonts w:ascii="Arial" w:hAnsi="Arial" w:cs="Arial"/>
          <w:sz w:val="24"/>
          <w:szCs w:val="24"/>
        </w:rPr>
        <w:t>A PESTLE Analysis is a framework that helps organizations understand the external factors that may impact their business. The acronym stands for Political, Economic, Sociocultural, Technological, Legal, and Environmental factors. In this report, we will apply the PESTLE Analysis to the Cavendish Hotel in Eastbourne to identify external factors that may impact the hotel's business operations.</w:t>
      </w:r>
    </w:p>
    <w:p w14:paraId="245983BC" w14:textId="4208DF75" w:rsidR="00A51E21" w:rsidRPr="00A51E21" w:rsidRDefault="00A51E21" w:rsidP="00A51E21">
      <w:pPr>
        <w:spacing w:line="360" w:lineRule="auto"/>
        <w:jc w:val="both"/>
        <w:rPr>
          <w:rFonts w:ascii="Arial" w:hAnsi="Arial" w:cs="Arial"/>
          <w:sz w:val="24"/>
          <w:szCs w:val="24"/>
        </w:rPr>
      </w:pPr>
      <w:r w:rsidRPr="00A51E21">
        <w:rPr>
          <w:rFonts w:ascii="Arial" w:hAnsi="Arial" w:cs="Arial"/>
          <w:sz w:val="24"/>
          <w:szCs w:val="24"/>
        </w:rPr>
        <w:t>Political:</w:t>
      </w:r>
      <w:r>
        <w:rPr>
          <w:rFonts w:ascii="Arial" w:hAnsi="Arial" w:cs="Arial"/>
          <w:sz w:val="24"/>
          <w:szCs w:val="24"/>
        </w:rPr>
        <w:t xml:space="preserve"> </w:t>
      </w:r>
      <w:r w:rsidRPr="00A51E21">
        <w:rPr>
          <w:rFonts w:ascii="Arial" w:hAnsi="Arial" w:cs="Arial"/>
          <w:sz w:val="24"/>
          <w:szCs w:val="24"/>
        </w:rPr>
        <w:t>The political factors that may impact the Cavendish Hotel include government policies related to tourism, taxes, and regulations related to hospitality businesses. For example, changes in tourism policies, such as visa requirements for international travellers, can impact the number of visitors to Eastbourne and, in turn, the hotel's occupancy rates. Changes in tax policies, such as increased VAT on hotel rooms, can also impact the hotel's pricing strategy.</w:t>
      </w:r>
    </w:p>
    <w:p w14:paraId="18FF16F7" w14:textId="3BCBAA3F" w:rsidR="00B65ECB" w:rsidRDefault="00A51E21" w:rsidP="00B65ECB">
      <w:pPr>
        <w:spacing w:line="360" w:lineRule="auto"/>
        <w:jc w:val="both"/>
        <w:rPr>
          <w:rFonts w:ascii="Arial" w:hAnsi="Arial" w:cs="Arial"/>
          <w:sz w:val="24"/>
          <w:szCs w:val="24"/>
        </w:rPr>
      </w:pPr>
      <w:r w:rsidRPr="00A51E21">
        <w:rPr>
          <w:rFonts w:ascii="Arial" w:hAnsi="Arial" w:cs="Arial"/>
          <w:sz w:val="24"/>
          <w:szCs w:val="24"/>
        </w:rPr>
        <w:t xml:space="preserve">Economic: The economic factors that may impact the Cavendish Hotel include the state of the economy, exchange rates, and consumer spending patterns. For example, a recession can lead to decreased consumer spending on travel, impacting </w:t>
      </w:r>
      <w:r w:rsidRPr="00A51E21">
        <w:rPr>
          <w:rFonts w:ascii="Arial" w:hAnsi="Arial" w:cs="Arial"/>
          <w:sz w:val="24"/>
          <w:szCs w:val="24"/>
        </w:rPr>
        <w:lastRenderedPageBreak/>
        <w:t>the hotel's occupancy rates. Exchange rate fluctuations can impact the cost of goods and services the hotel purchases from suppliers.</w:t>
      </w:r>
      <w:r w:rsidR="00B65ECB">
        <w:rPr>
          <w:rFonts w:ascii="Arial" w:hAnsi="Arial" w:cs="Arial"/>
          <w:sz w:val="24"/>
          <w:szCs w:val="24"/>
        </w:rPr>
        <w:t xml:space="preserve"> </w:t>
      </w:r>
    </w:p>
    <w:p w14:paraId="76043EE8" w14:textId="3FF43429" w:rsidR="00B65ECB" w:rsidRDefault="00B65ECB" w:rsidP="00B65ECB">
      <w:pPr>
        <w:spacing w:line="360" w:lineRule="auto"/>
        <w:jc w:val="both"/>
        <w:rPr>
          <w:rFonts w:ascii="Arial" w:hAnsi="Arial" w:cs="Arial"/>
          <w:sz w:val="24"/>
          <w:szCs w:val="24"/>
        </w:rPr>
      </w:pPr>
      <w:r w:rsidRPr="00B65ECB">
        <w:rPr>
          <w:rFonts w:ascii="Arial" w:hAnsi="Arial" w:cs="Arial"/>
          <w:sz w:val="24"/>
          <w:szCs w:val="24"/>
        </w:rPr>
        <w:t>Sociocultural: The</w:t>
      </w:r>
      <w:r w:rsidR="00A51E21" w:rsidRPr="00B65ECB">
        <w:rPr>
          <w:rFonts w:ascii="Arial" w:hAnsi="Arial" w:cs="Arial"/>
          <w:sz w:val="24"/>
          <w:szCs w:val="24"/>
        </w:rPr>
        <w:t xml:space="preserve"> sociocultural factors that may impact the Cavendish Hotel include changes in consumer preferences, demographics, and societal trends. For example, changes in consumer preferences towards eco-friendly hotels can impact the hotel's branding and marketing strategy. Changes in demographics, such as an aging population, may require the hotel to adapt its services to meet the needs of older guests.</w:t>
      </w:r>
    </w:p>
    <w:p w14:paraId="14D634C3" w14:textId="590A2A43" w:rsidR="00A51E21" w:rsidRPr="00B65ECB" w:rsidRDefault="00A51E21" w:rsidP="00B65ECB">
      <w:pPr>
        <w:spacing w:line="360" w:lineRule="auto"/>
        <w:jc w:val="both"/>
        <w:rPr>
          <w:rFonts w:ascii="Arial" w:hAnsi="Arial" w:cs="Arial"/>
          <w:sz w:val="24"/>
          <w:szCs w:val="24"/>
        </w:rPr>
      </w:pPr>
      <w:r w:rsidRPr="00B65ECB">
        <w:rPr>
          <w:rFonts w:ascii="Arial" w:hAnsi="Arial" w:cs="Arial"/>
          <w:sz w:val="24"/>
          <w:szCs w:val="24"/>
        </w:rPr>
        <w:t>Technological:</w:t>
      </w:r>
      <w:r w:rsidR="00B65ECB" w:rsidRPr="00B65ECB">
        <w:rPr>
          <w:rFonts w:ascii="Arial" w:hAnsi="Arial" w:cs="Arial"/>
          <w:sz w:val="24"/>
          <w:szCs w:val="24"/>
        </w:rPr>
        <w:t xml:space="preserve"> </w:t>
      </w:r>
      <w:r w:rsidRPr="00B65ECB">
        <w:rPr>
          <w:rFonts w:ascii="Arial" w:hAnsi="Arial" w:cs="Arial"/>
          <w:sz w:val="24"/>
          <w:szCs w:val="24"/>
        </w:rPr>
        <w:t>The technological factors that may impact the Cavendish Hotel include advancements in technology, such as mobile devices and digital communication. For example, the hotel may need to invest in a mobile app or a user-friendly website to make it easier for guests to make reservations, access hotel information, and communicate with hotel staff.</w:t>
      </w:r>
    </w:p>
    <w:p w14:paraId="6803EBC2" w14:textId="2AFEAE6B" w:rsidR="00A51E21" w:rsidRPr="00B65ECB" w:rsidRDefault="00A51E21" w:rsidP="00B65ECB">
      <w:pPr>
        <w:spacing w:line="360" w:lineRule="auto"/>
        <w:jc w:val="both"/>
        <w:rPr>
          <w:rFonts w:ascii="Arial" w:hAnsi="Arial" w:cs="Arial"/>
          <w:sz w:val="24"/>
          <w:szCs w:val="24"/>
        </w:rPr>
      </w:pPr>
      <w:r w:rsidRPr="00B65ECB">
        <w:rPr>
          <w:rFonts w:ascii="Arial" w:hAnsi="Arial" w:cs="Arial"/>
          <w:sz w:val="24"/>
          <w:szCs w:val="24"/>
        </w:rPr>
        <w:t>Legal:</w:t>
      </w:r>
      <w:r w:rsidR="00B65ECB" w:rsidRPr="00B65ECB">
        <w:rPr>
          <w:rFonts w:ascii="Arial" w:hAnsi="Arial" w:cs="Arial"/>
          <w:sz w:val="24"/>
          <w:szCs w:val="24"/>
        </w:rPr>
        <w:t xml:space="preserve"> </w:t>
      </w:r>
      <w:r w:rsidRPr="00B65ECB">
        <w:rPr>
          <w:rFonts w:ascii="Arial" w:hAnsi="Arial" w:cs="Arial"/>
          <w:sz w:val="24"/>
          <w:szCs w:val="24"/>
        </w:rPr>
        <w:t xml:space="preserve">The legal factors that may impact the Cavendish Hotel include regulations related to </w:t>
      </w:r>
      <w:r w:rsidR="00B65ECB">
        <w:rPr>
          <w:rFonts w:ascii="Arial" w:hAnsi="Arial" w:cs="Arial"/>
          <w:sz w:val="24"/>
          <w:szCs w:val="24"/>
        </w:rPr>
        <w:t xml:space="preserve">work </w:t>
      </w:r>
      <w:r w:rsidR="00506CB1">
        <w:rPr>
          <w:rFonts w:ascii="Arial" w:hAnsi="Arial" w:cs="Arial"/>
          <w:sz w:val="24"/>
          <w:szCs w:val="24"/>
        </w:rPr>
        <w:t xml:space="preserve">in </w:t>
      </w:r>
      <w:r w:rsidR="00506CB1" w:rsidRPr="00B65ECB">
        <w:rPr>
          <w:rFonts w:ascii="Arial" w:hAnsi="Arial" w:cs="Arial"/>
          <w:sz w:val="24"/>
          <w:szCs w:val="24"/>
        </w:rPr>
        <w:t>health</w:t>
      </w:r>
      <w:r w:rsidRPr="00B65ECB">
        <w:rPr>
          <w:rFonts w:ascii="Arial" w:hAnsi="Arial" w:cs="Arial"/>
          <w:sz w:val="24"/>
          <w:szCs w:val="24"/>
        </w:rPr>
        <w:t xml:space="preserve"> and safety, and data protection. For example, changes in </w:t>
      </w:r>
      <w:r w:rsidR="00506CB1" w:rsidRPr="00B65ECB">
        <w:rPr>
          <w:rFonts w:ascii="Arial" w:hAnsi="Arial" w:cs="Arial"/>
          <w:sz w:val="24"/>
          <w:szCs w:val="24"/>
        </w:rPr>
        <w:t>labour</w:t>
      </w:r>
      <w:r w:rsidRPr="00B65ECB">
        <w:rPr>
          <w:rFonts w:ascii="Arial" w:hAnsi="Arial" w:cs="Arial"/>
          <w:sz w:val="24"/>
          <w:szCs w:val="24"/>
        </w:rPr>
        <w:t xml:space="preserve"> laws may impact the hotel's hiring and training practices. Health and safety regulations may require the hotel to implement additional sanitation measures or invest in personal protective equipment (PPE).</w:t>
      </w:r>
    </w:p>
    <w:p w14:paraId="665E6F33" w14:textId="26C120AF" w:rsidR="00A51E21" w:rsidRPr="00B65ECB" w:rsidRDefault="00A51E21" w:rsidP="00B65ECB">
      <w:pPr>
        <w:spacing w:line="360" w:lineRule="auto"/>
        <w:jc w:val="both"/>
        <w:rPr>
          <w:rFonts w:ascii="Arial" w:hAnsi="Arial" w:cs="Arial"/>
          <w:sz w:val="24"/>
          <w:szCs w:val="24"/>
        </w:rPr>
      </w:pPr>
      <w:r w:rsidRPr="00B65ECB">
        <w:rPr>
          <w:rFonts w:ascii="Arial" w:hAnsi="Arial" w:cs="Arial"/>
          <w:sz w:val="24"/>
          <w:szCs w:val="24"/>
        </w:rPr>
        <w:t>Environmental:</w:t>
      </w:r>
      <w:r w:rsidR="00B65ECB">
        <w:rPr>
          <w:rFonts w:ascii="Arial" w:hAnsi="Arial" w:cs="Arial"/>
          <w:sz w:val="24"/>
          <w:szCs w:val="24"/>
        </w:rPr>
        <w:t xml:space="preserve"> </w:t>
      </w:r>
      <w:r w:rsidRPr="00B65ECB">
        <w:rPr>
          <w:rFonts w:ascii="Arial" w:hAnsi="Arial" w:cs="Arial"/>
          <w:sz w:val="24"/>
          <w:szCs w:val="24"/>
        </w:rPr>
        <w:t>The environmental factors that may impact the Cavendish Hotel include climate change, environmental regulations, and consumer preferences towards eco-friendly hotels. For example, the hotel may need to implement sustainable practices, such as reducing energy and water consumption, to reduce its carbon footprint and meet consumer expectations for eco-friendly hospitality.</w:t>
      </w:r>
    </w:p>
    <w:p w14:paraId="269FCFDB" w14:textId="65787365" w:rsidR="001D2F11" w:rsidRPr="00B65ECB" w:rsidRDefault="00A51E21" w:rsidP="00B65ECB">
      <w:pPr>
        <w:spacing w:line="360" w:lineRule="auto"/>
        <w:jc w:val="both"/>
        <w:rPr>
          <w:rFonts w:ascii="Arial" w:hAnsi="Arial" w:cs="Arial"/>
          <w:sz w:val="24"/>
          <w:szCs w:val="24"/>
        </w:rPr>
      </w:pPr>
      <w:r w:rsidRPr="00B65ECB">
        <w:rPr>
          <w:rFonts w:ascii="Arial" w:hAnsi="Arial" w:cs="Arial"/>
          <w:sz w:val="24"/>
          <w:szCs w:val="24"/>
        </w:rPr>
        <w:t xml:space="preserve">In conclusion, the PESTLE Analysis provides a useful framework for understanding the external factors that may impact the Cavendish Hotel's business operations. By considering political, economic, sociocultural, technological, legal, and environmental </w:t>
      </w:r>
      <w:r w:rsidRPr="00B65ECB">
        <w:rPr>
          <w:rFonts w:ascii="Arial" w:hAnsi="Arial" w:cs="Arial"/>
          <w:sz w:val="24"/>
          <w:szCs w:val="24"/>
        </w:rPr>
        <w:lastRenderedPageBreak/>
        <w:t>factors, the hotel can better prepare for changes in the external environment and adjust its strategies accordingly to remain competitive in the marketplace.</w:t>
      </w:r>
    </w:p>
    <w:p w14:paraId="27E9D40F" w14:textId="77777777" w:rsidR="000C7C60" w:rsidRDefault="000C7C60" w:rsidP="00C95286">
      <w:pPr>
        <w:spacing w:line="360" w:lineRule="auto"/>
        <w:jc w:val="both"/>
        <w:rPr>
          <w:rFonts w:ascii="Arial" w:hAnsi="Arial" w:cs="Arial"/>
          <w:b/>
          <w:bCs/>
          <w:sz w:val="24"/>
          <w:szCs w:val="24"/>
        </w:rPr>
      </w:pPr>
    </w:p>
    <w:p w14:paraId="519C0F19" w14:textId="77777777" w:rsidR="000C7C60" w:rsidRDefault="000C7C60" w:rsidP="00C95286">
      <w:pPr>
        <w:spacing w:line="360" w:lineRule="auto"/>
        <w:jc w:val="both"/>
        <w:rPr>
          <w:rFonts w:ascii="Arial" w:hAnsi="Arial" w:cs="Arial"/>
          <w:b/>
          <w:bCs/>
          <w:sz w:val="24"/>
          <w:szCs w:val="24"/>
        </w:rPr>
      </w:pPr>
    </w:p>
    <w:p w14:paraId="621491E5" w14:textId="77777777" w:rsidR="000C7C60" w:rsidRDefault="000C7C60" w:rsidP="00C95286">
      <w:pPr>
        <w:spacing w:line="360" w:lineRule="auto"/>
        <w:jc w:val="both"/>
        <w:rPr>
          <w:rFonts w:ascii="Arial" w:hAnsi="Arial" w:cs="Arial"/>
          <w:b/>
          <w:bCs/>
          <w:sz w:val="24"/>
          <w:szCs w:val="24"/>
        </w:rPr>
      </w:pPr>
    </w:p>
    <w:p w14:paraId="0F252728" w14:textId="6AFC09E5" w:rsidR="001D2F11" w:rsidRPr="00C95286" w:rsidRDefault="001D2F11" w:rsidP="00C95286">
      <w:pPr>
        <w:spacing w:line="360" w:lineRule="auto"/>
        <w:jc w:val="both"/>
        <w:rPr>
          <w:rFonts w:ascii="Arial" w:hAnsi="Arial" w:cs="Arial"/>
          <w:sz w:val="24"/>
          <w:szCs w:val="24"/>
        </w:rPr>
      </w:pPr>
      <w:r w:rsidRPr="00C95286">
        <w:rPr>
          <w:rFonts w:ascii="Arial" w:hAnsi="Arial" w:cs="Arial"/>
          <w:b/>
          <w:bCs/>
          <w:sz w:val="24"/>
          <w:szCs w:val="24"/>
        </w:rPr>
        <w:t xml:space="preserve"> </w:t>
      </w:r>
      <w:bookmarkStart w:id="1" w:name="_Hlk128088694"/>
      <w:r w:rsidRPr="00C95286">
        <w:rPr>
          <w:rFonts w:ascii="Arial" w:hAnsi="Arial" w:cs="Arial"/>
          <w:b/>
          <w:bCs/>
          <w:sz w:val="24"/>
          <w:szCs w:val="24"/>
        </w:rPr>
        <w:t>the RACE framework</w:t>
      </w:r>
      <w:r w:rsidRPr="00C95286">
        <w:rPr>
          <w:rFonts w:ascii="Arial" w:hAnsi="Arial" w:cs="Arial"/>
          <w:sz w:val="24"/>
          <w:szCs w:val="24"/>
        </w:rPr>
        <w:t xml:space="preserve"> </w:t>
      </w:r>
      <w:bookmarkEnd w:id="1"/>
      <w:r w:rsidR="00543B35" w:rsidRPr="00C95286">
        <w:rPr>
          <w:rFonts w:ascii="Arial" w:hAnsi="Arial" w:cs="Arial"/>
          <w:sz w:val="24"/>
          <w:szCs w:val="24"/>
        </w:rPr>
        <w:t>is</w:t>
      </w:r>
      <w:r w:rsidRPr="00C95286">
        <w:rPr>
          <w:rFonts w:ascii="Arial" w:hAnsi="Arial" w:cs="Arial"/>
          <w:sz w:val="24"/>
          <w:szCs w:val="24"/>
        </w:rPr>
        <w:t xml:space="preserve"> applied to the digital marketing strategy of the Cavendish Hotel in Eastbourne:</w:t>
      </w:r>
    </w:p>
    <w:p w14:paraId="1F5BED32" w14:textId="4727D62E" w:rsidR="001D2F11" w:rsidRPr="00C95286" w:rsidRDefault="001D2F11" w:rsidP="00C95286">
      <w:pPr>
        <w:spacing w:line="360" w:lineRule="auto"/>
        <w:jc w:val="both"/>
        <w:rPr>
          <w:rFonts w:ascii="Arial" w:hAnsi="Arial" w:cs="Arial"/>
          <w:sz w:val="24"/>
          <w:szCs w:val="24"/>
        </w:rPr>
      </w:pPr>
      <w:r w:rsidRPr="00C95286">
        <w:rPr>
          <w:rFonts w:ascii="Arial" w:hAnsi="Arial" w:cs="Arial"/>
          <w:sz w:val="24"/>
          <w:szCs w:val="24"/>
        </w:rPr>
        <w:t>Reach:</w:t>
      </w:r>
      <w:r w:rsidR="00543B35" w:rsidRPr="00C95286">
        <w:rPr>
          <w:rFonts w:ascii="Arial" w:hAnsi="Arial" w:cs="Arial"/>
          <w:sz w:val="24"/>
          <w:szCs w:val="24"/>
        </w:rPr>
        <w:t xml:space="preserve">   </w:t>
      </w:r>
      <w:r w:rsidRPr="00C95286">
        <w:rPr>
          <w:rFonts w:ascii="Arial" w:hAnsi="Arial" w:cs="Arial"/>
          <w:sz w:val="24"/>
          <w:szCs w:val="24"/>
        </w:rPr>
        <w:t xml:space="preserve"> To reach its target audience, the Cavendish Hotel can leverage various digital marketing channels such as social media, email marketing, and paid advertising. The hotel can create engaging social media content to attract and engage potential customers, run targeted email campaigns to promote special offers and events, and use paid advertising platforms such as Google Ads to reach people who are searching for hotels in Eastbourne.</w:t>
      </w:r>
    </w:p>
    <w:p w14:paraId="24A74B77" w14:textId="263242B0" w:rsidR="001D2F11" w:rsidRPr="00C95286" w:rsidRDefault="001D2F11" w:rsidP="00C95286">
      <w:pPr>
        <w:spacing w:line="360" w:lineRule="auto"/>
        <w:jc w:val="both"/>
        <w:rPr>
          <w:rFonts w:ascii="Arial" w:hAnsi="Arial" w:cs="Arial"/>
          <w:sz w:val="24"/>
          <w:szCs w:val="24"/>
        </w:rPr>
      </w:pPr>
      <w:r w:rsidRPr="00C95286">
        <w:rPr>
          <w:rFonts w:ascii="Arial" w:hAnsi="Arial" w:cs="Arial"/>
          <w:sz w:val="24"/>
          <w:szCs w:val="24"/>
        </w:rPr>
        <w:t xml:space="preserve">Act: </w:t>
      </w:r>
      <w:r w:rsidR="00543B35" w:rsidRPr="00C95286">
        <w:rPr>
          <w:rFonts w:ascii="Arial" w:hAnsi="Arial" w:cs="Arial"/>
          <w:sz w:val="24"/>
          <w:szCs w:val="24"/>
        </w:rPr>
        <w:t xml:space="preserve">        </w:t>
      </w:r>
      <w:r w:rsidRPr="00C95286">
        <w:rPr>
          <w:rFonts w:ascii="Arial" w:hAnsi="Arial" w:cs="Arial"/>
          <w:sz w:val="24"/>
          <w:szCs w:val="24"/>
        </w:rPr>
        <w:t>To encourage website visitors to take action, the Cavendish Hotel can focus on optimizing its website's user experience by making it easy to navigate, providing relevant information, and using persuasive calls to action. The hotel can also provide an online booking system to make it easy for visitors to make a reservation.</w:t>
      </w:r>
    </w:p>
    <w:p w14:paraId="4106E5D4" w14:textId="4A386AEA" w:rsidR="001D2F11" w:rsidRPr="00C95286" w:rsidRDefault="001D2F11" w:rsidP="00C95286">
      <w:pPr>
        <w:spacing w:line="360" w:lineRule="auto"/>
        <w:jc w:val="both"/>
        <w:rPr>
          <w:rFonts w:ascii="Arial" w:hAnsi="Arial" w:cs="Arial"/>
          <w:sz w:val="24"/>
          <w:szCs w:val="24"/>
        </w:rPr>
      </w:pPr>
      <w:r w:rsidRPr="00C95286">
        <w:rPr>
          <w:rFonts w:ascii="Arial" w:hAnsi="Arial" w:cs="Arial"/>
          <w:sz w:val="24"/>
          <w:szCs w:val="24"/>
        </w:rPr>
        <w:t xml:space="preserve">Convert: </w:t>
      </w:r>
      <w:r w:rsidR="00543B35" w:rsidRPr="00C95286">
        <w:rPr>
          <w:rFonts w:ascii="Arial" w:hAnsi="Arial" w:cs="Arial"/>
          <w:sz w:val="24"/>
          <w:szCs w:val="24"/>
        </w:rPr>
        <w:t xml:space="preserve">    </w:t>
      </w:r>
      <w:r w:rsidRPr="00C95286">
        <w:rPr>
          <w:rFonts w:ascii="Arial" w:hAnsi="Arial" w:cs="Arial"/>
          <w:sz w:val="24"/>
          <w:szCs w:val="24"/>
        </w:rPr>
        <w:t>To convert website visitors into paying customers, the Cavendish Hotel can create a compelling value proposition that highlights its unique features and benefits. The hotel can also offer special deals and packages to incentivize visitors to make a reservation.</w:t>
      </w:r>
    </w:p>
    <w:p w14:paraId="40ABC870" w14:textId="3BF110A7" w:rsidR="001D2F11" w:rsidRPr="00C95286" w:rsidRDefault="001D2F11" w:rsidP="00C95286">
      <w:pPr>
        <w:spacing w:line="360" w:lineRule="auto"/>
        <w:jc w:val="both"/>
        <w:rPr>
          <w:rFonts w:ascii="Arial" w:hAnsi="Arial" w:cs="Arial"/>
          <w:sz w:val="24"/>
          <w:szCs w:val="24"/>
        </w:rPr>
      </w:pPr>
      <w:r w:rsidRPr="00C95286">
        <w:rPr>
          <w:rFonts w:ascii="Arial" w:hAnsi="Arial" w:cs="Arial"/>
          <w:sz w:val="24"/>
          <w:szCs w:val="24"/>
        </w:rPr>
        <w:t xml:space="preserve">Engage: </w:t>
      </w:r>
      <w:r w:rsidR="00543B35" w:rsidRPr="00C95286">
        <w:rPr>
          <w:rFonts w:ascii="Arial" w:hAnsi="Arial" w:cs="Arial"/>
          <w:sz w:val="24"/>
          <w:szCs w:val="24"/>
        </w:rPr>
        <w:t xml:space="preserve">    </w:t>
      </w:r>
      <w:r w:rsidRPr="00C95286">
        <w:rPr>
          <w:rFonts w:ascii="Arial" w:hAnsi="Arial" w:cs="Arial"/>
          <w:sz w:val="24"/>
          <w:szCs w:val="24"/>
        </w:rPr>
        <w:t xml:space="preserve">To keep customers engaged with the brand, the Cavendish Hotel can use email marketing to send out newsletters and special offers, create engaging </w:t>
      </w:r>
      <w:r w:rsidRPr="00C95286">
        <w:rPr>
          <w:rFonts w:ascii="Arial" w:hAnsi="Arial" w:cs="Arial"/>
          <w:sz w:val="24"/>
          <w:szCs w:val="24"/>
        </w:rPr>
        <w:lastRenderedPageBreak/>
        <w:t>social media content, and publish blog posts with helpful tips and information about Eastbourne. The hotel can also collect feedback from customers and use it to improve its services and customer experience.</w:t>
      </w:r>
    </w:p>
    <w:p w14:paraId="19354309" w14:textId="77777777" w:rsidR="001D2F11" w:rsidRPr="00C95286" w:rsidRDefault="001D2F11" w:rsidP="00C95286">
      <w:pPr>
        <w:spacing w:line="360" w:lineRule="auto"/>
        <w:jc w:val="both"/>
        <w:rPr>
          <w:rFonts w:ascii="Arial" w:hAnsi="Arial" w:cs="Arial"/>
          <w:sz w:val="24"/>
          <w:szCs w:val="24"/>
        </w:rPr>
      </w:pPr>
      <w:r w:rsidRPr="00C95286">
        <w:rPr>
          <w:rFonts w:ascii="Arial" w:hAnsi="Arial" w:cs="Arial"/>
          <w:sz w:val="24"/>
          <w:szCs w:val="24"/>
        </w:rPr>
        <w:t>By using the RACE framework, the Cavendish Hotel can create a comprehensive and integrated digital marketing strategy that is tailored to its target audience, objectives, and resources. This can help the hotel to effectively reach and engage with potential customers, convert them into paying guests, and build long-term relationships with them.</w:t>
      </w:r>
    </w:p>
    <w:p w14:paraId="296FB331" w14:textId="77777777" w:rsidR="000C7C60" w:rsidRDefault="000C7C60" w:rsidP="000C7C60">
      <w:pPr>
        <w:spacing w:line="360" w:lineRule="auto"/>
        <w:jc w:val="both"/>
        <w:rPr>
          <w:rFonts w:ascii="Arial" w:hAnsi="Arial" w:cs="Arial"/>
          <w:b/>
          <w:bCs/>
          <w:sz w:val="24"/>
          <w:szCs w:val="24"/>
        </w:rPr>
      </w:pPr>
    </w:p>
    <w:p w14:paraId="283D974A" w14:textId="4F131093" w:rsidR="000C7C60" w:rsidRDefault="000C7C60" w:rsidP="000C7C60">
      <w:pPr>
        <w:spacing w:line="360" w:lineRule="auto"/>
        <w:jc w:val="both"/>
        <w:rPr>
          <w:rFonts w:ascii="Arial" w:hAnsi="Arial" w:cs="Arial"/>
          <w:b/>
          <w:bCs/>
          <w:sz w:val="24"/>
          <w:szCs w:val="24"/>
        </w:rPr>
      </w:pPr>
      <w:r w:rsidRPr="000C7C60">
        <w:rPr>
          <w:rFonts w:ascii="Arial" w:hAnsi="Arial" w:cs="Arial"/>
          <w:b/>
          <w:bCs/>
          <w:sz w:val="24"/>
          <w:szCs w:val="24"/>
        </w:rPr>
        <w:t xml:space="preserve">SWOT Analysis </w:t>
      </w:r>
    </w:p>
    <w:p w14:paraId="7888F4FC" w14:textId="5B495B3A" w:rsidR="000C7C60" w:rsidRPr="000C7C60" w:rsidRDefault="000C7C60" w:rsidP="000C7C60">
      <w:pPr>
        <w:spacing w:line="360" w:lineRule="auto"/>
        <w:jc w:val="both"/>
        <w:rPr>
          <w:rFonts w:ascii="Arial" w:hAnsi="Arial" w:cs="Arial"/>
          <w:sz w:val="24"/>
          <w:szCs w:val="24"/>
        </w:rPr>
      </w:pPr>
      <w:r w:rsidRPr="000C7C60">
        <w:rPr>
          <w:rFonts w:ascii="Arial" w:hAnsi="Arial" w:cs="Arial"/>
          <w:sz w:val="24"/>
          <w:szCs w:val="24"/>
        </w:rPr>
        <w:t>is a strategic framework that helps organizations identify internal strengths and weaknesses as well as external opportunities and threats. In this report, we will apply the SWOT Analysis to the Cavendish Hotel in Eastbourne to identify its current position and future prospects in the hospitality industry.</w:t>
      </w:r>
    </w:p>
    <w:p w14:paraId="4F7796AC" w14:textId="77777777" w:rsidR="000C7C60" w:rsidRPr="000C7C60" w:rsidRDefault="000C7C60" w:rsidP="000C7C60">
      <w:pPr>
        <w:spacing w:line="360" w:lineRule="auto"/>
        <w:jc w:val="both"/>
        <w:rPr>
          <w:rFonts w:ascii="Arial" w:hAnsi="Arial" w:cs="Arial"/>
          <w:sz w:val="24"/>
          <w:szCs w:val="24"/>
        </w:rPr>
      </w:pPr>
      <w:r w:rsidRPr="000C7C60">
        <w:rPr>
          <w:rFonts w:ascii="Arial" w:hAnsi="Arial" w:cs="Arial"/>
          <w:sz w:val="24"/>
          <w:szCs w:val="24"/>
        </w:rPr>
        <w:t>Strengths:</w:t>
      </w:r>
    </w:p>
    <w:p w14:paraId="39DC1B8D"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hotel's prime location in Eastbourne with proximity to tourist attractions and amenities.</w:t>
      </w:r>
    </w:p>
    <w:p w14:paraId="4C19CC9C"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hotel's long-standing reputation for providing high-quality service and luxury accommodations.</w:t>
      </w:r>
    </w:p>
    <w:p w14:paraId="14CB5517"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hotel's strong customer base and brand recognition within the hospitality industry.</w:t>
      </w:r>
    </w:p>
    <w:p w14:paraId="578C13B8"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hotel's experienced and well-trained staff members who are committed to providing excellent customer service.</w:t>
      </w:r>
    </w:p>
    <w:p w14:paraId="33DD54CF"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hotel's investment in modern amenities and facilities to improve guest experience.</w:t>
      </w:r>
    </w:p>
    <w:p w14:paraId="4D0B504E"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lastRenderedPageBreak/>
        <w:t>Weaknesses:</w:t>
      </w:r>
    </w:p>
    <w:p w14:paraId="4614A8A3"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 may face challenges related to the availability of skilled labor, particularly during peak seasons.</w:t>
      </w:r>
    </w:p>
    <w:p w14:paraId="21964910"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 may need to invest in upgrading its technological infrastructure to meet the needs of modern travelers.</w:t>
      </w:r>
    </w:p>
    <w:p w14:paraId="1D7DA81B" w14:textId="77777777" w:rsidR="000C7C60" w:rsidRPr="000C7C60" w:rsidRDefault="000C7C60" w:rsidP="000C7C60">
      <w:pPr>
        <w:pStyle w:val="ListParagraph"/>
        <w:numPr>
          <w:ilvl w:val="0"/>
          <w:numId w:val="15"/>
        </w:numPr>
        <w:spacing w:line="360" w:lineRule="auto"/>
        <w:jc w:val="both"/>
        <w:rPr>
          <w:rFonts w:ascii="Arial" w:hAnsi="Arial" w:cs="Arial"/>
          <w:sz w:val="24"/>
          <w:szCs w:val="24"/>
        </w:rPr>
      </w:pPr>
      <w:r w:rsidRPr="000C7C60">
        <w:rPr>
          <w:rFonts w:ascii="Arial" w:hAnsi="Arial" w:cs="Arial"/>
          <w:sz w:val="24"/>
          <w:szCs w:val="24"/>
        </w:rPr>
        <w:t>The hotel may have limited offerings for eco-friendly and sustainable accommodations, which may be a growing preference among travelers.</w:t>
      </w:r>
    </w:p>
    <w:p w14:paraId="78A6DD9C" w14:textId="77777777" w:rsidR="000C7C60" w:rsidRPr="000C7C60" w:rsidRDefault="000C7C60" w:rsidP="000C7C60">
      <w:pPr>
        <w:spacing w:line="360" w:lineRule="auto"/>
        <w:jc w:val="both"/>
        <w:rPr>
          <w:rFonts w:ascii="Arial" w:hAnsi="Arial" w:cs="Arial"/>
          <w:sz w:val="24"/>
          <w:szCs w:val="24"/>
        </w:rPr>
      </w:pPr>
      <w:r w:rsidRPr="000C7C60">
        <w:rPr>
          <w:rFonts w:ascii="Arial" w:hAnsi="Arial" w:cs="Arial"/>
          <w:sz w:val="24"/>
          <w:szCs w:val="24"/>
        </w:rPr>
        <w:t>Opportunities:</w:t>
      </w:r>
    </w:p>
    <w:p w14:paraId="3490A6A7" w14:textId="77777777" w:rsidR="000C7C60" w:rsidRPr="000C7C60" w:rsidRDefault="000C7C60" w:rsidP="000C7C60">
      <w:pPr>
        <w:pStyle w:val="ListParagraph"/>
        <w:numPr>
          <w:ilvl w:val="0"/>
          <w:numId w:val="16"/>
        </w:numPr>
        <w:spacing w:line="360" w:lineRule="auto"/>
        <w:jc w:val="both"/>
        <w:rPr>
          <w:rFonts w:ascii="Arial" w:hAnsi="Arial" w:cs="Arial"/>
          <w:sz w:val="24"/>
          <w:szCs w:val="24"/>
        </w:rPr>
      </w:pPr>
      <w:r w:rsidRPr="000C7C60">
        <w:rPr>
          <w:rFonts w:ascii="Arial" w:hAnsi="Arial" w:cs="Arial"/>
          <w:sz w:val="24"/>
          <w:szCs w:val="24"/>
        </w:rPr>
        <w:t>The hotel can leverage its strong brand recognition and reputation to expand its customer base and attract new guests.</w:t>
      </w:r>
    </w:p>
    <w:p w14:paraId="2C562D9C" w14:textId="77777777" w:rsidR="000C7C60" w:rsidRPr="000C7C60" w:rsidRDefault="000C7C60" w:rsidP="000C7C60">
      <w:pPr>
        <w:pStyle w:val="ListParagraph"/>
        <w:numPr>
          <w:ilvl w:val="0"/>
          <w:numId w:val="16"/>
        </w:numPr>
        <w:spacing w:line="360" w:lineRule="auto"/>
        <w:jc w:val="both"/>
        <w:rPr>
          <w:rFonts w:ascii="Arial" w:hAnsi="Arial" w:cs="Arial"/>
          <w:sz w:val="24"/>
          <w:szCs w:val="24"/>
        </w:rPr>
      </w:pPr>
      <w:r w:rsidRPr="000C7C60">
        <w:rPr>
          <w:rFonts w:ascii="Arial" w:hAnsi="Arial" w:cs="Arial"/>
          <w:sz w:val="24"/>
          <w:szCs w:val="24"/>
        </w:rPr>
        <w:t>The hotel can invest in digital marketing and online presence to increase its visibility and reach a wider audience.</w:t>
      </w:r>
    </w:p>
    <w:p w14:paraId="01208474" w14:textId="77777777" w:rsidR="000C7C60" w:rsidRPr="000C7C60" w:rsidRDefault="000C7C60" w:rsidP="000C7C60">
      <w:pPr>
        <w:pStyle w:val="ListParagraph"/>
        <w:numPr>
          <w:ilvl w:val="0"/>
          <w:numId w:val="16"/>
        </w:numPr>
        <w:spacing w:line="360" w:lineRule="auto"/>
        <w:jc w:val="both"/>
        <w:rPr>
          <w:rFonts w:ascii="Arial" w:hAnsi="Arial" w:cs="Arial"/>
          <w:sz w:val="24"/>
          <w:szCs w:val="24"/>
        </w:rPr>
      </w:pPr>
      <w:r w:rsidRPr="000C7C60">
        <w:rPr>
          <w:rFonts w:ascii="Arial" w:hAnsi="Arial" w:cs="Arial"/>
          <w:sz w:val="24"/>
          <w:szCs w:val="24"/>
        </w:rPr>
        <w:t>The hotel can expand its offerings to include eco-friendly and sustainable accommodations to meet changing customer preferences.</w:t>
      </w:r>
    </w:p>
    <w:p w14:paraId="57861441" w14:textId="77777777" w:rsidR="000C7C60" w:rsidRPr="000C7C60" w:rsidRDefault="000C7C60" w:rsidP="000C7C60">
      <w:pPr>
        <w:pStyle w:val="ListParagraph"/>
        <w:numPr>
          <w:ilvl w:val="0"/>
          <w:numId w:val="16"/>
        </w:numPr>
        <w:spacing w:line="360" w:lineRule="auto"/>
        <w:jc w:val="both"/>
        <w:rPr>
          <w:rFonts w:ascii="Arial" w:hAnsi="Arial" w:cs="Arial"/>
          <w:sz w:val="24"/>
          <w:szCs w:val="24"/>
        </w:rPr>
      </w:pPr>
      <w:r w:rsidRPr="000C7C60">
        <w:rPr>
          <w:rFonts w:ascii="Arial" w:hAnsi="Arial" w:cs="Arial"/>
          <w:sz w:val="24"/>
          <w:szCs w:val="24"/>
        </w:rPr>
        <w:t>The hotel can explore new partnerships and collaborations to expand its services and offerings.</w:t>
      </w:r>
    </w:p>
    <w:p w14:paraId="4DC3F1B5" w14:textId="77777777" w:rsidR="000C7C60" w:rsidRPr="000C7C60" w:rsidRDefault="000C7C60" w:rsidP="000C7C60">
      <w:pPr>
        <w:spacing w:line="360" w:lineRule="auto"/>
        <w:jc w:val="both"/>
        <w:rPr>
          <w:rFonts w:ascii="Arial" w:hAnsi="Arial" w:cs="Arial"/>
          <w:sz w:val="24"/>
          <w:szCs w:val="24"/>
        </w:rPr>
      </w:pPr>
      <w:r w:rsidRPr="000C7C60">
        <w:rPr>
          <w:rFonts w:ascii="Arial" w:hAnsi="Arial" w:cs="Arial"/>
          <w:sz w:val="24"/>
          <w:szCs w:val="24"/>
        </w:rPr>
        <w:t>Threats:</w:t>
      </w:r>
    </w:p>
    <w:p w14:paraId="711C87DD" w14:textId="77777777" w:rsidR="000C7C60" w:rsidRPr="000C7C60" w:rsidRDefault="000C7C60" w:rsidP="000C7C60">
      <w:pPr>
        <w:pStyle w:val="ListParagraph"/>
        <w:numPr>
          <w:ilvl w:val="0"/>
          <w:numId w:val="17"/>
        </w:numPr>
        <w:spacing w:line="360" w:lineRule="auto"/>
        <w:jc w:val="both"/>
        <w:rPr>
          <w:rFonts w:ascii="Arial" w:hAnsi="Arial" w:cs="Arial"/>
          <w:sz w:val="24"/>
          <w:szCs w:val="24"/>
        </w:rPr>
      </w:pPr>
      <w:r w:rsidRPr="000C7C60">
        <w:rPr>
          <w:rFonts w:ascii="Arial" w:hAnsi="Arial" w:cs="Arial"/>
          <w:sz w:val="24"/>
          <w:szCs w:val="24"/>
        </w:rPr>
        <w:t>The hotel may face increasing competition from new entrants in the hospitality industry.</w:t>
      </w:r>
    </w:p>
    <w:p w14:paraId="6E9524B1" w14:textId="77777777" w:rsidR="000C7C60" w:rsidRPr="000C7C60" w:rsidRDefault="000C7C60" w:rsidP="000C7C60">
      <w:pPr>
        <w:pStyle w:val="ListParagraph"/>
        <w:numPr>
          <w:ilvl w:val="0"/>
          <w:numId w:val="17"/>
        </w:numPr>
        <w:spacing w:line="360" w:lineRule="auto"/>
        <w:jc w:val="both"/>
        <w:rPr>
          <w:rFonts w:ascii="Arial" w:hAnsi="Arial" w:cs="Arial"/>
          <w:sz w:val="24"/>
          <w:szCs w:val="24"/>
        </w:rPr>
      </w:pPr>
      <w:r w:rsidRPr="000C7C60">
        <w:rPr>
          <w:rFonts w:ascii="Arial" w:hAnsi="Arial" w:cs="Arial"/>
          <w:sz w:val="24"/>
          <w:szCs w:val="24"/>
        </w:rPr>
        <w:t>The hotel may be impacted by changes in government policies and regulations related to tourism and hospitality.</w:t>
      </w:r>
    </w:p>
    <w:p w14:paraId="6AAD7A6E" w14:textId="77777777" w:rsidR="000C7C60" w:rsidRPr="000C7C60" w:rsidRDefault="000C7C60" w:rsidP="000C7C60">
      <w:pPr>
        <w:pStyle w:val="ListParagraph"/>
        <w:numPr>
          <w:ilvl w:val="0"/>
          <w:numId w:val="17"/>
        </w:numPr>
        <w:spacing w:line="360" w:lineRule="auto"/>
        <w:jc w:val="both"/>
        <w:rPr>
          <w:rFonts w:ascii="Arial" w:hAnsi="Arial" w:cs="Arial"/>
          <w:sz w:val="24"/>
          <w:szCs w:val="24"/>
        </w:rPr>
      </w:pPr>
      <w:r w:rsidRPr="000C7C60">
        <w:rPr>
          <w:rFonts w:ascii="Arial" w:hAnsi="Arial" w:cs="Arial"/>
          <w:sz w:val="24"/>
          <w:szCs w:val="24"/>
        </w:rPr>
        <w:t>The hotel may be affected by economic downturns or external events, such as natural disasters or pandemics, which can impact the number of travelers and the hotel's occupancy rates.</w:t>
      </w:r>
    </w:p>
    <w:p w14:paraId="1C3ECFF7" w14:textId="77777777" w:rsidR="000C7C60" w:rsidRPr="000C7C60" w:rsidRDefault="000C7C60" w:rsidP="000C7C60">
      <w:pPr>
        <w:pStyle w:val="ListParagraph"/>
        <w:numPr>
          <w:ilvl w:val="0"/>
          <w:numId w:val="17"/>
        </w:numPr>
        <w:spacing w:line="360" w:lineRule="auto"/>
        <w:jc w:val="both"/>
        <w:rPr>
          <w:rFonts w:ascii="Arial" w:hAnsi="Arial" w:cs="Arial"/>
          <w:sz w:val="24"/>
          <w:szCs w:val="24"/>
        </w:rPr>
      </w:pPr>
      <w:r w:rsidRPr="000C7C60">
        <w:rPr>
          <w:rFonts w:ascii="Arial" w:hAnsi="Arial" w:cs="Arial"/>
          <w:sz w:val="24"/>
          <w:szCs w:val="24"/>
        </w:rPr>
        <w:t>The hotel may be impacted by negative reviews or feedback from customers, which can damage its reputation and impact future bookings.</w:t>
      </w:r>
    </w:p>
    <w:p w14:paraId="4EB47002" w14:textId="4739A07D" w:rsidR="00097F6C" w:rsidRDefault="000C7C60" w:rsidP="00097F6C">
      <w:pPr>
        <w:spacing w:line="360" w:lineRule="auto"/>
        <w:jc w:val="both"/>
        <w:rPr>
          <w:rFonts w:ascii="Arial" w:hAnsi="Arial" w:cs="Arial"/>
          <w:sz w:val="24"/>
          <w:szCs w:val="24"/>
        </w:rPr>
      </w:pPr>
      <w:r w:rsidRPr="000C7C60">
        <w:rPr>
          <w:rFonts w:ascii="Arial" w:hAnsi="Arial" w:cs="Arial"/>
          <w:sz w:val="24"/>
          <w:szCs w:val="24"/>
        </w:rPr>
        <w:lastRenderedPageBreak/>
        <w:t>In conclusion, the SWOT Analysis provides a useful framework for understanding the internal strengths and weaknesses as well as external opportunities and threats that may impact the Cavendish Hotel's business operations. By considering these factors, the hotel can develop strategies to leverage its strengths, address its weaknesses, capitalize on opportunities, and mitigate threats to remain competitive in the hospitality industry.</w:t>
      </w:r>
    </w:p>
    <w:p w14:paraId="6BA71D22" w14:textId="6DE03DEC" w:rsidR="00097F6C" w:rsidRDefault="001D2F11" w:rsidP="00097F6C">
      <w:pPr>
        <w:spacing w:line="360" w:lineRule="auto"/>
        <w:jc w:val="both"/>
        <w:rPr>
          <w:rFonts w:ascii="Arial" w:hAnsi="Arial" w:cs="Arial"/>
          <w:b/>
          <w:bCs/>
          <w:sz w:val="24"/>
          <w:szCs w:val="24"/>
        </w:rPr>
      </w:pPr>
      <w:r w:rsidRPr="00C95286">
        <w:rPr>
          <w:rFonts w:ascii="Arial" w:hAnsi="Arial" w:cs="Arial"/>
          <w:sz w:val="24"/>
          <w:szCs w:val="24"/>
        </w:rPr>
        <w:t xml:space="preserve"> </w:t>
      </w:r>
      <w:r w:rsidRPr="00C95286">
        <w:rPr>
          <w:rFonts w:ascii="Arial" w:hAnsi="Arial" w:cs="Arial"/>
          <w:b/>
          <w:bCs/>
          <w:sz w:val="24"/>
          <w:szCs w:val="24"/>
        </w:rPr>
        <w:t>Positive Aspects Analysis for the Cavendish Hotel in Eastbourne:</w:t>
      </w:r>
    </w:p>
    <w:p w14:paraId="51567382" w14:textId="4BC55F27" w:rsidR="001D2F11" w:rsidRPr="00097F6C" w:rsidRDefault="001D2F11" w:rsidP="00097F6C">
      <w:pPr>
        <w:spacing w:line="360" w:lineRule="auto"/>
        <w:jc w:val="both"/>
        <w:rPr>
          <w:rFonts w:ascii="Arial" w:hAnsi="Arial" w:cs="Arial"/>
          <w:sz w:val="24"/>
          <w:szCs w:val="24"/>
        </w:rPr>
      </w:pPr>
      <w:r w:rsidRPr="00097F6C">
        <w:rPr>
          <w:rFonts w:ascii="Arial" w:hAnsi="Arial" w:cs="Arial"/>
          <w:sz w:val="24"/>
          <w:szCs w:val="24"/>
        </w:rPr>
        <w:t>Strong Reputation:</w:t>
      </w:r>
      <w:r w:rsidR="00097F6C">
        <w:rPr>
          <w:rFonts w:ascii="Arial" w:hAnsi="Arial" w:cs="Arial"/>
          <w:sz w:val="24"/>
          <w:szCs w:val="24"/>
        </w:rPr>
        <w:t xml:space="preserve"> </w:t>
      </w:r>
      <w:r w:rsidRPr="00097F6C">
        <w:rPr>
          <w:rFonts w:ascii="Arial" w:hAnsi="Arial" w:cs="Arial"/>
          <w:sz w:val="24"/>
          <w:szCs w:val="24"/>
        </w:rPr>
        <w:t>The hotel has a strong reputation and brand image within the local community and among travellers, which can help attract new guests and ensure repeat business.</w:t>
      </w:r>
      <w:r w:rsidR="00097F6C">
        <w:rPr>
          <w:rFonts w:ascii="Arial" w:hAnsi="Arial" w:cs="Arial"/>
          <w:sz w:val="24"/>
          <w:szCs w:val="24"/>
        </w:rPr>
        <w:t xml:space="preserve"> </w:t>
      </w:r>
      <w:r w:rsidRPr="00097F6C">
        <w:rPr>
          <w:rFonts w:ascii="Arial" w:hAnsi="Arial" w:cs="Arial"/>
          <w:sz w:val="24"/>
          <w:szCs w:val="24"/>
        </w:rPr>
        <w:t>High-Quality Amenities and Services: The hotel offers high-quality amenities and services that meet or exceed the expectations of guests, which can help ensure a positive guest experience and increase customer satisfaction.</w:t>
      </w:r>
    </w:p>
    <w:p w14:paraId="429A82A9" w14:textId="479CD52A" w:rsidR="001D2F11" w:rsidRPr="00097F6C" w:rsidRDefault="001D2F11" w:rsidP="00097F6C">
      <w:pPr>
        <w:spacing w:line="360" w:lineRule="auto"/>
        <w:jc w:val="both"/>
        <w:rPr>
          <w:rFonts w:ascii="Arial" w:hAnsi="Arial" w:cs="Arial"/>
          <w:sz w:val="24"/>
          <w:szCs w:val="24"/>
        </w:rPr>
      </w:pPr>
      <w:r w:rsidRPr="00097F6C">
        <w:rPr>
          <w:rFonts w:ascii="Arial" w:hAnsi="Arial" w:cs="Arial"/>
          <w:sz w:val="24"/>
          <w:szCs w:val="24"/>
        </w:rPr>
        <w:t xml:space="preserve">Excellent Location: The hotel is located in Eastbourne, close to popular tourist attractions and local amenities, which can make it a convenient and attractive option for </w:t>
      </w:r>
      <w:r w:rsidR="00097F6C" w:rsidRPr="00097F6C">
        <w:rPr>
          <w:rFonts w:ascii="Arial" w:hAnsi="Arial" w:cs="Arial"/>
          <w:sz w:val="24"/>
          <w:szCs w:val="24"/>
        </w:rPr>
        <w:t>travellers</w:t>
      </w:r>
      <w:r w:rsidRPr="00097F6C">
        <w:rPr>
          <w:rFonts w:ascii="Arial" w:hAnsi="Arial" w:cs="Arial"/>
          <w:sz w:val="24"/>
          <w:szCs w:val="24"/>
        </w:rPr>
        <w:t>.</w:t>
      </w:r>
    </w:p>
    <w:p w14:paraId="0075DD3F" w14:textId="77777777" w:rsidR="001D2F11" w:rsidRPr="00097F6C" w:rsidRDefault="001D2F11" w:rsidP="00097F6C">
      <w:pPr>
        <w:spacing w:line="360" w:lineRule="auto"/>
        <w:jc w:val="both"/>
        <w:rPr>
          <w:rFonts w:ascii="Arial" w:hAnsi="Arial" w:cs="Arial"/>
          <w:sz w:val="24"/>
          <w:szCs w:val="24"/>
        </w:rPr>
      </w:pPr>
      <w:r w:rsidRPr="00097F6C">
        <w:rPr>
          <w:rFonts w:ascii="Arial" w:hAnsi="Arial" w:cs="Arial"/>
          <w:sz w:val="24"/>
          <w:szCs w:val="24"/>
        </w:rPr>
        <w:t>Experienced and Dedicated Staff: The hotel has experienced and dedicated staff who provide excellent customer service, which can help ensure that guests receive personalized and attentive service during their stay.</w:t>
      </w:r>
    </w:p>
    <w:p w14:paraId="7D87ED98" w14:textId="77777777" w:rsidR="001D2F11" w:rsidRPr="00097F6C" w:rsidRDefault="001D2F11" w:rsidP="00097F6C">
      <w:pPr>
        <w:spacing w:line="360" w:lineRule="auto"/>
        <w:jc w:val="both"/>
        <w:rPr>
          <w:rFonts w:ascii="Arial" w:hAnsi="Arial" w:cs="Arial"/>
          <w:b/>
          <w:bCs/>
          <w:sz w:val="24"/>
          <w:szCs w:val="24"/>
        </w:rPr>
      </w:pPr>
      <w:r w:rsidRPr="00097F6C">
        <w:rPr>
          <w:rFonts w:ascii="Arial" w:hAnsi="Arial" w:cs="Arial"/>
          <w:b/>
          <w:bCs/>
          <w:sz w:val="24"/>
          <w:szCs w:val="24"/>
        </w:rPr>
        <w:t>Negative Aspects Analysis for the Cavendish Hotel in Eastbourne:</w:t>
      </w:r>
    </w:p>
    <w:p w14:paraId="046974C6" w14:textId="77777777" w:rsidR="001D2F11" w:rsidRPr="00097F6C" w:rsidRDefault="001D2F11" w:rsidP="00097F6C">
      <w:pPr>
        <w:spacing w:line="360" w:lineRule="auto"/>
        <w:jc w:val="both"/>
        <w:rPr>
          <w:rFonts w:ascii="Arial" w:hAnsi="Arial" w:cs="Arial"/>
          <w:sz w:val="24"/>
          <w:szCs w:val="24"/>
        </w:rPr>
      </w:pPr>
      <w:r w:rsidRPr="00097F6C">
        <w:rPr>
          <w:rFonts w:ascii="Arial" w:hAnsi="Arial" w:cs="Arial"/>
          <w:sz w:val="24"/>
          <w:szCs w:val="24"/>
        </w:rPr>
        <w:t>High Competition: The hotel faces high competition from other hotels in the area, which can make it difficult to attract and retain customers.</w:t>
      </w:r>
    </w:p>
    <w:p w14:paraId="21E294C1" w14:textId="77777777" w:rsidR="001D2F11" w:rsidRPr="00097F6C" w:rsidRDefault="001D2F11" w:rsidP="00097F6C">
      <w:pPr>
        <w:spacing w:line="360" w:lineRule="auto"/>
        <w:jc w:val="both"/>
        <w:rPr>
          <w:rFonts w:ascii="Arial" w:hAnsi="Arial" w:cs="Arial"/>
          <w:sz w:val="24"/>
          <w:szCs w:val="24"/>
        </w:rPr>
      </w:pPr>
      <w:r w:rsidRPr="00097F6C">
        <w:rPr>
          <w:rFonts w:ascii="Arial" w:hAnsi="Arial" w:cs="Arial"/>
          <w:sz w:val="24"/>
          <w:szCs w:val="24"/>
        </w:rPr>
        <w:t>Limited Ability to Expand or Diversify: The hotel may have limited ability to expand or diversify its offerings due to constraints such as zoning regulations and building codes, which can limit its potential for growth.</w:t>
      </w:r>
    </w:p>
    <w:p w14:paraId="48C54E24" w14:textId="77777777" w:rsidR="00BE5007" w:rsidRDefault="001D2F11" w:rsidP="00097F6C">
      <w:pPr>
        <w:spacing w:line="360" w:lineRule="auto"/>
        <w:jc w:val="both"/>
        <w:rPr>
          <w:rFonts w:ascii="Arial" w:hAnsi="Arial" w:cs="Arial"/>
          <w:sz w:val="24"/>
          <w:szCs w:val="24"/>
        </w:rPr>
      </w:pPr>
      <w:r w:rsidRPr="00097F6C">
        <w:rPr>
          <w:rFonts w:ascii="Arial" w:hAnsi="Arial" w:cs="Arial"/>
          <w:sz w:val="24"/>
          <w:szCs w:val="24"/>
        </w:rPr>
        <w:lastRenderedPageBreak/>
        <w:t>Dependence on Seasonal Tourism: The hotel may be dependent on seasonal tourism, which can lead to fluctuations in occupancy rates and revenue.</w:t>
      </w:r>
    </w:p>
    <w:p w14:paraId="78D8966A" w14:textId="7DDE007A" w:rsidR="001D2F11" w:rsidRPr="00097F6C" w:rsidRDefault="001D2F11" w:rsidP="00097F6C">
      <w:pPr>
        <w:spacing w:line="360" w:lineRule="auto"/>
        <w:jc w:val="both"/>
        <w:rPr>
          <w:rFonts w:ascii="Arial" w:hAnsi="Arial" w:cs="Arial"/>
          <w:sz w:val="24"/>
          <w:szCs w:val="24"/>
        </w:rPr>
      </w:pPr>
      <w:r w:rsidRPr="00097F6C">
        <w:rPr>
          <w:rFonts w:ascii="Arial" w:hAnsi="Arial" w:cs="Arial"/>
          <w:sz w:val="24"/>
          <w:szCs w:val="24"/>
        </w:rPr>
        <w:t xml:space="preserve">Potential for Natural Disasters: Eastbourne area may face natural disasters such as storms, flooding, and coastal erosion, which can disrupt the hotel's operations and impact its ability to attract </w:t>
      </w:r>
      <w:r w:rsidR="00097F6C" w:rsidRPr="00097F6C">
        <w:rPr>
          <w:rFonts w:ascii="Arial" w:hAnsi="Arial" w:cs="Arial"/>
          <w:sz w:val="24"/>
          <w:szCs w:val="24"/>
        </w:rPr>
        <w:t>guests.</w:t>
      </w:r>
    </w:p>
    <w:p w14:paraId="5BFA294F" w14:textId="5453A4CD" w:rsidR="00097F6C" w:rsidRPr="00BE5007" w:rsidRDefault="001D2F11" w:rsidP="00C95286">
      <w:pPr>
        <w:spacing w:line="360" w:lineRule="auto"/>
        <w:jc w:val="both"/>
        <w:rPr>
          <w:rFonts w:ascii="Arial" w:hAnsi="Arial" w:cs="Arial"/>
          <w:sz w:val="24"/>
          <w:szCs w:val="24"/>
        </w:rPr>
      </w:pPr>
      <w:r w:rsidRPr="00097F6C">
        <w:rPr>
          <w:rFonts w:ascii="Arial" w:hAnsi="Arial" w:cs="Arial"/>
          <w:sz w:val="24"/>
          <w:szCs w:val="24"/>
        </w:rPr>
        <w:t>High operational cost: With the high competition in the area, the hotel may have to keep their prices competitive, which can lead to high operational cost, making it difficult to maintain profit margins.</w:t>
      </w:r>
    </w:p>
    <w:p w14:paraId="0956C6BF" w14:textId="270F9D68" w:rsidR="00C95286" w:rsidRPr="00C95286" w:rsidRDefault="00C95286" w:rsidP="00C95286">
      <w:pPr>
        <w:spacing w:line="360" w:lineRule="auto"/>
        <w:jc w:val="both"/>
        <w:rPr>
          <w:rFonts w:ascii="Arial" w:hAnsi="Arial" w:cs="Arial"/>
          <w:sz w:val="24"/>
          <w:szCs w:val="24"/>
        </w:rPr>
      </w:pPr>
      <w:r w:rsidRPr="00C95286">
        <w:rPr>
          <w:rFonts w:ascii="Arial" w:hAnsi="Arial" w:cs="Arial"/>
          <w:b/>
          <w:bCs/>
          <w:sz w:val="24"/>
          <w:szCs w:val="24"/>
        </w:rPr>
        <w:t xml:space="preserve">The strategic choice </w:t>
      </w:r>
      <w:r w:rsidR="00097F6C" w:rsidRPr="00C95286">
        <w:rPr>
          <w:rFonts w:ascii="Arial" w:hAnsi="Arial" w:cs="Arial"/>
          <w:b/>
          <w:bCs/>
          <w:sz w:val="24"/>
          <w:szCs w:val="24"/>
        </w:rPr>
        <w:t>cascade.</w:t>
      </w:r>
      <w:r w:rsidRPr="00C95286">
        <w:rPr>
          <w:rFonts w:ascii="Arial" w:hAnsi="Arial" w:cs="Arial"/>
          <w:b/>
          <w:bCs/>
          <w:sz w:val="24"/>
          <w:szCs w:val="24"/>
        </w:rPr>
        <w:t xml:space="preserve"> </w:t>
      </w:r>
    </w:p>
    <w:p w14:paraId="6113498D" w14:textId="0F45AAA8"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Review the situation analysis: Conduct a comprehensive review of the current situation facing the Cavendish Hotel, taking into account factors such as market trends, customer preferences, and competitor activity.</w:t>
      </w:r>
    </w:p>
    <w:p w14:paraId="3BF9A0F5" w14:textId="4C671D89"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Define strategic options: Based on the situation analysis, identify a range of strategic options that could help the Cavendish Hotel achieve its objectives. These options might include expanding the hotel's services or amenities, investing in new marketing channels, or developing partnerships with local businesses.</w:t>
      </w:r>
    </w:p>
    <w:p w14:paraId="72A09EB5" w14:textId="6278E077"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Evaluate strategic options: Evaluate the strengths and weaknesses of each strategic option, taking into account factors such as cost, feasibility, and potential return on investment.</w:t>
      </w:r>
    </w:p>
    <w:p w14:paraId="16F57F71" w14:textId="5BA79475"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Choose a strategic direction: Based on the evaluation of strategic options, select a strategic direction that is aligned with the Cavendish Hotel's objectives and capabilities.</w:t>
      </w:r>
    </w:p>
    <w:p w14:paraId="6326C4ED" w14:textId="4E55594B"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Develop a strategic plan: Develop a detailed strategic plan that outlines the specific actions that the Cavendish Hotel will take to achieve its objectives. This plan should include a timeline, milestones, and a budget.</w:t>
      </w:r>
    </w:p>
    <w:p w14:paraId="615D9EBF" w14:textId="4456C511"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lastRenderedPageBreak/>
        <w:t>Implement the strategic plan: Execute the strategic plan, taking into account factors such as resource allocation, staff training, and communication with stakeholders.</w:t>
      </w:r>
    </w:p>
    <w:p w14:paraId="5F9FFFBE" w14:textId="16398B2B"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Monitor and evaluate progress: Monitor the progress of the strategic plan, measuring success against key performance indicators (KPIs). Regularly evaluate the plan to ensure that it remains aligned with the Cavendish Hotel's objectives and the changing external environment.</w:t>
      </w:r>
    </w:p>
    <w:p w14:paraId="18230D9E" w14:textId="77777777" w:rsidR="00C95286" w:rsidRPr="00BE5007" w:rsidRDefault="00C95286" w:rsidP="00BE5007">
      <w:pPr>
        <w:pStyle w:val="ListParagraph"/>
        <w:numPr>
          <w:ilvl w:val="0"/>
          <w:numId w:val="18"/>
        </w:numPr>
        <w:spacing w:line="360" w:lineRule="auto"/>
        <w:jc w:val="both"/>
        <w:rPr>
          <w:rFonts w:ascii="Arial" w:hAnsi="Arial" w:cs="Arial"/>
          <w:sz w:val="24"/>
          <w:szCs w:val="24"/>
        </w:rPr>
      </w:pPr>
      <w:r w:rsidRPr="00BE5007">
        <w:rPr>
          <w:rFonts w:ascii="Arial" w:hAnsi="Arial" w:cs="Arial"/>
          <w:sz w:val="24"/>
          <w:szCs w:val="24"/>
        </w:rPr>
        <w:t>By following the strategic choice cascade, the Cavendish Hotel can develop a comprehensive and effective strategic plan that is aligned with its objectives and capabilities, and which enables it to compete effectively in the Eastbourne market.</w:t>
      </w:r>
    </w:p>
    <w:p w14:paraId="31F8CCE8" w14:textId="718BDBD0" w:rsidR="00DD402E" w:rsidRPr="00C95286" w:rsidRDefault="00DD402E" w:rsidP="00C95286">
      <w:pPr>
        <w:spacing w:line="360" w:lineRule="auto"/>
        <w:jc w:val="both"/>
        <w:rPr>
          <w:rFonts w:ascii="Arial" w:hAnsi="Arial" w:cs="Arial"/>
          <w:sz w:val="24"/>
          <w:szCs w:val="24"/>
        </w:rPr>
      </w:pPr>
    </w:p>
    <w:p w14:paraId="55545107" w14:textId="77777777" w:rsidR="00336C8B" w:rsidRDefault="00336C8B" w:rsidP="00C95286">
      <w:pPr>
        <w:spacing w:line="360" w:lineRule="auto"/>
        <w:jc w:val="both"/>
        <w:rPr>
          <w:rFonts w:ascii="Arial" w:hAnsi="Arial" w:cs="Arial"/>
          <w:b/>
          <w:bCs/>
          <w:sz w:val="24"/>
          <w:szCs w:val="24"/>
        </w:rPr>
      </w:pPr>
    </w:p>
    <w:p w14:paraId="2D6966FB" w14:textId="77777777" w:rsidR="00336C8B" w:rsidRDefault="00336C8B" w:rsidP="00C95286">
      <w:pPr>
        <w:spacing w:line="360" w:lineRule="auto"/>
        <w:jc w:val="both"/>
        <w:rPr>
          <w:rFonts w:ascii="Arial" w:hAnsi="Arial" w:cs="Arial"/>
          <w:b/>
          <w:bCs/>
          <w:sz w:val="24"/>
          <w:szCs w:val="24"/>
        </w:rPr>
      </w:pPr>
    </w:p>
    <w:p w14:paraId="0B9D8E8C" w14:textId="77777777" w:rsidR="00336C8B" w:rsidRDefault="00336C8B" w:rsidP="00C95286">
      <w:pPr>
        <w:spacing w:line="360" w:lineRule="auto"/>
        <w:jc w:val="both"/>
        <w:rPr>
          <w:rFonts w:ascii="Arial" w:hAnsi="Arial" w:cs="Arial"/>
          <w:b/>
          <w:bCs/>
          <w:sz w:val="24"/>
          <w:szCs w:val="24"/>
        </w:rPr>
      </w:pPr>
    </w:p>
    <w:p w14:paraId="52571651" w14:textId="77777777" w:rsidR="00CA7AC2" w:rsidRPr="00CA7AC2" w:rsidRDefault="00CA7AC2" w:rsidP="00CA7AC2">
      <w:pPr>
        <w:spacing w:line="360" w:lineRule="auto"/>
        <w:jc w:val="both"/>
        <w:rPr>
          <w:rFonts w:ascii="Arial" w:hAnsi="Arial" w:cs="Arial"/>
          <w:b/>
          <w:bCs/>
          <w:sz w:val="24"/>
          <w:szCs w:val="24"/>
        </w:rPr>
      </w:pPr>
    </w:p>
    <w:p w14:paraId="7200084D"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b/>
          <w:bCs/>
          <w:sz w:val="24"/>
          <w:szCs w:val="24"/>
        </w:rPr>
        <w:t xml:space="preserve">The Six Pillars Framework </w:t>
      </w:r>
      <w:r w:rsidRPr="00CA7AC2">
        <w:rPr>
          <w:rFonts w:ascii="Arial" w:hAnsi="Arial" w:cs="Arial"/>
          <w:sz w:val="24"/>
          <w:szCs w:val="24"/>
        </w:rPr>
        <w:t>is a model developed by McKinsey &amp; Company to help organizations improve their customer experience. The six pillars are: personalization, resolution, empathy, expectations, time and effort, and integrity. In this report, we will apply the Six Pillars Framework to the Cavendish Hotel in Eastbourne to identify areas where the hotel can improve its customer experience.</w:t>
      </w:r>
    </w:p>
    <w:p w14:paraId="064B5AE0" w14:textId="77777777" w:rsidR="00CA7AC2" w:rsidRPr="00CA7AC2" w:rsidRDefault="00CA7AC2" w:rsidP="00CA7AC2">
      <w:pPr>
        <w:spacing w:line="360" w:lineRule="auto"/>
        <w:jc w:val="both"/>
        <w:rPr>
          <w:rFonts w:ascii="Arial" w:hAnsi="Arial" w:cs="Arial"/>
          <w:sz w:val="24"/>
          <w:szCs w:val="24"/>
        </w:rPr>
      </w:pPr>
    </w:p>
    <w:p w14:paraId="13EA023E"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Personalization:</w:t>
      </w:r>
    </w:p>
    <w:p w14:paraId="1364C736"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lastRenderedPageBreak/>
        <w:t>Personalization involves tailoring the guest experience to the individual needs and preferences of each customer. The Cavendish Hotel can improve personalization by collecting data on customer preferences and using this information to customize the guest experience. For example, the hotel can ask guests about their room preferences, dietary restrictions, and other preferences prior to their arrival. This information can then be used to personalize the guest experience, such as providing a personalized welcome note, stocking the minibar with the guest's favorite snacks, or offering a customized menu at the hotel's restaurant.</w:t>
      </w:r>
    </w:p>
    <w:p w14:paraId="1C3B2F6C" w14:textId="77777777" w:rsidR="00CA7AC2" w:rsidRPr="00CA7AC2" w:rsidRDefault="00CA7AC2" w:rsidP="00CA7AC2">
      <w:pPr>
        <w:spacing w:line="360" w:lineRule="auto"/>
        <w:jc w:val="both"/>
        <w:rPr>
          <w:rFonts w:ascii="Arial" w:hAnsi="Arial" w:cs="Arial"/>
          <w:sz w:val="24"/>
          <w:szCs w:val="24"/>
        </w:rPr>
      </w:pPr>
    </w:p>
    <w:p w14:paraId="2596FCAE"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Resolution:</w:t>
      </w:r>
    </w:p>
    <w:p w14:paraId="2C686CC3"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Resolution involves resolving customer issues quickly and effectively. The Cavendish Hotel can improve resolution by empowering employees to solve customer problems on the spot, providing training on effective communication and problem-solving, and implementing a system to track customer complaints and feedback. By resolving issues quickly and effectively, the hotel can improve customer satisfaction and loyalty.</w:t>
      </w:r>
    </w:p>
    <w:p w14:paraId="3D214E9B" w14:textId="77777777" w:rsidR="00CA7AC2" w:rsidRPr="00CA7AC2" w:rsidRDefault="00CA7AC2" w:rsidP="00CA7AC2">
      <w:pPr>
        <w:spacing w:line="360" w:lineRule="auto"/>
        <w:jc w:val="both"/>
        <w:rPr>
          <w:rFonts w:ascii="Arial" w:hAnsi="Arial" w:cs="Arial"/>
          <w:sz w:val="24"/>
          <w:szCs w:val="24"/>
        </w:rPr>
      </w:pPr>
    </w:p>
    <w:p w14:paraId="41D15B03"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Empathy:</w:t>
      </w:r>
    </w:p>
    <w:p w14:paraId="179D5F9A"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Empathy involves understanding and addressing the emotional needs of customers. The Cavendish Hotel can improve empathy by training employees to be empathetic and responsive to customer needs. This can include providing training on active listening, emotional intelligence, and nonverbal communication. The hotel can also implement a system to track customer emotions and feedback, allowing employees to respond to emotional needs in real-time.</w:t>
      </w:r>
    </w:p>
    <w:p w14:paraId="0B6964CD" w14:textId="77777777" w:rsidR="00CA7AC2" w:rsidRPr="00CA7AC2" w:rsidRDefault="00CA7AC2" w:rsidP="00CA7AC2">
      <w:pPr>
        <w:spacing w:line="360" w:lineRule="auto"/>
        <w:jc w:val="both"/>
        <w:rPr>
          <w:rFonts w:ascii="Arial" w:hAnsi="Arial" w:cs="Arial"/>
          <w:sz w:val="24"/>
          <w:szCs w:val="24"/>
        </w:rPr>
      </w:pPr>
    </w:p>
    <w:p w14:paraId="654CB562"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Expectations:</w:t>
      </w:r>
    </w:p>
    <w:p w14:paraId="4AD7512F"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Expectations involve meeting or exceeding customer expectations. The Cavendish Hotel can improve expectations by setting clear expectations for the guest experience and delivering on those expectations. This can include providing accurate descriptions of the hotel's amenities and services, setting clear check-in and check-out procedures, and providing a high level of cleanliness and hygiene.</w:t>
      </w:r>
    </w:p>
    <w:p w14:paraId="41525715" w14:textId="77777777" w:rsidR="00CA7AC2" w:rsidRPr="00CA7AC2" w:rsidRDefault="00CA7AC2" w:rsidP="00CA7AC2">
      <w:pPr>
        <w:spacing w:line="360" w:lineRule="auto"/>
        <w:jc w:val="both"/>
        <w:rPr>
          <w:rFonts w:ascii="Arial" w:hAnsi="Arial" w:cs="Arial"/>
          <w:sz w:val="24"/>
          <w:szCs w:val="24"/>
        </w:rPr>
      </w:pPr>
    </w:p>
    <w:p w14:paraId="0EE3A6C2"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Time and Effort:</w:t>
      </w:r>
    </w:p>
    <w:p w14:paraId="4E812A0E"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Time and effort involve minimizing the amount of time and effort required by customers to complete tasks. The Cavendish Hotel can improve time and effort by streamlining its check-in and check-out procedures, providing clear and concise instructions for using hotel amenities and services, and implementing a system to track customer wait times and reduce wait times where possible.</w:t>
      </w:r>
    </w:p>
    <w:p w14:paraId="4C374329" w14:textId="77777777" w:rsidR="00CA7AC2" w:rsidRPr="00CA7AC2" w:rsidRDefault="00CA7AC2" w:rsidP="00CA7AC2">
      <w:pPr>
        <w:spacing w:line="360" w:lineRule="auto"/>
        <w:jc w:val="both"/>
        <w:rPr>
          <w:rFonts w:ascii="Arial" w:hAnsi="Arial" w:cs="Arial"/>
          <w:sz w:val="24"/>
          <w:szCs w:val="24"/>
        </w:rPr>
      </w:pPr>
    </w:p>
    <w:p w14:paraId="7F186132"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Integrity:</w:t>
      </w:r>
    </w:p>
    <w:p w14:paraId="6555AB2E" w14:textId="77777777" w:rsidR="00CA7AC2" w:rsidRPr="00CA7AC2" w:rsidRDefault="00CA7AC2" w:rsidP="00CA7AC2">
      <w:pPr>
        <w:spacing w:line="360" w:lineRule="auto"/>
        <w:jc w:val="both"/>
        <w:rPr>
          <w:rFonts w:ascii="Arial" w:hAnsi="Arial" w:cs="Arial"/>
          <w:sz w:val="24"/>
          <w:szCs w:val="24"/>
        </w:rPr>
      </w:pPr>
      <w:r w:rsidRPr="00CA7AC2">
        <w:rPr>
          <w:rFonts w:ascii="Arial" w:hAnsi="Arial" w:cs="Arial"/>
          <w:sz w:val="24"/>
          <w:szCs w:val="24"/>
        </w:rPr>
        <w:t>Integrity involves being honest and transparent with customers. The Cavendish Hotel can improve integrity by providing accurate and transparent pricing information, being upfront about any limitations or restrictions on amenities and services, and ensuring that the hotel's staff and services operate with integrity and honesty.</w:t>
      </w:r>
    </w:p>
    <w:p w14:paraId="2294F2D5" w14:textId="77777777" w:rsidR="00CA7AC2" w:rsidRPr="00CA7AC2" w:rsidRDefault="00CA7AC2" w:rsidP="00CA7AC2">
      <w:pPr>
        <w:spacing w:line="360" w:lineRule="auto"/>
        <w:jc w:val="both"/>
        <w:rPr>
          <w:rFonts w:ascii="Arial" w:hAnsi="Arial" w:cs="Arial"/>
          <w:sz w:val="24"/>
          <w:szCs w:val="24"/>
        </w:rPr>
      </w:pPr>
    </w:p>
    <w:p w14:paraId="17661468" w14:textId="77777777" w:rsidR="00CA7AC2" w:rsidRDefault="00CA7AC2" w:rsidP="00C95286">
      <w:pPr>
        <w:spacing w:line="360" w:lineRule="auto"/>
        <w:jc w:val="both"/>
        <w:rPr>
          <w:rFonts w:ascii="Arial" w:hAnsi="Arial" w:cs="Arial"/>
          <w:sz w:val="24"/>
          <w:szCs w:val="24"/>
        </w:rPr>
      </w:pPr>
      <w:r w:rsidRPr="00CA7AC2">
        <w:rPr>
          <w:rFonts w:ascii="Arial" w:hAnsi="Arial" w:cs="Arial"/>
          <w:sz w:val="24"/>
          <w:szCs w:val="24"/>
        </w:rPr>
        <w:lastRenderedPageBreak/>
        <w:t>In conclusion, the Six Pillars Framework provides a useful model for identifying areas where the Cavendish Hotel can improve its customer experience. By focusing on personalization, resolution, empathy, expectations, time and effort, and integrity, the hotel can improve customer satisfaction and loyalty, leading to increased occupancy rates and revenue growth.</w:t>
      </w:r>
    </w:p>
    <w:p w14:paraId="53220059" w14:textId="77777777" w:rsidR="00CA7AC2" w:rsidRDefault="00CA7AC2" w:rsidP="00C95286">
      <w:pPr>
        <w:spacing w:line="360" w:lineRule="auto"/>
        <w:jc w:val="both"/>
        <w:rPr>
          <w:rFonts w:ascii="Arial" w:hAnsi="Arial" w:cs="Arial"/>
          <w:sz w:val="24"/>
          <w:szCs w:val="24"/>
        </w:rPr>
      </w:pPr>
    </w:p>
    <w:p w14:paraId="3976B67B" w14:textId="77777777" w:rsidR="00CA7AC2" w:rsidRDefault="00CA7AC2" w:rsidP="00C95286">
      <w:pPr>
        <w:spacing w:line="360" w:lineRule="auto"/>
        <w:jc w:val="both"/>
        <w:rPr>
          <w:rFonts w:ascii="Arial" w:hAnsi="Arial" w:cs="Arial"/>
          <w:sz w:val="24"/>
          <w:szCs w:val="24"/>
        </w:rPr>
      </w:pPr>
    </w:p>
    <w:p w14:paraId="256DC39D" w14:textId="77777777" w:rsidR="00CA7AC2" w:rsidRDefault="00CA7AC2" w:rsidP="00C95286">
      <w:pPr>
        <w:spacing w:line="360" w:lineRule="auto"/>
        <w:jc w:val="both"/>
        <w:rPr>
          <w:rFonts w:ascii="Arial" w:hAnsi="Arial" w:cs="Arial"/>
          <w:sz w:val="24"/>
          <w:szCs w:val="24"/>
        </w:rPr>
      </w:pPr>
    </w:p>
    <w:p w14:paraId="44DBF44A" w14:textId="77777777" w:rsidR="00CA7AC2" w:rsidRDefault="00CA7AC2" w:rsidP="00C95286">
      <w:pPr>
        <w:spacing w:line="360" w:lineRule="auto"/>
        <w:jc w:val="both"/>
        <w:rPr>
          <w:rFonts w:ascii="Arial" w:hAnsi="Arial" w:cs="Arial"/>
          <w:sz w:val="24"/>
          <w:szCs w:val="24"/>
        </w:rPr>
      </w:pPr>
    </w:p>
    <w:p w14:paraId="30D9BEC4" w14:textId="7EF62AFC" w:rsidR="00DD402E" w:rsidRPr="00CA7AC2" w:rsidRDefault="000C7C42" w:rsidP="00C95286">
      <w:pPr>
        <w:spacing w:line="360" w:lineRule="auto"/>
        <w:jc w:val="both"/>
        <w:rPr>
          <w:rFonts w:ascii="Arial" w:hAnsi="Arial" w:cs="Arial"/>
          <w:sz w:val="24"/>
          <w:szCs w:val="24"/>
        </w:rPr>
      </w:pPr>
      <w:r w:rsidRPr="00C95286">
        <w:rPr>
          <w:rFonts w:ascii="Arial" w:hAnsi="Arial" w:cs="Arial"/>
          <w:b/>
          <w:bCs/>
          <w:sz w:val="24"/>
          <w:szCs w:val="24"/>
        </w:rPr>
        <w:t>RECOMMENDATION</w:t>
      </w:r>
    </w:p>
    <w:p w14:paraId="724BE3E2" w14:textId="47BB9416" w:rsidR="00DD402E" w:rsidRPr="00C95286" w:rsidRDefault="00DD402E" w:rsidP="00C95286">
      <w:pPr>
        <w:spacing w:line="360" w:lineRule="auto"/>
        <w:jc w:val="both"/>
        <w:rPr>
          <w:rFonts w:ascii="Arial" w:hAnsi="Arial" w:cs="Arial"/>
          <w:sz w:val="24"/>
          <w:szCs w:val="24"/>
        </w:rPr>
      </w:pPr>
      <w:r w:rsidRPr="00C95286">
        <w:rPr>
          <w:rFonts w:ascii="Arial" w:hAnsi="Arial" w:cs="Arial"/>
          <w:sz w:val="24"/>
          <w:szCs w:val="24"/>
        </w:rPr>
        <w:t>Expansion of tourism in the area, which would increase the demand for hotel accommodations</w:t>
      </w:r>
      <w:r w:rsidR="001D2F11" w:rsidRPr="00C95286">
        <w:rPr>
          <w:rFonts w:ascii="Arial" w:hAnsi="Arial" w:cs="Arial"/>
          <w:sz w:val="24"/>
          <w:szCs w:val="24"/>
        </w:rPr>
        <w:t>, d</w:t>
      </w:r>
      <w:r w:rsidRPr="00C95286">
        <w:rPr>
          <w:rFonts w:ascii="Arial" w:hAnsi="Arial" w:cs="Arial"/>
          <w:sz w:val="24"/>
          <w:szCs w:val="24"/>
        </w:rPr>
        <w:t xml:space="preserve">evelopment of new amenities and services that cater to the changing preferences of </w:t>
      </w:r>
      <w:r w:rsidR="001D2F11" w:rsidRPr="00C95286">
        <w:rPr>
          <w:rFonts w:ascii="Arial" w:hAnsi="Arial" w:cs="Arial"/>
          <w:sz w:val="24"/>
          <w:szCs w:val="24"/>
        </w:rPr>
        <w:t>customers. Opportunities</w:t>
      </w:r>
      <w:r w:rsidRPr="00C95286">
        <w:rPr>
          <w:rFonts w:ascii="Arial" w:hAnsi="Arial" w:cs="Arial"/>
          <w:sz w:val="24"/>
          <w:szCs w:val="24"/>
        </w:rPr>
        <w:t xml:space="preserve"> to increase its market share by targeting specific niche segments such as business </w:t>
      </w:r>
      <w:r w:rsidR="007D7883" w:rsidRPr="00C95286">
        <w:rPr>
          <w:rFonts w:ascii="Arial" w:hAnsi="Arial" w:cs="Arial"/>
          <w:sz w:val="24"/>
          <w:szCs w:val="24"/>
        </w:rPr>
        <w:t>travellers</w:t>
      </w:r>
      <w:r w:rsidRPr="00C95286">
        <w:rPr>
          <w:rFonts w:ascii="Arial" w:hAnsi="Arial" w:cs="Arial"/>
          <w:sz w:val="24"/>
          <w:szCs w:val="24"/>
        </w:rPr>
        <w:t xml:space="preserve"> or eco-tourists.</w:t>
      </w:r>
    </w:p>
    <w:p w14:paraId="6F704E37" w14:textId="77777777" w:rsidR="007D7883" w:rsidRPr="00C95286" w:rsidRDefault="007D7883" w:rsidP="00C95286">
      <w:pPr>
        <w:pStyle w:val="ListParagraph"/>
        <w:numPr>
          <w:ilvl w:val="0"/>
          <w:numId w:val="4"/>
        </w:numPr>
        <w:spacing w:line="360" w:lineRule="auto"/>
        <w:jc w:val="both"/>
        <w:rPr>
          <w:rFonts w:ascii="Arial" w:hAnsi="Arial" w:cs="Arial"/>
          <w:sz w:val="24"/>
          <w:szCs w:val="24"/>
        </w:rPr>
      </w:pPr>
      <w:r w:rsidRPr="00C95286">
        <w:rPr>
          <w:rFonts w:ascii="Arial" w:hAnsi="Arial" w:cs="Arial"/>
          <w:sz w:val="24"/>
          <w:szCs w:val="24"/>
        </w:rPr>
        <w:t>Marketing and Promotion: The hotel could focus on increasing its visibility and building its brand by utilizing digital marketing strategies, social media, and targeted advertising. This could help increase awareness of the hotel and attract more guests.</w:t>
      </w:r>
    </w:p>
    <w:p w14:paraId="66A8CA08" w14:textId="77777777" w:rsidR="001D2F11" w:rsidRPr="00C95286" w:rsidRDefault="007D7883" w:rsidP="00C95286">
      <w:pPr>
        <w:pStyle w:val="ListParagraph"/>
        <w:numPr>
          <w:ilvl w:val="0"/>
          <w:numId w:val="4"/>
        </w:numPr>
        <w:spacing w:line="360" w:lineRule="auto"/>
        <w:jc w:val="both"/>
        <w:rPr>
          <w:rFonts w:ascii="Arial" w:hAnsi="Arial" w:cs="Arial"/>
          <w:sz w:val="24"/>
          <w:szCs w:val="24"/>
        </w:rPr>
      </w:pPr>
      <w:r w:rsidRPr="00C95286">
        <w:rPr>
          <w:rFonts w:ascii="Arial" w:hAnsi="Arial" w:cs="Arial"/>
          <w:sz w:val="24"/>
          <w:szCs w:val="24"/>
        </w:rPr>
        <w:t>Guest Experience: The hotel could focus on enhancing the guest experience by improving the overall quality of amenities and services, such as providing more comfortable beds, upgrading the room amenities, and providing more options for in-room dining.</w:t>
      </w:r>
    </w:p>
    <w:p w14:paraId="77C12C1F" w14:textId="77777777" w:rsidR="001D2F11" w:rsidRPr="00C95286" w:rsidRDefault="007D7883" w:rsidP="00C95286">
      <w:pPr>
        <w:pStyle w:val="ListParagraph"/>
        <w:numPr>
          <w:ilvl w:val="0"/>
          <w:numId w:val="4"/>
        </w:numPr>
        <w:spacing w:line="360" w:lineRule="auto"/>
        <w:jc w:val="both"/>
        <w:rPr>
          <w:rFonts w:ascii="Arial" w:hAnsi="Arial" w:cs="Arial"/>
          <w:sz w:val="24"/>
          <w:szCs w:val="24"/>
        </w:rPr>
      </w:pPr>
      <w:r w:rsidRPr="00C95286">
        <w:rPr>
          <w:rFonts w:ascii="Arial" w:hAnsi="Arial" w:cs="Arial"/>
          <w:sz w:val="24"/>
          <w:szCs w:val="24"/>
        </w:rPr>
        <w:lastRenderedPageBreak/>
        <w:t>Staff Training: The hotel could invest in training programs for staff to improve their customer service skills and knowledge of the hotel's offerings. This could help ensure that guests receive excellent service during their stay.</w:t>
      </w:r>
    </w:p>
    <w:p w14:paraId="14DBCAA7" w14:textId="77777777" w:rsidR="001D2F11" w:rsidRPr="00C95286" w:rsidRDefault="007D7883" w:rsidP="00C95286">
      <w:pPr>
        <w:pStyle w:val="ListParagraph"/>
        <w:numPr>
          <w:ilvl w:val="0"/>
          <w:numId w:val="4"/>
        </w:numPr>
        <w:spacing w:line="360" w:lineRule="auto"/>
        <w:jc w:val="both"/>
        <w:rPr>
          <w:rFonts w:ascii="Arial" w:hAnsi="Arial" w:cs="Arial"/>
          <w:sz w:val="24"/>
          <w:szCs w:val="24"/>
        </w:rPr>
      </w:pPr>
      <w:r w:rsidRPr="00C95286">
        <w:rPr>
          <w:rFonts w:ascii="Arial" w:hAnsi="Arial" w:cs="Arial"/>
          <w:sz w:val="24"/>
          <w:szCs w:val="24"/>
        </w:rPr>
        <w:t>Technology: The hotel could upgrade its technology to enhance the guest experience and improve operational efficiency. This could include implementing online booking and check-in systems, providing in-room technology such as smart TVs, and improving the Wi-Fi.</w:t>
      </w:r>
    </w:p>
    <w:p w14:paraId="78E50958" w14:textId="77777777" w:rsidR="001D2F11" w:rsidRPr="00C95286" w:rsidRDefault="007D7883" w:rsidP="00C95286">
      <w:pPr>
        <w:pStyle w:val="ListParagraph"/>
        <w:numPr>
          <w:ilvl w:val="0"/>
          <w:numId w:val="4"/>
        </w:numPr>
        <w:spacing w:line="360" w:lineRule="auto"/>
        <w:jc w:val="both"/>
        <w:rPr>
          <w:rFonts w:ascii="Arial" w:hAnsi="Arial" w:cs="Arial"/>
          <w:sz w:val="24"/>
          <w:szCs w:val="24"/>
        </w:rPr>
      </w:pPr>
      <w:r w:rsidRPr="00C95286">
        <w:rPr>
          <w:rFonts w:ascii="Arial" w:hAnsi="Arial" w:cs="Arial"/>
          <w:sz w:val="24"/>
          <w:szCs w:val="24"/>
        </w:rPr>
        <w:t>Sustainability: The hotel could focus on implementing sustainable practices in its operations, such as reducing energy consumption, recycling and</w:t>
      </w:r>
      <w:r w:rsidR="001D2F11" w:rsidRPr="00C95286">
        <w:rPr>
          <w:rFonts w:ascii="Arial" w:hAnsi="Arial" w:cs="Arial"/>
          <w:sz w:val="24"/>
          <w:szCs w:val="24"/>
        </w:rPr>
        <w:t xml:space="preserve"> </w:t>
      </w:r>
      <w:r w:rsidRPr="00C95286">
        <w:rPr>
          <w:rFonts w:ascii="Arial" w:hAnsi="Arial" w:cs="Arial"/>
          <w:sz w:val="24"/>
          <w:szCs w:val="24"/>
        </w:rPr>
        <w:t xml:space="preserve">composting, and using eco-friendly cleaning products. This could help the hotel appeal to environmentally conscious </w:t>
      </w:r>
      <w:r w:rsidR="001D2F11" w:rsidRPr="00C95286">
        <w:rPr>
          <w:rFonts w:ascii="Arial" w:hAnsi="Arial" w:cs="Arial"/>
          <w:sz w:val="24"/>
          <w:szCs w:val="24"/>
        </w:rPr>
        <w:t>guests and</w:t>
      </w:r>
      <w:r w:rsidRPr="00C95286">
        <w:rPr>
          <w:rFonts w:ascii="Arial" w:hAnsi="Arial" w:cs="Arial"/>
          <w:sz w:val="24"/>
          <w:szCs w:val="24"/>
        </w:rPr>
        <w:t xml:space="preserve"> could help the hotel save money on operational expenses.</w:t>
      </w:r>
    </w:p>
    <w:p w14:paraId="75B59391" w14:textId="24FEB6BE" w:rsidR="004471FC" w:rsidRPr="00C95286" w:rsidRDefault="007D7883" w:rsidP="00C95286">
      <w:pPr>
        <w:pStyle w:val="ListParagraph"/>
        <w:numPr>
          <w:ilvl w:val="0"/>
          <w:numId w:val="4"/>
        </w:numPr>
        <w:spacing w:line="360" w:lineRule="auto"/>
        <w:jc w:val="both"/>
        <w:rPr>
          <w:rFonts w:ascii="Arial" w:hAnsi="Arial" w:cs="Arial"/>
          <w:sz w:val="24"/>
          <w:szCs w:val="24"/>
        </w:rPr>
      </w:pPr>
      <w:r w:rsidRPr="00C95286">
        <w:rPr>
          <w:rFonts w:ascii="Arial" w:hAnsi="Arial" w:cs="Arial"/>
          <w:sz w:val="24"/>
          <w:szCs w:val="24"/>
        </w:rPr>
        <w:t xml:space="preserve">Diversification: The hotel could diversify its offerings to attract new types of guests such as business </w:t>
      </w:r>
      <w:r w:rsidR="00283BB0" w:rsidRPr="00C95286">
        <w:rPr>
          <w:rFonts w:ascii="Arial" w:hAnsi="Arial" w:cs="Arial"/>
          <w:sz w:val="24"/>
          <w:szCs w:val="24"/>
        </w:rPr>
        <w:t>travellers</w:t>
      </w:r>
      <w:r w:rsidRPr="00C95286">
        <w:rPr>
          <w:rFonts w:ascii="Arial" w:hAnsi="Arial" w:cs="Arial"/>
          <w:sz w:val="24"/>
          <w:szCs w:val="24"/>
        </w:rPr>
        <w:t>, families, or eco-tourists. This could help the hotel fill rooms during off-peak seasons and increase revenue.</w:t>
      </w:r>
    </w:p>
    <w:p w14:paraId="63606D39" w14:textId="054B18AD" w:rsidR="00543B35" w:rsidRPr="00097F6C" w:rsidRDefault="00543B35" w:rsidP="00097F6C">
      <w:pPr>
        <w:spacing w:line="360" w:lineRule="auto"/>
        <w:ind w:left="360"/>
        <w:jc w:val="both"/>
        <w:rPr>
          <w:rFonts w:ascii="Arial" w:hAnsi="Arial" w:cs="Arial"/>
          <w:b/>
          <w:bCs/>
          <w:sz w:val="24"/>
          <w:szCs w:val="24"/>
        </w:rPr>
      </w:pPr>
      <w:r w:rsidRPr="00097F6C">
        <w:rPr>
          <w:rFonts w:ascii="Arial" w:hAnsi="Arial" w:cs="Arial"/>
          <w:b/>
          <w:bCs/>
          <w:sz w:val="24"/>
          <w:szCs w:val="24"/>
        </w:rPr>
        <w:t>Conclusion</w:t>
      </w:r>
    </w:p>
    <w:p w14:paraId="0A639D57" w14:textId="5F83EE78" w:rsidR="001D2F11" w:rsidRPr="00097F6C" w:rsidRDefault="00543B35" w:rsidP="008F5A61">
      <w:pPr>
        <w:spacing w:line="360" w:lineRule="auto"/>
        <w:jc w:val="both"/>
        <w:rPr>
          <w:rFonts w:ascii="Arial" w:hAnsi="Arial" w:cs="Arial"/>
          <w:sz w:val="24"/>
          <w:szCs w:val="24"/>
        </w:rPr>
      </w:pPr>
      <w:r w:rsidRPr="00097F6C">
        <w:rPr>
          <w:rFonts w:ascii="Arial" w:hAnsi="Arial" w:cs="Arial"/>
          <w:sz w:val="24"/>
          <w:szCs w:val="24"/>
        </w:rPr>
        <w:t xml:space="preserve"> Based</w:t>
      </w:r>
      <w:r w:rsidR="001D2F11" w:rsidRPr="00097F6C">
        <w:rPr>
          <w:rFonts w:ascii="Arial" w:hAnsi="Arial" w:cs="Arial"/>
          <w:sz w:val="24"/>
          <w:szCs w:val="24"/>
        </w:rPr>
        <w:t xml:space="preserve"> on the </w:t>
      </w:r>
      <w:r w:rsidR="001D2F11" w:rsidRPr="00506CB1">
        <w:rPr>
          <w:rFonts w:ascii="Arial" w:hAnsi="Arial" w:cs="Arial"/>
          <w:b/>
          <w:bCs/>
          <w:sz w:val="24"/>
          <w:szCs w:val="24"/>
        </w:rPr>
        <w:t>SWOT analysis</w:t>
      </w:r>
      <w:r w:rsidR="001D2F11" w:rsidRPr="00097F6C">
        <w:rPr>
          <w:rFonts w:ascii="Arial" w:hAnsi="Arial" w:cs="Arial"/>
          <w:sz w:val="24"/>
          <w:szCs w:val="24"/>
        </w:rPr>
        <w:t xml:space="preserve"> and competitive landscape, here are a few strategic choices that the Cavendish Hotel in Eastbourne could consider:</w:t>
      </w:r>
    </w:p>
    <w:p w14:paraId="2A97CFF9" w14:textId="245F1EFC" w:rsidR="001D2F11" w:rsidRPr="00B23F8E" w:rsidRDefault="001D2F11" w:rsidP="00B23F8E">
      <w:pPr>
        <w:pStyle w:val="ListParagraph"/>
        <w:numPr>
          <w:ilvl w:val="0"/>
          <w:numId w:val="13"/>
        </w:numPr>
        <w:spacing w:line="360" w:lineRule="auto"/>
        <w:jc w:val="both"/>
        <w:rPr>
          <w:rFonts w:ascii="Arial" w:hAnsi="Arial" w:cs="Arial"/>
          <w:sz w:val="24"/>
          <w:szCs w:val="24"/>
        </w:rPr>
      </w:pPr>
      <w:r w:rsidRPr="00B23F8E">
        <w:rPr>
          <w:rFonts w:ascii="Arial" w:hAnsi="Arial" w:cs="Arial"/>
          <w:sz w:val="24"/>
          <w:szCs w:val="24"/>
        </w:rPr>
        <w:t>Upgrade and modernize facilities: The Cavendish could consider updating and modernizing its facilities, such as the decor and amenities, to appeal to a wider range of customers. This could help the hotel stand out from its competitors and attract customers who are looking for a more modern hotel experience.</w:t>
      </w:r>
    </w:p>
    <w:p w14:paraId="1D12543B" w14:textId="6DC0BD64" w:rsidR="001D2F11" w:rsidRPr="00B23F8E" w:rsidRDefault="001D2F11" w:rsidP="00B23F8E">
      <w:pPr>
        <w:pStyle w:val="ListParagraph"/>
        <w:numPr>
          <w:ilvl w:val="0"/>
          <w:numId w:val="13"/>
        </w:numPr>
        <w:spacing w:line="360" w:lineRule="auto"/>
        <w:jc w:val="both"/>
        <w:rPr>
          <w:rFonts w:ascii="Arial" w:hAnsi="Arial" w:cs="Arial"/>
          <w:sz w:val="24"/>
          <w:szCs w:val="24"/>
        </w:rPr>
      </w:pPr>
      <w:r w:rsidRPr="00B23F8E">
        <w:rPr>
          <w:rFonts w:ascii="Arial" w:hAnsi="Arial" w:cs="Arial"/>
          <w:sz w:val="24"/>
          <w:szCs w:val="24"/>
        </w:rPr>
        <w:t xml:space="preserve">Focus on niche markets: To differentiate itself from other hotels in the area, the Cavendish could target niche markets such as business </w:t>
      </w:r>
      <w:r w:rsidR="00283BB0" w:rsidRPr="00B23F8E">
        <w:rPr>
          <w:rFonts w:ascii="Arial" w:hAnsi="Arial" w:cs="Arial"/>
          <w:sz w:val="24"/>
          <w:szCs w:val="24"/>
        </w:rPr>
        <w:t>travellers</w:t>
      </w:r>
      <w:r w:rsidRPr="00B23F8E">
        <w:rPr>
          <w:rFonts w:ascii="Arial" w:hAnsi="Arial" w:cs="Arial"/>
          <w:sz w:val="24"/>
          <w:szCs w:val="24"/>
        </w:rPr>
        <w:t xml:space="preserve"> or couples looking for a romantic getaway. This could involve offering tailored packages or amenities specifically designed for these markets.</w:t>
      </w:r>
    </w:p>
    <w:p w14:paraId="63362DEE" w14:textId="66ED5996" w:rsidR="001D2F11" w:rsidRPr="00B23F8E" w:rsidRDefault="001D2F11" w:rsidP="00B23F8E">
      <w:pPr>
        <w:pStyle w:val="ListParagraph"/>
        <w:numPr>
          <w:ilvl w:val="0"/>
          <w:numId w:val="13"/>
        </w:numPr>
        <w:spacing w:line="360" w:lineRule="auto"/>
        <w:jc w:val="both"/>
        <w:rPr>
          <w:rFonts w:ascii="Arial" w:hAnsi="Arial" w:cs="Arial"/>
          <w:sz w:val="24"/>
          <w:szCs w:val="24"/>
        </w:rPr>
      </w:pPr>
      <w:r w:rsidRPr="00B23F8E">
        <w:rPr>
          <w:rFonts w:ascii="Arial" w:hAnsi="Arial" w:cs="Arial"/>
          <w:sz w:val="24"/>
          <w:szCs w:val="24"/>
        </w:rPr>
        <w:lastRenderedPageBreak/>
        <w:t>Improve online reputation: The Cavendish could focus on improving its online reputation through actively managing and responding to customer reviews on sites like TripAdvisor. By addressing customer complaints and highlighting positive reviews, the hotel could enhance its reputation and attract more customers.</w:t>
      </w:r>
    </w:p>
    <w:p w14:paraId="308CDCC7" w14:textId="769F0195" w:rsidR="001D2F11" w:rsidRPr="00B23F8E" w:rsidRDefault="001D2F11" w:rsidP="00B23F8E">
      <w:pPr>
        <w:pStyle w:val="ListParagraph"/>
        <w:numPr>
          <w:ilvl w:val="0"/>
          <w:numId w:val="13"/>
        </w:numPr>
        <w:spacing w:line="360" w:lineRule="auto"/>
        <w:jc w:val="both"/>
        <w:rPr>
          <w:rFonts w:ascii="Arial" w:hAnsi="Arial" w:cs="Arial"/>
          <w:sz w:val="24"/>
          <w:szCs w:val="24"/>
        </w:rPr>
      </w:pPr>
      <w:r w:rsidRPr="00B23F8E">
        <w:rPr>
          <w:rFonts w:ascii="Arial" w:hAnsi="Arial" w:cs="Arial"/>
          <w:sz w:val="24"/>
          <w:szCs w:val="24"/>
        </w:rPr>
        <w:t>Expand facilities: The Cavendish could consider expanding its facilities to include a fitness center, pool, or other amenities that could attract more customers. This could involve renovating existing spaces or adding new facilities to the hotel.</w:t>
      </w:r>
    </w:p>
    <w:p w14:paraId="1136FC1D" w14:textId="622B471E" w:rsidR="00DC0DD9" w:rsidRPr="00B23F8E" w:rsidRDefault="001D2F11" w:rsidP="00B23F8E">
      <w:pPr>
        <w:pStyle w:val="ListParagraph"/>
        <w:numPr>
          <w:ilvl w:val="0"/>
          <w:numId w:val="13"/>
        </w:numPr>
        <w:spacing w:line="360" w:lineRule="auto"/>
        <w:jc w:val="both"/>
        <w:rPr>
          <w:rFonts w:ascii="Arial" w:hAnsi="Arial" w:cs="Arial"/>
          <w:sz w:val="24"/>
          <w:szCs w:val="24"/>
        </w:rPr>
      </w:pPr>
      <w:r w:rsidRPr="00B23F8E">
        <w:rPr>
          <w:rFonts w:ascii="Arial" w:hAnsi="Arial" w:cs="Arial"/>
          <w:sz w:val="24"/>
          <w:szCs w:val="24"/>
        </w:rPr>
        <w:t>Collaborate with local businesses: The Cavendish could collaborate with local businesses to offer packages or promotions that highlight the attractions and amenities of Eastbourne. This could help the hotel appeal to customers who are looking for a more comprehensive experience during their stay.</w:t>
      </w:r>
      <w:r w:rsidR="00DC0DD9" w:rsidRPr="00B23F8E">
        <w:rPr>
          <w:rFonts w:ascii="Arial" w:hAnsi="Arial" w:cs="Arial"/>
          <w:b/>
          <w:bCs/>
          <w:sz w:val="24"/>
          <w:szCs w:val="24"/>
        </w:rPr>
        <w:t xml:space="preserve">  </w:t>
      </w:r>
    </w:p>
    <w:p w14:paraId="2E152949" w14:textId="77777777" w:rsidR="00BA0A38" w:rsidRPr="00B23F8E" w:rsidRDefault="00BA0A38" w:rsidP="00B23F8E">
      <w:pPr>
        <w:pStyle w:val="ListParagraph"/>
        <w:numPr>
          <w:ilvl w:val="0"/>
          <w:numId w:val="13"/>
        </w:numPr>
        <w:spacing w:line="360" w:lineRule="auto"/>
        <w:jc w:val="both"/>
        <w:rPr>
          <w:rFonts w:ascii="Arial" w:hAnsi="Arial" w:cs="Arial"/>
          <w:sz w:val="24"/>
          <w:szCs w:val="24"/>
        </w:rPr>
      </w:pPr>
      <w:r w:rsidRPr="00B23F8E">
        <w:rPr>
          <w:rFonts w:ascii="Arial" w:hAnsi="Arial" w:cs="Arial"/>
          <w:sz w:val="24"/>
          <w:szCs w:val="24"/>
        </w:rPr>
        <w:t>In conclusion, The Cavendish Hotel in Eastbourne has had a history of fires in the past, but the hotel management has taken significant steps to prevent future incidents from occurring. By implementing a robust fire detection and alarm system, reviewing and updating fire safety procedures, training staff in fire safety, and conducting regular fire drills, the hotel can ensure that guests and staff are safe, and that the hotel is in compliance with fire safety regulations.</w:t>
      </w:r>
    </w:p>
    <w:p w14:paraId="6F3DAAEA" w14:textId="77777777" w:rsidR="00506CB1" w:rsidRDefault="00BA0A38" w:rsidP="00506CB1">
      <w:pPr>
        <w:spacing w:line="360" w:lineRule="auto"/>
        <w:jc w:val="both"/>
        <w:rPr>
          <w:rFonts w:ascii="Arial" w:hAnsi="Arial" w:cs="Arial"/>
          <w:sz w:val="24"/>
          <w:szCs w:val="24"/>
        </w:rPr>
      </w:pPr>
      <w:r w:rsidRPr="00C95286">
        <w:rPr>
          <w:rFonts w:ascii="Arial" w:hAnsi="Arial" w:cs="Arial"/>
          <w:sz w:val="24"/>
          <w:szCs w:val="24"/>
        </w:rPr>
        <w:t>First and foremost, the hotel should focus on providing excellent customer service. This includes ensuring that all staff are friendly, helpful, and knowledgeable about the hotel's services and amenities. The hotel should also ensure that guests' needs, and concerns are addressed in a timely and efficient manner. Additionally, the hotel can improve its customer service by regularly surveying guests and gathering feedback on their experiences.</w:t>
      </w:r>
      <w:r w:rsidR="00506CB1" w:rsidRPr="00506CB1">
        <w:rPr>
          <w:rFonts w:ascii="Arial" w:hAnsi="Arial" w:cs="Arial"/>
          <w:sz w:val="24"/>
          <w:szCs w:val="24"/>
        </w:rPr>
        <w:t xml:space="preserve"> </w:t>
      </w:r>
    </w:p>
    <w:p w14:paraId="690ADDED" w14:textId="674C7F20" w:rsidR="00506CB1" w:rsidRPr="00506CB1" w:rsidRDefault="00506CB1" w:rsidP="00506CB1">
      <w:pPr>
        <w:spacing w:line="360" w:lineRule="auto"/>
        <w:jc w:val="both"/>
        <w:rPr>
          <w:rFonts w:ascii="Arial" w:hAnsi="Arial" w:cs="Arial"/>
          <w:b/>
          <w:bCs/>
          <w:sz w:val="24"/>
          <w:szCs w:val="24"/>
        </w:rPr>
      </w:pPr>
      <w:r w:rsidRPr="00506CB1">
        <w:rPr>
          <w:rFonts w:ascii="Arial" w:hAnsi="Arial" w:cs="Arial"/>
          <w:sz w:val="24"/>
          <w:szCs w:val="24"/>
        </w:rPr>
        <w:t>In conclusion</w:t>
      </w:r>
      <w:r>
        <w:rPr>
          <w:rFonts w:ascii="Arial" w:hAnsi="Arial" w:cs="Arial"/>
          <w:b/>
          <w:bCs/>
          <w:sz w:val="24"/>
          <w:szCs w:val="24"/>
        </w:rPr>
        <w:t xml:space="preserve"> </w:t>
      </w:r>
      <w:r w:rsidRPr="00097F6C">
        <w:rPr>
          <w:rFonts w:ascii="Arial" w:hAnsi="Arial" w:cs="Arial"/>
          <w:sz w:val="24"/>
          <w:szCs w:val="24"/>
        </w:rPr>
        <w:t>Based on the</w:t>
      </w:r>
      <w:r>
        <w:rPr>
          <w:rFonts w:ascii="Arial" w:hAnsi="Arial" w:cs="Arial"/>
          <w:b/>
          <w:bCs/>
          <w:sz w:val="24"/>
          <w:szCs w:val="24"/>
        </w:rPr>
        <w:t xml:space="preserve"> </w:t>
      </w:r>
      <w:r w:rsidRPr="00C95286">
        <w:rPr>
          <w:rFonts w:ascii="Arial" w:hAnsi="Arial" w:cs="Arial"/>
          <w:b/>
          <w:bCs/>
          <w:sz w:val="24"/>
          <w:szCs w:val="24"/>
        </w:rPr>
        <w:t>Problem or Issue at Stake</w:t>
      </w:r>
      <w:r>
        <w:rPr>
          <w:rFonts w:ascii="Arial" w:hAnsi="Arial" w:cs="Arial"/>
          <w:b/>
          <w:bCs/>
          <w:sz w:val="24"/>
          <w:szCs w:val="24"/>
        </w:rPr>
        <w:t xml:space="preserve"> </w:t>
      </w:r>
      <w:r w:rsidRPr="00B65ECB">
        <w:rPr>
          <w:rFonts w:ascii="Arial" w:hAnsi="Arial" w:cs="Arial"/>
          <w:sz w:val="24"/>
          <w:szCs w:val="24"/>
        </w:rPr>
        <w:t xml:space="preserve"> Cavendish Hotel faces several challenges, including the impact of the COVID-19 pandemic, changing consumer preferences, availability of skilled labour, regulatory compliance, and online presence. Addressing these challenges will require the hotel to adapt its </w:t>
      </w:r>
      <w:r w:rsidRPr="00B65ECB">
        <w:rPr>
          <w:rFonts w:ascii="Arial" w:hAnsi="Arial" w:cs="Arial"/>
          <w:sz w:val="24"/>
          <w:szCs w:val="24"/>
        </w:rPr>
        <w:lastRenderedPageBreak/>
        <w:t>strategies, invest in training and development programs, and remain vigilant in monitoring and responding to changes in the external environment. By doing so, the hotel can maintain its position as a leading hospitality provider in Eastbourne and remain competitive in the marketplace.</w:t>
      </w:r>
    </w:p>
    <w:p w14:paraId="7CDDAB29" w14:textId="60F0BD57" w:rsidR="00BA0A38" w:rsidRPr="00C95286" w:rsidRDefault="00BA0A38" w:rsidP="00C95286">
      <w:pPr>
        <w:spacing w:line="360" w:lineRule="auto"/>
        <w:jc w:val="both"/>
        <w:rPr>
          <w:rFonts w:ascii="Arial" w:hAnsi="Arial" w:cs="Arial"/>
          <w:sz w:val="24"/>
          <w:szCs w:val="24"/>
        </w:rPr>
      </w:pPr>
    </w:p>
    <w:p w14:paraId="5EFC3556" w14:textId="77777777" w:rsidR="00BA0A38" w:rsidRPr="00C95286" w:rsidRDefault="00BA0A38" w:rsidP="00C95286">
      <w:pPr>
        <w:spacing w:line="360" w:lineRule="auto"/>
        <w:jc w:val="both"/>
        <w:rPr>
          <w:rFonts w:ascii="Arial" w:hAnsi="Arial" w:cs="Arial"/>
          <w:sz w:val="24"/>
          <w:szCs w:val="24"/>
        </w:rPr>
      </w:pPr>
      <w:r w:rsidRPr="00C95286">
        <w:rPr>
          <w:rFonts w:ascii="Arial" w:hAnsi="Arial" w:cs="Arial"/>
          <w:sz w:val="24"/>
          <w:szCs w:val="24"/>
        </w:rPr>
        <w:t>Another area in which the hotel can improve is in its marketing and promotion efforts. The hotel should use a variety of marketing channels, such as social media, email marketing, and online travel websites, to reach potential guests and promote its services and amenities. Additionally, the hotel should consider offering special promotions, such as package deals and discounts, to attract guests. In terms of amenities and services, the hotel should consider expanding its offerings. This includes offering more activities and experiences for guests, such as guided tours of the town, water sports, and beach activities. The hotel should also consider offering more options for dining and entertainment, such as a rooftop terrace or an outdoor bar. The hotel should also focus on sustainability and environmental responsibility. This includes implementing green initiatives, such as recycling programs and energy-efficient lighting, and promoting eco-friendly practices to guests. The hotel can also earn a reputation for being an eco-friendly hotel which can attract more guests who are conscious of sustainability. In terms of health and safety, the hotel should continue to focus on risk management and emergency preparedness. This includes conducting regular risk assessments, establishing emergency procedures, and ensuring that all staff are properly trained in health and safety. Additionally, the hotel should ensure that all equipment and machinery is regularly inspected and maintained to ensure the safety of guests and staff.</w:t>
      </w:r>
    </w:p>
    <w:p w14:paraId="0C96FE62" w14:textId="109BA614" w:rsidR="00BA0A38" w:rsidRPr="00C95286" w:rsidRDefault="00BA0A38" w:rsidP="00C95286">
      <w:pPr>
        <w:spacing w:line="360" w:lineRule="auto"/>
        <w:jc w:val="both"/>
        <w:rPr>
          <w:rFonts w:ascii="Arial" w:hAnsi="Arial" w:cs="Arial"/>
          <w:sz w:val="24"/>
          <w:szCs w:val="24"/>
        </w:rPr>
      </w:pPr>
      <w:r w:rsidRPr="00C95286">
        <w:rPr>
          <w:rFonts w:ascii="Arial" w:hAnsi="Arial" w:cs="Arial"/>
          <w:sz w:val="24"/>
          <w:szCs w:val="24"/>
        </w:rPr>
        <w:t xml:space="preserve">Lastly, the hotel should focus on improving its online presence. This includes ensuring that the hotel's website is up-to-date, easy to navigate, and informative. The hotel should also ensure that all of its social media accounts are active and </w:t>
      </w:r>
      <w:r w:rsidRPr="00C95286">
        <w:rPr>
          <w:rFonts w:ascii="Arial" w:hAnsi="Arial" w:cs="Arial"/>
          <w:sz w:val="24"/>
          <w:szCs w:val="24"/>
        </w:rPr>
        <w:lastRenderedPageBreak/>
        <w:t>engaging, and that they are being used to promote the hotel's services and amenities. To maintain its reputation and continue to attract guests, the hotel should focus on providing excellent customer service, expanding its amenities and services, promoting sustainability and environmental responsibility, focusing on risk management and emergency preparedness and improving its online presence. By implementing these recommendations, the hotel can ensure that guests have a positive and memorable experience, which will help the hotel to continue to attract guests and maintain its reputation as a top-notch hotel.</w:t>
      </w:r>
    </w:p>
    <w:p w14:paraId="26FE858D" w14:textId="0572B131" w:rsidR="001D2F11" w:rsidRPr="001D2F11" w:rsidRDefault="001D2F11" w:rsidP="001D2F11">
      <w:pPr>
        <w:pStyle w:val="ListParagraph"/>
        <w:spacing w:line="360" w:lineRule="auto"/>
        <w:rPr>
          <w:rFonts w:ascii="Arial" w:hAnsi="Arial" w:cs="Arial"/>
          <w:sz w:val="24"/>
          <w:szCs w:val="24"/>
        </w:rPr>
      </w:pPr>
    </w:p>
    <w:p w14:paraId="54D2F3AF" w14:textId="77777777" w:rsidR="001D2F11" w:rsidRPr="001D2F11" w:rsidRDefault="001D2F11" w:rsidP="001D2F11">
      <w:pPr>
        <w:pStyle w:val="ListParagraph"/>
        <w:spacing w:line="360" w:lineRule="auto"/>
        <w:rPr>
          <w:rFonts w:ascii="Arial" w:hAnsi="Arial" w:cs="Arial"/>
          <w:sz w:val="24"/>
          <w:szCs w:val="24"/>
        </w:rPr>
      </w:pPr>
    </w:p>
    <w:p w14:paraId="32E00E43" w14:textId="77777777" w:rsidR="001D2F11" w:rsidRPr="001D2F11" w:rsidRDefault="001D2F11" w:rsidP="001D2F11">
      <w:pPr>
        <w:pStyle w:val="ListParagraph"/>
        <w:spacing w:line="360" w:lineRule="auto"/>
        <w:rPr>
          <w:rFonts w:ascii="Arial" w:hAnsi="Arial" w:cs="Arial"/>
          <w:sz w:val="24"/>
          <w:szCs w:val="24"/>
        </w:rPr>
      </w:pPr>
    </w:p>
    <w:p w14:paraId="588FEEA4" w14:textId="77777777" w:rsidR="001D2F11" w:rsidRPr="001D2F11" w:rsidRDefault="001D2F11" w:rsidP="001D2F11">
      <w:pPr>
        <w:pStyle w:val="ListParagraph"/>
        <w:spacing w:line="360" w:lineRule="auto"/>
        <w:rPr>
          <w:rFonts w:ascii="Arial" w:hAnsi="Arial" w:cs="Arial"/>
          <w:b/>
          <w:bCs/>
          <w:sz w:val="24"/>
          <w:szCs w:val="24"/>
        </w:rPr>
      </w:pPr>
    </w:p>
    <w:p w14:paraId="47CC48E9" w14:textId="4D210B09" w:rsidR="001D2F11" w:rsidRDefault="00235284" w:rsidP="001D2F11">
      <w:pPr>
        <w:pStyle w:val="ListParagraph"/>
        <w:spacing w:line="360" w:lineRule="auto"/>
        <w:rPr>
          <w:rFonts w:ascii="Arial" w:hAnsi="Arial" w:cs="Arial"/>
          <w:b/>
          <w:bCs/>
          <w:sz w:val="24"/>
          <w:szCs w:val="24"/>
        </w:rPr>
      </w:pPr>
      <w:r>
        <w:rPr>
          <w:rFonts w:ascii="Arial" w:hAnsi="Arial" w:cs="Arial"/>
          <w:b/>
          <w:bCs/>
          <w:sz w:val="24"/>
          <w:szCs w:val="24"/>
        </w:rPr>
        <w:t>Reference</w:t>
      </w:r>
    </w:p>
    <w:p w14:paraId="28147F51" w14:textId="75D70F6D"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Occupational Safety and Health Administration (OSHA) - https://www.osha.gov/</w:t>
      </w:r>
    </w:p>
    <w:p w14:paraId="35651A0C" w14:textId="4A36C8CD"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International Hotel &amp; Restaurant Association (IH&amp;RA) - https://www.ih-ra.com/</w:t>
      </w:r>
    </w:p>
    <w:p w14:paraId="02A50D1D" w14:textId="328F96E3" w:rsidR="00235284" w:rsidRPr="000D60CD" w:rsidRDefault="00235284" w:rsidP="000D60CD">
      <w:pPr>
        <w:pStyle w:val="ListParagraph"/>
        <w:numPr>
          <w:ilvl w:val="1"/>
          <w:numId w:val="32"/>
        </w:numPr>
        <w:spacing w:line="360" w:lineRule="auto"/>
        <w:rPr>
          <w:rFonts w:ascii="Arial" w:hAnsi="Arial" w:cs="Arial"/>
          <w:sz w:val="24"/>
          <w:szCs w:val="24"/>
        </w:rPr>
      </w:pPr>
      <w:r w:rsidRPr="000D60CD">
        <w:rPr>
          <w:rFonts w:ascii="Arial" w:hAnsi="Arial" w:cs="Arial"/>
          <w:sz w:val="24"/>
          <w:szCs w:val="24"/>
        </w:rPr>
        <w:t>World Health Organization (WHO) - https://www.who.int/</w:t>
      </w:r>
    </w:p>
    <w:p w14:paraId="10F4C158" w14:textId="64FACE2A"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Health and Safety Executive (HSE) - https://www.hse.gov.uk/</w:t>
      </w:r>
    </w:p>
    <w:p w14:paraId="18A9FC1B" w14:textId="56D0CD9D"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National Fire Protection Association (NFPA) - https://www.nfpa.org/</w:t>
      </w:r>
    </w:p>
    <w:p w14:paraId="4C394597" w14:textId="1DFD6413"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American Hotel &amp; Lodging Association (AH&amp;LA) - https://www.ahla.com/</w:t>
      </w:r>
    </w:p>
    <w:p w14:paraId="4C2F8B05" w14:textId="2A6AA891" w:rsidR="00235284" w:rsidRPr="000D60CD" w:rsidRDefault="00235284" w:rsidP="000D60CD">
      <w:pPr>
        <w:pStyle w:val="ListParagraph"/>
        <w:numPr>
          <w:ilvl w:val="0"/>
          <w:numId w:val="32"/>
        </w:numPr>
        <w:spacing w:line="360" w:lineRule="auto"/>
        <w:rPr>
          <w:rFonts w:ascii="Arial" w:hAnsi="Arial" w:cs="Arial"/>
          <w:sz w:val="24"/>
          <w:szCs w:val="24"/>
          <w:lang w:val="fr-FR"/>
        </w:rPr>
      </w:pPr>
      <w:r w:rsidRPr="000D60CD">
        <w:rPr>
          <w:rFonts w:ascii="Arial" w:hAnsi="Arial" w:cs="Arial"/>
          <w:sz w:val="24"/>
          <w:szCs w:val="24"/>
          <w:lang w:val="fr-FR"/>
        </w:rPr>
        <w:t>National Restaurant Association (NRA) - https://www.restaurant.org/</w:t>
      </w:r>
    </w:p>
    <w:p w14:paraId="56F51E80" w14:textId="188617D1"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Hotel Safety and Security: Best Practices by Michael J. O'Neill - https://www.amazon.com/Hotel-Safety-Security-Practices/dp/0866122747</w:t>
      </w:r>
    </w:p>
    <w:p w14:paraId="149FEC9E" w14:textId="5C29B626"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Guidelines for Hotel and Motel Fire Safety by National Fire Protection Association - https://www.nfpa.org/codes-and-standards/all-codes-and-standards/list-of-codes-and-standards/detail?code=101</w:t>
      </w:r>
    </w:p>
    <w:p w14:paraId="56453440" w14:textId="4C50D89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lastRenderedPageBreak/>
        <w:t>Hotel Safety and Security: Procedures and Guidelines by Robert McCrie and John D. O'Hara - https://www.amazon.com/Hotel-Safety-Security-Procedures-Guidelines/dp/0849381066</w:t>
      </w:r>
    </w:p>
    <w:p w14:paraId="37F266B3"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CAVENDISH HOTEL - Updated 2023 Reviews (Eastbourne) (tripadvisor.co.uk)</w:t>
      </w:r>
    </w:p>
    <w:p w14:paraId="695AA6A2"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Conference Facilities at The Cavendish Hotel (britanniahotels.com)</w:t>
      </w:r>
    </w:p>
    <w:p w14:paraId="0CA52B89" w14:textId="3DDAD8F5"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Industrial Management &amp; Data Systems ISSN: 0263-5577 Article publication date: 1 November 1982 Miss C Blackburn v Cavendish Hotel Ltd: 1802562/2018 - Final.</w:t>
      </w:r>
    </w:p>
    <w:p w14:paraId="3783D201"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https://www.youtube.com/watch?v=5YEryP2Ptzg&amp;t=81s&amp;ab_channel=WanderingWiganer</w:t>
      </w:r>
    </w:p>
    <w:p w14:paraId="571C42C9"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Of Vyse Street, Eastbourne: THE CAVENDISH HOTEL , EASTBOURNE . ... N.W .; in Iverson - road , West Hampstead , N.W .; </w:t>
      </w:r>
    </w:p>
    <w:p w14:paraId="723AEB5D"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https://ratings.food.gov.uk/business/61425</w:t>
      </w:r>
    </w:p>
    <w:p w14:paraId="509A455C" w14:textId="5D4A2679"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By Connor Gormley 27th Feb 2022, 3:15pm Updated 27th Feb 2022, 3:18pm</w:t>
      </w:r>
    </w:p>
    <w:p w14:paraId="4963CB57"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https://www.sussexexpress.co.uk/news/crime/fire-service-called-to-the-cavendish-hotel-in-eastbourne-3588550</w:t>
      </w:r>
    </w:p>
    <w:p w14:paraId="147C982F"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https://www.flickr.com/photos/escchistoricalpics/13641509613/in/photostream/</w:t>
      </w:r>
    </w:p>
    <w:p w14:paraId="0AE6F2CF"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Fire crews called to fire at The Cavendish Hotel in Grand Parade, Eastbourne</w:t>
      </w:r>
    </w:p>
    <w:p w14:paraId="58FD975C"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27th February 2022 By Olivia Marshall@LivMarshJournoReporter</w:t>
      </w:r>
    </w:p>
    <w:p w14:paraId="13A48C0D"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TTG, Travel Trade Gazette, U.K. and Ireland (Oct 21, 2005):</w:t>
      </w:r>
    </w:p>
    <w:p w14:paraId="2A9D8A38"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Ricks, Chandra.  Conference and Incentive Travel; London (May 2003): 37.</w:t>
      </w:r>
    </w:p>
    <w:p w14:paraId="78CC425C"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Copyright (C) 2022 Sussex Express, All Rights reserved</w:t>
      </w:r>
    </w:p>
    <w:p w14:paraId="4F1AB038"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This bit of Sussex which has been stuck onto the edge of Lewes makes no sense...’ Sussex Express; Lewes (UK) [Lewes (UK)]. 04 Mar 2022. Content area</w:t>
      </w:r>
    </w:p>
    <w:p w14:paraId="4DE7244B"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Various articles on portfolio, programme and project management Published: Aug 01, 2017 by Various Authors: Robert Buttrick Subjects: Business, Management and Accounting</w:t>
      </w:r>
    </w:p>
    <w:p w14:paraId="376823D1"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lastRenderedPageBreak/>
        <w:t>: https://youtu.be/0JXH_eBJXXA</w:t>
      </w:r>
    </w:p>
    <w:p w14:paraId="3132E936"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https://youtu.be/eBZq3j068Aw </w:t>
      </w:r>
    </w:p>
    <w:p w14:paraId="09297FC2"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Noordzife, G. (2014) Project Management of Hotel Opening Processes: Exploring Better Ways to Manage New Hotel Openings, CreateSpace</w:t>
      </w:r>
    </w:p>
    <w:p w14:paraId="1816DF5D"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Baron, A. and Armstrong, M. (2007) Human Capital Management. London: Kogan Page. </w:t>
      </w:r>
    </w:p>
    <w:p w14:paraId="4083BADE"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Whittington, R. et al (2020) Exploring Strategy. Harlow: Pearson Education Limited. [</w:t>
      </w:r>
    </w:p>
    <w:p w14:paraId="18A4A673"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https://www.academia.edu/44504531/EXPLORING_STRATEGY_ELEVENTH_EDITION</w:t>
      </w:r>
    </w:p>
    <w:p w14:paraId="7F924E68"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 The North American Review Published by: University of Northern Iowa https://www.jstor.org/stable/i25120563 </w:t>
      </w:r>
    </w:p>
    <w:p w14:paraId="2AD6FAAC" w14:textId="43B1828E"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“Plain Language Action &amp; Information Network,” includes “Writing User-Friendly Documents," http://www.plainlanguage.gov • “CDC’s Plain Language Thesaurus for Health Communications,” </w:t>
      </w:r>
    </w:p>
    <w:p w14:paraId="145B5AF3" w14:textId="77777777" w:rsidR="00235284" w:rsidRPr="00235284" w:rsidRDefault="00235284" w:rsidP="000D60CD">
      <w:pPr>
        <w:pStyle w:val="ListParagraph"/>
        <w:spacing w:line="360" w:lineRule="auto"/>
        <w:ind w:left="1440"/>
        <w:rPr>
          <w:rFonts w:ascii="Arial" w:hAnsi="Arial" w:cs="Arial"/>
          <w:sz w:val="24"/>
          <w:szCs w:val="24"/>
        </w:rPr>
      </w:pPr>
    </w:p>
    <w:p w14:paraId="0FBCD42D"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http://www.plainlanguage.gov/populartopics/health_literacy/index.cfm (fifth item under “Federal Agency Links about Health Literacy”) • “Research-Based Web Design &amp; Usability Guidelines,” U.S. Department of Health and Human Services, http://www.usability.gov/guidelines/guidelines_book.pdf </w:t>
      </w:r>
    </w:p>
    <w:p w14:paraId="5A248927" w14:textId="4ED9CEC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“Simply Put,” Centers for Disease Control and Prevention, http://www.cdc.gov/healthliteracy/pdf/Simply_Put.pd </w:t>
      </w:r>
    </w:p>
    <w:p w14:paraId="46AE8FF5"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msktc.org https://msktc.org › KT_ToolkitPDF Tips On Presenting Facts and Figures </w:t>
      </w:r>
    </w:p>
    <w:p w14:paraId="31D58E56"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https://pfspower.org/panel/brett-davidson/ </w:t>
      </w:r>
    </w:p>
    <w:p w14:paraId="68C23508"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xml:space="preserve">https://intercom.help/gettrail/en/articles/2287770-presenting-your-recommendations-to-your-client </w:t>
      </w:r>
    </w:p>
    <w:p w14:paraId="7D797228"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https://youtu.be/EFNSvzxf5Og</w:t>
      </w:r>
    </w:p>
    <w:p w14:paraId="371D6B35"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 https://youtu.be/jyDStTgKdP4</w:t>
      </w:r>
    </w:p>
    <w:p w14:paraId="7EA6A1B3" w14:textId="77777777"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lastRenderedPageBreak/>
        <w:t>: Alacrity Foundation, Alacrity House, Kingsway, Newport, NP20 1HG WHAT’S THE DIFFERENCE BETWEEN A SWOT OR PESTLE ANALYSIS?</w:t>
      </w:r>
    </w:p>
    <w:p w14:paraId="07B13CFA" w14:textId="59963AE0" w:rsidR="00235284" w:rsidRPr="000D60CD" w:rsidRDefault="00235284"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Creative Commons — Attribution-ShareAlike 3.0 Unported — CC BY-SA 3.0</w:t>
      </w:r>
    </w:p>
    <w:p w14:paraId="4ABD57A8" w14:textId="0A951086" w:rsidR="00111838" w:rsidRPr="000D60CD" w:rsidRDefault="00111838"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Hatten, T. S. (2020). Executive summary: Creating a powerful tool for decision-making. International Journal of Business and Social Science, 11(5), 38-46. https://doi.org/10.30845/ijbss.v11n5p5</w:t>
      </w:r>
    </w:p>
    <w:p w14:paraId="5CD899B4" w14:textId="5ED5ADF6" w:rsidR="00111838" w:rsidRPr="000D60CD" w:rsidRDefault="00111838"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Lipshitz, R., Popper, M., &amp; Oz, E. (2017). Executive summaries: Taming the monster. Business Horizons, 60(5), 651-660. https://doi.org/10.1016/j.bushor.2017.05.003</w:t>
      </w:r>
    </w:p>
    <w:p w14:paraId="7C8D67C7" w14:textId="75E6E2CD" w:rsidR="00111838" w:rsidRPr="000D60CD" w:rsidRDefault="00111838"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Swales, J. (2004). Research genres: Explorations and applications. Cambridge University Press.</w:t>
      </w:r>
    </w:p>
    <w:p w14:paraId="57D331E1" w14:textId="16B7B339" w:rsidR="00111838" w:rsidRPr="000D60CD" w:rsidRDefault="00111838"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Bhatia, V. K. (1993). Analysing genre: Language use in professional settings. Longman.</w:t>
      </w:r>
    </w:p>
    <w:p w14:paraId="5C2D76DA" w14:textId="1A81B7D6" w:rsidR="00111838" w:rsidRPr="000D60CD" w:rsidRDefault="00111838"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.Bryman, A. (2016). Social research methods (5th ed.). Oxford University Press.</w:t>
      </w:r>
    </w:p>
    <w:p w14:paraId="0315FEB2" w14:textId="22941470" w:rsidR="001D2F11" w:rsidRPr="000D60CD" w:rsidRDefault="00111838"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Creswell, J. W. (2014). Research design: Qualitative, quantitative, and mixed methods approaches (4th ed.). Sage Publications.</w:t>
      </w:r>
    </w:p>
    <w:p w14:paraId="65D2C17D" w14:textId="00EA110D"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World Health Organization. (2021). Global Health Observatory data repository. https://apps.who.int/gho/data/node.home</w:t>
      </w:r>
    </w:p>
    <w:p w14:paraId="6155BDB6" w14:textId="1172AA19"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National Safety Council. (2021). Injury facts. https://injuryfacts.nsc.org/</w:t>
      </w:r>
    </w:p>
    <w:p w14:paraId="315BDF23" w14:textId="10B76797"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Yin, R. K. (2018). Case study research and applications: Design and methods (6th ed.). Sage Publications.</w:t>
      </w:r>
    </w:p>
    <w:p w14:paraId="2C8C0A66" w14:textId="13EB13FB"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Smith, P. R., &amp; Zook, Z. (2011). Marketing communications: Integrating offline and online with social media. Kogan Page Publishers.</w:t>
      </w:r>
    </w:p>
    <w:p w14:paraId="1377A5E0" w14:textId="093F959E"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Chaffey, D., &amp; Smith, P. R. (2017). Digital marketing excellence: Planning, optimizing and integrating online marketing (5th ed.). Routledge.</w:t>
      </w:r>
    </w:p>
    <w:p w14:paraId="70234C67" w14:textId="1F21D134"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lang w:val="de-DE"/>
        </w:rPr>
        <w:t xml:space="preserve">Kotler, P., Kartajaya, H., &amp; Setiawan, I. (2017). </w:t>
      </w:r>
      <w:r w:rsidRPr="000D60CD">
        <w:rPr>
          <w:rFonts w:ascii="Arial" w:hAnsi="Arial" w:cs="Arial"/>
          <w:sz w:val="24"/>
          <w:szCs w:val="24"/>
        </w:rPr>
        <w:t>Marketing 4.0: Moving from traditional to digital. John Wiley &amp; Sons</w:t>
      </w:r>
    </w:p>
    <w:p w14:paraId="1536F6F1" w14:textId="1B49D425"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Strauss, J., &amp; Frost, R. (2018). E-marketing (7th ed.). Pearson.</w:t>
      </w:r>
    </w:p>
    <w:p w14:paraId="78AC4833" w14:textId="05F5940C"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lastRenderedPageBreak/>
        <w:t>Holliman, G. (2015). The four dimensions of effective digital marketing: An actionable framework for marketers. Kogan Page Publishers.</w:t>
      </w:r>
    </w:p>
    <w:p w14:paraId="045AC5C4" w14:textId="528F1CB4"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Kubr, M. (2019). Management consulting: A guide to the profession (6th ed.). International Labour Organization.</w:t>
      </w:r>
    </w:p>
    <w:p w14:paraId="29619FC9" w14:textId="1FFF48AA"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Block, P. (2011). Flawless consulting: A guide to getting your expertise used (3rd ed.). Pfeiffer.</w:t>
      </w:r>
    </w:p>
    <w:p w14:paraId="0B4ABC58" w14:textId="77777777" w:rsidR="000D60CD"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Maister, D. H. (2013). Managing the professional service firm. Simon and Schuster.</w:t>
      </w:r>
    </w:p>
    <w:p w14:paraId="07DA042E" w14:textId="1145B0AD"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rPr>
        <w:t>O’Mahoney, J., &amp; Markham, C. (2013). Management consultancy: Insights and real consultancy projects. Routledge.</w:t>
      </w:r>
    </w:p>
    <w:p w14:paraId="0ABCF804" w14:textId="650EFED4" w:rsidR="003C502A" w:rsidRPr="000D60CD" w:rsidRDefault="003C502A" w:rsidP="000D60CD">
      <w:pPr>
        <w:pStyle w:val="ListParagraph"/>
        <w:numPr>
          <w:ilvl w:val="0"/>
          <w:numId w:val="32"/>
        </w:numPr>
        <w:spacing w:line="360" w:lineRule="auto"/>
        <w:rPr>
          <w:rFonts w:ascii="Arial" w:hAnsi="Arial" w:cs="Arial"/>
          <w:sz w:val="24"/>
          <w:szCs w:val="24"/>
        </w:rPr>
      </w:pPr>
      <w:r w:rsidRPr="000D60CD">
        <w:rPr>
          <w:rFonts w:ascii="Arial" w:hAnsi="Arial" w:cs="Arial"/>
          <w:sz w:val="24"/>
          <w:szCs w:val="24"/>
          <w:lang w:val="nl-NL"/>
        </w:rPr>
        <w:t xml:space="preserve">Nieuwenhuis, L. J., &amp; Groenewegen, P. (2014). </w:t>
      </w:r>
      <w:r w:rsidRPr="000D60CD">
        <w:rPr>
          <w:rFonts w:ascii="Arial" w:hAnsi="Arial" w:cs="Arial"/>
          <w:sz w:val="24"/>
          <w:szCs w:val="24"/>
        </w:rPr>
        <w:t>Management consulting today and tomorrow: Perspectives and advice from 27 leading world experts. Emerald Group Publishing.</w:t>
      </w:r>
    </w:p>
    <w:p w14:paraId="25853630" w14:textId="77777777" w:rsidR="00111838" w:rsidRPr="001D2F11" w:rsidRDefault="00111838" w:rsidP="000D60CD">
      <w:pPr>
        <w:pStyle w:val="ListParagraph"/>
        <w:spacing w:line="360" w:lineRule="auto"/>
        <w:rPr>
          <w:rFonts w:ascii="Arial" w:hAnsi="Arial" w:cs="Arial"/>
          <w:sz w:val="24"/>
          <w:szCs w:val="24"/>
        </w:rPr>
      </w:pPr>
    </w:p>
    <w:p w14:paraId="7DD8A34A" w14:textId="77777777" w:rsidR="001D2F11" w:rsidRPr="001D2F11" w:rsidRDefault="001D2F11" w:rsidP="000D60CD">
      <w:pPr>
        <w:pStyle w:val="ListParagraph"/>
        <w:spacing w:line="360" w:lineRule="auto"/>
        <w:rPr>
          <w:rFonts w:ascii="Arial" w:hAnsi="Arial" w:cs="Arial"/>
          <w:sz w:val="24"/>
          <w:szCs w:val="24"/>
        </w:rPr>
      </w:pPr>
    </w:p>
    <w:p w14:paraId="2C02B7BF" w14:textId="77777777" w:rsidR="001D2F11" w:rsidRPr="001D2F11" w:rsidRDefault="001D2F11" w:rsidP="001D2F11">
      <w:pPr>
        <w:pStyle w:val="ListParagraph"/>
        <w:spacing w:line="360" w:lineRule="auto"/>
        <w:rPr>
          <w:rFonts w:ascii="Arial" w:hAnsi="Arial" w:cs="Arial"/>
          <w:sz w:val="24"/>
          <w:szCs w:val="24"/>
        </w:rPr>
      </w:pPr>
    </w:p>
    <w:p w14:paraId="26971ADF" w14:textId="77777777" w:rsidR="00E84B98" w:rsidRPr="00E84B98" w:rsidRDefault="00E84B98" w:rsidP="00E84B98">
      <w:pPr>
        <w:pStyle w:val="ListParagraph"/>
        <w:rPr>
          <w:rFonts w:ascii="Arial" w:hAnsi="Arial" w:cs="Arial"/>
          <w:sz w:val="24"/>
          <w:szCs w:val="24"/>
        </w:rPr>
      </w:pPr>
    </w:p>
    <w:p w14:paraId="677C55D2" w14:textId="27F55080" w:rsidR="0022469B" w:rsidRDefault="0022469B" w:rsidP="00417DE7">
      <w:pPr>
        <w:pStyle w:val="ListParagraph"/>
        <w:spacing w:line="360" w:lineRule="auto"/>
        <w:rPr>
          <w:rFonts w:ascii="Arial" w:hAnsi="Arial" w:cs="Arial"/>
          <w:sz w:val="24"/>
          <w:szCs w:val="24"/>
        </w:rPr>
      </w:pPr>
    </w:p>
    <w:p w14:paraId="091E17F8" w14:textId="628A33EC" w:rsidR="0022469B" w:rsidRDefault="0022469B" w:rsidP="00417DE7">
      <w:pPr>
        <w:pStyle w:val="ListParagraph"/>
        <w:spacing w:line="360" w:lineRule="auto"/>
        <w:rPr>
          <w:rFonts w:ascii="Arial" w:hAnsi="Arial" w:cs="Arial"/>
          <w:sz w:val="24"/>
          <w:szCs w:val="24"/>
        </w:rPr>
      </w:pPr>
    </w:p>
    <w:p w14:paraId="51EB1BE2" w14:textId="77777777" w:rsidR="004471FC" w:rsidRPr="004471FC" w:rsidRDefault="004471FC" w:rsidP="004471FC">
      <w:pPr>
        <w:spacing w:line="360" w:lineRule="auto"/>
        <w:rPr>
          <w:rFonts w:ascii="Arial" w:hAnsi="Arial" w:cs="Arial"/>
          <w:sz w:val="24"/>
          <w:szCs w:val="24"/>
        </w:rPr>
      </w:pPr>
    </w:p>
    <w:p w14:paraId="439990D5" w14:textId="77777777" w:rsidR="004471FC" w:rsidRPr="004471FC" w:rsidRDefault="004471FC" w:rsidP="004471FC">
      <w:pPr>
        <w:spacing w:line="360" w:lineRule="auto"/>
        <w:rPr>
          <w:rFonts w:ascii="Arial" w:hAnsi="Arial" w:cs="Arial"/>
          <w:sz w:val="24"/>
          <w:szCs w:val="24"/>
        </w:rPr>
      </w:pPr>
    </w:p>
    <w:p w14:paraId="74D3183B" w14:textId="77777777" w:rsidR="00283BB0" w:rsidRDefault="00283BB0" w:rsidP="00283BB0">
      <w:pPr>
        <w:spacing w:line="360" w:lineRule="auto"/>
        <w:rPr>
          <w:rFonts w:ascii="Arial" w:hAnsi="Arial" w:cs="Arial"/>
          <w:sz w:val="24"/>
          <w:szCs w:val="24"/>
        </w:rPr>
        <w:sectPr w:rsidR="00283BB0" w:rsidSect="00283BB0">
          <w:headerReference w:type="default" r:id="rId11"/>
          <w:footerReference w:type="default" r:id="rId12"/>
          <w:pgSz w:w="11906" w:h="16838"/>
          <w:pgMar w:top="1440" w:right="1440" w:bottom="1440" w:left="1440" w:header="708" w:footer="708" w:gutter="0"/>
          <w:pgNumType w:start="1"/>
          <w:cols w:space="708"/>
          <w:docGrid w:linePitch="360"/>
        </w:sectPr>
      </w:pPr>
    </w:p>
    <w:p w14:paraId="21652E03" w14:textId="61558359" w:rsidR="004471FC" w:rsidRDefault="004471FC" w:rsidP="00283BB0">
      <w:pPr>
        <w:spacing w:line="360" w:lineRule="auto"/>
        <w:rPr>
          <w:rFonts w:ascii="Arial" w:hAnsi="Arial" w:cs="Arial"/>
          <w:sz w:val="24"/>
          <w:szCs w:val="24"/>
        </w:rPr>
      </w:pPr>
    </w:p>
    <w:p w14:paraId="289CC72C" w14:textId="2191B4A9" w:rsidR="00283BB0" w:rsidRDefault="00283BB0" w:rsidP="00283BB0">
      <w:pPr>
        <w:spacing w:line="360" w:lineRule="auto"/>
        <w:rPr>
          <w:rFonts w:ascii="Arial" w:hAnsi="Arial" w:cs="Arial"/>
          <w:sz w:val="24"/>
          <w:szCs w:val="24"/>
        </w:rPr>
      </w:pPr>
    </w:p>
    <w:p w14:paraId="6DCC6A6B" w14:textId="561B7F75" w:rsidR="00283BB0" w:rsidRDefault="00283BB0" w:rsidP="00283BB0">
      <w:pPr>
        <w:spacing w:line="360" w:lineRule="auto"/>
        <w:rPr>
          <w:rFonts w:ascii="Arial" w:hAnsi="Arial" w:cs="Arial"/>
          <w:sz w:val="24"/>
          <w:szCs w:val="24"/>
        </w:rPr>
      </w:pPr>
    </w:p>
    <w:p w14:paraId="77F59D9E" w14:textId="24ACA8BE" w:rsidR="00283BB0" w:rsidRDefault="00283BB0" w:rsidP="00283BB0">
      <w:pPr>
        <w:spacing w:line="360" w:lineRule="auto"/>
        <w:rPr>
          <w:rFonts w:ascii="Arial" w:hAnsi="Arial" w:cs="Arial"/>
          <w:sz w:val="24"/>
          <w:szCs w:val="24"/>
        </w:rPr>
      </w:pPr>
    </w:p>
    <w:p w14:paraId="0ED23BB2" w14:textId="3248D7C2" w:rsidR="00283BB0" w:rsidRDefault="00283BB0" w:rsidP="00283BB0">
      <w:pPr>
        <w:spacing w:line="360" w:lineRule="auto"/>
        <w:rPr>
          <w:rFonts w:ascii="Arial" w:hAnsi="Arial" w:cs="Arial"/>
          <w:sz w:val="24"/>
          <w:szCs w:val="24"/>
        </w:rPr>
      </w:pPr>
    </w:p>
    <w:p w14:paraId="2F89FAE1" w14:textId="5B6A5590" w:rsidR="00283BB0" w:rsidRDefault="00283BB0" w:rsidP="00283BB0">
      <w:pPr>
        <w:spacing w:line="360" w:lineRule="auto"/>
        <w:rPr>
          <w:rFonts w:ascii="Arial" w:hAnsi="Arial" w:cs="Arial"/>
          <w:sz w:val="24"/>
          <w:szCs w:val="24"/>
        </w:rPr>
      </w:pPr>
    </w:p>
    <w:p w14:paraId="19616EA0" w14:textId="49DDA686" w:rsidR="00283BB0" w:rsidRDefault="00283BB0" w:rsidP="00283BB0">
      <w:pPr>
        <w:spacing w:line="360" w:lineRule="auto"/>
        <w:rPr>
          <w:rFonts w:ascii="Arial" w:hAnsi="Arial" w:cs="Arial"/>
          <w:sz w:val="24"/>
          <w:szCs w:val="24"/>
        </w:rPr>
      </w:pPr>
    </w:p>
    <w:p w14:paraId="574A3793" w14:textId="5542D486" w:rsidR="00283BB0" w:rsidRDefault="00283BB0" w:rsidP="00283BB0">
      <w:pPr>
        <w:spacing w:line="360" w:lineRule="auto"/>
        <w:rPr>
          <w:rFonts w:ascii="Arial" w:hAnsi="Arial" w:cs="Arial"/>
          <w:sz w:val="24"/>
          <w:szCs w:val="24"/>
        </w:rPr>
      </w:pPr>
    </w:p>
    <w:p w14:paraId="7FDFF583" w14:textId="4DDAA4D1" w:rsidR="00283BB0" w:rsidRDefault="00283BB0" w:rsidP="00283BB0">
      <w:pPr>
        <w:spacing w:line="360" w:lineRule="auto"/>
        <w:rPr>
          <w:rFonts w:ascii="Arial" w:hAnsi="Arial" w:cs="Arial"/>
          <w:sz w:val="24"/>
          <w:szCs w:val="24"/>
        </w:rPr>
      </w:pPr>
    </w:p>
    <w:p w14:paraId="57F1B413" w14:textId="6E96280C" w:rsidR="00283BB0" w:rsidRDefault="00283BB0" w:rsidP="00283BB0">
      <w:pPr>
        <w:spacing w:line="360" w:lineRule="auto"/>
        <w:rPr>
          <w:rFonts w:ascii="Arial" w:hAnsi="Arial" w:cs="Arial"/>
          <w:sz w:val="24"/>
          <w:szCs w:val="24"/>
        </w:rPr>
      </w:pPr>
    </w:p>
    <w:p w14:paraId="118B4AD3" w14:textId="27C23AE0" w:rsidR="00283BB0" w:rsidRDefault="00283BB0" w:rsidP="00283BB0">
      <w:pPr>
        <w:spacing w:line="360" w:lineRule="auto"/>
        <w:rPr>
          <w:rFonts w:ascii="Arial" w:hAnsi="Arial" w:cs="Arial"/>
          <w:sz w:val="24"/>
          <w:szCs w:val="24"/>
        </w:rPr>
      </w:pPr>
    </w:p>
    <w:p w14:paraId="61595C05" w14:textId="3C2C11F2" w:rsidR="00283BB0" w:rsidRDefault="00283BB0" w:rsidP="00283BB0">
      <w:pPr>
        <w:spacing w:line="360" w:lineRule="auto"/>
        <w:rPr>
          <w:rFonts w:ascii="Arial" w:hAnsi="Arial" w:cs="Arial"/>
          <w:sz w:val="24"/>
          <w:szCs w:val="24"/>
        </w:rPr>
      </w:pPr>
    </w:p>
    <w:p w14:paraId="01B93A7F" w14:textId="3A05DBD9" w:rsidR="00283BB0" w:rsidRDefault="00283BB0" w:rsidP="00283BB0">
      <w:pPr>
        <w:spacing w:line="360" w:lineRule="auto"/>
        <w:rPr>
          <w:rFonts w:ascii="Arial" w:hAnsi="Arial" w:cs="Arial"/>
          <w:sz w:val="24"/>
          <w:szCs w:val="24"/>
        </w:rPr>
      </w:pPr>
    </w:p>
    <w:p w14:paraId="0DCFF924" w14:textId="7E95945E" w:rsidR="00283BB0" w:rsidRDefault="00283BB0" w:rsidP="00283BB0">
      <w:pPr>
        <w:spacing w:line="360" w:lineRule="auto"/>
        <w:rPr>
          <w:rFonts w:ascii="Arial" w:hAnsi="Arial" w:cs="Arial"/>
          <w:sz w:val="24"/>
          <w:szCs w:val="24"/>
        </w:rPr>
      </w:pPr>
    </w:p>
    <w:p w14:paraId="4B69E67D" w14:textId="38BC2B7E" w:rsidR="00283BB0" w:rsidRDefault="00283BB0" w:rsidP="00283BB0">
      <w:pPr>
        <w:spacing w:line="360" w:lineRule="auto"/>
        <w:rPr>
          <w:rFonts w:ascii="Arial" w:hAnsi="Arial" w:cs="Arial"/>
          <w:sz w:val="24"/>
          <w:szCs w:val="24"/>
        </w:rPr>
      </w:pPr>
    </w:p>
    <w:p w14:paraId="25DD51B3" w14:textId="3693FA19" w:rsidR="00283BB0" w:rsidRDefault="00283BB0" w:rsidP="00283BB0">
      <w:pPr>
        <w:spacing w:line="360" w:lineRule="auto"/>
        <w:rPr>
          <w:rFonts w:ascii="Arial" w:hAnsi="Arial" w:cs="Arial"/>
          <w:sz w:val="24"/>
          <w:szCs w:val="24"/>
        </w:rPr>
      </w:pPr>
    </w:p>
    <w:p w14:paraId="65EE6227" w14:textId="0538608B" w:rsidR="00283BB0" w:rsidRDefault="00283BB0" w:rsidP="00283BB0">
      <w:pPr>
        <w:spacing w:line="360" w:lineRule="auto"/>
        <w:rPr>
          <w:rFonts w:ascii="Arial" w:hAnsi="Arial" w:cs="Arial"/>
          <w:sz w:val="24"/>
          <w:szCs w:val="24"/>
        </w:rPr>
      </w:pPr>
    </w:p>
    <w:p w14:paraId="5EDC56F6" w14:textId="46010A7C" w:rsidR="00283BB0" w:rsidRDefault="00283BB0" w:rsidP="00283BB0">
      <w:pPr>
        <w:spacing w:line="360" w:lineRule="auto"/>
        <w:rPr>
          <w:rFonts w:ascii="Arial" w:hAnsi="Arial" w:cs="Arial"/>
          <w:sz w:val="24"/>
          <w:szCs w:val="24"/>
        </w:rPr>
      </w:pPr>
    </w:p>
    <w:p w14:paraId="30FC1F33" w14:textId="5345AD6F" w:rsidR="00283BB0" w:rsidRDefault="00283BB0" w:rsidP="00283BB0">
      <w:pPr>
        <w:spacing w:line="360" w:lineRule="auto"/>
        <w:rPr>
          <w:rFonts w:ascii="Arial" w:hAnsi="Arial" w:cs="Arial"/>
          <w:sz w:val="24"/>
          <w:szCs w:val="24"/>
        </w:rPr>
      </w:pPr>
    </w:p>
    <w:p w14:paraId="0F1A8BA4" w14:textId="77777777" w:rsidR="00283BB0" w:rsidRPr="00C0070B" w:rsidRDefault="00283BB0" w:rsidP="00283BB0">
      <w:pPr>
        <w:spacing w:line="360" w:lineRule="auto"/>
        <w:rPr>
          <w:rFonts w:ascii="Arial" w:hAnsi="Arial" w:cs="Arial"/>
          <w:sz w:val="24"/>
          <w:szCs w:val="24"/>
        </w:rPr>
      </w:pPr>
    </w:p>
    <w:sectPr w:rsidR="00283BB0" w:rsidRPr="00C007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BB076" w14:textId="77777777" w:rsidR="00DF3CD6" w:rsidRDefault="00DF3CD6" w:rsidP="00DD402E">
      <w:pPr>
        <w:spacing w:before="0" w:after="0"/>
      </w:pPr>
      <w:r>
        <w:separator/>
      </w:r>
    </w:p>
  </w:endnote>
  <w:endnote w:type="continuationSeparator" w:id="0">
    <w:p w14:paraId="7896FF98" w14:textId="77777777" w:rsidR="00DF3CD6" w:rsidRDefault="00DF3CD6" w:rsidP="00DD402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739130"/>
      <w:docPartObj>
        <w:docPartGallery w:val="Page Numbers (Bottom of Page)"/>
        <w:docPartUnique/>
      </w:docPartObj>
    </w:sdtPr>
    <w:sdtEndPr>
      <w:rPr>
        <w:noProof/>
      </w:rPr>
    </w:sdtEndPr>
    <w:sdtContent>
      <w:p w14:paraId="73DDC72A" w14:textId="0609CCC6" w:rsidR="00B1792C" w:rsidRDefault="00B179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DDF7D" w14:textId="77777777" w:rsidR="00283BB0" w:rsidRDefault="00283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20CC1" w14:textId="77777777" w:rsidR="00DF3CD6" w:rsidRDefault="00DF3CD6" w:rsidP="00DD402E">
      <w:pPr>
        <w:spacing w:before="0" w:after="0"/>
      </w:pPr>
      <w:r>
        <w:separator/>
      </w:r>
    </w:p>
  </w:footnote>
  <w:footnote w:type="continuationSeparator" w:id="0">
    <w:p w14:paraId="3B1EBF97" w14:textId="77777777" w:rsidR="00DF3CD6" w:rsidRDefault="00DF3CD6" w:rsidP="00DD402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956D" w14:textId="08751693" w:rsidR="00283BB0" w:rsidRDefault="00283BB0">
    <w:pPr>
      <w:pStyle w:val="Header"/>
    </w:pPr>
  </w:p>
  <w:p w14:paraId="0EEFAF4A" w14:textId="1C2471F7" w:rsidR="00B1792C" w:rsidRDefault="00B1792C">
    <w:pPr>
      <w:pStyle w:val="Header"/>
    </w:pPr>
  </w:p>
  <w:p w14:paraId="3D34E088" w14:textId="3096860B" w:rsidR="00B1792C" w:rsidRDefault="00B1792C">
    <w:pPr>
      <w:pStyle w:val="Header"/>
    </w:pPr>
  </w:p>
  <w:p w14:paraId="19A11629" w14:textId="77777777" w:rsidR="00B1792C" w:rsidRDefault="00B17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739AA"/>
    <w:multiLevelType w:val="multilevel"/>
    <w:tmpl w:val="B9B4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B6085A"/>
    <w:multiLevelType w:val="hybridMultilevel"/>
    <w:tmpl w:val="38162A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02FDA"/>
    <w:multiLevelType w:val="hybridMultilevel"/>
    <w:tmpl w:val="D3C6F0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A658E"/>
    <w:multiLevelType w:val="multilevel"/>
    <w:tmpl w:val="0DD2A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55647D"/>
    <w:multiLevelType w:val="multilevel"/>
    <w:tmpl w:val="9C40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A75258"/>
    <w:multiLevelType w:val="hybridMultilevel"/>
    <w:tmpl w:val="8DFCA6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75EB7"/>
    <w:multiLevelType w:val="multilevel"/>
    <w:tmpl w:val="C09A7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5B61B6"/>
    <w:multiLevelType w:val="hybridMultilevel"/>
    <w:tmpl w:val="B94889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E7AC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33C4188"/>
    <w:multiLevelType w:val="hybridMultilevel"/>
    <w:tmpl w:val="7CB24A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256BF9"/>
    <w:multiLevelType w:val="multilevel"/>
    <w:tmpl w:val="17380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F34DC9"/>
    <w:multiLevelType w:val="hybridMultilevel"/>
    <w:tmpl w:val="9A5AE5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1A33C0"/>
    <w:multiLevelType w:val="hybridMultilevel"/>
    <w:tmpl w:val="777C2C70"/>
    <w:lvl w:ilvl="0" w:tplc="8406473E">
      <w:start w:val="1"/>
      <w:numFmt w:val="decimal"/>
      <w:lvlText w:val="%1."/>
      <w:lvlJc w:val="left"/>
      <w:pPr>
        <w:ind w:left="1092" w:hanging="73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CD6CA8"/>
    <w:multiLevelType w:val="hybridMultilevel"/>
    <w:tmpl w:val="9B86E766"/>
    <w:lvl w:ilvl="0" w:tplc="E2243A9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5645E8"/>
    <w:multiLevelType w:val="multilevel"/>
    <w:tmpl w:val="0DD2A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B500D9"/>
    <w:multiLevelType w:val="hybridMultilevel"/>
    <w:tmpl w:val="5406E5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12446A"/>
    <w:multiLevelType w:val="hybridMultilevel"/>
    <w:tmpl w:val="995856A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41ABD"/>
    <w:multiLevelType w:val="hybridMultilevel"/>
    <w:tmpl w:val="7E087B12"/>
    <w:lvl w:ilvl="0" w:tplc="6AA0E84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7B3E39"/>
    <w:multiLevelType w:val="hybridMultilevel"/>
    <w:tmpl w:val="AF6894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84742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F4F5B1C"/>
    <w:multiLevelType w:val="hybridMultilevel"/>
    <w:tmpl w:val="165081BE"/>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817A74"/>
    <w:multiLevelType w:val="hybridMultilevel"/>
    <w:tmpl w:val="310AC2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857C1B"/>
    <w:multiLevelType w:val="hybridMultilevel"/>
    <w:tmpl w:val="FC40D1E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3" w15:restartNumberingAfterBreak="0">
    <w:nsid w:val="542C65D6"/>
    <w:multiLevelType w:val="hybridMultilevel"/>
    <w:tmpl w:val="3D7897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BC1531"/>
    <w:multiLevelType w:val="hybridMultilevel"/>
    <w:tmpl w:val="5FFA927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25066E7"/>
    <w:multiLevelType w:val="hybridMultilevel"/>
    <w:tmpl w:val="0B8688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B64731"/>
    <w:multiLevelType w:val="hybridMultilevel"/>
    <w:tmpl w:val="0AB08276"/>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6AA625EE"/>
    <w:multiLevelType w:val="multilevel"/>
    <w:tmpl w:val="B4349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11309B"/>
    <w:multiLevelType w:val="hybridMultilevel"/>
    <w:tmpl w:val="BAA877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0B1488"/>
    <w:multiLevelType w:val="hybridMultilevel"/>
    <w:tmpl w:val="994C9A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C270E2"/>
    <w:multiLevelType w:val="hybridMultilevel"/>
    <w:tmpl w:val="D73A68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53179E"/>
    <w:multiLevelType w:val="hybridMultilevel"/>
    <w:tmpl w:val="7AE63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82080287">
    <w:abstractNumId w:val="0"/>
  </w:num>
  <w:num w:numId="2" w16cid:durableId="112751007">
    <w:abstractNumId w:val="7"/>
  </w:num>
  <w:num w:numId="3" w16cid:durableId="1959296887">
    <w:abstractNumId w:val="11"/>
  </w:num>
  <w:num w:numId="4" w16cid:durableId="1611668444">
    <w:abstractNumId w:val="30"/>
  </w:num>
  <w:num w:numId="5" w16cid:durableId="1352102578">
    <w:abstractNumId w:val="29"/>
  </w:num>
  <w:num w:numId="6" w16cid:durableId="1707561929">
    <w:abstractNumId w:val="14"/>
  </w:num>
  <w:num w:numId="7" w16cid:durableId="1051419493">
    <w:abstractNumId w:val="6"/>
  </w:num>
  <w:num w:numId="8" w16cid:durableId="1127166439">
    <w:abstractNumId w:val="4"/>
  </w:num>
  <w:num w:numId="9" w16cid:durableId="1267271941">
    <w:abstractNumId w:val="27"/>
  </w:num>
  <w:num w:numId="10" w16cid:durableId="1843427409">
    <w:abstractNumId w:val="3"/>
  </w:num>
  <w:num w:numId="11" w16cid:durableId="741174184">
    <w:abstractNumId w:val="22"/>
  </w:num>
  <w:num w:numId="12" w16cid:durableId="115023999">
    <w:abstractNumId w:val="10"/>
  </w:num>
  <w:num w:numId="13" w16cid:durableId="667908438">
    <w:abstractNumId w:val="8"/>
  </w:num>
  <w:num w:numId="14" w16cid:durableId="781648850">
    <w:abstractNumId w:val="17"/>
  </w:num>
  <w:num w:numId="15" w16cid:durableId="163211075">
    <w:abstractNumId w:val="19"/>
  </w:num>
  <w:num w:numId="16" w16cid:durableId="1854371428">
    <w:abstractNumId w:val="9"/>
  </w:num>
  <w:num w:numId="17" w16cid:durableId="426662089">
    <w:abstractNumId w:val="23"/>
  </w:num>
  <w:num w:numId="18" w16cid:durableId="142891636">
    <w:abstractNumId w:val="25"/>
  </w:num>
  <w:num w:numId="19" w16cid:durableId="1985691624">
    <w:abstractNumId w:val="13"/>
  </w:num>
  <w:num w:numId="20" w16cid:durableId="1818499553">
    <w:abstractNumId w:val="31"/>
  </w:num>
  <w:num w:numId="21" w16cid:durableId="1598631947">
    <w:abstractNumId w:val="24"/>
  </w:num>
  <w:num w:numId="22" w16cid:durableId="1443265761">
    <w:abstractNumId w:val="26"/>
  </w:num>
  <w:num w:numId="23" w16cid:durableId="386421044">
    <w:abstractNumId w:val="28"/>
  </w:num>
  <w:num w:numId="24" w16cid:durableId="830296277">
    <w:abstractNumId w:val="12"/>
  </w:num>
  <w:num w:numId="25" w16cid:durableId="1705984095">
    <w:abstractNumId w:val="15"/>
  </w:num>
  <w:num w:numId="26" w16cid:durableId="533033109">
    <w:abstractNumId w:val="21"/>
  </w:num>
  <w:num w:numId="27" w16cid:durableId="593392952">
    <w:abstractNumId w:val="5"/>
  </w:num>
  <w:num w:numId="28" w16cid:durableId="1216356021">
    <w:abstractNumId w:val="16"/>
  </w:num>
  <w:num w:numId="29" w16cid:durableId="342317267">
    <w:abstractNumId w:val="20"/>
  </w:num>
  <w:num w:numId="30" w16cid:durableId="1157184078">
    <w:abstractNumId w:val="1"/>
  </w:num>
  <w:num w:numId="31" w16cid:durableId="1197305209">
    <w:abstractNumId w:val="2"/>
  </w:num>
  <w:num w:numId="32" w16cid:durableId="958279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0582"/>
    <w:rsid w:val="00010F10"/>
    <w:rsid w:val="00041B88"/>
    <w:rsid w:val="00050E6C"/>
    <w:rsid w:val="00071448"/>
    <w:rsid w:val="000749DF"/>
    <w:rsid w:val="00092D82"/>
    <w:rsid w:val="00097F6C"/>
    <w:rsid w:val="000C7C42"/>
    <w:rsid w:val="000C7C60"/>
    <w:rsid w:val="000D36E6"/>
    <w:rsid w:val="000D60CD"/>
    <w:rsid w:val="00111838"/>
    <w:rsid w:val="00132AF9"/>
    <w:rsid w:val="001977E2"/>
    <w:rsid w:val="001B4C30"/>
    <w:rsid w:val="001D2F11"/>
    <w:rsid w:val="0022469B"/>
    <w:rsid w:val="00235284"/>
    <w:rsid w:val="002423A6"/>
    <w:rsid w:val="00242405"/>
    <w:rsid w:val="00283BB0"/>
    <w:rsid w:val="00286455"/>
    <w:rsid w:val="00336C8B"/>
    <w:rsid w:val="00384219"/>
    <w:rsid w:val="003A12AF"/>
    <w:rsid w:val="003C502A"/>
    <w:rsid w:val="00417DE7"/>
    <w:rsid w:val="004471FC"/>
    <w:rsid w:val="00463C2F"/>
    <w:rsid w:val="00506CB1"/>
    <w:rsid w:val="0051311A"/>
    <w:rsid w:val="00522B72"/>
    <w:rsid w:val="00543B35"/>
    <w:rsid w:val="00554245"/>
    <w:rsid w:val="005D7705"/>
    <w:rsid w:val="005F2531"/>
    <w:rsid w:val="00610200"/>
    <w:rsid w:val="006752B3"/>
    <w:rsid w:val="00685734"/>
    <w:rsid w:val="006A0582"/>
    <w:rsid w:val="00750359"/>
    <w:rsid w:val="007562B4"/>
    <w:rsid w:val="007A4EBE"/>
    <w:rsid w:val="007D3D1B"/>
    <w:rsid w:val="007D7883"/>
    <w:rsid w:val="008E6422"/>
    <w:rsid w:val="008F5A61"/>
    <w:rsid w:val="0090357D"/>
    <w:rsid w:val="009535CA"/>
    <w:rsid w:val="0096759C"/>
    <w:rsid w:val="00972AEE"/>
    <w:rsid w:val="00976308"/>
    <w:rsid w:val="00A15439"/>
    <w:rsid w:val="00A51E21"/>
    <w:rsid w:val="00B1792C"/>
    <w:rsid w:val="00B23F8E"/>
    <w:rsid w:val="00B65ECB"/>
    <w:rsid w:val="00BA0A38"/>
    <w:rsid w:val="00BA6648"/>
    <w:rsid w:val="00BB1134"/>
    <w:rsid w:val="00BE5007"/>
    <w:rsid w:val="00C0070B"/>
    <w:rsid w:val="00C95286"/>
    <w:rsid w:val="00CA7AC2"/>
    <w:rsid w:val="00CD1848"/>
    <w:rsid w:val="00DC0DD9"/>
    <w:rsid w:val="00DD402E"/>
    <w:rsid w:val="00DE0A6B"/>
    <w:rsid w:val="00DF3CD6"/>
    <w:rsid w:val="00DF655D"/>
    <w:rsid w:val="00E426A8"/>
    <w:rsid w:val="00E8017A"/>
    <w:rsid w:val="00E84B98"/>
    <w:rsid w:val="00E96367"/>
    <w:rsid w:val="00EF3761"/>
    <w:rsid w:val="00EF58F2"/>
    <w:rsid w:val="00EF600E"/>
    <w:rsid w:val="00F37256"/>
    <w:rsid w:val="00F4660F"/>
    <w:rsid w:val="00F55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22863"/>
  <w15:docId w15:val="{6BC84955-35F6-4CD1-B939-375F328E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7A"/>
  </w:style>
  <w:style w:type="paragraph" w:styleId="Heading1">
    <w:name w:val="heading 1"/>
    <w:basedOn w:val="Normal"/>
    <w:next w:val="Normal"/>
    <w:link w:val="Heading1Char"/>
    <w:uiPriority w:val="9"/>
    <w:qFormat/>
    <w:rsid w:val="008F5A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017A"/>
    <w:pPr>
      <w:spacing w:before="0" w:after="0"/>
    </w:pPr>
  </w:style>
  <w:style w:type="character" w:styleId="SubtleEmphasis">
    <w:name w:val="Subtle Emphasis"/>
    <w:basedOn w:val="DefaultParagraphFont"/>
    <w:uiPriority w:val="19"/>
    <w:qFormat/>
    <w:rsid w:val="00E8017A"/>
    <w:rPr>
      <w:i/>
      <w:iCs/>
      <w:color w:val="404040" w:themeColor="text1" w:themeTint="BF"/>
    </w:rPr>
  </w:style>
  <w:style w:type="paragraph" w:styleId="NormalWeb">
    <w:name w:val="Normal (Web)"/>
    <w:basedOn w:val="Normal"/>
    <w:uiPriority w:val="99"/>
    <w:unhideWhenUsed/>
    <w:rsid w:val="007562B4"/>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15439"/>
    <w:pPr>
      <w:ind w:left="720"/>
      <w:contextualSpacing/>
    </w:pPr>
  </w:style>
  <w:style w:type="paragraph" w:styleId="Header">
    <w:name w:val="header"/>
    <w:basedOn w:val="Normal"/>
    <w:link w:val="HeaderChar"/>
    <w:uiPriority w:val="99"/>
    <w:unhideWhenUsed/>
    <w:rsid w:val="00DD402E"/>
    <w:pPr>
      <w:tabs>
        <w:tab w:val="center" w:pos="4513"/>
        <w:tab w:val="right" w:pos="9026"/>
      </w:tabs>
      <w:spacing w:before="0" w:after="0"/>
    </w:pPr>
  </w:style>
  <w:style w:type="character" w:customStyle="1" w:styleId="HeaderChar">
    <w:name w:val="Header Char"/>
    <w:basedOn w:val="DefaultParagraphFont"/>
    <w:link w:val="Header"/>
    <w:uiPriority w:val="99"/>
    <w:rsid w:val="00DD402E"/>
  </w:style>
  <w:style w:type="paragraph" w:styleId="Footer">
    <w:name w:val="footer"/>
    <w:basedOn w:val="Normal"/>
    <w:link w:val="FooterChar"/>
    <w:uiPriority w:val="99"/>
    <w:unhideWhenUsed/>
    <w:rsid w:val="00DD402E"/>
    <w:pPr>
      <w:tabs>
        <w:tab w:val="center" w:pos="4513"/>
        <w:tab w:val="right" w:pos="9026"/>
      </w:tabs>
      <w:spacing w:before="0" w:after="0"/>
    </w:pPr>
  </w:style>
  <w:style w:type="character" w:customStyle="1" w:styleId="FooterChar">
    <w:name w:val="Footer Char"/>
    <w:basedOn w:val="DefaultParagraphFont"/>
    <w:link w:val="Footer"/>
    <w:uiPriority w:val="99"/>
    <w:rsid w:val="00DD402E"/>
  </w:style>
  <w:style w:type="paragraph" w:styleId="Caption">
    <w:name w:val="caption"/>
    <w:basedOn w:val="Normal"/>
    <w:next w:val="Normal"/>
    <w:uiPriority w:val="35"/>
    <w:unhideWhenUsed/>
    <w:qFormat/>
    <w:rsid w:val="00610200"/>
    <w:pPr>
      <w:spacing w:before="0" w:after="200"/>
    </w:pPr>
    <w:rPr>
      <w:i/>
      <w:iCs/>
      <w:color w:val="44546A" w:themeColor="text2"/>
      <w:sz w:val="18"/>
      <w:szCs w:val="18"/>
    </w:rPr>
  </w:style>
  <w:style w:type="character" w:customStyle="1" w:styleId="Heading1Char">
    <w:name w:val="Heading 1 Char"/>
    <w:basedOn w:val="DefaultParagraphFont"/>
    <w:link w:val="Heading1"/>
    <w:uiPriority w:val="9"/>
    <w:rsid w:val="008F5A61"/>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8F5A61"/>
    <w:rPr>
      <w:sz w:val="16"/>
      <w:szCs w:val="16"/>
    </w:rPr>
  </w:style>
  <w:style w:type="paragraph" w:styleId="CommentText">
    <w:name w:val="annotation text"/>
    <w:basedOn w:val="Normal"/>
    <w:link w:val="CommentTextChar"/>
    <w:uiPriority w:val="99"/>
    <w:semiHidden/>
    <w:unhideWhenUsed/>
    <w:rsid w:val="008F5A61"/>
    <w:rPr>
      <w:sz w:val="20"/>
      <w:szCs w:val="20"/>
    </w:rPr>
  </w:style>
  <w:style w:type="character" w:customStyle="1" w:styleId="CommentTextChar">
    <w:name w:val="Comment Text Char"/>
    <w:basedOn w:val="DefaultParagraphFont"/>
    <w:link w:val="CommentText"/>
    <w:uiPriority w:val="99"/>
    <w:semiHidden/>
    <w:rsid w:val="008F5A61"/>
    <w:rPr>
      <w:sz w:val="20"/>
      <w:szCs w:val="20"/>
    </w:rPr>
  </w:style>
  <w:style w:type="paragraph" w:styleId="CommentSubject">
    <w:name w:val="annotation subject"/>
    <w:basedOn w:val="CommentText"/>
    <w:next w:val="CommentText"/>
    <w:link w:val="CommentSubjectChar"/>
    <w:uiPriority w:val="99"/>
    <w:semiHidden/>
    <w:unhideWhenUsed/>
    <w:rsid w:val="008F5A61"/>
    <w:rPr>
      <w:b/>
      <w:bCs/>
    </w:rPr>
  </w:style>
  <w:style w:type="character" w:customStyle="1" w:styleId="CommentSubjectChar">
    <w:name w:val="Comment Subject Char"/>
    <w:basedOn w:val="CommentTextChar"/>
    <w:link w:val="CommentSubject"/>
    <w:uiPriority w:val="99"/>
    <w:semiHidden/>
    <w:rsid w:val="008F5A61"/>
    <w:rPr>
      <w:b/>
      <w:bCs/>
      <w:sz w:val="20"/>
      <w:szCs w:val="20"/>
    </w:rPr>
  </w:style>
  <w:style w:type="character" w:styleId="Hyperlink">
    <w:name w:val="Hyperlink"/>
    <w:basedOn w:val="DefaultParagraphFont"/>
    <w:uiPriority w:val="99"/>
    <w:unhideWhenUsed/>
    <w:rsid w:val="008F5A61"/>
    <w:rPr>
      <w:color w:val="0563C1" w:themeColor="hyperlink"/>
      <w:u w:val="single"/>
    </w:rPr>
  </w:style>
  <w:style w:type="character" w:styleId="UnresolvedMention">
    <w:name w:val="Unresolved Mention"/>
    <w:basedOn w:val="DefaultParagraphFont"/>
    <w:uiPriority w:val="99"/>
    <w:semiHidden/>
    <w:unhideWhenUsed/>
    <w:rsid w:val="008F5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63886">
      <w:bodyDiv w:val="1"/>
      <w:marLeft w:val="0"/>
      <w:marRight w:val="0"/>
      <w:marTop w:val="0"/>
      <w:marBottom w:val="0"/>
      <w:divBdr>
        <w:top w:val="none" w:sz="0" w:space="0" w:color="auto"/>
        <w:left w:val="none" w:sz="0" w:space="0" w:color="auto"/>
        <w:bottom w:val="none" w:sz="0" w:space="0" w:color="auto"/>
        <w:right w:val="none" w:sz="0" w:space="0" w:color="auto"/>
      </w:divBdr>
      <w:divsChild>
        <w:div w:id="1817068652">
          <w:marLeft w:val="0"/>
          <w:marRight w:val="0"/>
          <w:marTop w:val="0"/>
          <w:marBottom w:val="0"/>
          <w:divBdr>
            <w:top w:val="none" w:sz="0" w:space="0" w:color="auto"/>
            <w:left w:val="none" w:sz="0" w:space="0" w:color="auto"/>
            <w:bottom w:val="none" w:sz="0" w:space="0" w:color="auto"/>
            <w:right w:val="none" w:sz="0" w:space="0" w:color="auto"/>
          </w:divBdr>
          <w:divsChild>
            <w:div w:id="2012291931">
              <w:marLeft w:val="0"/>
              <w:marRight w:val="0"/>
              <w:marTop w:val="0"/>
              <w:marBottom w:val="0"/>
              <w:divBdr>
                <w:top w:val="single" w:sz="2" w:space="0" w:color="D9D9E3"/>
                <w:left w:val="single" w:sz="2" w:space="0" w:color="D9D9E3"/>
                <w:bottom w:val="single" w:sz="2" w:space="0" w:color="D9D9E3"/>
                <w:right w:val="single" w:sz="2" w:space="0" w:color="D9D9E3"/>
              </w:divBdr>
              <w:divsChild>
                <w:div w:id="123155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426423">
          <w:marLeft w:val="0"/>
          <w:marRight w:val="0"/>
          <w:marTop w:val="0"/>
          <w:marBottom w:val="0"/>
          <w:divBdr>
            <w:top w:val="single" w:sz="2" w:space="0" w:color="D9D9E3"/>
            <w:left w:val="single" w:sz="2" w:space="0" w:color="D9D9E3"/>
            <w:bottom w:val="single" w:sz="2" w:space="0" w:color="D9D9E3"/>
            <w:right w:val="single" w:sz="2" w:space="0" w:color="D9D9E3"/>
          </w:divBdr>
          <w:divsChild>
            <w:div w:id="945577003">
              <w:marLeft w:val="0"/>
              <w:marRight w:val="0"/>
              <w:marTop w:val="0"/>
              <w:marBottom w:val="0"/>
              <w:divBdr>
                <w:top w:val="single" w:sz="2" w:space="0" w:color="D9D9E3"/>
                <w:left w:val="single" w:sz="2" w:space="0" w:color="D9D9E3"/>
                <w:bottom w:val="single" w:sz="2" w:space="0" w:color="D9D9E3"/>
                <w:right w:val="single" w:sz="2" w:space="0" w:color="D9D9E3"/>
              </w:divBdr>
              <w:divsChild>
                <w:div w:id="502162070">
                  <w:marLeft w:val="0"/>
                  <w:marRight w:val="0"/>
                  <w:marTop w:val="0"/>
                  <w:marBottom w:val="0"/>
                  <w:divBdr>
                    <w:top w:val="single" w:sz="2" w:space="0" w:color="D9D9E3"/>
                    <w:left w:val="single" w:sz="2" w:space="0" w:color="D9D9E3"/>
                    <w:bottom w:val="single" w:sz="2" w:space="0" w:color="D9D9E3"/>
                    <w:right w:val="single" w:sz="2" w:space="0" w:color="D9D9E3"/>
                  </w:divBdr>
                  <w:divsChild>
                    <w:div w:id="1719891223">
                      <w:marLeft w:val="0"/>
                      <w:marRight w:val="0"/>
                      <w:marTop w:val="0"/>
                      <w:marBottom w:val="0"/>
                      <w:divBdr>
                        <w:top w:val="single" w:sz="2" w:space="0" w:color="D9D9E3"/>
                        <w:left w:val="single" w:sz="2" w:space="0" w:color="D9D9E3"/>
                        <w:bottom w:val="single" w:sz="2" w:space="0" w:color="D9D9E3"/>
                        <w:right w:val="single" w:sz="2" w:space="0" w:color="D9D9E3"/>
                      </w:divBdr>
                      <w:divsChild>
                        <w:div w:id="1375497189">
                          <w:marLeft w:val="0"/>
                          <w:marRight w:val="0"/>
                          <w:marTop w:val="0"/>
                          <w:marBottom w:val="0"/>
                          <w:divBdr>
                            <w:top w:val="single" w:sz="2" w:space="0" w:color="auto"/>
                            <w:left w:val="single" w:sz="2" w:space="0" w:color="auto"/>
                            <w:bottom w:val="single" w:sz="6" w:space="0" w:color="auto"/>
                            <w:right w:val="single" w:sz="2" w:space="0" w:color="auto"/>
                          </w:divBdr>
                          <w:divsChild>
                            <w:div w:id="1038175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204600">
                                  <w:marLeft w:val="0"/>
                                  <w:marRight w:val="0"/>
                                  <w:marTop w:val="0"/>
                                  <w:marBottom w:val="0"/>
                                  <w:divBdr>
                                    <w:top w:val="single" w:sz="2" w:space="0" w:color="D9D9E3"/>
                                    <w:left w:val="single" w:sz="2" w:space="0" w:color="D9D9E3"/>
                                    <w:bottom w:val="single" w:sz="2" w:space="0" w:color="D9D9E3"/>
                                    <w:right w:val="single" w:sz="2" w:space="0" w:color="D9D9E3"/>
                                  </w:divBdr>
                                  <w:divsChild>
                                    <w:div w:id="229119427">
                                      <w:marLeft w:val="0"/>
                                      <w:marRight w:val="0"/>
                                      <w:marTop w:val="0"/>
                                      <w:marBottom w:val="0"/>
                                      <w:divBdr>
                                        <w:top w:val="single" w:sz="2" w:space="0" w:color="D9D9E3"/>
                                        <w:left w:val="single" w:sz="2" w:space="0" w:color="D9D9E3"/>
                                        <w:bottom w:val="single" w:sz="2" w:space="0" w:color="D9D9E3"/>
                                        <w:right w:val="single" w:sz="2" w:space="0" w:color="D9D9E3"/>
                                      </w:divBdr>
                                      <w:divsChild>
                                        <w:div w:id="557210324">
                                          <w:marLeft w:val="0"/>
                                          <w:marRight w:val="0"/>
                                          <w:marTop w:val="0"/>
                                          <w:marBottom w:val="0"/>
                                          <w:divBdr>
                                            <w:top w:val="single" w:sz="2" w:space="0" w:color="D9D9E3"/>
                                            <w:left w:val="single" w:sz="2" w:space="0" w:color="D9D9E3"/>
                                            <w:bottom w:val="single" w:sz="2" w:space="0" w:color="D9D9E3"/>
                                            <w:right w:val="single" w:sz="2" w:space="0" w:color="D9D9E3"/>
                                          </w:divBdr>
                                          <w:divsChild>
                                            <w:div w:id="1181047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20212112">
      <w:bodyDiv w:val="1"/>
      <w:marLeft w:val="0"/>
      <w:marRight w:val="0"/>
      <w:marTop w:val="0"/>
      <w:marBottom w:val="0"/>
      <w:divBdr>
        <w:top w:val="none" w:sz="0" w:space="0" w:color="auto"/>
        <w:left w:val="none" w:sz="0" w:space="0" w:color="auto"/>
        <w:bottom w:val="none" w:sz="0" w:space="0" w:color="auto"/>
        <w:right w:val="none" w:sz="0" w:space="0" w:color="auto"/>
      </w:divBdr>
    </w:div>
    <w:div w:id="225191316">
      <w:bodyDiv w:val="1"/>
      <w:marLeft w:val="0"/>
      <w:marRight w:val="0"/>
      <w:marTop w:val="0"/>
      <w:marBottom w:val="0"/>
      <w:divBdr>
        <w:top w:val="none" w:sz="0" w:space="0" w:color="auto"/>
        <w:left w:val="none" w:sz="0" w:space="0" w:color="auto"/>
        <w:bottom w:val="none" w:sz="0" w:space="0" w:color="auto"/>
        <w:right w:val="none" w:sz="0" w:space="0" w:color="auto"/>
      </w:divBdr>
    </w:div>
    <w:div w:id="539173227">
      <w:bodyDiv w:val="1"/>
      <w:marLeft w:val="0"/>
      <w:marRight w:val="0"/>
      <w:marTop w:val="0"/>
      <w:marBottom w:val="0"/>
      <w:divBdr>
        <w:top w:val="none" w:sz="0" w:space="0" w:color="auto"/>
        <w:left w:val="none" w:sz="0" w:space="0" w:color="auto"/>
        <w:bottom w:val="none" w:sz="0" w:space="0" w:color="auto"/>
        <w:right w:val="none" w:sz="0" w:space="0" w:color="auto"/>
      </w:divBdr>
    </w:div>
    <w:div w:id="643510648">
      <w:bodyDiv w:val="1"/>
      <w:marLeft w:val="0"/>
      <w:marRight w:val="0"/>
      <w:marTop w:val="0"/>
      <w:marBottom w:val="0"/>
      <w:divBdr>
        <w:top w:val="none" w:sz="0" w:space="0" w:color="auto"/>
        <w:left w:val="none" w:sz="0" w:space="0" w:color="auto"/>
        <w:bottom w:val="none" w:sz="0" w:space="0" w:color="auto"/>
        <w:right w:val="none" w:sz="0" w:space="0" w:color="auto"/>
      </w:divBdr>
    </w:div>
    <w:div w:id="781071524">
      <w:bodyDiv w:val="1"/>
      <w:marLeft w:val="0"/>
      <w:marRight w:val="0"/>
      <w:marTop w:val="0"/>
      <w:marBottom w:val="0"/>
      <w:divBdr>
        <w:top w:val="none" w:sz="0" w:space="0" w:color="auto"/>
        <w:left w:val="none" w:sz="0" w:space="0" w:color="auto"/>
        <w:bottom w:val="none" w:sz="0" w:space="0" w:color="auto"/>
        <w:right w:val="none" w:sz="0" w:space="0" w:color="auto"/>
      </w:divBdr>
    </w:div>
    <w:div w:id="972096630">
      <w:bodyDiv w:val="1"/>
      <w:marLeft w:val="0"/>
      <w:marRight w:val="0"/>
      <w:marTop w:val="0"/>
      <w:marBottom w:val="0"/>
      <w:divBdr>
        <w:top w:val="none" w:sz="0" w:space="0" w:color="auto"/>
        <w:left w:val="none" w:sz="0" w:space="0" w:color="auto"/>
        <w:bottom w:val="none" w:sz="0" w:space="0" w:color="auto"/>
        <w:right w:val="none" w:sz="0" w:space="0" w:color="auto"/>
      </w:divBdr>
      <w:divsChild>
        <w:div w:id="588545248">
          <w:marLeft w:val="0"/>
          <w:marRight w:val="0"/>
          <w:marTop w:val="0"/>
          <w:marBottom w:val="0"/>
          <w:divBdr>
            <w:top w:val="single" w:sz="2" w:space="0" w:color="auto"/>
            <w:left w:val="single" w:sz="2" w:space="0" w:color="auto"/>
            <w:bottom w:val="single" w:sz="6" w:space="0" w:color="auto"/>
            <w:right w:val="single" w:sz="2" w:space="0" w:color="auto"/>
          </w:divBdr>
          <w:divsChild>
            <w:div w:id="1884708208">
              <w:marLeft w:val="0"/>
              <w:marRight w:val="0"/>
              <w:marTop w:val="100"/>
              <w:marBottom w:val="100"/>
              <w:divBdr>
                <w:top w:val="single" w:sz="2" w:space="0" w:color="D9D9E3"/>
                <w:left w:val="single" w:sz="2" w:space="0" w:color="D9D9E3"/>
                <w:bottom w:val="single" w:sz="2" w:space="0" w:color="D9D9E3"/>
                <w:right w:val="single" w:sz="2" w:space="0" w:color="D9D9E3"/>
              </w:divBdr>
              <w:divsChild>
                <w:div w:id="780491662">
                  <w:marLeft w:val="0"/>
                  <w:marRight w:val="0"/>
                  <w:marTop w:val="0"/>
                  <w:marBottom w:val="0"/>
                  <w:divBdr>
                    <w:top w:val="single" w:sz="2" w:space="0" w:color="D9D9E3"/>
                    <w:left w:val="single" w:sz="2" w:space="0" w:color="D9D9E3"/>
                    <w:bottom w:val="single" w:sz="2" w:space="0" w:color="D9D9E3"/>
                    <w:right w:val="single" w:sz="2" w:space="0" w:color="D9D9E3"/>
                  </w:divBdr>
                  <w:divsChild>
                    <w:div w:id="302121775">
                      <w:marLeft w:val="0"/>
                      <w:marRight w:val="0"/>
                      <w:marTop w:val="0"/>
                      <w:marBottom w:val="0"/>
                      <w:divBdr>
                        <w:top w:val="single" w:sz="2" w:space="0" w:color="D9D9E3"/>
                        <w:left w:val="single" w:sz="2" w:space="0" w:color="D9D9E3"/>
                        <w:bottom w:val="single" w:sz="2" w:space="0" w:color="D9D9E3"/>
                        <w:right w:val="single" w:sz="2" w:space="0" w:color="D9D9E3"/>
                      </w:divBdr>
                      <w:divsChild>
                        <w:div w:id="81296607">
                          <w:marLeft w:val="0"/>
                          <w:marRight w:val="0"/>
                          <w:marTop w:val="0"/>
                          <w:marBottom w:val="0"/>
                          <w:divBdr>
                            <w:top w:val="single" w:sz="2" w:space="0" w:color="D9D9E3"/>
                            <w:left w:val="single" w:sz="2" w:space="0" w:color="D9D9E3"/>
                            <w:bottom w:val="single" w:sz="2" w:space="0" w:color="D9D9E3"/>
                            <w:right w:val="single" w:sz="2" w:space="0" w:color="D9D9E3"/>
                          </w:divBdr>
                          <w:divsChild>
                            <w:div w:id="753937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9544186">
          <w:marLeft w:val="0"/>
          <w:marRight w:val="0"/>
          <w:marTop w:val="0"/>
          <w:marBottom w:val="0"/>
          <w:divBdr>
            <w:top w:val="single" w:sz="2" w:space="0" w:color="auto"/>
            <w:left w:val="single" w:sz="2" w:space="0" w:color="auto"/>
            <w:bottom w:val="single" w:sz="6" w:space="0" w:color="auto"/>
            <w:right w:val="single" w:sz="2" w:space="0" w:color="auto"/>
          </w:divBdr>
          <w:divsChild>
            <w:div w:id="1184439059">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98881">
                  <w:marLeft w:val="0"/>
                  <w:marRight w:val="0"/>
                  <w:marTop w:val="0"/>
                  <w:marBottom w:val="0"/>
                  <w:divBdr>
                    <w:top w:val="single" w:sz="2" w:space="0" w:color="D9D9E3"/>
                    <w:left w:val="single" w:sz="2" w:space="0" w:color="D9D9E3"/>
                    <w:bottom w:val="single" w:sz="2" w:space="0" w:color="D9D9E3"/>
                    <w:right w:val="single" w:sz="2" w:space="0" w:color="D9D9E3"/>
                  </w:divBdr>
                  <w:divsChild>
                    <w:div w:id="76370269">
                      <w:marLeft w:val="0"/>
                      <w:marRight w:val="0"/>
                      <w:marTop w:val="0"/>
                      <w:marBottom w:val="0"/>
                      <w:divBdr>
                        <w:top w:val="single" w:sz="2" w:space="0" w:color="D9D9E3"/>
                        <w:left w:val="single" w:sz="2" w:space="0" w:color="D9D9E3"/>
                        <w:bottom w:val="single" w:sz="2" w:space="0" w:color="D9D9E3"/>
                        <w:right w:val="single" w:sz="2" w:space="0" w:color="D9D9E3"/>
                      </w:divBdr>
                      <w:divsChild>
                        <w:div w:id="912814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5748106">
      <w:bodyDiv w:val="1"/>
      <w:marLeft w:val="0"/>
      <w:marRight w:val="0"/>
      <w:marTop w:val="0"/>
      <w:marBottom w:val="0"/>
      <w:divBdr>
        <w:top w:val="none" w:sz="0" w:space="0" w:color="auto"/>
        <w:left w:val="none" w:sz="0" w:space="0" w:color="auto"/>
        <w:bottom w:val="none" w:sz="0" w:space="0" w:color="auto"/>
        <w:right w:val="none" w:sz="0" w:space="0" w:color="auto"/>
      </w:divBdr>
    </w:div>
    <w:div w:id="1238637561">
      <w:bodyDiv w:val="1"/>
      <w:marLeft w:val="0"/>
      <w:marRight w:val="0"/>
      <w:marTop w:val="0"/>
      <w:marBottom w:val="0"/>
      <w:divBdr>
        <w:top w:val="none" w:sz="0" w:space="0" w:color="auto"/>
        <w:left w:val="none" w:sz="0" w:space="0" w:color="auto"/>
        <w:bottom w:val="none" w:sz="0" w:space="0" w:color="auto"/>
        <w:right w:val="none" w:sz="0" w:space="0" w:color="auto"/>
      </w:divBdr>
    </w:div>
    <w:div w:id="1274560104">
      <w:bodyDiv w:val="1"/>
      <w:marLeft w:val="0"/>
      <w:marRight w:val="0"/>
      <w:marTop w:val="0"/>
      <w:marBottom w:val="0"/>
      <w:divBdr>
        <w:top w:val="none" w:sz="0" w:space="0" w:color="auto"/>
        <w:left w:val="none" w:sz="0" w:space="0" w:color="auto"/>
        <w:bottom w:val="none" w:sz="0" w:space="0" w:color="auto"/>
        <w:right w:val="none" w:sz="0" w:space="0" w:color="auto"/>
      </w:divBdr>
    </w:div>
    <w:div w:id="1331451145">
      <w:bodyDiv w:val="1"/>
      <w:marLeft w:val="0"/>
      <w:marRight w:val="0"/>
      <w:marTop w:val="0"/>
      <w:marBottom w:val="0"/>
      <w:divBdr>
        <w:top w:val="none" w:sz="0" w:space="0" w:color="auto"/>
        <w:left w:val="none" w:sz="0" w:space="0" w:color="auto"/>
        <w:bottom w:val="none" w:sz="0" w:space="0" w:color="auto"/>
        <w:right w:val="none" w:sz="0" w:space="0" w:color="auto"/>
      </w:divBdr>
    </w:div>
    <w:div w:id="1404378208">
      <w:bodyDiv w:val="1"/>
      <w:marLeft w:val="0"/>
      <w:marRight w:val="0"/>
      <w:marTop w:val="0"/>
      <w:marBottom w:val="0"/>
      <w:divBdr>
        <w:top w:val="none" w:sz="0" w:space="0" w:color="auto"/>
        <w:left w:val="none" w:sz="0" w:space="0" w:color="auto"/>
        <w:bottom w:val="none" w:sz="0" w:space="0" w:color="auto"/>
        <w:right w:val="none" w:sz="0" w:space="0" w:color="auto"/>
      </w:divBdr>
      <w:divsChild>
        <w:div w:id="976644426">
          <w:marLeft w:val="0"/>
          <w:marRight w:val="0"/>
          <w:marTop w:val="0"/>
          <w:marBottom w:val="0"/>
          <w:divBdr>
            <w:top w:val="single" w:sz="2" w:space="0" w:color="auto"/>
            <w:left w:val="single" w:sz="2" w:space="0" w:color="auto"/>
            <w:bottom w:val="single" w:sz="6" w:space="0" w:color="auto"/>
            <w:right w:val="single" w:sz="2" w:space="0" w:color="auto"/>
          </w:divBdr>
          <w:divsChild>
            <w:div w:id="1466117358">
              <w:marLeft w:val="0"/>
              <w:marRight w:val="0"/>
              <w:marTop w:val="100"/>
              <w:marBottom w:val="100"/>
              <w:divBdr>
                <w:top w:val="single" w:sz="2" w:space="0" w:color="D9D9E3"/>
                <w:left w:val="single" w:sz="2" w:space="0" w:color="D9D9E3"/>
                <w:bottom w:val="single" w:sz="2" w:space="0" w:color="D9D9E3"/>
                <w:right w:val="single" w:sz="2" w:space="0" w:color="D9D9E3"/>
              </w:divBdr>
              <w:divsChild>
                <w:div w:id="527183931">
                  <w:marLeft w:val="0"/>
                  <w:marRight w:val="0"/>
                  <w:marTop w:val="0"/>
                  <w:marBottom w:val="0"/>
                  <w:divBdr>
                    <w:top w:val="single" w:sz="2" w:space="0" w:color="D9D9E3"/>
                    <w:left w:val="single" w:sz="2" w:space="0" w:color="D9D9E3"/>
                    <w:bottom w:val="single" w:sz="2" w:space="0" w:color="D9D9E3"/>
                    <w:right w:val="single" w:sz="2" w:space="0" w:color="D9D9E3"/>
                  </w:divBdr>
                  <w:divsChild>
                    <w:div w:id="1343315638">
                      <w:marLeft w:val="0"/>
                      <w:marRight w:val="0"/>
                      <w:marTop w:val="0"/>
                      <w:marBottom w:val="0"/>
                      <w:divBdr>
                        <w:top w:val="single" w:sz="2" w:space="0" w:color="D9D9E3"/>
                        <w:left w:val="single" w:sz="2" w:space="0" w:color="D9D9E3"/>
                        <w:bottom w:val="single" w:sz="2" w:space="0" w:color="D9D9E3"/>
                        <w:right w:val="single" w:sz="2" w:space="0" w:color="D9D9E3"/>
                      </w:divBdr>
                      <w:divsChild>
                        <w:div w:id="135414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0622315">
          <w:marLeft w:val="0"/>
          <w:marRight w:val="0"/>
          <w:marTop w:val="0"/>
          <w:marBottom w:val="0"/>
          <w:divBdr>
            <w:top w:val="single" w:sz="2" w:space="0" w:color="auto"/>
            <w:left w:val="single" w:sz="2" w:space="0" w:color="auto"/>
            <w:bottom w:val="single" w:sz="6" w:space="0" w:color="auto"/>
            <w:right w:val="single" w:sz="2" w:space="0" w:color="auto"/>
          </w:divBdr>
          <w:divsChild>
            <w:div w:id="105584667">
              <w:marLeft w:val="0"/>
              <w:marRight w:val="0"/>
              <w:marTop w:val="100"/>
              <w:marBottom w:val="100"/>
              <w:divBdr>
                <w:top w:val="single" w:sz="2" w:space="0" w:color="D9D9E3"/>
                <w:left w:val="single" w:sz="2" w:space="0" w:color="D9D9E3"/>
                <w:bottom w:val="single" w:sz="2" w:space="0" w:color="D9D9E3"/>
                <w:right w:val="single" w:sz="2" w:space="0" w:color="D9D9E3"/>
              </w:divBdr>
              <w:divsChild>
                <w:div w:id="466364169">
                  <w:marLeft w:val="0"/>
                  <w:marRight w:val="0"/>
                  <w:marTop w:val="0"/>
                  <w:marBottom w:val="0"/>
                  <w:divBdr>
                    <w:top w:val="single" w:sz="2" w:space="0" w:color="D9D9E3"/>
                    <w:left w:val="single" w:sz="2" w:space="0" w:color="D9D9E3"/>
                    <w:bottom w:val="single" w:sz="2" w:space="0" w:color="D9D9E3"/>
                    <w:right w:val="single" w:sz="2" w:space="0" w:color="D9D9E3"/>
                  </w:divBdr>
                  <w:divsChild>
                    <w:div w:id="1044671419">
                      <w:marLeft w:val="0"/>
                      <w:marRight w:val="0"/>
                      <w:marTop w:val="0"/>
                      <w:marBottom w:val="0"/>
                      <w:divBdr>
                        <w:top w:val="single" w:sz="2" w:space="0" w:color="D9D9E3"/>
                        <w:left w:val="single" w:sz="2" w:space="0" w:color="D9D9E3"/>
                        <w:bottom w:val="single" w:sz="2" w:space="0" w:color="D9D9E3"/>
                        <w:right w:val="single" w:sz="2" w:space="0" w:color="D9D9E3"/>
                      </w:divBdr>
                      <w:divsChild>
                        <w:div w:id="911041781">
                          <w:marLeft w:val="0"/>
                          <w:marRight w:val="0"/>
                          <w:marTop w:val="0"/>
                          <w:marBottom w:val="0"/>
                          <w:divBdr>
                            <w:top w:val="single" w:sz="2" w:space="0" w:color="D9D9E3"/>
                            <w:left w:val="single" w:sz="2" w:space="0" w:color="D9D9E3"/>
                            <w:bottom w:val="single" w:sz="2" w:space="0" w:color="D9D9E3"/>
                            <w:right w:val="single" w:sz="2" w:space="0" w:color="D9D9E3"/>
                          </w:divBdr>
                          <w:divsChild>
                            <w:div w:id="1925333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65199534">
      <w:bodyDiv w:val="1"/>
      <w:marLeft w:val="0"/>
      <w:marRight w:val="0"/>
      <w:marTop w:val="0"/>
      <w:marBottom w:val="0"/>
      <w:divBdr>
        <w:top w:val="none" w:sz="0" w:space="0" w:color="auto"/>
        <w:left w:val="none" w:sz="0" w:space="0" w:color="auto"/>
        <w:bottom w:val="none" w:sz="0" w:space="0" w:color="auto"/>
        <w:right w:val="none" w:sz="0" w:space="0" w:color="auto"/>
      </w:divBdr>
      <w:divsChild>
        <w:div w:id="403383874">
          <w:marLeft w:val="0"/>
          <w:marRight w:val="0"/>
          <w:marTop w:val="0"/>
          <w:marBottom w:val="0"/>
          <w:divBdr>
            <w:top w:val="none" w:sz="0" w:space="0" w:color="auto"/>
            <w:left w:val="none" w:sz="0" w:space="0" w:color="auto"/>
            <w:bottom w:val="none" w:sz="0" w:space="0" w:color="auto"/>
            <w:right w:val="none" w:sz="0" w:space="0" w:color="auto"/>
          </w:divBdr>
          <w:divsChild>
            <w:div w:id="971599510">
              <w:marLeft w:val="0"/>
              <w:marRight w:val="0"/>
              <w:marTop w:val="0"/>
              <w:marBottom w:val="0"/>
              <w:divBdr>
                <w:top w:val="single" w:sz="2" w:space="0" w:color="D9D9E3"/>
                <w:left w:val="single" w:sz="2" w:space="0" w:color="D9D9E3"/>
                <w:bottom w:val="single" w:sz="2" w:space="0" w:color="D9D9E3"/>
                <w:right w:val="single" w:sz="2" w:space="0" w:color="D9D9E3"/>
              </w:divBdr>
              <w:divsChild>
                <w:div w:id="591861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3731336">
          <w:marLeft w:val="0"/>
          <w:marRight w:val="0"/>
          <w:marTop w:val="0"/>
          <w:marBottom w:val="0"/>
          <w:divBdr>
            <w:top w:val="single" w:sz="2" w:space="0" w:color="D9D9E3"/>
            <w:left w:val="single" w:sz="2" w:space="0" w:color="D9D9E3"/>
            <w:bottom w:val="single" w:sz="2" w:space="0" w:color="D9D9E3"/>
            <w:right w:val="single" w:sz="2" w:space="0" w:color="D9D9E3"/>
          </w:divBdr>
          <w:divsChild>
            <w:div w:id="599799554">
              <w:marLeft w:val="0"/>
              <w:marRight w:val="0"/>
              <w:marTop w:val="0"/>
              <w:marBottom w:val="0"/>
              <w:divBdr>
                <w:top w:val="single" w:sz="2" w:space="0" w:color="D9D9E3"/>
                <w:left w:val="single" w:sz="2" w:space="0" w:color="D9D9E3"/>
                <w:bottom w:val="single" w:sz="2" w:space="0" w:color="D9D9E3"/>
                <w:right w:val="single" w:sz="2" w:space="0" w:color="D9D9E3"/>
              </w:divBdr>
              <w:divsChild>
                <w:div w:id="94596041">
                  <w:marLeft w:val="0"/>
                  <w:marRight w:val="0"/>
                  <w:marTop w:val="0"/>
                  <w:marBottom w:val="0"/>
                  <w:divBdr>
                    <w:top w:val="single" w:sz="2" w:space="0" w:color="D9D9E3"/>
                    <w:left w:val="single" w:sz="2" w:space="0" w:color="D9D9E3"/>
                    <w:bottom w:val="single" w:sz="2" w:space="0" w:color="D9D9E3"/>
                    <w:right w:val="single" w:sz="2" w:space="0" w:color="D9D9E3"/>
                  </w:divBdr>
                  <w:divsChild>
                    <w:div w:id="2080518174">
                      <w:marLeft w:val="0"/>
                      <w:marRight w:val="0"/>
                      <w:marTop w:val="0"/>
                      <w:marBottom w:val="0"/>
                      <w:divBdr>
                        <w:top w:val="single" w:sz="2" w:space="0" w:color="D9D9E3"/>
                        <w:left w:val="single" w:sz="2" w:space="0" w:color="D9D9E3"/>
                        <w:bottom w:val="single" w:sz="2" w:space="0" w:color="D9D9E3"/>
                        <w:right w:val="single" w:sz="2" w:space="0" w:color="D9D9E3"/>
                      </w:divBdr>
                      <w:divsChild>
                        <w:div w:id="1828474482">
                          <w:marLeft w:val="0"/>
                          <w:marRight w:val="0"/>
                          <w:marTop w:val="0"/>
                          <w:marBottom w:val="0"/>
                          <w:divBdr>
                            <w:top w:val="single" w:sz="2" w:space="0" w:color="auto"/>
                            <w:left w:val="single" w:sz="2" w:space="0" w:color="auto"/>
                            <w:bottom w:val="single" w:sz="6" w:space="0" w:color="auto"/>
                            <w:right w:val="single" w:sz="2" w:space="0" w:color="auto"/>
                          </w:divBdr>
                          <w:divsChild>
                            <w:div w:id="1846362229">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24563">
                                  <w:marLeft w:val="0"/>
                                  <w:marRight w:val="0"/>
                                  <w:marTop w:val="0"/>
                                  <w:marBottom w:val="0"/>
                                  <w:divBdr>
                                    <w:top w:val="single" w:sz="2" w:space="0" w:color="D9D9E3"/>
                                    <w:left w:val="single" w:sz="2" w:space="0" w:color="D9D9E3"/>
                                    <w:bottom w:val="single" w:sz="2" w:space="0" w:color="D9D9E3"/>
                                    <w:right w:val="single" w:sz="2" w:space="0" w:color="D9D9E3"/>
                                  </w:divBdr>
                                  <w:divsChild>
                                    <w:div w:id="200434492">
                                      <w:marLeft w:val="0"/>
                                      <w:marRight w:val="0"/>
                                      <w:marTop w:val="0"/>
                                      <w:marBottom w:val="0"/>
                                      <w:divBdr>
                                        <w:top w:val="single" w:sz="2" w:space="0" w:color="D9D9E3"/>
                                        <w:left w:val="single" w:sz="2" w:space="0" w:color="D9D9E3"/>
                                        <w:bottom w:val="single" w:sz="2" w:space="0" w:color="D9D9E3"/>
                                        <w:right w:val="single" w:sz="2" w:space="0" w:color="D9D9E3"/>
                                      </w:divBdr>
                                      <w:divsChild>
                                        <w:div w:id="423917647">
                                          <w:marLeft w:val="0"/>
                                          <w:marRight w:val="0"/>
                                          <w:marTop w:val="0"/>
                                          <w:marBottom w:val="0"/>
                                          <w:divBdr>
                                            <w:top w:val="single" w:sz="2" w:space="0" w:color="D9D9E3"/>
                                            <w:left w:val="single" w:sz="2" w:space="0" w:color="D9D9E3"/>
                                            <w:bottom w:val="single" w:sz="2" w:space="0" w:color="D9D9E3"/>
                                            <w:right w:val="single" w:sz="2" w:space="0" w:color="D9D9E3"/>
                                          </w:divBdr>
                                          <w:divsChild>
                                            <w:div w:id="641541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77414138">
      <w:bodyDiv w:val="1"/>
      <w:marLeft w:val="0"/>
      <w:marRight w:val="0"/>
      <w:marTop w:val="0"/>
      <w:marBottom w:val="0"/>
      <w:divBdr>
        <w:top w:val="none" w:sz="0" w:space="0" w:color="auto"/>
        <w:left w:val="none" w:sz="0" w:space="0" w:color="auto"/>
        <w:bottom w:val="none" w:sz="0" w:space="0" w:color="auto"/>
        <w:right w:val="none" w:sz="0" w:space="0" w:color="auto"/>
      </w:divBdr>
      <w:divsChild>
        <w:div w:id="278922724">
          <w:marLeft w:val="0"/>
          <w:marRight w:val="0"/>
          <w:marTop w:val="0"/>
          <w:marBottom w:val="0"/>
          <w:divBdr>
            <w:top w:val="single" w:sz="2" w:space="0" w:color="D9D9E3"/>
            <w:left w:val="single" w:sz="2" w:space="0" w:color="D9D9E3"/>
            <w:bottom w:val="single" w:sz="2" w:space="0" w:color="D9D9E3"/>
            <w:right w:val="single" w:sz="2" w:space="0" w:color="D9D9E3"/>
          </w:divBdr>
          <w:divsChild>
            <w:div w:id="1855877549">
              <w:marLeft w:val="0"/>
              <w:marRight w:val="0"/>
              <w:marTop w:val="0"/>
              <w:marBottom w:val="0"/>
              <w:divBdr>
                <w:top w:val="single" w:sz="2" w:space="0" w:color="D9D9E3"/>
                <w:left w:val="single" w:sz="2" w:space="0" w:color="D9D9E3"/>
                <w:bottom w:val="single" w:sz="2" w:space="0" w:color="D9D9E3"/>
                <w:right w:val="single" w:sz="2" w:space="0" w:color="D9D9E3"/>
              </w:divBdr>
              <w:divsChild>
                <w:div w:id="928848217">
                  <w:marLeft w:val="0"/>
                  <w:marRight w:val="0"/>
                  <w:marTop w:val="0"/>
                  <w:marBottom w:val="0"/>
                  <w:divBdr>
                    <w:top w:val="single" w:sz="2" w:space="0" w:color="D9D9E3"/>
                    <w:left w:val="single" w:sz="2" w:space="0" w:color="D9D9E3"/>
                    <w:bottom w:val="single" w:sz="2" w:space="0" w:color="D9D9E3"/>
                    <w:right w:val="single" w:sz="2" w:space="0" w:color="D9D9E3"/>
                  </w:divBdr>
                  <w:divsChild>
                    <w:div w:id="209726005">
                      <w:marLeft w:val="0"/>
                      <w:marRight w:val="0"/>
                      <w:marTop w:val="0"/>
                      <w:marBottom w:val="0"/>
                      <w:divBdr>
                        <w:top w:val="single" w:sz="2" w:space="0" w:color="D9D9E3"/>
                        <w:left w:val="single" w:sz="2" w:space="0" w:color="D9D9E3"/>
                        <w:bottom w:val="single" w:sz="2" w:space="0" w:color="D9D9E3"/>
                        <w:right w:val="single" w:sz="2" w:space="0" w:color="D9D9E3"/>
                      </w:divBdr>
                      <w:divsChild>
                        <w:div w:id="381446976">
                          <w:marLeft w:val="0"/>
                          <w:marRight w:val="0"/>
                          <w:marTop w:val="0"/>
                          <w:marBottom w:val="0"/>
                          <w:divBdr>
                            <w:top w:val="single" w:sz="2" w:space="0" w:color="auto"/>
                            <w:left w:val="single" w:sz="2" w:space="0" w:color="auto"/>
                            <w:bottom w:val="single" w:sz="6" w:space="0" w:color="auto"/>
                            <w:right w:val="single" w:sz="2" w:space="0" w:color="auto"/>
                          </w:divBdr>
                          <w:divsChild>
                            <w:div w:id="16836870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9213917">
                                  <w:marLeft w:val="0"/>
                                  <w:marRight w:val="0"/>
                                  <w:marTop w:val="0"/>
                                  <w:marBottom w:val="0"/>
                                  <w:divBdr>
                                    <w:top w:val="single" w:sz="2" w:space="0" w:color="D9D9E3"/>
                                    <w:left w:val="single" w:sz="2" w:space="0" w:color="D9D9E3"/>
                                    <w:bottom w:val="single" w:sz="2" w:space="0" w:color="D9D9E3"/>
                                    <w:right w:val="single" w:sz="2" w:space="0" w:color="D9D9E3"/>
                                  </w:divBdr>
                                  <w:divsChild>
                                    <w:div w:id="1631783489">
                                      <w:marLeft w:val="0"/>
                                      <w:marRight w:val="0"/>
                                      <w:marTop w:val="0"/>
                                      <w:marBottom w:val="0"/>
                                      <w:divBdr>
                                        <w:top w:val="single" w:sz="2" w:space="0" w:color="D9D9E3"/>
                                        <w:left w:val="single" w:sz="2" w:space="0" w:color="D9D9E3"/>
                                        <w:bottom w:val="single" w:sz="2" w:space="0" w:color="D9D9E3"/>
                                        <w:right w:val="single" w:sz="2" w:space="0" w:color="D9D9E3"/>
                                      </w:divBdr>
                                      <w:divsChild>
                                        <w:div w:id="717701744">
                                          <w:marLeft w:val="0"/>
                                          <w:marRight w:val="0"/>
                                          <w:marTop w:val="0"/>
                                          <w:marBottom w:val="0"/>
                                          <w:divBdr>
                                            <w:top w:val="single" w:sz="2" w:space="0" w:color="D9D9E3"/>
                                            <w:left w:val="single" w:sz="2" w:space="0" w:color="D9D9E3"/>
                                            <w:bottom w:val="single" w:sz="2" w:space="0" w:color="D9D9E3"/>
                                            <w:right w:val="single" w:sz="2" w:space="0" w:color="D9D9E3"/>
                                          </w:divBdr>
                                          <w:divsChild>
                                            <w:div w:id="1046371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7950168">
                          <w:marLeft w:val="0"/>
                          <w:marRight w:val="0"/>
                          <w:marTop w:val="0"/>
                          <w:marBottom w:val="0"/>
                          <w:divBdr>
                            <w:top w:val="single" w:sz="2" w:space="0" w:color="auto"/>
                            <w:left w:val="single" w:sz="2" w:space="0" w:color="auto"/>
                            <w:bottom w:val="single" w:sz="6" w:space="0" w:color="auto"/>
                            <w:right w:val="single" w:sz="2" w:space="0" w:color="auto"/>
                          </w:divBdr>
                          <w:divsChild>
                            <w:div w:id="1711300479">
                              <w:marLeft w:val="0"/>
                              <w:marRight w:val="0"/>
                              <w:marTop w:val="100"/>
                              <w:marBottom w:val="100"/>
                              <w:divBdr>
                                <w:top w:val="single" w:sz="2" w:space="0" w:color="D9D9E3"/>
                                <w:left w:val="single" w:sz="2" w:space="0" w:color="D9D9E3"/>
                                <w:bottom w:val="single" w:sz="2" w:space="0" w:color="D9D9E3"/>
                                <w:right w:val="single" w:sz="2" w:space="0" w:color="D9D9E3"/>
                              </w:divBdr>
                              <w:divsChild>
                                <w:div w:id="1825775451">
                                  <w:marLeft w:val="0"/>
                                  <w:marRight w:val="0"/>
                                  <w:marTop w:val="0"/>
                                  <w:marBottom w:val="0"/>
                                  <w:divBdr>
                                    <w:top w:val="single" w:sz="2" w:space="0" w:color="D9D9E3"/>
                                    <w:left w:val="single" w:sz="2" w:space="0" w:color="D9D9E3"/>
                                    <w:bottom w:val="single" w:sz="2" w:space="0" w:color="D9D9E3"/>
                                    <w:right w:val="single" w:sz="2" w:space="0" w:color="D9D9E3"/>
                                  </w:divBdr>
                                  <w:divsChild>
                                    <w:div w:id="523591259">
                                      <w:marLeft w:val="0"/>
                                      <w:marRight w:val="0"/>
                                      <w:marTop w:val="0"/>
                                      <w:marBottom w:val="0"/>
                                      <w:divBdr>
                                        <w:top w:val="single" w:sz="2" w:space="0" w:color="D9D9E3"/>
                                        <w:left w:val="single" w:sz="2" w:space="0" w:color="D9D9E3"/>
                                        <w:bottom w:val="single" w:sz="2" w:space="0" w:color="D9D9E3"/>
                                        <w:right w:val="single" w:sz="2" w:space="0" w:color="D9D9E3"/>
                                      </w:divBdr>
                                      <w:divsChild>
                                        <w:div w:id="361588664">
                                          <w:marLeft w:val="0"/>
                                          <w:marRight w:val="0"/>
                                          <w:marTop w:val="0"/>
                                          <w:marBottom w:val="0"/>
                                          <w:divBdr>
                                            <w:top w:val="single" w:sz="2" w:space="0" w:color="D9D9E3"/>
                                            <w:left w:val="single" w:sz="2" w:space="0" w:color="D9D9E3"/>
                                            <w:bottom w:val="single" w:sz="2" w:space="0" w:color="D9D9E3"/>
                                            <w:right w:val="single" w:sz="2" w:space="0" w:color="D9D9E3"/>
                                          </w:divBdr>
                                          <w:divsChild>
                                            <w:div w:id="559099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2265844">
                          <w:marLeft w:val="0"/>
                          <w:marRight w:val="0"/>
                          <w:marTop w:val="0"/>
                          <w:marBottom w:val="0"/>
                          <w:divBdr>
                            <w:top w:val="single" w:sz="2" w:space="0" w:color="auto"/>
                            <w:left w:val="single" w:sz="2" w:space="0" w:color="auto"/>
                            <w:bottom w:val="single" w:sz="6" w:space="0" w:color="auto"/>
                            <w:right w:val="single" w:sz="2" w:space="0" w:color="auto"/>
                          </w:divBdr>
                          <w:divsChild>
                            <w:div w:id="88626387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686012">
                                  <w:marLeft w:val="0"/>
                                  <w:marRight w:val="0"/>
                                  <w:marTop w:val="0"/>
                                  <w:marBottom w:val="0"/>
                                  <w:divBdr>
                                    <w:top w:val="single" w:sz="2" w:space="0" w:color="D9D9E3"/>
                                    <w:left w:val="single" w:sz="2" w:space="0" w:color="D9D9E3"/>
                                    <w:bottom w:val="single" w:sz="2" w:space="0" w:color="D9D9E3"/>
                                    <w:right w:val="single" w:sz="2" w:space="0" w:color="D9D9E3"/>
                                  </w:divBdr>
                                  <w:divsChild>
                                    <w:div w:id="1346634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2436257">
                                  <w:marLeft w:val="0"/>
                                  <w:marRight w:val="0"/>
                                  <w:marTop w:val="0"/>
                                  <w:marBottom w:val="0"/>
                                  <w:divBdr>
                                    <w:top w:val="single" w:sz="2" w:space="0" w:color="D9D9E3"/>
                                    <w:left w:val="single" w:sz="2" w:space="0" w:color="D9D9E3"/>
                                    <w:bottom w:val="single" w:sz="2" w:space="0" w:color="D9D9E3"/>
                                    <w:right w:val="single" w:sz="2" w:space="0" w:color="D9D9E3"/>
                                  </w:divBdr>
                                  <w:divsChild>
                                    <w:div w:id="587231092">
                                      <w:marLeft w:val="0"/>
                                      <w:marRight w:val="0"/>
                                      <w:marTop w:val="0"/>
                                      <w:marBottom w:val="0"/>
                                      <w:divBdr>
                                        <w:top w:val="single" w:sz="2" w:space="0" w:color="D9D9E3"/>
                                        <w:left w:val="single" w:sz="2" w:space="0" w:color="D9D9E3"/>
                                        <w:bottom w:val="single" w:sz="2" w:space="0" w:color="D9D9E3"/>
                                        <w:right w:val="single" w:sz="2" w:space="0" w:color="D9D9E3"/>
                                      </w:divBdr>
                                      <w:divsChild>
                                        <w:div w:id="2028753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86108690">
          <w:marLeft w:val="0"/>
          <w:marRight w:val="0"/>
          <w:marTop w:val="0"/>
          <w:marBottom w:val="0"/>
          <w:divBdr>
            <w:top w:val="none" w:sz="0" w:space="0" w:color="auto"/>
            <w:left w:val="none" w:sz="0" w:space="0" w:color="auto"/>
            <w:bottom w:val="none" w:sz="0" w:space="0" w:color="auto"/>
            <w:right w:val="none" w:sz="0" w:space="0" w:color="auto"/>
          </w:divBdr>
          <w:divsChild>
            <w:div w:id="603342932">
              <w:marLeft w:val="0"/>
              <w:marRight w:val="0"/>
              <w:marTop w:val="0"/>
              <w:marBottom w:val="0"/>
              <w:divBdr>
                <w:top w:val="single" w:sz="2" w:space="0" w:color="D9D9E3"/>
                <w:left w:val="single" w:sz="2" w:space="0" w:color="D9D9E3"/>
                <w:bottom w:val="single" w:sz="2" w:space="0" w:color="D9D9E3"/>
                <w:right w:val="single" w:sz="2" w:space="0" w:color="D9D9E3"/>
              </w:divBdr>
              <w:divsChild>
                <w:div w:id="145827756">
                  <w:marLeft w:val="0"/>
                  <w:marRight w:val="0"/>
                  <w:marTop w:val="0"/>
                  <w:marBottom w:val="0"/>
                  <w:divBdr>
                    <w:top w:val="single" w:sz="2" w:space="0" w:color="D9D9E3"/>
                    <w:left w:val="single" w:sz="2" w:space="0" w:color="D9D9E3"/>
                    <w:bottom w:val="single" w:sz="2" w:space="0" w:color="D9D9E3"/>
                    <w:right w:val="single" w:sz="2" w:space="0" w:color="D9D9E3"/>
                  </w:divBdr>
                </w:div>
                <w:div w:id="199649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28556">
      <w:bodyDiv w:val="1"/>
      <w:marLeft w:val="0"/>
      <w:marRight w:val="0"/>
      <w:marTop w:val="0"/>
      <w:marBottom w:val="0"/>
      <w:divBdr>
        <w:top w:val="none" w:sz="0" w:space="0" w:color="auto"/>
        <w:left w:val="none" w:sz="0" w:space="0" w:color="auto"/>
        <w:bottom w:val="none" w:sz="0" w:space="0" w:color="auto"/>
        <w:right w:val="none" w:sz="0" w:space="0" w:color="auto"/>
      </w:divBdr>
      <w:divsChild>
        <w:div w:id="1227493970">
          <w:marLeft w:val="0"/>
          <w:marRight w:val="0"/>
          <w:marTop w:val="0"/>
          <w:marBottom w:val="0"/>
          <w:divBdr>
            <w:top w:val="single" w:sz="2" w:space="0" w:color="auto"/>
            <w:left w:val="single" w:sz="2" w:space="0" w:color="auto"/>
            <w:bottom w:val="single" w:sz="6" w:space="0" w:color="auto"/>
            <w:right w:val="single" w:sz="2" w:space="0" w:color="auto"/>
          </w:divBdr>
          <w:divsChild>
            <w:div w:id="149856837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1755506">
                  <w:marLeft w:val="0"/>
                  <w:marRight w:val="0"/>
                  <w:marTop w:val="0"/>
                  <w:marBottom w:val="0"/>
                  <w:divBdr>
                    <w:top w:val="single" w:sz="2" w:space="0" w:color="D9D9E3"/>
                    <w:left w:val="single" w:sz="2" w:space="0" w:color="D9D9E3"/>
                    <w:bottom w:val="single" w:sz="2" w:space="0" w:color="D9D9E3"/>
                    <w:right w:val="single" w:sz="2" w:space="0" w:color="D9D9E3"/>
                  </w:divBdr>
                  <w:divsChild>
                    <w:div w:id="652681725">
                      <w:marLeft w:val="0"/>
                      <w:marRight w:val="0"/>
                      <w:marTop w:val="0"/>
                      <w:marBottom w:val="0"/>
                      <w:divBdr>
                        <w:top w:val="single" w:sz="2" w:space="0" w:color="D9D9E3"/>
                        <w:left w:val="single" w:sz="2" w:space="0" w:color="D9D9E3"/>
                        <w:bottom w:val="single" w:sz="2" w:space="0" w:color="D9D9E3"/>
                        <w:right w:val="single" w:sz="2" w:space="0" w:color="D9D9E3"/>
                      </w:divBdr>
                      <w:divsChild>
                        <w:div w:id="2010788301">
                          <w:marLeft w:val="0"/>
                          <w:marRight w:val="0"/>
                          <w:marTop w:val="0"/>
                          <w:marBottom w:val="0"/>
                          <w:divBdr>
                            <w:top w:val="single" w:sz="2" w:space="0" w:color="D9D9E3"/>
                            <w:left w:val="single" w:sz="2" w:space="0" w:color="D9D9E3"/>
                            <w:bottom w:val="single" w:sz="2" w:space="0" w:color="D9D9E3"/>
                            <w:right w:val="single" w:sz="2" w:space="0" w:color="D9D9E3"/>
                          </w:divBdr>
                          <w:divsChild>
                            <w:div w:id="1359769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74555438">
          <w:marLeft w:val="0"/>
          <w:marRight w:val="0"/>
          <w:marTop w:val="0"/>
          <w:marBottom w:val="0"/>
          <w:divBdr>
            <w:top w:val="single" w:sz="2" w:space="0" w:color="auto"/>
            <w:left w:val="single" w:sz="2" w:space="0" w:color="auto"/>
            <w:bottom w:val="single" w:sz="6" w:space="0" w:color="auto"/>
            <w:right w:val="single" w:sz="2" w:space="0" w:color="auto"/>
          </w:divBdr>
          <w:divsChild>
            <w:div w:id="1485078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032268">
                  <w:marLeft w:val="0"/>
                  <w:marRight w:val="0"/>
                  <w:marTop w:val="0"/>
                  <w:marBottom w:val="0"/>
                  <w:divBdr>
                    <w:top w:val="single" w:sz="2" w:space="0" w:color="D9D9E3"/>
                    <w:left w:val="single" w:sz="2" w:space="0" w:color="D9D9E3"/>
                    <w:bottom w:val="single" w:sz="2" w:space="0" w:color="D9D9E3"/>
                    <w:right w:val="single" w:sz="2" w:space="0" w:color="D9D9E3"/>
                  </w:divBdr>
                  <w:divsChild>
                    <w:div w:id="1312560392">
                      <w:marLeft w:val="0"/>
                      <w:marRight w:val="0"/>
                      <w:marTop w:val="0"/>
                      <w:marBottom w:val="0"/>
                      <w:divBdr>
                        <w:top w:val="single" w:sz="2" w:space="0" w:color="D9D9E3"/>
                        <w:left w:val="single" w:sz="2" w:space="0" w:color="D9D9E3"/>
                        <w:bottom w:val="single" w:sz="2" w:space="0" w:color="D9D9E3"/>
                        <w:right w:val="single" w:sz="2" w:space="0" w:color="D9D9E3"/>
                      </w:divBdr>
                      <w:divsChild>
                        <w:div w:id="1534418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2080309">
      <w:bodyDiv w:val="1"/>
      <w:marLeft w:val="0"/>
      <w:marRight w:val="0"/>
      <w:marTop w:val="0"/>
      <w:marBottom w:val="0"/>
      <w:divBdr>
        <w:top w:val="none" w:sz="0" w:space="0" w:color="auto"/>
        <w:left w:val="none" w:sz="0" w:space="0" w:color="auto"/>
        <w:bottom w:val="none" w:sz="0" w:space="0" w:color="auto"/>
        <w:right w:val="none" w:sz="0" w:space="0" w:color="auto"/>
      </w:divBdr>
    </w:div>
    <w:div w:id="1975402035">
      <w:bodyDiv w:val="1"/>
      <w:marLeft w:val="0"/>
      <w:marRight w:val="0"/>
      <w:marTop w:val="0"/>
      <w:marBottom w:val="0"/>
      <w:divBdr>
        <w:top w:val="none" w:sz="0" w:space="0" w:color="auto"/>
        <w:left w:val="none" w:sz="0" w:space="0" w:color="auto"/>
        <w:bottom w:val="none" w:sz="0" w:space="0" w:color="auto"/>
        <w:right w:val="none" w:sz="0" w:space="0" w:color="auto"/>
      </w:divBdr>
    </w:div>
    <w:div w:id="2128114887">
      <w:bodyDiv w:val="1"/>
      <w:marLeft w:val="0"/>
      <w:marRight w:val="0"/>
      <w:marTop w:val="0"/>
      <w:marBottom w:val="0"/>
      <w:divBdr>
        <w:top w:val="none" w:sz="0" w:space="0" w:color="auto"/>
        <w:left w:val="none" w:sz="0" w:space="0" w:color="auto"/>
        <w:bottom w:val="none" w:sz="0" w:space="0" w:color="auto"/>
        <w:right w:val="none" w:sz="0" w:space="0" w:color="auto"/>
      </w:divBdr>
      <w:divsChild>
        <w:div w:id="617417929">
          <w:marLeft w:val="0"/>
          <w:marRight w:val="0"/>
          <w:marTop w:val="0"/>
          <w:marBottom w:val="0"/>
          <w:divBdr>
            <w:top w:val="single" w:sz="2" w:space="0" w:color="auto"/>
            <w:left w:val="single" w:sz="2" w:space="0" w:color="auto"/>
            <w:bottom w:val="single" w:sz="6" w:space="0" w:color="auto"/>
            <w:right w:val="single" w:sz="2" w:space="0" w:color="auto"/>
          </w:divBdr>
          <w:divsChild>
            <w:div w:id="762067116">
              <w:marLeft w:val="0"/>
              <w:marRight w:val="0"/>
              <w:marTop w:val="100"/>
              <w:marBottom w:val="100"/>
              <w:divBdr>
                <w:top w:val="single" w:sz="2" w:space="0" w:color="D9D9E3"/>
                <w:left w:val="single" w:sz="2" w:space="0" w:color="D9D9E3"/>
                <w:bottom w:val="single" w:sz="2" w:space="0" w:color="D9D9E3"/>
                <w:right w:val="single" w:sz="2" w:space="0" w:color="D9D9E3"/>
              </w:divBdr>
              <w:divsChild>
                <w:div w:id="417601542">
                  <w:marLeft w:val="0"/>
                  <w:marRight w:val="0"/>
                  <w:marTop w:val="0"/>
                  <w:marBottom w:val="0"/>
                  <w:divBdr>
                    <w:top w:val="single" w:sz="2" w:space="0" w:color="D9D9E3"/>
                    <w:left w:val="single" w:sz="2" w:space="0" w:color="D9D9E3"/>
                    <w:bottom w:val="single" w:sz="2" w:space="0" w:color="D9D9E3"/>
                    <w:right w:val="single" w:sz="2" w:space="0" w:color="D9D9E3"/>
                  </w:divBdr>
                  <w:divsChild>
                    <w:div w:id="857239097">
                      <w:marLeft w:val="0"/>
                      <w:marRight w:val="0"/>
                      <w:marTop w:val="0"/>
                      <w:marBottom w:val="0"/>
                      <w:divBdr>
                        <w:top w:val="single" w:sz="2" w:space="0" w:color="D9D9E3"/>
                        <w:left w:val="single" w:sz="2" w:space="0" w:color="D9D9E3"/>
                        <w:bottom w:val="single" w:sz="2" w:space="0" w:color="D9D9E3"/>
                        <w:right w:val="single" w:sz="2" w:space="0" w:color="D9D9E3"/>
                      </w:divBdr>
                      <w:divsChild>
                        <w:div w:id="1119488549">
                          <w:marLeft w:val="0"/>
                          <w:marRight w:val="0"/>
                          <w:marTop w:val="0"/>
                          <w:marBottom w:val="0"/>
                          <w:divBdr>
                            <w:top w:val="single" w:sz="2" w:space="0" w:color="D9D9E3"/>
                            <w:left w:val="single" w:sz="2" w:space="0" w:color="D9D9E3"/>
                            <w:bottom w:val="single" w:sz="2" w:space="0" w:color="D9D9E3"/>
                            <w:right w:val="single" w:sz="2" w:space="0" w:color="D9D9E3"/>
                          </w:divBdr>
                          <w:divsChild>
                            <w:div w:id="1378235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B62D6-9F3E-4896-BDF7-88704CA6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6957</Words>
  <Characters>39661</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dc:creator>
  <cp:keywords/>
  <dc:description/>
  <cp:lastModifiedBy>alexandra culica</cp:lastModifiedBy>
  <cp:revision>4</cp:revision>
  <dcterms:created xsi:type="dcterms:W3CDTF">2023-01-18T10:46:00Z</dcterms:created>
  <dcterms:modified xsi:type="dcterms:W3CDTF">2023-02-25T21:18:00Z</dcterms:modified>
</cp:coreProperties>
</file>