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34BEB5" w14:textId="77777777" w:rsidR="00834FB6" w:rsidRPr="008170AC" w:rsidRDefault="00834FB6" w:rsidP="00834FB6">
      <w:pPr>
        <w:spacing w:line="600" w:lineRule="auto"/>
        <w:jc w:val="center"/>
        <w:rPr>
          <w:rFonts w:ascii="Arial" w:hAnsi="Arial" w:cs="Arial"/>
          <w:b/>
        </w:rPr>
      </w:pPr>
      <w:r w:rsidRPr="008170AC">
        <w:rPr>
          <w:rFonts w:ascii="Arial" w:hAnsi="Arial" w:cs="Arial"/>
          <w:b/>
        </w:rPr>
        <w:t>Have we felt the full impact of post modernism in branding?</w:t>
      </w:r>
    </w:p>
    <w:p w14:paraId="04CC33AD" w14:textId="77777777" w:rsidR="00834FB6" w:rsidRDefault="00834FB6" w:rsidP="0009596F">
      <w:pPr>
        <w:spacing w:line="600" w:lineRule="auto"/>
        <w:jc w:val="center"/>
        <w:rPr>
          <w:rFonts w:ascii="Arial" w:hAnsi="Arial" w:cs="Arial"/>
        </w:rPr>
      </w:pPr>
    </w:p>
    <w:p w14:paraId="447268A1" w14:textId="77777777" w:rsidR="00834FB6" w:rsidRDefault="00834FB6" w:rsidP="0009596F">
      <w:pPr>
        <w:spacing w:line="600" w:lineRule="auto"/>
        <w:jc w:val="center"/>
        <w:rPr>
          <w:rFonts w:ascii="Arial" w:hAnsi="Arial" w:cs="Arial"/>
        </w:rPr>
      </w:pPr>
    </w:p>
    <w:p w14:paraId="41BB7CA0" w14:textId="77777777" w:rsidR="00834FB6" w:rsidRDefault="00834FB6" w:rsidP="0009596F">
      <w:pPr>
        <w:spacing w:line="600" w:lineRule="auto"/>
        <w:jc w:val="center"/>
        <w:rPr>
          <w:rFonts w:ascii="Arial" w:hAnsi="Arial" w:cs="Arial"/>
        </w:rPr>
      </w:pPr>
    </w:p>
    <w:p w14:paraId="7BC6FFD4" w14:textId="77777777" w:rsidR="00834FB6" w:rsidRDefault="00834FB6" w:rsidP="0009596F">
      <w:pPr>
        <w:spacing w:line="600" w:lineRule="auto"/>
        <w:jc w:val="center"/>
        <w:rPr>
          <w:rFonts w:ascii="Arial" w:hAnsi="Arial" w:cs="Arial"/>
        </w:rPr>
      </w:pPr>
    </w:p>
    <w:p w14:paraId="2CF9F370" w14:textId="072B8E28" w:rsidR="004F033F" w:rsidRPr="008170AC" w:rsidRDefault="004F033F" w:rsidP="0009596F">
      <w:pPr>
        <w:spacing w:line="600" w:lineRule="auto"/>
        <w:jc w:val="center"/>
        <w:rPr>
          <w:rFonts w:ascii="Arial" w:hAnsi="Arial" w:cs="Arial"/>
        </w:rPr>
      </w:pPr>
      <w:r w:rsidRPr="008170AC">
        <w:rPr>
          <w:rFonts w:ascii="Arial" w:hAnsi="Arial" w:cs="Arial"/>
        </w:rPr>
        <w:t>Gabriella Bond</w:t>
      </w:r>
      <w:r w:rsidR="00770A6A">
        <w:rPr>
          <w:rFonts w:ascii="Arial" w:hAnsi="Arial" w:cs="Arial"/>
        </w:rPr>
        <w:t xml:space="preserve"> </w:t>
      </w:r>
      <w:r w:rsidR="00AA4074">
        <w:rPr>
          <w:rFonts w:ascii="Arial" w:hAnsi="Arial" w:cs="Arial"/>
        </w:rPr>
        <w:t>(</w:t>
      </w:r>
      <w:r w:rsidR="00770A6A">
        <w:rPr>
          <w:rFonts w:ascii="Arial" w:hAnsi="Arial" w:cs="Arial"/>
        </w:rPr>
        <w:t>P146184</w:t>
      </w:r>
      <w:r w:rsidR="00AA4074">
        <w:rPr>
          <w:rFonts w:ascii="Arial" w:hAnsi="Arial" w:cs="Arial"/>
        </w:rPr>
        <w:t>)</w:t>
      </w:r>
    </w:p>
    <w:p w14:paraId="41289263" w14:textId="4EAFCF5F" w:rsidR="004F033F" w:rsidRPr="008170AC" w:rsidRDefault="004F033F" w:rsidP="0009596F">
      <w:pPr>
        <w:spacing w:line="600" w:lineRule="auto"/>
        <w:jc w:val="center"/>
        <w:rPr>
          <w:rFonts w:ascii="Arial" w:hAnsi="Arial" w:cs="Arial"/>
        </w:rPr>
      </w:pPr>
      <w:r w:rsidRPr="008170AC">
        <w:rPr>
          <w:rFonts w:ascii="Arial" w:hAnsi="Arial" w:cs="Arial"/>
        </w:rPr>
        <w:t>BA (Hons) Graphic Design</w:t>
      </w:r>
    </w:p>
    <w:p w14:paraId="49B343BB" w14:textId="0E4EB1BB" w:rsidR="004F033F" w:rsidRPr="008170AC" w:rsidRDefault="0009596F" w:rsidP="0009596F">
      <w:pPr>
        <w:spacing w:line="600" w:lineRule="auto"/>
        <w:jc w:val="center"/>
        <w:rPr>
          <w:rFonts w:ascii="Arial" w:hAnsi="Arial" w:cs="Arial"/>
        </w:rPr>
      </w:pPr>
      <w:r>
        <w:rPr>
          <w:rFonts w:ascii="Arial" w:hAnsi="Arial" w:cs="Arial"/>
        </w:rPr>
        <w:t xml:space="preserve">Tutor: </w:t>
      </w:r>
      <w:r w:rsidR="004F033F" w:rsidRPr="008170AC">
        <w:rPr>
          <w:rFonts w:ascii="Arial" w:hAnsi="Arial" w:cs="Arial"/>
        </w:rPr>
        <w:t>Harry Richmond</w:t>
      </w:r>
    </w:p>
    <w:p w14:paraId="5EE57162" w14:textId="275D5410" w:rsidR="001B6C75" w:rsidRPr="008170AC" w:rsidRDefault="0009596F" w:rsidP="0009596F">
      <w:pPr>
        <w:spacing w:line="600" w:lineRule="auto"/>
        <w:jc w:val="center"/>
        <w:rPr>
          <w:rFonts w:ascii="Arial" w:hAnsi="Arial" w:cs="Arial"/>
          <w:b/>
        </w:rPr>
      </w:pPr>
      <w:r w:rsidRPr="008170AC">
        <w:rPr>
          <w:rFonts w:ascii="Arial" w:hAnsi="Arial" w:cs="Arial"/>
        </w:rPr>
        <w:t>Word Count: 5380</w:t>
      </w:r>
    </w:p>
    <w:p w14:paraId="41B4FB6D" w14:textId="77777777" w:rsidR="001B6C75" w:rsidRPr="008170AC" w:rsidRDefault="001B6C75" w:rsidP="0009596F">
      <w:pPr>
        <w:spacing w:line="600" w:lineRule="auto"/>
        <w:rPr>
          <w:rFonts w:ascii="Arial" w:hAnsi="Arial" w:cs="Arial"/>
          <w:b/>
        </w:rPr>
      </w:pPr>
    </w:p>
    <w:p w14:paraId="7DA3F9A1" w14:textId="77777777" w:rsidR="00834FB6" w:rsidRDefault="00834FB6" w:rsidP="00834FB6">
      <w:pPr>
        <w:spacing w:line="600" w:lineRule="auto"/>
        <w:jc w:val="center"/>
        <w:rPr>
          <w:rFonts w:ascii="Arial" w:hAnsi="Arial" w:cs="Arial"/>
          <w:b/>
        </w:rPr>
      </w:pPr>
    </w:p>
    <w:p w14:paraId="7767687E" w14:textId="77777777" w:rsidR="00834FB6" w:rsidRDefault="00834FB6" w:rsidP="00834FB6">
      <w:pPr>
        <w:spacing w:line="600" w:lineRule="auto"/>
        <w:jc w:val="center"/>
        <w:rPr>
          <w:rFonts w:ascii="Arial" w:hAnsi="Arial" w:cs="Arial"/>
          <w:b/>
        </w:rPr>
      </w:pPr>
    </w:p>
    <w:p w14:paraId="5DCFF40D" w14:textId="77777777" w:rsidR="00834FB6" w:rsidRDefault="00834FB6" w:rsidP="00834FB6">
      <w:pPr>
        <w:spacing w:line="600" w:lineRule="auto"/>
        <w:jc w:val="center"/>
        <w:rPr>
          <w:rFonts w:ascii="Arial" w:hAnsi="Arial" w:cs="Arial"/>
          <w:b/>
        </w:rPr>
      </w:pPr>
    </w:p>
    <w:p w14:paraId="5EADA50B" w14:textId="77777777" w:rsidR="00834FB6" w:rsidRDefault="00834FB6" w:rsidP="00834FB6">
      <w:pPr>
        <w:spacing w:line="600" w:lineRule="auto"/>
        <w:jc w:val="center"/>
        <w:rPr>
          <w:rFonts w:ascii="Arial" w:hAnsi="Arial" w:cs="Arial"/>
          <w:b/>
        </w:rPr>
      </w:pPr>
    </w:p>
    <w:p w14:paraId="6B58E984" w14:textId="77777777" w:rsidR="00F04998" w:rsidRPr="008170AC" w:rsidRDefault="00F04998" w:rsidP="0009596F">
      <w:pPr>
        <w:spacing w:line="600" w:lineRule="auto"/>
        <w:jc w:val="center"/>
        <w:rPr>
          <w:rFonts w:ascii="Arial" w:hAnsi="Arial" w:cs="Arial"/>
        </w:rPr>
      </w:pPr>
    </w:p>
    <w:p w14:paraId="0905B048" w14:textId="215079CC" w:rsidR="000708CC" w:rsidRPr="008170AC" w:rsidRDefault="004F033F" w:rsidP="0009596F">
      <w:pPr>
        <w:spacing w:line="600" w:lineRule="auto"/>
        <w:jc w:val="center"/>
        <w:rPr>
          <w:rFonts w:ascii="Arial" w:hAnsi="Arial" w:cs="Arial"/>
          <w:b/>
        </w:rPr>
      </w:pPr>
      <w:r w:rsidRPr="008170AC">
        <w:rPr>
          <w:rFonts w:ascii="Arial" w:hAnsi="Arial" w:cs="Arial"/>
          <w:b/>
        </w:rPr>
        <w:br w:type="page"/>
      </w:r>
    </w:p>
    <w:p w14:paraId="058929B6" w14:textId="39F6F8FA" w:rsidR="00E021EC" w:rsidRPr="00834FB6" w:rsidRDefault="00834FB6" w:rsidP="00297D08">
      <w:pPr>
        <w:spacing w:line="600" w:lineRule="auto"/>
        <w:rPr>
          <w:rFonts w:ascii="Arial" w:hAnsi="Arial" w:cs="Arial"/>
          <w:b/>
        </w:rPr>
      </w:pPr>
      <w:r>
        <w:rPr>
          <w:rFonts w:ascii="Arial" w:hAnsi="Arial" w:cs="Arial"/>
          <w:b/>
        </w:rPr>
        <w:lastRenderedPageBreak/>
        <w:t>Table of Contents</w:t>
      </w:r>
      <w:r w:rsidR="001B6C75" w:rsidRPr="00834FB6">
        <w:rPr>
          <w:rFonts w:ascii="Arial" w:hAnsi="Arial" w:cs="Arial"/>
          <w:b/>
        </w:rPr>
        <w:t xml:space="preserve"> </w:t>
      </w:r>
    </w:p>
    <w:p w14:paraId="4E926322" w14:textId="601BA44A" w:rsidR="0046690D" w:rsidRPr="008170AC" w:rsidRDefault="0046690D" w:rsidP="00297D08">
      <w:pPr>
        <w:spacing w:line="600" w:lineRule="auto"/>
        <w:rPr>
          <w:rFonts w:ascii="Arial" w:hAnsi="Arial" w:cs="Arial"/>
        </w:rPr>
      </w:pPr>
    </w:p>
    <w:p w14:paraId="1F7A9429" w14:textId="77777777" w:rsidR="004F033F" w:rsidRDefault="00297D08" w:rsidP="00297D08">
      <w:pPr>
        <w:spacing w:line="600" w:lineRule="auto"/>
        <w:rPr>
          <w:rFonts w:ascii="Arial" w:hAnsi="Arial" w:cs="Arial"/>
        </w:rPr>
      </w:pPr>
      <w:r>
        <w:rPr>
          <w:rFonts w:ascii="Arial" w:hAnsi="Arial" w:cs="Arial"/>
        </w:rPr>
        <w:t>Introduction</w:t>
      </w:r>
      <w:r w:rsidR="00AE16E5">
        <w:rPr>
          <w:rFonts w:ascii="Arial" w:hAnsi="Arial" w:cs="Arial"/>
        </w:rPr>
        <w:t>…………………………………………………………………………………</w:t>
      </w:r>
      <w:r w:rsidR="00B9667E">
        <w:rPr>
          <w:rFonts w:ascii="Arial" w:hAnsi="Arial" w:cs="Arial"/>
        </w:rPr>
        <w:t>3</w:t>
      </w:r>
    </w:p>
    <w:p w14:paraId="2C5662AC" w14:textId="09141BC2" w:rsidR="00297D08" w:rsidRDefault="00297D08" w:rsidP="00297D08">
      <w:pPr>
        <w:spacing w:line="600" w:lineRule="auto"/>
        <w:rPr>
          <w:rFonts w:ascii="Arial" w:hAnsi="Arial" w:cs="Arial"/>
        </w:rPr>
      </w:pPr>
    </w:p>
    <w:p w14:paraId="63798896" w14:textId="0D86CC0F" w:rsidR="00297D08" w:rsidRDefault="00B9667E" w:rsidP="00297D08">
      <w:pPr>
        <w:spacing w:line="600" w:lineRule="auto"/>
        <w:rPr>
          <w:rFonts w:ascii="Arial" w:hAnsi="Arial" w:cs="Arial"/>
        </w:rPr>
      </w:pPr>
      <w:r>
        <w:rPr>
          <w:rFonts w:ascii="Arial" w:hAnsi="Arial" w:cs="Arial"/>
        </w:rPr>
        <w:t xml:space="preserve">Chapter One – </w:t>
      </w:r>
      <w:r w:rsidRPr="00B9667E">
        <w:rPr>
          <w:rFonts w:ascii="Arial" w:hAnsi="Arial" w:cs="Arial"/>
        </w:rPr>
        <w:t>Branding during the Modernist era</w:t>
      </w:r>
      <w:r w:rsidR="00AE16E5">
        <w:rPr>
          <w:rFonts w:ascii="Arial" w:hAnsi="Arial" w:cs="Arial"/>
        </w:rPr>
        <w:t>…………………………………….</w:t>
      </w:r>
      <w:r>
        <w:rPr>
          <w:rFonts w:ascii="Arial" w:hAnsi="Arial" w:cs="Arial"/>
        </w:rPr>
        <w:t xml:space="preserve">7 </w:t>
      </w:r>
    </w:p>
    <w:p w14:paraId="040BD02D" w14:textId="543E1168" w:rsidR="00297D08" w:rsidRDefault="00297D08" w:rsidP="00297D08">
      <w:pPr>
        <w:spacing w:line="600" w:lineRule="auto"/>
        <w:rPr>
          <w:rFonts w:ascii="Arial" w:hAnsi="Arial" w:cs="Arial"/>
        </w:rPr>
      </w:pPr>
    </w:p>
    <w:p w14:paraId="6C2EB26C" w14:textId="5A9E0B33" w:rsidR="00297D08" w:rsidRDefault="00B9667E" w:rsidP="00297D08">
      <w:pPr>
        <w:spacing w:line="600" w:lineRule="auto"/>
        <w:rPr>
          <w:rFonts w:ascii="Arial" w:hAnsi="Arial" w:cs="Arial"/>
        </w:rPr>
      </w:pPr>
      <w:r>
        <w:rPr>
          <w:rFonts w:ascii="Arial" w:hAnsi="Arial" w:cs="Arial"/>
        </w:rPr>
        <w:t xml:space="preserve">Chapter Two – </w:t>
      </w:r>
      <w:r w:rsidRPr="00B9667E">
        <w:rPr>
          <w:rFonts w:ascii="Arial" w:hAnsi="Arial" w:cs="Arial"/>
        </w:rPr>
        <w:t>Movements away from the principles of Modernism</w:t>
      </w:r>
      <w:proofErr w:type="gramStart"/>
      <w:r w:rsidR="00AE16E5">
        <w:rPr>
          <w:rFonts w:ascii="Arial" w:hAnsi="Arial" w:cs="Arial"/>
        </w:rPr>
        <w:t>………………</w:t>
      </w:r>
      <w:proofErr w:type="gramEnd"/>
      <w:r w:rsidR="00AE16E5">
        <w:rPr>
          <w:rFonts w:ascii="Arial" w:hAnsi="Arial" w:cs="Arial"/>
        </w:rPr>
        <w:t>..</w:t>
      </w:r>
      <w:r w:rsidR="00E324AB">
        <w:rPr>
          <w:rFonts w:ascii="Arial" w:hAnsi="Arial" w:cs="Arial"/>
        </w:rPr>
        <w:t>16</w:t>
      </w:r>
    </w:p>
    <w:p w14:paraId="21663ED6" w14:textId="6A856A50" w:rsidR="00297D08" w:rsidRDefault="00297D08" w:rsidP="00297D08">
      <w:pPr>
        <w:spacing w:line="600" w:lineRule="auto"/>
        <w:rPr>
          <w:rFonts w:ascii="Arial" w:hAnsi="Arial" w:cs="Arial"/>
        </w:rPr>
      </w:pPr>
    </w:p>
    <w:p w14:paraId="1B4C5F59" w14:textId="1CC179C0" w:rsidR="00297D08" w:rsidRDefault="00297D08" w:rsidP="00297D08">
      <w:pPr>
        <w:spacing w:line="600" w:lineRule="auto"/>
        <w:rPr>
          <w:rFonts w:ascii="Arial" w:hAnsi="Arial" w:cs="Arial"/>
        </w:rPr>
      </w:pPr>
      <w:r>
        <w:rPr>
          <w:rFonts w:ascii="Arial" w:hAnsi="Arial" w:cs="Arial"/>
        </w:rPr>
        <w:t>Conclusion</w:t>
      </w:r>
      <w:r w:rsidR="00AE16E5">
        <w:rPr>
          <w:rFonts w:ascii="Arial" w:hAnsi="Arial" w:cs="Arial"/>
        </w:rPr>
        <w:t>…………………………………………………………………………………</w:t>
      </w:r>
      <w:r w:rsidR="00E324AB">
        <w:rPr>
          <w:rFonts w:ascii="Arial" w:hAnsi="Arial" w:cs="Arial"/>
        </w:rPr>
        <w:t>25</w:t>
      </w:r>
    </w:p>
    <w:p w14:paraId="45686B14" w14:textId="505CAECF" w:rsidR="00E324AB" w:rsidRDefault="00E324AB" w:rsidP="00297D08">
      <w:pPr>
        <w:spacing w:line="600" w:lineRule="auto"/>
        <w:rPr>
          <w:rFonts w:ascii="Arial" w:hAnsi="Arial" w:cs="Arial"/>
        </w:rPr>
      </w:pPr>
    </w:p>
    <w:p w14:paraId="0EAB174A" w14:textId="156DA14F" w:rsidR="00E324AB" w:rsidRDefault="00E324AB" w:rsidP="00297D08">
      <w:pPr>
        <w:spacing w:line="600" w:lineRule="auto"/>
        <w:rPr>
          <w:rFonts w:ascii="Arial" w:hAnsi="Arial" w:cs="Arial"/>
        </w:rPr>
      </w:pPr>
      <w:r>
        <w:rPr>
          <w:rFonts w:ascii="Arial" w:hAnsi="Arial" w:cs="Arial"/>
        </w:rPr>
        <w:t>Reference</w:t>
      </w:r>
      <w:r w:rsidR="00BA08B1">
        <w:rPr>
          <w:rFonts w:ascii="Arial" w:hAnsi="Arial" w:cs="Arial"/>
        </w:rPr>
        <w:t>s</w:t>
      </w:r>
      <w:r>
        <w:rPr>
          <w:rFonts w:ascii="Arial" w:hAnsi="Arial" w:cs="Arial"/>
        </w:rPr>
        <w:t xml:space="preserve"> and Bibliography……………………………………………………………</w:t>
      </w:r>
      <w:r w:rsidR="00BA08B1">
        <w:rPr>
          <w:rFonts w:ascii="Arial" w:hAnsi="Arial" w:cs="Arial"/>
        </w:rPr>
        <w:t>30</w:t>
      </w:r>
    </w:p>
    <w:p w14:paraId="3C056747" w14:textId="45CBDD2E" w:rsidR="00297D08" w:rsidRPr="008170AC" w:rsidRDefault="00297D08" w:rsidP="00297D08">
      <w:pPr>
        <w:spacing w:line="600" w:lineRule="auto"/>
        <w:rPr>
          <w:rFonts w:ascii="Arial" w:hAnsi="Arial" w:cs="Arial"/>
        </w:rPr>
      </w:pPr>
    </w:p>
    <w:p w14:paraId="60B38C9A" w14:textId="6325E4FB" w:rsidR="004F033F" w:rsidRPr="008170AC" w:rsidRDefault="004F033F" w:rsidP="00297D08">
      <w:pPr>
        <w:spacing w:line="600" w:lineRule="auto"/>
        <w:rPr>
          <w:rFonts w:ascii="Arial" w:hAnsi="Arial" w:cs="Arial"/>
        </w:rPr>
      </w:pPr>
    </w:p>
    <w:p w14:paraId="3FCE66BF" w14:textId="6C488700" w:rsidR="004F033F" w:rsidRPr="008170AC" w:rsidRDefault="004F033F" w:rsidP="00297D08">
      <w:pPr>
        <w:spacing w:line="600" w:lineRule="auto"/>
        <w:rPr>
          <w:rFonts w:ascii="Arial" w:hAnsi="Arial" w:cs="Arial"/>
        </w:rPr>
      </w:pPr>
    </w:p>
    <w:p w14:paraId="356FEE22" w14:textId="220F4DD1" w:rsidR="004F033F" w:rsidRPr="008170AC" w:rsidRDefault="004F033F" w:rsidP="00297D08">
      <w:pPr>
        <w:spacing w:line="600" w:lineRule="auto"/>
        <w:rPr>
          <w:rFonts w:ascii="Arial" w:hAnsi="Arial" w:cs="Arial"/>
        </w:rPr>
      </w:pPr>
    </w:p>
    <w:p w14:paraId="40291EFF" w14:textId="0496EED6" w:rsidR="004F033F" w:rsidRPr="008170AC" w:rsidRDefault="004F033F">
      <w:pPr>
        <w:rPr>
          <w:rFonts w:ascii="Arial" w:hAnsi="Arial" w:cs="Arial"/>
        </w:rPr>
      </w:pPr>
    </w:p>
    <w:p w14:paraId="2D55452F" w14:textId="3B4BF3D1" w:rsidR="004F033F" w:rsidRPr="008170AC" w:rsidRDefault="004F033F">
      <w:pPr>
        <w:rPr>
          <w:rFonts w:ascii="Arial" w:hAnsi="Arial" w:cs="Arial"/>
        </w:rPr>
      </w:pPr>
    </w:p>
    <w:p w14:paraId="6BD5674C" w14:textId="74E8CEA9" w:rsidR="004F033F" w:rsidRPr="008170AC" w:rsidRDefault="004F033F">
      <w:pPr>
        <w:rPr>
          <w:rFonts w:ascii="Arial" w:hAnsi="Arial" w:cs="Arial"/>
        </w:rPr>
      </w:pPr>
    </w:p>
    <w:p w14:paraId="224D1392" w14:textId="01F48A5B" w:rsidR="004F033F" w:rsidRPr="008170AC" w:rsidRDefault="004F033F">
      <w:pPr>
        <w:rPr>
          <w:rFonts w:ascii="Arial" w:hAnsi="Arial" w:cs="Arial"/>
        </w:rPr>
      </w:pPr>
    </w:p>
    <w:p w14:paraId="1D6C6F05" w14:textId="63EBE1DE" w:rsidR="004F033F" w:rsidRPr="008170AC" w:rsidRDefault="004F033F">
      <w:pPr>
        <w:rPr>
          <w:rFonts w:ascii="Arial" w:hAnsi="Arial" w:cs="Arial"/>
        </w:rPr>
      </w:pPr>
    </w:p>
    <w:p w14:paraId="6B44E454" w14:textId="4CF84CD2" w:rsidR="004F033F" w:rsidRPr="008170AC" w:rsidRDefault="004F033F">
      <w:pPr>
        <w:rPr>
          <w:rFonts w:ascii="Arial" w:hAnsi="Arial" w:cs="Arial"/>
        </w:rPr>
      </w:pPr>
    </w:p>
    <w:p w14:paraId="6CA7FA1D" w14:textId="033324F9" w:rsidR="004F033F" w:rsidRPr="008170AC" w:rsidRDefault="004F033F">
      <w:pPr>
        <w:rPr>
          <w:rFonts w:ascii="Arial" w:hAnsi="Arial" w:cs="Arial"/>
        </w:rPr>
      </w:pPr>
    </w:p>
    <w:p w14:paraId="5C1E1070" w14:textId="08698A6F" w:rsidR="004F033F" w:rsidRPr="008170AC" w:rsidRDefault="004F033F">
      <w:pPr>
        <w:rPr>
          <w:rFonts w:ascii="Arial" w:hAnsi="Arial" w:cs="Arial"/>
        </w:rPr>
      </w:pPr>
    </w:p>
    <w:p w14:paraId="53F08476" w14:textId="4D168F4A" w:rsidR="004F033F" w:rsidRPr="008170AC" w:rsidRDefault="004F033F">
      <w:pPr>
        <w:rPr>
          <w:rFonts w:ascii="Arial" w:hAnsi="Arial" w:cs="Arial"/>
        </w:rPr>
      </w:pPr>
    </w:p>
    <w:p w14:paraId="7583DD5A" w14:textId="5ECFACDF" w:rsidR="004F033F" w:rsidRPr="008170AC" w:rsidRDefault="004F033F">
      <w:pPr>
        <w:rPr>
          <w:rFonts w:ascii="Arial" w:hAnsi="Arial" w:cs="Arial"/>
        </w:rPr>
      </w:pPr>
    </w:p>
    <w:p w14:paraId="6027C57F" w14:textId="70D074D9" w:rsidR="004F033F" w:rsidRPr="008170AC" w:rsidRDefault="004F033F">
      <w:pPr>
        <w:rPr>
          <w:rFonts w:ascii="Arial" w:hAnsi="Arial" w:cs="Arial"/>
        </w:rPr>
      </w:pPr>
    </w:p>
    <w:p w14:paraId="081F8F43" w14:textId="3DC7BC81" w:rsidR="004F033F" w:rsidRPr="008170AC" w:rsidRDefault="004F033F">
      <w:pPr>
        <w:rPr>
          <w:rFonts w:ascii="Arial" w:hAnsi="Arial" w:cs="Arial"/>
        </w:rPr>
      </w:pPr>
    </w:p>
    <w:p w14:paraId="0152D0D3" w14:textId="77777777" w:rsidR="004C5A19" w:rsidRDefault="004C5A19" w:rsidP="008170AC">
      <w:pPr>
        <w:spacing w:line="600" w:lineRule="auto"/>
        <w:rPr>
          <w:rFonts w:ascii="Arial" w:hAnsi="Arial" w:cs="Arial"/>
        </w:rPr>
      </w:pPr>
    </w:p>
    <w:p w14:paraId="140FE112" w14:textId="6EEFD1DC" w:rsidR="00B9667E" w:rsidRDefault="00B9667E" w:rsidP="008170AC">
      <w:pPr>
        <w:spacing w:line="600" w:lineRule="auto"/>
        <w:rPr>
          <w:rFonts w:ascii="Arial" w:hAnsi="Arial" w:cs="Arial"/>
          <w:b/>
        </w:rPr>
      </w:pPr>
      <w:r w:rsidRPr="00B9667E">
        <w:rPr>
          <w:rFonts w:ascii="Arial" w:hAnsi="Arial" w:cs="Arial"/>
          <w:b/>
        </w:rPr>
        <w:lastRenderedPageBreak/>
        <w:t>Introduction</w:t>
      </w:r>
    </w:p>
    <w:p w14:paraId="7F1CD894" w14:textId="77777777" w:rsidR="00D56D11" w:rsidRPr="00B9667E" w:rsidRDefault="00D56D11" w:rsidP="008170AC">
      <w:pPr>
        <w:spacing w:line="600" w:lineRule="auto"/>
        <w:rPr>
          <w:rFonts w:ascii="Arial" w:hAnsi="Arial" w:cs="Arial"/>
          <w:b/>
        </w:rPr>
      </w:pPr>
    </w:p>
    <w:p w14:paraId="2E6D7AAA" w14:textId="4A2BF983" w:rsidR="0019410A" w:rsidRPr="008170AC" w:rsidRDefault="00473A8C" w:rsidP="008170AC">
      <w:pPr>
        <w:spacing w:line="600" w:lineRule="auto"/>
        <w:rPr>
          <w:rFonts w:ascii="Arial" w:hAnsi="Arial" w:cs="Arial"/>
        </w:rPr>
      </w:pPr>
      <w:r w:rsidRPr="008170AC">
        <w:rPr>
          <w:rFonts w:ascii="Arial" w:hAnsi="Arial" w:cs="Arial"/>
        </w:rPr>
        <w:t xml:space="preserve">In 2017, branding is everywhere; it’s on the food we eat, the clothes we wear, the streets we walk down and </w:t>
      </w:r>
      <w:r w:rsidR="00F93664" w:rsidRPr="008170AC">
        <w:rPr>
          <w:rFonts w:ascii="Arial" w:hAnsi="Arial" w:cs="Arial"/>
        </w:rPr>
        <w:t xml:space="preserve">the </w:t>
      </w:r>
      <w:r w:rsidRPr="008170AC">
        <w:rPr>
          <w:rFonts w:ascii="Arial" w:hAnsi="Arial" w:cs="Arial"/>
        </w:rPr>
        <w:t xml:space="preserve">consumables we buy, yet the meaning of the word itself is a complex one. </w:t>
      </w:r>
      <w:r w:rsidR="00285220" w:rsidRPr="008170AC">
        <w:rPr>
          <w:rFonts w:ascii="Arial" w:hAnsi="Arial" w:cs="Arial"/>
        </w:rPr>
        <w:t xml:space="preserve">It is </w:t>
      </w:r>
      <w:r w:rsidRPr="008170AC">
        <w:rPr>
          <w:rFonts w:ascii="Arial" w:hAnsi="Arial" w:cs="Arial"/>
        </w:rPr>
        <w:t xml:space="preserve">in </w:t>
      </w:r>
      <w:r w:rsidR="00285220" w:rsidRPr="008170AC">
        <w:rPr>
          <w:rFonts w:ascii="Arial" w:hAnsi="Arial" w:cs="Arial"/>
        </w:rPr>
        <w:t xml:space="preserve">no doubt </w:t>
      </w:r>
      <w:proofErr w:type="gramStart"/>
      <w:r w:rsidR="00285220" w:rsidRPr="008170AC">
        <w:rPr>
          <w:rFonts w:ascii="Arial" w:hAnsi="Arial" w:cs="Arial"/>
        </w:rPr>
        <w:t>that</w:t>
      </w:r>
      <w:proofErr w:type="gramEnd"/>
      <w:r w:rsidR="00285220" w:rsidRPr="008170AC">
        <w:rPr>
          <w:rFonts w:ascii="Arial" w:hAnsi="Arial" w:cs="Arial"/>
        </w:rPr>
        <w:t xml:space="preserve"> the </w:t>
      </w:r>
      <w:r w:rsidRPr="008170AC">
        <w:rPr>
          <w:rFonts w:ascii="Arial" w:hAnsi="Arial" w:cs="Arial"/>
        </w:rPr>
        <w:t xml:space="preserve">meaning of the </w:t>
      </w:r>
      <w:r w:rsidR="007B7018" w:rsidRPr="008170AC">
        <w:rPr>
          <w:rFonts w:ascii="Arial" w:hAnsi="Arial" w:cs="Arial"/>
        </w:rPr>
        <w:t>term</w:t>
      </w:r>
      <w:r w:rsidR="00285220" w:rsidRPr="008170AC">
        <w:rPr>
          <w:rFonts w:ascii="Arial" w:hAnsi="Arial" w:cs="Arial"/>
        </w:rPr>
        <w:t xml:space="preserve"> has expanded since it first came into use, but it is interesting to </w:t>
      </w:r>
      <w:r w:rsidR="00A55F04" w:rsidRPr="008170AC">
        <w:rPr>
          <w:rFonts w:ascii="Arial" w:hAnsi="Arial" w:cs="Arial"/>
        </w:rPr>
        <w:t>understand</w:t>
      </w:r>
      <w:r w:rsidR="00285220" w:rsidRPr="008170AC">
        <w:rPr>
          <w:rFonts w:ascii="Arial" w:hAnsi="Arial" w:cs="Arial"/>
        </w:rPr>
        <w:t xml:space="preserve"> the concept of the word, from its history to its </w:t>
      </w:r>
      <w:r w:rsidR="00A55F04" w:rsidRPr="008170AC">
        <w:rPr>
          <w:rFonts w:ascii="Arial" w:hAnsi="Arial" w:cs="Arial"/>
        </w:rPr>
        <w:t xml:space="preserve">present and </w:t>
      </w:r>
      <w:r w:rsidR="00285220" w:rsidRPr="008170AC">
        <w:rPr>
          <w:rFonts w:ascii="Arial" w:hAnsi="Arial" w:cs="Arial"/>
        </w:rPr>
        <w:t>future.</w:t>
      </w:r>
      <w:r w:rsidR="003C3009" w:rsidRPr="008170AC">
        <w:rPr>
          <w:rFonts w:ascii="Arial" w:hAnsi="Arial" w:cs="Arial"/>
        </w:rPr>
        <w:t xml:space="preserve"> </w:t>
      </w:r>
      <w:r w:rsidR="005A5429" w:rsidRPr="008170AC">
        <w:rPr>
          <w:rFonts w:ascii="Arial" w:hAnsi="Arial" w:cs="Arial"/>
        </w:rPr>
        <w:t>It originates from the term ‘</w:t>
      </w:r>
      <w:proofErr w:type="spellStart"/>
      <w:r w:rsidR="005A5429" w:rsidRPr="008170AC">
        <w:rPr>
          <w:rFonts w:ascii="Arial" w:hAnsi="Arial" w:cs="Arial"/>
        </w:rPr>
        <w:t>brandr</w:t>
      </w:r>
      <w:proofErr w:type="spellEnd"/>
      <w:r w:rsidR="005A5429" w:rsidRPr="008170AC">
        <w:rPr>
          <w:rFonts w:ascii="Arial" w:hAnsi="Arial" w:cs="Arial"/>
        </w:rPr>
        <w:t>’, which is the Old Norse word for “to burn”.</w:t>
      </w:r>
      <w:r w:rsidR="00A55F04" w:rsidRPr="008170AC">
        <w:rPr>
          <w:rFonts w:ascii="Arial" w:hAnsi="Arial" w:cs="Arial"/>
        </w:rPr>
        <w:t xml:space="preserve"> Ensuring ownership was effectively the reason for something</w:t>
      </w:r>
      <w:r w:rsidR="00BC3EED" w:rsidRPr="008170AC">
        <w:rPr>
          <w:rFonts w:ascii="Arial" w:hAnsi="Arial" w:cs="Arial"/>
        </w:rPr>
        <w:t xml:space="preserve"> of value,</w:t>
      </w:r>
      <w:r w:rsidR="00A55F04" w:rsidRPr="008170AC">
        <w:rPr>
          <w:rFonts w:ascii="Arial" w:hAnsi="Arial" w:cs="Arial"/>
        </w:rPr>
        <w:t xml:space="preserve"> </w:t>
      </w:r>
      <w:r w:rsidR="00BC3EED" w:rsidRPr="008170AC">
        <w:rPr>
          <w:rFonts w:ascii="Arial" w:hAnsi="Arial" w:cs="Arial"/>
        </w:rPr>
        <w:t xml:space="preserve">to </w:t>
      </w:r>
      <w:proofErr w:type="gramStart"/>
      <w:r w:rsidR="00BC3EED" w:rsidRPr="008170AC">
        <w:rPr>
          <w:rFonts w:ascii="Arial" w:hAnsi="Arial" w:cs="Arial"/>
        </w:rPr>
        <w:t>be</w:t>
      </w:r>
      <w:r w:rsidR="00A55F04" w:rsidRPr="008170AC">
        <w:rPr>
          <w:rFonts w:ascii="Arial" w:hAnsi="Arial" w:cs="Arial"/>
        </w:rPr>
        <w:t xml:space="preserve"> </w:t>
      </w:r>
      <w:r w:rsidR="00A55F04" w:rsidRPr="008170AC">
        <w:rPr>
          <w:rFonts w:ascii="Arial" w:hAnsi="Arial" w:cs="Arial"/>
          <w:i/>
        </w:rPr>
        <w:t>branded</w:t>
      </w:r>
      <w:proofErr w:type="gramEnd"/>
      <w:r w:rsidR="00A55F04" w:rsidRPr="008170AC">
        <w:rPr>
          <w:rFonts w:ascii="Arial" w:hAnsi="Arial" w:cs="Arial"/>
        </w:rPr>
        <w:t xml:space="preserve">. </w:t>
      </w:r>
      <w:r w:rsidR="00C6432A" w:rsidRPr="008170AC">
        <w:rPr>
          <w:rFonts w:ascii="Arial" w:hAnsi="Arial" w:cs="Arial"/>
        </w:rPr>
        <w:t>Dating back as early as 2,000 BC, t</w:t>
      </w:r>
      <w:r w:rsidR="00305E73" w:rsidRPr="008170AC">
        <w:rPr>
          <w:rFonts w:ascii="Arial" w:hAnsi="Arial" w:cs="Arial"/>
        </w:rPr>
        <w:t>he procedure of branding was</w:t>
      </w:r>
      <w:r w:rsidR="002846B8" w:rsidRPr="008170AC">
        <w:rPr>
          <w:rFonts w:ascii="Arial" w:hAnsi="Arial" w:cs="Arial"/>
        </w:rPr>
        <w:t xml:space="preserve"> used to identify ownership of cattle and other livestock, using a hot iron to transfer a mark to the skin.</w:t>
      </w:r>
    </w:p>
    <w:p w14:paraId="3856BDC8" w14:textId="77777777" w:rsidR="00FD7F98" w:rsidRPr="008170AC" w:rsidRDefault="00FD7F98" w:rsidP="008170AC">
      <w:pPr>
        <w:spacing w:line="600" w:lineRule="auto"/>
        <w:rPr>
          <w:rFonts w:ascii="Arial" w:hAnsi="Arial" w:cs="Arial"/>
        </w:rPr>
      </w:pPr>
    </w:p>
    <w:p w14:paraId="02FC49D9" w14:textId="25733C42" w:rsidR="008170AC" w:rsidRPr="008170AC" w:rsidRDefault="00FD7F98" w:rsidP="008170AC">
      <w:pPr>
        <w:spacing w:line="600" w:lineRule="auto"/>
        <w:rPr>
          <w:rFonts w:ascii="Arial" w:hAnsi="Arial" w:cs="Arial"/>
        </w:rPr>
      </w:pPr>
      <w:r w:rsidRPr="008170AC">
        <w:rPr>
          <w:rFonts w:ascii="Arial" w:hAnsi="Arial" w:cs="Arial"/>
        </w:rPr>
        <w:t>By the end of the 19</w:t>
      </w:r>
      <w:r w:rsidRPr="008170AC">
        <w:rPr>
          <w:rFonts w:ascii="Arial" w:hAnsi="Arial" w:cs="Arial"/>
          <w:vertAlign w:val="superscript"/>
        </w:rPr>
        <w:t>th</w:t>
      </w:r>
      <w:r w:rsidRPr="008170AC">
        <w:rPr>
          <w:rFonts w:ascii="Arial" w:hAnsi="Arial" w:cs="Arial"/>
        </w:rPr>
        <w:t xml:space="preserve"> century, </w:t>
      </w:r>
      <w:r w:rsidR="00E80C99" w:rsidRPr="008170AC">
        <w:rPr>
          <w:rFonts w:ascii="Arial" w:hAnsi="Arial" w:cs="Arial"/>
        </w:rPr>
        <w:t>designers within the Modernist movement had</w:t>
      </w:r>
      <w:r w:rsidR="003E37AB" w:rsidRPr="008170AC">
        <w:rPr>
          <w:rFonts w:ascii="Arial" w:hAnsi="Arial" w:cs="Arial"/>
        </w:rPr>
        <w:t xml:space="preserve"> adapt</w:t>
      </w:r>
      <w:r w:rsidR="00E80C99" w:rsidRPr="008170AC">
        <w:rPr>
          <w:rFonts w:ascii="Arial" w:hAnsi="Arial" w:cs="Arial"/>
        </w:rPr>
        <w:t>ed</w:t>
      </w:r>
      <w:r w:rsidR="003E37AB" w:rsidRPr="008170AC">
        <w:rPr>
          <w:rFonts w:ascii="Arial" w:hAnsi="Arial" w:cs="Arial"/>
        </w:rPr>
        <w:t xml:space="preserve"> the</w:t>
      </w:r>
      <w:r w:rsidR="00E80C99" w:rsidRPr="008170AC">
        <w:rPr>
          <w:rFonts w:ascii="Arial" w:hAnsi="Arial" w:cs="Arial"/>
        </w:rPr>
        <w:t xml:space="preserve"> concept of branding</w:t>
      </w:r>
      <w:r w:rsidR="008F27F6" w:rsidRPr="008170AC">
        <w:rPr>
          <w:rFonts w:ascii="Arial" w:hAnsi="Arial" w:cs="Arial"/>
        </w:rPr>
        <w:t xml:space="preserve"> to meet the needs of a</w:t>
      </w:r>
      <w:r w:rsidR="003E37AB" w:rsidRPr="008170AC">
        <w:rPr>
          <w:rFonts w:ascii="Arial" w:hAnsi="Arial" w:cs="Arial"/>
        </w:rPr>
        <w:t xml:space="preserve"> </w:t>
      </w:r>
      <w:r w:rsidR="008F27F6" w:rsidRPr="008170AC">
        <w:rPr>
          <w:rFonts w:ascii="Arial" w:hAnsi="Arial" w:cs="Arial"/>
        </w:rPr>
        <w:t>rapidly changing</w:t>
      </w:r>
      <w:r w:rsidR="003E37AB" w:rsidRPr="008170AC">
        <w:rPr>
          <w:rFonts w:ascii="Arial" w:hAnsi="Arial" w:cs="Arial"/>
        </w:rPr>
        <w:t xml:space="preserve"> society. </w:t>
      </w:r>
      <w:r w:rsidR="00F05CA0" w:rsidRPr="008170AC">
        <w:rPr>
          <w:rFonts w:ascii="Arial" w:hAnsi="Arial" w:cs="Arial"/>
        </w:rPr>
        <w:t xml:space="preserve">This saw an end to </w:t>
      </w:r>
      <w:proofErr w:type="gramStart"/>
      <w:r w:rsidR="00F05CA0" w:rsidRPr="008170AC">
        <w:rPr>
          <w:rFonts w:ascii="Arial" w:hAnsi="Arial" w:cs="Arial"/>
        </w:rPr>
        <w:t>old fashioned</w:t>
      </w:r>
      <w:proofErr w:type="gramEnd"/>
      <w:r w:rsidR="00F05CA0" w:rsidRPr="008170AC">
        <w:rPr>
          <w:rFonts w:ascii="Arial" w:hAnsi="Arial" w:cs="Arial"/>
        </w:rPr>
        <w:t xml:space="preserve"> practices and morals, and subsequently brought in new ways to express art through different, innovative means. Its purpose was to challenge the interpretation of art.</w:t>
      </w:r>
      <w:r w:rsidR="00270566" w:rsidRPr="008170AC">
        <w:rPr>
          <w:rFonts w:ascii="Arial" w:hAnsi="Arial" w:cs="Arial"/>
        </w:rPr>
        <w:t xml:space="preserve"> </w:t>
      </w:r>
      <w:r w:rsidR="003E37AB" w:rsidRPr="008170AC">
        <w:rPr>
          <w:rFonts w:ascii="Arial" w:hAnsi="Arial" w:cs="Arial"/>
        </w:rPr>
        <w:t>The Industrial Revolution provoked advances in transport</w:t>
      </w:r>
      <w:r w:rsidR="0019410A" w:rsidRPr="008170AC">
        <w:rPr>
          <w:rFonts w:ascii="Arial" w:hAnsi="Arial" w:cs="Arial"/>
        </w:rPr>
        <w:t>ation</w:t>
      </w:r>
      <w:r w:rsidR="003E37AB" w:rsidRPr="008170AC">
        <w:rPr>
          <w:rFonts w:ascii="Arial" w:hAnsi="Arial" w:cs="Arial"/>
        </w:rPr>
        <w:t>, technology and manufacturing throughout</w:t>
      </w:r>
      <w:r w:rsidR="003E6090" w:rsidRPr="008170AC">
        <w:rPr>
          <w:rFonts w:ascii="Arial" w:hAnsi="Arial" w:cs="Arial"/>
        </w:rPr>
        <w:t xml:space="preserve"> Western society,</w:t>
      </w:r>
      <w:r w:rsidR="00B7172E" w:rsidRPr="008170AC">
        <w:rPr>
          <w:rFonts w:ascii="Arial" w:hAnsi="Arial" w:cs="Arial"/>
        </w:rPr>
        <w:t xml:space="preserve"> which saw a huge breakthrough</w:t>
      </w:r>
      <w:r w:rsidR="003605AF" w:rsidRPr="008170AC">
        <w:rPr>
          <w:rFonts w:ascii="Arial" w:hAnsi="Arial" w:cs="Arial"/>
        </w:rPr>
        <w:t xml:space="preserve"> with the mass production factory</w:t>
      </w:r>
      <w:r w:rsidR="00B53DA0" w:rsidRPr="008170AC">
        <w:rPr>
          <w:rFonts w:ascii="Arial" w:hAnsi="Arial" w:cs="Arial"/>
        </w:rPr>
        <w:t xml:space="preserve">. With the </w:t>
      </w:r>
      <w:r w:rsidR="003605AF" w:rsidRPr="008170AC">
        <w:rPr>
          <w:rFonts w:ascii="Arial" w:hAnsi="Arial" w:cs="Arial"/>
        </w:rPr>
        <w:t>influx</w:t>
      </w:r>
      <w:r w:rsidR="00B53DA0" w:rsidRPr="008170AC">
        <w:rPr>
          <w:rFonts w:ascii="Arial" w:hAnsi="Arial" w:cs="Arial"/>
        </w:rPr>
        <w:t xml:space="preserve"> of new </w:t>
      </w:r>
      <w:r w:rsidR="00B53DA0" w:rsidRPr="008170AC">
        <w:rPr>
          <w:rFonts w:ascii="Arial" w:hAnsi="Arial" w:cs="Arial"/>
        </w:rPr>
        <w:lastRenderedPageBreak/>
        <w:t>inventions</w:t>
      </w:r>
      <w:r w:rsidR="005C5BF9" w:rsidRPr="008170AC">
        <w:rPr>
          <w:rFonts w:ascii="Arial" w:hAnsi="Arial" w:cs="Arial"/>
        </w:rPr>
        <w:t>,</w:t>
      </w:r>
      <w:r w:rsidR="00B53DA0" w:rsidRPr="008170AC">
        <w:rPr>
          <w:rFonts w:ascii="Arial" w:hAnsi="Arial" w:cs="Arial"/>
        </w:rPr>
        <w:t xml:space="preserve"> came the commercials, and </w:t>
      </w:r>
      <w:r w:rsidR="00706EFA" w:rsidRPr="008170AC">
        <w:rPr>
          <w:rFonts w:ascii="Arial" w:hAnsi="Arial" w:cs="Arial"/>
        </w:rPr>
        <w:t>with the commercials came</w:t>
      </w:r>
      <w:r w:rsidR="00B53DA0" w:rsidRPr="008170AC">
        <w:rPr>
          <w:rFonts w:ascii="Arial" w:hAnsi="Arial" w:cs="Arial"/>
        </w:rPr>
        <w:t xml:space="preserve"> the </w:t>
      </w:r>
      <w:r w:rsidR="00836663" w:rsidRPr="008170AC">
        <w:rPr>
          <w:rFonts w:ascii="Arial" w:hAnsi="Arial" w:cs="Arial"/>
        </w:rPr>
        <w:t xml:space="preserve">branded </w:t>
      </w:r>
      <w:r w:rsidR="00B53DA0" w:rsidRPr="008170AC">
        <w:rPr>
          <w:rFonts w:ascii="Arial" w:hAnsi="Arial" w:cs="Arial"/>
        </w:rPr>
        <w:t>products</w:t>
      </w:r>
      <w:r w:rsidR="008170AC">
        <w:rPr>
          <w:rFonts w:ascii="Arial" w:hAnsi="Arial" w:cs="Arial"/>
        </w:rPr>
        <w:t>:</w:t>
      </w:r>
    </w:p>
    <w:p w14:paraId="3F01B1B5" w14:textId="6C34BBE9" w:rsidR="008170AC" w:rsidRDefault="00D705A6" w:rsidP="00D56D11">
      <w:pPr>
        <w:ind w:left="720"/>
        <w:rPr>
          <w:rFonts w:ascii="Arial" w:hAnsi="Arial" w:cs="Arial"/>
        </w:rPr>
      </w:pPr>
      <w:r w:rsidRPr="008170AC">
        <w:rPr>
          <w:rFonts w:ascii="Arial" w:hAnsi="Arial" w:cs="Arial"/>
        </w:rPr>
        <w:t xml:space="preserve">After the product names and characters </w:t>
      </w:r>
      <w:proofErr w:type="gramStart"/>
      <w:r w:rsidRPr="008170AC">
        <w:rPr>
          <w:rFonts w:ascii="Arial" w:hAnsi="Arial" w:cs="Arial"/>
        </w:rPr>
        <w:t>had been established</w:t>
      </w:r>
      <w:proofErr w:type="gramEnd"/>
      <w:r w:rsidRPr="008170AC">
        <w:rPr>
          <w:rFonts w:ascii="Arial" w:hAnsi="Arial" w:cs="Arial"/>
        </w:rPr>
        <w:t>, advertising gave them a venue to speak directly to would-be consumers. The corporate “personality,” uniquely named, packag</w:t>
      </w:r>
      <w:r w:rsidR="00AE16E5">
        <w:rPr>
          <w:rFonts w:ascii="Arial" w:hAnsi="Arial" w:cs="Arial"/>
        </w:rPr>
        <w:t xml:space="preserve">ed and advertised, had arrived (Klein, 2000: </w:t>
      </w:r>
      <w:r w:rsidR="00B628B9">
        <w:rPr>
          <w:rFonts w:ascii="Arial" w:hAnsi="Arial" w:cs="Arial"/>
        </w:rPr>
        <w:t>6)</w:t>
      </w:r>
      <w:r w:rsidR="00AE16E5">
        <w:rPr>
          <w:rFonts w:ascii="Arial" w:hAnsi="Arial" w:cs="Arial"/>
        </w:rPr>
        <w:t>.</w:t>
      </w:r>
    </w:p>
    <w:p w14:paraId="3E19D042" w14:textId="77777777" w:rsidR="00D56D11" w:rsidRDefault="00D56D11" w:rsidP="00D56D11">
      <w:pPr>
        <w:ind w:left="720"/>
        <w:rPr>
          <w:rFonts w:ascii="Arial" w:hAnsi="Arial" w:cs="Arial"/>
        </w:rPr>
      </w:pPr>
    </w:p>
    <w:p w14:paraId="0529E96C" w14:textId="5A70662E" w:rsidR="000D59A5" w:rsidRPr="008170AC" w:rsidRDefault="00FA6512" w:rsidP="008170AC">
      <w:pPr>
        <w:spacing w:line="600" w:lineRule="auto"/>
        <w:rPr>
          <w:rFonts w:ascii="Arial" w:hAnsi="Arial" w:cs="Arial"/>
        </w:rPr>
      </w:pPr>
      <w:r w:rsidRPr="008170AC">
        <w:rPr>
          <w:rFonts w:ascii="Arial" w:hAnsi="Arial" w:cs="Arial"/>
        </w:rPr>
        <w:t xml:space="preserve">This ‘personality’ </w:t>
      </w:r>
      <w:proofErr w:type="gramStart"/>
      <w:r w:rsidRPr="008170AC">
        <w:rPr>
          <w:rFonts w:ascii="Arial" w:hAnsi="Arial" w:cs="Arial"/>
        </w:rPr>
        <w:t>was us</w:t>
      </w:r>
      <w:r w:rsidR="00D54757" w:rsidRPr="008170AC">
        <w:rPr>
          <w:rFonts w:ascii="Arial" w:hAnsi="Arial" w:cs="Arial"/>
        </w:rPr>
        <w:t>ed</w:t>
      </w:r>
      <w:proofErr w:type="gramEnd"/>
      <w:r w:rsidR="00D54757" w:rsidRPr="008170AC">
        <w:rPr>
          <w:rFonts w:ascii="Arial" w:hAnsi="Arial" w:cs="Arial"/>
        </w:rPr>
        <w:t xml:space="preserve"> to pe</w:t>
      </w:r>
      <w:r w:rsidR="003605AF" w:rsidRPr="008170AC">
        <w:rPr>
          <w:rFonts w:ascii="Arial" w:hAnsi="Arial" w:cs="Arial"/>
        </w:rPr>
        <w:t>rsonify products that the companies</w:t>
      </w:r>
      <w:r w:rsidR="00D54757" w:rsidRPr="008170AC">
        <w:rPr>
          <w:rFonts w:ascii="Arial" w:hAnsi="Arial" w:cs="Arial"/>
        </w:rPr>
        <w:t xml:space="preserve"> were trying to sell, </w:t>
      </w:r>
      <w:r w:rsidRPr="008170AC">
        <w:rPr>
          <w:rFonts w:ascii="Arial" w:hAnsi="Arial" w:cs="Arial"/>
        </w:rPr>
        <w:t>aiming to connect with the consumer on a personal level. This evolution saw companies move away from the traditional</w:t>
      </w:r>
      <w:r w:rsidR="003605AF" w:rsidRPr="008170AC">
        <w:rPr>
          <w:rFonts w:ascii="Arial" w:hAnsi="Arial" w:cs="Arial"/>
        </w:rPr>
        <w:t xml:space="preserve"> fact-based marketing</w:t>
      </w:r>
      <w:r w:rsidR="00DF3E9D" w:rsidRPr="008170AC">
        <w:rPr>
          <w:rFonts w:ascii="Arial" w:hAnsi="Arial" w:cs="Arial"/>
        </w:rPr>
        <w:t xml:space="preserve">, and calling a spade a spade, towards competitive </w:t>
      </w:r>
      <w:r w:rsidR="003605AF" w:rsidRPr="008170AC">
        <w:rPr>
          <w:rFonts w:ascii="Arial" w:hAnsi="Arial" w:cs="Arial"/>
        </w:rPr>
        <w:t>advertising campaigns</w:t>
      </w:r>
      <w:r w:rsidR="00902C4F" w:rsidRPr="008170AC">
        <w:rPr>
          <w:rFonts w:ascii="Arial" w:hAnsi="Arial" w:cs="Arial"/>
        </w:rPr>
        <w:t>,</w:t>
      </w:r>
      <w:r w:rsidR="003605AF" w:rsidRPr="008170AC">
        <w:rPr>
          <w:rFonts w:ascii="Arial" w:hAnsi="Arial" w:cs="Arial"/>
        </w:rPr>
        <w:t xml:space="preserve"> </w:t>
      </w:r>
      <w:r w:rsidR="00DF3E9D" w:rsidRPr="008170AC">
        <w:rPr>
          <w:rFonts w:ascii="Arial" w:hAnsi="Arial" w:cs="Arial"/>
        </w:rPr>
        <w:t>aiming to create</w:t>
      </w:r>
      <w:r w:rsidR="003605AF" w:rsidRPr="008170AC">
        <w:rPr>
          <w:rFonts w:ascii="Arial" w:hAnsi="Arial" w:cs="Arial"/>
        </w:rPr>
        <w:t xml:space="preserve"> objects of desire. </w:t>
      </w:r>
      <w:r w:rsidR="00902C4F" w:rsidRPr="008170AC">
        <w:rPr>
          <w:rFonts w:ascii="Arial" w:hAnsi="Arial" w:cs="Arial"/>
        </w:rPr>
        <w:t xml:space="preserve">The idea was </w:t>
      </w:r>
      <w:proofErr w:type="gramStart"/>
      <w:r w:rsidR="00902C4F" w:rsidRPr="008170AC">
        <w:rPr>
          <w:rFonts w:ascii="Arial" w:hAnsi="Arial" w:cs="Arial"/>
        </w:rPr>
        <w:t>to now convince</w:t>
      </w:r>
      <w:proofErr w:type="gramEnd"/>
      <w:r w:rsidR="00902C4F" w:rsidRPr="008170AC">
        <w:rPr>
          <w:rFonts w:ascii="Arial" w:hAnsi="Arial" w:cs="Arial"/>
        </w:rPr>
        <w:t xml:space="preserve"> the consumer that their spade was </w:t>
      </w:r>
      <w:r w:rsidR="00902C4F" w:rsidRPr="008170AC">
        <w:rPr>
          <w:rFonts w:ascii="Arial" w:hAnsi="Arial" w:cs="Arial"/>
          <w:i/>
        </w:rPr>
        <w:t>better</w:t>
      </w:r>
      <w:r w:rsidR="00902C4F" w:rsidRPr="008170AC">
        <w:rPr>
          <w:rFonts w:ascii="Arial" w:hAnsi="Arial" w:cs="Arial"/>
        </w:rPr>
        <w:t xml:space="preserve"> than the spade from another company. </w:t>
      </w:r>
      <w:r w:rsidR="003605AF" w:rsidRPr="008170AC">
        <w:rPr>
          <w:rFonts w:ascii="Arial" w:hAnsi="Arial" w:cs="Arial"/>
        </w:rPr>
        <w:t>T</w:t>
      </w:r>
      <w:r w:rsidR="00D54757" w:rsidRPr="008170AC">
        <w:rPr>
          <w:rFonts w:ascii="Arial" w:hAnsi="Arial" w:cs="Arial"/>
        </w:rPr>
        <w:t>his was crucial to make sure that they caught the eyes of the audience, and therefore becoming a mem</w:t>
      </w:r>
      <w:r w:rsidR="002D7F6E" w:rsidRPr="008170AC">
        <w:rPr>
          <w:rFonts w:ascii="Arial" w:hAnsi="Arial" w:cs="Arial"/>
        </w:rPr>
        <w:t xml:space="preserve">orable brand to the public. </w:t>
      </w:r>
      <w:r w:rsidR="00B01BCF" w:rsidRPr="008170AC">
        <w:rPr>
          <w:rFonts w:ascii="Arial" w:hAnsi="Arial" w:cs="Arial"/>
        </w:rPr>
        <w:t>The Marlboro Man, invented in 1954, was the</w:t>
      </w:r>
      <w:r w:rsidR="00FB0959" w:rsidRPr="008170AC">
        <w:rPr>
          <w:rFonts w:ascii="Arial" w:hAnsi="Arial" w:cs="Arial"/>
        </w:rPr>
        <w:t xml:space="preserve"> tobacco</w:t>
      </w:r>
      <w:r w:rsidR="00B01BCF" w:rsidRPr="008170AC">
        <w:rPr>
          <w:rFonts w:ascii="Arial" w:hAnsi="Arial" w:cs="Arial"/>
        </w:rPr>
        <w:t xml:space="preserve"> firm’s power</w:t>
      </w:r>
      <w:r w:rsidR="00E40758" w:rsidRPr="008170AC">
        <w:rPr>
          <w:rFonts w:ascii="Arial" w:hAnsi="Arial" w:cs="Arial"/>
        </w:rPr>
        <w:t>ful advertisement, which significantly boosted company</w:t>
      </w:r>
      <w:r w:rsidR="00B01BCF" w:rsidRPr="008170AC">
        <w:rPr>
          <w:rFonts w:ascii="Arial" w:hAnsi="Arial" w:cs="Arial"/>
        </w:rPr>
        <w:t xml:space="preserve"> sales. The marketing strategy portrays a heroic character in the form o</w:t>
      </w:r>
      <w:r w:rsidR="004223A9" w:rsidRPr="008170AC">
        <w:rPr>
          <w:rFonts w:ascii="Arial" w:hAnsi="Arial" w:cs="Arial"/>
        </w:rPr>
        <w:t xml:space="preserve">f a cowboy, which became </w:t>
      </w:r>
      <w:r w:rsidR="0093699F" w:rsidRPr="008170AC">
        <w:rPr>
          <w:rFonts w:ascii="Arial" w:hAnsi="Arial" w:cs="Arial"/>
        </w:rPr>
        <w:t>an idyllic</w:t>
      </w:r>
      <w:r w:rsidR="004223A9" w:rsidRPr="008170AC">
        <w:rPr>
          <w:rFonts w:ascii="Arial" w:hAnsi="Arial" w:cs="Arial"/>
        </w:rPr>
        <w:t xml:space="preserve"> </w:t>
      </w:r>
      <w:r w:rsidR="0093699F" w:rsidRPr="008170AC">
        <w:rPr>
          <w:rFonts w:ascii="Arial" w:hAnsi="Arial" w:cs="Arial"/>
        </w:rPr>
        <w:t>depiction</w:t>
      </w:r>
      <w:r w:rsidR="004223A9" w:rsidRPr="008170AC">
        <w:rPr>
          <w:rFonts w:ascii="Arial" w:hAnsi="Arial" w:cs="Arial"/>
        </w:rPr>
        <w:t xml:space="preserve"> of masculinity</w:t>
      </w:r>
      <w:r w:rsidR="0093699F" w:rsidRPr="008170AC">
        <w:rPr>
          <w:rFonts w:ascii="Arial" w:hAnsi="Arial" w:cs="Arial"/>
        </w:rPr>
        <w:t xml:space="preserve">, </w:t>
      </w:r>
      <w:r w:rsidR="00E40758" w:rsidRPr="008170AC">
        <w:rPr>
          <w:rFonts w:ascii="Arial" w:hAnsi="Arial" w:cs="Arial"/>
        </w:rPr>
        <w:t>in an attempt to appeal to</w:t>
      </w:r>
      <w:r w:rsidR="0093699F" w:rsidRPr="008170AC">
        <w:rPr>
          <w:rFonts w:ascii="Arial" w:hAnsi="Arial" w:cs="Arial"/>
        </w:rPr>
        <w:t xml:space="preserve"> the target audience</w:t>
      </w:r>
      <w:r w:rsidR="00CA4604">
        <w:rPr>
          <w:rFonts w:ascii="Arial" w:hAnsi="Arial" w:cs="Arial"/>
        </w:rPr>
        <w:t xml:space="preserve"> (Hansen, 2015)</w:t>
      </w:r>
      <w:r w:rsidR="004223A9" w:rsidRPr="008170AC">
        <w:rPr>
          <w:rFonts w:ascii="Arial" w:hAnsi="Arial" w:cs="Arial"/>
        </w:rPr>
        <w:t>.</w:t>
      </w:r>
    </w:p>
    <w:p w14:paraId="11D4BD2D" w14:textId="77777777" w:rsidR="000D59A5" w:rsidRPr="008170AC" w:rsidRDefault="000D59A5" w:rsidP="00B01BCF">
      <w:pPr>
        <w:rPr>
          <w:rFonts w:ascii="Arial" w:hAnsi="Arial" w:cs="Arial"/>
        </w:rPr>
      </w:pPr>
    </w:p>
    <w:p w14:paraId="7107BB2F" w14:textId="0883F51F" w:rsidR="000D59A5" w:rsidRPr="008170AC" w:rsidRDefault="00FA65F2" w:rsidP="000D59A5">
      <w:pPr>
        <w:jc w:val="center"/>
        <w:rPr>
          <w:rFonts w:ascii="Arial" w:hAnsi="Arial" w:cs="Arial"/>
        </w:rPr>
      </w:pPr>
      <w:r>
        <w:rPr>
          <w:rFonts w:ascii="Arial" w:hAnsi="Arial" w:cs="Arial"/>
        </w:rPr>
        <w:pict w14:anchorId="51933B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75pt;height:136.5pt">
            <v:imagedata r:id="rId8" o:title="marlboro1"/>
          </v:shape>
        </w:pict>
      </w:r>
    </w:p>
    <w:p w14:paraId="2F5EF525" w14:textId="77777777" w:rsidR="0070646E" w:rsidRDefault="0070646E" w:rsidP="000D59A5">
      <w:pPr>
        <w:jc w:val="center"/>
        <w:rPr>
          <w:rFonts w:ascii="Arial" w:hAnsi="Arial" w:cs="Arial"/>
        </w:rPr>
      </w:pPr>
    </w:p>
    <w:p w14:paraId="66B63135" w14:textId="643B58B5" w:rsidR="00DE55A3" w:rsidRPr="008170AC" w:rsidRDefault="00FF6288" w:rsidP="000D59A5">
      <w:pPr>
        <w:jc w:val="center"/>
        <w:rPr>
          <w:rFonts w:ascii="Arial" w:hAnsi="Arial" w:cs="Arial"/>
        </w:rPr>
      </w:pPr>
      <w:r>
        <w:rPr>
          <w:rFonts w:ascii="Arial" w:hAnsi="Arial" w:cs="Arial"/>
        </w:rPr>
        <w:t>Fig 1</w:t>
      </w:r>
      <w:r w:rsidRPr="00FF6288">
        <w:rPr>
          <w:rFonts w:ascii="Arial" w:hAnsi="Arial" w:cs="Arial"/>
        </w:rPr>
        <w:t xml:space="preserve">. </w:t>
      </w:r>
      <w:r>
        <w:rPr>
          <w:rFonts w:ascii="Arial" w:hAnsi="Arial" w:cs="Arial"/>
        </w:rPr>
        <w:t>Anon</w:t>
      </w:r>
      <w:r w:rsidRPr="00FF6288">
        <w:rPr>
          <w:rFonts w:ascii="Arial" w:hAnsi="Arial" w:cs="Arial"/>
        </w:rPr>
        <w:t xml:space="preserve">, (n.d) </w:t>
      </w:r>
      <w:r w:rsidRPr="00FF6288">
        <w:rPr>
          <w:rFonts w:ascii="Arial" w:hAnsi="Arial" w:cs="Arial"/>
          <w:i/>
        </w:rPr>
        <w:t>Marlboro Man</w:t>
      </w:r>
      <w:r w:rsidRPr="00FF6288">
        <w:rPr>
          <w:rFonts w:ascii="Arial" w:hAnsi="Arial" w:cs="Arial"/>
        </w:rPr>
        <w:t>. [Online, screenshot].</w:t>
      </w:r>
    </w:p>
    <w:p w14:paraId="70B0B97B" w14:textId="77777777" w:rsidR="008170AC" w:rsidRDefault="008170AC" w:rsidP="008170AC">
      <w:pPr>
        <w:spacing w:line="600" w:lineRule="auto"/>
        <w:rPr>
          <w:rFonts w:ascii="Arial" w:hAnsi="Arial" w:cs="Arial"/>
        </w:rPr>
      </w:pPr>
    </w:p>
    <w:p w14:paraId="6DF12C8E" w14:textId="42BC062D" w:rsidR="007A004F" w:rsidRPr="008170AC" w:rsidRDefault="005C5BF9" w:rsidP="00070159">
      <w:pPr>
        <w:spacing w:line="600" w:lineRule="auto"/>
        <w:rPr>
          <w:rFonts w:ascii="Arial" w:hAnsi="Arial" w:cs="Arial"/>
        </w:rPr>
      </w:pPr>
      <w:r w:rsidRPr="008170AC">
        <w:rPr>
          <w:rFonts w:ascii="Arial" w:hAnsi="Arial" w:cs="Arial"/>
        </w:rPr>
        <w:t>Edward Bernays</w:t>
      </w:r>
      <w:r w:rsidR="000072D8" w:rsidRPr="008170AC">
        <w:rPr>
          <w:rFonts w:ascii="Arial" w:hAnsi="Arial" w:cs="Arial"/>
        </w:rPr>
        <w:t xml:space="preserve"> was a dominant</w:t>
      </w:r>
      <w:r w:rsidR="009C0493" w:rsidRPr="008170AC">
        <w:rPr>
          <w:rFonts w:ascii="Arial" w:hAnsi="Arial" w:cs="Arial"/>
        </w:rPr>
        <w:t xml:space="preserve"> American publicist who i</w:t>
      </w:r>
      <w:r w:rsidR="00B63D2F" w:rsidRPr="008170AC">
        <w:rPr>
          <w:rFonts w:ascii="Arial" w:hAnsi="Arial" w:cs="Arial"/>
        </w:rPr>
        <w:t xml:space="preserve">s </w:t>
      </w:r>
      <w:r w:rsidR="000072D8" w:rsidRPr="008170AC">
        <w:rPr>
          <w:rFonts w:ascii="Arial" w:hAnsi="Arial" w:cs="Arial"/>
        </w:rPr>
        <w:t>known</w:t>
      </w:r>
      <w:r w:rsidR="00B63D2F" w:rsidRPr="008170AC">
        <w:rPr>
          <w:rFonts w:ascii="Arial" w:hAnsi="Arial" w:cs="Arial"/>
        </w:rPr>
        <w:t xml:space="preserve"> for being a pioneer in the commercial</w:t>
      </w:r>
      <w:r w:rsidR="009C0493" w:rsidRPr="008170AC">
        <w:rPr>
          <w:rFonts w:ascii="Arial" w:hAnsi="Arial" w:cs="Arial"/>
        </w:rPr>
        <w:t xml:space="preserve"> world. He coined theories and methods about </w:t>
      </w:r>
      <w:r w:rsidR="00B63D2F" w:rsidRPr="008170AC">
        <w:rPr>
          <w:rFonts w:ascii="Arial" w:hAnsi="Arial" w:cs="Arial"/>
        </w:rPr>
        <w:t xml:space="preserve">public relations and </w:t>
      </w:r>
      <w:r w:rsidR="009C0493" w:rsidRPr="008170AC">
        <w:rPr>
          <w:rFonts w:ascii="Arial" w:hAnsi="Arial" w:cs="Arial"/>
        </w:rPr>
        <w:t xml:space="preserve">propaganda, which are still put into practice by </w:t>
      </w:r>
      <w:r w:rsidR="000072D8" w:rsidRPr="008170AC">
        <w:rPr>
          <w:rFonts w:ascii="Arial" w:hAnsi="Arial" w:cs="Arial"/>
        </w:rPr>
        <w:t>companies</w:t>
      </w:r>
      <w:r w:rsidR="009C0493" w:rsidRPr="008170AC">
        <w:rPr>
          <w:rFonts w:ascii="Arial" w:hAnsi="Arial" w:cs="Arial"/>
        </w:rPr>
        <w:t xml:space="preserve"> today</w:t>
      </w:r>
      <w:r w:rsidR="00B63D2F" w:rsidRPr="008170AC">
        <w:rPr>
          <w:rFonts w:ascii="Arial" w:hAnsi="Arial" w:cs="Arial"/>
        </w:rPr>
        <w:t>.</w:t>
      </w:r>
      <w:r w:rsidR="000072D8" w:rsidRPr="008170AC">
        <w:rPr>
          <w:rFonts w:ascii="Arial" w:hAnsi="Arial" w:cs="Arial"/>
        </w:rPr>
        <w:t xml:space="preserve"> </w:t>
      </w:r>
      <w:r w:rsidR="00341358" w:rsidRPr="008170AC">
        <w:rPr>
          <w:rFonts w:ascii="Arial" w:hAnsi="Arial" w:cs="Arial"/>
        </w:rPr>
        <w:t xml:space="preserve">In a book </w:t>
      </w:r>
      <w:r w:rsidR="00E6239F" w:rsidRPr="008170AC">
        <w:rPr>
          <w:rFonts w:ascii="Arial" w:hAnsi="Arial" w:cs="Arial"/>
        </w:rPr>
        <w:t>published</w:t>
      </w:r>
      <w:r w:rsidR="00341358" w:rsidRPr="008170AC">
        <w:rPr>
          <w:rFonts w:ascii="Arial" w:hAnsi="Arial" w:cs="Arial"/>
        </w:rPr>
        <w:t xml:space="preserve"> by Bernays in 1928, he </w:t>
      </w:r>
      <w:r w:rsidR="00D4032C" w:rsidRPr="008170AC">
        <w:rPr>
          <w:rFonts w:ascii="Arial" w:hAnsi="Arial" w:cs="Arial"/>
        </w:rPr>
        <w:t>assumed</w:t>
      </w:r>
      <w:r w:rsidR="00341358" w:rsidRPr="008170AC">
        <w:rPr>
          <w:rFonts w:ascii="Arial" w:hAnsi="Arial" w:cs="Arial"/>
        </w:rPr>
        <w:t xml:space="preserve"> that:</w:t>
      </w:r>
    </w:p>
    <w:p w14:paraId="7A6E886D" w14:textId="41ABE28F" w:rsidR="00070159" w:rsidRDefault="007A004F" w:rsidP="00070159">
      <w:pPr>
        <w:ind w:left="720"/>
        <w:rPr>
          <w:rFonts w:ascii="Arial" w:hAnsi="Arial" w:cs="Arial"/>
        </w:rPr>
      </w:pPr>
      <w:r w:rsidRPr="008170AC">
        <w:rPr>
          <w:rFonts w:ascii="Arial" w:hAnsi="Arial" w:cs="Arial"/>
        </w:rPr>
        <w:t>The conscious and intelligent manipulation of the organized habits and opinions of the masses is an important element in democratic society. Those who manipulate this unseen mechanism of society constitute an invisible government which is the true ruling power of our country. We are governed, our minds are molded, our tastes formed, and our ideas suggested, largely by men we have never heard of…. It is they who pull the wir</w:t>
      </w:r>
      <w:r w:rsidR="000F31F4">
        <w:rPr>
          <w:rFonts w:ascii="Arial" w:hAnsi="Arial" w:cs="Arial"/>
        </w:rPr>
        <w:t>es that control the public mind (</w:t>
      </w:r>
      <w:r w:rsidR="001D47F5">
        <w:rPr>
          <w:rFonts w:ascii="Arial" w:hAnsi="Arial" w:cs="Arial"/>
        </w:rPr>
        <w:t>Gunderman</w:t>
      </w:r>
      <w:r w:rsidR="000F31F4">
        <w:rPr>
          <w:rFonts w:ascii="Arial" w:hAnsi="Arial" w:cs="Arial"/>
        </w:rPr>
        <w:t xml:space="preserve">, </w:t>
      </w:r>
      <w:r w:rsidR="001D47F5">
        <w:rPr>
          <w:rFonts w:ascii="Arial" w:hAnsi="Arial" w:cs="Arial"/>
        </w:rPr>
        <w:t>2015</w:t>
      </w:r>
      <w:r w:rsidR="000F31F4">
        <w:rPr>
          <w:rFonts w:ascii="Arial" w:hAnsi="Arial" w:cs="Arial"/>
        </w:rPr>
        <w:t>).</w:t>
      </w:r>
    </w:p>
    <w:p w14:paraId="727279C4" w14:textId="77777777" w:rsidR="00070159" w:rsidRDefault="00070159" w:rsidP="00070159">
      <w:pPr>
        <w:ind w:left="720"/>
        <w:rPr>
          <w:rFonts w:ascii="Arial" w:hAnsi="Arial" w:cs="Arial"/>
        </w:rPr>
      </w:pPr>
    </w:p>
    <w:p w14:paraId="618032F5" w14:textId="26299CDB" w:rsidR="007E2D73" w:rsidRPr="008170AC" w:rsidRDefault="007E2D73" w:rsidP="008170AC">
      <w:pPr>
        <w:spacing w:line="600" w:lineRule="auto"/>
        <w:rPr>
          <w:rFonts w:ascii="Arial" w:hAnsi="Arial" w:cs="Arial"/>
        </w:rPr>
      </w:pPr>
      <w:r w:rsidRPr="008170AC">
        <w:rPr>
          <w:rFonts w:ascii="Arial" w:hAnsi="Arial" w:cs="Arial"/>
        </w:rPr>
        <w:t xml:space="preserve">In other words, he thought that the behaviour of the public could be controlled if </w:t>
      </w:r>
      <w:r w:rsidR="000959C1" w:rsidRPr="008170AC">
        <w:rPr>
          <w:rFonts w:ascii="Arial" w:hAnsi="Arial" w:cs="Arial"/>
        </w:rPr>
        <w:t>we understood their psychology</w:t>
      </w:r>
      <w:r w:rsidRPr="008170AC">
        <w:rPr>
          <w:rFonts w:ascii="Arial" w:hAnsi="Arial" w:cs="Arial"/>
        </w:rPr>
        <w:t xml:space="preserve">. </w:t>
      </w:r>
      <w:r w:rsidR="00626F04" w:rsidRPr="008170AC">
        <w:rPr>
          <w:rFonts w:ascii="Arial" w:hAnsi="Arial" w:cs="Arial"/>
        </w:rPr>
        <w:t>His</w:t>
      </w:r>
      <w:r w:rsidR="00206521" w:rsidRPr="008170AC">
        <w:rPr>
          <w:rFonts w:ascii="Arial" w:hAnsi="Arial" w:cs="Arial"/>
        </w:rPr>
        <w:t xml:space="preserve"> clients included companies such </w:t>
      </w:r>
      <w:r w:rsidR="00626F04" w:rsidRPr="008170AC">
        <w:rPr>
          <w:rFonts w:ascii="Arial" w:hAnsi="Arial" w:cs="Arial"/>
        </w:rPr>
        <w:t>as</w:t>
      </w:r>
      <w:r w:rsidR="00206521" w:rsidRPr="008170AC">
        <w:rPr>
          <w:rFonts w:ascii="Arial" w:hAnsi="Arial" w:cs="Arial"/>
        </w:rPr>
        <w:t xml:space="preserve"> Procter &amp; Gamble, the American Tobacco Company and</w:t>
      </w:r>
      <w:r w:rsidR="00626F04" w:rsidRPr="008170AC">
        <w:rPr>
          <w:rFonts w:ascii="Arial" w:hAnsi="Arial" w:cs="Arial"/>
        </w:rPr>
        <w:t xml:space="preserve"> CBS – all of which had Bernays to thank for their vast PR improvements.</w:t>
      </w:r>
      <w:r w:rsidR="00C56234" w:rsidRPr="008170AC">
        <w:rPr>
          <w:rFonts w:ascii="Arial" w:hAnsi="Arial" w:cs="Arial"/>
        </w:rPr>
        <w:t xml:space="preserve"> </w:t>
      </w:r>
      <w:r w:rsidR="00626F04" w:rsidRPr="008170AC">
        <w:rPr>
          <w:rFonts w:ascii="Arial" w:hAnsi="Arial" w:cs="Arial"/>
        </w:rPr>
        <w:t xml:space="preserve">Bernays </w:t>
      </w:r>
      <w:r w:rsidR="003744AB" w:rsidRPr="008170AC">
        <w:rPr>
          <w:rFonts w:ascii="Arial" w:hAnsi="Arial" w:cs="Arial"/>
        </w:rPr>
        <w:t>wanted to fulfil the desire of the customer that sought to</w:t>
      </w:r>
      <w:r w:rsidR="00C56234" w:rsidRPr="008170AC">
        <w:rPr>
          <w:rFonts w:ascii="Arial" w:hAnsi="Arial" w:cs="Arial"/>
        </w:rPr>
        <w:t xml:space="preserve"> find self-expression and individuality in the products they buy. He</w:t>
      </w:r>
      <w:r w:rsidR="00206521" w:rsidRPr="008170AC">
        <w:rPr>
          <w:rFonts w:ascii="Arial" w:hAnsi="Arial" w:cs="Arial"/>
        </w:rPr>
        <w:t xml:space="preserve"> invented </w:t>
      </w:r>
      <w:r w:rsidR="00471A46" w:rsidRPr="008170AC">
        <w:rPr>
          <w:rFonts w:ascii="Arial" w:hAnsi="Arial" w:cs="Arial"/>
        </w:rPr>
        <w:t xml:space="preserve">a wide variety of </w:t>
      </w:r>
      <w:r w:rsidR="00206521" w:rsidRPr="008170AC">
        <w:rPr>
          <w:rFonts w:ascii="Arial" w:hAnsi="Arial" w:cs="Arial"/>
        </w:rPr>
        <w:t xml:space="preserve">publicity </w:t>
      </w:r>
      <w:r w:rsidR="00471A46" w:rsidRPr="008170AC">
        <w:rPr>
          <w:rFonts w:ascii="Arial" w:hAnsi="Arial" w:cs="Arial"/>
        </w:rPr>
        <w:t>techniques, but one example is how he used</w:t>
      </w:r>
      <w:r w:rsidR="00206521" w:rsidRPr="008170AC">
        <w:rPr>
          <w:rFonts w:ascii="Arial" w:hAnsi="Arial" w:cs="Arial"/>
        </w:rPr>
        <w:t xml:space="preserve"> </w:t>
      </w:r>
      <w:r w:rsidR="00626F04" w:rsidRPr="008170AC">
        <w:rPr>
          <w:rFonts w:ascii="Arial" w:hAnsi="Arial" w:cs="Arial"/>
        </w:rPr>
        <w:t>celebrity</w:t>
      </w:r>
      <w:r w:rsidR="00471A46" w:rsidRPr="008170AC">
        <w:rPr>
          <w:rFonts w:ascii="Arial" w:hAnsi="Arial" w:cs="Arial"/>
        </w:rPr>
        <w:t xml:space="preserve"> and expert</w:t>
      </w:r>
      <w:r w:rsidR="00626F04" w:rsidRPr="008170AC">
        <w:rPr>
          <w:rFonts w:ascii="Arial" w:hAnsi="Arial" w:cs="Arial"/>
        </w:rPr>
        <w:t xml:space="preserve"> endorsements</w:t>
      </w:r>
      <w:r w:rsidR="00471A46" w:rsidRPr="008170AC">
        <w:rPr>
          <w:rFonts w:ascii="Arial" w:hAnsi="Arial" w:cs="Arial"/>
        </w:rPr>
        <w:t xml:space="preserve"> to have an influence on the </w:t>
      </w:r>
      <w:r w:rsidR="00D14074" w:rsidRPr="008170AC">
        <w:rPr>
          <w:rFonts w:ascii="Arial" w:hAnsi="Arial" w:cs="Arial"/>
        </w:rPr>
        <w:t>public</w:t>
      </w:r>
      <w:r w:rsidR="00471A46" w:rsidRPr="008170AC">
        <w:rPr>
          <w:rFonts w:ascii="Arial" w:hAnsi="Arial" w:cs="Arial"/>
        </w:rPr>
        <w:t>. One campaign that demonstrated this</w:t>
      </w:r>
      <w:r w:rsidR="006B7DFD" w:rsidRPr="008170AC">
        <w:rPr>
          <w:rFonts w:ascii="Arial" w:hAnsi="Arial" w:cs="Arial"/>
        </w:rPr>
        <w:t xml:space="preserve"> was the upsurge</w:t>
      </w:r>
      <w:r w:rsidR="00CD2B21" w:rsidRPr="008170AC">
        <w:rPr>
          <w:rFonts w:ascii="Arial" w:hAnsi="Arial" w:cs="Arial"/>
        </w:rPr>
        <w:t xml:space="preserve"> of</w:t>
      </w:r>
      <w:r w:rsidR="00BF3991" w:rsidRPr="008170AC">
        <w:rPr>
          <w:rFonts w:ascii="Arial" w:hAnsi="Arial" w:cs="Arial"/>
        </w:rPr>
        <w:t xml:space="preserve"> bacon</w:t>
      </w:r>
      <w:r w:rsidR="006B7DFD" w:rsidRPr="008170AC">
        <w:rPr>
          <w:rFonts w:ascii="Arial" w:hAnsi="Arial" w:cs="Arial"/>
        </w:rPr>
        <w:t xml:space="preserve"> </w:t>
      </w:r>
      <w:r w:rsidR="00BF3991" w:rsidRPr="008170AC">
        <w:rPr>
          <w:rFonts w:ascii="Arial" w:hAnsi="Arial" w:cs="Arial"/>
        </w:rPr>
        <w:t xml:space="preserve">sales </w:t>
      </w:r>
      <w:r w:rsidR="006B7DFD" w:rsidRPr="008170AC">
        <w:rPr>
          <w:rFonts w:ascii="Arial" w:hAnsi="Arial" w:cs="Arial"/>
        </w:rPr>
        <w:t>for the</w:t>
      </w:r>
      <w:r w:rsidR="000A1ABB" w:rsidRPr="008170AC">
        <w:rPr>
          <w:rFonts w:ascii="Arial" w:hAnsi="Arial" w:cs="Arial"/>
        </w:rPr>
        <w:t xml:space="preserve"> Beech-Nut Packing Company.</w:t>
      </w:r>
      <w:r w:rsidR="00471A46" w:rsidRPr="008170AC">
        <w:rPr>
          <w:rFonts w:ascii="Arial" w:hAnsi="Arial" w:cs="Arial"/>
        </w:rPr>
        <w:t xml:space="preserve"> </w:t>
      </w:r>
      <w:r w:rsidR="00CD2B21" w:rsidRPr="008170AC">
        <w:rPr>
          <w:rFonts w:ascii="Arial" w:hAnsi="Arial" w:cs="Arial"/>
        </w:rPr>
        <w:t>Bernays set out to acquire opinions from</w:t>
      </w:r>
      <w:r w:rsidR="00715EF0" w:rsidRPr="008170AC">
        <w:rPr>
          <w:rFonts w:ascii="Arial" w:hAnsi="Arial" w:cs="Arial"/>
        </w:rPr>
        <w:t xml:space="preserve"> more than five thousand </w:t>
      </w:r>
      <w:r w:rsidR="00CD2B21" w:rsidRPr="008170AC">
        <w:rPr>
          <w:rFonts w:ascii="Arial" w:hAnsi="Arial" w:cs="Arial"/>
        </w:rPr>
        <w:t>physicians, who supported the idea that</w:t>
      </w:r>
      <w:r w:rsidR="00715EF0" w:rsidRPr="008170AC">
        <w:rPr>
          <w:rFonts w:ascii="Arial" w:hAnsi="Arial" w:cs="Arial"/>
        </w:rPr>
        <w:t xml:space="preserve"> a heartier breakfast had more advantage </w:t>
      </w:r>
      <w:r w:rsidR="00CD2B21" w:rsidRPr="008170AC">
        <w:rPr>
          <w:rFonts w:ascii="Arial" w:hAnsi="Arial" w:cs="Arial"/>
        </w:rPr>
        <w:t xml:space="preserve">than a light one. </w:t>
      </w:r>
      <w:r w:rsidR="004856C4" w:rsidRPr="008170AC">
        <w:rPr>
          <w:rFonts w:ascii="Arial" w:hAnsi="Arial" w:cs="Arial"/>
        </w:rPr>
        <w:t>He changed the American public’s perception and convinced the nation that bacon and eggs was a wholesome</w:t>
      </w:r>
      <w:r w:rsidR="0092795F" w:rsidRPr="008170AC">
        <w:rPr>
          <w:rFonts w:ascii="Arial" w:hAnsi="Arial" w:cs="Arial"/>
        </w:rPr>
        <w:t xml:space="preserve"> start to their day by bombarding </w:t>
      </w:r>
      <w:r w:rsidR="0092795F" w:rsidRPr="008170AC">
        <w:rPr>
          <w:rFonts w:ascii="Arial" w:hAnsi="Arial" w:cs="Arial"/>
        </w:rPr>
        <w:lastRenderedPageBreak/>
        <w:t>adverti</w:t>
      </w:r>
      <w:r w:rsidR="0069330F" w:rsidRPr="008170AC">
        <w:rPr>
          <w:rFonts w:ascii="Arial" w:hAnsi="Arial" w:cs="Arial"/>
        </w:rPr>
        <w:t xml:space="preserve">sements and articles with </w:t>
      </w:r>
      <w:r w:rsidR="0092795F" w:rsidRPr="008170AC">
        <w:rPr>
          <w:rFonts w:ascii="Arial" w:hAnsi="Arial" w:cs="Arial"/>
        </w:rPr>
        <w:t xml:space="preserve">his research, </w:t>
      </w:r>
      <w:r w:rsidR="00656602" w:rsidRPr="008170AC">
        <w:rPr>
          <w:rFonts w:ascii="Arial" w:hAnsi="Arial" w:cs="Arial"/>
        </w:rPr>
        <w:t xml:space="preserve">resulting in colossal incomes for the company. </w:t>
      </w:r>
      <w:r w:rsidR="00626F04" w:rsidRPr="008170AC">
        <w:rPr>
          <w:rFonts w:ascii="Arial" w:hAnsi="Arial" w:cs="Arial"/>
        </w:rPr>
        <w:t>The influence that Bernays had on public relations is enormous and it is evident in how firms stra</w:t>
      </w:r>
      <w:r w:rsidR="005E3784">
        <w:rPr>
          <w:rFonts w:ascii="Arial" w:hAnsi="Arial" w:cs="Arial"/>
        </w:rPr>
        <w:t>tegically market products today (</w:t>
      </w:r>
      <w:proofErr w:type="spellStart"/>
      <w:r w:rsidR="005E3784">
        <w:rPr>
          <w:rFonts w:ascii="Arial" w:hAnsi="Arial" w:cs="Arial"/>
        </w:rPr>
        <w:t>Colleary</w:t>
      </w:r>
      <w:proofErr w:type="spellEnd"/>
      <w:r w:rsidR="005E3784">
        <w:rPr>
          <w:rFonts w:ascii="Arial" w:hAnsi="Arial" w:cs="Arial"/>
        </w:rPr>
        <w:t>, 2012).</w:t>
      </w:r>
    </w:p>
    <w:p w14:paraId="3CA75CBF" w14:textId="5C68541F" w:rsidR="00D6218E" w:rsidRPr="008170AC" w:rsidRDefault="00D6218E" w:rsidP="008170AC">
      <w:pPr>
        <w:spacing w:line="600" w:lineRule="auto"/>
        <w:rPr>
          <w:rFonts w:ascii="Arial" w:hAnsi="Arial" w:cs="Arial"/>
        </w:rPr>
      </w:pPr>
    </w:p>
    <w:p w14:paraId="31A6340C" w14:textId="5DC0F956" w:rsidR="00F00A5E" w:rsidRPr="008170AC" w:rsidRDefault="00003D01" w:rsidP="00070159">
      <w:pPr>
        <w:spacing w:line="600" w:lineRule="auto"/>
        <w:rPr>
          <w:rFonts w:ascii="Arial" w:hAnsi="Arial" w:cs="Arial"/>
        </w:rPr>
      </w:pPr>
      <w:r w:rsidRPr="008170AC">
        <w:rPr>
          <w:rFonts w:ascii="Arial" w:hAnsi="Arial" w:cs="Arial"/>
        </w:rPr>
        <w:t>And t</w:t>
      </w:r>
      <w:r w:rsidR="00285220" w:rsidRPr="008170AC">
        <w:rPr>
          <w:rFonts w:ascii="Arial" w:hAnsi="Arial" w:cs="Arial"/>
        </w:rPr>
        <w:t>hus, branding no longer involved</w:t>
      </w:r>
      <w:r w:rsidRPr="008170AC">
        <w:rPr>
          <w:rFonts w:ascii="Arial" w:hAnsi="Arial" w:cs="Arial"/>
        </w:rPr>
        <w:t xml:space="preserve"> </w:t>
      </w:r>
      <w:r w:rsidR="008D2B79" w:rsidRPr="008170AC">
        <w:rPr>
          <w:rFonts w:ascii="Arial" w:hAnsi="Arial" w:cs="Arial"/>
        </w:rPr>
        <w:t>simply</w:t>
      </w:r>
      <w:r w:rsidRPr="008170AC">
        <w:rPr>
          <w:rFonts w:ascii="Arial" w:hAnsi="Arial" w:cs="Arial"/>
        </w:rPr>
        <w:t xml:space="preserve"> putting up </w:t>
      </w:r>
      <w:r w:rsidR="008D2B79" w:rsidRPr="008170AC">
        <w:rPr>
          <w:rFonts w:ascii="Arial" w:hAnsi="Arial" w:cs="Arial"/>
        </w:rPr>
        <w:t>posters</w:t>
      </w:r>
      <w:r w:rsidRPr="008170AC">
        <w:rPr>
          <w:rFonts w:ascii="Arial" w:hAnsi="Arial" w:cs="Arial"/>
        </w:rPr>
        <w:t xml:space="preserve"> to compete with rival companies, but now exists as one of business’ most vital approaches</w:t>
      </w:r>
      <w:r w:rsidR="00446D7D" w:rsidRPr="008170AC">
        <w:rPr>
          <w:rFonts w:ascii="Arial" w:hAnsi="Arial" w:cs="Arial"/>
        </w:rPr>
        <w:t xml:space="preserve"> to attract sales</w:t>
      </w:r>
      <w:r w:rsidRPr="008170AC">
        <w:rPr>
          <w:rFonts w:ascii="Arial" w:hAnsi="Arial" w:cs="Arial"/>
        </w:rPr>
        <w:t>.</w:t>
      </w:r>
      <w:r w:rsidR="00285220" w:rsidRPr="008170AC">
        <w:rPr>
          <w:rFonts w:ascii="Arial" w:hAnsi="Arial" w:cs="Arial"/>
        </w:rPr>
        <w:t xml:space="preserve"> </w:t>
      </w:r>
      <w:r w:rsidR="007119E7" w:rsidRPr="008170AC">
        <w:rPr>
          <w:rFonts w:ascii="Arial" w:hAnsi="Arial" w:cs="Arial"/>
        </w:rPr>
        <w:t>The</w:t>
      </w:r>
      <w:r w:rsidR="00EC07D9" w:rsidRPr="008170AC">
        <w:rPr>
          <w:rFonts w:ascii="Arial" w:hAnsi="Arial" w:cs="Arial"/>
        </w:rPr>
        <w:t xml:space="preserve"> 20</w:t>
      </w:r>
      <w:r w:rsidR="00EC07D9" w:rsidRPr="008170AC">
        <w:rPr>
          <w:rFonts w:ascii="Arial" w:hAnsi="Arial" w:cs="Arial"/>
          <w:vertAlign w:val="superscript"/>
        </w:rPr>
        <w:t>th</w:t>
      </w:r>
      <w:r w:rsidR="00EC07D9" w:rsidRPr="008170AC">
        <w:rPr>
          <w:rFonts w:ascii="Arial" w:hAnsi="Arial" w:cs="Arial"/>
        </w:rPr>
        <w:t xml:space="preserve"> Century introduced a new definition to branding, which concentrated on practicality – businesses wanted to ensure their product stood out from the crowd, they wanted to build rapport with consumers and establish a good reputation which would</w:t>
      </w:r>
      <w:r w:rsidR="00CC2B3F" w:rsidRPr="008170AC">
        <w:rPr>
          <w:rFonts w:ascii="Arial" w:hAnsi="Arial" w:cs="Arial"/>
        </w:rPr>
        <w:t>,</w:t>
      </w:r>
      <w:r w:rsidR="00EC07D9" w:rsidRPr="008170AC">
        <w:rPr>
          <w:rFonts w:ascii="Arial" w:hAnsi="Arial" w:cs="Arial"/>
        </w:rPr>
        <w:t xml:space="preserve"> </w:t>
      </w:r>
      <w:r w:rsidR="00CC2B3F" w:rsidRPr="008170AC">
        <w:rPr>
          <w:rFonts w:ascii="Arial" w:hAnsi="Arial" w:cs="Arial"/>
        </w:rPr>
        <w:t xml:space="preserve">in turn, </w:t>
      </w:r>
      <w:r w:rsidR="00EC07D9" w:rsidRPr="008170AC">
        <w:rPr>
          <w:rFonts w:ascii="Arial" w:hAnsi="Arial" w:cs="Arial"/>
        </w:rPr>
        <w:t>see people willing to pay a higher price.</w:t>
      </w:r>
      <w:r w:rsidR="005C5BF9" w:rsidRPr="008170AC">
        <w:rPr>
          <w:rFonts w:ascii="Arial" w:hAnsi="Arial" w:cs="Arial"/>
        </w:rPr>
        <w:t xml:space="preserve"> </w:t>
      </w:r>
      <w:r w:rsidR="00446D7D" w:rsidRPr="008170AC">
        <w:rPr>
          <w:rFonts w:ascii="Arial" w:hAnsi="Arial" w:cs="Arial"/>
        </w:rPr>
        <w:t>In t</w:t>
      </w:r>
      <w:r w:rsidR="00E10CA0" w:rsidRPr="008170AC">
        <w:rPr>
          <w:rFonts w:ascii="Arial" w:hAnsi="Arial" w:cs="Arial"/>
        </w:rPr>
        <w:t>he years after World War II</w:t>
      </w:r>
      <w:r w:rsidR="00446D7D" w:rsidRPr="008170AC">
        <w:rPr>
          <w:rFonts w:ascii="Arial" w:hAnsi="Arial" w:cs="Arial"/>
        </w:rPr>
        <w:t>, the role of the graphic designer became more and more marketing focus</w:t>
      </w:r>
      <w:r w:rsidR="002B2336" w:rsidRPr="008170AC">
        <w:rPr>
          <w:rFonts w:ascii="Arial" w:hAnsi="Arial" w:cs="Arial"/>
        </w:rPr>
        <w:t>s</w:t>
      </w:r>
      <w:r w:rsidR="00446D7D" w:rsidRPr="008170AC">
        <w:rPr>
          <w:rFonts w:ascii="Arial" w:hAnsi="Arial" w:cs="Arial"/>
        </w:rPr>
        <w:t>ed in-line with how society now engaged with buyable goods. A branding-focus</w:t>
      </w:r>
      <w:r w:rsidR="002B2336" w:rsidRPr="008170AC">
        <w:rPr>
          <w:rFonts w:ascii="Arial" w:hAnsi="Arial" w:cs="Arial"/>
        </w:rPr>
        <w:t>s</w:t>
      </w:r>
      <w:r w:rsidR="00446D7D" w:rsidRPr="008170AC">
        <w:rPr>
          <w:rFonts w:ascii="Arial" w:hAnsi="Arial" w:cs="Arial"/>
        </w:rPr>
        <w:t xml:space="preserve">ed graphic design became a </w:t>
      </w:r>
      <w:r w:rsidR="002B2336" w:rsidRPr="008170AC">
        <w:rPr>
          <w:rFonts w:ascii="Arial" w:hAnsi="Arial" w:cs="Arial"/>
        </w:rPr>
        <w:t>rapidly growing</w:t>
      </w:r>
      <w:r w:rsidR="00446D7D" w:rsidRPr="008170AC">
        <w:rPr>
          <w:rFonts w:ascii="Arial" w:hAnsi="Arial" w:cs="Arial"/>
        </w:rPr>
        <w:t xml:space="preserve"> industry, and a profitable one</w:t>
      </w:r>
      <w:r w:rsidR="00E10CA0" w:rsidRPr="008170AC">
        <w:rPr>
          <w:rFonts w:ascii="Arial" w:hAnsi="Arial" w:cs="Arial"/>
        </w:rPr>
        <w:t>; it was the</w:t>
      </w:r>
      <w:r w:rsidR="00075799">
        <w:rPr>
          <w:rFonts w:ascii="Arial" w:hAnsi="Arial" w:cs="Arial"/>
        </w:rPr>
        <w:t xml:space="preserve"> rise of the corporate identity:</w:t>
      </w:r>
    </w:p>
    <w:p w14:paraId="4F2F30BB" w14:textId="01DC45F2" w:rsidR="00B9455D" w:rsidRPr="008170AC" w:rsidRDefault="00F00A5E" w:rsidP="00AE16E5">
      <w:pPr>
        <w:ind w:left="720"/>
        <w:rPr>
          <w:rFonts w:ascii="Arial" w:hAnsi="Arial" w:cs="Arial"/>
        </w:rPr>
      </w:pPr>
      <w:r w:rsidRPr="008170AC">
        <w:rPr>
          <w:rFonts w:ascii="Arial" w:hAnsi="Arial" w:cs="Arial"/>
        </w:rPr>
        <w:t>The search for the true meaning of brands – or the “brand essence,” as it is often called – gradually took the agencies away from individual products and their attributes and toward a psychological/anthropological examination of what brands mean to the culture and to people’s lives. This was seen to be of crucial importance, since corporations may manufacture products, but what consumers bu</w:t>
      </w:r>
      <w:r w:rsidR="00AE16E5">
        <w:rPr>
          <w:rFonts w:ascii="Arial" w:hAnsi="Arial" w:cs="Arial"/>
        </w:rPr>
        <w:t xml:space="preserve">y are brands (Klein, 2000: </w:t>
      </w:r>
      <w:r w:rsidR="00B9455D">
        <w:rPr>
          <w:rFonts w:ascii="Arial" w:hAnsi="Arial" w:cs="Arial"/>
        </w:rPr>
        <w:t>7)</w:t>
      </w:r>
      <w:r w:rsidR="00AE16E5">
        <w:rPr>
          <w:rFonts w:ascii="Arial" w:hAnsi="Arial" w:cs="Arial"/>
        </w:rPr>
        <w:t>.</w:t>
      </w:r>
    </w:p>
    <w:p w14:paraId="0182BD0E" w14:textId="77777777" w:rsidR="008170AC" w:rsidRDefault="008170AC" w:rsidP="00292F1B">
      <w:pPr>
        <w:rPr>
          <w:rFonts w:ascii="Arial" w:hAnsi="Arial" w:cs="Arial"/>
        </w:rPr>
      </w:pPr>
    </w:p>
    <w:p w14:paraId="3A419127" w14:textId="77777777" w:rsidR="008170AC" w:rsidRDefault="008170AC" w:rsidP="008170AC">
      <w:pPr>
        <w:spacing w:line="600" w:lineRule="auto"/>
        <w:rPr>
          <w:rFonts w:ascii="Arial" w:hAnsi="Arial" w:cs="Arial"/>
          <w:b/>
        </w:rPr>
      </w:pPr>
    </w:p>
    <w:p w14:paraId="31B8285F" w14:textId="1689BAC2" w:rsidR="008170AC" w:rsidRDefault="008170AC" w:rsidP="008170AC">
      <w:pPr>
        <w:spacing w:line="600" w:lineRule="auto"/>
        <w:rPr>
          <w:rFonts w:ascii="Arial" w:hAnsi="Arial" w:cs="Arial"/>
          <w:b/>
        </w:rPr>
      </w:pPr>
    </w:p>
    <w:p w14:paraId="3CCE5687" w14:textId="60F86127" w:rsidR="00070159" w:rsidRDefault="00070159" w:rsidP="008170AC">
      <w:pPr>
        <w:spacing w:line="600" w:lineRule="auto"/>
        <w:rPr>
          <w:rFonts w:ascii="Arial" w:hAnsi="Arial" w:cs="Arial"/>
          <w:b/>
        </w:rPr>
      </w:pPr>
    </w:p>
    <w:p w14:paraId="33B3F228" w14:textId="77777777" w:rsidR="00070159" w:rsidRDefault="00070159" w:rsidP="008170AC">
      <w:pPr>
        <w:spacing w:line="600" w:lineRule="auto"/>
        <w:rPr>
          <w:rFonts w:ascii="Arial" w:hAnsi="Arial" w:cs="Arial"/>
          <w:b/>
        </w:rPr>
      </w:pPr>
    </w:p>
    <w:p w14:paraId="241F1590" w14:textId="61C5A4C4" w:rsidR="00446D7D" w:rsidRDefault="00FB0959" w:rsidP="008170AC">
      <w:pPr>
        <w:spacing w:line="600" w:lineRule="auto"/>
        <w:rPr>
          <w:rFonts w:ascii="Arial" w:hAnsi="Arial" w:cs="Arial"/>
          <w:b/>
        </w:rPr>
      </w:pPr>
      <w:r w:rsidRPr="008170AC">
        <w:rPr>
          <w:rFonts w:ascii="Arial" w:hAnsi="Arial" w:cs="Arial"/>
          <w:b/>
        </w:rPr>
        <w:lastRenderedPageBreak/>
        <w:t>Chapter One – Branding during the Modernist era.</w:t>
      </w:r>
    </w:p>
    <w:p w14:paraId="764EE996" w14:textId="77777777" w:rsidR="008E7181" w:rsidRPr="008170AC" w:rsidRDefault="008E7181" w:rsidP="008170AC">
      <w:pPr>
        <w:spacing w:line="600" w:lineRule="auto"/>
        <w:rPr>
          <w:rFonts w:ascii="Arial" w:hAnsi="Arial" w:cs="Arial"/>
          <w:b/>
          <w:sz w:val="22"/>
        </w:rPr>
      </w:pPr>
    </w:p>
    <w:p w14:paraId="7AD2F16D" w14:textId="327FA158" w:rsidR="005F56D3" w:rsidRPr="008170AC" w:rsidRDefault="00A41611" w:rsidP="008170AC">
      <w:pPr>
        <w:spacing w:line="600" w:lineRule="auto"/>
        <w:rPr>
          <w:rFonts w:ascii="Arial" w:hAnsi="Arial" w:cs="Arial"/>
        </w:rPr>
      </w:pPr>
      <w:r w:rsidRPr="008170AC">
        <w:rPr>
          <w:rFonts w:ascii="Arial" w:hAnsi="Arial" w:cs="Arial"/>
          <w:i/>
        </w:rPr>
        <w:t>Modernism</w:t>
      </w:r>
      <w:r w:rsidR="00D16801" w:rsidRPr="008170AC">
        <w:rPr>
          <w:rFonts w:ascii="Arial" w:hAnsi="Arial" w:cs="Arial"/>
        </w:rPr>
        <w:t xml:space="preserve"> refers</w:t>
      </w:r>
      <w:r w:rsidR="002A15AB" w:rsidRPr="008170AC">
        <w:rPr>
          <w:rFonts w:ascii="Arial" w:hAnsi="Arial" w:cs="Arial"/>
        </w:rPr>
        <w:t xml:space="preserve"> to the innovative development in the arts that discarded previous </w:t>
      </w:r>
      <w:r w:rsidR="00411432" w:rsidRPr="008170AC">
        <w:rPr>
          <w:rFonts w:ascii="Arial" w:hAnsi="Arial" w:cs="Arial"/>
        </w:rPr>
        <w:t>practices and values</w:t>
      </w:r>
      <w:r w:rsidR="002A15AB" w:rsidRPr="008170AC">
        <w:rPr>
          <w:rFonts w:ascii="Arial" w:hAnsi="Arial" w:cs="Arial"/>
        </w:rPr>
        <w:t xml:space="preserve"> and sought new ways of expression.</w:t>
      </w:r>
      <w:r w:rsidR="00984EEA" w:rsidRPr="008170AC">
        <w:rPr>
          <w:rFonts w:ascii="Arial" w:hAnsi="Arial" w:cs="Arial"/>
        </w:rPr>
        <w:t xml:space="preserve"> The movement occurred to adapt to the modern civilisation – it </w:t>
      </w:r>
      <w:r w:rsidR="000D132C" w:rsidRPr="008170AC">
        <w:rPr>
          <w:rFonts w:ascii="Arial" w:hAnsi="Arial" w:cs="Arial"/>
        </w:rPr>
        <w:t>arose in the late 19</w:t>
      </w:r>
      <w:r w:rsidR="000D132C" w:rsidRPr="008170AC">
        <w:rPr>
          <w:rFonts w:ascii="Arial" w:hAnsi="Arial" w:cs="Arial"/>
          <w:vertAlign w:val="superscript"/>
        </w:rPr>
        <w:t>th</w:t>
      </w:r>
      <w:r w:rsidR="000D132C" w:rsidRPr="008170AC">
        <w:rPr>
          <w:rFonts w:ascii="Arial" w:hAnsi="Arial" w:cs="Arial"/>
        </w:rPr>
        <w:t xml:space="preserve"> century</w:t>
      </w:r>
      <w:r w:rsidR="00824D62" w:rsidRPr="008170AC">
        <w:rPr>
          <w:rFonts w:ascii="Arial" w:hAnsi="Arial" w:cs="Arial"/>
        </w:rPr>
        <w:t xml:space="preserve"> and </w:t>
      </w:r>
      <w:r w:rsidR="00BF4726" w:rsidRPr="008170AC">
        <w:rPr>
          <w:rFonts w:ascii="Arial" w:hAnsi="Arial" w:cs="Arial"/>
        </w:rPr>
        <w:t xml:space="preserve">involved finding new </w:t>
      </w:r>
      <w:r w:rsidR="001F45D5" w:rsidRPr="008170AC">
        <w:rPr>
          <w:rFonts w:ascii="Arial" w:hAnsi="Arial" w:cs="Arial"/>
        </w:rPr>
        <w:t xml:space="preserve">processes </w:t>
      </w:r>
      <w:r w:rsidR="00984EEA" w:rsidRPr="008170AC">
        <w:rPr>
          <w:rFonts w:ascii="Arial" w:hAnsi="Arial" w:cs="Arial"/>
        </w:rPr>
        <w:t>and materials</w:t>
      </w:r>
      <w:r w:rsidR="00BF4726" w:rsidRPr="008170AC">
        <w:rPr>
          <w:rFonts w:ascii="Arial" w:hAnsi="Arial" w:cs="Arial"/>
        </w:rPr>
        <w:t xml:space="preserve">. </w:t>
      </w:r>
      <w:r w:rsidR="000C7D0D" w:rsidRPr="008170AC">
        <w:rPr>
          <w:rFonts w:ascii="Arial" w:hAnsi="Arial" w:cs="Arial"/>
        </w:rPr>
        <w:t>Every</w:t>
      </w:r>
      <w:r w:rsidR="005F56D3" w:rsidRPr="008170AC">
        <w:rPr>
          <w:rFonts w:ascii="Arial" w:hAnsi="Arial" w:cs="Arial"/>
        </w:rPr>
        <w:t xml:space="preserve"> </w:t>
      </w:r>
      <w:r w:rsidR="007068BC" w:rsidRPr="008170AC">
        <w:rPr>
          <w:rFonts w:ascii="Arial" w:hAnsi="Arial" w:cs="Arial"/>
        </w:rPr>
        <w:t xml:space="preserve">art form </w:t>
      </w:r>
      <w:proofErr w:type="gramStart"/>
      <w:r w:rsidR="005F56D3" w:rsidRPr="008170AC">
        <w:rPr>
          <w:rFonts w:ascii="Arial" w:hAnsi="Arial" w:cs="Arial"/>
        </w:rPr>
        <w:t>was affected</w:t>
      </w:r>
      <w:proofErr w:type="gramEnd"/>
      <w:r w:rsidR="005F56D3" w:rsidRPr="008170AC">
        <w:rPr>
          <w:rFonts w:ascii="Arial" w:hAnsi="Arial" w:cs="Arial"/>
        </w:rPr>
        <w:t xml:space="preserve"> by modernism: from literature and music</w:t>
      </w:r>
      <w:r w:rsidR="007068BC" w:rsidRPr="008170AC">
        <w:rPr>
          <w:rFonts w:ascii="Arial" w:hAnsi="Arial" w:cs="Arial"/>
        </w:rPr>
        <w:t>,</w:t>
      </w:r>
      <w:r w:rsidR="005F56D3" w:rsidRPr="008170AC">
        <w:rPr>
          <w:rFonts w:ascii="Arial" w:hAnsi="Arial" w:cs="Arial"/>
        </w:rPr>
        <w:t xml:space="preserve"> to g</w:t>
      </w:r>
      <w:r w:rsidR="002A15AB" w:rsidRPr="008170AC">
        <w:rPr>
          <w:rFonts w:ascii="Arial" w:hAnsi="Arial" w:cs="Arial"/>
        </w:rPr>
        <w:t>raphic design and architecture</w:t>
      </w:r>
      <w:r w:rsidR="0004089E">
        <w:rPr>
          <w:rFonts w:ascii="Arial" w:hAnsi="Arial" w:cs="Arial"/>
        </w:rPr>
        <w:t xml:space="preserve"> (Encyclopaedia Britannica, </w:t>
      </w:r>
      <w:proofErr w:type="spellStart"/>
      <w:r w:rsidR="0004089E" w:rsidRPr="006E1BA5">
        <w:rPr>
          <w:rFonts w:ascii="Arial" w:hAnsi="Arial" w:cs="Arial"/>
        </w:rPr>
        <w:t>n.d</w:t>
      </w:r>
      <w:proofErr w:type="spellEnd"/>
      <w:r w:rsidR="0004089E" w:rsidRPr="006E1BA5">
        <w:rPr>
          <w:rFonts w:ascii="Arial" w:hAnsi="Arial" w:cs="Arial"/>
        </w:rPr>
        <w:t>)</w:t>
      </w:r>
      <w:r w:rsidR="002A15AB" w:rsidRPr="008170AC">
        <w:rPr>
          <w:rFonts w:ascii="Arial" w:hAnsi="Arial" w:cs="Arial"/>
        </w:rPr>
        <w:t xml:space="preserve">. </w:t>
      </w:r>
    </w:p>
    <w:p w14:paraId="4A55DBA3" w14:textId="77777777" w:rsidR="00446D7D" w:rsidRPr="008170AC" w:rsidRDefault="00446D7D" w:rsidP="008170AC">
      <w:pPr>
        <w:spacing w:line="600" w:lineRule="auto"/>
        <w:rPr>
          <w:rFonts w:ascii="Arial" w:hAnsi="Arial" w:cs="Arial"/>
        </w:rPr>
      </w:pPr>
    </w:p>
    <w:p w14:paraId="63BC959D" w14:textId="66AFDFC3" w:rsidR="00CE5007" w:rsidRPr="008170AC" w:rsidRDefault="0085338B" w:rsidP="008E7181">
      <w:pPr>
        <w:spacing w:line="600" w:lineRule="auto"/>
        <w:rPr>
          <w:rFonts w:ascii="Arial" w:hAnsi="Arial" w:cs="Arial"/>
        </w:rPr>
      </w:pPr>
      <w:r w:rsidRPr="008170AC">
        <w:rPr>
          <w:rFonts w:ascii="Arial" w:hAnsi="Arial" w:cs="Arial"/>
        </w:rPr>
        <w:t>Louis Henry Sullivan</w:t>
      </w:r>
      <w:r w:rsidR="00B31758" w:rsidRPr="008170AC">
        <w:rPr>
          <w:rFonts w:ascii="Arial" w:hAnsi="Arial" w:cs="Arial"/>
        </w:rPr>
        <w:t xml:space="preserve"> </w:t>
      </w:r>
      <w:r w:rsidR="00435140" w:rsidRPr="008170AC">
        <w:rPr>
          <w:rFonts w:ascii="Arial" w:hAnsi="Arial" w:cs="Arial"/>
        </w:rPr>
        <w:t>was an American architect and a significant figure in Modernism.</w:t>
      </w:r>
      <w:r w:rsidR="00270566" w:rsidRPr="008170AC">
        <w:rPr>
          <w:rFonts w:ascii="Arial" w:hAnsi="Arial" w:cs="Arial"/>
        </w:rPr>
        <w:t xml:space="preserve"> </w:t>
      </w:r>
      <w:r w:rsidR="004021BE" w:rsidRPr="008170AC">
        <w:rPr>
          <w:rFonts w:ascii="Arial" w:hAnsi="Arial" w:cs="Arial"/>
        </w:rPr>
        <w:t xml:space="preserve">He is renowned for the early designs of the </w:t>
      </w:r>
      <w:r w:rsidR="00435140" w:rsidRPr="008170AC">
        <w:rPr>
          <w:rFonts w:ascii="Arial" w:hAnsi="Arial" w:cs="Arial"/>
        </w:rPr>
        <w:t xml:space="preserve">skyscraper and </w:t>
      </w:r>
      <w:r w:rsidR="00B31758" w:rsidRPr="008170AC">
        <w:rPr>
          <w:rFonts w:ascii="Arial" w:hAnsi="Arial" w:cs="Arial"/>
        </w:rPr>
        <w:t>devised the phrase “form follows function”.</w:t>
      </w:r>
      <w:r w:rsidR="00CE5007" w:rsidRPr="008170AC">
        <w:rPr>
          <w:rFonts w:ascii="Arial" w:hAnsi="Arial" w:cs="Arial"/>
        </w:rPr>
        <w:t xml:space="preserve"> In an article written by Sullivan himself in 1896, he claimed:</w:t>
      </w:r>
    </w:p>
    <w:p w14:paraId="23C11579" w14:textId="0CB0F507" w:rsidR="0009596F" w:rsidRDefault="00CE5007" w:rsidP="008E7181">
      <w:pPr>
        <w:ind w:left="720"/>
        <w:rPr>
          <w:rFonts w:ascii="Arial" w:hAnsi="Arial" w:cs="Arial"/>
        </w:rPr>
      </w:pPr>
      <w:r w:rsidRPr="008170AC">
        <w:rPr>
          <w:rFonts w:ascii="Arial" w:hAnsi="Arial" w:cs="Arial"/>
          <w:iCs/>
          <w:color w:val="262626"/>
          <w:lang w:val="en-US"/>
        </w:rPr>
        <w:t>It is the pervading law of all things organic and inorganic, of all things physical and metaphysical, of all things human and all things superhuman, of all true manifestations of the head, of the heart, of the soul, that the life is recognizable in its expression, that form ever follows function. This is the l</w:t>
      </w:r>
      <w:r w:rsidR="001A6524" w:rsidRPr="008170AC">
        <w:rPr>
          <w:rFonts w:ascii="Arial" w:hAnsi="Arial" w:cs="Arial"/>
          <w:iCs/>
          <w:color w:val="262626"/>
          <w:lang w:val="en-US"/>
        </w:rPr>
        <w:t>aw</w:t>
      </w:r>
      <w:r w:rsidR="001D47F5">
        <w:rPr>
          <w:rFonts w:ascii="Arial" w:hAnsi="Arial" w:cs="Arial"/>
          <w:iCs/>
          <w:color w:val="262626"/>
          <w:lang w:val="en-US"/>
        </w:rPr>
        <w:t xml:space="preserve"> (Bradley, 2010)</w:t>
      </w:r>
      <w:r w:rsidR="001A6524" w:rsidRPr="008170AC">
        <w:rPr>
          <w:rFonts w:ascii="Arial" w:hAnsi="Arial" w:cs="Arial"/>
          <w:iCs/>
          <w:color w:val="262626"/>
          <w:lang w:val="en-US"/>
        </w:rPr>
        <w:t>.</w:t>
      </w:r>
    </w:p>
    <w:p w14:paraId="685083FE" w14:textId="77777777" w:rsidR="008E7181" w:rsidRDefault="008E7181" w:rsidP="008E7181">
      <w:pPr>
        <w:ind w:left="720"/>
        <w:rPr>
          <w:rFonts w:ascii="Arial" w:hAnsi="Arial" w:cs="Arial"/>
        </w:rPr>
      </w:pPr>
    </w:p>
    <w:p w14:paraId="26EF8BF7" w14:textId="2BB6ED79" w:rsidR="0026573A" w:rsidRPr="008170AC" w:rsidRDefault="00F62D60" w:rsidP="00075799">
      <w:pPr>
        <w:spacing w:line="600" w:lineRule="auto"/>
        <w:rPr>
          <w:rFonts w:ascii="Arial" w:hAnsi="Arial" w:cs="Arial"/>
        </w:rPr>
      </w:pPr>
      <w:r w:rsidRPr="008170AC">
        <w:rPr>
          <w:rFonts w:ascii="Arial" w:hAnsi="Arial" w:cs="Arial"/>
        </w:rPr>
        <w:t xml:space="preserve">Exploring this in depth, he meant that the exterior design of the building should </w:t>
      </w:r>
      <w:r w:rsidR="000F225D" w:rsidRPr="008170AC">
        <w:rPr>
          <w:rFonts w:ascii="Arial" w:hAnsi="Arial" w:cs="Arial"/>
        </w:rPr>
        <w:t xml:space="preserve">imitate what goes on inside the walls. </w:t>
      </w:r>
      <w:r w:rsidR="00954D10" w:rsidRPr="008170AC">
        <w:rPr>
          <w:rFonts w:ascii="Arial" w:hAnsi="Arial" w:cs="Arial"/>
        </w:rPr>
        <w:t>In a simpler approach</w:t>
      </w:r>
      <w:r w:rsidR="00021A2B" w:rsidRPr="008170AC">
        <w:rPr>
          <w:rFonts w:ascii="Arial" w:hAnsi="Arial" w:cs="Arial"/>
        </w:rPr>
        <w:t>:</w:t>
      </w:r>
      <w:r w:rsidR="00954D10" w:rsidRPr="008170AC">
        <w:rPr>
          <w:rFonts w:ascii="Arial" w:hAnsi="Arial" w:cs="Arial"/>
        </w:rPr>
        <w:t xml:space="preserve"> the </w:t>
      </w:r>
      <w:r w:rsidR="000F225D" w:rsidRPr="008170AC">
        <w:rPr>
          <w:rFonts w:ascii="Arial" w:hAnsi="Arial" w:cs="Arial"/>
        </w:rPr>
        <w:t>aims and objectives</w:t>
      </w:r>
      <w:r w:rsidR="00954D10" w:rsidRPr="008170AC">
        <w:rPr>
          <w:rFonts w:ascii="Arial" w:hAnsi="Arial" w:cs="Arial"/>
        </w:rPr>
        <w:t xml:space="preserve"> of the building should influence the </w:t>
      </w:r>
      <w:r w:rsidR="000F225D" w:rsidRPr="008170AC">
        <w:rPr>
          <w:rFonts w:ascii="Arial" w:hAnsi="Arial" w:cs="Arial"/>
        </w:rPr>
        <w:t xml:space="preserve">actual </w:t>
      </w:r>
      <w:r w:rsidR="00954D10" w:rsidRPr="008170AC">
        <w:rPr>
          <w:rFonts w:ascii="Arial" w:hAnsi="Arial" w:cs="Arial"/>
        </w:rPr>
        <w:t>design.</w:t>
      </w:r>
      <w:r w:rsidR="00021A2B" w:rsidRPr="008170AC">
        <w:rPr>
          <w:rFonts w:ascii="Arial" w:hAnsi="Arial" w:cs="Arial"/>
        </w:rPr>
        <w:t xml:space="preserve"> </w:t>
      </w:r>
      <w:r w:rsidR="0026573A" w:rsidRPr="008170AC">
        <w:rPr>
          <w:rFonts w:ascii="Arial" w:hAnsi="Arial" w:cs="Arial"/>
        </w:rPr>
        <w:t>One example of Sullivan’s work is the Wainwright Building in St. Louis: a 10-story building amid the first skyscrapers to exist.</w:t>
      </w:r>
    </w:p>
    <w:p w14:paraId="03B59F3B" w14:textId="77777777" w:rsidR="0026573A" w:rsidRPr="008170AC" w:rsidRDefault="0026573A" w:rsidP="00292F1B">
      <w:pPr>
        <w:rPr>
          <w:rFonts w:ascii="Arial" w:hAnsi="Arial" w:cs="Arial"/>
        </w:rPr>
      </w:pPr>
    </w:p>
    <w:p w14:paraId="47E2D9A4" w14:textId="64D1505D" w:rsidR="0026573A" w:rsidRDefault="0026573A" w:rsidP="000D59A5">
      <w:pPr>
        <w:jc w:val="center"/>
        <w:rPr>
          <w:rFonts w:ascii="Arial" w:hAnsi="Arial" w:cs="Arial"/>
        </w:rPr>
      </w:pPr>
      <w:r w:rsidRPr="008170AC">
        <w:rPr>
          <w:rFonts w:ascii="Arial" w:hAnsi="Arial" w:cs="Arial"/>
          <w:noProof/>
          <w:lang w:eastAsia="en-GB"/>
        </w:rPr>
        <w:drawing>
          <wp:inline distT="0" distB="0" distL="0" distR="0" wp14:anchorId="2A76CFDB" wp14:editId="07CBA711">
            <wp:extent cx="2129823" cy="2876550"/>
            <wp:effectExtent l="0" t="0" r="3810" b="0"/>
            <wp:docPr id="3" name="Picture 3" descr="Wainwright_124825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inwright_124825_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02637" cy="2974893"/>
                    </a:xfrm>
                    <a:prstGeom prst="rect">
                      <a:avLst/>
                    </a:prstGeom>
                    <a:noFill/>
                    <a:ln>
                      <a:noFill/>
                    </a:ln>
                  </pic:spPr>
                </pic:pic>
              </a:graphicData>
            </a:graphic>
          </wp:inline>
        </w:drawing>
      </w:r>
    </w:p>
    <w:p w14:paraId="4D04DE45" w14:textId="6CAB7609" w:rsidR="00B21A40" w:rsidRDefault="00B21A40" w:rsidP="000D59A5">
      <w:pPr>
        <w:jc w:val="center"/>
        <w:rPr>
          <w:rFonts w:ascii="Arial" w:hAnsi="Arial" w:cs="Arial"/>
        </w:rPr>
      </w:pPr>
    </w:p>
    <w:p w14:paraId="08DC3095" w14:textId="44C95FE8" w:rsidR="00B21A40" w:rsidRPr="00C90492" w:rsidRDefault="00B21A40" w:rsidP="000D59A5">
      <w:pPr>
        <w:jc w:val="center"/>
        <w:rPr>
          <w:rFonts w:ascii="Arial" w:hAnsi="Arial" w:cs="Arial"/>
        </w:rPr>
      </w:pPr>
      <w:r>
        <w:rPr>
          <w:rFonts w:ascii="Arial" w:hAnsi="Arial" w:cs="Arial"/>
        </w:rPr>
        <w:t>Fig 2.</w:t>
      </w:r>
      <w:r w:rsidR="00C90492">
        <w:rPr>
          <w:rFonts w:ascii="Arial" w:hAnsi="Arial" w:cs="Arial"/>
        </w:rPr>
        <w:t xml:space="preserve"> St. Louis, (n.d) </w:t>
      </w:r>
      <w:r w:rsidR="00C90492" w:rsidRPr="00C90492">
        <w:rPr>
          <w:rFonts w:ascii="Arial" w:hAnsi="Arial" w:cs="Arial"/>
          <w:i/>
        </w:rPr>
        <w:t>Wainwright Building</w:t>
      </w:r>
      <w:r w:rsidR="00C90492">
        <w:rPr>
          <w:rFonts w:ascii="Arial" w:hAnsi="Arial" w:cs="Arial"/>
          <w:i/>
        </w:rPr>
        <w:t>.</w:t>
      </w:r>
      <w:r w:rsidR="00C90492">
        <w:rPr>
          <w:rFonts w:ascii="Arial" w:hAnsi="Arial" w:cs="Arial"/>
        </w:rPr>
        <w:t xml:space="preserve"> [Online, screenshot].</w:t>
      </w:r>
    </w:p>
    <w:p w14:paraId="69AA5DF1" w14:textId="77777777" w:rsidR="0026573A" w:rsidRPr="008170AC" w:rsidRDefault="0026573A" w:rsidP="00292F1B">
      <w:pPr>
        <w:rPr>
          <w:rFonts w:ascii="Arial" w:hAnsi="Arial" w:cs="Arial"/>
        </w:rPr>
      </w:pPr>
    </w:p>
    <w:p w14:paraId="3D6CC7C7" w14:textId="77777777" w:rsidR="00075799" w:rsidRDefault="00075799" w:rsidP="00075799">
      <w:pPr>
        <w:spacing w:line="600" w:lineRule="auto"/>
        <w:rPr>
          <w:rFonts w:ascii="Arial" w:hAnsi="Arial" w:cs="Arial"/>
        </w:rPr>
      </w:pPr>
    </w:p>
    <w:p w14:paraId="0126A375" w14:textId="10E702AE" w:rsidR="00163A83" w:rsidRPr="008170AC" w:rsidRDefault="00870DA6" w:rsidP="00075799">
      <w:pPr>
        <w:spacing w:line="600" w:lineRule="auto"/>
        <w:rPr>
          <w:rFonts w:ascii="Arial" w:hAnsi="Arial" w:cs="Arial"/>
        </w:rPr>
      </w:pPr>
      <w:r w:rsidRPr="008170AC">
        <w:rPr>
          <w:rFonts w:ascii="Arial" w:hAnsi="Arial" w:cs="Arial"/>
        </w:rPr>
        <w:t xml:space="preserve">The </w:t>
      </w:r>
      <w:r w:rsidR="000274D4" w:rsidRPr="008170AC">
        <w:rPr>
          <w:rFonts w:ascii="Arial" w:hAnsi="Arial" w:cs="Arial"/>
        </w:rPr>
        <w:t>steel-frame construction</w:t>
      </w:r>
      <w:r w:rsidRPr="008170AC">
        <w:rPr>
          <w:rFonts w:ascii="Arial" w:hAnsi="Arial" w:cs="Arial"/>
        </w:rPr>
        <w:t xml:space="preserve"> embraced the height of the building, which is exactly what Sullivan was aiming for. </w:t>
      </w:r>
      <w:r w:rsidR="000274D4" w:rsidRPr="008170AC">
        <w:rPr>
          <w:rFonts w:ascii="Arial" w:hAnsi="Arial" w:cs="Arial"/>
        </w:rPr>
        <w:t>It has</w:t>
      </w:r>
      <w:r w:rsidRPr="008170AC">
        <w:rPr>
          <w:rFonts w:ascii="Arial" w:hAnsi="Arial" w:cs="Arial"/>
        </w:rPr>
        <w:t xml:space="preserve"> a three-part composition which reflects a classic</w:t>
      </w:r>
      <w:r w:rsidR="000274D4" w:rsidRPr="008170AC">
        <w:rPr>
          <w:rFonts w:ascii="Arial" w:hAnsi="Arial" w:cs="Arial"/>
        </w:rPr>
        <w:t xml:space="preserve">al column with </w:t>
      </w:r>
      <w:r w:rsidR="00A27F00" w:rsidRPr="008170AC">
        <w:rPr>
          <w:rFonts w:ascii="Arial" w:hAnsi="Arial" w:cs="Arial"/>
        </w:rPr>
        <w:t xml:space="preserve">decorative elements </w:t>
      </w:r>
      <w:r w:rsidR="00C108AD" w:rsidRPr="008170AC">
        <w:rPr>
          <w:rFonts w:ascii="Arial" w:hAnsi="Arial" w:cs="Arial"/>
        </w:rPr>
        <w:t>engraved</w:t>
      </w:r>
      <w:r w:rsidR="00A27F00" w:rsidRPr="008170AC">
        <w:rPr>
          <w:rFonts w:ascii="Arial" w:hAnsi="Arial" w:cs="Arial"/>
        </w:rPr>
        <w:t xml:space="preserve"> </w:t>
      </w:r>
      <w:r w:rsidR="000274D4" w:rsidRPr="008170AC">
        <w:rPr>
          <w:rFonts w:ascii="Arial" w:hAnsi="Arial" w:cs="Arial"/>
        </w:rPr>
        <w:t>into terra cotta panels, all of this replicating Sullivan’s design principles and ideologies.</w:t>
      </w:r>
      <w:r w:rsidR="002A3484" w:rsidRPr="008170AC">
        <w:rPr>
          <w:rFonts w:ascii="Arial" w:hAnsi="Arial" w:cs="Arial"/>
        </w:rPr>
        <w:t xml:space="preserve"> </w:t>
      </w:r>
      <w:r w:rsidR="00B31758" w:rsidRPr="008170AC">
        <w:rPr>
          <w:rFonts w:ascii="Arial" w:hAnsi="Arial" w:cs="Arial"/>
        </w:rPr>
        <w:t>To this day,</w:t>
      </w:r>
      <w:r w:rsidR="00021A2B" w:rsidRPr="008170AC">
        <w:rPr>
          <w:rFonts w:ascii="Arial" w:hAnsi="Arial" w:cs="Arial"/>
        </w:rPr>
        <w:t xml:space="preserve"> the saying remains eminent and</w:t>
      </w:r>
      <w:r w:rsidR="00B31758" w:rsidRPr="008170AC">
        <w:rPr>
          <w:rFonts w:ascii="Arial" w:hAnsi="Arial" w:cs="Arial"/>
        </w:rPr>
        <w:t xml:space="preserve"> designers from all practices are thankful for Sullivan’s belief.</w:t>
      </w:r>
      <w:r w:rsidR="00340160" w:rsidRPr="008170AC">
        <w:rPr>
          <w:rFonts w:ascii="Arial" w:hAnsi="Arial" w:cs="Arial"/>
        </w:rPr>
        <w:t xml:space="preserve"> This is an example of a broader scale of modernism but shows the principles are incorporated </w:t>
      </w:r>
      <w:r w:rsidR="00B31C36" w:rsidRPr="008170AC">
        <w:rPr>
          <w:rFonts w:ascii="Arial" w:hAnsi="Arial" w:cs="Arial"/>
        </w:rPr>
        <w:t>across</w:t>
      </w:r>
      <w:r w:rsidR="00340160" w:rsidRPr="008170AC">
        <w:rPr>
          <w:rFonts w:ascii="Arial" w:hAnsi="Arial" w:cs="Arial"/>
        </w:rPr>
        <w:t xml:space="preserve"> many different art forms.</w:t>
      </w:r>
      <w:r w:rsidR="00B15C54" w:rsidRPr="008170AC">
        <w:rPr>
          <w:rFonts w:ascii="Arial" w:hAnsi="Arial" w:cs="Arial"/>
        </w:rPr>
        <w:t xml:space="preserve"> The logical reasoning behind the slogan is still used by branding organizations and designers today.</w:t>
      </w:r>
      <w:r w:rsidR="0005056E" w:rsidRPr="008170AC">
        <w:rPr>
          <w:rFonts w:ascii="Arial" w:hAnsi="Arial" w:cs="Arial"/>
        </w:rPr>
        <w:t xml:space="preserve"> </w:t>
      </w:r>
      <w:r w:rsidR="00207ACC" w:rsidRPr="008170AC">
        <w:rPr>
          <w:rFonts w:ascii="Arial" w:hAnsi="Arial" w:cs="Arial"/>
        </w:rPr>
        <w:t xml:space="preserve">Sullivan </w:t>
      </w:r>
      <w:r w:rsidR="0067051C" w:rsidRPr="008170AC">
        <w:rPr>
          <w:rFonts w:ascii="Arial" w:hAnsi="Arial" w:cs="Arial"/>
        </w:rPr>
        <w:t>also said</w:t>
      </w:r>
      <w:r w:rsidR="00207ACC" w:rsidRPr="008170AC">
        <w:rPr>
          <w:rFonts w:ascii="Arial" w:hAnsi="Arial" w:cs="Arial"/>
        </w:rPr>
        <w:t xml:space="preserve"> that the skyscraper </w:t>
      </w:r>
      <w:r w:rsidR="00207ACC" w:rsidRPr="00DA3C11">
        <w:rPr>
          <w:rFonts w:ascii="Arial" w:hAnsi="Arial" w:cs="Arial"/>
          <w:i/>
        </w:rPr>
        <w:t>“</w:t>
      </w:r>
      <w:r w:rsidR="00207ACC" w:rsidRPr="00DA3C11">
        <w:rPr>
          <w:rFonts w:ascii="Arial" w:hAnsi="Arial" w:cs="Arial"/>
        </w:rPr>
        <w:t>must be every inch a proud and soaring thing</w:t>
      </w:r>
      <w:r w:rsidR="00207ACC" w:rsidRPr="00DA3C11">
        <w:rPr>
          <w:rFonts w:ascii="Arial" w:hAnsi="Arial" w:cs="Arial"/>
          <w:i/>
        </w:rPr>
        <w:t>”</w:t>
      </w:r>
      <w:r w:rsidR="00DA3C11">
        <w:rPr>
          <w:rFonts w:ascii="Arial" w:hAnsi="Arial" w:cs="Arial"/>
        </w:rPr>
        <w:t xml:space="preserve"> (Sveiven, 2011) </w:t>
      </w:r>
      <w:r w:rsidR="0005056E" w:rsidRPr="008170AC">
        <w:rPr>
          <w:rFonts w:ascii="Arial" w:hAnsi="Arial" w:cs="Arial"/>
        </w:rPr>
        <w:t xml:space="preserve">– in other words, it should be flashy and influential. This type of building has always been a statement: a symbol of authority and wealth. </w:t>
      </w:r>
      <w:r w:rsidR="00BB44F0" w:rsidRPr="008170AC">
        <w:rPr>
          <w:rFonts w:ascii="Arial" w:hAnsi="Arial" w:cs="Arial"/>
        </w:rPr>
        <w:t xml:space="preserve">Companies </w:t>
      </w:r>
      <w:r w:rsidR="000D7073" w:rsidRPr="008170AC">
        <w:rPr>
          <w:rFonts w:ascii="Arial" w:hAnsi="Arial" w:cs="Arial"/>
        </w:rPr>
        <w:t xml:space="preserve">intend to </w:t>
      </w:r>
      <w:r w:rsidR="00BB44F0" w:rsidRPr="008170AC">
        <w:rPr>
          <w:rFonts w:ascii="Arial" w:hAnsi="Arial" w:cs="Arial"/>
        </w:rPr>
        <w:t>represent</w:t>
      </w:r>
      <w:r w:rsidR="0005056E" w:rsidRPr="008170AC">
        <w:rPr>
          <w:rFonts w:ascii="Arial" w:hAnsi="Arial" w:cs="Arial"/>
        </w:rPr>
        <w:t xml:space="preserve"> </w:t>
      </w:r>
      <w:r w:rsidR="0005056E" w:rsidRPr="008170AC">
        <w:rPr>
          <w:rFonts w:ascii="Arial" w:hAnsi="Arial" w:cs="Arial"/>
        </w:rPr>
        <w:lastRenderedPageBreak/>
        <w:t xml:space="preserve">their </w:t>
      </w:r>
      <w:r w:rsidR="00BB44F0" w:rsidRPr="008170AC">
        <w:rPr>
          <w:rFonts w:ascii="Arial" w:hAnsi="Arial" w:cs="Arial"/>
        </w:rPr>
        <w:t xml:space="preserve">brands through </w:t>
      </w:r>
      <w:r w:rsidR="0005056E" w:rsidRPr="008170AC">
        <w:rPr>
          <w:rFonts w:ascii="Arial" w:hAnsi="Arial" w:cs="Arial"/>
        </w:rPr>
        <w:t>first impressions</w:t>
      </w:r>
      <w:r w:rsidR="00BB44F0" w:rsidRPr="008170AC">
        <w:rPr>
          <w:rFonts w:ascii="Arial" w:hAnsi="Arial" w:cs="Arial"/>
        </w:rPr>
        <w:t xml:space="preserve"> –</w:t>
      </w:r>
      <w:r w:rsidR="000D7073" w:rsidRPr="008170AC">
        <w:rPr>
          <w:rFonts w:ascii="Arial" w:hAnsi="Arial" w:cs="Arial"/>
        </w:rPr>
        <w:t xml:space="preserve"> and they do this by the</w:t>
      </w:r>
      <w:r w:rsidR="00207ACC" w:rsidRPr="008170AC">
        <w:rPr>
          <w:rFonts w:ascii="Arial" w:hAnsi="Arial" w:cs="Arial"/>
        </w:rPr>
        <w:t xml:space="preserve"> towering</w:t>
      </w:r>
      <w:r w:rsidR="000D7073" w:rsidRPr="008170AC">
        <w:rPr>
          <w:rFonts w:ascii="Arial" w:hAnsi="Arial" w:cs="Arial"/>
        </w:rPr>
        <w:t xml:space="preserve"> forms of architecture</w:t>
      </w:r>
      <w:r w:rsidR="00CA5AE1">
        <w:rPr>
          <w:rFonts w:ascii="Arial" w:hAnsi="Arial" w:cs="Arial"/>
        </w:rPr>
        <w:t xml:space="preserve"> (</w:t>
      </w:r>
      <w:proofErr w:type="spellStart"/>
      <w:r w:rsidR="00CA5AE1">
        <w:rPr>
          <w:rFonts w:ascii="Arial" w:hAnsi="Arial" w:cs="Arial"/>
        </w:rPr>
        <w:t>Sveiven</w:t>
      </w:r>
      <w:proofErr w:type="spellEnd"/>
      <w:r w:rsidR="00CA5AE1">
        <w:rPr>
          <w:rFonts w:ascii="Arial" w:hAnsi="Arial" w:cs="Arial"/>
        </w:rPr>
        <w:t xml:space="preserve">, </w:t>
      </w:r>
      <w:r w:rsidR="00CA5AE1" w:rsidRPr="00CA5AE1">
        <w:rPr>
          <w:rFonts w:ascii="Arial" w:hAnsi="Arial" w:cs="Arial"/>
        </w:rPr>
        <w:t>2011)</w:t>
      </w:r>
      <w:r w:rsidR="00BB44F0" w:rsidRPr="00CA5AE1">
        <w:rPr>
          <w:rFonts w:ascii="Arial" w:hAnsi="Arial" w:cs="Arial"/>
        </w:rPr>
        <w:t>.</w:t>
      </w:r>
    </w:p>
    <w:p w14:paraId="4BD57809" w14:textId="77777777" w:rsidR="00B15C54" w:rsidRPr="008170AC" w:rsidRDefault="00B15C54" w:rsidP="00075799">
      <w:pPr>
        <w:spacing w:line="600" w:lineRule="auto"/>
        <w:rPr>
          <w:rFonts w:ascii="Arial" w:hAnsi="Arial" w:cs="Arial"/>
        </w:rPr>
      </w:pPr>
    </w:p>
    <w:p w14:paraId="5102A61D" w14:textId="32B6D796" w:rsidR="00D666F4" w:rsidRPr="008170AC" w:rsidRDefault="007A7F89" w:rsidP="00075799">
      <w:pPr>
        <w:spacing w:line="600" w:lineRule="auto"/>
        <w:rPr>
          <w:rFonts w:ascii="Arial" w:hAnsi="Arial" w:cs="Arial"/>
        </w:rPr>
      </w:pPr>
      <w:r w:rsidRPr="008170AC">
        <w:rPr>
          <w:rFonts w:ascii="Arial" w:hAnsi="Arial" w:cs="Arial"/>
        </w:rPr>
        <w:t xml:space="preserve">In 1919, </w:t>
      </w:r>
      <w:r w:rsidR="00B15C54" w:rsidRPr="008170AC">
        <w:rPr>
          <w:rFonts w:ascii="Arial" w:hAnsi="Arial" w:cs="Arial"/>
        </w:rPr>
        <w:t xml:space="preserve">Walter Gropius </w:t>
      </w:r>
      <w:r w:rsidR="00741D59" w:rsidRPr="008170AC">
        <w:rPr>
          <w:rFonts w:ascii="Arial" w:hAnsi="Arial" w:cs="Arial"/>
        </w:rPr>
        <w:t>(</w:t>
      </w:r>
      <w:r w:rsidR="00B15C54" w:rsidRPr="008170AC">
        <w:rPr>
          <w:rFonts w:ascii="Arial" w:hAnsi="Arial" w:cs="Arial"/>
        </w:rPr>
        <w:t>a German architect</w:t>
      </w:r>
      <w:r w:rsidR="00741D59" w:rsidRPr="008170AC">
        <w:rPr>
          <w:rFonts w:ascii="Arial" w:hAnsi="Arial" w:cs="Arial"/>
        </w:rPr>
        <w:t>)</w:t>
      </w:r>
      <w:r w:rsidR="00B15C54" w:rsidRPr="008170AC">
        <w:rPr>
          <w:rFonts w:ascii="Arial" w:hAnsi="Arial" w:cs="Arial"/>
        </w:rPr>
        <w:t xml:space="preserve"> established </w:t>
      </w:r>
      <w:r w:rsidR="00553ACE" w:rsidRPr="008170AC">
        <w:rPr>
          <w:rFonts w:ascii="Arial" w:hAnsi="Arial" w:cs="Arial"/>
        </w:rPr>
        <w:t>the</w:t>
      </w:r>
      <w:r w:rsidR="00C642BC" w:rsidRPr="008170AC">
        <w:rPr>
          <w:rFonts w:ascii="Arial" w:hAnsi="Arial" w:cs="Arial"/>
        </w:rPr>
        <w:t xml:space="preserve"> Bauhaus</w:t>
      </w:r>
      <w:r w:rsidRPr="008170AC">
        <w:rPr>
          <w:rFonts w:ascii="Arial" w:hAnsi="Arial" w:cs="Arial"/>
        </w:rPr>
        <w:t xml:space="preserve"> in the city of Weimar</w:t>
      </w:r>
      <w:r w:rsidR="006544D4" w:rsidRPr="008170AC">
        <w:rPr>
          <w:rFonts w:ascii="Arial" w:hAnsi="Arial" w:cs="Arial"/>
        </w:rPr>
        <w:t>, Germany</w:t>
      </w:r>
      <w:r w:rsidR="00D666F4" w:rsidRPr="008170AC">
        <w:rPr>
          <w:rFonts w:ascii="Arial" w:hAnsi="Arial" w:cs="Arial"/>
        </w:rPr>
        <w:t xml:space="preserve">. </w:t>
      </w:r>
      <w:r w:rsidR="00C642BC" w:rsidRPr="008170AC">
        <w:rPr>
          <w:rFonts w:ascii="Arial" w:hAnsi="Arial" w:cs="Arial"/>
        </w:rPr>
        <w:t>The school of design</w:t>
      </w:r>
      <w:r w:rsidR="004724E7" w:rsidRPr="008170AC">
        <w:rPr>
          <w:rFonts w:ascii="Arial" w:hAnsi="Arial" w:cs="Arial"/>
        </w:rPr>
        <w:t>’s idea</w:t>
      </w:r>
      <w:r w:rsidR="00C642BC" w:rsidRPr="008170AC">
        <w:rPr>
          <w:rFonts w:ascii="Arial" w:hAnsi="Arial" w:cs="Arial"/>
        </w:rPr>
        <w:t xml:space="preserve"> was to</w:t>
      </w:r>
      <w:r w:rsidR="004724E7" w:rsidRPr="008170AC">
        <w:rPr>
          <w:rFonts w:ascii="Arial" w:hAnsi="Arial" w:cs="Arial"/>
        </w:rPr>
        <w:t xml:space="preserve"> accept advancements in technology and combine these with art and </w:t>
      </w:r>
      <w:r w:rsidR="003372D3" w:rsidRPr="008170AC">
        <w:rPr>
          <w:rFonts w:ascii="Arial" w:hAnsi="Arial" w:cs="Arial"/>
        </w:rPr>
        <w:t>creativity</w:t>
      </w:r>
      <w:r w:rsidR="004724E7" w:rsidRPr="008170AC">
        <w:rPr>
          <w:rFonts w:ascii="Arial" w:hAnsi="Arial" w:cs="Arial"/>
        </w:rPr>
        <w:t>.</w:t>
      </w:r>
      <w:r w:rsidR="00D21F91" w:rsidRPr="008170AC">
        <w:rPr>
          <w:rFonts w:ascii="Arial" w:hAnsi="Arial" w:cs="Arial"/>
        </w:rPr>
        <w:t xml:space="preserve"> Gropius sought a way in which he could bond the art world with the industrial world</w:t>
      </w:r>
      <w:r w:rsidR="00E56F50" w:rsidRPr="008170AC">
        <w:rPr>
          <w:rFonts w:ascii="Arial" w:hAnsi="Arial" w:cs="Arial"/>
        </w:rPr>
        <w:t>, therefore resulting in designs that were functional</w:t>
      </w:r>
      <w:r w:rsidR="00E17172" w:rsidRPr="008170AC">
        <w:rPr>
          <w:rFonts w:ascii="Arial" w:hAnsi="Arial" w:cs="Arial"/>
        </w:rPr>
        <w:t xml:space="preserve"> rather than just looking attractive</w:t>
      </w:r>
      <w:r w:rsidR="0004402F" w:rsidRPr="008170AC">
        <w:rPr>
          <w:rFonts w:ascii="Arial" w:hAnsi="Arial" w:cs="Arial"/>
        </w:rPr>
        <w:t>.</w:t>
      </w:r>
      <w:r w:rsidR="00741D59" w:rsidRPr="008170AC">
        <w:rPr>
          <w:rFonts w:ascii="Arial" w:hAnsi="Arial" w:cs="Arial"/>
        </w:rPr>
        <w:t xml:space="preserve"> This new perspective towards</w:t>
      </w:r>
      <w:r w:rsidR="00EE37D0" w:rsidRPr="008170AC">
        <w:rPr>
          <w:rFonts w:ascii="Arial" w:hAnsi="Arial" w:cs="Arial"/>
        </w:rPr>
        <w:t xml:space="preserve"> design</w:t>
      </w:r>
      <w:r w:rsidR="00741D59" w:rsidRPr="008170AC">
        <w:rPr>
          <w:rFonts w:ascii="Arial" w:hAnsi="Arial" w:cs="Arial"/>
        </w:rPr>
        <w:t xml:space="preserve"> was modern and refreshing at the time. </w:t>
      </w:r>
      <w:r w:rsidR="00D666F4" w:rsidRPr="008170AC">
        <w:rPr>
          <w:rFonts w:ascii="Arial" w:hAnsi="Arial" w:cs="Arial"/>
        </w:rPr>
        <w:t>It could be suggested that practical and modern design styles</w:t>
      </w:r>
      <w:r w:rsidR="00D21F91" w:rsidRPr="008170AC">
        <w:rPr>
          <w:rFonts w:ascii="Arial" w:hAnsi="Arial" w:cs="Arial"/>
        </w:rPr>
        <w:t xml:space="preserve"> and aesthetics</w:t>
      </w:r>
      <w:r w:rsidR="00D666F4" w:rsidRPr="008170AC">
        <w:rPr>
          <w:rFonts w:ascii="Arial" w:hAnsi="Arial" w:cs="Arial"/>
        </w:rPr>
        <w:t xml:space="preserve"> seen </w:t>
      </w:r>
      <w:r w:rsidR="0004402F" w:rsidRPr="008170AC">
        <w:rPr>
          <w:rFonts w:ascii="Arial" w:hAnsi="Arial" w:cs="Arial"/>
        </w:rPr>
        <w:t xml:space="preserve">everywhere </w:t>
      </w:r>
      <w:r w:rsidR="00D666F4" w:rsidRPr="008170AC">
        <w:rPr>
          <w:rFonts w:ascii="Arial" w:hAnsi="Arial" w:cs="Arial"/>
        </w:rPr>
        <w:t>nowadays could be linked back to, and have many influences of, the Bauhaus.</w:t>
      </w:r>
    </w:p>
    <w:p w14:paraId="4F95E905" w14:textId="77777777" w:rsidR="004D14BA" w:rsidRPr="008170AC" w:rsidRDefault="004D14BA" w:rsidP="00292F1B">
      <w:pPr>
        <w:rPr>
          <w:rFonts w:ascii="Arial" w:hAnsi="Arial" w:cs="Arial"/>
        </w:rPr>
      </w:pPr>
    </w:p>
    <w:p w14:paraId="1E1055B7" w14:textId="6B51BCEE" w:rsidR="00D21F91" w:rsidRDefault="004D14BA" w:rsidP="000D59A5">
      <w:pPr>
        <w:jc w:val="center"/>
        <w:rPr>
          <w:rFonts w:ascii="Arial" w:hAnsi="Arial" w:cs="Arial"/>
        </w:rPr>
      </w:pPr>
      <w:r w:rsidRPr="008170AC">
        <w:rPr>
          <w:rFonts w:ascii="Arial" w:hAnsi="Arial" w:cs="Arial"/>
          <w:noProof/>
          <w:lang w:eastAsia="en-GB"/>
        </w:rPr>
        <w:drawing>
          <wp:inline distT="0" distB="0" distL="0" distR="0" wp14:anchorId="767BDCAB" wp14:editId="57DDFDB9">
            <wp:extent cx="3280293" cy="2143125"/>
            <wp:effectExtent l="0" t="0" r="0" b="0"/>
            <wp:docPr id="5" name="Picture 5" descr="GropiusBauhau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opiusBauhaus.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21778" cy="2170228"/>
                    </a:xfrm>
                    <a:prstGeom prst="rect">
                      <a:avLst/>
                    </a:prstGeom>
                    <a:noFill/>
                    <a:ln>
                      <a:noFill/>
                    </a:ln>
                  </pic:spPr>
                </pic:pic>
              </a:graphicData>
            </a:graphic>
          </wp:inline>
        </w:drawing>
      </w:r>
    </w:p>
    <w:p w14:paraId="39C9E9E4" w14:textId="0FD2D82E" w:rsidR="00B21A40" w:rsidRDefault="00B21A40" w:rsidP="000D59A5">
      <w:pPr>
        <w:jc w:val="center"/>
        <w:rPr>
          <w:rFonts w:ascii="Arial" w:hAnsi="Arial" w:cs="Arial"/>
        </w:rPr>
      </w:pPr>
    </w:p>
    <w:p w14:paraId="60E40430" w14:textId="46592DFA" w:rsidR="00FF6288" w:rsidRPr="00C90492" w:rsidRDefault="00FF6288" w:rsidP="00FF6288">
      <w:pPr>
        <w:jc w:val="center"/>
        <w:rPr>
          <w:rFonts w:ascii="Arial" w:hAnsi="Arial" w:cs="Arial"/>
        </w:rPr>
      </w:pPr>
      <w:r>
        <w:rPr>
          <w:rFonts w:ascii="Arial" w:hAnsi="Arial" w:cs="Arial"/>
        </w:rPr>
        <w:t xml:space="preserve">Fig 3. Anon, (n.d) </w:t>
      </w:r>
      <w:r>
        <w:rPr>
          <w:rFonts w:ascii="Arial" w:hAnsi="Arial" w:cs="Arial"/>
          <w:i/>
        </w:rPr>
        <w:t>Bauhaus.</w:t>
      </w:r>
      <w:r>
        <w:rPr>
          <w:rFonts w:ascii="Arial" w:hAnsi="Arial" w:cs="Arial"/>
        </w:rPr>
        <w:t xml:space="preserve"> [Online, screenshot].</w:t>
      </w:r>
    </w:p>
    <w:p w14:paraId="3304D569" w14:textId="77777777" w:rsidR="0009596F" w:rsidRDefault="0009596F" w:rsidP="00075799">
      <w:pPr>
        <w:spacing w:line="600" w:lineRule="auto"/>
        <w:rPr>
          <w:rFonts w:ascii="Arial" w:hAnsi="Arial" w:cs="Arial"/>
        </w:rPr>
      </w:pPr>
    </w:p>
    <w:p w14:paraId="5D9A0A96" w14:textId="55763610" w:rsidR="008B66B8" w:rsidRPr="008170AC" w:rsidRDefault="00163A83" w:rsidP="00075799">
      <w:pPr>
        <w:spacing w:line="600" w:lineRule="auto"/>
        <w:rPr>
          <w:rFonts w:ascii="Arial" w:hAnsi="Arial" w:cs="Arial"/>
        </w:rPr>
      </w:pPr>
      <w:r w:rsidRPr="008170AC">
        <w:rPr>
          <w:rFonts w:ascii="Arial" w:hAnsi="Arial" w:cs="Arial"/>
        </w:rPr>
        <w:t>Everything in the Bauhaus was carefully executed to follow a strict s</w:t>
      </w:r>
      <w:r w:rsidR="00AC6E52" w:rsidRPr="008170AC">
        <w:rPr>
          <w:rFonts w:ascii="Arial" w:hAnsi="Arial" w:cs="Arial"/>
        </w:rPr>
        <w:t xml:space="preserve">et of ideals. In 1925, Herbert Bayer was commissioned to design a new typeface which set out to </w:t>
      </w:r>
      <w:r w:rsidR="00AC6E52" w:rsidRPr="008170AC">
        <w:rPr>
          <w:rFonts w:ascii="Arial" w:hAnsi="Arial" w:cs="Arial"/>
        </w:rPr>
        <w:lastRenderedPageBreak/>
        <w:t>embody these ideals into stylised letterforms. This formed the branding for the Bauhaus building, along with all the communications that came from within.</w:t>
      </w:r>
      <w:r w:rsidR="0070182F" w:rsidRPr="008170AC">
        <w:rPr>
          <w:rFonts w:ascii="Arial" w:hAnsi="Arial" w:cs="Arial"/>
        </w:rPr>
        <w:t xml:space="preserve"> </w:t>
      </w:r>
      <w:r w:rsidR="001A21E7" w:rsidRPr="008170AC">
        <w:rPr>
          <w:rFonts w:ascii="Arial" w:hAnsi="Arial" w:cs="Arial"/>
        </w:rPr>
        <w:t>Like the Bauhaus, b</w:t>
      </w:r>
      <w:r w:rsidR="00D21F91" w:rsidRPr="008170AC">
        <w:rPr>
          <w:rFonts w:ascii="Arial" w:hAnsi="Arial" w:cs="Arial"/>
        </w:rPr>
        <w:t xml:space="preserve">rands have always had to keep their core principles in mind, so that the design of the brand and the rest of the choices made </w:t>
      </w:r>
      <w:r w:rsidR="00C50D5E" w:rsidRPr="008170AC">
        <w:rPr>
          <w:rFonts w:ascii="Arial" w:hAnsi="Arial" w:cs="Arial"/>
        </w:rPr>
        <w:t>subsequently</w:t>
      </w:r>
      <w:r w:rsidR="00D21F91" w:rsidRPr="008170AC">
        <w:rPr>
          <w:rFonts w:ascii="Arial" w:hAnsi="Arial" w:cs="Arial"/>
        </w:rPr>
        <w:t xml:space="preserve"> are based on</w:t>
      </w:r>
      <w:r w:rsidR="001A21E7" w:rsidRPr="008170AC">
        <w:rPr>
          <w:rFonts w:ascii="Arial" w:hAnsi="Arial" w:cs="Arial"/>
        </w:rPr>
        <w:t xml:space="preserve"> only</w:t>
      </w:r>
      <w:r w:rsidR="00D21F91" w:rsidRPr="008170AC">
        <w:rPr>
          <w:rFonts w:ascii="Arial" w:hAnsi="Arial" w:cs="Arial"/>
        </w:rPr>
        <w:t xml:space="preserve"> the essentials</w:t>
      </w:r>
      <w:r w:rsidR="00C50D5E" w:rsidRPr="008170AC">
        <w:rPr>
          <w:rFonts w:ascii="Arial" w:hAnsi="Arial" w:cs="Arial"/>
        </w:rPr>
        <w:t>. This process can be linked with the Bauhaus’ values and original ideologies, which made the art school as legendary as it is today.</w:t>
      </w:r>
      <w:r w:rsidR="00961291" w:rsidRPr="008170AC">
        <w:rPr>
          <w:rFonts w:ascii="Arial" w:hAnsi="Arial" w:cs="Arial"/>
        </w:rPr>
        <w:t xml:space="preserve"> It is a lesson to the brands that they should </w:t>
      </w:r>
      <w:r w:rsidR="009F1AF3" w:rsidRPr="008170AC">
        <w:rPr>
          <w:rFonts w:ascii="Arial" w:hAnsi="Arial" w:cs="Arial"/>
        </w:rPr>
        <w:t>retain</w:t>
      </w:r>
      <w:r w:rsidR="00961291" w:rsidRPr="008170AC">
        <w:rPr>
          <w:rFonts w:ascii="Arial" w:hAnsi="Arial" w:cs="Arial"/>
        </w:rPr>
        <w:t xml:space="preserve"> their main </w:t>
      </w:r>
      <w:r w:rsidR="00DF118F" w:rsidRPr="008170AC">
        <w:rPr>
          <w:rFonts w:ascii="Arial" w:hAnsi="Arial" w:cs="Arial"/>
        </w:rPr>
        <w:t xml:space="preserve">objectives </w:t>
      </w:r>
      <w:r w:rsidR="009F1AF3" w:rsidRPr="008170AC">
        <w:rPr>
          <w:rFonts w:ascii="Arial" w:hAnsi="Arial" w:cs="Arial"/>
        </w:rPr>
        <w:t>so that even if they decide to be alternative, the consumer still understands t</w:t>
      </w:r>
      <w:r w:rsidR="00641BD5" w:rsidRPr="008170AC">
        <w:rPr>
          <w:rFonts w:ascii="Arial" w:hAnsi="Arial" w:cs="Arial"/>
        </w:rPr>
        <w:t>he brand. It is also vital that the whole organisation understands the brand, from the staff to the customer.</w:t>
      </w:r>
    </w:p>
    <w:p w14:paraId="7952D1E5" w14:textId="77777777" w:rsidR="00B4129A" w:rsidRPr="008170AC" w:rsidRDefault="00B4129A" w:rsidP="00075799">
      <w:pPr>
        <w:spacing w:line="600" w:lineRule="auto"/>
        <w:rPr>
          <w:rFonts w:ascii="Arial" w:hAnsi="Arial" w:cs="Arial"/>
        </w:rPr>
      </w:pPr>
    </w:p>
    <w:p w14:paraId="225CBAAA" w14:textId="07D4F509" w:rsidR="00191B20" w:rsidRPr="008170AC" w:rsidRDefault="00DA7471" w:rsidP="00075799">
      <w:pPr>
        <w:spacing w:line="600" w:lineRule="auto"/>
        <w:rPr>
          <w:rFonts w:ascii="Arial" w:hAnsi="Arial" w:cs="Arial"/>
          <w:color w:val="FF0000"/>
        </w:rPr>
      </w:pPr>
      <w:r w:rsidRPr="008170AC">
        <w:rPr>
          <w:rFonts w:ascii="Arial" w:hAnsi="Arial" w:cs="Arial"/>
        </w:rPr>
        <w:t>Linked closely with ‘</w:t>
      </w:r>
      <w:r w:rsidR="00B4129A" w:rsidRPr="008170AC">
        <w:rPr>
          <w:rFonts w:ascii="Arial" w:hAnsi="Arial" w:cs="Arial"/>
        </w:rPr>
        <w:t xml:space="preserve">form follows </w:t>
      </w:r>
      <w:r w:rsidRPr="008170AC">
        <w:rPr>
          <w:rFonts w:ascii="Arial" w:hAnsi="Arial" w:cs="Arial"/>
        </w:rPr>
        <w:t>function’</w:t>
      </w:r>
      <w:r w:rsidR="00B4129A" w:rsidRPr="008170AC">
        <w:rPr>
          <w:rFonts w:ascii="Arial" w:hAnsi="Arial" w:cs="Arial"/>
        </w:rPr>
        <w:t xml:space="preserve">, </w:t>
      </w:r>
      <w:r w:rsidR="00221071" w:rsidRPr="008170AC">
        <w:rPr>
          <w:rFonts w:ascii="Arial" w:hAnsi="Arial" w:cs="Arial"/>
        </w:rPr>
        <w:t xml:space="preserve">came Swiss Style, a </w:t>
      </w:r>
      <w:r w:rsidR="00B4129A" w:rsidRPr="008170AC">
        <w:rPr>
          <w:rFonts w:ascii="Arial" w:hAnsi="Arial" w:cs="Arial"/>
        </w:rPr>
        <w:t>movement that is still recognised as one of the most important des</w:t>
      </w:r>
      <w:r w:rsidR="00221071" w:rsidRPr="008170AC">
        <w:rPr>
          <w:rFonts w:ascii="Arial" w:hAnsi="Arial" w:cs="Arial"/>
        </w:rPr>
        <w:t>ign transformations today</w:t>
      </w:r>
      <w:r w:rsidR="00B4129A" w:rsidRPr="008170AC">
        <w:rPr>
          <w:rFonts w:ascii="Arial" w:hAnsi="Arial" w:cs="Arial"/>
        </w:rPr>
        <w:t>. Often known as the International Typographic Style,</w:t>
      </w:r>
      <w:r w:rsidR="00221071" w:rsidRPr="008170AC">
        <w:rPr>
          <w:rFonts w:ascii="Arial" w:hAnsi="Arial" w:cs="Arial"/>
        </w:rPr>
        <w:t xml:space="preserve"> it is as significant in today’s world as it was when it first came about. It</w:t>
      </w:r>
      <w:r w:rsidR="00B4129A" w:rsidRPr="008170AC">
        <w:rPr>
          <w:rFonts w:ascii="Arial" w:hAnsi="Arial" w:cs="Arial"/>
        </w:rPr>
        <w:t xml:space="preserve"> was all about simplicity</w:t>
      </w:r>
      <w:r w:rsidR="0070182F" w:rsidRPr="008170AC">
        <w:rPr>
          <w:rFonts w:ascii="Arial" w:hAnsi="Arial" w:cs="Arial"/>
        </w:rPr>
        <w:t>,</w:t>
      </w:r>
      <w:r w:rsidR="00B4129A" w:rsidRPr="008170AC">
        <w:rPr>
          <w:rFonts w:ascii="Arial" w:hAnsi="Arial" w:cs="Arial"/>
        </w:rPr>
        <w:t xml:space="preserve"> and discarded ideas of personal expression and quirkiness.</w:t>
      </w:r>
      <w:r w:rsidR="005204DA" w:rsidRPr="008170AC">
        <w:rPr>
          <w:rFonts w:ascii="Arial" w:hAnsi="Arial" w:cs="Arial"/>
        </w:rPr>
        <w:t xml:space="preserve"> </w:t>
      </w:r>
      <w:r w:rsidR="00564089" w:rsidRPr="008170AC">
        <w:rPr>
          <w:rFonts w:ascii="Arial" w:hAnsi="Arial" w:cs="Arial"/>
        </w:rPr>
        <w:t>Established on a grid system, t</w:t>
      </w:r>
      <w:r w:rsidR="00E75C22" w:rsidRPr="008170AC">
        <w:rPr>
          <w:rFonts w:ascii="Arial" w:hAnsi="Arial" w:cs="Arial"/>
        </w:rPr>
        <w:t>he designs within Swiss Style were</w:t>
      </w:r>
      <w:r w:rsidR="00564089" w:rsidRPr="008170AC">
        <w:rPr>
          <w:rFonts w:ascii="Arial" w:hAnsi="Arial" w:cs="Arial"/>
        </w:rPr>
        <w:t xml:space="preserve"> all about minimalism and order, and they focussed only on essential</w:t>
      </w:r>
      <w:r w:rsidR="0001261A" w:rsidRPr="008170AC">
        <w:rPr>
          <w:rFonts w:ascii="Arial" w:hAnsi="Arial" w:cs="Arial"/>
        </w:rPr>
        <w:t>s and bringing design back to the basics</w:t>
      </w:r>
      <w:r w:rsidR="00564089" w:rsidRPr="008170AC">
        <w:rPr>
          <w:rFonts w:ascii="Arial" w:hAnsi="Arial" w:cs="Arial"/>
        </w:rPr>
        <w:t xml:space="preserve">. </w:t>
      </w:r>
      <w:r w:rsidR="00441233" w:rsidRPr="008170AC">
        <w:rPr>
          <w:rFonts w:ascii="Arial" w:hAnsi="Arial" w:cs="Arial"/>
        </w:rPr>
        <w:t xml:space="preserve">This was </w:t>
      </w:r>
      <w:r w:rsidR="00FB1F00" w:rsidRPr="008170AC">
        <w:rPr>
          <w:rFonts w:ascii="Arial" w:hAnsi="Arial" w:cs="Arial"/>
        </w:rPr>
        <w:t>arguably</w:t>
      </w:r>
      <w:r w:rsidR="00441233" w:rsidRPr="008170AC">
        <w:rPr>
          <w:rFonts w:ascii="Arial" w:hAnsi="Arial" w:cs="Arial"/>
        </w:rPr>
        <w:t xml:space="preserve"> the most defining impact of </w:t>
      </w:r>
      <w:r w:rsidR="0050579E" w:rsidRPr="008170AC">
        <w:rPr>
          <w:rFonts w:ascii="Arial" w:hAnsi="Arial" w:cs="Arial"/>
        </w:rPr>
        <w:t>the visual appearance of branding to come.</w:t>
      </w:r>
      <w:r w:rsidR="00441233" w:rsidRPr="008170AC">
        <w:rPr>
          <w:rFonts w:ascii="Arial" w:hAnsi="Arial" w:cs="Arial"/>
        </w:rPr>
        <w:t xml:space="preserve"> </w:t>
      </w:r>
    </w:p>
    <w:p w14:paraId="4D6A6D3D" w14:textId="77777777" w:rsidR="00001B07" w:rsidRPr="008170AC" w:rsidRDefault="00001B07" w:rsidP="00075799">
      <w:pPr>
        <w:spacing w:line="600" w:lineRule="auto"/>
        <w:rPr>
          <w:rFonts w:ascii="Arial" w:hAnsi="Arial" w:cs="Arial"/>
        </w:rPr>
      </w:pPr>
    </w:p>
    <w:p w14:paraId="54DB4CDD" w14:textId="65CDEA6A" w:rsidR="00982474" w:rsidRPr="008170AC" w:rsidRDefault="00B4129A" w:rsidP="00FD52A9">
      <w:pPr>
        <w:spacing w:line="600" w:lineRule="auto"/>
        <w:rPr>
          <w:rFonts w:ascii="Arial" w:hAnsi="Arial" w:cs="Arial"/>
        </w:rPr>
      </w:pPr>
      <w:r w:rsidRPr="008170AC">
        <w:rPr>
          <w:rFonts w:ascii="Arial" w:hAnsi="Arial" w:cs="Arial"/>
        </w:rPr>
        <w:lastRenderedPageBreak/>
        <w:t xml:space="preserve">A </w:t>
      </w:r>
      <w:r w:rsidR="00564089" w:rsidRPr="008170AC">
        <w:rPr>
          <w:rFonts w:ascii="Arial" w:hAnsi="Arial" w:cs="Arial"/>
        </w:rPr>
        <w:t>Swiss-Style graphic</w:t>
      </w:r>
      <w:r w:rsidRPr="008170AC">
        <w:rPr>
          <w:rFonts w:ascii="Arial" w:hAnsi="Arial" w:cs="Arial"/>
        </w:rPr>
        <w:t xml:space="preserve"> designer</w:t>
      </w:r>
      <w:r w:rsidR="0070182F" w:rsidRPr="008170AC">
        <w:rPr>
          <w:rFonts w:ascii="Arial" w:hAnsi="Arial" w:cs="Arial"/>
        </w:rPr>
        <w:t xml:space="preserve"> from this era,</w:t>
      </w:r>
      <w:r w:rsidRPr="008170AC">
        <w:rPr>
          <w:rFonts w:ascii="Arial" w:hAnsi="Arial" w:cs="Arial"/>
        </w:rPr>
        <w:t xml:space="preserve"> </w:t>
      </w:r>
      <w:r w:rsidR="0070182F" w:rsidRPr="008170AC">
        <w:rPr>
          <w:rFonts w:ascii="Arial" w:hAnsi="Arial" w:cs="Arial"/>
        </w:rPr>
        <w:t>but still renowned today,</w:t>
      </w:r>
      <w:r w:rsidR="00564089" w:rsidRPr="008170AC">
        <w:rPr>
          <w:rFonts w:ascii="Arial" w:hAnsi="Arial" w:cs="Arial"/>
        </w:rPr>
        <w:t xml:space="preserve"> </w:t>
      </w:r>
      <w:r w:rsidR="00982474" w:rsidRPr="008170AC">
        <w:rPr>
          <w:rFonts w:ascii="Arial" w:hAnsi="Arial" w:cs="Arial"/>
        </w:rPr>
        <w:t xml:space="preserve">was </w:t>
      </w:r>
      <w:r w:rsidR="00191B20" w:rsidRPr="008170AC">
        <w:rPr>
          <w:rFonts w:ascii="Arial" w:hAnsi="Arial" w:cs="Arial"/>
        </w:rPr>
        <w:t>Josef M</w:t>
      </w:r>
      <w:r w:rsidR="00191B20" w:rsidRPr="008170AC">
        <w:rPr>
          <w:rFonts w:ascii="Arial" w:hAnsi="Arial" w:cs="Arial"/>
          <w:bCs/>
          <w:color w:val="34363A"/>
          <w:lang w:val="en-US"/>
        </w:rPr>
        <w:t>ü</w:t>
      </w:r>
      <w:r w:rsidRPr="008170AC">
        <w:rPr>
          <w:rFonts w:ascii="Arial" w:hAnsi="Arial" w:cs="Arial"/>
        </w:rPr>
        <w:t>ller-Brockmann</w:t>
      </w:r>
      <w:r w:rsidR="00564089" w:rsidRPr="008170AC">
        <w:rPr>
          <w:rFonts w:ascii="Arial" w:hAnsi="Arial" w:cs="Arial"/>
        </w:rPr>
        <w:t xml:space="preserve">. </w:t>
      </w:r>
      <w:r w:rsidR="00221071" w:rsidRPr="008170AC">
        <w:rPr>
          <w:rFonts w:ascii="Arial" w:hAnsi="Arial" w:cs="Arial"/>
        </w:rPr>
        <w:t>He was born in Switzerland and was influenced by Bauhaus, Suprem</w:t>
      </w:r>
      <w:r w:rsidR="00D705A6" w:rsidRPr="008170AC">
        <w:rPr>
          <w:rFonts w:ascii="Arial" w:hAnsi="Arial" w:cs="Arial"/>
        </w:rPr>
        <w:t>atism, Constructivism and more.</w:t>
      </w:r>
      <w:r w:rsidR="00A66473" w:rsidRPr="008170AC">
        <w:rPr>
          <w:rFonts w:ascii="Arial" w:hAnsi="Arial" w:cs="Arial"/>
        </w:rPr>
        <w:t xml:space="preserve"> </w:t>
      </w:r>
      <w:r w:rsidR="001F5AD8" w:rsidRPr="008170AC">
        <w:rPr>
          <w:rFonts w:ascii="Arial" w:hAnsi="Arial" w:cs="Arial"/>
        </w:rPr>
        <w:t xml:space="preserve">His </w:t>
      </w:r>
      <w:r w:rsidR="003D1A11" w:rsidRPr="008170AC">
        <w:rPr>
          <w:rFonts w:ascii="Arial" w:hAnsi="Arial" w:cs="Arial"/>
        </w:rPr>
        <w:t xml:space="preserve">simple, clean </w:t>
      </w:r>
      <w:r w:rsidR="001F5AD8" w:rsidRPr="008170AC">
        <w:rPr>
          <w:rFonts w:ascii="Arial" w:hAnsi="Arial" w:cs="Arial"/>
        </w:rPr>
        <w:t>designs were</w:t>
      </w:r>
      <w:r w:rsidR="003D1A11" w:rsidRPr="008170AC">
        <w:rPr>
          <w:rFonts w:ascii="Arial" w:hAnsi="Arial" w:cs="Arial"/>
        </w:rPr>
        <w:t xml:space="preserve"> based on a grid structure</w:t>
      </w:r>
      <w:r w:rsidR="001F5AD8" w:rsidRPr="008170AC">
        <w:rPr>
          <w:rFonts w:ascii="Arial" w:hAnsi="Arial" w:cs="Arial"/>
        </w:rPr>
        <w:t xml:space="preserve"> and the way</w:t>
      </w:r>
      <w:r w:rsidR="003D1A11" w:rsidRPr="008170AC">
        <w:rPr>
          <w:rFonts w:ascii="Arial" w:hAnsi="Arial" w:cs="Arial"/>
        </w:rPr>
        <w:t xml:space="preserve"> in which</w:t>
      </w:r>
      <w:r w:rsidR="001F5AD8" w:rsidRPr="008170AC">
        <w:rPr>
          <w:rFonts w:ascii="Arial" w:hAnsi="Arial" w:cs="Arial"/>
        </w:rPr>
        <w:t xml:space="preserve"> he used typography was always fresh and refined. </w:t>
      </w:r>
      <w:r w:rsidR="00F35D1E" w:rsidRPr="008170AC">
        <w:rPr>
          <w:rFonts w:ascii="Arial" w:hAnsi="Arial" w:cs="Arial"/>
        </w:rPr>
        <w:t>Theatre a</w:t>
      </w:r>
      <w:r w:rsidR="004A6C73" w:rsidRPr="008170AC">
        <w:rPr>
          <w:rFonts w:ascii="Arial" w:hAnsi="Arial" w:cs="Arial"/>
        </w:rPr>
        <w:t>dvertisements that were made by M</w:t>
      </w:r>
      <w:r w:rsidR="004A6C73" w:rsidRPr="008170AC">
        <w:rPr>
          <w:rFonts w:ascii="Arial" w:hAnsi="Arial" w:cs="Arial"/>
          <w:bCs/>
          <w:color w:val="34363A"/>
          <w:lang w:val="en-US"/>
        </w:rPr>
        <w:t>ü</w:t>
      </w:r>
      <w:r w:rsidR="004A6C73" w:rsidRPr="008170AC">
        <w:rPr>
          <w:rFonts w:ascii="Arial" w:hAnsi="Arial" w:cs="Arial"/>
        </w:rPr>
        <w:t xml:space="preserve">ller-Brockmann for </w:t>
      </w:r>
      <w:r w:rsidR="0070182F" w:rsidRPr="008170AC">
        <w:rPr>
          <w:rFonts w:ascii="Arial" w:hAnsi="Arial" w:cs="Arial"/>
        </w:rPr>
        <w:t>the Zurich Town Hall are among</w:t>
      </w:r>
      <w:r w:rsidR="004A6C73" w:rsidRPr="008170AC">
        <w:rPr>
          <w:rFonts w:ascii="Arial" w:hAnsi="Arial" w:cs="Arial"/>
        </w:rPr>
        <w:t xml:space="preserve"> his most well-known work. </w:t>
      </w:r>
      <w:r w:rsidR="003F7047" w:rsidRPr="008170AC">
        <w:rPr>
          <w:rFonts w:ascii="Arial" w:hAnsi="Arial" w:cs="Arial"/>
        </w:rPr>
        <w:t>Instead of having decorative posters containing illustration, he went for a</w:t>
      </w:r>
      <w:r w:rsidR="0070182F" w:rsidRPr="008170AC">
        <w:rPr>
          <w:rFonts w:ascii="Arial" w:hAnsi="Arial" w:cs="Arial"/>
        </w:rPr>
        <w:t xml:space="preserve"> simplified</w:t>
      </w:r>
      <w:r w:rsidR="003F7047" w:rsidRPr="008170AC">
        <w:rPr>
          <w:rFonts w:ascii="Arial" w:hAnsi="Arial" w:cs="Arial"/>
        </w:rPr>
        <w:t xml:space="preserve"> </w:t>
      </w:r>
      <w:r w:rsidR="003F7047" w:rsidRPr="008170AC">
        <w:rPr>
          <w:rFonts w:ascii="Arial" w:hAnsi="Arial" w:cs="Arial"/>
          <w:i/>
        </w:rPr>
        <w:t>graphic</w:t>
      </w:r>
      <w:r w:rsidR="003F7047" w:rsidRPr="008170AC">
        <w:rPr>
          <w:rFonts w:ascii="Arial" w:hAnsi="Arial" w:cs="Arial"/>
        </w:rPr>
        <w:t xml:space="preserve"> feel. </w:t>
      </w:r>
      <w:r w:rsidR="004A6C73" w:rsidRPr="008170AC">
        <w:rPr>
          <w:rFonts w:ascii="Arial" w:hAnsi="Arial" w:cs="Arial"/>
        </w:rPr>
        <w:t xml:space="preserve">The ‘music harmony’ context of the posters was mirrored in his </w:t>
      </w:r>
      <w:r w:rsidR="009E0D59" w:rsidRPr="008170AC">
        <w:rPr>
          <w:rFonts w:ascii="Arial" w:hAnsi="Arial" w:cs="Arial"/>
        </w:rPr>
        <w:t>compositions, which were made to be mathematically harmonious</w:t>
      </w:r>
      <w:r w:rsidR="002A014E" w:rsidRPr="008170AC">
        <w:rPr>
          <w:rFonts w:ascii="Arial" w:hAnsi="Arial" w:cs="Arial"/>
        </w:rPr>
        <w:t>. Beethoven</w:t>
      </w:r>
      <w:r w:rsidR="000771D4" w:rsidRPr="008170AC">
        <w:rPr>
          <w:rFonts w:ascii="Arial" w:hAnsi="Arial" w:cs="Arial"/>
        </w:rPr>
        <w:t xml:space="preserve">’s music included a lot of </w:t>
      </w:r>
      <w:proofErr w:type="gramStart"/>
      <w:r w:rsidR="000771D4" w:rsidRPr="008170AC">
        <w:rPr>
          <w:rFonts w:ascii="Arial" w:hAnsi="Arial" w:cs="Arial"/>
        </w:rPr>
        <w:t>drama which</w:t>
      </w:r>
      <w:proofErr w:type="gramEnd"/>
      <w:r w:rsidR="000771D4" w:rsidRPr="008170AC">
        <w:rPr>
          <w:rFonts w:ascii="Arial" w:hAnsi="Arial" w:cs="Arial"/>
        </w:rPr>
        <w:t xml:space="preserve"> is reflected through this poster by M</w:t>
      </w:r>
      <w:r w:rsidR="000771D4" w:rsidRPr="008170AC">
        <w:rPr>
          <w:rFonts w:ascii="Arial" w:hAnsi="Arial" w:cs="Arial"/>
          <w:bCs/>
          <w:color w:val="34363A"/>
          <w:lang w:val="en-US"/>
        </w:rPr>
        <w:t>ü</w:t>
      </w:r>
      <w:r w:rsidR="000771D4" w:rsidRPr="008170AC">
        <w:rPr>
          <w:rFonts w:ascii="Arial" w:hAnsi="Arial" w:cs="Arial"/>
        </w:rPr>
        <w:t xml:space="preserve">ller-Brockmann: it </w:t>
      </w:r>
      <w:r w:rsidR="002A014E" w:rsidRPr="008170AC">
        <w:rPr>
          <w:rFonts w:ascii="Arial" w:hAnsi="Arial" w:cs="Arial"/>
        </w:rPr>
        <w:t>contains basic monochrome colours and</w:t>
      </w:r>
      <w:r w:rsidR="000771D4" w:rsidRPr="008170AC">
        <w:rPr>
          <w:rFonts w:ascii="Arial" w:hAnsi="Arial" w:cs="Arial"/>
        </w:rPr>
        <w:t xml:space="preserve"> a </w:t>
      </w:r>
      <w:r w:rsidR="002A014E" w:rsidRPr="008170AC">
        <w:rPr>
          <w:rFonts w:ascii="Arial" w:hAnsi="Arial" w:cs="Arial"/>
        </w:rPr>
        <w:t>design</w:t>
      </w:r>
      <w:r w:rsidR="000771D4" w:rsidRPr="008170AC">
        <w:rPr>
          <w:rFonts w:ascii="Arial" w:hAnsi="Arial" w:cs="Arial"/>
        </w:rPr>
        <w:t xml:space="preserve"> consisting of arcs and curves – all with different proportions and positions</w:t>
      </w:r>
      <w:r w:rsidR="00F9184A">
        <w:rPr>
          <w:rFonts w:ascii="Arial" w:hAnsi="Arial" w:cs="Arial"/>
        </w:rPr>
        <w:t xml:space="preserve"> (Bradley, 2013)</w:t>
      </w:r>
      <w:r w:rsidR="009E0D59" w:rsidRPr="008170AC">
        <w:rPr>
          <w:rFonts w:ascii="Arial" w:hAnsi="Arial" w:cs="Arial"/>
        </w:rPr>
        <w:t>.</w:t>
      </w:r>
      <w:r w:rsidR="002A014E" w:rsidRPr="008170AC">
        <w:rPr>
          <w:rFonts w:ascii="Arial" w:hAnsi="Arial" w:cs="Arial"/>
        </w:rPr>
        <w:t xml:space="preserve"> </w:t>
      </w:r>
    </w:p>
    <w:p w14:paraId="3DBD93DB" w14:textId="0781DFB0" w:rsidR="002C7E48" w:rsidRDefault="00FA65F2" w:rsidP="000D59A5">
      <w:pPr>
        <w:jc w:val="center"/>
        <w:rPr>
          <w:rFonts w:ascii="Arial" w:hAnsi="Arial" w:cs="Arial"/>
        </w:rPr>
      </w:pPr>
      <w:r>
        <w:rPr>
          <w:rFonts w:ascii="Arial" w:hAnsi="Arial" w:cs="Arial"/>
          <w:noProof/>
          <w:lang w:eastAsia="en-GB"/>
        </w:rPr>
        <w:pict w14:anchorId="5C3115F6">
          <v:shape id="_x0000_i1026" type="#_x0000_t75" style="width:155.25pt;height:224.25pt">
            <v:imagedata r:id="rId11" o:title="brockmann-zurich"/>
          </v:shape>
        </w:pict>
      </w:r>
    </w:p>
    <w:p w14:paraId="4845E27A" w14:textId="3C82FEDF" w:rsidR="00B21A40" w:rsidRDefault="00B21A40" w:rsidP="000D59A5">
      <w:pPr>
        <w:jc w:val="center"/>
        <w:rPr>
          <w:rFonts w:ascii="Arial" w:hAnsi="Arial" w:cs="Arial"/>
        </w:rPr>
      </w:pPr>
    </w:p>
    <w:p w14:paraId="078047D8" w14:textId="2C8B6B7E" w:rsidR="00FF6288" w:rsidRPr="00C90492" w:rsidRDefault="00FF6288" w:rsidP="00FF6288">
      <w:pPr>
        <w:jc w:val="center"/>
        <w:rPr>
          <w:rFonts w:ascii="Arial" w:hAnsi="Arial" w:cs="Arial"/>
        </w:rPr>
      </w:pPr>
      <w:r>
        <w:rPr>
          <w:rFonts w:ascii="Arial" w:hAnsi="Arial" w:cs="Arial"/>
        </w:rPr>
        <w:t xml:space="preserve">Fig 4. September Industry, (2008) </w:t>
      </w:r>
      <w:r>
        <w:rPr>
          <w:rFonts w:ascii="Arial" w:hAnsi="Arial" w:cs="Arial"/>
          <w:i/>
        </w:rPr>
        <w:t>Beethoven Poster.</w:t>
      </w:r>
      <w:r>
        <w:rPr>
          <w:rFonts w:ascii="Arial" w:hAnsi="Arial" w:cs="Arial"/>
        </w:rPr>
        <w:t xml:space="preserve"> [Online, screenshot].</w:t>
      </w:r>
    </w:p>
    <w:p w14:paraId="3C4A918F" w14:textId="77777777" w:rsidR="0009596F" w:rsidRDefault="0009596F" w:rsidP="00075799">
      <w:pPr>
        <w:spacing w:line="600" w:lineRule="auto"/>
        <w:rPr>
          <w:rFonts w:ascii="Arial" w:hAnsi="Arial" w:cs="Arial"/>
        </w:rPr>
      </w:pPr>
    </w:p>
    <w:p w14:paraId="53D432AC" w14:textId="3CA26006" w:rsidR="00B156E8" w:rsidRPr="008170AC" w:rsidRDefault="00B156E8" w:rsidP="00075799">
      <w:pPr>
        <w:spacing w:line="600" w:lineRule="auto"/>
        <w:rPr>
          <w:rFonts w:ascii="Arial" w:hAnsi="Arial" w:cs="Arial"/>
        </w:rPr>
      </w:pPr>
      <w:r w:rsidRPr="008170AC">
        <w:rPr>
          <w:rFonts w:ascii="Arial" w:hAnsi="Arial" w:cs="Arial"/>
        </w:rPr>
        <w:lastRenderedPageBreak/>
        <w:t xml:space="preserve">Swiss Style </w:t>
      </w:r>
      <w:r w:rsidR="0016627B" w:rsidRPr="008170AC">
        <w:rPr>
          <w:rFonts w:ascii="Arial" w:hAnsi="Arial" w:cs="Arial"/>
        </w:rPr>
        <w:t>is a perfect representation of simplicity and rejection of the traditional</w:t>
      </w:r>
      <w:r w:rsidRPr="008170AC">
        <w:rPr>
          <w:rFonts w:ascii="Arial" w:hAnsi="Arial" w:cs="Arial"/>
        </w:rPr>
        <w:t>.</w:t>
      </w:r>
      <w:r w:rsidR="000B21B6" w:rsidRPr="008170AC">
        <w:rPr>
          <w:rFonts w:ascii="Arial" w:hAnsi="Arial" w:cs="Arial"/>
        </w:rPr>
        <w:t xml:space="preserve"> The designers</w:t>
      </w:r>
      <w:r w:rsidR="006913C3" w:rsidRPr="008170AC">
        <w:rPr>
          <w:rFonts w:ascii="Arial" w:hAnsi="Arial" w:cs="Arial"/>
        </w:rPr>
        <w:t xml:space="preserve"> of </w:t>
      </w:r>
      <w:r w:rsidR="000B21B6" w:rsidRPr="008170AC">
        <w:rPr>
          <w:rFonts w:ascii="Arial" w:hAnsi="Arial" w:cs="Arial"/>
        </w:rPr>
        <w:t>this ‘</w:t>
      </w:r>
      <w:r w:rsidR="006913C3" w:rsidRPr="008170AC">
        <w:rPr>
          <w:rFonts w:ascii="Arial" w:hAnsi="Arial" w:cs="Arial"/>
        </w:rPr>
        <w:t>Swiss Style</w:t>
      </w:r>
      <w:r w:rsidR="000B21B6" w:rsidRPr="008170AC">
        <w:rPr>
          <w:rFonts w:ascii="Arial" w:hAnsi="Arial" w:cs="Arial"/>
        </w:rPr>
        <w:t>’ aimed to</w:t>
      </w:r>
      <w:r w:rsidR="006913C3" w:rsidRPr="008170AC">
        <w:rPr>
          <w:rFonts w:ascii="Arial" w:hAnsi="Arial" w:cs="Arial"/>
        </w:rPr>
        <w:t xml:space="preserve"> </w:t>
      </w:r>
      <w:r w:rsidR="000B21B6" w:rsidRPr="008170AC">
        <w:rPr>
          <w:rFonts w:ascii="Arial" w:hAnsi="Arial" w:cs="Arial"/>
        </w:rPr>
        <w:t>display</w:t>
      </w:r>
      <w:r w:rsidR="00EC4EE2" w:rsidRPr="008170AC">
        <w:rPr>
          <w:rFonts w:ascii="Arial" w:hAnsi="Arial" w:cs="Arial"/>
        </w:rPr>
        <w:t xml:space="preserve"> </w:t>
      </w:r>
      <w:r w:rsidR="00B5618D" w:rsidRPr="008170AC">
        <w:rPr>
          <w:rFonts w:ascii="Arial" w:hAnsi="Arial" w:cs="Arial"/>
        </w:rPr>
        <w:t xml:space="preserve">their </w:t>
      </w:r>
      <w:r w:rsidR="00EC4EE2" w:rsidRPr="008170AC">
        <w:rPr>
          <w:rFonts w:ascii="Arial" w:hAnsi="Arial" w:cs="Arial"/>
        </w:rPr>
        <w:t xml:space="preserve">information with clarity and they </w:t>
      </w:r>
      <w:r w:rsidR="006913C3" w:rsidRPr="008170AC">
        <w:rPr>
          <w:rFonts w:ascii="Arial" w:hAnsi="Arial" w:cs="Arial"/>
        </w:rPr>
        <w:t>used a direct way o</w:t>
      </w:r>
      <w:r w:rsidR="00EC4EE2" w:rsidRPr="008170AC">
        <w:rPr>
          <w:rFonts w:ascii="Arial" w:hAnsi="Arial" w:cs="Arial"/>
        </w:rPr>
        <w:t>f conveying their message</w:t>
      </w:r>
      <w:r w:rsidR="00B5618D" w:rsidRPr="008170AC">
        <w:rPr>
          <w:rFonts w:ascii="Arial" w:hAnsi="Arial" w:cs="Arial"/>
        </w:rPr>
        <w:t xml:space="preserve"> – something that </w:t>
      </w:r>
      <w:r w:rsidR="006A46CC" w:rsidRPr="008170AC">
        <w:rPr>
          <w:rFonts w:ascii="Arial" w:hAnsi="Arial" w:cs="Arial"/>
        </w:rPr>
        <w:t xml:space="preserve">corporate identities have to </w:t>
      </w:r>
      <w:r w:rsidR="006F4D1C" w:rsidRPr="008170AC">
        <w:rPr>
          <w:rFonts w:ascii="Arial" w:hAnsi="Arial" w:cs="Arial"/>
        </w:rPr>
        <w:t>excel</w:t>
      </w:r>
      <w:r w:rsidR="004512ED" w:rsidRPr="008170AC">
        <w:rPr>
          <w:rFonts w:ascii="Arial" w:hAnsi="Arial" w:cs="Arial"/>
        </w:rPr>
        <w:t xml:space="preserve"> at to ensure</w:t>
      </w:r>
      <w:r w:rsidR="00EC4147" w:rsidRPr="008170AC">
        <w:rPr>
          <w:rFonts w:ascii="Arial" w:hAnsi="Arial" w:cs="Arial"/>
        </w:rPr>
        <w:t xml:space="preserve"> </w:t>
      </w:r>
      <w:r w:rsidR="003E1686" w:rsidRPr="008170AC">
        <w:rPr>
          <w:rFonts w:ascii="Arial" w:hAnsi="Arial" w:cs="Arial"/>
        </w:rPr>
        <w:t xml:space="preserve">that </w:t>
      </w:r>
      <w:r w:rsidR="00EC4147" w:rsidRPr="008170AC">
        <w:rPr>
          <w:rFonts w:ascii="Arial" w:hAnsi="Arial" w:cs="Arial"/>
        </w:rPr>
        <w:t>they make a fast</w:t>
      </w:r>
      <w:r w:rsidR="00A54D1C" w:rsidRPr="008170AC">
        <w:rPr>
          <w:rFonts w:ascii="Arial" w:hAnsi="Arial" w:cs="Arial"/>
        </w:rPr>
        <w:t xml:space="preserve"> but good</w:t>
      </w:r>
      <w:r w:rsidR="00EC4147" w:rsidRPr="008170AC">
        <w:rPr>
          <w:rFonts w:ascii="Arial" w:hAnsi="Arial" w:cs="Arial"/>
        </w:rPr>
        <w:t xml:space="preserve"> first impression on their customers</w:t>
      </w:r>
      <w:r w:rsidR="00B5618D" w:rsidRPr="008170AC">
        <w:rPr>
          <w:rFonts w:ascii="Arial" w:hAnsi="Arial" w:cs="Arial"/>
        </w:rPr>
        <w:t>.</w:t>
      </w:r>
    </w:p>
    <w:p w14:paraId="0EA8C4C8" w14:textId="77777777" w:rsidR="00B156E8" w:rsidRPr="008170AC" w:rsidRDefault="00B156E8" w:rsidP="00075799">
      <w:pPr>
        <w:spacing w:line="600" w:lineRule="auto"/>
        <w:rPr>
          <w:rFonts w:ascii="Arial" w:hAnsi="Arial" w:cs="Arial"/>
        </w:rPr>
      </w:pPr>
    </w:p>
    <w:p w14:paraId="4AD2E602" w14:textId="53FD426A" w:rsidR="00314AE4" w:rsidRPr="008170AC" w:rsidRDefault="006A268C" w:rsidP="00075799">
      <w:pPr>
        <w:spacing w:line="600" w:lineRule="auto"/>
        <w:rPr>
          <w:rFonts w:ascii="Arial" w:hAnsi="Arial" w:cs="Arial"/>
        </w:rPr>
      </w:pPr>
      <w:r w:rsidRPr="008170AC">
        <w:rPr>
          <w:rFonts w:ascii="Arial" w:hAnsi="Arial" w:cs="Arial"/>
        </w:rPr>
        <w:t>Arguably the world’s most influential typeface, Helvetica, was designed during this time, in p</w:t>
      </w:r>
      <w:r w:rsidR="000C528E" w:rsidRPr="008170AC">
        <w:rPr>
          <w:rFonts w:ascii="Arial" w:hAnsi="Arial" w:cs="Arial"/>
        </w:rPr>
        <w:t xml:space="preserve">ost-war </w:t>
      </w:r>
      <w:r w:rsidRPr="008170AC">
        <w:rPr>
          <w:rFonts w:ascii="Arial" w:hAnsi="Arial" w:cs="Arial"/>
        </w:rPr>
        <w:t>Switzerland by</w:t>
      </w:r>
      <w:r w:rsidR="003D37C1" w:rsidRPr="008170AC">
        <w:rPr>
          <w:rFonts w:ascii="Arial" w:hAnsi="Arial" w:cs="Arial"/>
        </w:rPr>
        <w:t xml:space="preserve"> </w:t>
      </w:r>
      <w:r w:rsidR="004E7901" w:rsidRPr="008170AC">
        <w:rPr>
          <w:rFonts w:ascii="Arial" w:hAnsi="Arial" w:cs="Arial"/>
        </w:rPr>
        <w:t>Max Miedi</w:t>
      </w:r>
      <w:r w:rsidRPr="008170AC">
        <w:rPr>
          <w:rFonts w:ascii="Arial" w:hAnsi="Arial" w:cs="Arial"/>
        </w:rPr>
        <w:t>nger and Eduard Hoffmann</w:t>
      </w:r>
      <w:r w:rsidR="000C528E" w:rsidRPr="008170AC">
        <w:rPr>
          <w:rFonts w:ascii="Arial" w:hAnsi="Arial" w:cs="Arial"/>
        </w:rPr>
        <w:t>. This was</w:t>
      </w:r>
      <w:r w:rsidR="00154CB2" w:rsidRPr="008170AC">
        <w:rPr>
          <w:rFonts w:ascii="Arial" w:hAnsi="Arial" w:cs="Arial"/>
        </w:rPr>
        <w:t xml:space="preserve"> a typeface that was intended for the contemporary era. </w:t>
      </w:r>
      <w:r w:rsidR="00136DF3" w:rsidRPr="008170AC">
        <w:rPr>
          <w:rFonts w:ascii="Arial" w:hAnsi="Arial" w:cs="Arial"/>
        </w:rPr>
        <w:t>The</w:t>
      </w:r>
      <w:r w:rsidR="007F2E2D" w:rsidRPr="008170AC">
        <w:rPr>
          <w:rFonts w:ascii="Arial" w:hAnsi="Arial" w:cs="Arial"/>
        </w:rPr>
        <w:t xml:space="preserve"> fonts’ influence was </w:t>
      </w:r>
      <w:r w:rsidR="00154CB2" w:rsidRPr="008170AC">
        <w:rPr>
          <w:rFonts w:ascii="Arial" w:hAnsi="Arial" w:cs="Arial"/>
        </w:rPr>
        <w:t>Akzidenz G</w:t>
      </w:r>
      <w:r w:rsidR="007F2E2D" w:rsidRPr="008170AC">
        <w:rPr>
          <w:rFonts w:ascii="Arial" w:hAnsi="Arial" w:cs="Arial"/>
        </w:rPr>
        <w:t xml:space="preserve">rotesk (an already-popular Swiss font) and its </w:t>
      </w:r>
      <w:r w:rsidR="00945032" w:rsidRPr="008170AC">
        <w:rPr>
          <w:rFonts w:ascii="Arial" w:hAnsi="Arial" w:cs="Arial"/>
        </w:rPr>
        <w:t>goal</w:t>
      </w:r>
      <w:r w:rsidR="007F2E2D" w:rsidRPr="008170AC">
        <w:rPr>
          <w:rFonts w:ascii="Arial" w:hAnsi="Arial" w:cs="Arial"/>
        </w:rPr>
        <w:t xml:space="preserve"> </w:t>
      </w:r>
      <w:r w:rsidR="00136DF3" w:rsidRPr="008170AC">
        <w:rPr>
          <w:rFonts w:ascii="Arial" w:hAnsi="Arial" w:cs="Arial"/>
        </w:rPr>
        <w:t>was to</w:t>
      </w:r>
      <w:r w:rsidR="00945032" w:rsidRPr="008170AC">
        <w:rPr>
          <w:rFonts w:ascii="Arial" w:hAnsi="Arial" w:cs="Arial"/>
        </w:rPr>
        <w:t xml:space="preserve"> </w:t>
      </w:r>
      <w:r w:rsidR="00945032" w:rsidRPr="00ED593F">
        <w:rPr>
          <w:rFonts w:ascii="Arial" w:hAnsi="Arial" w:cs="Arial"/>
        </w:rPr>
        <w:t>“</w:t>
      </w:r>
      <w:r w:rsidR="00945032" w:rsidRPr="00ED593F">
        <w:rPr>
          <w:rFonts w:ascii="Arial" w:hAnsi="Arial" w:cs="Arial"/>
          <w:color w:val="262626"/>
          <w:lang w:val="en-US"/>
        </w:rPr>
        <w:t>create a neutral typeface that had great clarity, no intrinsic meaning in its form, and could be used on a wide variety o</w:t>
      </w:r>
      <w:r w:rsidR="00ED593F" w:rsidRPr="00ED593F">
        <w:rPr>
          <w:rFonts w:ascii="Arial" w:hAnsi="Arial" w:cs="Arial"/>
          <w:color w:val="262626"/>
          <w:lang w:val="en-US"/>
        </w:rPr>
        <w:t>f signage</w:t>
      </w:r>
      <w:r w:rsidR="00945032" w:rsidRPr="00ED593F">
        <w:rPr>
          <w:rFonts w:ascii="Arial" w:hAnsi="Arial" w:cs="Arial"/>
        </w:rPr>
        <w:t>”</w:t>
      </w:r>
      <w:r w:rsidR="00ED593F">
        <w:rPr>
          <w:rFonts w:ascii="Arial" w:hAnsi="Arial" w:cs="Arial"/>
        </w:rPr>
        <w:t xml:space="preserve"> (historygraphicdesign.com, 2017).</w:t>
      </w:r>
    </w:p>
    <w:p w14:paraId="72649427" w14:textId="77777777" w:rsidR="00314AE4" w:rsidRPr="008170AC" w:rsidRDefault="00314AE4" w:rsidP="00075799">
      <w:pPr>
        <w:spacing w:line="600" w:lineRule="auto"/>
        <w:rPr>
          <w:rFonts w:ascii="Arial" w:hAnsi="Arial" w:cs="Arial"/>
        </w:rPr>
      </w:pPr>
    </w:p>
    <w:p w14:paraId="4BB4E431" w14:textId="77777777" w:rsidR="004A13EC" w:rsidRPr="008170AC" w:rsidRDefault="003D1EC3" w:rsidP="00075799">
      <w:pPr>
        <w:spacing w:line="600" w:lineRule="auto"/>
        <w:rPr>
          <w:rFonts w:ascii="Arial" w:hAnsi="Arial" w:cs="Arial"/>
        </w:rPr>
      </w:pPr>
      <w:r w:rsidRPr="008170AC">
        <w:rPr>
          <w:rFonts w:ascii="Arial" w:hAnsi="Arial" w:cs="Arial"/>
        </w:rPr>
        <w:t>Helvetica</w:t>
      </w:r>
      <w:r w:rsidR="00EE1B96" w:rsidRPr="008170AC">
        <w:rPr>
          <w:rFonts w:ascii="Arial" w:hAnsi="Arial" w:cs="Arial"/>
        </w:rPr>
        <w:t xml:space="preserve"> was a refreshing change to the ornate fancy</w:t>
      </w:r>
      <w:r w:rsidRPr="008170AC">
        <w:rPr>
          <w:rFonts w:ascii="Arial" w:hAnsi="Arial" w:cs="Arial"/>
        </w:rPr>
        <w:t xml:space="preserve"> typography</w:t>
      </w:r>
      <w:r w:rsidR="00FE5760" w:rsidRPr="008170AC">
        <w:rPr>
          <w:rFonts w:ascii="Arial" w:hAnsi="Arial" w:cs="Arial"/>
        </w:rPr>
        <w:t xml:space="preserve"> already out there.</w:t>
      </w:r>
      <w:r w:rsidR="00314AE4" w:rsidRPr="008170AC">
        <w:rPr>
          <w:rFonts w:ascii="Arial" w:hAnsi="Arial" w:cs="Arial"/>
        </w:rPr>
        <w:t xml:space="preserve"> </w:t>
      </w:r>
      <w:r w:rsidR="00677316" w:rsidRPr="008170AC">
        <w:rPr>
          <w:rFonts w:ascii="Arial" w:hAnsi="Arial" w:cs="Arial"/>
        </w:rPr>
        <w:t xml:space="preserve">Its </w:t>
      </w:r>
      <w:r w:rsidR="008C2D71" w:rsidRPr="008170AC">
        <w:rPr>
          <w:rFonts w:ascii="Arial" w:hAnsi="Arial" w:cs="Arial"/>
        </w:rPr>
        <w:t>purpose</w:t>
      </w:r>
      <w:r w:rsidR="00677316" w:rsidRPr="008170AC">
        <w:rPr>
          <w:rFonts w:ascii="Arial" w:hAnsi="Arial" w:cs="Arial"/>
        </w:rPr>
        <w:t xml:space="preserve"> was to be practical so it could be used across a number of platforms including signage and shop names, </w:t>
      </w:r>
      <w:r w:rsidR="004E7901" w:rsidRPr="008170AC">
        <w:rPr>
          <w:rFonts w:ascii="Arial" w:hAnsi="Arial" w:cs="Arial"/>
        </w:rPr>
        <w:t>and</w:t>
      </w:r>
      <w:r w:rsidR="00982474" w:rsidRPr="008170AC">
        <w:rPr>
          <w:rFonts w:ascii="Arial" w:hAnsi="Arial" w:cs="Arial"/>
        </w:rPr>
        <w:t xml:space="preserve"> it wasn’t long before this font was being used for logo designs by worldwide corporations.</w:t>
      </w:r>
      <w:r w:rsidR="00F66557" w:rsidRPr="008170AC">
        <w:rPr>
          <w:rFonts w:ascii="Arial" w:hAnsi="Arial" w:cs="Arial"/>
        </w:rPr>
        <w:t xml:space="preserve"> </w:t>
      </w:r>
      <w:r w:rsidR="00B90B26" w:rsidRPr="008170AC">
        <w:rPr>
          <w:rFonts w:ascii="Arial" w:hAnsi="Arial" w:cs="Arial"/>
        </w:rPr>
        <w:t xml:space="preserve">It was a step in the right direction for large firms, the font was revolutionary and they began to </w:t>
      </w:r>
      <w:r w:rsidR="005B2CA8" w:rsidRPr="008170AC">
        <w:rPr>
          <w:rFonts w:ascii="Arial" w:hAnsi="Arial" w:cs="Arial"/>
        </w:rPr>
        <w:t xml:space="preserve">use </w:t>
      </w:r>
      <w:r w:rsidR="00B90B26" w:rsidRPr="008170AC">
        <w:rPr>
          <w:rFonts w:ascii="Arial" w:hAnsi="Arial" w:cs="Arial"/>
        </w:rPr>
        <w:t>it</w:t>
      </w:r>
      <w:r w:rsidR="005B2CA8" w:rsidRPr="008170AC">
        <w:rPr>
          <w:rFonts w:ascii="Arial" w:hAnsi="Arial" w:cs="Arial"/>
        </w:rPr>
        <w:t xml:space="preserve"> because it </w:t>
      </w:r>
      <w:r w:rsidR="00B90B26" w:rsidRPr="008170AC">
        <w:rPr>
          <w:rFonts w:ascii="Arial" w:hAnsi="Arial" w:cs="Arial"/>
        </w:rPr>
        <w:t>wa</w:t>
      </w:r>
      <w:r w:rsidR="00F66557" w:rsidRPr="008170AC">
        <w:rPr>
          <w:rFonts w:ascii="Arial" w:hAnsi="Arial" w:cs="Arial"/>
        </w:rPr>
        <w:t>s impartial</w:t>
      </w:r>
      <w:r w:rsidR="0065749C" w:rsidRPr="008170AC">
        <w:rPr>
          <w:rFonts w:ascii="Arial" w:hAnsi="Arial" w:cs="Arial"/>
        </w:rPr>
        <w:t xml:space="preserve"> and, like Helvetica, a companies’</w:t>
      </w:r>
      <w:r w:rsidR="005B2CA8" w:rsidRPr="008170AC">
        <w:rPr>
          <w:rFonts w:ascii="Arial" w:hAnsi="Arial" w:cs="Arial"/>
        </w:rPr>
        <w:t xml:space="preserve"> intention is to be popular.</w:t>
      </w:r>
      <w:r w:rsidR="00D2293B" w:rsidRPr="008170AC">
        <w:rPr>
          <w:rFonts w:ascii="Arial" w:hAnsi="Arial" w:cs="Arial"/>
        </w:rPr>
        <w:t xml:space="preserve"> </w:t>
      </w:r>
      <w:r w:rsidR="003B7A3B" w:rsidRPr="008170AC">
        <w:rPr>
          <w:rFonts w:ascii="Arial" w:hAnsi="Arial" w:cs="Arial"/>
        </w:rPr>
        <w:t xml:space="preserve">Helvetica’s </w:t>
      </w:r>
      <w:r w:rsidR="003B7A3B" w:rsidRPr="008170AC">
        <w:rPr>
          <w:rFonts w:ascii="Arial" w:hAnsi="Arial" w:cs="Arial"/>
        </w:rPr>
        <w:lastRenderedPageBreak/>
        <w:t xml:space="preserve">clean lines and </w:t>
      </w:r>
      <w:r w:rsidR="0065749C" w:rsidRPr="008170AC">
        <w:rPr>
          <w:rFonts w:ascii="Arial" w:hAnsi="Arial" w:cs="Arial"/>
        </w:rPr>
        <w:t>legible appearance was just what brands were looking for to feature in their identities.</w:t>
      </w:r>
    </w:p>
    <w:p w14:paraId="6B362AC7" w14:textId="77777777" w:rsidR="00A40F12" w:rsidRPr="008170AC" w:rsidRDefault="00A40F12" w:rsidP="00075799">
      <w:pPr>
        <w:spacing w:line="600" w:lineRule="auto"/>
        <w:rPr>
          <w:rFonts w:ascii="Arial" w:hAnsi="Arial" w:cs="Arial"/>
        </w:rPr>
      </w:pPr>
    </w:p>
    <w:p w14:paraId="4240A320" w14:textId="03D9D9CB" w:rsidR="00A40486" w:rsidRPr="008170AC" w:rsidRDefault="00023B86" w:rsidP="000A4BFB">
      <w:pPr>
        <w:spacing w:line="600" w:lineRule="auto"/>
        <w:rPr>
          <w:rFonts w:ascii="Arial" w:hAnsi="Arial" w:cs="Arial"/>
        </w:rPr>
      </w:pPr>
      <w:r w:rsidRPr="008170AC">
        <w:rPr>
          <w:rFonts w:ascii="Arial" w:hAnsi="Arial" w:cs="Arial"/>
        </w:rPr>
        <w:t>Massimo Vignelli, another legendary modernist graphic designer,</w:t>
      </w:r>
      <w:r w:rsidR="00A40486" w:rsidRPr="008170AC">
        <w:rPr>
          <w:rFonts w:ascii="Arial" w:hAnsi="Arial" w:cs="Arial"/>
        </w:rPr>
        <w:t xml:space="preserve"> created </w:t>
      </w:r>
      <w:r w:rsidR="00822FF6" w:rsidRPr="008170AC">
        <w:rPr>
          <w:rFonts w:ascii="Arial" w:hAnsi="Arial" w:cs="Arial"/>
        </w:rPr>
        <w:t xml:space="preserve">one of his most prominent pieces of work – </w:t>
      </w:r>
      <w:r w:rsidR="00A40486" w:rsidRPr="008170AC">
        <w:rPr>
          <w:rFonts w:ascii="Arial" w:hAnsi="Arial" w:cs="Arial"/>
        </w:rPr>
        <w:t>the American Airlines branding</w:t>
      </w:r>
      <w:r w:rsidR="00822FF6" w:rsidRPr="008170AC">
        <w:rPr>
          <w:rFonts w:ascii="Arial" w:hAnsi="Arial" w:cs="Arial"/>
        </w:rPr>
        <w:t xml:space="preserve"> –</w:t>
      </w:r>
      <w:r w:rsidR="00A40486" w:rsidRPr="008170AC">
        <w:rPr>
          <w:rFonts w:ascii="Arial" w:hAnsi="Arial" w:cs="Arial"/>
        </w:rPr>
        <w:t xml:space="preserve"> in 1967.</w:t>
      </w:r>
      <w:r w:rsidR="00CB1E9E" w:rsidRPr="008170AC">
        <w:rPr>
          <w:rFonts w:ascii="Arial" w:hAnsi="Arial" w:cs="Arial"/>
        </w:rPr>
        <w:t xml:space="preserve"> </w:t>
      </w:r>
      <w:r w:rsidR="00546C3F" w:rsidRPr="008170AC">
        <w:rPr>
          <w:rFonts w:ascii="Arial" w:hAnsi="Arial" w:cs="Arial"/>
        </w:rPr>
        <w:t>It was comprised of two initials in t</w:t>
      </w:r>
      <w:r w:rsidR="00CB1E9E" w:rsidRPr="008170AC">
        <w:rPr>
          <w:rFonts w:ascii="Arial" w:hAnsi="Arial" w:cs="Arial"/>
        </w:rPr>
        <w:t>he ubiquitous Helvetica font</w:t>
      </w:r>
      <w:r w:rsidR="00546C3F" w:rsidRPr="008170AC">
        <w:rPr>
          <w:rFonts w:ascii="Arial" w:hAnsi="Arial" w:cs="Arial"/>
        </w:rPr>
        <w:t xml:space="preserve">, with the company name below in the same lettering. It also had </w:t>
      </w:r>
      <w:r w:rsidR="00CB1E9E" w:rsidRPr="008170AC">
        <w:rPr>
          <w:rFonts w:ascii="Arial" w:hAnsi="Arial" w:cs="Arial"/>
        </w:rPr>
        <w:t xml:space="preserve">a </w:t>
      </w:r>
      <w:r w:rsidR="00E77907" w:rsidRPr="008170AC">
        <w:rPr>
          <w:rFonts w:ascii="Arial" w:hAnsi="Arial" w:cs="Arial"/>
        </w:rPr>
        <w:t xml:space="preserve">trendy eagle symbol and a </w:t>
      </w:r>
      <w:r w:rsidR="00CB1E9E" w:rsidRPr="008170AC">
        <w:rPr>
          <w:rFonts w:ascii="Arial" w:hAnsi="Arial" w:cs="Arial"/>
        </w:rPr>
        <w:t>simple red and blue colour theme</w:t>
      </w:r>
      <w:r w:rsidR="00BC6297" w:rsidRPr="008170AC">
        <w:rPr>
          <w:rFonts w:ascii="Arial" w:hAnsi="Arial" w:cs="Arial"/>
        </w:rPr>
        <w:t xml:space="preserve"> – the logo</w:t>
      </w:r>
      <w:r w:rsidR="00546C3F" w:rsidRPr="008170AC">
        <w:rPr>
          <w:rFonts w:ascii="Arial" w:hAnsi="Arial" w:cs="Arial"/>
        </w:rPr>
        <w:t xml:space="preserve"> </w:t>
      </w:r>
      <w:r w:rsidR="00B7665E" w:rsidRPr="008170AC">
        <w:rPr>
          <w:rFonts w:ascii="Arial" w:hAnsi="Arial" w:cs="Arial"/>
        </w:rPr>
        <w:t>was the definition of Modernist</w:t>
      </w:r>
      <w:r w:rsidR="00CB1E9E" w:rsidRPr="008170AC">
        <w:rPr>
          <w:rFonts w:ascii="Arial" w:hAnsi="Arial" w:cs="Arial"/>
        </w:rPr>
        <w:t>.</w:t>
      </w:r>
    </w:p>
    <w:p w14:paraId="3955FA9D" w14:textId="524DBBEF" w:rsidR="00B21A40" w:rsidRDefault="00FA65F2" w:rsidP="000A4BFB">
      <w:pPr>
        <w:jc w:val="center"/>
        <w:rPr>
          <w:rFonts w:ascii="Arial" w:hAnsi="Arial" w:cs="Arial"/>
        </w:rPr>
      </w:pPr>
      <w:r>
        <w:rPr>
          <w:rFonts w:ascii="Arial" w:hAnsi="Arial" w:cs="Arial"/>
          <w:noProof/>
          <w:lang w:eastAsia="en-GB"/>
        </w:rPr>
        <w:pict w14:anchorId="6A1E3439">
          <v:shape id="_x0000_i1027" type="#_x0000_t75" style="width:214.5pt;height:125.25pt">
            <v:imagedata r:id="rId12" o:title="american-airlines-logo"/>
          </v:shape>
        </w:pict>
      </w:r>
    </w:p>
    <w:p w14:paraId="33E2EB27" w14:textId="3D887171" w:rsidR="00B21A40" w:rsidRPr="008170AC" w:rsidRDefault="000A4BFB" w:rsidP="000D59A5">
      <w:pPr>
        <w:jc w:val="center"/>
        <w:rPr>
          <w:rFonts w:ascii="Arial" w:hAnsi="Arial" w:cs="Arial"/>
        </w:rPr>
      </w:pPr>
      <w:r>
        <w:rPr>
          <w:rFonts w:ascii="Arial" w:hAnsi="Arial" w:cs="Arial"/>
        </w:rPr>
        <w:t xml:space="preserve">Fig 5. Anon, (n.d) </w:t>
      </w:r>
      <w:r>
        <w:rPr>
          <w:rFonts w:ascii="Arial" w:hAnsi="Arial" w:cs="Arial"/>
          <w:i/>
        </w:rPr>
        <w:t>American Airlines Logo.</w:t>
      </w:r>
      <w:r>
        <w:rPr>
          <w:rFonts w:ascii="Arial" w:hAnsi="Arial" w:cs="Arial"/>
        </w:rPr>
        <w:t xml:space="preserve"> [Online, screenshot].</w:t>
      </w:r>
    </w:p>
    <w:p w14:paraId="743CCC90" w14:textId="77777777" w:rsidR="0009596F" w:rsidRDefault="0009596F" w:rsidP="00075799">
      <w:pPr>
        <w:spacing w:line="600" w:lineRule="auto"/>
        <w:rPr>
          <w:rFonts w:ascii="Arial" w:hAnsi="Arial" w:cs="Arial"/>
        </w:rPr>
      </w:pPr>
    </w:p>
    <w:p w14:paraId="74C7B852" w14:textId="34083852" w:rsidR="001F64AA" w:rsidRPr="008170AC" w:rsidRDefault="00E77907" w:rsidP="00075799">
      <w:pPr>
        <w:spacing w:line="600" w:lineRule="auto"/>
        <w:rPr>
          <w:rFonts w:ascii="Arial" w:hAnsi="Arial" w:cs="Arial"/>
        </w:rPr>
      </w:pPr>
      <w:r w:rsidRPr="008170AC">
        <w:rPr>
          <w:rFonts w:ascii="Arial" w:hAnsi="Arial" w:cs="Arial"/>
        </w:rPr>
        <w:t>Ironically, however,</w:t>
      </w:r>
      <w:r w:rsidR="00F13008" w:rsidRPr="008170AC">
        <w:rPr>
          <w:rFonts w:ascii="Arial" w:hAnsi="Arial" w:cs="Arial"/>
        </w:rPr>
        <w:t xml:space="preserve"> American Airlines </w:t>
      </w:r>
      <w:r w:rsidRPr="008170AC">
        <w:rPr>
          <w:rFonts w:ascii="Arial" w:hAnsi="Arial" w:cs="Arial"/>
        </w:rPr>
        <w:t>rebranded its iconic image in 2013 –</w:t>
      </w:r>
      <w:r w:rsidR="00303D5C" w:rsidRPr="008170AC">
        <w:rPr>
          <w:rFonts w:ascii="Arial" w:hAnsi="Arial" w:cs="Arial"/>
        </w:rPr>
        <w:t xml:space="preserve"> </w:t>
      </w:r>
      <w:r w:rsidR="00F13008" w:rsidRPr="008170AC">
        <w:rPr>
          <w:rFonts w:ascii="Arial" w:hAnsi="Arial" w:cs="Arial"/>
        </w:rPr>
        <w:t xml:space="preserve">45 years </w:t>
      </w:r>
      <w:r w:rsidR="00303D5C" w:rsidRPr="008170AC">
        <w:rPr>
          <w:rFonts w:ascii="Arial" w:hAnsi="Arial" w:cs="Arial"/>
        </w:rPr>
        <w:t>after</w:t>
      </w:r>
      <w:r w:rsidR="00F13008" w:rsidRPr="008170AC">
        <w:rPr>
          <w:rFonts w:ascii="Arial" w:hAnsi="Arial" w:cs="Arial"/>
        </w:rPr>
        <w:t xml:space="preserve"> using Vignelli’s design – </w:t>
      </w:r>
      <w:r w:rsidRPr="008170AC">
        <w:rPr>
          <w:rFonts w:ascii="Arial" w:hAnsi="Arial" w:cs="Arial"/>
        </w:rPr>
        <w:t xml:space="preserve">which </w:t>
      </w:r>
      <w:r w:rsidR="00F13008" w:rsidRPr="008170AC">
        <w:rPr>
          <w:rFonts w:ascii="Arial" w:hAnsi="Arial" w:cs="Arial"/>
        </w:rPr>
        <w:t xml:space="preserve">resulted in </w:t>
      </w:r>
      <w:r w:rsidRPr="008170AC">
        <w:rPr>
          <w:rFonts w:ascii="Arial" w:hAnsi="Arial" w:cs="Arial"/>
        </w:rPr>
        <w:t>divided opi</w:t>
      </w:r>
      <w:r w:rsidR="00F13008" w:rsidRPr="008170AC">
        <w:rPr>
          <w:rFonts w:ascii="Arial" w:hAnsi="Arial" w:cs="Arial"/>
        </w:rPr>
        <w:t>nions</w:t>
      </w:r>
      <w:r w:rsidRPr="008170AC">
        <w:rPr>
          <w:rFonts w:ascii="Arial" w:hAnsi="Arial" w:cs="Arial"/>
        </w:rPr>
        <w:t xml:space="preserve">. </w:t>
      </w:r>
      <w:r w:rsidR="00F13008" w:rsidRPr="008170AC">
        <w:rPr>
          <w:rFonts w:ascii="Arial" w:hAnsi="Arial" w:cs="Arial"/>
        </w:rPr>
        <w:t>It is a good</w:t>
      </w:r>
      <w:r w:rsidR="00373ACE" w:rsidRPr="008170AC">
        <w:rPr>
          <w:rFonts w:ascii="Arial" w:hAnsi="Arial" w:cs="Arial"/>
        </w:rPr>
        <w:t xml:space="preserve"> example of </w:t>
      </w:r>
      <w:r w:rsidRPr="008170AC">
        <w:rPr>
          <w:rFonts w:ascii="Arial" w:hAnsi="Arial" w:cs="Arial"/>
        </w:rPr>
        <w:t>a</w:t>
      </w:r>
      <w:r w:rsidR="00373ACE" w:rsidRPr="008170AC">
        <w:rPr>
          <w:rFonts w:ascii="Arial" w:hAnsi="Arial" w:cs="Arial"/>
        </w:rPr>
        <w:t xml:space="preserve"> company </w:t>
      </w:r>
      <w:r w:rsidR="00F13008" w:rsidRPr="008170AC">
        <w:rPr>
          <w:rFonts w:ascii="Arial" w:hAnsi="Arial" w:cs="Arial"/>
        </w:rPr>
        <w:t>altering</w:t>
      </w:r>
      <w:r w:rsidR="00303D5C" w:rsidRPr="008170AC">
        <w:rPr>
          <w:rFonts w:ascii="Arial" w:hAnsi="Arial" w:cs="Arial"/>
        </w:rPr>
        <w:t xml:space="preserve"> an identity </w:t>
      </w:r>
      <w:r w:rsidR="00F13008" w:rsidRPr="008170AC">
        <w:rPr>
          <w:rFonts w:ascii="Arial" w:hAnsi="Arial" w:cs="Arial"/>
        </w:rPr>
        <w:t>that was already satisfactory</w:t>
      </w:r>
      <w:r w:rsidR="00582F4D" w:rsidRPr="008170AC">
        <w:rPr>
          <w:rFonts w:ascii="Arial" w:hAnsi="Arial" w:cs="Arial"/>
        </w:rPr>
        <w:t xml:space="preserve">. </w:t>
      </w:r>
      <w:r w:rsidR="003F7BE7" w:rsidRPr="008170AC">
        <w:rPr>
          <w:rFonts w:ascii="Arial" w:hAnsi="Arial" w:cs="Arial"/>
        </w:rPr>
        <w:t>In this instance</w:t>
      </w:r>
      <w:r w:rsidR="00582F4D" w:rsidRPr="008170AC">
        <w:rPr>
          <w:rFonts w:ascii="Arial" w:hAnsi="Arial" w:cs="Arial"/>
        </w:rPr>
        <w:t xml:space="preserve">, American Airlines </w:t>
      </w:r>
      <w:r w:rsidR="00CB1E9E" w:rsidRPr="008170AC">
        <w:rPr>
          <w:rFonts w:ascii="Arial" w:hAnsi="Arial" w:cs="Arial"/>
        </w:rPr>
        <w:t>chose to update the brand</w:t>
      </w:r>
      <w:r w:rsidR="003F7BE7" w:rsidRPr="008170AC">
        <w:rPr>
          <w:rFonts w:ascii="Arial" w:hAnsi="Arial" w:cs="Arial"/>
        </w:rPr>
        <w:t xml:space="preserve"> themselves</w:t>
      </w:r>
      <w:r w:rsidR="00CB1E9E" w:rsidRPr="008170AC">
        <w:rPr>
          <w:rFonts w:ascii="Arial" w:hAnsi="Arial" w:cs="Arial"/>
        </w:rPr>
        <w:t>, changing</w:t>
      </w:r>
      <w:r w:rsidR="003F7BE7" w:rsidRPr="008170AC">
        <w:rPr>
          <w:rFonts w:ascii="Arial" w:hAnsi="Arial" w:cs="Arial"/>
        </w:rPr>
        <w:t xml:space="preserve"> the whole look and therefore</w:t>
      </w:r>
      <w:r w:rsidR="00582F4D" w:rsidRPr="008170AC">
        <w:rPr>
          <w:rFonts w:ascii="Arial" w:hAnsi="Arial" w:cs="Arial"/>
        </w:rPr>
        <w:t xml:space="preserve"> changing the whole feel of the brand – it could even go as far as to say that the visions and values of the company are affected.</w:t>
      </w:r>
      <w:r w:rsidR="00961248" w:rsidRPr="008170AC">
        <w:rPr>
          <w:rFonts w:ascii="Arial" w:hAnsi="Arial" w:cs="Arial"/>
        </w:rPr>
        <w:t xml:space="preserve"> This</w:t>
      </w:r>
      <w:r w:rsidR="00D740B6" w:rsidRPr="008170AC">
        <w:rPr>
          <w:rFonts w:ascii="Arial" w:hAnsi="Arial" w:cs="Arial"/>
        </w:rPr>
        <w:t xml:space="preserve"> also goes </w:t>
      </w:r>
      <w:r w:rsidR="00D740B6" w:rsidRPr="008170AC">
        <w:rPr>
          <w:rFonts w:ascii="Arial" w:hAnsi="Arial" w:cs="Arial"/>
        </w:rPr>
        <w:lastRenderedPageBreak/>
        <w:t xml:space="preserve">to show that </w:t>
      </w:r>
      <w:r w:rsidR="008068AD" w:rsidRPr="008170AC">
        <w:rPr>
          <w:rFonts w:ascii="Arial" w:hAnsi="Arial" w:cs="Arial"/>
        </w:rPr>
        <w:t xml:space="preserve">even </w:t>
      </w:r>
      <w:r w:rsidR="00CB0FAC" w:rsidRPr="008170AC">
        <w:rPr>
          <w:rFonts w:ascii="Arial" w:hAnsi="Arial" w:cs="Arial"/>
        </w:rPr>
        <w:t>the most durable of</w:t>
      </w:r>
      <w:r w:rsidR="008068AD" w:rsidRPr="008170AC">
        <w:rPr>
          <w:rFonts w:ascii="Arial" w:hAnsi="Arial" w:cs="Arial"/>
        </w:rPr>
        <w:t xml:space="preserve"> brand identities </w:t>
      </w:r>
      <w:proofErr w:type="gramStart"/>
      <w:r w:rsidR="008068AD" w:rsidRPr="008170AC">
        <w:rPr>
          <w:rFonts w:ascii="Arial" w:hAnsi="Arial" w:cs="Arial"/>
        </w:rPr>
        <w:t xml:space="preserve">can </w:t>
      </w:r>
      <w:r w:rsidR="00CB0FAC" w:rsidRPr="008170AC">
        <w:rPr>
          <w:rFonts w:ascii="Arial" w:hAnsi="Arial" w:cs="Arial"/>
        </w:rPr>
        <w:t xml:space="preserve">be </w:t>
      </w:r>
      <w:r w:rsidR="008068AD" w:rsidRPr="008170AC">
        <w:rPr>
          <w:rFonts w:ascii="Arial" w:hAnsi="Arial" w:cs="Arial"/>
        </w:rPr>
        <w:t>updated</w:t>
      </w:r>
      <w:proofErr w:type="gramEnd"/>
      <w:r w:rsidR="008068AD" w:rsidRPr="008170AC">
        <w:rPr>
          <w:rFonts w:ascii="Arial" w:hAnsi="Arial" w:cs="Arial"/>
        </w:rPr>
        <w:t xml:space="preserve"> at any moment</w:t>
      </w:r>
      <w:r w:rsidR="00E47913">
        <w:rPr>
          <w:rFonts w:ascii="Arial" w:hAnsi="Arial" w:cs="Arial"/>
        </w:rPr>
        <w:t xml:space="preserve"> (Creative Review, 2013)</w:t>
      </w:r>
      <w:r w:rsidR="008068AD" w:rsidRPr="008170AC">
        <w:rPr>
          <w:rFonts w:ascii="Arial" w:hAnsi="Arial" w:cs="Arial"/>
        </w:rPr>
        <w:t>.</w:t>
      </w:r>
    </w:p>
    <w:p w14:paraId="4220A697" w14:textId="2D0E8D91" w:rsidR="00CB0FAC" w:rsidRPr="008170AC" w:rsidRDefault="00CB0FAC" w:rsidP="00075799">
      <w:pPr>
        <w:spacing w:line="600" w:lineRule="auto"/>
        <w:rPr>
          <w:rFonts w:ascii="Arial" w:hAnsi="Arial" w:cs="Arial"/>
        </w:rPr>
      </w:pPr>
    </w:p>
    <w:p w14:paraId="03407D93" w14:textId="1EFEC5A5" w:rsidR="001717ED" w:rsidRPr="008170AC" w:rsidRDefault="00133313" w:rsidP="00075799">
      <w:pPr>
        <w:spacing w:line="600" w:lineRule="auto"/>
        <w:rPr>
          <w:rFonts w:ascii="Arial" w:hAnsi="Arial" w:cs="Arial"/>
        </w:rPr>
      </w:pPr>
      <w:r w:rsidRPr="008170AC">
        <w:rPr>
          <w:rFonts w:ascii="Arial" w:hAnsi="Arial" w:cs="Arial"/>
        </w:rPr>
        <w:t xml:space="preserve">The personality and message of the brand are </w:t>
      </w:r>
      <w:r w:rsidR="00CB0FAC" w:rsidRPr="008170AC">
        <w:rPr>
          <w:rFonts w:ascii="Arial" w:hAnsi="Arial" w:cs="Arial"/>
        </w:rPr>
        <w:t>supposed</w:t>
      </w:r>
      <w:r w:rsidRPr="008170AC">
        <w:rPr>
          <w:rFonts w:ascii="Arial" w:hAnsi="Arial" w:cs="Arial"/>
        </w:rPr>
        <w:t xml:space="preserve"> to be revealed through the identity, so the f</w:t>
      </w:r>
      <w:r w:rsidR="001F64AA" w:rsidRPr="008170AC">
        <w:rPr>
          <w:rFonts w:ascii="Arial" w:hAnsi="Arial" w:cs="Arial"/>
        </w:rPr>
        <w:t>onts</w:t>
      </w:r>
      <w:r w:rsidRPr="008170AC">
        <w:rPr>
          <w:rFonts w:ascii="Arial" w:hAnsi="Arial" w:cs="Arial"/>
        </w:rPr>
        <w:t xml:space="preserve"> that are used</w:t>
      </w:r>
      <w:r w:rsidR="001F64AA" w:rsidRPr="008170AC">
        <w:rPr>
          <w:rFonts w:ascii="Arial" w:hAnsi="Arial" w:cs="Arial"/>
        </w:rPr>
        <w:t xml:space="preserve"> are very meaningful </w:t>
      </w:r>
      <w:r w:rsidRPr="008170AC">
        <w:rPr>
          <w:rFonts w:ascii="Arial" w:hAnsi="Arial" w:cs="Arial"/>
        </w:rPr>
        <w:t>and can be the difference between a positive and negative impression</w:t>
      </w:r>
      <w:r w:rsidR="001F64AA" w:rsidRPr="008170AC">
        <w:rPr>
          <w:rFonts w:ascii="Arial" w:hAnsi="Arial" w:cs="Arial"/>
        </w:rPr>
        <w:t>. Within no time a typeface become</w:t>
      </w:r>
      <w:r w:rsidR="007D3F10" w:rsidRPr="008170AC">
        <w:rPr>
          <w:rFonts w:ascii="Arial" w:hAnsi="Arial" w:cs="Arial"/>
        </w:rPr>
        <w:t>s</w:t>
      </w:r>
      <w:r w:rsidR="001F64AA" w:rsidRPr="008170AC">
        <w:rPr>
          <w:rFonts w:ascii="Arial" w:hAnsi="Arial" w:cs="Arial"/>
        </w:rPr>
        <w:t xml:space="preserve"> associated with a</w:t>
      </w:r>
      <w:r w:rsidRPr="008170AC">
        <w:rPr>
          <w:rFonts w:ascii="Arial" w:hAnsi="Arial" w:cs="Arial"/>
        </w:rPr>
        <w:t xml:space="preserve"> brand by the public. </w:t>
      </w:r>
    </w:p>
    <w:p w14:paraId="1B2BEC70" w14:textId="77777777" w:rsidR="004A13EC" w:rsidRPr="008170AC" w:rsidRDefault="004A13EC" w:rsidP="00075799">
      <w:pPr>
        <w:spacing w:line="600" w:lineRule="auto"/>
        <w:rPr>
          <w:rFonts w:ascii="Arial" w:hAnsi="Arial" w:cs="Arial"/>
        </w:rPr>
      </w:pPr>
    </w:p>
    <w:p w14:paraId="6ECABA4F" w14:textId="62510BC5" w:rsidR="00185B99" w:rsidRPr="008170AC" w:rsidRDefault="00982474" w:rsidP="005A44C4">
      <w:pPr>
        <w:spacing w:line="600" w:lineRule="auto"/>
        <w:rPr>
          <w:rFonts w:ascii="Arial" w:hAnsi="Arial" w:cs="Arial"/>
        </w:rPr>
      </w:pPr>
      <w:r w:rsidRPr="008170AC">
        <w:rPr>
          <w:rFonts w:ascii="Arial" w:hAnsi="Arial" w:cs="Arial"/>
        </w:rPr>
        <w:t xml:space="preserve">The documentary film, </w:t>
      </w:r>
      <w:r w:rsidR="003F7047" w:rsidRPr="008170AC">
        <w:rPr>
          <w:rFonts w:ascii="Arial" w:hAnsi="Arial" w:cs="Arial"/>
        </w:rPr>
        <w:t>‘</w:t>
      </w:r>
      <w:r w:rsidRPr="008170AC">
        <w:rPr>
          <w:rFonts w:ascii="Arial" w:hAnsi="Arial" w:cs="Arial"/>
        </w:rPr>
        <w:t>Helvetica</w:t>
      </w:r>
      <w:r w:rsidR="003F7047" w:rsidRPr="008170AC">
        <w:rPr>
          <w:rFonts w:ascii="Arial" w:hAnsi="Arial" w:cs="Arial"/>
        </w:rPr>
        <w:t>’</w:t>
      </w:r>
      <w:r w:rsidRPr="008170AC">
        <w:rPr>
          <w:rFonts w:ascii="Arial" w:hAnsi="Arial" w:cs="Arial"/>
        </w:rPr>
        <w:t xml:space="preserve">, </w:t>
      </w:r>
      <w:r w:rsidR="00123233" w:rsidRPr="008170AC">
        <w:rPr>
          <w:rFonts w:ascii="Arial" w:hAnsi="Arial" w:cs="Arial"/>
        </w:rPr>
        <w:t>was released in 2007 to commemorate the fonts’ 50</w:t>
      </w:r>
      <w:r w:rsidR="00123233" w:rsidRPr="008170AC">
        <w:rPr>
          <w:rFonts w:ascii="Arial" w:hAnsi="Arial" w:cs="Arial"/>
          <w:vertAlign w:val="superscript"/>
        </w:rPr>
        <w:t>th</w:t>
      </w:r>
      <w:r w:rsidR="00123233" w:rsidRPr="008170AC">
        <w:rPr>
          <w:rFonts w:ascii="Arial" w:hAnsi="Arial" w:cs="Arial"/>
        </w:rPr>
        <w:t xml:space="preserve"> birthday. It </w:t>
      </w:r>
      <w:r w:rsidRPr="008170AC">
        <w:rPr>
          <w:rFonts w:ascii="Arial" w:hAnsi="Arial" w:cs="Arial"/>
        </w:rPr>
        <w:t>explores the typeface in depth</w:t>
      </w:r>
      <w:r w:rsidR="003F7047" w:rsidRPr="008170AC">
        <w:rPr>
          <w:rFonts w:ascii="Arial" w:hAnsi="Arial" w:cs="Arial"/>
        </w:rPr>
        <w:t xml:space="preserve"> and how it came to be the most loved sans-serif of all time</w:t>
      </w:r>
      <w:r w:rsidR="007F7AC2" w:rsidRPr="008170AC">
        <w:rPr>
          <w:rFonts w:ascii="Arial" w:hAnsi="Arial" w:cs="Arial"/>
        </w:rPr>
        <w:t xml:space="preserve"> with a universal presence</w:t>
      </w:r>
      <w:r w:rsidR="003F7047" w:rsidRPr="008170AC">
        <w:rPr>
          <w:rFonts w:ascii="Arial" w:hAnsi="Arial" w:cs="Arial"/>
        </w:rPr>
        <w:t>.</w:t>
      </w:r>
      <w:r w:rsidR="00314AE4" w:rsidRPr="008170AC">
        <w:rPr>
          <w:rFonts w:ascii="Arial" w:hAnsi="Arial" w:cs="Arial"/>
        </w:rPr>
        <w:t xml:space="preserve"> </w:t>
      </w:r>
      <w:r w:rsidR="00CF7367" w:rsidRPr="008170AC">
        <w:rPr>
          <w:rFonts w:ascii="Arial" w:hAnsi="Arial" w:cs="Arial"/>
        </w:rPr>
        <w:t>When interviewed</w:t>
      </w:r>
      <w:r w:rsidR="0035361A" w:rsidRPr="008170AC">
        <w:rPr>
          <w:rFonts w:ascii="Arial" w:hAnsi="Arial" w:cs="Arial"/>
        </w:rPr>
        <w:t xml:space="preserve">, </w:t>
      </w:r>
      <w:r w:rsidR="008C2D71" w:rsidRPr="008170AC">
        <w:rPr>
          <w:rFonts w:ascii="Arial" w:hAnsi="Arial" w:cs="Arial"/>
        </w:rPr>
        <w:t>Michael Bierut</w:t>
      </w:r>
      <w:r w:rsidR="00CF7367" w:rsidRPr="008170AC">
        <w:rPr>
          <w:rFonts w:ascii="Arial" w:hAnsi="Arial" w:cs="Arial"/>
        </w:rPr>
        <w:t xml:space="preserve">, </w:t>
      </w:r>
      <w:r w:rsidR="00456E9F" w:rsidRPr="008170AC">
        <w:rPr>
          <w:rFonts w:ascii="Arial" w:hAnsi="Arial" w:cs="Arial"/>
        </w:rPr>
        <w:t xml:space="preserve">American design critic and graphic designer, </w:t>
      </w:r>
      <w:r w:rsidR="0035361A" w:rsidRPr="008170AC">
        <w:rPr>
          <w:rFonts w:ascii="Arial" w:hAnsi="Arial" w:cs="Arial"/>
        </w:rPr>
        <w:t>discusses</w:t>
      </w:r>
      <w:r w:rsidR="00D358A3" w:rsidRPr="008170AC">
        <w:rPr>
          <w:rFonts w:ascii="Arial" w:hAnsi="Arial" w:cs="Arial"/>
        </w:rPr>
        <w:t xml:space="preserve"> the </w:t>
      </w:r>
      <w:r w:rsidR="001A09B6" w:rsidRPr="008170AC">
        <w:rPr>
          <w:rFonts w:ascii="Arial" w:hAnsi="Arial" w:cs="Arial"/>
        </w:rPr>
        <w:t xml:space="preserve">famous </w:t>
      </w:r>
      <w:r w:rsidR="00D358A3" w:rsidRPr="008170AC">
        <w:rPr>
          <w:rFonts w:ascii="Arial" w:hAnsi="Arial" w:cs="Arial"/>
        </w:rPr>
        <w:t>font</w:t>
      </w:r>
      <w:r w:rsidR="001A09B6" w:rsidRPr="008170AC">
        <w:rPr>
          <w:rFonts w:ascii="Arial" w:hAnsi="Arial" w:cs="Arial"/>
        </w:rPr>
        <w:t xml:space="preserve"> whilst flicking through a magazine</w:t>
      </w:r>
      <w:r w:rsidR="00D358A3" w:rsidRPr="008170AC">
        <w:rPr>
          <w:rFonts w:ascii="Arial" w:hAnsi="Arial" w:cs="Arial"/>
        </w:rPr>
        <w:t>, in particular</w:t>
      </w:r>
      <w:r w:rsidR="001A09B6" w:rsidRPr="008170AC">
        <w:rPr>
          <w:rFonts w:ascii="Arial" w:hAnsi="Arial" w:cs="Arial"/>
        </w:rPr>
        <w:t xml:space="preserve">, </w:t>
      </w:r>
      <w:r w:rsidR="003E1686" w:rsidRPr="008170AC">
        <w:rPr>
          <w:rFonts w:ascii="Arial" w:hAnsi="Arial" w:cs="Arial"/>
        </w:rPr>
        <w:t xml:space="preserve">a </w:t>
      </w:r>
      <w:r w:rsidR="00D07B2F" w:rsidRPr="008170AC">
        <w:rPr>
          <w:rFonts w:ascii="Arial" w:hAnsi="Arial" w:cs="Arial"/>
        </w:rPr>
        <w:t>Coca-Cola</w:t>
      </w:r>
      <w:r w:rsidR="001A09B6" w:rsidRPr="008170AC">
        <w:rPr>
          <w:rFonts w:ascii="Arial" w:hAnsi="Arial" w:cs="Arial"/>
        </w:rPr>
        <w:t xml:space="preserve"> advertisement</w:t>
      </w:r>
      <w:r w:rsidR="0009596F">
        <w:rPr>
          <w:rFonts w:ascii="Arial" w:hAnsi="Arial" w:cs="Arial"/>
        </w:rPr>
        <w:t>:</w:t>
      </w:r>
    </w:p>
    <w:p w14:paraId="051A9AAB" w14:textId="6F62F2F9" w:rsidR="0009596F" w:rsidRDefault="00A60538" w:rsidP="005A44C4">
      <w:pPr>
        <w:ind w:left="720"/>
        <w:rPr>
          <w:rFonts w:ascii="Arial" w:hAnsi="Arial" w:cs="Arial"/>
        </w:rPr>
      </w:pPr>
      <w:r w:rsidRPr="008170AC">
        <w:rPr>
          <w:rFonts w:ascii="Arial" w:hAnsi="Arial" w:cs="Arial"/>
        </w:rPr>
        <w:t>No people, no smiling fakery, just a beautiful big glass of ice-cold Coke. The slogan underneath: It’s the real thing. Period. Coke. Period. In Helvetica. Period. Any questions? Of course not! Drink. Coke. Period.</w:t>
      </w:r>
      <w:r w:rsidR="00A47CD9">
        <w:rPr>
          <w:rFonts w:ascii="Arial" w:hAnsi="Arial" w:cs="Arial"/>
        </w:rPr>
        <w:t xml:space="preserve"> Simple (Hustwit, 2007).</w:t>
      </w:r>
    </w:p>
    <w:p w14:paraId="40BDB01A" w14:textId="77777777" w:rsidR="005A44C4" w:rsidRDefault="005A44C4" w:rsidP="005A44C4">
      <w:pPr>
        <w:ind w:left="720"/>
        <w:rPr>
          <w:rFonts w:ascii="Arial" w:hAnsi="Arial" w:cs="Arial"/>
        </w:rPr>
      </w:pPr>
    </w:p>
    <w:p w14:paraId="6FF28D7C" w14:textId="6CADAAAB" w:rsidR="0041088F" w:rsidRPr="008170AC" w:rsidRDefault="00D4445C" w:rsidP="00075799">
      <w:pPr>
        <w:spacing w:line="600" w:lineRule="auto"/>
        <w:rPr>
          <w:rFonts w:ascii="Arial" w:hAnsi="Arial" w:cs="Arial"/>
        </w:rPr>
      </w:pPr>
      <w:r w:rsidRPr="008170AC">
        <w:rPr>
          <w:rFonts w:ascii="Arial" w:hAnsi="Arial" w:cs="Arial"/>
        </w:rPr>
        <w:t>Bierut</w:t>
      </w:r>
      <w:r w:rsidR="008C2D71" w:rsidRPr="008170AC">
        <w:rPr>
          <w:rFonts w:ascii="Arial" w:hAnsi="Arial" w:cs="Arial"/>
        </w:rPr>
        <w:t xml:space="preserve"> talks about </w:t>
      </w:r>
      <w:r w:rsidRPr="008170AC">
        <w:rPr>
          <w:rFonts w:ascii="Arial" w:hAnsi="Arial" w:cs="Arial"/>
        </w:rPr>
        <w:t xml:space="preserve">the pure satisfaction that came with substituting everything ancient and dingy-looking, </w:t>
      </w:r>
      <w:r w:rsidR="00B32029" w:rsidRPr="008170AC">
        <w:rPr>
          <w:rFonts w:ascii="Arial" w:hAnsi="Arial" w:cs="Arial"/>
        </w:rPr>
        <w:t xml:space="preserve">for </w:t>
      </w:r>
      <w:r w:rsidRPr="008170AC">
        <w:rPr>
          <w:rFonts w:ascii="Arial" w:hAnsi="Arial" w:cs="Arial"/>
        </w:rPr>
        <w:t>Helvetica.</w:t>
      </w:r>
      <w:r w:rsidR="009421C7" w:rsidRPr="008170AC">
        <w:rPr>
          <w:rFonts w:ascii="Arial" w:hAnsi="Arial" w:cs="Arial"/>
        </w:rPr>
        <w:t xml:space="preserve"> He relates this </w:t>
      </w:r>
      <w:r w:rsidR="00E30BE7" w:rsidRPr="008170AC">
        <w:rPr>
          <w:rFonts w:ascii="Arial" w:hAnsi="Arial" w:cs="Arial"/>
        </w:rPr>
        <w:t xml:space="preserve">with corporate identities: </w:t>
      </w:r>
      <w:r w:rsidR="009421C7" w:rsidRPr="008170AC">
        <w:rPr>
          <w:rFonts w:ascii="Arial" w:hAnsi="Arial" w:cs="Arial"/>
        </w:rPr>
        <w:t>g</w:t>
      </w:r>
      <w:r w:rsidR="00E30BE7" w:rsidRPr="008170AC">
        <w:rPr>
          <w:rFonts w:ascii="Arial" w:hAnsi="Arial" w:cs="Arial"/>
        </w:rPr>
        <w:t>oing on to say</w:t>
      </w:r>
      <w:r w:rsidR="009421C7" w:rsidRPr="008170AC">
        <w:rPr>
          <w:rFonts w:ascii="Arial" w:hAnsi="Arial" w:cs="Arial"/>
        </w:rPr>
        <w:t xml:space="preserve"> that </w:t>
      </w:r>
      <w:r w:rsidR="00DC49E2" w:rsidRPr="008170AC">
        <w:rPr>
          <w:rFonts w:ascii="Arial" w:hAnsi="Arial" w:cs="Arial"/>
        </w:rPr>
        <w:t>previously,</w:t>
      </w:r>
      <w:r w:rsidR="009421C7" w:rsidRPr="008170AC">
        <w:rPr>
          <w:rFonts w:ascii="Arial" w:hAnsi="Arial" w:cs="Arial"/>
        </w:rPr>
        <w:t xml:space="preserve"> they were ludicrous and cluttered</w:t>
      </w:r>
      <w:r w:rsidR="00DA0F23" w:rsidRPr="008170AC">
        <w:rPr>
          <w:rFonts w:ascii="Arial" w:hAnsi="Arial" w:cs="Arial"/>
        </w:rPr>
        <w:t xml:space="preserve"> but </w:t>
      </w:r>
      <w:r w:rsidR="00B32029" w:rsidRPr="008170AC">
        <w:rPr>
          <w:rFonts w:ascii="Arial" w:hAnsi="Arial" w:cs="Arial"/>
        </w:rPr>
        <w:t>after being</w:t>
      </w:r>
      <w:r w:rsidR="00DA0F23" w:rsidRPr="008170AC">
        <w:rPr>
          <w:rFonts w:ascii="Arial" w:hAnsi="Arial" w:cs="Arial"/>
        </w:rPr>
        <w:t xml:space="preserve"> streamlined with Helvetica</w:t>
      </w:r>
      <w:r w:rsidR="00DC49E2" w:rsidRPr="008170AC">
        <w:rPr>
          <w:rFonts w:ascii="Arial" w:hAnsi="Arial" w:cs="Arial"/>
        </w:rPr>
        <w:t>,</w:t>
      </w:r>
      <w:r w:rsidR="00DA0F23" w:rsidRPr="008170AC">
        <w:rPr>
          <w:rFonts w:ascii="Arial" w:hAnsi="Arial" w:cs="Arial"/>
        </w:rPr>
        <w:t xml:space="preserve"> they became </w:t>
      </w:r>
      <w:r w:rsidR="009421C7" w:rsidRPr="00ED593F">
        <w:rPr>
          <w:rFonts w:ascii="Arial" w:hAnsi="Arial" w:cs="Arial"/>
        </w:rPr>
        <w:t>“</w:t>
      </w:r>
      <w:r w:rsidR="009421C7" w:rsidRPr="00ED593F">
        <w:rPr>
          <w:rFonts w:ascii="Arial" w:hAnsi="Arial" w:cs="Arial"/>
          <w:i/>
        </w:rPr>
        <w:t>bracing</w:t>
      </w:r>
      <w:r w:rsidR="009421C7" w:rsidRPr="00ED593F">
        <w:rPr>
          <w:rFonts w:ascii="Arial" w:hAnsi="Arial" w:cs="Arial"/>
        </w:rPr>
        <w:t>”</w:t>
      </w:r>
      <w:r w:rsidR="009421C7" w:rsidRPr="008170AC">
        <w:rPr>
          <w:rFonts w:ascii="Arial" w:hAnsi="Arial" w:cs="Arial"/>
        </w:rPr>
        <w:t xml:space="preserve"> and </w:t>
      </w:r>
      <w:r w:rsidR="009421C7" w:rsidRPr="00AA4074">
        <w:rPr>
          <w:rFonts w:ascii="Arial" w:hAnsi="Arial" w:cs="Arial"/>
        </w:rPr>
        <w:t>“</w:t>
      </w:r>
      <w:r w:rsidR="009421C7" w:rsidRPr="00ED593F">
        <w:rPr>
          <w:rFonts w:ascii="Arial" w:hAnsi="Arial" w:cs="Arial"/>
          <w:i/>
        </w:rPr>
        <w:t>thrilling</w:t>
      </w:r>
      <w:r w:rsidR="009421C7" w:rsidRPr="00AA4074">
        <w:rPr>
          <w:rFonts w:ascii="Arial" w:hAnsi="Arial" w:cs="Arial"/>
        </w:rPr>
        <w:t>”</w:t>
      </w:r>
      <w:r w:rsidR="00DA0F23" w:rsidRPr="008170AC">
        <w:rPr>
          <w:rFonts w:ascii="Arial" w:hAnsi="Arial" w:cs="Arial"/>
        </w:rPr>
        <w:t>.</w:t>
      </w:r>
      <w:r w:rsidR="007A1C89" w:rsidRPr="008170AC">
        <w:rPr>
          <w:rFonts w:ascii="Arial" w:hAnsi="Arial" w:cs="Arial"/>
        </w:rPr>
        <w:t xml:space="preserve"> For the advertisements to lose </w:t>
      </w:r>
      <w:r w:rsidR="007A1C89" w:rsidRPr="008170AC">
        <w:rPr>
          <w:rFonts w:ascii="Arial" w:hAnsi="Arial" w:cs="Arial"/>
        </w:rPr>
        <w:lastRenderedPageBreak/>
        <w:t xml:space="preserve">all of </w:t>
      </w:r>
      <w:r w:rsidR="00283078" w:rsidRPr="008170AC">
        <w:rPr>
          <w:rFonts w:ascii="Arial" w:hAnsi="Arial" w:cs="Arial"/>
        </w:rPr>
        <w:t xml:space="preserve">the </w:t>
      </w:r>
      <w:r w:rsidR="007A1C89" w:rsidRPr="008170AC">
        <w:rPr>
          <w:rFonts w:ascii="Arial" w:hAnsi="Arial" w:cs="Arial"/>
        </w:rPr>
        <w:t>historic</w:t>
      </w:r>
      <w:r w:rsidR="00E30BE7" w:rsidRPr="008170AC">
        <w:rPr>
          <w:rFonts w:ascii="Arial" w:hAnsi="Arial" w:cs="Arial"/>
        </w:rPr>
        <w:t xml:space="preserve"> design principles and strip</w:t>
      </w:r>
      <w:r w:rsidR="007A1C89" w:rsidRPr="008170AC">
        <w:rPr>
          <w:rFonts w:ascii="Arial" w:hAnsi="Arial" w:cs="Arial"/>
        </w:rPr>
        <w:t xml:space="preserve"> everything back</w:t>
      </w:r>
      <w:r w:rsidR="00E30BE7" w:rsidRPr="008170AC">
        <w:rPr>
          <w:rFonts w:ascii="Arial" w:hAnsi="Arial" w:cs="Arial"/>
        </w:rPr>
        <w:t xml:space="preserve"> down</w:t>
      </w:r>
      <w:r w:rsidR="007A1C89" w:rsidRPr="008170AC">
        <w:rPr>
          <w:rFonts w:ascii="Arial" w:hAnsi="Arial" w:cs="Arial"/>
        </w:rPr>
        <w:t xml:space="preserve"> to just its primary meaning</w:t>
      </w:r>
      <w:r w:rsidR="00E30BE7" w:rsidRPr="008170AC">
        <w:rPr>
          <w:rFonts w:ascii="Arial" w:hAnsi="Arial" w:cs="Arial"/>
        </w:rPr>
        <w:t>,</w:t>
      </w:r>
      <w:r w:rsidR="007A1C89" w:rsidRPr="008170AC">
        <w:rPr>
          <w:rFonts w:ascii="Arial" w:hAnsi="Arial" w:cs="Arial"/>
        </w:rPr>
        <w:t xml:space="preserve"> gave a refreshing change</w:t>
      </w:r>
      <w:r w:rsidR="00E60322">
        <w:rPr>
          <w:rFonts w:ascii="Arial" w:hAnsi="Arial" w:cs="Arial"/>
        </w:rPr>
        <w:t xml:space="preserve"> (Hustwit, 200</w:t>
      </w:r>
      <w:r w:rsidR="00ED593F">
        <w:rPr>
          <w:rFonts w:ascii="Arial" w:hAnsi="Arial" w:cs="Arial"/>
        </w:rPr>
        <w:t>7)</w:t>
      </w:r>
      <w:r w:rsidR="007A1C89" w:rsidRPr="008170AC">
        <w:rPr>
          <w:rFonts w:ascii="Arial" w:hAnsi="Arial" w:cs="Arial"/>
        </w:rPr>
        <w:t xml:space="preserve">.  </w:t>
      </w:r>
    </w:p>
    <w:p w14:paraId="562C5B6D" w14:textId="77777777" w:rsidR="00075799" w:rsidRDefault="00075799" w:rsidP="00075799">
      <w:pPr>
        <w:spacing w:line="600" w:lineRule="auto"/>
        <w:rPr>
          <w:rFonts w:ascii="Arial" w:hAnsi="Arial" w:cs="Arial"/>
          <w:b/>
        </w:rPr>
      </w:pPr>
    </w:p>
    <w:p w14:paraId="4E02750C" w14:textId="742D010D" w:rsidR="00075799" w:rsidRDefault="00075799" w:rsidP="00075799">
      <w:pPr>
        <w:spacing w:line="600" w:lineRule="auto"/>
        <w:rPr>
          <w:rFonts w:ascii="Arial" w:hAnsi="Arial" w:cs="Arial"/>
          <w:b/>
        </w:rPr>
      </w:pPr>
    </w:p>
    <w:p w14:paraId="7D8E3B05" w14:textId="599894F8" w:rsidR="005A44C4" w:rsidRDefault="005A44C4" w:rsidP="00075799">
      <w:pPr>
        <w:spacing w:line="600" w:lineRule="auto"/>
        <w:rPr>
          <w:rFonts w:ascii="Arial" w:hAnsi="Arial" w:cs="Arial"/>
          <w:b/>
        </w:rPr>
      </w:pPr>
    </w:p>
    <w:p w14:paraId="4D97DCEA" w14:textId="3DD7595D" w:rsidR="00E324AB" w:rsidRDefault="00E324AB" w:rsidP="00075799">
      <w:pPr>
        <w:spacing w:line="600" w:lineRule="auto"/>
        <w:rPr>
          <w:rFonts w:ascii="Arial" w:hAnsi="Arial" w:cs="Arial"/>
          <w:b/>
        </w:rPr>
      </w:pPr>
    </w:p>
    <w:p w14:paraId="098C2991" w14:textId="5B437940" w:rsidR="00E324AB" w:rsidRDefault="00E324AB" w:rsidP="00075799">
      <w:pPr>
        <w:spacing w:line="600" w:lineRule="auto"/>
        <w:rPr>
          <w:rFonts w:ascii="Arial" w:hAnsi="Arial" w:cs="Arial"/>
          <w:b/>
        </w:rPr>
      </w:pPr>
    </w:p>
    <w:p w14:paraId="468F74A0" w14:textId="6EDC1B43" w:rsidR="00E324AB" w:rsidRDefault="00E324AB" w:rsidP="00075799">
      <w:pPr>
        <w:spacing w:line="600" w:lineRule="auto"/>
        <w:rPr>
          <w:rFonts w:ascii="Arial" w:hAnsi="Arial" w:cs="Arial"/>
          <w:b/>
        </w:rPr>
      </w:pPr>
    </w:p>
    <w:p w14:paraId="0D0ED5E0" w14:textId="72A5E271" w:rsidR="00E324AB" w:rsidRDefault="00E324AB" w:rsidP="00075799">
      <w:pPr>
        <w:spacing w:line="600" w:lineRule="auto"/>
        <w:rPr>
          <w:rFonts w:ascii="Arial" w:hAnsi="Arial" w:cs="Arial"/>
          <w:b/>
        </w:rPr>
      </w:pPr>
    </w:p>
    <w:p w14:paraId="60ED09B3" w14:textId="7815DD25" w:rsidR="00E324AB" w:rsidRDefault="00E324AB" w:rsidP="00075799">
      <w:pPr>
        <w:spacing w:line="600" w:lineRule="auto"/>
        <w:rPr>
          <w:rFonts w:ascii="Arial" w:hAnsi="Arial" w:cs="Arial"/>
          <w:b/>
        </w:rPr>
      </w:pPr>
    </w:p>
    <w:p w14:paraId="79D1C654" w14:textId="48CFE02C" w:rsidR="00E324AB" w:rsidRDefault="00E324AB" w:rsidP="00075799">
      <w:pPr>
        <w:spacing w:line="600" w:lineRule="auto"/>
        <w:rPr>
          <w:rFonts w:ascii="Arial" w:hAnsi="Arial" w:cs="Arial"/>
          <w:b/>
        </w:rPr>
      </w:pPr>
    </w:p>
    <w:p w14:paraId="69D7DF29" w14:textId="0613849A" w:rsidR="00E324AB" w:rsidRDefault="00E324AB" w:rsidP="00075799">
      <w:pPr>
        <w:spacing w:line="600" w:lineRule="auto"/>
        <w:rPr>
          <w:rFonts w:ascii="Arial" w:hAnsi="Arial" w:cs="Arial"/>
          <w:b/>
        </w:rPr>
      </w:pPr>
    </w:p>
    <w:p w14:paraId="35D2C0F7" w14:textId="52F19DC5" w:rsidR="00E324AB" w:rsidRDefault="00E324AB" w:rsidP="00075799">
      <w:pPr>
        <w:spacing w:line="600" w:lineRule="auto"/>
        <w:rPr>
          <w:rFonts w:ascii="Arial" w:hAnsi="Arial" w:cs="Arial"/>
          <w:b/>
        </w:rPr>
      </w:pPr>
    </w:p>
    <w:p w14:paraId="1A3E7419" w14:textId="46082FBE" w:rsidR="00E324AB" w:rsidRDefault="00E324AB" w:rsidP="00075799">
      <w:pPr>
        <w:spacing w:line="600" w:lineRule="auto"/>
        <w:rPr>
          <w:rFonts w:ascii="Arial" w:hAnsi="Arial" w:cs="Arial"/>
          <w:b/>
        </w:rPr>
      </w:pPr>
    </w:p>
    <w:p w14:paraId="431C74A9" w14:textId="08F82B7B" w:rsidR="00E324AB" w:rsidRDefault="00E324AB" w:rsidP="00075799">
      <w:pPr>
        <w:spacing w:line="600" w:lineRule="auto"/>
        <w:rPr>
          <w:rFonts w:ascii="Arial" w:hAnsi="Arial" w:cs="Arial"/>
          <w:b/>
        </w:rPr>
      </w:pPr>
    </w:p>
    <w:p w14:paraId="33A8BE77" w14:textId="59E16F1D" w:rsidR="00E324AB" w:rsidRDefault="00E324AB" w:rsidP="00075799">
      <w:pPr>
        <w:spacing w:line="600" w:lineRule="auto"/>
        <w:rPr>
          <w:rFonts w:ascii="Arial" w:hAnsi="Arial" w:cs="Arial"/>
          <w:b/>
        </w:rPr>
      </w:pPr>
    </w:p>
    <w:p w14:paraId="387085F9" w14:textId="23FD9770" w:rsidR="00E324AB" w:rsidRDefault="00E324AB" w:rsidP="00075799">
      <w:pPr>
        <w:spacing w:line="600" w:lineRule="auto"/>
        <w:rPr>
          <w:rFonts w:ascii="Arial" w:hAnsi="Arial" w:cs="Arial"/>
          <w:b/>
        </w:rPr>
      </w:pPr>
    </w:p>
    <w:p w14:paraId="52A75CEF" w14:textId="5C06FD44" w:rsidR="00E324AB" w:rsidRDefault="00E324AB" w:rsidP="00075799">
      <w:pPr>
        <w:spacing w:line="600" w:lineRule="auto"/>
        <w:rPr>
          <w:rFonts w:ascii="Arial" w:hAnsi="Arial" w:cs="Arial"/>
          <w:b/>
        </w:rPr>
      </w:pPr>
    </w:p>
    <w:p w14:paraId="132EF8B7" w14:textId="2AC97AD0" w:rsidR="00E324AB" w:rsidRDefault="00E324AB" w:rsidP="00075799">
      <w:pPr>
        <w:spacing w:line="600" w:lineRule="auto"/>
        <w:rPr>
          <w:rFonts w:ascii="Arial" w:hAnsi="Arial" w:cs="Arial"/>
          <w:b/>
        </w:rPr>
      </w:pPr>
    </w:p>
    <w:p w14:paraId="0E793666" w14:textId="77777777" w:rsidR="00E324AB" w:rsidRDefault="00E324AB" w:rsidP="00075799">
      <w:pPr>
        <w:spacing w:line="600" w:lineRule="auto"/>
        <w:rPr>
          <w:rFonts w:ascii="Arial" w:hAnsi="Arial" w:cs="Arial"/>
          <w:b/>
        </w:rPr>
      </w:pPr>
    </w:p>
    <w:p w14:paraId="61C2ECC2" w14:textId="70D300DE" w:rsidR="00F35D1E" w:rsidRDefault="0041088F" w:rsidP="00075799">
      <w:pPr>
        <w:spacing w:line="600" w:lineRule="auto"/>
        <w:rPr>
          <w:rFonts w:ascii="Arial" w:hAnsi="Arial" w:cs="Arial"/>
          <w:b/>
          <w:sz w:val="22"/>
        </w:rPr>
      </w:pPr>
      <w:r w:rsidRPr="00075799">
        <w:rPr>
          <w:rFonts w:ascii="Arial" w:hAnsi="Arial" w:cs="Arial"/>
          <w:b/>
        </w:rPr>
        <w:lastRenderedPageBreak/>
        <w:t>Chapter Two – Movements away from the principles of Modernism.</w:t>
      </w:r>
      <w:r w:rsidR="0004402F" w:rsidRPr="00075799">
        <w:rPr>
          <w:rFonts w:ascii="Arial" w:hAnsi="Arial" w:cs="Arial"/>
          <w:b/>
          <w:sz w:val="22"/>
        </w:rPr>
        <w:t xml:space="preserve"> </w:t>
      </w:r>
    </w:p>
    <w:p w14:paraId="69D53603" w14:textId="77777777" w:rsidR="00D56D11" w:rsidRPr="00075799" w:rsidRDefault="00D56D11" w:rsidP="00075799">
      <w:pPr>
        <w:spacing w:line="600" w:lineRule="auto"/>
        <w:rPr>
          <w:rFonts w:ascii="Arial" w:hAnsi="Arial" w:cs="Arial"/>
          <w:b/>
          <w:sz w:val="22"/>
        </w:rPr>
      </w:pPr>
    </w:p>
    <w:p w14:paraId="5230068F" w14:textId="2D9B6EFC" w:rsidR="00292F1B" w:rsidRPr="008170AC" w:rsidRDefault="00292F1B" w:rsidP="00075799">
      <w:pPr>
        <w:spacing w:line="600" w:lineRule="auto"/>
        <w:rPr>
          <w:rFonts w:ascii="Arial" w:hAnsi="Arial" w:cs="Arial"/>
        </w:rPr>
      </w:pPr>
      <w:r w:rsidRPr="008170AC">
        <w:rPr>
          <w:rFonts w:ascii="Arial" w:hAnsi="Arial" w:cs="Arial"/>
        </w:rPr>
        <w:t>Paul Rand was one of the most celebrated Modernist designers of the 20</w:t>
      </w:r>
      <w:r w:rsidRPr="008170AC">
        <w:rPr>
          <w:rFonts w:ascii="Arial" w:hAnsi="Arial" w:cs="Arial"/>
          <w:vertAlign w:val="superscript"/>
        </w:rPr>
        <w:t>th</w:t>
      </w:r>
      <w:r w:rsidRPr="008170AC">
        <w:rPr>
          <w:rFonts w:ascii="Arial" w:hAnsi="Arial" w:cs="Arial"/>
        </w:rPr>
        <w:t xml:space="preserve"> Century. He is particularly </w:t>
      </w:r>
      <w:r w:rsidR="00C65971" w:rsidRPr="008170AC">
        <w:rPr>
          <w:rFonts w:ascii="Arial" w:hAnsi="Arial" w:cs="Arial"/>
        </w:rPr>
        <w:t>remembered</w:t>
      </w:r>
      <w:r w:rsidRPr="008170AC">
        <w:rPr>
          <w:rFonts w:ascii="Arial" w:hAnsi="Arial" w:cs="Arial"/>
        </w:rPr>
        <w:t xml:space="preserve"> for his logo designs in the corporate field, including NeXT, ABC and UPS to name just a few. However, it was h</w:t>
      </w:r>
      <w:r w:rsidR="00CF29FE" w:rsidRPr="008170AC">
        <w:rPr>
          <w:rFonts w:ascii="Arial" w:hAnsi="Arial" w:cs="Arial"/>
        </w:rPr>
        <w:t>is design for the IBM logo that got him international recognition.</w:t>
      </w:r>
    </w:p>
    <w:p w14:paraId="3FDE5826" w14:textId="77777777" w:rsidR="005A5DBF" w:rsidRDefault="005A5DBF" w:rsidP="00075799">
      <w:pPr>
        <w:spacing w:line="600" w:lineRule="auto"/>
        <w:rPr>
          <w:rFonts w:ascii="Arial" w:hAnsi="Arial" w:cs="Arial"/>
        </w:rPr>
      </w:pPr>
    </w:p>
    <w:p w14:paraId="1E62F1B8" w14:textId="4DDCC3A4" w:rsidR="00A55203" w:rsidRDefault="00913673" w:rsidP="00075799">
      <w:pPr>
        <w:spacing w:line="600" w:lineRule="auto"/>
        <w:rPr>
          <w:rFonts w:ascii="Arial" w:hAnsi="Arial" w:cs="Arial"/>
        </w:rPr>
      </w:pPr>
      <w:r w:rsidRPr="008170AC">
        <w:rPr>
          <w:rFonts w:ascii="Arial" w:hAnsi="Arial" w:cs="Arial"/>
        </w:rPr>
        <w:t>International Business Machines Corporation (IBM), was identified as different names up until approximately 1924.</w:t>
      </w:r>
      <w:r w:rsidR="00433550" w:rsidRPr="008170AC">
        <w:rPr>
          <w:rFonts w:ascii="Arial" w:hAnsi="Arial" w:cs="Arial"/>
        </w:rPr>
        <w:t xml:space="preserve"> Thomas Watson Jr, IBM’s then-CEO, stated </w:t>
      </w:r>
      <w:r w:rsidR="00433550" w:rsidRPr="00FD52A9">
        <w:rPr>
          <w:rFonts w:ascii="Arial" w:hAnsi="Arial" w:cs="Arial"/>
        </w:rPr>
        <w:t>“Good design is good business”</w:t>
      </w:r>
      <w:r w:rsidR="00433550" w:rsidRPr="008170AC">
        <w:rPr>
          <w:rFonts w:ascii="Arial" w:hAnsi="Arial" w:cs="Arial"/>
        </w:rPr>
        <w:t xml:space="preserve"> </w:t>
      </w:r>
      <w:r w:rsidR="00FD52A9">
        <w:rPr>
          <w:rFonts w:ascii="Arial" w:hAnsi="Arial" w:cs="Arial"/>
        </w:rPr>
        <w:t xml:space="preserve">(Dunne, 2015) </w:t>
      </w:r>
      <w:r w:rsidR="00433550" w:rsidRPr="008170AC">
        <w:rPr>
          <w:rFonts w:ascii="Arial" w:hAnsi="Arial" w:cs="Arial"/>
        </w:rPr>
        <w:t xml:space="preserve">– after seeing </w:t>
      </w:r>
      <w:r w:rsidR="00AD7DEC" w:rsidRPr="008170AC">
        <w:rPr>
          <w:rFonts w:ascii="Arial" w:hAnsi="Arial" w:cs="Arial"/>
        </w:rPr>
        <w:t xml:space="preserve">vibrant </w:t>
      </w:r>
      <w:r w:rsidR="00433550" w:rsidRPr="008170AC">
        <w:rPr>
          <w:rFonts w:ascii="Arial" w:hAnsi="Arial" w:cs="Arial"/>
        </w:rPr>
        <w:t>Olivetti typewriter</w:t>
      </w:r>
      <w:r w:rsidR="00AD7DEC" w:rsidRPr="008170AC">
        <w:rPr>
          <w:rFonts w:ascii="Arial" w:hAnsi="Arial" w:cs="Arial"/>
        </w:rPr>
        <w:t>s on show in a store</w:t>
      </w:r>
      <w:r w:rsidR="00433550" w:rsidRPr="008170AC">
        <w:rPr>
          <w:rFonts w:ascii="Arial" w:hAnsi="Arial" w:cs="Arial"/>
        </w:rPr>
        <w:t xml:space="preserve"> and being motivated by it.</w:t>
      </w:r>
      <w:r w:rsidR="00DA5376" w:rsidRPr="008170AC">
        <w:rPr>
          <w:rFonts w:ascii="Arial" w:hAnsi="Arial" w:cs="Arial"/>
        </w:rPr>
        <w:t xml:space="preserve"> From then on, he wanted IBM to have such an excellent design that it stood out from the rivals.</w:t>
      </w:r>
      <w:r w:rsidR="00223195" w:rsidRPr="008170AC">
        <w:rPr>
          <w:rFonts w:ascii="Arial" w:hAnsi="Arial" w:cs="Arial"/>
        </w:rPr>
        <w:t xml:space="preserve"> </w:t>
      </w:r>
      <w:r w:rsidR="007149A8" w:rsidRPr="008170AC">
        <w:rPr>
          <w:rFonts w:ascii="Arial" w:hAnsi="Arial" w:cs="Arial"/>
        </w:rPr>
        <w:t xml:space="preserve">For IBM’s first identity redesign, </w:t>
      </w:r>
      <w:r w:rsidR="00223195" w:rsidRPr="008170AC">
        <w:rPr>
          <w:rFonts w:ascii="Arial" w:hAnsi="Arial" w:cs="Arial"/>
        </w:rPr>
        <w:t>Watson Jr employed</w:t>
      </w:r>
      <w:r w:rsidR="007149A8" w:rsidRPr="008170AC">
        <w:rPr>
          <w:rFonts w:ascii="Arial" w:hAnsi="Arial" w:cs="Arial"/>
        </w:rPr>
        <w:t xml:space="preserve"> the industrial designer and architect</w:t>
      </w:r>
      <w:r w:rsidR="00223195" w:rsidRPr="008170AC">
        <w:rPr>
          <w:rFonts w:ascii="Arial" w:hAnsi="Arial" w:cs="Arial"/>
        </w:rPr>
        <w:t xml:space="preserve"> Eliot Noyes</w:t>
      </w:r>
      <w:r w:rsidR="007149A8" w:rsidRPr="008170AC">
        <w:rPr>
          <w:rFonts w:ascii="Arial" w:hAnsi="Arial" w:cs="Arial"/>
        </w:rPr>
        <w:t>, who then brought in designers, one of which was Rand.</w:t>
      </w:r>
    </w:p>
    <w:p w14:paraId="2D7BEED4" w14:textId="77777777" w:rsidR="00075799" w:rsidRPr="008170AC" w:rsidRDefault="00075799" w:rsidP="00075799">
      <w:pPr>
        <w:spacing w:line="600" w:lineRule="auto"/>
        <w:rPr>
          <w:rFonts w:ascii="Arial" w:hAnsi="Arial" w:cs="Arial"/>
        </w:rPr>
      </w:pPr>
    </w:p>
    <w:p w14:paraId="54DFD87D" w14:textId="224472AC" w:rsidR="00A55203" w:rsidRDefault="00623E6E" w:rsidP="000D59A5">
      <w:pPr>
        <w:jc w:val="center"/>
        <w:rPr>
          <w:rFonts w:ascii="Arial" w:hAnsi="Arial" w:cs="Arial"/>
        </w:rPr>
      </w:pPr>
      <w:r w:rsidRPr="008170AC">
        <w:rPr>
          <w:rFonts w:ascii="Arial" w:hAnsi="Arial" w:cs="Arial"/>
          <w:noProof/>
          <w:lang w:eastAsia="en-GB"/>
        </w:rPr>
        <w:drawing>
          <wp:inline distT="0" distB="0" distL="0" distR="0" wp14:anchorId="1844B3D0" wp14:editId="1EB2E212">
            <wp:extent cx="5723255" cy="1312545"/>
            <wp:effectExtent l="0" t="0" r="0" b="8255"/>
            <wp:docPr id="1" name="Picture 1" descr="IBM-logo-hist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M-logo-history.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255" cy="1312545"/>
                    </a:xfrm>
                    <a:prstGeom prst="rect">
                      <a:avLst/>
                    </a:prstGeom>
                    <a:noFill/>
                    <a:ln>
                      <a:noFill/>
                    </a:ln>
                  </pic:spPr>
                </pic:pic>
              </a:graphicData>
            </a:graphic>
          </wp:inline>
        </w:drawing>
      </w:r>
    </w:p>
    <w:p w14:paraId="36EFEE3A" w14:textId="3171533A" w:rsidR="00B21A40" w:rsidRDefault="00B21A40" w:rsidP="000D59A5">
      <w:pPr>
        <w:jc w:val="center"/>
        <w:rPr>
          <w:rFonts w:ascii="Arial" w:hAnsi="Arial" w:cs="Arial"/>
        </w:rPr>
      </w:pPr>
    </w:p>
    <w:p w14:paraId="6392AA61" w14:textId="1431EE05" w:rsidR="00B21A40" w:rsidRPr="008170AC" w:rsidRDefault="0021648A" w:rsidP="000D59A5">
      <w:pPr>
        <w:jc w:val="center"/>
        <w:rPr>
          <w:rFonts w:ascii="Arial" w:hAnsi="Arial" w:cs="Arial"/>
        </w:rPr>
      </w:pPr>
      <w:r>
        <w:rPr>
          <w:rFonts w:ascii="Arial" w:hAnsi="Arial" w:cs="Arial"/>
        </w:rPr>
        <w:t xml:space="preserve">Fig 6. Anon, (n.d) </w:t>
      </w:r>
      <w:r>
        <w:rPr>
          <w:rFonts w:ascii="Arial" w:hAnsi="Arial" w:cs="Arial"/>
          <w:i/>
        </w:rPr>
        <w:t>IBM Logo Design History and Evolution.</w:t>
      </w:r>
      <w:r>
        <w:rPr>
          <w:rFonts w:ascii="Arial" w:hAnsi="Arial" w:cs="Arial"/>
        </w:rPr>
        <w:t xml:space="preserve"> [Online, screenshot].</w:t>
      </w:r>
    </w:p>
    <w:p w14:paraId="2A81198A" w14:textId="77777777" w:rsidR="00A55203" w:rsidRPr="008170AC" w:rsidRDefault="00A55203" w:rsidP="00292F1B">
      <w:pPr>
        <w:rPr>
          <w:rFonts w:ascii="Arial" w:hAnsi="Arial" w:cs="Arial"/>
        </w:rPr>
      </w:pPr>
    </w:p>
    <w:p w14:paraId="38108544" w14:textId="77777777" w:rsidR="00075799" w:rsidRDefault="00075799" w:rsidP="00075799">
      <w:pPr>
        <w:spacing w:line="600" w:lineRule="auto"/>
        <w:rPr>
          <w:rFonts w:ascii="Arial" w:hAnsi="Arial" w:cs="Arial"/>
        </w:rPr>
      </w:pPr>
    </w:p>
    <w:p w14:paraId="7E29AEC9" w14:textId="4ED30034" w:rsidR="00B21A40" w:rsidRPr="008170AC" w:rsidRDefault="008C7F96" w:rsidP="00075799">
      <w:pPr>
        <w:spacing w:line="600" w:lineRule="auto"/>
        <w:rPr>
          <w:rFonts w:ascii="Arial" w:hAnsi="Arial" w:cs="Arial"/>
        </w:rPr>
      </w:pPr>
      <w:r w:rsidRPr="008170AC">
        <w:rPr>
          <w:rFonts w:ascii="Arial" w:hAnsi="Arial" w:cs="Arial"/>
        </w:rPr>
        <w:lastRenderedPageBreak/>
        <w:t xml:space="preserve">This meant that it was the end of the globe-themed logo, and the beginning of something minimalist and bold. </w:t>
      </w:r>
      <w:r w:rsidR="006E5052" w:rsidRPr="008170AC">
        <w:rPr>
          <w:rFonts w:ascii="Arial" w:hAnsi="Arial" w:cs="Arial"/>
        </w:rPr>
        <w:t>The logo then became a basic typeface design</w:t>
      </w:r>
      <w:r w:rsidR="00F53F4D" w:rsidRPr="008170AC">
        <w:rPr>
          <w:rFonts w:ascii="Arial" w:hAnsi="Arial" w:cs="Arial"/>
        </w:rPr>
        <w:t xml:space="preserve"> coloured in blue to represent professionalism</w:t>
      </w:r>
      <w:r w:rsidR="006E5052" w:rsidRPr="008170AC">
        <w:rPr>
          <w:rFonts w:ascii="Arial" w:hAnsi="Arial" w:cs="Arial"/>
        </w:rPr>
        <w:t xml:space="preserve">, but this was later </w:t>
      </w:r>
      <w:r w:rsidR="00863A0A" w:rsidRPr="008170AC">
        <w:rPr>
          <w:rFonts w:ascii="Arial" w:hAnsi="Arial" w:cs="Arial"/>
        </w:rPr>
        <w:t>updated</w:t>
      </w:r>
      <w:r w:rsidR="006E5052" w:rsidRPr="008170AC">
        <w:rPr>
          <w:rFonts w:ascii="Arial" w:hAnsi="Arial" w:cs="Arial"/>
        </w:rPr>
        <w:t xml:space="preserve"> by Rand. </w:t>
      </w:r>
      <w:r w:rsidR="009D694F" w:rsidRPr="008170AC">
        <w:rPr>
          <w:rFonts w:ascii="Arial" w:hAnsi="Arial" w:cs="Arial"/>
        </w:rPr>
        <w:t>The</w:t>
      </w:r>
      <w:r w:rsidRPr="008170AC">
        <w:rPr>
          <w:rFonts w:ascii="Arial" w:hAnsi="Arial" w:cs="Arial"/>
        </w:rPr>
        <w:t xml:space="preserve"> </w:t>
      </w:r>
      <w:r w:rsidR="00863A0A" w:rsidRPr="008170AC">
        <w:rPr>
          <w:rFonts w:ascii="Arial" w:hAnsi="Arial" w:cs="Arial"/>
        </w:rPr>
        <w:t xml:space="preserve">logo, designed in 1972, </w:t>
      </w:r>
      <w:r w:rsidR="006E5052" w:rsidRPr="008170AC">
        <w:rPr>
          <w:rFonts w:ascii="Arial" w:hAnsi="Arial" w:cs="Arial"/>
        </w:rPr>
        <w:t xml:space="preserve">now </w:t>
      </w:r>
      <w:r w:rsidR="009D694F" w:rsidRPr="008170AC">
        <w:rPr>
          <w:rFonts w:ascii="Arial" w:hAnsi="Arial" w:cs="Arial"/>
        </w:rPr>
        <w:t xml:space="preserve">consists of </w:t>
      </w:r>
      <w:r w:rsidR="00C82330" w:rsidRPr="008170AC">
        <w:rPr>
          <w:rFonts w:ascii="Arial" w:hAnsi="Arial" w:cs="Arial"/>
        </w:rPr>
        <w:t xml:space="preserve">a series of horizontal lines, </w:t>
      </w:r>
      <w:r w:rsidR="00863A0A" w:rsidRPr="008170AC">
        <w:rPr>
          <w:rFonts w:ascii="Arial" w:hAnsi="Arial" w:cs="Arial"/>
        </w:rPr>
        <w:t>connecting</w:t>
      </w:r>
      <w:r w:rsidR="00C82330" w:rsidRPr="008170AC">
        <w:rPr>
          <w:rFonts w:ascii="Arial" w:hAnsi="Arial" w:cs="Arial"/>
        </w:rPr>
        <w:t xml:space="preserve"> the three separate </w:t>
      </w:r>
      <w:r w:rsidRPr="008170AC">
        <w:rPr>
          <w:rFonts w:ascii="Arial" w:hAnsi="Arial" w:cs="Arial"/>
        </w:rPr>
        <w:t xml:space="preserve">initial </w:t>
      </w:r>
      <w:r w:rsidR="00863A0A" w:rsidRPr="008170AC">
        <w:rPr>
          <w:rFonts w:ascii="Arial" w:hAnsi="Arial" w:cs="Arial"/>
        </w:rPr>
        <w:t xml:space="preserve">letters, </w:t>
      </w:r>
      <w:r w:rsidR="00C82330" w:rsidRPr="008170AC">
        <w:rPr>
          <w:rFonts w:ascii="Arial" w:hAnsi="Arial" w:cs="Arial"/>
        </w:rPr>
        <w:t>to denote consistency</w:t>
      </w:r>
      <w:r w:rsidR="006E5052" w:rsidRPr="008170AC">
        <w:rPr>
          <w:rFonts w:ascii="Arial" w:hAnsi="Arial" w:cs="Arial"/>
        </w:rPr>
        <w:t xml:space="preserve"> – which is still the </w:t>
      </w:r>
      <w:r w:rsidR="00863A0A" w:rsidRPr="008170AC">
        <w:rPr>
          <w:rFonts w:ascii="Arial" w:hAnsi="Arial" w:cs="Arial"/>
        </w:rPr>
        <w:t>design</w:t>
      </w:r>
      <w:r w:rsidR="006E5052" w:rsidRPr="008170AC">
        <w:rPr>
          <w:rFonts w:ascii="Arial" w:hAnsi="Arial" w:cs="Arial"/>
        </w:rPr>
        <w:t xml:space="preserve"> in use today</w:t>
      </w:r>
      <w:r w:rsidR="00C82330" w:rsidRPr="008170AC">
        <w:rPr>
          <w:rFonts w:ascii="Arial" w:hAnsi="Arial" w:cs="Arial"/>
        </w:rPr>
        <w:t>.</w:t>
      </w:r>
      <w:r w:rsidRPr="008170AC">
        <w:rPr>
          <w:rFonts w:ascii="Arial" w:hAnsi="Arial" w:cs="Arial"/>
        </w:rPr>
        <w:t xml:space="preserve"> </w:t>
      </w:r>
      <w:r w:rsidR="00520D94" w:rsidRPr="008170AC">
        <w:rPr>
          <w:rFonts w:ascii="Arial" w:hAnsi="Arial" w:cs="Arial"/>
        </w:rPr>
        <w:t xml:space="preserve">It is a perfect example of branding </w:t>
      </w:r>
      <w:r w:rsidR="00B05AB5" w:rsidRPr="008170AC">
        <w:rPr>
          <w:rFonts w:ascii="Arial" w:hAnsi="Arial" w:cs="Arial"/>
        </w:rPr>
        <w:t xml:space="preserve">that has been simplified but still works perfectly. </w:t>
      </w:r>
      <w:r w:rsidR="00C82330" w:rsidRPr="008170AC">
        <w:rPr>
          <w:rFonts w:ascii="Arial" w:hAnsi="Arial" w:cs="Arial"/>
        </w:rPr>
        <w:t xml:space="preserve">After IBM, Rand was appointed for corporate identity design thereafter, </w:t>
      </w:r>
      <w:r w:rsidR="005E60A0" w:rsidRPr="008170AC">
        <w:rPr>
          <w:rFonts w:ascii="Arial" w:hAnsi="Arial" w:cs="Arial"/>
        </w:rPr>
        <w:t>assisting many companies in realising the importance of good branding and uniformit</w:t>
      </w:r>
      <w:r w:rsidR="006F66DF">
        <w:rPr>
          <w:rFonts w:ascii="Arial" w:hAnsi="Arial" w:cs="Arial"/>
        </w:rPr>
        <w:t>y:</w:t>
      </w:r>
    </w:p>
    <w:p w14:paraId="3F39E857" w14:textId="576ADAEF" w:rsidR="00B21A40" w:rsidRDefault="00C51D00" w:rsidP="005A44C4">
      <w:pPr>
        <w:ind w:left="720"/>
        <w:rPr>
          <w:rFonts w:ascii="Arial" w:hAnsi="Arial" w:cs="Arial"/>
        </w:rPr>
      </w:pPr>
      <w:r w:rsidRPr="008170AC">
        <w:rPr>
          <w:rFonts w:ascii="Arial" w:hAnsi="Arial" w:cs="Arial"/>
        </w:rPr>
        <w:t>I haven’t changed my mind about modernism from the first day I ever did it…. It means integrity; it means honesty; it means the absence of sentimentality and the absence of nostalgia; it means simplicity; it means clarity. That’s wh</w:t>
      </w:r>
      <w:r w:rsidR="00A47CD9">
        <w:rPr>
          <w:rFonts w:ascii="Arial" w:hAnsi="Arial" w:cs="Arial"/>
        </w:rPr>
        <w:t>at modernism means to me (Airey, 2008).</w:t>
      </w:r>
    </w:p>
    <w:p w14:paraId="5F26F17F" w14:textId="77777777" w:rsidR="005A44C4" w:rsidRDefault="005A44C4" w:rsidP="005A44C4">
      <w:pPr>
        <w:ind w:left="720"/>
        <w:rPr>
          <w:rFonts w:ascii="Arial" w:hAnsi="Arial" w:cs="Arial"/>
        </w:rPr>
      </w:pPr>
    </w:p>
    <w:p w14:paraId="19FE12DE" w14:textId="6921F03E" w:rsidR="00AE6C79" w:rsidRPr="008170AC" w:rsidRDefault="00F655A0" w:rsidP="005A44C4">
      <w:pPr>
        <w:spacing w:line="600" w:lineRule="auto"/>
        <w:rPr>
          <w:rFonts w:ascii="Arial" w:hAnsi="Arial" w:cs="Arial"/>
        </w:rPr>
      </w:pPr>
      <w:r w:rsidRPr="008170AC">
        <w:rPr>
          <w:rFonts w:ascii="Arial" w:hAnsi="Arial" w:cs="Arial"/>
        </w:rPr>
        <w:t xml:space="preserve">Rand </w:t>
      </w:r>
      <w:r w:rsidR="004C3C0C" w:rsidRPr="008170AC">
        <w:rPr>
          <w:rFonts w:ascii="Arial" w:hAnsi="Arial" w:cs="Arial"/>
        </w:rPr>
        <w:t>stated,</w:t>
      </w:r>
      <w:r w:rsidRPr="008170AC">
        <w:rPr>
          <w:rFonts w:ascii="Arial" w:hAnsi="Arial" w:cs="Arial"/>
        </w:rPr>
        <w:t xml:space="preserve"> </w:t>
      </w:r>
      <w:r w:rsidRPr="00FD52A9">
        <w:rPr>
          <w:rFonts w:ascii="Arial" w:hAnsi="Arial" w:cs="Arial"/>
        </w:rPr>
        <w:t>“</w:t>
      </w:r>
      <w:r w:rsidR="00AE6C79" w:rsidRPr="00FD52A9">
        <w:rPr>
          <w:rFonts w:ascii="Arial" w:hAnsi="Arial" w:cs="Arial"/>
        </w:rPr>
        <w:t>d</w:t>
      </w:r>
      <w:r w:rsidR="00E15576" w:rsidRPr="00FD52A9">
        <w:rPr>
          <w:rFonts w:ascii="Arial" w:hAnsi="Arial" w:cs="Arial"/>
        </w:rPr>
        <w:t>esign</w:t>
      </w:r>
      <w:r w:rsidR="00A40F12" w:rsidRPr="00FD52A9">
        <w:rPr>
          <w:rFonts w:ascii="Arial" w:hAnsi="Arial" w:cs="Arial"/>
        </w:rPr>
        <w:t xml:space="preserve"> is the silent ambassador of your brand”</w:t>
      </w:r>
      <w:r w:rsidR="00FD52A9" w:rsidRPr="00FD52A9">
        <w:rPr>
          <w:rFonts w:ascii="Arial" w:hAnsi="Arial" w:cs="Arial"/>
        </w:rPr>
        <w:t xml:space="preserve"> (Idea Power, 2015)</w:t>
      </w:r>
      <w:r w:rsidRPr="00FD52A9">
        <w:rPr>
          <w:rFonts w:ascii="Arial" w:hAnsi="Arial" w:cs="Arial"/>
        </w:rPr>
        <w:t>.</w:t>
      </w:r>
      <w:r w:rsidR="00DA1987" w:rsidRPr="008170AC">
        <w:rPr>
          <w:rFonts w:ascii="Arial" w:hAnsi="Arial" w:cs="Arial"/>
        </w:rPr>
        <w:t xml:space="preserve"> It is visually apparent that the most noteworthy change was from 1946 – 1947, when the logo became a simple three-element design. However,</w:t>
      </w:r>
      <w:r w:rsidR="00C936CF" w:rsidRPr="008170AC">
        <w:rPr>
          <w:rFonts w:ascii="Arial" w:hAnsi="Arial" w:cs="Arial"/>
        </w:rPr>
        <w:t xml:space="preserve"> when Rand initiated the 1972 striped version of the logo, he had to develop the simplistic letterforms to visualise the companies’ changing values </w:t>
      </w:r>
      <w:r w:rsidR="00BD1EB9" w:rsidRPr="008170AC">
        <w:rPr>
          <w:rFonts w:ascii="Arial" w:hAnsi="Arial" w:cs="Arial"/>
        </w:rPr>
        <w:t>in line</w:t>
      </w:r>
      <w:r w:rsidR="00C936CF" w:rsidRPr="008170AC">
        <w:rPr>
          <w:rFonts w:ascii="Arial" w:hAnsi="Arial" w:cs="Arial"/>
        </w:rPr>
        <w:t xml:space="preserve"> with technological advances. With the rise of</w:t>
      </w:r>
      <w:r w:rsidR="00BD1EB9" w:rsidRPr="008170AC">
        <w:rPr>
          <w:rFonts w:ascii="Arial" w:hAnsi="Arial" w:cs="Arial"/>
        </w:rPr>
        <w:t xml:space="preserve"> digital</w:t>
      </w:r>
      <w:r w:rsidR="00C936CF" w:rsidRPr="008170AC">
        <w:rPr>
          <w:rFonts w:ascii="Arial" w:hAnsi="Arial" w:cs="Arial"/>
        </w:rPr>
        <w:t xml:space="preserve"> computers, it was necessary to convey ideas such as </w:t>
      </w:r>
      <w:r w:rsidR="00C936CF" w:rsidRPr="00FD52A9">
        <w:rPr>
          <w:rFonts w:ascii="Arial" w:hAnsi="Arial" w:cs="Arial"/>
        </w:rPr>
        <w:t>“</w:t>
      </w:r>
      <w:r w:rsidR="00C936CF" w:rsidRPr="00FD52A9">
        <w:rPr>
          <w:rFonts w:ascii="Arial" w:hAnsi="Arial" w:cs="Arial"/>
          <w:i/>
        </w:rPr>
        <w:t>speed and dynamism</w:t>
      </w:r>
      <w:r w:rsidR="00C936CF" w:rsidRPr="00FD52A9">
        <w:rPr>
          <w:rFonts w:ascii="Arial" w:hAnsi="Arial" w:cs="Arial"/>
        </w:rPr>
        <w:t>”</w:t>
      </w:r>
      <w:r w:rsidR="00FD52A9">
        <w:rPr>
          <w:rFonts w:ascii="Arial" w:hAnsi="Arial" w:cs="Arial"/>
        </w:rPr>
        <w:t xml:space="preserve"> (IBM, 2017)</w:t>
      </w:r>
      <w:r w:rsidR="00C936CF" w:rsidRPr="008170AC">
        <w:rPr>
          <w:rFonts w:ascii="Arial" w:hAnsi="Arial" w:cs="Arial"/>
        </w:rPr>
        <w:t xml:space="preserve">. </w:t>
      </w:r>
      <w:r w:rsidR="00AC5003" w:rsidRPr="008170AC">
        <w:rPr>
          <w:rFonts w:ascii="Arial" w:hAnsi="Arial" w:cs="Arial"/>
        </w:rPr>
        <w:t xml:space="preserve">The logo had to evolve with the company. </w:t>
      </w:r>
      <w:r w:rsidR="00C936CF" w:rsidRPr="008170AC">
        <w:rPr>
          <w:rFonts w:ascii="Arial" w:hAnsi="Arial" w:cs="Arial"/>
        </w:rPr>
        <w:t>This is a good example of how simplistic letterf</w:t>
      </w:r>
      <w:r w:rsidR="00AC5003" w:rsidRPr="008170AC">
        <w:rPr>
          <w:rFonts w:ascii="Arial" w:hAnsi="Arial" w:cs="Arial"/>
        </w:rPr>
        <w:t xml:space="preserve">orm logos </w:t>
      </w:r>
      <w:r w:rsidR="00BD1EB9" w:rsidRPr="008170AC">
        <w:rPr>
          <w:rFonts w:ascii="Arial" w:hAnsi="Arial" w:cs="Arial"/>
        </w:rPr>
        <w:t>are not</w:t>
      </w:r>
      <w:r w:rsidR="00AC5003" w:rsidRPr="008170AC">
        <w:rPr>
          <w:rFonts w:ascii="Arial" w:hAnsi="Arial" w:cs="Arial"/>
        </w:rPr>
        <w:t xml:space="preserve"> always satisfactory, and how the brand needs to offer </w:t>
      </w:r>
      <w:r w:rsidR="00AC5003" w:rsidRPr="008170AC">
        <w:rPr>
          <w:rFonts w:ascii="Arial" w:hAnsi="Arial" w:cs="Arial"/>
          <w:i/>
        </w:rPr>
        <w:t>more</w:t>
      </w:r>
      <w:r w:rsidR="006F66DF">
        <w:rPr>
          <w:rFonts w:ascii="Arial" w:hAnsi="Arial" w:cs="Arial"/>
        </w:rPr>
        <w:t>:</w:t>
      </w:r>
      <w:r w:rsidR="00DA1987" w:rsidRPr="008170AC">
        <w:rPr>
          <w:rFonts w:ascii="Arial" w:hAnsi="Arial" w:cs="Arial"/>
        </w:rPr>
        <w:t xml:space="preserve">  </w:t>
      </w:r>
    </w:p>
    <w:p w14:paraId="1BA0BB10" w14:textId="498622CB" w:rsidR="00B21A40" w:rsidRDefault="00AE6C79" w:rsidP="005A44C4">
      <w:pPr>
        <w:ind w:left="720"/>
        <w:rPr>
          <w:rFonts w:ascii="Arial" w:hAnsi="Arial" w:cs="Arial"/>
        </w:rPr>
      </w:pPr>
      <w:r w:rsidRPr="008170AC">
        <w:rPr>
          <w:rFonts w:ascii="Arial" w:hAnsi="Arial" w:cs="Arial"/>
        </w:rPr>
        <w:lastRenderedPageBreak/>
        <w:t xml:space="preserve">He almost singlehandedly convinced business that design was an effective tool. Anyone designing in the 1950s and 1960s owed much to Rand, who largely made it possible for us to work. He more than anyone else made the profession reputable. We went from being commercial artists to being graphic </w:t>
      </w:r>
      <w:r w:rsidR="00A47CD9">
        <w:rPr>
          <w:rFonts w:ascii="Arial" w:hAnsi="Arial" w:cs="Arial"/>
        </w:rPr>
        <w:t>designers largely on his merits (Douglas, 2017).</w:t>
      </w:r>
    </w:p>
    <w:p w14:paraId="0F93E1C8" w14:textId="77777777" w:rsidR="005A44C4" w:rsidRDefault="005A44C4" w:rsidP="005A44C4">
      <w:pPr>
        <w:ind w:left="720"/>
        <w:rPr>
          <w:rFonts w:ascii="Arial" w:hAnsi="Arial" w:cs="Arial"/>
        </w:rPr>
      </w:pPr>
    </w:p>
    <w:p w14:paraId="552A8A63" w14:textId="1894B2EC" w:rsidR="009D694F" w:rsidRPr="008170AC" w:rsidRDefault="009F0913" w:rsidP="00075799">
      <w:pPr>
        <w:spacing w:line="600" w:lineRule="auto"/>
        <w:rPr>
          <w:rFonts w:ascii="Arial" w:hAnsi="Arial" w:cs="Arial"/>
        </w:rPr>
      </w:pPr>
      <w:r w:rsidRPr="008170AC">
        <w:rPr>
          <w:rFonts w:ascii="Arial" w:hAnsi="Arial" w:cs="Arial"/>
        </w:rPr>
        <w:t>Exactly like M</w:t>
      </w:r>
      <w:r w:rsidRPr="008170AC">
        <w:rPr>
          <w:rFonts w:ascii="Arial" w:hAnsi="Arial" w:cs="Arial"/>
          <w:bCs/>
          <w:color w:val="34363A"/>
          <w:lang w:val="en-US"/>
        </w:rPr>
        <w:t>ü</w:t>
      </w:r>
      <w:r w:rsidRPr="008170AC">
        <w:rPr>
          <w:rFonts w:ascii="Arial" w:hAnsi="Arial" w:cs="Arial"/>
        </w:rPr>
        <w:t xml:space="preserve">ller-Brockmann, Rand was inspired by themes of Bauhaus and Constructivism. </w:t>
      </w:r>
      <w:r w:rsidR="00913673" w:rsidRPr="008170AC">
        <w:rPr>
          <w:rFonts w:ascii="Arial" w:hAnsi="Arial" w:cs="Arial"/>
        </w:rPr>
        <w:t>Rand was very much a Swiss Style graphic designer when working in the advertising world, wi</w:t>
      </w:r>
      <w:r w:rsidR="00B156E8" w:rsidRPr="008170AC">
        <w:rPr>
          <w:rFonts w:ascii="Arial" w:hAnsi="Arial" w:cs="Arial"/>
        </w:rPr>
        <w:t>th an understated</w:t>
      </w:r>
      <w:r w:rsidR="00913673" w:rsidRPr="008170AC">
        <w:rPr>
          <w:rFonts w:ascii="Arial" w:hAnsi="Arial" w:cs="Arial"/>
        </w:rPr>
        <w:t xml:space="preserve"> style. He believed that a company’s logo is so important in helping communicate with their customer, and because of this attitude he assisted the way in which companies’ handled branding. He was also popular in the ad field because of </w:t>
      </w:r>
      <w:r w:rsidR="00B12695" w:rsidRPr="008170AC">
        <w:rPr>
          <w:rFonts w:ascii="Arial" w:hAnsi="Arial" w:cs="Arial"/>
        </w:rPr>
        <w:t xml:space="preserve">his approach to </w:t>
      </w:r>
      <w:r w:rsidR="00913673" w:rsidRPr="008170AC">
        <w:rPr>
          <w:rFonts w:ascii="Arial" w:hAnsi="Arial" w:cs="Arial"/>
        </w:rPr>
        <w:t>commercial</w:t>
      </w:r>
      <w:r w:rsidR="00B12695" w:rsidRPr="008170AC">
        <w:rPr>
          <w:rFonts w:ascii="Arial" w:hAnsi="Arial" w:cs="Arial"/>
        </w:rPr>
        <w:t>s</w:t>
      </w:r>
      <w:r w:rsidR="00913673" w:rsidRPr="008170AC">
        <w:rPr>
          <w:rFonts w:ascii="Arial" w:hAnsi="Arial" w:cs="Arial"/>
        </w:rPr>
        <w:t xml:space="preserve"> – each </w:t>
      </w:r>
      <w:r w:rsidR="00B12695" w:rsidRPr="008170AC">
        <w:rPr>
          <w:rFonts w:ascii="Arial" w:hAnsi="Arial" w:cs="Arial"/>
        </w:rPr>
        <w:t xml:space="preserve">one was an individual </w:t>
      </w:r>
      <w:r w:rsidR="00E35B8E" w:rsidRPr="008170AC">
        <w:rPr>
          <w:rFonts w:ascii="Arial" w:hAnsi="Arial" w:cs="Arial"/>
        </w:rPr>
        <w:t>piece of art</w:t>
      </w:r>
      <w:r w:rsidR="00913673" w:rsidRPr="008170AC">
        <w:rPr>
          <w:rFonts w:ascii="Arial" w:hAnsi="Arial" w:cs="Arial"/>
        </w:rPr>
        <w:t xml:space="preserve">. </w:t>
      </w:r>
    </w:p>
    <w:p w14:paraId="7106C661" w14:textId="77777777" w:rsidR="00CB0FAC" w:rsidRPr="008170AC" w:rsidRDefault="00CB0FAC" w:rsidP="00075799">
      <w:pPr>
        <w:spacing w:line="600" w:lineRule="auto"/>
        <w:rPr>
          <w:rFonts w:ascii="Arial" w:hAnsi="Arial" w:cs="Arial"/>
        </w:rPr>
      </w:pPr>
    </w:p>
    <w:p w14:paraId="14A89491" w14:textId="61048C0C" w:rsidR="00F07596" w:rsidRPr="008170AC" w:rsidRDefault="00CB0FAC" w:rsidP="00075799">
      <w:pPr>
        <w:spacing w:line="600" w:lineRule="auto"/>
        <w:rPr>
          <w:rFonts w:ascii="Arial" w:hAnsi="Arial" w:cs="Arial"/>
        </w:rPr>
      </w:pPr>
      <w:r w:rsidRPr="008170AC">
        <w:rPr>
          <w:rFonts w:ascii="Arial" w:hAnsi="Arial" w:cs="Arial"/>
        </w:rPr>
        <w:t>Apple</w:t>
      </w:r>
      <w:r w:rsidR="0043496E" w:rsidRPr="008170AC">
        <w:rPr>
          <w:rFonts w:ascii="Arial" w:hAnsi="Arial" w:cs="Arial"/>
        </w:rPr>
        <w:t xml:space="preserve"> Inc.</w:t>
      </w:r>
      <w:r w:rsidR="005E0114" w:rsidRPr="008170AC">
        <w:rPr>
          <w:rFonts w:ascii="Arial" w:hAnsi="Arial" w:cs="Arial"/>
        </w:rPr>
        <w:t>, the global technology business,</w:t>
      </w:r>
      <w:r w:rsidRPr="008170AC">
        <w:rPr>
          <w:rFonts w:ascii="Arial" w:hAnsi="Arial" w:cs="Arial"/>
        </w:rPr>
        <w:t xml:space="preserve"> is constantly at the forefront of our minds when talking about current</w:t>
      </w:r>
      <w:r w:rsidR="00DD0B4D" w:rsidRPr="008170AC">
        <w:rPr>
          <w:rFonts w:ascii="Arial" w:hAnsi="Arial" w:cs="Arial"/>
        </w:rPr>
        <w:t xml:space="preserve"> branding, because it goes beyond just the identity –</w:t>
      </w:r>
      <w:r w:rsidR="007B7924" w:rsidRPr="008170AC">
        <w:rPr>
          <w:rFonts w:ascii="Arial" w:hAnsi="Arial" w:cs="Arial"/>
        </w:rPr>
        <w:t xml:space="preserve"> their brand is cohesive with everything they offer, from the products to the retail shops. The perception of Apple is </w:t>
      </w:r>
      <w:r w:rsidR="00986095" w:rsidRPr="008170AC">
        <w:rPr>
          <w:rFonts w:ascii="Arial" w:hAnsi="Arial" w:cs="Arial"/>
        </w:rPr>
        <w:t>a</w:t>
      </w:r>
      <w:r w:rsidR="007B7924" w:rsidRPr="008170AC">
        <w:rPr>
          <w:rFonts w:ascii="Arial" w:hAnsi="Arial" w:cs="Arial"/>
        </w:rPr>
        <w:t xml:space="preserve"> </w:t>
      </w:r>
      <w:r w:rsidR="00A07F88" w:rsidRPr="008170AC">
        <w:rPr>
          <w:rFonts w:ascii="Arial" w:hAnsi="Arial" w:cs="Arial"/>
        </w:rPr>
        <w:t>premium</w:t>
      </w:r>
      <w:r w:rsidR="007B7924" w:rsidRPr="008170AC">
        <w:rPr>
          <w:rFonts w:ascii="Arial" w:hAnsi="Arial" w:cs="Arial"/>
        </w:rPr>
        <w:t xml:space="preserve"> technology</w:t>
      </w:r>
      <w:r w:rsidR="00DA5423" w:rsidRPr="008170AC">
        <w:rPr>
          <w:rFonts w:ascii="Arial" w:hAnsi="Arial" w:cs="Arial"/>
        </w:rPr>
        <w:t xml:space="preserve"> label which customers are willing to pay a higher price for.</w:t>
      </w:r>
      <w:r w:rsidR="00F07596" w:rsidRPr="008170AC">
        <w:rPr>
          <w:rFonts w:ascii="Arial" w:hAnsi="Arial" w:cs="Arial"/>
        </w:rPr>
        <w:t xml:space="preserve"> The adored technology industry centres their branding hugely on emotion, with their brand personality</w:t>
      </w:r>
      <w:r w:rsidR="00755487" w:rsidRPr="008170AC">
        <w:rPr>
          <w:rFonts w:ascii="Arial" w:hAnsi="Arial" w:cs="Arial"/>
        </w:rPr>
        <w:t xml:space="preserve"> being all about simplicity and innovation.</w:t>
      </w:r>
      <w:r w:rsidR="008B414C" w:rsidRPr="008170AC">
        <w:rPr>
          <w:rFonts w:ascii="Arial" w:hAnsi="Arial" w:cs="Arial"/>
        </w:rPr>
        <w:t xml:space="preserve"> The reason why they </w:t>
      </w:r>
      <w:r w:rsidR="00705CFE" w:rsidRPr="008170AC">
        <w:rPr>
          <w:rFonts w:ascii="Arial" w:hAnsi="Arial" w:cs="Arial"/>
        </w:rPr>
        <w:t xml:space="preserve">bond with their target market </w:t>
      </w:r>
      <w:proofErr w:type="gramStart"/>
      <w:r w:rsidR="008B414C" w:rsidRPr="008170AC">
        <w:rPr>
          <w:rFonts w:ascii="Arial" w:hAnsi="Arial" w:cs="Arial"/>
        </w:rPr>
        <w:t xml:space="preserve">is </w:t>
      </w:r>
      <w:r w:rsidR="00705CFE" w:rsidRPr="008170AC">
        <w:rPr>
          <w:rFonts w:ascii="Arial" w:hAnsi="Arial" w:cs="Arial"/>
        </w:rPr>
        <w:t>because of</w:t>
      </w:r>
      <w:proofErr w:type="gramEnd"/>
      <w:r w:rsidR="00705CFE" w:rsidRPr="008170AC">
        <w:rPr>
          <w:rFonts w:ascii="Arial" w:hAnsi="Arial" w:cs="Arial"/>
        </w:rPr>
        <w:t xml:space="preserve"> the</w:t>
      </w:r>
      <w:r w:rsidR="008B414C" w:rsidRPr="008170AC">
        <w:rPr>
          <w:rFonts w:ascii="Arial" w:hAnsi="Arial" w:cs="Arial"/>
        </w:rPr>
        <w:t>ir</w:t>
      </w:r>
      <w:r w:rsidR="00705CFE" w:rsidRPr="008170AC">
        <w:rPr>
          <w:rFonts w:ascii="Arial" w:hAnsi="Arial" w:cs="Arial"/>
        </w:rPr>
        <w:t xml:space="preserve"> </w:t>
      </w:r>
      <w:r w:rsidR="008B414C" w:rsidRPr="008170AC">
        <w:rPr>
          <w:rFonts w:ascii="Arial" w:hAnsi="Arial" w:cs="Arial"/>
        </w:rPr>
        <w:t>authenticity</w:t>
      </w:r>
      <w:r w:rsidR="00CA5AE1">
        <w:rPr>
          <w:rFonts w:ascii="Arial" w:hAnsi="Arial" w:cs="Arial"/>
        </w:rPr>
        <w:t xml:space="preserve"> (</w:t>
      </w:r>
      <w:proofErr w:type="spellStart"/>
      <w:r w:rsidR="00CA5AE1">
        <w:rPr>
          <w:rFonts w:ascii="Arial" w:hAnsi="Arial" w:cs="Arial"/>
        </w:rPr>
        <w:t>Kahney</w:t>
      </w:r>
      <w:proofErr w:type="spellEnd"/>
      <w:r w:rsidR="00CA5AE1">
        <w:rPr>
          <w:rFonts w:ascii="Arial" w:hAnsi="Arial" w:cs="Arial"/>
        </w:rPr>
        <w:t>, 2002)</w:t>
      </w:r>
      <w:r w:rsidR="008B414C" w:rsidRPr="008170AC">
        <w:rPr>
          <w:rFonts w:ascii="Arial" w:hAnsi="Arial" w:cs="Arial"/>
        </w:rPr>
        <w:t>.</w:t>
      </w:r>
    </w:p>
    <w:p w14:paraId="56822EAC" w14:textId="5B4572A5" w:rsidR="002E2D36" w:rsidRPr="008170AC" w:rsidRDefault="002E2D36" w:rsidP="00075799">
      <w:pPr>
        <w:spacing w:line="600" w:lineRule="auto"/>
        <w:rPr>
          <w:rFonts w:ascii="Arial" w:hAnsi="Arial" w:cs="Arial"/>
        </w:rPr>
      </w:pPr>
    </w:p>
    <w:p w14:paraId="02909275" w14:textId="3DC93BC3" w:rsidR="00930B86" w:rsidRPr="008170AC" w:rsidRDefault="002E2D36" w:rsidP="005A44C4">
      <w:pPr>
        <w:spacing w:line="600" w:lineRule="auto"/>
        <w:rPr>
          <w:rFonts w:ascii="Arial" w:hAnsi="Arial" w:cs="Arial"/>
        </w:rPr>
      </w:pPr>
      <w:r w:rsidRPr="008170AC">
        <w:rPr>
          <w:rFonts w:ascii="Arial" w:hAnsi="Arial" w:cs="Arial"/>
        </w:rPr>
        <w:lastRenderedPageBreak/>
        <w:t>Apple</w:t>
      </w:r>
      <w:r w:rsidR="00B20F15" w:rsidRPr="008170AC">
        <w:rPr>
          <w:rFonts w:ascii="Arial" w:hAnsi="Arial" w:cs="Arial"/>
        </w:rPr>
        <w:t>’s multi-coloured vibrant</w:t>
      </w:r>
      <w:r w:rsidRPr="008170AC">
        <w:rPr>
          <w:rFonts w:ascii="Arial" w:hAnsi="Arial" w:cs="Arial"/>
        </w:rPr>
        <w:t xml:space="preserve"> logo </w:t>
      </w:r>
      <w:r w:rsidR="00B20F15" w:rsidRPr="008170AC">
        <w:rPr>
          <w:rFonts w:ascii="Arial" w:hAnsi="Arial" w:cs="Arial"/>
        </w:rPr>
        <w:t>is in the past</w:t>
      </w:r>
      <w:r w:rsidRPr="008170AC">
        <w:rPr>
          <w:rFonts w:ascii="Arial" w:hAnsi="Arial" w:cs="Arial"/>
        </w:rPr>
        <w:t xml:space="preserve"> and</w:t>
      </w:r>
      <w:r w:rsidR="0084346B" w:rsidRPr="008170AC">
        <w:rPr>
          <w:rFonts w:ascii="Arial" w:hAnsi="Arial" w:cs="Arial"/>
        </w:rPr>
        <w:t xml:space="preserve"> </w:t>
      </w:r>
      <w:r w:rsidR="00D97F62" w:rsidRPr="008170AC">
        <w:rPr>
          <w:rFonts w:ascii="Arial" w:hAnsi="Arial" w:cs="Arial"/>
        </w:rPr>
        <w:t>a monochrome design took its place</w:t>
      </w:r>
      <w:r w:rsidR="00123D78" w:rsidRPr="008170AC">
        <w:rPr>
          <w:rFonts w:ascii="Arial" w:hAnsi="Arial" w:cs="Arial"/>
        </w:rPr>
        <w:t>. Their advertising has become noticeably modernised and their actual products have become more aesthetically pleasing.</w:t>
      </w:r>
      <w:r w:rsidR="00930B86" w:rsidRPr="008170AC">
        <w:rPr>
          <w:rFonts w:ascii="Arial" w:hAnsi="Arial" w:cs="Arial"/>
        </w:rPr>
        <w:t xml:space="preserve"> The multi-billion pound firm has managed to brainwash their customers by using a branding strategy that focusses on the excellence of their products, and expecti</w:t>
      </w:r>
      <w:r w:rsidR="006F66DF">
        <w:rPr>
          <w:rFonts w:ascii="Arial" w:hAnsi="Arial" w:cs="Arial"/>
        </w:rPr>
        <w:t>ng nothing less than perfection:</w:t>
      </w:r>
    </w:p>
    <w:p w14:paraId="74B6D2BB" w14:textId="4CF94A95" w:rsidR="00075799" w:rsidRDefault="00930B86" w:rsidP="005A44C4">
      <w:pPr>
        <w:ind w:left="720"/>
        <w:rPr>
          <w:rFonts w:ascii="Arial" w:hAnsi="Arial" w:cs="Arial"/>
        </w:rPr>
      </w:pPr>
      <w:r w:rsidRPr="008170AC">
        <w:rPr>
          <w:rFonts w:ascii="Arial" w:hAnsi="Arial" w:cs="Arial"/>
        </w:rPr>
        <w:t>Writer Naomi Klein is a leading criti</w:t>
      </w:r>
      <w:r w:rsidR="002120E9" w:rsidRPr="008170AC">
        <w:rPr>
          <w:rFonts w:ascii="Arial" w:hAnsi="Arial" w:cs="Arial"/>
        </w:rPr>
        <w:t>c of branding, especially Apple’</w:t>
      </w:r>
      <w:r w:rsidRPr="008170AC">
        <w:rPr>
          <w:rFonts w:ascii="Arial" w:hAnsi="Arial" w:cs="Arial"/>
        </w:rPr>
        <w:t>s. Klein, author of No Logo, argues that companies like Apple are no longer selling products. They are selling brands, which evoke a subtle mix of people's hopes, dreams and aspirations</w:t>
      </w:r>
      <w:r w:rsidR="00E47AB0">
        <w:rPr>
          <w:rFonts w:ascii="Arial" w:hAnsi="Arial" w:cs="Arial"/>
        </w:rPr>
        <w:t xml:space="preserve"> (Kahney, 2002)</w:t>
      </w:r>
      <w:r w:rsidRPr="008170AC">
        <w:rPr>
          <w:rFonts w:ascii="Arial" w:hAnsi="Arial" w:cs="Arial"/>
        </w:rPr>
        <w:t>.</w:t>
      </w:r>
    </w:p>
    <w:p w14:paraId="5A40207F" w14:textId="77777777" w:rsidR="005A44C4" w:rsidRDefault="005A44C4" w:rsidP="005A44C4">
      <w:pPr>
        <w:ind w:left="720"/>
        <w:rPr>
          <w:rFonts w:ascii="Arial" w:hAnsi="Arial" w:cs="Arial"/>
        </w:rPr>
      </w:pPr>
    </w:p>
    <w:p w14:paraId="31E638A8" w14:textId="6908FECE" w:rsidR="00BD5EB2" w:rsidRPr="008170AC" w:rsidRDefault="00E1319B" w:rsidP="005A44C4">
      <w:pPr>
        <w:spacing w:line="600" w:lineRule="auto"/>
        <w:rPr>
          <w:rFonts w:ascii="Arial" w:hAnsi="Arial" w:cs="Arial"/>
        </w:rPr>
      </w:pPr>
      <w:r w:rsidRPr="008170AC">
        <w:rPr>
          <w:rFonts w:ascii="Arial" w:hAnsi="Arial" w:cs="Arial"/>
        </w:rPr>
        <w:t>Advances in t</w:t>
      </w:r>
      <w:r w:rsidR="0099004A" w:rsidRPr="008170AC">
        <w:rPr>
          <w:rFonts w:ascii="Arial" w:hAnsi="Arial" w:cs="Arial"/>
        </w:rPr>
        <w:t>echnology ha</w:t>
      </w:r>
      <w:r w:rsidRPr="008170AC">
        <w:rPr>
          <w:rFonts w:ascii="Arial" w:hAnsi="Arial" w:cs="Arial"/>
        </w:rPr>
        <w:t>ve</w:t>
      </w:r>
      <w:r w:rsidR="00BC6297" w:rsidRPr="008170AC">
        <w:rPr>
          <w:rFonts w:ascii="Arial" w:hAnsi="Arial" w:cs="Arial"/>
        </w:rPr>
        <w:t xml:space="preserve"> had an enormous effect on how companies approach </w:t>
      </w:r>
      <w:r w:rsidR="0099004A" w:rsidRPr="008170AC">
        <w:rPr>
          <w:rFonts w:ascii="Arial" w:hAnsi="Arial" w:cs="Arial"/>
        </w:rPr>
        <w:t>brand</w:t>
      </w:r>
      <w:r w:rsidR="005B6281" w:rsidRPr="008170AC">
        <w:rPr>
          <w:rFonts w:ascii="Arial" w:hAnsi="Arial" w:cs="Arial"/>
        </w:rPr>
        <w:t xml:space="preserve">ing and how it </w:t>
      </w:r>
      <w:r w:rsidR="00477B45" w:rsidRPr="008170AC">
        <w:rPr>
          <w:rFonts w:ascii="Arial" w:hAnsi="Arial" w:cs="Arial"/>
        </w:rPr>
        <w:t>connects</w:t>
      </w:r>
      <w:r w:rsidR="005B6281" w:rsidRPr="008170AC">
        <w:rPr>
          <w:rFonts w:ascii="Arial" w:hAnsi="Arial" w:cs="Arial"/>
        </w:rPr>
        <w:t xml:space="preserve"> with the public. Companies us</w:t>
      </w:r>
      <w:r w:rsidR="00666E3D" w:rsidRPr="008170AC">
        <w:rPr>
          <w:rFonts w:ascii="Arial" w:hAnsi="Arial" w:cs="Arial"/>
        </w:rPr>
        <w:t>ed to have to pay out unprecedented sums</w:t>
      </w:r>
      <w:r w:rsidR="00477B45" w:rsidRPr="008170AC">
        <w:rPr>
          <w:rFonts w:ascii="Arial" w:hAnsi="Arial" w:cs="Arial"/>
        </w:rPr>
        <w:t xml:space="preserve"> of money to print advertising, whereas now there is a completely new platform to communicate with customers</w:t>
      </w:r>
      <w:r w:rsidR="005B6281" w:rsidRPr="008170AC">
        <w:rPr>
          <w:rFonts w:ascii="Arial" w:hAnsi="Arial" w:cs="Arial"/>
        </w:rPr>
        <w:t>.</w:t>
      </w:r>
      <w:r w:rsidR="00197FB6" w:rsidRPr="008170AC">
        <w:rPr>
          <w:rFonts w:ascii="Arial" w:hAnsi="Arial" w:cs="Arial"/>
        </w:rPr>
        <w:t xml:space="preserve"> Technology has change</w:t>
      </w:r>
      <w:r w:rsidR="00D504A2" w:rsidRPr="008170AC">
        <w:rPr>
          <w:rFonts w:ascii="Arial" w:hAnsi="Arial" w:cs="Arial"/>
        </w:rPr>
        <w:t xml:space="preserve">d our way of thinking, and alongside this, our perceptions of brands, </w:t>
      </w:r>
      <w:r w:rsidR="00197FB6" w:rsidRPr="008170AC">
        <w:rPr>
          <w:rFonts w:ascii="Arial" w:hAnsi="Arial" w:cs="Arial"/>
        </w:rPr>
        <w:t xml:space="preserve">so it is </w:t>
      </w:r>
      <w:r w:rsidR="00D504A2" w:rsidRPr="008170AC">
        <w:rPr>
          <w:rFonts w:ascii="Arial" w:hAnsi="Arial" w:cs="Arial"/>
        </w:rPr>
        <w:t xml:space="preserve">crucial </w:t>
      </w:r>
      <w:r w:rsidR="00197FB6" w:rsidRPr="008170AC">
        <w:rPr>
          <w:rFonts w:ascii="Arial" w:hAnsi="Arial" w:cs="Arial"/>
        </w:rPr>
        <w:t xml:space="preserve">that </w:t>
      </w:r>
      <w:r w:rsidR="00D504A2" w:rsidRPr="008170AC">
        <w:rPr>
          <w:rFonts w:ascii="Arial" w:hAnsi="Arial" w:cs="Arial"/>
        </w:rPr>
        <w:t>companies understand</w:t>
      </w:r>
      <w:r w:rsidR="00197FB6" w:rsidRPr="008170AC">
        <w:rPr>
          <w:rFonts w:ascii="Arial" w:hAnsi="Arial" w:cs="Arial"/>
        </w:rPr>
        <w:t xml:space="preserve"> their audience</w:t>
      </w:r>
      <w:r w:rsidR="006F66DF">
        <w:rPr>
          <w:rFonts w:ascii="Arial" w:hAnsi="Arial" w:cs="Arial"/>
        </w:rPr>
        <w:t>s now more than ever:</w:t>
      </w:r>
    </w:p>
    <w:p w14:paraId="73057962" w14:textId="36A1E783" w:rsidR="00075799" w:rsidRDefault="00BD5EB2" w:rsidP="005A44C4">
      <w:pPr>
        <w:ind w:left="720"/>
        <w:rPr>
          <w:rFonts w:ascii="Arial" w:hAnsi="Arial" w:cs="Arial"/>
        </w:rPr>
      </w:pPr>
      <w:r w:rsidRPr="008170AC">
        <w:rPr>
          <w:rFonts w:ascii="Arial" w:hAnsi="Arial" w:cs="Arial"/>
        </w:rPr>
        <w:t>Traditionally, companies valued consistency as the most important principle of branding. Today, however, strong brands strike a balance between conflicting strategies. They find a way be true to themselves while evolving with culture. Uniformity across a brand remains valuable, but it’s no longer enough. Brands must adapt to cultural needs to thrive</w:t>
      </w:r>
      <w:r w:rsidR="00E47AB0">
        <w:rPr>
          <w:rFonts w:ascii="Arial" w:hAnsi="Arial" w:cs="Arial"/>
        </w:rPr>
        <w:t xml:space="preserve"> (Ingram, 2016)</w:t>
      </w:r>
      <w:r w:rsidRPr="008170AC">
        <w:rPr>
          <w:rFonts w:ascii="Arial" w:hAnsi="Arial" w:cs="Arial"/>
        </w:rPr>
        <w:t>.</w:t>
      </w:r>
    </w:p>
    <w:p w14:paraId="2542B4B7" w14:textId="77777777" w:rsidR="005A44C4" w:rsidRDefault="005A44C4" w:rsidP="005A44C4">
      <w:pPr>
        <w:ind w:left="720"/>
        <w:rPr>
          <w:rFonts w:ascii="Arial" w:hAnsi="Arial" w:cs="Arial"/>
        </w:rPr>
      </w:pPr>
    </w:p>
    <w:p w14:paraId="25CE4D97" w14:textId="549BAB3F" w:rsidR="00B37E2C" w:rsidRPr="008170AC" w:rsidRDefault="00310806" w:rsidP="00075799">
      <w:pPr>
        <w:spacing w:line="600" w:lineRule="auto"/>
        <w:rPr>
          <w:rFonts w:ascii="Arial" w:hAnsi="Arial" w:cs="Arial"/>
        </w:rPr>
      </w:pPr>
      <w:r w:rsidRPr="008170AC">
        <w:rPr>
          <w:rFonts w:ascii="Arial" w:hAnsi="Arial" w:cs="Arial"/>
        </w:rPr>
        <w:t>The major shift we have seen is that</w:t>
      </w:r>
      <w:r w:rsidR="00D444BB" w:rsidRPr="008170AC">
        <w:rPr>
          <w:rFonts w:ascii="Arial" w:hAnsi="Arial" w:cs="Arial"/>
        </w:rPr>
        <w:t>,</w:t>
      </w:r>
      <w:r w:rsidRPr="008170AC">
        <w:rPr>
          <w:rFonts w:ascii="Arial" w:hAnsi="Arial" w:cs="Arial"/>
        </w:rPr>
        <w:t xml:space="preserve"> nowadays the consumer controls what they see and what they want to hear, as opposed to the companies conveying their message through </w:t>
      </w:r>
      <w:r w:rsidR="00013C2D" w:rsidRPr="008170AC">
        <w:rPr>
          <w:rFonts w:ascii="Arial" w:hAnsi="Arial" w:cs="Arial"/>
        </w:rPr>
        <w:t>forms</w:t>
      </w:r>
      <w:r w:rsidRPr="008170AC">
        <w:rPr>
          <w:rFonts w:ascii="Arial" w:hAnsi="Arial" w:cs="Arial"/>
        </w:rPr>
        <w:t xml:space="preserve"> of media. It could be assumed that branding</w:t>
      </w:r>
      <w:r w:rsidR="00D444BB" w:rsidRPr="008170AC">
        <w:rPr>
          <w:rFonts w:ascii="Arial" w:hAnsi="Arial" w:cs="Arial"/>
        </w:rPr>
        <w:t xml:space="preserve"> is now conducted passively</w:t>
      </w:r>
      <w:r w:rsidR="00013C2D" w:rsidRPr="008170AC">
        <w:rPr>
          <w:rFonts w:ascii="Arial" w:hAnsi="Arial" w:cs="Arial"/>
        </w:rPr>
        <w:t>, as this strategy seems to be more effective in today’s society.</w:t>
      </w:r>
      <w:r w:rsidR="00AA163F" w:rsidRPr="008170AC">
        <w:rPr>
          <w:rFonts w:ascii="Arial" w:hAnsi="Arial" w:cs="Arial"/>
        </w:rPr>
        <w:t xml:space="preserve"> In this day and age, corporations have to have</w:t>
      </w:r>
      <w:r w:rsidR="00D444BB" w:rsidRPr="008170AC">
        <w:rPr>
          <w:rFonts w:ascii="Arial" w:hAnsi="Arial" w:cs="Arial"/>
        </w:rPr>
        <w:t xml:space="preserve"> a more creative way of engaging with </w:t>
      </w:r>
      <w:r w:rsidR="00D444BB" w:rsidRPr="008170AC">
        <w:rPr>
          <w:rFonts w:ascii="Arial" w:hAnsi="Arial" w:cs="Arial"/>
        </w:rPr>
        <w:lastRenderedPageBreak/>
        <w:t>their end user</w:t>
      </w:r>
      <w:r w:rsidR="00AA163F" w:rsidRPr="008170AC">
        <w:rPr>
          <w:rFonts w:ascii="Arial" w:hAnsi="Arial" w:cs="Arial"/>
        </w:rPr>
        <w:t xml:space="preserve"> to ensure that their brand is current and stylish. Rather than just being about marketing a product</w:t>
      </w:r>
      <w:r w:rsidR="00F62663" w:rsidRPr="008170AC">
        <w:rPr>
          <w:rFonts w:ascii="Arial" w:hAnsi="Arial" w:cs="Arial"/>
        </w:rPr>
        <w:t xml:space="preserve"> or service</w:t>
      </w:r>
      <w:r w:rsidR="00AA163F" w:rsidRPr="008170AC">
        <w:rPr>
          <w:rFonts w:ascii="Arial" w:hAnsi="Arial" w:cs="Arial"/>
        </w:rPr>
        <w:t xml:space="preserve">, a brand </w:t>
      </w:r>
      <w:r w:rsidR="00F62663" w:rsidRPr="008170AC">
        <w:rPr>
          <w:rFonts w:ascii="Arial" w:hAnsi="Arial" w:cs="Arial"/>
        </w:rPr>
        <w:t xml:space="preserve">now </w:t>
      </w:r>
      <w:r w:rsidR="00AA163F" w:rsidRPr="008170AC">
        <w:rPr>
          <w:rFonts w:ascii="Arial" w:hAnsi="Arial" w:cs="Arial"/>
        </w:rPr>
        <w:t xml:space="preserve">has to </w:t>
      </w:r>
      <w:r w:rsidR="004C4328" w:rsidRPr="008170AC">
        <w:rPr>
          <w:rFonts w:ascii="Arial" w:hAnsi="Arial" w:cs="Arial"/>
        </w:rPr>
        <w:t xml:space="preserve">provide an </w:t>
      </w:r>
      <w:r w:rsidR="00F62663" w:rsidRPr="008170AC">
        <w:rPr>
          <w:rFonts w:ascii="Arial" w:hAnsi="Arial" w:cs="Arial"/>
        </w:rPr>
        <w:t>‘</w:t>
      </w:r>
      <w:r w:rsidR="004C4328" w:rsidRPr="008170AC">
        <w:rPr>
          <w:rFonts w:ascii="Arial" w:hAnsi="Arial" w:cs="Arial"/>
        </w:rPr>
        <w:t>experience</w:t>
      </w:r>
      <w:r w:rsidR="00F62663" w:rsidRPr="008170AC">
        <w:rPr>
          <w:rFonts w:ascii="Arial" w:hAnsi="Arial" w:cs="Arial"/>
        </w:rPr>
        <w:t>’</w:t>
      </w:r>
      <w:r w:rsidR="004C4328" w:rsidRPr="008170AC">
        <w:rPr>
          <w:rFonts w:ascii="Arial" w:hAnsi="Arial" w:cs="Arial"/>
        </w:rPr>
        <w:t xml:space="preserve">. </w:t>
      </w:r>
      <w:r w:rsidR="00FC1213" w:rsidRPr="008170AC">
        <w:rPr>
          <w:rFonts w:ascii="Arial" w:hAnsi="Arial" w:cs="Arial"/>
        </w:rPr>
        <w:t>Companies now often try to connect with their consumers by involving them directly</w:t>
      </w:r>
      <w:r w:rsidR="003862BD" w:rsidRPr="008170AC">
        <w:rPr>
          <w:rFonts w:ascii="Arial" w:hAnsi="Arial" w:cs="Arial"/>
        </w:rPr>
        <w:t>.</w:t>
      </w:r>
      <w:r w:rsidR="00B37E2C" w:rsidRPr="008170AC">
        <w:rPr>
          <w:rFonts w:ascii="Arial" w:hAnsi="Arial" w:cs="Arial"/>
        </w:rPr>
        <w:t xml:space="preserve"> Everything that </w:t>
      </w:r>
      <w:r w:rsidR="00BF65FE" w:rsidRPr="008170AC">
        <w:rPr>
          <w:rFonts w:ascii="Arial" w:hAnsi="Arial" w:cs="Arial"/>
        </w:rPr>
        <w:t xml:space="preserve">a person knows about a </w:t>
      </w:r>
      <w:r w:rsidR="00B37E2C" w:rsidRPr="008170AC">
        <w:rPr>
          <w:rFonts w:ascii="Arial" w:hAnsi="Arial" w:cs="Arial"/>
        </w:rPr>
        <w:t>brand is classed as the brand experience</w:t>
      </w:r>
      <w:r w:rsidR="00BF65FE" w:rsidRPr="008170AC">
        <w:rPr>
          <w:rFonts w:ascii="Arial" w:hAnsi="Arial" w:cs="Arial"/>
        </w:rPr>
        <w:t xml:space="preserve">. The experience begins with the contemplation of the product/service by the consumer, and finishes when the product/service is sold. </w:t>
      </w:r>
      <w:r w:rsidR="009E24E7" w:rsidRPr="008170AC">
        <w:rPr>
          <w:rFonts w:ascii="Arial" w:hAnsi="Arial" w:cs="Arial"/>
        </w:rPr>
        <w:t>It is in essence the customer’s journey, and companies endeavour to make their journey a positive one.</w:t>
      </w:r>
    </w:p>
    <w:p w14:paraId="2B116FD0" w14:textId="77777777" w:rsidR="00B37E2C" w:rsidRPr="008170AC" w:rsidRDefault="00B37E2C" w:rsidP="00075799">
      <w:pPr>
        <w:spacing w:line="600" w:lineRule="auto"/>
        <w:rPr>
          <w:rFonts w:ascii="Arial" w:hAnsi="Arial" w:cs="Arial"/>
        </w:rPr>
      </w:pPr>
    </w:p>
    <w:p w14:paraId="43D5C719" w14:textId="77D8F216" w:rsidR="00F63AC3" w:rsidRPr="008170AC" w:rsidRDefault="00046443" w:rsidP="005A44C4">
      <w:pPr>
        <w:spacing w:line="600" w:lineRule="auto"/>
        <w:rPr>
          <w:rFonts w:ascii="Arial" w:hAnsi="Arial" w:cs="Arial"/>
        </w:rPr>
      </w:pPr>
      <w:r w:rsidRPr="008170AC">
        <w:rPr>
          <w:rFonts w:ascii="Arial" w:hAnsi="Arial" w:cs="Arial"/>
        </w:rPr>
        <w:t xml:space="preserve">Brands also have to be dynamic: they have to advance with </w:t>
      </w:r>
      <w:r w:rsidR="00461EDD" w:rsidRPr="008170AC">
        <w:rPr>
          <w:rFonts w:ascii="Arial" w:hAnsi="Arial" w:cs="Arial"/>
        </w:rPr>
        <w:t>the world</w:t>
      </w:r>
      <w:r w:rsidRPr="008170AC">
        <w:rPr>
          <w:rFonts w:ascii="Arial" w:hAnsi="Arial" w:cs="Arial"/>
        </w:rPr>
        <w:t xml:space="preserve"> by </w:t>
      </w:r>
      <w:r w:rsidR="00461EDD" w:rsidRPr="008170AC">
        <w:rPr>
          <w:rFonts w:ascii="Arial" w:hAnsi="Arial" w:cs="Arial"/>
        </w:rPr>
        <w:t>simultaneously</w:t>
      </w:r>
      <w:r w:rsidRPr="008170AC">
        <w:rPr>
          <w:rFonts w:ascii="Arial" w:hAnsi="Arial" w:cs="Arial"/>
        </w:rPr>
        <w:t xml:space="preserve"> maintaining their integrity.</w:t>
      </w:r>
      <w:r w:rsidR="00F62663" w:rsidRPr="008170AC">
        <w:rPr>
          <w:rFonts w:ascii="Arial" w:hAnsi="Arial" w:cs="Arial"/>
        </w:rPr>
        <w:t xml:space="preserve"> </w:t>
      </w:r>
      <w:r w:rsidR="00A40F12" w:rsidRPr="008170AC">
        <w:rPr>
          <w:rFonts w:ascii="Arial" w:hAnsi="Arial" w:cs="Arial"/>
        </w:rPr>
        <w:t>Arguably</w:t>
      </w:r>
      <w:r w:rsidR="00E15576" w:rsidRPr="008170AC">
        <w:rPr>
          <w:rFonts w:ascii="Arial" w:hAnsi="Arial" w:cs="Arial"/>
        </w:rPr>
        <w:t>, gone are the days of the ‘form follows function’</w:t>
      </w:r>
      <w:r w:rsidR="00CB0FAC" w:rsidRPr="008170AC">
        <w:rPr>
          <w:rFonts w:ascii="Arial" w:hAnsi="Arial" w:cs="Arial"/>
        </w:rPr>
        <w:t xml:space="preserve"> theory, as the test for designers today is to come up with up-to-date marketing methods to correspond with todays’</w:t>
      </w:r>
      <w:r w:rsidR="00955609" w:rsidRPr="008170AC">
        <w:rPr>
          <w:rFonts w:ascii="Arial" w:hAnsi="Arial" w:cs="Arial"/>
        </w:rPr>
        <w:t xml:space="preserve"> changed</w:t>
      </w:r>
      <w:r w:rsidR="006F66DF">
        <w:rPr>
          <w:rFonts w:ascii="Arial" w:hAnsi="Arial" w:cs="Arial"/>
        </w:rPr>
        <w:t xml:space="preserve"> culture:</w:t>
      </w:r>
    </w:p>
    <w:p w14:paraId="608EC085" w14:textId="7D4E8B4F" w:rsidR="00075799" w:rsidRDefault="00EF3E98" w:rsidP="005A44C4">
      <w:pPr>
        <w:ind w:left="720"/>
        <w:rPr>
          <w:rFonts w:ascii="Arial" w:hAnsi="Arial" w:cs="Arial"/>
        </w:rPr>
      </w:pPr>
      <w:r w:rsidRPr="008170AC">
        <w:rPr>
          <w:rFonts w:ascii="Arial" w:hAnsi="Arial" w:cs="Arial"/>
        </w:rPr>
        <w:t>When you are a multi-million pound business, or an organisation that serves thousands of people, leaders are looking for something that penetrates deeper. Creativity is not whimsy as some believe. Creativity - to me at least - is an ability to think differentl</w:t>
      </w:r>
      <w:r w:rsidR="00E47AB0">
        <w:rPr>
          <w:rFonts w:ascii="Arial" w:hAnsi="Arial" w:cs="Arial"/>
        </w:rPr>
        <w:t>y and find unexpected solutions (Cogdon, 2013).</w:t>
      </w:r>
    </w:p>
    <w:p w14:paraId="64FC46E4" w14:textId="77777777" w:rsidR="005A44C4" w:rsidRDefault="005A44C4" w:rsidP="005A44C4">
      <w:pPr>
        <w:ind w:left="720"/>
        <w:rPr>
          <w:rFonts w:ascii="Arial" w:hAnsi="Arial" w:cs="Arial"/>
        </w:rPr>
      </w:pPr>
    </w:p>
    <w:p w14:paraId="0AD282C9" w14:textId="71EE324F" w:rsidR="006A7C4D" w:rsidRPr="008170AC" w:rsidRDefault="008430DC" w:rsidP="00075799">
      <w:pPr>
        <w:spacing w:line="600" w:lineRule="auto"/>
        <w:rPr>
          <w:rFonts w:ascii="Arial" w:hAnsi="Arial" w:cs="Arial"/>
        </w:rPr>
      </w:pPr>
      <w:r w:rsidRPr="008170AC">
        <w:rPr>
          <w:rFonts w:ascii="Arial" w:hAnsi="Arial" w:cs="Arial"/>
        </w:rPr>
        <w:t xml:space="preserve">Muji is </w:t>
      </w:r>
      <w:r w:rsidR="00C563CF" w:rsidRPr="008170AC">
        <w:rPr>
          <w:rFonts w:ascii="Arial" w:hAnsi="Arial" w:cs="Arial"/>
        </w:rPr>
        <w:t>a Japanese retail brand, which</w:t>
      </w:r>
      <w:r w:rsidR="0059431F" w:rsidRPr="008170AC">
        <w:rPr>
          <w:rFonts w:ascii="Arial" w:hAnsi="Arial" w:cs="Arial"/>
        </w:rPr>
        <w:t xml:space="preserve"> </w:t>
      </w:r>
      <w:r w:rsidR="00C563CF" w:rsidRPr="008170AC">
        <w:rPr>
          <w:rFonts w:ascii="Arial" w:hAnsi="Arial" w:cs="Arial"/>
        </w:rPr>
        <w:t xml:space="preserve">was established in 1980. The company </w:t>
      </w:r>
      <w:r w:rsidR="0059431F" w:rsidRPr="008170AC">
        <w:rPr>
          <w:rFonts w:ascii="Arial" w:hAnsi="Arial" w:cs="Arial"/>
        </w:rPr>
        <w:t xml:space="preserve">has </w:t>
      </w:r>
      <w:r w:rsidR="009D255C" w:rsidRPr="008170AC">
        <w:rPr>
          <w:rFonts w:ascii="Arial" w:hAnsi="Arial" w:cs="Arial"/>
        </w:rPr>
        <w:t>more than</w:t>
      </w:r>
      <w:r w:rsidR="0059431F" w:rsidRPr="008170AC">
        <w:rPr>
          <w:rFonts w:ascii="Arial" w:hAnsi="Arial" w:cs="Arial"/>
        </w:rPr>
        <w:t xml:space="preserve"> 700 stores worldwide</w:t>
      </w:r>
      <w:r w:rsidR="009D255C" w:rsidRPr="008170AC">
        <w:rPr>
          <w:rFonts w:ascii="Arial" w:hAnsi="Arial" w:cs="Arial"/>
        </w:rPr>
        <w:t xml:space="preserve"> – selling everything</w:t>
      </w:r>
      <w:r w:rsidR="00756005" w:rsidRPr="008170AC">
        <w:rPr>
          <w:rFonts w:ascii="Arial" w:hAnsi="Arial" w:cs="Arial"/>
        </w:rPr>
        <w:t xml:space="preserve"> ranging</w:t>
      </w:r>
      <w:r w:rsidR="009D255C" w:rsidRPr="008170AC">
        <w:rPr>
          <w:rFonts w:ascii="Arial" w:hAnsi="Arial" w:cs="Arial"/>
        </w:rPr>
        <w:t xml:space="preserve"> from household merchandise to clothing and food.</w:t>
      </w:r>
      <w:r w:rsidR="005F29BC" w:rsidRPr="008170AC">
        <w:rPr>
          <w:rFonts w:ascii="Arial" w:hAnsi="Arial" w:cs="Arial"/>
        </w:rPr>
        <w:t xml:space="preserve"> </w:t>
      </w:r>
      <w:r w:rsidR="0059431F" w:rsidRPr="008170AC">
        <w:rPr>
          <w:rFonts w:ascii="Arial" w:hAnsi="Arial" w:cs="Arial"/>
        </w:rPr>
        <w:t xml:space="preserve">The businesses’ full name is </w:t>
      </w:r>
      <w:r w:rsidRPr="008170AC">
        <w:rPr>
          <w:rFonts w:ascii="Arial" w:hAnsi="Arial" w:cs="Arial"/>
        </w:rPr>
        <w:t>Mujirushi Ryōhin</w:t>
      </w:r>
      <w:r w:rsidR="00174264" w:rsidRPr="008170AC">
        <w:rPr>
          <w:rFonts w:ascii="Arial" w:hAnsi="Arial" w:cs="Arial"/>
        </w:rPr>
        <w:t xml:space="preserve"> which</w:t>
      </w:r>
      <w:r w:rsidR="00460278" w:rsidRPr="008170AC">
        <w:rPr>
          <w:rFonts w:ascii="Arial" w:hAnsi="Arial" w:cs="Arial"/>
        </w:rPr>
        <w:t>,</w:t>
      </w:r>
      <w:r w:rsidR="00174264" w:rsidRPr="008170AC">
        <w:rPr>
          <w:rFonts w:ascii="Arial" w:hAnsi="Arial" w:cs="Arial"/>
        </w:rPr>
        <w:t xml:space="preserve"> when translated</w:t>
      </w:r>
      <w:r w:rsidR="00460278" w:rsidRPr="008170AC">
        <w:rPr>
          <w:rFonts w:ascii="Arial" w:hAnsi="Arial" w:cs="Arial"/>
        </w:rPr>
        <w:t>,</w:t>
      </w:r>
      <w:r w:rsidR="00174264" w:rsidRPr="008170AC">
        <w:rPr>
          <w:rFonts w:ascii="Arial" w:hAnsi="Arial" w:cs="Arial"/>
        </w:rPr>
        <w:t xml:space="preserve"> means ‘No Brand Quality Goods’</w:t>
      </w:r>
      <w:r w:rsidR="0059431F" w:rsidRPr="008170AC">
        <w:rPr>
          <w:rFonts w:ascii="Arial" w:hAnsi="Arial" w:cs="Arial"/>
        </w:rPr>
        <w:t>.</w:t>
      </w:r>
      <w:r w:rsidR="00756005" w:rsidRPr="008170AC">
        <w:rPr>
          <w:rFonts w:ascii="Arial" w:hAnsi="Arial" w:cs="Arial"/>
        </w:rPr>
        <w:t xml:space="preserve"> </w:t>
      </w:r>
      <w:r w:rsidR="00C563CF" w:rsidRPr="008170AC">
        <w:rPr>
          <w:rFonts w:ascii="Arial" w:hAnsi="Arial" w:cs="Arial"/>
        </w:rPr>
        <w:t>Muji</w:t>
      </w:r>
      <w:r w:rsidR="00756005" w:rsidRPr="008170AC">
        <w:rPr>
          <w:rFonts w:ascii="Arial" w:hAnsi="Arial" w:cs="Arial"/>
        </w:rPr>
        <w:t xml:space="preserve"> is </w:t>
      </w:r>
      <w:r w:rsidR="001E7BC6" w:rsidRPr="008170AC">
        <w:rPr>
          <w:rFonts w:ascii="Arial" w:hAnsi="Arial" w:cs="Arial"/>
        </w:rPr>
        <w:t xml:space="preserve">a counteraction to brand-consciousness, and its purpose is </w:t>
      </w:r>
      <w:r w:rsidR="00756005" w:rsidRPr="008170AC">
        <w:rPr>
          <w:rFonts w:ascii="Arial" w:hAnsi="Arial" w:cs="Arial"/>
        </w:rPr>
        <w:t>essentially</w:t>
      </w:r>
      <w:r w:rsidR="001E7BC6" w:rsidRPr="008170AC">
        <w:rPr>
          <w:rFonts w:ascii="Arial" w:hAnsi="Arial" w:cs="Arial"/>
        </w:rPr>
        <w:t xml:space="preserve"> to be </w:t>
      </w:r>
      <w:r w:rsidR="00756005" w:rsidRPr="008170AC">
        <w:rPr>
          <w:rFonts w:ascii="Arial" w:hAnsi="Arial" w:cs="Arial"/>
        </w:rPr>
        <w:t xml:space="preserve">a </w:t>
      </w:r>
      <w:r w:rsidR="00B72610" w:rsidRPr="008170AC">
        <w:rPr>
          <w:rFonts w:ascii="Arial" w:hAnsi="Arial" w:cs="Arial"/>
        </w:rPr>
        <w:t>‘</w:t>
      </w:r>
      <w:r w:rsidR="00756005" w:rsidRPr="008170AC">
        <w:rPr>
          <w:rFonts w:ascii="Arial" w:hAnsi="Arial" w:cs="Arial"/>
        </w:rPr>
        <w:t>no-brand brand</w:t>
      </w:r>
      <w:r w:rsidR="00B72610" w:rsidRPr="008170AC">
        <w:rPr>
          <w:rFonts w:ascii="Arial" w:hAnsi="Arial" w:cs="Arial"/>
        </w:rPr>
        <w:t>’</w:t>
      </w:r>
      <w:r w:rsidR="00756005" w:rsidRPr="008170AC">
        <w:rPr>
          <w:rFonts w:ascii="Arial" w:hAnsi="Arial" w:cs="Arial"/>
        </w:rPr>
        <w:t>.</w:t>
      </w:r>
      <w:r w:rsidR="0084147D" w:rsidRPr="008170AC">
        <w:rPr>
          <w:rFonts w:ascii="Arial" w:hAnsi="Arial" w:cs="Arial"/>
        </w:rPr>
        <w:t xml:space="preserve"> Their</w:t>
      </w:r>
      <w:r w:rsidR="00E92311" w:rsidRPr="008170AC">
        <w:rPr>
          <w:rFonts w:ascii="Arial" w:hAnsi="Arial" w:cs="Arial"/>
        </w:rPr>
        <w:t xml:space="preserve"> philosophy is simple: offer affordable high-quality products that are capable of </w:t>
      </w:r>
      <w:r w:rsidR="00E92311" w:rsidRPr="008170AC">
        <w:rPr>
          <w:rFonts w:ascii="Arial" w:hAnsi="Arial" w:cs="Arial"/>
        </w:rPr>
        <w:lastRenderedPageBreak/>
        <w:t>serving their basic purpose.</w:t>
      </w:r>
      <w:r w:rsidR="0084147D" w:rsidRPr="008170AC">
        <w:rPr>
          <w:rFonts w:ascii="Arial" w:hAnsi="Arial" w:cs="Arial"/>
        </w:rPr>
        <w:t xml:space="preserve"> </w:t>
      </w:r>
      <w:r w:rsidR="00E92311" w:rsidRPr="008170AC">
        <w:rPr>
          <w:rFonts w:ascii="Arial" w:hAnsi="Arial" w:cs="Arial"/>
        </w:rPr>
        <w:t>Muji as a</w:t>
      </w:r>
      <w:r w:rsidR="00B50A1C" w:rsidRPr="008170AC">
        <w:rPr>
          <w:rFonts w:ascii="Arial" w:hAnsi="Arial" w:cs="Arial"/>
        </w:rPr>
        <w:t xml:space="preserve"> bra</w:t>
      </w:r>
      <w:r w:rsidR="0084147D" w:rsidRPr="008170AC">
        <w:rPr>
          <w:rFonts w:ascii="Arial" w:hAnsi="Arial" w:cs="Arial"/>
        </w:rPr>
        <w:t>nd is the epitome of minimalism.</w:t>
      </w:r>
      <w:r w:rsidR="00E92311" w:rsidRPr="008170AC">
        <w:rPr>
          <w:rFonts w:ascii="Arial" w:hAnsi="Arial" w:cs="Arial"/>
        </w:rPr>
        <w:t xml:space="preserve"> </w:t>
      </w:r>
      <w:r w:rsidR="00B50A1C" w:rsidRPr="008170AC">
        <w:rPr>
          <w:rFonts w:ascii="Arial" w:hAnsi="Arial" w:cs="Arial"/>
        </w:rPr>
        <w:t>The company concentrates on the sufficiency of their products and thus eliminating any context surrounding them.</w:t>
      </w:r>
      <w:r w:rsidR="006517AD" w:rsidRPr="008170AC">
        <w:rPr>
          <w:rFonts w:ascii="Arial" w:hAnsi="Arial" w:cs="Arial"/>
        </w:rPr>
        <w:t xml:space="preserve"> </w:t>
      </w:r>
      <w:r w:rsidR="006A7C4D" w:rsidRPr="008170AC">
        <w:rPr>
          <w:rFonts w:ascii="Arial" w:hAnsi="Arial" w:cs="Arial"/>
        </w:rPr>
        <w:t>Could this also be said to be ‘postmodern’ in its approach? The breaking down of the single symbol, the opening out of the expe</w:t>
      </w:r>
      <w:r w:rsidR="006A7547" w:rsidRPr="008170AC">
        <w:rPr>
          <w:rFonts w:ascii="Arial" w:hAnsi="Arial" w:cs="Arial"/>
        </w:rPr>
        <w:t>rience, and the honesty that creates</w:t>
      </w:r>
      <w:r w:rsidR="006A7C4D" w:rsidRPr="008170AC">
        <w:rPr>
          <w:rFonts w:ascii="Arial" w:hAnsi="Arial" w:cs="Arial"/>
        </w:rPr>
        <w:t xml:space="preserve"> between the company and the consumer</w:t>
      </w:r>
      <w:r w:rsidR="00CA4604">
        <w:rPr>
          <w:rFonts w:ascii="Arial" w:hAnsi="Arial" w:cs="Arial"/>
        </w:rPr>
        <w:t xml:space="preserve"> (Muji, </w:t>
      </w:r>
      <w:proofErr w:type="spellStart"/>
      <w:r w:rsidR="00CA4604">
        <w:rPr>
          <w:rFonts w:ascii="Arial" w:hAnsi="Arial" w:cs="Arial"/>
        </w:rPr>
        <w:t>n.d</w:t>
      </w:r>
      <w:proofErr w:type="spellEnd"/>
      <w:r w:rsidR="00CA4604">
        <w:rPr>
          <w:rFonts w:ascii="Arial" w:hAnsi="Arial" w:cs="Arial"/>
        </w:rPr>
        <w:t>)</w:t>
      </w:r>
      <w:r w:rsidR="006A7C4D" w:rsidRPr="008170AC">
        <w:rPr>
          <w:rFonts w:ascii="Arial" w:hAnsi="Arial" w:cs="Arial"/>
        </w:rPr>
        <w:t>.</w:t>
      </w:r>
    </w:p>
    <w:p w14:paraId="3F1BB347" w14:textId="1EBE3A83" w:rsidR="006A7C4D" w:rsidRPr="008170AC" w:rsidRDefault="006A7C4D" w:rsidP="00075799">
      <w:pPr>
        <w:spacing w:line="600" w:lineRule="auto"/>
        <w:rPr>
          <w:rFonts w:ascii="Arial" w:hAnsi="Arial" w:cs="Arial"/>
        </w:rPr>
      </w:pPr>
    </w:p>
    <w:p w14:paraId="43AB0B3B" w14:textId="508A041D" w:rsidR="00801A9D" w:rsidRPr="008170AC" w:rsidRDefault="005F45FE" w:rsidP="00075799">
      <w:pPr>
        <w:spacing w:line="600" w:lineRule="auto"/>
        <w:rPr>
          <w:rFonts w:ascii="Arial" w:hAnsi="Arial" w:cs="Arial"/>
        </w:rPr>
      </w:pPr>
      <w:r w:rsidRPr="008170AC">
        <w:rPr>
          <w:rFonts w:ascii="Arial" w:hAnsi="Arial" w:cs="Arial"/>
        </w:rPr>
        <w:t>Muji have a no-nonsense logo:</w:t>
      </w:r>
      <w:r w:rsidR="006A7547" w:rsidRPr="008170AC">
        <w:rPr>
          <w:rFonts w:ascii="Arial" w:hAnsi="Arial" w:cs="Arial"/>
        </w:rPr>
        <w:t xml:space="preserve"> it is a basic red colour with the</w:t>
      </w:r>
      <w:r w:rsidRPr="008170AC">
        <w:rPr>
          <w:rFonts w:ascii="Arial" w:hAnsi="Arial" w:cs="Arial"/>
        </w:rPr>
        <w:t xml:space="preserve"> </w:t>
      </w:r>
      <w:r w:rsidR="009F2D6C" w:rsidRPr="008170AC">
        <w:rPr>
          <w:rFonts w:ascii="Arial" w:hAnsi="Arial" w:cs="Arial"/>
        </w:rPr>
        <w:t>Helvetica</w:t>
      </w:r>
      <w:r w:rsidR="008A12F0" w:rsidRPr="008170AC">
        <w:rPr>
          <w:rFonts w:ascii="Arial" w:hAnsi="Arial" w:cs="Arial"/>
        </w:rPr>
        <w:t xml:space="preserve"> font.</w:t>
      </w:r>
      <w:r w:rsidR="006A7547" w:rsidRPr="008170AC">
        <w:rPr>
          <w:rFonts w:ascii="Arial" w:hAnsi="Arial" w:cs="Arial"/>
        </w:rPr>
        <w:t xml:space="preserve"> </w:t>
      </w:r>
      <w:r w:rsidR="00460278" w:rsidRPr="008170AC">
        <w:rPr>
          <w:rFonts w:ascii="Arial" w:hAnsi="Arial" w:cs="Arial"/>
        </w:rPr>
        <w:t>Upon entering one of Muji’s retail stores,</w:t>
      </w:r>
      <w:r w:rsidR="00C8556E" w:rsidRPr="008170AC">
        <w:rPr>
          <w:rFonts w:ascii="Arial" w:hAnsi="Arial" w:cs="Arial"/>
        </w:rPr>
        <w:t xml:space="preserve"> it is obvious that they offer a</w:t>
      </w:r>
      <w:r w:rsidR="00D8603B" w:rsidRPr="008170AC">
        <w:rPr>
          <w:rFonts w:ascii="Arial" w:hAnsi="Arial" w:cs="Arial"/>
        </w:rPr>
        <w:t xml:space="preserve">n </w:t>
      </w:r>
      <w:r w:rsidR="00C8556E" w:rsidRPr="008170AC">
        <w:rPr>
          <w:rFonts w:ascii="Arial" w:hAnsi="Arial" w:cs="Arial"/>
        </w:rPr>
        <w:t>experience</w:t>
      </w:r>
      <w:r w:rsidR="00D8603B" w:rsidRPr="008170AC">
        <w:rPr>
          <w:rFonts w:ascii="Arial" w:hAnsi="Arial" w:cs="Arial"/>
        </w:rPr>
        <w:t xml:space="preserve"> like no other</w:t>
      </w:r>
      <w:r w:rsidR="00C8556E" w:rsidRPr="008170AC">
        <w:rPr>
          <w:rFonts w:ascii="Arial" w:hAnsi="Arial" w:cs="Arial"/>
        </w:rPr>
        <w:t>. T</w:t>
      </w:r>
      <w:r w:rsidR="00460278" w:rsidRPr="008170AC">
        <w:rPr>
          <w:rFonts w:ascii="Arial" w:hAnsi="Arial" w:cs="Arial"/>
        </w:rPr>
        <w:t>he atmosphere is extremely calm</w:t>
      </w:r>
      <w:r w:rsidR="00C8556E" w:rsidRPr="008170AC">
        <w:rPr>
          <w:rFonts w:ascii="Arial" w:hAnsi="Arial" w:cs="Arial"/>
        </w:rPr>
        <w:t>,</w:t>
      </w:r>
      <w:r w:rsidR="00460278" w:rsidRPr="008170AC">
        <w:rPr>
          <w:rFonts w:ascii="Arial" w:hAnsi="Arial" w:cs="Arial"/>
        </w:rPr>
        <w:t xml:space="preserve"> there is peaceful music playing and the products have an earthy theme rather than being </w:t>
      </w:r>
      <w:r w:rsidR="00C8556E" w:rsidRPr="008170AC">
        <w:rPr>
          <w:rFonts w:ascii="Arial" w:hAnsi="Arial" w:cs="Arial"/>
        </w:rPr>
        <w:t>bright</w:t>
      </w:r>
      <w:r w:rsidR="00460278" w:rsidRPr="008170AC">
        <w:rPr>
          <w:rFonts w:ascii="Arial" w:hAnsi="Arial" w:cs="Arial"/>
        </w:rPr>
        <w:t xml:space="preserve"> and</w:t>
      </w:r>
      <w:r w:rsidR="00C8556E" w:rsidRPr="008170AC">
        <w:rPr>
          <w:rFonts w:ascii="Arial" w:hAnsi="Arial" w:cs="Arial"/>
        </w:rPr>
        <w:t xml:space="preserve"> adorned</w:t>
      </w:r>
      <w:r w:rsidR="00460278" w:rsidRPr="008170AC">
        <w:rPr>
          <w:rFonts w:ascii="Arial" w:hAnsi="Arial" w:cs="Arial"/>
        </w:rPr>
        <w:t>.</w:t>
      </w:r>
      <w:r w:rsidR="00C8556E" w:rsidRPr="008170AC">
        <w:rPr>
          <w:rFonts w:ascii="Arial" w:hAnsi="Arial" w:cs="Arial"/>
        </w:rPr>
        <w:t xml:space="preserve"> The products on display are not decorative; the emphasis is merely on their function.</w:t>
      </w:r>
      <w:r w:rsidR="00D8603B" w:rsidRPr="008170AC">
        <w:rPr>
          <w:rFonts w:ascii="Arial" w:hAnsi="Arial" w:cs="Arial"/>
        </w:rPr>
        <w:t xml:space="preserve"> </w:t>
      </w:r>
      <w:r w:rsidR="005D53C2" w:rsidRPr="008170AC">
        <w:rPr>
          <w:rFonts w:ascii="Arial" w:hAnsi="Arial" w:cs="Arial"/>
        </w:rPr>
        <w:t xml:space="preserve">From a customer’s point of view, it is unusual to encounter this kind of </w:t>
      </w:r>
      <w:r w:rsidR="00231F88" w:rsidRPr="008170AC">
        <w:rPr>
          <w:rFonts w:ascii="Arial" w:hAnsi="Arial" w:cs="Arial"/>
        </w:rPr>
        <w:t>ambience,</w:t>
      </w:r>
      <w:r w:rsidR="00D8603B" w:rsidRPr="008170AC">
        <w:rPr>
          <w:rFonts w:ascii="Arial" w:hAnsi="Arial" w:cs="Arial"/>
        </w:rPr>
        <w:t xml:space="preserve"> as it is the opposite of </w:t>
      </w:r>
      <w:r w:rsidR="00231F88" w:rsidRPr="008170AC">
        <w:rPr>
          <w:rFonts w:ascii="Arial" w:hAnsi="Arial" w:cs="Arial"/>
        </w:rPr>
        <w:t>the</w:t>
      </w:r>
      <w:r w:rsidR="00D8603B" w:rsidRPr="008170AC">
        <w:rPr>
          <w:rFonts w:ascii="Arial" w:hAnsi="Arial" w:cs="Arial"/>
        </w:rPr>
        <w:t xml:space="preserve"> typical</w:t>
      </w:r>
      <w:r w:rsidR="00801A9D" w:rsidRPr="008170AC">
        <w:rPr>
          <w:rFonts w:ascii="Arial" w:hAnsi="Arial" w:cs="Arial"/>
        </w:rPr>
        <w:t xml:space="preserve"> vibe that we expect.</w:t>
      </w:r>
      <w:r w:rsidR="006A7547" w:rsidRPr="008170AC">
        <w:rPr>
          <w:rFonts w:ascii="Arial" w:hAnsi="Arial" w:cs="Arial"/>
        </w:rPr>
        <w:t xml:space="preserve"> </w:t>
      </w:r>
      <w:r w:rsidR="00801A9D" w:rsidRPr="008170AC">
        <w:rPr>
          <w:rFonts w:ascii="Arial" w:hAnsi="Arial" w:cs="Arial"/>
          <w:color w:val="191919"/>
          <w:lang w:val="en-US"/>
        </w:rPr>
        <w:t xml:space="preserve">The fact that their products have a lack of colour and an undistinguished design is almost endearing. The design and visuals </w:t>
      </w:r>
      <w:r w:rsidR="000D2E9D" w:rsidRPr="008170AC">
        <w:rPr>
          <w:rFonts w:ascii="Arial" w:hAnsi="Arial" w:cs="Arial"/>
          <w:color w:val="191919"/>
          <w:lang w:val="en-US"/>
        </w:rPr>
        <w:t>are not</w:t>
      </w:r>
      <w:r w:rsidR="00801A9D" w:rsidRPr="008170AC">
        <w:rPr>
          <w:rFonts w:ascii="Arial" w:hAnsi="Arial" w:cs="Arial"/>
          <w:color w:val="191919"/>
          <w:lang w:val="en-US"/>
        </w:rPr>
        <w:t xml:space="preserve"> at the forefront of Muji’s </w:t>
      </w:r>
      <w:r w:rsidR="00D00B8B" w:rsidRPr="008170AC">
        <w:rPr>
          <w:rFonts w:ascii="Arial" w:hAnsi="Arial" w:cs="Arial"/>
          <w:color w:val="191919"/>
          <w:lang w:val="en-US"/>
        </w:rPr>
        <w:t>mind;</w:t>
      </w:r>
      <w:r w:rsidR="00801A9D" w:rsidRPr="008170AC">
        <w:rPr>
          <w:rFonts w:ascii="Arial" w:hAnsi="Arial" w:cs="Arial"/>
          <w:color w:val="191919"/>
          <w:lang w:val="en-US"/>
        </w:rPr>
        <w:t xml:space="preserve"> instead, they concentrate on</w:t>
      </w:r>
      <w:r w:rsidR="00D00B8B" w:rsidRPr="008170AC">
        <w:rPr>
          <w:rFonts w:ascii="Arial" w:hAnsi="Arial" w:cs="Arial"/>
          <w:color w:val="191919"/>
          <w:lang w:val="en-US"/>
        </w:rPr>
        <w:t xml:space="preserve"> promoting</w:t>
      </w:r>
      <w:r w:rsidR="000D2E9D" w:rsidRPr="008170AC">
        <w:rPr>
          <w:rFonts w:ascii="Arial" w:hAnsi="Arial" w:cs="Arial"/>
          <w:color w:val="191919"/>
          <w:lang w:val="en-US"/>
        </w:rPr>
        <w:t xml:space="preserve"> recycling, being environmentally friendly and ecological.</w:t>
      </w:r>
      <w:r w:rsidR="00BC335D" w:rsidRPr="008170AC">
        <w:rPr>
          <w:rFonts w:ascii="Arial" w:hAnsi="Arial" w:cs="Arial"/>
          <w:color w:val="191919"/>
          <w:lang w:val="en-US"/>
        </w:rPr>
        <w:t xml:space="preserve"> Muji believes in making consumerism their upmost priority, and that is what invites us in.  </w:t>
      </w:r>
    </w:p>
    <w:p w14:paraId="025273F4" w14:textId="77777777" w:rsidR="006A7547" w:rsidRPr="008170AC" w:rsidRDefault="006A7547" w:rsidP="0084147D">
      <w:pPr>
        <w:rPr>
          <w:rFonts w:ascii="Arial" w:hAnsi="Arial" w:cs="Arial"/>
          <w:color w:val="191919"/>
          <w:lang w:val="en-US"/>
        </w:rPr>
      </w:pPr>
    </w:p>
    <w:p w14:paraId="17714721" w14:textId="1EADCCFD" w:rsidR="00EE4B67" w:rsidRDefault="00EE4B67" w:rsidP="00F823F0">
      <w:pPr>
        <w:jc w:val="center"/>
        <w:rPr>
          <w:rFonts w:ascii="Arial" w:hAnsi="Arial" w:cs="Arial"/>
          <w:color w:val="191919"/>
          <w:lang w:val="en-US"/>
        </w:rPr>
      </w:pPr>
      <w:r w:rsidRPr="008170AC">
        <w:rPr>
          <w:rFonts w:ascii="Arial" w:hAnsi="Arial" w:cs="Arial"/>
          <w:noProof/>
          <w:color w:val="191919"/>
          <w:lang w:eastAsia="en-GB"/>
        </w:rPr>
        <w:lastRenderedPageBreak/>
        <w:drawing>
          <wp:inline distT="0" distB="0" distL="0" distR="0" wp14:anchorId="1AD4E8B9" wp14:editId="28A0B8BB">
            <wp:extent cx="1924050" cy="1149264"/>
            <wp:effectExtent l="0" t="0" r="0" b="0"/>
            <wp:docPr id="7" name="Picture 7" descr="C:\Users\P146184\AppData\Local\Microsoft\Windows\INetCache\Content.Word\Muji eras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P146184\AppData\Local\Microsoft\Windows\INetCache\Content.Word\Muji eraser.png"/>
                    <pic:cNvPicPr>
                      <a:picLocks noChangeAspect="1" noChangeArrowheads="1"/>
                    </pic:cNvPicPr>
                  </pic:nvPicPr>
                  <pic:blipFill>
                    <a:blip r:embed="rId14" cstate="print">
                      <a:extLst>
                        <a:ext uri="{28A0092B-C50C-407E-A947-70E740481C1C}">
                          <a14:useLocalDpi xmlns:a14="http://schemas.microsoft.com/office/drawing/2010/main" val="0"/>
                        </a:ext>
                      </a:extLst>
                    </a:blip>
                    <a:srcRect l="10872" t="19728" r="13132" b="19728"/>
                    <a:stretch>
                      <a:fillRect/>
                    </a:stretch>
                  </pic:blipFill>
                  <pic:spPr bwMode="auto">
                    <a:xfrm>
                      <a:off x="0" y="0"/>
                      <a:ext cx="2006301" cy="1198393"/>
                    </a:xfrm>
                    <a:prstGeom prst="rect">
                      <a:avLst/>
                    </a:prstGeom>
                    <a:noFill/>
                    <a:ln>
                      <a:noFill/>
                    </a:ln>
                  </pic:spPr>
                </pic:pic>
              </a:graphicData>
            </a:graphic>
          </wp:inline>
        </w:drawing>
      </w:r>
    </w:p>
    <w:p w14:paraId="17383C2D" w14:textId="77777777" w:rsidR="00745C74" w:rsidRDefault="00745C74" w:rsidP="00745C74">
      <w:pPr>
        <w:jc w:val="center"/>
        <w:rPr>
          <w:rFonts w:ascii="Arial" w:hAnsi="Arial" w:cs="Arial"/>
          <w:color w:val="191919"/>
          <w:lang w:val="en-US"/>
        </w:rPr>
      </w:pPr>
    </w:p>
    <w:p w14:paraId="4A32192A" w14:textId="3F768E66" w:rsidR="00075799" w:rsidRDefault="003E4B17" w:rsidP="00745C74">
      <w:pPr>
        <w:jc w:val="center"/>
        <w:rPr>
          <w:rFonts w:ascii="Arial" w:hAnsi="Arial" w:cs="Arial"/>
          <w:color w:val="191919"/>
          <w:lang w:val="en-US"/>
        </w:rPr>
      </w:pPr>
      <w:r>
        <w:rPr>
          <w:rFonts w:ascii="Arial" w:hAnsi="Arial" w:cs="Arial"/>
          <w:color w:val="191919"/>
          <w:lang w:val="en-US"/>
        </w:rPr>
        <w:t>(</w:t>
      </w:r>
      <w:r w:rsidR="00745C74">
        <w:rPr>
          <w:rFonts w:ascii="Arial" w:hAnsi="Arial" w:cs="Arial"/>
          <w:color w:val="191919"/>
          <w:lang w:val="en-US"/>
        </w:rPr>
        <w:t>Fig. 7</w:t>
      </w:r>
      <w:r>
        <w:rPr>
          <w:rFonts w:ascii="Arial" w:hAnsi="Arial" w:cs="Arial"/>
          <w:color w:val="191919"/>
          <w:lang w:val="en-US"/>
        </w:rPr>
        <w:t>) Primary Research, Muji product, purchased UK 2017.</w:t>
      </w:r>
    </w:p>
    <w:p w14:paraId="2E7E550C" w14:textId="77777777" w:rsidR="00075799" w:rsidRPr="008170AC" w:rsidRDefault="00075799" w:rsidP="00F823F0">
      <w:pPr>
        <w:jc w:val="center"/>
        <w:rPr>
          <w:rFonts w:ascii="Arial" w:hAnsi="Arial" w:cs="Arial"/>
          <w:color w:val="191919"/>
          <w:lang w:val="en-US"/>
        </w:rPr>
      </w:pPr>
    </w:p>
    <w:p w14:paraId="1F4DABD9" w14:textId="3F02E7BA" w:rsidR="003E4B17" w:rsidRDefault="00FA65F2" w:rsidP="003E4B17">
      <w:pPr>
        <w:jc w:val="center"/>
        <w:rPr>
          <w:rFonts w:ascii="Arial" w:hAnsi="Arial" w:cs="Arial"/>
          <w:color w:val="191919"/>
          <w:lang w:val="en-US"/>
        </w:rPr>
      </w:pPr>
      <w:r>
        <w:rPr>
          <w:rFonts w:ascii="Arial" w:hAnsi="Arial" w:cs="Arial"/>
          <w:color w:val="191919"/>
          <w:lang w:val="en-US"/>
        </w:rPr>
        <w:pict w14:anchorId="1BF5E6B0">
          <v:shape id="_x0000_i1028" type="#_x0000_t75" style="width:152.25pt;height:204pt">
            <v:imagedata r:id="rId15" o:title="Muji sponge" cropbottom="1687f" cropright="5321f"/>
          </v:shape>
        </w:pict>
      </w:r>
    </w:p>
    <w:p w14:paraId="6D80B1D2" w14:textId="39441BE9" w:rsidR="003E4B17" w:rsidRDefault="003E4B17" w:rsidP="003E4B17">
      <w:pPr>
        <w:jc w:val="center"/>
        <w:rPr>
          <w:rFonts w:ascii="Arial" w:hAnsi="Arial" w:cs="Arial"/>
          <w:color w:val="191919"/>
          <w:lang w:val="en-US"/>
        </w:rPr>
      </w:pPr>
    </w:p>
    <w:p w14:paraId="04EF8E64" w14:textId="0B40194E" w:rsidR="003E4B17" w:rsidRDefault="003E4B17" w:rsidP="003E4B17">
      <w:pPr>
        <w:jc w:val="center"/>
        <w:rPr>
          <w:rFonts w:ascii="Arial" w:hAnsi="Arial" w:cs="Arial"/>
          <w:color w:val="191919"/>
          <w:lang w:val="en-US"/>
        </w:rPr>
      </w:pPr>
      <w:r>
        <w:rPr>
          <w:rFonts w:ascii="Arial" w:hAnsi="Arial" w:cs="Arial"/>
          <w:color w:val="191919"/>
          <w:lang w:val="en-US"/>
        </w:rPr>
        <w:t>(Fig. 8</w:t>
      </w:r>
      <w:r w:rsidRPr="003E4B17">
        <w:rPr>
          <w:rFonts w:ascii="Arial" w:hAnsi="Arial" w:cs="Arial"/>
          <w:color w:val="191919"/>
          <w:lang w:val="en-US"/>
        </w:rPr>
        <w:t>)</w:t>
      </w:r>
      <w:r>
        <w:rPr>
          <w:rFonts w:ascii="Arial" w:hAnsi="Arial" w:cs="Arial"/>
          <w:color w:val="191919"/>
          <w:lang w:val="en-US"/>
        </w:rPr>
        <w:t xml:space="preserve"> Primary Research, Muji product</w:t>
      </w:r>
      <w:r w:rsidRPr="003E4B17">
        <w:rPr>
          <w:rFonts w:ascii="Arial" w:hAnsi="Arial" w:cs="Arial"/>
          <w:color w:val="191919"/>
          <w:lang w:val="en-US"/>
        </w:rPr>
        <w:t>, purchased UK 2017.</w:t>
      </w:r>
    </w:p>
    <w:p w14:paraId="22203D42" w14:textId="77777777" w:rsidR="003E4B17" w:rsidRDefault="003E4B17" w:rsidP="003E4B17">
      <w:pPr>
        <w:jc w:val="center"/>
        <w:rPr>
          <w:rFonts w:ascii="Arial" w:hAnsi="Arial" w:cs="Arial"/>
          <w:color w:val="191919"/>
          <w:lang w:val="en-US"/>
        </w:rPr>
      </w:pPr>
    </w:p>
    <w:p w14:paraId="03FE078C" w14:textId="5E2DCD62" w:rsidR="00745C74" w:rsidRDefault="00FA65F2" w:rsidP="00745C74">
      <w:pPr>
        <w:jc w:val="center"/>
        <w:rPr>
          <w:rFonts w:ascii="Arial" w:hAnsi="Arial" w:cs="Arial"/>
          <w:color w:val="191919"/>
          <w:lang w:val="en-US"/>
        </w:rPr>
      </w:pPr>
      <w:r>
        <w:rPr>
          <w:rFonts w:ascii="Arial" w:hAnsi="Arial" w:cs="Arial"/>
          <w:color w:val="191919"/>
          <w:lang w:val="en-US"/>
        </w:rPr>
        <w:pict w14:anchorId="2BD0928D">
          <v:shape id="_x0000_i1029" type="#_x0000_t75" style="width:150.75pt;height:204.75pt">
            <v:imagedata r:id="rId16" o:title="Muji pencils"/>
          </v:shape>
        </w:pict>
      </w:r>
    </w:p>
    <w:p w14:paraId="4B2B2DE3" w14:textId="77777777" w:rsidR="00745C74" w:rsidRDefault="00745C74" w:rsidP="00745C74">
      <w:pPr>
        <w:jc w:val="center"/>
        <w:rPr>
          <w:rFonts w:ascii="Arial" w:hAnsi="Arial" w:cs="Arial"/>
          <w:color w:val="191919"/>
          <w:lang w:val="en-US"/>
        </w:rPr>
      </w:pPr>
    </w:p>
    <w:p w14:paraId="2FD866BD" w14:textId="080B04DF" w:rsidR="00745C74" w:rsidRDefault="003E4B17" w:rsidP="00745C74">
      <w:pPr>
        <w:tabs>
          <w:tab w:val="left" w:pos="720"/>
          <w:tab w:val="left" w:pos="1980"/>
        </w:tabs>
        <w:spacing w:line="600" w:lineRule="auto"/>
        <w:jc w:val="center"/>
        <w:rPr>
          <w:rFonts w:ascii="Arial" w:hAnsi="Arial" w:cs="Arial"/>
          <w:color w:val="191919"/>
          <w:lang w:val="en-US"/>
        </w:rPr>
      </w:pPr>
      <w:r>
        <w:rPr>
          <w:rFonts w:ascii="Arial" w:hAnsi="Arial" w:cs="Arial"/>
          <w:color w:val="191919"/>
          <w:lang w:val="en-US"/>
        </w:rPr>
        <w:t>(Fig. 9</w:t>
      </w:r>
      <w:r w:rsidRPr="003E4B17">
        <w:rPr>
          <w:rFonts w:ascii="Arial" w:hAnsi="Arial" w:cs="Arial"/>
          <w:color w:val="191919"/>
          <w:lang w:val="en-US"/>
        </w:rPr>
        <w:t>)</w:t>
      </w:r>
      <w:r>
        <w:rPr>
          <w:rFonts w:ascii="Arial" w:hAnsi="Arial" w:cs="Arial"/>
          <w:color w:val="191919"/>
          <w:lang w:val="en-US"/>
        </w:rPr>
        <w:t xml:space="preserve"> Primary Research, Muji product</w:t>
      </w:r>
      <w:r w:rsidRPr="003E4B17">
        <w:rPr>
          <w:rFonts w:ascii="Arial" w:hAnsi="Arial" w:cs="Arial"/>
          <w:color w:val="191919"/>
          <w:lang w:val="en-US"/>
        </w:rPr>
        <w:t>, purchased UK 2017.</w:t>
      </w:r>
    </w:p>
    <w:p w14:paraId="755E3BDD" w14:textId="4D3039A1" w:rsidR="001F706F" w:rsidRPr="008170AC" w:rsidRDefault="00801A9D" w:rsidP="00075799">
      <w:pPr>
        <w:spacing w:line="600" w:lineRule="auto"/>
        <w:rPr>
          <w:rFonts w:ascii="Arial" w:hAnsi="Arial" w:cs="Arial"/>
          <w:color w:val="191919"/>
          <w:lang w:val="en-US"/>
        </w:rPr>
      </w:pPr>
      <w:r w:rsidRPr="008170AC">
        <w:rPr>
          <w:rFonts w:ascii="Arial" w:hAnsi="Arial" w:cs="Arial"/>
          <w:color w:val="191919"/>
          <w:lang w:val="en-US"/>
        </w:rPr>
        <w:t>Many companies might feel their products have to be branded to make an impact on the consumer, however Muji have done quite the contrary, with their logo absent on</w:t>
      </w:r>
      <w:r w:rsidR="00CC659D" w:rsidRPr="008170AC">
        <w:rPr>
          <w:rFonts w:ascii="Arial" w:hAnsi="Arial" w:cs="Arial"/>
          <w:color w:val="191919"/>
          <w:lang w:val="en-US"/>
        </w:rPr>
        <w:t xml:space="preserve"> </w:t>
      </w:r>
      <w:r w:rsidR="00CC659D" w:rsidRPr="008170AC">
        <w:rPr>
          <w:rFonts w:ascii="Arial" w:hAnsi="Arial" w:cs="Arial"/>
          <w:color w:val="191919"/>
          <w:lang w:val="en-US"/>
        </w:rPr>
        <w:lastRenderedPageBreak/>
        <w:t>most of</w:t>
      </w:r>
      <w:r w:rsidRPr="008170AC">
        <w:rPr>
          <w:rFonts w:ascii="Arial" w:hAnsi="Arial" w:cs="Arial"/>
          <w:color w:val="191919"/>
          <w:lang w:val="en-US"/>
        </w:rPr>
        <w:t xml:space="preserve"> their packaging.</w:t>
      </w:r>
      <w:r w:rsidR="006A7547" w:rsidRPr="008170AC">
        <w:rPr>
          <w:rFonts w:ascii="Arial" w:hAnsi="Arial" w:cs="Arial"/>
          <w:color w:val="191919"/>
          <w:lang w:val="en-US"/>
        </w:rPr>
        <w:t xml:space="preserve"> </w:t>
      </w:r>
      <w:r w:rsidR="001F706F" w:rsidRPr="008170AC">
        <w:rPr>
          <w:rFonts w:ascii="Arial" w:hAnsi="Arial" w:cs="Arial"/>
          <w:color w:val="191919"/>
          <w:lang w:val="en-US"/>
        </w:rPr>
        <w:t>When a customer shops at Muji, it says a lot about their relationship with the brand. They do not care about labels and</w:t>
      </w:r>
      <w:r w:rsidR="003118EC" w:rsidRPr="008170AC">
        <w:rPr>
          <w:rFonts w:ascii="Arial" w:hAnsi="Arial" w:cs="Arial"/>
          <w:color w:val="191919"/>
          <w:lang w:val="en-US"/>
        </w:rPr>
        <w:t xml:space="preserve"> they appreciate the </w:t>
      </w:r>
      <w:r w:rsidR="0084147D" w:rsidRPr="008170AC">
        <w:rPr>
          <w:rFonts w:ascii="Arial" w:hAnsi="Arial" w:cs="Arial"/>
          <w:color w:val="191919"/>
          <w:lang w:val="en-US"/>
        </w:rPr>
        <w:t>versatility that Muji offers</w:t>
      </w:r>
      <w:r w:rsidR="003118EC" w:rsidRPr="008170AC">
        <w:rPr>
          <w:rFonts w:ascii="Arial" w:hAnsi="Arial" w:cs="Arial"/>
          <w:color w:val="191919"/>
          <w:lang w:val="en-US"/>
        </w:rPr>
        <w:t>.</w:t>
      </w:r>
      <w:r w:rsidR="0084147D" w:rsidRPr="008170AC">
        <w:rPr>
          <w:rFonts w:ascii="Arial" w:hAnsi="Arial" w:cs="Arial"/>
          <w:lang w:val="en-US"/>
        </w:rPr>
        <w:t xml:space="preserve"> </w:t>
      </w:r>
      <w:r w:rsidRPr="008170AC">
        <w:rPr>
          <w:rFonts w:ascii="Arial" w:hAnsi="Arial" w:cs="Arial"/>
        </w:rPr>
        <w:t xml:space="preserve">With other brands, it is </w:t>
      </w:r>
      <w:r w:rsidR="00783ED0" w:rsidRPr="008170AC">
        <w:rPr>
          <w:rFonts w:ascii="Arial" w:hAnsi="Arial" w:cs="Arial"/>
        </w:rPr>
        <w:t xml:space="preserve">often </w:t>
      </w:r>
      <w:r w:rsidRPr="008170AC">
        <w:rPr>
          <w:rFonts w:ascii="Arial" w:hAnsi="Arial" w:cs="Arial"/>
        </w:rPr>
        <w:t>a</w:t>
      </w:r>
      <w:r w:rsidR="00783ED0" w:rsidRPr="008170AC">
        <w:rPr>
          <w:rFonts w:ascii="Arial" w:hAnsi="Arial" w:cs="Arial"/>
        </w:rPr>
        <w:t xml:space="preserve"> competition of who can shout the loudest</w:t>
      </w:r>
      <w:r w:rsidRPr="008170AC">
        <w:rPr>
          <w:rFonts w:ascii="Arial" w:hAnsi="Arial" w:cs="Arial"/>
        </w:rPr>
        <w:t xml:space="preserve"> – nevertheless Muji is contradictory to these ideals. </w:t>
      </w:r>
      <w:r w:rsidR="00DF0050" w:rsidRPr="008170AC">
        <w:rPr>
          <w:rFonts w:ascii="Arial" w:hAnsi="Arial" w:cs="Arial"/>
        </w:rPr>
        <w:t>Muji depends on their customers to spread the word, and not engaging in mass communication and high price campaigning to reach their desired market.</w:t>
      </w:r>
    </w:p>
    <w:p w14:paraId="3B2B7DC1" w14:textId="77777777" w:rsidR="001F706F" w:rsidRPr="008170AC" w:rsidRDefault="001F706F" w:rsidP="00075799">
      <w:pPr>
        <w:widowControl w:val="0"/>
        <w:autoSpaceDE w:val="0"/>
        <w:autoSpaceDN w:val="0"/>
        <w:adjustRightInd w:val="0"/>
        <w:spacing w:line="600" w:lineRule="auto"/>
        <w:rPr>
          <w:rFonts w:ascii="Arial" w:hAnsi="Arial" w:cs="Arial"/>
          <w:lang w:val="en-US"/>
        </w:rPr>
      </w:pPr>
    </w:p>
    <w:p w14:paraId="58FA73E7" w14:textId="51FDF904" w:rsidR="001F706F" w:rsidRPr="008170AC" w:rsidRDefault="001F706F" w:rsidP="00075799">
      <w:pPr>
        <w:widowControl w:val="0"/>
        <w:autoSpaceDE w:val="0"/>
        <w:autoSpaceDN w:val="0"/>
        <w:adjustRightInd w:val="0"/>
        <w:spacing w:line="600" w:lineRule="auto"/>
        <w:rPr>
          <w:rFonts w:ascii="Arial" w:hAnsi="Arial" w:cs="Arial"/>
          <w:lang w:val="en-US"/>
        </w:rPr>
      </w:pPr>
      <w:r w:rsidRPr="008170AC">
        <w:rPr>
          <w:rFonts w:ascii="Arial" w:hAnsi="Arial" w:cs="Arial"/>
          <w:color w:val="191919"/>
          <w:lang w:val="en-US"/>
        </w:rPr>
        <w:t xml:space="preserve">Muji’s </w:t>
      </w:r>
      <w:r w:rsidR="006466A3" w:rsidRPr="008170AC">
        <w:rPr>
          <w:rFonts w:ascii="Arial" w:hAnsi="Arial" w:cs="Arial"/>
          <w:color w:val="191919"/>
          <w:lang w:val="en-US"/>
        </w:rPr>
        <w:t xml:space="preserve">Bauhaus-like </w:t>
      </w:r>
      <w:r w:rsidRPr="008170AC">
        <w:rPr>
          <w:rFonts w:ascii="Arial" w:hAnsi="Arial" w:cs="Arial"/>
          <w:color w:val="191919"/>
          <w:lang w:val="en-US"/>
        </w:rPr>
        <w:t>ethics are very individual which makes them stand out from the crowd, and currently there i</w:t>
      </w:r>
      <w:r w:rsidR="006E0E67" w:rsidRPr="008170AC">
        <w:rPr>
          <w:rFonts w:ascii="Arial" w:hAnsi="Arial" w:cs="Arial"/>
          <w:color w:val="191919"/>
          <w:lang w:val="en-US"/>
        </w:rPr>
        <w:t xml:space="preserve">s very little </w:t>
      </w:r>
      <w:r w:rsidR="0051377C" w:rsidRPr="008170AC">
        <w:rPr>
          <w:rFonts w:ascii="Arial" w:hAnsi="Arial" w:cs="Arial"/>
          <w:color w:val="191919"/>
          <w:lang w:val="en-US"/>
        </w:rPr>
        <w:t>competition, which</w:t>
      </w:r>
      <w:r w:rsidR="006E0E67" w:rsidRPr="008170AC">
        <w:rPr>
          <w:rFonts w:ascii="Arial" w:hAnsi="Arial" w:cs="Arial"/>
          <w:color w:val="191919"/>
          <w:lang w:val="en-US"/>
        </w:rPr>
        <w:t xml:space="preserve">, so far, </w:t>
      </w:r>
      <w:r w:rsidRPr="008170AC">
        <w:rPr>
          <w:rFonts w:ascii="Arial" w:hAnsi="Arial" w:cs="Arial"/>
          <w:color w:val="191919"/>
          <w:lang w:val="en-US"/>
        </w:rPr>
        <w:t>makes them a successful brand.</w:t>
      </w:r>
      <w:r w:rsidR="0051377C" w:rsidRPr="008170AC">
        <w:rPr>
          <w:rFonts w:ascii="Arial" w:hAnsi="Arial" w:cs="Arial"/>
          <w:lang w:val="en-US"/>
        </w:rPr>
        <w:t xml:space="preserve"> </w:t>
      </w:r>
      <w:r w:rsidR="00DF1E09" w:rsidRPr="008170AC">
        <w:rPr>
          <w:rFonts w:ascii="Arial" w:hAnsi="Arial" w:cs="Arial"/>
        </w:rPr>
        <w:t>The company evokes a sense of modesty,</w:t>
      </w:r>
      <w:r w:rsidR="00BC335D" w:rsidRPr="008170AC">
        <w:rPr>
          <w:rFonts w:ascii="Arial" w:hAnsi="Arial" w:cs="Arial"/>
        </w:rPr>
        <w:t xml:space="preserve"> and less is definitely more in Muji’s case.</w:t>
      </w:r>
      <w:r w:rsidR="0051377C" w:rsidRPr="008170AC">
        <w:rPr>
          <w:rFonts w:ascii="Arial" w:hAnsi="Arial" w:cs="Arial"/>
        </w:rPr>
        <w:t xml:space="preserve"> </w:t>
      </w:r>
      <w:r w:rsidR="00783ED0" w:rsidRPr="008170AC">
        <w:rPr>
          <w:rFonts w:ascii="Arial" w:hAnsi="Arial" w:cs="Arial"/>
        </w:rPr>
        <w:t>The straightforward nature</w:t>
      </w:r>
      <w:r w:rsidR="00C132A0" w:rsidRPr="008170AC">
        <w:rPr>
          <w:rFonts w:ascii="Arial" w:hAnsi="Arial" w:cs="Arial"/>
        </w:rPr>
        <w:t xml:space="preserve"> of Muji</w:t>
      </w:r>
      <w:r w:rsidR="00783ED0" w:rsidRPr="008170AC">
        <w:rPr>
          <w:rFonts w:ascii="Arial" w:hAnsi="Arial" w:cs="Arial"/>
        </w:rPr>
        <w:t>’s brand</w:t>
      </w:r>
      <w:r w:rsidR="00C132A0" w:rsidRPr="008170AC">
        <w:rPr>
          <w:rFonts w:ascii="Arial" w:hAnsi="Arial" w:cs="Arial"/>
        </w:rPr>
        <w:t xml:space="preserve"> is perhaps what attracts the shoppers – by not being categorised into any sort of niche </w:t>
      </w:r>
      <w:r w:rsidR="0051377C" w:rsidRPr="008170AC">
        <w:rPr>
          <w:rFonts w:ascii="Arial" w:hAnsi="Arial" w:cs="Arial"/>
        </w:rPr>
        <w:t>permits</w:t>
      </w:r>
      <w:r w:rsidR="00C132A0" w:rsidRPr="008170AC">
        <w:rPr>
          <w:rFonts w:ascii="Arial" w:hAnsi="Arial" w:cs="Arial"/>
        </w:rPr>
        <w:t xml:space="preserve"> the consumer </w:t>
      </w:r>
      <w:r w:rsidR="0051377C" w:rsidRPr="008170AC">
        <w:rPr>
          <w:rFonts w:ascii="Arial" w:hAnsi="Arial" w:cs="Arial"/>
        </w:rPr>
        <w:t xml:space="preserve">to </w:t>
      </w:r>
      <w:r w:rsidR="00C132A0" w:rsidRPr="008170AC">
        <w:rPr>
          <w:rFonts w:ascii="Arial" w:hAnsi="Arial" w:cs="Arial"/>
        </w:rPr>
        <w:t>make the plain products their own.</w:t>
      </w:r>
      <w:r w:rsidR="00801A9D" w:rsidRPr="008170AC">
        <w:rPr>
          <w:rFonts w:ascii="Arial" w:hAnsi="Arial" w:cs="Arial"/>
        </w:rPr>
        <w:t xml:space="preserve"> </w:t>
      </w:r>
      <w:r w:rsidR="00201D78" w:rsidRPr="008170AC">
        <w:rPr>
          <w:rFonts w:ascii="Arial" w:hAnsi="Arial" w:cs="Arial"/>
        </w:rPr>
        <w:t xml:space="preserve">Taking into consideration the existing success of Muji and their strategy of intentionally having no brand, demonstrates that actually, </w:t>
      </w:r>
      <w:r w:rsidR="00201D78" w:rsidRPr="00CA4604">
        <w:rPr>
          <w:rFonts w:ascii="Arial" w:hAnsi="Arial" w:cs="Arial"/>
        </w:rPr>
        <w:t>the result is a powerful sought-after brand</w:t>
      </w:r>
      <w:r w:rsidR="00CA4604" w:rsidRPr="00CA4604">
        <w:rPr>
          <w:rFonts w:ascii="Arial" w:hAnsi="Arial" w:cs="Arial"/>
        </w:rPr>
        <w:t xml:space="preserve"> (CCA </w:t>
      </w:r>
      <w:proofErr w:type="spellStart"/>
      <w:r w:rsidR="00CA4604" w:rsidRPr="00CA4604">
        <w:rPr>
          <w:rFonts w:ascii="Arial" w:hAnsi="Arial" w:cs="Arial"/>
        </w:rPr>
        <w:t>Liv</w:t>
      </w:r>
      <w:r w:rsidR="00CA4604">
        <w:rPr>
          <w:rFonts w:ascii="Arial" w:hAnsi="Arial" w:cs="Arial"/>
        </w:rPr>
        <w:t>eE</w:t>
      </w:r>
      <w:proofErr w:type="spellEnd"/>
      <w:r w:rsidR="00CA4604">
        <w:rPr>
          <w:rFonts w:ascii="Arial" w:hAnsi="Arial" w:cs="Arial"/>
        </w:rPr>
        <w:t>,</w:t>
      </w:r>
      <w:r w:rsidR="00CA4604" w:rsidRPr="00CA4604">
        <w:rPr>
          <w:rFonts w:ascii="Arial" w:hAnsi="Arial" w:cs="Arial"/>
        </w:rPr>
        <w:t xml:space="preserve"> (2011)</w:t>
      </w:r>
      <w:r w:rsidR="00201D78" w:rsidRPr="00CA4604">
        <w:rPr>
          <w:rFonts w:ascii="Arial" w:hAnsi="Arial" w:cs="Arial"/>
        </w:rPr>
        <w:t>.</w:t>
      </w:r>
    </w:p>
    <w:p w14:paraId="1B3D3B03" w14:textId="3032DA7E" w:rsidR="001F706F" w:rsidRPr="008170AC" w:rsidRDefault="001F706F" w:rsidP="00075799">
      <w:pPr>
        <w:widowControl w:val="0"/>
        <w:autoSpaceDE w:val="0"/>
        <w:autoSpaceDN w:val="0"/>
        <w:adjustRightInd w:val="0"/>
        <w:spacing w:line="600" w:lineRule="auto"/>
        <w:rPr>
          <w:rFonts w:ascii="Arial" w:hAnsi="Arial" w:cs="Arial"/>
          <w:lang w:val="en-US"/>
        </w:rPr>
      </w:pPr>
    </w:p>
    <w:p w14:paraId="7CCF1260" w14:textId="1F9511EB" w:rsidR="0059431F" w:rsidRPr="00D87FFC" w:rsidRDefault="00972739" w:rsidP="00075799">
      <w:pPr>
        <w:spacing w:line="600" w:lineRule="auto"/>
        <w:rPr>
          <w:rFonts w:ascii="Arial" w:hAnsi="Arial" w:cs="Arial"/>
        </w:rPr>
      </w:pPr>
      <w:r w:rsidRPr="008170AC">
        <w:rPr>
          <w:rFonts w:ascii="Arial" w:hAnsi="Arial" w:cs="Arial"/>
          <w:lang w:val="en-US"/>
        </w:rPr>
        <w:t xml:space="preserve">We, as the </w:t>
      </w:r>
      <w:r w:rsidR="00CC43E7" w:rsidRPr="008170AC">
        <w:rPr>
          <w:rFonts w:ascii="Arial" w:hAnsi="Arial" w:cs="Arial"/>
          <w:lang w:val="en-US"/>
        </w:rPr>
        <w:t xml:space="preserve">consumer, now search for products that are lacking in ambiguity, and are easy to comprehend. It could be suggested that </w:t>
      </w:r>
      <w:r w:rsidR="00EF4162" w:rsidRPr="008170AC">
        <w:rPr>
          <w:rFonts w:ascii="Arial" w:hAnsi="Arial" w:cs="Arial"/>
          <w:lang w:val="en-US"/>
        </w:rPr>
        <w:t xml:space="preserve">now, </w:t>
      </w:r>
      <w:r w:rsidR="00CC43E7" w:rsidRPr="008170AC">
        <w:rPr>
          <w:rFonts w:ascii="Arial" w:hAnsi="Arial" w:cs="Arial"/>
          <w:lang w:val="en-US"/>
        </w:rPr>
        <w:t>inconspicuous products will become much more orthodox</w:t>
      </w:r>
      <w:r w:rsidR="00EF4162" w:rsidRPr="008170AC">
        <w:rPr>
          <w:rFonts w:ascii="Arial" w:hAnsi="Arial" w:cs="Arial"/>
          <w:lang w:val="en-US"/>
        </w:rPr>
        <w:t xml:space="preserve">, </w:t>
      </w:r>
      <w:r w:rsidRPr="008170AC">
        <w:rPr>
          <w:rFonts w:ascii="Arial" w:hAnsi="Arial" w:cs="Arial"/>
          <w:lang w:val="en-US"/>
        </w:rPr>
        <w:t xml:space="preserve">compared to the products that have </w:t>
      </w:r>
      <w:r w:rsidR="003A66CD" w:rsidRPr="008170AC">
        <w:rPr>
          <w:rFonts w:ascii="Arial" w:hAnsi="Arial" w:cs="Arial"/>
          <w:lang w:val="en-US"/>
        </w:rPr>
        <w:t xml:space="preserve">a marketing </w:t>
      </w:r>
      <w:r w:rsidR="003A66CD" w:rsidRPr="008170AC">
        <w:rPr>
          <w:rFonts w:ascii="Arial" w:hAnsi="Arial" w:cs="Arial"/>
          <w:lang w:val="en-US"/>
        </w:rPr>
        <w:lastRenderedPageBreak/>
        <w:t>method which is unusual</w:t>
      </w:r>
      <w:r w:rsidRPr="008170AC">
        <w:rPr>
          <w:rFonts w:ascii="Arial" w:hAnsi="Arial" w:cs="Arial"/>
          <w:lang w:val="en-US"/>
        </w:rPr>
        <w:t>.</w:t>
      </w:r>
      <w:r w:rsidR="00C132A0" w:rsidRPr="008170AC">
        <w:rPr>
          <w:rFonts w:ascii="Arial" w:hAnsi="Arial" w:cs="Arial"/>
          <w:lang w:val="en-US"/>
        </w:rPr>
        <w:t xml:space="preserve"> </w:t>
      </w:r>
      <w:r w:rsidR="00F774BD" w:rsidRPr="005657B5">
        <w:rPr>
          <w:rFonts w:ascii="Arial" w:hAnsi="Arial" w:cs="Arial"/>
          <w:color w:val="191919"/>
          <w:lang w:val="en-US"/>
        </w:rPr>
        <w:t>“</w:t>
      </w:r>
      <w:r w:rsidR="001F706F" w:rsidRPr="005657B5">
        <w:rPr>
          <w:rFonts w:ascii="Arial" w:hAnsi="Arial" w:cs="Arial"/>
          <w:color w:val="191919"/>
          <w:lang w:val="en-US"/>
        </w:rPr>
        <w:t>There is almost a craving for the simple, away from the prideful and self-absorbed brand benefits an</w:t>
      </w:r>
      <w:r w:rsidR="005657B5">
        <w:rPr>
          <w:rFonts w:ascii="Arial" w:hAnsi="Arial" w:cs="Arial"/>
          <w:color w:val="191919"/>
          <w:lang w:val="en-US"/>
        </w:rPr>
        <w:t>d toward more satisfying values</w:t>
      </w:r>
      <w:r w:rsidR="00F774BD" w:rsidRPr="005657B5">
        <w:rPr>
          <w:rFonts w:ascii="Arial" w:hAnsi="Arial" w:cs="Arial"/>
          <w:color w:val="191919"/>
          <w:lang w:val="en-US"/>
        </w:rPr>
        <w:t>”</w:t>
      </w:r>
      <w:r w:rsidR="005657B5">
        <w:rPr>
          <w:rFonts w:ascii="Arial" w:hAnsi="Arial" w:cs="Arial"/>
          <w:color w:val="191919"/>
          <w:lang w:val="en-US"/>
        </w:rPr>
        <w:t xml:space="preserve"> (Aaker, 2010).</w:t>
      </w:r>
      <w:r w:rsidR="00C132A0" w:rsidRPr="008170AC">
        <w:rPr>
          <w:rFonts w:ascii="Arial" w:hAnsi="Arial" w:cs="Arial"/>
          <w:color w:val="191919"/>
          <w:lang w:val="en-US"/>
        </w:rPr>
        <w:t xml:space="preserve"> By </w:t>
      </w:r>
      <w:r w:rsidR="00801A9D" w:rsidRPr="008170AC">
        <w:rPr>
          <w:rFonts w:ascii="Arial" w:hAnsi="Arial" w:cs="Arial"/>
          <w:color w:val="191919"/>
          <w:lang w:val="en-US"/>
        </w:rPr>
        <w:t>offerin</w:t>
      </w:r>
      <w:r w:rsidR="0069237D" w:rsidRPr="008170AC">
        <w:rPr>
          <w:rFonts w:ascii="Arial" w:hAnsi="Arial" w:cs="Arial"/>
          <w:color w:val="191919"/>
          <w:lang w:val="en-US"/>
        </w:rPr>
        <w:t xml:space="preserve">g products that </w:t>
      </w:r>
      <w:r w:rsidR="0069237D" w:rsidRPr="008170AC">
        <w:rPr>
          <w:rFonts w:ascii="Arial" w:hAnsi="Arial" w:cs="Arial"/>
        </w:rPr>
        <w:t>are centred on functionality and do not attempt to be pretentious or flashy makes Muji a very honest company.</w:t>
      </w:r>
      <w:r w:rsidR="00C20657" w:rsidRPr="008170AC">
        <w:rPr>
          <w:rFonts w:ascii="Arial" w:hAnsi="Arial" w:cs="Arial"/>
        </w:rPr>
        <w:t xml:space="preserve"> By being contradictory to a brand’s conformist guidelines</w:t>
      </w:r>
      <w:r w:rsidR="006466A3" w:rsidRPr="008170AC">
        <w:rPr>
          <w:rFonts w:ascii="Arial" w:hAnsi="Arial" w:cs="Arial"/>
        </w:rPr>
        <w:t>, Muji still manages to attract the sales of the public and rise in popularity.</w:t>
      </w:r>
      <w:r w:rsidR="000112E0" w:rsidRPr="008170AC">
        <w:rPr>
          <w:rFonts w:ascii="Arial" w:hAnsi="Arial" w:cs="Arial"/>
        </w:rPr>
        <w:t xml:space="preserve"> Choosing to put the customers’</w:t>
      </w:r>
      <w:r w:rsidR="00313444" w:rsidRPr="008170AC">
        <w:rPr>
          <w:rFonts w:ascii="Arial" w:hAnsi="Arial" w:cs="Arial"/>
        </w:rPr>
        <w:t xml:space="preserve"> needs as </w:t>
      </w:r>
      <w:r w:rsidR="00C15056" w:rsidRPr="008170AC">
        <w:rPr>
          <w:rFonts w:ascii="Arial" w:hAnsi="Arial" w:cs="Arial"/>
        </w:rPr>
        <w:t>their</w:t>
      </w:r>
      <w:r w:rsidR="00313444" w:rsidRPr="008170AC">
        <w:rPr>
          <w:rFonts w:ascii="Arial" w:hAnsi="Arial" w:cs="Arial"/>
        </w:rPr>
        <w:t xml:space="preserve"> priority </w:t>
      </w:r>
      <w:r w:rsidR="000112E0" w:rsidRPr="008170AC">
        <w:rPr>
          <w:rFonts w:ascii="Arial" w:hAnsi="Arial" w:cs="Arial"/>
        </w:rPr>
        <w:t xml:space="preserve">has been a large contributing factor to </w:t>
      </w:r>
      <w:r w:rsidR="00C15056" w:rsidRPr="008170AC">
        <w:rPr>
          <w:rFonts w:ascii="Arial" w:hAnsi="Arial" w:cs="Arial"/>
        </w:rPr>
        <w:t>Muji’s</w:t>
      </w:r>
      <w:r w:rsidR="000112E0" w:rsidRPr="008170AC">
        <w:rPr>
          <w:rFonts w:ascii="Arial" w:hAnsi="Arial" w:cs="Arial"/>
        </w:rPr>
        <w:t xml:space="preserve"> popularity,</w:t>
      </w:r>
      <w:r w:rsidR="001E035A" w:rsidRPr="008170AC">
        <w:rPr>
          <w:rFonts w:ascii="Arial" w:hAnsi="Arial" w:cs="Arial"/>
        </w:rPr>
        <w:t xml:space="preserve"> and will continue to </w:t>
      </w:r>
      <w:r w:rsidR="00C15056" w:rsidRPr="008170AC">
        <w:rPr>
          <w:rFonts w:ascii="Arial" w:hAnsi="Arial" w:cs="Arial"/>
        </w:rPr>
        <w:t>add to</w:t>
      </w:r>
      <w:r w:rsidR="00313444" w:rsidRPr="008170AC">
        <w:rPr>
          <w:rFonts w:ascii="Arial" w:hAnsi="Arial" w:cs="Arial"/>
        </w:rPr>
        <w:t xml:space="preserve"> their success</w:t>
      </w:r>
      <w:r w:rsidR="00B875B5" w:rsidRPr="008170AC">
        <w:rPr>
          <w:rFonts w:ascii="Arial" w:hAnsi="Arial" w:cs="Arial"/>
        </w:rPr>
        <w:t>.</w:t>
      </w:r>
      <w:r w:rsidR="000112E0" w:rsidRPr="008170AC">
        <w:rPr>
          <w:rFonts w:ascii="Arial" w:hAnsi="Arial" w:cs="Arial"/>
        </w:rPr>
        <w:t xml:space="preserve"> </w:t>
      </w:r>
      <w:r w:rsidR="00B875B5" w:rsidRPr="008170AC">
        <w:rPr>
          <w:rFonts w:ascii="Arial" w:hAnsi="Arial" w:cs="Arial"/>
        </w:rPr>
        <w:t xml:space="preserve">In a society where we are inundated with thousands of brands on a daily basis, </w:t>
      </w:r>
      <w:r w:rsidR="00F774BD" w:rsidRPr="005657B5">
        <w:rPr>
          <w:rFonts w:ascii="Arial" w:hAnsi="Arial" w:cs="Arial"/>
          <w:color w:val="191919"/>
          <w:lang w:val="en-US"/>
        </w:rPr>
        <w:t>“</w:t>
      </w:r>
      <w:r w:rsidR="001F706F" w:rsidRPr="005657B5">
        <w:rPr>
          <w:rFonts w:ascii="Arial" w:hAnsi="Arial" w:cs="Arial"/>
          <w:color w:val="191919"/>
          <w:lang w:val="en-US"/>
        </w:rPr>
        <w:t>Muji may become a brand rol</w:t>
      </w:r>
      <w:r w:rsidR="00D87FFC" w:rsidRPr="005657B5">
        <w:rPr>
          <w:rFonts w:ascii="Arial" w:hAnsi="Arial" w:cs="Arial"/>
          <w:color w:val="191919"/>
          <w:lang w:val="en-US"/>
        </w:rPr>
        <w:t>e model that others look toward</w:t>
      </w:r>
      <w:r w:rsidR="001F706F" w:rsidRPr="005657B5">
        <w:rPr>
          <w:rFonts w:ascii="Arial" w:hAnsi="Arial" w:cs="Arial"/>
          <w:color w:val="191919"/>
          <w:lang w:val="en-US"/>
        </w:rPr>
        <w:t>”</w:t>
      </w:r>
      <w:r w:rsidR="005657B5" w:rsidRPr="005657B5">
        <w:rPr>
          <w:rFonts w:ascii="Arial" w:hAnsi="Arial" w:cs="Arial"/>
          <w:color w:val="191919"/>
          <w:lang w:val="en-US"/>
        </w:rPr>
        <w:t xml:space="preserve"> (Aaker, 2010</w:t>
      </w:r>
      <w:r w:rsidR="00D87FFC" w:rsidRPr="005657B5">
        <w:rPr>
          <w:rFonts w:ascii="Arial" w:hAnsi="Arial" w:cs="Arial"/>
          <w:color w:val="191919"/>
          <w:lang w:val="en-US"/>
        </w:rPr>
        <w:t>).</w:t>
      </w:r>
    </w:p>
    <w:p w14:paraId="21309BC6" w14:textId="0948FE6D" w:rsidR="00C51D00" w:rsidRPr="008170AC" w:rsidRDefault="00C51D00" w:rsidP="00075799">
      <w:pPr>
        <w:spacing w:line="600" w:lineRule="auto"/>
        <w:rPr>
          <w:rFonts w:ascii="Arial" w:hAnsi="Arial" w:cs="Arial"/>
        </w:rPr>
      </w:pPr>
    </w:p>
    <w:p w14:paraId="3E50B6FE" w14:textId="77777777" w:rsidR="004228A6" w:rsidRPr="008170AC" w:rsidRDefault="004228A6" w:rsidP="00075799">
      <w:pPr>
        <w:spacing w:line="600" w:lineRule="auto"/>
        <w:rPr>
          <w:rFonts w:ascii="Arial" w:hAnsi="Arial" w:cs="Arial"/>
        </w:rPr>
      </w:pPr>
      <w:r w:rsidRPr="008170AC">
        <w:rPr>
          <w:rFonts w:ascii="Arial" w:hAnsi="Arial" w:cs="Arial"/>
        </w:rPr>
        <w:t>This has seemingly gone in a full circle, and brands are now conducting themselves in a similar way to how they did before the rise of modernism. One symbol is arguably not enough for a company to exist under, as we the consumer, now need to be told the story, or to feel part of something. Could it be argued that this is ‘postmodern’?</w:t>
      </w:r>
    </w:p>
    <w:p w14:paraId="571AA873" w14:textId="77777777" w:rsidR="004228A6" w:rsidRPr="008170AC" w:rsidRDefault="004228A6" w:rsidP="00075799">
      <w:pPr>
        <w:spacing w:line="600" w:lineRule="auto"/>
        <w:rPr>
          <w:rFonts w:ascii="Arial" w:hAnsi="Arial" w:cs="Arial"/>
          <w:b/>
          <w:sz w:val="28"/>
        </w:rPr>
      </w:pPr>
    </w:p>
    <w:p w14:paraId="5BE19F2A" w14:textId="77777777" w:rsidR="00075799" w:rsidRDefault="00075799" w:rsidP="00075799">
      <w:pPr>
        <w:spacing w:line="600" w:lineRule="auto"/>
        <w:rPr>
          <w:rFonts w:ascii="Arial" w:hAnsi="Arial" w:cs="Arial"/>
          <w:b/>
        </w:rPr>
      </w:pPr>
    </w:p>
    <w:p w14:paraId="246166D6" w14:textId="77777777" w:rsidR="00075799" w:rsidRDefault="00075799" w:rsidP="00075799">
      <w:pPr>
        <w:spacing w:line="600" w:lineRule="auto"/>
        <w:rPr>
          <w:rFonts w:ascii="Arial" w:hAnsi="Arial" w:cs="Arial"/>
          <w:b/>
        </w:rPr>
      </w:pPr>
    </w:p>
    <w:p w14:paraId="35603A5B" w14:textId="0D07EF58" w:rsidR="00075799" w:rsidRDefault="00075799" w:rsidP="00075799">
      <w:pPr>
        <w:spacing w:line="600" w:lineRule="auto"/>
        <w:rPr>
          <w:rFonts w:ascii="Arial" w:hAnsi="Arial" w:cs="Arial"/>
          <w:b/>
        </w:rPr>
      </w:pPr>
    </w:p>
    <w:p w14:paraId="260B2A9A" w14:textId="77777777" w:rsidR="00E324AB" w:rsidRDefault="00E324AB" w:rsidP="00075799">
      <w:pPr>
        <w:spacing w:line="600" w:lineRule="auto"/>
        <w:rPr>
          <w:rFonts w:ascii="Arial" w:hAnsi="Arial" w:cs="Arial"/>
          <w:b/>
        </w:rPr>
      </w:pPr>
    </w:p>
    <w:p w14:paraId="25783C25" w14:textId="0A6D9C70" w:rsidR="00924EED" w:rsidRDefault="000E1A90" w:rsidP="00075799">
      <w:pPr>
        <w:spacing w:line="600" w:lineRule="auto"/>
        <w:rPr>
          <w:rFonts w:ascii="Arial" w:hAnsi="Arial" w:cs="Arial"/>
          <w:b/>
        </w:rPr>
      </w:pPr>
      <w:bookmarkStart w:id="0" w:name="_GoBack"/>
      <w:bookmarkEnd w:id="0"/>
      <w:r w:rsidRPr="00075799">
        <w:rPr>
          <w:rFonts w:ascii="Arial" w:hAnsi="Arial" w:cs="Arial"/>
          <w:b/>
        </w:rPr>
        <w:lastRenderedPageBreak/>
        <w:t>Conclusion</w:t>
      </w:r>
    </w:p>
    <w:p w14:paraId="2583776F" w14:textId="77777777" w:rsidR="00D56D11" w:rsidRPr="00075799" w:rsidRDefault="00D56D11" w:rsidP="00075799">
      <w:pPr>
        <w:spacing w:line="600" w:lineRule="auto"/>
        <w:rPr>
          <w:rFonts w:ascii="Arial" w:hAnsi="Arial" w:cs="Arial"/>
          <w:b/>
        </w:rPr>
      </w:pPr>
    </w:p>
    <w:p w14:paraId="6E48B481" w14:textId="1DCFFC5A" w:rsidR="00830A77" w:rsidRPr="008170AC" w:rsidRDefault="00657C78" w:rsidP="00075799">
      <w:pPr>
        <w:spacing w:line="600" w:lineRule="auto"/>
        <w:rPr>
          <w:rFonts w:ascii="Arial" w:hAnsi="Arial" w:cs="Arial"/>
        </w:rPr>
      </w:pPr>
      <w:r w:rsidRPr="008170AC">
        <w:rPr>
          <w:rFonts w:ascii="Arial" w:hAnsi="Arial" w:cs="Arial"/>
        </w:rPr>
        <w:t>This research suggests that, for a brand to be</w:t>
      </w:r>
      <w:r w:rsidR="00830A77" w:rsidRPr="008170AC">
        <w:rPr>
          <w:rFonts w:ascii="Arial" w:hAnsi="Arial" w:cs="Arial"/>
        </w:rPr>
        <w:t xml:space="preserve"> </w:t>
      </w:r>
      <w:r w:rsidRPr="008170AC">
        <w:rPr>
          <w:rFonts w:ascii="Arial" w:hAnsi="Arial" w:cs="Arial"/>
        </w:rPr>
        <w:t>‘</w:t>
      </w:r>
      <w:r w:rsidR="00830A77" w:rsidRPr="008170AC">
        <w:rPr>
          <w:rFonts w:ascii="Arial" w:hAnsi="Arial" w:cs="Arial"/>
        </w:rPr>
        <w:t>postmodern</w:t>
      </w:r>
      <w:r w:rsidRPr="008170AC">
        <w:rPr>
          <w:rFonts w:ascii="Arial" w:hAnsi="Arial" w:cs="Arial"/>
        </w:rPr>
        <w:t>’</w:t>
      </w:r>
      <w:r w:rsidR="00EE02E6" w:rsidRPr="008170AC">
        <w:rPr>
          <w:rFonts w:ascii="Arial" w:hAnsi="Arial" w:cs="Arial"/>
        </w:rPr>
        <w:t>,</w:t>
      </w:r>
      <w:r w:rsidRPr="008170AC">
        <w:rPr>
          <w:rFonts w:ascii="Arial" w:hAnsi="Arial" w:cs="Arial"/>
        </w:rPr>
        <w:t xml:space="preserve"> it would have to take on</w:t>
      </w:r>
      <w:r w:rsidR="00830A77" w:rsidRPr="008170AC">
        <w:rPr>
          <w:rFonts w:ascii="Arial" w:hAnsi="Arial" w:cs="Arial"/>
        </w:rPr>
        <w:t xml:space="preserve"> a pe</w:t>
      </w:r>
      <w:r w:rsidRPr="008170AC">
        <w:rPr>
          <w:rFonts w:ascii="Arial" w:hAnsi="Arial" w:cs="Arial"/>
        </w:rPr>
        <w:t>rsonality and be dynamic</w:t>
      </w:r>
      <w:r w:rsidR="00EE02E6" w:rsidRPr="008170AC">
        <w:rPr>
          <w:rFonts w:ascii="Arial" w:hAnsi="Arial" w:cs="Arial"/>
        </w:rPr>
        <w:t>. Brands</w:t>
      </w:r>
      <w:r w:rsidR="00830A77" w:rsidRPr="008170AC">
        <w:rPr>
          <w:rFonts w:ascii="Arial" w:hAnsi="Arial" w:cs="Arial"/>
        </w:rPr>
        <w:t xml:space="preserve"> have to be more intimate and depend on </w:t>
      </w:r>
      <w:r w:rsidR="00EE02E6" w:rsidRPr="008170AC">
        <w:rPr>
          <w:rFonts w:ascii="Arial" w:hAnsi="Arial" w:cs="Arial"/>
        </w:rPr>
        <w:t>a captivating big experience. They now consist</w:t>
      </w:r>
      <w:r w:rsidR="00830A77" w:rsidRPr="008170AC">
        <w:rPr>
          <w:rFonts w:ascii="Arial" w:hAnsi="Arial" w:cs="Arial"/>
        </w:rPr>
        <w:t xml:space="preserve"> of so mu</w:t>
      </w:r>
      <w:r w:rsidR="00EE02E6" w:rsidRPr="008170AC">
        <w:rPr>
          <w:rFonts w:ascii="Arial" w:hAnsi="Arial" w:cs="Arial"/>
        </w:rPr>
        <w:t>ch more than just a logo and</w:t>
      </w:r>
      <w:r w:rsidR="00830A77" w:rsidRPr="008170AC">
        <w:rPr>
          <w:rFonts w:ascii="Arial" w:hAnsi="Arial" w:cs="Arial"/>
        </w:rPr>
        <w:t xml:space="preserve"> commercials – and this has been partially stimulated by the digital age.</w:t>
      </w:r>
    </w:p>
    <w:p w14:paraId="4DC54834" w14:textId="77777777" w:rsidR="00830A77" w:rsidRPr="008170AC" w:rsidRDefault="00830A77" w:rsidP="00075799">
      <w:pPr>
        <w:spacing w:line="600" w:lineRule="auto"/>
        <w:rPr>
          <w:rFonts w:ascii="Arial" w:hAnsi="Arial" w:cs="Arial"/>
        </w:rPr>
      </w:pPr>
    </w:p>
    <w:p w14:paraId="4847B207" w14:textId="10D65101" w:rsidR="00470691" w:rsidRPr="008170AC" w:rsidRDefault="00B376D6" w:rsidP="005A44C4">
      <w:pPr>
        <w:spacing w:line="600" w:lineRule="auto"/>
        <w:rPr>
          <w:rFonts w:ascii="Arial" w:hAnsi="Arial" w:cs="Arial"/>
        </w:rPr>
      </w:pPr>
      <w:r w:rsidRPr="008170AC">
        <w:rPr>
          <w:rFonts w:ascii="Arial" w:hAnsi="Arial" w:cs="Arial"/>
        </w:rPr>
        <w:t>It could be suggested that b</w:t>
      </w:r>
      <w:r w:rsidR="00470691" w:rsidRPr="008170AC">
        <w:rPr>
          <w:rFonts w:ascii="Arial" w:hAnsi="Arial" w:cs="Arial"/>
        </w:rPr>
        <w:t xml:space="preserve">usinesses cannot utilize the same advertising tools </w:t>
      </w:r>
      <w:r w:rsidR="00573ACE" w:rsidRPr="008170AC">
        <w:rPr>
          <w:rFonts w:ascii="Arial" w:hAnsi="Arial" w:cs="Arial"/>
        </w:rPr>
        <w:t>time and time again, as the power</w:t>
      </w:r>
      <w:r w:rsidR="00BE7799">
        <w:rPr>
          <w:rFonts w:ascii="Arial" w:hAnsi="Arial" w:cs="Arial"/>
        </w:rPr>
        <w:t xml:space="preserve"> is now in the consumer’s hands:</w:t>
      </w:r>
      <w:r w:rsidR="00DB0FC0" w:rsidRPr="008170AC">
        <w:rPr>
          <w:rFonts w:ascii="Arial" w:hAnsi="Arial" w:cs="Arial"/>
        </w:rPr>
        <w:t xml:space="preserve"> </w:t>
      </w:r>
    </w:p>
    <w:p w14:paraId="428F31C3" w14:textId="4F5C9DD3" w:rsidR="006F66DF" w:rsidRDefault="00470691" w:rsidP="005A44C4">
      <w:pPr>
        <w:ind w:left="720"/>
        <w:rPr>
          <w:rFonts w:ascii="Arial" w:hAnsi="Arial" w:cs="Arial"/>
        </w:rPr>
      </w:pPr>
      <w:r w:rsidRPr="008170AC">
        <w:rPr>
          <w:rFonts w:ascii="Arial" w:hAnsi="Arial" w:cs="Arial"/>
        </w:rPr>
        <w:t>By providing branded experiences, brand can extend engagement rather than disrupts it, by doing so it strengthens its contextual involvement and connection with the consumer</w:t>
      </w:r>
      <w:r w:rsidR="00E47AB0">
        <w:rPr>
          <w:rFonts w:ascii="Arial" w:hAnsi="Arial" w:cs="Arial"/>
        </w:rPr>
        <w:t xml:space="preserve"> (Mootee, 2007)</w:t>
      </w:r>
      <w:r w:rsidRPr="008170AC">
        <w:rPr>
          <w:rFonts w:ascii="Arial" w:hAnsi="Arial" w:cs="Arial"/>
        </w:rPr>
        <w:t>.</w:t>
      </w:r>
    </w:p>
    <w:p w14:paraId="262C24DD" w14:textId="77777777" w:rsidR="005A44C4" w:rsidRDefault="005A44C4" w:rsidP="005A44C4">
      <w:pPr>
        <w:ind w:left="720"/>
        <w:rPr>
          <w:rFonts w:ascii="Arial" w:hAnsi="Arial" w:cs="Arial"/>
        </w:rPr>
      </w:pPr>
    </w:p>
    <w:p w14:paraId="063A3FB0" w14:textId="447E765A" w:rsidR="00964E7B" w:rsidRPr="008170AC" w:rsidRDefault="001943FB" w:rsidP="00075799">
      <w:pPr>
        <w:spacing w:line="600" w:lineRule="auto"/>
        <w:rPr>
          <w:rFonts w:ascii="Arial" w:hAnsi="Arial" w:cs="Arial"/>
        </w:rPr>
      </w:pPr>
      <w:r w:rsidRPr="008170AC">
        <w:rPr>
          <w:rFonts w:ascii="Arial" w:hAnsi="Arial" w:cs="Arial"/>
        </w:rPr>
        <w:t xml:space="preserve">Parallel to the ever-changing culture, </w:t>
      </w:r>
      <w:r w:rsidR="006D7EC6" w:rsidRPr="008170AC">
        <w:rPr>
          <w:rFonts w:ascii="Arial" w:hAnsi="Arial" w:cs="Arial"/>
        </w:rPr>
        <w:t xml:space="preserve">customers are constantly adjusting too. </w:t>
      </w:r>
      <w:r w:rsidR="00D421B4" w:rsidRPr="008170AC">
        <w:rPr>
          <w:rFonts w:ascii="Arial" w:hAnsi="Arial" w:cs="Arial"/>
        </w:rPr>
        <w:t xml:space="preserve">The loyalty is determined on how well a customer can </w:t>
      </w:r>
      <w:r w:rsidR="003322D6" w:rsidRPr="008170AC">
        <w:rPr>
          <w:rFonts w:ascii="Arial" w:hAnsi="Arial" w:cs="Arial"/>
        </w:rPr>
        <w:t>feel ‘</w:t>
      </w:r>
      <w:r w:rsidR="00D421B4" w:rsidRPr="008170AC">
        <w:rPr>
          <w:rFonts w:ascii="Arial" w:hAnsi="Arial" w:cs="Arial"/>
        </w:rPr>
        <w:t>connect</w:t>
      </w:r>
      <w:r w:rsidR="003322D6" w:rsidRPr="008170AC">
        <w:rPr>
          <w:rFonts w:ascii="Arial" w:hAnsi="Arial" w:cs="Arial"/>
        </w:rPr>
        <w:t>ed’</w:t>
      </w:r>
      <w:r w:rsidR="00D421B4" w:rsidRPr="008170AC">
        <w:rPr>
          <w:rFonts w:ascii="Arial" w:hAnsi="Arial" w:cs="Arial"/>
        </w:rPr>
        <w:t xml:space="preserve"> with their favourite brands. </w:t>
      </w:r>
      <w:r w:rsidR="00470691" w:rsidRPr="008170AC">
        <w:rPr>
          <w:rFonts w:ascii="Arial" w:hAnsi="Arial" w:cs="Arial"/>
        </w:rPr>
        <w:t>It</w:t>
      </w:r>
      <w:r w:rsidR="00964E7B" w:rsidRPr="008170AC">
        <w:rPr>
          <w:rFonts w:ascii="Arial" w:hAnsi="Arial" w:cs="Arial"/>
        </w:rPr>
        <w:t xml:space="preserve"> could be </w:t>
      </w:r>
      <w:r w:rsidR="00470691" w:rsidRPr="008170AC">
        <w:rPr>
          <w:rFonts w:ascii="Arial" w:hAnsi="Arial" w:cs="Arial"/>
        </w:rPr>
        <w:t>assumed that this</w:t>
      </w:r>
      <w:r w:rsidR="00964E7B" w:rsidRPr="008170AC">
        <w:rPr>
          <w:rFonts w:ascii="Arial" w:hAnsi="Arial" w:cs="Arial"/>
        </w:rPr>
        <w:t xml:space="preserve"> reflects the current trends in branding.</w:t>
      </w:r>
      <w:r w:rsidR="00DB0FC0" w:rsidRPr="008170AC">
        <w:rPr>
          <w:rFonts w:ascii="Arial" w:hAnsi="Arial" w:cs="Arial"/>
        </w:rPr>
        <w:t xml:space="preserve"> The user needs authenticity and the brands cannot be theoretical.</w:t>
      </w:r>
    </w:p>
    <w:p w14:paraId="36A01969" w14:textId="77777777" w:rsidR="00DB0FC0" w:rsidRPr="008170AC" w:rsidRDefault="00DB0FC0" w:rsidP="00075799">
      <w:pPr>
        <w:spacing w:line="600" w:lineRule="auto"/>
        <w:rPr>
          <w:rFonts w:ascii="Arial" w:hAnsi="Arial" w:cs="Arial"/>
        </w:rPr>
      </w:pPr>
    </w:p>
    <w:p w14:paraId="5B89822A" w14:textId="61C5B87B" w:rsidR="00AE1375" w:rsidRPr="008170AC" w:rsidRDefault="00924EED" w:rsidP="00075799">
      <w:pPr>
        <w:spacing w:line="600" w:lineRule="auto"/>
        <w:rPr>
          <w:rFonts w:ascii="Arial" w:hAnsi="Arial" w:cs="Arial"/>
        </w:rPr>
      </w:pPr>
      <w:r w:rsidRPr="008170AC">
        <w:rPr>
          <w:rFonts w:ascii="Arial" w:hAnsi="Arial" w:cs="Arial"/>
        </w:rPr>
        <w:t>It could be said that brands are now t</w:t>
      </w:r>
      <w:r w:rsidR="003654D9" w:rsidRPr="008170AC">
        <w:rPr>
          <w:rFonts w:ascii="Arial" w:hAnsi="Arial" w:cs="Arial"/>
        </w:rPr>
        <w:t>aking advantage of the consumer</w:t>
      </w:r>
      <w:r w:rsidR="00DB0FC0" w:rsidRPr="008170AC">
        <w:rPr>
          <w:rFonts w:ascii="Arial" w:hAnsi="Arial" w:cs="Arial"/>
        </w:rPr>
        <w:t>, though</w:t>
      </w:r>
      <w:r w:rsidR="003654D9" w:rsidRPr="008170AC">
        <w:rPr>
          <w:rFonts w:ascii="Arial" w:hAnsi="Arial" w:cs="Arial"/>
        </w:rPr>
        <w:t xml:space="preserve">. </w:t>
      </w:r>
      <w:r w:rsidR="004C1980" w:rsidRPr="008170AC">
        <w:rPr>
          <w:rFonts w:ascii="Arial" w:hAnsi="Arial" w:cs="Arial"/>
        </w:rPr>
        <w:t xml:space="preserve">The term ‘planned obsolescence’ is </w:t>
      </w:r>
      <w:r w:rsidR="00CE1B6C" w:rsidRPr="008170AC">
        <w:rPr>
          <w:rFonts w:ascii="Arial" w:hAnsi="Arial" w:cs="Arial"/>
        </w:rPr>
        <w:t xml:space="preserve">a tactic that is widely used by businesses in today’s consumer culture. It is where products are consciously </w:t>
      </w:r>
      <w:r w:rsidR="00AE1375" w:rsidRPr="008170AC">
        <w:rPr>
          <w:rFonts w:ascii="Arial" w:hAnsi="Arial" w:cs="Arial"/>
        </w:rPr>
        <w:t>manufactured</w:t>
      </w:r>
      <w:r w:rsidR="00CE1B6C" w:rsidRPr="008170AC">
        <w:rPr>
          <w:rFonts w:ascii="Arial" w:hAnsi="Arial" w:cs="Arial"/>
        </w:rPr>
        <w:t xml:space="preserve"> to</w:t>
      </w:r>
      <w:r w:rsidR="00916215" w:rsidRPr="008170AC">
        <w:rPr>
          <w:rFonts w:ascii="Arial" w:hAnsi="Arial" w:cs="Arial"/>
        </w:rPr>
        <w:t xml:space="preserve"> have a set shelf life</w:t>
      </w:r>
      <w:r w:rsidR="000375D0" w:rsidRPr="008170AC">
        <w:rPr>
          <w:rFonts w:ascii="Arial" w:hAnsi="Arial" w:cs="Arial"/>
        </w:rPr>
        <w:t xml:space="preserve">: that is to say after a certain length of time, they </w:t>
      </w:r>
      <w:r w:rsidR="007E76F4" w:rsidRPr="008170AC">
        <w:rPr>
          <w:rFonts w:ascii="Arial" w:hAnsi="Arial" w:cs="Arial"/>
        </w:rPr>
        <w:t>aim to</w:t>
      </w:r>
      <w:r w:rsidR="000375D0" w:rsidRPr="008170AC">
        <w:rPr>
          <w:rFonts w:ascii="Arial" w:hAnsi="Arial" w:cs="Arial"/>
        </w:rPr>
        <w:t xml:space="preserve"> become unsatisfactory or impractical.</w:t>
      </w:r>
      <w:r w:rsidR="00743D98" w:rsidRPr="008170AC">
        <w:rPr>
          <w:rFonts w:ascii="Arial" w:hAnsi="Arial" w:cs="Arial"/>
        </w:rPr>
        <w:t xml:space="preserve"> Companies do this with the intention of </w:t>
      </w:r>
      <w:r w:rsidR="0082175B" w:rsidRPr="008170AC">
        <w:rPr>
          <w:rFonts w:ascii="Arial" w:hAnsi="Arial" w:cs="Arial"/>
        </w:rPr>
        <w:t xml:space="preserve">introducing and </w:t>
      </w:r>
      <w:r w:rsidR="00743D98" w:rsidRPr="008170AC">
        <w:rPr>
          <w:rFonts w:ascii="Arial" w:hAnsi="Arial" w:cs="Arial"/>
        </w:rPr>
        <w:lastRenderedPageBreak/>
        <w:t xml:space="preserve">selling </w:t>
      </w:r>
      <w:r w:rsidR="001A4993" w:rsidRPr="008170AC">
        <w:rPr>
          <w:rFonts w:ascii="Arial" w:hAnsi="Arial" w:cs="Arial"/>
        </w:rPr>
        <w:t xml:space="preserve">updated products, which are allegedly </w:t>
      </w:r>
      <w:r w:rsidR="00743D98" w:rsidRPr="008170AC">
        <w:rPr>
          <w:rFonts w:ascii="Arial" w:hAnsi="Arial" w:cs="Arial"/>
        </w:rPr>
        <w:t>‘better’.</w:t>
      </w:r>
      <w:r w:rsidR="00964E7B" w:rsidRPr="008170AC">
        <w:rPr>
          <w:rFonts w:ascii="Arial" w:hAnsi="Arial" w:cs="Arial"/>
        </w:rPr>
        <w:t xml:space="preserve"> </w:t>
      </w:r>
      <w:r w:rsidR="00AD55F5" w:rsidRPr="008170AC">
        <w:rPr>
          <w:rFonts w:ascii="Arial" w:hAnsi="Arial" w:cs="Arial"/>
        </w:rPr>
        <w:t>It</w:t>
      </w:r>
      <w:r w:rsidR="00CE1B6C" w:rsidRPr="008170AC">
        <w:rPr>
          <w:rFonts w:ascii="Arial" w:hAnsi="Arial" w:cs="Arial"/>
        </w:rPr>
        <w:t xml:space="preserve"> is a way of retaining customers and surprisingly, the strategy is extremely effective</w:t>
      </w:r>
      <w:r w:rsidR="007E76F4" w:rsidRPr="008170AC">
        <w:rPr>
          <w:rFonts w:ascii="Arial" w:hAnsi="Arial" w:cs="Arial"/>
        </w:rPr>
        <w:t xml:space="preserve"> nowadays</w:t>
      </w:r>
      <w:r w:rsidR="00CE1B6C" w:rsidRPr="008170AC">
        <w:rPr>
          <w:rFonts w:ascii="Arial" w:hAnsi="Arial" w:cs="Arial"/>
        </w:rPr>
        <w:t>.</w:t>
      </w:r>
      <w:r w:rsidR="00743D98" w:rsidRPr="008170AC">
        <w:rPr>
          <w:rFonts w:ascii="Arial" w:hAnsi="Arial" w:cs="Arial"/>
        </w:rPr>
        <w:t xml:space="preserve"> It is specifically noticeable in the technology industry. </w:t>
      </w:r>
      <w:r w:rsidR="00A40F12" w:rsidRPr="008170AC">
        <w:rPr>
          <w:rFonts w:ascii="Arial" w:hAnsi="Arial" w:cs="Arial"/>
        </w:rPr>
        <w:t xml:space="preserve">As I have previously </w:t>
      </w:r>
      <w:r w:rsidR="009C5829" w:rsidRPr="008170AC">
        <w:rPr>
          <w:rFonts w:ascii="Arial" w:hAnsi="Arial" w:cs="Arial"/>
        </w:rPr>
        <w:t>mentioned</w:t>
      </w:r>
      <w:r w:rsidR="007E76F4" w:rsidRPr="008170AC">
        <w:rPr>
          <w:rFonts w:ascii="Arial" w:hAnsi="Arial" w:cs="Arial"/>
        </w:rPr>
        <w:t>,</w:t>
      </w:r>
      <w:r w:rsidR="009C5829" w:rsidRPr="008170AC">
        <w:rPr>
          <w:rFonts w:ascii="Arial" w:hAnsi="Arial" w:cs="Arial"/>
        </w:rPr>
        <w:t xml:space="preserve"> </w:t>
      </w:r>
      <w:r w:rsidR="00C51D00" w:rsidRPr="008170AC">
        <w:rPr>
          <w:rFonts w:ascii="Arial" w:hAnsi="Arial" w:cs="Arial"/>
        </w:rPr>
        <w:t>the company</w:t>
      </w:r>
      <w:r w:rsidR="00AD55F5" w:rsidRPr="008170AC">
        <w:rPr>
          <w:rFonts w:ascii="Arial" w:hAnsi="Arial" w:cs="Arial"/>
        </w:rPr>
        <w:t xml:space="preserve"> –</w:t>
      </w:r>
      <w:r w:rsidR="00A40F12" w:rsidRPr="008170AC">
        <w:rPr>
          <w:rFonts w:ascii="Arial" w:hAnsi="Arial" w:cs="Arial"/>
        </w:rPr>
        <w:t xml:space="preserve"> Apple</w:t>
      </w:r>
      <w:r w:rsidR="00AD55F5" w:rsidRPr="008170AC">
        <w:rPr>
          <w:rFonts w:ascii="Arial" w:hAnsi="Arial" w:cs="Arial"/>
        </w:rPr>
        <w:t xml:space="preserve"> –</w:t>
      </w:r>
      <w:r w:rsidR="00C51D00" w:rsidRPr="008170AC">
        <w:rPr>
          <w:rFonts w:ascii="Arial" w:hAnsi="Arial" w:cs="Arial"/>
        </w:rPr>
        <w:t xml:space="preserve"> seem to be notorious</w:t>
      </w:r>
      <w:r w:rsidR="009C5829" w:rsidRPr="008170AC">
        <w:rPr>
          <w:rFonts w:ascii="Arial" w:hAnsi="Arial" w:cs="Arial"/>
        </w:rPr>
        <w:t xml:space="preserve"> for planned obsolescence.</w:t>
      </w:r>
      <w:r w:rsidR="00461B64" w:rsidRPr="008170AC">
        <w:rPr>
          <w:rFonts w:ascii="Arial" w:hAnsi="Arial" w:cs="Arial"/>
        </w:rPr>
        <w:t xml:space="preserve"> </w:t>
      </w:r>
      <w:r w:rsidR="00A265C3" w:rsidRPr="008170AC">
        <w:rPr>
          <w:rFonts w:ascii="Arial" w:hAnsi="Arial" w:cs="Arial"/>
        </w:rPr>
        <w:t>The Apple manufacturers continue to bring out products with the most ‘up-to-date’ technology, even if they are alert</w:t>
      </w:r>
      <w:r w:rsidR="00461B64" w:rsidRPr="008170AC">
        <w:rPr>
          <w:rFonts w:ascii="Arial" w:hAnsi="Arial" w:cs="Arial"/>
        </w:rPr>
        <w:t xml:space="preserve"> to any upcoming advancements. </w:t>
      </w:r>
      <w:r w:rsidR="000F6367" w:rsidRPr="008170AC">
        <w:rPr>
          <w:rFonts w:ascii="Arial" w:hAnsi="Arial" w:cs="Arial"/>
        </w:rPr>
        <w:t xml:space="preserve">Companies like Apple </w:t>
      </w:r>
      <w:r w:rsidR="008E5239" w:rsidRPr="008170AC">
        <w:rPr>
          <w:rFonts w:ascii="Arial" w:hAnsi="Arial" w:cs="Arial"/>
        </w:rPr>
        <w:t xml:space="preserve">will continue to use planned obsolescence as long as </w:t>
      </w:r>
      <w:r w:rsidR="002970C9" w:rsidRPr="008170AC">
        <w:rPr>
          <w:rFonts w:ascii="Arial" w:hAnsi="Arial" w:cs="Arial"/>
        </w:rPr>
        <w:t xml:space="preserve">the </w:t>
      </w:r>
      <w:r w:rsidR="000F6367" w:rsidRPr="008170AC">
        <w:rPr>
          <w:rFonts w:ascii="Arial" w:hAnsi="Arial" w:cs="Arial"/>
        </w:rPr>
        <w:t>demand for their smartphones, laptops and tablets</w:t>
      </w:r>
      <w:r w:rsidR="008E5239" w:rsidRPr="008170AC">
        <w:rPr>
          <w:rFonts w:ascii="Arial" w:hAnsi="Arial" w:cs="Arial"/>
        </w:rPr>
        <w:t xml:space="preserve"> is there</w:t>
      </w:r>
      <w:r w:rsidR="00CA4604">
        <w:rPr>
          <w:rFonts w:ascii="Arial" w:hAnsi="Arial" w:cs="Arial"/>
        </w:rPr>
        <w:t xml:space="preserve"> (</w:t>
      </w:r>
      <w:proofErr w:type="spellStart"/>
      <w:r w:rsidR="00CA4604">
        <w:rPr>
          <w:rFonts w:ascii="Arial" w:hAnsi="Arial" w:cs="Arial"/>
        </w:rPr>
        <w:t>Jirik</w:t>
      </w:r>
      <w:proofErr w:type="spellEnd"/>
      <w:r w:rsidR="00CA4604">
        <w:rPr>
          <w:rFonts w:ascii="Arial" w:hAnsi="Arial" w:cs="Arial"/>
        </w:rPr>
        <w:t>, 2017)</w:t>
      </w:r>
      <w:r w:rsidR="000F6367" w:rsidRPr="008170AC">
        <w:rPr>
          <w:rFonts w:ascii="Arial" w:hAnsi="Arial" w:cs="Arial"/>
        </w:rPr>
        <w:t>.</w:t>
      </w:r>
    </w:p>
    <w:p w14:paraId="28A894CA" w14:textId="6660C519" w:rsidR="00044939" w:rsidRPr="008170AC" w:rsidRDefault="00044939" w:rsidP="00075799">
      <w:pPr>
        <w:spacing w:line="600" w:lineRule="auto"/>
        <w:rPr>
          <w:rFonts w:ascii="Arial" w:hAnsi="Arial" w:cs="Arial"/>
        </w:rPr>
      </w:pPr>
    </w:p>
    <w:p w14:paraId="2976475F" w14:textId="7B8C3562" w:rsidR="00044939" w:rsidRPr="008170AC" w:rsidRDefault="00044939" w:rsidP="00075799">
      <w:pPr>
        <w:spacing w:line="600" w:lineRule="auto"/>
        <w:rPr>
          <w:rFonts w:ascii="Arial" w:hAnsi="Arial" w:cs="Arial"/>
        </w:rPr>
      </w:pPr>
      <w:r w:rsidRPr="008170AC">
        <w:rPr>
          <w:rFonts w:ascii="Arial" w:hAnsi="Arial" w:cs="Arial"/>
        </w:rPr>
        <w:t>Apple brought out the iPhone Upgrade Programme in 2015. The process works by purchasing a phone from Apple and after 11 months of paying for the phone, the consumer can then upgrade to a brand new version and trade in their old model. It is, in effect, a way of enticing the customer so that they become committed to the brand rather than the product. The product itself is given a shelf life and companies are almost drawing attention to that fact.</w:t>
      </w:r>
    </w:p>
    <w:p w14:paraId="7699D11D" w14:textId="3727E113" w:rsidR="0059431F" w:rsidRPr="008170AC" w:rsidRDefault="0059431F" w:rsidP="00075799">
      <w:pPr>
        <w:spacing w:line="600" w:lineRule="auto"/>
        <w:rPr>
          <w:rFonts w:ascii="Arial" w:hAnsi="Arial" w:cs="Arial"/>
        </w:rPr>
      </w:pPr>
    </w:p>
    <w:p w14:paraId="534011EC" w14:textId="1EC21EE8" w:rsidR="00B304B0" w:rsidRPr="008170AC" w:rsidRDefault="00E213E2" w:rsidP="00075799">
      <w:pPr>
        <w:spacing w:line="600" w:lineRule="auto"/>
        <w:rPr>
          <w:rFonts w:ascii="Arial" w:hAnsi="Arial" w:cs="Arial"/>
        </w:rPr>
      </w:pPr>
      <w:r w:rsidRPr="008170AC">
        <w:rPr>
          <w:rFonts w:ascii="Arial" w:hAnsi="Arial" w:cs="Arial"/>
        </w:rPr>
        <w:t xml:space="preserve">On one hand, planned obsolescence is a prosperous moneymaking method, however on the other hand it ends up with goods </w:t>
      </w:r>
      <w:r w:rsidR="00FB6A1C" w:rsidRPr="008170AC">
        <w:rPr>
          <w:rFonts w:ascii="Arial" w:hAnsi="Arial" w:cs="Arial"/>
        </w:rPr>
        <w:t xml:space="preserve">being </w:t>
      </w:r>
      <w:r w:rsidRPr="008170AC">
        <w:rPr>
          <w:rFonts w:ascii="Arial" w:hAnsi="Arial" w:cs="Arial"/>
        </w:rPr>
        <w:t xml:space="preserve">discarded because </w:t>
      </w:r>
      <w:r w:rsidR="009624C3" w:rsidRPr="008170AC">
        <w:rPr>
          <w:rFonts w:ascii="Arial" w:hAnsi="Arial" w:cs="Arial"/>
        </w:rPr>
        <w:t xml:space="preserve">the consumer desires </w:t>
      </w:r>
      <w:r w:rsidRPr="008170AC">
        <w:rPr>
          <w:rFonts w:ascii="Arial" w:hAnsi="Arial" w:cs="Arial"/>
        </w:rPr>
        <w:t>to</w:t>
      </w:r>
      <w:r w:rsidR="001A3F07" w:rsidRPr="008170AC">
        <w:rPr>
          <w:rFonts w:ascii="Arial" w:hAnsi="Arial" w:cs="Arial"/>
        </w:rPr>
        <w:t xml:space="preserve"> always</w:t>
      </w:r>
      <w:r w:rsidRPr="008170AC">
        <w:rPr>
          <w:rFonts w:ascii="Arial" w:hAnsi="Arial" w:cs="Arial"/>
        </w:rPr>
        <w:t xml:space="preserve"> stay on-trend</w:t>
      </w:r>
      <w:r w:rsidR="001A3F07" w:rsidRPr="008170AC">
        <w:rPr>
          <w:rFonts w:ascii="Arial" w:hAnsi="Arial" w:cs="Arial"/>
        </w:rPr>
        <w:t xml:space="preserve">. </w:t>
      </w:r>
      <w:r w:rsidR="00AA1CE5" w:rsidRPr="008170AC">
        <w:rPr>
          <w:rFonts w:ascii="Arial" w:hAnsi="Arial" w:cs="Arial"/>
        </w:rPr>
        <w:t xml:space="preserve">The </w:t>
      </w:r>
      <w:r w:rsidR="00B16FDC" w:rsidRPr="008170AC">
        <w:rPr>
          <w:rFonts w:ascii="Arial" w:hAnsi="Arial" w:cs="Arial"/>
        </w:rPr>
        <w:t>test</w:t>
      </w:r>
      <w:r w:rsidR="00AA1CE5" w:rsidRPr="008170AC">
        <w:rPr>
          <w:rFonts w:ascii="Arial" w:hAnsi="Arial" w:cs="Arial"/>
        </w:rPr>
        <w:t xml:space="preserve"> for the company is to assure the public that what they are purchasing </w:t>
      </w:r>
      <w:r w:rsidR="00B16FDC" w:rsidRPr="008170AC">
        <w:rPr>
          <w:rFonts w:ascii="Arial" w:hAnsi="Arial" w:cs="Arial"/>
        </w:rPr>
        <w:t>is</w:t>
      </w:r>
      <w:r w:rsidR="00AA1CE5" w:rsidRPr="008170AC">
        <w:rPr>
          <w:rFonts w:ascii="Arial" w:hAnsi="Arial" w:cs="Arial"/>
        </w:rPr>
        <w:t xml:space="preserve"> products of a high standard, when in reality </w:t>
      </w:r>
      <w:r w:rsidR="00BA311A" w:rsidRPr="008170AC">
        <w:rPr>
          <w:rFonts w:ascii="Arial" w:hAnsi="Arial" w:cs="Arial"/>
        </w:rPr>
        <w:lastRenderedPageBreak/>
        <w:t>they</w:t>
      </w:r>
      <w:r w:rsidR="00AA1CE5" w:rsidRPr="008170AC">
        <w:rPr>
          <w:rFonts w:ascii="Arial" w:hAnsi="Arial" w:cs="Arial"/>
        </w:rPr>
        <w:t xml:space="preserve"> will malfunction after some time</w:t>
      </w:r>
      <w:r w:rsidR="00B16FDC" w:rsidRPr="008170AC">
        <w:rPr>
          <w:rFonts w:ascii="Arial" w:hAnsi="Arial" w:cs="Arial"/>
        </w:rPr>
        <w:t xml:space="preserve"> – </w:t>
      </w:r>
      <w:r w:rsidR="001A3F07" w:rsidRPr="008170AC">
        <w:rPr>
          <w:rFonts w:ascii="Arial" w:hAnsi="Arial" w:cs="Arial"/>
        </w:rPr>
        <w:t>consequently</w:t>
      </w:r>
      <w:r w:rsidR="00B16FDC" w:rsidRPr="008170AC">
        <w:rPr>
          <w:rFonts w:ascii="Arial" w:hAnsi="Arial" w:cs="Arial"/>
        </w:rPr>
        <w:t xml:space="preserve"> planned obsolescence being </w:t>
      </w:r>
      <w:r w:rsidR="00964E7B" w:rsidRPr="008170AC">
        <w:rPr>
          <w:rFonts w:ascii="Arial" w:hAnsi="Arial" w:cs="Arial"/>
        </w:rPr>
        <w:t xml:space="preserve">a misleading form of promotion. </w:t>
      </w:r>
      <w:r w:rsidR="00BA311A" w:rsidRPr="008170AC">
        <w:rPr>
          <w:rFonts w:ascii="Arial" w:hAnsi="Arial" w:cs="Arial"/>
        </w:rPr>
        <w:t xml:space="preserve">Saying all of this, there is no evidence that Apple use planned obsolescence as a marketing </w:t>
      </w:r>
      <w:r w:rsidR="00340B7C" w:rsidRPr="008170AC">
        <w:rPr>
          <w:rFonts w:ascii="Arial" w:hAnsi="Arial" w:cs="Arial"/>
        </w:rPr>
        <w:t>tool</w:t>
      </w:r>
      <w:r w:rsidR="007F7BAF" w:rsidRPr="008170AC">
        <w:rPr>
          <w:rFonts w:ascii="Arial" w:hAnsi="Arial" w:cs="Arial"/>
        </w:rPr>
        <w:t>.</w:t>
      </w:r>
      <w:r w:rsidR="00BA311A" w:rsidRPr="008170AC">
        <w:rPr>
          <w:rFonts w:ascii="Arial" w:hAnsi="Arial" w:cs="Arial"/>
        </w:rPr>
        <w:t xml:space="preserve"> </w:t>
      </w:r>
      <w:r w:rsidR="007F7BAF" w:rsidRPr="008170AC">
        <w:rPr>
          <w:rFonts w:ascii="Arial" w:hAnsi="Arial" w:cs="Arial"/>
        </w:rPr>
        <w:t>P</w:t>
      </w:r>
      <w:r w:rsidR="00BA311A" w:rsidRPr="008170AC">
        <w:rPr>
          <w:rFonts w:ascii="Arial" w:hAnsi="Arial" w:cs="Arial"/>
        </w:rPr>
        <w:t>erhaps</w:t>
      </w:r>
      <w:r w:rsidR="007F7BAF" w:rsidRPr="008170AC">
        <w:rPr>
          <w:rFonts w:ascii="Arial" w:hAnsi="Arial" w:cs="Arial"/>
        </w:rPr>
        <w:t xml:space="preserve">, there could be a number of other reasons. </w:t>
      </w:r>
      <w:r w:rsidR="00340B7C" w:rsidRPr="008170AC">
        <w:rPr>
          <w:rFonts w:ascii="Arial" w:hAnsi="Arial" w:cs="Arial"/>
        </w:rPr>
        <w:t>It could be down to a p</w:t>
      </w:r>
      <w:r w:rsidR="00BA311A" w:rsidRPr="008170AC">
        <w:rPr>
          <w:rFonts w:ascii="Arial" w:hAnsi="Arial" w:cs="Arial"/>
        </w:rPr>
        <w:t>sychological</w:t>
      </w:r>
      <w:r w:rsidR="00340B7C" w:rsidRPr="008170AC">
        <w:rPr>
          <w:rFonts w:ascii="Arial" w:hAnsi="Arial" w:cs="Arial"/>
        </w:rPr>
        <w:t xml:space="preserve"> factor</w:t>
      </w:r>
      <w:r w:rsidR="00BA311A" w:rsidRPr="008170AC">
        <w:rPr>
          <w:rFonts w:ascii="Arial" w:hAnsi="Arial" w:cs="Arial"/>
        </w:rPr>
        <w:t xml:space="preserve">: </w:t>
      </w:r>
      <w:r w:rsidR="00340B7C" w:rsidRPr="008170AC">
        <w:rPr>
          <w:rFonts w:ascii="Arial" w:hAnsi="Arial" w:cs="Arial"/>
        </w:rPr>
        <w:t xml:space="preserve">the customer </w:t>
      </w:r>
      <w:r w:rsidR="00532A30" w:rsidRPr="008170AC">
        <w:rPr>
          <w:rFonts w:ascii="Arial" w:hAnsi="Arial" w:cs="Arial"/>
        </w:rPr>
        <w:t>watching</w:t>
      </w:r>
      <w:r w:rsidR="00340B7C" w:rsidRPr="008170AC">
        <w:rPr>
          <w:rFonts w:ascii="Arial" w:hAnsi="Arial" w:cs="Arial"/>
        </w:rPr>
        <w:t xml:space="preserve"> brand new products </w:t>
      </w:r>
      <w:r w:rsidR="00532A30" w:rsidRPr="008170AC">
        <w:rPr>
          <w:rFonts w:ascii="Arial" w:hAnsi="Arial" w:cs="Arial"/>
        </w:rPr>
        <w:t>coming into</w:t>
      </w:r>
      <w:r w:rsidR="00340B7C" w:rsidRPr="008170AC">
        <w:rPr>
          <w:rFonts w:ascii="Arial" w:hAnsi="Arial" w:cs="Arial"/>
        </w:rPr>
        <w:t xml:space="preserve"> the market makes the</w:t>
      </w:r>
      <w:r w:rsidR="006537EB" w:rsidRPr="008170AC">
        <w:rPr>
          <w:rFonts w:ascii="Arial" w:hAnsi="Arial" w:cs="Arial"/>
        </w:rPr>
        <w:t xml:space="preserve">m </w:t>
      </w:r>
      <w:r w:rsidR="00532A30" w:rsidRPr="008170AC">
        <w:rPr>
          <w:rFonts w:ascii="Arial" w:hAnsi="Arial" w:cs="Arial"/>
        </w:rPr>
        <w:t>crave</w:t>
      </w:r>
      <w:r w:rsidR="006537EB" w:rsidRPr="008170AC">
        <w:rPr>
          <w:rFonts w:ascii="Arial" w:hAnsi="Arial" w:cs="Arial"/>
        </w:rPr>
        <w:t xml:space="preserve"> </w:t>
      </w:r>
      <w:r w:rsidR="00532A30" w:rsidRPr="008170AC">
        <w:rPr>
          <w:rFonts w:ascii="Arial" w:hAnsi="Arial" w:cs="Arial"/>
        </w:rPr>
        <w:t>state-of-the-art goods</w:t>
      </w:r>
      <w:r w:rsidR="006537EB" w:rsidRPr="008170AC">
        <w:rPr>
          <w:rFonts w:ascii="Arial" w:hAnsi="Arial" w:cs="Arial"/>
        </w:rPr>
        <w:t xml:space="preserve">, </w:t>
      </w:r>
      <w:r w:rsidR="00532A30" w:rsidRPr="008170AC">
        <w:rPr>
          <w:rFonts w:ascii="Arial" w:hAnsi="Arial" w:cs="Arial"/>
        </w:rPr>
        <w:t>thus</w:t>
      </w:r>
      <w:r w:rsidR="006537EB" w:rsidRPr="008170AC">
        <w:rPr>
          <w:rFonts w:ascii="Arial" w:hAnsi="Arial" w:cs="Arial"/>
        </w:rPr>
        <w:t xml:space="preserve"> making their belongings appear</w:t>
      </w:r>
      <w:r w:rsidR="00340B7C" w:rsidRPr="008170AC">
        <w:rPr>
          <w:rFonts w:ascii="Arial" w:hAnsi="Arial" w:cs="Arial"/>
        </w:rPr>
        <w:t xml:space="preserve"> mediocre</w:t>
      </w:r>
      <w:r w:rsidR="006537EB" w:rsidRPr="008170AC">
        <w:rPr>
          <w:rFonts w:ascii="Arial" w:hAnsi="Arial" w:cs="Arial"/>
        </w:rPr>
        <w:t>.</w:t>
      </w:r>
      <w:r w:rsidR="002358A4" w:rsidRPr="008170AC">
        <w:rPr>
          <w:rFonts w:ascii="Arial" w:hAnsi="Arial" w:cs="Arial"/>
        </w:rPr>
        <w:t xml:space="preserve"> In addition, t</w:t>
      </w:r>
      <w:r w:rsidR="008C7017" w:rsidRPr="008170AC">
        <w:rPr>
          <w:rFonts w:ascii="Arial" w:hAnsi="Arial" w:cs="Arial"/>
        </w:rPr>
        <w:t xml:space="preserve">he competition of other brands could compel a company to outshine others and become superior by retailing new products on a regular basis. </w:t>
      </w:r>
      <w:r w:rsidR="00F7516D" w:rsidRPr="008170AC">
        <w:rPr>
          <w:rFonts w:ascii="Arial" w:hAnsi="Arial" w:cs="Arial"/>
        </w:rPr>
        <w:t>In Apple’s case, the opposition are brands such as Samsung and Google, declaring</w:t>
      </w:r>
      <w:r w:rsidR="00340B7C" w:rsidRPr="008170AC">
        <w:rPr>
          <w:rFonts w:ascii="Arial" w:hAnsi="Arial" w:cs="Arial"/>
        </w:rPr>
        <w:t xml:space="preserve"> </w:t>
      </w:r>
      <w:r w:rsidR="00F7516D" w:rsidRPr="008170AC">
        <w:rPr>
          <w:rFonts w:ascii="Arial" w:hAnsi="Arial" w:cs="Arial"/>
        </w:rPr>
        <w:t>phones to rival the iPhone.</w:t>
      </w:r>
      <w:r w:rsidR="00BA065E" w:rsidRPr="008170AC">
        <w:rPr>
          <w:rFonts w:ascii="Arial" w:hAnsi="Arial" w:cs="Arial"/>
        </w:rPr>
        <w:t xml:space="preserve"> Brands cannot be lacking when it comes to keeping up with competitors, but again</w:t>
      </w:r>
      <w:r w:rsidR="00B16FDC" w:rsidRPr="008170AC">
        <w:rPr>
          <w:rFonts w:ascii="Arial" w:hAnsi="Arial" w:cs="Arial"/>
        </w:rPr>
        <w:t>,</w:t>
      </w:r>
      <w:r w:rsidR="00BA065E" w:rsidRPr="008170AC">
        <w:rPr>
          <w:rFonts w:ascii="Arial" w:hAnsi="Arial" w:cs="Arial"/>
        </w:rPr>
        <w:t xml:space="preserve"> this is an incentive for brands to</w:t>
      </w:r>
      <w:r w:rsidR="00B304B0" w:rsidRPr="008170AC">
        <w:rPr>
          <w:rFonts w:ascii="Arial" w:hAnsi="Arial" w:cs="Arial"/>
        </w:rPr>
        <w:t xml:space="preserve"> be original and distinctive.</w:t>
      </w:r>
    </w:p>
    <w:p w14:paraId="73C75D92" w14:textId="77777777" w:rsidR="001246E6" w:rsidRPr="008170AC" w:rsidRDefault="001246E6" w:rsidP="00075799">
      <w:pPr>
        <w:spacing w:line="600" w:lineRule="auto"/>
        <w:rPr>
          <w:rFonts w:ascii="Arial" w:hAnsi="Arial" w:cs="Arial"/>
        </w:rPr>
      </w:pPr>
    </w:p>
    <w:p w14:paraId="0525CD98" w14:textId="5EA733A0" w:rsidR="00B304B0" w:rsidRPr="008170AC" w:rsidRDefault="00812115" w:rsidP="005A44C4">
      <w:pPr>
        <w:spacing w:line="600" w:lineRule="auto"/>
        <w:rPr>
          <w:rFonts w:ascii="Arial" w:hAnsi="Arial" w:cs="Arial"/>
        </w:rPr>
      </w:pPr>
      <w:r w:rsidRPr="008170AC">
        <w:rPr>
          <w:rFonts w:ascii="Arial" w:hAnsi="Arial" w:cs="Arial"/>
        </w:rPr>
        <w:t>Overall, it is easy to understand that the fate of a company relies on their visual assets – a brand is a representation of the firm.</w:t>
      </w:r>
      <w:r w:rsidR="003B48C0" w:rsidRPr="008170AC">
        <w:rPr>
          <w:rFonts w:ascii="Arial" w:hAnsi="Arial" w:cs="Arial"/>
        </w:rPr>
        <w:t xml:space="preserve"> Branding </w:t>
      </w:r>
      <w:r w:rsidR="003447CC" w:rsidRPr="008170AC">
        <w:rPr>
          <w:rFonts w:ascii="Arial" w:hAnsi="Arial" w:cs="Arial"/>
        </w:rPr>
        <w:t>does not just consist of a logo design in today’s contemporary society</w:t>
      </w:r>
      <w:r w:rsidR="003B48C0" w:rsidRPr="008170AC">
        <w:rPr>
          <w:rFonts w:ascii="Arial" w:hAnsi="Arial" w:cs="Arial"/>
        </w:rPr>
        <w:t>, but as</w:t>
      </w:r>
      <w:r w:rsidR="003447CC" w:rsidRPr="008170AC">
        <w:rPr>
          <w:rFonts w:ascii="Arial" w:hAnsi="Arial" w:cs="Arial"/>
        </w:rPr>
        <w:t xml:space="preserve"> the entire experience that a buyer </w:t>
      </w:r>
      <w:r w:rsidR="00130C36" w:rsidRPr="008170AC">
        <w:rPr>
          <w:rFonts w:ascii="Arial" w:hAnsi="Arial" w:cs="Arial"/>
        </w:rPr>
        <w:t>s</w:t>
      </w:r>
      <w:r w:rsidR="001708DD" w:rsidRPr="008170AC">
        <w:rPr>
          <w:rFonts w:ascii="Arial" w:hAnsi="Arial" w:cs="Arial"/>
        </w:rPr>
        <w:t>eeks to be part of</w:t>
      </w:r>
      <w:r w:rsidR="00130C36" w:rsidRPr="008170AC">
        <w:rPr>
          <w:rFonts w:ascii="Arial" w:hAnsi="Arial" w:cs="Arial"/>
        </w:rPr>
        <w:t xml:space="preserve"> </w:t>
      </w:r>
      <w:r w:rsidR="003447CC" w:rsidRPr="008170AC">
        <w:rPr>
          <w:rFonts w:ascii="Arial" w:hAnsi="Arial" w:cs="Arial"/>
        </w:rPr>
        <w:t>with a company.</w:t>
      </w:r>
      <w:r w:rsidR="003B48C0" w:rsidRPr="008170AC">
        <w:rPr>
          <w:rFonts w:ascii="Arial" w:hAnsi="Arial" w:cs="Arial"/>
        </w:rPr>
        <w:t xml:space="preserve"> </w:t>
      </w:r>
      <w:r w:rsidR="0063475F" w:rsidRPr="008170AC">
        <w:rPr>
          <w:rFonts w:ascii="Arial" w:hAnsi="Arial" w:cs="Arial"/>
        </w:rPr>
        <w:t>The brands that have the most creati</w:t>
      </w:r>
      <w:r w:rsidR="00A83E9A" w:rsidRPr="008170AC">
        <w:rPr>
          <w:rFonts w:ascii="Arial" w:hAnsi="Arial" w:cs="Arial"/>
        </w:rPr>
        <w:t>ve concepts will thrive</w:t>
      </w:r>
      <w:r w:rsidR="0063475F" w:rsidRPr="008170AC">
        <w:rPr>
          <w:rFonts w:ascii="Arial" w:hAnsi="Arial" w:cs="Arial"/>
        </w:rPr>
        <w:t xml:space="preserve"> and end out on top</w:t>
      </w:r>
      <w:r w:rsidR="0002562A" w:rsidRPr="008170AC">
        <w:rPr>
          <w:rFonts w:ascii="Arial" w:hAnsi="Arial" w:cs="Arial"/>
        </w:rPr>
        <w:t>, and t</w:t>
      </w:r>
      <w:r w:rsidR="0063475F" w:rsidRPr="008170AC">
        <w:rPr>
          <w:rFonts w:ascii="Arial" w:hAnsi="Arial" w:cs="Arial"/>
        </w:rPr>
        <w:t xml:space="preserve">he individuality of the company has to </w:t>
      </w:r>
      <w:r w:rsidR="0002562A" w:rsidRPr="008170AC">
        <w:rPr>
          <w:rFonts w:ascii="Arial" w:hAnsi="Arial" w:cs="Arial"/>
        </w:rPr>
        <w:t>radiate</w:t>
      </w:r>
      <w:r w:rsidR="0063475F" w:rsidRPr="008170AC">
        <w:rPr>
          <w:rFonts w:ascii="Arial" w:hAnsi="Arial" w:cs="Arial"/>
        </w:rPr>
        <w:t xml:space="preserve"> </w:t>
      </w:r>
      <w:r w:rsidR="009043F2" w:rsidRPr="008170AC">
        <w:rPr>
          <w:rFonts w:ascii="Arial" w:hAnsi="Arial" w:cs="Arial"/>
        </w:rPr>
        <w:t xml:space="preserve">through their </w:t>
      </w:r>
      <w:r w:rsidR="009A183D" w:rsidRPr="008170AC">
        <w:rPr>
          <w:rFonts w:ascii="Arial" w:hAnsi="Arial" w:cs="Arial"/>
        </w:rPr>
        <w:t>notion</w:t>
      </w:r>
      <w:r w:rsidR="009043F2" w:rsidRPr="008170AC">
        <w:rPr>
          <w:rFonts w:ascii="Arial" w:hAnsi="Arial" w:cs="Arial"/>
        </w:rPr>
        <w:t xml:space="preserve">, </w:t>
      </w:r>
      <w:r w:rsidR="0063475F" w:rsidRPr="008170AC">
        <w:rPr>
          <w:rFonts w:ascii="Arial" w:hAnsi="Arial" w:cs="Arial"/>
        </w:rPr>
        <w:t>not just through the logo.</w:t>
      </w:r>
      <w:r w:rsidR="00A04DFC" w:rsidRPr="008170AC">
        <w:rPr>
          <w:rFonts w:ascii="Arial" w:hAnsi="Arial" w:cs="Arial"/>
        </w:rPr>
        <w:t xml:space="preserve"> The</w:t>
      </w:r>
      <w:r w:rsidR="006F66DF">
        <w:rPr>
          <w:rFonts w:ascii="Arial" w:hAnsi="Arial" w:cs="Arial"/>
        </w:rPr>
        <w:t xml:space="preserve"> brand has to tell a story:</w:t>
      </w:r>
      <w:r w:rsidR="0063475F" w:rsidRPr="008170AC">
        <w:rPr>
          <w:rFonts w:ascii="Arial" w:hAnsi="Arial" w:cs="Arial"/>
        </w:rPr>
        <w:t xml:space="preserve"> </w:t>
      </w:r>
    </w:p>
    <w:p w14:paraId="3184FA09" w14:textId="65BD0938" w:rsidR="00075799" w:rsidRDefault="00B304B0" w:rsidP="005A44C4">
      <w:pPr>
        <w:widowControl w:val="0"/>
        <w:autoSpaceDE w:val="0"/>
        <w:autoSpaceDN w:val="0"/>
        <w:adjustRightInd w:val="0"/>
        <w:ind w:left="720"/>
        <w:rPr>
          <w:rFonts w:ascii="Arial" w:hAnsi="Arial" w:cs="Arial"/>
          <w:iCs/>
          <w:lang w:val="en-US"/>
        </w:rPr>
      </w:pPr>
      <w:r w:rsidRPr="008170AC">
        <w:rPr>
          <w:rFonts w:ascii="Arial" w:hAnsi="Arial" w:cs="Arial"/>
          <w:iCs/>
          <w:lang w:val="en-US"/>
        </w:rPr>
        <w:t>The term is a chameleon: meaning it can change with content. Sometimes it is a noun as in “This is my brand of choice” and sometimes it is a verb as in “Let’s brand this campaign.” Brand has been synonymous with the name of the company and its reputation.</w:t>
      </w:r>
      <w:r w:rsidRPr="008170AC">
        <w:rPr>
          <w:rFonts w:ascii="Arial" w:hAnsi="Arial" w:cs="Arial"/>
          <w:lang w:val="en-US"/>
        </w:rPr>
        <w:t xml:space="preserve"> </w:t>
      </w:r>
      <w:r w:rsidRPr="008170AC">
        <w:rPr>
          <w:rFonts w:ascii="Arial" w:hAnsi="Arial" w:cs="Arial"/>
          <w:iCs/>
          <w:lang w:val="en-US"/>
        </w:rPr>
        <w:t xml:space="preserve">Brand is the promise, the big idea, and the expectations that reside in each customer’s mind about a product, service or </w:t>
      </w:r>
      <w:r w:rsidRPr="008170AC">
        <w:rPr>
          <w:rFonts w:ascii="Arial" w:hAnsi="Arial" w:cs="Arial"/>
          <w:iCs/>
          <w:lang w:val="en-US"/>
        </w:rPr>
        <w:lastRenderedPageBreak/>
        <w:t>company. People fall in love with brands, trust them, develops strong loyalties to them, buy them and believe in their superiority</w:t>
      </w:r>
      <w:r w:rsidR="00E324AB">
        <w:rPr>
          <w:rFonts w:ascii="Arial" w:hAnsi="Arial" w:cs="Arial"/>
          <w:iCs/>
          <w:lang w:val="en-US"/>
        </w:rPr>
        <w:t xml:space="preserve"> (designhistory.org,</w:t>
      </w:r>
      <w:r w:rsidR="00C569E0">
        <w:rPr>
          <w:rFonts w:ascii="Arial" w:hAnsi="Arial" w:cs="Arial"/>
          <w:iCs/>
          <w:lang w:val="en-US"/>
        </w:rPr>
        <w:t xml:space="preserve"> Corporate Identity + Branding,</w:t>
      </w:r>
      <w:r w:rsidR="00E324AB">
        <w:rPr>
          <w:rFonts w:ascii="Arial" w:hAnsi="Arial" w:cs="Arial"/>
          <w:iCs/>
          <w:lang w:val="en-US"/>
        </w:rPr>
        <w:t xml:space="preserve"> 2017)</w:t>
      </w:r>
      <w:r w:rsidRPr="008170AC">
        <w:rPr>
          <w:rFonts w:ascii="Arial" w:hAnsi="Arial" w:cs="Arial"/>
          <w:iCs/>
          <w:lang w:val="en-US"/>
        </w:rPr>
        <w:t>.</w:t>
      </w:r>
    </w:p>
    <w:p w14:paraId="16B125EA" w14:textId="77777777" w:rsidR="005A44C4" w:rsidRPr="005A44C4" w:rsidRDefault="005A44C4" w:rsidP="005A44C4">
      <w:pPr>
        <w:widowControl w:val="0"/>
        <w:autoSpaceDE w:val="0"/>
        <w:autoSpaceDN w:val="0"/>
        <w:adjustRightInd w:val="0"/>
        <w:ind w:left="720"/>
        <w:rPr>
          <w:rFonts w:ascii="Arial" w:hAnsi="Arial" w:cs="Arial"/>
          <w:iCs/>
          <w:lang w:val="en-US"/>
        </w:rPr>
      </w:pPr>
    </w:p>
    <w:p w14:paraId="03B4322B" w14:textId="67C95313" w:rsidR="00BA1354" w:rsidRPr="008170AC" w:rsidRDefault="00BA1354" w:rsidP="00075799">
      <w:pPr>
        <w:spacing w:line="600" w:lineRule="auto"/>
        <w:rPr>
          <w:rFonts w:ascii="Arial" w:hAnsi="Arial" w:cs="Arial"/>
        </w:rPr>
      </w:pPr>
      <w:r w:rsidRPr="008170AC">
        <w:rPr>
          <w:rFonts w:ascii="Arial" w:hAnsi="Arial" w:cs="Arial"/>
        </w:rPr>
        <w:t xml:space="preserve">A strong brand identity will not only increase customers and add value to the company, but also will have more subtle outcomes – such as assisting with marketing aims and motivating staff members. </w:t>
      </w:r>
    </w:p>
    <w:p w14:paraId="07E28404" w14:textId="77777777" w:rsidR="00BA1354" w:rsidRPr="008170AC" w:rsidRDefault="00BA1354" w:rsidP="00075799">
      <w:pPr>
        <w:spacing w:line="600" w:lineRule="auto"/>
        <w:rPr>
          <w:rFonts w:ascii="Arial" w:hAnsi="Arial" w:cs="Arial"/>
        </w:rPr>
      </w:pPr>
    </w:p>
    <w:p w14:paraId="1700FF42" w14:textId="65120DBF" w:rsidR="000F4FEA" w:rsidRPr="008170AC" w:rsidRDefault="00AE33F3" w:rsidP="00075799">
      <w:pPr>
        <w:spacing w:line="600" w:lineRule="auto"/>
        <w:rPr>
          <w:rFonts w:ascii="Arial" w:hAnsi="Arial" w:cs="Arial"/>
        </w:rPr>
      </w:pPr>
      <w:r w:rsidRPr="008170AC">
        <w:rPr>
          <w:rFonts w:ascii="Arial" w:hAnsi="Arial" w:cs="Arial"/>
        </w:rPr>
        <w:t>Taking into account how the brand has evolved over the ages,</w:t>
      </w:r>
      <w:r w:rsidR="002F33C9" w:rsidRPr="008170AC">
        <w:rPr>
          <w:rFonts w:ascii="Arial" w:hAnsi="Arial" w:cs="Arial"/>
        </w:rPr>
        <w:t xml:space="preserve"> it could be said that</w:t>
      </w:r>
      <w:r w:rsidR="002F564D" w:rsidRPr="008170AC">
        <w:rPr>
          <w:rFonts w:ascii="Arial" w:hAnsi="Arial" w:cs="Arial"/>
        </w:rPr>
        <w:t xml:space="preserve"> branding is now a bipartite affair.</w:t>
      </w:r>
      <w:r w:rsidR="00BE5F29" w:rsidRPr="008170AC">
        <w:rPr>
          <w:rFonts w:ascii="Arial" w:hAnsi="Arial" w:cs="Arial"/>
        </w:rPr>
        <w:t xml:space="preserve"> </w:t>
      </w:r>
      <w:r w:rsidR="0025735C" w:rsidRPr="008170AC">
        <w:rPr>
          <w:rFonts w:ascii="Arial" w:hAnsi="Arial" w:cs="Arial"/>
        </w:rPr>
        <w:t xml:space="preserve">Shared ethics between the customer and the company is exactly what we are looking at in the current branded </w:t>
      </w:r>
      <w:r w:rsidR="00DE547F" w:rsidRPr="008170AC">
        <w:rPr>
          <w:rFonts w:ascii="Arial" w:hAnsi="Arial" w:cs="Arial"/>
        </w:rPr>
        <w:t>world –</w:t>
      </w:r>
      <w:r w:rsidR="0025735C" w:rsidRPr="008170AC">
        <w:rPr>
          <w:rFonts w:ascii="Arial" w:hAnsi="Arial" w:cs="Arial"/>
        </w:rPr>
        <w:t xml:space="preserve"> and a feeling of affinity and engaging with the brand is what the customers </w:t>
      </w:r>
      <w:r w:rsidR="00DE547F" w:rsidRPr="008170AC">
        <w:rPr>
          <w:rFonts w:ascii="Arial" w:hAnsi="Arial" w:cs="Arial"/>
        </w:rPr>
        <w:t>seek</w:t>
      </w:r>
      <w:r w:rsidR="0025735C" w:rsidRPr="008170AC">
        <w:rPr>
          <w:rFonts w:ascii="Arial" w:hAnsi="Arial" w:cs="Arial"/>
        </w:rPr>
        <w:t xml:space="preserve">. </w:t>
      </w:r>
      <w:r w:rsidR="00AF7EA2" w:rsidRPr="008170AC">
        <w:rPr>
          <w:rFonts w:ascii="Arial" w:hAnsi="Arial" w:cs="Arial"/>
        </w:rPr>
        <w:t xml:space="preserve">By having a mutual regard for each other, the consumer and </w:t>
      </w:r>
      <w:r w:rsidR="00923CAF" w:rsidRPr="008170AC">
        <w:rPr>
          <w:rFonts w:ascii="Arial" w:hAnsi="Arial" w:cs="Arial"/>
        </w:rPr>
        <w:t xml:space="preserve">the </w:t>
      </w:r>
      <w:r w:rsidR="00AF7EA2" w:rsidRPr="008170AC">
        <w:rPr>
          <w:rFonts w:ascii="Arial" w:hAnsi="Arial" w:cs="Arial"/>
        </w:rPr>
        <w:t xml:space="preserve">brand will both feel the benefits. </w:t>
      </w:r>
      <w:r w:rsidR="000F4FEA" w:rsidRPr="008170AC">
        <w:rPr>
          <w:rFonts w:ascii="Arial" w:hAnsi="Arial" w:cs="Arial"/>
        </w:rPr>
        <w:t xml:space="preserve">Considering the protean aspect of technology, brands need to frequently adjust to attract the attention of the consumer and remain identifiable in today’s corporate culture. </w:t>
      </w:r>
      <w:r w:rsidR="000B352A" w:rsidRPr="008170AC">
        <w:rPr>
          <w:rFonts w:ascii="Arial" w:hAnsi="Arial" w:cs="Arial"/>
        </w:rPr>
        <w:t xml:space="preserve">The platform now ensures the public feel a sense of </w:t>
      </w:r>
      <w:r w:rsidR="00E26698" w:rsidRPr="008170AC">
        <w:rPr>
          <w:rFonts w:ascii="Arial" w:hAnsi="Arial" w:cs="Arial"/>
        </w:rPr>
        <w:t>belonging;</w:t>
      </w:r>
      <w:r w:rsidR="007F4E2F" w:rsidRPr="008170AC">
        <w:rPr>
          <w:rFonts w:ascii="Arial" w:hAnsi="Arial" w:cs="Arial"/>
        </w:rPr>
        <w:t xml:space="preserve"> </w:t>
      </w:r>
      <w:r w:rsidR="00E26698" w:rsidRPr="008170AC">
        <w:rPr>
          <w:rFonts w:ascii="Arial" w:hAnsi="Arial" w:cs="Arial"/>
        </w:rPr>
        <w:t>however,</w:t>
      </w:r>
      <w:r w:rsidR="007F4E2F" w:rsidRPr="008170AC">
        <w:rPr>
          <w:rFonts w:ascii="Arial" w:hAnsi="Arial" w:cs="Arial"/>
        </w:rPr>
        <w:t xml:space="preserve"> c</w:t>
      </w:r>
      <w:r w:rsidR="000F4FEA" w:rsidRPr="008170AC">
        <w:rPr>
          <w:rFonts w:ascii="Arial" w:hAnsi="Arial" w:cs="Arial"/>
        </w:rPr>
        <w:t xml:space="preserve">ompanies will need to take more gambles as long as technology is influencing our society. Graphic designers, like always, will be in charge of </w:t>
      </w:r>
      <w:r w:rsidR="00C1689F" w:rsidRPr="008170AC">
        <w:rPr>
          <w:rFonts w:ascii="Arial" w:hAnsi="Arial" w:cs="Arial"/>
        </w:rPr>
        <w:t>visualising, and contextualising this</w:t>
      </w:r>
      <w:r w:rsidR="000F4FEA" w:rsidRPr="008170AC">
        <w:rPr>
          <w:rFonts w:ascii="Arial" w:hAnsi="Arial" w:cs="Arial"/>
        </w:rPr>
        <w:t xml:space="preserve"> imaginative way of thinking, but also they must be aware of the social changes that are occurring.</w:t>
      </w:r>
    </w:p>
    <w:p w14:paraId="13C64EF9" w14:textId="43C19164" w:rsidR="004A7B1E" w:rsidRPr="008170AC" w:rsidRDefault="004A7B1E" w:rsidP="00075799">
      <w:pPr>
        <w:spacing w:line="600" w:lineRule="auto"/>
        <w:rPr>
          <w:rFonts w:ascii="Arial" w:hAnsi="Arial" w:cs="Arial"/>
        </w:rPr>
      </w:pPr>
    </w:p>
    <w:p w14:paraId="5BE4ACD1" w14:textId="76D54B25" w:rsidR="00B125FD" w:rsidRPr="008170AC" w:rsidRDefault="003A7555" w:rsidP="00075799">
      <w:pPr>
        <w:spacing w:line="600" w:lineRule="auto"/>
        <w:rPr>
          <w:rFonts w:ascii="Arial" w:hAnsi="Arial" w:cs="Arial"/>
        </w:rPr>
      </w:pPr>
      <w:r w:rsidRPr="008170AC">
        <w:rPr>
          <w:rFonts w:ascii="Arial" w:hAnsi="Arial" w:cs="Arial"/>
        </w:rPr>
        <w:t xml:space="preserve">Although </w:t>
      </w:r>
      <w:r w:rsidR="00315C10" w:rsidRPr="008170AC">
        <w:rPr>
          <w:rFonts w:ascii="Arial" w:hAnsi="Arial" w:cs="Arial"/>
        </w:rPr>
        <w:t xml:space="preserve">sometimes </w:t>
      </w:r>
      <w:r w:rsidRPr="008170AC">
        <w:rPr>
          <w:rFonts w:ascii="Arial" w:hAnsi="Arial" w:cs="Arial"/>
        </w:rPr>
        <w:t>it is a contest o</w:t>
      </w:r>
      <w:r w:rsidR="004D68BE" w:rsidRPr="008170AC">
        <w:rPr>
          <w:rFonts w:ascii="Arial" w:hAnsi="Arial" w:cs="Arial"/>
        </w:rPr>
        <w:t xml:space="preserve">f which companies have the strongest </w:t>
      </w:r>
      <w:r w:rsidRPr="008170AC">
        <w:rPr>
          <w:rFonts w:ascii="Arial" w:hAnsi="Arial" w:cs="Arial"/>
        </w:rPr>
        <w:t xml:space="preserve">branding, </w:t>
      </w:r>
      <w:r w:rsidR="008D3F0F" w:rsidRPr="008170AC">
        <w:rPr>
          <w:rFonts w:ascii="Arial" w:hAnsi="Arial" w:cs="Arial"/>
        </w:rPr>
        <w:t xml:space="preserve">Muji is an example that proves no branding is just as rewarding. </w:t>
      </w:r>
      <w:r w:rsidR="000C1603" w:rsidRPr="008170AC">
        <w:rPr>
          <w:rFonts w:ascii="Arial" w:hAnsi="Arial" w:cs="Arial"/>
        </w:rPr>
        <w:t xml:space="preserve">Brands like Apple </w:t>
      </w:r>
      <w:r w:rsidR="000C1603" w:rsidRPr="008170AC">
        <w:rPr>
          <w:rFonts w:ascii="Arial" w:hAnsi="Arial" w:cs="Arial"/>
        </w:rPr>
        <w:lastRenderedPageBreak/>
        <w:t xml:space="preserve">and Muji are inspirational because they go beyond a small insignia; they have more to offer in terms of personal connections with the customer and not just existing as a name. </w:t>
      </w:r>
      <w:r w:rsidR="00B125FD" w:rsidRPr="008170AC">
        <w:rPr>
          <w:rFonts w:ascii="Arial" w:hAnsi="Arial" w:cs="Arial"/>
        </w:rPr>
        <w:t>They have both discovered a place in the market that has been fulfilling for both company and customer. Both companies have</w:t>
      </w:r>
      <w:r w:rsidR="00C67882" w:rsidRPr="008170AC">
        <w:rPr>
          <w:rFonts w:ascii="Arial" w:hAnsi="Arial" w:cs="Arial"/>
        </w:rPr>
        <w:t xml:space="preserve"> set out to adapt around the user. </w:t>
      </w:r>
      <w:r w:rsidR="003B48C0" w:rsidRPr="008170AC">
        <w:rPr>
          <w:rFonts w:ascii="Arial" w:hAnsi="Arial" w:cs="Arial"/>
        </w:rPr>
        <w:t>For this reason, I believe that we are currently feeling the effects</w:t>
      </w:r>
      <w:r w:rsidR="00B125FD" w:rsidRPr="008170AC">
        <w:rPr>
          <w:rFonts w:ascii="Arial" w:hAnsi="Arial" w:cs="Arial"/>
        </w:rPr>
        <w:t xml:space="preserve"> of post-modernism in branding. </w:t>
      </w:r>
      <w:r w:rsidR="000F4FEA" w:rsidRPr="008170AC">
        <w:rPr>
          <w:rFonts w:ascii="Arial" w:hAnsi="Arial" w:cs="Arial"/>
        </w:rPr>
        <w:t>The modernist approach to branding has been and gone</w:t>
      </w:r>
      <w:r w:rsidR="00B125FD" w:rsidRPr="008170AC">
        <w:rPr>
          <w:rFonts w:ascii="Arial" w:hAnsi="Arial" w:cs="Arial"/>
        </w:rPr>
        <w:t>,</w:t>
      </w:r>
      <w:r w:rsidR="00DA1987" w:rsidRPr="008170AC">
        <w:rPr>
          <w:rFonts w:ascii="Arial" w:hAnsi="Arial" w:cs="Arial"/>
        </w:rPr>
        <w:t xml:space="preserve"> </w:t>
      </w:r>
      <w:r w:rsidR="00B125FD" w:rsidRPr="008170AC">
        <w:rPr>
          <w:rFonts w:ascii="Arial" w:hAnsi="Arial" w:cs="Arial"/>
        </w:rPr>
        <w:t>and we are still to feel the total effects of this occurrence.</w:t>
      </w:r>
    </w:p>
    <w:p w14:paraId="6FB0BA62" w14:textId="69EB29D3" w:rsidR="00EA38A9" w:rsidRPr="008170AC" w:rsidRDefault="00EA38A9" w:rsidP="00075799">
      <w:pPr>
        <w:spacing w:line="600" w:lineRule="auto"/>
        <w:rPr>
          <w:rFonts w:ascii="Arial" w:hAnsi="Arial" w:cs="Arial"/>
        </w:rPr>
      </w:pPr>
    </w:p>
    <w:p w14:paraId="6BF16D3A" w14:textId="77FCFB8F" w:rsidR="00EA38A9" w:rsidRPr="008170AC" w:rsidRDefault="00EA38A9" w:rsidP="00075799">
      <w:pPr>
        <w:spacing w:line="600" w:lineRule="auto"/>
        <w:rPr>
          <w:rFonts w:ascii="Arial" w:hAnsi="Arial" w:cs="Arial"/>
        </w:rPr>
      </w:pPr>
      <w:r w:rsidRPr="008170AC">
        <w:rPr>
          <w:rFonts w:ascii="Arial" w:hAnsi="Arial" w:cs="Arial"/>
        </w:rPr>
        <w:t>If</w:t>
      </w:r>
      <w:r w:rsidR="00B63A42" w:rsidRPr="008170AC">
        <w:rPr>
          <w:rFonts w:ascii="Arial" w:hAnsi="Arial" w:cs="Arial"/>
        </w:rPr>
        <w:t xml:space="preserve"> modern</w:t>
      </w:r>
      <w:r w:rsidR="00636A66" w:rsidRPr="008170AC">
        <w:rPr>
          <w:rFonts w:ascii="Arial" w:hAnsi="Arial" w:cs="Arial"/>
        </w:rPr>
        <w:t xml:space="preserve">ism in branding was the idea of a back-to-basics approach with </w:t>
      </w:r>
      <w:r w:rsidR="00B63A42" w:rsidRPr="008170AC">
        <w:rPr>
          <w:rFonts w:ascii="Arial" w:hAnsi="Arial" w:cs="Arial"/>
        </w:rPr>
        <w:t xml:space="preserve">just </w:t>
      </w:r>
      <w:r w:rsidR="00636A66" w:rsidRPr="008170AC">
        <w:rPr>
          <w:rFonts w:ascii="Arial" w:hAnsi="Arial" w:cs="Arial"/>
        </w:rPr>
        <w:t>a</w:t>
      </w:r>
      <w:r w:rsidR="00B63A42" w:rsidRPr="008170AC">
        <w:rPr>
          <w:rFonts w:ascii="Arial" w:hAnsi="Arial" w:cs="Arial"/>
        </w:rPr>
        <w:t xml:space="preserve"> logo </w:t>
      </w:r>
      <w:r w:rsidR="00636A66" w:rsidRPr="008170AC">
        <w:rPr>
          <w:rFonts w:ascii="Arial" w:hAnsi="Arial" w:cs="Arial"/>
        </w:rPr>
        <w:t>to represent</w:t>
      </w:r>
      <w:r w:rsidR="00B63A42" w:rsidRPr="008170AC">
        <w:rPr>
          <w:rFonts w:ascii="Arial" w:hAnsi="Arial" w:cs="Arial"/>
        </w:rPr>
        <w:t xml:space="preserve"> an entire </w:t>
      </w:r>
      <w:r w:rsidR="00636A66" w:rsidRPr="008170AC">
        <w:rPr>
          <w:rFonts w:ascii="Arial" w:hAnsi="Arial" w:cs="Arial"/>
        </w:rPr>
        <w:t>company</w:t>
      </w:r>
      <w:r w:rsidR="00426330" w:rsidRPr="008170AC">
        <w:rPr>
          <w:rFonts w:ascii="Arial" w:hAnsi="Arial" w:cs="Arial"/>
        </w:rPr>
        <w:t>, t</w:t>
      </w:r>
      <w:r w:rsidRPr="008170AC">
        <w:rPr>
          <w:rFonts w:ascii="Arial" w:hAnsi="Arial" w:cs="Arial"/>
        </w:rPr>
        <w:t xml:space="preserve">hen postmodernism is </w:t>
      </w:r>
      <w:r w:rsidR="00636A66" w:rsidRPr="008170AC">
        <w:rPr>
          <w:rFonts w:ascii="Arial" w:hAnsi="Arial" w:cs="Arial"/>
        </w:rPr>
        <w:t xml:space="preserve">the concept of </w:t>
      </w:r>
      <w:r w:rsidRPr="008170AC">
        <w:rPr>
          <w:rFonts w:ascii="Arial" w:hAnsi="Arial" w:cs="Arial"/>
        </w:rPr>
        <w:t>submerging the user in a whole experience</w:t>
      </w:r>
      <w:r w:rsidR="007B4BC5" w:rsidRPr="008170AC">
        <w:rPr>
          <w:rFonts w:ascii="Arial" w:hAnsi="Arial" w:cs="Arial"/>
        </w:rPr>
        <w:t xml:space="preserve"> that will converse with them on a completely different level. </w:t>
      </w:r>
      <w:r w:rsidRPr="008170AC">
        <w:rPr>
          <w:rFonts w:ascii="Arial" w:hAnsi="Arial" w:cs="Arial"/>
        </w:rPr>
        <w:t xml:space="preserve"> </w:t>
      </w:r>
    </w:p>
    <w:p w14:paraId="5575077B" w14:textId="21287F42" w:rsidR="00C51D00" w:rsidRPr="008170AC" w:rsidRDefault="00C51D00" w:rsidP="00075799">
      <w:pPr>
        <w:spacing w:line="600" w:lineRule="auto"/>
        <w:rPr>
          <w:rFonts w:ascii="Arial" w:hAnsi="Arial" w:cs="Arial"/>
        </w:rPr>
      </w:pPr>
    </w:p>
    <w:p w14:paraId="0EC3963C" w14:textId="06CAFBEC" w:rsidR="000F4FEA" w:rsidRPr="008170AC" w:rsidRDefault="000F4FEA" w:rsidP="00075799">
      <w:pPr>
        <w:spacing w:line="600" w:lineRule="auto"/>
        <w:rPr>
          <w:rFonts w:ascii="Arial" w:hAnsi="Arial" w:cs="Arial"/>
        </w:rPr>
      </w:pPr>
      <w:r w:rsidRPr="008170AC">
        <w:rPr>
          <w:rFonts w:ascii="Arial" w:hAnsi="Arial" w:cs="Arial"/>
        </w:rPr>
        <w:t>It is unsure to know what the future</w:t>
      </w:r>
      <w:r w:rsidR="00DA4750" w:rsidRPr="008170AC">
        <w:rPr>
          <w:rFonts w:ascii="Arial" w:hAnsi="Arial" w:cs="Arial"/>
        </w:rPr>
        <w:t xml:space="preserve"> of branding</w:t>
      </w:r>
      <w:r w:rsidRPr="008170AC">
        <w:rPr>
          <w:rFonts w:ascii="Arial" w:hAnsi="Arial" w:cs="Arial"/>
        </w:rPr>
        <w:t xml:space="preserve"> holds; nevertheless, it is comprehensible that we will see the expansion of the brand into innovative</w:t>
      </w:r>
      <w:r w:rsidR="00256C6A" w:rsidRPr="008170AC">
        <w:rPr>
          <w:rFonts w:ascii="Arial" w:hAnsi="Arial" w:cs="Arial"/>
        </w:rPr>
        <w:t xml:space="preserve"> white</w:t>
      </w:r>
      <w:r w:rsidRPr="008170AC">
        <w:rPr>
          <w:rFonts w:ascii="Arial" w:hAnsi="Arial" w:cs="Arial"/>
        </w:rPr>
        <w:t xml:space="preserve"> spaces.</w:t>
      </w:r>
    </w:p>
    <w:p w14:paraId="342F42C2" w14:textId="1420E4E5" w:rsidR="00DA4750" w:rsidRPr="008170AC" w:rsidRDefault="00DA4750" w:rsidP="000F4FEA">
      <w:pPr>
        <w:rPr>
          <w:rFonts w:ascii="Arial" w:hAnsi="Arial" w:cs="Arial"/>
        </w:rPr>
      </w:pPr>
    </w:p>
    <w:p w14:paraId="038CFA7F" w14:textId="630A607F" w:rsidR="001F706F" w:rsidRPr="008170AC" w:rsidRDefault="001F706F" w:rsidP="001F706F">
      <w:pPr>
        <w:rPr>
          <w:rFonts w:ascii="Arial" w:hAnsi="Arial" w:cs="Arial"/>
        </w:rPr>
      </w:pPr>
    </w:p>
    <w:p w14:paraId="005F5930" w14:textId="2AC0A991" w:rsidR="003A7555" w:rsidRDefault="003A7555">
      <w:pPr>
        <w:rPr>
          <w:rFonts w:ascii="Arial" w:hAnsi="Arial" w:cs="Arial"/>
        </w:rPr>
      </w:pPr>
    </w:p>
    <w:p w14:paraId="3C35F94A" w14:textId="7C114AB7" w:rsidR="00BA08B1" w:rsidRDefault="00BA08B1">
      <w:pPr>
        <w:rPr>
          <w:rFonts w:ascii="Arial" w:hAnsi="Arial" w:cs="Arial"/>
        </w:rPr>
      </w:pPr>
    </w:p>
    <w:p w14:paraId="3E6C5919" w14:textId="60FCDCFB" w:rsidR="00BA08B1" w:rsidRDefault="00BA08B1">
      <w:pPr>
        <w:rPr>
          <w:rFonts w:ascii="Arial" w:hAnsi="Arial" w:cs="Arial"/>
        </w:rPr>
      </w:pPr>
    </w:p>
    <w:p w14:paraId="5FB68543" w14:textId="7B470787" w:rsidR="00BA08B1" w:rsidRDefault="00BA08B1">
      <w:pPr>
        <w:rPr>
          <w:rFonts w:ascii="Arial" w:hAnsi="Arial" w:cs="Arial"/>
        </w:rPr>
      </w:pPr>
    </w:p>
    <w:p w14:paraId="6EF8C80B" w14:textId="73482175" w:rsidR="00BA08B1" w:rsidRDefault="00BA08B1">
      <w:pPr>
        <w:rPr>
          <w:rFonts w:ascii="Arial" w:hAnsi="Arial" w:cs="Arial"/>
        </w:rPr>
      </w:pPr>
    </w:p>
    <w:p w14:paraId="31386C15" w14:textId="2B3F84AE" w:rsidR="00BA08B1" w:rsidRDefault="00BA08B1">
      <w:pPr>
        <w:rPr>
          <w:rFonts w:ascii="Arial" w:hAnsi="Arial" w:cs="Arial"/>
        </w:rPr>
      </w:pPr>
    </w:p>
    <w:p w14:paraId="3ED1E279" w14:textId="6079BCB4" w:rsidR="00BA08B1" w:rsidRDefault="00BA08B1">
      <w:pPr>
        <w:rPr>
          <w:rFonts w:ascii="Arial" w:hAnsi="Arial" w:cs="Arial"/>
        </w:rPr>
      </w:pPr>
    </w:p>
    <w:p w14:paraId="2BF72B21" w14:textId="4039B991" w:rsidR="00BA08B1" w:rsidRDefault="00BA08B1">
      <w:pPr>
        <w:rPr>
          <w:rFonts w:ascii="Arial" w:hAnsi="Arial" w:cs="Arial"/>
        </w:rPr>
      </w:pPr>
    </w:p>
    <w:p w14:paraId="039ADBA3" w14:textId="77777777" w:rsidR="009F373A" w:rsidRPr="009F373A" w:rsidRDefault="009F373A" w:rsidP="009F373A">
      <w:pPr>
        <w:spacing w:line="276" w:lineRule="auto"/>
        <w:rPr>
          <w:rFonts w:ascii="Arial" w:eastAsia="MS Mincho" w:hAnsi="Arial" w:cs="Arial"/>
          <w:b/>
        </w:rPr>
      </w:pPr>
      <w:r w:rsidRPr="009F373A">
        <w:rPr>
          <w:rFonts w:ascii="Arial" w:eastAsia="MS Mincho" w:hAnsi="Arial" w:cs="Arial"/>
          <w:b/>
        </w:rPr>
        <w:lastRenderedPageBreak/>
        <w:t>References and Bibliography</w:t>
      </w:r>
    </w:p>
    <w:p w14:paraId="66E8AA12" w14:textId="77777777" w:rsidR="009F373A" w:rsidRPr="009F373A" w:rsidRDefault="009F373A" w:rsidP="009F373A">
      <w:pPr>
        <w:spacing w:line="276" w:lineRule="auto"/>
        <w:rPr>
          <w:rFonts w:ascii="Arial" w:eastAsia="MS Mincho" w:hAnsi="Arial" w:cs="Arial"/>
          <w:b/>
        </w:rPr>
      </w:pPr>
    </w:p>
    <w:p w14:paraId="06D154AD" w14:textId="77777777" w:rsidR="009F373A" w:rsidRPr="009F373A" w:rsidRDefault="009F373A" w:rsidP="009F373A">
      <w:pPr>
        <w:spacing w:line="276" w:lineRule="auto"/>
        <w:rPr>
          <w:rFonts w:ascii="Arial" w:eastAsia="MS Mincho" w:hAnsi="Arial" w:cs="Arial"/>
          <w:b/>
        </w:rPr>
      </w:pPr>
      <w:r w:rsidRPr="009F373A">
        <w:rPr>
          <w:rFonts w:ascii="Arial" w:eastAsia="MS Mincho" w:hAnsi="Arial" w:cs="Arial"/>
          <w:b/>
        </w:rPr>
        <w:t>Books</w:t>
      </w:r>
    </w:p>
    <w:p w14:paraId="27AA260C" w14:textId="77777777" w:rsidR="009F373A" w:rsidRPr="009F373A" w:rsidRDefault="009F373A" w:rsidP="009F373A">
      <w:pPr>
        <w:spacing w:line="276" w:lineRule="auto"/>
        <w:rPr>
          <w:rFonts w:ascii="Arial" w:eastAsia="MS Mincho" w:hAnsi="Arial" w:cs="Arial"/>
        </w:rPr>
      </w:pPr>
    </w:p>
    <w:p w14:paraId="458272DA" w14:textId="77777777" w:rsidR="009F373A" w:rsidRPr="009F373A" w:rsidRDefault="009F373A" w:rsidP="009F373A">
      <w:pPr>
        <w:spacing w:line="276" w:lineRule="auto"/>
        <w:rPr>
          <w:rFonts w:ascii="Arial" w:eastAsia="MS Mincho" w:hAnsi="Arial" w:cs="Arial"/>
        </w:rPr>
      </w:pPr>
      <w:proofErr w:type="spellStart"/>
      <w:r w:rsidRPr="009F373A">
        <w:rPr>
          <w:rFonts w:ascii="Arial" w:eastAsia="MS Mincho" w:hAnsi="Arial" w:cs="Arial"/>
        </w:rPr>
        <w:t>Aaker</w:t>
      </w:r>
      <w:proofErr w:type="spellEnd"/>
      <w:r w:rsidRPr="009F373A">
        <w:rPr>
          <w:rFonts w:ascii="Arial" w:eastAsia="MS Mincho" w:hAnsi="Arial" w:cs="Arial"/>
        </w:rPr>
        <w:t xml:space="preserve">, D. (2010) </w:t>
      </w:r>
      <w:r w:rsidRPr="009F373A">
        <w:rPr>
          <w:rFonts w:ascii="Arial" w:eastAsia="MS Mincho" w:hAnsi="Arial" w:cs="Arial"/>
          <w:i/>
        </w:rPr>
        <w:t>Brand Relevance: Making Competitors Irrelevant</w:t>
      </w:r>
      <w:r w:rsidRPr="009F373A">
        <w:rPr>
          <w:rFonts w:ascii="Arial" w:eastAsia="MS Mincho" w:hAnsi="Arial" w:cs="Arial"/>
        </w:rPr>
        <w:t>. San Francisco: John Wiley &amp; Sons.</w:t>
      </w:r>
    </w:p>
    <w:p w14:paraId="387CDC87" w14:textId="77777777" w:rsidR="009F373A" w:rsidRPr="009F373A" w:rsidRDefault="009F373A" w:rsidP="009F373A">
      <w:pPr>
        <w:spacing w:line="276" w:lineRule="auto"/>
        <w:rPr>
          <w:rFonts w:ascii="Arial" w:eastAsia="MS Mincho" w:hAnsi="Arial" w:cs="Arial"/>
        </w:rPr>
      </w:pPr>
    </w:p>
    <w:p w14:paraId="2924FDE3"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 xml:space="preserve">Klein, N. (2000) </w:t>
      </w:r>
      <w:r w:rsidRPr="009F373A">
        <w:rPr>
          <w:rFonts w:ascii="Arial" w:eastAsia="MS Mincho" w:hAnsi="Arial" w:cs="Arial"/>
          <w:i/>
        </w:rPr>
        <w:t>No Logo</w:t>
      </w:r>
      <w:r w:rsidRPr="009F373A">
        <w:rPr>
          <w:rFonts w:ascii="Arial" w:eastAsia="MS Mincho" w:hAnsi="Arial" w:cs="Arial"/>
        </w:rPr>
        <w:t>. London: Flamingo.</w:t>
      </w:r>
    </w:p>
    <w:p w14:paraId="0B2CB4F3" w14:textId="77777777" w:rsidR="009F373A" w:rsidRPr="009F373A" w:rsidRDefault="009F373A" w:rsidP="009F373A">
      <w:pPr>
        <w:spacing w:line="276" w:lineRule="auto"/>
        <w:rPr>
          <w:rFonts w:ascii="Arial" w:eastAsia="MS Mincho" w:hAnsi="Arial" w:cs="Arial"/>
        </w:rPr>
      </w:pPr>
    </w:p>
    <w:p w14:paraId="4D268CB1" w14:textId="77777777" w:rsidR="009F373A" w:rsidRPr="009F373A" w:rsidRDefault="009F373A" w:rsidP="009F373A">
      <w:pPr>
        <w:spacing w:line="276" w:lineRule="auto"/>
        <w:rPr>
          <w:rFonts w:ascii="Arial" w:eastAsia="MS Mincho" w:hAnsi="Arial" w:cs="Arial"/>
        </w:rPr>
      </w:pPr>
      <w:proofErr w:type="spellStart"/>
      <w:r w:rsidRPr="009F373A">
        <w:rPr>
          <w:rFonts w:ascii="Arial" w:eastAsia="MS Mincho" w:hAnsi="Arial" w:cs="Arial"/>
        </w:rPr>
        <w:t>Meggs</w:t>
      </w:r>
      <w:proofErr w:type="spellEnd"/>
      <w:r w:rsidRPr="009F373A">
        <w:rPr>
          <w:rFonts w:ascii="Arial" w:eastAsia="MS Mincho" w:hAnsi="Arial" w:cs="Arial"/>
        </w:rPr>
        <w:t xml:space="preserve">, P. (2012) </w:t>
      </w:r>
      <w:r w:rsidRPr="009F373A">
        <w:rPr>
          <w:rFonts w:ascii="Arial" w:eastAsia="MS Mincho" w:hAnsi="Arial" w:cs="Arial"/>
          <w:i/>
        </w:rPr>
        <w:t>History of Graphic Design</w:t>
      </w:r>
      <w:r w:rsidRPr="009F373A">
        <w:rPr>
          <w:rFonts w:ascii="Arial" w:eastAsia="MS Mincho" w:hAnsi="Arial" w:cs="Arial"/>
        </w:rPr>
        <w:t>. Hoboken, New Jersey: John Wiley &amp; Sons.</w:t>
      </w:r>
    </w:p>
    <w:p w14:paraId="5AF047E7" w14:textId="77777777" w:rsidR="009F373A" w:rsidRPr="009F373A" w:rsidRDefault="009F373A" w:rsidP="009F373A">
      <w:pPr>
        <w:spacing w:line="276" w:lineRule="auto"/>
        <w:rPr>
          <w:rFonts w:ascii="Arial" w:eastAsia="MS Mincho" w:hAnsi="Arial" w:cs="Arial"/>
        </w:rPr>
      </w:pPr>
    </w:p>
    <w:p w14:paraId="4F034E72" w14:textId="77777777" w:rsidR="009F373A" w:rsidRPr="009F373A" w:rsidRDefault="009F373A" w:rsidP="009F373A">
      <w:pPr>
        <w:spacing w:line="276" w:lineRule="auto"/>
        <w:rPr>
          <w:rFonts w:ascii="Arial" w:eastAsia="MS Mincho" w:hAnsi="Arial" w:cs="Arial"/>
        </w:rPr>
      </w:pPr>
      <w:proofErr w:type="spellStart"/>
      <w:r w:rsidRPr="009F373A">
        <w:rPr>
          <w:rFonts w:ascii="Arial" w:eastAsia="MS Mincho" w:hAnsi="Arial" w:cs="Arial"/>
        </w:rPr>
        <w:t>Müller</w:t>
      </w:r>
      <w:proofErr w:type="spellEnd"/>
      <w:r w:rsidRPr="009F373A">
        <w:rPr>
          <w:rFonts w:ascii="Arial" w:eastAsia="MS Mincho" w:hAnsi="Arial" w:cs="Arial"/>
        </w:rPr>
        <w:t xml:space="preserve">, J. (2015) </w:t>
      </w:r>
      <w:r w:rsidRPr="009F373A">
        <w:rPr>
          <w:rFonts w:ascii="Arial" w:eastAsia="MS Mincho" w:hAnsi="Arial" w:cs="Arial"/>
          <w:i/>
        </w:rPr>
        <w:t>Logo Modernism</w:t>
      </w:r>
      <w:r w:rsidRPr="009F373A">
        <w:rPr>
          <w:rFonts w:ascii="Arial" w:eastAsia="MS Mincho" w:hAnsi="Arial" w:cs="Arial"/>
        </w:rPr>
        <w:t xml:space="preserve">. </w:t>
      </w:r>
      <w:proofErr w:type="spellStart"/>
      <w:r w:rsidRPr="009F373A">
        <w:rPr>
          <w:rFonts w:ascii="Arial" w:eastAsia="MS Mincho" w:hAnsi="Arial" w:cs="Arial"/>
        </w:rPr>
        <w:t>Köln</w:t>
      </w:r>
      <w:proofErr w:type="spellEnd"/>
      <w:r w:rsidRPr="009F373A">
        <w:rPr>
          <w:rFonts w:ascii="Arial" w:eastAsia="MS Mincho" w:hAnsi="Arial" w:cs="Arial"/>
        </w:rPr>
        <w:t xml:space="preserve">: </w:t>
      </w:r>
      <w:proofErr w:type="spellStart"/>
      <w:r w:rsidRPr="009F373A">
        <w:rPr>
          <w:rFonts w:ascii="Arial" w:eastAsia="MS Mincho" w:hAnsi="Arial" w:cs="Arial"/>
        </w:rPr>
        <w:t>Taschen</w:t>
      </w:r>
      <w:proofErr w:type="spellEnd"/>
      <w:r w:rsidRPr="009F373A">
        <w:rPr>
          <w:rFonts w:ascii="Arial" w:eastAsia="MS Mincho" w:hAnsi="Arial" w:cs="Arial"/>
        </w:rPr>
        <w:t>.</w:t>
      </w:r>
    </w:p>
    <w:p w14:paraId="4CE549F9" w14:textId="77777777" w:rsidR="009F373A" w:rsidRPr="009F373A" w:rsidRDefault="009F373A" w:rsidP="009F373A">
      <w:pPr>
        <w:spacing w:line="276" w:lineRule="auto"/>
        <w:rPr>
          <w:rFonts w:ascii="Arial" w:eastAsia="MS Mincho" w:hAnsi="Arial" w:cs="Arial"/>
        </w:rPr>
      </w:pPr>
    </w:p>
    <w:p w14:paraId="1353B824" w14:textId="77777777" w:rsidR="009F373A" w:rsidRPr="009F373A" w:rsidRDefault="009F373A" w:rsidP="009F373A">
      <w:pPr>
        <w:spacing w:line="276" w:lineRule="auto"/>
        <w:rPr>
          <w:rFonts w:ascii="Arial" w:eastAsia="MS Mincho" w:hAnsi="Arial" w:cs="Arial"/>
        </w:rPr>
      </w:pPr>
      <w:proofErr w:type="spellStart"/>
      <w:r w:rsidRPr="009F373A">
        <w:rPr>
          <w:rFonts w:ascii="Arial" w:eastAsia="MS Mincho" w:hAnsi="Arial" w:cs="Arial"/>
        </w:rPr>
        <w:t>Olins</w:t>
      </w:r>
      <w:proofErr w:type="spellEnd"/>
      <w:r w:rsidRPr="009F373A">
        <w:rPr>
          <w:rFonts w:ascii="Arial" w:eastAsia="MS Mincho" w:hAnsi="Arial" w:cs="Arial"/>
        </w:rPr>
        <w:t xml:space="preserve">, W. (2004) </w:t>
      </w:r>
      <w:r w:rsidRPr="009F373A">
        <w:rPr>
          <w:rFonts w:ascii="Arial" w:eastAsia="MS Mincho" w:hAnsi="Arial" w:cs="Arial"/>
          <w:i/>
        </w:rPr>
        <w:t>On Brand</w:t>
      </w:r>
      <w:r w:rsidRPr="009F373A">
        <w:rPr>
          <w:rFonts w:ascii="Arial" w:eastAsia="MS Mincho" w:hAnsi="Arial" w:cs="Arial"/>
        </w:rPr>
        <w:t>. London: Thames &amp; Hudson.</w:t>
      </w:r>
    </w:p>
    <w:p w14:paraId="0DCBF906" w14:textId="77777777" w:rsidR="009F373A" w:rsidRPr="009F373A" w:rsidRDefault="009F373A" w:rsidP="009F373A">
      <w:pPr>
        <w:spacing w:line="276" w:lineRule="auto"/>
        <w:rPr>
          <w:rFonts w:ascii="Arial" w:eastAsia="MS Mincho" w:hAnsi="Arial" w:cs="Arial"/>
        </w:rPr>
      </w:pPr>
    </w:p>
    <w:p w14:paraId="651D1AA4" w14:textId="77777777" w:rsidR="009F373A" w:rsidRPr="009F373A" w:rsidRDefault="009F373A" w:rsidP="009F373A">
      <w:pPr>
        <w:spacing w:line="276" w:lineRule="auto"/>
        <w:rPr>
          <w:rFonts w:ascii="Arial" w:eastAsia="MS Mincho" w:hAnsi="Arial" w:cs="Arial"/>
        </w:rPr>
      </w:pPr>
      <w:proofErr w:type="spellStart"/>
      <w:r w:rsidRPr="009F373A">
        <w:rPr>
          <w:rFonts w:ascii="Arial" w:eastAsia="MS Mincho" w:hAnsi="Arial" w:cs="Arial"/>
        </w:rPr>
        <w:t>Olins</w:t>
      </w:r>
      <w:proofErr w:type="spellEnd"/>
      <w:r w:rsidRPr="009F373A">
        <w:rPr>
          <w:rFonts w:ascii="Arial" w:eastAsia="MS Mincho" w:hAnsi="Arial" w:cs="Arial"/>
        </w:rPr>
        <w:t xml:space="preserve">, W. (2014) </w:t>
      </w:r>
      <w:r w:rsidRPr="009F373A">
        <w:rPr>
          <w:rFonts w:ascii="Arial" w:eastAsia="MS Mincho" w:hAnsi="Arial" w:cs="Arial"/>
          <w:i/>
        </w:rPr>
        <w:t>Brand New</w:t>
      </w:r>
      <w:r w:rsidRPr="009F373A">
        <w:rPr>
          <w:rFonts w:ascii="Arial" w:eastAsia="MS Mincho" w:hAnsi="Arial" w:cs="Arial"/>
        </w:rPr>
        <w:t>. London: Thames &amp; Hudson.</w:t>
      </w:r>
    </w:p>
    <w:p w14:paraId="28940003" w14:textId="77777777" w:rsidR="009F373A" w:rsidRPr="009F373A" w:rsidRDefault="009F373A" w:rsidP="009F373A">
      <w:pPr>
        <w:spacing w:line="276" w:lineRule="auto"/>
        <w:rPr>
          <w:rFonts w:ascii="Arial" w:eastAsia="MS Mincho" w:hAnsi="Arial" w:cs="Arial"/>
        </w:rPr>
      </w:pPr>
    </w:p>
    <w:p w14:paraId="50D14549"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 xml:space="preserve">Wheeler, A. (2013) </w:t>
      </w:r>
      <w:r w:rsidRPr="009F373A">
        <w:rPr>
          <w:rFonts w:ascii="Arial" w:eastAsia="MS Mincho" w:hAnsi="Arial" w:cs="Arial"/>
          <w:i/>
        </w:rPr>
        <w:t>Designing Brand Identity</w:t>
      </w:r>
      <w:r w:rsidRPr="009F373A">
        <w:rPr>
          <w:rFonts w:ascii="Arial" w:eastAsia="MS Mincho" w:hAnsi="Arial" w:cs="Arial"/>
        </w:rPr>
        <w:t>. Hoboken, New Jersey: Wiley.</w:t>
      </w:r>
    </w:p>
    <w:p w14:paraId="075BE554" w14:textId="77777777" w:rsidR="009F373A" w:rsidRPr="009F373A" w:rsidRDefault="009F373A" w:rsidP="009F373A">
      <w:pPr>
        <w:spacing w:line="276" w:lineRule="auto"/>
        <w:rPr>
          <w:rFonts w:ascii="Arial" w:eastAsia="MS Mincho" w:hAnsi="Arial" w:cs="Arial"/>
        </w:rPr>
      </w:pPr>
    </w:p>
    <w:p w14:paraId="6B7978E4"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 xml:space="preserve">Williams, G. (2000) </w:t>
      </w:r>
      <w:r w:rsidRPr="009F373A">
        <w:rPr>
          <w:rFonts w:ascii="Arial" w:eastAsia="MS Mincho" w:hAnsi="Arial" w:cs="Arial"/>
          <w:i/>
        </w:rPr>
        <w:t>Branded</w:t>
      </w:r>
      <w:proofErr w:type="gramStart"/>
      <w:r w:rsidRPr="009F373A">
        <w:rPr>
          <w:rFonts w:ascii="Arial" w:eastAsia="MS Mincho" w:hAnsi="Arial" w:cs="Arial"/>
          <w:i/>
        </w:rPr>
        <w:t>?</w:t>
      </w:r>
      <w:r w:rsidRPr="009F373A">
        <w:rPr>
          <w:rFonts w:ascii="Arial" w:eastAsia="MS Mincho" w:hAnsi="Arial" w:cs="Arial"/>
        </w:rPr>
        <w:t>.</w:t>
      </w:r>
      <w:proofErr w:type="gramEnd"/>
      <w:r w:rsidRPr="009F373A">
        <w:rPr>
          <w:rFonts w:ascii="Arial" w:eastAsia="MS Mincho" w:hAnsi="Arial" w:cs="Arial"/>
        </w:rPr>
        <w:t xml:space="preserve"> London: V&amp;A.</w:t>
      </w:r>
    </w:p>
    <w:p w14:paraId="2E1FB791" w14:textId="77777777" w:rsidR="009F373A" w:rsidRPr="009F373A" w:rsidRDefault="009F373A" w:rsidP="009F373A">
      <w:pPr>
        <w:spacing w:line="276" w:lineRule="auto"/>
        <w:rPr>
          <w:rFonts w:ascii="Arial" w:eastAsia="MS Mincho" w:hAnsi="Arial" w:cs="Arial"/>
          <w:b/>
        </w:rPr>
      </w:pPr>
    </w:p>
    <w:p w14:paraId="11D20F85" w14:textId="77777777" w:rsidR="009F373A" w:rsidRPr="009F373A" w:rsidRDefault="009F373A" w:rsidP="009F373A">
      <w:pPr>
        <w:spacing w:line="276" w:lineRule="auto"/>
        <w:rPr>
          <w:rFonts w:ascii="Arial" w:eastAsia="MS Mincho" w:hAnsi="Arial" w:cs="Arial"/>
          <w:b/>
        </w:rPr>
      </w:pPr>
      <w:r w:rsidRPr="009F373A">
        <w:rPr>
          <w:rFonts w:ascii="Arial" w:eastAsia="MS Mincho" w:hAnsi="Arial" w:cs="Arial"/>
          <w:b/>
        </w:rPr>
        <w:t>Films</w:t>
      </w:r>
    </w:p>
    <w:p w14:paraId="42AA0CA0" w14:textId="77777777" w:rsidR="009F373A" w:rsidRPr="009F373A" w:rsidRDefault="009F373A" w:rsidP="009F373A">
      <w:pPr>
        <w:spacing w:line="276" w:lineRule="auto"/>
        <w:rPr>
          <w:rFonts w:ascii="Arial" w:eastAsia="MS Mincho" w:hAnsi="Arial" w:cs="Arial"/>
        </w:rPr>
      </w:pPr>
    </w:p>
    <w:p w14:paraId="10B32F85"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i/>
        </w:rPr>
        <w:t>Helvetica.</w:t>
      </w:r>
      <w:r w:rsidRPr="009F373A">
        <w:rPr>
          <w:rFonts w:ascii="Arial" w:eastAsia="MS Mincho" w:hAnsi="Arial" w:cs="Arial"/>
        </w:rPr>
        <w:t xml:space="preserve"> 2007. [Film] Gary </w:t>
      </w:r>
      <w:proofErr w:type="spellStart"/>
      <w:r w:rsidRPr="009F373A">
        <w:rPr>
          <w:rFonts w:ascii="Arial" w:eastAsia="MS Mincho" w:hAnsi="Arial" w:cs="Arial"/>
        </w:rPr>
        <w:t>Hustwit</w:t>
      </w:r>
      <w:proofErr w:type="spellEnd"/>
      <w:r w:rsidRPr="009F373A">
        <w:rPr>
          <w:rFonts w:ascii="Arial" w:eastAsia="MS Mincho" w:hAnsi="Arial" w:cs="Arial"/>
        </w:rPr>
        <w:t xml:space="preserve">. London: </w:t>
      </w:r>
      <w:proofErr w:type="spellStart"/>
      <w:r w:rsidRPr="009F373A">
        <w:rPr>
          <w:rFonts w:ascii="Arial" w:eastAsia="MS Mincho" w:hAnsi="Arial" w:cs="Arial"/>
        </w:rPr>
        <w:t>Plexi</w:t>
      </w:r>
      <w:proofErr w:type="spellEnd"/>
      <w:r w:rsidRPr="009F373A">
        <w:rPr>
          <w:rFonts w:ascii="Arial" w:eastAsia="MS Mincho" w:hAnsi="Arial" w:cs="Arial"/>
        </w:rPr>
        <w:t xml:space="preserve"> Productions.</w:t>
      </w:r>
    </w:p>
    <w:p w14:paraId="4532A92E" w14:textId="77777777" w:rsidR="009F373A" w:rsidRPr="009F373A" w:rsidRDefault="009F373A" w:rsidP="009F373A">
      <w:pPr>
        <w:spacing w:line="276" w:lineRule="auto"/>
        <w:rPr>
          <w:rFonts w:ascii="Arial" w:eastAsia="MS Mincho" w:hAnsi="Arial" w:cs="Arial"/>
        </w:rPr>
      </w:pPr>
    </w:p>
    <w:p w14:paraId="43911577" w14:textId="77777777" w:rsidR="009F373A" w:rsidRPr="009F373A" w:rsidRDefault="009F373A" w:rsidP="009F373A">
      <w:pPr>
        <w:spacing w:line="276" w:lineRule="auto"/>
        <w:rPr>
          <w:rFonts w:ascii="Arial" w:eastAsia="MS Mincho" w:hAnsi="Arial" w:cs="Arial"/>
          <w:b/>
        </w:rPr>
      </w:pPr>
      <w:r w:rsidRPr="009F373A">
        <w:rPr>
          <w:rFonts w:ascii="Arial" w:eastAsia="MS Mincho" w:hAnsi="Arial" w:cs="Arial"/>
          <w:b/>
        </w:rPr>
        <w:t>Websites</w:t>
      </w:r>
    </w:p>
    <w:p w14:paraId="2FF14236" w14:textId="77777777" w:rsidR="009F373A" w:rsidRPr="009F373A" w:rsidRDefault="009F373A" w:rsidP="009F373A">
      <w:pPr>
        <w:spacing w:line="276" w:lineRule="auto"/>
        <w:rPr>
          <w:rFonts w:ascii="Arial" w:eastAsia="MS Mincho" w:hAnsi="Arial" w:cs="Arial"/>
          <w:b/>
        </w:rPr>
      </w:pPr>
    </w:p>
    <w:p w14:paraId="5585CC23"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lang w:val="en-US"/>
        </w:rPr>
        <w:t>Academy of Ideas. (</w:t>
      </w:r>
      <w:proofErr w:type="spellStart"/>
      <w:r w:rsidRPr="009F373A">
        <w:rPr>
          <w:rFonts w:ascii="Arial" w:eastAsia="Calibri" w:hAnsi="Arial" w:cs="Arial"/>
          <w:lang w:val="en-US"/>
        </w:rPr>
        <w:t>n.d</w:t>
      </w:r>
      <w:proofErr w:type="spellEnd"/>
      <w:r w:rsidRPr="009F373A">
        <w:rPr>
          <w:rFonts w:ascii="Arial" w:eastAsia="Calibri" w:hAnsi="Arial" w:cs="Arial"/>
          <w:lang w:val="en-US"/>
        </w:rPr>
        <w:t xml:space="preserve">) </w:t>
      </w:r>
      <w:r w:rsidRPr="009F373A">
        <w:rPr>
          <w:rFonts w:ascii="Arial" w:eastAsia="Calibri" w:hAnsi="Arial" w:cs="Arial"/>
          <w:i/>
          <w:lang w:val="en-US"/>
        </w:rPr>
        <w:t>Edward Bernays and Group Psychology: Manipulating the Masses</w:t>
      </w:r>
      <w:r w:rsidRPr="009F373A">
        <w:rPr>
          <w:rFonts w:ascii="Arial" w:eastAsia="Calibri" w:hAnsi="Arial" w:cs="Arial"/>
          <w:lang w:val="en-US"/>
        </w:rPr>
        <w:t>. [Online] Available at:</w:t>
      </w:r>
      <w:r w:rsidRPr="009F373A">
        <w:rPr>
          <w:rFonts w:ascii="Arial" w:eastAsia="Calibri" w:hAnsi="Arial" w:cs="Arial"/>
        </w:rPr>
        <w:t xml:space="preserve"> </w:t>
      </w:r>
      <w:hyperlink r:id="rId17" w:history="1">
        <w:r w:rsidRPr="009F373A">
          <w:rPr>
            <w:rFonts w:ascii="Arial" w:eastAsia="Calibri" w:hAnsi="Arial" w:cs="Arial"/>
            <w:color w:val="0563C1"/>
            <w:u w:val="single"/>
          </w:rPr>
          <w:t>https://academyofideas.com/2017/07/edward-bernays-group-psychology-manipulating-the-masses/</w:t>
        </w:r>
      </w:hyperlink>
      <w:r w:rsidRPr="009F373A">
        <w:rPr>
          <w:rFonts w:ascii="Arial" w:eastAsia="Calibri" w:hAnsi="Arial" w:cs="Arial"/>
        </w:rPr>
        <w:t xml:space="preserve"> [Accessed: 3 October 2017]</w:t>
      </w:r>
    </w:p>
    <w:p w14:paraId="08F52F3D"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Airey, D. (2008) </w:t>
      </w:r>
      <w:r w:rsidRPr="009F373A">
        <w:rPr>
          <w:rFonts w:ascii="Arial" w:eastAsia="Calibri" w:hAnsi="Arial" w:cs="Arial"/>
          <w:i/>
        </w:rPr>
        <w:t>All about Paul Rand</w:t>
      </w:r>
      <w:r w:rsidRPr="009F373A">
        <w:rPr>
          <w:rFonts w:ascii="Arial" w:eastAsia="Calibri" w:hAnsi="Arial" w:cs="Arial"/>
        </w:rPr>
        <w:t xml:space="preserve">. [Online] Available at: </w:t>
      </w:r>
      <w:hyperlink r:id="rId18" w:history="1">
        <w:r w:rsidRPr="009F373A">
          <w:rPr>
            <w:rFonts w:ascii="Arial" w:eastAsia="Calibri" w:hAnsi="Arial" w:cs="Arial"/>
            <w:color w:val="0563C1"/>
            <w:u w:val="single"/>
          </w:rPr>
          <w:t>https://www.logodesignlove.com/all-about-paul-rand</w:t>
        </w:r>
      </w:hyperlink>
      <w:r w:rsidRPr="009F373A">
        <w:rPr>
          <w:rFonts w:ascii="Arial" w:eastAsia="Calibri" w:hAnsi="Arial" w:cs="Arial"/>
        </w:rPr>
        <w:t xml:space="preserve"> [Accessed: 13 October 2017]</w:t>
      </w:r>
    </w:p>
    <w:p w14:paraId="4121E67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Bagwell, M. (2015) </w:t>
      </w:r>
      <w:r w:rsidRPr="009F373A">
        <w:rPr>
          <w:rFonts w:ascii="Arial" w:eastAsia="Calibri" w:hAnsi="Arial" w:cs="Arial"/>
          <w:i/>
        </w:rPr>
        <w:t>Making branding with a purpose: what can we learn from the Bauhaus</w:t>
      </w:r>
      <w:proofErr w:type="gramStart"/>
      <w:r w:rsidRPr="009F373A">
        <w:rPr>
          <w:rFonts w:ascii="Arial" w:eastAsia="Calibri" w:hAnsi="Arial" w:cs="Arial"/>
          <w:i/>
        </w:rPr>
        <w:t>?</w:t>
      </w:r>
      <w:r w:rsidRPr="009F373A">
        <w:rPr>
          <w:rFonts w:ascii="Arial" w:eastAsia="Calibri" w:hAnsi="Arial" w:cs="Arial"/>
        </w:rPr>
        <w:t>.</w:t>
      </w:r>
      <w:proofErr w:type="gramEnd"/>
      <w:r w:rsidRPr="009F373A">
        <w:rPr>
          <w:rFonts w:ascii="Arial" w:eastAsia="Calibri" w:hAnsi="Arial" w:cs="Arial"/>
        </w:rPr>
        <w:t xml:space="preserve"> [Online] Available at: </w:t>
      </w:r>
      <w:hyperlink r:id="rId19" w:history="1">
        <w:r w:rsidRPr="009F373A">
          <w:rPr>
            <w:rFonts w:ascii="Arial" w:eastAsia="Calibri" w:hAnsi="Arial" w:cs="Arial"/>
            <w:color w:val="0563C1"/>
            <w:u w:val="single"/>
          </w:rPr>
          <w:t>https://www.itsnicethat.com/articles/bauhaus-and-brand-purpose-opinion</w:t>
        </w:r>
      </w:hyperlink>
      <w:r w:rsidRPr="009F373A">
        <w:rPr>
          <w:rFonts w:ascii="Arial" w:eastAsia="Calibri" w:hAnsi="Arial" w:cs="Arial"/>
        </w:rPr>
        <w:t xml:space="preserve"> [Accessed: 2 October 2017]</w:t>
      </w:r>
    </w:p>
    <w:p w14:paraId="4C92482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Bauhaus Movement.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Bauhaus Design Movement</w:t>
      </w:r>
      <w:r w:rsidRPr="009F373A">
        <w:rPr>
          <w:rFonts w:ascii="Arial" w:eastAsia="Calibri" w:hAnsi="Arial" w:cs="Arial"/>
        </w:rPr>
        <w:t xml:space="preserve">. [Online] Available at: </w:t>
      </w:r>
      <w:hyperlink r:id="rId20" w:history="1">
        <w:r w:rsidRPr="009F373A">
          <w:rPr>
            <w:rFonts w:ascii="Arial" w:eastAsia="Calibri" w:hAnsi="Arial" w:cs="Arial"/>
            <w:color w:val="0563C1"/>
            <w:u w:val="single"/>
          </w:rPr>
          <w:t>http://www.bauhaus-movement.com/en/</w:t>
        </w:r>
      </w:hyperlink>
      <w:r w:rsidRPr="009F373A">
        <w:rPr>
          <w:rFonts w:ascii="Arial" w:eastAsia="Calibri" w:hAnsi="Arial" w:cs="Arial"/>
        </w:rPr>
        <w:t xml:space="preserve"> [Accessed: 10 October 2017]</w:t>
      </w:r>
    </w:p>
    <w:p w14:paraId="22E5F3FB" w14:textId="77777777" w:rsidR="009F373A" w:rsidRPr="009F373A" w:rsidRDefault="009F373A" w:rsidP="009F373A">
      <w:pPr>
        <w:spacing w:after="160" w:line="276" w:lineRule="auto"/>
        <w:rPr>
          <w:rFonts w:ascii="Arial" w:eastAsia="Calibri" w:hAnsi="Arial" w:cs="Arial"/>
          <w:color w:val="0563C1"/>
          <w:u w:val="single"/>
        </w:rPr>
      </w:pPr>
      <w:r w:rsidRPr="009F373A">
        <w:rPr>
          <w:rFonts w:ascii="Arial" w:eastAsia="Calibri" w:hAnsi="Arial" w:cs="Arial"/>
        </w:rPr>
        <w:t xml:space="preserve">Bradley, S. (2010) </w:t>
      </w:r>
      <w:r w:rsidRPr="009F373A">
        <w:rPr>
          <w:rFonts w:ascii="Arial" w:eastAsia="Calibri" w:hAnsi="Arial" w:cs="Arial"/>
          <w:i/>
        </w:rPr>
        <w:t>Form Follows Function</w:t>
      </w:r>
      <w:proofErr w:type="gramStart"/>
      <w:r w:rsidRPr="009F373A">
        <w:rPr>
          <w:rFonts w:ascii="Arial" w:eastAsia="Calibri" w:hAnsi="Arial" w:cs="Arial"/>
          <w:i/>
        </w:rPr>
        <w:t>?</w:t>
      </w:r>
      <w:r w:rsidRPr="009F373A">
        <w:rPr>
          <w:rFonts w:ascii="Arial" w:eastAsia="Calibri" w:hAnsi="Arial" w:cs="Arial"/>
        </w:rPr>
        <w:t>.</w:t>
      </w:r>
      <w:proofErr w:type="gramEnd"/>
      <w:r w:rsidRPr="009F373A">
        <w:rPr>
          <w:rFonts w:ascii="Arial" w:eastAsia="Calibri" w:hAnsi="Arial" w:cs="Arial"/>
        </w:rPr>
        <w:t xml:space="preserve"> [Online] Available at:</w:t>
      </w:r>
      <w:r w:rsidRPr="009F373A">
        <w:rPr>
          <w:rFonts w:ascii="Arial" w:eastAsia="Calibri" w:hAnsi="Arial" w:cs="Arial"/>
          <w:color w:val="0563C1"/>
          <w:u w:val="single"/>
        </w:rPr>
        <w:t xml:space="preserve"> </w:t>
      </w:r>
      <w:hyperlink r:id="rId21" w:history="1">
        <w:r w:rsidRPr="009F373A">
          <w:rPr>
            <w:rFonts w:ascii="Arial" w:eastAsia="Calibri" w:hAnsi="Arial" w:cs="Arial"/>
            <w:color w:val="0563C1"/>
            <w:u w:val="single"/>
          </w:rPr>
          <w:t>https://www.smashingmagazine.com/2010/03/does-form-follow-function/</w:t>
        </w:r>
      </w:hyperlink>
      <w:r w:rsidRPr="009F373A">
        <w:rPr>
          <w:rFonts w:ascii="Arial" w:eastAsia="Calibri" w:hAnsi="Arial" w:cs="Arial"/>
        </w:rPr>
        <w:t xml:space="preserve"> [Accessed: 3 October 2017]</w:t>
      </w:r>
    </w:p>
    <w:p w14:paraId="6ACD9D6D"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lastRenderedPageBreak/>
        <w:t xml:space="preserve">Bradley, S. (2013) </w:t>
      </w:r>
      <w:r w:rsidRPr="009F373A">
        <w:rPr>
          <w:rFonts w:ascii="Arial" w:eastAsia="Calibri" w:hAnsi="Arial" w:cs="Arial"/>
          <w:i/>
        </w:rPr>
        <w:t xml:space="preserve">Swiss (International) Style </w:t>
      </w:r>
      <w:proofErr w:type="gramStart"/>
      <w:r w:rsidRPr="009F373A">
        <w:rPr>
          <w:rFonts w:ascii="Arial" w:eastAsia="Calibri" w:hAnsi="Arial" w:cs="Arial"/>
          <w:i/>
        </w:rPr>
        <w:t>Of</w:t>
      </w:r>
      <w:proofErr w:type="gramEnd"/>
      <w:r w:rsidRPr="009F373A">
        <w:rPr>
          <w:rFonts w:ascii="Arial" w:eastAsia="Calibri" w:hAnsi="Arial" w:cs="Arial"/>
          <w:i/>
        </w:rPr>
        <w:t xml:space="preserve"> Design: The Guiding Principles That Influence Flat Design</w:t>
      </w:r>
      <w:r w:rsidRPr="009F373A">
        <w:rPr>
          <w:rFonts w:ascii="Arial" w:eastAsia="Calibri" w:hAnsi="Arial" w:cs="Arial"/>
        </w:rPr>
        <w:t xml:space="preserve">. [Online] Available at: </w:t>
      </w:r>
      <w:hyperlink r:id="rId22" w:history="1">
        <w:r w:rsidRPr="009F373A">
          <w:rPr>
            <w:rFonts w:ascii="Arial" w:eastAsia="Calibri" w:hAnsi="Arial" w:cs="Arial"/>
            <w:color w:val="0563C1"/>
            <w:u w:val="single"/>
          </w:rPr>
          <w:t>http://vanseodesign.com/web-design/swiss-design/</w:t>
        </w:r>
      </w:hyperlink>
      <w:r w:rsidRPr="009F373A">
        <w:rPr>
          <w:rFonts w:ascii="Arial" w:eastAsia="Calibri" w:hAnsi="Arial" w:cs="Arial"/>
        </w:rPr>
        <w:t xml:space="preserve"> [Accessed: 5 October 2017]</w:t>
      </w:r>
    </w:p>
    <w:p w14:paraId="6D1D561B"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Branding Strategy Insider. (2016) </w:t>
      </w:r>
      <w:r w:rsidRPr="009F373A">
        <w:rPr>
          <w:rFonts w:ascii="Arial" w:eastAsia="Calibri" w:hAnsi="Arial" w:cs="Arial"/>
          <w:i/>
        </w:rPr>
        <w:t xml:space="preserve">A Brief History </w:t>
      </w:r>
      <w:proofErr w:type="gramStart"/>
      <w:r w:rsidRPr="009F373A">
        <w:rPr>
          <w:rFonts w:ascii="Arial" w:eastAsia="Calibri" w:hAnsi="Arial" w:cs="Arial"/>
          <w:i/>
        </w:rPr>
        <w:t>Of</w:t>
      </w:r>
      <w:proofErr w:type="gramEnd"/>
      <w:r w:rsidRPr="009F373A">
        <w:rPr>
          <w:rFonts w:ascii="Arial" w:eastAsia="Calibri" w:hAnsi="Arial" w:cs="Arial"/>
          <w:i/>
        </w:rPr>
        <w:t xml:space="preserve"> Branding</w:t>
      </w:r>
      <w:r w:rsidRPr="009F373A">
        <w:rPr>
          <w:rFonts w:ascii="Arial" w:eastAsia="Calibri" w:hAnsi="Arial" w:cs="Arial"/>
        </w:rPr>
        <w:t xml:space="preserve">. [Online] Available at: </w:t>
      </w:r>
      <w:hyperlink r:id="rId23" w:anchor=".WgRMGcc5D6t" w:history="1">
        <w:r w:rsidRPr="009F373A">
          <w:rPr>
            <w:rFonts w:ascii="Arial" w:eastAsia="Calibri" w:hAnsi="Arial" w:cs="Arial"/>
            <w:color w:val="0563C1"/>
            <w:u w:val="single"/>
          </w:rPr>
          <w:t>https://www.brandingstrategyinsider.com/2016/09/a-brief-history-of-branding.html#.WgRMGcc5D6t</w:t>
        </w:r>
      </w:hyperlink>
      <w:r w:rsidRPr="009F373A">
        <w:rPr>
          <w:rFonts w:ascii="Arial" w:eastAsia="Calibri" w:hAnsi="Arial" w:cs="Arial"/>
          <w:color w:val="0563C1"/>
        </w:rPr>
        <w:t xml:space="preserve"> </w:t>
      </w:r>
      <w:r w:rsidRPr="009F373A">
        <w:rPr>
          <w:rFonts w:ascii="Arial" w:eastAsia="Calibri" w:hAnsi="Arial" w:cs="Arial"/>
        </w:rPr>
        <w:t>[Accessed: 23 October 2017]</w:t>
      </w:r>
    </w:p>
    <w:p w14:paraId="197D3F39"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Budds</w:t>
      </w:r>
      <w:proofErr w:type="spellEnd"/>
      <w:r w:rsidRPr="009F373A">
        <w:rPr>
          <w:rFonts w:ascii="Arial" w:eastAsia="Calibri" w:hAnsi="Arial" w:cs="Arial"/>
        </w:rPr>
        <w:t xml:space="preserve">, D. (2015) </w:t>
      </w:r>
      <w:r w:rsidRPr="009F373A">
        <w:rPr>
          <w:rFonts w:ascii="Arial" w:eastAsia="Calibri" w:hAnsi="Arial" w:cs="Arial"/>
          <w:i/>
        </w:rPr>
        <w:t xml:space="preserve">“Muji Is Not </w:t>
      </w:r>
      <w:proofErr w:type="gramStart"/>
      <w:r w:rsidRPr="009F373A">
        <w:rPr>
          <w:rFonts w:ascii="Arial" w:eastAsia="Calibri" w:hAnsi="Arial" w:cs="Arial"/>
          <w:i/>
        </w:rPr>
        <w:t>A</w:t>
      </w:r>
      <w:proofErr w:type="gramEnd"/>
      <w:r w:rsidRPr="009F373A">
        <w:rPr>
          <w:rFonts w:ascii="Arial" w:eastAsia="Calibri" w:hAnsi="Arial" w:cs="Arial"/>
          <w:i/>
        </w:rPr>
        <w:t xml:space="preserve"> Trend”: How Design Fuels Muji’s Growth</w:t>
      </w:r>
      <w:r w:rsidRPr="009F373A">
        <w:rPr>
          <w:rFonts w:ascii="Arial" w:eastAsia="Calibri" w:hAnsi="Arial" w:cs="Arial"/>
        </w:rPr>
        <w:t xml:space="preserve">. [Online] Available at: </w:t>
      </w:r>
      <w:hyperlink r:id="rId24" w:history="1">
        <w:r w:rsidRPr="009F373A">
          <w:rPr>
            <w:rFonts w:ascii="Arial" w:eastAsia="Calibri" w:hAnsi="Arial" w:cs="Arial"/>
            <w:color w:val="0563C1"/>
            <w:u w:val="single"/>
          </w:rPr>
          <w:t>https://www.fastcodesign.com/3049774/muji-is-not-a-trend-how-design-fuels-mujis-growth</w:t>
        </w:r>
      </w:hyperlink>
      <w:r w:rsidRPr="009F373A">
        <w:rPr>
          <w:rFonts w:ascii="Arial" w:eastAsia="Calibri" w:hAnsi="Arial" w:cs="Arial"/>
        </w:rPr>
        <w:t xml:space="preserve"> [Accessed: 30 November 2017]</w:t>
      </w:r>
    </w:p>
    <w:p w14:paraId="74EF3975"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CCA </w:t>
      </w:r>
      <w:proofErr w:type="spellStart"/>
      <w:r w:rsidRPr="009F373A">
        <w:rPr>
          <w:rFonts w:ascii="Arial" w:eastAsia="Calibri" w:hAnsi="Arial" w:cs="Arial"/>
        </w:rPr>
        <w:t>LiveE</w:t>
      </w:r>
      <w:proofErr w:type="spellEnd"/>
      <w:r w:rsidRPr="009F373A">
        <w:rPr>
          <w:rFonts w:ascii="Arial" w:eastAsia="Calibri" w:hAnsi="Arial" w:cs="Arial"/>
        </w:rPr>
        <w:t>. (2011)</w:t>
      </w:r>
      <w:r w:rsidRPr="009F373A">
        <w:rPr>
          <w:rFonts w:ascii="Arial" w:eastAsia="Calibri" w:hAnsi="Arial" w:cs="Arial"/>
          <w:i/>
        </w:rPr>
        <w:t xml:space="preserve"> How One Company Makes No-Brand Sexy to </w:t>
      </w:r>
      <w:proofErr w:type="gramStart"/>
      <w:r w:rsidRPr="009F373A">
        <w:rPr>
          <w:rFonts w:ascii="Arial" w:eastAsia="Calibri" w:hAnsi="Arial" w:cs="Arial"/>
          <w:i/>
        </w:rPr>
        <w:t>Consumers</w:t>
      </w:r>
      <w:r w:rsidRPr="009F373A">
        <w:rPr>
          <w:rFonts w:ascii="Arial" w:eastAsia="Calibri" w:hAnsi="Arial" w:cs="Arial"/>
        </w:rPr>
        <w:t>.</w:t>
      </w:r>
      <w:proofErr w:type="gramEnd"/>
      <w:r w:rsidRPr="009F373A">
        <w:rPr>
          <w:rFonts w:ascii="Arial" w:eastAsia="Calibri" w:hAnsi="Arial" w:cs="Arial"/>
        </w:rPr>
        <w:t xml:space="preserve"> [Online] Available at: </w:t>
      </w:r>
      <w:hyperlink r:id="rId25" w:history="1">
        <w:r w:rsidRPr="009F373A">
          <w:rPr>
            <w:rFonts w:ascii="Arial" w:eastAsia="Calibri" w:hAnsi="Arial" w:cs="Arial"/>
            <w:color w:val="0563C1"/>
            <w:u w:val="single"/>
          </w:rPr>
          <w:t>https://www.triplepundit.com/2011/12/muji-makes-brand-sexy-consumers/</w:t>
        </w:r>
      </w:hyperlink>
      <w:r w:rsidRPr="009F373A">
        <w:rPr>
          <w:rFonts w:ascii="Arial" w:eastAsia="Calibri" w:hAnsi="Arial" w:cs="Arial"/>
        </w:rPr>
        <w:t xml:space="preserve"> [Accessed: 28 November 2017]</w:t>
      </w:r>
    </w:p>
    <w:p w14:paraId="187C2FD9"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Co. Design Staff. (2012) </w:t>
      </w:r>
      <w:r w:rsidRPr="009F373A">
        <w:rPr>
          <w:rFonts w:ascii="Arial" w:eastAsia="Calibri" w:hAnsi="Arial" w:cs="Arial"/>
          <w:i/>
        </w:rPr>
        <w:t>How Helvetica Conquered The World With Its Cool, Comforting Logic</w:t>
      </w:r>
      <w:r w:rsidRPr="009F373A">
        <w:rPr>
          <w:rFonts w:ascii="Arial" w:eastAsia="Calibri" w:hAnsi="Arial" w:cs="Arial"/>
        </w:rPr>
        <w:t xml:space="preserve">. [Online] Available at: </w:t>
      </w:r>
      <w:hyperlink r:id="rId26" w:history="1">
        <w:r w:rsidRPr="009F373A">
          <w:rPr>
            <w:rFonts w:ascii="Arial" w:eastAsia="Calibri" w:hAnsi="Arial" w:cs="Arial"/>
            <w:color w:val="0563C1"/>
            <w:u w:val="single"/>
          </w:rPr>
          <w:t>https://www.fastcodesign.com/1665881/how-helvetica-conquered-the-world-with-its-cool-comforting-logic</w:t>
        </w:r>
      </w:hyperlink>
      <w:r w:rsidRPr="009F373A">
        <w:rPr>
          <w:rFonts w:ascii="Arial" w:eastAsia="Calibri" w:hAnsi="Arial" w:cs="Arial"/>
        </w:rPr>
        <w:t xml:space="preserve"> [Accessed: 22 October 2017]</w:t>
      </w:r>
    </w:p>
    <w:p w14:paraId="6F445280"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Cogdon</w:t>
      </w:r>
      <w:proofErr w:type="spellEnd"/>
      <w:r w:rsidRPr="009F373A">
        <w:rPr>
          <w:rFonts w:ascii="Arial" w:eastAsia="Calibri" w:hAnsi="Arial" w:cs="Arial"/>
        </w:rPr>
        <w:t xml:space="preserve">, A. (2013) </w:t>
      </w:r>
      <w:proofErr w:type="gramStart"/>
      <w:r w:rsidRPr="009F373A">
        <w:rPr>
          <w:rFonts w:ascii="Arial" w:eastAsia="Calibri" w:hAnsi="Arial" w:cs="Arial"/>
          <w:i/>
        </w:rPr>
        <w:t>Why</w:t>
      </w:r>
      <w:proofErr w:type="gramEnd"/>
      <w:r w:rsidRPr="009F373A">
        <w:rPr>
          <w:rFonts w:ascii="Arial" w:eastAsia="Calibri" w:hAnsi="Arial" w:cs="Arial"/>
          <w:i/>
        </w:rPr>
        <w:t xml:space="preserve"> graphic designers need to embrace strategy</w:t>
      </w:r>
      <w:r w:rsidRPr="009F373A">
        <w:rPr>
          <w:rFonts w:ascii="Arial" w:eastAsia="Calibri" w:hAnsi="Arial" w:cs="Arial"/>
        </w:rPr>
        <w:t xml:space="preserve">. [Online] Available at: </w:t>
      </w:r>
      <w:hyperlink r:id="rId27" w:history="1">
        <w:r w:rsidRPr="009F373A">
          <w:rPr>
            <w:rFonts w:ascii="Arial" w:eastAsia="Calibri" w:hAnsi="Arial" w:cs="Arial"/>
            <w:color w:val="0563C1"/>
            <w:u w:val="single"/>
          </w:rPr>
          <w:t>http://www.creativebloq.com/graphic-design/why-designers-should-embrace-strategy-11135317</w:t>
        </w:r>
      </w:hyperlink>
      <w:r w:rsidRPr="009F373A">
        <w:rPr>
          <w:rFonts w:ascii="Arial" w:eastAsia="Calibri" w:hAnsi="Arial" w:cs="Arial"/>
        </w:rPr>
        <w:t xml:space="preserve"> [Accessed: 1 December 2017]</w:t>
      </w:r>
    </w:p>
    <w:p w14:paraId="2B1DDAF5"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Colleary</w:t>
      </w:r>
      <w:proofErr w:type="spellEnd"/>
      <w:r w:rsidRPr="009F373A">
        <w:rPr>
          <w:rFonts w:ascii="Arial" w:eastAsia="Calibri" w:hAnsi="Arial" w:cs="Arial"/>
        </w:rPr>
        <w:t xml:space="preserve">, E. (2012) </w:t>
      </w:r>
      <w:r w:rsidRPr="009F373A">
        <w:rPr>
          <w:rFonts w:ascii="Arial" w:eastAsia="Calibri" w:hAnsi="Arial" w:cs="Arial"/>
          <w:i/>
        </w:rPr>
        <w:t>How ‘Bacon and Eggs’ Became the American Breakfast</w:t>
      </w:r>
      <w:r w:rsidRPr="009F373A">
        <w:rPr>
          <w:rFonts w:ascii="Arial" w:eastAsia="Calibri" w:hAnsi="Arial" w:cs="Arial"/>
        </w:rPr>
        <w:t xml:space="preserve">. [Online] Available at: </w:t>
      </w:r>
      <w:hyperlink r:id="rId28" w:history="1">
        <w:r w:rsidRPr="009F373A">
          <w:rPr>
            <w:rFonts w:ascii="Arial" w:eastAsia="Calibri" w:hAnsi="Arial" w:cs="Arial"/>
            <w:color w:val="0563C1"/>
            <w:u w:val="single"/>
          </w:rPr>
          <w:t>http://www.americantable.org/2012/07/how-bacon-and-eggs-became-the-american-breakfast/</w:t>
        </w:r>
      </w:hyperlink>
      <w:r w:rsidRPr="009F373A">
        <w:rPr>
          <w:rFonts w:ascii="Arial" w:eastAsia="Calibri" w:hAnsi="Arial" w:cs="Arial"/>
        </w:rPr>
        <w:t xml:space="preserve"> [Accessed: 17 October 2017]</w:t>
      </w:r>
    </w:p>
    <w:p w14:paraId="3365B68E"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Craven, J. 2017. </w:t>
      </w:r>
      <w:r w:rsidRPr="009F373A">
        <w:rPr>
          <w:rFonts w:ascii="Arial" w:eastAsia="Calibri" w:hAnsi="Arial" w:cs="Arial"/>
          <w:i/>
        </w:rPr>
        <w:t>The Meaning of “Form Follows Function”</w:t>
      </w:r>
      <w:r w:rsidRPr="009F373A">
        <w:rPr>
          <w:rFonts w:ascii="Arial" w:eastAsia="Calibri" w:hAnsi="Arial" w:cs="Arial"/>
        </w:rPr>
        <w:t xml:space="preserve">. [Online] Available at: </w:t>
      </w:r>
      <w:hyperlink r:id="rId29" w:history="1">
        <w:r w:rsidRPr="009F373A">
          <w:rPr>
            <w:rFonts w:ascii="Arial" w:eastAsia="Calibri" w:hAnsi="Arial" w:cs="Arial"/>
            <w:color w:val="0563C1"/>
            <w:u w:val="single"/>
          </w:rPr>
          <w:t>https://www.thoughtco.com/form-follows-function-177237</w:t>
        </w:r>
      </w:hyperlink>
      <w:r w:rsidRPr="009F373A">
        <w:rPr>
          <w:rFonts w:ascii="Arial" w:eastAsia="Calibri" w:hAnsi="Arial" w:cs="Arial"/>
        </w:rPr>
        <w:t xml:space="preserve"> [Accessed: 5 October 2017]</w:t>
      </w:r>
    </w:p>
    <w:p w14:paraId="60193F59" w14:textId="77777777" w:rsidR="009F373A" w:rsidRPr="009F373A" w:rsidRDefault="009F373A" w:rsidP="009F373A">
      <w:pPr>
        <w:spacing w:after="160" w:line="276" w:lineRule="auto"/>
        <w:rPr>
          <w:rFonts w:ascii="Arial" w:eastAsia="Calibri" w:hAnsi="Arial" w:cs="Arial"/>
          <w:color w:val="0563C1"/>
          <w:u w:val="single"/>
        </w:rPr>
      </w:pPr>
      <w:r w:rsidRPr="009F373A">
        <w:rPr>
          <w:rFonts w:ascii="Arial" w:eastAsia="Calibri" w:hAnsi="Arial" w:cs="Arial"/>
        </w:rPr>
        <w:t xml:space="preserve">Creative Review. (2013) </w:t>
      </w:r>
      <w:proofErr w:type="spellStart"/>
      <w:r w:rsidRPr="009F373A">
        <w:rPr>
          <w:rFonts w:ascii="Arial" w:eastAsia="Calibri" w:hAnsi="Arial" w:cs="Arial"/>
          <w:i/>
        </w:rPr>
        <w:t>Vignelli</w:t>
      </w:r>
      <w:proofErr w:type="spellEnd"/>
      <w:r w:rsidRPr="009F373A">
        <w:rPr>
          <w:rFonts w:ascii="Arial" w:eastAsia="Calibri" w:hAnsi="Arial" w:cs="Arial"/>
          <w:i/>
        </w:rPr>
        <w:t xml:space="preserve"> on new American Airlines: no sense of history.</w:t>
      </w:r>
      <w:r w:rsidRPr="009F373A">
        <w:rPr>
          <w:rFonts w:ascii="Arial" w:eastAsia="Calibri" w:hAnsi="Arial" w:cs="Arial"/>
        </w:rPr>
        <w:t xml:space="preserve"> [Online] Available at:</w:t>
      </w:r>
      <w:r w:rsidRPr="009F373A">
        <w:rPr>
          <w:rFonts w:ascii="Arial" w:eastAsia="Calibri" w:hAnsi="Arial" w:cs="Arial"/>
          <w:color w:val="0563C1"/>
        </w:rPr>
        <w:t xml:space="preserve"> </w:t>
      </w:r>
      <w:hyperlink r:id="rId30" w:history="1">
        <w:r w:rsidRPr="009F373A">
          <w:rPr>
            <w:rFonts w:ascii="Arial" w:eastAsia="Calibri" w:hAnsi="Arial" w:cs="Arial"/>
            <w:color w:val="0563C1"/>
            <w:u w:val="single"/>
          </w:rPr>
          <w:t>https://www.creativereview.co.uk/vignelli-on-new-american-airlines-no-sense-of-history/</w:t>
        </w:r>
      </w:hyperlink>
      <w:r w:rsidRPr="009F373A">
        <w:rPr>
          <w:rFonts w:ascii="Arial" w:eastAsia="Calibri" w:hAnsi="Arial" w:cs="Arial"/>
        </w:rPr>
        <w:t xml:space="preserve"> [Accessed: 5 November 2017]</w:t>
      </w:r>
    </w:p>
    <w:p w14:paraId="43A02A66"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De </w:t>
      </w:r>
      <w:proofErr w:type="spellStart"/>
      <w:r w:rsidRPr="009F373A">
        <w:rPr>
          <w:rFonts w:ascii="Arial" w:eastAsia="Calibri" w:hAnsi="Arial" w:cs="Arial"/>
        </w:rPr>
        <w:t>Swaan</w:t>
      </w:r>
      <w:proofErr w:type="spellEnd"/>
      <w:r w:rsidRPr="009F373A">
        <w:rPr>
          <w:rFonts w:ascii="Arial" w:eastAsia="Calibri" w:hAnsi="Arial" w:cs="Arial"/>
        </w:rPr>
        <w:t xml:space="preserve"> </w:t>
      </w:r>
      <w:proofErr w:type="spellStart"/>
      <w:r w:rsidRPr="009F373A">
        <w:rPr>
          <w:rFonts w:ascii="Arial" w:eastAsia="Calibri" w:hAnsi="Arial" w:cs="Arial"/>
        </w:rPr>
        <w:t>Arons</w:t>
      </w:r>
      <w:proofErr w:type="spellEnd"/>
      <w:r w:rsidRPr="009F373A">
        <w:rPr>
          <w:rFonts w:ascii="Arial" w:eastAsia="Calibri" w:hAnsi="Arial" w:cs="Arial"/>
        </w:rPr>
        <w:t xml:space="preserve">, M. (2011) </w:t>
      </w:r>
      <w:r w:rsidRPr="009F373A">
        <w:rPr>
          <w:rFonts w:ascii="Arial" w:eastAsia="Calibri" w:hAnsi="Arial" w:cs="Arial"/>
          <w:i/>
        </w:rPr>
        <w:t>How Brands Were Born: A Brief History of Modern Marketing</w:t>
      </w:r>
      <w:r w:rsidRPr="009F373A">
        <w:rPr>
          <w:rFonts w:ascii="Arial" w:eastAsia="Calibri" w:hAnsi="Arial" w:cs="Arial"/>
        </w:rPr>
        <w:t xml:space="preserve">. [Online] Available at: </w:t>
      </w:r>
      <w:hyperlink r:id="rId31" w:history="1">
        <w:r w:rsidRPr="009F373A">
          <w:rPr>
            <w:rFonts w:ascii="Arial" w:eastAsia="Calibri" w:hAnsi="Arial" w:cs="Arial"/>
            <w:color w:val="0563C1"/>
            <w:u w:val="single"/>
          </w:rPr>
          <w:t>https://www.theatlantic.com/business/archive/2011/10/how-brands-were-born-a-brief-history-of-modern-marketing/246012/</w:t>
        </w:r>
      </w:hyperlink>
      <w:r w:rsidRPr="009F373A">
        <w:rPr>
          <w:rFonts w:ascii="Arial" w:eastAsia="Calibri" w:hAnsi="Arial" w:cs="Arial"/>
        </w:rPr>
        <w:t xml:space="preserve"> [Accessed: 1 October 2017]</w:t>
      </w:r>
    </w:p>
    <w:p w14:paraId="72876890"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Douglas, A. (2017) Paul Rand. [Online] </w:t>
      </w:r>
      <w:r w:rsidRPr="009F373A">
        <w:rPr>
          <w:rFonts w:ascii="Arial" w:eastAsia="Calibri" w:hAnsi="Arial" w:cs="Arial"/>
          <w:i/>
        </w:rPr>
        <w:t>Paul Rand</w:t>
      </w:r>
      <w:r w:rsidRPr="009F373A">
        <w:rPr>
          <w:rFonts w:ascii="Arial" w:eastAsia="Calibri" w:hAnsi="Arial" w:cs="Arial"/>
        </w:rPr>
        <w:t xml:space="preserve">. Available at: </w:t>
      </w:r>
      <w:hyperlink r:id="rId32" w:history="1">
        <w:r w:rsidRPr="009F373A">
          <w:rPr>
            <w:rFonts w:ascii="Arial" w:eastAsia="Calibri" w:hAnsi="Arial" w:cs="Arial"/>
            <w:color w:val="0563C1"/>
            <w:u w:val="single"/>
          </w:rPr>
          <w:t>http://www.historygraphicdesign.com/the-age-of-information/the-new-york-school/177-paul-rand</w:t>
        </w:r>
      </w:hyperlink>
      <w:r w:rsidRPr="009F373A">
        <w:rPr>
          <w:rFonts w:ascii="Arial" w:eastAsia="Calibri" w:hAnsi="Arial" w:cs="Arial"/>
        </w:rPr>
        <w:t xml:space="preserve"> [Accessed: 9 October 2017]</w:t>
      </w:r>
    </w:p>
    <w:p w14:paraId="4FC35087"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Dunne, C. (2015) </w:t>
      </w:r>
      <w:r w:rsidRPr="009F373A">
        <w:rPr>
          <w:rFonts w:ascii="Arial" w:eastAsia="Calibri" w:hAnsi="Arial" w:cs="Arial"/>
          <w:i/>
        </w:rPr>
        <w:t xml:space="preserve">How Paul Rand Pioneered </w:t>
      </w:r>
      <w:proofErr w:type="gramStart"/>
      <w:r w:rsidRPr="009F373A">
        <w:rPr>
          <w:rFonts w:ascii="Arial" w:eastAsia="Calibri" w:hAnsi="Arial" w:cs="Arial"/>
          <w:i/>
        </w:rPr>
        <w:t>The</w:t>
      </w:r>
      <w:proofErr w:type="gramEnd"/>
      <w:r w:rsidRPr="009F373A">
        <w:rPr>
          <w:rFonts w:ascii="Arial" w:eastAsia="Calibri" w:hAnsi="Arial" w:cs="Arial"/>
          <w:i/>
        </w:rPr>
        <w:t xml:space="preserve"> Era Of Design-Led Business</w:t>
      </w:r>
      <w:r w:rsidRPr="009F373A">
        <w:rPr>
          <w:rFonts w:ascii="Arial" w:eastAsia="Calibri" w:hAnsi="Arial" w:cs="Arial"/>
        </w:rPr>
        <w:t xml:space="preserve">. [Online] Available at: </w:t>
      </w:r>
      <w:hyperlink r:id="rId33" w:history="1">
        <w:r w:rsidRPr="009F373A">
          <w:rPr>
            <w:rFonts w:ascii="Arial" w:eastAsia="Calibri" w:hAnsi="Arial" w:cs="Arial"/>
            <w:color w:val="0563C1"/>
            <w:u w:val="single"/>
          </w:rPr>
          <w:t>https://www.fastcodesign.com/3042762/how-graphic-design-</w:t>
        </w:r>
        <w:r w:rsidRPr="009F373A">
          <w:rPr>
            <w:rFonts w:ascii="Arial" w:eastAsia="Calibri" w:hAnsi="Arial" w:cs="Arial"/>
            <w:color w:val="0563C1"/>
            <w:u w:val="single"/>
          </w:rPr>
          <w:lastRenderedPageBreak/>
          <w:t>legend-paul-rand-ushered-in-an-era-of-design-led-business</w:t>
        </w:r>
      </w:hyperlink>
      <w:r w:rsidRPr="009F373A">
        <w:rPr>
          <w:rFonts w:ascii="Arial" w:eastAsia="Calibri" w:hAnsi="Arial" w:cs="Arial"/>
          <w:color w:val="0563C1"/>
        </w:rPr>
        <w:t xml:space="preserve"> </w:t>
      </w:r>
      <w:r w:rsidRPr="009F373A">
        <w:rPr>
          <w:rFonts w:ascii="Arial" w:eastAsia="Calibri" w:hAnsi="Arial" w:cs="Arial"/>
        </w:rPr>
        <w:t>[Accessed: 11 October 2017]</w:t>
      </w:r>
    </w:p>
    <w:p w14:paraId="12F51A65"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Encyclopaedia Britannica.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Modernism</w:t>
      </w:r>
      <w:r w:rsidRPr="009F373A">
        <w:rPr>
          <w:rFonts w:ascii="Arial" w:eastAsia="Calibri" w:hAnsi="Arial" w:cs="Arial"/>
        </w:rPr>
        <w:t xml:space="preserve"> [Online] Available at: </w:t>
      </w:r>
      <w:hyperlink r:id="rId34" w:history="1">
        <w:r w:rsidRPr="009F373A">
          <w:rPr>
            <w:rFonts w:ascii="Arial" w:eastAsia="Calibri" w:hAnsi="Arial" w:cs="Arial"/>
            <w:color w:val="0563C1"/>
            <w:u w:val="single"/>
          </w:rPr>
          <w:t>https://www.britannica.com/art/Modernism-art</w:t>
        </w:r>
      </w:hyperlink>
      <w:r w:rsidRPr="009F373A">
        <w:rPr>
          <w:rFonts w:ascii="Arial" w:eastAsia="Calibri" w:hAnsi="Arial" w:cs="Arial"/>
        </w:rPr>
        <w:t xml:space="preserve"> [Accessed: 15 September 2017]</w:t>
      </w:r>
    </w:p>
    <w:p w14:paraId="600255E1"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Eyerys</w:t>
      </w:r>
      <w:proofErr w:type="spellEnd"/>
      <w:r w:rsidRPr="009F373A">
        <w:rPr>
          <w:rFonts w:ascii="Arial" w:eastAsia="Calibri" w:hAnsi="Arial" w:cs="Arial"/>
        </w:rPr>
        <w:t>.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Graphic Design and the Modernism Culture</w:t>
      </w:r>
      <w:r w:rsidRPr="009F373A">
        <w:rPr>
          <w:rFonts w:ascii="Arial" w:eastAsia="Calibri" w:hAnsi="Arial" w:cs="Arial"/>
        </w:rPr>
        <w:t xml:space="preserve">. [Online] Available at: </w:t>
      </w:r>
      <w:hyperlink r:id="rId35" w:history="1">
        <w:r w:rsidRPr="009F373A">
          <w:rPr>
            <w:rFonts w:ascii="Arial" w:eastAsia="Calibri" w:hAnsi="Arial" w:cs="Arial"/>
            <w:color w:val="0563C1"/>
            <w:u w:val="single"/>
          </w:rPr>
          <w:t>https://www.eyerys.com/articles/graphic-design-and-modernism-culture</w:t>
        </w:r>
      </w:hyperlink>
      <w:r w:rsidRPr="009F373A">
        <w:rPr>
          <w:rFonts w:ascii="Arial" w:eastAsia="Calibri" w:hAnsi="Arial" w:cs="Arial"/>
        </w:rPr>
        <w:t xml:space="preserve"> [Accessed: 19 September 2017]</w:t>
      </w:r>
    </w:p>
    <w:p w14:paraId="54A573A0"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Farley, J. (2011) </w:t>
      </w:r>
      <w:r w:rsidRPr="009F373A">
        <w:rPr>
          <w:rFonts w:ascii="Arial" w:eastAsia="Calibri" w:hAnsi="Arial" w:cs="Arial"/>
          <w:i/>
        </w:rPr>
        <w:t>Logo Design Typography: Helvetica</w:t>
      </w:r>
      <w:r w:rsidRPr="009F373A">
        <w:rPr>
          <w:rFonts w:ascii="Arial" w:eastAsia="Calibri" w:hAnsi="Arial" w:cs="Arial"/>
        </w:rPr>
        <w:t xml:space="preserve">. [Online] Available at: </w:t>
      </w:r>
      <w:hyperlink r:id="rId36" w:history="1">
        <w:r w:rsidRPr="009F373A">
          <w:rPr>
            <w:rFonts w:ascii="Arial" w:eastAsia="Calibri" w:hAnsi="Arial" w:cs="Arial"/>
            <w:color w:val="0563C1"/>
            <w:u w:val="single"/>
          </w:rPr>
          <w:t>https://www.sitepoint.com/logo-design-typography-helvetica/</w:t>
        </w:r>
      </w:hyperlink>
      <w:r w:rsidRPr="009F373A">
        <w:rPr>
          <w:rFonts w:ascii="Arial" w:eastAsia="Calibri" w:hAnsi="Arial" w:cs="Arial"/>
        </w:rPr>
        <w:t xml:space="preserve"> [Accessed: 22 October 2017]</w:t>
      </w:r>
    </w:p>
    <w:p w14:paraId="6A51A7A0"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Freeman XP.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 xml:space="preserve">Why Brand Experience Is the Future of Marketing — Part </w:t>
      </w:r>
      <w:proofErr w:type="gramStart"/>
      <w:r w:rsidRPr="009F373A">
        <w:rPr>
          <w:rFonts w:ascii="Arial" w:eastAsia="Calibri" w:hAnsi="Arial" w:cs="Arial"/>
          <w:i/>
        </w:rPr>
        <w:t>One</w:t>
      </w:r>
      <w:proofErr w:type="gramEnd"/>
      <w:r w:rsidRPr="009F373A">
        <w:rPr>
          <w:rFonts w:ascii="Arial" w:eastAsia="Calibri" w:hAnsi="Arial" w:cs="Arial"/>
        </w:rPr>
        <w:t xml:space="preserve">. [Online] Available at: </w:t>
      </w:r>
      <w:hyperlink r:id="rId37" w:history="1">
        <w:r w:rsidRPr="009F373A">
          <w:rPr>
            <w:rFonts w:ascii="Arial" w:eastAsia="Calibri" w:hAnsi="Arial" w:cs="Arial"/>
            <w:color w:val="0563C1"/>
            <w:u w:val="single"/>
          </w:rPr>
          <w:t>http://freemanxp.com/insights/blog/why-brand-experience-is-the-future-of-marketing-part-one/</w:t>
        </w:r>
      </w:hyperlink>
      <w:r w:rsidRPr="009F373A">
        <w:rPr>
          <w:rFonts w:ascii="Arial" w:eastAsia="Calibri" w:hAnsi="Arial" w:cs="Arial"/>
          <w:color w:val="0563C1"/>
        </w:rPr>
        <w:t xml:space="preserve"> </w:t>
      </w:r>
      <w:r w:rsidRPr="009F373A">
        <w:rPr>
          <w:rFonts w:ascii="Arial" w:eastAsia="Calibri" w:hAnsi="Arial" w:cs="Arial"/>
        </w:rPr>
        <w:t>[Accessed: 15 November 2017]</w:t>
      </w:r>
    </w:p>
    <w:p w14:paraId="5998918C"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Gunderman</w:t>
      </w:r>
      <w:proofErr w:type="spellEnd"/>
      <w:r w:rsidRPr="009F373A">
        <w:rPr>
          <w:rFonts w:ascii="Arial" w:eastAsia="Calibri" w:hAnsi="Arial" w:cs="Arial"/>
        </w:rPr>
        <w:t>, R. (2015)</w:t>
      </w:r>
      <w:r w:rsidRPr="009F373A">
        <w:rPr>
          <w:rFonts w:ascii="Arial" w:eastAsia="Calibri" w:hAnsi="Arial" w:cs="Arial"/>
          <w:i/>
        </w:rPr>
        <w:t xml:space="preserve"> </w:t>
      </w:r>
      <w:proofErr w:type="gramStart"/>
      <w:r w:rsidRPr="009F373A">
        <w:rPr>
          <w:rFonts w:ascii="Arial" w:eastAsia="Calibri" w:hAnsi="Arial" w:cs="Arial"/>
          <w:i/>
        </w:rPr>
        <w:t>The</w:t>
      </w:r>
      <w:proofErr w:type="gramEnd"/>
      <w:r w:rsidRPr="009F373A">
        <w:rPr>
          <w:rFonts w:ascii="Arial" w:eastAsia="Calibri" w:hAnsi="Arial" w:cs="Arial"/>
          <w:i/>
        </w:rPr>
        <w:t xml:space="preserve"> manipulation of the American mind: Edward Bernays and the birth of public relations</w:t>
      </w:r>
      <w:r w:rsidRPr="009F373A">
        <w:rPr>
          <w:rFonts w:ascii="Arial" w:eastAsia="Calibri" w:hAnsi="Arial" w:cs="Arial"/>
        </w:rPr>
        <w:t xml:space="preserve">. [Online] Available at: </w:t>
      </w:r>
      <w:hyperlink r:id="rId38" w:history="1">
        <w:r w:rsidRPr="009F373A">
          <w:rPr>
            <w:rFonts w:ascii="Arial" w:eastAsia="Calibri" w:hAnsi="Arial" w:cs="Arial"/>
            <w:color w:val="0563C1"/>
            <w:u w:val="single"/>
          </w:rPr>
          <w:t>http://theconversation.com/the-manipulation-of-the-american-mind-edward-bernays-and-the-birth-of-public-relations-44393</w:t>
        </w:r>
      </w:hyperlink>
      <w:r w:rsidRPr="009F373A">
        <w:rPr>
          <w:rFonts w:ascii="Arial" w:eastAsia="Calibri" w:hAnsi="Arial" w:cs="Arial"/>
        </w:rPr>
        <w:t xml:space="preserve"> [Accessed: 20 October 2017]</w:t>
      </w:r>
    </w:p>
    <w:p w14:paraId="4D147B54"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Hanlon, P. (2012) </w:t>
      </w:r>
      <w:r w:rsidRPr="009F373A">
        <w:rPr>
          <w:rFonts w:ascii="Arial" w:eastAsia="Calibri" w:hAnsi="Arial" w:cs="Arial"/>
          <w:i/>
        </w:rPr>
        <w:t>Branding The (Un</w:t>
      </w:r>
      <w:proofErr w:type="gramStart"/>
      <w:r w:rsidRPr="009F373A">
        <w:rPr>
          <w:rFonts w:ascii="Arial" w:eastAsia="Calibri" w:hAnsi="Arial" w:cs="Arial"/>
          <w:i/>
        </w:rPr>
        <w:t>)Brand</w:t>
      </w:r>
      <w:proofErr w:type="gramEnd"/>
      <w:r w:rsidRPr="009F373A">
        <w:rPr>
          <w:rFonts w:ascii="Arial" w:eastAsia="Calibri" w:hAnsi="Arial" w:cs="Arial"/>
        </w:rPr>
        <w:t xml:space="preserve">. [Online] Available at: </w:t>
      </w:r>
      <w:hyperlink r:id="rId39" w:anchor="3ec3f0015463" w:history="1">
        <w:r w:rsidRPr="009F373A">
          <w:rPr>
            <w:rFonts w:ascii="Arial" w:eastAsia="Calibri" w:hAnsi="Arial" w:cs="Arial"/>
            <w:color w:val="0563C1"/>
            <w:u w:val="single"/>
          </w:rPr>
          <w:t>https://www.forbes.com/sites/patrickhanlon/2012/11/27/branding-the-unbrand/#3ec3f0015463</w:t>
        </w:r>
      </w:hyperlink>
      <w:r w:rsidRPr="009F373A">
        <w:rPr>
          <w:rFonts w:ascii="Arial" w:eastAsia="Calibri" w:hAnsi="Arial" w:cs="Arial"/>
        </w:rPr>
        <w:t xml:space="preserve"> [Accessed: 3 December 2017]</w:t>
      </w:r>
    </w:p>
    <w:p w14:paraId="25CC2CB2"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Hansen, A.B. (2015) </w:t>
      </w:r>
      <w:r w:rsidRPr="009F373A">
        <w:rPr>
          <w:rFonts w:ascii="Arial" w:eastAsia="Calibri" w:hAnsi="Arial" w:cs="Arial"/>
          <w:i/>
        </w:rPr>
        <w:t xml:space="preserve">The Marlboro Man: The </w:t>
      </w:r>
      <w:proofErr w:type="gramStart"/>
      <w:r w:rsidRPr="009F373A">
        <w:rPr>
          <w:rFonts w:ascii="Arial" w:eastAsia="Calibri" w:hAnsi="Arial" w:cs="Arial"/>
          <w:i/>
        </w:rPr>
        <w:t>World’s</w:t>
      </w:r>
      <w:proofErr w:type="gramEnd"/>
      <w:r w:rsidRPr="009F373A">
        <w:rPr>
          <w:rFonts w:ascii="Arial" w:eastAsia="Calibri" w:hAnsi="Arial" w:cs="Arial"/>
          <w:i/>
        </w:rPr>
        <w:t xml:space="preserve"> Most Powerful Advertising Campaign on Horseback</w:t>
      </w:r>
      <w:r w:rsidRPr="009F373A">
        <w:rPr>
          <w:rFonts w:ascii="Arial" w:eastAsia="Calibri" w:hAnsi="Arial" w:cs="Arial"/>
        </w:rPr>
        <w:t xml:space="preserve">. [Online] Available at: </w:t>
      </w:r>
      <w:hyperlink r:id="rId40" w:history="1">
        <w:r w:rsidRPr="009F373A">
          <w:rPr>
            <w:rFonts w:ascii="Arial" w:eastAsia="Calibri" w:hAnsi="Arial" w:cs="Arial"/>
            <w:color w:val="0563C1"/>
            <w:u w:val="single"/>
          </w:rPr>
          <w:t>http://www.equilifeworld.com/lifestyle/the-marlboro-man-the-worlds-most-powerful-advertising-campaign-on-horseback/</w:t>
        </w:r>
      </w:hyperlink>
      <w:r w:rsidRPr="009F373A">
        <w:rPr>
          <w:rFonts w:ascii="Arial" w:eastAsia="Calibri" w:hAnsi="Arial" w:cs="Arial"/>
        </w:rPr>
        <w:t xml:space="preserve"> [Accessed: 10 October 2017]</w:t>
      </w:r>
    </w:p>
    <w:p w14:paraId="24DB60B6"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Held, L. (2009) </w:t>
      </w:r>
      <w:r w:rsidRPr="009F373A">
        <w:rPr>
          <w:rFonts w:ascii="Arial" w:eastAsia="Calibri" w:hAnsi="Arial" w:cs="Arial"/>
          <w:i/>
        </w:rPr>
        <w:t>Psychoanalysis shapes consumer culture</w:t>
      </w:r>
      <w:r w:rsidRPr="009F373A">
        <w:rPr>
          <w:rFonts w:ascii="Arial" w:eastAsia="Calibri" w:hAnsi="Arial" w:cs="Arial"/>
        </w:rPr>
        <w:t xml:space="preserve">. [Online] Available at: </w:t>
      </w:r>
      <w:hyperlink r:id="rId41" w:history="1">
        <w:r w:rsidRPr="009F373A">
          <w:rPr>
            <w:rFonts w:ascii="Arial" w:eastAsia="Calibri" w:hAnsi="Arial" w:cs="Arial"/>
            <w:color w:val="0563C1"/>
            <w:u w:val="single"/>
          </w:rPr>
          <w:t>http://www.apa.org/monitor/2009/12/consumer.aspx</w:t>
        </w:r>
      </w:hyperlink>
      <w:r w:rsidRPr="009F373A">
        <w:rPr>
          <w:rFonts w:ascii="Arial" w:eastAsia="Calibri" w:hAnsi="Arial" w:cs="Arial"/>
        </w:rPr>
        <w:t xml:space="preserve"> [Accessed: 16 November 2017]</w:t>
      </w:r>
    </w:p>
    <w:p w14:paraId="0F19FADD"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History.com Staff. (2017) </w:t>
      </w:r>
      <w:r w:rsidRPr="009F373A">
        <w:rPr>
          <w:rFonts w:ascii="Arial" w:eastAsia="Calibri" w:hAnsi="Arial" w:cs="Arial"/>
          <w:i/>
        </w:rPr>
        <w:t>Modernism and Post-Modernism History</w:t>
      </w:r>
      <w:r w:rsidRPr="009F373A">
        <w:rPr>
          <w:rFonts w:ascii="Arial" w:eastAsia="Calibri" w:hAnsi="Arial" w:cs="Arial"/>
        </w:rPr>
        <w:t xml:space="preserve">. [Online] Available at: </w:t>
      </w:r>
      <w:hyperlink r:id="rId42" w:history="1">
        <w:r w:rsidRPr="009F373A">
          <w:rPr>
            <w:rFonts w:ascii="Arial" w:eastAsia="Calibri" w:hAnsi="Arial" w:cs="Arial"/>
            <w:color w:val="0563C1"/>
            <w:u w:val="single"/>
          </w:rPr>
          <w:t>http://www.history.com/topics/history-of-modernism-and-post-modernism</w:t>
        </w:r>
      </w:hyperlink>
      <w:r w:rsidRPr="009F373A">
        <w:rPr>
          <w:rFonts w:ascii="Arial" w:eastAsia="Calibri" w:hAnsi="Arial" w:cs="Arial"/>
        </w:rPr>
        <w:t xml:space="preserve"> [Accessed: 20 September 2017]</w:t>
      </w:r>
    </w:p>
    <w:p w14:paraId="72B9B478"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Iakovleva</w:t>
      </w:r>
      <w:proofErr w:type="spellEnd"/>
      <w:r w:rsidRPr="009F373A">
        <w:rPr>
          <w:rFonts w:ascii="Arial" w:eastAsia="Calibri" w:hAnsi="Arial" w:cs="Arial"/>
        </w:rPr>
        <w:t xml:space="preserve">, S. (2015) </w:t>
      </w:r>
      <w:r w:rsidRPr="009F373A">
        <w:rPr>
          <w:rFonts w:ascii="Arial" w:eastAsia="Calibri" w:hAnsi="Arial" w:cs="Arial"/>
          <w:i/>
        </w:rPr>
        <w:t>Helvetica Dominates Logo Design.</w:t>
      </w:r>
      <w:r w:rsidRPr="009F373A">
        <w:rPr>
          <w:rFonts w:ascii="Arial" w:eastAsia="Calibri" w:hAnsi="Arial" w:cs="Arial"/>
        </w:rPr>
        <w:t xml:space="preserve"> [Online] Available at: </w:t>
      </w:r>
      <w:hyperlink r:id="rId43" w:history="1">
        <w:r w:rsidRPr="009F373A">
          <w:rPr>
            <w:rFonts w:ascii="Arial" w:eastAsia="Calibri" w:hAnsi="Arial" w:cs="Arial"/>
            <w:color w:val="0563C1"/>
            <w:u w:val="single"/>
          </w:rPr>
          <w:t>https://www.designcontest.com/blog/helvetica-dominates-logo-design/</w:t>
        </w:r>
      </w:hyperlink>
      <w:r w:rsidRPr="009F373A">
        <w:rPr>
          <w:rFonts w:ascii="Arial" w:eastAsia="Calibri" w:hAnsi="Arial" w:cs="Arial"/>
        </w:rPr>
        <w:t xml:space="preserve"> [Accessed: 7 October 2017]</w:t>
      </w:r>
    </w:p>
    <w:p w14:paraId="594D44AC"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IBM.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IBM logo</w:t>
      </w:r>
      <w:r w:rsidRPr="009F373A">
        <w:rPr>
          <w:rFonts w:ascii="Arial" w:eastAsia="Calibri" w:hAnsi="Arial" w:cs="Arial"/>
        </w:rPr>
        <w:t xml:space="preserve">. [Online] Available at: </w:t>
      </w:r>
      <w:hyperlink r:id="rId44" w:history="1">
        <w:r w:rsidRPr="009F373A">
          <w:rPr>
            <w:rFonts w:ascii="Arial" w:eastAsia="Calibri" w:hAnsi="Arial" w:cs="Arial"/>
            <w:color w:val="0563C1"/>
            <w:u w:val="single"/>
          </w:rPr>
          <w:t>https://www-03.ibm.com/ibm/history/exhibits/logo/logo_2.html</w:t>
        </w:r>
      </w:hyperlink>
      <w:r w:rsidRPr="009F373A">
        <w:rPr>
          <w:rFonts w:ascii="Arial" w:eastAsia="Calibri" w:hAnsi="Arial" w:cs="Arial"/>
          <w:color w:val="0563C1"/>
        </w:rPr>
        <w:t xml:space="preserve"> </w:t>
      </w:r>
      <w:r w:rsidRPr="009F373A">
        <w:rPr>
          <w:rFonts w:ascii="Arial" w:eastAsia="Calibri" w:hAnsi="Arial" w:cs="Arial"/>
        </w:rPr>
        <w:t>[Accessed: 11 October 2017]</w:t>
      </w:r>
    </w:p>
    <w:p w14:paraId="045055AD"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 xml:space="preserve">Idea Power. (2015) </w:t>
      </w:r>
      <w:r w:rsidRPr="009F373A">
        <w:rPr>
          <w:rFonts w:ascii="Arial" w:eastAsia="MS Mincho" w:hAnsi="Arial" w:cs="Arial"/>
          <w:i/>
          <w:lang w:val="en"/>
        </w:rPr>
        <w:t>Your Brand's Silent Ambassador</w:t>
      </w:r>
      <w:r w:rsidRPr="009F373A">
        <w:rPr>
          <w:rFonts w:ascii="Arial" w:eastAsia="MS Mincho" w:hAnsi="Arial" w:cs="Arial"/>
          <w:lang w:val="en"/>
        </w:rPr>
        <w:t>. [Online] Available at:</w:t>
      </w:r>
    </w:p>
    <w:p w14:paraId="18F38380" w14:textId="77777777" w:rsidR="009F373A" w:rsidRPr="009F373A" w:rsidRDefault="00FA65F2" w:rsidP="009F373A">
      <w:pPr>
        <w:spacing w:line="276" w:lineRule="auto"/>
        <w:rPr>
          <w:rFonts w:ascii="Arial" w:eastAsia="MS Mincho" w:hAnsi="Arial" w:cs="Arial"/>
        </w:rPr>
      </w:pPr>
      <w:hyperlink r:id="rId45" w:history="1">
        <w:r w:rsidR="009F373A" w:rsidRPr="009F373A">
          <w:rPr>
            <w:rFonts w:ascii="Arial" w:eastAsia="MS Mincho" w:hAnsi="Arial" w:cs="Arial"/>
            <w:color w:val="0563C1"/>
            <w:u w:val="single"/>
          </w:rPr>
          <w:t>https://www.ideapower.co.za/blog/branding-design/your-brands-silent-ambassador</w:t>
        </w:r>
      </w:hyperlink>
    </w:p>
    <w:p w14:paraId="51087B13"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[Accessed: 26 November 2017]</w:t>
      </w:r>
    </w:p>
    <w:p w14:paraId="4D665CDF" w14:textId="77777777" w:rsidR="009F373A" w:rsidRPr="009F373A" w:rsidRDefault="009F373A" w:rsidP="009F373A">
      <w:pPr>
        <w:spacing w:line="276" w:lineRule="auto"/>
        <w:rPr>
          <w:rFonts w:ascii="Arial" w:eastAsia="MS Mincho" w:hAnsi="Arial" w:cs="Arial"/>
        </w:rPr>
      </w:pPr>
    </w:p>
    <w:p w14:paraId="6B05B019"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lastRenderedPageBreak/>
        <w:t xml:space="preserve">Ingram, T. (2016) </w:t>
      </w:r>
      <w:r w:rsidRPr="009F373A">
        <w:rPr>
          <w:rFonts w:ascii="Arial" w:eastAsia="Calibri" w:hAnsi="Arial" w:cs="Arial"/>
          <w:i/>
        </w:rPr>
        <w:t>How Branding Has Changed</w:t>
      </w:r>
      <w:r w:rsidRPr="009F373A">
        <w:rPr>
          <w:rFonts w:ascii="Arial" w:eastAsia="Calibri" w:hAnsi="Arial" w:cs="Arial"/>
        </w:rPr>
        <w:t xml:space="preserve">. [Online] Available at: </w:t>
      </w:r>
      <w:hyperlink r:id="rId46" w:history="1">
        <w:r w:rsidRPr="009F373A">
          <w:rPr>
            <w:rFonts w:ascii="Arial" w:eastAsia="Calibri" w:hAnsi="Arial" w:cs="Arial"/>
            <w:color w:val="0563C1"/>
            <w:u w:val="single"/>
          </w:rPr>
          <w:t>https://medium.com/@timothyingram/how-branding-has-changed-5e9706f5b259</w:t>
        </w:r>
      </w:hyperlink>
      <w:r w:rsidRPr="009F373A">
        <w:rPr>
          <w:rFonts w:ascii="Arial" w:eastAsia="Calibri" w:hAnsi="Arial" w:cs="Arial"/>
        </w:rPr>
        <w:t xml:space="preserve"> [Accessed: 14 November 2017]</w:t>
      </w:r>
    </w:p>
    <w:p w14:paraId="5441AE29"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Jirik</w:t>
      </w:r>
      <w:proofErr w:type="spellEnd"/>
      <w:r w:rsidRPr="009F373A">
        <w:rPr>
          <w:rFonts w:ascii="Arial" w:eastAsia="Calibri" w:hAnsi="Arial" w:cs="Arial"/>
        </w:rPr>
        <w:t xml:space="preserve">, S. (2017) </w:t>
      </w:r>
      <w:r w:rsidRPr="009F373A">
        <w:rPr>
          <w:rFonts w:ascii="Arial" w:eastAsia="Calibri" w:hAnsi="Arial" w:cs="Arial"/>
          <w:i/>
        </w:rPr>
        <w:t xml:space="preserve">Devices Designed To Die: Apple's Love </w:t>
      </w:r>
      <w:proofErr w:type="gramStart"/>
      <w:r w:rsidRPr="009F373A">
        <w:rPr>
          <w:rFonts w:ascii="Arial" w:eastAsia="Calibri" w:hAnsi="Arial" w:cs="Arial"/>
          <w:i/>
        </w:rPr>
        <w:t>For</w:t>
      </w:r>
      <w:proofErr w:type="gramEnd"/>
      <w:r w:rsidRPr="009F373A">
        <w:rPr>
          <w:rFonts w:ascii="Arial" w:eastAsia="Calibri" w:hAnsi="Arial" w:cs="Arial"/>
          <w:i/>
        </w:rPr>
        <w:t xml:space="preserve"> Planned Obsolescence</w:t>
      </w:r>
      <w:r w:rsidRPr="009F373A">
        <w:rPr>
          <w:rFonts w:ascii="Arial" w:eastAsia="Calibri" w:hAnsi="Arial" w:cs="Arial"/>
        </w:rPr>
        <w:t xml:space="preserve">. [Online] Available at: </w:t>
      </w:r>
      <w:hyperlink r:id="rId47" w:history="1">
        <w:r w:rsidRPr="009F373A">
          <w:rPr>
            <w:rFonts w:ascii="Arial" w:eastAsia="Calibri" w:hAnsi="Arial" w:cs="Arial"/>
            <w:color w:val="0563C1"/>
            <w:u w:val="single"/>
          </w:rPr>
          <w:t>https://www.theodysseyonline.com/devices-designed-die-apples-love-planned-obsolescence?altdesign=socialux</w:t>
        </w:r>
      </w:hyperlink>
      <w:r w:rsidRPr="009F373A">
        <w:rPr>
          <w:rFonts w:ascii="Arial" w:eastAsia="Calibri" w:hAnsi="Arial" w:cs="Arial"/>
        </w:rPr>
        <w:t xml:space="preserve"> [Accessed: 1 December 2017]</w:t>
      </w:r>
    </w:p>
    <w:p w14:paraId="76C3372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Jones, B. (2016) </w:t>
      </w:r>
      <w:r w:rsidRPr="009F373A">
        <w:rPr>
          <w:rFonts w:ascii="Arial" w:eastAsia="Calibri" w:hAnsi="Arial" w:cs="Arial"/>
          <w:i/>
        </w:rPr>
        <w:t xml:space="preserve">Planned obsolescence has led to ridiculous product cycles, and </w:t>
      </w:r>
      <w:proofErr w:type="gramStart"/>
      <w:r w:rsidRPr="009F373A">
        <w:rPr>
          <w:rFonts w:ascii="Arial" w:eastAsia="Calibri" w:hAnsi="Arial" w:cs="Arial"/>
          <w:i/>
        </w:rPr>
        <w:t>it’s</w:t>
      </w:r>
      <w:proofErr w:type="gramEnd"/>
      <w:r w:rsidRPr="009F373A">
        <w:rPr>
          <w:rFonts w:ascii="Arial" w:eastAsia="Calibri" w:hAnsi="Arial" w:cs="Arial"/>
          <w:i/>
        </w:rPr>
        <w:t xml:space="preserve"> time to say enough is enough</w:t>
      </w:r>
      <w:r w:rsidRPr="009F373A">
        <w:rPr>
          <w:rFonts w:ascii="Arial" w:eastAsia="Calibri" w:hAnsi="Arial" w:cs="Arial"/>
        </w:rPr>
        <w:t xml:space="preserve">. [Online] Available at: </w:t>
      </w:r>
      <w:hyperlink r:id="rId48" w:history="1">
        <w:r w:rsidRPr="009F373A">
          <w:rPr>
            <w:rFonts w:ascii="Arial" w:eastAsia="Calibri" w:hAnsi="Arial" w:cs="Arial"/>
            <w:color w:val="0563C1"/>
            <w:u w:val="single"/>
          </w:rPr>
          <w:t>https://www.digitaltrends.com/computing/apple-iphone-7-planned-obsolescence/</w:t>
        </w:r>
      </w:hyperlink>
      <w:r w:rsidRPr="009F373A">
        <w:rPr>
          <w:rFonts w:ascii="Arial" w:eastAsia="Calibri" w:hAnsi="Arial" w:cs="Arial"/>
        </w:rPr>
        <w:t xml:space="preserve"> [Accessed: 28 November 2017]</w:t>
      </w:r>
    </w:p>
    <w:p w14:paraId="3A26DDD5"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Kahney</w:t>
      </w:r>
      <w:proofErr w:type="spellEnd"/>
      <w:r w:rsidRPr="009F373A">
        <w:rPr>
          <w:rFonts w:ascii="Arial" w:eastAsia="Calibri" w:hAnsi="Arial" w:cs="Arial"/>
        </w:rPr>
        <w:t xml:space="preserve">, L. (2002) </w:t>
      </w:r>
      <w:r w:rsidRPr="009F373A">
        <w:rPr>
          <w:rFonts w:ascii="Arial" w:eastAsia="Calibri" w:hAnsi="Arial" w:cs="Arial"/>
          <w:i/>
        </w:rPr>
        <w:t xml:space="preserve">Apple: </w:t>
      </w:r>
      <w:proofErr w:type="gramStart"/>
      <w:r w:rsidRPr="009F373A">
        <w:rPr>
          <w:rFonts w:ascii="Arial" w:eastAsia="Calibri" w:hAnsi="Arial" w:cs="Arial"/>
          <w:i/>
        </w:rPr>
        <w:t>It’s</w:t>
      </w:r>
      <w:proofErr w:type="gramEnd"/>
      <w:r w:rsidRPr="009F373A">
        <w:rPr>
          <w:rFonts w:ascii="Arial" w:eastAsia="Calibri" w:hAnsi="Arial" w:cs="Arial"/>
          <w:i/>
        </w:rPr>
        <w:t xml:space="preserve"> All About The Brand</w:t>
      </w:r>
      <w:r w:rsidRPr="009F373A">
        <w:rPr>
          <w:rFonts w:ascii="Arial" w:eastAsia="Calibri" w:hAnsi="Arial" w:cs="Arial"/>
        </w:rPr>
        <w:t xml:space="preserve">. [Online] Available at: </w:t>
      </w:r>
      <w:hyperlink r:id="rId49" w:history="1">
        <w:r w:rsidRPr="009F373A">
          <w:rPr>
            <w:rFonts w:ascii="Arial" w:eastAsia="Calibri" w:hAnsi="Arial" w:cs="Arial"/>
            <w:color w:val="0563C1"/>
            <w:u w:val="single"/>
          </w:rPr>
          <w:t>https://www.wired.com/2002/12/apple-its-all-about-the-brand/</w:t>
        </w:r>
      </w:hyperlink>
      <w:r w:rsidRPr="009F373A">
        <w:rPr>
          <w:rFonts w:ascii="Arial" w:eastAsia="Calibri" w:hAnsi="Arial" w:cs="Arial"/>
        </w:rPr>
        <w:t xml:space="preserve"> [Accessed: 8 November 2017]</w:t>
      </w:r>
    </w:p>
    <w:p w14:paraId="0018FD23"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King, R, J. (2013) </w:t>
      </w:r>
      <w:r w:rsidRPr="009F373A">
        <w:rPr>
          <w:rFonts w:ascii="Arial" w:eastAsia="Calibri" w:hAnsi="Arial" w:cs="Arial"/>
          <w:i/>
        </w:rPr>
        <w:t>The Future Of Branding Is Creating Real Connections Between Consumers And Products</w:t>
      </w:r>
      <w:r w:rsidRPr="009F373A">
        <w:rPr>
          <w:rFonts w:ascii="Arial" w:eastAsia="Calibri" w:hAnsi="Arial" w:cs="Arial"/>
        </w:rPr>
        <w:t xml:space="preserve">. [Online] Available at: </w:t>
      </w:r>
      <w:hyperlink r:id="rId50" w:history="1">
        <w:r w:rsidRPr="009F373A">
          <w:rPr>
            <w:rFonts w:ascii="Arial" w:eastAsia="Calibri" w:hAnsi="Arial" w:cs="Arial"/>
            <w:color w:val="0563C1"/>
            <w:u w:val="single"/>
          </w:rPr>
          <w:t>https://www.fastcompany.com/3021539/the-future-of-branding-is-creating-real-connections-between-consumers-and-pro</w:t>
        </w:r>
      </w:hyperlink>
      <w:r w:rsidRPr="009F373A">
        <w:rPr>
          <w:rFonts w:ascii="Arial" w:eastAsia="Calibri" w:hAnsi="Arial" w:cs="Arial"/>
        </w:rPr>
        <w:t xml:space="preserve"> [Accessed: 1 December 2017]</w:t>
      </w:r>
    </w:p>
    <w:p w14:paraId="59B3E980"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Kitney</w:t>
      </w:r>
      <w:proofErr w:type="spellEnd"/>
      <w:r w:rsidRPr="009F373A">
        <w:rPr>
          <w:rFonts w:ascii="Arial" w:eastAsia="Calibri" w:hAnsi="Arial" w:cs="Arial"/>
        </w:rPr>
        <w:t xml:space="preserve">, A. (2013) </w:t>
      </w:r>
      <w:proofErr w:type="gramStart"/>
      <w:r w:rsidRPr="009F373A">
        <w:rPr>
          <w:rFonts w:ascii="Arial" w:eastAsia="Calibri" w:hAnsi="Arial" w:cs="Arial"/>
          <w:i/>
        </w:rPr>
        <w:t>The</w:t>
      </w:r>
      <w:proofErr w:type="gramEnd"/>
      <w:r w:rsidRPr="009F373A">
        <w:rPr>
          <w:rFonts w:ascii="Arial" w:eastAsia="Calibri" w:hAnsi="Arial" w:cs="Arial"/>
          <w:i/>
        </w:rPr>
        <w:t xml:space="preserve"> easy guide to design movements: Modernism.</w:t>
      </w:r>
      <w:r w:rsidRPr="009F373A">
        <w:rPr>
          <w:rFonts w:ascii="Arial" w:eastAsia="Calibri" w:hAnsi="Arial" w:cs="Arial"/>
        </w:rPr>
        <w:t xml:space="preserve"> [Online] Available at: </w:t>
      </w:r>
      <w:hyperlink r:id="rId51" w:history="1">
        <w:r w:rsidRPr="009F373A">
          <w:rPr>
            <w:rFonts w:ascii="Arial" w:eastAsia="Calibri" w:hAnsi="Arial" w:cs="Arial"/>
            <w:color w:val="0563C1"/>
            <w:u w:val="single"/>
          </w:rPr>
          <w:t>http://www.creativebloq.com/graphic-design/easy-guide-design-movements-modernism-10134971</w:t>
        </w:r>
      </w:hyperlink>
      <w:r w:rsidRPr="009F373A">
        <w:rPr>
          <w:rFonts w:ascii="Arial" w:eastAsia="Calibri" w:hAnsi="Arial" w:cs="Arial"/>
        </w:rPr>
        <w:t xml:space="preserve"> [Accessed: 28 September 2017]</w:t>
      </w:r>
    </w:p>
    <w:p w14:paraId="6611BFC5"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Martin, S. (2017) </w:t>
      </w:r>
      <w:r w:rsidRPr="009F373A">
        <w:rPr>
          <w:rFonts w:ascii="Arial" w:eastAsia="Calibri" w:hAnsi="Arial" w:cs="Arial"/>
          <w:i/>
        </w:rPr>
        <w:t>How Graphic Design Legend Paul Rand Cracked Corporate Identity</w:t>
      </w:r>
      <w:r w:rsidRPr="009F373A">
        <w:rPr>
          <w:rFonts w:ascii="Arial" w:eastAsia="Calibri" w:hAnsi="Arial" w:cs="Arial"/>
        </w:rPr>
        <w:t xml:space="preserve">. [Online] Available at: </w:t>
      </w:r>
      <w:hyperlink r:id="rId52" w:history="1">
        <w:r w:rsidRPr="009F373A">
          <w:rPr>
            <w:rFonts w:ascii="Arial" w:eastAsia="Calibri" w:hAnsi="Arial" w:cs="Arial"/>
            <w:color w:val="0563C1"/>
            <w:u w:val="single"/>
          </w:rPr>
          <w:t>https://www.ceros.com/blog/paul-rand/</w:t>
        </w:r>
      </w:hyperlink>
      <w:r w:rsidRPr="009F373A">
        <w:rPr>
          <w:rFonts w:ascii="Arial" w:eastAsia="Calibri" w:hAnsi="Arial" w:cs="Arial"/>
        </w:rPr>
        <w:t xml:space="preserve"> [Accessed: 9 October 2017]</w:t>
      </w:r>
    </w:p>
    <w:p w14:paraId="51F6E219"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Meggs</w:t>
      </w:r>
      <w:proofErr w:type="spellEnd"/>
      <w:r w:rsidRPr="009F373A">
        <w:rPr>
          <w:rFonts w:ascii="Arial" w:eastAsia="Calibri" w:hAnsi="Arial" w:cs="Arial"/>
        </w:rPr>
        <w:t>, P.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Graphic design in the 20th century</w:t>
      </w:r>
      <w:r w:rsidRPr="009F373A">
        <w:rPr>
          <w:rFonts w:ascii="Arial" w:eastAsia="Calibri" w:hAnsi="Arial" w:cs="Arial"/>
        </w:rPr>
        <w:t xml:space="preserve">. [Online] Available at: </w:t>
      </w:r>
      <w:hyperlink r:id="rId53" w:history="1">
        <w:r w:rsidRPr="009F373A">
          <w:rPr>
            <w:rFonts w:ascii="Arial" w:eastAsia="Calibri" w:hAnsi="Arial" w:cs="Arial"/>
            <w:color w:val="0563C1"/>
            <w:u w:val="single"/>
          </w:rPr>
          <w:t>https://www.britannica.com/art/graphic-design/Graphic-design-in-the-20th-century</w:t>
        </w:r>
      </w:hyperlink>
      <w:r w:rsidRPr="009F373A">
        <w:rPr>
          <w:rFonts w:ascii="Arial" w:eastAsia="Calibri" w:hAnsi="Arial" w:cs="Arial"/>
        </w:rPr>
        <w:t xml:space="preserve"> [Accessed: 30 September 2017]</w:t>
      </w:r>
    </w:p>
    <w:p w14:paraId="074CCAC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Miller, R, M. (2016) </w:t>
      </w:r>
      <w:proofErr w:type="gramStart"/>
      <w:r w:rsidRPr="009F373A">
        <w:rPr>
          <w:rFonts w:ascii="Arial" w:eastAsia="Calibri" w:hAnsi="Arial" w:cs="Arial"/>
          <w:i/>
        </w:rPr>
        <w:t>The</w:t>
      </w:r>
      <w:proofErr w:type="gramEnd"/>
      <w:r w:rsidRPr="009F373A">
        <w:rPr>
          <w:rFonts w:ascii="Arial" w:eastAsia="Calibri" w:hAnsi="Arial" w:cs="Arial"/>
          <w:i/>
        </w:rPr>
        <w:t xml:space="preserve"> evolution of brand management</w:t>
      </w:r>
      <w:r w:rsidRPr="009F373A">
        <w:rPr>
          <w:rFonts w:ascii="Arial" w:eastAsia="Calibri" w:hAnsi="Arial" w:cs="Arial"/>
        </w:rPr>
        <w:t xml:space="preserve">. [Online] Available at: </w:t>
      </w:r>
      <w:hyperlink r:id="rId54" w:history="1">
        <w:r w:rsidRPr="009F373A">
          <w:rPr>
            <w:rFonts w:ascii="Arial" w:eastAsia="Calibri" w:hAnsi="Arial" w:cs="Arial"/>
            <w:color w:val="0563C1"/>
            <w:u w:val="single"/>
          </w:rPr>
          <w:t>http://www.fourthsource.com/branding/evolution-brand-management-21429/amp</w:t>
        </w:r>
      </w:hyperlink>
      <w:r w:rsidRPr="009F373A">
        <w:rPr>
          <w:rFonts w:ascii="Arial" w:eastAsia="Calibri" w:hAnsi="Arial" w:cs="Arial"/>
        </w:rPr>
        <w:t xml:space="preserve"> [Accessed: 25 October 2017]</w:t>
      </w:r>
    </w:p>
    <w:p w14:paraId="280AF048"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Mootee</w:t>
      </w:r>
      <w:proofErr w:type="spellEnd"/>
      <w:r w:rsidRPr="009F373A">
        <w:rPr>
          <w:rFonts w:ascii="Arial" w:eastAsia="Calibri" w:hAnsi="Arial" w:cs="Arial"/>
        </w:rPr>
        <w:t xml:space="preserve">, I. (2007) </w:t>
      </w:r>
      <w:r w:rsidRPr="009F373A">
        <w:rPr>
          <w:rFonts w:ascii="Arial" w:eastAsia="Calibri" w:hAnsi="Arial" w:cs="Arial"/>
          <w:i/>
        </w:rPr>
        <w:t>Branding In the Post-Modern Culture When Consumer Transcend The State Of Being The Subject In A Society</w:t>
      </w:r>
      <w:r w:rsidRPr="009F373A">
        <w:rPr>
          <w:rFonts w:ascii="Arial" w:eastAsia="Calibri" w:hAnsi="Arial" w:cs="Arial"/>
        </w:rPr>
        <w:t xml:space="preserve">. [Online] Available at: </w:t>
      </w:r>
      <w:hyperlink r:id="rId55" w:history="1">
        <w:r w:rsidRPr="009F373A">
          <w:rPr>
            <w:rFonts w:ascii="Arial" w:eastAsia="Calibri" w:hAnsi="Arial" w:cs="Arial"/>
            <w:color w:val="0563C1"/>
            <w:u w:val="single"/>
          </w:rPr>
          <w:t>https://www.idr.is/branding-in-the/</w:t>
        </w:r>
      </w:hyperlink>
      <w:r w:rsidRPr="009F373A">
        <w:rPr>
          <w:rFonts w:ascii="Arial" w:eastAsia="Calibri" w:hAnsi="Arial" w:cs="Arial"/>
        </w:rPr>
        <w:t xml:space="preserve"> [Accessed: 2 December 2017]</w:t>
      </w:r>
    </w:p>
    <w:p w14:paraId="46B0CD67"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Muji.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What is MUJI</w:t>
      </w:r>
      <w:proofErr w:type="gramStart"/>
      <w:r w:rsidRPr="009F373A">
        <w:rPr>
          <w:rFonts w:ascii="Arial" w:eastAsia="Calibri" w:hAnsi="Arial" w:cs="Arial"/>
          <w:i/>
        </w:rPr>
        <w:t>?</w:t>
      </w:r>
      <w:r w:rsidRPr="009F373A">
        <w:rPr>
          <w:rFonts w:ascii="Arial" w:eastAsia="Calibri" w:hAnsi="Arial" w:cs="Arial"/>
        </w:rPr>
        <w:t>.</w:t>
      </w:r>
      <w:proofErr w:type="gramEnd"/>
      <w:r w:rsidRPr="009F373A">
        <w:rPr>
          <w:rFonts w:ascii="Arial" w:eastAsia="Calibri" w:hAnsi="Arial" w:cs="Arial"/>
        </w:rPr>
        <w:t xml:space="preserve"> [Online] Available at: </w:t>
      </w:r>
      <w:hyperlink r:id="rId56" w:history="1">
        <w:r w:rsidRPr="009F373A">
          <w:rPr>
            <w:rFonts w:ascii="Arial" w:eastAsia="Calibri" w:hAnsi="Arial" w:cs="Arial"/>
            <w:color w:val="0563C1"/>
            <w:u w:val="single"/>
          </w:rPr>
          <w:t>https://www.muji.com/uk/feature/whatismuji/</w:t>
        </w:r>
      </w:hyperlink>
      <w:r w:rsidRPr="009F373A">
        <w:rPr>
          <w:rFonts w:ascii="Arial" w:eastAsia="Calibri" w:hAnsi="Arial" w:cs="Arial"/>
        </w:rPr>
        <w:t xml:space="preserve"> [Accessed: 25 November 2017]</w:t>
      </w:r>
    </w:p>
    <w:p w14:paraId="07C4BAB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Pena, A.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IBM Logo Design History and Evolution</w:t>
      </w:r>
      <w:r w:rsidRPr="009F373A">
        <w:rPr>
          <w:rFonts w:ascii="Arial" w:eastAsia="Calibri" w:hAnsi="Arial" w:cs="Arial"/>
        </w:rPr>
        <w:t xml:space="preserve">. [Online] Available at: </w:t>
      </w:r>
      <w:hyperlink r:id="rId57" w:history="1">
        <w:r w:rsidRPr="009F373A">
          <w:rPr>
            <w:rFonts w:ascii="Arial" w:eastAsia="Calibri" w:hAnsi="Arial" w:cs="Arial"/>
            <w:color w:val="0563C1"/>
            <w:u w:val="single"/>
          </w:rPr>
          <w:t>https://logorealm.com/ibm-logo/</w:t>
        </w:r>
      </w:hyperlink>
      <w:r w:rsidRPr="009F373A">
        <w:rPr>
          <w:rFonts w:ascii="Arial" w:eastAsia="Calibri" w:hAnsi="Arial" w:cs="Arial"/>
        </w:rPr>
        <w:t xml:space="preserve"> [Accessed: 5 November 2017]</w:t>
      </w:r>
    </w:p>
    <w:p w14:paraId="213ADCB6"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lastRenderedPageBreak/>
        <w:t>Phaidon</w:t>
      </w:r>
      <w:proofErr w:type="spellEnd"/>
      <w:r w:rsidRPr="009F373A">
        <w:rPr>
          <w:rFonts w:ascii="Arial" w:eastAsia="Calibri" w:hAnsi="Arial" w:cs="Arial"/>
        </w:rPr>
        <w:t>.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 xml:space="preserve">American Airlines rebrand upsets Massimo </w:t>
      </w:r>
      <w:proofErr w:type="spellStart"/>
      <w:r w:rsidRPr="009F373A">
        <w:rPr>
          <w:rFonts w:ascii="Arial" w:eastAsia="Calibri" w:hAnsi="Arial" w:cs="Arial"/>
          <w:i/>
        </w:rPr>
        <w:t>Vignelli</w:t>
      </w:r>
      <w:proofErr w:type="spellEnd"/>
      <w:r w:rsidRPr="009F373A">
        <w:rPr>
          <w:rFonts w:ascii="Arial" w:eastAsia="Calibri" w:hAnsi="Arial" w:cs="Arial"/>
        </w:rPr>
        <w:t xml:space="preserve">. [Online] Available at: </w:t>
      </w:r>
      <w:hyperlink r:id="rId58" w:history="1">
        <w:r w:rsidRPr="009F373A">
          <w:rPr>
            <w:rFonts w:ascii="Arial" w:eastAsia="Calibri" w:hAnsi="Arial" w:cs="Arial"/>
            <w:color w:val="0563C1"/>
            <w:u w:val="single"/>
          </w:rPr>
          <w:t>http://uk.phaidon.com/agenda/design/articles/2013/january/23/american-airlines-rebrand-upsets-massimo-vignelli/</w:t>
        </w:r>
      </w:hyperlink>
      <w:r w:rsidRPr="009F373A">
        <w:rPr>
          <w:rFonts w:ascii="Arial" w:eastAsia="Calibri" w:hAnsi="Arial" w:cs="Arial"/>
        </w:rPr>
        <w:t xml:space="preserve"> [Accessed: 7 November 2017]</w:t>
      </w:r>
    </w:p>
    <w:p w14:paraId="6A3205BC"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Rampell</w:t>
      </w:r>
      <w:proofErr w:type="spellEnd"/>
      <w:r w:rsidRPr="009F373A">
        <w:rPr>
          <w:rFonts w:ascii="Arial" w:eastAsia="Calibri" w:hAnsi="Arial" w:cs="Arial"/>
        </w:rPr>
        <w:t xml:space="preserve">, C. (2013) </w:t>
      </w:r>
      <w:r w:rsidRPr="009F373A">
        <w:rPr>
          <w:rFonts w:ascii="Arial" w:eastAsia="Calibri" w:hAnsi="Arial" w:cs="Arial"/>
          <w:i/>
        </w:rPr>
        <w:t>Cracking the Apple Trap</w:t>
      </w:r>
      <w:r w:rsidRPr="009F373A">
        <w:rPr>
          <w:rFonts w:ascii="Arial" w:eastAsia="Calibri" w:hAnsi="Arial" w:cs="Arial"/>
        </w:rPr>
        <w:t xml:space="preserve">. [Online] Available at: </w:t>
      </w:r>
      <w:hyperlink r:id="rId59" w:history="1">
        <w:r w:rsidRPr="009F373A">
          <w:rPr>
            <w:rFonts w:ascii="Arial" w:eastAsia="Calibri" w:hAnsi="Arial" w:cs="Arial"/>
            <w:color w:val="0563C1"/>
            <w:u w:val="single"/>
          </w:rPr>
          <w:t>http://www.nytimes.com/2013/11/03/magazine/why-apple-wants-to-bust-your-iphone.html</w:t>
        </w:r>
      </w:hyperlink>
      <w:r w:rsidRPr="009F373A">
        <w:rPr>
          <w:rFonts w:ascii="Arial" w:eastAsia="Calibri" w:hAnsi="Arial" w:cs="Arial"/>
        </w:rPr>
        <w:t xml:space="preserve"> [Accessed: 4 December 2017]</w:t>
      </w:r>
    </w:p>
    <w:p w14:paraId="1C12F26A"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Rawsthorn</w:t>
      </w:r>
      <w:proofErr w:type="spellEnd"/>
      <w:r w:rsidRPr="009F373A">
        <w:rPr>
          <w:rFonts w:ascii="Arial" w:eastAsia="Calibri" w:hAnsi="Arial" w:cs="Arial"/>
        </w:rPr>
        <w:t xml:space="preserve">, A. (2009) </w:t>
      </w:r>
      <w:proofErr w:type="gramStart"/>
      <w:r w:rsidRPr="009F373A">
        <w:rPr>
          <w:rFonts w:ascii="Arial" w:eastAsia="Calibri" w:hAnsi="Arial" w:cs="Arial"/>
          <w:i/>
        </w:rPr>
        <w:t>The</w:t>
      </w:r>
      <w:proofErr w:type="gramEnd"/>
      <w:r w:rsidRPr="009F373A">
        <w:rPr>
          <w:rFonts w:ascii="Arial" w:eastAsia="Calibri" w:hAnsi="Arial" w:cs="Arial"/>
          <w:i/>
        </w:rPr>
        <w:t xml:space="preserve"> Demise of ‘Form Follows Function’</w:t>
      </w:r>
      <w:r w:rsidRPr="009F373A">
        <w:rPr>
          <w:rFonts w:ascii="Arial" w:eastAsia="Calibri" w:hAnsi="Arial" w:cs="Arial"/>
        </w:rPr>
        <w:t xml:space="preserve">. [Online] Available at: </w:t>
      </w:r>
      <w:hyperlink r:id="rId60" w:history="1">
        <w:r w:rsidRPr="009F373A">
          <w:rPr>
            <w:rFonts w:ascii="Arial" w:eastAsia="Calibri" w:hAnsi="Arial" w:cs="Arial"/>
            <w:color w:val="0563C1"/>
            <w:u w:val="single"/>
          </w:rPr>
          <w:t>http://www.nytimes.com/2009/06/01/arts/01iht-DESIGN1.html</w:t>
        </w:r>
      </w:hyperlink>
      <w:r w:rsidRPr="009F373A">
        <w:rPr>
          <w:rFonts w:ascii="Arial" w:eastAsia="Calibri" w:hAnsi="Arial" w:cs="Arial"/>
        </w:rPr>
        <w:t xml:space="preserve"> [Accessed: 10 November 2017]</w:t>
      </w:r>
    </w:p>
    <w:p w14:paraId="1DEA7C51"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Redding, D. (2010) </w:t>
      </w:r>
      <w:r w:rsidRPr="009F373A">
        <w:rPr>
          <w:rFonts w:ascii="Arial" w:eastAsia="Calibri" w:hAnsi="Arial" w:cs="Arial"/>
          <w:i/>
        </w:rPr>
        <w:t>The History Of Logos And Logo Design</w:t>
      </w:r>
      <w:r w:rsidRPr="009F373A">
        <w:rPr>
          <w:rFonts w:ascii="Arial" w:eastAsia="Calibri" w:hAnsi="Arial" w:cs="Arial"/>
        </w:rPr>
        <w:t xml:space="preserve">. [Online] Available at: </w:t>
      </w:r>
      <w:hyperlink r:id="rId61" w:history="1">
        <w:r w:rsidRPr="009F373A">
          <w:rPr>
            <w:rFonts w:ascii="Arial" w:eastAsia="Calibri" w:hAnsi="Arial" w:cs="Arial"/>
            <w:color w:val="0563C1"/>
            <w:u w:val="single"/>
          </w:rPr>
          <w:t>https://www.smashingmagazine.com/2010/07/the-evolution-of-the-logo/</w:t>
        </w:r>
      </w:hyperlink>
      <w:r w:rsidRPr="009F373A">
        <w:rPr>
          <w:rFonts w:ascii="Arial" w:eastAsia="Calibri" w:hAnsi="Arial" w:cs="Arial"/>
        </w:rPr>
        <w:t xml:space="preserve"> [Accessed: 28 September 2017]</w:t>
      </w:r>
    </w:p>
    <w:p w14:paraId="47AFDE8E"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Reight</w:t>
      </w:r>
      <w:proofErr w:type="spellEnd"/>
      <w:r w:rsidRPr="009F373A">
        <w:rPr>
          <w:rFonts w:ascii="Arial" w:eastAsia="Calibri" w:hAnsi="Arial" w:cs="Arial"/>
        </w:rPr>
        <w:t>, J.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 xml:space="preserve">Art of Logo Design: Massimo </w:t>
      </w:r>
      <w:proofErr w:type="spellStart"/>
      <w:r w:rsidRPr="009F373A">
        <w:rPr>
          <w:rFonts w:ascii="Arial" w:eastAsia="Calibri" w:hAnsi="Arial" w:cs="Arial"/>
          <w:i/>
        </w:rPr>
        <w:t>Vignelli</w:t>
      </w:r>
      <w:proofErr w:type="spellEnd"/>
      <w:r w:rsidRPr="009F373A">
        <w:rPr>
          <w:rFonts w:ascii="Arial" w:eastAsia="Calibri" w:hAnsi="Arial" w:cs="Arial"/>
          <w:i/>
        </w:rPr>
        <w:t>: “There was no need to change”</w:t>
      </w:r>
      <w:r w:rsidRPr="009F373A">
        <w:rPr>
          <w:rFonts w:ascii="Arial" w:eastAsia="Calibri" w:hAnsi="Arial" w:cs="Arial"/>
        </w:rPr>
        <w:t xml:space="preserve">. [Online] Available at: </w:t>
      </w:r>
      <w:hyperlink r:id="rId62" w:history="1">
        <w:r w:rsidRPr="009F373A">
          <w:rPr>
            <w:rFonts w:ascii="Arial" w:eastAsia="Calibri" w:hAnsi="Arial" w:cs="Arial"/>
            <w:color w:val="0563C1"/>
            <w:u w:val="single"/>
          </w:rPr>
          <w:t>http://thespeaker.co/headlines/art-logo-design-massimo-vignelli-need-change/</w:t>
        </w:r>
      </w:hyperlink>
      <w:r w:rsidRPr="009F373A">
        <w:rPr>
          <w:rFonts w:ascii="Arial" w:eastAsia="Calibri" w:hAnsi="Arial" w:cs="Arial"/>
        </w:rPr>
        <w:t xml:space="preserve"> [Accessed: 5 November 2017]</w:t>
      </w:r>
    </w:p>
    <w:p w14:paraId="40F9D117"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Schneider, S. (2011) </w:t>
      </w:r>
      <w:r w:rsidRPr="009F373A">
        <w:rPr>
          <w:rFonts w:ascii="Arial" w:eastAsia="Calibri" w:hAnsi="Arial" w:cs="Arial"/>
          <w:i/>
        </w:rPr>
        <w:t>Josef Müller-</w:t>
      </w:r>
      <w:proofErr w:type="spellStart"/>
      <w:r w:rsidRPr="009F373A">
        <w:rPr>
          <w:rFonts w:ascii="Arial" w:eastAsia="Calibri" w:hAnsi="Arial" w:cs="Arial"/>
          <w:i/>
        </w:rPr>
        <w:t>Brockmann</w:t>
      </w:r>
      <w:proofErr w:type="spellEnd"/>
      <w:r w:rsidRPr="009F373A">
        <w:rPr>
          <w:rFonts w:ascii="Arial" w:eastAsia="Calibri" w:hAnsi="Arial" w:cs="Arial"/>
          <w:i/>
        </w:rPr>
        <w:t xml:space="preserve">: Principal </w:t>
      </w:r>
      <w:proofErr w:type="gramStart"/>
      <w:r w:rsidRPr="009F373A">
        <w:rPr>
          <w:rFonts w:ascii="Arial" w:eastAsia="Calibri" w:hAnsi="Arial" w:cs="Arial"/>
          <w:i/>
        </w:rPr>
        <w:t>Of</w:t>
      </w:r>
      <w:proofErr w:type="gramEnd"/>
      <w:r w:rsidRPr="009F373A">
        <w:rPr>
          <w:rFonts w:ascii="Arial" w:eastAsia="Calibri" w:hAnsi="Arial" w:cs="Arial"/>
          <w:i/>
        </w:rPr>
        <w:t xml:space="preserve"> The Swiss School</w:t>
      </w:r>
      <w:r w:rsidRPr="009F373A">
        <w:rPr>
          <w:rFonts w:ascii="Arial" w:eastAsia="Calibri" w:hAnsi="Arial" w:cs="Arial"/>
        </w:rPr>
        <w:t xml:space="preserve">. [Online] Available at: </w:t>
      </w:r>
      <w:hyperlink r:id="rId63" w:history="1">
        <w:r w:rsidRPr="009F373A">
          <w:rPr>
            <w:rFonts w:ascii="Arial" w:eastAsia="Calibri" w:hAnsi="Arial" w:cs="Arial"/>
            <w:color w:val="0563C1"/>
            <w:u w:val="single"/>
          </w:rPr>
          <w:t>https://www.noupe.com/design/josef-muller-brockmann-principal-of-the-swiss-school.html</w:t>
        </w:r>
      </w:hyperlink>
      <w:r w:rsidRPr="009F373A">
        <w:rPr>
          <w:rFonts w:ascii="Arial" w:eastAsia="Calibri" w:hAnsi="Arial" w:cs="Arial"/>
        </w:rPr>
        <w:t xml:space="preserve"> [Accessed: 5 October 2017]</w:t>
      </w:r>
    </w:p>
    <w:p w14:paraId="4AD74196"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Sethi</w:t>
      </w:r>
      <w:proofErr w:type="spellEnd"/>
      <w:r w:rsidRPr="009F373A">
        <w:rPr>
          <w:rFonts w:ascii="Arial" w:eastAsia="Calibri" w:hAnsi="Arial" w:cs="Arial"/>
        </w:rPr>
        <w:t xml:space="preserve">, V. (2013). </w:t>
      </w:r>
      <w:r w:rsidRPr="009F373A">
        <w:rPr>
          <w:rFonts w:ascii="Arial" w:eastAsia="Calibri" w:hAnsi="Arial" w:cs="Arial"/>
          <w:i/>
        </w:rPr>
        <w:t>Planned Obsolescence - Is it a Right Strategy for any Brand</w:t>
      </w:r>
      <w:proofErr w:type="gramStart"/>
      <w:r w:rsidRPr="009F373A">
        <w:rPr>
          <w:rFonts w:ascii="Arial" w:eastAsia="Calibri" w:hAnsi="Arial" w:cs="Arial"/>
          <w:i/>
        </w:rPr>
        <w:t>?</w:t>
      </w:r>
      <w:r w:rsidRPr="009F373A">
        <w:rPr>
          <w:rFonts w:ascii="Arial" w:eastAsia="Calibri" w:hAnsi="Arial" w:cs="Arial"/>
        </w:rPr>
        <w:t>.</w:t>
      </w:r>
      <w:proofErr w:type="gramEnd"/>
      <w:r w:rsidRPr="009F373A">
        <w:rPr>
          <w:rFonts w:ascii="Arial" w:eastAsia="Calibri" w:hAnsi="Arial" w:cs="Arial"/>
        </w:rPr>
        <w:t xml:space="preserve"> [Online] Available at: </w:t>
      </w:r>
      <w:hyperlink r:id="rId64" w:history="1">
        <w:r w:rsidRPr="009F373A">
          <w:rPr>
            <w:rFonts w:ascii="Arial" w:eastAsia="Calibri" w:hAnsi="Arial" w:cs="Arial"/>
            <w:color w:val="0563C1"/>
            <w:u w:val="single"/>
          </w:rPr>
          <w:t>https://www.mbaskool.com/business-articles/marketing/6588-planned-obsolescence-is-it-a-right-strategy-for-any-brand.html</w:t>
        </w:r>
      </w:hyperlink>
      <w:r w:rsidRPr="009F373A">
        <w:rPr>
          <w:rFonts w:ascii="Arial" w:eastAsia="Calibri" w:hAnsi="Arial" w:cs="Arial"/>
        </w:rPr>
        <w:t xml:space="preserve"> [Accessed: 20 October 2017]</w:t>
      </w:r>
    </w:p>
    <w:p w14:paraId="3EFBF65A"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Shadel</w:t>
      </w:r>
      <w:proofErr w:type="spellEnd"/>
      <w:r w:rsidRPr="009F373A">
        <w:rPr>
          <w:rFonts w:ascii="Arial" w:eastAsia="Calibri" w:hAnsi="Arial" w:cs="Arial"/>
        </w:rPr>
        <w:t xml:space="preserve">, M. (2014) </w:t>
      </w:r>
      <w:r w:rsidRPr="009F373A">
        <w:rPr>
          <w:rFonts w:ascii="Arial" w:eastAsia="Calibri" w:hAnsi="Arial" w:cs="Arial"/>
          <w:i/>
        </w:rPr>
        <w:t>A Brief History of Branding</w:t>
      </w:r>
      <w:r w:rsidRPr="009F373A">
        <w:rPr>
          <w:rFonts w:ascii="Arial" w:eastAsia="Calibri" w:hAnsi="Arial" w:cs="Arial"/>
        </w:rPr>
        <w:t xml:space="preserve">. [Online] Available at: </w:t>
      </w:r>
      <w:hyperlink r:id="rId65" w:history="1">
        <w:r w:rsidRPr="009F373A">
          <w:rPr>
            <w:rFonts w:ascii="Arial" w:eastAsia="Calibri" w:hAnsi="Arial" w:cs="Arial"/>
            <w:color w:val="0563C1"/>
            <w:u w:val="single"/>
          </w:rPr>
          <w:t>https://www.weareconvoy.com/2014/01/a-brief-history-of-branding/</w:t>
        </w:r>
      </w:hyperlink>
      <w:r w:rsidRPr="009F373A">
        <w:rPr>
          <w:rFonts w:ascii="Arial" w:eastAsia="Calibri" w:hAnsi="Arial" w:cs="Arial"/>
        </w:rPr>
        <w:t xml:space="preserve"> [Accessed: 18 September 2017]</w:t>
      </w:r>
    </w:p>
    <w:p w14:paraId="6326B2E2" w14:textId="77777777" w:rsidR="009F373A" w:rsidRPr="009F373A" w:rsidRDefault="009F373A" w:rsidP="009F373A">
      <w:pPr>
        <w:spacing w:after="160" w:line="276" w:lineRule="auto"/>
        <w:rPr>
          <w:rFonts w:ascii="Arial" w:eastAsia="Calibri" w:hAnsi="Arial" w:cs="Arial"/>
          <w:color w:val="0563C1"/>
          <w:u w:val="single"/>
        </w:rPr>
      </w:pPr>
      <w:proofErr w:type="spellStart"/>
      <w:r w:rsidRPr="009F373A">
        <w:rPr>
          <w:rFonts w:ascii="Arial" w:eastAsia="Calibri" w:hAnsi="Arial" w:cs="Arial"/>
        </w:rPr>
        <w:t>Siegel+Gate</w:t>
      </w:r>
      <w:proofErr w:type="spellEnd"/>
      <w:r w:rsidRPr="009F373A">
        <w:rPr>
          <w:rFonts w:ascii="Arial" w:eastAsia="Calibri" w:hAnsi="Arial" w:cs="Arial"/>
        </w:rPr>
        <w:t>. (</w:t>
      </w:r>
      <w:proofErr w:type="spellStart"/>
      <w:r w:rsidRPr="009F373A">
        <w:rPr>
          <w:rFonts w:ascii="Arial" w:eastAsia="Calibri" w:hAnsi="Arial" w:cs="Arial"/>
        </w:rPr>
        <w:t>n.d</w:t>
      </w:r>
      <w:proofErr w:type="spellEnd"/>
      <w:r w:rsidRPr="009F373A">
        <w:rPr>
          <w:rFonts w:ascii="Arial" w:eastAsia="Calibri" w:hAnsi="Arial" w:cs="Arial"/>
        </w:rPr>
        <w:t xml:space="preserve">) </w:t>
      </w:r>
      <w:proofErr w:type="gramStart"/>
      <w:r w:rsidRPr="009F373A">
        <w:rPr>
          <w:rFonts w:ascii="Arial" w:eastAsia="Calibri" w:hAnsi="Arial" w:cs="Arial"/>
          <w:i/>
        </w:rPr>
        <w:t>Why</w:t>
      </w:r>
      <w:proofErr w:type="gramEnd"/>
      <w:r w:rsidRPr="009F373A">
        <w:rPr>
          <w:rFonts w:ascii="Arial" w:eastAsia="Calibri" w:hAnsi="Arial" w:cs="Arial"/>
          <w:i/>
        </w:rPr>
        <w:t xml:space="preserve"> simplicity makes Muji my main mark</w:t>
      </w:r>
      <w:r w:rsidRPr="009F373A">
        <w:rPr>
          <w:rFonts w:ascii="Arial" w:eastAsia="Calibri" w:hAnsi="Arial" w:cs="Arial"/>
        </w:rPr>
        <w:t>. [Online] Available at:</w:t>
      </w:r>
      <w:r w:rsidRPr="009F373A">
        <w:rPr>
          <w:rFonts w:ascii="Arial" w:eastAsia="Calibri" w:hAnsi="Arial" w:cs="Arial"/>
          <w:color w:val="0563C1"/>
          <w:u w:val="single"/>
        </w:rPr>
        <w:t xml:space="preserve"> </w:t>
      </w:r>
      <w:hyperlink r:id="rId66" w:history="1">
        <w:r w:rsidRPr="009F373A">
          <w:rPr>
            <w:rFonts w:ascii="Arial" w:eastAsia="Calibri" w:hAnsi="Arial" w:cs="Arial"/>
            <w:color w:val="0563C1"/>
            <w:u w:val="single"/>
          </w:rPr>
          <w:t>http://www.siegelgale.com/why-simplicity-makes-muji-my-main-mark/</w:t>
        </w:r>
      </w:hyperlink>
      <w:r w:rsidRPr="009F373A">
        <w:rPr>
          <w:rFonts w:ascii="Arial" w:eastAsia="Calibri" w:hAnsi="Arial" w:cs="Arial"/>
        </w:rPr>
        <w:t xml:space="preserve"> [Accessed: 28 November 2017]</w:t>
      </w:r>
    </w:p>
    <w:p w14:paraId="5EA98049"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Steven. (2015) </w:t>
      </w:r>
      <w:r w:rsidRPr="009F373A">
        <w:rPr>
          <w:rFonts w:ascii="Arial" w:eastAsia="Calibri" w:hAnsi="Arial" w:cs="Arial"/>
          <w:i/>
        </w:rPr>
        <w:t>A Brief History of Corporate Identity</w:t>
      </w:r>
      <w:r w:rsidRPr="009F373A">
        <w:rPr>
          <w:rFonts w:ascii="Arial" w:eastAsia="Calibri" w:hAnsi="Arial" w:cs="Arial"/>
        </w:rPr>
        <w:t xml:space="preserve">. [Online] Available at: </w:t>
      </w:r>
      <w:hyperlink r:id="rId67" w:history="1">
        <w:r w:rsidRPr="009F373A">
          <w:rPr>
            <w:rFonts w:ascii="Arial" w:eastAsia="Calibri" w:hAnsi="Arial" w:cs="Arial"/>
            <w:color w:val="0563C1"/>
            <w:u w:val="single"/>
          </w:rPr>
          <w:t>https://zooldigital.co.uk/blog/a-brief-history-of-corporate-identity/</w:t>
        </w:r>
      </w:hyperlink>
      <w:r w:rsidRPr="009F373A">
        <w:rPr>
          <w:rFonts w:ascii="Arial" w:eastAsia="Calibri" w:hAnsi="Arial" w:cs="Arial"/>
        </w:rPr>
        <w:t xml:space="preserve"> [Accessed: 10 September 2017]</w:t>
      </w:r>
    </w:p>
    <w:p w14:paraId="27AB57D9" w14:textId="77777777" w:rsidR="009F373A" w:rsidRPr="009F373A" w:rsidRDefault="009F373A" w:rsidP="009F373A">
      <w:pPr>
        <w:spacing w:after="160" w:line="276" w:lineRule="auto"/>
        <w:rPr>
          <w:rFonts w:ascii="Arial" w:eastAsia="Calibri" w:hAnsi="Arial" w:cs="Arial"/>
        </w:rPr>
      </w:pPr>
      <w:proofErr w:type="spellStart"/>
      <w:r w:rsidRPr="009F373A">
        <w:rPr>
          <w:rFonts w:ascii="Arial" w:eastAsia="Calibri" w:hAnsi="Arial" w:cs="Arial"/>
        </w:rPr>
        <w:t>Sveiven</w:t>
      </w:r>
      <w:proofErr w:type="spellEnd"/>
      <w:r w:rsidRPr="009F373A">
        <w:rPr>
          <w:rFonts w:ascii="Arial" w:eastAsia="Calibri" w:hAnsi="Arial" w:cs="Arial"/>
        </w:rPr>
        <w:t>, M. (2011)</w:t>
      </w:r>
      <w:r w:rsidRPr="009F373A">
        <w:rPr>
          <w:rFonts w:ascii="Arial" w:eastAsia="Calibri" w:hAnsi="Arial" w:cs="Arial"/>
          <w:i/>
        </w:rPr>
        <w:t xml:space="preserve"> AD Classics: Wainwright Building / Adler &amp; Sullivan</w:t>
      </w:r>
      <w:r w:rsidRPr="009F373A">
        <w:rPr>
          <w:rFonts w:ascii="Arial" w:eastAsia="Calibri" w:hAnsi="Arial" w:cs="Arial"/>
        </w:rPr>
        <w:t>. [Online] Available at:</w:t>
      </w:r>
      <w:r w:rsidRPr="009F373A">
        <w:rPr>
          <w:rFonts w:ascii="Arial" w:eastAsia="Calibri" w:hAnsi="Arial" w:cs="Arial"/>
          <w:i/>
        </w:rPr>
        <w:t xml:space="preserve"> </w:t>
      </w:r>
      <w:hyperlink r:id="rId68" w:history="1">
        <w:r w:rsidRPr="009F373A">
          <w:rPr>
            <w:rFonts w:ascii="Arial" w:eastAsia="Calibri" w:hAnsi="Arial" w:cs="Arial"/>
            <w:color w:val="0563C1"/>
            <w:u w:val="single"/>
          </w:rPr>
          <w:t>https://www.archdaily.com/127393/ad-classics-wainwright-building-louis-sullivan</w:t>
        </w:r>
      </w:hyperlink>
      <w:r w:rsidRPr="009F373A">
        <w:rPr>
          <w:rFonts w:ascii="Arial" w:eastAsia="Calibri" w:hAnsi="Arial" w:cs="Arial"/>
        </w:rPr>
        <w:t xml:space="preserve"> [Accessed: 5 October 2017]</w:t>
      </w:r>
    </w:p>
    <w:p w14:paraId="7355E5D0"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Tailor Brands. (2016) </w:t>
      </w:r>
      <w:proofErr w:type="spellStart"/>
      <w:r w:rsidRPr="009F373A">
        <w:rPr>
          <w:rFonts w:ascii="Arial" w:eastAsia="Calibri" w:hAnsi="Arial" w:cs="Arial"/>
          <w:i/>
        </w:rPr>
        <w:t>Brandophobia</w:t>
      </w:r>
      <w:proofErr w:type="spellEnd"/>
      <w:r w:rsidRPr="009F373A">
        <w:rPr>
          <w:rFonts w:ascii="Arial" w:eastAsia="Calibri" w:hAnsi="Arial" w:cs="Arial"/>
          <w:i/>
        </w:rPr>
        <w:t>: How No Branding Became Good Branding</w:t>
      </w:r>
      <w:r w:rsidRPr="009F373A">
        <w:rPr>
          <w:rFonts w:ascii="Arial" w:eastAsia="Calibri" w:hAnsi="Arial" w:cs="Arial"/>
        </w:rPr>
        <w:t xml:space="preserve">. [Online] Available at: </w:t>
      </w:r>
      <w:hyperlink r:id="rId69" w:history="1">
        <w:r w:rsidRPr="009F373A">
          <w:rPr>
            <w:rFonts w:ascii="Arial" w:eastAsia="Calibri" w:hAnsi="Arial" w:cs="Arial"/>
            <w:color w:val="0563C1"/>
            <w:u w:val="single"/>
          </w:rPr>
          <w:t>https://www.tailorbrands.com/blog/brandophobia-how-no-branding-became-good-branding</w:t>
        </w:r>
      </w:hyperlink>
      <w:r w:rsidRPr="009F373A">
        <w:rPr>
          <w:rFonts w:ascii="Arial" w:eastAsia="Calibri" w:hAnsi="Arial" w:cs="Arial"/>
          <w:color w:val="0563C1"/>
        </w:rPr>
        <w:t xml:space="preserve"> </w:t>
      </w:r>
      <w:r w:rsidRPr="009F373A">
        <w:rPr>
          <w:rFonts w:ascii="Arial" w:eastAsia="Calibri" w:hAnsi="Arial" w:cs="Arial"/>
        </w:rPr>
        <w:t>[Accessed: 1 December 2017]</w:t>
      </w:r>
    </w:p>
    <w:p w14:paraId="415E4F6E"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lastRenderedPageBreak/>
        <w:t>Tate. (</w:t>
      </w:r>
      <w:proofErr w:type="spellStart"/>
      <w:r w:rsidRPr="009F373A">
        <w:rPr>
          <w:rFonts w:ascii="Arial" w:eastAsia="Calibri" w:hAnsi="Arial" w:cs="Arial"/>
        </w:rPr>
        <w:t>n.d</w:t>
      </w:r>
      <w:proofErr w:type="spellEnd"/>
      <w:r w:rsidRPr="009F373A">
        <w:rPr>
          <w:rFonts w:ascii="Arial" w:eastAsia="Calibri" w:hAnsi="Arial" w:cs="Arial"/>
        </w:rPr>
        <w:t xml:space="preserve">) </w:t>
      </w:r>
      <w:r w:rsidRPr="009F373A">
        <w:rPr>
          <w:rFonts w:ascii="Arial" w:eastAsia="Calibri" w:hAnsi="Arial" w:cs="Arial"/>
          <w:i/>
        </w:rPr>
        <w:t>Modernism</w:t>
      </w:r>
      <w:r w:rsidRPr="009F373A">
        <w:rPr>
          <w:rFonts w:ascii="Arial" w:eastAsia="Calibri" w:hAnsi="Arial" w:cs="Arial"/>
        </w:rPr>
        <w:t xml:space="preserve">. [Online] Available at: </w:t>
      </w:r>
      <w:hyperlink r:id="rId70" w:history="1">
        <w:r w:rsidRPr="009F373A">
          <w:rPr>
            <w:rFonts w:ascii="Arial" w:eastAsia="Calibri" w:hAnsi="Arial" w:cs="Arial"/>
            <w:color w:val="0563C1"/>
            <w:u w:val="single"/>
          </w:rPr>
          <w:t>http://www.tate.org.uk/art/art-terms/m/modernism</w:t>
        </w:r>
      </w:hyperlink>
      <w:r w:rsidRPr="009F373A">
        <w:rPr>
          <w:rFonts w:ascii="Arial" w:eastAsia="Calibri" w:hAnsi="Arial" w:cs="Arial"/>
        </w:rPr>
        <w:t xml:space="preserve"> [Accessed: 20 September 2017]</w:t>
      </w:r>
    </w:p>
    <w:p w14:paraId="5A19F3F8" w14:textId="77777777" w:rsidR="009F373A" w:rsidRPr="009F373A" w:rsidRDefault="009F373A" w:rsidP="009F373A">
      <w:pPr>
        <w:spacing w:after="160" w:line="276" w:lineRule="auto"/>
        <w:rPr>
          <w:rFonts w:ascii="Arial" w:eastAsia="Calibri" w:hAnsi="Arial" w:cs="Arial"/>
        </w:rPr>
      </w:pPr>
      <w:r w:rsidRPr="009F373A">
        <w:rPr>
          <w:rFonts w:ascii="Arial" w:eastAsia="Calibri" w:hAnsi="Arial" w:cs="Arial"/>
        </w:rPr>
        <w:t xml:space="preserve">Villas-Boas, A. (2017) </w:t>
      </w:r>
      <w:proofErr w:type="gramStart"/>
      <w:r w:rsidRPr="009F373A">
        <w:rPr>
          <w:rFonts w:ascii="Arial" w:eastAsia="Calibri" w:hAnsi="Arial" w:cs="Arial"/>
          <w:i/>
        </w:rPr>
        <w:t>Here's</w:t>
      </w:r>
      <w:proofErr w:type="gramEnd"/>
      <w:r w:rsidRPr="009F373A">
        <w:rPr>
          <w:rFonts w:ascii="Arial" w:eastAsia="Calibri" w:hAnsi="Arial" w:cs="Arial"/>
          <w:i/>
        </w:rPr>
        <w:t xml:space="preserve"> why it seems like your iPhone gets slower when a new one comes out</w:t>
      </w:r>
      <w:r w:rsidRPr="009F373A">
        <w:rPr>
          <w:rFonts w:ascii="Arial" w:eastAsia="Calibri" w:hAnsi="Arial" w:cs="Arial"/>
        </w:rPr>
        <w:t xml:space="preserve">. [Online] Available at: </w:t>
      </w:r>
      <w:hyperlink r:id="rId71" w:history="1">
        <w:r w:rsidRPr="009F373A">
          <w:rPr>
            <w:rFonts w:ascii="Arial" w:eastAsia="Calibri" w:hAnsi="Arial" w:cs="Arial"/>
            <w:color w:val="0563C1"/>
            <w:u w:val="single"/>
          </w:rPr>
          <w:t>http://uk.businessinsider.com/apple-iphone-slowdown-planned-obsolescence-2017-10</w:t>
        </w:r>
      </w:hyperlink>
      <w:r w:rsidRPr="009F373A">
        <w:rPr>
          <w:rFonts w:ascii="Arial" w:eastAsia="Calibri" w:hAnsi="Arial" w:cs="Arial"/>
        </w:rPr>
        <w:t xml:space="preserve"> [Accessed: 28 October 2017]</w:t>
      </w:r>
    </w:p>
    <w:p w14:paraId="30B15619"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Anon. (</w:t>
      </w:r>
      <w:proofErr w:type="spellStart"/>
      <w:r w:rsidRPr="009F373A">
        <w:rPr>
          <w:rFonts w:ascii="Arial" w:eastAsia="MS Mincho" w:hAnsi="Arial" w:cs="Arial"/>
        </w:rPr>
        <w:t>n.d</w:t>
      </w:r>
      <w:proofErr w:type="spellEnd"/>
      <w:r w:rsidRPr="009F373A">
        <w:rPr>
          <w:rFonts w:ascii="Arial" w:eastAsia="MS Mincho" w:hAnsi="Arial" w:cs="Arial"/>
        </w:rPr>
        <w:t xml:space="preserve">) </w:t>
      </w:r>
      <w:r w:rsidRPr="009F373A">
        <w:rPr>
          <w:rFonts w:ascii="Arial" w:eastAsia="MS Mincho" w:hAnsi="Arial" w:cs="Arial"/>
          <w:i/>
        </w:rPr>
        <w:t>Asymmetry, Composition and Helvetica – The Swiss Foundation Builds an International Style</w:t>
      </w:r>
      <w:r w:rsidRPr="009F373A">
        <w:rPr>
          <w:rFonts w:ascii="Arial" w:eastAsia="MS Mincho" w:hAnsi="Arial" w:cs="Arial"/>
        </w:rPr>
        <w:t xml:space="preserve">. [Online] Available at: </w:t>
      </w:r>
      <w:hyperlink r:id="rId72" w:history="1">
        <w:r w:rsidRPr="009F373A">
          <w:rPr>
            <w:rFonts w:ascii="Arial" w:eastAsia="MS Mincho" w:hAnsi="Arial" w:cs="Arial"/>
            <w:color w:val="0563C1"/>
            <w:u w:val="single"/>
          </w:rPr>
          <w:t>http://www.designhistory.org/Poster_pages/SwissPoster.html</w:t>
        </w:r>
      </w:hyperlink>
      <w:r w:rsidRPr="009F373A">
        <w:rPr>
          <w:rFonts w:ascii="Arial" w:eastAsia="MS Mincho" w:hAnsi="Arial" w:cs="Arial"/>
        </w:rPr>
        <w:t xml:space="preserve"> [Accessed: 19 October 2017]</w:t>
      </w:r>
    </w:p>
    <w:p w14:paraId="1E40D13B" w14:textId="77777777" w:rsidR="009F373A" w:rsidRPr="009F373A" w:rsidRDefault="009F373A" w:rsidP="009F373A">
      <w:pPr>
        <w:spacing w:line="276" w:lineRule="auto"/>
        <w:rPr>
          <w:rFonts w:ascii="Arial" w:eastAsia="MS Mincho" w:hAnsi="Arial" w:cs="Arial"/>
          <w:color w:val="0563C1"/>
          <w:u w:val="single"/>
        </w:rPr>
      </w:pPr>
    </w:p>
    <w:p w14:paraId="37A7773C"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 xml:space="preserve">Anon. (2017) </w:t>
      </w:r>
      <w:r w:rsidRPr="009F373A">
        <w:rPr>
          <w:rFonts w:ascii="Arial" w:eastAsia="MS Mincho" w:hAnsi="Arial" w:cs="Arial"/>
          <w:i/>
        </w:rPr>
        <w:t>Helvetica.</w:t>
      </w:r>
      <w:r w:rsidRPr="009F373A">
        <w:rPr>
          <w:rFonts w:ascii="Arial" w:eastAsia="MS Mincho" w:hAnsi="Arial" w:cs="Arial"/>
        </w:rPr>
        <w:t xml:space="preserve"> [Online] Available at: </w:t>
      </w:r>
      <w:hyperlink r:id="rId73" w:history="1">
        <w:r w:rsidRPr="009F373A">
          <w:rPr>
            <w:rFonts w:ascii="Arial" w:eastAsia="MS Mincho" w:hAnsi="Arial" w:cs="Arial"/>
            <w:color w:val="0563C1"/>
            <w:u w:val="single"/>
          </w:rPr>
          <w:t>http://www.historygraphicdesign.com/the-age-of-information/the-international-typographic-style/736-helvetica</w:t>
        </w:r>
      </w:hyperlink>
      <w:r w:rsidRPr="009F373A">
        <w:rPr>
          <w:rFonts w:ascii="Arial" w:eastAsia="MS Mincho" w:hAnsi="Arial" w:cs="Arial"/>
        </w:rPr>
        <w:t xml:space="preserve"> [Accessed: 19 October 2017]</w:t>
      </w:r>
    </w:p>
    <w:p w14:paraId="2E96187B" w14:textId="77777777" w:rsidR="009F373A" w:rsidRPr="009F373A" w:rsidRDefault="009F373A" w:rsidP="009F373A">
      <w:pPr>
        <w:spacing w:line="276" w:lineRule="auto"/>
        <w:rPr>
          <w:rFonts w:ascii="Arial" w:eastAsia="MS Mincho" w:hAnsi="Arial" w:cs="Arial"/>
        </w:rPr>
      </w:pPr>
    </w:p>
    <w:p w14:paraId="4F35FECC"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Anon. (</w:t>
      </w:r>
      <w:proofErr w:type="spellStart"/>
      <w:r w:rsidRPr="009F373A">
        <w:rPr>
          <w:rFonts w:ascii="Arial" w:eastAsia="MS Mincho" w:hAnsi="Arial" w:cs="Arial"/>
        </w:rPr>
        <w:t>n.d</w:t>
      </w:r>
      <w:proofErr w:type="spellEnd"/>
      <w:r w:rsidRPr="009F373A">
        <w:rPr>
          <w:rFonts w:ascii="Arial" w:eastAsia="MS Mincho" w:hAnsi="Arial" w:cs="Arial"/>
        </w:rPr>
        <w:t xml:space="preserve">) </w:t>
      </w:r>
      <w:r w:rsidRPr="009F373A">
        <w:rPr>
          <w:rFonts w:ascii="Arial" w:eastAsia="MS Mincho" w:hAnsi="Arial" w:cs="Arial"/>
          <w:i/>
        </w:rPr>
        <w:t>Corporate Identity + Branding</w:t>
      </w:r>
      <w:r w:rsidRPr="009F373A">
        <w:rPr>
          <w:rFonts w:ascii="Arial" w:eastAsia="MS Mincho" w:hAnsi="Arial" w:cs="Arial"/>
        </w:rPr>
        <w:t>. [Online] Available at:</w:t>
      </w:r>
    </w:p>
    <w:p w14:paraId="657CC953" w14:textId="77777777" w:rsidR="009F373A" w:rsidRPr="009F373A" w:rsidRDefault="00FA65F2" w:rsidP="009F373A">
      <w:pPr>
        <w:spacing w:line="276" w:lineRule="auto"/>
        <w:rPr>
          <w:rFonts w:ascii="Arial" w:eastAsia="MS Mincho" w:hAnsi="Arial" w:cs="Arial"/>
        </w:rPr>
      </w:pPr>
      <w:hyperlink r:id="rId74" w:history="1">
        <w:r w:rsidR="009F373A" w:rsidRPr="009F373A">
          <w:rPr>
            <w:rFonts w:ascii="Arial" w:eastAsia="MS Mincho" w:hAnsi="Arial" w:cs="Arial"/>
            <w:color w:val="0563C1"/>
            <w:u w:val="single"/>
          </w:rPr>
          <w:t>http://www.designhistory.org/Symbols_pages/Branding.html</w:t>
        </w:r>
      </w:hyperlink>
      <w:r w:rsidR="009F373A" w:rsidRPr="009F373A">
        <w:rPr>
          <w:rFonts w:ascii="Arial" w:eastAsia="MS Mincho" w:hAnsi="Arial" w:cs="Arial"/>
        </w:rPr>
        <w:t xml:space="preserve"> [Accessed: 19 October 2017]</w:t>
      </w:r>
    </w:p>
    <w:p w14:paraId="7F446099" w14:textId="77777777" w:rsidR="009F373A" w:rsidRPr="009F373A" w:rsidRDefault="009F373A" w:rsidP="009F373A">
      <w:pPr>
        <w:spacing w:line="276" w:lineRule="auto"/>
        <w:rPr>
          <w:rFonts w:ascii="Arial" w:eastAsia="MS Mincho" w:hAnsi="Arial" w:cs="Arial"/>
        </w:rPr>
      </w:pPr>
    </w:p>
    <w:p w14:paraId="7D3AB98D"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Anon. (</w:t>
      </w:r>
      <w:proofErr w:type="spellStart"/>
      <w:r w:rsidRPr="009F373A">
        <w:rPr>
          <w:rFonts w:ascii="Arial" w:eastAsia="MS Mincho" w:hAnsi="Arial" w:cs="Arial"/>
        </w:rPr>
        <w:t>n.d</w:t>
      </w:r>
      <w:proofErr w:type="spellEnd"/>
      <w:r w:rsidRPr="009F373A">
        <w:rPr>
          <w:rFonts w:ascii="Arial" w:eastAsia="MS Mincho" w:hAnsi="Arial" w:cs="Arial"/>
        </w:rPr>
        <w:t>) Modernism. [Online] Available at:</w:t>
      </w:r>
    </w:p>
    <w:p w14:paraId="50ED4CAF" w14:textId="77777777" w:rsidR="009F373A" w:rsidRPr="009F373A" w:rsidRDefault="00FA65F2" w:rsidP="009F373A">
      <w:pPr>
        <w:spacing w:line="276" w:lineRule="auto"/>
        <w:rPr>
          <w:rFonts w:ascii="Arial" w:eastAsia="MS Mincho" w:hAnsi="Arial" w:cs="Arial"/>
        </w:rPr>
      </w:pPr>
      <w:hyperlink r:id="rId75" w:history="1">
        <w:r w:rsidR="009F373A" w:rsidRPr="009F373A">
          <w:rPr>
            <w:rFonts w:ascii="Arial" w:eastAsia="MS Mincho" w:hAnsi="Arial" w:cs="Arial"/>
            <w:color w:val="0563C1"/>
            <w:u w:val="single"/>
          </w:rPr>
          <w:t>https://visualartsdepartment.wordpress.com/modernism/</w:t>
        </w:r>
      </w:hyperlink>
      <w:r w:rsidR="009F373A" w:rsidRPr="009F373A">
        <w:rPr>
          <w:rFonts w:ascii="Arial" w:eastAsia="MS Mincho" w:hAnsi="Arial" w:cs="Arial"/>
        </w:rPr>
        <w:t xml:space="preserve"> [Accessed: 19 October 2017]</w:t>
      </w:r>
    </w:p>
    <w:p w14:paraId="3AA3B628" w14:textId="77777777" w:rsidR="009F373A" w:rsidRPr="009F373A" w:rsidRDefault="009F373A" w:rsidP="009F373A">
      <w:pPr>
        <w:spacing w:line="276" w:lineRule="auto"/>
        <w:rPr>
          <w:rFonts w:ascii="Arial" w:eastAsia="MS Mincho" w:hAnsi="Arial" w:cs="Arial"/>
        </w:rPr>
      </w:pPr>
    </w:p>
    <w:p w14:paraId="358FFB8B"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Anon. (</w:t>
      </w:r>
      <w:proofErr w:type="spellStart"/>
      <w:r w:rsidRPr="009F373A">
        <w:rPr>
          <w:rFonts w:ascii="Arial" w:eastAsia="MS Mincho" w:hAnsi="Arial" w:cs="Arial"/>
        </w:rPr>
        <w:t>n.d</w:t>
      </w:r>
      <w:proofErr w:type="spellEnd"/>
      <w:r w:rsidRPr="009F373A">
        <w:rPr>
          <w:rFonts w:ascii="Arial" w:eastAsia="MS Mincho" w:hAnsi="Arial" w:cs="Arial"/>
        </w:rPr>
        <w:t xml:space="preserve">) </w:t>
      </w:r>
      <w:r w:rsidRPr="009F373A">
        <w:rPr>
          <w:rFonts w:ascii="Arial" w:eastAsia="MS Mincho" w:hAnsi="Arial" w:cs="Arial"/>
          <w:i/>
        </w:rPr>
        <w:t>Corporate Symbols</w:t>
      </w:r>
      <w:r w:rsidRPr="009F373A">
        <w:rPr>
          <w:rFonts w:ascii="Arial" w:eastAsia="MS Mincho" w:hAnsi="Arial" w:cs="Arial"/>
        </w:rPr>
        <w:t>. [Online] Available at:</w:t>
      </w:r>
    </w:p>
    <w:p w14:paraId="6FB1C342" w14:textId="77777777" w:rsidR="009F373A" w:rsidRPr="009F373A" w:rsidRDefault="00FA65F2" w:rsidP="009F373A">
      <w:pPr>
        <w:spacing w:line="276" w:lineRule="auto"/>
        <w:rPr>
          <w:rFonts w:ascii="Arial" w:eastAsia="MS Mincho" w:hAnsi="Arial" w:cs="Arial"/>
        </w:rPr>
      </w:pPr>
      <w:hyperlink r:id="rId76" w:history="1">
        <w:r w:rsidR="009F373A" w:rsidRPr="009F373A">
          <w:rPr>
            <w:rFonts w:ascii="Arial" w:eastAsia="MS Mincho" w:hAnsi="Arial" w:cs="Arial"/>
            <w:color w:val="0563C1"/>
            <w:u w:val="single"/>
          </w:rPr>
          <w:t>http://www.designhistory.org/Symbols_pages/corporate.html</w:t>
        </w:r>
      </w:hyperlink>
      <w:r w:rsidR="009F373A" w:rsidRPr="009F373A">
        <w:rPr>
          <w:rFonts w:ascii="Arial" w:eastAsia="MS Mincho" w:hAnsi="Arial" w:cs="Arial"/>
        </w:rPr>
        <w:t xml:space="preserve"> [Accessed: 19 October 2017]</w:t>
      </w:r>
    </w:p>
    <w:p w14:paraId="119CAAEC" w14:textId="77777777" w:rsidR="009F373A" w:rsidRPr="009F373A" w:rsidRDefault="009F373A" w:rsidP="009F373A">
      <w:pPr>
        <w:spacing w:line="276" w:lineRule="auto"/>
        <w:rPr>
          <w:rFonts w:ascii="Arial" w:eastAsia="MS Mincho" w:hAnsi="Arial" w:cs="Arial"/>
        </w:rPr>
      </w:pPr>
    </w:p>
    <w:p w14:paraId="4255E199" w14:textId="77777777" w:rsidR="009F373A" w:rsidRPr="009F373A" w:rsidRDefault="009F373A" w:rsidP="009F373A">
      <w:pPr>
        <w:spacing w:line="276" w:lineRule="auto"/>
        <w:rPr>
          <w:rFonts w:ascii="Arial" w:eastAsia="MS Mincho" w:hAnsi="Arial" w:cs="Arial"/>
        </w:rPr>
      </w:pPr>
      <w:r w:rsidRPr="009F373A">
        <w:rPr>
          <w:rFonts w:ascii="Arial" w:eastAsia="MS Mincho" w:hAnsi="Arial" w:cs="Arial"/>
        </w:rPr>
        <w:t>Anon. (</w:t>
      </w:r>
      <w:proofErr w:type="spellStart"/>
      <w:r w:rsidRPr="009F373A">
        <w:rPr>
          <w:rFonts w:ascii="Arial" w:eastAsia="MS Mincho" w:hAnsi="Arial" w:cs="Arial"/>
        </w:rPr>
        <w:t>n.d</w:t>
      </w:r>
      <w:proofErr w:type="spellEnd"/>
      <w:r w:rsidRPr="009F373A">
        <w:rPr>
          <w:rFonts w:ascii="Arial" w:eastAsia="MS Mincho" w:hAnsi="Arial" w:cs="Arial"/>
        </w:rPr>
        <w:t xml:space="preserve">) </w:t>
      </w:r>
      <w:r w:rsidRPr="009F373A">
        <w:rPr>
          <w:rFonts w:ascii="Arial" w:eastAsia="MS Mincho" w:hAnsi="Arial" w:cs="Arial"/>
          <w:i/>
        </w:rPr>
        <w:t>Graphic Design History</w:t>
      </w:r>
      <w:r w:rsidRPr="009F373A">
        <w:rPr>
          <w:rFonts w:ascii="Arial" w:eastAsia="MS Mincho" w:hAnsi="Arial" w:cs="Arial"/>
        </w:rPr>
        <w:t>. [Online] Available at:</w:t>
      </w:r>
    </w:p>
    <w:p w14:paraId="73BC7775" w14:textId="77777777" w:rsidR="009F373A" w:rsidRPr="009F373A" w:rsidRDefault="00FA65F2" w:rsidP="009F373A">
      <w:pPr>
        <w:spacing w:line="276" w:lineRule="auto"/>
        <w:rPr>
          <w:rFonts w:ascii="Arial" w:eastAsia="MS Mincho" w:hAnsi="Arial" w:cs="Arial"/>
        </w:rPr>
      </w:pPr>
      <w:hyperlink r:id="rId77" w:history="1">
        <w:r w:rsidR="009F373A" w:rsidRPr="009F373A">
          <w:rPr>
            <w:rFonts w:ascii="Arial" w:eastAsia="MS Mincho" w:hAnsi="Arial" w:cs="Arial"/>
            <w:color w:val="0563C1"/>
            <w:u w:val="single"/>
          </w:rPr>
          <w:t>https://visualartsdepartment.wordpress.com/swiss/</w:t>
        </w:r>
      </w:hyperlink>
      <w:r w:rsidR="009F373A" w:rsidRPr="009F373A">
        <w:rPr>
          <w:rFonts w:ascii="Arial" w:eastAsia="MS Mincho" w:hAnsi="Arial" w:cs="Arial"/>
        </w:rPr>
        <w:t xml:space="preserve"> [Accessed: 19 October 2017]</w:t>
      </w:r>
    </w:p>
    <w:p w14:paraId="203FAB48" w14:textId="77777777" w:rsidR="009F373A" w:rsidRPr="009F373A" w:rsidRDefault="009F373A" w:rsidP="009F373A">
      <w:pPr>
        <w:spacing w:after="160" w:line="276" w:lineRule="auto"/>
        <w:rPr>
          <w:rFonts w:ascii="Arial" w:eastAsia="Calibri" w:hAnsi="Arial" w:cs="Arial"/>
        </w:rPr>
      </w:pPr>
    </w:p>
    <w:p w14:paraId="459AB2A9" w14:textId="77777777" w:rsidR="009F373A" w:rsidRPr="009F373A" w:rsidRDefault="009F373A" w:rsidP="009F373A">
      <w:pPr>
        <w:spacing w:line="276" w:lineRule="auto"/>
        <w:rPr>
          <w:rFonts w:ascii="Arial" w:eastAsia="Yu Mincho" w:hAnsi="Arial" w:cs="Arial"/>
          <w:b/>
        </w:rPr>
      </w:pPr>
      <w:r w:rsidRPr="009F373A">
        <w:rPr>
          <w:rFonts w:ascii="Arial" w:eastAsia="Yu Mincho" w:hAnsi="Arial" w:cs="Arial"/>
          <w:b/>
        </w:rPr>
        <w:t>Images:</w:t>
      </w:r>
    </w:p>
    <w:p w14:paraId="5AC4DE80" w14:textId="77777777" w:rsidR="009F373A" w:rsidRPr="009F373A" w:rsidRDefault="009F373A" w:rsidP="009F373A">
      <w:pPr>
        <w:spacing w:line="276" w:lineRule="auto"/>
        <w:rPr>
          <w:rFonts w:ascii="Arial" w:eastAsia="Yu Mincho" w:hAnsi="Arial" w:cs="Arial"/>
        </w:rPr>
      </w:pPr>
    </w:p>
    <w:p w14:paraId="4D98BDEC"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1: Anon, (</w:t>
      </w:r>
      <w:proofErr w:type="spellStart"/>
      <w:r w:rsidRPr="009F373A">
        <w:rPr>
          <w:rFonts w:ascii="Arial" w:eastAsia="Yu Mincho" w:hAnsi="Arial" w:cs="Arial"/>
        </w:rPr>
        <w:t>n.d</w:t>
      </w:r>
      <w:proofErr w:type="spellEnd"/>
      <w:r w:rsidRPr="009F373A">
        <w:rPr>
          <w:rFonts w:ascii="Arial" w:eastAsia="Yu Mincho" w:hAnsi="Arial" w:cs="Arial"/>
        </w:rPr>
        <w:t xml:space="preserve">) </w:t>
      </w:r>
      <w:r w:rsidRPr="009F373A">
        <w:rPr>
          <w:rFonts w:ascii="Arial" w:eastAsia="Yu Mincho" w:hAnsi="Arial" w:cs="Arial"/>
          <w:i/>
        </w:rPr>
        <w:t>Marlboro Man</w:t>
      </w:r>
      <w:r w:rsidRPr="009F373A">
        <w:rPr>
          <w:rFonts w:ascii="Arial" w:eastAsia="Yu Mincho" w:hAnsi="Arial" w:cs="Arial"/>
        </w:rPr>
        <w:t xml:space="preserve">. [Online, screenshot] Available at: </w:t>
      </w:r>
      <w:hyperlink r:id="rId78" w:history="1">
        <w:r w:rsidRPr="009F373A">
          <w:rPr>
            <w:rFonts w:ascii="Arial" w:eastAsia="Yu Mincho" w:hAnsi="Arial" w:cs="Arial"/>
            <w:color w:val="0563C1"/>
            <w:u w:val="single"/>
          </w:rPr>
          <w:t>https://adprinciples.wordpress.com/2013/04/18/marlboro-man/</w:t>
        </w:r>
      </w:hyperlink>
      <w:r w:rsidRPr="009F373A">
        <w:rPr>
          <w:rFonts w:ascii="Arial" w:eastAsia="Yu Mincho" w:hAnsi="Arial" w:cs="Arial"/>
        </w:rPr>
        <w:t xml:space="preserve"> [Accessed: 15 October 2017]</w:t>
      </w:r>
    </w:p>
    <w:p w14:paraId="77BAF660" w14:textId="77777777" w:rsidR="009F373A" w:rsidRPr="009F373A" w:rsidRDefault="009F373A" w:rsidP="009F373A">
      <w:pPr>
        <w:spacing w:line="276" w:lineRule="auto"/>
        <w:rPr>
          <w:rFonts w:ascii="Arial" w:eastAsia="Yu Mincho" w:hAnsi="Arial" w:cs="Arial"/>
        </w:rPr>
      </w:pPr>
    </w:p>
    <w:p w14:paraId="5A8AB370"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2: St. Louis, (</w:t>
      </w:r>
      <w:proofErr w:type="spellStart"/>
      <w:r w:rsidRPr="009F373A">
        <w:rPr>
          <w:rFonts w:ascii="Arial" w:eastAsia="Yu Mincho" w:hAnsi="Arial" w:cs="Arial"/>
        </w:rPr>
        <w:t>n.d</w:t>
      </w:r>
      <w:proofErr w:type="spellEnd"/>
      <w:r w:rsidRPr="009F373A">
        <w:rPr>
          <w:rFonts w:ascii="Arial" w:eastAsia="Yu Mincho" w:hAnsi="Arial" w:cs="Arial"/>
        </w:rPr>
        <w:t xml:space="preserve">) </w:t>
      </w:r>
      <w:r w:rsidRPr="009F373A">
        <w:rPr>
          <w:rFonts w:ascii="Arial" w:eastAsia="Yu Mincho" w:hAnsi="Arial" w:cs="Arial"/>
          <w:i/>
        </w:rPr>
        <w:t>Wainwright Building.</w:t>
      </w:r>
      <w:r w:rsidRPr="009F373A">
        <w:rPr>
          <w:rFonts w:ascii="Arial" w:eastAsia="Yu Mincho" w:hAnsi="Arial" w:cs="Arial"/>
        </w:rPr>
        <w:t xml:space="preserve"> [Online, screenshot] Available at: </w:t>
      </w:r>
      <w:hyperlink r:id="rId79" w:history="1">
        <w:r w:rsidRPr="009F373A">
          <w:rPr>
            <w:rFonts w:ascii="Arial" w:eastAsia="Yu Mincho" w:hAnsi="Arial" w:cs="Arial"/>
            <w:color w:val="0563C1"/>
            <w:u w:val="single"/>
          </w:rPr>
          <w:t>https://www.stlouis-mo.gov/government/departments/planning/cultural-resources/city-landmarks/Wainwright-Builiding.cfm</w:t>
        </w:r>
      </w:hyperlink>
      <w:r w:rsidRPr="009F373A">
        <w:rPr>
          <w:rFonts w:ascii="Arial" w:eastAsia="Yu Mincho" w:hAnsi="Arial" w:cs="Arial"/>
        </w:rPr>
        <w:t xml:space="preserve"> [Accessed: 22 October 2017]</w:t>
      </w:r>
    </w:p>
    <w:p w14:paraId="1612C58D" w14:textId="77777777" w:rsidR="009F373A" w:rsidRPr="009F373A" w:rsidRDefault="009F373A" w:rsidP="009F373A">
      <w:pPr>
        <w:spacing w:line="276" w:lineRule="auto"/>
        <w:rPr>
          <w:rFonts w:ascii="Arial" w:eastAsia="Yu Mincho" w:hAnsi="Arial" w:cs="Arial"/>
        </w:rPr>
      </w:pPr>
    </w:p>
    <w:p w14:paraId="69318158"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3: Anon, (</w:t>
      </w:r>
      <w:proofErr w:type="spellStart"/>
      <w:r w:rsidRPr="009F373A">
        <w:rPr>
          <w:rFonts w:ascii="Arial" w:eastAsia="Yu Mincho" w:hAnsi="Arial" w:cs="Arial"/>
        </w:rPr>
        <w:t>n.d</w:t>
      </w:r>
      <w:proofErr w:type="spellEnd"/>
      <w:r w:rsidRPr="009F373A">
        <w:rPr>
          <w:rFonts w:ascii="Arial" w:eastAsia="Yu Mincho" w:hAnsi="Arial" w:cs="Arial"/>
        </w:rPr>
        <w:t xml:space="preserve">) </w:t>
      </w:r>
      <w:r w:rsidRPr="009F373A">
        <w:rPr>
          <w:rFonts w:ascii="Arial" w:eastAsia="Yu Mincho" w:hAnsi="Arial" w:cs="Arial"/>
          <w:i/>
        </w:rPr>
        <w:t>Bauhaus</w:t>
      </w:r>
      <w:r w:rsidRPr="009F373A">
        <w:rPr>
          <w:rFonts w:ascii="Arial" w:eastAsia="Yu Mincho" w:hAnsi="Arial" w:cs="Arial"/>
        </w:rPr>
        <w:t xml:space="preserve">. [Online, screenshot] Available at: </w:t>
      </w:r>
      <w:hyperlink r:id="rId80" w:history="1">
        <w:r w:rsidRPr="009F373A">
          <w:rPr>
            <w:rFonts w:ascii="Arial" w:eastAsia="Yu Mincho" w:hAnsi="Arial" w:cs="Arial"/>
            <w:color w:val="0563C1"/>
            <w:u w:val="single"/>
          </w:rPr>
          <w:t>https://www.gustav-mahler.eu/index.php/familie/339-generation-6-husbands-alma-after-gustav-walter-franz/504-gropius-walter-1883-1969</w:t>
        </w:r>
      </w:hyperlink>
      <w:r w:rsidRPr="009F373A">
        <w:rPr>
          <w:rFonts w:ascii="Arial" w:eastAsia="Yu Mincho" w:hAnsi="Arial" w:cs="Arial"/>
        </w:rPr>
        <w:t xml:space="preserve"> [Accessed: 12 October 2017]</w:t>
      </w:r>
    </w:p>
    <w:p w14:paraId="2B3C05FB" w14:textId="77777777" w:rsidR="009F373A" w:rsidRPr="009F373A" w:rsidRDefault="009F373A" w:rsidP="009F373A">
      <w:pPr>
        <w:spacing w:line="276" w:lineRule="auto"/>
        <w:rPr>
          <w:rFonts w:ascii="Arial" w:eastAsia="Yu Mincho" w:hAnsi="Arial" w:cs="Arial"/>
        </w:rPr>
      </w:pPr>
    </w:p>
    <w:p w14:paraId="38BE2F13"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 xml:space="preserve">Fig 4: September Industry, (2008) Beethoven Poster. [Online, screenshot]. Available at: </w:t>
      </w:r>
      <w:hyperlink r:id="rId81" w:history="1">
        <w:r w:rsidRPr="009F373A">
          <w:rPr>
            <w:rFonts w:ascii="Arial" w:eastAsia="Yu Mincho" w:hAnsi="Arial" w:cs="Arial"/>
            <w:color w:val="0563C1"/>
            <w:u w:val="single"/>
          </w:rPr>
          <w:t>http://iancul.com/blog/2008/05/07/nice-tribute-to-muller-brockmann/</w:t>
        </w:r>
      </w:hyperlink>
      <w:r w:rsidRPr="009F373A">
        <w:rPr>
          <w:rFonts w:ascii="Arial" w:eastAsia="Yu Mincho" w:hAnsi="Arial" w:cs="Arial"/>
        </w:rPr>
        <w:t xml:space="preserve"> [Accessed: 11 October 2017]</w:t>
      </w:r>
    </w:p>
    <w:p w14:paraId="7320AAEA" w14:textId="77777777" w:rsidR="009F373A" w:rsidRPr="009F373A" w:rsidRDefault="009F373A" w:rsidP="009F373A">
      <w:pPr>
        <w:spacing w:line="276" w:lineRule="auto"/>
        <w:rPr>
          <w:rFonts w:ascii="Arial" w:eastAsia="Yu Mincho" w:hAnsi="Arial" w:cs="Arial"/>
        </w:rPr>
      </w:pPr>
    </w:p>
    <w:p w14:paraId="4749C9FE"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5: Anon, (</w:t>
      </w:r>
      <w:proofErr w:type="spellStart"/>
      <w:r w:rsidRPr="009F373A">
        <w:rPr>
          <w:rFonts w:ascii="Arial" w:eastAsia="Yu Mincho" w:hAnsi="Arial" w:cs="Arial"/>
        </w:rPr>
        <w:t>n.d</w:t>
      </w:r>
      <w:proofErr w:type="spellEnd"/>
      <w:r w:rsidRPr="009F373A">
        <w:rPr>
          <w:rFonts w:ascii="Arial" w:eastAsia="Yu Mincho" w:hAnsi="Arial" w:cs="Arial"/>
        </w:rPr>
        <w:t xml:space="preserve">) </w:t>
      </w:r>
      <w:r w:rsidRPr="009F373A">
        <w:rPr>
          <w:rFonts w:ascii="Arial" w:eastAsia="Yu Mincho" w:hAnsi="Arial" w:cs="Arial"/>
          <w:i/>
        </w:rPr>
        <w:t>American Airlines Logo.</w:t>
      </w:r>
      <w:r w:rsidRPr="009F373A">
        <w:rPr>
          <w:rFonts w:ascii="Arial" w:eastAsia="Yu Mincho" w:hAnsi="Arial" w:cs="Arial"/>
        </w:rPr>
        <w:t xml:space="preserve"> [Online, screenshot] Available at: </w:t>
      </w:r>
      <w:hyperlink r:id="rId82" w:history="1">
        <w:r w:rsidRPr="009F373A">
          <w:rPr>
            <w:rFonts w:ascii="Arial" w:eastAsia="Yu Mincho" w:hAnsi="Arial" w:cs="Arial"/>
            <w:color w:val="0563C1"/>
            <w:u w:val="single"/>
          </w:rPr>
          <w:t>https://www.famouslogos.net/american-airlines-logo/</w:t>
        </w:r>
      </w:hyperlink>
      <w:r w:rsidRPr="009F373A">
        <w:rPr>
          <w:rFonts w:ascii="Arial" w:eastAsia="Yu Mincho" w:hAnsi="Arial" w:cs="Arial"/>
        </w:rPr>
        <w:t xml:space="preserve"> [Accessed: 25 October 2017]</w:t>
      </w:r>
    </w:p>
    <w:p w14:paraId="74D70031" w14:textId="77777777" w:rsidR="009F373A" w:rsidRPr="009F373A" w:rsidRDefault="009F373A" w:rsidP="009F373A">
      <w:pPr>
        <w:spacing w:line="276" w:lineRule="auto"/>
        <w:rPr>
          <w:rFonts w:ascii="Arial" w:eastAsia="Yu Mincho" w:hAnsi="Arial" w:cs="Arial"/>
        </w:rPr>
      </w:pPr>
    </w:p>
    <w:p w14:paraId="772F5FB8"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6: Anon, (</w:t>
      </w:r>
      <w:proofErr w:type="spellStart"/>
      <w:r w:rsidRPr="009F373A">
        <w:rPr>
          <w:rFonts w:ascii="Arial" w:eastAsia="Yu Mincho" w:hAnsi="Arial" w:cs="Arial"/>
        </w:rPr>
        <w:t>n.d</w:t>
      </w:r>
      <w:proofErr w:type="spellEnd"/>
      <w:r w:rsidRPr="009F373A">
        <w:rPr>
          <w:rFonts w:ascii="Arial" w:eastAsia="Yu Mincho" w:hAnsi="Arial" w:cs="Arial"/>
        </w:rPr>
        <w:t xml:space="preserve">) IBM Logo Design History and Evolution. [Online, screenshot] Available at: </w:t>
      </w:r>
      <w:hyperlink r:id="rId83" w:history="1">
        <w:r w:rsidRPr="009F373A">
          <w:rPr>
            <w:rFonts w:ascii="Arial" w:eastAsia="Yu Mincho" w:hAnsi="Arial" w:cs="Arial"/>
            <w:color w:val="0563C1"/>
            <w:u w:val="single"/>
          </w:rPr>
          <w:t>https://logorealm.com/ibm-logo/</w:t>
        </w:r>
      </w:hyperlink>
      <w:r w:rsidRPr="009F373A">
        <w:rPr>
          <w:rFonts w:ascii="Arial" w:eastAsia="Yu Mincho" w:hAnsi="Arial" w:cs="Arial"/>
        </w:rPr>
        <w:t xml:space="preserve"> [Accessed: 28 September 2017]</w:t>
      </w:r>
    </w:p>
    <w:p w14:paraId="6F7802DD" w14:textId="77777777" w:rsidR="009F373A" w:rsidRPr="009F373A" w:rsidRDefault="009F373A" w:rsidP="009F373A">
      <w:pPr>
        <w:spacing w:line="276" w:lineRule="auto"/>
        <w:rPr>
          <w:rFonts w:ascii="Arial" w:eastAsia="Yu Mincho" w:hAnsi="Arial" w:cs="Arial"/>
        </w:rPr>
      </w:pPr>
    </w:p>
    <w:p w14:paraId="6A12BD36"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7: Primary Research, Muji product, purchased UK 2017.</w:t>
      </w:r>
    </w:p>
    <w:p w14:paraId="6BF1B43B" w14:textId="77777777" w:rsidR="009F373A" w:rsidRPr="009F373A" w:rsidRDefault="009F373A" w:rsidP="009F373A">
      <w:pPr>
        <w:spacing w:line="276" w:lineRule="auto"/>
        <w:rPr>
          <w:rFonts w:ascii="Arial" w:eastAsia="Yu Mincho" w:hAnsi="Arial" w:cs="Arial"/>
        </w:rPr>
      </w:pPr>
    </w:p>
    <w:p w14:paraId="329C1FB0"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8: Primary Research, Muji product, purchased UK 2017.</w:t>
      </w:r>
    </w:p>
    <w:p w14:paraId="2A787E47" w14:textId="77777777" w:rsidR="009F373A" w:rsidRPr="009F373A" w:rsidRDefault="009F373A" w:rsidP="009F373A">
      <w:pPr>
        <w:spacing w:line="276" w:lineRule="auto"/>
        <w:rPr>
          <w:rFonts w:ascii="Arial" w:eastAsia="Yu Mincho" w:hAnsi="Arial" w:cs="Arial"/>
        </w:rPr>
      </w:pPr>
    </w:p>
    <w:p w14:paraId="6B912D60" w14:textId="77777777" w:rsidR="009F373A" w:rsidRPr="009F373A" w:rsidRDefault="009F373A" w:rsidP="009F373A">
      <w:pPr>
        <w:spacing w:line="276" w:lineRule="auto"/>
        <w:rPr>
          <w:rFonts w:ascii="Arial" w:eastAsia="Yu Mincho" w:hAnsi="Arial" w:cs="Arial"/>
        </w:rPr>
      </w:pPr>
      <w:r w:rsidRPr="009F373A">
        <w:rPr>
          <w:rFonts w:ascii="Arial" w:eastAsia="Yu Mincho" w:hAnsi="Arial" w:cs="Arial"/>
        </w:rPr>
        <w:t>Fig 9: Primary Research, Muji product, purchased UK 2017.</w:t>
      </w:r>
    </w:p>
    <w:p w14:paraId="0190B8BC" w14:textId="77777777" w:rsidR="009F373A" w:rsidRPr="008170AC" w:rsidRDefault="009F373A">
      <w:pPr>
        <w:rPr>
          <w:rFonts w:ascii="Arial" w:hAnsi="Arial" w:cs="Arial"/>
        </w:rPr>
      </w:pPr>
    </w:p>
    <w:sectPr w:rsidR="009F373A" w:rsidRPr="008170AC" w:rsidSect="006B3A4C">
      <w:footerReference w:type="default" r:id="rId8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67F132" w14:textId="77777777" w:rsidR="00770A6A" w:rsidRDefault="00770A6A" w:rsidP="00770A6A">
      <w:r>
        <w:separator/>
      </w:r>
    </w:p>
  </w:endnote>
  <w:endnote w:type="continuationSeparator" w:id="0">
    <w:p w14:paraId="528ECE68" w14:textId="77777777" w:rsidR="00770A6A" w:rsidRDefault="00770A6A" w:rsidP="00770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auto"/>
    <w:pitch w:val="variable"/>
    <w:sig w:usb0="E00002FF" w:usb1="6AC7FDFB" w:usb2="08000012" w:usb3="00000000" w:csb0="0002009F" w:csb1="00000000"/>
  </w:font>
  <w:font w:name="Arial">
    <w:panose1 w:val="020B0604020202020204"/>
    <w:charset w:val="00"/>
    <w:family w:val="swiss"/>
    <w:pitch w:val="variable"/>
    <w:sig w:usb0="E0002EFF" w:usb1="C0007843" w:usb2="00000009" w:usb3="00000000" w:csb0="000001FF" w:csb1="00000000"/>
  </w:font>
  <w:font w:name="Yu Mincho">
    <w:altName w:val="游明朝"/>
    <w:charset w:val="80"/>
    <w:family w:val="auto"/>
    <w:pitch w:val="variable"/>
    <w:sig w:usb0="800002E7" w:usb1="2AC7FCFF"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2630946"/>
      <w:docPartObj>
        <w:docPartGallery w:val="Page Numbers (Bottom of Page)"/>
        <w:docPartUnique/>
      </w:docPartObj>
    </w:sdtPr>
    <w:sdtEndPr>
      <w:rPr>
        <w:noProof/>
      </w:rPr>
    </w:sdtEndPr>
    <w:sdtContent>
      <w:p w14:paraId="35B857B8" w14:textId="7EFB711D" w:rsidR="00B21A40" w:rsidRDefault="00B21A40">
        <w:pPr>
          <w:pStyle w:val="Footer"/>
          <w:jc w:val="right"/>
        </w:pPr>
        <w:r>
          <w:fldChar w:fldCharType="begin"/>
        </w:r>
        <w:r>
          <w:instrText xml:space="preserve"> PAGE   \* MERGEFORMAT </w:instrText>
        </w:r>
        <w:r>
          <w:fldChar w:fldCharType="separate"/>
        </w:r>
        <w:r w:rsidR="00DA694F">
          <w:rPr>
            <w:noProof/>
          </w:rPr>
          <w:t>34</w:t>
        </w:r>
        <w:r>
          <w:rPr>
            <w:noProof/>
          </w:rPr>
          <w:fldChar w:fldCharType="end"/>
        </w:r>
      </w:p>
    </w:sdtContent>
  </w:sdt>
  <w:p w14:paraId="64CF30B3" w14:textId="77777777" w:rsidR="00B21A40" w:rsidRDefault="00B21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7DFEB6" w14:textId="77777777" w:rsidR="00770A6A" w:rsidRDefault="00770A6A" w:rsidP="00770A6A">
      <w:r>
        <w:separator/>
      </w:r>
    </w:p>
  </w:footnote>
  <w:footnote w:type="continuationSeparator" w:id="0">
    <w:p w14:paraId="62BB8504" w14:textId="77777777" w:rsidR="00770A6A" w:rsidRDefault="00770A6A" w:rsidP="00770A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44769E"/>
    <w:multiLevelType w:val="hybridMultilevel"/>
    <w:tmpl w:val="AB3467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62904"/>
    <w:multiLevelType w:val="hybridMultilevel"/>
    <w:tmpl w:val="91CE347C"/>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21EC"/>
    <w:rsid w:val="00001B07"/>
    <w:rsid w:val="00003D01"/>
    <w:rsid w:val="000072D8"/>
    <w:rsid w:val="000101F6"/>
    <w:rsid w:val="000112E0"/>
    <w:rsid w:val="0001261A"/>
    <w:rsid w:val="00013C2D"/>
    <w:rsid w:val="00014F6B"/>
    <w:rsid w:val="00020113"/>
    <w:rsid w:val="00021A2B"/>
    <w:rsid w:val="00023B86"/>
    <w:rsid w:val="000247E6"/>
    <w:rsid w:val="0002562A"/>
    <w:rsid w:val="000274D4"/>
    <w:rsid w:val="00030FB1"/>
    <w:rsid w:val="00034DE1"/>
    <w:rsid w:val="000359F1"/>
    <w:rsid w:val="000359F5"/>
    <w:rsid w:val="000375D0"/>
    <w:rsid w:val="00037C45"/>
    <w:rsid w:val="0004089E"/>
    <w:rsid w:val="00043045"/>
    <w:rsid w:val="0004402F"/>
    <w:rsid w:val="000447C5"/>
    <w:rsid w:val="00044939"/>
    <w:rsid w:val="00046443"/>
    <w:rsid w:val="000474E4"/>
    <w:rsid w:val="0005056E"/>
    <w:rsid w:val="00052FA4"/>
    <w:rsid w:val="0005536E"/>
    <w:rsid w:val="00065BE3"/>
    <w:rsid w:val="00070159"/>
    <w:rsid w:val="000708CC"/>
    <w:rsid w:val="00073D98"/>
    <w:rsid w:val="0007414E"/>
    <w:rsid w:val="00075799"/>
    <w:rsid w:val="000771D4"/>
    <w:rsid w:val="00082FED"/>
    <w:rsid w:val="00086820"/>
    <w:rsid w:val="0009596F"/>
    <w:rsid w:val="000959C1"/>
    <w:rsid w:val="000A1ABB"/>
    <w:rsid w:val="000A4BFB"/>
    <w:rsid w:val="000A5F52"/>
    <w:rsid w:val="000B0EB9"/>
    <w:rsid w:val="000B21B6"/>
    <w:rsid w:val="000B352A"/>
    <w:rsid w:val="000B4DBF"/>
    <w:rsid w:val="000C1603"/>
    <w:rsid w:val="000C430D"/>
    <w:rsid w:val="000C528E"/>
    <w:rsid w:val="000C7D0D"/>
    <w:rsid w:val="000D0C0F"/>
    <w:rsid w:val="000D132C"/>
    <w:rsid w:val="000D1B16"/>
    <w:rsid w:val="000D2E9D"/>
    <w:rsid w:val="000D5108"/>
    <w:rsid w:val="000D59A5"/>
    <w:rsid w:val="000D7073"/>
    <w:rsid w:val="000E1A90"/>
    <w:rsid w:val="000E3A7B"/>
    <w:rsid w:val="000E7B23"/>
    <w:rsid w:val="000F225D"/>
    <w:rsid w:val="000F31F4"/>
    <w:rsid w:val="000F364B"/>
    <w:rsid w:val="000F4FEA"/>
    <w:rsid w:val="000F6367"/>
    <w:rsid w:val="00112A27"/>
    <w:rsid w:val="00121566"/>
    <w:rsid w:val="00122E76"/>
    <w:rsid w:val="00123233"/>
    <w:rsid w:val="00123D78"/>
    <w:rsid w:val="001246E6"/>
    <w:rsid w:val="00124F07"/>
    <w:rsid w:val="001250D0"/>
    <w:rsid w:val="001260EB"/>
    <w:rsid w:val="00130C36"/>
    <w:rsid w:val="00133313"/>
    <w:rsid w:val="00136DF3"/>
    <w:rsid w:val="00154CB2"/>
    <w:rsid w:val="00161CC8"/>
    <w:rsid w:val="00163A83"/>
    <w:rsid w:val="0016627B"/>
    <w:rsid w:val="001708DD"/>
    <w:rsid w:val="001717ED"/>
    <w:rsid w:val="00174264"/>
    <w:rsid w:val="0018352B"/>
    <w:rsid w:val="00185B99"/>
    <w:rsid w:val="00186897"/>
    <w:rsid w:val="00191B20"/>
    <w:rsid w:val="00192908"/>
    <w:rsid w:val="001933C8"/>
    <w:rsid w:val="0019410A"/>
    <w:rsid w:val="001943FB"/>
    <w:rsid w:val="0019578F"/>
    <w:rsid w:val="00197FB6"/>
    <w:rsid w:val="001A03AA"/>
    <w:rsid w:val="001A0684"/>
    <w:rsid w:val="001A09B6"/>
    <w:rsid w:val="001A21E7"/>
    <w:rsid w:val="001A3F07"/>
    <w:rsid w:val="001A4993"/>
    <w:rsid w:val="001A6524"/>
    <w:rsid w:val="001B6C75"/>
    <w:rsid w:val="001C472F"/>
    <w:rsid w:val="001D47F5"/>
    <w:rsid w:val="001D60FE"/>
    <w:rsid w:val="001E035A"/>
    <w:rsid w:val="001E085E"/>
    <w:rsid w:val="001E102F"/>
    <w:rsid w:val="001E3384"/>
    <w:rsid w:val="001E5A33"/>
    <w:rsid w:val="001E7BC6"/>
    <w:rsid w:val="001F45D5"/>
    <w:rsid w:val="001F466B"/>
    <w:rsid w:val="001F5AD8"/>
    <w:rsid w:val="001F64AA"/>
    <w:rsid w:val="001F706F"/>
    <w:rsid w:val="00201D78"/>
    <w:rsid w:val="00204285"/>
    <w:rsid w:val="00206521"/>
    <w:rsid w:val="00207ACC"/>
    <w:rsid w:val="00211755"/>
    <w:rsid w:val="002120E9"/>
    <w:rsid w:val="00215CEC"/>
    <w:rsid w:val="0021611E"/>
    <w:rsid w:val="0021648A"/>
    <w:rsid w:val="00221071"/>
    <w:rsid w:val="00222BE3"/>
    <w:rsid w:val="00223195"/>
    <w:rsid w:val="00224DAE"/>
    <w:rsid w:val="00225B2C"/>
    <w:rsid w:val="00231F88"/>
    <w:rsid w:val="002348A6"/>
    <w:rsid w:val="002358A4"/>
    <w:rsid w:val="00243D75"/>
    <w:rsid w:val="0024760B"/>
    <w:rsid w:val="00254187"/>
    <w:rsid w:val="00255A9D"/>
    <w:rsid w:val="00256C6A"/>
    <w:rsid w:val="0025735C"/>
    <w:rsid w:val="00263BFC"/>
    <w:rsid w:val="00265411"/>
    <w:rsid w:val="0026573A"/>
    <w:rsid w:val="00270566"/>
    <w:rsid w:val="00272BC9"/>
    <w:rsid w:val="002815B2"/>
    <w:rsid w:val="00283078"/>
    <w:rsid w:val="00284402"/>
    <w:rsid w:val="002846B8"/>
    <w:rsid w:val="00285220"/>
    <w:rsid w:val="00287EA8"/>
    <w:rsid w:val="0029069B"/>
    <w:rsid w:val="00292948"/>
    <w:rsid w:val="00292F1B"/>
    <w:rsid w:val="00294D90"/>
    <w:rsid w:val="002970C9"/>
    <w:rsid w:val="00297D08"/>
    <w:rsid w:val="002A014E"/>
    <w:rsid w:val="002A15AB"/>
    <w:rsid w:val="002A3484"/>
    <w:rsid w:val="002A45DD"/>
    <w:rsid w:val="002A4E33"/>
    <w:rsid w:val="002B2336"/>
    <w:rsid w:val="002B51FF"/>
    <w:rsid w:val="002C5426"/>
    <w:rsid w:val="002C7E48"/>
    <w:rsid w:val="002D7F6E"/>
    <w:rsid w:val="002E2D36"/>
    <w:rsid w:val="002F1BD8"/>
    <w:rsid w:val="002F33C9"/>
    <w:rsid w:val="002F564D"/>
    <w:rsid w:val="00303D5C"/>
    <w:rsid w:val="00305502"/>
    <w:rsid w:val="00305E73"/>
    <w:rsid w:val="003107CE"/>
    <w:rsid w:val="00310806"/>
    <w:rsid w:val="003118EC"/>
    <w:rsid w:val="00313444"/>
    <w:rsid w:val="003144AA"/>
    <w:rsid w:val="00314AE4"/>
    <w:rsid w:val="00315C10"/>
    <w:rsid w:val="00320DE0"/>
    <w:rsid w:val="00327ECB"/>
    <w:rsid w:val="0033084B"/>
    <w:rsid w:val="003322D6"/>
    <w:rsid w:val="003372D3"/>
    <w:rsid w:val="00340160"/>
    <w:rsid w:val="00340B7C"/>
    <w:rsid w:val="00341358"/>
    <w:rsid w:val="003429B9"/>
    <w:rsid w:val="00343BCB"/>
    <w:rsid w:val="003447CC"/>
    <w:rsid w:val="003460B6"/>
    <w:rsid w:val="0035361A"/>
    <w:rsid w:val="003605AF"/>
    <w:rsid w:val="0036263F"/>
    <w:rsid w:val="003654D9"/>
    <w:rsid w:val="00366902"/>
    <w:rsid w:val="00373ACE"/>
    <w:rsid w:val="003744AB"/>
    <w:rsid w:val="003817D4"/>
    <w:rsid w:val="003862BD"/>
    <w:rsid w:val="00386930"/>
    <w:rsid w:val="00393826"/>
    <w:rsid w:val="0039618D"/>
    <w:rsid w:val="003A66CD"/>
    <w:rsid w:val="003A7555"/>
    <w:rsid w:val="003B04A9"/>
    <w:rsid w:val="003B0BF0"/>
    <w:rsid w:val="003B48C0"/>
    <w:rsid w:val="003B577E"/>
    <w:rsid w:val="003B7A3B"/>
    <w:rsid w:val="003C3009"/>
    <w:rsid w:val="003C5E1B"/>
    <w:rsid w:val="003D048A"/>
    <w:rsid w:val="003D1A11"/>
    <w:rsid w:val="003D1EC3"/>
    <w:rsid w:val="003D37C1"/>
    <w:rsid w:val="003E0F29"/>
    <w:rsid w:val="003E1686"/>
    <w:rsid w:val="003E37AB"/>
    <w:rsid w:val="003E4B17"/>
    <w:rsid w:val="003E6090"/>
    <w:rsid w:val="003F51D6"/>
    <w:rsid w:val="003F7047"/>
    <w:rsid w:val="003F7BE7"/>
    <w:rsid w:val="00400DF8"/>
    <w:rsid w:val="004021BE"/>
    <w:rsid w:val="0041088F"/>
    <w:rsid w:val="00411432"/>
    <w:rsid w:val="00414BC9"/>
    <w:rsid w:val="00416629"/>
    <w:rsid w:val="004208C3"/>
    <w:rsid w:val="004223A9"/>
    <w:rsid w:val="004228A6"/>
    <w:rsid w:val="00422DF4"/>
    <w:rsid w:val="00424CC5"/>
    <w:rsid w:val="00426330"/>
    <w:rsid w:val="0043284E"/>
    <w:rsid w:val="00433550"/>
    <w:rsid w:val="0043496E"/>
    <w:rsid w:val="00435140"/>
    <w:rsid w:val="004363DC"/>
    <w:rsid w:val="00441233"/>
    <w:rsid w:val="00446CE9"/>
    <w:rsid w:val="00446D7D"/>
    <w:rsid w:val="00447191"/>
    <w:rsid w:val="004512ED"/>
    <w:rsid w:val="00452E0E"/>
    <w:rsid w:val="00456E9F"/>
    <w:rsid w:val="00460278"/>
    <w:rsid w:val="0046180E"/>
    <w:rsid w:val="00461B64"/>
    <w:rsid w:val="00461EDD"/>
    <w:rsid w:val="004647F5"/>
    <w:rsid w:val="00464966"/>
    <w:rsid w:val="004663B2"/>
    <w:rsid w:val="0046690D"/>
    <w:rsid w:val="00466B43"/>
    <w:rsid w:val="00470691"/>
    <w:rsid w:val="00471A46"/>
    <w:rsid w:val="004724E7"/>
    <w:rsid w:val="00472E94"/>
    <w:rsid w:val="00473A8C"/>
    <w:rsid w:val="00475B4A"/>
    <w:rsid w:val="00477B45"/>
    <w:rsid w:val="00477C66"/>
    <w:rsid w:val="004850E2"/>
    <w:rsid w:val="004856C4"/>
    <w:rsid w:val="0048736F"/>
    <w:rsid w:val="00491C6F"/>
    <w:rsid w:val="0049203B"/>
    <w:rsid w:val="0049471E"/>
    <w:rsid w:val="00495A24"/>
    <w:rsid w:val="00496C7C"/>
    <w:rsid w:val="00497A87"/>
    <w:rsid w:val="004A13EC"/>
    <w:rsid w:val="004A6C73"/>
    <w:rsid w:val="004A7B1E"/>
    <w:rsid w:val="004B184D"/>
    <w:rsid w:val="004B3922"/>
    <w:rsid w:val="004C1980"/>
    <w:rsid w:val="004C3C0C"/>
    <w:rsid w:val="004C4328"/>
    <w:rsid w:val="004C5A19"/>
    <w:rsid w:val="004C6991"/>
    <w:rsid w:val="004D14BA"/>
    <w:rsid w:val="004D29ED"/>
    <w:rsid w:val="004D3A1C"/>
    <w:rsid w:val="004D68BE"/>
    <w:rsid w:val="004E33A3"/>
    <w:rsid w:val="004E7901"/>
    <w:rsid w:val="004F033F"/>
    <w:rsid w:val="004F0B05"/>
    <w:rsid w:val="004F5C48"/>
    <w:rsid w:val="004F6707"/>
    <w:rsid w:val="00502BF1"/>
    <w:rsid w:val="0050579E"/>
    <w:rsid w:val="00510A0C"/>
    <w:rsid w:val="00510BD0"/>
    <w:rsid w:val="0051377C"/>
    <w:rsid w:val="005204DA"/>
    <w:rsid w:val="00520D94"/>
    <w:rsid w:val="00526E3D"/>
    <w:rsid w:val="00530007"/>
    <w:rsid w:val="00532A30"/>
    <w:rsid w:val="00535635"/>
    <w:rsid w:val="00546C3F"/>
    <w:rsid w:val="00547F5A"/>
    <w:rsid w:val="00553ACE"/>
    <w:rsid w:val="00556D28"/>
    <w:rsid w:val="005626C6"/>
    <w:rsid w:val="00564089"/>
    <w:rsid w:val="005645A4"/>
    <w:rsid w:val="005657B5"/>
    <w:rsid w:val="00573ACE"/>
    <w:rsid w:val="00577648"/>
    <w:rsid w:val="00582F4D"/>
    <w:rsid w:val="00587447"/>
    <w:rsid w:val="0059431F"/>
    <w:rsid w:val="005A44C4"/>
    <w:rsid w:val="005A4899"/>
    <w:rsid w:val="005A5429"/>
    <w:rsid w:val="005A5DBF"/>
    <w:rsid w:val="005B2CA8"/>
    <w:rsid w:val="005B6281"/>
    <w:rsid w:val="005B76DA"/>
    <w:rsid w:val="005C5BF9"/>
    <w:rsid w:val="005D1767"/>
    <w:rsid w:val="005D4806"/>
    <w:rsid w:val="005D53C2"/>
    <w:rsid w:val="005D7D0F"/>
    <w:rsid w:val="005E0114"/>
    <w:rsid w:val="005E3784"/>
    <w:rsid w:val="005E60A0"/>
    <w:rsid w:val="005F29BC"/>
    <w:rsid w:val="005F45FE"/>
    <w:rsid w:val="005F56D3"/>
    <w:rsid w:val="0061691D"/>
    <w:rsid w:val="0061758C"/>
    <w:rsid w:val="00621AFF"/>
    <w:rsid w:val="00623E6E"/>
    <w:rsid w:val="006244B4"/>
    <w:rsid w:val="00626F04"/>
    <w:rsid w:val="0063475F"/>
    <w:rsid w:val="00636A66"/>
    <w:rsid w:val="00641BD5"/>
    <w:rsid w:val="00642784"/>
    <w:rsid w:val="00645447"/>
    <w:rsid w:val="006466A3"/>
    <w:rsid w:val="00651010"/>
    <w:rsid w:val="006517AD"/>
    <w:rsid w:val="006537EB"/>
    <w:rsid w:val="006544D4"/>
    <w:rsid w:val="00656602"/>
    <w:rsid w:val="0065665D"/>
    <w:rsid w:val="0065749C"/>
    <w:rsid w:val="00657C78"/>
    <w:rsid w:val="006624C8"/>
    <w:rsid w:val="00666E3D"/>
    <w:rsid w:val="00667F18"/>
    <w:rsid w:val="00667F1A"/>
    <w:rsid w:val="0067051C"/>
    <w:rsid w:val="00673E60"/>
    <w:rsid w:val="00677316"/>
    <w:rsid w:val="00682474"/>
    <w:rsid w:val="006841D0"/>
    <w:rsid w:val="00685B18"/>
    <w:rsid w:val="006913C3"/>
    <w:rsid w:val="0069237D"/>
    <w:rsid w:val="0069330F"/>
    <w:rsid w:val="00694D6D"/>
    <w:rsid w:val="00697F49"/>
    <w:rsid w:val="006A0BA0"/>
    <w:rsid w:val="006A268C"/>
    <w:rsid w:val="006A46CC"/>
    <w:rsid w:val="006A52A1"/>
    <w:rsid w:val="006A7547"/>
    <w:rsid w:val="006A7C4D"/>
    <w:rsid w:val="006B3A4C"/>
    <w:rsid w:val="006B4668"/>
    <w:rsid w:val="006B7DFD"/>
    <w:rsid w:val="006D3415"/>
    <w:rsid w:val="006D7EC6"/>
    <w:rsid w:val="006E0E67"/>
    <w:rsid w:val="006E5052"/>
    <w:rsid w:val="006F1A91"/>
    <w:rsid w:val="006F2C98"/>
    <w:rsid w:val="006F418F"/>
    <w:rsid w:val="006F4D1C"/>
    <w:rsid w:val="006F66DF"/>
    <w:rsid w:val="0070182F"/>
    <w:rsid w:val="0070358D"/>
    <w:rsid w:val="00705CFE"/>
    <w:rsid w:val="0070646E"/>
    <w:rsid w:val="007068BC"/>
    <w:rsid w:val="00706EFA"/>
    <w:rsid w:val="007105CA"/>
    <w:rsid w:val="007119E7"/>
    <w:rsid w:val="007149A8"/>
    <w:rsid w:val="00715EF0"/>
    <w:rsid w:val="00721EA0"/>
    <w:rsid w:val="007230F8"/>
    <w:rsid w:val="00725ECB"/>
    <w:rsid w:val="007277C7"/>
    <w:rsid w:val="0074090B"/>
    <w:rsid w:val="00741D59"/>
    <w:rsid w:val="00743810"/>
    <w:rsid w:val="00743D98"/>
    <w:rsid w:val="00745C74"/>
    <w:rsid w:val="0074748F"/>
    <w:rsid w:val="00750945"/>
    <w:rsid w:val="00755487"/>
    <w:rsid w:val="007558DB"/>
    <w:rsid w:val="00756005"/>
    <w:rsid w:val="00757CDC"/>
    <w:rsid w:val="00770A6A"/>
    <w:rsid w:val="0077511F"/>
    <w:rsid w:val="00783ED0"/>
    <w:rsid w:val="00785197"/>
    <w:rsid w:val="00787586"/>
    <w:rsid w:val="007A004F"/>
    <w:rsid w:val="007A0FFA"/>
    <w:rsid w:val="007A1C89"/>
    <w:rsid w:val="007A45E1"/>
    <w:rsid w:val="007A7F89"/>
    <w:rsid w:val="007B27BE"/>
    <w:rsid w:val="007B4BC5"/>
    <w:rsid w:val="007B7018"/>
    <w:rsid w:val="007B7924"/>
    <w:rsid w:val="007C5002"/>
    <w:rsid w:val="007C5D2C"/>
    <w:rsid w:val="007D3F10"/>
    <w:rsid w:val="007D6714"/>
    <w:rsid w:val="007E144B"/>
    <w:rsid w:val="007E2D73"/>
    <w:rsid w:val="007E76F4"/>
    <w:rsid w:val="007E7B52"/>
    <w:rsid w:val="007F0E1F"/>
    <w:rsid w:val="007F2C9C"/>
    <w:rsid w:val="007F2E2D"/>
    <w:rsid w:val="007F4E2F"/>
    <w:rsid w:val="007F7236"/>
    <w:rsid w:val="007F7AC2"/>
    <w:rsid w:val="007F7BAF"/>
    <w:rsid w:val="00800167"/>
    <w:rsid w:val="00800210"/>
    <w:rsid w:val="00801A9D"/>
    <w:rsid w:val="00802EDE"/>
    <w:rsid w:val="008068AD"/>
    <w:rsid w:val="00811A9F"/>
    <w:rsid w:val="00812115"/>
    <w:rsid w:val="00816EE0"/>
    <w:rsid w:val="008170AC"/>
    <w:rsid w:val="00817605"/>
    <w:rsid w:val="0082175B"/>
    <w:rsid w:val="00822FF6"/>
    <w:rsid w:val="008232C7"/>
    <w:rsid w:val="00824D62"/>
    <w:rsid w:val="00830A77"/>
    <w:rsid w:val="00834FB6"/>
    <w:rsid w:val="008362AC"/>
    <w:rsid w:val="00836663"/>
    <w:rsid w:val="00837FB6"/>
    <w:rsid w:val="00840D34"/>
    <w:rsid w:val="0084147D"/>
    <w:rsid w:val="008430DC"/>
    <w:rsid w:val="0084346B"/>
    <w:rsid w:val="008436D4"/>
    <w:rsid w:val="0085338B"/>
    <w:rsid w:val="008553A1"/>
    <w:rsid w:val="008612FD"/>
    <w:rsid w:val="00862ECF"/>
    <w:rsid w:val="00863A0A"/>
    <w:rsid w:val="00867722"/>
    <w:rsid w:val="00870DA6"/>
    <w:rsid w:val="00876E28"/>
    <w:rsid w:val="00887A51"/>
    <w:rsid w:val="0089009B"/>
    <w:rsid w:val="008A12F0"/>
    <w:rsid w:val="008A2707"/>
    <w:rsid w:val="008A445E"/>
    <w:rsid w:val="008A6A54"/>
    <w:rsid w:val="008B414C"/>
    <w:rsid w:val="008B4725"/>
    <w:rsid w:val="008B59A1"/>
    <w:rsid w:val="008B66B8"/>
    <w:rsid w:val="008B6B6C"/>
    <w:rsid w:val="008C2D71"/>
    <w:rsid w:val="008C7017"/>
    <w:rsid w:val="008C7F96"/>
    <w:rsid w:val="008D0479"/>
    <w:rsid w:val="008D2B79"/>
    <w:rsid w:val="008D31E4"/>
    <w:rsid w:val="008D3F0F"/>
    <w:rsid w:val="008E325B"/>
    <w:rsid w:val="008E5239"/>
    <w:rsid w:val="008E7181"/>
    <w:rsid w:val="008F27F6"/>
    <w:rsid w:val="008F3BC8"/>
    <w:rsid w:val="00902C4F"/>
    <w:rsid w:val="009043F2"/>
    <w:rsid w:val="00906C1D"/>
    <w:rsid w:val="00907577"/>
    <w:rsid w:val="009111B4"/>
    <w:rsid w:val="0091142B"/>
    <w:rsid w:val="00913673"/>
    <w:rsid w:val="00913B7B"/>
    <w:rsid w:val="00916215"/>
    <w:rsid w:val="0091641C"/>
    <w:rsid w:val="00922E5E"/>
    <w:rsid w:val="00923CAF"/>
    <w:rsid w:val="00924EED"/>
    <w:rsid w:val="00927636"/>
    <w:rsid w:val="0092795F"/>
    <w:rsid w:val="00930B86"/>
    <w:rsid w:val="00931F71"/>
    <w:rsid w:val="0093699F"/>
    <w:rsid w:val="009375E8"/>
    <w:rsid w:val="009421C7"/>
    <w:rsid w:val="00942819"/>
    <w:rsid w:val="00945032"/>
    <w:rsid w:val="00954D10"/>
    <w:rsid w:val="00954DD4"/>
    <w:rsid w:val="00955609"/>
    <w:rsid w:val="00957C00"/>
    <w:rsid w:val="00961248"/>
    <w:rsid w:val="00961291"/>
    <w:rsid w:val="0096208B"/>
    <w:rsid w:val="009624C3"/>
    <w:rsid w:val="00964E7B"/>
    <w:rsid w:val="00970EFC"/>
    <w:rsid w:val="00971FC1"/>
    <w:rsid w:val="00972739"/>
    <w:rsid w:val="00982474"/>
    <w:rsid w:val="00984EEA"/>
    <w:rsid w:val="00986095"/>
    <w:rsid w:val="0099004A"/>
    <w:rsid w:val="00991B72"/>
    <w:rsid w:val="009921DD"/>
    <w:rsid w:val="0099571B"/>
    <w:rsid w:val="009A183D"/>
    <w:rsid w:val="009A4557"/>
    <w:rsid w:val="009B1693"/>
    <w:rsid w:val="009B4DF1"/>
    <w:rsid w:val="009B5F8A"/>
    <w:rsid w:val="009B7D57"/>
    <w:rsid w:val="009C0493"/>
    <w:rsid w:val="009C53DE"/>
    <w:rsid w:val="009C5829"/>
    <w:rsid w:val="009C7C6C"/>
    <w:rsid w:val="009D255C"/>
    <w:rsid w:val="009D29A9"/>
    <w:rsid w:val="009D66CF"/>
    <w:rsid w:val="009D694F"/>
    <w:rsid w:val="009D7047"/>
    <w:rsid w:val="009E0D59"/>
    <w:rsid w:val="009E24E7"/>
    <w:rsid w:val="009E536E"/>
    <w:rsid w:val="009F0913"/>
    <w:rsid w:val="009F1AF3"/>
    <w:rsid w:val="009F2D6C"/>
    <w:rsid w:val="009F373A"/>
    <w:rsid w:val="00A02C40"/>
    <w:rsid w:val="00A03EBD"/>
    <w:rsid w:val="00A04A96"/>
    <w:rsid w:val="00A04DFC"/>
    <w:rsid w:val="00A07F88"/>
    <w:rsid w:val="00A15CD6"/>
    <w:rsid w:val="00A24DE7"/>
    <w:rsid w:val="00A265C3"/>
    <w:rsid w:val="00A27F00"/>
    <w:rsid w:val="00A300A9"/>
    <w:rsid w:val="00A40486"/>
    <w:rsid w:val="00A40CD8"/>
    <w:rsid w:val="00A40F12"/>
    <w:rsid w:val="00A41611"/>
    <w:rsid w:val="00A43949"/>
    <w:rsid w:val="00A47CD9"/>
    <w:rsid w:val="00A54D1C"/>
    <w:rsid w:val="00A55203"/>
    <w:rsid w:val="00A5566A"/>
    <w:rsid w:val="00A55F04"/>
    <w:rsid w:val="00A5623D"/>
    <w:rsid w:val="00A60538"/>
    <w:rsid w:val="00A66473"/>
    <w:rsid w:val="00A67239"/>
    <w:rsid w:val="00A721FE"/>
    <w:rsid w:val="00A81A98"/>
    <w:rsid w:val="00A83E9A"/>
    <w:rsid w:val="00A86824"/>
    <w:rsid w:val="00A9513E"/>
    <w:rsid w:val="00AA163F"/>
    <w:rsid w:val="00AA1CE5"/>
    <w:rsid w:val="00AA380A"/>
    <w:rsid w:val="00AA4074"/>
    <w:rsid w:val="00AA5AB1"/>
    <w:rsid w:val="00AB39A2"/>
    <w:rsid w:val="00AC2D6B"/>
    <w:rsid w:val="00AC5003"/>
    <w:rsid w:val="00AC6297"/>
    <w:rsid w:val="00AC6E52"/>
    <w:rsid w:val="00AD4E95"/>
    <w:rsid w:val="00AD55F5"/>
    <w:rsid w:val="00AD7DEC"/>
    <w:rsid w:val="00AE1375"/>
    <w:rsid w:val="00AE16E5"/>
    <w:rsid w:val="00AE1A3E"/>
    <w:rsid w:val="00AE33F3"/>
    <w:rsid w:val="00AE6C79"/>
    <w:rsid w:val="00AF5B18"/>
    <w:rsid w:val="00AF7EA2"/>
    <w:rsid w:val="00B01BCF"/>
    <w:rsid w:val="00B05AB5"/>
    <w:rsid w:val="00B125FD"/>
    <w:rsid w:val="00B12695"/>
    <w:rsid w:val="00B156E8"/>
    <w:rsid w:val="00B15C54"/>
    <w:rsid w:val="00B16FDC"/>
    <w:rsid w:val="00B20F15"/>
    <w:rsid w:val="00B21A40"/>
    <w:rsid w:val="00B22B35"/>
    <w:rsid w:val="00B26D7D"/>
    <w:rsid w:val="00B304B0"/>
    <w:rsid w:val="00B31758"/>
    <w:rsid w:val="00B31C36"/>
    <w:rsid w:val="00B32029"/>
    <w:rsid w:val="00B376D6"/>
    <w:rsid w:val="00B37E2C"/>
    <w:rsid w:val="00B4129A"/>
    <w:rsid w:val="00B50A1C"/>
    <w:rsid w:val="00B53DA0"/>
    <w:rsid w:val="00B5618D"/>
    <w:rsid w:val="00B623BF"/>
    <w:rsid w:val="00B628B9"/>
    <w:rsid w:val="00B63A42"/>
    <w:rsid w:val="00B63D2F"/>
    <w:rsid w:val="00B7172E"/>
    <w:rsid w:val="00B72610"/>
    <w:rsid w:val="00B7663A"/>
    <w:rsid w:val="00B7665E"/>
    <w:rsid w:val="00B82135"/>
    <w:rsid w:val="00B847C0"/>
    <w:rsid w:val="00B875B5"/>
    <w:rsid w:val="00B90B26"/>
    <w:rsid w:val="00B9455D"/>
    <w:rsid w:val="00B9667E"/>
    <w:rsid w:val="00B97E60"/>
    <w:rsid w:val="00BA065E"/>
    <w:rsid w:val="00BA08B1"/>
    <w:rsid w:val="00BA1354"/>
    <w:rsid w:val="00BA311A"/>
    <w:rsid w:val="00BB44F0"/>
    <w:rsid w:val="00BB5AB7"/>
    <w:rsid w:val="00BC0153"/>
    <w:rsid w:val="00BC07B6"/>
    <w:rsid w:val="00BC1329"/>
    <w:rsid w:val="00BC28D6"/>
    <w:rsid w:val="00BC2C7D"/>
    <w:rsid w:val="00BC335D"/>
    <w:rsid w:val="00BC3EED"/>
    <w:rsid w:val="00BC6297"/>
    <w:rsid w:val="00BC6381"/>
    <w:rsid w:val="00BC7F76"/>
    <w:rsid w:val="00BD0E0D"/>
    <w:rsid w:val="00BD1EB9"/>
    <w:rsid w:val="00BD3890"/>
    <w:rsid w:val="00BD5EB2"/>
    <w:rsid w:val="00BE5F29"/>
    <w:rsid w:val="00BE7799"/>
    <w:rsid w:val="00BF1D48"/>
    <w:rsid w:val="00BF3991"/>
    <w:rsid w:val="00BF4726"/>
    <w:rsid w:val="00BF65FE"/>
    <w:rsid w:val="00C108AD"/>
    <w:rsid w:val="00C132A0"/>
    <w:rsid w:val="00C139A8"/>
    <w:rsid w:val="00C15056"/>
    <w:rsid w:val="00C1689F"/>
    <w:rsid w:val="00C20175"/>
    <w:rsid w:val="00C20657"/>
    <w:rsid w:val="00C3278E"/>
    <w:rsid w:val="00C32DD7"/>
    <w:rsid w:val="00C412D1"/>
    <w:rsid w:val="00C42504"/>
    <w:rsid w:val="00C43809"/>
    <w:rsid w:val="00C50D5E"/>
    <w:rsid w:val="00C51D00"/>
    <w:rsid w:val="00C527F4"/>
    <w:rsid w:val="00C56234"/>
    <w:rsid w:val="00C563CF"/>
    <w:rsid w:val="00C569E0"/>
    <w:rsid w:val="00C60B2A"/>
    <w:rsid w:val="00C642BC"/>
    <w:rsid w:val="00C6432A"/>
    <w:rsid w:val="00C64FF1"/>
    <w:rsid w:val="00C65971"/>
    <w:rsid w:val="00C66BDD"/>
    <w:rsid w:val="00C67882"/>
    <w:rsid w:val="00C67E78"/>
    <w:rsid w:val="00C80F52"/>
    <w:rsid w:val="00C8178C"/>
    <w:rsid w:val="00C82330"/>
    <w:rsid w:val="00C828B4"/>
    <w:rsid w:val="00C8556E"/>
    <w:rsid w:val="00C8578A"/>
    <w:rsid w:val="00C90492"/>
    <w:rsid w:val="00C936CF"/>
    <w:rsid w:val="00C9447F"/>
    <w:rsid w:val="00CA15AE"/>
    <w:rsid w:val="00CA2D84"/>
    <w:rsid w:val="00CA3BBD"/>
    <w:rsid w:val="00CA4604"/>
    <w:rsid w:val="00CA5AE1"/>
    <w:rsid w:val="00CA602D"/>
    <w:rsid w:val="00CB0FAC"/>
    <w:rsid w:val="00CB1E9E"/>
    <w:rsid w:val="00CB39B3"/>
    <w:rsid w:val="00CB3C71"/>
    <w:rsid w:val="00CB68DC"/>
    <w:rsid w:val="00CC2B3F"/>
    <w:rsid w:val="00CC43E7"/>
    <w:rsid w:val="00CC659D"/>
    <w:rsid w:val="00CC685A"/>
    <w:rsid w:val="00CC7010"/>
    <w:rsid w:val="00CD0A0E"/>
    <w:rsid w:val="00CD29D3"/>
    <w:rsid w:val="00CD2B21"/>
    <w:rsid w:val="00CE0AD3"/>
    <w:rsid w:val="00CE13F8"/>
    <w:rsid w:val="00CE1B6C"/>
    <w:rsid w:val="00CE5007"/>
    <w:rsid w:val="00CE6B14"/>
    <w:rsid w:val="00CF29FE"/>
    <w:rsid w:val="00CF4E82"/>
    <w:rsid w:val="00CF7367"/>
    <w:rsid w:val="00D00B8B"/>
    <w:rsid w:val="00D07B2F"/>
    <w:rsid w:val="00D10C6F"/>
    <w:rsid w:val="00D12483"/>
    <w:rsid w:val="00D14074"/>
    <w:rsid w:val="00D16801"/>
    <w:rsid w:val="00D21F91"/>
    <w:rsid w:val="00D2293B"/>
    <w:rsid w:val="00D3020E"/>
    <w:rsid w:val="00D358A3"/>
    <w:rsid w:val="00D402E6"/>
    <w:rsid w:val="00D4032C"/>
    <w:rsid w:val="00D421B4"/>
    <w:rsid w:val="00D4445C"/>
    <w:rsid w:val="00D444BB"/>
    <w:rsid w:val="00D504A2"/>
    <w:rsid w:val="00D51184"/>
    <w:rsid w:val="00D51EBD"/>
    <w:rsid w:val="00D520B5"/>
    <w:rsid w:val="00D53E65"/>
    <w:rsid w:val="00D54757"/>
    <w:rsid w:val="00D56D11"/>
    <w:rsid w:val="00D616EF"/>
    <w:rsid w:val="00D6218E"/>
    <w:rsid w:val="00D666F4"/>
    <w:rsid w:val="00D705A6"/>
    <w:rsid w:val="00D733E0"/>
    <w:rsid w:val="00D73701"/>
    <w:rsid w:val="00D740B6"/>
    <w:rsid w:val="00D74D75"/>
    <w:rsid w:val="00D76247"/>
    <w:rsid w:val="00D8603B"/>
    <w:rsid w:val="00D87FFC"/>
    <w:rsid w:val="00D977FD"/>
    <w:rsid w:val="00D97F62"/>
    <w:rsid w:val="00DA0F23"/>
    <w:rsid w:val="00DA1987"/>
    <w:rsid w:val="00DA3C11"/>
    <w:rsid w:val="00DA4750"/>
    <w:rsid w:val="00DA5376"/>
    <w:rsid w:val="00DA5423"/>
    <w:rsid w:val="00DA694F"/>
    <w:rsid w:val="00DA7471"/>
    <w:rsid w:val="00DB0FC0"/>
    <w:rsid w:val="00DB27DD"/>
    <w:rsid w:val="00DB6874"/>
    <w:rsid w:val="00DC49E2"/>
    <w:rsid w:val="00DC7FAE"/>
    <w:rsid w:val="00DD0B4D"/>
    <w:rsid w:val="00DD1AD7"/>
    <w:rsid w:val="00DD2830"/>
    <w:rsid w:val="00DD364A"/>
    <w:rsid w:val="00DD3E39"/>
    <w:rsid w:val="00DE547F"/>
    <w:rsid w:val="00DE55A3"/>
    <w:rsid w:val="00DE62D8"/>
    <w:rsid w:val="00DE6FF1"/>
    <w:rsid w:val="00DF0050"/>
    <w:rsid w:val="00DF118F"/>
    <w:rsid w:val="00DF1E09"/>
    <w:rsid w:val="00DF3E9D"/>
    <w:rsid w:val="00E021EC"/>
    <w:rsid w:val="00E031DE"/>
    <w:rsid w:val="00E078E1"/>
    <w:rsid w:val="00E10CA0"/>
    <w:rsid w:val="00E1149D"/>
    <w:rsid w:val="00E1319B"/>
    <w:rsid w:val="00E144BF"/>
    <w:rsid w:val="00E15576"/>
    <w:rsid w:val="00E15DFC"/>
    <w:rsid w:val="00E17172"/>
    <w:rsid w:val="00E211BD"/>
    <w:rsid w:val="00E213E2"/>
    <w:rsid w:val="00E26698"/>
    <w:rsid w:val="00E30BE7"/>
    <w:rsid w:val="00E324AB"/>
    <w:rsid w:val="00E33E43"/>
    <w:rsid w:val="00E35435"/>
    <w:rsid w:val="00E35B8E"/>
    <w:rsid w:val="00E40758"/>
    <w:rsid w:val="00E4443C"/>
    <w:rsid w:val="00E4559C"/>
    <w:rsid w:val="00E47913"/>
    <w:rsid w:val="00E47AB0"/>
    <w:rsid w:val="00E56F50"/>
    <w:rsid w:val="00E60322"/>
    <w:rsid w:val="00E6239F"/>
    <w:rsid w:val="00E6381C"/>
    <w:rsid w:val="00E751D0"/>
    <w:rsid w:val="00E75C22"/>
    <w:rsid w:val="00E76002"/>
    <w:rsid w:val="00E77907"/>
    <w:rsid w:val="00E807A4"/>
    <w:rsid w:val="00E80C99"/>
    <w:rsid w:val="00E86BEE"/>
    <w:rsid w:val="00E92311"/>
    <w:rsid w:val="00EA2864"/>
    <w:rsid w:val="00EA38A9"/>
    <w:rsid w:val="00EA65F7"/>
    <w:rsid w:val="00EB4919"/>
    <w:rsid w:val="00EB4E2E"/>
    <w:rsid w:val="00EC07D9"/>
    <w:rsid w:val="00EC1202"/>
    <w:rsid w:val="00EC4147"/>
    <w:rsid w:val="00EC4EE2"/>
    <w:rsid w:val="00ED1962"/>
    <w:rsid w:val="00ED247E"/>
    <w:rsid w:val="00ED593F"/>
    <w:rsid w:val="00EE02E6"/>
    <w:rsid w:val="00EE1B96"/>
    <w:rsid w:val="00EE287C"/>
    <w:rsid w:val="00EE37D0"/>
    <w:rsid w:val="00EE4B67"/>
    <w:rsid w:val="00EE56B6"/>
    <w:rsid w:val="00EF1BC5"/>
    <w:rsid w:val="00EF1D0F"/>
    <w:rsid w:val="00EF3E98"/>
    <w:rsid w:val="00EF4162"/>
    <w:rsid w:val="00EF693E"/>
    <w:rsid w:val="00F00929"/>
    <w:rsid w:val="00F00A5E"/>
    <w:rsid w:val="00F04998"/>
    <w:rsid w:val="00F05A56"/>
    <w:rsid w:val="00F05CA0"/>
    <w:rsid w:val="00F07596"/>
    <w:rsid w:val="00F13008"/>
    <w:rsid w:val="00F300B7"/>
    <w:rsid w:val="00F32650"/>
    <w:rsid w:val="00F3357B"/>
    <w:rsid w:val="00F35D1E"/>
    <w:rsid w:val="00F526EF"/>
    <w:rsid w:val="00F53F4D"/>
    <w:rsid w:val="00F62663"/>
    <w:rsid w:val="00F62D60"/>
    <w:rsid w:val="00F63AC3"/>
    <w:rsid w:val="00F655A0"/>
    <w:rsid w:val="00F66557"/>
    <w:rsid w:val="00F7292E"/>
    <w:rsid w:val="00F7516D"/>
    <w:rsid w:val="00F774BD"/>
    <w:rsid w:val="00F8115B"/>
    <w:rsid w:val="00F823F0"/>
    <w:rsid w:val="00F87521"/>
    <w:rsid w:val="00F9184A"/>
    <w:rsid w:val="00F92677"/>
    <w:rsid w:val="00F92BFA"/>
    <w:rsid w:val="00F92FE9"/>
    <w:rsid w:val="00F93664"/>
    <w:rsid w:val="00F95416"/>
    <w:rsid w:val="00FA6512"/>
    <w:rsid w:val="00FA6C1E"/>
    <w:rsid w:val="00FB0959"/>
    <w:rsid w:val="00FB1F00"/>
    <w:rsid w:val="00FB3A30"/>
    <w:rsid w:val="00FB3A91"/>
    <w:rsid w:val="00FB6A1C"/>
    <w:rsid w:val="00FC1213"/>
    <w:rsid w:val="00FC6F29"/>
    <w:rsid w:val="00FD2D5A"/>
    <w:rsid w:val="00FD52A9"/>
    <w:rsid w:val="00FD7D31"/>
    <w:rsid w:val="00FD7F98"/>
    <w:rsid w:val="00FE5760"/>
    <w:rsid w:val="00FF62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8F2946"/>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628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6247"/>
    <w:rPr>
      <w:color w:val="0563C1" w:themeColor="hyperlink"/>
      <w:u w:val="single"/>
    </w:rPr>
  </w:style>
  <w:style w:type="paragraph" w:styleId="ListParagraph">
    <w:name w:val="List Paragraph"/>
    <w:basedOn w:val="Normal"/>
    <w:uiPriority w:val="34"/>
    <w:qFormat/>
    <w:rsid w:val="006D3415"/>
    <w:pPr>
      <w:ind w:left="720"/>
      <w:contextualSpacing/>
    </w:pPr>
  </w:style>
  <w:style w:type="paragraph" w:styleId="Header">
    <w:name w:val="header"/>
    <w:basedOn w:val="Normal"/>
    <w:link w:val="HeaderChar"/>
    <w:uiPriority w:val="99"/>
    <w:unhideWhenUsed/>
    <w:rsid w:val="00770A6A"/>
    <w:pPr>
      <w:tabs>
        <w:tab w:val="center" w:pos="4513"/>
        <w:tab w:val="right" w:pos="9026"/>
      </w:tabs>
    </w:pPr>
  </w:style>
  <w:style w:type="character" w:customStyle="1" w:styleId="HeaderChar">
    <w:name w:val="Header Char"/>
    <w:basedOn w:val="DefaultParagraphFont"/>
    <w:link w:val="Header"/>
    <w:uiPriority w:val="99"/>
    <w:rsid w:val="00770A6A"/>
  </w:style>
  <w:style w:type="paragraph" w:styleId="Footer">
    <w:name w:val="footer"/>
    <w:basedOn w:val="Normal"/>
    <w:link w:val="FooterChar"/>
    <w:uiPriority w:val="99"/>
    <w:unhideWhenUsed/>
    <w:rsid w:val="00770A6A"/>
    <w:pPr>
      <w:tabs>
        <w:tab w:val="center" w:pos="4513"/>
        <w:tab w:val="right" w:pos="9026"/>
      </w:tabs>
    </w:pPr>
  </w:style>
  <w:style w:type="character" w:customStyle="1" w:styleId="FooterChar">
    <w:name w:val="Footer Char"/>
    <w:basedOn w:val="DefaultParagraphFont"/>
    <w:link w:val="Footer"/>
    <w:uiPriority w:val="99"/>
    <w:rsid w:val="00770A6A"/>
  </w:style>
  <w:style w:type="paragraph" w:styleId="NoSpacing">
    <w:name w:val="No Spacing"/>
    <w:link w:val="NoSpacingChar"/>
    <w:uiPriority w:val="1"/>
    <w:qFormat/>
    <w:rsid w:val="00547F5A"/>
    <w:rPr>
      <w:sz w:val="22"/>
      <w:szCs w:val="22"/>
      <w:lang w:val="en-US"/>
    </w:rPr>
  </w:style>
  <w:style w:type="character" w:customStyle="1" w:styleId="NoSpacingChar">
    <w:name w:val="No Spacing Char"/>
    <w:basedOn w:val="DefaultParagraphFont"/>
    <w:link w:val="NoSpacing"/>
    <w:uiPriority w:val="1"/>
    <w:rsid w:val="00547F5A"/>
    <w:rPr>
      <w:sz w:val="22"/>
      <w:szCs w:val="22"/>
      <w:lang w:val="en-US"/>
    </w:rPr>
  </w:style>
  <w:style w:type="paragraph" w:styleId="Caption">
    <w:name w:val="caption"/>
    <w:basedOn w:val="Normal"/>
    <w:next w:val="Normal"/>
    <w:uiPriority w:val="35"/>
    <w:unhideWhenUsed/>
    <w:qFormat/>
    <w:rsid w:val="00547F5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logodesignlove.com/all-about-paul-rand" TargetMode="External"/><Relationship Id="rId26" Type="http://schemas.openxmlformats.org/officeDocument/2006/relationships/hyperlink" Target="https://www.fastcodesign.com/1665881/how-helvetica-conquered-the-world-with-its-cool-comforting-logic" TargetMode="External"/><Relationship Id="rId39" Type="http://schemas.openxmlformats.org/officeDocument/2006/relationships/hyperlink" Target="https://www.forbes.com/sites/patrickhanlon/2012/11/27/branding-the-unbrand/" TargetMode="External"/><Relationship Id="rId21" Type="http://schemas.openxmlformats.org/officeDocument/2006/relationships/hyperlink" Target="https://www.smashingmagazine.com/2010/03/does-form-follow-function/" TargetMode="External"/><Relationship Id="rId34" Type="http://schemas.openxmlformats.org/officeDocument/2006/relationships/hyperlink" Target="https://www.britannica.com/art/Modernism-art" TargetMode="External"/><Relationship Id="rId42" Type="http://schemas.openxmlformats.org/officeDocument/2006/relationships/hyperlink" Target="http://www.history.com/topics/history-of-modernism-and-post-modernism" TargetMode="External"/><Relationship Id="rId47" Type="http://schemas.openxmlformats.org/officeDocument/2006/relationships/hyperlink" Target="https://www.theodysseyonline.com/devices-designed-die-apples-love-planned-obsolescence?altdesign=socialux" TargetMode="External"/><Relationship Id="rId50" Type="http://schemas.openxmlformats.org/officeDocument/2006/relationships/hyperlink" Target="https://www.fastcompany.com/3021539/the-future-of-branding-is-creating-real-connections-between-consumers-and-pro" TargetMode="External"/><Relationship Id="rId55" Type="http://schemas.openxmlformats.org/officeDocument/2006/relationships/hyperlink" Target="https://www.idr.is/branding-in-the/" TargetMode="External"/><Relationship Id="rId63" Type="http://schemas.openxmlformats.org/officeDocument/2006/relationships/hyperlink" Target="https://www.noupe.com/design/josef-muller-brockmann-principal-of-the-swiss-school.html" TargetMode="External"/><Relationship Id="rId68" Type="http://schemas.openxmlformats.org/officeDocument/2006/relationships/hyperlink" Target="https://www.archdaily.com/127393/ad-classics-wainwright-building-louis-sullivan" TargetMode="External"/><Relationship Id="rId76" Type="http://schemas.openxmlformats.org/officeDocument/2006/relationships/hyperlink" Target="http://www.designhistory.org/Symbols_pages/corporate.html" TargetMode="External"/><Relationship Id="rId8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uk.businessinsider.com/apple-iphone-slowdown-planned-obsolescence-2017-10"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thoughtco.com/form-follows-function-177237" TargetMode="External"/><Relationship Id="rId11" Type="http://schemas.openxmlformats.org/officeDocument/2006/relationships/image" Target="media/image4.jpeg"/><Relationship Id="rId24" Type="http://schemas.openxmlformats.org/officeDocument/2006/relationships/hyperlink" Target="https://www.fastcodesign.com/3049774/muji-is-not-a-trend-how-design-fuels-mujis-growth" TargetMode="External"/><Relationship Id="rId32" Type="http://schemas.openxmlformats.org/officeDocument/2006/relationships/hyperlink" Target="http://www.historygraphicdesign.com/the-age-of-information/the-new-york-school/177-paul-rand" TargetMode="External"/><Relationship Id="rId37" Type="http://schemas.openxmlformats.org/officeDocument/2006/relationships/hyperlink" Target="http://freemanxp.com/insights/blog/why-brand-experience-is-the-future-of-marketing-part-one/" TargetMode="External"/><Relationship Id="rId40" Type="http://schemas.openxmlformats.org/officeDocument/2006/relationships/hyperlink" Target="http://www.equilifeworld.com/lifestyle/the-marlboro-man-the-worlds-most-powerful-advertising-campaign-on-horseback/" TargetMode="External"/><Relationship Id="rId45" Type="http://schemas.openxmlformats.org/officeDocument/2006/relationships/hyperlink" Target="https://www.ideapower.co.za/blog/branding-design/your-brands-silent-ambassador" TargetMode="External"/><Relationship Id="rId53" Type="http://schemas.openxmlformats.org/officeDocument/2006/relationships/hyperlink" Target="https://www.britannica.com/art/graphic-design/Graphic-design-in-the-20th-century" TargetMode="External"/><Relationship Id="rId58" Type="http://schemas.openxmlformats.org/officeDocument/2006/relationships/hyperlink" Target="http://uk.phaidon.com/agenda/design/articles/2013/january/23/american-airlines-rebrand-upsets-massimo-vignelli/" TargetMode="External"/><Relationship Id="rId66" Type="http://schemas.openxmlformats.org/officeDocument/2006/relationships/hyperlink" Target="http://www.siegelgale.com/why-simplicity-makes-muji-my-main-mark/" TargetMode="External"/><Relationship Id="rId74" Type="http://schemas.openxmlformats.org/officeDocument/2006/relationships/hyperlink" Target="http://www.designhistory.org/Symbols_pages/Branding.html" TargetMode="External"/><Relationship Id="rId79" Type="http://schemas.openxmlformats.org/officeDocument/2006/relationships/hyperlink" Target="https://www.stlouis-mo.gov/government/departments/planning/cultural-resources/city-landmarks/Wainwright-Builiding.cfm" TargetMode="External"/><Relationship Id="rId5" Type="http://schemas.openxmlformats.org/officeDocument/2006/relationships/webSettings" Target="webSettings.xml"/><Relationship Id="rId61" Type="http://schemas.openxmlformats.org/officeDocument/2006/relationships/hyperlink" Target="https://www.smashingmagazine.com/2010/07/the-evolution-of-the-logo/" TargetMode="External"/><Relationship Id="rId82" Type="http://schemas.openxmlformats.org/officeDocument/2006/relationships/hyperlink" Target="https://www.famouslogos.net/american-airlines-logo/" TargetMode="External"/><Relationship Id="rId19" Type="http://schemas.openxmlformats.org/officeDocument/2006/relationships/hyperlink" Target="https://www.itsnicethat.com/articles/bauhaus-and-brand-purpose-opin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vanseodesign.com/web-design/swiss-design/" TargetMode="External"/><Relationship Id="rId27" Type="http://schemas.openxmlformats.org/officeDocument/2006/relationships/hyperlink" Target="http://www.creativebloq.com/graphic-design/why-designers-should-embrace-strategy-11135317" TargetMode="External"/><Relationship Id="rId30" Type="http://schemas.openxmlformats.org/officeDocument/2006/relationships/hyperlink" Target="https://www.creativereview.co.uk/vignelli-on-new-american-airlines-no-sense-of-history/" TargetMode="External"/><Relationship Id="rId35" Type="http://schemas.openxmlformats.org/officeDocument/2006/relationships/hyperlink" Target="https://www.eyerys.com/articles/graphic-design-and-modernism-culture" TargetMode="External"/><Relationship Id="rId43" Type="http://schemas.openxmlformats.org/officeDocument/2006/relationships/hyperlink" Target="https://www.designcontest.com/blog/helvetica-dominates-logo-design/" TargetMode="External"/><Relationship Id="rId48" Type="http://schemas.openxmlformats.org/officeDocument/2006/relationships/hyperlink" Target="https://www.digitaltrends.com/computing/apple-iphone-7-planned-obsolescence/" TargetMode="External"/><Relationship Id="rId56" Type="http://schemas.openxmlformats.org/officeDocument/2006/relationships/hyperlink" Target="https://www.muji.com/uk/feature/whatismuji/" TargetMode="External"/><Relationship Id="rId64" Type="http://schemas.openxmlformats.org/officeDocument/2006/relationships/hyperlink" Target="https://www.mbaskool.com/business-articles/marketing/6588-planned-obsolescence-is-it-a-right-strategy-for-any-brand.html" TargetMode="External"/><Relationship Id="rId69" Type="http://schemas.openxmlformats.org/officeDocument/2006/relationships/hyperlink" Target="https://www.tailorbrands.com/blog/brandophobia-how-no-branding-became-good-branding" TargetMode="External"/><Relationship Id="rId77" Type="http://schemas.openxmlformats.org/officeDocument/2006/relationships/hyperlink" Target="https://visualartsdepartment.wordpress.com/swiss/" TargetMode="External"/><Relationship Id="rId8" Type="http://schemas.openxmlformats.org/officeDocument/2006/relationships/image" Target="media/image1.jpeg"/><Relationship Id="rId51" Type="http://schemas.openxmlformats.org/officeDocument/2006/relationships/hyperlink" Target="http://www.creativebloq.com/graphic-design/easy-guide-design-movements-modernism-10134971" TargetMode="External"/><Relationship Id="rId72" Type="http://schemas.openxmlformats.org/officeDocument/2006/relationships/hyperlink" Target="http://www.designhistory.org/Poster_pages/SwissPoster.html" TargetMode="External"/><Relationship Id="rId80" Type="http://schemas.openxmlformats.org/officeDocument/2006/relationships/hyperlink" Target="https://www.gustav-mahler.eu/index.php/familie/339-generation-6-husbands-alma-after-gustav-walter-franz/504-gropius-walter-1883-1969"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academyofideas.com/2017/07/edward-bernays-group-psychology-manipulating-the-masses/" TargetMode="External"/><Relationship Id="rId25" Type="http://schemas.openxmlformats.org/officeDocument/2006/relationships/hyperlink" Target="https://www.triplepundit.com/2011/12/muji-makes-brand-sexy-consumers/" TargetMode="External"/><Relationship Id="rId33" Type="http://schemas.openxmlformats.org/officeDocument/2006/relationships/hyperlink" Target="https://www.fastcodesign.com/3042762/how-graphic-design-legend-paul-rand-ushered-in-an-era-of-design-led-business" TargetMode="External"/><Relationship Id="rId38" Type="http://schemas.openxmlformats.org/officeDocument/2006/relationships/hyperlink" Target="http://theconversation.com/the-manipulation-of-the-american-mind-edward-bernays-and-the-birth-of-public-relations-44393" TargetMode="External"/><Relationship Id="rId46" Type="http://schemas.openxmlformats.org/officeDocument/2006/relationships/hyperlink" Target="https://medium.com/@timothyingram/how-branding-has-changed-5e9706f5b259" TargetMode="External"/><Relationship Id="rId59" Type="http://schemas.openxmlformats.org/officeDocument/2006/relationships/hyperlink" Target="http://www.nytimes.com/2013/11/03/magazine/why-apple-wants-to-bust-your-iphone.html" TargetMode="External"/><Relationship Id="rId67" Type="http://schemas.openxmlformats.org/officeDocument/2006/relationships/hyperlink" Target="https://zooldigital.co.uk/blog/a-brief-history-of-corporate-identity/" TargetMode="External"/><Relationship Id="rId20" Type="http://schemas.openxmlformats.org/officeDocument/2006/relationships/hyperlink" Target="http://www.bauhaus-movement.com/en/" TargetMode="External"/><Relationship Id="rId41" Type="http://schemas.openxmlformats.org/officeDocument/2006/relationships/hyperlink" Target="http://www.apa.org/monitor/2009/12/consumer.aspx" TargetMode="External"/><Relationship Id="rId54" Type="http://schemas.openxmlformats.org/officeDocument/2006/relationships/hyperlink" Target="http://www.fourthsource.com/branding/evolution-brand-management-21429/amp" TargetMode="External"/><Relationship Id="rId62" Type="http://schemas.openxmlformats.org/officeDocument/2006/relationships/hyperlink" Target="http://thespeaker.co/headlines/art-logo-design-massimo-vignelli-need-change/" TargetMode="External"/><Relationship Id="rId70" Type="http://schemas.openxmlformats.org/officeDocument/2006/relationships/hyperlink" Target="http://www.tate.org.uk/art/art-terms/m/modernism" TargetMode="External"/><Relationship Id="rId75" Type="http://schemas.openxmlformats.org/officeDocument/2006/relationships/hyperlink" Target="https://visualartsdepartment.wordpress.com/modernism/" TargetMode="External"/><Relationship Id="rId83" Type="http://schemas.openxmlformats.org/officeDocument/2006/relationships/hyperlink" Target="https://logorealm.com/ibm-logo/"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randingstrategyinsider.com/2016/09/a-brief-history-of-branding.html" TargetMode="External"/><Relationship Id="rId28" Type="http://schemas.openxmlformats.org/officeDocument/2006/relationships/hyperlink" Target="http://www.americantable.org/2012/07/how-bacon-and-eggs-became-the-american-breakfast/" TargetMode="External"/><Relationship Id="rId36" Type="http://schemas.openxmlformats.org/officeDocument/2006/relationships/hyperlink" Target="https://www.sitepoint.com/logo-design-typography-helvetica/" TargetMode="External"/><Relationship Id="rId49" Type="http://schemas.openxmlformats.org/officeDocument/2006/relationships/hyperlink" Target="https://www.wired.com/2002/12/apple-its-all-about-the-brand/" TargetMode="External"/><Relationship Id="rId57" Type="http://schemas.openxmlformats.org/officeDocument/2006/relationships/hyperlink" Target="https://logorealm.com/ibm-logo/" TargetMode="External"/><Relationship Id="rId10" Type="http://schemas.openxmlformats.org/officeDocument/2006/relationships/image" Target="media/image3.jpeg"/><Relationship Id="rId31" Type="http://schemas.openxmlformats.org/officeDocument/2006/relationships/hyperlink" Target="https://www.theatlantic.com/business/archive/2011/10/how-brands-were-born-a-brief-history-of-modern-marketing/246012/" TargetMode="External"/><Relationship Id="rId44" Type="http://schemas.openxmlformats.org/officeDocument/2006/relationships/hyperlink" Target="https://www-03.ibm.com/ibm/history/exhibits/logo/logo_2.html" TargetMode="External"/><Relationship Id="rId52" Type="http://schemas.openxmlformats.org/officeDocument/2006/relationships/hyperlink" Target="https://www.ceros.com/blog/paul-rand/" TargetMode="External"/><Relationship Id="rId60" Type="http://schemas.openxmlformats.org/officeDocument/2006/relationships/hyperlink" Target="http://www.nytimes.com/2009/06/01/arts/01iht-DESIGN1.html" TargetMode="External"/><Relationship Id="rId65" Type="http://schemas.openxmlformats.org/officeDocument/2006/relationships/hyperlink" Target="https://www.weareconvoy.com/2014/01/a-brief-history-of-branding/" TargetMode="External"/><Relationship Id="rId73" Type="http://schemas.openxmlformats.org/officeDocument/2006/relationships/hyperlink" Target="http://www.historygraphicdesign.com/the-age-of-information/the-international-typographic-style/736-helvetica" TargetMode="External"/><Relationship Id="rId78" Type="http://schemas.openxmlformats.org/officeDocument/2006/relationships/hyperlink" Target="https://adprinciples.wordpress.com/2013/04/18/marlboro-man/" TargetMode="External"/><Relationship Id="rId81" Type="http://schemas.openxmlformats.org/officeDocument/2006/relationships/hyperlink" Target="http://iancul.com/blog/2008/05/07/nice-tribute-to-muller-brockmann/" TargetMode="External"/><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A16C2-79B8-42E5-A44A-762F6ED4E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36</Pages>
  <Words>8119</Words>
  <Characters>46280</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Gabriella Bond (P146184)</dc:creator>
  <cp:keywords/>
  <dc:description/>
  <cp:lastModifiedBy>Gabriella Bond (P146184)</cp:lastModifiedBy>
  <cp:revision>59</cp:revision>
  <cp:lastPrinted>2017-12-06T14:18:00Z</cp:lastPrinted>
  <dcterms:created xsi:type="dcterms:W3CDTF">2017-12-12T14:07:00Z</dcterms:created>
  <dcterms:modified xsi:type="dcterms:W3CDTF">2017-12-13T14:37:00Z</dcterms:modified>
</cp:coreProperties>
</file>