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5F873FD" w:rsidP="6615E6AA" w:rsidRDefault="25F873FD" w14:paraId="11B50882" w14:textId="64FE9081">
      <w:pPr>
        <w:spacing w:after="160" w:line="259" w:lineRule="auto"/>
        <w:jc w:val="center"/>
        <w:rPr>
          <w:rFonts w:ascii="Calibri" w:hAnsi="Calibri" w:eastAsia="Calibri" w:cs="Calibri"/>
          <w:noProof w:val="0"/>
          <w:sz w:val="36"/>
          <w:szCs w:val="36"/>
          <w:lang w:val="en-GB"/>
        </w:rPr>
      </w:pPr>
      <w:r w:rsidRPr="6615E6AA" w:rsidR="25F873FD">
        <w:rPr>
          <w:rFonts w:ascii="Calibri" w:hAnsi="Calibri" w:eastAsia="Calibri" w:cs="Calibri"/>
          <w:b w:val="1"/>
          <w:bCs w:val="1"/>
          <w:noProof w:val="0"/>
          <w:sz w:val="36"/>
          <w:szCs w:val="36"/>
          <w:lang w:val="en-GB"/>
        </w:rPr>
        <w:t>Module</w:t>
      </w:r>
      <w:r w:rsidRPr="6615E6AA" w:rsidR="25F873FD">
        <w:rPr>
          <w:rFonts w:ascii="Calibri" w:hAnsi="Calibri" w:eastAsia="Calibri" w:cs="Calibri"/>
          <w:noProof w:val="0"/>
          <w:sz w:val="36"/>
          <w:szCs w:val="36"/>
          <w:lang w:val="en-GB"/>
        </w:rPr>
        <w:t xml:space="preserve">: </w:t>
      </w:r>
      <w:r w:rsidRPr="6615E6AA" w:rsidR="16432F4C">
        <w:rPr>
          <w:rFonts w:ascii="Calibri" w:hAnsi="Calibri" w:eastAsia="Calibri" w:cs="Calibri"/>
          <w:noProof w:val="0"/>
          <w:sz w:val="36"/>
          <w:szCs w:val="36"/>
          <w:lang w:val="en-GB"/>
        </w:rPr>
        <w:t>Personnel Resourcing and Development</w:t>
      </w:r>
    </w:p>
    <w:p w:rsidR="25F873FD" w:rsidP="6615E6AA" w:rsidRDefault="25F873FD" w14:paraId="12087781" w14:textId="331BC825">
      <w:pPr>
        <w:spacing w:after="160" w:line="259" w:lineRule="auto"/>
        <w:jc w:val="center"/>
        <w:rPr>
          <w:rFonts w:ascii="Calibri" w:hAnsi="Calibri" w:eastAsia="Calibri" w:cs="Calibri"/>
          <w:noProof w:val="0"/>
          <w:sz w:val="36"/>
          <w:szCs w:val="36"/>
          <w:lang w:val="pl-PL"/>
        </w:rPr>
      </w:pPr>
      <w:r w:rsidRPr="6615E6AA" w:rsidR="25F873FD">
        <w:rPr>
          <w:rFonts w:ascii="Calibri" w:hAnsi="Calibri" w:eastAsia="Calibri" w:cs="Calibri"/>
          <w:b w:val="1"/>
          <w:bCs w:val="1"/>
          <w:noProof w:val="0"/>
          <w:sz w:val="36"/>
          <w:szCs w:val="36"/>
          <w:lang w:val="en-GB"/>
        </w:rPr>
        <w:t>Module code</w:t>
      </w:r>
      <w:r w:rsidRPr="6615E6AA" w:rsidR="25F873FD">
        <w:rPr>
          <w:rFonts w:ascii="Calibri" w:hAnsi="Calibri" w:eastAsia="Calibri" w:cs="Calibri"/>
          <w:noProof w:val="0"/>
          <w:sz w:val="36"/>
          <w:szCs w:val="36"/>
          <w:lang w:val="en-GB"/>
        </w:rPr>
        <w:t>: M5X0192</w:t>
      </w:r>
      <w:r w:rsidRPr="6615E6AA" w:rsidR="08828D89">
        <w:rPr>
          <w:rFonts w:ascii="Calibri" w:hAnsi="Calibri" w:eastAsia="Calibri" w:cs="Calibri"/>
          <w:noProof w:val="0"/>
          <w:sz w:val="36"/>
          <w:szCs w:val="36"/>
          <w:lang w:val="en-GB"/>
        </w:rPr>
        <w:t>1</w:t>
      </w:r>
    </w:p>
    <w:p w:rsidR="25F873FD" w:rsidP="6615E6AA" w:rsidRDefault="25F873FD" w14:paraId="7578483E" w14:textId="00055178">
      <w:pPr>
        <w:spacing w:after="160" w:line="259" w:lineRule="auto"/>
        <w:jc w:val="center"/>
        <w:rPr>
          <w:rFonts w:ascii="Calibri" w:hAnsi="Calibri" w:eastAsia="Calibri" w:cs="Calibri"/>
          <w:noProof w:val="0"/>
          <w:sz w:val="36"/>
          <w:szCs w:val="36"/>
          <w:lang w:val="pl-PL"/>
        </w:rPr>
      </w:pPr>
      <w:r w:rsidRPr="6615E6AA" w:rsidR="25F873FD">
        <w:rPr>
          <w:rFonts w:ascii="Calibri" w:hAnsi="Calibri" w:eastAsia="Calibri" w:cs="Calibri"/>
          <w:b w:val="1"/>
          <w:bCs w:val="1"/>
          <w:noProof w:val="0"/>
          <w:sz w:val="36"/>
          <w:szCs w:val="36"/>
          <w:lang w:val="en-GB"/>
        </w:rPr>
        <w:t>Lecturer</w:t>
      </w:r>
      <w:r w:rsidRPr="6615E6AA" w:rsidR="25F873FD">
        <w:rPr>
          <w:rFonts w:ascii="Calibri" w:hAnsi="Calibri" w:eastAsia="Calibri" w:cs="Calibri"/>
          <w:noProof w:val="0"/>
          <w:sz w:val="36"/>
          <w:szCs w:val="36"/>
          <w:lang w:val="en-GB"/>
        </w:rPr>
        <w:t>: Samantha Birdsell</w:t>
      </w:r>
    </w:p>
    <w:p w:rsidR="25F873FD" w:rsidP="6615E6AA" w:rsidRDefault="25F873FD" w14:paraId="57E02263" w14:textId="03D20A73">
      <w:pPr>
        <w:spacing w:after="160" w:line="259" w:lineRule="auto"/>
        <w:jc w:val="center"/>
        <w:rPr>
          <w:rFonts w:ascii="Calibri" w:hAnsi="Calibri" w:eastAsia="Calibri" w:cs="Calibri"/>
          <w:noProof w:val="0"/>
          <w:sz w:val="36"/>
          <w:szCs w:val="36"/>
          <w:lang w:val="pl-PL"/>
        </w:rPr>
      </w:pPr>
      <w:r w:rsidRPr="6615E6AA" w:rsidR="25F873FD">
        <w:rPr>
          <w:rFonts w:ascii="Calibri" w:hAnsi="Calibri" w:eastAsia="Calibri" w:cs="Calibri"/>
          <w:b w:val="1"/>
          <w:bCs w:val="1"/>
          <w:noProof w:val="0"/>
          <w:sz w:val="36"/>
          <w:szCs w:val="36"/>
          <w:lang w:val="en-GB"/>
        </w:rPr>
        <w:t>Student name</w:t>
      </w:r>
      <w:r w:rsidRPr="6615E6AA" w:rsidR="25F873FD">
        <w:rPr>
          <w:rFonts w:ascii="Calibri" w:hAnsi="Calibri" w:eastAsia="Calibri" w:cs="Calibri"/>
          <w:noProof w:val="0"/>
          <w:sz w:val="36"/>
          <w:szCs w:val="36"/>
          <w:lang w:val="en-GB"/>
        </w:rPr>
        <w:t>: Monika Smarul</w:t>
      </w:r>
    </w:p>
    <w:p w:rsidR="25F873FD" w:rsidP="6615E6AA" w:rsidRDefault="25F873FD" w14:paraId="7B36EB70" w14:textId="5D4F303C">
      <w:pPr>
        <w:spacing w:after="160" w:line="259" w:lineRule="auto"/>
        <w:jc w:val="center"/>
        <w:rPr>
          <w:rFonts w:ascii="Calibri" w:hAnsi="Calibri" w:eastAsia="Calibri" w:cs="Calibri"/>
          <w:noProof w:val="0"/>
          <w:sz w:val="36"/>
          <w:szCs w:val="36"/>
          <w:lang w:val="en-GB"/>
        </w:rPr>
      </w:pPr>
      <w:r w:rsidRPr="6615E6AA" w:rsidR="25F873FD">
        <w:rPr>
          <w:rFonts w:ascii="Calibri" w:hAnsi="Calibri" w:eastAsia="Calibri" w:cs="Calibri"/>
          <w:b w:val="1"/>
          <w:bCs w:val="1"/>
          <w:noProof w:val="0"/>
          <w:sz w:val="36"/>
          <w:szCs w:val="36"/>
          <w:lang w:val="en-GB"/>
        </w:rPr>
        <w:t>Assignment Title</w:t>
      </w:r>
      <w:r w:rsidRPr="6615E6AA" w:rsidR="25F873FD">
        <w:rPr>
          <w:rFonts w:ascii="Calibri" w:hAnsi="Calibri" w:eastAsia="Calibri" w:cs="Calibri"/>
          <w:noProof w:val="0"/>
          <w:sz w:val="36"/>
          <w:szCs w:val="36"/>
          <w:lang w:val="en-GB"/>
        </w:rPr>
        <w:t xml:space="preserve">: </w:t>
      </w:r>
      <w:r w:rsidRPr="6615E6AA" w:rsidR="3BE7BEB9">
        <w:rPr>
          <w:rFonts w:ascii="Calibri" w:hAnsi="Calibri" w:eastAsia="Calibri" w:cs="Calibri"/>
          <w:noProof w:val="0"/>
          <w:sz w:val="36"/>
          <w:szCs w:val="36"/>
          <w:lang w:val="en-GB"/>
        </w:rPr>
        <w:t>The Project Proposal</w:t>
      </w:r>
    </w:p>
    <w:p w:rsidR="6615E6AA" w:rsidP="6615E6AA" w:rsidRDefault="6615E6AA" w14:paraId="546E8EEE" w14:textId="437A7C0A">
      <w:pPr>
        <w:pStyle w:val="Normal"/>
        <w:spacing w:after="160" w:line="259" w:lineRule="auto"/>
        <w:jc w:val="center"/>
        <w:rPr>
          <w:rFonts w:ascii="Calibri" w:hAnsi="Calibri" w:eastAsia="Calibri" w:cs="Calibri"/>
          <w:noProof w:val="0"/>
          <w:sz w:val="36"/>
          <w:szCs w:val="36"/>
          <w:lang w:val="en-GB"/>
        </w:rPr>
      </w:pPr>
    </w:p>
    <w:p w:rsidR="6615E6AA" w:rsidP="6615E6AA" w:rsidRDefault="6615E6AA" w14:paraId="687AEC67" w14:textId="518530C7">
      <w:pPr>
        <w:pStyle w:val="Normal"/>
        <w:spacing w:after="160" w:line="259" w:lineRule="auto"/>
        <w:jc w:val="center"/>
        <w:rPr>
          <w:rFonts w:ascii="Calibri" w:hAnsi="Calibri" w:eastAsia="Calibri" w:cs="Calibri"/>
          <w:noProof w:val="0"/>
          <w:sz w:val="36"/>
          <w:szCs w:val="36"/>
          <w:lang w:val="en-GB"/>
        </w:rPr>
      </w:pPr>
    </w:p>
    <w:p w:rsidR="6615E6AA" w:rsidP="6615E6AA" w:rsidRDefault="6615E6AA" w14:paraId="59414968" w14:textId="4DAF7D7C">
      <w:pPr>
        <w:pStyle w:val="Normal"/>
        <w:spacing w:after="160" w:line="259" w:lineRule="auto"/>
        <w:jc w:val="center"/>
        <w:rPr>
          <w:rFonts w:ascii="Calibri" w:hAnsi="Calibri" w:eastAsia="Calibri" w:cs="Calibri"/>
          <w:noProof w:val="0"/>
          <w:sz w:val="36"/>
          <w:szCs w:val="36"/>
          <w:lang w:val="en-GB"/>
        </w:rPr>
      </w:pPr>
    </w:p>
    <w:p w:rsidR="6615E6AA" w:rsidP="6615E6AA" w:rsidRDefault="6615E6AA" w14:paraId="4692C2B0" w14:textId="0207BC85">
      <w:pPr>
        <w:pStyle w:val="Normal"/>
        <w:spacing w:after="160" w:line="259" w:lineRule="auto"/>
        <w:jc w:val="center"/>
        <w:rPr>
          <w:rFonts w:ascii="Calibri" w:hAnsi="Calibri" w:eastAsia="Calibri" w:cs="Calibri"/>
          <w:noProof w:val="0"/>
          <w:sz w:val="36"/>
          <w:szCs w:val="36"/>
          <w:lang w:val="en-GB"/>
        </w:rPr>
      </w:pPr>
    </w:p>
    <w:p w:rsidR="6615E6AA" w:rsidP="6615E6AA" w:rsidRDefault="6615E6AA" w14:paraId="01ED42A3" w14:textId="042892F0">
      <w:pPr>
        <w:pStyle w:val="Normal"/>
        <w:spacing w:after="160" w:line="259" w:lineRule="auto"/>
        <w:jc w:val="center"/>
        <w:rPr>
          <w:rFonts w:ascii="Calibri" w:hAnsi="Calibri" w:eastAsia="Calibri" w:cs="Calibri"/>
          <w:noProof w:val="0"/>
          <w:sz w:val="36"/>
          <w:szCs w:val="36"/>
          <w:lang w:val="en-GB"/>
        </w:rPr>
      </w:pPr>
    </w:p>
    <w:p w:rsidR="6615E6AA" w:rsidP="6615E6AA" w:rsidRDefault="6615E6AA" w14:paraId="295A09A2" w14:textId="7F02757D">
      <w:pPr>
        <w:pStyle w:val="Normal"/>
        <w:spacing w:after="160" w:line="259" w:lineRule="auto"/>
        <w:jc w:val="center"/>
        <w:rPr>
          <w:rFonts w:ascii="Calibri" w:hAnsi="Calibri" w:eastAsia="Calibri" w:cs="Calibri"/>
          <w:noProof w:val="0"/>
          <w:sz w:val="36"/>
          <w:szCs w:val="36"/>
          <w:lang w:val="en-GB"/>
        </w:rPr>
      </w:pPr>
    </w:p>
    <w:p w:rsidR="6615E6AA" w:rsidP="6615E6AA" w:rsidRDefault="6615E6AA" w14:paraId="35FF6A1D" w14:textId="3AB6BC0C">
      <w:pPr>
        <w:pStyle w:val="Normal"/>
        <w:spacing w:after="160" w:line="259" w:lineRule="auto"/>
        <w:jc w:val="center"/>
        <w:rPr>
          <w:rFonts w:ascii="Calibri" w:hAnsi="Calibri" w:eastAsia="Calibri" w:cs="Calibri"/>
          <w:noProof w:val="0"/>
          <w:sz w:val="36"/>
          <w:szCs w:val="36"/>
          <w:lang w:val="en-GB"/>
        </w:rPr>
      </w:pPr>
    </w:p>
    <w:p w:rsidR="6615E6AA" w:rsidP="6615E6AA" w:rsidRDefault="6615E6AA" w14:paraId="46B6909E" w14:textId="02E4C6AE">
      <w:pPr>
        <w:pStyle w:val="Normal"/>
        <w:spacing w:after="160" w:line="259" w:lineRule="auto"/>
        <w:jc w:val="center"/>
        <w:rPr>
          <w:rFonts w:ascii="Calibri" w:hAnsi="Calibri" w:eastAsia="Calibri" w:cs="Calibri"/>
          <w:noProof w:val="0"/>
          <w:sz w:val="36"/>
          <w:szCs w:val="36"/>
          <w:lang w:val="en-GB"/>
        </w:rPr>
      </w:pPr>
    </w:p>
    <w:p w:rsidR="6615E6AA" w:rsidP="6615E6AA" w:rsidRDefault="6615E6AA" w14:paraId="3427C260" w14:textId="25ECA96F">
      <w:pPr>
        <w:pStyle w:val="Normal"/>
        <w:spacing w:after="160" w:line="259" w:lineRule="auto"/>
        <w:jc w:val="center"/>
        <w:rPr>
          <w:rFonts w:ascii="Calibri" w:hAnsi="Calibri" w:eastAsia="Calibri" w:cs="Calibri"/>
          <w:noProof w:val="0"/>
          <w:sz w:val="36"/>
          <w:szCs w:val="36"/>
          <w:lang w:val="en-GB"/>
        </w:rPr>
      </w:pPr>
    </w:p>
    <w:p w:rsidR="6615E6AA" w:rsidP="6615E6AA" w:rsidRDefault="6615E6AA" w14:paraId="3932F58F" w14:textId="1D9BA26C">
      <w:pPr>
        <w:pStyle w:val="Normal"/>
        <w:spacing w:after="160" w:line="259" w:lineRule="auto"/>
        <w:jc w:val="center"/>
        <w:rPr>
          <w:rFonts w:ascii="Calibri" w:hAnsi="Calibri" w:eastAsia="Calibri" w:cs="Calibri"/>
          <w:noProof w:val="0"/>
          <w:sz w:val="36"/>
          <w:szCs w:val="36"/>
          <w:lang w:val="en-GB"/>
        </w:rPr>
      </w:pPr>
    </w:p>
    <w:p w:rsidR="6615E6AA" w:rsidP="6615E6AA" w:rsidRDefault="6615E6AA" w14:paraId="23D866AE" w14:textId="6204C25E">
      <w:pPr>
        <w:pStyle w:val="Normal"/>
        <w:spacing w:after="160" w:line="259" w:lineRule="auto"/>
        <w:jc w:val="center"/>
        <w:rPr>
          <w:rFonts w:ascii="Calibri" w:hAnsi="Calibri" w:eastAsia="Calibri" w:cs="Calibri"/>
          <w:noProof w:val="0"/>
          <w:sz w:val="36"/>
          <w:szCs w:val="36"/>
          <w:lang w:val="en-GB"/>
        </w:rPr>
      </w:pPr>
    </w:p>
    <w:p w:rsidR="6615E6AA" w:rsidP="6615E6AA" w:rsidRDefault="6615E6AA" w14:paraId="72A635B4" w14:textId="316E6508">
      <w:pPr>
        <w:pStyle w:val="Normal"/>
        <w:spacing w:after="160" w:line="259" w:lineRule="auto"/>
        <w:jc w:val="center"/>
        <w:rPr>
          <w:rFonts w:ascii="Calibri" w:hAnsi="Calibri" w:eastAsia="Calibri" w:cs="Calibri"/>
          <w:noProof w:val="0"/>
          <w:sz w:val="36"/>
          <w:szCs w:val="36"/>
          <w:lang w:val="en-GB"/>
        </w:rPr>
      </w:pPr>
    </w:p>
    <w:p w:rsidR="6615E6AA" w:rsidP="6615E6AA" w:rsidRDefault="6615E6AA" w14:paraId="03C6795A" w14:textId="3ACC2DF0">
      <w:pPr>
        <w:pStyle w:val="Normal"/>
        <w:spacing w:after="160" w:line="259" w:lineRule="auto"/>
        <w:jc w:val="center"/>
        <w:rPr>
          <w:rFonts w:ascii="Calibri" w:hAnsi="Calibri" w:eastAsia="Calibri" w:cs="Calibri"/>
          <w:noProof w:val="0"/>
          <w:sz w:val="36"/>
          <w:szCs w:val="36"/>
          <w:lang w:val="en-GB"/>
        </w:rPr>
      </w:pPr>
    </w:p>
    <w:p w:rsidR="6615E6AA" w:rsidP="6615E6AA" w:rsidRDefault="6615E6AA" w14:paraId="0C6AAC53" w14:textId="698A7A69">
      <w:pPr>
        <w:pStyle w:val="Normal"/>
        <w:spacing w:after="160" w:line="259" w:lineRule="auto"/>
        <w:jc w:val="center"/>
        <w:rPr>
          <w:rFonts w:ascii="Calibri" w:hAnsi="Calibri" w:eastAsia="Calibri" w:cs="Calibri"/>
          <w:noProof w:val="0"/>
          <w:sz w:val="36"/>
          <w:szCs w:val="36"/>
          <w:lang w:val="en-GB"/>
        </w:rPr>
      </w:pPr>
    </w:p>
    <w:p w:rsidR="6615E6AA" w:rsidP="6615E6AA" w:rsidRDefault="6615E6AA" w14:paraId="4276DD7D" w14:textId="3C952C89">
      <w:pPr>
        <w:pStyle w:val="Normal"/>
        <w:spacing w:after="160" w:line="259" w:lineRule="auto"/>
        <w:jc w:val="center"/>
        <w:rPr>
          <w:rFonts w:ascii="Calibri" w:hAnsi="Calibri" w:eastAsia="Calibri" w:cs="Calibri"/>
          <w:noProof w:val="0"/>
          <w:sz w:val="36"/>
          <w:szCs w:val="36"/>
          <w:lang w:val="en-GB"/>
        </w:rPr>
      </w:pPr>
    </w:p>
    <w:p w:rsidR="6615E6AA" w:rsidP="6615E6AA" w:rsidRDefault="6615E6AA" w14:paraId="11A1771E" w14:textId="2DB78B9F">
      <w:pPr>
        <w:pStyle w:val="Normal"/>
        <w:spacing w:after="160" w:line="259" w:lineRule="auto"/>
        <w:jc w:val="center"/>
        <w:rPr>
          <w:rFonts w:ascii="Calibri" w:hAnsi="Calibri" w:eastAsia="Calibri" w:cs="Calibri"/>
          <w:noProof w:val="0"/>
          <w:sz w:val="36"/>
          <w:szCs w:val="36"/>
          <w:lang w:val="en-GB"/>
        </w:rPr>
      </w:pPr>
    </w:p>
    <w:p w:rsidR="6615E6AA" w:rsidP="6615E6AA" w:rsidRDefault="6615E6AA" w14:paraId="49B6AB17" w14:textId="2B4ECC6E">
      <w:pPr>
        <w:pStyle w:val="Normal"/>
        <w:spacing w:after="160" w:line="259" w:lineRule="auto"/>
        <w:jc w:val="center"/>
        <w:rPr>
          <w:rFonts w:ascii="Calibri" w:hAnsi="Calibri" w:eastAsia="Calibri" w:cs="Calibri"/>
          <w:noProof w:val="0"/>
          <w:sz w:val="36"/>
          <w:szCs w:val="36"/>
          <w:lang w:val="en-GB"/>
        </w:rPr>
      </w:pPr>
    </w:p>
    <w:p w:rsidR="76A495E4" w:rsidP="76A495E4" w:rsidRDefault="76A495E4" w14:paraId="7B6BF309" w14:textId="3AD188C4">
      <w:pPr>
        <w:pStyle w:val="Normal"/>
        <w:spacing w:after="160" w:line="259" w:lineRule="auto"/>
        <w:jc w:val="center"/>
        <w:rPr>
          <w:rFonts w:ascii="Calibri" w:hAnsi="Calibri" w:eastAsia="Calibri" w:cs="Calibri"/>
          <w:noProof w:val="0"/>
          <w:sz w:val="36"/>
          <w:szCs w:val="36"/>
          <w:lang w:val="en-GB"/>
        </w:rPr>
      </w:pPr>
    </w:p>
    <w:p w:rsidR="1C20FDE6" w:rsidP="76A495E4" w:rsidRDefault="1C20FDE6" w14:paraId="682966E2" w14:textId="71E13B7D">
      <w:pPr>
        <w:pStyle w:val="Normal"/>
        <w:spacing w:after="160" w:line="259" w:lineRule="auto"/>
        <w:jc w:val="left"/>
        <w:rPr>
          <w:rFonts w:ascii="Calibri" w:hAnsi="Calibri" w:eastAsia="Calibri" w:cs="Calibri"/>
          <w:noProof w:val="0"/>
          <w:sz w:val="36"/>
          <w:szCs w:val="36"/>
          <w:lang w:val="en-GB"/>
        </w:rPr>
      </w:pPr>
      <w:r w:rsidRPr="76A495E4" w:rsidR="1C20FDE6">
        <w:rPr>
          <w:rFonts w:ascii="Calibri" w:hAnsi="Calibri" w:eastAsia="Calibri" w:cs="Calibri"/>
          <w:b w:val="1"/>
          <w:bCs w:val="1"/>
          <w:i w:val="1"/>
          <w:iCs w:val="1"/>
          <w:noProof w:val="0"/>
          <w:sz w:val="28"/>
          <w:szCs w:val="28"/>
          <w:u w:val="single"/>
          <w:lang w:val="en-GB"/>
        </w:rPr>
        <w:t>Executive Summary</w:t>
      </w:r>
    </w:p>
    <w:p w:rsidR="4FEFF4CE" w:rsidP="76A495E4" w:rsidRDefault="4FEFF4CE" w14:paraId="18A63F55" w14:textId="7876841F">
      <w:pPr>
        <w:pStyle w:val="Normal"/>
        <w:spacing w:after="160" w:line="259" w:lineRule="auto"/>
        <w:jc w:val="both"/>
        <w:rPr>
          <w:rFonts w:ascii="Calibri" w:hAnsi="Calibri" w:eastAsia="Calibri" w:cs="Calibri"/>
          <w:b w:val="0"/>
          <w:bCs w:val="0"/>
          <w:i w:val="0"/>
          <w:iCs w:val="0"/>
          <w:noProof w:val="0"/>
          <w:sz w:val="24"/>
          <w:szCs w:val="24"/>
          <w:u w:val="none"/>
          <w:lang w:val="en-GB"/>
        </w:rPr>
      </w:pPr>
      <w:r w:rsidRPr="76A495E4" w:rsidR="4FEFF4CE">
        <w:rPr>
          <w:rFonts w:ascii="Calibri" w:hAnsi="Calibri" w:eastAsia="Calibri" w:cs="Calibri"/>
          <w:b w:val="0"/>
          <w:bCs w:val="0"/>
          <w:i w:val="0"/>
          <w:iCs w:val="0"/>
          <w:noProof w:val="0"/>
          <w:sz w:val="24"/>
          <w:szCs w:val="24"/>
          <w:u w:val="none"/>
          <w:lang w:val="en-GB"/>
        </w:rPr>
        <w:t xml:space="preserve">‘'1 in 6.8 people are experience mental health problems and </w:t>
      </w:r>
      <w:r w:rsidRPr="76A495E4" w:rsidR="0D75A6AE">
        <w:rPr>
          <w:rFonts w:ascii="Calibri" w:hAnsi="Calibri" w:eastAsia="Calibri" w:cs="Calibri"/>
          <w:b w:val="0"/>
          <w:bCs w:val="0"/>
          <w:i w:val="0"/>
          <w:iCs w:val="0"/>
          <w:noProof w:val="0"/>
          <w:sz w:val="24"/>
          <w:szCs w:val="24"/>
          <w:u w:val="none"/>
          <w:lang w:val="en-GB"/>
        </w:rPr>
        <w:t>over 16% in the UK will suffer from phy</w:t>
      </w:r>
      <w:r w:rsidRPr="76A495E4" w:rsidR="50D0412F">
        <w:rPr>
          <w:rFonts w:ascii="Calibri" w:hAnsi="Calibri" w:eastAsia="Calibri" w:cs="Calibri"/>
          <w:b w:val="0"/>
          <w:bCs w:val="0"/>
          <w:i w:val="0"/>
          <w:iCs w:val="0"/>
          <w:noProof w:val="0"/>
          <w:sz w:val="24"/>
          <w:szCs w:val="24"/>
          <w:u w:val="none"/>
          <w:lang w:val="en-GB"/>
        </w:rPr>
        <w:t>sical health issues.’’ (Statista, 2019) Some of these statistics can be crucial</w:t>
      </w:r>
      <w:r w:rsidRPr="76A495E4" w:rsidR="5660B832">
        <w:rPr>
          <w:rFonts w:ascii="Calibri" w:hAnsi="Calibri" w:eastAsia="Calibri" w:cs="Calibri"/>
          <w:b w:val="0"/>
          <w:bCs w:val="0"/>
          <w:i w:val="0"/>
          <w:iCs w:val="0"/>
          <w:noProof w:val="0"/>
          <w:sz w:val="24"/>
          <w:szCs w:val="24"/>
          <w:u w:val="none"/>
          <w:lang w:val="en-GB"/>
        </w:rPr>
        <w:t>, so many industries including hospitality industry came up with strategy plan to put in place health and wellbeing programs.</w:t>
      </w:r>
    </w:p>
    <w:p w:rsidR="5660B832" w:rsidP="76A495E4" w:rsidRDefault="5660B832" w14:paraId="3399A42C" w14:textId="70993E47">
      <w:pPr>
        <w:pStyle w:val="Normal"/>
        <w:spacing w:after="160" w:line="259" w:lineRule="auto"/>
        <w:jc w:val="both"/>
        <w:rPr>
          <w:rFonts w:ascii="Calibri" w:hAnsi="Calibri" w:eastAsia="Calibri" w:cs="Calibri"/>
          <w:b w:val="0"/>
          <w:bCs w:val="0"/>
          <w:i w:val="0"/>
          <w:iCs w:val="0"/>
          <w:noProof w:val="0"/>
          <w:sz w:val="24"/>
          <w:szCs w:val="24"/>
          <w:u w:val="none"/>
          <w:lang w:val="en-GB"/>
        </w:rPr>
      </w:pPr>
      <w:r w:rsidRPr="76A495E4" w:rsidR="5660B832">
        <w:rPr>
          <w:rFonts w:ascii="Calibri" w:hAnsi="Calibri" w:eastAsia="Calibri" w:cs="Calibri"/>
          <w:b w:val="0"/>
          <w:bCs w:val="0"/>
          <w:i w:val="0"/>
          <w:iCs w:val="0"/>
          <w:noProof w:val="0"/>
          <w:sz w:val="24"/>
          <w:szCs w:val="24"/>
          <w:u w:val="none"/>
          <w:lang w:val="en-GB"/>
        </w:rPr>
        <w:t>Marriott as a global leader is ‘’leading’’ many brands and linking people as well as connecting countries and cultures to become one strate</w:t>
      </w:r>
      <w:r w:rsidRPr="76A495E4" w:rsidR="1F385AAF">
        <w:rPr>
          <w:rFonts w:ascii="Calibri" w:hAnsi="Calibri" w:eastAsia="Calibri" w:cs="Calibri"/>
          <w:b w:val="0"/>
          <w:bCs w:val="0"/>
          <w:i w:val="0"/>
          <w:iCs w:val="0"/>
          <w:noProof w:val="0"/>
          <w:sz w:val="24"/>
          <w:szCs w:val="24"/>
          <w:u w:val="none"/>
          <w:lang w:val="en-GB"/>
        </w:rPr>
        <w:t xml:space="preserve">gy for all. Physical, mental and social health can have </w:t>
      </w:r>
      <w:r w:rsidRPr="76A495E4" w:rsidR="07FA2245">
        <w:rPr>
          <w:rFonts w:ascii="Calibri" w:hAnsi="Calibri" w:eastAsia="Calibri" w:cs="Calibri"/>
          <w:b w:val="0"/>
          <w:bCs w:val="0"/>
          <w:i w:val="0"/>
          <w:iCs w:val="0"/>
          <w:noProof w:val="0"/>
          <w:sz w:val="24"/>
          <w:szCs w:val="24"/>
          <w:u w:val="none"/>
          <w:lang w:val="en-GB"/>
        </w:rPr>
        <w:t xml:space="preserve">impacts on work that the employee is performing. </w:t>
      </w:r>
      <w:r w:rsidRPr="76A495E4" w:rsidR="5EBCB308">
        <w:rPr>
          <w:rFonts w:ascii="Calibri" w:hAnsi="Calibri" w:eastAsia="Calibri" w:cs="Calibri"/>
          <w:b w:val="0"/>
          <w:bCs w:val="0"/>
          <w:i w:val="0"/>
          <w:iCs w:val="0"/>
          <w:noProof w:val="0"/>
          <w:sz w:val="24"/>
          <w:szCs w:val="24"/>
          <w:u w:val="none"/>
          <w:lang w:val="en-GB"/>
        </w:rPr>
        <w:t xml:space="preserve">According to CIPD (2018), </w:t>
      </w:r>
      <w:r w:rsidRPr="76A495E4" w:rsidR="20B02196">
        <w:rPr>
          <w:rFonts w:ascii="Calibri" w:hAnsi="Calibri" w:eastAsia="Calibri" w:cs="Calibri"/>
          <w:b w:val="0"/>
          <w:bCs w:val="0"/>
          <w:i w:val="0"/>
          <w:iCs w:val="0"/>
          <w:noProof w:val="0"/>
          <w:sz w:val="24"/>
          <w:szCs w:val="24"/>
          <w:u w:val="none"/>
          <w:lang w:val="en-GB"/>
        </w:rPr>
        <w:t xml:space="preserve">wellbeing program is designed ‘’to promote mental health, collective/ social relationships, physical health and good work.’’ </w:t>
      </w:r>
      <w:r w:rsidRPr="76A495E4" w:rsidR="6F2E8597">
        <w:rPr>
          <w:rFonts w:ascii="Calibri" w:hAnsi="Calibri" w:eastAsia="Calibri" w:cs="Calibri"/>
          <w:b w:val="0"/>
          <w:bCs w:val="0"/>
          <w:i w:val="0"/>
          <w:iCs w:val="0"/>
          <w:noProof w:val="0"/>
          <w:sz w:val="24"/>
          <w:szCs w:val="24"/>
          <w:u w:val="none"/>
          <w:lang w:val="en-GB"/>
        </w:rPr>
        <w:t xml:space="preserve">However, sometimes personal choices, values, principles or lifestyle may lead to opposite result. </w:t>
      </w:r>
    </w:p>
    <w:p w:rsidR="6FADF7BB" w:rsidP="76A495E4" w:rsidRDefault="6FADF7BB" w14:paraId="13241DA9" w14:textId="1A25B0FC">
      <w:pPr>
        <w:pStyle w:val="Normal"/>
        <w:spacing w:after="160" w:line="259" w:lineRule="auto"/>
        <w:jc w:val="both"/>
        <w:rPr>
          <w:rFonts w:ascii="Calibri" w:hAnsi="Calibri" w:eastAsia="Calibri" w:cs="Calibri"/>
          <w:b w:val="0"/>
          <w:bCs w:val="0"/>
          <w:i w:val="0"/>
          <w:iCs w:val="0"/>
          <w:noProof w:val="0"/>
          <w:color w:val="auto"/>
          <w:sz w:val="24"/>
          <w:szCs w:val="24"/>
          <w:lang w:val="en-GB"/>
        </w:rPr>
      </w:pPr>
      <w:r w:rsidRPr="76A495E4" w:rsidR="6FADF7BB">
        <w:rPr>
          <w:rFonts w:ascii="Calibri" w:hAnsi="Calibri" w:eastAsia="Calibri" w:cs="Calibri"/>
          <w:b w:val="0"/>
          <w:bCs w:val="0"/>
          <w:i w:val="0"/>
          <w:iCs w:val="0"/>
          <w:noProof w:val="0"/>
          <w:sz w:val="24"/>
          <w:szCs w:val="24"/>
          <w:u w:val="none"/>
          <w:lang w:val="en-GB"/>
        </w:rPr>
        <w:t xml:space="preserve">This report is significantly showing the importance of wellness and health of employees as well as their engagement at work. </w:t>
      </w:r>
      <w:r w:rsidRPr="76A495E4" w:rsidR="0F34062E">
        <w:rPr>
          <w:rFonts w:ascii="Calibri" w:hAnsi="Calibri" w:eastAsia="Calibri" w:cs="Calibri"/>
          <w:b w:val="0"/>
          <w:bCs w:val="0"/>
          <w:i w:val="0"/>
          <w:iCs w:val="0"/>
          <w:noProof w:val="0"/>
          <w:color w:val="auto"/>
          <w:sz w:val="24"/>
          <w:szCs w:val="24"/>
          <w:u w:val="none"/>
          <w:lang w:val="en-GB"/>
        </w:rPr>
        <w:t>‘’ Engagement is highly related to positive business outcomes’’, which will lead to better productivity at work</w:t>
      </w:r>
      <w:r w:rsidRPr="76A495E4" w:rsidR="3782B8D2">
        <w:rPr>
          <w:rFonts w:ascii="Calibri" w:hAnsi="Calibri" w:eastAsia="Calibri" w:cs="Calibri"/>
          <w:b w:val="0"/>
          <w:bCs w:val="0"/>
          <w:i w:val="0"/>
          <w:iCs w:val="0"/>
          <w:noProof w:val="0"/>
          <w:color w:val="auto"/>
          <w:sz w:val="24"/>
          <w:szCs w:val="24"/>
          <w:u w:val="none"/>
          <w:lang w:val="en-GB"/>
        </w:rPr>
        <w:t>. (Gallup, 2020)</w:t>
      </w:r>
    </w:p>
    <w:p w:rsidR="76A495E4" w:rsidP="76A495E4" w:rsidRDefault="76A495E4" w14:paraId="57DD3DCA" w14:textId="49C934FC">
      <w:pPr>
        <w:pStyle w:val="Normal"/>
        <w:spacing w:after="160" w:line="259" w:lineRule="auto"/>
        <w:jc w:val="center"/>
        <w:rPr>
          <w:rFonts w:ascii="Calibri" w:hAnsi="Calibri" w:eastAsia="Calibri" w:cs="Calibri"/>
          <w:noProof w:val="0"/>
          <w:sz w:val="36"/>
          <w:szCs w:val="36"/>
          <w:lang w:val="en-GB"/>
        </w:rPr>
      </w:pPr>
    </w:p>
    <w:p w:rsidR="76A495E4" w:rsidP="76A495E4" w:rsidRDefault="76A495E4" w14:paraId="3E026004" w14:textId="08F6700E">
      <w:pPr>
        <w:pStyle w:val="Normal"/>
        <w:spacing w:after="160" w:line="259" w:lineRule="auto"/>
        <w:jc w:val="center"/>
        <w:rPr>
          <w:rFonts w:ascii="Calibri" w:hAnsi="Calibri" w:eastAsia="Calibri" w:cs="Calibri"/>
          <w:noProof w:val="0"/>
          <w:sz w:val="36"/>
          <w:szCs w:val="36"/>
          <w:lang w:val="en-GB"/>
        </w:rPr>
      </w:pPr>
    </w:p>
    <w:p w:rsidR="76A495E4" w:rsidP="76A495E4" w:rsidRDefault="76A495E4" w14:paraId="22D13F71" w14:textId="1CDFF38B">
      <w:pPr>
        <w:pStyle w:val="Normal"/>
        <w:spacing w:after="160" w:line="259" w:lineRule="auto"/>
        <w:jc w:val="center"/>
        <w:rPr>
          <w:rFonts w:ascii="Calibri" w:hAnsi="Calibri" w:eastAsia="Calibri" w:cs="Calibri"/>
          <w:noProof w:val="0"/>
          <w:sz w:val="36"/>
          <w:szCs w:val="36"/>
          <w:lang w:val="en-GB"/>
        </w:rPr>
      </w:pPr>
    </w:p>
    <w:p w:rsidR="76A495E4" w:rsidP="76A495E4" w:rsidRDefault="76A495E4" w14:paraId="174796BF" w14:textId="6DCAD706">
      <w:pPr>
        <w:pStyle w:val="Normal"/>
        <w:spacing w:after="160" w:line="259" w:lineRule="auto"/>
        <w:jc w:val="center"/>
        <w:rPr>
          <w:rFonts w:ascii="Calibri" w:hAnsi="Calibri" w:eastAsia="Calibri" w:cs="Calibri"/>
          <w:noProof w:val="0"/>
          <w:sz w:val="36"/>
          <w:szCs w:val="36"/>
          <w:lang w:val="en-GB"/>
        </w:rPr>
      </w:pPr>
    </w:p>
    <w:p w:rsidR="76A495E4" w:rsidP="76A495E4" w:rsidRDefault="76A495E4" w14:paraId="0FFE7FEA" w14:textId="1D543286">
      <w:pPr>
        <w:pStyle w:val="Normal"/>
        <w:spacing w:after="160" w:line="259" w:lineRule="auto"/>
        <w:jc w:val="center"/>
        <w:rPr>
          <w:rFonts w:ascii="Calibri" w:hAnsi="Calibri" w:eastAsia="Calibri" w:cs="Calibri"/>
          <w:noProof w:val="0"/>
          <w:sz w:val="36"/>
          <w:szCs w:val="36"/>
          <w:lang w:val="en-GB"/>
        </w:rPr>
      </w:pPr>
    </w:p>
    <w:p w:rsidR="76A495E4" w:rsidP="76A495E4" w:rsidRDefault="76A495E4" w14:paraId="078D146D" w14:textId="24B9FA0A">
      <w:pPr>
        <w:pStyle w:val="Normal"/>
        <w:spacing w:after="160" w:line="259" w:lineRule="auto"/>
        <w:jc w:val="center"/>
        <w:rPr>
          <w:rFonts w:ascii="Calibri" w:hAnsi="Calibri" w:eastAsia="Calibri" w:cs="Calibri"/>
          <w:noProof w:val="0"/>
          <w:sz w:val="36"/>
          <w:szCs w:val="36"/>
          <w:lang w:val="en-GB"/>
        </w:rPr>
      </w:pPr>
    </w:p>
    <w:p w:rsidR="76A495E4" w:rsidP="76A495E4" w:rsidRDefault="76A495E4" w14:paraId="7CBDB730" w14:textId="5F266315">
      <w:pPr>
        <w:pStyle w:val="Normal"/>
        <w:spacing w:after="160" w:line="259" w:lineRule="auto"/>
        <w:jc w:val="center"/>
        <w:rPr>
          <w:rFonts w:ascii="Calibri" w:hAnsi="Calibri" w:eastAsia="Calibri" w:cs="Calibri"/>
          <w:noProof w:val="0"/>
          <w:sz w:val="36"/>
          <w:szCs w:val="36"/>
          <w:lang w:val="en-GB"/>
        </w:rPr>
      </w:pPr>
    </w:p>
    <w:p w:rsidR="76A495E4" w:rsidP="76A495E4" w:rsidRDefault="76A495E4" w14:paraId="7F8AD41F" w14:textId="62993C92">
      <w:pPr>
        <w:pStyle w:val="Normal"/>
        <w:spacing w:after="160" w:line="259" w:lineRule="auto"/>
        <w:jc w:val="center"/>
        <w:rPr>
          <w:rFonts w:ascii="Calibri" w:hAnsi="Calibri" w:eastAsia="Calibri" w:cs="Calibri"/>
          <w:noProof w:val="0"/>
          <w:sz w:val="36"/>
          <w:szCs w:val="36"/>
          <w:lang w:val="en-GB"/>
        </w:rPr>
      </w:pPr>
    </w:p>
    <w:p w:rsidR="76A495E4" w:rsidP="76A495E4" w:rsidRDefault="76A495E4" w14:paraId="26C52E8F" w14:textId="1019312D">
      <w:pPr>
        <w:pStyle w:val="Normal"/>
        <w:spacing w:after="160" w:line="259" w:lineRule="auto"/>
        <w:jc w:val="center"/>
        <w:rPr>
          <w:rFonts w:ascii="Calibri" w:hAnsi="Calibri" w:eastAsia="Calibri" w:cs="Calibri"/>
          <w:noProof w:val="0"/>
          <w:sz w:val="36"/>
          <w:szCs w:val="36"/>
          <w:lang w:val="en-GB"/>
        </w:rPr>
      </w:pPr>
    </w:p>
    <w:p w:rsidR="76A495E4" w:rsidP="76A495E4" w:rsidRDefault="76A495E4" w14:paraId="7BF1DDDC" w14:textId="03C3449E">
      <w:pPr>
        <w:pStyle w:val="Normal"/>
        <w:spacing w:after="160" w:line="259" w:lineRule="auto"/>
        <w:jc w:val="center"/>
        <w:rPr>
          <w:rFonts w:ascii="Calibri" w:hAnsi="Calibri" w:eastAsia="Calibri" w:cs="Calibri"/>
          <w:noProof w:val="0"/>
          <w:sz w:val="36"/>
          <w:szCs w:val="36"/>
          <w:lang w:val="en-GB"/>
        </w:rPr>
      </w:pPr>
    </w:p>
    <w:p w:rsidR="76A495E4" w:rsidP="76A495E4" w:rsidRDefault="76A495E4" w14:paraId="2EB79F9D" w14:textId="00FE8F06">
      <w:pPr>
        <w:pStyle w:val="Normal"/>
        <w:spacing w:after="160" w:line="259" w:lineRule="auto"/>
        <w:jc w:val="center"/>
        <w:rPr>
          <w:rFonts w:ascii="Calibri" w:hAnsi="Calibri" w:eastAsia="Calibri" w:cs="Calibri"/>
          <w:noProof w:val="0"/>
          <w:sz w:val="36"/>
          <w:szCs w:val="36"/>
          <w:lang w:val="en-GB"/>
        </w:rPr>
      </w:pPr>
    </w:p>
    <w:p w:rsidR="76A495E4" w:rsidP="76A495E4" w:rsidRDefault="76A495E4" w14:paraId="3C8EB1B7" w14:textId="5C851417">
      <w:pPr>
        <w:pStyle w:val="Normal"/>
        <w:spacing w:after="160" w:line="259" w:lineRule="auto"/>
        <w:jc w:val="center"/>
        <w:rPr>
          <w:rFonts w:ascii="Calibri" w:hAnsi="Calibri" w:eastAsia="Calibri" w:cs="Calibri"/>
          <w:noProof w:val="0"/>
          <w:sz w:val="36"/>
          <w:szCs w:val="36"/>
          <w:lang w:val="en-GB"/>
        </w:rPr>
      </w:pPr>
    </w:p>
    <w:p w:rsidR="76A495E4" w:rsidP="76A495E4" w:rsidRDefault="76A495E4" w14:paraId="74085EEF" w14:textId="128ECB36">
      <w:pPr>
        <w:pStyle w:val="Normal"/>
        <w:spacing w:after="160" w:line="259" w:lineRule="auto"/>
        <w:jc w:val="center"/>
        <w:rPr>
          <w:rFonts w:ascii="Calibri" w:hAnsi="Calibri" w:eastAsia="Calibri" w:cs="Calibri"/>
          <w:noProof w:val="0"/>
          <w:sz w:val="36"/>
          <w:szCs w:val="36"/>
          <w:lang w:val="en-GB"/>
        </w:rPr>
      </w:pPr>
    </w:p>
    <w:p w:rsidR="76A495E4" w:rsidP="76A495E4" w:rsidRDefault="76A495E4" w14:paraId="381EE0E4" w14:textId="4EB74F91">
      <w:pPr>
        <w:pStyle w:val="Normal"/>
        <w:spacing w:after="160" w:line="259" w:lineRule="auto"/>
        <w:jc w:val="center"/>
        <w:rPr>
          <w:rFonts w:ascii="Calibri" w:hAnsi="Calibri" w:eastAsia="Calibri" w:cs="Calibri"/>
          <w:noProof w:val="0"/>
          <w:sz w:val="36"/>
          <w:szCs w:val="36"/>
          <w:lang w:val="en-GB"/>
        </w:rPr>
      </w:pPr>
    </w:p>
    <w:p w:rsidR="33E2E709" w:rsidP="76A495E4" w:rsidRDefault="33E2E709" w14:paraId="5392E525" w14:textId="3FD85F5F">
      <w:pPr>
        <w:spacing w:after="160" w:line="259" w:lineRule="auto"/>
        <w:rPr>
          <w:rFonts w:ascii="Calibri" w:hAnsi="Calibri" w:eastAsia="Calibri" w:cs="Calibri"/>
          <w:noProof w:val="0"/>
          <w:sz w:val="28"/>
          <w:szCs w:val="28"/>
          <w:lang w:val="en-GB"/>
        </w:rPr>
      </w:pPr>
      <w:r w:rsidRPr="76A495E4" w:rsidR="5E9F17A7">
        <w:rPr>
          <w:rFonts w:ascii="Calibri" w:hAnsi="Calibri" w:eastAsia="Calibri" w:cs="Calibri"/>
          <w:b w:val="1"/>
          <w:bCs w:val="1"/>
          <w:i w:val="1"/>
          <w:iCs w:val="1"/>
          <w:noProof w:val="0"/>
          <w:sz w:val="28"/>
          <w:szCs w:val="28"/>
          <w:u w:val="single"/>
          <w:lang w:val="en-GB"/>
        </w:rPr>
        <w:t>Content Table</w:t>
      </w:r>
    </w:p>
    <w:p w:rsidR="6615E6AA" w:rsidP="6615E6AA" w:rsidRDefault="6615E6AA" w14:paraId="3E6F678F" w14:textId="037884AD">
      <w:pPr>
        <w:spacing w:after="160" w:line="259" w:lineRule="auto"/>
        <w:rPr>
          <w:rFonts w:ascii="Calibri" w:hAnsi="Calibri" w:eastAsia="Calibri" w:cs="Calibri"/>
          <w:b w:val="0"/>
          <w:bCs w:val="0"/>
          <w:noProof w:val="0"/>
          <w:sz w:val="24"/>
          <w:szCs w:val="24"/>
          <w:lang w:val="en-GB"/>
        </w:rPr>
      </w:pPr>
      <w:r w:rsidRPr="76A495E4" w:rsidR="79DB2879">
        <w:rPr>
          <w:rFonts w:ascii="Calibri" w:hAnsi="Calibri" w:eastAsia="Calibri" w:cs="Calibri"/>
          <w:b w:val="0"/>
          <w:bCs w:val="0"/>
          <w:noProof w:val="0"/>
          <w:sz w:val="24"/>
          <w:szCs w:val="24"/>
          <w:lang w:val="en-GB"/>
        </w:rPr>
        <w:t xml:space="preserve">Executive Summary................................................................................................Page </w:t>
      </w:r>
      <w:r w:rsidRPr="76A495E4" w:rsidR="4E0F7019">
        <w:rPr>
          <w:rFonts w:ascii="Calibri" w:hAnsi="Calibri" w:eastAsia="Calibri" w:cs="Calibri"/>
          <w:b w:val="0"/>
          <w:bCs w:val="0"/>
          <w:noProof w:val="0"/>
          <w:sz w:val="24"/>
          <w:szCs w:val="24"/>
          <w:lang w:val="en-GB"/>
        </w:rPr>
        <w:t>2</w:t>
      </w:r>
    </w:p>
    <w:p w:rsidR="33E2E709" w:rsidP="76A495E4" w:rsidRDefault="33E2E709" w14:paraId="1FA528B7" w14:textId="2A6A7A54">
      <w:pPr>
        <w:spacing w:after="160" w:line="259" w:lineRule="auto"/>
        <w:rPr>
          <w:rFonts w:ascii="Calibri" w:hAnsi="Calibri" w:eastAsia="Calibri" w:cs="Calibri"/>
          <w:b w:val="0"/>
          <w:bCs w:val="0"/>
          <w:noProof w:val="0"/>
          <w:sz w:val="24"/>
          <w:szCs w:val="24"/>
          <w:lang w:val="en-GB"/>
        </w:rPr>
      </w:pPr>
      <w:r w:rsidRPr="76A495E4" w:rsidR="5E9F17A7">
        <w:rPr>
          <w:rFonts w:ascii="Calibri" w:hAnsi="Calibri" w:eastAsia="Calibri" w:cs="Calibri"/>
          <w:b w:val="0"/>
          <w:bCs w:val="0"/>
          <w:noProof w:val="0"/>
          <w:sz w:val="24"/>
          <w:szCs w:val="24"/>
          <w:lang w:val="en-GB"/>
        </w:rPr>
        <w:t>Introduction</w:t>
      </w:r>
      <w:r w:rsidRPr="76A495E4" w:rsidR="5E9F17A7">
        <w:rPr>
          <w:rFonts w:ascii="Calibri" w:hAnsi="Calibri" w:eastAsia="Calibri" w:cs="Calibri"/>
          <w:b w:val="0"/>
          <w:bCs w:val="0"/>
          <w:noProof w:val="0"/>
          <w:sz w:val="24"/>
          <w:szCs w:val="24"/>
          <w:lang w:val="en-GB"/>
        </w:rPr>
        <w:t xml:space="preserve">............................................................................................................Page </w:t>
      </w:r>
      <w:r w:rsidRPr="76A495E4" w:rsidR="46712FB3">
        <w:rPr>
          <w:rFonts w:ascii="Calibri" w:hAnsi="Calibri" w:eastAsia="Calibri" w:cs="Calibri"/>
          <w:b w:val="0"/>
          <w:bCs w:val="0"/>
          <w:noProof w:val="0"/>
          <w:sz w:val="24"/>
          <w:szCs w:val="24"/>
          <w:lang w:val="en-GB"/>
        </w:rPr>
        <w:t>4</w:t>
      </w:r>
    </w:p>
    <w:p w:rsidR="33E2E709" w:rsidP="76A495E4" w:rsidRDefault="33E2E709" w14:paraId="306FA1F5" w14:textId="05B0D299">
      <w:pPr>
        <w:pStyle w:val="Normal"/>
        <w:spacing w:after="160" w:line="259" w:lineRule="auto"/>
        <w:rPr>
          <w:rFonts w:ascii="Calibri" w:hAnsi="Calibri" w:eastAsia="Calibri" w:cs="Calibri"/>
          <w:b w:val="0"/>
          <w:bCs w:val="0"/>
          <w:noProof w:val="0"/>
          <w:sz w:val="24"/>
          <w:szCs w:val="24"/>
          <w:lang w:val="en-GB"/>
        </w:rPr>
      </w:pPr>
      <w:r w:rsidRPr="76A495E4" w:rsidR="70C7586B">
        <w:rPr>
          <w:rFonts w:ascii="Calibri" w:hAnsi="Calibri" w:eastAsia="Calibri" w:cs="Calibri"/>
          <w:b w:val="0"/>
          <w:bCs w:val="0"/>
          <w:noProof w:val="0"/>
          <w:sz w:val="24"/>
          <w:szCs w:val="24"/>
          <w:lang w:val="en-GB"/>
        </w:rPr>
        <w:t xml:space="preserve">Health and wellness the business case...................................................................Page </w:t>
      </w:r>
      <w:r w:rsidRPr="76A495E4" w:rsidR="6144156C">
        <w:rPr>
          <w:rFonts w:ascii="Calibri" w:hAnsi="Calibri" w:eastAsia="Calibri" w:cs="Calibri"/>
          <w:b w:val="0"/>
          <w:bCs w:val="0"/>
          <w:noProof w:val="0"/>
          <w:sz w:val="24"/>
          <w:szCs w:val="24"/>
          <w:lang w:val="en-GB"/>
        </w:rPr>
        <w:t>5</w:t>
      </w:r>
    </w:p>
    <w:p w:rsidR="33E2E709" w:rsidP="76A495E4" w:rsidRDefault="33E2E709" w14:paraId="3FA4DF18" w14:textId="5380C89B">
      <w:pPr>
        <w:spacing w:after="160" w:line="259" w:lineRule="auto"/>
        <w:rPr>
          <w:rFonts w:ascii="Calibri" w:hAnsi="Calibri" w:eastAsia="Calibri" w:cs="Calibri"/>
          <w:b w:val="0"/>
          <w:bCs w:val="0"/>
          <w:noProof w:val="0"/>
          <w:sz w:val="24"/>
          <w:szCs w:val="24"/>
          <w:lang w:val="en-GB"/>
        </w:rPr>
      </w:pPr>
      <w:r w:rsidRPr="76A495E4" w:rsidR="6B9CB455">
        <w:rPr>
          <w:rFonts w:ascii="Calibri" w:hAnsi="Calibri" w:eastAsia="Calibri" w:cs="Calibri"/>
          <w:b w:val="0"/>
          <w:bCs w:val="0"/>
          <w:noProof w:val="0"/>
          <w:sz w:val="24"/>
          <w:szCs w:val="24"/>
          <w:lang w:val="en-GB"/>
        </w:rPr>
        <w:t xml:space="preserve">Proposal </w:t>
      </w:r>
      <w:r w:rsidRPr="76A495E4" w:rsidR="3B862053">
        <w:rPr>
          <w:rFonts w:ascii="Calibri" w:hAnsi="Calibri" w:eastAsia="Calibri" w:cs="Calibri"/>
          <w:b w:val="0"/>
          <w:bCs w:val="0"/>
          <w:noProof w:val="0"/>
          <w:sz w:val="24"/>
          <w:szCs w:val="24"/>
          <w:lang w:val="en-GB"/>
        </w:rPr>
        <w:t>theme....................</w:t>
      </w:r>
      <w:r w:rsidRPr="76A495E4" w:rsidR="5E9F17A7">
        <w:rPr>
          <w:rFonts w:ascii="Calibri" w:hAnsi="Calibri" w:eastAsia="Calibri" w:cs="Calibri"/>
          <w:b w:val="0"/>
          <w:bCs w:val="0"/>
          <w:noProof w:val="0"/>
          <w:sz w:val="24"/>
          <w:szCs w:val="24"/>
          <w:lang w:val="en-GB"/>
        </w:rPr>
        <w:t>............................................</w:t>
      </w:r>
      <w:r w:rsidRPr="76A495E4" w:rsidR="7A830A6F">
        <w:rPr>
          <w:rFonts w:ascii="Calibri" w:hAnsi="Calibri" w:eastAsia="Calibri" w:cs="Calibri"/>
          <w:b w:val="0"/>
          <w:bCs w:val="0"/>
          <w:noProof w:val="0"/>
          <w:sz w:val="24"/>
          <w:szCs w:val="24"/>
          <w:lang w:val="en-GB"/>
        </w:rPr>
        <w:t>.............</w:t>
      </w:r>
      <w:r w:rsidRPr="76A495E4" w:rsidR="5E9F17A7">
        <w:rPr>
          <w:rFonts w:ascii="Calibri" w:hAnsi="Calibri" w:eastAsia="Calibri" w:cs="Calibri"/>
          <w:b w:val="0"/>
          <w:bCs w:val="0"/>
          <w:noProof w:val="0"/>
          <w:sz w:val="24"/>
          <w:szCs w:val="24"/>
          <w:lang w:val="en-GB"/>
        </w:rPr>
        <w:t xml:space="preserve">..........................Page </w:t>
      </w:r>
      <w:r w:rsidRPr="76A495E4" w:rsidR="09AFF556">
        <w:rPr>
          <w:rFonts w:ascii="Calibri" w:hAnsi="Calibri" w:eastAsia="Calibri" w:cs="Calibri"/>
          <w:b w:val="0"/>
          <w:bCs w:val="0"/>
          <w:noProof w:val="0"/>
          <w:sz w:val="24"/>
          <w:szCs w:val="24"/>
          <w:lang w:val="en-GB"/>
        </w:rPr>
        <w:t>6</w:t>
      </w:r>
    </w:p>
    <w:p w:rsidR="33E2E709" w:rsidP="76A495E4" w:rsidRDefault="33E2E709" w14:paraId="2695701B" w14:textId="58E26FD9">
      <w:pPr>
        <w:spacing w:after="160" w:line="259" w:lineRule="auto"/>
        <w:rPr>
          <w:rFonts w:ascii="Calibri" w:hAnsi="Calibri" w:eastAsia="Calibri" w:cs="Calibri"/>
          <w:b w:val="0"/>
          <w:bCs w:val="0"/>
          <w:noProof w:val="0"/>
          <w:sz w:val="24"/>
          <w:szCs w:val="24"/>
          <w:lang w:val="en-GB"/>
        </w:rPr>
      </w:pPr>
      <w:r w:rsidRPr="76A495E4" w:rsidR="1049D8F0">
        <w:rPr>
          <w:rFonts w:ascii="Calibri" w:hAnsi="Calibri" w:eastAsia="Calibri" w:cs="Calibri"/>
          <w:b w:val="0"/>
          <w:bCs w:val="0"/>
          <w:noProof w:val="0"/>
          <w:sz w:val="24"/>
          <w:szCs w:val="24"/>
          <w:lang w:val="en-GB"/>
        </w:rPr>
        <w:t>Research and discussion</w:t>
      </w:r>
      <w:r w:rsidRPr="76A495E4" w:rsidR="22AC855B">
        <w:rPr>
          <w:rFonts w:ascii="Calibri" w:hAnsi="Calibri" w:eastAsia="Calibri" w:cs="Calibri"/>
          <w:b w:val="0"/>
          <w:bCs w:val="0"/>
          <w:noProof w:val="0"/>
          <w:sz w:val="24"/>
          <w:szCs w:val="24"/>
          <w:lang w:val="en-GB"/>
        </w:rPr>
        <w:t>....</w:t>
      </w:r>
      <w:r w:rsidRPr="76A495E4" w:rsidR="5E9F17A7">
        <w:rPr>
          <w:rFonts w:ascii="Calibri" w:hAnsi="Calibri" w:eastAsia="Calibri" w:cs="Calibri"/>
          <w:b w:val="0"/>
          <w:bCs w:val="0"/>
          <w:noProof w:val="0"/>
          <w:sz w:val="24"/>
          <w:szCs w:val="24"/>
          <w:lang w:val="en-GB"/>
        </w:rPr>
        <w:t>.................................</w:t>
      </w:r>
      <w:r w:rsidRPr="76A495E4" w:rsidR="55C7145C">
        <w:rPr>
          <w:rFonts w:ascii="Calibri" w:hAnsi="Calibri" w:eastAsia="Calibri" w:cs="Calibri"/>
          <w:b w:val="0"/>
          <w:bCs w:val="0"/>
          <w:noProof w:val="0"/>
          <w:sz w:val="24"/>
          <w:szCs w:val="24"/>
          <w:lang w:val="en-GB"/>
        </w:rPr>
        <w:t>.</w:t>
      </w:r>
      <w:r w:rsidRPr="76A495E4" w:rsidR="5E9F17A7">
        <w:rPr>
          <w:rFonts w:ascii="Calibri" w:hAnsi="Calibri" w:eastAsia="Calibri" w:cs="Calibri"/>
          <w:b w:val="0"/>
          <w:bCs w:val="0"/>
          <w:noProof w:val="0"/>
          <w:sz w:val="24"/>
          <w:szCs w:val="24"/>
          <w:lang w:val="en-GB"/>
        </w:rPr>
        <w:t>...........................</w:t>
      </w:r>
      <w:r w:rsidRPr="76A495E4" w:rsidR="487BAC09">
        <w:rPr>
          <w:rFonts w:ascii="Calibri" w:hAnsi="Calibri" w:eastAsia="Calibri" w:cs="Calibri"/>
          <w:b w:val="0"/>
          <w:bCs w:val="0"/>
          <w:noProof w:val="0"/>
          <w:sz w:val="24"/>
          <w:szCs w:val="24"/>
          <w:lang w:val="en-GB"/>
        </w:rPr>
        <w:t>...........</w:t>
      </w:r>
      <w:r w:rsidRPr="76A495E4" w:rsidR="5E9F17A7">
        <w:rPr>
          <w:rFonts w:ascii="Calibri" w:hAnsi="Calibri" w:eastAsia="Calibri" w:cs="Calibri"/>
          <w:b w:val="0"/>
          <w:bCs w:val="0"/>
          <w:noProof w:val="0"/>
          <w:sz w:val="24"/>
          <w:szCs w:val="24"/>
          <w:lang w:val="en-GB"/>
        </w:rPr>
        <w:t xml:space="preserve">..............Page </w:t>
      </w:r>
      <w:r w:rsidRPr="76A495E4" w:rsidR="429477FC">
        <w:rPr>
          <w:rFonts w:ascii="Calibri" w:hAnsi="Calibri" w:eastAsia="Calibri" w:cs="Calibri"/>
          <w:b w:val="0"/>
          <w:bCs w:val="0"/>
          <w:noProof w:val="0"/>
          <w:sz w:val="24"/>
          <w:szCs w:val="24"/>
          <w:lang w:val="en-GB"/>
        </w:rPr>
        <w:t>7</w:t>
      </w:r>
    </w:p>
    <w:p w:rsidR="33E2E709" w:rsidP="76A495E4" w:rsidRDefault="33E2E709" w14:paraId="38FD6C69" w14:textId="0E3B385C">
      <w:pPr>
        <w:spacing w:after="160" w:line="259" w:lineRule="auto"/>
        <w:rPr>
          <w:rFonts w:ascii="Calibri" w:hAnsi="Calibri" w:eastAsia="Calibri" w:cs="Calibri"/>
          <w:b w:val="0"/>
          <w:bCs w:val="0"/>
          <w:noProof w:val="0"/>
          <w:sz w:val="24"/>
          <w:szCs w:val="24"/>
          <w:lang w:val="en-GB"/>
        </w:rPr>
      </w:pPr>
      <w:r w:rsidRPr="76A495E4" w:rsidR="600A1D60">
        <w:rPr>
          <w:rFonts w:ascii="Calibri" w:hAnsi="Calibri" w:eastAsia="Calibri" w:cs="Calibri"/>
          <w:b w:val="0"/>
          <w:bCs w:val="0"/>
          <w:noProof w:val="0"/>
          <w:sz w:val="24"/>
          <w:szCs w:val="24"/>
          <w:lang w:val="en-GB"/>
        </w:rPr>
        <w:t>Corporate Ethic Strategy.........</w:t>
      </w:r>
      <w:r w:rsidRPr="76A495E4" w:rsidR="5E9F17A7">
        <w:rPr>
          <w:rFonts w:ascii="Calibri" w:hAnsi="Calibri" w:eastAsia="Calibri" w:cs="Calibri"/>
          <w:b w:val="0"/>
          <w:bCs w:val="0"/>
          <w:noProof w:val="0"/>
          <w:sz w:val="24"/>
          <w:szCs w:val="24"/>
          <w:lang w:val="en-GB"/>
        </w:rPr>
        <w:t>....................................................................</w:t>
      </w:r>
      <w:r w:rsidRPr="76A495E4" w:rsidR="71DD942D">
        <w:rPr>
          <w:rFonts w:ascii="Calibri" w:hAnsi="Calibri" w:eastAsia="Calibri" w:cs="Calibri"/>
          <w:b w:val="0"/>
          <w:bCs w:val="0"/>
          <w:noProof w:val="0"/>
          <w:sz w:val="24"/>
          <w:szCs w:val="24"/>
          <w:lang w:val="en-GB"/>
        </w:rPr>
        <w:t>............</w:t>
      </w:r>
      <w:r w:rsidRPr="76A495E4" w:rsidR="5E9F17A7">
        <w:rPr>
          <w:rFonts w:ascii="Calibri" w:hAnsi="Calibri" w:eastAsia="Calibri" w:cs="Calibri"/>
          <w:b w:val="0"/>
          <w:bCs w:val="0"/>
          <w:noProof w:val="0"/>
          <w:sz w:val="24"/>
          <w:szCs w:val="24"/>
          <w:lang w:val="en-GB"/>
        </w:rPr>
        <w:t xml:space="preserve">.Page </w:t>
      </w:r>
      <w:r w:rsidRPr="76A495E4" w:rsidR="000234D3">
        <w:rPr>
          <w:rFonts w:ascii="Calibri" w:hAnsi="Calibri" w:eastAsia="Calibri" w:cs="Calibri"/>
          <w:b w:val="0"/>
          <w:bCs w:val="0"/>
          <w:noProof w:val="0"/>
          <w:sz w:val="24"/>
          <w:szCs w:val="24"/>
          <w:lang w:val="en-GB"/>
        </w:rPr>
        <w:t>8</w:t>
      </w:r>
    </w:p>
    <w:p w:rsidR="33E2E709" w:rsidP="76A495E4" w:rsidRDefault="33E2E709" w14:paraId="2121F00B" w14:textId="750EF932">
      <w:pPr>
        <w:spacing w:after="160" w:line="259" w:lineRule="auto"/>
        <w:rPr>
          <w:rFonts w:ascii="Calibri" w:hAnsi="Calibri" w:eastAsia="Calibri" w:cs="Calibri"/>
          <w:b w:val="0"/>
          <w:bCs w:val="0"/>
          <w:noProof w:val="0"/>
          <w:sz w:val="24"/>
          <w:szCs w:val="24"/>
          <w:lang w:val="en-GB"/>
        </w:rPr>
      </w:pPr>
      <w:r w:rsidRPr="76A495E4" w:rsidR="6166E45D">
        <w:rPr>
          <w:rFonts w:ascii="Calibri" w:hAnsi="Calibri" w:eastAsia="Calibri" w:cs="Calibri"/>
          <w:b w:val="0"/>
          <w:bCs w:val="0"/>
          <w:noProof w:val="0"/>
          <w:sz w:val="24"/>
          <w:szCs w:val="24"/>
          <w:lang w:val="en-GB"/>
        </w:rPr>
        <w:t>Conclusion..........................</w:t>
      </w:r>
      <w:r w:rsidRPr="76A495E4" w:rsidR="5E9F17A7">
        <w:rPr>
          <w:rFonts w:ascii="Calibri" w:hAnsi="Calibri" w:eastAsia="Calibri" w:cs="Calibri"/>
          <w:b w:val="0"/>
          <w:bCs w:val="0"/>
          <w:noProof w:val="0"/>
          <w:sz w:val="24"/>
          <w:szCs w:val="24"/>
          <w:lang w:val="en-GB"/>
        </w:rPr>
        <w:t>...................</w:t>
      </w:r>
      <w:r w:rsidRPr="76A495E4" w:rsidR="5539D675">
        <w:rPr>
          <w:rFonts w:ascii="Calibri" w:hAnsi="Calibri" w:eastAsia="Calibri" w:cs="Calibri"/>
          <w:b w:val="0"/>
          <w:bCs w:val="0"/>
          <w:noProof w:val="0"/>
          <w:sz w:val="24"/>
          <w:szCs w:val="24"/>
          <w:lang w:val="en-GB"/>
        </w:rPr>
        <w:t>.</w:t>
      </w:r>
      <w:r w:rsidRPr="76A495E4" w:rsidR="5E9F17A7">
        <w:rPr>
          <w:rFonts w:ascii="Calibri" w:hAnsi="Calibri" w:eastAsia="Calibri" w:cs="Calibri"/>
          <w:b w:val="0"/>
          <w:bCs w:val="0"/>
          <w:noProof w:val="0"/>
          <w:sz w:val="24"/>
          <w:szCs w:val="24"/>
          <w:lang w:val="en-GB"/>
        </w:rPr>
        <w:t>.....................................................</w:t>
      </w:r>
      <w:r w:rsidRPr="76A495E4" w:rsidR="32F8F61C">
        <w:rPr>
          <w:rFonts w:ascii="Calibri" w:hAnsi="Calibri" w:eastAsia="Calibri" w:cs="Calibri"/>
          <w:b w:val="0"/>
          <w:bCs w:val="0"/>
          <w:noProof w:val="0"/>
          <w:sz w:val="24"/>
          <w:szCs w:val="24"/>
          <w:lang w:val="en-GB"/>
        </w:rPr>
        <w:t>............</w:t>
      </w:r>
      <w:r w:rsidRPr="76A495E4" w:rsidR="5E9F17A7">
        <w:rPr>
          <w:rFonts w:ascii="Calibri" w:hAnsi="Calibri" w:eastAsia="Calibri" w:cs="Calibri"/>
          <w:b w:val="0"/>
          <w:bCs w:val="0"/>
          <w:noProof w:val="0"/>
          <w:sz w:val="24"/>
          <w:szCs w:val="24"/>
          <w:lang w:val="en-GB"/>
        </w:rPr>
        <w:t xml:space="preserve">.Page </w:t>
      </w:r>
      <w:r w:rsidRPr="76A495E4" w:rsidR="49E21081">
        <w:rPr>
          <w:rFonts w:ascii="Calibri" w:hAnsi="Calibri" w:eastAsia="Calibri" w:cs="Calibri"/>
          <w:b w:val="0"/>
          <w:bCs w:val="0"/>
          <w:noProof w:val="0"/>
          <w:sz w:val="24"/>
          <w:szCs w:val="24"/>
          <w:lang w:val="en-GB"/>
        </w:rPr>
        <w:t>9</w:t>
      </w:r>
    </w:p>
    <w:p w:rsidR="33E2E709" w:rsidP="76A495E4" w:rsidRDefault="33E2E709" w14:paraId="60A29356" w14:textId="1835190C">
      <w:pPr>
        <w:spacing w:after="160" w:line="259" w:lineRule="auto"/>
        <w:rPr>
          <w:rFonts w:ascii="Calibri" w:hAnsi="Calibri" w:eastAsia="Calibri" w:cs="Calibri"/>
          <w:b w:val="0"/>
          <w:bCs w:val="0"/>
          <w:noProof w:val="0"/>
          <w:sz w:val="24"/>
          <w:szCs w:val="24"/>
          <w:lang w:val="en-GB"/>
        </w:rPr>
      </w:pPr>
      <w:r w:rsidRPr="76A495E4" w:rsidR="5E9F17A7">
        <w:rPr>
          <w:rFonts w:ascii="Calibri" w:hAnsi="Calibri" w:eastAsia="Calibri" w:cs="Calibri"/>
          <w:b w:val="0"/>
          <w:bCs w:val="0"/>
          <w:noProof w:val="0"/>
          <w:sz w:val="24"/>
          <w:szCs w:val="24"/>
          <w:lang w:val="en-GB"/>
        </w:rPr>
        <w:t>Bibliography</w:t>
      </w:r>
      <w:r w:rsidRPr="76A495E4" w:rsidR="5E9F17A7">
        <w:rPr>
          <w:rFonts w:ascii="Calibri" w:hAnsi="Calibri" w:eastAsia="Calibri" w:cs="Calibri"/>
          <w:b w:val="0"/>
          <w:bCs w:val="0"/>
          <w:noProof w:val="0"/>
          <w:sz w:val="24"/>
          <w:szCs w:val="24"/>
          <w:lang w:val="en-GB"/>
        </w:rPr>
        <w:t>...................................</w:t>
      </w:r>
      <w:r w:rsidRPr="76A495E4" w:rsidR="137DFE4B">
        <w:rPr>
          <w:rFonts w:ascii="Calibri" w:hAnsi="Calibri" w:eastAsia="Calibri" w:cs="Calibri"/>
          <w:b w:val="0"/>
          <w:bCs w:val="0"/>
          <w:noProof w:val="0"/>
          <w:sz w:val="24"/>
          <w:szCs w:val="24"/>
          <w:lang w:val="en-GB"/>
        </w:rPr>
        <w:t>.</w:t>
      </w:r>
      <w:r w:rsidRPr="76A495E4" w:rsidR="5E9F17A7">
        <w:rPr>
          <w:rFonts w:ascii="Calibri" w:hAnsi="Calibri" w:eastAsia="Calibri" w:cs="Calibri"/>
          <w:b w:val="0"/>
          <w:bCs w:val="0"/>
          <w:noProof w:val="0"/>
          <w:sz w:val="24"/>
          <w:szCs w:val="24"/>
          <w:lang w:val="en-GB"/>
        </w:rPr>
        <w:t>......................................................................</w:t>
      </w:r>
      <w:r w:rsidRPr="76A495E4" w:rsidR="075CCEE4">
        <w:rPr>
          <w:rFonts w:ascii="Calibri" w:hAnsi="Calibri" w:eastAsia="Calibri" w:cs="Calibri"/>
          <w:b w:val="0"/>
          <w:bCs w:val="0"/>
          <w:noProof w:val="0"/>
          <w:sz w:val="24"/>
          <w:szCs w:val="24"/>
          <w:lang w:val="en-GB"/>
        </w:rPr>
        <w:t>.</w:t>
      </w:r>
      <w:r w:rsidRPr="76A495E4" w:rsidR="5E9F17A7">
        <w:rPr>
          <w:rFonts w:ascii="Calibri" w:hAnsi="Calibri" w:eastAsia="Calibri" w:cs="Calibri"/>
          <w:b w:val="0"/>
          <w:bCs w:val="0"/>
          <w:noProof w:val="0"/>
          <w:sz w:val="24"/>
          <w:szCs w:val="24"/>
          <w:lang w:val="en-GB"/>
        </w:rPr>
        <w:t xml:space="preserve">..Page </w:t>
      </w:r>
      <w:r w:rsidRPr="76A495E4" w:rsidR="4E88CA4C">
        <w:rPr>
          <w:rFonts w:ascii="Calibri" w:hAnsi="Calibri" w:eastAsia="Calibri" w:cs="Calibri"/>
          <w:b w:val="0"/>
          <w:bCs w:val="0"/>
          <w:noProof w:val="0"/>
          <w:sz w:val="24"/>
          <w:szCs w:val="24"/>
          <w:lang w:val="en-GB"/>
        </w:rPr>
        <w:t>10</w:t>
      </w:r>
      <w:r w:rsidRPr="76A495E4" w:rsidR="505F540A">
        <w:rPr>
          <w:rFonts w:ascii="Calibri" w:hAnsi="Calibri" w:eastAsia="Calibri" w:cs="Calibri"/>
          <w:b w:val="0"/>
          <w:bCs w:val="0"/>
          <w:noProof w:val="0"/>
          <w:sz w:val="24"/>
          <w:szCs w:val="24"/>
          <w:lang w:val="en-GB"/>
        </w:rPr>
        <w:t>-</w:t>
      </w:r>
      <w:r w:rsidRPr="76A495E4" w:rsidR="225479A8">
        <w:rPr>
          <w:rFonts w:ascii="Calibri" w:hAnsi="Calibri" w:eastAsia="Calibri" w:cs="Calibri"/>
          <w:b w:val="0"/>
          <w:bCs w:val="0"/>
          <w:noProof w:val="0"/>
          <w:sz w:val="24"/>
          <w:szCs w:val="24"/>
          <w:lang w:val="en-GB"/>
        </w:rPr>
        <w:t>1</w:t>
      </w:r>
      <w:r w:rsidRPr="76A495E4" w:rsidR="1389DFDB">
        <w:rPr>
          <w:rFonts w:ascii="Calibri" w:hAnsi="Calibri" w:eastAsia="Calibri" w:cs="Calibri"/>
          <w:b w:val="0"/>
          <w:bCs w:val="0"/>
          <w:noProof w:val="0"/>
          <w:sz w:val="24"/>
          <w:szCs w:val="24"/>
          <w:lang w:val="en-GB"/>
        </w:rPr>
        <w:t>3</w:t>
      </w:r>
    </w:p>
    <w:p w:rsidR="6615E6AA" w:rsidP="6615E6AA" w:rsidRDefault="6615E6AA" w14:paraId="058B16A7" w14:textId="10AC80A6">
      <w:pPr>
        <w:pStyle w:val="Normal"/>
        <w:spacing w:after="160" w:line="259" w:lineRule="auto"/>
        <w:rPr>
          <w:rFonts w:ascii="Calibri" w:hAnsi="Calibri" w:eastAsia="Calibri" w:cs="Calibri"/>
          <w:noProof w:val="0"/>
          <w:sz w:val="22"/>
          <w:szCs w:val="22"/>
          <w:lang w:val="en-GB"/>
        </w:rPr>
      </w:pPr>
    </w:p>
    <w:p w:rsidR="6615E6AA" w:rsidP="6615E6AA" w:rsidRDefault="6615E6AA" w14:paraId="7935DB79" w14:textId="6A8EB98A">
      <w:pPr>
        <w:pStyle w:val="Normal"/>
        <w:spacing w:after="160" w:line="259" w:lineRule="auto"/>
        <w:rPr>
          <w:rFonts w:ascii="Calibri" w:hAnsi="Calibri" w:eastAsia="Calibri" w:cs="Calibri"/>
          <w:noProof w:val="0"/>
          <w:sz w:val="22"/>
          <w:szCs w:val="22"/>
          <w:lang w:val="en-GB"/>
        </w:rPr>
      </w:pPr>
    </w:p>
    <w:p w:rsidR="6615E6AA" w:rsidP="6615E6AA" w:rsidRDefault="6615E6AA" w14:paraId="7E107F47" w14:textId="1E7F9BC2">
      <w:pPr>
        <w:pStyle w:val="Normal"/>
        <w:spacing w:after="160" w:line="259" w:lineRule="auto"/>
        <w:rPr>
          <w:rFonts w:ascii="Calibri" w:hAnsi="Calibri" w:eastAsia="Calibri" w:cs="Calibri"/>
          <w:noProof w:val="0"/>
          <w:sz w:val="22"/>
          <w:szCs w:val="22"/>
          <w:lang w:val="en-GB"/>
        </w:rPr>
      </w:pPr>
    </w:p>
    <w:p w:rsidR="6615E6AA" w:rsidP="6615E6AA" w:rsidRDefault="6615E6AA" w14:paraId="7320BBD4" w14:textId="5A7D7D5B">
      <w:pPr>
        <w:pStyle w:val="Normal"/>
        <w:spacing w:after="160" w:line="259" w:lineRule="auto"/>
        <w:rPr>
          <w:rFonts w:ascii="Calibri" w:hAnsi="Calibri" w:eastAsia="Calibri" w:cs="Calibri"/>
          <w:noProof w:val="0"/>
          <w:sz w:val="22"/>
          <w:szCs w:val="22"/>
          <w:lang w:val="en-GB"/>
        </w:rPr>
      </w:pPr>
    </w:p>
    <w:p w:rsidR="6615E6AA" w:rsidP="6615E6AA" w:rsidRDefault="6615E6AA" w14:paraId="1C214BA5" w14:textId="5A1DEE02">
      <w:pPr>
        <w:pStyle w:val="Normal"/>
        <w:spacing w:after="160" w:line="259" w:lineRule="auto"/>
        <w:rPr>
          <w:rFonts w:ascii="Calibri" w:hAnsi="Calibri" w:eastAsia="Calibri" w:cs="Calibri"/>
          <w:noProof w:val="0"/>
          <w:sz w:val="22"/>
          <w:szCs w:val="22"/>
          <w:lang w:val="en-GB"/>
        </w:rPr>
      </w:pPr>
    </w:p>
    <w:p w:rsidR="6615E6AA" w:rsidP="6615E6AA" w:rsidRDefault="6615E6AA" w14:paraId="58779378" w14:textId="03AD2833">
      <w:pPr>
        <w:pStyle w:val="Normal"/>
        <w:spacing w:after="160" w:line="259" w:lineRule="auto"/>
        <w:rPr>
          <w:rFonts w:ascii="Calibri" w:hAnsi="Calibri" w:eastAsia="Calibri" w:cs="Calibri"/>
          <w:noProof w:val="0"/>
          <w:sz w:val="22"/>
          <w:szCs w:val="22"/>
          <w:lang w:val="en-GB"/>
        </w:rPr>
      </w:pPr>
    </w:p>
    <w:p w:rsidR="6615E6AA" w:rsidP="6615E6AA" w:rsidRDefault="6615E6AA" w14:paraId="08FC3D44" w14:textId="713E2369">
      <w:pPr>
        <w:pStyle w:val="Normal"/>
        <w:spacing w:after="160" w:line="259" w:lineRule="auto"/>
        <w:rPr>
          <w:rFonts w:ascii="Calibri" w:hAnsi="Calibri" w:eastAsia="Calibri" w:cs="Calibri"/>
          <w:noProof w:val="0"/>
          <w:sz w:val="22"/>
          <w:szCs w:val="22"/>
          <w:lang w:val="en-GB"/>
        </w:rPr>
      </w:pPr>
    </w:p>
    <w:p w:rsidR="6615E6AA" w:rsidP="6615E6AA" w:rsidRDefault="6615E6AA" w14:paraId="66BC7D6D" w14:textId="5905A96A">
      <w:pPr>
        <w:pStyle w:val="Normal"/>
        <w:spacing w:after="160" w:line="259" w:lineRule="auto"/>
        <w:rPr>
          <w:rFonts w:ascii="Calibri" w:hAnsi="Calibri" w:eastAsia="Calibri" w:cs="Calibri"/>
          <w:noProof w:val="0"/>
          <w:sz w:val="22"/>
          <w:szCs w:val="22"/>
          <w:lang w:val="en-GB"/>
        </w:rPr>
      </w:pPr>
    </w:p>
    <w:p w:rsidR="6615E6AA" w:rsidP="6615E6AA" w:rsidRDefault="6615E6AA" w14:paraId="586E9969" w14:textId="25084140">
      <w:pPr>
        <w:pStyle w:val="Normal"/>
        <w:spacing w:after="160" w:line="259" w:lineRule="auto"/>
        <w:rPr>
          <w:rFonts w:ascii="Calibri" w:hAnsi="Calibri" w:eastAsia="Calibri" w:cs="Calibri"/>
          <w:noProof w:val="0"/>
          <w:sz w:val="22"/>
          <w:szCs w:val="22"/>
          <w:lang w:val="en-GB"/>
        </w:rPr>
      </w:pPr>
    </w:p>
    <w:p w:rsidR="6615E6AA" w:rsidP="6615E6AA" w:rsidRDefault="6615E6AA" w14:paraId="2047EF3D" w14:textId="39D3671B">
      <w:pPr>
        <w:pStyle w:val="Normal"/>
        <w:spacing w:after="160" w:line="259" w:lineRule="auto"/>
        <w:rPr>
          <w:rFonts w:ascii="Calibri" w:hAnsi="Calibri" w:eastAsia="Calibri" w:cs="Calibri"/>
          <w:noProof w:val="0"/>
          <w:sz w:val="22"/>
          <w:szCs w:val="22"/>
          <w:lang w:val="en-GB"/>
        </w:rPr>
      </w:pPr>
    </w:p>
    <w:p w:rsidR="6615E6AA" w:rsidP="6615E6AA" w:rsidRDefault="6615E6AA" w14:paraId="1F8BBC72" w14:textId="5FDFD994">
      <w:pPr>
        <w:pStyle w:val="Normal"/>
        <w:spacing w:after="160" w:line="259" w:lineRule="auto"/>
        <w:rPr>
          <w:rFonts w:ascii="Calibri" w:hAnsi="Calibri" w:eastAsia="Calibri" w:cs="Calibri"/>
          <w:noProof w:val="0"/>
          <w:sz w:val="22"/>
          <w:szCs w:val="22"/>
          <w:lang w:val="en-GB"/>
        </w:rPr>
      </w:pPr>
    </w:p>
    <w:p w:rsidR="6615E6AA" w:rsidP="6615E6AA" w:rsidRDefault="6615E6AA" w14:paraId="0BE43355" w14:textId="68EC5174">
      <w:pPr>
        <w:pStyle w:val="Normal"/>
        <w:spacing w:after="160" w:line="259" w:lineRule="auto"/>
        <w:rPr>
          <w:rFonts w:ascii="Calibri" w:hAnsi="Calibri" w:eastAsia="Calibri" w:cs="Calibri"/>
          <w:noProof w:val="0"/>
          <w:sz w:val="22"/>
          <w:szCs w:val="22"/>
          <w:lang w:val="en-GB"/>
        </w:rPr>
      </w:pPr>
    </w:p>
    <w:p w:rsidR="76A495E4" w:rsidP="76A495E4" w:rsidRDefault="76A495E4" w14:paraId="48E65C39" w14:textId="2C67954A">
      <w:pPr>
        <w:pStyle w:val="Normal"/>
        <w:spacing w:after="160" w:line="259" w:lineRule="auto"/>
        <w:rPr>
          <w:rFonts w:ascii="Calibri" w:hAnsi="Calibri" w:eastAsia="Calibri" w:cs="Calibri"/>
          <w:noProof w:val="0"/>
          <w:sz w:val="22"/>
          <w:szCs w:val="22"/>
          <w:lang w:val="en-GB"/>
        </w:rPr>
      </w:pPr>
    </w:p>
    <w:p w:rsidR="76A495E4" w:rsidP="76A495E4" w:rsidRDefault="76A495E4" w14:paraId="790A7F13" w14:textId="3453515F">
      <w:pPr>
        <w:pStyle w:val="Normal"/>
        <w:spacing w:after="160" w:line="259" w:lineRule="auto"/>
        <w:rPr>
          <w:rFonts w:ascii="Calibri" w:hAnsi="Calibri" w:eastAsia="Calibri" w:cs="Calibri"/>
          <w:noProof w:val="0"/>
          <w:sz w:val="22"/>
          <w:szCs w:val="22"/>
          <w:lang w:val="en-GB"/>
        </w:rPr>
      </w:pPr>
    </w:p>
    <w:p w:rsidR="6615E6AA" w:rsidP="6615E6AA" w:rsidRDefault="6615E6AA" w14:paraId="552EF525" w14:textId="17899E22">
      <w:pPr>
        <w:pStyle w:val="Normal"/>
        <w:spacing w:after="160" w:line="259" w:lineRule="auto"/>
        <w:rPr>
          <w:rFonts w:ascii="Calibri" w:hAnsi="Calibri" w:eastAsia="Calibri" w:cs="Calibri"/>
          <w:noProof w:val="0"/>
          <w:sz w:val="22"/>
          <w:szCs w:val="22"/>
          <w:lang w:val="en-GB"/>
        </w:rPr>
      </w:pPr>
    </w:p>
    <w:p w:rsidR="6615E6AA" w:rsidP="6615E6AA" w:rsidRDefault="6615E6AA" w14:paraId="7D191C54" w14:textId="7A678E57">
      <w:pPr>
        <w:pStyle w:val="Normal"/>
        <w:spacing w:after="160" w:line="259" w:lineRule="auto"/>
        <w:rPr>
          <w:rFonts w:ascii="Calibri" w:hAnsi="Calibri" w:eastAsia="Calibri" w:cs="Calibri"/>
          <w:noProof w:val="0"/>
          <w:sz w:val="22"/>
          <w:szCs w:val="22"/>
          <w:lang w:val="en-GB"/>
        </w:rPr>
      </w:pPr>
    </w:p>
    <w:p w:rsidR="6615E6AA" w:rsidP="6615E6AA" w:rsidRDefault="6615E6AA" w14:paraId="5A57977F" w14:textId="5F43E952">
      <w:pPr>
        <w:pStyle w:val="Normal"/>
        <w:spacing w:after="160" w:line="259" w:lineRule="auto"/>
        <w:rPr>
          <w:rFonts w:ascii="Calibri" w:hAnsi="Calibri" w:eastAsia="Calibri" w:cs="Calibri"/>
          <w:noProof w:val="0"/>
          <w:sz w:val="22"/>
          <w:szCs w:val="22"/>
          <w:lang w:val="en-GB"/>
        </w:rPr>
      </w:pPr>
    </w:p>
    <w:p w:rsidR="7287465E" w:rsidP="7287465E" w:rsidRDefault="7287465E" w14:paraId="2D796CF7" w14:textId="00AFEFA2">
      <w:pPr>
        <w:pStyle w:val="Normal"/>
        <w:spacing w:after="160" w:line="259" w:lineRule="auto"/>
        <w:rPr>
          <w:rFonts w:ascii="Calibri" w:hAnsi="Calibri" w:eastAsia="Calibri" w:cs="Calibri"/>
          <w:noProof w:val="0"/>
          <w:sz w:val="22"/>
          <w:szCs w:val="22"/>
          <w:lang w:val="en-GB"/>
        </w:rPr>
      </w:pPr>
    </w:p>
    <w:p w:rsidR="7287465E" w:rsidP="7287465E" w:rsidRDefault="7287465E" w14:paraId="68FA107B" w14:textId="31608618">
      <w:pPr>
        <w:pStyle w:val="Normal"/>
        <w:spacing w:after="160" w:line="259" w:lineRule="auto"/>
        <w:rPr>
          <w:rFonts w:ascii="Calibri" w:hAnsi="Calibri" w:eastAsia="Calibri" w:cs="Calibri"/>
          <w:noProof w:val="0"/>
          <w:sz w:val="22"/>
          <w:szCs w:val="22"/>
          <w:lang w:val="en-GB"/>
        </w:rPr>
      </w:pPr>
    </w:p>
    <w:p w:rsidR="7287465E" w:rsidP="7287465E" w:rsidRDefault="7287465E" w14:paraId="165A5CC9" w14:textId="708AF809">
      <w:pPr>
        <w:pStyle w:val="Normal"/>
        <w:spacing w:after="160" w:line="259" w:lineRule="auto"/>
        <w:rPr>
          <w:rFonts w:ascii="Calibri" w:hAnsi="Calibri" w:eastAsia="Calibri" w:cs="Calibri"/>
          <w:noProof w:val="0"/>
          <w:sz w:val="22"/>
          <w:szCs w:val="22"/>
          <w:lang w:val="en-GB"/>
        </w:rPr>
      </w:pPr>
    </w:p>
    <w:p w:rsidR="7287465E" w:rsidP="7287465E" w:rsidRDefault="7287465E" w14:paraId="384411BC" w14:textId="16F390AE">
      <w:pPr>
        <w:pStyle w:val="Normal"/>
        <w:spacing w:after="160" w:line="259" w:lineRule="auto"/>
        <w:rPr>
          <w:rFonts w:ascii="Calibri" w:hAnsi="Calibri" w:eastAsia="Calibri" w:cs="Calibri"/>
          <w:noProof w:val="0"/>
          <w:sz w:val="22"/>
          <w:szCs w:val="22"/>
          <w:lang w:val="en-GB"/>
        </w:rPr>
      </w:pPr>
    </w:p>
    <w:p w:rsidR="6615E6AA" w:rsidP="2539DB80" w:rsidRDefault="6615E6AA" w14:paraId="420B7B19" w14:textId="040E6228">
      <w:pPr>
        <w:pStyle w:val="Normal"/>
        <w:spacing w:after="160" w:line="259" w:lineRule="auto"/>
        <w:rPr>
          <w:rFonts w:ascii="Calibri" w:hAnsi="Calibri" w:eastAsia="Calibri" w:cs="Calibri"/>
          <w:noProof w:val="0"/>
          <w:sz w:val="22"/>
          <w:szCs w:val="22"/>
          <w:lang w:val="en-GB"/>
        </w:rPr>
      </w:pPr>
      <w:r w:rsidRPr="2539DB80" w:rsidR="35E16E89">
        <w:rPr>
          <w:rFonts w:ascii="Calibri" w:hAnsi="Calibri" w:eastAsia="Calibri" w:cs="Calibri"/>
          <w:b w:val="1"/>
          <w:bCs w:val="1"/>
          <w:i w:val="1"/>
          <w:iCs w:val="1"/>
          <w:noProof w:val="0"/>
          <w:sz w:val="28"/>
          <w:szCs w:val="28"/>
          <w:u w:val="single"/>
          <w:lang w:val="en-GB"/>
        </w:rPr>
        <w:t>Introduction</w:t>
      </w:r>
    </w:p>
    <w:p w:rsidR="6615E6AA" w:rsidP="7287465E" w:rsidRDefault="6615E6AA" w14:paraId="51C0AE9A" w14:textId="5050D70E">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u w:val="none"/>
          <w:lang w:val="en-GB"/>
        </w:rPr>
      </w:pPr>
      <w:r w:rsidRPr="7287465E" w:rsidR="13934738">
        <w:rPr>
          <w:rFonts w:ascii="Calibri" w:hAnsi="Calibri" w:eastAsia="Calibri" w:cs="Calibri"/>
          <w:b w:val="0"/>
          <w:bCs w:val="0"/>
          <w:i w:val="0"/>
          <w:iCs w:val="0"/>
          <w:noProof w:val="0"/>
          <w:color w:val="000000" w:themeColor="text1" w:themeTint="FF" w:themeShade="FF"/>
          <w:sz w:val="24"/>
          <w:szCs w:val="24"/>
          <w:u w:val="none"/>
          <w:lang w:val="en-GB"/>
        </w:rPr>
        <w:t>'’</w:t>
      </w:r>
      <w:hyperlink r:id="Rb7911196ddf44b97">
        <w:r w:rsidRPr="7287465E" w:rsidR="13934738">
          <w:rPr>
            <w:rStyle w:val="Hyperlink"/>
            <w:rFonts w:ascii="Calibri" w:hAnsi="Calibri" w:eastAsia="Calibri" w:cs="Calibri"/>
            <w:b w:val="0"/>
            <w:bCs w:val="0"/>
            <w:i w:val="0"/>
            <w:iCs w:val="0"/>
            <w:noProof w:val="0"/>
            <w:color w:val="000000" w:themeColor="text1" w:themeTint="FF" w:themeShade="FF"/>
            <w:sz w:val="24"/>
            <w:szCs w:val="24"/>
            <w:u w:val="none"/>
            <w:lang w:val="en-GB"/>
          </w:rPr>
          <w:t>Employee engagement</w:t>
        </w:r>
      </w:hyperlink>
      <w:r w:rsidRPr="7287465E" w:rsidR="13934738">
        <w:rPr>
          <w:rFonts w:ascii="Calibri" w:hAnsi="Calibri" w:eastAsia="Calibri" w:cs="Calibri"/>
          <w:b w:val="0"/>
          <w:bCs w:val="0"/>
          <w:i w:val="0"/>
          <w:iCs w:val="0"/>
          <w:noProof w:val="0"/>
          <w:color w:val="000000" w:themeColor="text1" w:themeTint="FF" w:themeShade="FF"/>
          <w:sz w:val="24"/>
          <w:szCs w:val="24"/>
          <w:u w:val="none"/>
          <w:lang w:val="en-GB"/>
        </w:rPr>
        <w:t xml:space="preserve"> is determined by factors such as feeling clear about your role, having the opportunity to do what you do best, having opportunities at work to develop, enjoying strong co-worker relationships and working with a common mission or purpose.’’ (Gallup, 2020). </w:t>
      </w:r>
    </w:p>
    <w:p w:rsidR="6615E6AA" w:rsidP="7287465E" w:rsidRDefault="6615E6AA" w14:paraId="6B4F2431" w14:textId="076FD15F">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u w:val="none"/>
          <w:lang w:val="en-GB"/>
        </w:rPr>
      </w:pPr>
      <w:r w:rsidRPr="7287465E" w:rsidR="5135962E">
        <w:rPr>
          <w:rFonts w:ascii="Calibri" w:hAnsi="Calibri" w:eastAsia="Calibri" w:cs="Calibri"/>
          <w:b w:val="0"/>
          <w:bCs w:val="0"/>
          <w:i w:val="0"/>
          <w:iCs w:val="0"/>
          <w:noProof w:val="0"/>
          <w:color w:val="000000" w:themeColor="text1" w:themeTint="FF" w:themeShade="FF"/>
          <w:sz w:val="24"/>
          <w:szCs w:val="24"/>
          <w:u w:val="none"/>
          <w:lang w:val="en-GB"/>
        </w:rPr>
        <w:t xml:space="preserve">One of the most influential Americans, Dr George </w:t>
      </w:r>
      <w:r w:rsidRPr="7287465E" w:rsidR="645E52AB">
        <w:rPr>
          <w:rFonts w:ascii="Calibri" w:hAnsi="Calibri" w:eastAsia="Calibri" w:cs="Calibri"/>
          <w:b w:val="0"/>
          <w:bCs w:val="0"/>
          <w:i w:val="0"/>
          <w:iCs w:val="0"/>
          <w:noProof w:val="0"/>
          <w:color w:val="000000" w:themeColor="text1" w:themeTint="FF" w:themeShade="FF"/>
          <w:sz w:val="24"/>
          <w:szCs w:val="24"/>
          <w:u w:val="none"/>
          <w:lang w:val="en-GB"/>
        </w:rPr>
        <w:t xml:space="preserve">H </w:t>
      </w:r>
      <w:r w:rsidRPr="7287465E" w:rsidR="5135962E">
        <w:rPr>
          <w:rFonts w:ascii="Calibri" w:hAnsi="Calibri" w:eastAsia="Calibri" w:cs="Calibri"/>
          <w:b w:val="0"/>
          <w:bCs w:val="0"/>
          <w:i w:val="0"/>
          <w:iCs w:val="0"/>
          <w:noProof w:val="0"/>
          <w:color w:val="000000" w:themeColor="text1" w:themeTint="FF" w:themeShade="FF"/>
          <w:sz w:val="24"/>
          <w:szCs w:val="24"/>
          <w:u w:val="none"/>
          <w:lang w:val="en-GB"/>
        </w:rPr>
        <w:t>Gallup</w:t>
      </w:r>
      <w:r w:rsidRPr="7287465E" w:rsidR="51755032">
        <w:rPr>
          <w:rFonts w:ascii="Calibri" w:hAnsi="Calibri" w:eastAsia="Calibri" w:cs="Calibri"/>
          <w:b w:val="0"/>
          <w:bCs w:val="0"/>
          <w:i w:val="0"/>
          <w:iCs w:val="0"/>
          <w:noProof w:val="0"/>
          <w:color w:val="000000" w:themeColor="text1" w:themeTint="FF" w:themeShade="FF"/>
          <w:sz w:val="24"/>
          <w:szCs w:val="24"/>
          <w:u w:val="none"/>
          <w:lang w:val="en-GB"/>
        </w:rPr>
        <w:t xml:space="preserve">, who defined engagement of employees, who show their ‘’enthusiasm and commitment to their </w:t>
      </w:r>
      <w:r w:rsidRPr="7287465E" w:rsidR="184B5607">
        <w:rPr>
          <w:rFonts w:ascii="Calibri" w:hAnsi="Calibri" w:eastAsia="Calibri" w:cs="Calibri"/>
          <w:b w:val="0"/>
          <w:bCs w:val="0"/>
          <w:i w:val="0"/>
          <w:iCs w:val="0"/>
          <w:noProof w:val="0"/>
          <w:color w:val="000000" w:themeColor="text1" w:themeTint="FF" w:themeShade="FF"/>
          <w:sz w:val="24"/>
          <w:szCs w:val="24"/>
          <w:u w:val="none"/>
          <w:lang w:val="en-GB"/>
        </w:rPr>
        <w:t>work and workplace.’’ (News-Gallup, 2020)</w:t>
      </w:r>
      <w:r w:rsidRPr="7287465E" w:rsidR="1FB799A7">
        <w:rPr>
          <w:rFonts w:ascii="Calibri" w:hAnsi="Calibri" w:eastAsia="Calibri" w:cs="Calibri"/>
          <w:b w:val="0"/>
          <w:bCs w:val="0"/>
          <w:i w:val="0"/>
          <w:iCs w:val="0"/>
          <w:noProof w:val="0"/>
          <w:color w:val="000000" w:themeColor="text1" w:themeTint="FF" w:themeShade="FF"/>
          <w:sz w:val="24"/>
          <w:szCs w:val="24"/>
          <w:u w:val="none"/>
          <w:lang w:val="en-GB"/>
        </w:rPr>
        <w:t xml:space="preserve"> </w:t>
      </w:r>
      <w:r w:rsidRPr="7287465E" w:rsidR="047295F6">
        <w:rPr>
          <w:rFonts w:ascii="Calibri" w:hAnsi="Calibri" w:eastAsia="Calibri" w:cs="Calibri"/>
          <w:b w:val="0"/>
          <w:bCs w:val="0"/>
          <w:i w:val="0"/>
          <w:iCs w:val="0"/>
          <w:noProof w:val="0"/>
          <w:color w:val="000000" w:themeColor="text1" w:themeTint="FF" w:themeShade="FF"/>
          <w:sz w:val="24"/>
          <w:szCs w:val="24"/>
          <w:u w:val="none"/>
          <w:lang w:val="en-GB"/>
        </w:rPr>
        <w:t xml:space="preserve">Gallup was revealing </w:t>
      </w:r>
      <w:r w:rsidRPr="7287465E" w:rsidR="6FE1C1AB">
        <w:rPr>
          <w:rFonts w:ascii="Calibri" w:hAnsi="Calibri" w:eastAsia="Calibri" w:cs="Calibri"/>
          <w:b w:val="0"/>
          <w:bCs w:val="0"/>
          <w:i w:val="0"/>
          <w:iCs w:val="0"/>
          <w:noProof w:val="0"/>
          <w:color w:val="000000" w:themeColor="text1" w:themeTint="FF" w:themeShade="FF"/>
          <w:sz w:val="24"/>
          <w:szCs w:val="24"/>
          <w:u w:val="none"/>
          <w:lang w:val="en-GB"/>
        </w:rPr>
        <w:t>in his learning and reports ‘’the will of the people.’'</w:t>
      </w:r>
      <w:r w:rsidRPr="7287465E" w:rsidR="41E685B7">
        <w:rPr>
          <w:rFonts w:ascii="Calibri" w:hAnsi="Calibri" w:eastAsia="Calibri" w:cs="Calibri"/>
          <w:b w:val="0"/>
          <w:bCs w:val="0"/>
          <w:i w:val="0"/>
          <w:iCs w:val="0"/>
          <w:noProof w:val="0"/>
          <w:color w:val="000000" w:themeColor="text1" w:themeTint="FF" w:themeShade="FF"/>
          <w:sz w:val="24"/>
          <w:szCs w:val="24"/>
          <w:u w:val="none"/>
          <w:lang w:val="en-GB"/>
        </w:rPr>
        <w:t xml:space="preserve"> Gallup </w:t>
      </w:r>
      <w:r w:rsidRPr="7287465E" w:rsidR="114237BA">
        <w:rPr>
          <w:rFonts w:ascii="Calibri" w:hAnsi="Calibri" w:eastAsia="Calibri" w:cs="Calibri"/>
          <w:b w:val="0"/>
          <w:bCs w:val="0"/>
          <w:i w:val="0"/>
          <w:iCs w:val="0"/>
          <w:noProof w:val="0"/>
          <w:color w:val="000000" w:themeColor="text1" w:themeTint="FF" w:themeShade="FF"/>
          <w:sz w:val="24"/>
          <w:szCs w:val="24"/>
          <w:u w:val="none"/>
          <w:lang w:val="en-GB"/>
        </w:rPr>
        <w:t xml:space="preserve">further </w:t>
      </w:r>
      <w:r w:rsidRPr="7287465E" w:rsidR="41E685B7">
        <w:rPr>
          <w:rFonts w:ascii="Calibri" w:hAnsi="Calibri" w:eastAsia="Calibri" w:cs="Calibri"/>
          <w:b w:val="0"/>
          <w:bCs w:val="0"/>
          <w:i w:val="0"/>
          <w:iCs w:val="0"/>
          <w:noProof w:val="0"/>
          <w:color w:val="000000" w:themeColor="text1" w:themeTint="FF" w:themeShade="FF"/>
          <w:sz w:val="24"/>
          <w:szCs w:val="24"/>
          <w:u w:val="none"/>
          <w:lang w:val="en-GB"/>
        </w:rPr>
        <w:t>demonstrates</w:t>
      </w:r>
      <w:r w:rsidRPr="7287465E" w:rsidR="64731A06">
        <w:rPr>
          <w:rFonts w:ascii="Calibri" w:hAnsi="Calibri" w:eastAsia="Calibri" w:cs="Calibri"/>
          <w:b w:val="0"/>
          <w:bCs w:val="0"/>
          <w:i w:val="0"/>
          <w:iCs w:val="0"/>
          <w:noProof w:val="0"/>
          <w:color w:val="000000" w:themeColor="text1" w:themeTint="FF" w:themeShade="FF"/>
          <w:sz w:val="24"/>
          <w:szCs w:val="24"/>
          <w:u w:val="none"/>
          <w:lang w:val="en-GB"/>
        </w:rPr>
        <w:t xml:space="preserve"> in his </w:t>
      </w:r>
      <w:r w:rsidRPr="7287465E" w:rsidR="6FE1C1AB">
        <w:rPr>
          <w:rFonts w:ascii="Calibri" w:hAnsi="Calibri" w:eastAsia="Calibri" w:cs="Calibri"/>
          <w:b w:val="0"/>
          <w:bCs w:val="0"/>
          <w:i w:val="0"/>
          <w:iCs w:val="0"/>
          <w:noProof w:val="0"/>
          <w:color w:val="000000" w:themeColor="text1" w:themeTint="FF" w:themeShade="FF"/>
          <w:sz w:val="24"/>
          <w:szCs w:val="24"/>
          <w:u w:val="none"/>
          <w:lang w:val="en-GB"/>
        </w:rPr>
        <w:t>research</w:t>
      </w:r>
      <w:r w:rsidRPr="7287465E" w:rsidR="456A5004">
        <w:rPr>
          <w:rFonts w:ascii="Calibri" w:hAnsi="Calibri" w:eastAsia="Calibri" w:cs="Calibri"/>
          <w:b w:val="0"/>
          <w:bCs w:val="0"/>
          <w:i w:val="0"/>
          <w:iCs w:val="0"/>
          <w:noProof w:val="0"/>
          <w:color w:val="000000" w:themeColor="text1" w:themeTint="FF" w:themeShade="FF"/>
          <w:sz w:val="24"/>
          <w:szCs w:val="24"/>
          <w:u w:val="none"/>
          <w:lang w:val="en-GB"/>
        </w:rPr>
        <w:t xml:space="preserve"> that he tried to improve knowledge about the different organisations and </w:t>
      </w:r>
      <w:r w:rsidRPr="7287465E" w:rsidR="7DFFCEC1">
        <w:rPr>
          <w:rFonts w:ascii="Calibri" w:hAnsi="Calibri" w:eastAsia="Calibri" w:cs="Calibri"/>
          <w:b w:val="0"/>
          <w:bCs w:val="0"/>
          <w:i w:val="0"/>
          <w:iCs w:val="0"/>
          <w:noProof w:val="0"/>
          <w:color w:val="000000" w:themeColor="text1" w:themeTint="FF" w:themeShade="FF"/>
          <w:sz w:val="24"/>
          <w:szCs w:val="24"/>
          <w:u w:val="none"/>
          <w:lang w:val="en-GB"/>
        </w:rPr>
        <w:t>analyse employee engagement.</w:t>
      </w:r>
    </w:p>
    <w:p w:rsidR="0C7CD9AB" w:rsidP="76A495E4" w:rsidRDefault="0C7CD9AB" w14:paraId="558BB46F" w14:textId="73A3C87A">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u w:val="none"/>
          <w:lang w:val="en-GB"/>
        </w:rPr>
      </w:pPr>
      <w:r w:rsidRPr="76A495E4" w:rsidR="7DFFCEC1">
        <w:rPr>
          <w:rFonts w:ascii="Calibri" w:hAnsi="Calibri" w:eastAsia="Calibri" w:cs="Calibri"/>
          <w:b w:val="0"/>
          <w:bCs w:val="0"/>
          <w:i w:val="0"/>
          <w:iCs w:val="0"/>
          <w:noProof w:val="0"/>
          <w:color w:val="000000" w:themeColor="text1" w:themeTint="FF" w:themeShade="FF"/>
          <w:sz w:val="24"/>
          <w:szCs w:val="24"/>
          <w:u w:val="none"/>
          <w:lang w:val="en-GB"/>
        </w:rPr>
        <w:t>According to Gal</w:t>
      </w:r>
      <w:r w:rsidRPr="76A495E4" w:rsidR="05D826C4">
        <w:rPr>
          <w:rFonts w:ascii="Calibri" w:hAnsi="Calibri" w:eastAsia="Calibri" w:cs="Calibri"/>
          <w:b w:val="0"/>
          <w:bCs w:val="0"/>
          <w:i w:val="0"/>
          <w:iCs w:val="0"/>
          <w:noProof w:val="0"/>
          <w:color w:val="000000" w:themeColor="text1" w:themeTint="FF" w:themeShade="FF"/>
          <w:sz w:val="24"/>
          <w:szCs w:val="24"/>
          <w:u w:val="none"/>
          <w:lang w:val="en-GB"/>
        </w:rPr>
        <w:t>lup</w:t>
      </w:r>
      <w:r w:rsidRPr="76A495E4" w:rsidR="7DFFCEC1">
        <w:rPr>
          <w:rFonts w:ascii="Calibri" w:hAnsi="Calibri" w:eastAsia="Calibri" w:cs="Calibri"/>
          <w:b w:val="0"/>
          <w:bCs w:val="0"/>
          <w:i w:val="0"/>
          <w:iCs w:val="0"/>
          <w:noProof w:val="0"/>
          <w:color w:val="000000" w:themeColor="text1" w:themeTint="FF" w:themeShade="FF"/>
          <w:sz w:val="24"/>
          <w:szCs w:val="24"/>
          <w:u w:val="none"/>
          <w:lang w:val="en-GB"/>
        </w:rPr>
        <w:t xml:space="preserve"> engagement in the workplace should be </w:t>
      </w:r>
      <w:r w:rsidRPr="76A495E4" w:rsidR="099DA1FF">
        <w:rPr>
          <w:rFonts w:ascii="Calibri" w:hAnsi="Calibri" w:eastAsia="Calibri" w:cs="Calibri"/>
          <w:b w:val="0"/>
          <w:bCs w:val="0"/>
          <w:i w:val="0"/>
          <w:iCs w:val="0"/>
          <w:noProof w:val="0"/>
          <w:color w:val="000000" w:themeColor="text1" w:themeTint="FF" w:themeShade="FF"/>
          <w:sz w:val="24"/>
          <w:szCs w:val="24"/>
          <w:u w:val="none"/>
          <w:lang w:val="en-GB"/>
        </w:rPr>
        <w:t>‘’seamless part of your culture.’’ Especially</w:t>
      </w:r>
      <w:r w:rsidRPr="76A495E4" w:rsidR="40897AF2">
        <w:rPr>
          <w:rFonts w:ascii="Calibri" w:hAnsi="Calibri" w:eastAsia="Calibri" w:cs="Calibri"/>
          <w:b w:val="0"/>
          <w:bCs w:val="0"/>
          <w:i w:val="0"/>
          <w:iCs w:val="0"/>
          <w:noProof w:val="0"/>
          <w:color w:val="000000" w:themeColor="text1" w:themeTint="FF" w:themeShade="FF"/>
          <w:sz w:val="24"/>
          <w:szCs w:val="24"/>
          <w:u w:val="none"/>
          <w:lang w:val="en-GB"/>
        </w:rPr>
        <w:t xml:space="preserve"> if his research presents that out of </w:t>
      </w:r>
      <w:r w:rsidRPr="76A495E4" w:rsidR="79DBAC97">
        <w:rPr>
          <w:rFonts w:ascii="Calibri" w:hAnsi="Calibri" w:eastAsia="Calibri" w:cs="Calibri"/>
          <w:b w:val="0"/>
          <w:bCs w:val="0"/>
          <w:i w:val="0"/>
          <w:iCs w:val="0"/>
          <w:noProof w:val="0"/>
          <w:color w:val="000000" w:themeColor="text1" w:themeTint="FF" w:themeShade="FF"/>
          <w:sz w:val="24"/>
          <w:szCs w:val="24"/>
          <w:u w:val="none"/>
          <w:lang w:val="en-GB"/>
        </w:rPr>
        <w:t>one billion full time workers around the world, only 15% of people are engaged at work and 85% is very unhappy</w:t>
      </w:r>
      <w:r w:rsidRPr="76A495E4" w:rsidR="37FA4869">
        <w:rPr>
          <w:rFonts w:ascii="Calibri" w:hAnsi="Calibri" w:eastAsia="Calibri" w:cs="Calibri"/>
          <w:b w:val="0"/>
          <w:bCs w:val="0"/>
          <w:i w:val="0"/>
          <w:iCs w:val="0"/>
          <w:noProof w:val="0"/>
          <w:color w:val="000000" w:themeColor="text1" w:themeTint="FF" w:themeShade="FF"/>
          <w:sz w:val="24"/>
          <w:szCs w:val="24"/>
          <w:u w:val="none"/>
          <w:lang w:val="en-GB"/>
        </w:rPr>
        <w:t xml:space="preserve"> and unsatisfactory at them.  </w:t>
      </w:r>
      <w:r w:rsidRPr="76A495E4" w:rsidR="71E2E707">
        <w:rPr>
          <w:rFonts w:ascii="Calibri" w:hAnsi="Calibri" w:eastAsia="Calibri" w:cs="Calibri"/>
          <w:b w:val="0"/>
          <w:bCs w:val="0"/>
          <w:i w:val="0"/>
          <w:iCs w:val="0"/>
          <w:noProof w:val="0"/>
          <w:color w:val="000000" w:themeColor="text1" w:themeTint="FF" w:themeShade="FF"/>
          <w:sz w:val="24"/>
          <w:szCs w:val="24"/>
          <w:u w:val="none"/>
          <w:lang w:val="en-GB"/>
        </w:rPr>
        <w:t xml:space="preserve">Gallup </w:t>
      </w:r>
      <w:r w:rsidRPr="76A495E4" w:rsidR="7CA72357">
        <w:rPr>
          <w:rFonts w:ascii="Calibri" w:hAnsi="Calibri" w:eastAsia="Calibri" w:cs="Calibri"/>
          <w:b w:val="0"/>
          <w:bCs w:val="0"/>
          <w:i w:val="0"/>
          <w:iCs w:val="0"/>
          <w:noProof w:val="0"/>
          <w:color w:val="000000" w:themeColor="text1" w:themeTint="FF" w:themeShade="FF"/>
          <w:sz w:val="24"/>
          <w:szCs w:val="24"/>
          <w:u w:val="none"/>
          <w:lang w:val="en-GB"/>
        </w:rPr>
        <w:t>indicates</w:t>
      </w:r>
      <w:r w:rsidRPr="76A495E4" w:rsidR="71E2E707">
        <w:rPr>
          <w:rFonts w:ascii="Calibri" w:hAnsi="Calibri" w:eastAsia="Calibri" w:cs="Calibri"/>
          <w:b w:val="0"/>
          <w:bCs w:val="0"/>
          <w:i w:val="0"/>
          <w:iCs w:val="0"/>
          <w:noProof w:val="0"/>
          <w:color w:val="000000" w:themeColor="text1" w:themeTint="FF" w:themeShade="FF"/>
          <w:sz w:val="24"/>
          <w:szCs w:val="24"/>
          <w:u w:val="none"/>
          <w:lang w:val="en-GB"/>
        </w:rPr>
        <w:t xml:space="preserve"> that very important at work are work-life balance, com</w:t>
      </w:r>
      <w:r w:rsidRPr="76A495E4" w:rsidR="00B65346">
        <w:rPr>
          <w:rFonts w:ascii="Calibri" w:hAnsi="Calibri" w:eastAsia="Calibri" w:cs="Calibri"/>
          <w:b w:val="0"/>
          <w:bCs w:val="0"/>
          <w:i w:val="0"/>
          <w:iCs w:val="0"/>
          <w:noProof w:val="0"/>
          <w:color w:val="000000" w:themeColor="text1" w:themeTint="FF" w:themeShade="FF"/>
          <w:sz w:val="24"/>
          <w:szCs w:val="24"/>
          <w:u w:val="none"/>
          <w:lang w:val="en-GB"/>
        </w:rPr>
        <w:t xml:space="preserve">pany culture and employee engagement. </w:t>
      </w:r>
    </w:p>
    <w:p w:rsidR="51D4C349" w:rsidP="7287465E" w:rsidRDefault="51D4C349" w14:paraId="0249996D" w14:textId="0B2274A2">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u w:val="none"/>
          <w:lang w:val="en-GB"/>
        </w:rPr>
      </w:pPr>
      <w:r w:rsidRPr="7287465E" w:rsidR="393A618D">
        <w:rPr>
          <w:rFonts w:ascii="Calibri" w:hAnsi="Calibri" w:eastAsia="Calibri" w:cs="Calibri"/>
          <w:b w:val="0"/>
          <w:bCs w:val="0"/>
          <w:i w:val="0"/>
          <w:iCs w:val="0"/>
          <w:noProof w:val="0"/>
          <w:color w:val="000000" w:themeColor="text1" w:themeTint="FF" w:themeShade="FF"/>
          <w:sz w:val="24"/>
          <w:szCs w:val="24"/>
          <w:u w:val="none"/>
          <w:lang w:val="en-GB"/>
        </w:rPr>
        <w:t>One of the industries that focus on employee engagement, wellbeing and satisfaction is hotel industry. ‘’</w:t>
      </w:r>
      <w:r w:rsidRPr="7287465E" w:rsidR="16A6A5A4">
        <w:rPr>
          <w:rFonts w:ascii="Calibri" w:hAnsi="Calibri" w:eastAsia="Calibri" w:cs="Calibri"/>
          <w:b w:val="0"/>
          <w:bCs w:val="0"/>
          <w:i w:val="0"/>
          <w:iCs w:val="0"/>
          <w:noProof w:val="0"/>
          <w:color w:val="000000" w:themeColor="text1" w:themeTint="FF" w:themeShade="FF"/>
          <w:sz w:val="24"/>
          <w:szCs w:val="24"/>
          <w:u w:val="none"/>
          <w:lang w:val="en-GB"/>
        </w:rPr>
        <w:t>Hiring, training and retaining great talent is critical for service companies.’’ (Industry Update, 2016)</w:t>
      </w:r>
      <w:r w:rsidRPr="7287465E" w:rsidR="3BB13B6E">
        <w:rPr>
          <w:rFonts w:ascii="Calibri" w:hAnsi="Calibri" w:eastAsia="Calibri" w:cs="Calibri"/>
          <w:b w:val="0"/>
          <w:bCs w:val="0"/>
          <w:i w:val="0"/>
          <w:iCs w:val="0"/>
          <w:noProof w:val="0"/>
          <w:color w:val="000000" w:themeColor="text1" w:themeTint="FF" w:themeShade="FF"/>
          <w:sz w:val="24"/>
          <w:szCs w:val="24"/>
          <w:u w:val="none"/>
          <w:lang w:val="en-GB"/>
        </w:rPr>
        <w:t xml:space="preserve"> This statement is not new to hospitality industry because </w:t>
      </w:r>
      <w:r w:rsidRPr="7287465E" w:rsidR="70BFDEB0">
        <w:rPr>
          <w:rFonts w:ascii="Calibri" w:hAnsi="Calibri" w:eastAsia="Calibri" w:cs="Calibri"/>
          <w:b w:val="0"/>
          <w:bCs w:val="0"/>
          <w:i w:val="0"/>
          <w:iCs w:val="0"/>
          <w:noProof w:val="0"/>
          <w:color w:val="000000" w:themeColor="text1" w:themeTint="FF" w:themeShade="FF"/>
          <w:sz w:val="24"/>
          <w:szCs w:val="24"/>
          <w:u w:val="none"/>
          <w:lang w:val="en-GB"/>
        </w:rPr>
        <w:t>it</w:t>
      </w:r>
      <w:r w:rsidRPr="7287465E" w:rsidR="3BB13B6E">
        <w:rPr>
          <w:rFonts w:ascii="Calibri" w:hAnsi="Calibri" w:eastAsia="Calibri" w:cs="Calibri"/>
          <w:b w:val="0"/>
          <w:bCs w:val="0"/>
          <w:i w:val="0"/>
          <w:iCs w:val="0"/>
          <w:noProof w:val="0"/>
          <w:color w:val="000000" w:themeColor="text1" w:themeTint="FF" w:themeShade="FF"/>
          <w:sz w:val="24"/>
          <w:szCs w:val="24"/>
          <w:u w:val="none"/>
          <w:lang w:val="en-GB"/>
        </w:rPr>
        <w:t xml:space="preserve"> indicates how companies should h</w:t>
      </w:r>
      <w:r w:rsidRPr="7287465E" w:rsidR="4BBC7C02">
        <w:rPr>
          <w:rFonts w:ascii="Calibri" w:hAnsi="Calibri" w:eastAsia="Calibri" w:cs="Calibri"/>
          <w:b w:val="0"/>
          <w:bCs w:val="0"/>
          <w:i w:val="0"/>
          <w:iCs w:val="0"/>
          <w:noProof w:val="0"/>
          <w:color w:val="000000" w:themeColor="text1" w:themeTint="FF" w:themeShade="FF"/>
          <w:sz w:val="24"/>
          <w:szCs w:val="24"/>
          <w:u w:val="none"/>
          <w:lang w:val="en-GB"/>
        </w:rPr>
        <w:t>ire new staff by providing necessary training to improve skills and knowledge</w:t>
      </w:r>
      <w:r w:rsidRPr="7287465E" w:rsidR="0D8C0C98">
        <w:rPr>
          <w:rFonts w:ascii="Calibri" w:hAnsi="Calibri" w:eastAsia="Calibri" w:cs="Calibri"/>
          <w:b w:val="0"/>
          <w:bCs w:val="0"/>
          <w:i w:val="0"/>
          <w:iCs w:val="0"/>
          <w:noProof w:val="0"/>
          <w:color w:val="000000" w:themeColor="text1" w:themeTint="FF" w:themeShade="FF"/>
          <w:sz w:val="24"/>
          <w:szCs w:val="24"/>
          <w:u w:val="none"/>
          <w:lang w:val="en-GB"/>
        </w:rPr>
        <w:t xml:space="preserve">, </w:t>
      </w:r>
      <w:r w:rsidRPr="7287465E" w:rsidR="4BBC7C02">
        <w:rPr>
          <w:rFonts w:ascii="Calibri" w:hAnsi="Calibri" w:eastAsia="Calibri" w:cs="Calibri"/>
          <w:b w:val="0"/>
          <w:bCs w:val="0"/>
          <w:i w:val="0"/>
          <w:iCs w:val="0"/>
          <w:noProof w:val="0"/>
          <w:color w:val="000000" w:themeColor="text1" w:themeTint="FF" w:themeShade="FF"/>
          <w:sz w:val="24"/>
          <w:szCs w:val="24"/>
          <w:u w:val="none"/>
          <w:lang w:val="en-GB"/>
        </w:rPr>
        <w:t xml:space="preserve">keeping great talent for the use of the hotel. </w:t>
      </w:r>
      <w:r w:rsidRPr="7287465E" w:rsidR="384DC2C0">
        <w:rPr>
          <w:rFonts w:ascii="Calibri" w:hAnsi="Calibri" w:eastAsia="Calibri" w:cs="Calibri"/>
          <w:b w:val="0"/>
          <w:bCs w:val="0"/>
          <w:i w:val="0"/>
          <w:iCs w:val="0"/>
          <w:noProof w:val="0"/>
          <w:color w:val="000000" w:themeColor="text1" w:themeTint="FF" w:themeShade="FF"/>
          <w:sz w:val="24"/>
          <w:szCs w:val="24"/>
          <w:u w:val="none"/>
          <w:lang w:val="en-GB"/>
        </w:rPr>
        <w:t>According to Industry Update (2016) engagement from employees ‘’is a key driver of performance and ret</w:t>
      </w:r>
      <w:r w:rsidRPr="7287465E" w:rsidR="1A41E7CD">
        <w:rPr>
          <w:rFonts w:ascii="Calibri" w:hAnsi="Calibri" w:eastAsia="Calibri" w:cs="Calibri"/>
          <w:b w:val="0"/>
          <w:bCs w:val="0"/>
          <w:i w:val="0"/>
          <w:iCs w:val="0"/>
          <w:noProof w:val="0"/>
          <w:color w:val="000000" w:themeColor="text1" w:themeTint="FF" w:themeShade="FF"/>
          <w:sz w:val="24"/>
          <w:szCs w:val="24"/>
          <w:u w:val="none"/>
          <w:lang w:val="en-GB"/>
        </w:rPr>
        <w:t>e</w:t>
      </w:r>
      <w:r w:rsidRPr="7287465E" w:rsidR="384DC2C0">
        <w:rPr>
          <w:rFonts w:ascii="Calibri" w:hAnsi="Calibri" w:eastAsia="Calibri" w:cs="Calibri"/>
          <w:b w:val="0"/>
          <w:bCs w:val="0"/>
          <w:i w:val="0"/>
          <w:iCs w:val="0"/>
          <w:noProof w:val="0"/>
          <w:color w:val="000000" w:themeColor="text1" w:themeTint="FF" w:themeShade="FF"/>
          <w:sz w:val="24"/>
          <w:szCs w:val="24"/>
          <w:u w:val="none"/>
          <w:lang w:val="en-GB"/>
        </w:rPr>
        <w:t>ntion.</w:t>
      </w:r>
      <w:r w:rsidRPr="7287465E" w:rsidR="4DEE1B9A">
        <w:rPr>
          <w:rFonts w:ascii="Calibri" w:hAnsi="Calibri" w:eastAsia="Calibri" w:cs="Calibri"/>
          <w:b w:val="0"/>
          <w:bCs w:val="0"/>
          <w:i w:val="0"/>
          <w:iCs w:val="0"/>
          <w:noProof w:val="0"/>
          <w:color w:val="000000" w:themeColor="text1" w:themeTint="FF" w:themeShade="FF"/>
          <w:sz w:val="24"/>
          <w:szCs w:val="24"/>
          <w:u w:val="none"/>
          <w:lang w:val="en-GB"/>
        </w:rPr>
        <w:t xml:space="preserve">’’ </w:t>
      </w:r>
    </w:p>
    <w:p w:rsidR="74A96EAE" w:rsidP="7287465E" w:rsidRDefault="74A96EAE" w14:paraId="46DB65EB" w14:textId="0CDB1DCB">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u w:val="none"/>
          <w:lang w:val="en-GB"/>
        </w:rPr>
      </w:pPr>
      <w:r w:rsidRPr="7287465E" w:rsidR="5FD9BB9E">
        <w:rPr>
          <w:rFonts w:ascii="Calibri" w:hAnsi="Calibri" w:eastAsia="Calibri" w:cs="Calibri"/>
          <w:b w:val="0"/>
          <w:bCs w:val="0"/>
          <w:i w:val="0"/>
          <w:iCs w:val="0"/>
          <w:noProof w:val="0"/>
          <w:color w:val="000000" w:themeColor="text1" w:themeTint="FF" w:themeShade="FF"/>
          <w:sz w:val="24"/>
          <w:szCs w:val="24"/>
          <w:u w:val="none"/>
          <w:lang w:val="en-GB"/>
        </w:rPr>
        <w:t>Personnel development is a</w:t>
      </w:r>
      <w:r w:rsidRPr="7287465E" w:rsidR="53CEB7D1">
        <w:rPr>
          <w:rFonts w:ascii="Calibri" w:hAnsi="Calibri" w:eastAsia="Calibri" w:cs="Calibri"/>
          <w:b w:val="0"/>
          <w:bCs w:val="0"/>
          <w:i w:val="0"/>
          <w:iCs w:val="0"/>
          <w:noProof w:val="0"/>
          <w:color w:val="000000" w:themeColor="text1" w:themeTint="FF" w:themeShade="FF"/>
          <w:sz w:val="24"/>
          <w:szCs w:val="24"/>
          <w:u w:val="none"/>
          <w:lang w:val="en-GB"/>
        </w:rPr>
        <w:t xml:space="preserve">n encouragement from employer </w:t>
      </w:r>
      <w:r w:rsidRPr="7287465E" w:rsidR="73A72B7A">
        <w:rPr>
          <w:rFonts w:ascii="Calibri" w:hAnsi="Calibri" w:eastAsia="Calibri" w:cs="Calibri"/>
          <w:b w:val="0"/>
          <w:bCs w:val="0"/>
          <w:i w:val="0"/>
          <w:iCs w:val="0"/>
          <w:noProof w:val="0"/>
          <w:color w:val="000000" w:themeColor="text1" w:themeTint="FF" w:themeShade="FF"/>
          <w:sz w:val="24"/>
          <w:szCs w:val="24"/>
          <w:u w:val="none"/>
          <w:lang w:val="en-GB"/>
        </w:rPr>
        <w:t xml:space="preserve">to employees to raise skills, knowledge and to improve current job role </w:t>
      </w:r>
      <w:r w:rsidRPr="7287465E" w:rsidR="1D2B422F">
        <w:rPr>
          <w:rFonts w:ascii="Calibri" w:hAnsi="Calibri" w:eastAsia="Calibri" w:cs="Calibri"/>
          <w:b w:val="0"/>
          <w:bCs w:val="0"/>
          <w:i w:val="0"/>
          <w:iCs w:val="0"/>
          <w:noProof w:val="0"/>
          <w:color w:val="000000" w:themeColor="text1" w:themeTint="FF" w:themeShade="FF"/>
          <w:sz w:val="24"/>
          <w:szCs w:val="24"/>
          <w:u w:val="none"/>
          <w:lang w:val="en-GB"/>
        </w:rPr>
        <w:t>(</w:t>
      </w:r>
      <w:r w:rsidRPr="7287465E" w:rsidR="73A72B7A">
        <w:rPr>
          <w:rFonts w:ascii="Calibri" w:hAnsi="Calibri" w:eastAsia="Calibri" w:cs="Calibri"/>
          <w:b w:val="0"/>
          <w:bCs w:val="0"/>
          <w:i w:val="0"/>
          <w:iCs w:val="0"/>
          <w:noProof w:val="0"/>
          <w:color w:val="000000" w:themeColor="text1" w:themeTint="FF" w:themeShade="FF"/>
          <w:sz w:val="24"/>
          <w:szCs w:val="24"/>
          <w:u w:val="none"/>
          <w:lang w:val="en-GB"/>
        </w:rPr>
        <w:t>promotion</w:t>
      </w:r>
      <w:r w:rsidRPr="7287465E" w:rsidR="3D76C027">
        <w:rPr>
          <w:rFonts w:ascii="Calibri" w:hAnsi="Calibri" w:eastAsia="Calibri" w:cs="Calibri"/>
          <w:b w:val="0"/>
          <w:bCs w:val="0"/>
          <w:i w:val="0"/>
          <w:iCs w:val="0"/>
          <w:noProof w:val="0"/>
          <w:color w:val="000000" w:themeColor="text1" w:themeTint="FF" w:themeShade="FF"/>
          <w:sz w:val="24"/>
          <w:szCs w:val="24"/>
          <w:u w:val="none"/>
          <w:lang w:val="en-GB"/>
        </w:rPr>
        <w:t>)</w:t>
      </w:r>
      <w:r w:rsidRPr="7287465E" w:rsidR="73A72B7A">
        <w:rPr>
          <w:rFonts w:ascii="Calibri" w:hAnsi="Calibri" w:eastAsia="Calibri" w:cs="Calibri"/>
          <w:b w:val="0"/>
          <w:bCs w:val="0"/>
          <w:i w:val="0"/>
          <w:iCs w:val="0"/>
          <w:noProof w:val="0"/>
          <w:color w:val="000000" w:themeColor="text1" w:themeTint="FF" w:themeShade="FF"/>
          <w:sz w:val="24"/>
          <w:szCs w:val="24"/>
          <w:u w:val="none"/>
          <w:lang w:val="en-GB"/>
        </w:rPr>
        <w:t xml:space="preserve">. </w:t>
      </w:r>
      <w:r w:rsidRPr="7287465E" w:rsidR="188A1B62">
        <w:rPr>
          <w:rFonts w:ascii="Calibri" w:hAnsi="Calibri" w:eastAsia="Calibri" w:cs="Calibri"/>
          <w:b w:val="0"/>
          <w:bCs w:val="0"/>
          <w:i w:val="0"/>
          <w:iCs w:val="0"/>
          <w:noProof w:val="0"/>
          <w:color w:val="000000" w:themeColor="text1" w:themeTint="FF" w:themeShade="FF"/>
          <w:sz w:val="24"/>
          <w:szCs w:val="24"/>
          <w:u w:val="none"/>
          <w:lang w:val="en-GB"/>
        </w:rPr>
        <w:t>Every business, especially hospitality</w:t>
      </w:r>
      <w:r w:rsidRPr="7287465E" w:rsidR="405F0ABF">
        <w:rPr>
          <w:rFonts w:ascii="Calibri" w:hAnsi="Calibri" w:eastAsia="Calibri" w:cs="Calibri"/>
          <w:b w:val="0"/>
          <w:bCs w:val="0"/>
          <w:i w:val="0"/>
          <w:iCs w:val="0"/>
          <w:noProof w:val="0"/>
          <w:color w:val="000000" w:themeColor="text1" w:themeTint="FF" w:themeShade="FF"/>
          <w:sz w:val="24"/>
          <w:szCs w:val="24"/>
          <w:u w:val="none"/>
          <w:lang w:val="en-GB"/>
        </w:rPr>
        <w:t xml:space="preserve"> concentrates to help staff with job satisfaction. Marriott is worldwide hotel brand, which keeps their ‘’excellence’’ with employee engagement. </w:t>
      </w:r>
      <w:r w:rsidRPr="7287465E" w:rsidR="09B7C224">
        <w:rPr>
          <w:rFonts w:ascii="Calibri" w:hAnsi="Calibri" w:eastAsia="Calibri" w:cs="Calibri"/>
          <w:b w:val="0"/>
          <w:bCs w:val="0"/>
          <w:i w:val="0"/>
          <w:iCs w:val="0"/>
          <w:noProof w:val="0"/>
          <w:color w:val="000000" w:themeColor="text1" w:themeTint="FF" w:themeShade="FF"/>
          <w:sz w:val="24"/>
          <w:szCs w:val="24"/>
          <w:u w:val="none"/>
          <w:lang w:val="en-GB"/>
        </w:rPr>
        <w:t>‘’ Employees at Marriott are actively engaged with the community and report engaging in community outreach activities monthly.’’ (People</w:t>
      </w:r>
      <w:r w:rsidRPr="7287465E" w:rsidR="17836D32">
        <w:rPr>
          <w:rFonts w:ascii="Calibri" w:hAnsi="Calibri" w:eastAsia="Calibri" w:cs="Calibri"/>
          <w:b w:val="0"/>
          <w:bCs w:val="0"/>
          <w:i w:val="0"/>
          <w:iCs w:val="0"/>
          <w:noProof w:val="0"/>
          <w:color w:val="000000" w:themeColor="text1" w:themeTint="FF" w:themeShade="FF"/>
          <w:sz w:val="24"/>
          <w:szCs w:val="24"/>
          <w:u w:val="none"/>
          <w:lang w:val="en-GB"/>
        </w:rPr>
        <w:t xml:space="preserve"> Matters</w:t>
      </w:r>
      <w:r w:rsidRPr="7287465E" w:rsidR="5ACF485F">
        <w:rPr>
          <w:rFonts w:ascii="Calibri" w:hAnsi="Calibri" w:eastAsia="Calibri" w:cs="Calibri"/>
          <w:b w:val="0"/>
          <w:bCs w:val="0"/>
          <w:i w:val="0"/>
          <w:iCs w:val="0"/>
          <w:noProof w:val="0"/>
          <w:color w:val="000000" w:themeColor="text1" w:themeTint="FF" w:themeShade="FF"/>
          <w:sz w:val="24"/>
          <w:szCs w:val="24"/>
          <w:u w:val="none"/>
          <w:lang w:val="en-GB"/>
        </w:rPr>
        <w:t xml:space="preserve"> Article</w:t>
      </w:r>
      <w:r w:rsidRPr="7287465E" w:rsidR="17836D32">
        <w:rPr>
          <w:rFonts w:ascii="Calibri" w:hAnsi="Calibri" w:eastAsia="Calibri" w:cs="Calibri"/>
          <w:b w:val="0"/>
          <w:bCs w:val="0"/>
          <w:i w:val="0"/>
          <w:iCs w:val="0"/>
          <w:noProof w:val="0"/>
          <w:color w:val="000000" w:themeColor="text1" w:themeTint="FF" w:themeShade="FF"/>
          <w:sz w:val="24"/>
          <w:szCs w:val="24"/>
          <w:u w:val="none"/>
          <w:lang w:val="en-GB"/>
        </w:rPr>
        <w:t>, 2020)</w:t>
      </w:r>
      <w:r w:rsidRPr="7287465E" w:rsidR="6492373B">
        <w:rPr>
          <w:rFonts w:ascii="Calibri" w:hAnsi="Calibri" w:eastAsia="Calibri" w:cs="Calibri"/>
          <w:b w:val="0"/>
          <w:bCs w:val="0"/>
          <w:i w:val="0"/>
          <w:iCs w:val="0"/>
          <w:noProof w:val="0"/>
          <w:color w:val="000000" w:themeColor="text1" w:themeTint="FF" w:themeShade="FF"/>
          <w:sz w:val="24"/>
          <w:szCs w:val="24"/>
          <w:u w:val="none"/>
          <w:lang w:val="en-GB"/>
        </w:rPr>
        <w:t xml:space="preserve"> According to People Matters Article (2020) Marriott is </w:t>
      </w:r>
      <w:r w:rsidRPr="7287465E" w:rsidR="51FE54C2">
        <w:rPr>
          <w:rFonts w:ascii="Calibri" w:hAnsi="Calibri" w:eastAsia="Calibri" w:cs="Calibri"/>
          <w:b w:val="0"/>
          <w:bCs w:val="0"/>
          <w:i w:val="0"/>
          <w:iCs w:val="0"/>
          <w:noProof w:val="0"/>
          <w:color w:val="000000" w:themeColor="text1" w:themeTint="FF" w:themeShade="FF"/>
          <w:sz w:val="24"/>
          <w:szCs w:val="24"/>
          <w:u w:val="none"/>
          <w:lang w:val="en-GB"/>
        </w:rPr>
        <w:t>a very successful brand worldwide and ‘’</w:t>
      </w:r>
      <w:r w:rsidRPr="7287465E" w:rsidR="6492373B">
        <w:rPr>
          <w:rFonts w:ascii="Calibri" w:hAnsi="Calibri" w:eastAsia="Calibri" w:cs="Calibri"/>
          <w:b w:val="0"/>
          <w:bCs w:val="0"/>
          <w:i w:val="0"/>
          <w:iCs w:val="0"/>
          <w:noProof w:val="0"/>
          <w:color w:val="000000" w:themeColor="text1" w:themeTint="FF" w:themeShade="FF"/>
          <w:sz w:val="24"/>
          <w:szCs w:val="24"/>
          <w:u w:val="none"/>
          <w:lang w:val="en-GB"/>
        </w:rPr>
        <w:t>positioned at the top position in the Indian hospitality space. While Marriott’s attrition rates are 11 percent below the industry average, its engagement scores are 22</w:t>
      </w:r>
      <w:r w:rsidRPr="7287465E" w:rsidR="04450214">
        <w:rPr>
          <w:rFonts w:ascii="Calibri" w:hAnsi="Calibri" w:eastAsia="Calibri" w:cs="Calibri"/>
          <w:b w:val="0"/>
          <w:bCs w:val="0"/>
          <w:i w:val="0"/>
          <w:iCs w:val="0"/>
          <w:noProof w:val="0"/>
          <w:color w:val="000000" w:themeColor="text1" w:themeTint="FF" w:themeShade="FF"/>
          <w:sz w:val="24"/>
          <w:szCs w:val="24"/>
          <w:u w:val="none"/>
          <w:lang w:val="en-GB"/>
        </w:rPr>
        <w:t>%</w:t>
      </w:r>
      <w:r w:rsidRPr="7287465E" w:rsidR="6492373B">
        <w:rPr>
          <w:rFonts w:ascii="Calibri" w:hAnsi="Calibri" w:eastAsia="Calibri" w:cs="Calibri"/>
          <w:b w:val="0"/>
          <w:bCs w:val="0"/>
          <w:i w:val="0"/>
          <w:iCs w:val="0"/>
          <w:noProof w:val="0"/>
          <w:color w:val="000000" w:themeColor="text1" w:themeTint="FF" w:themeShade="FF"/>
          <w:sz w:val="24"/>
          <w:szCs w:val="24"/>
          <w:u w:val="none"/>
          <w:lang w:val="en-GB"/>
        </w:rPr>
        <w:t xml:space="preserve"> higher. It is Marriott’s culture that puts people first is at the core of all its people strategies and practices.</w:t>
      </w:r>
      <w:r w:rsidRPr="7287465E" w:rsidR="53C673FB">
        <w:rPr>
          <w:rFonts w:ascii="Calibri" w:hAnsi="Calibri" w:eastAsia="Calibri" w:cs="Calibri"/>
          <w:b w:val="0"/>
          <w:bCs w:val="0"/>
          <w:i w:val="0"/>
          <w:iCs w:val="0"/>
          <w:noProof w:val="0"/>
          <w:color w:val="000000" w:themeColor="text1" w:themeTint="FF" w:themeShade="FF"/>
          <w:sz w:val="24"/>
          <w:szCs w:val="24"/>
          <w:u w:val="none"/>
          <w:lang w:val="en-GB"/>
        </w:rPr>
        <w:t xml:space="preserve">’’ </w:t>
      </w:r>
    </w:p>
    <w:p w:rsidR="6615E6AA" w:rsidP="76A495E4" w:rsidRDefault="6615E6AA" w14:paraId="3B3D23FE" w14:textId="19A3FB57">
      <w:pPr>
        <w:pStyle w:val="Normal"/>
        <w:spacing w:after="160" w:line="259" w:lineRule="auto"/>
        <w:rPr>
          <w:rFonts w:ascii="Calibri" w:hAnsi="Calibri" w:eastAsia="Calibri" w:cs="Calibri"/>
          <w:b w:val="0"/>
          <w:bCs w:val="0"/>
          <w:i w:val="0"/>
          <w:iCs w:val="0"/>
          <w:noProof w:val="0"/>
          <w:color w:val="000000" w:themeColor="text1" w:themeTint="FF" w:themeShade="FF"/>
          <w:sz w:val="24"/>
          <w:szCs w:val="24"/>
          <w:u w:val="none"/>
          <w:lang w:val="en-GB"/>
        </w:rPr>
      </w:pPr>
    </w:p>
    <w:p w:rsidR="6615E6AA" w:rsidP="76A495E4" w:rsidRDefault="6615E6AA" w14:paraId="68ACECA8" w14:textId="639DECBE">
      <w:pPr>
        <w:pStyle w:val="Normal"/>
        <w:spacing w:after="160" w:line="259" w:lineRule="auto"/>
        <w:rPr>
          <w:rFonts w:ascii="Calibri" w:hAnsi="Calibri" w:eastAsia="Calibri" w:cs="Calibri"/>
          <w:b w:val="0"/>
          <w:bCs w:val="0"/>
          <w:i w:val="0"/>
          <w:iCs w:val="0"/>
          <w:noProof w:val="0"/>
          <w:color w:val="000000" w:themeColor="text1" w:themeTint="FF" w:themeShade="FF"/>
          <w:sz w:val="24"/>
          <w:szCs w:val="24"/>
          <w:u w:val="none"/>
          <w:lang w:val="en-GB"/>
        </w:rPr>
      </w:pPr>
    </w:p>
    <w:p w:rsidR="6615E6AA" w:rsidP="76A495E4" w:rsidRDefault="6615E6AA" w14:paraId="7D73309E" w14:textId="71F04021">
      <w:pPr>
        <w:pStyle w:val="Normal"/>
        <w:spacing w:after="160" w:line="259" w:lineRule="auto"/>
        <w:rPr>
          <w:rFonts w:ascii="Calibri" w:hAnsi="Calibri" w:eastAsia="Calibri" w:cs="Calibri"/>
          <w:b w:val="0"/>
          <w:bCs w:val="0"/>
          <w:i w:val="0"/>
          <w:iCs w:val="0"/>
          <w:noProof w:val="0"/>
          <w:color w:val="000000" w:themeColor="text1" w:themeTint="FF" w:themeShade="FF"/>
          <w:sz w:val="24"/>
          <w:szCs w:val="24"/>
          <w:u w:val="none"/>
          <w:lang w:val="en-GB"/>
        </w:rPr>
      </w:pPr>
    </w:p>
    <w:p w:rsidR="6615E6AA" w:rsidP="76A495E4" w:rsidRDefault="6615E6AA" w14:paraId="52C0A87B" w14:textId="53FBC79B">
      <w:pPr>
        <w:pStyle w:val="Normal"/>
        <w:spacing w:after="160" w:line="259" w:lineRule="auto"/>
        <w:rPr>
          <w:rFonts w:ascii="Calibri" w:hAnsi="Calibri" w:eastAsia="Calibri" w:cs="Calibri"/>
          <w:b w:val="0"/>
          <w:bCs w:val="0"/>
          <w:i w:val="0"/>
          <w:iCs w:val="0"/>
          <w:noProof w:val="0"/>
          <w:color w:val="000000" w:themeColor="text1" w:themeTint="FF" w:themeShade="FF"/>
          <w:sz w:val="24"/>
          <w:szCs w:val="24"/>
          <w:u w:val="none"/>
          <w:lang w:val="en-GB"/>
        </w:rPr>
      </w:pPr>
    </w:p>
    <w:p w:rsidR="6615E6AA" w:rsidP="76A495E4" w:rsidRDefault="6615E6AA" w14:paraId="1F89D4F4" w14:textId="3B14A1E2">
      <w:pPr>
        <w:pStyle w:val="Normal"/>
        <w:spacing w:after="160" w:line="259" w:lineRule="auto"/>
        <w:rPr>
          <w:rFonts w:ascii="Calibri" w:hAnsi="Calibri" w:eastAsia="Calibri" w:cs="Calibri"/>
          <w:b w:val="0"/>
          <w:bCs w:val="0"/>
          <w:i w:val="0"/>
          <w:iCs w:val="0"/>
          <w:noProof w:val="0"/>
          <w:color w:val="000000" w:themeColor="text1" w:themeTint="FF" w:themeShade="FF"/>
          <w:sz w:val="24"/>
          <w:szCs w:val="24"/>
          <w:u w:val="none"/>
          <w:lang w:val="en-GB"/>
        </w:rPr>
      </w:pPr>
    </w:p>
    <w:p w:rsidR="30712B64" w:rsidP="30712B64" w:rsidRDefault="30712B64" w14:paraId="7E42ED4E" w14:textId="72A997F5">
      <w:pPr>
        <w:pStyle w:val="Normal"/>
        <w:spacing w:after="160" w:line="259" w:lineRule="auto"/>
        <w:rPr>
          <w:rFonts w:ascii="Calibri" w:hAnsi="Calibri" w:eastAsia="Calibri" w:cs="Calibri"/>
          <w:b w:val="1"/>
          <w:bCs w:val="1"/>
          <w:i w:val="1"/>
          <w:iCs w:val="1"/>
          <w:noProof w:val="0"/>
          <w:sz w:val="28"/>
          <w:szCs w:val="28"/>
          <w:u w:val="single"/>
          <w:lang w:val="en-GB"/>
        </w:rPr>
      </w:pPr>
    </w:p>
    <w:p w:rsidR="6615E6AA" w:rsidP="76A495E4" w:rsidRDefault="6615E6AA" w14:paraId="6081D00C" w14:textId="0B192D16">
      <w:pPr>
        <w:pStyle w:val="Normal"/>
        <w:spacing w:after="160" w:line="259" w:lineRule="auto"/>
        <w:rPr>
          <w:rFonts w:ascii="Calibri" w:hAnsi="Calibri" w:eastAsia="Calibri" w:cs="Calibri"/>
          <w:b w:val="1"/>
          <w:bCs w:val="1"/>
          <w:i w:val="1"/>
          <w:iCs w:val="1"/>
          <w:noProof w:val="0"/>
          <w:sz w:val="28"/>
          <w:szCs w:val="28"/>
          <w:u w:val="single"/>
          <w:lang w:val="en-GB"/>
        </w:rPr>
      </w:pPr>
      <w:r w:rsidRPr="76A495E4" w:rsidR="2D1ADC8D">
        <w:rPr>
          <w:rFonts w:ascii="Calibri" w:hAnsi="Calibri" w:eastAsia="Calibri" w:cs="Calibri"/>
          <w:b w:val="1"/>
          <w:bCs w:val="1"/>
          <w:i w:val="1"/>
          <w:iCs w:val="1"/>
          <w:noProof w:val="0"/>
          <w:sz w:val="28"/>
          <w:szCs w:val="28"/>
          <w:u w:val="single"/>
          <w:lang w:val="en-GB"/>
        </w:rPr>
        <w:t>Health and wellness the business case</w:t>
      </w:r>
    </w:p>
    <w:p w:rsidR="1D716461" w:rsidP="7287465E" w:rsidRDefault="1D716461" w14:paraId="3D41E284" w14:textId="3A376B8A">
      <w:pPr>
        <w:pStyle w:val="Normal"/>
        <w:spacing w:after="160" w:line="259" w:lineRule="auto"/>
        <w:ind w:left="0"/>
        <w:jc w:val="both"/>
        <w:rPr>
          <w:rFonts w:ascii="Calibri" w:hAnsi="Calibri" w:eastAsia="Calibri" w:cs="Calibri"/>
          <w:b w:val="0"/>
          <w:bCs w:val="0"/>
          <w:i w:val="0"/>
          <w:iCs w:val="0"/>
          <w:noProof w:val="0"/>
          <w:color w:val="2A2A2A"/>
          <w:sz w:val="24"/>
          <w:szCs w:val="24"/>
          <w:lang w:val="en-GB"/>
        </w:rPr>
      </w:pPr>
      <w:r w:rsidRPr="7287465E" w:rsidR="1D716461">
        <w:rPr>
          <w:rFonts w:ascii="Calibri" w:hAnsi="Calibri" w:eastAsia="Calibri" w:cs="Calibri"/>
          <w:b w:val="0"/>
          <w:bCs w:val="0"/>
          <w:i w:val="0"/>
          <w:iCs w:val="0"/>
          <w:noProof w:val="0"/>
          <w:color w:val="000000" w:themeColor="text1" w:themeTint="FF" w:themeShade="FF"/>
          <w:sz w:val="24"/>
          <w:szCs w:val="24"/>
          <w:u w:val="none"/>
          <w:lang w:val="en-GB"/>
        </w:rPr>
        <w:t>Marriott is a global leader</w:t>
      </w:r>
      <w:r w:rsidRPr="7287465E" w:rsidR="6C57404B">
        <w:rPr>
          <w:rFonts w:ascii="Calibri" w:hAnsi="Calibri" w:eastAsia="Calibri" w:cs="Calibri"/>
          <w:b w:val="0"/>
          <w:bCs w:val="0"/>
          <w:i w:val="0"/>
          <w:iCs w:val="0"/>
          <w:noProof w:val="0"/>
          <w:color w:val="000000" w:themeColor="text1" w:themeTint="FF" w:themeShade="FF"/>
          <w:sz w:val="24"/>
          <w:szCs w:val="24"/>
          <w:u w:val="none"/>
          <w:lang w:val="en-GB"/>
        </w:rPr>
        <w:t xml:space="preserve"> who cares</w:t>
      </w:r>
      <w:r w:rsidRPr="7287465E" w:rsidR="1D716461">
        <w:rPr>
          <w:rFonts w:ascii="Calibri" w:hAnsi="Calibri" w:eastAsia="Calibri" w:cs="Calibri"/>
          <w:b w:val="0"/>
          <w:bCs w:val="0"/>
          <w:i w:val="0"/>
          <w:iCs w:val="0"/>
          <w:noProof w:val="0"/>
          <w:color w:val="000000" w:themeColor="text1" w:themeTint="FF" w:themeShade="FF"/>
          <w:sz w:val="24"/>
          <w:szCs w:val="24"/>
          <w:u w:val="none"/>
          <w:lang w:val="en-GB"/>
        </w:rPr>
        <w:t xml:space="preserve"> for their employees and support them physically</w:t>
      </w:r>
      <w:r w:rsidRPr="7287465E" w:rsidR="7BD70E93">
        <w:rPr>
          <w:rFonts w:ascii="Calibri" w:hAnsi="Calibri" w:eastAsia="Calibri" w:cs="Calibri"/>
          <w:b w:val="0"/>
          <w:bCs w:val="0"/>
          <w:i w:val="0"/>
          <w:iCs w:val="0"/>
          <w:noProof w:val="0"/>
          <w:color w:val="000000" w:themeColor="text1" w:themeTint="FF" w:themeShade="FF"/>
          <w:sz w:val="24"/>
          <w:szCs w:val="24"/>
          <w:u w:val="none"/>
          <w:lang w:val="en-GB"/>
        </w:rPr>
        <w:t>,</w:t>
      </w:r>
      <w:r w:rsidRPr="7287465E" w:rsidR="1D716461">
        <w:rPr>
          <w:rFonts w:ascii="Calibri" w:hAnsi="Calibri" w:eastAsia="Calibri" w:cs="Calibri"/>
          <w:b w:val="0"/>
          <w:bCs w:val="0"/>
          <w:i w:val="0"/>
          <w:iCs w:val="0"/>
          <w:noProof w:val="0"/>
          <w:color w:val="000000" w:themeColor="text1" w:themeTint="FF" w:themeShade="FF"/>
          <w:sz w:val="24"/>
          <w:szCs w:val="24"/>
          <w:u w:val="none"/>
          <w:lang w:val="en-GB"/>
        </w:rPr>
        <w:t xml:space="preserve"> mentally to be happier and healthier at work. Marriott has a health and wellness program to help with any issues that staff may face in or outside work. Marriott News Centre (2019) stated that ‘’8</w:t>
      </w:r>
      <w:r w:rsidRPr="7287465E" w:rsidR="1D716461">
        <w:rPr>
          <w:rFonts w:ascii="Calibri" w:hAnsi="Calibri" w:eastAsia="Calibri" w:cs="Calibri"/>
          <w:b w:val="0"/>
          <w:bCs w:val="0"/>
          <w:i w:val="0"/>
          <w:iCs w:val="0"/>
          <w:noProof w:val="0"/>
          <w:color w:val="2A2A2A"/>
          <w:sz w:val="24"/>
          <w:szCs w:val="24"/>
          <w:lang w:val="en-GB"/>
        </w:rPr>
        <w:t>8</w:t>
      </w:r>
      <w:r w:rsidRPr="7287465E" w:rsidR="0B2E95FE">
        <w:rPr>
          <w:rFonts w:ascii="Calibri" w:hAnsi="Calibri" w:eastAsia="Calibri" w:cs="Calibri"/>
          <w:b w:val="0"/>
          <w:bCs w:val="0"/>
          <w:i w:val="0"/>
          <w:iCs w:val="0"/>
          <w:noProof w:val="0"/>
          <w:color w:val="2A2A2A"/>
          <w:sz w:val="24"/>
          <w:szCs w:val="24"/>
          <w:lang w:val="en-GB"/>
        </w:rPr>
        <w:t>%</w:t>
      </w:r>
      <w:r w:rsidRPr="7287465E" w:rsidR="1D716461">
        <w:rPr>
          <w:rFonts w:ascii="Calibri" w:hAnsi="Calibri" w:eastAsia="Calibri" w:cs="Calibri"/>
          <w:b w:val="0"/>
          <w:bCs w:val="0"/>
          <w:i w:val="0"/>
          <w:iCs w:val="0"/>
          <w:noProof w:val="0"/>
          <w:color w:val="2A2A2A"/>
          <w:sz w:val="24"/>
          <w:szCs w:val="24"/>
          <w:lang w:val="en-GB"/>
        </w:rPr>
        <w:t xml:space="preserve"> of Marriott managed properties support physical activity during work hours by hosting walking breaks or by sponsoring "fitness breaks." As well as ‘’over half of Marriott managed properties have a designated private meditation/prayer/relaxation room or space available for all associates.’’</w:t>
      </w:r>
    </w:p>
    <w:p w:rsidR="1D716461" w:rsidP="76A495E4" w:rsidRDefault="1D716461" w14:paraId="299C3F98" w14:textId="1527C976">
      <w:pPr>
        <w:pStyle w:val="Normal"/>
        <w:spacing w:after="160" w:line="259" w:lineRule="auto"/>
        <w:ind w:left="0"/>
        <w:jc w:val="both"/>
        <w:rPr>
          <w:rFonts w:ascii="Calibri" w:hAnsi="Calibri" w:eastAsia="Calibri" w:cs="Calibri"/>
          <w:b w:val="0"/>
          <w:bCs w:val="0"/>
          <w:i w:val="0"/>
          <w:iCs w:val="0"/>
          <w:noProof w:val="0"/>
          <w:color w:val="2A2A2A"/>
          <w:sz w:val="24"/>
          <w:szCs w:val="24"/>
          <w:lang w:val="en-GB"/>
        </w:rPr>
      </w:pPr>
      <w:r w:rsidRPr="76A495E4" w:rsidR="1D716461">
        <w:rPr>
          <w:rFonts w:ascii="Calibri" w:hAnsi="Calibri" w:eastAsia="Calibri" w:cs="Calibri"/>
          <w:b w:val="0"/>
          <w:bCs w:val="0"/>
          <w:i w:val="0"/>
          <w:iCs w:val="0"/>
          <w:noProof w:val="0"/>
          <w:color w:val="2A2A2A"/>
          <w:sz w:val="24"/>
          <w:szCs w:val="24"/>
          <w:lang w:val="en-GB"/>
        </w:rPr>
        <w:t xml:space="preserve">According to UK Government (2020), based on long-term change, over 60% of employees see significant difference in their health, when the company is taking care. Over 21% states that there is no change, 12% that they were not looked after and only 7% were deteriorated. </w:t>
      </w:r>
    </w:p>
    <w:p w:rsidR="4BDA6126" w:rsidP="76A495E4" w:rsidRDefault="4BDA6126" w14:paraId="54EF3FEE" w14:textId="5C3DC276">
      <w:pPr>
        <w:pStyle w:val="Normal"/>
        <w:spacing w:after="160" w:line="259" w:lineRule="auto"/>
        <w:jc w:val="both"/>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r w:rsidRPr="76A495E4" w:rsidR="4BDA6126">
        <w:rPr>
          <w:rFonts w:ascii="Calibri" w:hAnsi="Calibri" w:eastAsia="Calibri" w:cs="Calibri"/>
          <w:b w:val="0"/>
          <w:bCs w:val="0"/>
          <w:i w:val="0"/>
          <w:iCs w:val="0"/>
          <w:noProof w:val="0"/>
          <w:sz w:val="24"/>
          <w:szCs w:val="24"/>
          <w:u w:val="none"/>
          <w:lang w:val="en-GB"/>
        </w:rPr>
        <w:t>Marriott has set up a program to</w:t>
      </w:r>
      <w:r w:rsidRPr="76A495E4" w:rsidR="1C9C8690">
        <w:rPr>
          <w:rFonts w:ascii="Calibri" w:hAnsi="Calibri" w:eastAsia="Calibri" w:cs="Calibri"/>
          <w:b w:val="0"/>
          <w:bCs w:val="0"/>
          <w:i w:val="0"/>
          <w:iCs w:val="0"/>
          <w:noProof w:val="0"/>
          <w:sz w:val="24"/>
          <w:szCs w:val="24"/>
          <w:u w:val="none"/>
          <w:lang w:val="en-GB"/>
        </w:rPr>
        <w:t xml:space="preserve"> help their employees with health and wellbeing at work. </w:t>
      </w:r>
      <w:r w:rsidRPr="76A495E4" w:rsidR="0528C00C">
        <w:rPr>
          <w:rFonts w:ascii="Calibri" w:hAnsi="Calibri" w:eastAsia="Calibri" w:cs="Calibri"/>
          <w:b w:val="0"/>
          <w:bCs w:val="0"/>
          <w:i w:val="0"/>
          <w:iCs w:val="0"/>
          <w:noProof w:val="0"/>
          <w:sz w:val="24"/>
          <w:szCs w:val="24"/>
          <w:u w:val="none"/>
          <w:lang w:val="en-GB"/>
        </w:rPr>
        <w:t>Their TakeCare Certification – Platinum 2019 program is ‘'</w:t>
      </w:r>
      <w:r w:rsidRPr="76A495E4" w:rsidR="0528C00C">
        <w:rPr>
          <w:rFonts w:ascii="Calibri" w:hAnsi="Calibri" w:eastAsia="Calibri" w:cs="Calibri"/>
          <w:b w:val="0"/>
          <w:bCs w:val="0"/>
          <w:i w:val="0"/>
          <w:iCs w:val="0"/>
          <w:noProof w:val="0"/>
          <w:color w:val="2A2A2A"/>
          <w:sz w:val="24"/>
          <w:szCs w:val="24"/>
          <w:lang w:val="en-GB"/>
        </w:rPr>
        <w:t xml:space="preserve">designed to propel motivation to lean in and promote wellbeing for all.’’ </w:t>
      </w:r>
      <w:r w:rsidRPr="76A495E4" w:rsidR="61BC4A03">
        <w:rPr>
          <w:rFonts w:ascii="Calibri" w:hAnsi="Calibri" w:eastAsia="Calibri" w:cs="Calibri"/>
          <w:b w:val="0"/>
          <w:bCs w:val="0"/>
          <w:i w:val="0"/>
          <w:iCs w:val="0"/>
          <w:noProof w:val="0"/>
          <w:color w:val="2A2A2A"/>
          <w:sz w:val="24"/>
          <w:szCs w:val="24"/>
          <w:lang w:val="en-GB"/>
        </w:rPr>
        <w:t>(Marriott News Centre, 2019)</w:t>
      </w:r>
      <w:r w:rsidRPr="76A495E4" w:rsidR="59C4E3FB">
        <w:rPr>
          <w:rFonts w:ascii="Calibri" w:hAnsi="Calibri" w:eastAsia="Calibri" w:cs="Calibri"/>
          <w:b w:val="0"/>
          <w:bCs w:val="0"/>
          <w:i w:val="0"/>
          <w:iCs w:val="0"/>
          <w:noProof w:val="0"/>
          <w:color w:val="2A2A2A"/>
          <w:sz w:val="24"/>
          <w:szCs w:val="24"/>
          <w:lang w:val="en-GB"/>
        </w:rPr>
        <w:t xml:space="preserve"> This program is looking after staff with </w:t>
      </w:r>
      <w:r w:rsidRPr="76A495E4" w:rsidR="50E0D303">
        <w:rPr>
          <w:rFonts w:ascii="Calibri" w:hAnsi="Calibri" w:eastAsia="Calibri" w:cs="Calibri"/>
          <w:b w:val="0"/>
          <w:bCs w:val="0"/>
          <w:i w:val="0"/>
          <w:iCs w:val="0"/>
          <w:noProof w:val="0"/>
          <w:color w:val="2A2A2A"/>
          <w:sz w:val="24"/>
          <w:szCs w:val="24"/>
          <w:lang w:val="en-GB"/>
        </w:rPr>
        <w:t>physical</w:t>
      </w:r>
      <w:r w:rsidRPr="76A495E4" w:rsidR="47E6BE2F">
        <w:rPr>
          <w:rFonts w:ascii="Calibri" w:hAnsi="Calibri" w:eastAsia="Calibri" w:cs="Calibri"/>
          <w:b w:val="0"/>
          <w:bCs w:val="0"/>
          <w:i w:val="0"/>
          <w:iCs w:val="0"/>
          <w:noProof w:val="0"/>
          <w:color w:val="2A2A2A"/>
          <w:sz w:val="24"/>
          <w:szCs w:val="24"/>
          <w:lang w:val="en-GB"/>
        </w:rPr>
        <w:t>,</w:t>
      </w:r>
      <w:r w:rsidRPr="76A495E4" w:rsidR="50E0D303">
        <w:rPr>
          <w:rFonts w:ascii="Calibri" w:hAnsi="Calibri" w:eastAsia="Calibri" w:cs="Calibri"/>
          <w:b w:val="0"/>
          <w:bCs w:val="0"/>
          <w:i w:val="0"/>
          <w:iCs w:val="0"/>
          <w:noProof w:val="0"/>
          <w:color w:val="2A2A2A"/>
          <w:sz w:val="24"/>
          <w:szCs w:val="24"/>
          <w:lang w:val="en-GB"/>
        </w:rPr>
        <w:t xml:space="preserve"> mental</w:t>
      </w:r>
      <w:r w:rsidRPr="76A495E4" w:rsidR="6E8E2F48">
        <w:rPr>
          <w:rFonts w:ascii="Calibri" w:hAnsi="Calibri" w:eastAsia="Calibri" w:cs="Calibri"/>
          <w:b w:val="0"/>
          <w:bCs w:val="0"/>
          <w:i w:val="0"/>
          <w:iCs w:val="0"/>
          <w:noProof w:val="0"/>
          <w:color w:val="2A2A2A"/>
          <w:sz w:val="24"/>
          <w:szCs w:val="24"/>
          <w:lang w:val="en-GB"/>
        </w:rPr>
        <w:t xml:space="preserve"> and social</w:t>
      </w:r>
      <w:r w:rsidRPr="76A495E4" w:rsidR="50E0D303">
        <w:rPr>
          <w:rFonts w:ascii="Calibri" w:hAnsi="Calibri" w:eastAsia="Calibri" w:cs="Calibri"/>
          <w:b w:val="0"/>
          <w:bCs w:val="0"/>
          <w:i w:val="0"/>
          <w:iCs w:val="0"/>
          <w:noProof w:val="0"/>
          <w:color w:val="2A2A2A"/>
          <w:sz w:val="24"/>
          <w:szCs w:val="24"/>
          <w:lang w:val="en-GB"/>
        </w:rPr>
        <w:t xml:space="preserve"> </w:t>
      </w:r>
      <w:r w:rsidRPr="76A495E4" w:rsidR="12CB7DBB">
        <w:rPr>
          <w:rFonts w:ascii="Calibri" w:hAnsi="Calibri" w:eastAsia="Calibri" w:cs="Calibri"/>
          <w:b w:val="0"/>
          <w:bCs w:val="0"/>
          <w:i w:val="0"/>
          <w:iCs w:val="0"/>
          <w:noProof w:val="0"/>
          <w:color w:val="2A2A2A"/>
          <w:sz w:val="24"/>
          <w:szCs w:val="24"/>
          <w:lang w:val="en-GB"/>
        </w:rPr>
        <w:t>health</w:t>
      </w:r>
      <w:r w:rsidRPr="76A495E4" w:rsidR="361F9795">
        <w:rPr>
          <w:rFonts w:ascii="Calibri" w:hAnsi="Calibri" w:eastAsia="Calibri" w:cs="Calibri"/>
          <w:b w:val="0"/>
          <w:bCs w:val="0"/>
          <w:i w:val="0"/>
          <w:iCs w:val="0"/>
          <w:noProof w:val="0"/>
          <w:color w:val="2A2A2A"/>
          <w:sz w:val="24"/>
          <w:szCs w:val="24"/>
          <w:lang w:val="en-GB"/>
        </w:rPr>
        <w:t xml:space="preserve"> by</w:t>
      </w:r>
      <w:r w:rsidRPr="76A495E4" w:rsidR="12CB7DBB">
        <w:rPr>
          <w:rFonts w:ascii="Calibri" w:hAnsi="Calibri" w:eastAsia="Calibri" w:cs="Calibri" w:asciiTheme="minorAscii" w:hAnsiTheme="minorAscii" w:eastAsiaTheme="minorAscii" w:cstheme="minorAscii"/>
          <w:b w:val="0"/>
          <w:bCs w:val="0"/>
          <w:i w:val="0"/>
          <w:iCs w:val="0"/>
          <w:noProof w:val="0"/>
          <w:color w:val="2A2A2A"/>
          <w:sz w:val="24"/>
          <w:szCs w:val="24"/>
          <w:lang w:val="en-GB"/>
        </w:rPr>
        <w:t xml:space="preserve"> ‘’</w:t>
      </w:r>
      <w:r w:rsidRPr="76A495E4" w:rsidR="12CB7DBB">
        <w:rPr>
          <w:rFonts w:ascii="Calibri" w:hAnsi="Calibri" w:eastAsia="Calibri" w:cs="Calibri" w:asciiTheme="minorAscii" w:hAnsiTheme="minorAscii" w:eastAsiaTheme="minorAscii" w:cstheme="minorAscii"/>
          <w:b w:val="0"/>
          <w:bCs w:val="0"/>
          <w:i w:val="0"/>
          <w:iCs w:val="0"/>
          <w:noProof w:val="0"/>
          <w:color w:val="222222"/>
          <w:sz w:val="24"/>
          <w:szCs w:val="24"/>
          <w:lang w:val="en-GB"/>
        </w:rPr>
        <w:t>developing healthy minds and bodies and sharing respect, kindness and passion’’ about their work. (Hot</w:t>
      </w:r>
      <w:r w:rsidRPr="76A495E4" w:rsidR="7F801FE1">
        <w:rPr>
          <w:rFonts w:ascii="Calibri" w:hAnsi="Calibri" w:eastAsia="Calibri" w:cs="Calibri" w:asciiTheme="minorAscii" w:hAnsiTheme="minorAscii" w:eastAsiaTheme="minorAscii" w:cstheme="minorAscii"/>
          <w:b w:val="0"/>
          <w:bCs w:val="0"/>
          <w:i w:val="0"/>
          <w:iCs w:val="0"/>
          <w:noProof w:val="0"/>
          <w:color w:val="222222"/>
          <w:sz w:val="24"/>
          <w:szCs w:val="24"/>
          <w:lang w:val="en-GB"/>
        </w:rPr>
        <w:t>elier Magazine, 2019)</w:t>
      </w:r>
      <w:r w:rsidRPr="76A495E4" w:rsidR="58ED9B3A">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w:t>
      </w:r>
      <w:r w:rsidRPr="76A495E4" w:rsidR="10FCFA8F">
        <w:rPr>
          <w:rFonts w:ascii="Calibri" w:hAnsi="Calibri" w:eastAsia="Calibri" w:cs="Calibri" w:asciiTheme="minorAscii" w:hAnsiTheme="minorAscii" w:eastAsiaTheme="minorAscii" w:cstheme="minorAscii"/>
          <w:b w:val="0"/>
          <w:bCs w:val="0"/>
          <w:i w:val="0"/>
          <w:iCs w:val="0"/>
          <w:noProof w:val="0"/>
          <w:color w:val="222222"/>
          <w:sz w:val="24"/>
          <w:szCs w:val="24"/>
          <w:lang w:val="en-GB"/>
        </w:rPr>
        <w:t>All global companies such as Marriott should be able to motivate their management department to be more productive with their strategy programs and ta</w:t>
      </w:r>
      <w:r w:rsidRPr="76A495E4" w:rsidR="1E81CC67">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ke care of their associates. </w:t>
      </w:r>
    </w:p>
    <w:p w:rsidR="3B8AEC87" w:rsidP="76A495E4" w:rsidRDefault="3B8AEC87" w14:paraId="2665F9EC" w14:textId="6A8F4F53">
      <w:pPr>
        <w:pStyle w:val="Normal"/>
        <w:spacing w:after="160" w:line="259" w:lineRule="auto"/>
        <w:jc w:val="both"/>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r w:rsidRPr="76A495E4" w:rsidR="3B8AEC87">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Health and wellness program </w:t>
      </w:r>
      <w:r w:rsidRPr="76A495E4" w:rsidR="33CCE169">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are very effective strategy for engagement at work, especially when associates have several issues. Personal growth, social relationships and values outside work can have massive impact on behaviour at work. </w:t>
      </w:r>
      <w:r w:rsidRPr="76A495E4" w:rsidR="4C548717">
        <w:rPr>
          <w:rFonts w:ascii="Calibri" w:hAnsi="Calibri" w:eastAsia="Calibri" w:cs="Calibri" w:asciiTheme="minorAscii" w:hAnsiTheme="minorAscii" w:eastAsiaTheme="minorAscii" w:cstheme="minorAscii"/>
          <w:b w:val="0"/>
          <w:bCs w:val="0"/>
          <w:i w:val="0"/>
          <w:iCs w:val="0"/>
          <w:noProof w:val="0"/>
          <w:color w:val="222222"/>
          <w:sz w:val="24"/>
          <w:szCs w:val="24"/>
          <w:lang w:val="en-GB"/>
        </w:rPr>
        <w:t>‘'</w:t>
      </w:r>
      <w:r w:rsidRPr="76A495E4" w:rsidR="4C548717">
        <w:rPr>
          <w:rFonts w:ascii="Calibri" w:hAnsi="Calibri" w:eastAsia="Calibri" w:cs="Calibri" w:asciiTheme="minorAscii" w:hAnsiTheme="minorAscii" w:eastAsiaTheme="minorAscii" w:cstheme="minorAscii"/>
          <w:b w:val="0"/>
          <w:bCs w:val="0"/>
          <w:i w:val="0"/>
          <w:iCs w:val="0"/>
          <w:noProof w:val="0"/>
          <w:color w:val="222222"/>
          <w:sz w:val="24"/>
          <w:szCs w:val="24"/>
          <w:lang w:val="en-GB"/>
        </w:rPr>
        <w:t>According to Forbes (2019), employees who are engaged in their work are more likely to be motivated and remain committed to their employer.’’</w:t>
      </w:r>
      <w:r w:rsidRPr="76A495E4" w:rsidR="7E444B72">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Associates will be proud of their job, they will have better morale and feel more valuable, as well as try to miss less work to be more prod</w:t>
      </w:r>
      <w:r w:rsidRPr="76A495E4" w:rsidR="707062D0">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uctive and deliver outstanding performance. </w:t>
      </w:r>
    </w:p>
    <w:p w:rsidR="7B623958" w:rsidP="76A495E4" w:rsidRDefault="7B623958" w14:paraId="2285CDFA" w14:textId="7BD5C7CE">
      <w:pPr>
        <w:pStyle w:val="Normal"/>
        <w:spacing w:after="160" w:line="259" w:lineRule="auto"/>
        <w:jc w:val="both"/>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r w:rsidRPr="76A495E4" w:rsidR="7B623958">
        <w:rPr>
          <w:rFonts w:ascii="Calibri" w:hAnsi="Calibri" w:eastAsia="Calibri" w:cs="Calibri" w:asciiTheme="minorAscii" w:hAnsiTheme="minorAscii" w:eastAsiaTheme="minorAscii" w:cstheme="minorAscii"/>
          <w:b w:val="0"/>
          <w:bCs w:val="0"/>
          <w:i w:val="0"/>
          <w:iCs w:val="0"/>
          <w:noProof w:val="0"/>
          <w:color w:val="222222"/>
          <w:sz w:val="24"/>
          <w:szCs w:val="24"/>
          <w:lang w:val="en-GB"/>
        </w:rPr>
        <w:t>According to CIPD (2018), if management will look after staff with appropriate approach, they will care about en</w:t>
      </w:r>
      <w:r w:rsidRPr="76A495E4" w:rsidR="5C97B3EC">
        <w:rPr>
          <w:rFonts w:ascii="Calibri" w:hAnsi="Calibri" w:eastAsia="Calibri" w:cs="Calibri" w:asciiTheme="minorAscii" w:hAnsiTheme="minorAscii" w:eastAsiaTheme="minorAscii" w:cstheme="minorAscii"/>
          <w:b w:val="0"/>
          <w:bCs w:val="0"/>
          <w:i w:val="0"/>
          <w:iCs w:val="0"/>
          <w:noProof w:val="0"/>
          <w:color w:val="222222"/>
          <w:sz w:val="24"/>
          <w:szCs w:val="24"/>
          <w:lang w:val="en-GB"/>
        </w:rPr>
        <w:t>vironment, guests and engage more. Nowadays, community is pressure health and wellbeing of staff to be reco</w:t>
      </w:r>
      <w:r w:rsidRPr="76A495E4" w:rsidR="29CE9C6E">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gnised in the industry and previous issues to be fixed. </w:t>
      </w:r>
      <w:r w:rsidRPr="76A495E4" w:rsidR="1E9994F6">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Struggling with health may have massive impact on productivity and creativity at work. Working long </w:t>
      </w:r>
      <w:r w:rsidRPr="76A495E4" w:rsidR="43847E35">
        <w:rPr>
          <w:rFonts w:ascii="Calibri" w:hAnsi="Calibri" w:eastAsia="Calibri" w:cs="Calibri" w:asciiTheme="minorAscii" w:hAnsiTheme="minorAscii" w:eastAsiaTheme="minorAscii" w:cstheme="minorAscii"/>
          <w:b w:val="0"/>
          <w:bCs w:val="0"/>
          <w:i w:val="0"/>
          <w:iCs w:val="0"/>
          <w:noProof w:val="0"/>
          <w:color w:val="222222"/>
          <w:sz w:val="24"/>
          <w:szCs w:val="24"/>
          <w:lang w:val="en-GB"/>
        </w:rPr>
        <w:t>hours including weekends, missing out on important holiday or not seeing families can affect wellbeing of the employee</w:t>
      </w:r>
      <w:r w:rsidRPr="76A495E4" w:rsidR="385B4FDC">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leading to ‘’tiredness, fatigue or lack of attentiveness.’’</w:t>
      </w:r>
      <w:r w:rsidRPr="76A495E4" w:rsidR="43847E35">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w:t>
      </w:r>
      <w:r w:rsidRPr="76A495E4" w:rsidR="70A0D5D1">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w:t>
      </w:r>
      <w:r w:rsidRPr="76A495E4" w:rsidR="6E32B520">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Significant effects include </w:t>
      </w:r>
      <w:r w:rsidRPr="76A495E4" w:rsidR="6E32B520">
        <w:rPr>
          <w:rFonts w:ascii="Calibri" w:hAnsi="Calibri" w:eastAsia="Calibri" w:cs="Calibri" w:asciiTheme="minorAscii" w:hAnsiTheme="minorAscii" w:eastAsiaTheme="minorAscii" w:cstheme="minorAscii"/>
          <w:b w:val="1"/>
          <w:bCs w:val="1"/>
          <w:i w:val="0"/>
          <w:iCs w:val="0"/>
          <w:noProof w:val="0"/>
          <w:color w:val="222222"/>
          <w:sz w:val="24"/>
          <w:szCs w:val="24"/>
          <w:lang w:val="en-GB"/>
        </w:rPr>
        <w:t>stress</w:t>
      </w:r>
      <w:r w:rsidRPr="76A495E4" w:rsidR="6E32B520">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lack of free time, poor work-life balance, and health risks.’’ </w:t>
      </w:r>
      <w:r w:rsidRPr="76A495E4" w:rsidR="404712BF">
        <w:rPr>
          <w:rFonts w:ascii="Calibri" w:hAnsi="Calibri" w:eastAsia="Calibri" w:cs="Calibri" w:asciiTheme="minorAscii" w:hAnsiTheme="minorAscii" w:eastAsiaTheme="minorAscii" w:cstheme="minorAscii"/>
          <w:b w:val="0"/>
          <w:bCs w:val="0"/>
          <w:i w:val="0"/>
          <w:iCs w:val="0"/>
          <w:noProof w:val="0"/>
          <w:color w:val="222222"/>
          <w:sz w:val="24"/>
          <w:szCs w:val="24"/>
          <w:lang w:val="en-GB"/>
        </w:rPr>
        <w:t>(Statista, 2019)</w:t>
      </w:r>
    </w:p>
    <w:p w:rsidR="76A495E4" w:rsidP="76A495E4" w:rsidRDefault="76A495E4" w14:paraId="2BC45AC2" w14:textId="0F3ED6AC">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p>
    <w:p w:rsidR="76A495E4" w:rsidP="76A495E4" w:rsidRDefault="76A495E4" w14:paraId="4367A890" w14:textId="5B00255A">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p>
    <w:p w:rsidR="76A495E4" w:rsidP="76A495E4" w:rsidRDefault="76A495E4" w14:paraId="723B6704" w14:textId="6D171918">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p>
    <w:p w:rsidR="76A495E4" w:rsidP="76A495E4" w:rsidRDefault="76A495E4" w14:paraId="38E009B0" w14:textId="2E8FE92D">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p>
    <w:p w:rsidR="76A495E4" w:rsidP="76A495E4" w:rsidRDefault="76A495E4" w14:paraId="250ECEF3" w14:textId="5E182A57">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p>
    <w:p w:rsidR="35E16E89" w:rsidP="76A495E4" w:rsidRDefault="35E16E89" w14:paraId="70F9A584" w14:textId="0202BF71">
      <w:pPr>
        <w:pStyle w:val="Normal"/>
        <w:spacing w:after="160" w:line="259" w:lineRule="auto"/>
        <w:rPr>
          <w:rFonts w:ascii="Calibri" w:hAnsi="Calibri" w:eastAsia="Calibri" w:cs="Calibri"/>
          <w:b w:val="1"/>
          <w:bCs w:val="1"/>
          <w:i w:val="1"/>
          <w:iCs w:val="1"/>
          <w:noProof w:val="0"/>
          <w:sz w:val="28"/>
          <w:szCs w:val="28"/>
          <w:u w:val="single"/>
          <w:lang w:val="en-GB"/>
        </w:rPr>
      </w:pPr>
      <w:r w:rsidRPr="76A495E4" w:rsidR="5057B614">
        <w:rPr>
          <w:rFonts w:ascii="Calibri" w:hAnsi="Calibri" w:eastAsia="Calibri" w:cs="Calibri"/>
          <w:b w:val="1"/>
          <w:bCs w:val="1"/>
          <w:i w:val="1"/>
          <w:iCs w:val="1"/>
          <w:noProof w:val="0"/>
          <w:sz w:val="28"/>
          <w:szCs w:val="28"/>
          <w:u w:val="single"/>
          <w:lang w:val="en-GB"/>
        </w:rPr>
        <w:t>Proposal</w:t>
      </w:r>
      <w:r w:rsidRPr="76A495E4" w:rsidR="4D824DE0">
        <w:rPr>
          <w:rFonts w:ascii="Calibri" w:hAnsi="Calibri" w:eastAsia="Calibri" w:cs="Calibri"/>
          <w:b w:val="1"/>
          <w:bCs w:val="1"/>
          <w:i w:val="1"/>
          <w:iCs w:val="1"/>
          <w:noProof w:val="0"/>
          <w:sz w:val="28"/>
          <w:szCs w:val="28"/>
          <w:u w:val="single"/>
          <w:lang w:val="en-GB"/>
        </w:rPr>
        <w:t xml:space="preserve"> theme</w:t>
      </w:r>
    </w:p>
    <w:p w:rsidR="3AC24B91" w:rsidP="76A495E4" w:rsidRDefault="3AC24B91" w14:paraId="28862BFF" w14:textId="2027E616">
      <w:pPr>
        <w:pStyle w:val="Normal"/>
        <w:spacing w:after="160" w:line="259" w:lineRule="auto"/>
        <w:jc w:val="both"/>
        <w:rPr>
          <w:rFonts w:ascii="Calibri" w:hAnsi="Calibri" w:eastAsia="Calibri" w:cs="Calibri"/>
          <w:b w:val="1"/>
          <w:bCs w:val="1"/>
          <w:i w:val="1"/>
          <w:iCs w:val="1"/>
          <w:noProof w:val="0"/>
          <w:sz w:val="28"/>
          <w:szCs w:val="28"/>
          <w:u w:val="single"/>
          <w:lang w:val="en-GB"/>
        </w:rPr>
      </w:pPr>
      <w:r w:rsidRPr="76A495E4" w:rsidR="14E223CD">
        <w:rPr>
          <w:rFonts w:ascii="Calibri" w:hAnsi="Calibri" w:eastAsia="Calibri" w:cs="Calibri"/>
          <w:b w:val="0"/>
          <w:bCs w:val="0"/>
          <w:i w:val="0"/>
          <w:iCs w:val="0"/>
          <w:noProof w:val="0"/>
          <w:sz w:val="24"/>
          <w:szCs w:val="24"/>
          <w:u w:val="none"/>
          <w:lang w:val="en-GB"/>
        </w:rPr>
        <w:t xml:space="preserve">Research of this report is a worldwide brand called Marriott. This largest hotel chain has </w:t>
      </w:r>
      <w:r w:rsidRPr="76A495E4" w:rsidR="714CA4C1">
        <w:rPr>
          <w:rFonts w:ascii="Calibri" w:hAnsi="Calibri" w:eastAsia="Calibri" w:cs="Calibri"/>
          <w:b w:val="0"/>
          <w:bCs w:val="0"/>
          <w:i w:val="0"/>
          <w:iCs w:val="0"/>
          <w:noProof w:val="0"/>
          <w:sz w:val="24"/>
          <w:szCs w:val="24"/>
          <w:u w:val="none"/>
          <w:lang w:val="en-GB"/>
        </w:rPr>
        <w:t xml:space="preserve">30 brands and 7000+ properties across over 130 countries. </w:t>
      </w:r>
      <w:r w:rsidRPr="76A495E4" w:rsidR="73BA7FA7">
        <w:rPr>
          <w:rFonts w:ascii="Calibri" w:hAnsi="Calibri" w:eastAsia="Calibri" w:cs="Calibri"/>
          <w:b w:val="0"/>
          <w:bCs w:val="0"/>
          <w:i w:val="0"/>
          <w:iCs w:val="0"/>
          <w:noProof w:val="0"/>
          <w:sz w:val="24"/>
          <w:szCs w:val="24"/>
          <w:u w:val="none"/>
          <w:lang w:val="en-GB"/>
        </w:rPr>
        <w:t>Marriott (1996-2020) states their welcome statement ‘’Travel with us as we expand our world, improve the comm</w:t>
      </w:r>
      <w:r w:rsidRPr="76A495E4" w:rsidR="2C8DCF1B">
        <w:rPr>
          <w:rFonts w:ascii="Calibri" w:hAnsi="Calibri" w:eastAsia="Calibri" w:cs="Calibri"/>
          <w:b w:val="0"/>
          <w:bCs w:val="0"/>
          <w:i w:val="0"/>
          <w:iCs w:val="0"/>
          <w:noProof w:val="0"/>
          <w:sz w:val="24"/>
          <w:szCs w:val="24"/>
          <w:u w:val="none"/>
          <w:lang w:val="en-GB"/>
        </w:rPr>
        <w:t xml:space="preserve">unities we serve and open doors to new opportunities.’’ Marriott is doing everything for employees to make them feel </w:t>
      </w:r>
      <w:r w:rsidRPr="76A495E4" w:rsidR="28A94CE9">
        <w:rPr>
          <w:rFonts w:ascii="Calibri" w:hAnsi="Calibri" w:eastAsia="Calibri" w:cs="Calibri"/>
          <w:b w:val="0"/>
          <w:bCs w:val="0"/>
          <w:i w:val="0"/>
          <w:iCs w:val="0"/>
          <w:noProof w:val="0"/>
          <w:sz w:val="24"/>
          <w:szCs w:val="24"/>
          <w:u w:val="none"/>
          <w:lang w:val="en-GB"/>
        </w:rPr>
        <w:t xml:space="preserve">happy at work and make guests feel like at home. </w:t>
      </w:r>
    </w:p>
    <w:p w:rsidR="1EF7C56F" w:rsidP="7287465E" w:rsidRDefault="1EF7C56F" w14:paraId="646FED17" w14:textId="5941F416">
      <w:pPr>
        <w:pStyle w:val="Normal"/>
        <w:spacing w:after="160" w:line="259" w:lineRule="auto"/>
        <w:jc w:val="both"/>
        <w:rPr>
          <w:rFonts w:ascii="Calibri" w:hAnsi="Calibri" w:eastAsia="Calibri" w:cs="Calibri"/>
          <w:b w:val="0"/>
          <w:bCs w:val="0"/>
          <w:i w:val="0"/>
          <w:iCs w:val="0"/>
          <w:noProof w:val="0"/>
          <w:color w:val="auto"/>
          <w:sz w:val="24"/>
          <w:szCs w:val="24"/>
          <w:lang w:val="en-GB"/>
        </w:rPr>
      </w:pPr>
      <w:r w:rsidRPr="7287465E" w:rsidR="1EF7C56F">
        <w:rPr>
          <w:rFonts w:ascii="Calibri" w:hAnsi="Calibri" w:eastAsia="Calibri" w:cs="Calibri"/>
          <w:b w:val="0"/>
          <w:bCs w:val="0"/>
          <w:i w:val="0"/>
          <w:iCs w:val="0"/>
          <w:noProof w:val="0"/>
          <w:color w:val="auto"/>
          <w:sz w:val="24"/>
          <w:szCs w:val="24"/>
          <w:lang w:val="en-GB"/>
        </w:rPr>
        <w:t>‘'Multinational hotel company Marriott International employed approximately 174 thousand people worldwide in 2019.</w:t>
      </w:r>
      <w:r w:rsidRPr="7287465E" w:rsidR="2AFFAD1B">
        <w:rPr>
          <w:rFonts w:ascii="Calibri" w:hAnsi="Calibri" w:eastAsia="Calibri" w:cs="Calibri"/>
          <w:b w:val="0"/>
          <w:bCs w:val="0"/>
          <w:i w:val="0"/>
          <w:iCs w:val="0"/>
          <w:noProof w:val="0"/>
          <w:color w:val="auto"/>
          <w:sz w:val="24"/>
          <w:szCs w:val="24"/>
          <w:lang w:val="en-GB"/>
        </w:rPr>
        <w:t xml:space="preserve">’’ (Statista, 2019) Every year number of employees is </w:t>
      </w:r>
      <w:r w:rsidRPr="7287465E" w:rsidR="7721B1F2">
        <w:rPr>
          <w:rFonts w:ascii="Calibri" w:hAnsi="Calibri" w:eastAsia="Calibri" w:cs="Calibri"/>
          <w:b w:val="0"/>
          <w:bCs w:val="0"/>
          <w:i w:val="0"/>
          <w:iCs w:val="0"/>
          <w:noProof w:val="0"/>
          <w:color w:val="auto"/>
          <w:sz w:val="24"/>
          <w:szCs w:val="24"/>
          <w:lang w:val="en-GB"/>
        </w:rPr>
        <w:t>growing,</w:t>
      </w:r>
      <w:r w:rsidRPr="7287465E" w:rsidR="2AFFAD1B">
        <w:rPr>
          <w:rFonts w:ascii="Calibri" w:hAnsi="Calibri" w:eastAsia="Calibri" w:cs="Calibri"/>
          <w:b w:val="0"/>
          <w:bCs w:val="0"/>
          <w:i w:val="0"/>
          <w:iCs w:val="0"/>
          <w:noProof w:val="0"/>
          <w:color w:val="auto"/>
          <w:sz w:val="24"/>
          <w:szCs w:val="24"/>
          <w:lang w:val="en-GB"/>
        </w:rPr>
        <w:t xml:space="preserve"> and numbers of positions are expanding.</w:t>
      </w:r>
      <w:r w:rsidRPr="7287465E" w:rsidR="32A8872F">
        <w:rPr>
          <w:rFonts w:ascii="Calibri" w:hAnsi="Calibri" w:eastAsia="Calibri" w:cs="Calibri"/>
          <w:b w:val="0"/>
          <w:bCs w:val="0"/>
          <w:i w:val="0"/>
          <w:iCs w:val="0"/>
          <w:noProof w:val="0"/>
          <w:color w:val="auto"/>
          <w:sz w:val="24"/>
          <w:szCs w:val="24"/>
          <w:lang w:val="en-GB"/>
        </w:rPr>
        <w:t xml:space="preserve"> Marriott has only one wellbeing strategy, which links </w:t>
      </w:r>
      <w:r w:rsidRPr="7287465E" w:rsidR="39B6956E">
        <w:rPr>
          <w:rFonts w:ascii="Calibri" w:hAnsi="Calibri" w:eastAsia="Calibri" w:cs="Calibri"/>
          <w:b w:val="0"/>
          <w:bCs w:val="0"/>
          <w:i w:val="0"/>
          <w:iCs w:val="0"/>
          <w:noProof w:val="0"/>
          <w:color w:val="auto"/>
          <w:sz w:val="24"/>
          <w:szCs w:val="24"/>
          <w:lang w:val="en-GB"/>
        </w:rPr>
        <w:t>all</w:t>
      </w:r>
      <w:r w:rsidRPr="7287465E" w:rsidR="32A8872F">
        <w:rPr>
          <w:rFonts w:ascii="Calibri" w:hAnsi="Calibri" w:eastAsia="Calibri" w:cs="Calibri"/>
          <w:b w:val="0"/>
          <w:bCs w:val="0"/>
          <w:i w:val="0"/>
          <w:iCs w:val="0"/>
          <w:noProof w:val="0"/>
          <w:color w:val="auto"/>
          <w:sz w:val="24"/>
          <w:szCs w:val="24"/>
          <w:lang w:val="en-GB"/>
        </w:rPr>
        <w:t xml:space="preserve"> the employees into one big ‘’family.’’</w:t>
      </w:r>
    </w:p>
    <w:p w:rsidR="1B47CE4D" w:rsidP="7287465E" w:rsidRDefault="1B47CE4D" w14:paraId="17AA8EEB" w14:textId="234D0CEA">
      <w:pPr>
        <w:pStyle w:val="Normal"/>
        <w:spacing w:after="160" w:line="259" w:lineRule="auto"/>
        <w:jc w:val="both"/>
        <w:rPr>
          <w:rFonts w:ascii="Calibri" w:hAnsi="Calibri" w:eastAsia="Calibri" w:cs="Calibri"/>
          <w:b w:val="0"/>
          <w:bCs w:val="0"/>
          <w:i w:val="0"/>
          <w:iCs w:val="0"/>
          <w:noProof w:val="0"/>
          <w:sz w:val="24"/>
          <w:szCs w:val="24"/>
          <w:u w:val="none"/>
          <w:lang w:val="en-GB"/>
        </w:rPr>
      </w:pPr>
      <w:r w:rsidRPr="7287465E" w:rsidR="3990E461">
        <w:rPr>
          <w:rFonts w:ascii="Calibri" w:hAnsi="Calibri" w:eastAsia="Calibri" w:cs="Calibri"/>
          <w:b w:val="0"/>
          <w:bCs w:val="0"/>
          <w:i w:val="0"/>
          <w:iCs w:val="0"/>
          <w:noProof w:val="0"/>
          <w:sz w:val="24"/>
          <w:szCs w:val="24"/>
          <w:u w:val="none"/>
          <w:lang w:val="en-GB"/>
        </w:rPr>
        <w:t xml:space="preserve">Marriott always ‘'monitor health of their work environment, culture, and employee engagement.’’ </w:t>
      </w:r>
      <w:r w:rsidRPr="7287465E" w:rsidR="10C34B9D">
        <w:rPr>
          <w:rFonts w:ascii="Calibri" w:hAnsi="Calibri" w:eastAsia="Calibri" w:cs="Calibri"/>
          <w:b w:val="0"/>
          <w:bCs w:val="0"/>
          <w:i w:val="0"/>
          <w:iCs w:val="0"/>
          <w:noProof w:val="0"/>
          <w:sz w:val="24"/>
          <w:szCs w:val="24"/>
          <w:u w:val="none"/>
          <w:lang w:val="en-GB"/>
        </w:rPr>
        <w:t>(Marriott LinkedIn, 2016)</w:t>
      </w:r>
      <w:r w:rsidRPr="7287465E" w:rsidR="16AE58B6">
        <w:rPr>
          <w:rFonts w:ascii="Calibri" w:hAnsi="Calibri" w:eastAsia="Calibri" w:cs="Calibri"/>
          <w:b w:val="0"/>
          <w:bCs w:val="0"/>
          <w:i w:val="0"/>
          <w:iCs w:val="0"/>
          <w:noProof w:val="0"/>
          <w:sz w:val="24"/>
          <w:szCs w:val="24"/>
          <w:u w:val="none"/>
          <w:lang w:val="en-GB"/>
        </w:rPr>
        <w:t xml:space="preserve"> </w:t>
      </w:r>
      <w:r w:rsidRPr="7287465E" w:rsidR="02F60C1F">
        <w:rPr>
          <w:rFonts w:ascii="Calibri" w:hAnsi="Calibri" w:eastAsia="Calibri" w:cs="Calibri"/>
          <w:b w:val="0"/>
          <w:bCs w:val="0"/>
          <w:i w:val="0"/>
          <w:iCs w:val="0"/>
          <w:noProof w:val="0"/>
          <w:sz w:val="24"/>
          <w:szCs w:val="24"/>
          <w:u w:val="none"/>
          <w:lang w:val="en-GB"/>
        </w:rPr>
        <w:t xml:space="preserve">LinkedIn also displayed a survey, which was conducted </w:t>
      </w:r>
      <w:r w:rsidRPr="7287465E" w:rsidR="16AE58B6">
        <w:rPr>
          <w:rFonts w:ascii="Calibri" w:hAnsi="Calibri" w:eastAsia="Calibri" w:cs="Calibri"/>
          <w:b w:val="0"/>
          <w:bCs w:val="0"/>
          <w:i w:val="0"/>
          <w:iCs w:val="0"/>
          <w:noProof w:val="0"/>
          <w:sz w:val="24"/>
          <w:szCs w:val="24"/>
          <w:u w:val="none"/>
          <w:lang w:val="en-GB"/>
        </w:rPr>
        <w:t xml:space="preserve">in 2016 shows that </w:t>
      </w:r>
      <w:r w:rsidRPr="7287465E" w:rsidR="6F8C6ED2">
        <w:rPr>
          <w:rFonts w:ascii="Calibri" w:hAnsi="Calibri" w:eastAsia="Calibri" w:cs="Calibri"/>
          <w:b w:val="0"/>
          <w:bCs w:val="0"/>
          <w:i w:val="0"/>
          <w:iCs w:val="0"/>
          <w:noProof w:val="0"/>
          <w:sz w:val="24"/>
          <w:szCs w:val="24"/>
          <w:u w:val="none"/>
          <w:lang w:val="en-GB"/>
        </w:rPr>
        <w:t>properties with full well managed hotels and engaged by associates</w:t>
      </w:r>
      <w:r w:rsidRPr="7287465E" w:rsidR="3B135DD7">
        <w:rPr>
          <w:rFonts w:ascii="Calibri" w:hAnsi="Calibri" w:eastAsia="Calibri" w:cs="Calibri"/>
          <w:b w:val="0"/>
          <w:bCs w:val="0"/>
          <w:i w:val="0"/>
          <w:iCs w:val="0"/>
          <w:noProof w:val="0"/>
          <w:sz w:val="24"/>
          <w:szCs w:val="24"/>
          <w:u w:val="none"/>
          <w:lang w:val="en-GB"/>
        </w:rPr>
        <w:t xml:space="preserve"> in the USA </w:t>
      </w:r>
      <w:r w:rsidRPr="7287465E" w:rsidR="6F8C6ED2">
        <w:rPr>
          <w:rFonts w:ascii="Calibri" w:hAnsi="Calibri" w:eastAsia="Calibri" w:cs="Calibri"/>
          <w:b w:val="0"/>
          <w:bCs w:val="0"/>
          <w:i w:val="0"/>
          <w:iCs w:val="0"/>
          <w:noProof w:val="0"/>
          <w:sz w:val="24"/>
          <w:szCs w:val="24"/>
          <w:u w:val="none"/>
          <w:lang w:val="en-GB"/>
        </w:rPr>
        <w:t>exhibit scores of: +11% more pro</w:t>
      </w:r>
      <w:r w:rsidRPr="7287465E" w:rsidR="2E0A4ADB">
        <w:rPr>
          <w:rFonts w:ascii="Calibri" w:hAnsi="Calibri" w:eastAsia="Calibri" w:cs="Calibri"/>
          <w:b w:val="0"/>
          <w:bCs w:val="0"/>
          <w:i w:val="0"/>
          <w:iCs w:val="0"/>
          <w:noProof w:val="0"/>
          <w:sz w:val="24"/>
          <w:szCs w:val="24"/>
          <w:u w:val="none"/>
          <w:lang w:val="en-GB"/>
        </w:rPr>
        <w:t xml:space="preserve">ductivity, +16% </w:t>
      </w:r>
      <w:r w:rsidRPr="7287465E" w:rsidR="730DB325">
        <w:rPr>
          <w:rFonts w:ascii="Calibri" w:hAnsi="Calibri" w:eastAsia="Calibri" w:cs="Calibri"/>
          <w:b w:val="0"/>
          <w:bCs w:val="0"/>
          <w:i w:val="0"/>
          <w:iCs w:val="0"/>
          <w:noProof w:val="0"/>
          <w:sz w:val="24"/>
          <w:szCs w:val="24"/>
          <w:u w:val="none"/>
          <w:lang w:val="en-GB"/>
        </w:rPr>
        <w:t>fewer</w:t>
      </w:r>
      <w:r w:rsidRPr="7287465E" w:rsidR="2E0A4ADB">
        <w:rPr>
          <w:rFonts w:ascii="Calibri" w:hAnsi="Calibri" w:eastAsia="Calibri" w:cs="Calibri"/>
          <w:b w:val="0"/>
          <w:bCs w:val="0"/>
          <w:i w:val="0"/>
          <w:iCs w:val="0"/>
          <w:noProof w:val="0"/>
          <w:sz w:val="24"/>
          <w:szCs w:val="24"/>
          <w:u w:val="none"/>
          <w:lang w:val="en-GB"/>
        </w:rPr>
        <w:t xml:space="preserve"> guest issues and +28% lower turnover</w:t>
      </w:r>
      <w:r w:rsidRPr="7287465E" w:rsidR="5B659938">
        <w:rPr>
          <w:rFonts w:ascii="Calibri" w:hAnsi="Calibri" w:eastAsia="Calibri" w:cs="Calibri"/>
          <w:b w:val="0"/>
          <w:bCs w:val="0"/>
          <w:i w:val="0"/>
          <w:iCs w:val="0"/>
          <w:noProof w:val="0"/>
          <w:sz w:val="24"/>
          <w:szCs w:val="24"/>
          <w:u w:val="none"/>
          <w:lang w:val="en-GB"/>
        </w:rPr>
        <w:t xml:space="preserve">. </w:t>
      </w:r>
      <w:r w:rsidRPr="7287465E" w:rsidR="561A341B">
        <w:rPr>
          <w:rFonts w:ascii="Calibri" w:hAnsi="Calibri" w:eastAsia="Calibri" w:cs="Calibri"/>
          <w:b w:val="0"/>
          <w:bCs w:val="0"/>
          <w:i w:val="0"/>
          <w:iCs w:val="0"/>
          <w:noProof w:val="0"/>
          <w:sz w:val="24"/>
          <w:szCs w:val="24"/>
          <w:u w:val="none"/>
          <w:lang w:val="en-GB"/>
        </w:rPr>
        <w:t xml:space="preserve">More employees each year are </w:t>
      </w:r>
      <w:r w:rsidRPr="7287465E" w:rsidR="37A49884">
        <w:rPr>
          <w:rFonts w:ascii="Calibri" w:hAnsi="Calibri" w:eastAsia="Calibri" w:cs="Calibri"/>
          <w:b w:val="0"/>
          <w:bCs w:val="0"/>
          <w:i w:val="0"/>
          <w:iCs w:val="0"/>
          <w:noProof w:val="0"/>
          <w:sz w:val="24"/>
          <w:szCs w:val="24"/>
          <w:u w:val="none"/>
          <w:lang w:val="en-GB"/>
        </w:rPr>
        <w:t>recruited,</w:t>
      </w:r>
      <w:r w:rsidRPr="7287465E" w:rsidR="561A341B">
        <w:rPr>
          <w:rFonts w:ascii="Calibri" w:hAnsi="Calibri" w:eastAsia="Calibri" w:cs="Calibri"/>
          <w:b w:val="0"/>
          <w:bCs w:val="0"/>
          <w:i w:val="0"/>
          <w:iCs w:val="0"/>
          <w:noProof w:val="0"/>
          <w:sz w:val="24"/>
          <w:szCs w:val="24"/>
          <w:u w:val="none"/>
          <w:lang w:val="en-GB"/>
        </w:rPr>
        <w:t xml:space="preserve"> and they are not working just for pay checks, but to change something in their lives or to make a happy guest. </w:t>
      </w:r>
    </w:p>
    <w:p w:rsidR="7FCA8F55" w:rsidP="7287465E" w:rsidRDefault="7FCA8F55" w14:paraId="2F6A5658" w14:textId="5FC9CC80">
      <w:pPr>
        <w:pStyle w:val="Normal"/>
        <w:spacing w:after="160" w:line="259" w:lineRule="auto"/>
        <w:jc w:val="both"/>
        <w:rPr>
          <w:rFonts w:ascii="Calibri" w:hAnsi="Calibri" w:eastAsia="Calibri" w:cs="Calibri"/>
          <w:b w:val="0"/>
          <w:bCs w:val="0"/>
          <w:i w:val="0"/>
          <w:iCs w:val="0"/>
          <w:noProof w:val="0"/>
          <w:sz w:val="24"/>
          <w:szCs w:val="24"/>
          <w:u w:val="none"/>
          <w:lang w:val="en-GB"/>
        </w:rPr>
      </w:pPr>
      <w:r w:rsidRPr="7287465E" w:rsidR="3D743E77">
        <w:rPr>
          <w:rFonts w:ascii="Calibri" w:hAnsi="Calibri" w:eastAsia="Calibri" w:cs="Calibri"/>
          <w:b w:val="0"/>
          <w:bCs w:val="0"/>
          <w:i w:val="0"/>
          <w:iCs w:val="0"/>
          <w:noProof w:val="0"/>
          <w:sz w:val="24"/>
          <w:szCs w:val="24"/>
          <w:u w:val="none"/>
          <w:lang w:val="en-GB"/>
        </w:rPr>
        <w:t xml:space="preserve">Human Resource manager in every company should </w:t>
      </w:r>
      <w:r w:rsidRPr="7287465E" w:rsidR="4F381478">
        <w:rPr>
          <w:rFonts w:ascii="Calibri" w:hAnsi="Calibri" w:eastAsia="Calibri" w:cs="Calibri"/>
          <w:b w:val="0"/>
          <w:bCs w:val="0"/>
          <w:i w:val="0"/>
          <w:iCs w:val="0"/>
          <w:noProof w:val="0"/>
          <w:sz w:val="24"/>
          <w:szCs w:val="24"/>
          <w:u w:val="none"/>
          <w:lang w:val="en-GB"/>
        </w:rPr>
        <w:t>practice such as ‘’ recruitment, training, per</w:t>
      </w:r>
      <w:r w:rsidRPr="7287465E" w:rsidR="3B4E4816">
        <w:rPr>
          <w:rFonts w:ascii="Calibri" w:hAnsi="Calibri" w:eastAsia="Calibri" w:cs="Calibri"/>
          <w:b w:val="0"/>
          <w:bCs w:val="0"/>
          <w:i w:val="0"/>
          <w:iCs w:val="0"/>
          <w:noProof w:val="0"/>
          <w:sz w:val="24"/>
          <w:szCs w:val="24"/>
          <w:u w:val="none"/>
          <w:lang w:val="en-GB"/>
        </w:rPr>
        <w:t xml:space="preserve">formance management and workforce surveys can provide powerful levers for enhancing engagement.’' </w:t>
      </w:r>
      <w:r w:rsidRPr="7287465E" w:rsidR="203968C8">
        <w:rPr>
          <w:rFonts w:ascii="Calibri" w:hAnsi="Calibri" w:eastAsia="Calibri" w:cs="Calibri"/>
          <w:b w:val="0"/>
          <w:bCs w:val="0"/>
          <w:i w:val="0"/>
          <w:iCs w:val="0"/>
          <w:noProof w:val="0"/>
          <w:sz w:val="24"/>
          <w:szCs w:val="24"/>
          <w:u w:val="none"/>
          <w:lang w:val="en-GB"/>
        </w:rPr>
        <w:t>(Vance, 2006)</w:t>
      </w:r>
      <w:r w:rsidRPr="7287465E" w:rsidR="7FAC7D12">
        <w:rPr>
          <w:rFonts w:ascii="Calibri" w:hAnsi="Calibri" w:eastAsia="Calibri" w:cs="Calibri"/>
          <w:b w:val="0"/>
          <w:bCs w:val="0"/>
          <w:i w:val="0"/>
          <w:iCs w:val="0"/>
          <w:noProof w:val="0"/>
          <w:sz w:val="24"/>
          <w:szCs w:val="24"/>
          <w:u w:val="none"/>
          <w:lang w:val="en-GB"/>
        </w:rPr>
        <w:t xml:space="preserve"> Different types of engagement can be job satisfaction, when associate appr</w:t>
      </w:r>
      <w:r w:rsidRPr="7287465E" w:rsidR="192A5387">
        <w:rPr>
          <w:rFonts w:ascii="Calibri" w:hAnsi="Calibri" w:eastAsia="Calibri" w:cs="Calibri"/>
          <w:b w:val="0"/>
          <w:bCs w:val="0"/>
          <w:i w:val="0"/>
          <w:iCs w:val="0"/>
          <w:noProof w:val="0"/>
          <w:sz w:val="24"/>
          <w:szCs w:val="24"/>
          <w:u w:val="none"/>
          <w:lang w:val="en-GB"/>
        </w:rPr>
        <w:t xml:space="preserve">eciates </w:t>
      </w:r>
      <w:r w:rsidRPr="7287465E" w:rsidR="6B2860A7">
        <w:rPr>
          <w:rFonts w:ascii="Calibri" w:hAnsi="Calibri" w:eastAsia="Calibri" w:cs="Calibri"/>
          <w:b w:val="0"/>
          <w:bCs w:val="0"/>
          <w:i w:val="0"/>
          <w:iCs w:val="0"/>
          <w:noProof w:val="0"/>
          <w:sz w:val="24"/>
          <w:szCs w:val="24"/>
          <w:u w:val="none"/>
          <w:lang w:val="en-GB"/>
        </w:rPr>
        <w:t>everyday</w:t>
      </w:r>
      <w:r w:rsidRPr="7287465E" w:rsidR="192A5387">
        <w:rPr>
          <w:rFonts w:ascii="Calibri" w:hAnsi="Calibri" w:eastAsia="Calibri" w:cs="Calibri"/>
          <w:b w:val="0"/>
          <w:bCs w:val="0"/>
          <w:i w:val="0"/>
          <w:iCs w:val="0"/>
          <w:noProof w:val="0"/>
          <w:sz w:val="24"/>
          <w:szCs w:val="24"/>
          <w:u w:val="none"/>
          <w:lang w:val="en-GB"/>
        </w:rPr>
        <w:t xml:space="preserve"> at work because of fantastic </w:t>
      </w:r>
      <w:r w:rsidRPr="7287465E" w:rsidR="06D4815A">
        <w:rPr>
          <w:rFonts w:ascii="Calibri" w:hAnsi="Calibri" w:eastAsia="Calibri" w:cs="Calibri"/>
          <w:b w:val="0"/>
          <w:bCs w:val="0"/>
          <w:i w:val="0"/>
          <w:iCs w:val="0"/>
          <w:noProof w:val="0"/>
          <w:sz w:val="24"/>
          <w:szCs w:val="24"/>
          <w:u w:val="none"/>
          <w:lang w:val="en-GB"/>
        </w:rPr>
        <w:t>atmosphere</w:t>
      </w:r>
      <w:r w:rsidRPr="7287465E" w:rsidR="192A5387">
        <w:rPr>
          <w:rFonts w:ascii="Calibri" w:hAnsi="Calibri" w:eastAsia="Calibri" w:cs="Calibri"/>
          <w:b w:val="0"/>
          <w:bCs w:val="0"/>
          <w:i w:val="0"/>
          <w:iCs w:val="0"/>
          <w:noProof w:val="0"/>
          <w:sz w:val="24"/>
          <w:szCs w:val="24"/>
          <w:u w:val="none"/>
          <w:lang w:val="en-GB"/>
        </w:rPr>
        <w:t xml:space="preserve"> and </w:t>
      </w:r>
      <w:r w:rsidRPr="7287465E" w:rsidR="5610723F">
        <w:rPr>
          <w:rFonts w:ascii="Calibri" w:hAnsi="Calibri" w:eastAsia="Calibri" w:cs="Calibri"/>
          <w:b w:val="0"/>
          <w:bCs w:val="0"/>
          <w:i w:val="0"/>
          <w:iCs w:val="0"/>
          <w:noProof w:val="0"/>
          <w:sz w:val="24"/>
          <w:szCs w:val="24"/>
          <w:u w:val="none"/>
          <w:lang w:val="en-GB"/>
        </w:rPr>
        <w:t xml:space="preserve">pride from employer. </w:t>
      </w:r>
      <w:r w:rsidRPr="7287465E" w:rsidR="21ACDE44">
        <w:rPr>
          <w:rFonts w:ascii="Calibri" w:hAnsi="Calibri" w:eastAsia="Calibri" w:cs="Calibri"/>
          <w:b w:val="0"/>
          <w:bCs w:val="0"/>
          <w:i w:val="0"/>
          <w:iCs w:val="0"/>
          <w:noProof w:val="0"/>
          <w:sz w:val="24"/>
          <w:szCs w:val="24"/>
          <w:u w:val="none"/>
          <w:lang w:val="en-GB"/>
        </w:rPr>
        <w:t xml:space="preserve">According to Vance (2006), </w:t>
      </w:r>
      <w:r w:rsidRPr="7287465E" w:rsidR="5610723F">
        <w:rPr>
          <w:rFonts w:ascii="Calibri" w:hAnsi="Calibri" w:eastAsia="Calibri" w:cs="Calibri"/>
          <w:b w:val="0"/>
          <w:bCs w:val="0"/>
          <w:i w:val="0"/>
          <w:iCs w:val="0"/>
          <w:noProof w:val="0"/>
          <w:sz w:val="24"/>
          <w:szCs w:val="24"/>
          <w:u w:val="none"/>
          <w:lang w:val="en-GB"/>
        </w:rPr>
        <w:t>employer</w:t>
      </w:r>
      <w:r w:rsidRPr="7287465E" w:rsidR="7079A2E2">
        <w:rPr>
          <w:rFonts w:ascii="Calibri" w:hAnsi="Calibri" w:eastAsia="Calibri" w:cs="Calibri"/>
          <w:b w:val="0"/>
          <w:bCs w:val="0"/>
          <w:i w:val="0"/>
          <w:iCs w:val="0"/>
          <w:noProof w:val="0"/>
          <w:sz w:val="24"/>
          <w:szCs w:val="24"/>
          <w:u w:val="none"/>
          <w:lang w:val="en-GB"/>
        </w:rPr>
        <w:t>s</w:t>
      </w:r>
      <w:r w:rsidRPr="7287465E" w:rsidR="5610723F">
        <w:rPr>
          <w:rFonts w:ascii="Calibri" w:hAnsi="Calibri" w:eastAsia="Calibri" w:cs="Calibri"/>
          <w:b w:val="0"/>
          <w:bCs w:val="0"/>
          <w:i w:val="0"/>
          <w:iCs w:val="0"/>
          <w:noProof w:val="0"/>
          <w:sz w:val="24"/>
          <w:szCs w:val="24"/>
          <w:u w:val="none"/>
          <w:lang w:val="en-GB"/>
        </w:rPr>
        <w:t xml:space="preserve"> see ‘’prospects for future growth’’, </w:t>
      </w:r>
      <w:r w:rsidRPr="7287465E" w:rsidR="4AE86228">
        <w:rPr>
          <w:rFonts w:ascii="Calibri" w:hAnsi="Calibri" w:eastAsia="Calibri" w:cs="Calibri"/>
          <w:b w:val="0"/>
          <w:bCs w:val="0"/>
          <w:i w:val="0"/>
          <w:iCs w:val="0"/>
          <w:noProof w:val="0"/>
          <w:sz w:val="24"/>
          <w:szCs w:val="24"/>
          <w:u w:val="none"/>
          <w:lang w:val="en-GB"/>
        </w:rPr>
        <w:t>(training or promotion)</w:t>
      </w:r>
      <w:r w:rsidRPr="7287465E" w:rsidR="7BCDE9A8">
        <w:rPr>
          <w:rFonts w:ascii="Calibri" w:hAnsi="Calibri" w:eastAsia="Calibri" w:cs="Calibri"/>
          <w:b w:val="0"/>
          <w:bCs w:val="0"/>
          <w:i w:val="0"/>
          <w:iCs w:val="0"/>
          <w:noProof w:val="0"/>
          <w:sz w:val="24"/>
          <w:szCs w:val="24"/>
          <w:u w:val="none"/>
          <w:lang w:val="en-GB"/>
        </w:rPr>
        <w:t>. Very important is to recognise outstanding employees, for example at Marriott</w:t>
      </w:r>
      <w:r w:rsidRPr="7287465E" w:rsidR="420C4D8B">
        <w:rPr>
          <w:rFonts w:ascii="Calibri" w:hAnsi="Calibri" w:eastAsia="Calibri" w:cs="Calibri"/>
          <w:b w:val="0"/>
          <w:bCs w:val="0"/>
          <w:i w:val="0"/>
          <w:iCs w:val="0"/>
          <w:noProof w:val="0"/>
          <w:sz w:val="24"/>
          <w:szCs w:val="24"/>
          <w:u w:val="none"/>
          <w:lang w:val="en-GB"/>
        </w:rPr>
        <w:t xml:space="preserve"> there is associate of each month and awards </w:t>
      </w:r>
      <w:r w:rsidRPr="7287465E" w:rsidR="15A2A371">
        <w:rPr>
          <w:rFonts w:ascii="Calibri" w:hAnsi="Calibri" w:eastAsia="Calibri" w:cs="Calibri"/>
          <w:b w:val="0"/>
          <w:bCs w:val="0"/>
          <w:i w:val="0"/>
          <w:iCs w:val="0"/>
          <w:noProof w:val="0"/>
          <w:sz w:val="24"/>
          <w:szCs w:val="24"/>
          <w:u w:val="none"/>
          <w:lang w:val="en-GB"/>
        </w:rPr>
        <w:t xml:space="preserve">(employee of the month or year), </w:t>
      </w:r>
      <w:r w:rsidRPr="7287465E" w:rsidR="420C4D8B">
        <w:rPr>
          <w:rFonts w:ascii="Calibri" w:hAnsi="Calibri" w:eastAsia="Calibri" w:cs="Calibri"/>
          <w:b w:val="0"/>
          <w:bCs w:val="0"/>
          <w:i w:val="0"/>
          <w:iCs w:val="0"/>
          <w:noProof w:val="0"/>
          <w:sz w:val="24"/>
          <w:szCs w:val="24"/>
          <w:u w:val="none"/>
          <w:lang w:val="en-GB"/>
        </w:rPr>
        <w:t>to show how much they mean to their employer. If there are any challenges at the workplace</w:t>
      </w:r>
      <w:r w:rsidRPr="7287465E" w:rsidR="6AF65D3B">
        <w:rPr>
          <w:rFonts w:ascii="Calibri" w:hAnsi="Calibri" w:eastAsia="Calibri" w:cs="Calibri"/>
          <w:b w:val="0"/>
          <w:bCs w:val="0"/>
          <w:i w:val="0"/>
          <w:iCs w:val="0"/>
          <w:noProof w:val="0"/>
          <w:sz w:val="24"/>
          <w:szCs w:val="24"/>
          <w:u w:val="none"/>
          <w:lang w:val="en-GB"/>
        </w:rPr>
        <w:t>, there should be opportunities to perform beyond their boundaries</w:t>
      </w:r>
      <w:r w:rsidRPr="7287465E" w:rsidR="73B89066">
        <w:rPr>
          <w:rFonts w:ascii="Calibri" w:hAnsi="Calibri" w:eastAsia="Calibri" w:cs="Calibri"/>
          <w:b w:val="0"/>
          <w:bCs w:val="0"/>
          <w:i w:val="0"/>
          <w:iCs w:val="0"/>
          <w:noProof w:val="0"/>
          <w:sz w:val="24"/>
          <w:szCs w:val="24"/>
          <w:u w:val="none"/>
          <w:lang w:val="en-GB"/>
        </w:rPr>
        <w:t>, so they have to be always motivated.</w:t>
      </w:r>
    </w:p>
    <w:p w:rsidR="2FE2BD00" w:rsidP="7287465E" w:rsidRDefault="2FE2BD00" w14:paraId="29234B9E" w14:textId="6C02ECD3">
      <w:pPr>
        <w:pStyle w:val="Normal"/>
        <w:spacing w:after="160" w:line="259"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287465E" w:rsidR="241A7E22">
        <w:rPr>
          <w:rFonts w:ascii="Calibri" w:hAnsi="Calibri" w:eastAsia="Calibri" w:cs="Calibri"/>
          <w:b w:val="0"/>
          <w:bCs w:val="0"/>
          <w:i w:val="0"/>
          <w:iCs w:val="0"/>
          <w:noProof w:val="0"/>
          <w:sz w:val="24"/>
          <w:szCs w:val="24"/>
          <w:u w:val="none"/>
          <w:lang w:val="en-GB"/>
        </w:rPr>
        <w:t xml:space="preserve"> </w:t>
      </w:r>
      <w:r w:rsidRPr="7287465E" w:rsidR="6A8DDF50">
        <w:rPr>
          <w:rFonts w:ascii="Calibri" w:hAnsi="Calibri" w:eastAsia="Calibri" w:cs="Calibri"/>
          <w:b w:val="0"/>
          <w:bCs w:val="0"/>
          <w:i w:val="0"/>
          <w:iCs w:val="0"/>
          <w:noProof w:val="0"/>
          <w:sz w:val="24"/>
          <w:szCs w:val="24"/>
          <w:u w:val="none"/>
          <w:lang w:val="en-GB"/>
        </w:rPr>
        <w:t>‘’Marriott International is a people-first company.’' (HRD, 2020)</w:t>
      </w:r>
      <w:r w:rsidRPr="7287465E" w:rsidR="45BE7836">
        <w:rPr>
          <w:rFonts w:ascii="Calibri" w:hAnsi="Calibri" w:eastAsia="Calibri" w:cs="Calibri"/>
          <w:b w:val="0"/>
          <w:bCs w:val="0"/>
          <w:i w:val="0"/>
          <w:iCs w:val="0"/>
          <w:noProof w:val="0"/>
          <w:sz w:val="24"/>
          <w:szCs w:val="24"/>
          <w:u w:val="none"/>
          <w:lang w:val="en-GB"/>
        </w:rPr>
        <w:t xml:space="preserve"> </w:t>
      </w:r>
      <w:r w:rsidRPr="7287465E" w:rsidR="6320DC89">
        <w:rPr>
          <w:rFonts w:ascii="Calibri" w:hAnsi="Calibri" w:eastAsia="Calibri" w:cs="Calibri"/>
          <w:b w:val="0"/>
          <w:bCs w:val="0"/>
          <w:i w:val="0"/>
          <w:iCs w:val="0"/>
          <w:noProof w:val="0"/>
          <w:sz w:val="24"/>
          <w:szCs w:val="24"/>
          <w:u w:val="none"/>
          <w:lang w:val="en-GB"/>
        </w:rPr>
        <w:t>Working at hotel, for example</w:t>
      </w:r>
      <w:r w:rsidRPr="7287465E" w:rsidR="45BE7836">
        <w:rPr>
          <w:rFonts w:ascii="Calibri" w:hAnsi="Calibri" w:eastAsia="Calibri" w:cs="Calibri"/>
          <w:b w:val="0"/>
          <w:bCs w:val="0"/>
          <w:i w:val="0"/>
          <w:iCs w:val="0"/>
          <w:noProof w:val="0"/>
          <w:sz w:val="24"/>
          <w:szCs w:val="24"/>
          <w:u w:val="none"/>
          <w:lang w:val="en-GB"/>
        </w:rPr>
        <w:t xml:space="preserve"> Marriott the employee must be passionate about what they do</w:t>
      </w:r>
      <w:r w:rsidRPr="7287465E" w:rsidR="6ED90FAD">
        <w:rPr>
          <w:rFonts w:ascii="Calibri" w:hAnsi="Calibri" w:eastAsia="Calibri" w:cs="Calibri"/>
          <w:b w:val="0"/>
          <w:bCs w:val="0"/>
          <w:i w:val="0"/>
          <w:iCs w:val="0"/>
          <w:noProof w:val="0"/>
          <w:sz w:val="24"/>
          <w:szCs w:val="24"/>
          <w:u w:val="none"/>
          <w:lang w:val="en-GB"/>
        </w:rPr>
        <w:t>, also commit to their role and put all efforts to give guests unique experience</w:t>
      </w:r>
      <w:r w:rsidRPr="7287465E" w:rsidR="19F13054">
        <w:rPr>
          <w:rFonts w:ascii="Calibri" w:hAnsi="Calibri" w:eastAsia="Calibri" w:cs="Calibri"/>
          <w:b w:val="0"/>
          <w:bCs w:val="0"/>
          <w:i w:val="0"/>
          <w:iCs w:val="0"/>
          <w:noProof w:val="0"/>
          <w:sz w:val="24"/>
          <w:szCs w:val="24"/>
          <w:u w:val="none"/>
          <w:lang w:val="en-GB"/>
        </w:rPr>
        <w:t xml:space="preserve"> by using their talent</w:t>
      </w:r>
      <w:r w:rsidRPr="7287465E" w:rsidR="6ED90FAD">
        <w:rPr>
          <w:rFonts w:ascii="Calibri" w:hAnsi="Calibri" w:eastAsia="Calibri" w:cs="Calibri"/>
          <w:b w:val="0"/>
          <w:bCs w:val="0"/>
          <w:i w:val="0"/>
          <w:iCs w:val="0"/>
          <w:noProof w:val="0"/>
          <w:sz w:val="24"/>
          <w:szCs w:val="24"/>
          <w:u w:val="none"/>
          <w:lang w:val="en-GB"/>
        </w:rPr>
        <w:t xml:space="preserve">. </w:t>
      </w:r>
      <w:r w:rsidRPr="7287465E" w:rsidR="6D3FADF0">
        <w:rPr>
          <w:rFonts w:ascii="Calibri" w:hAnsi="Calibri" w:eastAsia="Calibri" w:cs="Calibri"/>
          <w:b w:val="0"/>
          <w:bCs w:val="0"/>
          <w:i w:val="0"/>
          <w:iCs w:val="0"/>
          <w:noProof w:val="0"/>
          <w:sz w:val="24"/>
          <w:szCs w:val="24"/>
          <w:u w:val="none"/>
          <w:lang w:val="en-GB"/>
        </w:rPr>
        <w:t xml:space="preserve">According to HR Technologist </w:t>
      </w:r>
      <w:r w:rsidRPr="7287465E" w:rsidR="36CFF75E">
        <w:rPr>
          <w:rFonts w:ascii="Calibri" w:hAnsi="Calibri" w:eastAsia="Calibri" w:cs="Calibri"/>
          <w:b w:val="0"/>
          <w:bCs w:val="0"/>
          <w:i w:val="0"/>
          <w:iCs w:val="0"/>
          <w:noProof w:val="0"/>
          <w:sz w:val="24"/>
          <w:szCs w:val="24"/>
          <w:u w:val="none"/>
          <w:lang w:val="en-GB"/>
        </w:rPr>
        <w:t xml:space="preserve">Article </w:t>
      </w:r>
      <w:r w:rsidRPr="7287465E" w:rsidR="6D3FADF0">
        <w:rPr>
          <w:rFonts w:ascii="Calibri" w:hAnsi="Calibri" w:eastAsia="Calibri" w:cs="Calibri"/>
          <w:b w:val="0"/>
          <w:bCs w:val="0"/>
          <w:i w:val="0"/>
          <w:iCs w:val="0"/>
          <w:noProof w:val="0"/>
          <w:sz w:val="24"/>
          <w:szCs w:val="24"/>
          <w:u w:val="none"/>
          <w:lang w:val="en-GB"/>
        </w:rPr>
        <w:t xml:space="preserve">(2020) employers and employees should build strong relationship to be able to work successfully with </w:t>
      </w:r>
      <w:r w:rsidRPr="7287465E" w:rsidR="468935DC">
        <w:rPr>
          <w:rFonts w:ascii="Calibri" w:hAnsi="Calibri" w:eastAsia="Calibri" w:cs="Calibri"/>
          <w:b w:val="0"/>
          <w:bCs w:val="0"/>
          <w:i w:val="0"/>
          <w:iCs w:val="0"/>
          <w:noProof w:val="0"/>
          <w:sz w:val="24"/>
          <w:szCs w:val="24"/>
          <w:u w:val="none"/>
          <w:lang w:val="en-GB"/>
        </w:rPr>
        <w:t xml:space="preserve">each other for years. </w:t>
      </w:r>
      <w:r w:rsidRPr="7287465E" w:rsidR="2AE6BF3E">
        <w:rPr>
          <w:rFonts w:ascii="Calibri" w:hAnsi="Calibri" w:eastAsia="Calibri" w:cs="Calibri"/>
          <w:b w:val="0"/>
          <w:bCs w:val="0"/>
          <w:i w:val="0"/>
          <w:iCs w:val="0"/>
          <w:noProof w:val="0"/>
          <w:sz w:val="24"/>
          <w:szCs w:val="24"/>
          <w:u w:val="none"/>
          <w:lang w:val="en-GB"/>
        </w:rPr>
        <w:t>‘’</w:t>
      </w:r>
      <w:r w:rsidRPr="7287465E" w:rsidR="2AE6BF3E">
        <w:rPr>
          <w:rFonts w:ascii="Helvetica" w:hAnsi="Helvetica" w:eastAsia="Helvetica" w:cs="Helvetica"/>
          <w:b w:val="0"/>
          <w:bCs w:val="0"/>
          <w:i w:val="0"/>
          <w:iCs w:val="0"/>
          <w:noProof w:val="0"/>
          <w:color w:val="4C4C4C"/>
          <w:sz w:val="25"/>
          <w:szCs w:val="25"/>
          <w:lang w:val="en-GB"/>
        </w:rPr>
        <w:t xml:space="preserve"> </w:t>
      </w:r>
      <w:r w:rsidRPr="7287465E" w:rsidR="2AE6BF3E">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Employees are empowered to decide what wellbeing means to them, often within the context of their cultures and communities, and organize efforts to make an impact.’’ (Marriott LinkedIn, 2020)</w:t>
      </w:r>
    </w:p>
    <w:p w:rsidR="6B0788AE" w:rsidP="7287465E" w:rsidRDefault="6B0788AE" w14:paraId="0036CE75" w14:textId="53850629">
      <w:pPr>
        <w:pStyle w:val="Normal"/>
        <w:spacing w:after="160" w:line="259" w:lineRule="auto"/>
        <w:jc w:val="both"/>
        <w:rPr>
          <w:rFonts w:ascii="Calibri" w:hAnsi="Calibri" w:eastAsia="Calibri" w:cs="Calibri"/>
          <w:b w:val="0"/>
          <w:bCs w:val="0"/>
          <w:i w:val="0"/>
          <w:iCs w:val="0"/>
          <w:noProof w:val="0"/>
          <w:sz w:val="24"/>
          <w:szCs w:val="24"/>
          <w:u w:val="none"/>
          <w:lang w:val="en-GB"/>
        </w:rPr>
      </w:pPr>
      <w:r w:rsidRPr="7287465E" w:rsidR="73E87C06">
        <w:rPr>
          <w:rFonts w:ascii="Calibri" w:hAnsi="Calibri" w:eastAsia="Calibri" w:cs="Calibri"/>
          <w:b w:val="0"/>
          <w:bCs w:val="0"/>
          <w:i w:val="0"/>
          <w:iCs w:val="0"/>
          <w:noProof w:val="0"/>
          <w:sz w:val="24"/>
          <w:szCs w:val="24"/>
          <w:u w:val="none"/>
          <w:lang w:val="en-GB"/>
        </w:rPr>
        <w:t>M</w:t>
      </w:r>
      <w:r w:rsidRPr="7287465E" w:rsidR="2C2AD0C5">
        <w:rPr>
          <w:rFonts w:ascii="Calibri" w:hAnsi="Calibri" w:eastAsia="Calibri" w:cs="Calibri"/>
          <w:b w:val="0"/>
          <w:bCs w:val="0"/>
          <w:i w:val="0"/>
          <w:iCs w:val="0"/>
          <w:noProof w:val="0"/>
          <w:sz w:val="24"/>
          <w:szCs w:val="24"/>
          <w:u w:val="none"/>
          <w:lang w:val="en-GB"/>
        </w:rPr>
        <w:t xml:space="preserve">arriott LinkedIn (2020) presents encouragement throughout their team, </w:t>
      </w:r>
      <w:r w:rsidRPr="7287465E" w:rsidR="186875BC">
        <w:rPr>
          <w:rFonts w:ascii="Calibri" w:hAnsi="Calibri" w:eastAsia="Calibri" w:cs="Calibri"/>
          <w:b w:val="0"/>
          <w:bCs w:val="0"/>
          <w:i w:val="0"/>
          <w:iCs w:val="0"/>
          <w:noProof w:val="0"/>
          <w:sz w:val="24"/>
          <w:szCs w:val="24"/>
          <w:u w:val="none"/>
          <w:lang w:val="en-GB"/>
        </w:rPr>
        <w:t>for example by creativity of individual or a team, by asking employees for feedback on what to improve or change</w:t>
      </w:r>
      <w:r w:rsidRPr="7287465E" w:rsidR="3A354B55">
        <w:rPr>
          <w:rFonts w:ascii="Calibri" w:hAnsi="Calibri" w:eastAsia="Calibri" w:cs="Calibri"/>
          <w:b w:val="0"/>
          <w:bCs w:val="0"/>
          <w:i w:val="0"/>
          <w:iCs w:val="0"/>
          <w:noProof w:val="0"/>
          <w:sz w:val="24"/>
          <w:szCs w:val="24"/>
          <w:u w:val="none"/>
          <w:lang w:val="en-GB"/>
        </w:rPr>
        <w:t xml:space="preserve">. New talents and hardworking staff should be recognised by awarding them and </w:t>
      </w:r>
      <w:r w:rsidRPr="7287465E" w:rsidR="4E8B27F7">
        <w:rPr>
          <w:rFonts w:ascii="Calibri" w:hAnsi="Calibri" w:eastAsia="Calibri" w:cs="Calibri"/>
          <w:b w:val="0"/>
          <w:bCs w:val="0"/>
          <w:i w:val="0"/>
          <w:iCs w:val="0"/>
          <w:noProof w:val="0"/>
          <w:sz w:val="24"/>
          <w:szCs w:val="24"/>
          <w:u w:val="none"/>
          <w:lang w:val="en-GB"/>
        </w:rPr>
        <w:t xml:space="preserve">benefit them with free vouchers or discounted facilities. </w:t>
      </w:r>
    </w:p>
    <w:p w:rsidR="14A6F7E4" w:rsidP="76A495E4" w:rsidRDefault="14A6F7E4" w14:paraId="045BD49E" w14:textId="49AB26A1">
      <w:pPr>
        <w:pStyle w:val="Normal"/>
        <w:spacing w:after="160" w:line="259" w:lineRule="auto"/>
        <w:jc w:val="both"/>
        <w:rPr>
          <w:rFonts w:ascii="Calibri" w:hAnsi="Calibri" w:eastAsia="Calibri" w:cs="Calibri"/>
          <w:b w:val="0"/>
          <w:bCs w:val="0"/>
          <w:i w:val="0"/>
          <w:iCs w:val="0"/>
          <w:noProof w:val="0"/>
          <w:color w:val="auto"/>
          <w:sz w:val="24"/>
          <w:szCs w:val="24"/>
          <w:u w:val="none"/>
          <w:lang w:val="en-GB"/>
        </w:rPr>
      </w:pPr>
      <w:r w:rsidRPr="76A495E4" w:rsidR="14A6F7E4">
        <w:rPr>
          <w:rFonts w:ascii="Calibri" w:hAnsi="Calibri" w:eastAsia="Calibri" w:cs="Calibri"/>
          <w:b w:val="0"/>
          <w:bCs w:val="0"/>
          <w:i w:val="0"/>
          <w:iCs w:val="0"/>
          <w:noProof w:val="0"/>
          <w:sz w:val="24"/>
          <w:szCs w:val="24"/>
          <w:u w:val="none"/>
          <w:lang w:val="en-GB"/>
        </w:rPr>
        <w:t>Physical health such as injuries in the workplace as well as mental, which can be stress or depression. Each year over 70 million days are lost because of staff absence. Marriott wellness program is offering different activities and tasks to be completed by employees to improve their wellbeing. According to Marriott, they can offer free gym memberships, as well as afterwork exercises and classes to improve creativity. Some managers may eat lunch with their associates, supporting with healthy eating or organising Fruit Fridays. Some properties may suggest financial or mental support, when struggling with social life.</w:t>
      </w:r>
    </w:p>
    <w:p w:rsidR="76A495E4" w:rsidP="76A495E4" w:rsidRDefault="76A495E4" w14:paraId="3B7AA14B" w14:textId="16CC6C52">
      <w:pPr>
        <w:pStyle w:val="Normal"/>
        <w:spacing w:after="160" w:line="259" w:lineRule="auto"/>
        <w:rPr>
          <w:rFonts w:ascii="Calibri" w:hAnsi="Calibri" w:eastAsia="Calibri" w:cs="Calibri"/>
          <w:b w:val="0"/>
          <w:bCs w:val="0"/>
          <w:i w:val="0"/>
          <w:iCs w:val="0"/>
          <w:noProof w:val="0"/>
          <w:sz w:val="24"/>
          <w:szCs w:val="24"/>
          <w:u w:val="none"/>
          <w:lang w:val="en-GB"/>
        </w:rPr>
      </w:pPr>
    </w:p>
    <w:p w:rsidR="2539DB80" w:rsidP="2539DB80" w:rsidRDefault="2539DB80" w14:paraId="6E631EAD" w14:textId="094EDEA3">
      <w:pPr>
        <w:pStyle w:val="Normal"/>
        <w:spacing w:after="160" w:line="259" w:lineRule="auto"/>
        <w:rPr>
          <w:rFonts w:ascii="Calibri" w:hAnsi="Calibri" w:eastAsia="Calibri" w:cs="Calibri"/>
          <w:b w:val="0"/>
          <w:bCs w:val="0"/>
          <w:i w:val="0"/>
          <w:iCs w:val="0"/>
          <w:noProof w:val="0"/>
          <w:sz w:val="24"/>
          <w:szCs w:val="24"/>
          <w:u w:val="none"/>
          <w:lang w:val="en-GB"/>
        </w:rPr>
      </w:pPr>
    </w:p>
    <w:p w:rsidR="6615E6AA" w:rsidP="76A495E4" w:rsidRDefault="6615E6AA" w14:paraId="30BB4474" w14:textId="69130BEB">
      <w:pPr>
        <w:pStyle w:val="Normal"/>
        <w:spacing w:after="160" w:line="259" w:lineRule="auto"/>
        <w:rPr>
          <w:rFonts w:ascii="Calibri" w:hAnsi="Calibri" w:eastAsia="Calibri" w:cs="Calibri"/>
          <w:b w:val="1"/>
          <w:bCs w:val="1"/>
          <w:i w:val="1"/>
          <w:iCs w:val="1"/>
          <w:noProof w:val="0"/>
          <w:sz w:val="28"/>
          <w:szCs w:val="28"/>
          <w:u w:val="single"/>
          <w:lang w:val="en-GB"/>
        </w:rPr>
      </w:pPr>
    </w:p>
    <w:p w:rsidR="6615E6AA" w:rsidP="76A495E4" w:rsidRDefault="6615E6AA" w14:paraId="5B02D980" w14:textId="4BC1358C">
      <w:pPr>
        <w:pStyle w:val="Normal"/>
        <w:spacing w:after="160" w:line="259" w:lineRule="auto"/>
        <w:rPr>
          <w:rFonts w:ascii="Calibri" w:hAnsi="Calibri" w:eastAsia="Calibri" w:cs="Calibri"/>
          <w:b w:val="1"/>
          <w:bCs w:val="1"/>
          <w:i w:val="1"/>
          <w:iCs w:val="1"/>
          <w:noProof w:val="0"/>
          <w:sz w:val="28"/>
          <w:szCs w:val="28"/>
          <w:u w:val="single"/>
          <w:lang w:val="en-GB"/>
        </w:rPr>
      </w:pPr>
      <w:r w:rsidRPr="76A495E4" w:rsidR="5057B614">
        <w:rPr>
          <w:rFonts w:ascii="Calibri" w:hAnsi="Calibri" w:eastAsia="Calibri" w:cs="Calibri"/>
          <w:b w:val="1"/>
          <w:bCs w:val="1"/>
          <w:i w:val="1"/>
          <w:iCs w:val="1"/>
          <w:noProof w:val="0"/>
          <w:sz w:val="28"/>
          <w:szCs w:val="28"/>
          <w:u w:val="single"/>
          <w:lang w:val="en-GB"/>
        </w:rPr>
        <w:t>Research and discussion</w:t>
      </w:r>
    </w:p>
    <w:p w:rsidR="6615E6AA" w:rsidP="76A495E4" w:rsidRDefault="6615E6AA" w14:paraId="431AD98F" w14:textId="29178591">
      <w:pPr>
        <w:pStyle w:val="Normal"/>
        <w:spacing w:after="160" w:line="259" w:lineRule="auto"/>
        <w:jc w:val="both"/>
        <w:rPr>
          <w:rFonts w:ascii="Calibri" w:hAnsi="Calibri" w:eastAsia="Calibri" w:cs="Calibri"/>
          <w:b w:val="0"/>
          <w:bCs w:val="0"/>
          <w:i w:val="0"/>
          <w:iCs w:val="0"/>
          <w:noProof w:val="0"/>
          <w:color w:val="auto"/>
          <w:sz w:val="24"/>
          <w:szCs w:val="24"/>
          <w:u w:val="none"/>
          <w:lang w:val="en-GB"/>
        </w:rPr>
      </w:pPr>
      <w:r w:rsidRPr="76A495E4" w:rsidR="0B76D91B">
        <w:rPr>
          <w:rFonts w:ascii="Calibri" w:hAnsi="Calibri" w:eastAsia="Calibri" w:cs="Calibri"/>
          <w:b w:val="0"/>
          <w:bCs w:val="0"/>
          <w:i w:val="0"/>
          <w:iCs w:val="0"/>
          <w:noProof w:val="0"/>
          <w:sz w:val="24"/>
          <w:szCs w:val="24"/>
          <w:u w:val="none"/>
          <w:lang w:val="en-GB"/>
        </w:rPr>
        <w:t xml:space="preserve">Employee engagement is necessary to improve work balance and opportunities for others. </w:t>
      </w:r>
      <w:r w:rsidRPr="76A495E4" w:rsidR="21E14634">
        <w:rPr>
          <w:rFonts w:ascii="Calibri" w:hAnsi="Calibri" w:eastAsia="Calibri" w:cs="Calibri"/>
          <w:b w:val="0"/>
          <w:bCs w:val="0"/>
          <w:i w:val="0"/>
          <w:iCs w:val="0"/>
          <w:noProof w:val="0"/>
          <w:sz w:val="24"/>
          <w:szCs w:val="24"/>
          <w:u w:val="none"/>
          <w:lang w:val="en-GB"/>
        </w:rPr>
        <w:t xml:space="preserve">There can be positive and negative practices that can change the atmosphere at the workplace for employee to look differently on their engagement at work. </w:t>
      </w:r>
      <w:r w:rsidRPr="76A495E4" w:rsidR="63748923">
        <w:rPr>
          <w:rFonts w:ascii="Calibri" w:hAnsi="Calibri" w:eastAsia="Calibri" w:cs="Calibri"/>
          <w:b w:val="0"/>
          <w:bCs w:val="0"/>
          <w:i w:val="0"/>
          <w:iCs w:val="0"/>
          <w:noProof w:val="0"/>
          <w:sz w:val="24"/>
          <w:szCs w:val="24"/>
          <w:u w:val="none"/>
          <w:lang w:val="en-GB"/>
        </w:rPr>
        <w:t>The latest Gallup (2020) data information shows that only</w:t>
      </w:r>
      <w:r w:rsidRPr="76A495E4" w:rsidR="63748923">
        <w:rPr>
          <w:rFonts w:ascii="Calibri" w:hAnsi="Calibri" w:eastAsia="Calibri" w:cs="Calibri"/>
          <w:b w:val="0"/>
          <w:bCs w:val="0"/>
          <w:i w:val="0"/>
          <w:iCs w:val="0"/>
          <w:noProof w:val="0"/>
          <w:sz w:val="24"/>
          <w:szCs w:val="24"/>
          <w:u w:val="none"/>
          <w:lang w:val="en-GB"/>
        </w:rPr>
        <w:t xml:space="preserve"> </w:t>
      </w:r>
      <w:r w:rsidRPr="76A495E4" w:rsidR="1375F574">
        <w:rPr>
          <w:rFonts w:ascii="Calibri" w:hAnsi="Calibri" w:eastAsia="Calibri" w:cs="Calibri"/>
          <w:b w:val="0"/>
          <w:bCs w:val="0"/>
          <w:i w:val="0"/>
          <w:iCs w:val="0"/>
          <w:noProof w:val="0"/>
          <w:sz w:val="24"/>
          <w:szCs w:val="24"/>
          <w:u w:val="none"/>
          <w:lang w:val="en-GB"/>
        </w:rPr>
        <w:t>4</w:t>
      </w:r>
      <w:r w:rsidRPr="76A495E4" w:rsidR="63748923">
        <w:rPr>
          <w:rFonts w:ascii="Calibri" w:hAnsi="Calibri" w:eastAsia="Calibri" w:cs="Calibri"/>
          <w:b w:val="0"/>
          <w:bCs w:val="0"/>
          <w:i w:val="0"/>
          <w:iCs w:val="0"/>
          <w:noProof w:val="0"/>
          <w:sz w:val="24"/>
          <w:szCs w:val="24"/>
          <w:u w:val="none"/>
          <w:lang w:val="en-GB"/>
        </w:rPr>
        <w:t>3% of employees actively engage at work and 13% disengage according to their surv</w:t>
      </w:r>
      <w:r w:rsidRPr="76A495E4" w:rsidR="2DBB47ED">
        <w:rPr>
          <w:rFonts w:ascii="Calibri" w:hAnsi="Calibri" w:eastAsia="Calibri" w:cs="Calibri"/>
          <w:b w:val="0"/>
          <w:bCs w:val="0"/>
          <w:i w:val="0"/>
          <w:iCs w:val="0"/>
          <w:noProof w:val="0"/>
          <w:sz w:val="24"/>
          <w:szCs w:val="24"/>
          <w:u w:val="none"/>
          <w:lang w:val="en-GB"/>
        </w:rPr>
        <w:t xml:space="preserve">eys. There </w:t>
      </w:r>
      <w:r w:rsidRPr="76A495E4" w:rsidR="3D160C30">
        <w:rPr>
          <w:rFonts w:ascii="Calibri" w:hAnsi="Calibri" w:eastAsia="Calibri" w:cs="Calibri"/>
          <w:b w:val="0"/>
          <w:bCs w:val="0"/>
          <w:i w:val="0"/>
          <w:iCs w:val="0"/>
          <w:noProof w:val="0"/>
          <w:sz w:val="24"/>
          <w:szCs w:val="24"/>
          <w:u w:val="none"/>
          <w:lang w:val="en-GB"/>
        </w:rPr>
        <w:t>are</w:t>
      </w:r>
      <w:r w:rsidRPr="76A495E4" w:rsidR="2DBB47ED">
        <w:rPr>
          <w:rFonts w:ascii="Calibri" w:hAnsi="Calibri" w:eastAsia="Calibri" w:cs="Calibri"/>
          <w:b w:val="0"/>
          <w:bCs w:val="0"/>
          <w:i w:val="0"/>
          <w:iCs w:val="0"/>
          <w:noProof w:val="0"/>
          <w:sz w:val="24"/>
          <w:szCs w:val="24"/>
          <w:u w:val="none"/>
          <w:lang w:val="en-GB"/>
        </w:rPr>
        <w:t xml:space="preserve"> still </w:t>
      </w:r>
      <w:r w:rsidRPr="76A495E4" w:rsidR="31791261">
        <w:rPr>
          <w:rFonts w:ascii="Calibri" w:hAnsi="Calibri" w:eastAsia="Calibri" w:cs="Calibri"/>
          <w:b w:val="0"/>
          <w:bCs w:val="0"/>
          <w:i w:val="0"/>
          <w:iCs w:val="0"/>
          <w:noProof w:val="0"/>
          <w:sz w:val="24"/>
          <w:szCs w:val="24"/>
          <w:u w:val="none"/>
          <w:lang w:val="en-GB"/>
        </w:rPr>
        <w:t>several</w:t>
      </w:r>
      <w:r w:rsidRPr="76A495E4" w:rsidR="2DBB47ED">
        <w:rPr>
          <w:rFonts w:ascii="Calibri" w:hAnsi="Calibri" w:eastAsia="Calibri" w:cs="Calibri"/>
          <w:b w:val="0"/>
          <w:bCs w:val="0"/>
          <w:i w:val="0"/>
          <w:iCs w:val="0"/>
          <w:noProof w:val="0"/>
          <w:sz w:val="24"/>
          <w:szCs w:val="24"/>
          <w:u w:val="none"/>
          <w:lang w:val="en-GB"/>
        </w:rPr>
        <w:t xml:space="preserve"> staff that are not enjoying their positio</w:t>
      </w:r>
      <w:r w:rsidRPr="76A495E4" w:rsidR="2DBB47ED">
        <w:rPr>
          <w:rFonts w:ascii="Calibri" w:hAnsi="Calibri" w:eastAsia="Calibri" w:cs="Calibri"/>
          <w:b w:val="0"/>
          <w:bCs w:val="0"/>
          <w:i w:val="0"/>
          <w:iCs w:val="0"/>
          <w:noProof w:val="0"/>
          <w:color w:val="auto"/>
          <w:sz w:val="24"/>
          <w:szCs w:val="24"/>
          <w:u w:val="none"/>
          <w:lang w:val="en-GB"/>
        </w:rPr>
        <w:t xml:space="preserve">n and </w:t>
      </w:r>
      <w:r w:rsidRPr="76A495E4" w:rsidR="5DD861AC">
        <w:rPr>
          <w:rFonts w:ascii="Calibri" w:hAnsi="Calibri" w:eastAsia="Calibri" w:cs="Calibri"/>
          <w:b w:val="0"/>
          <w:bCs w:val="0"/>
          <w:i w:val="0"/>
          <w:iCs w:val="0"/>
          <w:noProof w:val="0"/>
          <w:color w:val="auto"/>
          <w:sz w:val="24"/>
          <w:szCs w:val="24"/>
          <w:u w:val="none"/>
          <w:lang w:val="en-GB"/>
        </w:rPr>
        <w:t xml:space="preserve">not taking active part in any improvements. </w:t>
      </w:r>
    </w:p>
    <w:p w:rsidR="6615E6AA" w:rsidP="7287465E" w:rsidRDefault="6615E6AA" w14:paraId="1F49C100" w14:textId="48AD2347">
      <w:pPr>
        <w:pStyle w:val="Normal"/>
        <w:spacing w:after="160" w:line="259" w:lineRule="auto"/>
        <w:jc w:val="both"/>
        <w:rPr>
          <w:rFonts w:ascii="Calibri" w:hAnsi="Calibri" w:eastAsia="Calibri" w:cs="Calibri"/>
          <w:b w:val="0"/>
          <w:bCs w:val="0"/>
          <w:i w:val="0"/>
          <w:iCs w:val="0"/>
          <w:noProof w:val="0"/>
          <w:color w:val="auto"/>
          <w:sz w:val="24"/>
          <w:szCs w:val="24"/>
          <w:u w:val="none"/>
          <w:lang w:val="en-GB"/>
        </w:rPr>
      </w:pPr>
      <w:r w:rsidRPr="7287465E" w:rsidR="5DD861AC">
        <w:rPr>
          <w:rFonts w:ascii="Calibri" w:hAnsi="Calibri" w:eastAsia="Calibri" w:cs="Calibri"/>
          <w:b w:val="0"/>
          <w:bCs w:val="0"/>
          <w:i w:val="0"/>
          <w:iCs w:val="0"/>
          <w:noProof w:val="0"/>
          <w:color w:val="auto"/>
          <w:sz w:val="24"/>
          <w:szCs w:val="24"/>
          <w:u w:val="none"/>
          <w:lang w:val="en-GB"/>
        </w:rPr>
        <w:t xml:space="preserve">Marriott is an outstanding brand when comes to motivating people and helping them with engaging and development. </w:t>
      </w:r>
      <w:r w:rsidRPr="7287465E" w:rsidR="47585B4C">
        <w:rPr>
          <w:rFonts w:ascii="Calibri" w:hAnsi="Calibri" w:eastAsia="Calibri" w:cs="Calibri"/>
          <w:b w:val="0"/>
          <w:bCs w:val="0"/>
          <w:i w:val="0"/>
          <w:iCs w:val="0"/>
          <w:noProof w:val="0"/>
          <w:color w:val="auto"/>
          <w:sz w:val="24"/>
          <w:szCs w:val="24"/>
          <w:u w:val="none"/>
          <w:lang w:val="en-GB"/>
        </w:rPr>
        <w:t>M</w:t>
      </w:r>
      <w:r w:rsidRPr="7287465E" w:rsidR="7E0437B5">
        <w:rPr>
          <w:rFonts w:ascii="Calibri" w:hAnsi="Calibri" w:eastAsia="Calibri" w:cs="Calibri"/>
          <w:b w:val="0"/>
          <w:bCs w:val="0"/>
          <w:i w:val="0"/>
          <w:iCs w:val="0"/>
          <w:noProof w:val="0"/>
          <w:color w:val="auto"/>
          <w:sz w:val="24"/>
          <w:szCs w:val="24"/>
          <w:u w:val="none"/>
          <w:lang w:val="en-GB"/>
        </w:rPr>
        <w:t>arriott</w:t>
      </w:r>
      <w:r w:rsidRPr="7287465E" w:rsidR="5B3854DD">
        <w:rPr>
          <w:rFonts w:ascii="Calibri" w:hAnsi="Calibri" w:eastAsia="Calibri" w:cs="Calibri"/>
          <w:b w:val="0"/>
          <w:bCs w:val="0"/>
          <w:i w:val="0"/>
          <w:iCs w:val="0"/>
          <w:noProof w:val="0"/>
          <w:color w:val="auto"/>
          <w:sz w:val="24"/>
          <w:szCs w:val="24"/>
          <w:u w:val="none"/>
          <w:lang w:val="en-GB"/>
        </w:rPr>
        <w:t xml:space="preserve"> is focusing on their staff considering all aspects of their work. Experience and commitment to the performance they do has a massive impact </w:t>
      </w:r>
      <w:r w:rsidRPr="7287465E" w:rsidR="06494922">
        <w:rPr>
          <w:rFonts w:ascii="Calibri" w:hAnsi="Calibri" w:eastAsia="Calibri" w:cs="Calibri"/>
          <w:b w:val="0"/>
          <w:bCs w:val="0"/>
          <w:i w:val="0"/>
          <w:iCs w:val="0"/>
          <w:noProof w:val="0"/>
          <w:color w:val="auto"/>
          <w:sz w:val="24"/>
          <w:szCs w:val="24"/>
          <w:u w:val="none"/>
          <w:lang w:val="en-GB"/>
        </w:rPr>
        <w:t xml:space="preserve">because employers will know the best talents of the company. </w:t>
      </w:r>
      <w:r w:rsidRPr="7287465E" w:rsidR="48C0B52E">
        <w:rPr>
          <w:rFonts w:ascii="Calibri" w:hAnsi="Calibri" w:eastAsia="Calibri" w:cs="Calibri"/>
          <w:b w:val="0"/>
          <w:bCs w:val="0"/>
          <w:i w:val="0"/>
          <w:iCs w:val="0"/>
          <w:noProof w:val="0"/>
          <w:color w:val="auto"/>
          <w:sz w:val="24"/>
          <w:szCs w:val="24"/>
          <w:u w:val="none"/>
          <w:lang w:val="en-GB"/>
        </w:rPr>
        <w:t xml:space="preserve">Marriott LinkedIn (2020) indicates that all hotels are looking after their </w:t>
      </w:r>
      <w:r w:rsidRPr="7287465E" w:rsidR="1092EE99">
        <w:rPr>
          <w:rFonts w:ascii="Calibri" w:hAnsi="Calibri" w:eastAsia="Calibri" w:cs="Calibri"/>
          <w:b w:val="0"/>
          <w:bCs w:val="0"/>
          <w:i w:val="0"/>
          <w:iCs w:val="0"/>
          <w:noProof w:val="0"/>
          <w:color w:val="auto"/>
          <w:sz w:val="24"/>
          <w:szCs w:val="24"/>
          <w:u w:val="none"/>
          <w:lang w:val="en-GB"/>
        </w:rPr>
        <w:t>staff's</w:t>
      </w:r>
      <w:r w:rsidRPr="7287465E" w:rsidR="48C0B52E">
        <w:rPr>
          <w:rFonts w:ascii="Calibri" w:hAnsi="Calibri" w:eastAsia="Calibri" w:cs="Calibri"/>
          <w:b w:val="0"/>
          <w:bCs w:val="0"/>
          <w:i w:val="0"/>
          <w:iCs w:val="0"/>
          <w:noProof w:val="0"/>
          <w:color w:val="auto"/>
          <w:sz w:val="24"/>
          <w:szCs w:val="24"/>
          <w:u w:val="none"/>
          <w:lang w:val="en-GB"/>
        </w:rPr>
        <w:t xml:space="preserve"> wellbeing and </w:t>
      </w:r>
      <w:r w:rsidRPr="7287465E" w:rsidR="6CF89673">
        <w:rPr>
          <w:rFonts w:ascii="Calibri" w:hAnsi="Calibri" w:eastAsia="Calibri" w:cs="Calibri"/>
          <w:b w:val="0"/>
          <w:bCs w:val="0"/>
          <w:i w:val="0"/>
          <w:iCs w:val="0"/>
          <w:noProof w:val="0"/>
          <w:color w:val="auto"/>
          <w:sz w:val="24"/>
          <w:szCs w:val="24"/>
          <w:u w:val="none"/>
          <w:lang w:val="en-GB"/>
        </w:rPr>
        <w:t>encourage associates to improve their knowledge</w:t>
      </w:r>
      <w:r w:rsidRPr="7287465E" w:rsidR="7C918127">
        <w:rPr>
          <w:rFonts w:ascii="Calibri" w:hAnsi="Calibri" w:eastAsia="Calibri" w:cs="Calibri"/>
          <w:b w:val="0"/>
          <w:bCs w:val="0"/>
          <w:i w:val="0"/>
          <w:iCs w:val="0"/>
          <w:noProof w:val="0"/>
          <w:color w:val="auto"/>
          <w:sz w:val="24"/>
          <w:szCs w:val="24"/>
          <w:u w:val="none"/>
          <w:lang w:val="en-GB"/>
        </w:rPr>
        <w:t xml:space="preserve">, </w:t>
      </w:r>
      <w:r w:rsidRPr="7287465E" w:rsidR="6CF89673">
        <w:rPr>
          <w:rFonts w:ascii="Calibri" w:hAnsi="Calibri" w:eastAsia="Calibri" w:cs="Calibri"/>
          <w:b w:val="0"/>
          <w:bCs w:val="0"/>
          <w:i w:val="0"/>
          <w:iCs w:val="0"/>
          <w:noProof w:val="0"/>
          <w:color w:val="auto"/>
          <w:sz w:val="24"/>
          <w:szCs w:val="24"/>
          <w:u w:val="none"/>
          <w:lang w:val="en-GB"/>
        </w:rPr>
        <w:t xml:space="preserve">skills to perform better and satisfy guests needs. </w:t>
      </w:r>
      <w:r w:rsidRPr="7287465E" w:rsidR="685C2E76">
        <w:rPr>
          <w:rFonts w:ascii="Calibri" w:hAnsi="Calibri" w:eastAsia="Calibri" w:cs="Calibri"/>
          <w:b w:val="0"/>
          <w:bCs w:val="0"/>
          <w:i w:val="0"/>
          <w:iCs w:val="0"/>
          <w:noProof w:val="0"/>
          <w:color w:val="auto"/>
          <w:sz w:val="24"/>
          <w:szCs w:val="24"/>
          <w:u w:val="none"/>
          <w:lang w:val="en-GB"/>
        </w:rPr>
        <w:t xml:space="preserve">Employers always keep strong bonds with employees and help them in most challenging times. </w:t>
      </w:r>
    </w:p>
    <w:p w:rsidR="6615E6AA" w:rsidP="30712B64" w:rsidRDefault="6615E6AA" w14:paraId="28EAFFF9" w14:textId="762D0735">
      <w:pPr>
        <w:pStyle w:val="Normal"/>
        <w:spacing w:after="160" w:line="259" w:lineRule="auto"/>
        <w:jc w:val="both"/>
        <w:rPr>
          <w:rFonts w:ascii="Calibri" w:hAnsi="Calibri" w:eastAsia="Calibri" w:cs="Calibri"/>
          <w:b w:val="0"/>
          <w:bCs w:val="0"/>
          <w:i w:val="0"/>
          <w:iCs w:val="0"/>
          <w:noProof w:val="0"/>
          <w:color w:val="auto"/>
          <w:sz w:val="24"/>
          <w:szCs w:val="24"/>
          <w:u w:val="none"/>
          <w:lang w:val="en-GB"/>
        </w:rPr>
      </w:pPr>
      <w:r w:rsidRPr="30712B64" w:rsidR="1830E5A0">
        <w:rPr>
          <w:rFonts w:ascii="Calibri" w:hAnsi="Calibri" w:eastAsia="Calibri" w:cs="Calibri"/>
          <w:b w:val="0"/>
          <w:bCs w:val="0"/>
          <w:i w:val="0"/>
          <w:iCs w:val="0"/>
          <w:noProof w:val="0"/>
          <w:color w:val="auto"/>
          <w:sz w:val="24"/>
          <w:szCs w:val="24"/>
          <w:u w:val="none"/>
          <w:lang w:val="en-GB"/>
        </w:rPr>
        <w:t xml:space="preserve">The most popular hotel </w:t>
      </w:r>
      <w:r w:rsidRPr="30712B64" w:rsidR="78ABCDF4">
        <w:rPr>
          <w:rFonts w:ascii="Calibri" w:hAnsi="Calibri" w:eastAsia="Calibri" w:cs="Calibri"/>
          <w:b w:val="0"/>
          <w:bCs w:val="0"/>
          <w:i w:val="0"/>
          <w:iCs w:val="0"/>
          <w:noProof w:val="0"/>
          <w:color w:val="auto"/>
          <w:sz w:val="24"/>
          <w:szCs w:val="24"/>
          <w:u w:val="none"/>
          <w:lang w:val="en-GB"/>
        </w:rPr>
        <w:t>brand:</w:t>
      </w:r>
      <w:r w:rsidRPr="30712B64" w:rsidR="1830E5A0">
        <w:rPr>
          <w:rFonts w:ascii="Calibri" w:hAnsi="Calibri" w:eastAsia="Calibri" w:cs="Calibri"/>
          <w:b w:val="0"/>
          <w:bCs w:val="0"/>
          <w:i w:val="0"/>
          <w:iCs w:val="0"/>
          <w:noProof w:val="0"/>
          <w:color w:val="auto"/>
          <w:sz w:val="24"/>
          <w:szCs w:val="24"/>
          <w:u w:val="none"/>
          <w:lang w:val="en-GB"/>
        </w:rPr>
        <w:t xml:space="preserve"> Marriott International has </w:t>
      </w:r>
      <w:r w:rsidRPr="30712B64" w:rsidR="79445B32">
        <w:rPr>
          <w:rFonts w:ascii="Calibri" w:hAnsi="Calibri" w:eastAsia="Calibri" w:cs="Calibri"/>
          <w:b w:val="0"/>
          <w:bCs w:val="0"/>
          <w:i w:val="0"/>
          <w:iCs w:val="0"/>
          <w:noProof w:val="0"/>
          <w:color w:val="auto"/>
          <w:sz w:val="24"/>
          <w:szCs w:val="24"/>
          <w:u w:val="none"/>
          <w:lang w:val="en-GB"/>
        </w:rPr>
        <w:t xml:space="preserve">distinctive reputation and </w:t>
      </w:r>
      <w:r w:rsidRPr="30712B64" w:rsidR="3DC43657">
        <w:rPr>
          <w:rFonts w:ascii="Calibri" w:hAnsi="Calibri" w:eastAsia="Calibri" w:cs="Calibri"/>
          <w:b w:val="0"/>
          <w:bCs w:val="0"/>
          <w:i w:val="0"/>
          <w:iCs w:val="0"/>
          <w:noProof w:val="0"/>
          <w:color w:val="auto"/>
          <w:sz w:val="24"/>
          <w:szCs w:val="24"/>
          <w:u w:val="none"/>
          <w:lang w:val="en-GB"/>
        </w:rPr>
        <w:t>employees feel like part of a 'family’’. But there are poor practices that</w:t>
      </w:r>
      <w:r w:rsidRPr="30712B64" w:rsidR="36C359C3">
        <w:rPr>
          <w:rFonts w:ascii="Calibri" w:hAnsi="Calibri" w:eastAsia="Calibri" w:cs="Calibri"/>
          <w:b w:val="0"/>
          <w:bCs w:val="0"/>
          <w:i w:val="0"/>
          <w:iCs w:val="0"/>
          <w:noProof w:val="0"/>
          <w:color w:val="auto"/>
          <w:sz w:val="24"/>
          <w:szCs w:val="24"/>
          <w:u w:val="none"/>
          <w:lang w:val="en-GB"/>
        </w:rPr>
        <w:t xml:space="preserve"> </w:t>
      </w:r>
      <w:r w:rsidRPr="30712B64" w:rsidR="3DC43657">
        <w:rPr>
          <w:rFonts w:ascii="Calibri" w:hAnsi="Calibri" w:eastAsia="Calibri" w:cs="Calibri"/>
          <w:b w:val="0"/>
          <w:bCs w:val="0"/>
          <w:i w:val="0"/>
          <w:iCs w:val="0"/>
          <w:noProof w:val="0"/>
          <w:color w:val="auto"/>
          <w:sz w:val="24"/>
          <w:szCs w:val="24"/>
          <w:u w:val="none"/>
          <w:lang w:val="en-GB"/>
        </w:rPr>
        <w:t>other</w:t>
      </w:r>
      <w:r w:rsidRPr="30712B64" w:rsidR="63707987">
        <w:rPr>
          <w:rFonts w:ascii="Calibri" w:hAnsi="Calibri" w:eastAsia="Calibri" w:cs="Calibri"/>
          <w:b w:val="0"/>
          <w:bCs w:val="0"/>
          <w:i w:val="0"/>
          <w:iCs w:val="0"/>
          <w:noProof w:val="0"/>
          <w:color w:val="auto"/>
          <w:sz w:val="24"/>
          <w:szCs w:val="24"/>
          <w:u w:val="none"/>
          <w:lang w:val="en-GB"/>
        </w:rPr>
        <w:t xml:space="preserve"> hotels can do to lose their staff</w:t>
      </w:r>
      <w:r w:rsidRPr="30712B64" w:rsidR="5D2F3B6C">
        <w:rPr>
          <w:rFonts w:ascii="Calibri" w:hAnsi="Calibri" w:eastAsia="Calibri" w:cs="Calibri"/>
          <w:b w:val="0"/>
          <w:bCs w:val="0"/>
          <w:i w:val="0"/>
          <w:iCs w:val="0"/>
          <w:noProof w:val="0"/>
          <w:color w:val="auto"/>
          <w:sz w:val="24"/>
          <w:szCs w:val="24"/>
          <w:u w:val="none"/>
          <w:lang w:val="en-GB"/>
        </w:rPr>
        <w:t xml:space="preserve">. </w:t>
      </w:r>
      <w:r w:rsidRPr="30712B64" w:rsidR="53C084A2">
        <w:rPr>
          <w:rFonts w:ascii="Calibri" w:hAnsi="Calibri" w:eastAsia="Calibri" w:cs="Calibri"/>
          <w:b w:val="0"/>
          <w:bCs w:val="0"/>
          <w:i w:val="0"/>
          <w:iCs w:val="0"/>
          <w:noProof w:val="0"/>
          <w:color w:val="auto"/>
          <w:sz w:val="24"/>
          <w:szCs w:val="24"/>
          <w:u w:val="none"/>
          <w:lang w:val="en-GB"/>
        </w:rPr>
        <w:t xml:space="preserve">Sometimes smaller </w:t>
      </w:r>
      <w:r w:rsidRPr="30712B64" w:rsidR="3AF05BEF">
        <w:rPr>
          <w:rFonts w:ascii="Calibri" w:hAnsi="Calibri" w:eastAsia="Calibri" w:cs="Calibri"/>
          <w:b w:val="0"/>
          <w:bCs w:val="0"/>
          <w:i w:val="0"/>
          <w:iCs w:val="0"/>
          <w:noProof w:val="0"/>
          <w:color w:val="auto"/>
          <w:sz w:val="24"/>
          <w:szCs w:val="24"/>
          <w:u w:val="none"/>
          <w:lang w:val="en-GB"/>
        </w:rPr>
        <w:t>‘’</w:t>
      </w:r>
      <w:r w:rsidRPr="30712B64" w:rsidR="53C084A2">
        <w:rPr>
          <w:rFonts w:ascii="Calibri" w:hAnsi="Calibri" w:eastAsia="Calibri" w:cs="Calibri"/>
          <w:b w:val="0"/>
          <w:bCs w:val="0"/>
          <w:i w:val="0"/>
          <w:iCs w:val="0"/>
          <w:noProof w:val="0"/>
          <w:color w:val="auto"/>
          <w:sz w:val="24"/>
          <w:szCs w:val="24"/>
          <w:u w:val="none"/>
          <w:lang w:val="en-GB"/>
        </w:rPr>
        <w:t>boutique hotels can be less encouraging</w:t>
      </w:r>
      <w:r w:rsidRPr="30712B64" w:rsidR="3E4C2FE9">
        <w:rPr>
          <w:rFonts w:ascii="Calibri" w:hAnsi="Calibri" w:eastAsia="Calibri" w:cs="Calibri"/>
          <w:b w:val="0"/>
          <w:bCs w:val="0"/>
          <w:i w:val="0"/>
          <w:iCs w:val="0"/>
          <w:noProof w:val="0"/>
          <w:color w:val="auto"/>
          <w:sz w:val="24"/>
          <w:szCs w:val="24"/>
          <w:u w:val="none"/>
          <w:lang w:val="en-GB"/>
        </w:rPr>
        <w:t>’’</w:t>
      </w:r>
      <w:r w:rsidRPr="30712B64" w:rsidR="53C084A2">
        <w:rPr>
          <w:rFonts w:ascii="Calibri" w:hAnsi="Calibri" w:eastAsia="Calibri" w:cs="Calibri"/>
          <w:b w:val="0"/>
          <w:bCs w:val="0"/>
          <w:i w:val="0"/>
          <w:iCs w:val="0"/>
          <w:noProof w:val="0"/>
          <w:color w:val="auto"/>
          <w:sz w:val="24"/>
          <w:szCs w:val="24"/>
          <w:u w:val="none"/>
          <w:lang w:val="en-GB"/>
        </w:rPr>
        <w:t xml:space="preserve"> for people to work</w:t>
      </w:r>
      <w:r w:rsidRPr="30712B64" w:rsidR="08B34B2D">
        <w:rPr>
          <w:rFonts w:ascii="Calibri" w:hAnsi="Calibri" w:eastAsia="Calibri" w:cs="Calibri"/>
          <w:b w:val="0"/>
          <w:bCs w:val="0"/>
          <w:i w:val="0"/>
          <w:iCs w:val="0"/>
          <w:noProof w:val="0"/>
          <w:color w:val="auto"/>
          <w:sz w:val="24"/>
          <w:szCs w:val="24"/>
          <w:u w:val="none"/>
          <w:lang w:val="en-GB"/>
        </w:rPr>
        <w:t xml:space="preserve"> because of the</w:t>
      </w:r>
      <w:r w:rsidRPr="30712B64" w:rsidR="53C084A2">
        <w:rPr>
          <w:rFonts w:ascii="Calibri" w:hAnsi="Calibri" w:eastAsia="Calibri" w:cs="Calibri"/>
          <w:b w:val="0"/>
          <w:bCs w:val="0"/>
          <w:i w:val="0"/>
          <w:iCs w:val="0"/>
          <w:noProof w:val="0"/>
          <w:color w:val="auto"/>
          <w:sz w:val="24"/>
          <w:szCs w:val="24"/>
          <w:u w:val="none"/>
          <w:lang w:val="en-GB"/>
        </w:rPr>
        <w:t xml:space="preserve"> environment or </w:t>
      </w:r>
      <w:r w:rsidRPr="30712B64" w:rsidR="35F90A84">
        <w:rPr>
          <w:rFonts w:ascii="Calibri" w:hAnsi="Calibri" w:eastAsia="Calibri" w:cs="Calibri"/>
          <w:b w:val="0"/>
          <w:bCs w:val="0"/>
          <w:i w:val="0"/>
          <w:iCs w:val="0"/>
          <w:noProof w:val="0"/>
          <w:color w:val="auto"/>
          <w:sz w:val="24"/>
          <w:szCs w:val="24"/>
          <w:u w:val="none"/>
          <w:lang w:val="en-GB"/>
        </w:rPr>
        <w:t xml:space="preserve">poor practices. </w:t>
      </w:r>
      <w:r w:rsidRPr="30712B64" w:rsidR="57851664">
        <w:rPr>
          <w:rFonts w:ascii="Calibri" w:hAnsi="Calibri" w:eastAsia="Calibri" w:cs="Calibri"/>
          <w:b w:val="0"/>
          <w:bCs w:val="0"/>
          <w:i w:val="0"/>
          <w:iCs w:val="0"/>
          <w:noProof w:val="0"/>
          <w:color w:val="auto"/>
          <w:sz w:val="24"/>
          <w:szCs w:val="24"/>
          <w:u w:val="none"/>
          <w:lang w:val="en-GB"/>
        </w:rPr>
        <w:t xml:space="preserve">(Leppanen, 2015) </w:t>
      </w:r>
      <w:r w:rsidRPr="30712B64" w:rsidR="35F90A84">
        <w:rPr>
          <w:rFonts w:ascii="Calibri" w:hAnsi="Calibri" w:eastAsia="Calibri" w:cs="Calibri"/>
          <w:b w:val="0"/>
          <w:bCs w:val="0"/>
          <w:i w:val="0"/>
          <w:iCs w:val="0"/>
          <w:noProof w:val="0"/>
          <w:color w:val="auto"/>
          <w:sz w:val="24"/>
          <w:szCs w:val="24"/>
          <w:u w:val="none"/>
          <w:lang w:val="en-GB"/>
        </w:rPr>
        <w:t>Marriott can compare with any hotel and still come out bet</w:t>
      </w:r>
      <w:r w:rsidRPr="30712B64" w:rsidR="52498AB1">
        <w:rPr>
          <w:rFonts w:ascii="Calibri" w:hAnsi="Calibri" w:eastAsia="Calibri" w:cs="Calibri"/>
          <w:b w:val="0"/>
          <w:bCs w:val="0"/>
          <w:i w:val="0"/>
          <w:iCs w:val="0"/>
          <w:noProof w:val="0"/>
          <w:color w:val="auto"/>
          <w:sz w:val="24"/>
          <w:szCs w:val="24"/>
          <w:u w:val="none"/>
          <w:lang w:val="en-GB"/>
        </w:rPr>
        <w:t>ter th</w:t>
      </w:r>
      <w:r w:rsidRPr="30712B64" w:rsidR="6A6F0B8A">
        <w:rPr>
          <w:rFonts w:ascii="Calibri" w:hAnsi="Calibri" w:eastAsia="Calibri" w:cs="Calibri"/>
          <w:b w:val="0"/>
          <w:bCs w:val="0"/>
          <w:i w:val="0"/>
          <w:iCs w:val="0"/>
          <w:noProof w:val="0"/>
          <w:color w:val="auto"/>
          <w:sz w:val="24"/>
          <w:szCs w:val="24"/>
          <w:u w:val="none"/>
          <w:lang w:val="en-GB"/>
        </w:rPr>
        <w:t>a</w:t>
      </w:r>
      <w:r w:rsidRPr="30712B64" w:rsidR="52498AB1">
        <w:rPr>
          <w:rFonts w:ascii="Calibri" w:hAnsi="Calibri" w:eastAsia="Calibri" w:cs="Calibri"/>
          <w:b w:val="0"/>
          <w:bCs w:val="0"/>
          <w:i w:val="0"/>
          <w:iCs w:val="0"/>
          <w:noProof w:val="0"/>
          <w:color w:val="auto"/>
          <w:sz w:val="24"/>
          <w:szCs w:val="24"/>
          <w:u w:val="none"/>
          <w:lang w:val="en-GB"/>
        </w:rPr>
        <w:t xml:space="preserve">n before. </w:t>
      </w:r>
    </w:p>
    <w:p w:rsidR="0B898FB8" w:rsidP="76A495E4" w:rsidRDefault="0B898FB8" w14:paraId="01E89E11" w14:textId="004AA38E">
      <w:pPr>
        <w:pStyle w:val="Normal"/>
        <w:spacing w:after="160" w:line="259" w:lineRule="auto"/>
        <w:jc w:val="both"/>
        <w:rPr>
          <w:rFonts w:ascii="Calibri" w:hAnsi="Calibri" w:eastAsia="Calibri" w:cs="Calibri" w:asciiTheme="minorAscii" w:hAnsiTheme="minorAscii" w:eastAsiaTheme="minorAscii" w:cstheme="minorAscii"/>
          <w:b w:val="0"/>
          <w:bCs w:val="0"/>
          <w:i w:val="0"/>
          <w:iCs w:val="0"/>
          <w:noProof w:val="0"/>
          <w:color w:val="auto"/>
          <w:sz w:val="24"/>
          <w:szCs w:val="24"/>
          <w:lang w:val="en-GB"/>
        </w:rPr>
      </w:pPr>
      <w:r w:rsidRPr="76A495E4" w:rsidR="3EE7472F">
        <w:rPr>
          <w:rFonts w:ascii="Calibri" w:hAnsi="Calibri" w:eastAsia="Calibri" w:cs="Calibri"/>
          <w:b w:val="0"/>
          <w:bCs w:val="0"/>
          <w:i w:val="0"/>
          <w:iCs w:val="0"/>
          <w:noProof w:val="0"/>
          <w:color w:val="auto"/>
          <w:sz w:val="24"/>
          <w:szCs w:val="24"/>
          <w:u w:val="none"/>
          <w:lang w:val="en-GB"/>
        </w:rPr>
        <w:t xml:space="preserve">Competitive brand that Marriott can be compared to is Hilton because of similarities in </w:t>
      </w:r>
      <w:r w:rsidRPr="76A495E4" w:rsidR="3EE7472F">
        <w:rPr>
          <w:rFonts w:ascii="Calibri" w:hAnsi="Calibri" w:eastAsia="Calibri" w:cs="Calibri"/>
          <w:b w:val="0"/>
          <w:bCs w:val="0"/>
          <w:i w:val="0"/>
          <w:iCs w:val="0"/>
          <w:noProof w:val="0"/>
          <w:color w:val="auto"/>
          <w:sz w:val="24"/>
          <w:szCs w:val="24"/>
          <w:u w:val="none"/>
          <w:lang w:val="en-GB"/>
        </w:rPr>
        <w:t>their</w:t>
      </w:r>
      <w:r w:rsidRPr="76A495E4" w:rsidR="227C3192">
        <w:rPr>
          <w:rFonts w:ascii="Calibri" w:hAnsi="Calibri" w:eastAsia="Calibri" w:cs="Calibri"/>
          <w:b w:val="0"/>
          <w:bCs w:val="0"/>
          <w:i w:val="0"/>
          <w:iCs w:val="0"/>
          <w:noProof w:val="0"/>
          <w:color w:val="auto"/>
          <w:sz w:val="24"/>
          <w:szCs w:val="24"/>
          <w:u w:val="none"/>
          <w:lang w:val="en-GB"/>
        </w:rPr>
        <w:t xml:space="preserve"> health</w:t>
      </w:r>
      <w:r w:rsidRPr="76A495E4" w:rsidR="227C3192">
        <w:rPr>
          <w:rFonts w:ascii="Calibri" w:hAnsi="Calibri" w:eastAsia="Calibri" w:cs="Calibri"/>
          <w:b w:val="0"/>
          <w:bCs w:val="0"/>
          <w:i w:val="0"/>
          <w:iCs w:val="0"/>
          <w:noProof w:val="0"/>
          <w:color w:val="auto"/>
          <w:sz w:val="24"/>
          <w:szCs w:val="24"/>
          <w:u w:val="none"/>
          <w:lang w:val="en-GB"/>
        </w:rPr>
        <w:t xml:space="preserve"> and wellness</w:t>
      </w:r>
      <w:r w:rsidRPr="76A495E4" w:rsidR="3EE7472F">
        <w:rPr>
          <w:rFonts w:ascii="Calibri" w:hAnsi="Calibri" w:eastAsia="Calibri" w:cs="Calibri"/>
          <w:b w:val="0"/>
          <w:bCs w:val="0"/>
          <w:i w:val="0"/>
          <w:iCs w:val="0"/>
          <w:noProof w:val="0"/>
          <w:color w:val="auto"/>
          <w:sz w:val="24"/>
          <w:szCs w:val="24"/>
          <w:u w:val="none"/>
          <w:lang w:val="en-GB"/>
        </w:rPr>
        <w:t xml:space="preserve"> strategies. </w:t>
      </w:r>
      <w:r w:rsidRPr="76A495E4" w:rsidR="55B214FF">
        <w:rPr>
          <w:rFonts w:ascii="Calibri" w:hAnsi="Calibri" w:eastAsia="Calibri" w:cs="Calibri"/>
          <w:b w:val="0"/>
          <w:bCs w:val="0"/>
          <w:i w:val="0"/>
          <w:iCs w:val="0"/>
          <w:noProof w:val="0"/>
          <w:color w:val="auto"/>
          <w:sz w:val="24"/>
          <w:szCs w:val="24"/>
          <w:u w:val="none"/>
          <w:lang w:val="en-GB"/>
        </w:rPr>
        <w:t xml:space="preserve"> Hilton became one of the fi</w:t>
      </w:r>
      <w:r w:rsidRPr="76A495E4" w:rsidR="6721286B">
        <w:rPr>
          <w:rFonts w:ascii="Calibri" w:hAnsi="Calibri" w:eastAsia="Calibri" w:cs="Calibri"/>
          <w:b w:val="0"/>
          <w:bCs w:val="0"/>
          <w:i w:val="0"/>
          <w:iCs w:val="0"/>
          <w:noProof w:val="0"/>
          <w:color w:val="auto"/>
          <w:sz w:val="24"/>
          <w:szCs w:val="24"/>
          <w:u w:val="none"/>
          <w:lang w:val="en-GB"/>
        </w:rPr>
        <w:t>rst hotels that partnered with ‘’</w:t>
      </w:r>
      <w:r w:rsidRPr="76A495E4" w:rsidR="6721286B">
        <w:rPr>
          <w:rFonts w:ascii="Arial" w:hAnsi="Arial" w:eastAsia="Arial" w:cs="Arial"/>
          <w:b w:val="0"/>
          <w:bCs w:val="0"/>
          <w:i w:val="0"/>
          <w:iCs w:val="0"/>
          <w:noProof w:val="0"/>
          <w:color w:val="auto"/>
          <w:sz w:val="24"/>
          <w:szCs w:val="24"/>
          <w:lang w:val="en-GB"/>
        </w:rPr>
        <w:t xml:space="preserve"> </w:t>
      </w:r>
      <w:r w:rsidRPr="76A495E4" w:rsidR="6721286B">
        <w:rPr>
          <w:rFonts w:ascii="Calibri" w:hAnsi="Calibri" w:eastAsia="Calibri" w:cs="Calibri" w:asciiTheme="minorAscii" w:hAnsiTheme="minorAscii" w:eastAsiaTheme="minorAscii" w:cstheme="minorAscii"/>
          <w:b w:val="0"/>
          <w:bCs w:val="0"/>
          <w:i w:val="0"/>
          <w:iCs w:val="0"/>
          <w:noProof w:val="0"/>
          <w:color w:val="auto"/>
          <w:sz w:val="24"/>
          <w:szCs w:val="24"/>
          <w:lang w:val="en-GB"/>
        </w:rPr>
        <w:t>Thrive Global – Arianna Huffington's new wellbeing venture – to improve the mental and physical health of its 160,000 employees.’’ (People Management</w:t>
      </w:r>
      <w:r w:rsidRPr="76A495E4" w:rsidR="461842C3">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 Interview- Hilton</w:t>
      </w:r>
      <w:r w:rsidRPr="76A495E4" w:rsidR="2E68342F">
        <w:rPr>
          <w:rFonts w:ascii="Calibri" w:hAnsi="Calibri" w:eastAsia="Calibri" w:cs="Calibri" w:asciiTheme="minorAscii" w:hAnsiTheme="minorAscii" w:eastAsiaTheme="minorAscii" w:cstheme="minorAscii"/>
          <w:b w:val="0"/>
          <w:bCs w:val="0"/>
          <w:i w:val="0"/>
          <w:iCs w:val="0"/>
          <w:noProof w:val="0"/>
          <w:color w:val="auto"/>
          <w:sz w:val="24"/>
          <w:szCs w:val="24"/>
          <w:lang w:val="en-GB"/>
        </w:rPr>
        <w:t>, 2017)</w:t>
      </w:r>
    </w:p>
    <w:p w:rsidR="0B898FB8" w:rsidP="76A495E4" w:rsidRDefault="0B898FB8" w14:paraId="7AEFE94F" w14:textId="078B1B81">
      <w:pPr>
        <w:pStyle w:val="Normal"/>
        <w:spacing w:after="160" w:line="259" w:lineRule="auto"/>
        <w:jc w:val="both"/>
        <w:rPr>
          <w:rFonts w:ascii="Calibri" w:hAnsi="Calibri" w:eastAsia="Calibri" w:cs="Calibri"/>
          <w:b w:val="0"/>
          <w:bCs w:val="0"/>
          <w:i w:val="0"/>
          <w:iCs w:val="0"/>
          <w:noProof w:val="0"/>
          <w:color w:val="auto"/>
          <w:sz w:val="24"/>
          <w:szCs w:val="24"/>
          <w:u w:val="none"/>
          <w:lang w:val="en-GB"/>
        </w:rPr>
      </w:pPr>
      <w:r w:rsidRPr="76A495E4" w:rsidR="16CB9593">
        <w:rPr>
          <w:rFonts w:ascii="Calibri" w:hAnsi="Calibri" w:eastAsia="Calibri" w:cs="Calibri"/>
          <w:b w:val="0"/>
          <w:bCs w:val="0"/>
          <w:i w:val="0"/>
          <w:iCs w:val="0"/>
          <w:noProof w:val="0"/>
          <w:color w:val="auto"/>
          <w:sz w:val="24"/>
          <w:szCs w:val="24"/>
          <w:u w:val="none"/>
          <w:lang w:val="en-GB"/>
        </w:rPr>
        <w:t xml:space="preserve">Some statistics about other companies in the UK are quite worrying. </w:t>
      </w:r>
      <w:proofErr w:type="spellStart"/>
      <w:r w:rsidRPr="76A495E4" w:rsidR="16CB9593">
        <w:rPr>
          <w:rFonts w:ascii="Calibri" w:hAnsi="Calibri" w:eastAsia="Calibri" w:cs="Calibri"/>
          <w:b w:val="0"/>
          <w:bCs w:val="0"/>
          <w:i w:val="0"/>
          <w:iCs w:val="0"/>
          <w:noProof w:val="0"/>
          <w:color w:val="auto"/>
          <w:sz w:val="24"/>
          <w:szCs w:val="24"/>
          <w:u w:val="none"/>
          <w:lang w:val="en-GB"/>
        </w:rPr>
        <w:t>UKDiss</w:t>
      </w:r>
      <w:proofErr w:type="spellEnd"/>
      <w:r w:rsidRPr="76A495E4" w:rsidR="16CB9593">
        <w:rPr>
          <w:rFonts w:ascii="Calibri" w:hAnsi="Calibri" w:eastAsia="Calibri" w:cs="Calibri"/>
          <w:b w:val="0"/>
          <w:bCs w:val="0"/>
          <w:i w:val="0"/>
          <w:iCs w:val="0"/>
          <w:noProof w:val="0"/>
          <w:color w:val="auto"/>
          <w:sz w:val="24"/>
          <w:szCs w:val="24"/>
          <w:u w:val="none"/>
          <w:lang w:val="en-GB"/>
        </w:rPr>
        <w:t xml:space="preserve"> (201</w:t>
      </w:r>
      <w:r w:rsidRPr="76A495E4" w:rsidR="17D774D5">
        <w:rPr>
          <w:rFonts w:ascii="Calibri" w:hAnsi="Calibri" w:eastAsia="Calibri" w:cs="Calibri"/>
          <w:b w:val="0"/>
          <w:bCs w:val="0"/>
          <w:i w:val="0"/>
          <w:iCs w:val="0"/>
          <w:noProof w:val="0"/>
          <w:color w:val="auto"/>
          <w:sz w:val="24"/>
          <w:szCs w:val="24"/>
          <w:u w:val="none"/>
          <w:lang w:val="en-GB"/>
        </w:rPr>
        <w:t>8)</w:t>
      </w:r>
      <w:r w:rsidRPr="76A495E4" w:rsidR="4FC30889">
        <w:rPr>
          <w:rFonts w:ascii="Calibri" w:hAnsi="Calibri" w:eastAsia="Calibri" w:cs="Calibri"/>
          <w:b w:val="0"/>
          <w:bCs w:val="0"/>
          <w:i w:val="0"/>
          <w:iCs w:val="0"/>
          <w:noProof w:val="0"/>
          <w:color w:val="auto"/>
          <w:sz w:val="24"/>
          <w:szCs w:val="24"/>
          <w:u w:val="none"/>
          <w:lang w:val="en-GB"/>
        </w:rPr>
        <w:t xml:space="preserve"> states that over 70% of hotels in the UK, ‘’reported a negative impact </w:t>
      </w:r>
      <w:r w:rsidRPr="76A495E4" w:rsidR="2A875857">
        <w:rPr>
          <w:rFonts w:ascii="Calibri" w:hAnsi="Calibri" w:eastAsia="Calibri" w:cs="Calibri"/>
          <w:b w:val="0"/>
          <w:bCs w:val="0"/>
          <w:i w:val="0"/>
          <w:iCs w:val="0"/>
          <w:noProof w:val="0"/>
          <w:color w:val="auto"/>
          <w:sz w:val="24"/>
          <w:szCs w:val="24"/>
          <w:u w:val="none"/>
          <w:lang w:val="en-GB"/>
        </w:rPr>
        <w:t xml:space="preserve">on their business performance.’’ if staff is not engaged with their work, they will change career, possibly get promotion from another better paid hotel </w:t>
      </w:r>
      <w:r w:rsidRPr="76A495E4" w:rsidR="010A3985">
        <w:rPr>
          <w:rFonts w:ascii="Calibri" w:hAnsi="Calibri" w:eastAsia="Calibri" w:cs="Calibri"/>
          <w:b w:val="0"/>
          <w:bCs w:val="0"/>
          <w:i w:val="0"/>
          <w:iCs w:val="0"/>
          <w:noProof w:val="0"/>
          <w:color w:val="auto"/>
          <w:sz w:val="24"/>
          <w:szCs w:val="24"/>
          <w:u w:val="none"/>
          <w:lang w:val="en-GB"/>
        </w:rPr>
        <w:t>and develop skills there. Adecco Institute (2008) ‘’skills shortage in the job mar</w:t>
      </w:r>
      <w:r w:rsidRPr="76A495E4" w:rsidR="6D2D5929">
        <w:rPr>
          <w:rFonts w:ascii="Calibri" w:hAnsi="Calibri" w:eastAsia="Calibri" w:cs="Calibri"/>
          <w:b w:val="0"/>
          <w:bCs w:val="0"/>
          <w:i w:val="0"/>
          <w:iCs w:val="0"/>
          <w:noProof w:val="0"/>
          <w:color w:val="auto"/>
          <w:sz w:val="24"/>
          <w:szCs w:val="24"/>
          <w:u w:val="none"/>
          <w:lang w:val="en-GB"/>
        </w:rPr>
        <w:t xml:space="preserve">ket is seen as a major human resources challenge for the future in the UK.’’ </w:t>
      </w:r>
    </w:p>
    <w:p w:rsidR="596A1050" w:rsidP="76A495E4" w:rsidRDefault="596A1050" w14:paraId="3697B116" w14:textId="0AE835B2">
      <w:pPr>
        <w:pStyle w:val="Normal"/>
        <w:spacing w:after="160" w:line="259" w:lineRule="auto"/>
        <w:jc w:val="both"/>
        <w:rPr>
          <w:rFonts w:ascii="Calibri" w:hAnsi="Calibri" w:eastAsia="Calibri" w:cs="Calibri"/>
          <w:b w:val="0"/>
          <w:bCs w:val="0"/>
          <w:i w:val="0"/>
          <w:iCs w:val="0"/>
          <w:noProof w:val="0"/>
          <w:color w:val="auto"/>
          <w:sz w:val="24"/>
          <w:szCs w:val="24"/>
          <w:u w:val="none"/>
          <w:lang w:val="en-GB"/>
        </w:rPr>
      </w:pPr>
      <w:r w:rsidRPr="76A495E4" w:rsidR="721E4492">
        <w:rPr>
          <w:rFonts w:ascii="Calibri" w:hAnsi="Calibri" w:eastAsia="Calibri" w:cs="Calibri"/>
          <w:b w:val="0"/>
          <w:bCs w:val="0"/>
          <w:i w:val="0"/>
          <w:iCs w:val="0"/>
          <w:noProof w:val="0"/>
          <w:color w:val="auto"/>
          <w:sz w:val="24"/>
          <w:szCs w:val="24"/>
          <w:u w:val="none"/>
          <w:lang w:val="en-GB"/>
        </w:rPr>
        <w:t xml:space="preserve">Another very important issue that the employee may have is to make decisions based on their current job role, for example if they feel like the employer is not </w:t>
      </w:r>
      <w:r w:rsidRPr="76A495E4" w:rsidR="55F43BD0">
        <w:rPr>
          <w:rFonts w:ascii="Calibri" w:hAnsi="Calibri" w:eastAsia="Calibri" w:cs="Calibri"/>
          <w:b w:val="0"/>
          <w:bCs w:val="0"/>
          <w:i w:val="0"/>
          <w:iCs w:val="0"/>
          <w:noProof w:val="0"/>
          <w:color w:val="auto"/>
          <w:sz w:val="24"/>
          <w:szCs w:val="24"/>
          <w:u w:val="none"/>
          <w:lang w:val="en-GB"/>
        </w:rPr>
        <w:t xml:space="preserve">listening to their needs, they have no opportunities to grow or </w:t>
      </w:r>
      <w:r w:rsidRPr="76A495E4" w:rsidR="02B09F9F">
        <w:rPr>
          <w:rFonts w:ascii="Calibri" w:hAnsi="Calibri" w:eastAsia="Calibri" w:cs="Calibri"/>
          <w:b w:val="0"/>
          <w:bCs w:val="0"/>
          <w:i w:val="0"/>
          <w:iCs w:val="0"/>
          <w:noProof w:val="0"/>
          <w:color w:val="auto"/>
          <w:sz w:val="24"/>
          <w:szCs w:val="24"/>
          <w:u w:val="none"/>
          <w:lang w:val="en-GB"/>
        </w:rPr>
        <w:t xml:space="preserve">no motivation to work, staff should make decision to see alternatives to their job or possibly leave. </w:t>
      </w:r>
      <w:r w:rsidRPr="76A495E4" w:rsidR="0F0FE866">
        <w:rPr>
          <w:rFonts w:ascii="Calibri" w:hAnsi="Calibri" w:eastAsia="Calibri" w:cs="Calibri"/>
          <w:b w:val="0"/>
          <w:bCs w:val="0"/>
          <w:i w:val="0"/>
          <w:iCs w:val="0"/>
          <w:noProof w:val="0"/>
          <w:color w:val="auto"/>
          <w:sz w:val="24"/>
          <w:szCs w:val="24"/>
          <w:u w:val="none"/>
          <w:lang w:val="en-GB"/>
        </w:rPr>
        <w:t>‘’There are many elements involved in the process of achieving job satisfaction.’’</w:t>
      </w:r>
      <w:r w:rsidRPr="76A495E4" w:rsidR="56A6C168">
        <w:rPr>
          <w:rFonts w:ascii="Calibri" w:hAnsi="Calibri" w:eastAsia="Calibri" w:cs="Calibri"/>
          <w:b w:val="0"/>
          <w:bCs w:val="0"/>
          <w:i w:val="0"/>
          <w:iCs w:val="0"/>
          <w:noProof w:val="0"/>
          <w:color w:val="auto"/>
          <w:sz w:val="24"/>
          <w:szCs w:val="24"/>
          <w:u w:val="none"/>
          <w:lang w:val="en-GB"/>
        </w:rPr>
        <w:t xml:space="preserve"> (Chance, 2017)</w:t>
      </w:r>
    </w:p>
    <w:p w:rsidR="22779103" w:rsidP="76A495E4" w:rsidRDefault="22779103" w14:paraId="18EC6620" w14:textId="6B4ADA1E">
      <w:pPr>
        <w:pStyle w:val="Normal"/>
        <w:spacing w:after="160" w:line="259" w:lineRule="auto"/>
        <w:jc w:val="both"/>
        <w:rPr>
          <w:rFonts w:ascii="Calibri" w:hAnsi="Calibri" w:eastAsia="Calibri" w:cs="Calibri"/>
          <w:b w:val="0"/>
          <w:bCs w:val="0"/>
          <w:i w:val="0"/>
          <w:iCs w:val="0"/>
          <w:noProof w:val="0"/>
          <w:color w:val="auto"/>
          <w:sz w:val="24"/>
          <w:szCs w:val="24"/>
          <w:u w:val="none"/>
          <w:lang w:val="en-GB"/>
        </w:rPr>
      </w:pPr>
      <w:r w:rsidRPr="76A495E4" w:rsidR="186F5B78">
        <w:rPr>
          <w:rFonts w:ascii="Calibri" w:hAnsi="Calibri" w:eastAsia="Calibri" w:cs="Calibri"/>
          <w:b w:val="0"/>
          <w:bCs w:val="0"/>
          <w:i w:val="0"/>
          <w:iCs w:val="0"/>
          <w:noProof w:val="0"/>
          <w:color w:val="auto"/>
          <w:sz w:val="24"/>
          <w:szCs w:val="24"/>
          <w:u w:val="none"/>
          <w:lang w:val="en-GB"/>
        </w:rPr>
        <w:t>‘’The future depends on what we do in the present.’’</w:t>
      </w:r>
      <w:r w:rsidRPr="76A495E4" w:rsidR="6FB179D1">
        <w:rPr>
          <w:rFonts w:ascii="Calibri" w:hAnsi="Calibri" w:eastAsia="Calibri" w:cs="Calibri"/>
          <w:b w:val="0"/>
          <w:bCs w:val="0"/>
          <w:i w:val="0"/>
          <w:iCs w:val="0"/>
          <w:noProof w:val="0"/>
          <w:color w:val="auto"/>
          <w:sz w:val="24"/>
          <w:szCs w:val="24"/>
          <w:u w:val="none"/>
          <w:lang w:val="en-GB"/>
        </w:rPr>
        <w:t xml:space="preserve"> (Mahatma Gandhi)</w:t>
      </w:r>
    </w:p>
    <w:p w:rsidR="6615E6AA" w:rsidP="6615E6AA" w:rsidRDefault="6615E6AA" w14:paraId="4201131E" w14:textId="20E88D81">
      <w:pPr>
        <w:pStyle w:val="Normal"/>
        <w:spacing w:after="160" w:line="259" w:lineRule="auto"/>
        <w:rPr>
          <w:rFonts w:ascii="Calibri" w:hAnsi="Calibri" w:eastAsia="Calibri" w:cs="Calibri"/>
          <w:b w:val="1"/>
          <w:bCs w:val="1"/>
          <w:i w:val="1"/>
          <w:iCs w:val="1"/>
          <w:noProof w:val="0"/>
          <w:sz w:val="28"/>
          <w:szCs w:val="28"/>
          <w:u w:val="single"/>
          <w:lang w:val="en-GB"/>
        </w:rPr>
      </w:pPr>
    </w:p>
    <w:p w:rsidR="2539DB80" w:rsidP="76A495E4" w:rsidRDefault="2539DB80" w14:paraId="71D656EA" w14:textId="468E1BD3">
      <w:pPr>
        <w:pStyle w:val="Normal"/>
        <w:spacing w:after="160" w:line="259" w:lineRule="auto"/>
        <w:rPr>
          <w:rFonts w:ascii="Calibri" w:hAnsi="Calibri" w:eastAsia="Calibri" w:cs="Calibri"/>
          <w:b w:val="1"/>
          <w:bCs w:val="1"/>
          <w:i w:val="1"/>
          <w:iCs w:val="1"/>
          <w:noProof w:val="0"/>
          <w:sz w:val="28"/>
          <w:szCs w:val="28"/>
          <w:u w:val="single"/>
          <w:lang w:val="en-GB"/>
        </w:rPr>
      </w:pPr>
    </w:p>
    <w:p w:rsidR="35E16E89" w:rsidP="76A495E4" w:rsidRDefault="35E16E89" w14:paraId="5238A206" w14:textId="36930DB5">
      <w:pPr>
        <w:pStyle w:val="Normal"/>
        <w:spacing w:after="160" w:line="259" w:lineRule="auto"/>
        <w:rPr>
          <w:rFonts w:ascii="Calibri" w:hAnsi="Calibri" w:eastAsia="Calibri" w:cs="Calibri"/>
          <w:b w:val="1"/>
          <w:bCs w:val="1"/>
          <w:i w:val="1"/>
          <w:iCs w:val="1"/>
          <w:noProof w:val="0"/>
          <w:sz w:val="28"/>
          <w:szCs w:val="28"/>
          <w:u w:val="single"/>
          <w:lang w:val="en-GB"/>
        </w:rPr>
      </w:pPr>
      <w:r w:rsidRPr="76A495E4" w:rsidR="5057B614">
        <w:rPr>
          <w:rFonts w:ascii="Calibri" w:hAnsi="Calibri" w:eastAsia="Calibri" w:cs="Calibri"/>
          <w:b w:val="1"/>
          <w:bCs w:val="1"/>
          <w:i w:val="1"/>
          <w:iCs w:val="1"/>
          <w:noProof w:val="0"/>
          <w:sz w:val="28"/>
          <w:szCs w:val="28"/>
          <w:u w:val="single"/>
          <w:lang w:val="en-GB"/>
        </w:rPr>
        <w:t>Corporate Ethic Strategy</w:t>
      </w:r>
    </w:p>
    <w:p w:rsidR="67319FD4" w:rsidP="7287465E" w:rsidRDefault="67319FD4" w14:paraId="20768FDB" w14:textId="38CA9E98">
      <w:pPr>
        <w:pStyle w:val="Normal"/>
        <w:spacing w:after="160" w:line="259" w:lineRule="auto"/>
        <w:jc w:val="both"/>
        <w:rPr>
          <w:rFonts w:ascii="Calibri" w:hAnsi="Calibri" w:eastAsia="Calibri" w:cs="Calibri"/>
          <w:b w:val="0"/>
          <w:bCs w:val="0"/>
          <w:i w:val="0"/>
          <w:iCs w:val="0"/>
          <w:noProof w:val="0"/>
          <w:sz w:val="24"/>
          <w:szCs w:val="24"/>
          <w:u w:val="none"/>
          <w:lang w:val="en-GB"/>
        </w:rPr>
      </w:pPr>
      <w:r w:rsidRPr="7287465E" w:rsidR="58E0C2B3">
        <w:rPr>
          <w:rFonts w:ascii="Calibri" w:hAnsi="Calibri" w:eastAsia="Calibri" w:cs="Calibri"/>
          <w:b w:val="0"/>
          <w:bCs w:val="0"/>
          <w:i w:val="0"/>
          <w:iCs w:val="0"/>
          <w:noProof w:val="0"/>
          <w:sz w:val="24"/>
          <w:szCs w:val="24"/>
          <w:u w:val="none"/>
          <w:lang w:val="en-GB"/>
        </w:rPr>
        <w:t xml:space="preserve">‘’A code of ethics is a guide of principles designed to help professionals conduct business honestly and with </w:t>
      </w:r>
      <w:r w:rsidRPr="7287465E" w:rsidR="35467B27">
        <w:rPr>
          <w:rFonts w:ascii="Calibri" w:hAnsi="Calibri" w:eastAsia="Calibri" w:cs="Calibri"/>
          <w:b w:val="0"/>
          <w:bCs w:val="0"/>
          <w:i w:val="0"/>
          <w:iCs w:val="0"/>
          <w:noProof w:val="0"/>
          <w:sz w:val="24"/>
          <w:szCs w:val="24"/>
          <w:u w:val="none"/>
          <w:lang w:val="en-GB"/>
        </w:rPr>
        <w:t>integrity</w:t>
      </w:r>
      <w:r w:rsidRPr="7287465E" w:rsidR="58E0C2B3">
        <w:rPr>
          <w:rFonts w:ascii="Calibri" w:hAnsi="Calibri" w:eastAsia="Calibri" w:cs="Calibri"/>
          <w:b w:val="0"/>
          <w:bCs w:val="0"/>
          <w:i w:val="0"/>
          <w:iCs w:val="0"/>
          <w:noProof w:val="0"/>
          <w:sz w:val="24"/>
          <w:szCs w:val="24"/>
          <w:u w:val="none"/>
          <w:lang w:val="en-GB"/>
        </w:rPr>
        <w:t>.’’</w:t>
      </w:r>
      <w:r w:rsidRPr="7287465E" w:rsidR="1F71AFB0">
        <w:rPr>
          <w:rFonts w:ascii="Calibri" w:hAnsi="Calibri" w:eastAsia="Calibri" w:cs="Calibri"/>
          <w:b w:val="0"/>
          <w:bCs w:val="0"/>
          <w:i w:val="0"/>
          <w:iCs w:val="0"/>
          <w:noProof w:val="0"/>
          <w:sz w:val="24"/>
          <w:szCs w:val="24"/>
          <w:u w:val="none"/>
          <w:lang w:val="en-GB"/>
        </w:rPr>
        <w:t xml:space="preserve"> (Hayes, 2019)</w:t>
      </w:r>
      <w:r w:rsidRPr="7287465E" w:rsidR="4895BC1D">
        <w:rPr>
          <w:rFonts w:ascii="Calibri" w:hAnsi="Calibri" w:eastAsia="Calibri" w:cs="Calibri"/>
          <w:b w:val="0"/>
          <w:bCs w:val="0"/>
          <w:i w:val="0"/>
          <w:iCs w:val="0"/>
          <w:noProof w:val="0"/>
          <w:sz w:val="24"/>
          <w:szCs w:val="24"/>
          <w:u w:val="none"/>
          <w:lang w:val="en-GB"/>
        </w:rPr>
        <w:t xml:space="preserve"> Marriott International is performing to ‘’high ethical and uncompromising legal standards.’’ </w:t>
      </w:r>
      <w:r w:rsidRPr="7287465E" w:rsidR="750FF145">
        <w:rPr>
          <w:rFonts w:ascii="Calibri" w:hAnsi="Calibri" w:eastAsia="Calibri" w:cs="Calibri"/>
          <w:b w:val="0"/>
          <w:bCs w:val="0"/>
          <w:i w:val="0"/>
          <w:iCs w:val="0"/>
          <w:noProof w:val="0"/>
          <w:sz w:val="24"/>
          <w:szCs w:val="24"/>
          <w:u w:val="none"/>
          <w:lang w:val="en-GB"/>
        </w:rPr>
        <w:t>(Code of Ethics, 2020)</w:t>
      </w:r>
      <w:r w:rsidRPr="7287465E" w:rsidR="5C175751">
        <w:rPr>
          <w:rFonts w:ascii="Calibri" w:hAnsi="Calibri" w:eastAsia="Calibri" w:cs="Calibri"/>
          <w:b w:val="0"/>
          <w:bCs w:val="0"/>
          <w:i w:val="0"/>
          <w:iCs w:val="0"/>
          <w:noProof w:val="0"/>
          <w:sz w:val="24"/>
          <w:szCs w:val="24"/>
          <w:u w:val="none"/>
          <w:lang w:val="en-GB"/>
        </w:rPr>
        <w:t xml:space="preserve"> Marriott has a training program for all associates to confront employees with human rights, commitment, val</w:t>
      </w:r>
      <w:r w:rsidRPr="7287465E" w:rsidR="0E879F4D">
        <w:rPr>
          <w:rFonts w:ascii="Calibri" w:hAnsi="Calibri" w:eastAsia="Calibri" w:cs="Calibri"/>
          <w:b w:val="0"/>
          <w:bCs w:val="0"/>
          <w:i w:val="0"/>
          <w:iCs w:val="0"/>
          <w:noProof w:val="0"/>
          <w:sz w:val="24"/>
          <w:szCs w:val="24"/>
          <w:u w:val="none"/>
          <w:lang w:val="en-GB"/>
        </w:rPr>
        <w:t>ues or believes. This ‘’glo</w:t>
      </w:r>
      <w:r w:rsidRPr="7287465E" w:rsidR="0E345B3B">
        <w:rPr>
          <w:rFonts w:ascii="Calibri" w:hAnsi="Calibri" w:eastAsia="Calibri" w:cs="Calibri"/>
          <w:b w:val="0"/>
          <w:bCs w:val="0"/>
          <w:i w:val="0"/>
          <w:iCs w:val="0"/>
          <w:noProof w:val="0"/>
          <w:sz w:val="24"/>
          <w:szCs w:val="24"/>
          <w:u w:val="none"/>
          <w:lang w:val="en-GB"/>
        </w:rPr>
        <w:t>bal hospitality company’' demonstrates all the time ethical busine</w:t>
      </w:r>
      <w:r w:rsidRPr="7287465E" w:rsidR="0F057B1F">
        <w:rPr>
          <w:rFonts w:ascii="Calibri" w:hAnsi="Calibri" w:eastAsia="Calibri" w:cs="Calibri"/>
          <w:b w:val="0"/>
          <w:bCs w:val="0"/>
          <w:i w:val="0"/>
          <w:iCs w:val="0"/>
          <w:noProof w:val="0"/>
          <w:sz w:val="24"/>
          <w:szCs w:val="24"/>
          <w:u w:val="none"/>
          <w:lang w:val="en-GB"/>
        </w:rPr>
        <w:t xml:space="preserve">ss practices, culture of employees, values and environment of workplace. </w:t>
      </w:r>
      <w:r w:rsidRPr="7287465E" w:rsidR="12AE5113">
        <w:rPr>
          <w:rFonts w:ascii="Calibri" w:hAnsi="Calibri" w:eastAsia="Calibri" w:cs="Calibri"/>
          <w:b w:val="0"/>
          <w:bCs w:val="0"/>
          <w:i w:val="0"/>
          <w:iCs w:val="0"/>
          <w:noProof w:val="0"/>
          <w:sz w:val="24"/>
          <w:szCs w:val="24"/>
          <w:u w:val="none"/>
          <w:lang w:val="en-GB"/>
        </w:rPr>
        <w:t xml:space="preserve">Marriott is always ‘'putting people first, pursuing excellence, embracing change, acting with integrity and serving </w:t>
      </w:r>
      <w:r w:rsidRPr="7287465E" w:rsidR="7C7E4535">
        <w:rPr>
          <w:rFonts w:ascii="Calibri" w:hAnsi="Calibri" w:eastAsia="Calibri" w:cs="Calibri"/>
          <w:b w:val="0"/>
          <w:bCs w:val="0"/>
          <w:i w:val="0"/>
          <w:iCs w:val="0"/>
          <w:noProof w:val="0"/>
          <w:sz w:val="24"/>
          <w:szCs w:val="24"/>
          <w:u w:val="none"/>
          <w:lang w:val="en-GB"/>
        </w:rPr>
        <w:t>our world.’' (Marriott, 1996-2020)</w:t>
      </w:r>
      <w:r w:rsidRPr="7287465E" w:rsidR="2E633460">
        <w:rPr>
          <w:rFonts w:ascii="Calibri" w:hAnsi="Calibri" w:eastAsia="Calibri" w:cs="Calibri"/>
          <w:b w:val="0"/>
          <w:bCs w:val="0"/>
          <w:i w:val="0"/>
          <w:iCs w:val="0"/>
          <w:noProof w:val="0"/>
          <w:sz w:val="24"/>
          <w:szCs w:val="24"/>
          <w:u w:val="none"/>
          <w:lang w:val="en-GB"/>
        </w:rPr>
        <w:t xml:space="preserve"> Spirit to serve is a key factor in Marriott International. Their associates are supporting different activities outside work and charities to raise</w:t>
      </w:r>
      <w:r w:rsidRPr="7287465E" w:rsidR="22237FCE">
        <w:rPr>
          <w:rFonts w:ascii="Calibri" w:hAnsi="Calibri" w:eastAsia="Calibri" w:cs="Calibri"/>
          <w:b w:val="0"/>
          <w:bCs w:val="0"/>
          <w:i w:val="0"/>
          <w:iCs w:val="0"/>
          <w:noProof w:val="0"/>
          <w:sz w:val="24"/>
          <w:szCs w:val="24"/>
          <w:u w:val="none"/>
          <w:lang w:val="en-GB"/>
        </w:rPr>
        <w:t xml:space="preserve"> money. </w:t>
      </w:r>
    </w:p>
    <w:p w:rsidR="0CB2486B" w:rsidP="7287465E" w:rsidRDefault="0CB2486B" w14:paraId="48CF1036" w14:textId="6DD441E5">
      <w:pPr>
        <w:pStyle w:val="Normal"/>
        <w:spacing w:after="160" w:line="259" w:lineRule="auto"/>
        <w:jc w:val="both"/>
        <w:rPr>
          <w:rFonts w:ascii="Calibri" w:hAnsi="Calibri" w:eastAsia="Calibri" w:cs="Calibri"/>
          <w:b w:val="0"/>
          <w:bCs w:val="0"/>
          <w:i w:val="0"/>
          <w:iCs w:val="0"/>
          <w:noProof w:val="0"/>
          <w:sz w:val="24"/>
          <w:szCs w:val="24"/>
          <w:u w:val="none"/>
          <w:lang w:val="en-GB"/>
        </w:rPr>
      </w:pPr>
      <w:r w:rsidRPr="7287465E" w:rsidR="730C00BC">
        <w:rPr>
          <w:rFonts w:ascii="Calibri" w:hAnsi="Calibri" w:eastAsia="Calibri" w:cs="Calibri"/>
          <w:b w:val="0"/>
          <w:bCs w:val="0"/>
          <w:i w:val="0"/>
          <w:iCs w:val="0"/>
          <w:noProof w:val="0"/>
          <w:sz w:val="24"/>
          <w:szCs w:val="24"/>
          <w:u w:val="none"/>
          <w:lang w:val="en-GB"/>
        </w:rPr>
        <w:t xml:space="preserve">Marriott is very sustainable </w:t>
      </w:r>
      <w:r w:rsidRPr="7287465E" w:rsidR="1C7F5E99">
        <w:rPr>
          <w:rFonts w:ascii="Calibri" w:hAnsi="Calibri" w:eastAsia="Calibri" w:cs="Calibri"/>
          <w:b w:val="0"/>
          <w:bCs w:val="0"/>
          <w:i w:val="0"/>
          <w:iCs w:val="0"/>
          <w:noProof w:val="0"/>
          <w:sz w:val="24"/>
          <w:szCs w:val="24"/>
          <w:u w:val="none"/>
          <w:lang w:val="en-GB"/>
        </w:rPr>
        <w:t>offering</w:t>
      </w:r>
      <w:r w:rsidRPr="7287465E" w:rsidR="730C00BC">
        <w:rPr>
          <w:rFonts w:ascii="Calibri" w:hAnsi="Calibri" w:eastAsia="Calibri" w:cs="Calibri"/>
          <w:b w:val="0"/>
          <w:bCs w:val="0"/>
          <w:i w:val="0"/>
          <w:iCs w:val="0"/>
          <w:noProof w:val="0"/>
          <w:sz w:val="24"/>
          <w:szCs w:val="24"/>
          <w:u w:val="none"/>
          <w:lang w:val="en-GB"/>
        </w:rPr>
        <w:t xml:space="preserve"> life-long employment because of associate commitment, hard work and </w:t>
      </w:r>
      <w:r w:rsidRPr="7287465E" w:rsidR="18E91263">
        <w:rPr>
          <w:rFonts w:ascii="Calibri" w:hAnsi="Calibri" w:eastAsia="Calibri" w:cs="Calibri"/>
          <w:b w:val="0"/>
          <w:bCs w:val="0"/>
          <w:i w:val="0"/>
          <w:iCs w:val="0"/>
          <w:noProof w:val="0"/>
          <w:sz w:val="24"/>
          <w:szCs w:val="24"/>
          <w:u w:val="none"/>
          <w:lang w:val="en-GB"/>
        </w:rPr>
        <w:t>dedication</w:t>
      </w:r>
      <w:r w:rsidRPr="7287465E" w:rsidR="730C00BC">
        <w:rPr>
          <w:rFonts w:ascii="Calibri" w:hAnsi="Calibri" w:eastAsia="Calibri" w:cs="Calibri"/>
          <w:b w:val="0"/>
          <w:bCs w:val="0"/>
          <w:i w:val="0"/>
          <w:iCs w:val="0"/>
          <w:noProof w:val="0"/>
          <w:sz w:val="24"/>
          <w:szCs w:val="24"/>
          <w:u w:val="none"/>
          <w:lang w:val="en-GB"/>
        </w:rPr>
        <w:t xml:space="preserve">. </w:t>
      </w:r>
      <w:r w:rsidRPr="7287465E" w:rsidR="123E5E94">
        <w:rPr>
          <w:rFonts w:ascii="Calibri" w:hAnsi="Calibri" w:eastAsia="Calibri" w:cs="Calibri"/>
          <w:b w:val="0"/>
          <w:bCs w:val="0"/>
          <w:i w:val="0"/>
          <w:iCs w:val="0"/>
          <w:noProof w:val="0"/>
          <w:sz w:val="24"/>
          <w:szCs w:val="24"/>
          <w:u w:val="none"/>
          <w:lang w:val="en-GB"/>
        </w:rPr>
        <w:t>According to Glassdoor (2020) employees state</w:t>
      </w:r>
      <w:r w:rsidRPr="7287465E" w:rsidR="53EE0EF2">
        <w:rPr>
          <w:rFonts w:ascii="Calibri" w:hAnsi="Calibri" w:eastAsia="Calibri" w:cs="Calibri"/>
          <w:b w:val="0"/>
          <w:bCs w:val="0"/>
          <w:i w:val="0"/>
          <w:iCs w:val="0"/>
          <w:noProof w:val="0"/>
          <w:sz w:val="24"/>
          <w:szCs w:val="24"/>
          <w:u w:val="none"/>
          <w:lang w:val="en-GB"/>
        </w:rPr>
        <w:t>d that Marriott is offering very attractive benefits, which are health, pension, parental leave. As well as employee appreciation and awards from their employer</w:t>
      </w:r>
      <w:r w:rsidRPr="7287465E" w:rsidR="7930039C">
        <w:rPr>
          <w:rFonts w:ascii="Calibri" w:hAnsi="Calibri" w:eastAsia="Calibri" w:cs="Calibri"/>
          <w:b w:val="0"/>
          <w:bCs w:val="0"/>
          <w:i w:val="0"/>
          <w:iCs w:val="0"/>
          <w:noProof w:val="0"/>
          <w:sz w:val="24"/>
          <w:szCs w:val="24"/>
          <w:u w:val="none"/>
          <w:lang w:val="en-GB"/>
        </w:rPr>
        <w:t xml:space="preserve">. Another very important positive about working for Marriott is that every associate count and their culture is treated with respect and dignity. </w:t>
      </w:r>
      <w:r w:rsidRPr="7287465E" w:rsidR="6EC8112E">
        <w:rPr>
          <w:rFonts w:ascii="Calibri" w:hAnsi="Calibri" w:eastAsia="Calibri" w:cs="Calibri"/>
          <w:b w:val="0"/>
          <w:bCs w:val="0"/>
          <w:i w:val="0"/>
          <w:iCs w:val="0"/>
          <w:noProof w:val="0"/>
          <w:sz w:val="24"/>
          <w:szCs w:val="24"/>
          <w:u w:val="none"/>
          <w:lang w:val="en-GB"/>
        </w:rPr>
        <w:t xml:space="preserve">Prime key factor in Marriott are endless opportunities and growth, which Marriott can </w:t>
      </w:r>
      <w:r w:rsidRPr="7287465E" w:rsidR="6EC8112E">
        <w:rPr>
          <w:rFonts w:ascii="Calibri" w:hAnsi="Calibri" w:eastAsia="Calibri" w:cs="Calibri"/>
          <w:b w:val="0"/>
          <w:bCs w:val="0"/>
          <w:i w:val="0"/>
          <w:iCs w:val="0"/>
          <w:noProof w:val="0"/>
          <w:sz w:val="24"/>
          <w:szCs w:val="24"/>
          <w:u w:val="none"/>
          <w:lang w:val="en-GB"/>
        </w:rPr>
        <w:t>provide.</w:t>
      </w:r>
      <w:r w:rsidRPr="7287465E" w:rsidR="6EC8112E">
        <w:rPr>
          <w:rFonts w:ascii="Calibri" w:hAnsi="Calibri" w:eastAsia="Calibri" w:cs="Calibri"/>
          <w:b w:val="0"/>
          <w:bCs w:val="0"/>
          <w:i w:val="0"/>
          <w:iCs w:val="0"/>
          <w:noProof w:val="0"/>
          <w:sz w:val="24"/>
          <w:szCs w:val="24"/>
          <w:u w:val="none"/>
          <w:lang w:val="en-GB"/>
        </w:rPr>
        <w:t xml:space="preserve"> </w:t>
      </w:r>
      <w:r w:rsidRPr="7287465E" w:rsidR="119C95A9">
        <w:rPr>
          <w:rFonts w:ascii="Calibri" w:hAnsi="Calibri" w:eastAsia="Calibri" w:cs="Calibri"/>
          <w:b w:val="0"/>
          <w:bCs w:val="0"/>
          <w:i w:val="0"/>
          <w:iCs w:val="0"/>
          <w:noProof w:val="0"/>
          <w:sz w:val="24"/>
          <w:szCs w:val="24"/>
          <w:u w:val="none"/>
          <w:lang w:val="en-GB"/>
        </w:rPr>
        <w:t xml:space="preserve">Marriott </w:t>
      </w:r>
      <w:r w:rsidRPr="7287465E" w:rsidR="74C7DB06">
        <w:rPr>
          <w:rFonts w:ascii="Calibri" w:hAnsi="Calibri" w:eastAsia="Calibri" w:cs="Calibri"/>
          <w:b w:val="0"/>
          <w:bCs w:val="0"/>
          <w:i w:val="0"/>
          <w:iCs w:val="0"/>
          <w:noProof w:val="0"/>
          <w:sz w:val="24"/>
          <w:szCs w:val="24"/>
          <w:u w:val="none"/>
          <w:lang w:val="en-GB"/>
        </w:rPr>
        <w:t>core philosophy is ‘'If you treat your employees well, they will treat your customers even better.’’ (Marriott, 1996-2020)</w:t>
      </w:r>
    </w:p>
    <w:p w:rsidR="3E4E9C0F" w:rsidP="76A495E4" w:rsidRDefault="3E4E9C0F" w14:paraId="5458547E" w14:textId="1B55F1F4">
      <w:pPr>
        <w:pStyle w:val="Normal"/>
        <w:spacing w:after="160" w:line="259" w:lineRule="auto"/>
        <w:jc w:val="both"/>
        <w:rPr>
          <w:rFonts w:ascii="Calibri" w:hAnsi="Calibri" w:eastAsia="Calibri" w:cs="Calibri"/>
          <w:b w:val="0"/>
          <w:bCs w:val="0"/>
          <w:i w:val="0"/>
          <w:iCs w:val="0"/>
          <w:noProof w:val="0"/>
          <w:sz w:val="24"/>
          <w:szCs w:val="24"/>
          <w:u w:val="none"/>
          <w:lang w:val="en-GB"/>
        </w:rPr>
      </w:pPr>
      <w:r w:rsidRPr="76A495E4" w:rsidR="3E4E9C0F">
        <w:rPr>
          <w:rFonts w:ascii="Calibri" w:hAnsi="Calibri" w:eastAsia="Calibri" w:cs="Calibri"/>
          <w:b w:val="0"/>
          <w:bCs w:val="0"/>
          <w:i w:val="0"/>
          <w:iCs w:val="0"/>
          <w:noProof w:val="0"/>
          <w:sz w:val="24"/>
          <w:szCs w:val="24"/>
          <w:u w:val="none"/>
          <w:lang w:val="en-GB"/>
        </w:rPr>
        <w:t>Marriott is becoming more sustainable and each year more people are working to reduce environmental i</w:t>
      </w:r>
      <w:r w:rsidRPr="76A495E4" w:rsidR="3808C3C5">
        <w:rPr>
          <w:rFonts w:ascii="Calibri" w:hAnsi="Calibri" w:eastAsia="Calibri" w:cs="Calibri"/>
          <w:b w:val="0"/>
          <w:bCs w:val="0"/>
          <w:i w:val="0"/>
          <w:iCs w:val="0"/>
          <w:noProof w:val="0"/>
          <w:sz w:val="24"/>
          <w:szCs w:val="24"/>
          <w:u w:val="none"/>
          <w:lang w:val="en-GB"/>
        </w:rPr>
        <w:t xml:space="preserve">mpacts such as reducing water, energy or CO2 and expanding sustainable hotels to improve state of our planet. </w:t>
      </w:r>
      <w:r w:rsidRPr="76A495E4" w:rsidR="0034E5DE">
        <w:rPr>
          <w:rFonts w:ascii="Calibri" w:hAnsi="Calibri" w:eastAsia="Calibri" w:cs="Calibri"/>
          <w:b w:val="0"/>
          <w:bCs w:val="0"/>
          <w:i w:val="0"/>
          <w:iCs w:val="0"/>
          <w:noProof w:val="0"/>
          <w:sz w:val="24"/>
          <w:szCs w:val="24"/>
          <w:u w:val="none"/>
          <w:lang w:val="en-GB"/>
        </w:rPr>
        <w:t xml:space="preserve">Millennials (1980-1994) and soon Centennials are a new growing workforce, which are already making positive changes to reduce risk and </w:t>
      </w:r>
      <w:r w:rsidRPr="76A495E4" w:rsidR="379E8ED1">
        <w:rPr>
          <w:rFonts w:ascii="Calibri" w:hAnsi="Calibri" w:eastAsia="Calibri" w:cs="Calibri"/>
          <w:b w:val="0"/>
          <w:bCs w:val="0"/>
          <w:i w:val="0"/>
          <w:iCs w:val="0"/>
          <w:noProof w:val="0"/>
          <w:sz w:val="24"/>
          <w:szCs w:val="24"/>
          <w:u w:val="none"/>
          <w:lang w:val="en-GB"/>
        </w:rPr>
        <w:t xml:space="preserve">encourage groups of people to help them. </w:t>
      </w:r>
      <w:r w:rsidRPr="76A495E4" w:rsidR="3808C3C5">
        <w:rPr>
          <w:rFonts w:ascii="Calibri" w:hAnsi="Calibri" w:eastAsia="Calibri" w:cs="Calibri"/>
          <w:b w:val="0"/>
          <w:bCs w:val="0"/>
          <w:i w:val="0"/>
          <w:iCs w:val="0"/>
          <w:noProof w:val="0"/>
          <w:sz w:val="24"/>
          <w:szCs w:val="24"/>
          <w:u w:val="none"/>
          <w:lang w:val="en-GB"/>
        </w:rPr>
        <w:t xml:space="preserve"> </w:t>
      </w:r>
      <w:r w:rsidRPr="76A495E4" w:rsidR="1FBE76E1">
        <w:rPr>
          <w:rFonts w:ascii="Calibri" w:hAnsi="Calibri" w:eastAsia="Calibri" w:cs="Calibri"/>
          <w:b w:val="0"/>
          <w:bCs w:val="0"/>
          <w:i w:val="0"/>
          <w:iCs w:val="0"/>
          <w:noProof w:val="0"/>
          <w:sz w:val="24"/>
          <w:szCs w:val="24"/>
          <w:u w:val="none"/>
          <w:lang w:val="en-GB"/>
        </w:rPr>
        <w:t>According to Natura Water (2018), Marriott is looking</w:t>
      </w:r>
      <w:r w:rsidRPr="76A495E4" w:rsidR="50799AD0">
        <w:rPr>
          <w:rFonts w:ascii="Calibri" w:hAnsi="Calibri" w:eastAsia="Calibri" w:cs="Calibri"/>
          <w:b w:val="0"/>
          <w:bCs w:val="0"/>
          <w:i w:val="0"/>
          <w:iCs w:val="0"/>
          <w:noProof w:val="0"/>
          <w:sz w:val="24"/>
          <w:szCs w:val="24"/>
          <w:u w:val="none"/>
          <w:lang w:val="en-GB"/>
        </w:rPr>
        <w:t xml:space="preserve"> to be eco-friendly as well as ‘’stay competitive, attract more travellers, save money, and do its part to protect the planet.’’</w:t>
      </w:r>
      <w:r w:rsidRPr="76A495E4" w:rsidR="387199DF">
        <w:rPr>
          <w:rFonts w:ascii="Calibri" w:hAnsi="Calibri" w:eastAsia="Calibri" w:cs="Calibri"/>
          <w:b w:val="0"/>
          <w:bCs w:val="0"/>
          <w:i w:val="0"/>
          <w:iCs w:val="0"/>
          <w:noProof w:val="0"/>
          <w:sz w:val="24"/>
          <w:szCs w:val="24"/>
          <w:u w:val="none"/>
          <w:lang w:val="en-GB"/>
        </w:rPr>
        <w:t xml:space="preserve"> To embellish sustainability, people musts</w:t>
      </w:r>
      <w:r w:rsidRPr="76A495E4" w:rsidR="6DB4A629">
        <w:rPr>
          <w:rFonts w:ascii="Calibri" w:hAnsi="Calibri" w:eastAsia="Calibri" w:cs="Calibri"/>
          <w:b w:val="0"/>
          <w:bCs w:val="0"/>
          <w:i w:val="0"/>
          <w:iCs w:val="0"/>
          <w:noProof w:val="0"/>
          <w:sz w:val="24"/>
          <w:szCs w:val="24"/>
          <w:u w:val="none"/>
          <w:lang w:val="en-GB"/>
        </w:rPr>
        <w:t xml:space="preserve"> </w:t>
      </w:r>
      <w:r w:rsidRPr="76A495E4" w:rsidR="387199DF">
        <w:rPr>
          <w:rFonts w:ascii="Calibri" w:hAnsi="Calibri" w:eastAsia="Calibri" w:cs="Calibri"/>
          <w:b w:val="0"/>
          <w:bCs w:val="0"/>
          <w:i w:val="0"/>
          <w:iCs w:val="0"/>
          <w:noProof w:val="0"/>
          <w:sz w:val="24"/>
          <w:szCs w:val="24"/>
          <w:u w:val="none"/>
          <w:lang w:val="en-GB"/>
        </w:rPr>
        <w:t>how that they c</w:t>
      </w:r>
      <w:r w:rsidRPr="76A495E4" w:rsidR="55862908">
        <w:rPr>
          <w:rFonts w:ascii="Calibri" w:hAnsi="Calibri" w:eastAsia="Calibri" w:cs="Calibri"/>
          <w:b w:val="0"/>
          <w:bCs w:val="0"/>
          <w:i w:val="0"/>
          <w:iCs w:val="0"/>
          <w:noProof w:val="0"/>
          <w:sz w:val="24"/>
          <w:szCs w:val="24"/>
          <w:u w:val="none"/>
          <w:lang w:val="en-GB"/>
        </w:rPr>
        <w:t xml:space="preserve">are and </w:t>
      </w:r>
      <w:r w:rsidRPr="76A495E4" w:rsidR="3A14D557">
        <w:rPr>
          <w:rFonts w:ascii="Calibri" w:hAnsi="Calibri" w:eastAsia="Calibri" w:cs="Calibri"/>
          <w:b w:val="0"/>
          <w:bCs w:val="0"/>
          <w:i w:val="0"/>
          <w:iCs w:val="0"/>
          <w:noProof w:val="0"/>
          <w:sz w:val="24"/>
          <w:szCs w:val="24"/>
          <w:u w:val="none"/>
          <w:lang w:val="en-GB"/>
        </w:rPr>
        <w:t xml:space="preserve">implement positive image and reputation of the hotel. </w:t>
      </w:r>
    </w:p>
    <w:p w:rsidR="143DCD11" w:rsidP="76A495E4" w:rsidRDefault="143DCD11" w14:paraId="6D9DE837" w14:textId="224E92C1">
      <w:pPr>
        <w:pStyle w:val="Normal"/>
        <w:spacing w:after="160" w:line="259" w:lineRule="auto"/>
        <w:jc w:val="both"/>
        <w:rPr>
          <w:rFonts w:ascii="Calibri" w:hAnsi="Calibri" w:eastAsia="Calibri" w:cs="Calibri"/>
          <w:b w:val="0"/>
          <w:bCs w:val="0"/>
          <w:i w:val="0"/>
          <w:iCs w:val="0"/>
          <w:noProof w:val="0"/>
          <w:sz w:val="24"/>
          <w:szCs w:val="24"/>
          <w:u w:val="none"/>
          <w:lang w:val="en-GB"/>
        </w:rPr>
      </w:pPr>
      <w:r w:rsidRPr="76A495E4" w:rsidR="1E27B2C0">
        <w:rPr>
          <w:rFonts w:ascii="Calibri" w:hAnsi="Calibri" w:eastAsia="Calibri" w:cs="Calibri"/>
          <w:b w:val="0"/>
          <w:bCs w:val="0"/>
          <w:i w:val="0"/>
          <w:iCs w:val="0"/>
          <w:noProof w:val="0"/>
          <w:sz w:val="24"/>
          <w:szCs w:val="24"/>
          <w:u w:val="none"/>
          <w:lang w:val="en-GB"/>
        </w:rPr>
        <w:t>Marriott is part of The Quarter Century Club (QCC), which is a reward for an employee who stays with Marriott for 25 years</w:t>
      </w:r>
      <w:r w:rsidRPr="76A495E4" w:rsidR="39B554E0">
        <w:rPr>
          <w:rFonts w:ascii="Calibri" w:hAnsi="Calibri" w:eastAsia="Calibri" w:cs="Calibri"/>
          <w:b w:val="0"/>
          <w:bCs w:val="0"/>
          <w:i w:val="0"/>
          <w:iCs w:val="0"/>
          <w:noProof w:val="0"/>
          <w:sz w:val="24"/>
          <w:szCs w:val="24"/>
          <w:u w:val="none"/>
          <w:lang w:val="en-GB"/>
        </w:rPr>
        <w:t xml:space="preserve"> or more. Even after retirement, former employee can have some privileges at the Marriott properties, for example </w:t>
      </w:r>
      <w:r w:rsidRPr="76A495E4" w:rsidR="3D0A6F40">
        <w:rPr>
          <w:rFonts w:ascii="Calibri" w:hAnsi="Calibri" w:eastAsia="Calibri" w:cs="Calibri"/>
          <w:b w:val="0"/>
          <w:bCs w:val="0"/>
          <w:i w:val="0"/>
          <w:iCs w:val="0"/>
          <w:noProof w:val="0"/>
          <w:sz w:val="24"/>
          <w:szCs w:val="24"/>
          <w:u w:val="none"/>
          <w:lang w:val="en-GB"/>
        </w:rPr>
        <w:t>complimentary stay at any worldwide Marriott property, as well as 30% discount in</w:t>
      </w:r>
      <w:r w:rsidRPr="76A495E4" w:rsidR="0E836790">
        <w:rPr>
          <w:rFonts w:ascii="Calibri" w:hAnsi="Calibri" w:eastAsia="Calibri" w:cs="Calibri"/>
          <w:b w:val="0"/>
          <w:bCs w:val="0"/>
          <w:i w:val="0"/>
          <w:iCs w:val="0"/>
          <w:noProof w:val="0"/>
          <w:sz w:val="24"/>
          <w:szCs w:val="24"/>
          <w:u w:val="none"/>
          <w:lang w:val="en-GB"/>
        </w:rPr>
        <w:t xml:space="preserve"> Marriott gift shops, when retire Explore Rates can be added. </w:t>
      </w:r>
      <w:r w:rsidRPr="76A495E4" w:rsidR="0D096460">
        <w:rPr>
          <w:rFonts w:ascii="Calibri" w:hAnsi="Calibri" w:eastAsia="Calibri" w:cs="Calibri"/>
          <w:b w:val="0"/>
          <w:bCs w:val="0"/>
          <w:i w:val="0"/>
          <w:iCs w:val="0"/>
          <w:noProof w:val="0"/>
          <w:sz w:val="24"/>
          <w:szCs w:val="24"/>
          <w:u w:val="none"/>
          <w:lang w:val="en-GB"/>
        </w:rPr>
        <w:t>(Marriott, 2996-2014)</w:t>
      </w:r>
    </w:p>
    <w:p w:rsidR="6615E6AA" w:rsidP="6615E6AA" w:rsidRDefault="6615E6AA" w14:paraId="7A3D119A" w14:textId="2913B58B">
      <w:pPr>
        <w:pStyle w:val="Normal"/>
        <w:spacing w:after="160" w:line="259" w:lineRule="auto"/>
        <w:rPr>
          <w:rFonts w:ascii="Calibri" w:hAnsi="Calibri" w:eastAsia="Calibri" w:cs="Calibri"/>
          <w:b w:val="1"/>
          <w:bCs w:val="1"/>
          <w:i w:val="1"/>
          <w:iCs w:val="1"/>
          <w:noProof w:val="0"/>
          <w:sz w:val="28"/>
          <w:szCs w:val="28"/>
          <w:u w:val="single"/>
          <w:lang w:val="en-GB"/>
        </w:rPr>
      </w:pPr>
    </w:p>
    <w:p w:rsidR="6615E6AA" w:rsidP="30712B64" w:rsidRDefault="6615E6AA" w14:paraId="053F528B" w14:textId="249E50C7">
      <w:pPr>
        <w:pStyle w:val="Normal"/>
        <w:spacing w:after="160" w:line="259" w:lineRule="auto"/>
        <w:rPr>
          <w:rFonts w:ascii="Calibri" w:hAnsi="Calibri" w:eastAsia="Calibri" w:cs="Calibri"/>
          <w:b w:val="1"/>
          <w:bCs w:val="1"/>
          <w:i w:val="1"/>
          <w:iCs w:val="1"/>
          <w:noProof w:val="0"/>
          <w:sz w:val="28"/>
          <w:szCs w:val="28"/>
          <w:u w:val="single"/>
          <w:lang w:val="en-GB"/>
        </w:rPr>
      </w:pPr>
    </w:p>
    <w:p w:rsidR="76A495E4" w:rsidP="76A495E4" w:rsidRDefault="76A495E4" w14:paraId="78CA8B9F" w14:textId="244AB9FB">
      <w:pPr>
        <w:pStyle w:val="Normal"/>
        <w:spacing w:after="160" w:line="259" w:lineRule="auto"/>
        <w:rPr>
          <w:rFonts w:ascii="Calibri" w:hAnsi="Calibri" w:eastAsia="Calibri" w:cs="Calibri"/>
          <w:b w:val="1"/>
          <w:bCs w:val="1"/>
          <w:i w:val="1"/>
          <w:iCs w:val="1"/>
          <w:noProof w:val="0"/>
          <w:sz w:val="28"/>
          <w:szCs w:val="28"/>
          <w:u w:val="single"/>
          <w:lang w:val="en-GB"/>
        </w:rPr>
      </w:pPr>
    </w:p>
    <w:p w:rsidR="35E16E89" w:rsidP="76A495E4" w:rsidRDefault="35E16E89" w14:paraId="1A5CC90C" w14:textId="6351421C">
      <w:pPr>
        <w:pStyle w:val="Normal"/>
        <w:spacing w:after="160" w:line="259" w:lineRule="auto"/>
        <w:rPr>
          <w:rFonts w:ascii="Calibri" w:hAnsi="Calibri" w:eastAsia="Calibri" w:cs="Calibri"/>
          <w:b w:val="1"/>
          <w:bCs w:val="1"/>
          <w:i w:val="1"/>
          <w:iCs w:val="1"/>
          <w:noProof w:val="0"/>
          <w:sz w:val="28"/>
          <w:szCs w:val="28"/>
          <w:u w:val="single"/>
          <w:lang w:val="en-GB"/>
        </w:rPr>
      </w:pPr>
      <w:r w:rsidRPr="76A495E4" w:rsidR="5057B614">
        <w:rPr>
          <w:rFonts w:ascii="Calibri" w:hAnsi="Calibri" w:eastAsia="Calibri" w:cs="Calibri"/>
          <w:b w:val="1"/>
          <w:bCs w:val="1"/>
          <w:i w:val="1"/>
          <w:iCs w:val="1"/>
          <w:noProof w:val="0"/>
          <w:sz w:val="28"/>
          <w:szCs w:val="28"/>
          <w:u w:val="single"/>
          <w:lang w:val="en-GB"/>
        </w:rPr>
        <w:t>Conclusion</w:t>
      </w:r>
    </w:p>
    <w:p w:rsidR="6615E6AA" w:rsidP="76A495E4" w:rsidRDefault="6615E6AA" w14:paraId="2CE06BFB" w14:textId="4C1B730D">
      <w:pPr>
        <w:pStyle w:val="Normal"/>
        <w:spacing w:after="160" w:line="259" w:lineRule="auto"/>
        <w:jc w:val="both"/>
        <w:rPr>
          <w:rFonts w:ascii="Calibri" w:hAnsi="Calibri" w:eastAsia="Calibri" w:cs="Calibri"/>
          <w:b w:val="0"/>
          <w:bCs w:val="0"/>
          <w:i w:val="0"/>
          <w:iCs w:val="0"/>
          <w:noProof w:val="0"/>
          <w:sz w:val="24"/>
          <w:szCs w:val="24"/>
          <w:u w:val="none"/>
          <w:lang w:val="en-GB"/>
        </w:rPr>
      </w:pPr>
      <w:r w:rsidRPr="76A495E4" w:rsidR="419F7D8E">
        <w:rPr>
          <w:rFonts w:ascii="Calibri" w:hAnsi="Calibri" w:eastAsia="Calibri" w:cs="Calibri"/>
          <w:b w:val="0"/>
          <w:bCs w:val="0"/>
          <w:i w:val="0"/>
          <w:iCs w:val="0"/>
          <w:noProof w:val="0"/>
          <w:sz w:val="24"/>
          <w:szCs w:val="24"/>
          <w:u w:val="none"/>
          <w:lang w:val="en-GB"/>
        </w:rPr>
        <w:t xml:space="preserve">In a summary, </w:t>
      </w:r>
      <w:r w:rsidRPr="76A495E4" w:rsidR="364015DF">
        <w:rPr>
          <w:rFonts w:ascii="Calibri" w:hAnsi="Calibri" w:eastAsia="Calibri" w:cs="Calibri"/>
          <w:b w:val="0"/>
          <w:bCs w:val="0"/>
          <w:i w:val="0"/>
          <w:iCs w:val="0"/>
          <w:noProof w:val="0"/>
          <w:sz w:val="24"/>
          <w:szCs w:val="24"/>
          <w:u w:val="none"/>
          <w:lang w:val="en-GB"/>
        </w:rPr>
        <w:t>the research shows</w:t>
      </w:r>
      <w:r w:rsidRPr="76A495E4" w:rsidR="4043D74B">
        <w:rPr>
          <w:rFonts w:ascii="Calibri" w:hAnsi="Calibri" w:eastAsia="Calibri" w:cs="Calibri"/>
          <w:b w:val="0"/>
          <w:bCs w:val="0"/>
          <w:i w:val="0"/>
          <w:iCs w:val="0"/>
          <w:noProof w:val="0"/>
          <w:sz w:val="24"/>
          <w:szCs w:val="24"/>
          <w:u w:val="none"/>
          <w:lang w:val="en-GB"/>
        </w:rPr>
        <w:t xml:space="preserve"> that Marriott ‘’empower through opportunity.’’ (Marriott, 1996-</w:t>
      </w:r>
      <w:r w:rsidRPr="76A495E4" w:rsidR="3F927498">
        <w:rPr>
          <w:rFonts w:ascii="Calibri" w:hAnsi="Calibri" w:eastAsia="Calibri" w:cs="Calibri"/>
          <w:b w:val="0"/>
          <w:bCs w:val="0"/>
          <w:i w:val="0"/>
          <w:iCs w:val="0"/>
          <w:noProof w:val="0"/>
          <w:sz w:val="24"/>
          <w:szCs w:val="24"/>
          <w:u w:val="none"/>
          <w:lang w:val="en-GB"/>
        </w:rPr>
        <w:t xml:space="preserve">2020) Marriott is offering their associates endless </w:t>
      </w:r>
      <w:r w:rsidRPr="76A495E4" w:rsidR="6507EBEA">
        <w:rPr>
          <w:rFonts w:ascii="Calibri" w:hAnsi="Calibri" w:eastAsia="Calibri" w:cs="Calibri"/>
          <w:b w:val="0"/>
          <w:bCs w:val="0"/>
          <w:i w:val="0"/>
          <w:iCs w:val="0"/>
          <w:noProof w:val="0"/>
          <w:sz w:val="24"/>
          <w:szCs w:val="24"/>
          <w:u w:val="none"/>
          <w:lang w:val="en-GB"/>
        </w:rPr>
        <w:t xml:space="preserve">opportunities with encouragement of growth.  </w:t>
      </w:r>
      <w:r w:rsidRPr="76A495E4" w:rsidR="28970555">
        <w:rPr>
          <w:rFonts w:ascii="Calibri" w:hAnsi="Calibri" w:eastAsia="Calibri" w:cs="Calibri"/>
          <w:b w:val="0"/>
          <w:bCs w:val="0"/>
          <w:i w:val="0"/>
          <w:iCs w:val="0"/>
          <w:noProof w:val="0"/>
          <w:sz w:val="24"/>
          <w:szCs w:val="24"/>
          <w:u w:val="none"/>
          <w:lang w:val="en-GB"/>
        </w:rPr>
        <w:t>Wellbeing of employees as well as their lifestyle can be influential on their performance at work. As well as phys</w:t>
      </w:r>
      <w:r w:rsidRPr="76A495E4" w:rsidR="256789BA">
        <w:rPr>
          <w:rFonts w:ascii="Calibri" w:hAnsi="Calibri" w:eastAsia="Calibri" w:cs="Calibri"/>
          <w:b w:val="0"/>
          <w:bCs w:val="0"/>
          <w:i w:val="0"/>
          <w:iCs w:val="0"/>
          <w:noProof w:val="0"/>
          <w:sz w:val="24"/>
          <w:szCs w:val="24"/>
          <w:u w:val="none"/>
          <w:lang w:val="en-GB"/>
        </w:rPr>
        <w:t>ical and mental health is important to remain curre</w:t>
      </w:r>
      <w:r w:rsidRPr="76A495E4" w:rsidR="2E8BCAA7">
        <w:rPr>
          <w:rFonts w:ascii="Calibri" w:hAnsi="Calibri" w:eastAsia="Calibri" w:cs="Calibri"/>
          <w:b w:val="0"/>
          <w:bCs w:val="0"/>
          <w:i w:val="0"/>
          <w:iCs w:val="0"/>
          <w:noProof w:val="0"/>
          <w:sz w:val="24"/>
          <w:szCs w:val="24"/>
          <w:u w:val="none"/>
          <w:lang w:val="en-GB"/>
        </w:rPr>
        <w:t xml:space="preserve">nt staff and keep them happy. </w:t>
      </w:r>
    </w:p>
    <w:p w:rsidR="6615E6AA" w:rsidP="76A495E4" w:rsidRDefault="6615E6AA" w14:paraId="76DFF0DE" w14:textId="3143A888">
      <w:pPr>
        <w:pStyle w:val="Normal"/>
        <w:spacing w:after="160" w:line="259" w:lineRule="auto"/>
        <w:jc w:val="both"/>
        <w:rPr>
          <w:rFonts w:ascii="Calibri" w:hAnsi="Calibri" w:eastAsia="Calibri" w:cs="Calibri"/>
          <w:b w:val="0"/>
          <w:bCs w:val="0"/>
          <w:i w:val="0"/>
          <w:iCs w:val="0"/>
          <w:noProof w:val="0"/>
          <w:sz w:val="24"/>
          <w:szCs w:val="24"/>
          <w:u w:val="none"/>
          <w:lang w:val="en-GB"/>
        </w:rPr>
      </w:pPr>
      <w:r w:rsidRPr="76A495E4" w:rsidR="2E8BCAA7">
        <w:rPr>
          <w:rFonts w:ascii="Calibri" w:hAnsi="Calibri" w:eastAsia="Calibri" w:cs="Calibri"/>
          <w:b w:val="0"/>
          <w:bCs w:val="0"/>
          <w:i w:val="0"/>
          <w:iCs w:val="0"/>
          <w:noProof w:val="0"/>
          <w:sz w:val="24"/>
          <w:szCs w:val="24"/>
          <w:u w:val="none"/>
          <w:lang w:val="en-GB"/>
        </w:rPr>
        <w:t xml:space="preserve">Skills and attitudes that still can be improved are respect for others and treating everyone equally. Marriott as a worldwide hotel chain has many mixed </w:t>
      </w:r>
      <w:r w:rsidRPr="76A495E4" w:rsidR="7DA99CEB">
        <w:rPr>
          <w:rFonts w:ascii="Calibri" w:hAnsi="Calibri" w:eastAsia="Calibri" w:cs="Calibri"/>
          <w:b w:val="0"/>
          <w:bCs w:val="0"/>
          <w:i w:val="0"/>
          <w:iCs w:val="0"/>
          <w:noProof w:val="0"/>
          <w:sz w:val="24"/>
          <w:szCs w:val="24"/>
          <w:u w:val="none"/>
          <w:lang w:val="en-GB"/>
        </w:rPr>
        <w:t>countries, cultures and backgrounds and everyone should be aware of the diversity to be able to work with anyone. According to Small Business Article (20</w:t>
      </w:r>
      <w:r w:rsidRPr="76A495E4" w:rsidR="5752E55D">
        <w:rPr>
          <w:rFonts w:ascii="Calibri" w:hAnsi="Calibri" w:eastAsia="Calibri" w:cs="Calibri"/>
          <w:b w:val="0"/>
          <w:bCs w:val="0"/>
          <w:i w:val="0"/>
          <w:iCs w:val="0"/>
          <w:noProof w:val="0"/>
          <w:sz w:val="24"/>
          <w:szCs w:val="24"/>
          <w:u w:val="none"/>
          <w:lang w:val="en-GB"/>
        </w:rPr>
        <w:t>19)</w:t>
      </w:r>
      <w:r w:rsidRPr="76A495E4" w:rsidR="5517A1F2">
        <w:rPr>
          <w:rFonts w:ascii="Calibri" w:hAnsi="Calibri" w:eastAsia="Calibri" w:cs="Calibri"/>
          <w:b w:val="0"/>
          <w:bCs w:val="0"/>
          <w:i w:val="0"/>
          <w:iCs w:val="0"/>
          <w:noProof w:val="0"/>
          <w:sz w:val="24"/>
          <w:szCs w:val="24"/>
          <w:u w:val="none"/>
          <w:lang w:val="en-GB"/>
        </w:rPr>
        <w:t xml:space="preserve"> ‘’infectious enthusiasm about life’’ is very important to be able to work in hospitality industry. Positive attitude can be developed and traine</w:t>
      </w:r>
      <w:r w:rsidRPr="76A495E4" w:rsidR="40231B10">
        <w:rPr>
          <w:rFonts w:ascii="Calibri" w:hAnsi="Calibri" w:eastAsia="Calibri" w:cs="Calibri"/>
          <w:b w:val="0"/>
          <w:bCs w:val="0"/>
          <w:i w:val="0"/>
          <w:iCs w:val="0"/>
          <w:noProof w:val="0"/>
          <w:sz w:val="24"/>
          <w:szCs w:val="24"/>
          <w:u w:val="none"/>
          <w:lang w:val="en-GB"/>
        </w:rPr>
        <w:t xml:space="preserve">d to show other commitment to the job and constructive thinking. Marriott appreciates new ideas and </w:t>
      </w:r>
      <w:r w:rsidRPr="76A495E4" w:rsidR="5441B37C">
        <w:rPr>
          <w:rFonts w:ascii="Calibri" w:hAnsi="Calibri" w:eastAsia="Calibri" w:cs="Calibri"/>
          <w:b w:val="0"/>
          <w:bCs w:val="0"/>
          <w:i w:val="0"/>
          <w:iCs w:val="0"/>
          <w:noProof w:val="0"/>
          <w:sz w:val="24"/>
          <w:szCs w:val="24"/>
          <w:u w:val="none"/>
          <w:lang w:val="en-GB"/>
        </w:rPr>
        <w:t xml:space="preserve">finding new ways to perform some tasks. Creative and approach goals are welcome to the hotel to improve existing issues and </w:t>
      </w:r>
      <w:r w:rsidRPr="76A495E4" w:rsidR="2ED5CA4C">
        <w:rPr>
          <w:rFonts w:ascii="Calibri" w:hAnsi="Calibri" w:eastAsia="Calibri" w:cs="Calibri"/>
          <w:b w:val="0"/>
          <w:bCs w:val="0"/>
          <w:i w:val="0"/>
          <w:iCs w:val="0"/>
          <w:noProof w:val="0"/>
          <w:sz w:val="24"/>
          <w:szCs w:val="24"/>
          <w:u w:val="none"/>
          <w:lang w:val="en-GB"/>
        </w:rPr>
        <w:t xml:space="preserve">gain more helpfulness and effective associates. </w:t>
      </w:r>
    </w:p>
    <w:p w:rsidR="77A028B5" w:rsidP="76A495E4" w:rsidRDefault="77A028B5" w14:paraId="22BD2BE1" w14:textId="54B9E3D6">
      <w:pPr>
        <w:pStyle w:val="Normal"/>
        <w:spacing w:after="160" w:line="259" w:lineRule="auto"/>
        <w:jc w:val="both"/>
        <w:rPr>
          <w:rFonts w:ascii="Calibri" w:hAnsi="Calibri" w:eastAsia="Calibri" w:cs="Calibri"/>
          <w:b w:val="0"/>
          <w:bCs w:val="0"/>
          <w:i w:val="0"/>
          <w:iCs w:val="0"/>
          <w:noProof w:val="0"/>
          <w:sz w:val="24"/>
          <w:szCs w:val="24"/>
          <w:u w:val="none"/>
          <w:lang w:val="en-GB"/>
        </w:rPr>
      </w:pPr>
      <w:r w:rsidRPr="76A495E4" w:rsidR="75FDBA93">
        <w:rPr>
          <w:rFonts w:ascii="Calibri" w:hAnsi="Calibri" w:eastAsia="Calibri" w:cs="Calibri"/>
          <w:b w:val="0"/>
          <w:bCs w:val="0"/>
          <w:i w:val="0"/>
          <w:iCs w:val="0"/>
          <w:noProof w:val="0"/>
          <w:sz w:val="24"/>
          <w:szCs w:val="24"/>
          <w:u w:val="none"/>
          <w:lang w:val="en-GB"/>
        </w:rPr>
        <w:t>The Guardian (2002)</w:t>
      </w:r>
      <w:r w:rsidRPr="76A495E4" w:rsidR="33CE6155">
        <w:rPr>
          <w:rFonts w:ascii="Calibri" w:hAnsi="Calibri" w:eastAsia="Calibri" w:cs="Calibri"/>
          <w:b w:val="0"/>
          <w:bCs w:val="0"/>
          <w:i w:val="0"/>
          <w:iCs w:val="0"/>
          <w:noProof w:val="0"/>
          <w:sz w:val="24"/>
          <w:szCs w:val="24"/>
          <w:u w:val="none"/>
          <w:lang w:val="en-GB"/>
        </w:rPr>
        <w:t xml:space="preserve"> reveals that </w:t>
      </w:r>
      <w:r w:rsidRPr="76A495E4" w:rsidR="6F4654AF">
        <w:rPr>
          <w:rFonts w:ascii="Calibri" w:hAnsi="Calibri" w:eastAsia="Calibri" w:cs="Calibri"/>
          <w:b w:val="0"/>
          <w:bCs w:val="0"/>
          <w:i w:val="0"/>
          <w:iCs w:val="0"/>
          <w:noProof w:val="0"/>
          <w:sz w:val="24"/>
          <w:szCs w:val="24"/>
          <w:u w:val="none"/>
          <w:lang w:val="en-GB"/>
        </w:rPr>
        <w:t xml:space="preserve">Marriott ‘’offers a range of career opportunities’’ and innovative </w:t>
      </w:r>
      <w:r w:rsidRPr="76A495E4" w:rsidR="58BD6098">
        <w:rPr>
          <w:rFonts w:ascii="Calibri" w:hAnsi="Calibri" w:eastAsia="Calibri" w:cs="Calibri"/>
          <w:b w:val="0"/>
          <w:bCs w:val="0"/>
          <w:i w:val="0"/>
          <w:iCs w:val="0"/>
          <w:noProof w:val="0"/>
          <w:sz w:val="24"/>
          <w:szCs w:val="24"/>
          <w:u w:val="none"/>
          <w:lang w:val="en-GB"/>
        </w:rPr>
        <w:t xml:space="preserve">occasions for younger or older people, who want to join tourism or hospitality industry. </w:t>
      </w:r>
      <w:r w:rsidRPr="76A495E4" w:rsidR="294BAEB8">
        <w:rPr>
          <w:rFonts w:ascii="Calibri" w:hAnsi="Calibri" w:eastAsia="Calibri" w:cs="Calibri"/>
          <w:b w:val="0"/>
          <w:bCs w:val="0"/>
          <w:i w:val="0"/>
          <w:iCs w:val="0"/>
          <w:noProof w:val="0"/>
          <w:sz w:val="24"/>
          <w:szCs w:val="24"/>
          <w:u w:val="none"/>
          <w:lang w:val="en-GB"/>
        </w:rPr>
        <w:t xml:space="preserve">This start in new career can lead to life- long employment of at least 25 years with list of benefits. </w:t>
      </w:r>
    </w:p>
    <w:p w:rsidR="03B55650" w:rsidP="76A495E4" w:rsidRDefault="03B55650" w14:paraId="36DB4608" w14:textId="372D1E43">
      <w:pPr>
        <w:pStyle w:val="Normal"/>
        <w:spacing w:after="160" w:line="259" w:lineRule="auto"/>
        <w:jc w:val="both"/>
        <w:rPr>
          <w:rFonts w:ascii="Calibri" w:hAnsi="Calibri" w:eastAsia="Calibri" w:cs="Calibri"/>
          <w:b w:val="0"/>
          <w:bCs w:val="0"/>
          <w:i w:val="0"/>
          <w:iCs w:val="0"/>
          <w:noProof w:val="0"/>
          <w:sz w:val="24"/>
          <w:szCs w:val="24"/>
          <w:u w:val="none"/>
          <w:lang w:val="en-GB"/>
        </w:rPr>
      </w:pPr>
      <w:r w:rsidRPr="76A495E4" w:rsidR="03B55650">
        <w:rPr>
          <w:rFonts w:ascii="Calibri" w:hAnsi="Calibri" w:eastAsia="Calibri" w:cs="Calibri"/>
          <w:b w:val="0"/>
          <w:bCs w:val="0"/>
          <w:i w:val="0"/>
          <w:iCs w:val="0"/>
          <w:noProof w:val="0"/>
          <w:sz w:val="24"/>
          <w:szCs w:val="24"/>
          <w:u w:val="none"/>
          <w:lang w:val="en-GB"/>
        </w:rPr>
        <w:t>Employment Study (2020) demonstrates that a</w:t>
      </w:r>
      <w:r w:rsidRPr="76A495E4" w:rsidR="31F4E001">
        <w:rPr>
          <w:rFonts w:ascii="Calibri" w:hAnsi="Calibri" w:eastAsia="Calibri" w:cs="Calibri"/>
          <w:b w:val="0"/>
          <w:bCs w:val="0"/>
          <w:i w:val="0"/>
          <w:iCs w:val="0"/>
          <w:noProof w:val="0"/>
          <w:sz w:val="24"/>
          <w:szCs w:val="24"/>
          <w:u w:val="none"/>
          <w:lang w:val="en-GB"/>
        </w:rPr>
        <w:t xml:space="preserve">s a new workforce coming from Millennials, technology and media are on a high level, which can be used to promote and apply different wellness programs. </w:t>
      </w:r>
      <w:r w:rsidRPr="76A495E4" w:rsidR="7159A027">
        <w:rPr>
          <w:rFonts w:ascii="Calibri" w:hAnsi="Calibri" w:eastAsia="Calibri" w:cs="Calibri"/>
          <w:b w:val="0"/>
          <w:bCs w:val="0"/>
          <w:i w:val="0"/>
          <w:iCs w:val="0"/>
          <w:noProof w:val="0"/>
          <w:sz w:val="24"/>
          <w:szCs w:val="24"/>
          <w:u w:val="none"/>
          <w:lang w:val="en-GB"/>
        </w:rPr>
        <w:t xml:space="preserve">Very competitive is </w:t>
      </w:r>
      <w:r w:rsidRPr="76A495E4" w:rsidR="31F4E001">
        <w:rPr>
          <w:rFonts w:ascii="Calibri" w:hAnsi="Calibri" w:eastAsia="Calibri" w:cs="Calibri"/>
          <w:b w:val="0"/>
          <w:bCs w:val="0"/>
          <w:i w:val="0"/>
          <w:iCs w:val="0"/>
          <w:noProof w:val="0"/>
          <w:sz w:val="24"/>
          <w:szCs w:val="24"/>
          <w:u w:val="none"/>
          <w:lang w:val="en-GB"/>
        </w:rPr>
        <w:t xml:space="preserve">Hilton has </w:t>
      </w:r>
      <w:r w:rsidRPr="76A495E4" w:rsidR="3A7EFEE0">
        <w:rPr>
          <w:rFonts w:ascii="Calibri" w:hAnsi="Calibri" w:eastAsia="Calibri" w:cs="Calibri"/>
          <w:b w:val="0"/>
          <w:bCs w:val="0"/>
          <w:i w:val="0"/>
          <w:iCs w:val="0"/>
          <w:noProof w:val="0"/>
          <w:sz w:val="24"/>
          <w:szCs w:val="24"/>
          <w:u w:val="none"/>
          <w:lang w:val="en-GB"/>
        </w:rPr>
        <w:t>similar strategic plan to improve health of their employees</w:t>
      </w:r>
      <w:r w:rsidRPr="76A495E4" w:rsidR="037E646B">
        <w:rPr>
          <w:rFonts w:ascii="Calibri" w:hAnsi="Calibri" w:eastAsia="Calibri" w:cs="Calibri"/>
          <w:b w:val="0"/>
          <w:bCs w:val="0"/>
          <w:i w:val="0"/>
          <w:iCs w:val="0"/>
          <w:noProof w:val="0"/>
          <w:sz w:val="24"/>
          <w:szCs w:val="24"/>
          <w:u w:val="none"/>
          <w:lang w:val="en-GB"/>
        </w:rPr>
        <w:t xml:space="preserve">. </w:t>
      </w:r>
      <w:r w:rsidRPr="76A495E4" w:rsidR="7C8485F8">
        <w:rPr>
          <w:rFonts w:ascii="Calibri" w:hAnsi="Calibri" w:eastAsia="Calibri" w:cs="Calibri"/>
          <w:b w:val="0"/>
          <w:bCs w:val="0"/>
          <w:i w:val="0"/>
          <w:iCs w:val="0"/>
          <w:noProof w:val="0"/>
          <w:sz w:val="24"/>
          <w:szCs w:val="24"/>
          <w:u w:val="none"/>
          <w:lang w:val="en-GB"/>
        </w:rPr>
        <w:t xml:space="preserve">Marriott has big responsibility to continuously grow and improve reputation of the hotel. </w:t>
      </w:r>
    </w:p>
    <w:p w:rsidR="3FC29206" w:rsidP="7287465E" w:rsidRDefault="3FC29206" w14:paraId="701764F0" w14:textId="776E36E4">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7287465E" w:rsidR="294BAEB8">
        <w:rPr>
          <w:rFonts w:ascii="Calibri" w:hAnsi="Calibri" w:eastAsia="Calibri" w:cs="Calibri"/>
          <w:b w:val="0"/>
          <w:bCs w:val="0"/>
          <w:i w:val="0"/>
          <w:iCs w:val="0"/>
          <w:noProof w:val="0"/>
          <w:color w:val="000000" w:themeColor="text1" w:themeTint="FF" w:themeShade="FF"/>
          <w:sz w:val="24"/>
          <w:szCs w:val="24"/>
          <w:lang w:val="en-GB"/>
        </w:rPr>
        <w:t xml:space="preserve">“Marriott’s meaningful growth momentum across its portfolio of brands continued in 2018, as hotel owners increasingly turned to Marriott’s world-class teams, leading business platforms, unmatched global scale and captivating brands,” (Marriott, </w:t>
      </w:r>
      <w:r w:rsidRPr="7287465E" w:rsidR="507F170D">
        <w:rPr>
          <w:rFonts w:ascii="Calibri" w:hAnsi="Calibri" w:eastAsia="Calibri" w:cs="Calibri"/>
          <w:b w:val="0"/>
          <w:bCs w:val="0"/>
          <w:i w:val="0"/>
          <w:iCs w:val="0"/>
          <w:noProof w:val="0"/>
          <w:color w:val="000000" w:themeColor="text1" w:themeTint="FF" w:themeShade="FF"/>
          <w:sz w:val="24"/>
          <w:szCs w:val="24"/>
          <w:lang w:val="en-GB"/>
        </w:rPr>
        <w:t xml:space="preserve">1996-2020) every year Marriott International is growing and improving to be the finest </w:t>
      </w:r>
      <w:r w:rsidRPr="7287465E" w:rsidR="2A84604C">
        <w:rPr>
          <w:rFonts w:ascii="Calibri" w:hAnsi="Calibri" w:eastAsia="Calibri" w:cs="Calibri"/>
          <w:b w:val="0"/>
          <w:bCs w:val="0"/>
          <w:i w:val="0"/>
          <w:iCs w:val="0"/>
          <w:noProof w:val="0"/>
          <w:color w:val="000000" w:themeColor="text1" w:themeTint="FF" w:themeShade="FF"/>
          <w:sz w:val="24"/>
          <w:szCs w:val="24"/>
          <w:lang w:val="en-GB"/>
        </w:rPr>
        <w:t xml:space="preserve">of the hostels </w:t>
      </w:r>
      <w:r w:rsidRPr="7287465E" w:rsidR="2A84604C">
        <w:rPr>
          <w:rFonts w:ascii="Calibri" w:hAnsi="Calibri" w:eastAsia="Calibri" w:cs="Calibri"/>
          <w:b w:val="0"/>
          <w:bCs w:val="0"/>
          <w:i w:val="0"/>
          <w:iCs w:val="0"/>
          <w:noProof w:val="0"/>
          <w:color w:val="000000" w:themeColor="text1" w:themeTint="FF" w:themeShade="FF"/>
          <w:sz w:val="24"/>
          <w:szCs w:val="24"/>
          <w:lang w:val="en-GB"/>
        </w:rPr>
        <w:t>around the</w:t>
      </w:r>
      <w:r w:rsidRPr="7287465E" w:rsidR="2A84604C">
        <w:rPr>
          <w:rFonts w:ascii="Calibri" w:hAnsi="Calibri" w:eastAsia="Calibri" w:cs="Calibri"/>
          <w:b w:val="0"/>
          <w:bCs w:val="0"/>
          <w:i w:val="0"/>
          <w:iCs w:val="0"/>
          <w:noProof w:val="0"/>
          <w:color w:val="000000" w:themeColor="text1" w:themeTint="FF" w:themeShade="FF"/>
          <w:sz w:val="24"/>
          <w:szCs w:val="24"/>
          <w:lang w:val="en-GB"/>
        </w:rPr>
        <w:t xml:space="preserve"> world.</w:t>
      </w:r>
    </w:p>
    <w:p w:rsidR="3C26DC4B" w:rsidP="7287465E" w:rsidRDefault="3C26DC4B" w14:paraId="7B71F744" w14:textId="44D3EBD3">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7287465E" w:rsidR="3C26DC4B">
        <w:rPr>
          <w:rFonts w:ascii="Calibri" w:hAnsi="Calibri" w:eastAsia="Calibri" w:cs="Calibri"/>
          <w:b w:val="0"/>
          <w:bCs w:val="0"/>
          <w:i w:val="0"/>
          <w:iCs w:val="0"/>
          <w:noProof w:val="0"/>
          <w:color w:val="000000" w:themeColor="text1" w:themeTint="FF" w:themeShade="FF"/>
          <w:sz w:val="24"/>
          <w:szCs w:val="24"/>
          <w:lang w:val="en-GB"/>
        </w:rPr>
        <w:t xml:space="preserve">Marriott's global mission is to look after staff using TakeCare app and to care about wellness of charities and communities. </w:t>
      </w:r>
    </w:p>
    <w:p w:rsidR="6615E6AA" w:rsidP="6615E6AA" w:rsidRDefault="6615E6AA" w14:paraId="1688D88B" w14:textId="1D9C582E">
      <w:pPr>
        <w:pStyle w:val="Normal"/>
        <w:spacing w:after="160" w:line="259" w:lineRule="auto"/>
        <w:rPr>
          <w:rFonts w:ascii="Calibri" w:hAnsi="Calibri" w:eastAsia="Calibri" w:cs="Calibri"/>
          <w:b w:val="1"/>
          <w:bCs w:val="1"/>
          <w:i w:val="1"/>
          <w:iCs w:val="1"/>
          <w:noProof w:val="0"/>
          <w:sz w:val="28"/>
          <w:szCs w:val="28"/>
          <w:u w:val="single"/>
          <w:lang w:val="en-GB"/>
        </w:rPr>
      </w:pPr>
    </w:p>
    <w:p w:rsidR="6615E6AA" w:rsidP="6615E6AA" w:rsidRDefault="6615E6AA" w14:paraId="5A06DB85" w14:textId="3C352C71">
      <w:pPr>
        <w:pStyle w:val="Normal"/>
        <w:spacing w:after="160" w:line="259" w:lineRule="auto"/>
        <w:rPr>
          <w:rFonts w:ascii="Calibri" w:hAnsi="Calibri" w:eastAsia="Calibri" w:cs="Calibri"/>
          <w:b w:val="1"/>
          <w:bCs w:val="1"/>
          <w:i w:val="1"/>
          <w:iCs w:val="1"/>
          <w:noProof w:val="0"/>
          <w:sz w:val="28"/>
          <w:szCs w:val="28"/>
          <w:u w:val="single"/>
          <w:lang w:val="en-GB"/>
        </w:rPr>
      </w:pPr>
    </w:p>
    <w:p w:rsidR="6615E6AA" w:rsidP="6615E6AA" w:rsidRDefault="6615E6AA" w14:paraId="1A50927B" w14:textId="643F2D1A">
      <w:pPr>
        <w:pStyle w:val="Normal"/>
        <w:spacing w:after="160" w:line="259" w:lineRule="auto"/>
        <w:rPr>
          <w:rFonts w:ascii="Calibri" w:hAnsi="Calibri" w:eastAsia="Calibri" w:cs="Calibri"/>
          <w:b w:val="1"/>
          <w:bCs w:val="1"/>
          <w:i w:val="1"/>
          <w:iCs w:val="1"/>
          <w:noProof w:val="0"/>
          <w:sz w:val="28"/>
          <w:szCs w:val="28"/>
          <w:u w:val="single"/>
          <w:lang w:val="en-GB"/>
        </w:rPr>
      </w:pPr>
    </w:p>
    <w:p w:rsidR="6615E6AA" w:rsidP="30712B64" w:rsidRDefault="6615E6AA" w14:paraId="76B00C3F" w14:textId="44C2251B">
      <w:pPr>
        <w:pStyle w:val="Normal"/>
        <w:spacing w:after="160" w:line="259" w:lineRule="auto"/>
        <w:rPr>
          <w:rFonts w:ascii="Calibri" w:hAnsi="Calibri" w:eastAsia="Calibri" w:cs="Calibri"/>
          <w:b w:val="1"/>
          <w:bCs w:val="1"/>
          <w:i w:val="1"/>
          <w:iCs w:val="1"/>
          <w:noProof w:val="0"/>
          <w:sz w:val="28"/>
          <w:szCs w:val="28"/>
          <w:u w:val="single"/>
          <w:lang w:val="en-GB"/>
        </w:rPr>
      </w:pPr>
    </w:p>
    <w:p w:rsidR="30712B64" w:rsidP="30712B64" w:rsidRDefault="30712B64" w14:paraId="30301331" w14:textId="2304C696">
      <w:pPr>
        <w:pStyle w:val="Normal"/>
        <w:spacing w:after="160" w:line="259" w:lineRule="auto"/>
        <w:rPr>
          <w:rFonts w:ascii="Calibri" w:hAnsi="Calibri" w:eastAsia="Calibri" w:cs="Calibri"/>
          <w:b w:val="1"/>
          <w:bCs w:val="1"/>
          <w:i w:val="1"/>
          <w:iCs w:val="1"/>
          <w:noProof w:val="0"/>
          <w:sz w:val="28"/>
          <w:szCs w:val="28"/>
          <w:u w:val="single"/>
          <w:lang w:val="en-GB"/>
        </w:rPr>
      </w:pPr>
    </w:p>
    <w:p w:rsidR="35E16E89" w:rsidP="76A495E4" w:rsidRDefault="35E16E89" w14:paraId="3AFF8AF2" w14:textId="2A31D5BB">
      <w:pPr>
        <w:pStyle w:val="Normal"/>
        <w:spacing w:after="160" w:line="259" w:lineRule="auto"/>
        <w:rPr>
          <w:rFonts w:ascii="Calibri" w:hAnsi="Calibri" w:eastAsia="Calibri" w:cs="Calibri"/>
          <w:b w:val="1"/>
          <w:bCs w:val="1"/>
          <w:i w:val="1"/>
          <w:iCs w:val="1"/>
          <w:noProof w:val="0"/>
          <w:sz w:val="28"/>
          <w:szCs w:val="28"/>
          <w:u w:val="single"/>
          <w:lang w:val="en-GB"/>
        </w:rPr>
      </w:pPr>
      <w:r w:rsidRPr="76A495E4" w:rsidR="5057B614">
        <w:rPr>
          <w:rFonts w:ascii="Calibri" w:hAnsi="Calibri" w:eastAsia="Calibri" w:cs="Calibri"/>
          <w:b w:val="1"/>
          <w:bCs w:val="1"/>
          <w:i w:val="1"/>
          <w:iCs w:val="1"/>
          <w:noProof w:val="0"/>
          <w:sz w:val="28"/>
          <w:szCs w:val="28"/>
          <w:u w:val="single"/>
          <w:lang w:val="en-GB"/>
        </w:rPr>
        <w:t>Bibliography</w:t>
      </w:r>
    </w:p>
    <w:p w:rsidR="6615E6AA" w:rsidP="6615E6AA" w:rsidRDefault="6615E6AA" w14:paraId="4907808F" w14:textId="1ED0AEA0">
      <w:pPr>
        <w:pStyle w:val="Normal"/>
        <w:spacing w:after="160" w:line="259" w:lineRule="auto"/>
        <w:jc w:val="left"/>
        <w:rPr>
          <w:rFonts w:ascii="Calibri" w:hAnsi="Calibri" w:eastAsia="Calibri" w:cs="Calibri"/>
          <w:noProof w:val="0"/>
          <w:sz w:val="36"/>
          <w:szCs w:val="36"/>
          <w:lang w:val="en-GB"/>
        </w:rPr>
      </w:pPr>
    </w:p>
    <w:p w:rsidR="7055AD12" w:rsidP="76A495E4" w:rsidRDefault="7055AD12" w14:paraId="5570FD35" w14:textId="0E1D08AA">
      <w:pPr>
        <w:pStyle w:val="Normal"/>
        <w:rPr>
          <w:noProof w:val="0"/>
          <w:sz w:val="24"/>
          <w:szCs w:val="24"/>
          <w:lang w:val="en-GB"/>
        </w:rPr>
      </w:pPr>
      <w:r w:rsidRPr="76A495E4" w:rsidR="537F4665">
        <w:rPr>
          <w:noProof w:val="0"/>
          <w:sz w:val="24"/>
          <w:szCs w:val="24"/>
          <w:lang w:val="en-GB"/>
        </w:rPr>
        <w:t>Adecco Institute (2008), Employee Report. Available at:</w:t>
      </w:r>
      <w:hyperlink r:id="R8e529272cdc4422e">
        <w:r w:rsidRPr="76A495E4" w:rsidR="537F4665">
          <w:rPr>
            <w:rStyle w:val="Hyperlink"/>
            <w:rFonts w:ascii="Calibri" w:hAnsi="Calibri" w:eastAsia="Calibri" w:cs="Calibri"/>
            <w:noProof w:val="0"/>
            <w:sz w:val="24"/>
            <w:szCs w:val="24"/>
            <w:lang w:val="en-GB"/>
          </w:rPr>
          <w:t>https://www.adeccogroup.com/wp-content/themes/ado-group/downloads/CSRreport_2008.pdf</w:t>
        </w:r>
      </w:hyperlink>
      <w:r w:rsidRPr="76A495E4" w:rsidR="537F4665">
        <w:rPr>
          <w:rFonts w:ascii="Calibri" w:hAnsi="Calibri" w:eastAsia="Calibri" w:cs="Calibri"/>
          <w:noProof w:val="0"/>
          <w:sz w:val="24"/>
          <w:szCs w:val="24"/>
          <w:lang w:val="en-GB"/>
        </w:rPr>
        <w:t>(Accessed:28</w:t>
      </w:r>
      <w:r w:rsidRPr="76A495E4" w:rsidR="537F4665">
        <w:rPr>
          <w:rFonts w:ascii="Calibri" w:hAnsi="Calibri" w:eastAsia="Calibri" w:cs="Calibri"/>
          <w:noProof w:val="0"/>
          <w:sz w:val="24"/>
          <w:szCs w:val="24"/>
          <w:vertAlign w:val="superscript"/>
          <w:lang w:val="en-GB"/>
        </w:rPr>
        <w:t>th</w:t>
      </w:r>
      <w:r w:rsidRPr="76A495E4" w:rsidR="537F4665">
        <w:rPr>
          <w:rFonts w:ascii="Calibri" w:hAnsi="Calibri" w:eastAsia="Calibri" w:cs="Calibri"/>
          <w:noProof w:val="0"/>
          <w:sz w:val="24"/>
          <w:szCs w:val="24"/>
          <w:lang w:val="en-GB"/>
        </w:rPr>
        <w:t xml:space="preserve"> June 2020)</w:t>
      </w:r>
    </w:p>
    <w:p w:rsidR="2539DB80" w:rsidP="76A495E4" w:rsidRDefault="2539DB80" w14:paraId="180A20CE" w14:textId="74CCB025">
      <w:pPr>
        <w:pStyle w:val="Normal"/>
        <w:rPr>
          <w:rFonts w:ascii="Calibri" w:hAnsi="Calibri" w:eastAsia="Calibri" w:cs="Calibri"/>
          <w:noProof w:val="0"/>
          <w:sz w:val="24"/>
          <w:szCs w:val="24"/>
          <w:lang w:val="en-GB"/>
        </w:rPr>
      </w:pPr>
    </w:p>
    <w:p w:rsidR="45FCE415" w:rsidP="76A495E4" w:rsidRDefault="45FCE415" w14:paraId="01CCA4B2" w14:textId="6AD57819">
      <w:pPr>
        <w:pStyle w:val="Normal"/>
        <w:rPr>
          <w:rFonts w:ascii="Calibri" w:hAnsi="Calibri" w:eastAsia="Calibri" w:cs="Calibri"/>
          <w:noProof w:val="0"/>
          <w:sz w:val="24"/>
          <w:szCs w:val="24"/>
          <w:lang w:val="en-GB"/>
        </w:rPr>
      </w:pPr>
      <w:r w:rsidRPr="76A495E4" w:rsidR="64C2C189">
        <w:rPr>
          <w:rFonts w:ascii="Calibri" w:hAnsi="Calibri" w:eastAsia="Calibri" w:cs="Calibri"/>
          <w:noProof w:val="0"/>
          <w:sz w:val="24"/>
          <w:szCs w:val="24"/>
          <w:lang w:val="en-GB"/>
        </w:rPr>
        <w:t>Chance E.A. (2017), The Secret of Job Satisfaction: A good workplace</w:t>
      </w:r>
      <w:r w:rsidRPr="76A495E4" w:rsidR="650E04EE">
        <w:rPr>
          <w:rFonts w:ascii="Calibri" w:hAnsi="Calibri" w:eastAsia="Calibri" w:cs="Calibri"/>
          <w:noProof w:val="0"/>
          <w:sz w:val="24"/>
          <w:szCs w:val="24"/>
          <w:lang w:val="en-GB"/>
        </w:rPr>
        <w:t>, Spain, Publisher: Lambert</w:t>
      </w:r>
    </w:p>
    <w:p w:rsidR="2539DB80" w:rsidP="76A495E4" w:rsidRDefault="2539DB80" w14:paraId="1C9390F7" w14:textId="113DF38D">
      <w:pPr>
        <w:pStyle w:val="Normal"/>
        <w:rPr>
          <w:rFonts w:ascii="Calibri" w:hAnsi="Calibri" w:eastAsia="Calibri" w:cs="Calibri"/>
          <w:noProof w:val="0"/>
          <w:sz w:val="24"/>
          <w:szCs w:val="24"/>
          <w:lang w:val="en-GB"/>
        </w:rPr>
      </w:pPr>
    </w:p>
    <w:p w:rsidR="46613FEE" w:rsidP="76A495E4" w:rsidRDefault="46613FEE" w14:paraId="22CFADA4" w14:textId="017F7022">
      <w:pPr>
        <w:pStyle w:val="Normal"/>
        <w:rPr>
          <w:rFonts w:ascii="Calibri" w:hAnsi="Calibri" w:eastAsia="Calibri" w:cs="Calibri"/>
          <w:noProof w:val="0"/>
          <w:sz w:val="24"/>
          <w:szCs w:val="24"/>
          <w:lang w:val="en-GB"/>
        </w:rPr>
      </w:pPr>
      <w:r w:rsidRPr="76A495E4" w:rsidR="46613FEE">
        <w:rPr>
          <w:rFonts w:ascii="Calibri" w:hAnsi="Calibri" w:eastAsia="Calibri" w:cs="Calibri"/>
          <w:noProof w:val="0"/>
          <w:sz w:val="24"/>
          <w:szCs w:val="24"/>
          <w:lang w:val="en-GB"/>
        </w:rPr>
        <w:t>CIPD (2018), Health and well-being at work. Available at:</w:t>
      </w:r>
      <w:hyperlink r:id="Re112b59b40ea4ce7">
        <w:r w:rsidRPr="76A495E4" w:rsidR="46613FEE">
          <w:rPr>
            <w:rStyle w:val="Hyperlink"/>
            <w:rFonts w:ascii="Calibri" w:hAnsi="Calibri" w:eastAsia="Calibri" w:cs="Calibri"/>
            <w:noProof w:val="0"/>
            <w:sz w:val="24"/>
            <w:szCs w:val="24"/>
            <w:lang w:val="en-GB"/>
          </w:rPr>
          <w:t>https://www.cipd.co.uk/Images/health-and-well-being-at-work_tcm18-40863.pdf</w:t>
        </w:r>
      </w:hyperlink>
      <w:r w:rsidRPr="76A495E4" w:rsidR="46613FEE">
        <w:rPr>
          <w:rFonts w:ascii="Calibri" w:hAnsi="Calibri" w:eastAsia="Calibri" w:cs="Calibri"/>
          <w:noProof w:val="0"/>
          <w:sz w:val="24"/>
          <w:szCs w:val="24"/>
          <w:lang w:val="en-GB"/>
        </w:rPr>
        <w:t xml:space="preserve"> (Accessed: 01</w:t>
      </w:r>
      <w:r w:rsidRPr="76A495E4" w:rsidR="46613FEE">
        <w:rPr>
          <w:rFonts w:ascii="Calibri" w:hAnsi="Calibri" w:eastAsia="Calibri" w:cs="Calibri"/>
          <w:noProof w:val="0"/>
          <w:sz w:val="24"/>
          <w:szCs w:val="24"/>
          <w:vertAlign w:val="superscript"/>
          <w:lang w:val="en-GB"/>
        </w:rPr>
        <w:t>st</w:t>
      </w:r>
      <w:r w:rsidRPr="76A495E4" w:rsidR="46613FEE">
        <w:rPr>
          <w:rFonts w:ascii="Calibri" w:hAnsi="Calibri" w:eastAsia="Calibri" w:cs="Calibri"/>
          <w:noProof w:val="0"/>
          <w:sz w:val="24"/>
          <w:szCs w:val="24"/>
          <w:lang w:val="en-GB"/>
        </w:rPr>
        <w:t xml:space="preserve"> July 2020)</w:t>
      </w:r>
    </w:p>
    <w:p w:rsidR="76A495E4" w:rsidP="76A495E4" w:rsidRDefault="76A495E4" w14:paraId="5FBC9E74" w14:textId="689B1B85">
      <w:pPr>
        <w:pStyle w:val="Normal"/>
        <w:rPr>
          <w:rFonts w:ascii="Calibri" w:hAnsi="Calibri" w:eastAsia="Calibri" w:cs="Calibri"/>
          <w:noProof w:val="0"/>
          <w:sz w:val="24"/>
          <w:szCs w:val="24"/>
          <w:lang w:val="en-GB"/>
        </w:rPr>
      </w:pPr>
    </w:p>
    <w:p w:rsidR="57519F19" w:rsidP="76A495E4" w:rsidRDefault="57519F19" w14:paraId="52F6F22D" w14:textId="401EDFF9">
      <w:pPr>
        <w:pStyle w:val="Normal"/>
        <w:rPr>
          <w:rFonts w:ascii="Calibri" w:hAnsi="Calibri" w:eastAsia="Calibri" w:cs="Calibri"/>
          <w:noProof w:val="0"/>
          <w:sz w:val="24"/>
          <w:szCs w:val="24"/>
          <w:lang w:val="en-GB"/>
        </w:rPr>
      </w:pPr>
      <w:r w:rsidRPr="76A495E4" w:rsidR="49EE711A">
        <w:rPr>
          <w:rFonts w:ascii="Calibri" w:hAnsi="Calibri" w:eastAsia="Calibri" w:cs="Calibri"/>
          <w:noProof w:val="0"/>
          <w:sz w:val="24"/>
          <w:szCs w:val="24"/>
          <w:lang w:val="en-GB"/>
        </w:rPr>
        <w:t xml:space="preserve">Code of Ethics (2020) Marriott International. Available at: </w:t>
      </w:r>
      <w:hyperlink r:id="Rbbecd775d2e84c48">
        <w:r w:rsidRPr="76A495E4" w:rsidR="49EE711A">
          <w:rPr>
            <w:rStyle w:val="Hyperlink"/>
            <w:rFonts w:ascii="Calibri" w:hAnsi="Calibri" w:eastAsia="Calibri" w:cs="Calibri"/>
            <w:noProof w:val="0"/>
            <w:sz w:val="24"/>
            <w:szCs w:val="24"/>
            <w:lang w:val="en-GB"/>
          </w:rPr>
          <w:t>https://sites.google.com/a/email.vccs.edu/bus100dbowman/home/ethics</w:t>
        </w:r>
      </w:hyperlink>
      <w:r w:rsidRPr="76A495E4" w:rsidR="49EE711A">
        <w:rPr>
          <w:rFonts w:ascii="Calibri" w:hAnsi="Calibri" w:eastAsia="Calibri" w:cs="Calibri"/>
          <w:noProof w:val="0"/>
          <w:sz w:val="24"/>
          <w:szCs w:val="24"/>
          <w:lang w:val="en-GB"/>
        </w:rPr>
        <w:t xml:space="preserve"> (Accessed:29</w:t>
      </w:r>
      <w:r w:rsidRPr="76A495E4" w:rsidR="49EE711A">
        <w:rPr>
          <w:rFonts w:ascii="Calibri" w:hAnsi="Calibri" w:eastAsia="Calibri" w:cs="Calibri"/>
          <w:noProof w:val="0"/>
          <w:sz w:val="24"/>
          <w:szCs w:val="24"/>
          <w:vertAlign w:val="superscript"/>
          <w:lang w:val="en-GB"/>
        </w:rPr>
        <w:t>th</w:t>
      </w:r>
      <w:r w:rsidRPr="76A495E4" w:rsidR="49EE711A">
        <w:rPr>
          <w:rFonts w:ascii="Calibri" w:hAnsi="Calibri" w:eastAsia="Calibri" w:cs="Calibri"/>
          <w:noProof w:val="0"/>
          <w:sz w:val="24"/>
          <w:szCs w:val="24"/>
          <w:lang w:val="en-GB"/>
        </w:rPr>
        <w:t xml:space="preserve"> June 2020)</w:t>
      </w:r>
    </w:p>
    <w:p w:rsidR="2539DB80" w:rsidP="76A495E4" w:rsidRDefault="2539DB80" w14:paraId="620115B4" w14:textId="5DFDB37D">
      <w:pPr>
        <w:pStyle w:val="Normal"/>
        <w:rPr>
          <w:rFonts w:ascii="Calibri" w:hAnsi="Calibri" w:eastAsia="Calibri" w:cs="Calibri"/>
          <w:noProof w:val="0"/>
          <w:sz w:val="24"/>
          <w:szCs w:val="24"/>
          <w:lang w:val="en-GB"/>
        </w:rPr>
      </w:pPr>
    </w:p>
    <w:p w:rsidR="3C41E1C3" w:rsidP="76A495E4" w:rsidRDefault="3C41E1C3" w14:paraId="59526280" w14:textId="05198D48">
      <w:pPr>
        <w:pStyle w:val="Normal"/>
        <w:rPr>
          <w:rFonts w:ascii="Calibri" w:hAnsi="Calibri" w:eastAsia="Calibri" w:cs="Calibri"/>
          <w:noProof w:val="0"/>
          <w:sz w:val="24"/>
          <w:szCs w:val="24"/>
          <w:lang w:val="en-GB"/>
        </w:rPr>
      </w:pPr>
      <w:r w:rsidRPr="76A495E4" w:rsidR="3C41E1C3">
        <w:rPr>
          <w:rFonts w:ascii="Calibri" w:hAnsi="Calibri" w:eastAsia="Calibri" w:cs="Calibri"/>
          <w:noProof w:val="0"/>
          <w:sz w:val="24"/>
          <w:szCs w:val="24"/>
          <w:lang w:val="en-GB"/>
        </w:rPr>
        <w:t>Employment study (2020), Report summary, Institute for employment studies. Available at:</w:t>
      </w:r>
      <w:hyperlink r:id="Rbe7e3dc597e34404">
        <w:r w:rsidRPr="76A495E4" w:rsidR="3C41E1C3">
          <w:rPr>
            <w:rStyle w:val="Hyperlink"/>
            <w:rFonts w:ascii="Calibri" w:hAnsi="Calibri" w:eastAsia="Calibri" w:cs="Calibri"/>
            <w:noProof w:val="0"/>
            <w:sz w:val="24"/>
            <w:szCs w:val="24"/>
            <w:lang w:val="en-GB"/>
          </w:rPr>
          <w:t>https://www.employment-studies.co.uk/report-summaries/report-summary-working-long-hours-review-evidence-volume-1-%E2%80%93-main-report</w:t>
        </w:r>
      </w:hyperlink>
      <w:r w:rsidRPr="76A495E4" w:rsidR="3C41E1C3">
        <w:rPr>
          <w:rFonts w:ascii="Calibri" w:hAnsi="Calibri" w:eastAsia="Calibri" w:cs="Calibri"/>
          <w:noProof w:val="0"/>
          <w:sz w:val="24"/>
          <w:szCs w:val="24"/>
          <w:lang w:val="en-GB"/>
        </w:rPr>
        <w:t xml:space="preserve"> (Accessed: 30</w:t>
      </w:r>
      <w:r w:rsidRPr="76A495E4" w:rsidR="3C41E1C3">
        <w:rPr>
          <w:rFonts w:ascii="Calibri" w:hAnsi="Calibri" w:eastAsia="Calibri" w:cs="Calibri"/>
          <w:noProof w:val="0"/>
          <w:sz w:val="24"/>
          <w:szCs w:val="24"/>
          <w:vertAlign w:val="superscript"/>
          <w:lang w:val="en-GB"/>
        </w:rPr>
        <w:t>th</w:t>
      </w:r>
      <w:r w:rsidRPr="76A495E4" w:rsidR="3C41E1C3">
        <w:rPr>
          <w:rFonts w:ascii="Calibri" w:hAnsi="Calibri" w:eastAsia="Calibri" w:cs="Calibri"/>
          <w:noProof w:val="0"/>
          <w:sz w:val="24"/>
          <w:szCs w:val="24"/>
          <w:lang w:val="en-GB"/>
        </w:rPr>
        <w:t xml:space="preserve"> June 2020)</w:t>
      </w:r>
    </w:p>
    <w:p w:rsidR="76A495E4" w:rsidP="76A495E4" w:rsidRDefault="76A495E4" w14:paraId="1252C88D" w14:textId="2A3A87CB">
      <w:pPr>
        <w:pStyle w:val="Normal"/>
        <w:rPr>
          <w:rFonts w:ascii="Calibri" w:hAnsi="Calibri" w:eastAsia="Calibri" w:cs="Calibri"/>
          <w:noProof w:val="0"/>
          <w:sz w:val="24"/>
          <w:szCs w:val="24"/>
          <w:lang w:val="en-GB"/>
        </w:rPr>
      </w:pPr>
    </w:p>
    <w:p w:rsidR="6615E6AA" w:rsidP="76A495E4" w:rsidRDefault="6615E6AA" w14:paraId="5097A9DF" w14:textId="1013E47E">
      <w:pPr>
        <w:pStyle w:val="Normal"/>
        <w:rPr>
          <w:noProof w:val="0"/>
          <w:sz w:val="24"/>
          <w:szCs w:val="24"/>
          <w:lang w:val="en-GB"/>
        </w:rPr>
      </w:pPr>
      <w:r w:rsidRPr="76A495E4" w:rsidR="352D2512">
        <w:rPr>
          <w:noProof w:val="0"/>
          <w:sz w:val="24"/>
          <w:szCs w:val="24"/>
          <w:lang w:val="en-GB"/>
        </w:rPr>
        <w:t xml:space="preserve">Gallup (2020) </w:t>
      </w:r>
      <w:r w:rsidRPr="76A495E4" w:rsidR="352D2512">
        <w:rPr>
          <w:noProof w:val="0"/>
          <w:sz w:val="24"/>
          <w:szCs w:val="24"/>
          <w:lang w:val="en-GB"/>
        </w:rPr>
        <w:t>Recognized</w:t>
      </w:r>
      <w:r w:rsidRPr="76A495E4" w:rsidR="352D2512">
        <w:rPr>
          <w:noProof w:val="0"/>
          <w:sz w:val="24"/>
          <w:szCs w:val="24"/>
          <w:lang w:val="en-GB"/>
        </w:rPr>
        <w:t xml:space="preserve"> as One of the </w:t>
      </w:r>
      <w:r w:rsidRPr="76A495E4" w:rsidR="352D2512">
        <w:rPr>
          <w:noProof w:val="0"/>
          <w:sz w:val="24"/>
          <w:szCs w:val="24"/>
          <w:lang w:val="en-GB"/>
        </w:rPr>
        <w:t>World’s</w:t>
      </w:r>
      <w:r w:rsidRPr="76A495E4" w:rsidR="352D2512">
        <w:rPr>
          <w:noProof w:val="0"/>
          <w:sz w:val="24"/>
          <w:szCs w:val="24"/>
          <w:lang w:val="en-GB"/>
        </w:rPr>
        <w:t xml:space="preserve"> Most </w:t>
      </w:r>
      <w:r w:rsidRPr="76A495E4" w:rsidR="352D2512">
        <w:rPr>
          <w:noProof w:val="0"/>
          <w:sz w:val="24"/>
          <w:szCs w:val="24"/>
          <w:lang w:val="en-GB"/>
        </w:rPr>
        <w:t>Influential</w:t>
      </w:r>
      <w:r w:rsidRPr="76A495E4" w:rsidR="352D2512">
        <w:rPr>
          <w:noProof w:val="0"/>
          <w:sz w:val="24"/>
          <w:szCs w:val="24"/>
          <w:lang w:val="en-GB"/>
        </w:rPr>
        <w:t xml:space="preserve"> </w:t>
      </w:r>
      <w:r w:rsidRPr="76A495E4" w:rsidR="352D2512">
        <w:rPr>
          <w:noProof w:val="0"/>
          <w:sz w:val="24"/>
          <w:szCs w:val="24"/>
          <w:lang w:val="en-GB"/>
        </w:rPr>
        <w:t>Americans</w:t>
      </w:r>
      <w:r w:rsidRPr="76A495E4" w:rsidR="352D2512">
        <w:rPr>
          <w:noProof w:val="0"/>
          <w:sz w:val="24"/>
          <w:szCs w:val="24"/>
          <w:lang w:val="en-GB"/>
        </w:rPr>
        <w:t xml:space="preserve">. </w:t>
      </w:r>
      <w:r w:rsidRPr="76A495E4" w:rsidR="352D2512">
        <w:rPr>
          <w:noProof w:val="0"/>
          <w:sz w:val="24"/>
          <w:szCs w:val="24"/>
          <w:lang w:val="en-GB"/>
        </w:rPr>
        <w:t>Available</w:t>
      </w:r>
      <w:r w:rsidRPr="76A495E4" w:rsidR="352D2512">
        <w:rPr>
          <w:noProof w:val="0"/>
          <w:sz w:val="24"/>
          <w:szCs w:val="24"/>
          <w:lang w:val="en-GB"/>
        </w:rPr>
        <w:t xml:space="preserve"> </w:t>
      </w:r>
      <w:r w:rsidRPr="76A495E4" w:rsidR="352D2512">
        <w:rPr>
          <w:noProof w:val="0"/>
          <w:sz w:val="24"/>
          <w:szCs w:val="24"/>
          <w:lang w:val="en-GB"/>
        </w:rPr>
        <w:t>at</w:t>
      </w:r>
      <w:r w:rsidRPr="76A495E4" w:rsidR="352D2512">
        <w:rPr>
          <w:noProof w:val="0"/>
          <w:sz w:val="24"/>
          <w:szCs w:val="24"/>
          <w:lang w:val="en-GB"/>
        </w:rPr>
        <w:t>:</w:t>
      </w:r>
    </w:p>
    <w:p w:rsidR="456F0EE8" w:rsidP="76A495E4" w:rsidRDefault="456F0EE8" w14:paraId="0DD5A120" w14:textId="6247C48D">
      <w:pPr>
        <w:pStyle w:val="Normal"/>
        <w:rPr>
          <w:noProof w:val="0"/>
          <w:sz w:val="24"/>
          <w:szCs w:val="24"/>
          <w:lang w:val="en-GB"/>
        </w:rPr>
      </w:pPr>
      <w:hyperlink r:id="R461cf05c5e854d83">
        <w:r w:rsidRPr="76A495E4" w:rsidR="352D2512">
          <w:rPr>
            <w:rStyle w:val="Hyperlink"/>
            <w:noProof w:val="0"/>
            <w:sz w:val="24"/>
            <w:szCs w:val="24"/>
            <w:lang w:val="en-GB"/>
          </w:rPr>
          <w:t>http://gallup.com/corporate/178136/george-gallup.aspx</w:t>
        </w:r>
      </w:hyperlink>
      <w:r w:rsidRPr="76A495E4" w:rsidR="352D2512">
        <w:rPr>
          <w:noProof w:val="0"/>
          <w:sz w:val="24"/>
          <w:szCs w:val="24"/>
          <w:lang w:val="en-GB"/>
        </w:rPr>
        <w:t xml:space="preserve"> </w:t>
      </w:r>
      <w:r w:rsidRPr="76A495E4" w:rsidR="1778021F">
        <w:rPr>
          <w:noProof w:val="0"/>
          <w:sz w:val="24"/>
          <w:szCs w:val="24"/>
          <w:lang w:val="en-GB"/>
        </w:rPr>
        <w:t>(Accessed</w:t>
      </w:r>
      <w:r w:rsidRPr="76A495E4" w:rsidR="428105BB">
        <w:rPr>
          <w:noProof w:val="0"/>
          <w:sz w:val="24"/>
          <w:szCs w:val="24"/>
          <w:lang w:val="en-GB"/>
        </w:rPr>
        <w:t>: 28</w:t>
      </w:r>
      <w:r w:rsidRPr="76A495E4" w:rsidR="428105BB">
        <w:rPr>
          <w:noProof w:val="0"/>
          <w:sz w:val="24"/>
          <w:szCs w:val="24"/>
          <w:vertAlign w:val="superscript"/>
          <w:lang w:val="en-GB"/>
        </w:rPr>
        <w:t>th</w:t>
      </w:r>
      <w:r w:rsidRPr="76A495E4" w:rsidR="428105BB">
        <w:rPr>
          <w:noProof w:val="0"/>
          <w:sz w:val="24"/>
          <w:szCs w:val="24"/>
          <w:lang w:val="en-GB"/>
        </w:rPr>
        <w:t xml:space="preserve"> June 2020)</w:t>
      </w:r>
    </w:p>
    <w:p w:rsidR="2539DB80" w:rsidP="76A495E4" w:rsidRDefault="2539DB80" w14:paraId="45676E36" w14:textId="78DC1F34">
      <w:pPr>
        <w:pStyle w:val="Normal"/>
        <w:rPr>
          <w:noProof w:val="0"/>
          <w:sz w:val="24"/>
          <w:szCs w:val="24"/>
          <w:lang w:val="en-GB"/>
        </w:rPr>
      </w:pPr>
    </w:p>
    <w:p w:rsidR="4F35EEE1" w:rsidP="76A495E4" w:rsidRDefault="4F35EEE1" w14:paraId="08196823" w14:textId="30F82908">
      <w:pPr>
        <w:pStyle w:val="Normal"/>
        <w:rPr>
          <w:noProof w:val="0"/>
          <w:sz w:val="24"/>
          <w:szCs w:val="24"/>
          <w:lang w:val="en-GB"/>
        </w:rPr>
      </w:pPr>
      <w:r w:rsidRPr="76A495E4" w:rsidR="75AC82B4">
        <w:rPr>
          <w:noProof w:val="0"/>
          <w:sz w:val="24"/>
          <w:szCs w:val="24"/>
          <w:lang w:val="en-GB"/>
        </w:rPr>
        <w:t>Glassdoor (2020) Employee Review. Available at:</w:t>
      </w:r>
      <w:hyperlink r:id="R9d7cc203df5b49a2">
        <w:r w:rsidRPr="76A495E4" w:rsidR="75AC82B4">
          <w:rPr>
            <w:rStyle w:val="Hyperlink"/>
            <w:rFonts w:ascii="Calibri" w:hAnsi="Calibri" w:eastAsia="Calibri" w:cs="Calibri"/>
            <w:noProof w:val="0"/>
            <w:sz w:val="24"/>
            <w:szCs w:val="24"/>
            <w:lang w:val="en-GB"/>
          </w:rPr>
          <w:t>https://www.glassdoor.com/Reviews/Employee-Review-Marriott-International-RVW3361.htm</w:t>
        </w:r>
      </w:hyperlink>
      <w:r w:rsidRPr="76A495E4" w:rsidR="75AC82B4">
        <w:rPr>
          <w:rFonts w:ascii="Calibri" w:hAnsi="Calibri" w:eastAsia="Calibri" w:cs="Calibri"/>
          <w:noProof w:val="0"/>
          <w:sz w:val="24"/>
          <w:szCs w:val="24"/>
          <w:lang w:val="en-GB"/>
        </w:rPr>
        <w:t>(Accessed: 29</w:t>
      </w:r>
      <w:r w:rsidRPr="76A495E4" w:rsidR="75AC82B4">
        <w:rPr>
          <w:rFonts w:ascii="Calibri" w:hAnsi="Calibri" w:eastAsia="Calibri" w:cs="Calibri"/>
          <w:noProof w:val="0"/>
          <w:sz w:val="24"/>
          <w:szCs w:val="24"/>
          <w:vertAlign w:val="superscript"/>
          <w:lang w:val="en-GB"/>
        </w:rPr>
        <w:t>th</w:t>
      </w:r>
      <w:r w:rsidRPr="76A495E4" w:rsidR="75AC82B4">
        <w:rPr>
          <w:rFonts w:ascii="Calibri" w:hAnsi="Calibri" w:eastAsia="Calibri" w:cs="Calibri"/>
          <w:noProof w:val="0"/>
          <w:sz w:val="24"/>
          <w:szCs w:val="24"/>
          <w:lang w:val="en-GB"/>
        </w:rPr>
        <w:t xml:space="preserve"> June 2020)</w:t>
      </w:r>
    </w:p>
    <w:p w:rsidR="2539DB80" w:rsidP="76A495E4" w:rsidRDefault="2539DB80" w14:paraId="3E2909AA" w14:textId="5B36CB7F">
      <w:pPr>
        <w:pStyle w:val="Normal"/>
        <w:rPr>
          <w:noProof w:val="0"/>
          <w:sz w:val="24"/>
          <w:szCs w:val="24"/>
          <w:lang w:val="en-GB"/>
        </w:rPr>
      </w:pPr>
    </w:p>
    <w:p w:rsidR="1CBF217A" w:rsidP="76A495E4" w:rsidRDefault="1CBF217A" w14:paraId="0BAD1D49" w14:textId="25C790E2">
      <w:pPr>
        <w:pStyle w:val="Normal"/>
        <w:rPr>
          <w:noProof w:val="0"/>
          <w:sz w:val="24"/>
          <w:szCs w:val="24"/>
          <w:lang w:val="en-GB"/>
        </w:rPr>
      </w:pPr>
      <w:r w:rsidRPr="76A495E4" w:rsidR="61E0313D">
        <w:rPr>
          <w:noProof w:val="0"/>
          <w:sz w:val="24"/>
          <w:szCs w:val="24"/>
          <w:lang w:val="en-GB"/>
        </w:rPr>
        <w:t xml:space="preserve">Hayes A (2019), Code of Ethics. Available at: </w:t>
      </w:r>
      <w:hyperlink r:id="Re83cbf22f4174a53">
        <w:r w:rsidRPr="76A495E4" w:rsidR="61E0313D">
          <w:rPr>
            <w:rStyle w:val="Hyperlink"/>
            <w:noProof w:val="0"/>
            <w:sz w:val="24"/>
            <w:szCs w:val="24"/>
            <w:lang w:val="en-GB"/>
          </w:rPr>
          <w:t>https://www.investopedia.com</w:t>
        </w:r>
        <w:r w:rsidRPr="76A495E4" w:rsidR="24D27266">
          <w:rPr>
            <w:rStyle w:val="Hyperlink"/>
            <w:noProof w:val="0"/>
            <w:sz w:val="24"/>
            <w:szCs w:val="24"/>
            <w:lang w:val="en-GB"/>
          </w:rPr>
          <w:t>/terms/c/code-of-ethics.asp</w:t>
        </w:r>
      </w:hyperlink>
      <w:r w:rsidRPr="76A495E4" w:rsidR="24D27266">
        <w:rPr>
          <w:noProof w:val="0"/>
          <w:sz w:val="24"/>
          <w:szCs w:val="24"/>
          <w:lang w:val="en-GB"/>
        </w:rPr>
        <w:t xml:space="preserve"> (Accessed: 29</w:t>
      </w:r>
      <w:r w:rsidRPr="76A495E4" w:rsidR="24D27266">
        <w:rPr>
          <w:noProof w:val="0"/>
          <w:sz w:val="24"/>
          <w:szCs w:val="24"/>
          <w:vertAlign w:val="superscript"/>
          <w:lang w:val="en-GB"/>
        </w:rPr>
        <w:t>th</w:t>
      </w:r>
      <w:r w:rsidRPr="76A495E4" w:rsidR="24D27266">
        <w:rPr>
          <w:noProof w:val="0"/>
          <w:sz w:val="24"/>
          <w:szCs w:val="24"/>
          <w:lang w:val="en-GB"/>
        </w:rPr>
        <w:t xml:space="preserve"> June 2020)</w:t>
      </w:r>
    </w:p>
    <w:p w:rsidR="2539DB80" w:rsidP="76A495E4" w:rsidRDefault="2539DB80" w14:paraId="0BAC2CE4" w14:textId="6072707C">
      <w:pPr>
        <w:pStyle w:val="Normal"/>
        <w:rPr>
          <w:noProof w:val="0"/>
          <w:sz w:val="24"/>
          <w:szCs w:val="24"/>
          <w:lang w:val="en-GB"/>
        </w:rPr>
      </w:pPr>
    </w:p>
    <w:p w:rsidR="5D2C0E3E" w:rsidP="76A495E4" w:rsidRDefault="5D2C0E3E" w14:paraId="47AA8819" w14:textId="1D6E5BE1">
      <w:pPr>
        <w:pStyle w:val="Normal"/>
        <w:rPr>
          <w:noProof w:val="0"/>
          <w:sz w:val="24"/>
          <w:szCs w:val="24"/>
          <w:lang w:val="en-GB"/>
        </w:rPr>
      </w:pPr>
      <w:r w:rsidRPr="76A495E4" w:rsidR="4632EEFE">
        <w:rPr>
          <w:noProof w:val="0"/>
          <w:sz w:val="24"/>
          <w:szCs w:val="24"/>
          <w:lang w:val="en-GB"/>
        </w:rPr>
        <w:t>HRD – Human Resources Director (2020), Marriott International is a people-first company. Available at:</w:t>
      </w:r>
      <w:hyperlink r:id="Rf86791372a854693">
        <w:r w:rsidRPr="76A495E4" w:rsidR="4632EEFE">
          <w:rPr>
            <w:rStyle w:val="Hyperlink"/>
            <w:rFonts w:ascii="Calibri" w:hAnsi="Calibri" w:eastAsia="Calibri" w:cs="Calibri"/>
            <w:noProof w:val="0"/>
            <w:sz w:val="24"/>
            <w:szCs w:val="24"/>
            <w:lang w:val="en-GB"/>
          </w:rPr>
          <w:t>https://www.hcamag.com/nz/specialisation/employee-engagement/marriott-international-is-a-people-first-company/190123</w:t>
        </w:r>
      </w:hyperlink>
      <w:r w:rsidRPr="76A495E4" w:rsidR="6D0B8C96">
        <w:rPr>
          <w:rFonts w:ascii="Calibri" w:hAnsi="Calibri" w:eastAsia="Calibri" w:cs="Calibri"/>
          <w:noProof w:val="0"/>
          <w:sz w:val="24"/>
          <w:szCs w:val="24"/>
          <w:lang w:val="en-GB"/>
        </w:rPr>
        <w:t>(Accessed: 28</w:t>
      </w:r>
      <w:r w:rsidRPr="76A495E4" w:rsidR="6D0B8C96">
        <w:rPr>
          <w:rFonts w:ascii="Calibri" w:hAnsi="Calibri" w:eastAsia="Calibri" w:cs="Calibri"/>
          <w:noProof w:val="0"/>
          <w:sz w:val="24"/>
          <w:szCs w:val="24"/>
          <w:vertAlign w:val="superscript"/>
          <w:lang w:val="en-GB"/>
        </w:rPr>
        <w:t>th</w:t>
      </w:r>
      <w:r w:rsidRPr="76A495E4" w:rsidR="6D0B8C96">
        <w:rPr>
          <w:rFonts w:ascii="Calibri" w:hAnsi="Calibri" w:eastAsia="Calibri" w:cs="Calibri"/>
          <w:noProof w:val="0"/>
          <w:sz w:val="24"/>
          <w:szCs w:val="24"/>
          <w:lang w:val="en-GB"/>
        </w:rPr>
        <w:t xml:space="preserve"> June 2020)</w:t>
      </w:r>
    </w:p>
    <w:p w:rsidR="2539DB80" w:rsidP="76A495E4" w:rsidRDefault="2539DB80" w14:paraId="283F2654" w14:textId="0F7A2BA6">
      <w:pPr>
        <w:pStyle w:val="Normal"/>
        <w:rPr>
          <w:noProof w:val="0"/>
          <w:sz w:val="24"/>
          <w:szCs w:val="24"/>
          <w:lang w:val="en-GB"/>
        </w:rPr>
      </w:pPr>
    </w:p>
    <w:p w:rsidR="30821230" w:rsidP="76A495E4" w:rsidRDefault="30821230" w14:paraId="38030A1F" w14:textId="2E54C72A">
      <w:pPr>
        <w:pStyle w:val="Normal"/>
        <w:rPr>
          <w:rFonts w:ascii="Calibri" w:hAnsi="Calibri" w:eastAsia="Calibri" w:cs="Calibri"/>
          <w:noProof w:val="0"/>
          <w:sz w:val="24"/>
          <w:szCs w:val="24"/>
          <w:lang w:val="en-GB"/>
        </w:rPr>
      </w:pPr>
      <w:r w:rsidRPr="76A495E4" w:rsidR="4D093FED">
        <w:rPr>
          <w:noProof w:val="0"/>
          <w:sz w:val="24"/>
          <w:szCs w:val="24"/>
          <w:lang w:val="en-GB"/>
        </w:rPr>
        <w:t>HR Technologist Article (2020), Staying connected to former employees. Available at: v</w:t>
      </w:r>
      <w:hyperlink r:id="R0491d44359d44982">
        <w:r w:rsidRPr="76A495E4" w:rsidR="4D093FED">
          <w:rPr>
            <w:rStyle w:val="Hyperlink"/>
            <w:rFonts w:ascii="Calibri" w:hAnsi="Calibri" w:eastAsia="Calibri" w:cs="Calibri"/>
            <w:noProof w:val="0"/>
            <w:sz w:val="24"/>
            <w:szCs w:val="24"/>
            <w:lang w:val="en-GB"/>
          </w:rPr>
          <w:t>https://www.hrtechnologist.com/articles/employee-engagement/3-benefits-of-staying-connected-to-former-employees/</w:t>
        </w:r>
      </w:hyperlink>
      <w:r w:rsidRPr="76A495E4" w:rsidR="4D093FED">
        <w:rPr>
          <w:rFonts w:ascii="Calibri" w:hAnsi="Calibri" w:eastAsia="Calibri" w:cs="Calibri"/>
          <w:noProof w:val="0"/>
          <w:sz w:val="24"/>
          <w:szCs w:val="24"/>
          <w:lang w:val="en-GB"/>
        </w:rPr>
        <w:t xml:space="preserve"> (Accessed: 28</w:t>
      </w:r>
      <w:r w:rsidRPr="76A495E4" w:rsidR="4D093FED">
        <w:rPr>
          <w:rFonts w:ascii="Calibri" w:hAnsi="Calibri" w:eastAsia="Calibri" w:cs="Calibri"/>
          <w:noProof w:val="0"/>
          <w:sz w:val="24"/>
          <w:szCs w:val="24"/>
          <w:vertAlign w:val="superscript"/>
          <w:lang w:val="en-GB"/>
        </w:rPr>
        <w:t>th</w:t>
      </w:r>
      <w:r w:rsidRPr="76A495E4" w:rsidR="4D093FED">
        <w:rPr>
          <w:rFonts w:ascii="Calibri" w:hAnsi="Calibri" w:eastAsia="Calibri" w:cs="Calibri"/>
          <w:noProof w:val="0"/>
          <w:sz w:val="24"/>
          <w:szCs w:val="24"/>
          <w:lang w:val="en-GB"/>
        </w:rPr>
        <w:t xml:space="preserve"> June 2020)</w:t>
      </w:r>
    </w:p>
    <w:p w:rsidR="76A495E4" w:rsidP="76A495E4" w:rsidRDefault="76A495E4" w14:paraId="538AB1C7" w14:textId="1C9C5C2E">
      <w:pPr>
        <w:pStyle w:val="Normal"/>
        <w:rPr>
          <w:rFonts w:ascii="Calibri" w:hAnsi="Calibri" w:eastAsia="Calibri" w:cs="Calibri"/>
          <w:noProof w:val="0"/>
          <w:sz w:val="24"/>
          <w:szCs w:val="24"/>
          <w:lang w:val="en-GB"/>
        </w:rPr>
      </w:pPr>
    </w:p>
    <w:p w:rsidR="64BD47D9" w:rsidP="76A495E4" w:rsidRDefault="64BD47D9" w14:paraId="28EFF3DE" w14:textId="685B48D5">
      <w:pPr>
        <w:pStyle w:val="Normal"/>
        <w:rPr>
          <w:rFonts w:ascii="Calibri" w:hAnsi="Calibri" w:eastAsia="Calibri" w:cs="Calibri"/>
          <w:noProof w:val="0"/>
          <w:sz w:val="24"/>
          <w:szCs w:val="24"/>
          <w:lang w:val="en-GB"/>
        </w:rPr>
      </w:pPr>
      <w:r w:rsidRPr="76A495E4" w:rsidR="64BD47D9">
        <w:rPr>
          <w:rFonts w:ascii="Calibri" w:hAnsi="Calibri" w:eastAsia="Calibri" w:cs="Calibri"/>
          <w:noProof w:val="0"/>
          <w:sz w:val="24"/>
          <w:szCs w:val="24"/>
          <w:lang w:val="en-GB"/>
        </w:rPr>
        <w:t>Hotelier Magazine (2019), Marriott International launches health and wellness. Available at:</w:t>
      </w:r>
    </w:p>
    <w:p w:rsidR="64BD47D9" w:rsidP="76A495E4" w:rsidRDefault="64BD47D9" w14:paraId="6F617152" w14:textId="6656A4DD">
      <w:pPr>
        <w:pStyle w:val="Normal"/>
        <w:rPr>
          <w:rFonts w:ascii="Calibri" w:hAnsi="Calibri" w:eastAsia="Calibri" w:cs="Calibri"/>
          <w:noProof w:val="0"/>
          <w:sz w:val="24"/>
          <w:szCs w:val="24"/>
          <w:lang w:val="en-GB"/>
        </w:rPr>
      </w:pPr>
      <w:hyperlink r:id="R1af20930be074c8a">
        <w:r w:rsidRPr="76A495E4" w:rsidR="64BD47D9">
          <w:rPr>
            <w:rStyle w:val="Hyperlink"/>
            <w:rFonts w:ascii="Calibri" w:hAnsi="Calibri" w:eastAsia="Calibri" w:cs="Calibri"/>
            <w:noProof w:val="0"/>
            <w:sz w:val="24"/>
            <w:szCs w:val="24"/>
            <w:lang w:val="en-GB"/>
          </w:rPr>
          <w:t>https://www.hoteliermagazine.com/marriott-international-launches-health-and-wellness-app/</w:t>
        </w:r>
      </w:hyperlink>
      <w:r w:rsidRPr="76A495E4" w:rsidR="64BD47D9">
        <w:rPr>
          <w:rFonts w:ascii="Calibri" w:hAnsi="Calibri" w:eastAsia="Calibri" w:cs="Calibri"/>
          <w:noProof w:val="0"/>
          <w:sz w:val="24"/>
          <w:szCs w:val="24"/>
          <w:lang w:val="en-GB"/>
        </w:rPr>
        <w:t xml:space="preserve"> (Acc</w:t>
      </w:r>
      <w:r w:rsidRPr="76A495E4" w:rsidR="14B11A77">
        <w:rPr>
          <w:rFonts w:ascii="Calibri" w:hAnsi="Calibri" w:eastAsia="Calibri" w:cs="Calibri"/>
          <w:noProof w:val="0"/>
          <w:sz w:val="24"/>
          <w:szCs w:val="24"/>
          <w:lang w:val="en-GB"/>
        </w:rPr>
        <w:t>essed: 30th June 2020)</w:t>
      </w:r>
    </w:p>
    <w:p w:rsidR="2539DB80" w:rsidP="76A495E4" w:rsidRDefault="2539DB80" w14:paraId="05A3D533" w14:textId="24F1E1FC">
      <w:pPr>
        <w:pStyle w:val="Normal"/>
        <w:rPr>
          <w:noProof w:val="0"/>
          <w:sz w:val="24"/>
          <w:szCs w:val="24"/>
          <w:lang w:val="en-GB"/>
        </w:rPr>
      </w:pPr>
    </w:p>
    <w:p w:rsidR="24A71E2E" w:rsidP="76A495E4" w:rsidRDefault="24A71E2E" w14:paraId="6A4EA78C" w14:textId="34FC66CC">
      <w:pPr>
        <w:pStyle w:val="Normal"/>
        <w:rPr>
          <w:noProof w:val="0"/>
          <w:sz w:val="24"/>
          <w:szCs w:val="24"/>
          <w:lang w:val="en-GB"/>
        </w:rPr>
      </w:pPr>
      <w:r w:rsidRPr="76A495E4" w:rsidR="7BA27908">
        <w:rPr>
          <w:noProof w:val="0"/>
          <w:sz w:val="24"/>
          <w:szCs w:val="24"/>
          <w:lang w:val="en-GB"/>
        </w:rPr>
        <w:t>Industry Update (2016), The importance of employee engagement: transforming the strategy for a new era. Available at:</w:t>
      </w:r>
      <w:hyperlink r:id="Rf94e218eb2f447be">
        <w:r w:rsidRPr="76A495E4" w:rsidR="7BA27908">
          <w:rPr>
            <w:rStyle w:val="Hyperlink"/>
            <w:rFonts w:ascii="Calibri" w:hAnsi="Calibri" w:eastAsia="Calibri" w:cs="Calibri"/>
            <w:noProof w:val="0"/>
            <w:sz w:val="24"/>
            <w:szCs w:val="24"/>
            <w:lang w:val="en-GB"/>
          </w:rPr>
          <w:t>https://www.hospitalitynet.org/opinion/4077898.html</w:t>
        </w:r>
      </w:hyperlink>
      <w:r w:rsidRPr="76A495E4" w:rsidR="7BA27908">
        <w:rPr>
          <w:rFonts w:ascii="Calibri" w:hAnsi="Calibri" w:eastAsia="Calibri" w:cs="Calibri"/>
          <w:noProof w:val="0"/>
          <w:sz w:val="24"/>
          <w:szCs w:val="24"/>
          <w:lang w:val="en-GB"/>
        </w:rPr>
        <w:t xml:space="preserve"> (Accessed: 28</w:t>
      </w:r>
      <w:r w:rsidRPr="76A495E4" w:rsidR="7BA27908">
        <w:rPr>
          <w:rFonts w:ascii="Calibri" w:hAnsi="Calibri" w:eastAsia="Calibri" w:cs="Calibri"/>
          <w:noProof w:val="0"/>
          <w:sz w:val="24"/>
          <w:szCs w:val="24"/>
          <w:vertAlign w:val="superscript"/>
          <w:lang w:val="en-GB"/>
        </w:rPr>
        <w:t>th</w:t>
      </w:r>
      <w:r w:rsidRPr="76A495E4" w:rsidR="7BA27908">
        <w:rPr>
          <w:rFonts w:ascii="Calibri" w:hAnsi="Calibri" w:eastAsia="Calibri" w:cs="Calibri"/>
          <w:noProof w:val="0"/>
          <w:sz w:val="24"/>
          <w:szCs w:val="24"/>
          <w:lang w:val="en-GB"/>
        </w:rPr>
        <w:t xml:space="preserve"> June 20</w:t>
      </w:r>
      <w:r w:rsidRPr="76A495E4" w:rsidR="5A990A70">
        <w:rPr>
          <w:rFonts w:ascii="Calibri" w:hAnsi="Calibri" w:eastAsia="Calibri" w:cs="Calibri"/>
          <w:noProof w:val="0"/>
          <w:sz w:val="24"/>
          <w:szCs w:val="24"/>
          <w:lang w:val="en-GB"/>
        </w:rPr>
        <w:t>20)</w:t>
      </w:r>
    </w:p>
    <w:p w:rsidR="2539DB80" w:rsidP="76A495E4" w:rsidRDefault="2539DB80" w14:paraId="2BF1D9AF" w14:textId="607D762F">
      <w:pPr>
        <w:pStyle w:val="Normal"/>
        <w:rPr>
          <w:rFonts w:ascii="Calibri" w:hAnsi="Calibri" w:eastAsia="Calibri" w:cs="Calibri"/>
          <w:noProof w:val="0"/>
          <w:sz w:val="24"/>
          <w:szCs w:val="24"/>
          <w:lang w:val="en-GB"/>
        </w:rPr>
      </w:pPr>
    </w:p>
    <w:p w:rsidR="39A37E23" w:rsidP="76A495E4" w:rsidRDefault="39A37E23" w14:paraId="41314705" w14:textId="340F8A9B">
      <w:pPr>
        <w:pStyle w:val="Normal"/>
        <w:rPr>
          <w:rFonts w:ascii="Calibri" w:hAnsi="Calibri" w:eastAsia="Calibri" w:cs="Calibri"/>
          <w:noProof w:val="0"/>
          <w:sz w:val="24"/>
          <w:szCs w:val="24"/>
          <w:lang w:val="en-GB"/>
        </w:rPr>
      </w:pPr>
      <w:r w:rsidRPr="76A495E4" w:rsidR="71A417D0">
        <w:rPr>
          <w:rFonts w:ascii="Calibri" w:hAnsi="Calibri" w:eastAsia="Calibri" w:cs="Calibri"/>
          <w:noProof w:val="0"/>
          <w:sz w:val="24"/>
          <w:szCs w:val="24"/>
          <w:lang w:val="en-GB"/>
        </w:rPr>
        <w:t>Leppanen S (2015), Employee Engagement in Hotel X and Hotel Y</w:t>
      </w:r>
      <w:r w:rsidRPr="76A495E4" w:rsidR="21E3CD6B">
        <w:rPr>
          <w:rFonts w:ascii="Calibri" w:hAnsi="Calibri" w:eastAsia="Calibri" w:cs="Calibri"/>
          <w:noProof w:val="0"/>
          <w:sz w:val="24"/>
          <w:szCs w:val="24"/>
          <w:lang w:val="en-GB"/>
        </w:rPr>
        <w:t>, Finland, Publisher: Ossi Koskinen</w:t>
      </w:r>
    </w:p>
    <w:p w:rsidR="2539DB80" w:rsidP="76A495E4" w:rsidRDefault="2539DB80" w14:paraId="122FAB52" w14:textId="75CC9B66">
      <w:pPr>
        <w:pStyle w:val="Normal"/>
        <w:rPr>
          <w:noProof w:val="0"/>
          <w:sz w:val="24"/>
          <w:szCs w:val="24"/>
          <w:lang w:val="en-GB"/>
        </w:rPr>
      </w:pPr>
    </w:p>
    <w:p w:rsidR="6B1C05D5" w:rsidP="76A495E4" w:rsidRDefault="6B1C05D5" w14:paraId="086B8C8D" w14:textId="3A138EFF">
      <w:pPr>
        <w:pStyle w:val="Normal"/>
        <w:rPr>
          <w:rFonts w:ascii="Calibri" w:hAnsi="Calibri" w:eastAsia="Calibri" w:cs="Calibri"/>
          <w:noProof w:val="0"/>
          <w:sz w:val="24"/>
          <w:szCs w:val="24"/>
          <w:lang w:val="en-GB"/>
        </w:rPr>
      </w:pPr>
      <w:r w:rsidRPr="76A495E4" w:rsidR="6B1C05D5">
        <w:rPr>
          <w:rFonts w:ascii="Calibri" w:hAnsi="Calibri" w:eastAsia="Calibri" w:cs="Calibri"/>
          <w:noProof w:val="0"/>
          <w:sz w:val="24"/>
          <w:szCs w:val="24"/>
          <w:lang w:val="en-GB"/>
        </w:rPr>
        <w:t>Marriott (1996-2014), Marriott Quarter Century Club. Available at:</w:t>
      </w:r>
      <w:hyperlink r:id="Rd925b55effe64454">
        <w:r w:rsidRPr="76A495E4" w:rsidR="6B1C05D5">
          <w:rPr>
            <w:rStyle w:val="Hyperlink"/>
            <w:rFonts w:ascii="Calibri" w:hAnsi="Calibri" w:eastAsia="Calibri" w:cs="Calibri"/>
            <w:noProof w:val="0"/>
            <w:sz w:val="24"/>
            <w:szCs w:val="24"/>
            <w:lang w:val="en-GB"/>
          </w:rPr>
          <w:t>http://deals.marriott.com/marriottqcc</w:t>
        </w:r>
      </w:hyperlink>
      <w:r w:rsidRPr="76A495E4" w:rsidR="6B1C05D5">
        <w:rPr>
          <w:rFonts w:ascii="Calibri" w:hAnsi="Calibri" w:eastAsia="Calibri" w:cs="Calibri"/>
          <w:noProof w:val="0"/>
          <w:sz w:val="24"/>
          <w:szCs w:val="24"/>
          <w:lang w:val="en-GB"/>
        </w:rPr>
        <w:t xml:space="preserve"> (Accessed: 29</w:t>
      </w:r>
      <w:r w:rsidRPr="76A495E4" w:rsidR="6B1C05D5">
        <w:rPr>
          <w:rFonts w:ascii="Calibri" w:hAnsi="Calibri" w:eastAsia="Calibri" w:cs="Calibri"/>
          <w:noProof w:val="0"/>
          <w:sz w:val="24"/>
          <w:szCs w:val="24"/>
          <w:vertAlign w:val="superscript"/>
          <w:lang w:val="en-GB"/>
        </w:rPr>
        <w:t>th</w:t>
      </w:r>
      <w:r w:rsidRPr="76A495E4" w:rsidR="6B1C05D5">
        <w:rPr>
          <w:rFonts w:ascii="Calibri" w:hAnsi="Calibri" w:eastAsia="Calibri" w:cs="Calibri"/>
          <w:noProof w:val="0"/>
          <w:sz w:val="24"/>
          <w:szCs w:val="24"/>
          <w:lang w:val="en-GB"/>
        </w:rPr>
        <w:t xml:space="preserve"> June 2020)</w:t>
      </w:r>
    </w:p>
    <w:p w:rsidR="76A495E4" w:rsidP="76A495E4" w:rsidRDefault="76A495E4" w14:paraId="1F5902AA" w14:textId="781A9C23">
      <w:pPr>
        <w:pStyle w:val="Normal"/>
        <w:rPr>
          <w:noProof w:val="0"/>
          <w:sz w:val="24"/>
          <w:szCs w:val="24"/>
          <w:lang w:val="en-GB"/>
        </w:rPr>
      </w:pPr>
    </w:p>
    <w:p w:rsidR="3D371A34" w:rsidP="76A495E4" w:rsidRDefault="3D371A34" w14:paraId="48981283" w14:textId="7ACE1E8A">
      <w:pPr>
        <w:pStyle w:val="Normal"/>
        <w:rPr>
          <w:rFonts w:ascii="Calibri" w:hAnsi="Calibri" w:eastAsia="Calibri" w:cs="Calibri"/>
          <w:noProof w:val="0"/>
          <w:sz w:val="24"/>
          <w:szCs w:val="24"/>
          <w:lang w:val="en-GB"/>
        </w:rPr>
      </w:pPr>
      <w:r w:rsidRPr="76A495E4" w:rsidR="3D371A34">
        <w:rPr>
          <w:noProof w:val="0"/>
          <w:sz w:val="24"/>
          <w:szCs w:val="24"/>
          <w:lang w:val="en-GB"/>
        </w:rPr>
        <w:t>Marriott (1996-2020), We are Marriott International. Available at:</w:t>
      </w:r>
      <w:hyperlink r:id="R17cdcd9ed1044c79">
        <w:r w:rsidRPr="76A495E4" w:rsidR="3D371A34">
          <w:rPr>
            <w:rStyle w:val="Hyperlink"/>
            <w:rFonts w:ascii="Calibri" w:hAnsi="Calibri" w:eastAsia="Calibri" w:cs="Calibri"/>
            <w:noProof w:val="0"/>
            <w:sz w:val="24"/>
            <w:szCs w:val="24"/>
            <w:lang w:val="en-GB"/>
          </w:rPr>
          <w:t>https://www.marriott.com/marriott/aboutmarriott.mi</w:t>
        </w:r>
      </w:hyperlink>
      <w:r w:rsidRPr="76A495E4" w:rsidR="3D371A34">
        <w:rPr>
          <w:rFonts w:ascii="Calibri" w:hAnsi="Calibri" w:eastAsia="Calibri" w:cs="Calibri"/>
          <w:noProof w:val="0"/>
          <w:sz w:val="24"/>
          <w:szCs w:val="24"/>
          <w:lang w:val="en-GB"/>
        </w:rPr>
        <w:t xml:space="preserve"> (Accessed: 28</w:t>
      </w:r>
      <w:r w:rsidRPr="76A495E4" w:rsidR="3D371A34">
        <w:rPr>
          <w:rFonts w:ascii="Calibri" w:hAnsi="Calibri" w:eastAsia="Calibri" w:cs="Calibri"/>
          <w:noProof w:val="0"/>
          <w:sz w:val="24"/>
          <w:szCs w:val="24"/>
          <w:vertAlign w:val="superscript"/>
          <w:lang w:val="en-GB"/>
        </w:rPr>
        <w:t>th</w:t>
      </w:r>
      <w:r w:rsidRPr="76A495E4" w:rsidR="3D371A34">
        <w:rPr>
          <w:rFonts w:ascii="Calibri" w:hAnsi="Calibri" w:eastAsia="Calibri" w:cs="Calibri"/>
          <w:noProof w:val="0"/>
          <w:sz w:val="24"/>
          <w:szCs w:val="24"/>
          <w:lang w:val="en-GB"/>
        </w:rPr>
        <w:t xml:space="preserve"> June 2020)</w:t>
      </w:r>
    </w:p>
    <w:p w:rsidR="2539DB80" w:rsidP="76A495E4" w:rsidRDefault="2539DB80" w14:paraId="2332CCDF" w14:textId="5D7C6043">
      <w:pPr>
        <w:pStyle w:val="Normal"/>
        <w:rPr>
          <w:rFonts w:ascii="Calibri" w:hAnsi="Calibri" w:eastAsia="Calibri" w:cs="Calibri"/>
          <w:noProof w:val="0"/>
          <w:sz w:val="24"/>
          <w:szCs w:val="24"/>
          <w:lang w:val="en-GB"/>
        </w:rPr>
      </w:pPr>
    </w:p>
    <w:p w:rsidR="03167804" w:rsidP="76A495E4" w:rsidRDefault="03167804" w14:paraId="2A7412B7" w14:textId="753FD4FC">
      <w:pPr>
        <w:pStyle w:val="Normal"/>
        <w:rPr>
          <w:rFonts w:ascii="Calibri" w:hAnsi="Calibri" w:eastAsia="Calibri" w:cs="Calibri"/>
          <w:noProof w:val="0"/>
          <w:sz w:val="24"/>
          <w:szCs w:val="24"/>
          <w:lang w:val="en-GB"/>
        </w:rPr>
      </w:pPr>
      <w:r w:rsidRPr="76A495E4" w:rsidR="0F1485FD">
        <w:rPr>
          <w:rFonts w:ascii="Calibri" w:hAnsi="Calibri" w:eastAsia="Calibri" w:cs="Calibri"/>
          <w:noProof w:val="0"/>
          <w:sz w:val="24"/>
          <w:szCs w:val="24"/>
          <w:lang w:val="en-GB"/>
        </w:rPr>
        <w:t xml:space="preserve">Marriott LinkedIn (2016), Marriott International Shares Its Secret to Driving Employee Engagement. Available at: </w:t>
      </w:r>
      <w:hyperlink r:id="R53ef2aae6be74944">
        <w:r w:rsidRPr="76A495E4" w:rsidR="0F1485FD">
          <w:rPr>
            <w:rStyle w:val="Hyperlink"/>
            <w:rFonts w:ascii="Calibri" w:hAnsi="Calibri" w:eastAsia="Calibri" w:cs="Calibri"/>
            <w:noProof w:val="0"/>
            <w:sz w:val="24"/>
            <w:szCs w:val="24"/>
            <w:lang w:val="en-GB"/>
          </w:rPr>
          <w:t>https://business.linkedin.com/talent-solutions/blog/employee-engagement/2015/marriott-international-shares-its-secrets-to-driving-employee-engagement</w:t>
        </w:r>
      </w:hyperlink>
      <w:r w:rsidRPr="76A495E4" w:rsidR="0F1485FD">
        <w:rPr>
          <w:rFonts w:ascii="Calibri" w:hAnsi="Calibri" w:eastAsia="Calibri" w:cs="Calibri"/>
          <w:noProof w:val="0"/>
          <w:sz w:val="24"/>
          <w:szCs w:val="24"/>
          <w:lang w:val="en-GB"/>
        </w:rPr>
        <w:t xml:space="preserve"> (Accessed: 28</w:t>
      </w:r>
      <w:r w:rsidRPr="76A495E4" w:rsidR="0F1485FD">
        <w:rPr>
          <w:rFonts w:ascii="Calibri" w:hAnsi="Calibri" w:eastAsia="Calibri" w:cs="Calibri"/>
          <w:noProof w:val="0"/>
          <w:sz w:val="24"/>
          <w:szCs w:val="24"/>
          <w:vertAlign w:val="superscript"/>
          <w:lang w:val="en-GB"/>
        </w:rPr>
        <w:t>th</w:t>
      </w:r>
      <w:r w:rsidRPr="76A495E4" w:rsidR="0F1485FD">
        <w:rPr>
          <w:rFonts w:ascii="Calibri" w:hAnsi="Calibri" w:eastAsia="Calibri" w:cs="Calibri"/>
          <w:noProof w:val="0"/>
          <w:sz w:val="24"/>
          <w:szCs w:val="24"/>
          <w:lang w:val="en-GB"/>
        </w:rPr>
        <w:t xml:space="preserve"> June</w:t>
      </w:r>
      <w:r w:rsidRPr="76A495E4" w:rsidR="009E50F8">
        <w:rPr>
          <w:rFonts w:ascii="Calibri" w:hAnsi="Calibri" w:eastAsia="Calibri" w:cs="Calibri"/>
          <w:noProof w:val="0"/>
          <w:sz w:val="24"/>
          <w:szCs w:val="24"/>
          <w:lang w:val="en-GB"/>
        </w:rPr>
        <w:t xml:space="preserve"> 2020)</w:t>
      </w:r>
    </w:p>
    <w:p w:rsidR="76A495E4" w:rsidP="76A495E4" w:rsidRDefault="76A495E4" w14:paraId="2DF44BE9" w14:textId="08EE20C0">
      <w:pPr>
        <w:pStyle w:val="Normal"/>
        <w:rPr>
          <w:rFonts w:ascii="Calibri" w:hAnsi="Calibri" w:eastAsia="Calibri" w:cs="Calibri"/>
          <w:noProof w:val="0"/>
          <w:sz w:val="24"/>
          <w:szCs w:val="24"/>
          <w:lang w:val="en-GB"/>
        </w:rPr>
      </w:pPr>
    </w:p>
    <w:p w:rsidR="1F998A0D" w:rsidP="76A495E4" w:rsidRDefault="1F998A0D" w14:paraId="2C1F468F" w14:textId="3BF846A4">
      <w:pPr>
        <w:pStyle w:val="Normal"/>
        <w:rPr>
          <w:rFonts w:ascii="Calibri" w:hAnsi="Calibri" w:eastAsia="Calibri" w:cs="Calibri"/>
          <w:noProof w:val="0"/>
          <w:sz w:val="24"/>
          <w:szCs w:val="24"/>
          <w:lang w:val="en-GB"/>
        </w:rPr>
      </w:pPr>
      <w:r w:rsidRPr="76A495E4" w:rsidR="1F998A0D">
        <w:rPr>
          <w:rFonts w:ascii="Calibri" w:hAnsi="Calibri" w:eastAsia="Calibri" w:cs="Calibri"/>
          <w:noProof w:val="0"/>
          <w:sz w:val="24"/>
          <w:szCs w:val="24"/>
          <w:lang w:val="en-GB"/>
        </w:rPr>
        <w:t xml:space="preserve">Marriott International – News Centre (2019), </w:t>
      </w:r>
      <w:r w:rsidRPr="76A495E4" w:rsidR="7A936AAE">
        <w:rPr>
          <w:rFonts w:ascii="Calibri" w:hAnsi="Calibri" w:eastAsia="Calibri" w:cs="Calibri"/>
          <w:b w:val="0"/>
          <w:bCs w:val="0"/>
          <w:i w:val="0"/>
          <w:iCs w:val="0"/>
          <w:noProof w:val="0"/>
          <w:color w:val="2A2A2A"/>
          <w:sz w:val="24"/>
          <w:szCs w:val="24"/>
          <w:lang w:val="en-GB"/>
        </w:rPr>
        <w:t>Marriott International Announces Expanded Wellbeing Certification Program. Available at:</w:t>
      </w:r>
      <w:hyperlink r:id="R1120d399de6740ab">
        <w:r w:rsidRPr="76A495E4" w:rsidR="1F998A0D">
          <w:rPr>
            <w:rStyle w:val="Hyperlink"/>
            <w:rFonts w:ascii="Calibri" w:hAnsi="Calibri" w:eastAsia="Calibri" w:cs="Calibri"/>
            <w:noProof w:val="0"/>
            <w:sz w:val="24"/>
            <w:szCs w:val="24"/>
            <w:lang w:val="en-GB"/>
          </w:rPr>
          <w:t>https://news.marriott.com/news/2019/09/18/marriott-international-announces-expanded-wellbeing-certification-program</w:t>
        </w:r>
      </w:hyperlink>
      <w:r w:rsidRPr="76A495E4" w:rsidR="14AA341B">
        <w:rPr>
          <w:rFonts w:ascii="Calibri" w:hAnsi="Calibri" w:eastAsia="Calibri" w:cs="Calibri"/>
          <w:noProof w:val="0"/>
          <w:sz w:val="24"/>
          <w:szCs w:val="24"/>
          <w:lang w:val="en-GB"/>
        </w:rPr>
        <w:t xml:space="preserve"> (Accessed: 30</w:t>
      </w:r>
      <w:r w:rsidRPr="76A495E4" w:rsidR="14AA341B">
        <w:rPr>
          <w:rFonts w:ascii="Calibri" w:hAnsi="Calibri" w:eastAsia="Calibri" w:cs="Calibri"/>
          <w:noProof w:val="0"/>
          <w:sz w:val="24"/>
          <w:szCs w:val="24"/>
          <w:vertAlign w:val="superscript"/>
          <w:lang w:val="en-GB"/>
        </w:rPr>
        <w:t>th</w:t>
      </w:r>
      <w:r w:rsidRPr="76A495E4" w:rsidR="14AA341B">
        <w:rPr>
          <w:rFonts w:ascii="Calibri" w:hAnsi="Calibri" w:eastAsia="Calibri" w:cs="Calibri"/>
          <w:noProof w:val="0"/>
          <w:sz w:val="24"/>
          <w:szCs w:val="24"/>
          <w:lang w:val="en-GB"/>
        </w:rPr>
        <w:t xml:space="preserve"> July 2020)</w:t>
      </w:r>
    </w:p>
    <w:p w:rsidR="2539DB80" w:rsidP="76A495E4" w:rsidRDefault="2539DB80" w14:paraId="1C8628DF" w14:textId="2E3F7353">
      <w:pPr>
        <w:pStyle w:val="Normal"/>
        <w:rPr>
          <w:rFonts w:ascii="Calibri" w:hAnsi="Calibri" w:eastAsia="Calibri" w:cs="Calibri"/>
          <w:noProof w:val="0"/>
          <w:sz w:val="24"/>
          <w:szCs w:val="24"/>
          <w:lang w:val="en-GB"/>
        </w:rPr>
      </w:pPr>
    </w:p>
    <w:p w:rsidR="082517DA" w:rsidP="76A495E4" w:rsidRDefault="082517DA" w14:paraId="5188704F" w14:textId="6EA707CC">
      <w:pPr>
        <w:pStyle w:val="Normal"/>
        <w:rPr>
          <w:rFonts w:ascii="Calibri" w:hAnsi="Calibri" w:eastAsia="Calibri" w:cs="Calibri"/>
          <w:noProof w:val="0"/>
          <w:sz w:val="24"/>
          <w:szCs w:val="24"/>
          <w:lang w:val="en-GB"/>
        </w:rPr>
      </w:pPr>
      <w:r w:rsidRPr="76A495E4" w:rsidR="082517DA">
        <w:rPr>
          <w:rFonts w:ascii="Calibri" w:hAnsi="Calibri" w:eastAsia="Calibri" w:cs="Calibri"/>
          <w:noProof w:val="0"/>
          <w:sz w:val="24"/>
          <w:szCs w:val="24"/>
          <w:lang w:val="en-GB"/>
        </w:rPr>
        <w:t>Natura Water (2018), Eco-friendly hotel ideas. Available at:</w:t>
      </w:r>
      <w:hyperlink r:id="Rab8c6454c0a34112">
        <w:r w:rsidRPr="76A495E4" w:rsidR="082517DA">
          <w:rPr>
            <w:rStyle w:val="Hyperlink"/>
            <w:rFonts w:ascii="Calibri" w:hAnsi="Calibri" w:eastAsia="Calibri" w:cs="Calibri"/>
            <w:noProof w:val="0"/>
            <w:sz w:val="24"/>
            <w:szCs w:val="24"/>
            <w:lang w:val="en-GB"/>
          </w:rPr>
          <w:t>https://www.naturawater.com/buzz/eco-friendly-hotel-ideas-you-need-to-implement-now</w:t>
        </w:r>
      </w:hyperlink>
      <w:r w:rsidRPr="76A495E4" w:rsidR="082517DA">
        <w:rPr>
          <w:rFonts w:ascii="Calibri" w:hAnsi="Calibri" w:eastAsia="Calibri" w:cs="Calibri"/>
          <w:noProof w:val="0"/>
          <w:sz w:val="24"/>
          <w:szCs w:val="24"/>
          <w:lang w:val="en-GB"/>
        </w:rPr>
        <w:t xml:space="preserve"> (Accessed: 01</w:t>
      </w:r>
      <w:r w:rsidRPr="76A495E4" w:rsidR="082517DA">
        <w:rPr>
          <w:rFonts w:ascii="Calibri" w:hAnsi="Calibri" w:eastAsia="Calibri" w:cs="Calibri"/>
          <w:noProof w:val="0"/>
          <w:sz w:val="24"/>
          <w:szCs w:val="24"/>
          <w:vertAlign w:val="superscript"/>
          <w:lang w:val="en-GB"/>
        </w:rPr>
        <w:t>st</w:t>
      </w:r>
      <w:r w:rsidRPr="76A495E4" w:rsidR="082517DA">
        <w:rPr>
          <w:rFonts w:ascii="Calibri" w:hAnsi="Calibri" w:eastAsia="Calibri" w:cs="Calibri"/>
          <w:noProof w:val="0"/>
          <w:sz w:val="24"/>
          <w:szCs w:val="24"/>
          <w:lang w:val="en-GB"/>
        </w:rPr>
        <w:t xml:space="preserve"> July 2020)</w:t>
      </w:r>
    </w:p>
    <w:p w:rsidR="50BDAB4B" w:rsidP="76A495E4" w:rsidRDefault="50BDAB4B" w14:paraId="14C3B0BD" w14:textId="55AB9907">
      <w:pPr>
        <w:pStyle w:val="Normal"/>
        <w:rPr>
          <w:noProof w:val="0"/>
          <w:sz w:val="24"/>
          <w:szCs w:val="24"/>
          <w:lang w:val="en-GB"/>
        </w:rPr>
      </w:pPr>
      <w:r w:rsidRPr="76A495E4" w:rsidR="6D613BC5">
        <w:rPr>
          <w:noProof w:val="0"/>
          <w:sz w:val="24"/>
          <w:szCs w:val="24"/>
          <w:lang w:val="en-GB"/>
        </w:rPr>
        <w:t>News-Gallup (2020), Gallup Daily: U.S. Employee Engagement. Available at:</w:t>
      </w:r>
    </w:p>
    <w:p w:rsidR="50BDAB4B" w:rsidP="76A495E4" w:rsidRDefault="50BDAB4B" w14:paraId="720768C8" w14:textId="6C55138A">
      <w:pPr>
        <w:pStyle w:val="Normal"/>
        <w:rPr>
          <w:rFonts w:ascii="Calibri" w:hAnsi="Calibri" w:eastAsia="Calibri" w:cs="Calibri"/>
          <w:noProof w:val="0"/>
          <w:sz w:val="24"/>
          <w:szCs w:val="24"/>
          <w:lang w:val="en-GB"/>
        </w:rPr>
      </w:pPr>
      <w:hyperlink r:id="R19eb1307f000429c">
        <w:r w:rsidRPr="76A495E4" w:rsidR="6D613BC5">
          <w:rPr>
            <w:rStyle w:val="Hyperlink"/>
            <w:rFonts w:ascii="Calibri" w:hAnsi="Calibri" w:eastAsia="Calibri" w:cs="Calibri"/>
            <w:noProof w:val="0"/>
            <w:sz w:val="24"/>
            <w:szCs w:val="24"/>
            <w:lang w:val="en-GB"/>
          </w:rPr>
          <w:t>https://news.gallup.com/poll/180404/gallup-daily-employee-engagement.aspx</w:t>
        </w:r>
      </w:hyperlink>
      <w:r w:rsidRPr="76A495E4" w:rsidR="6D613BC5">
        <w:rPr>
          <w:rFonts w:ascii="Calibri" w:hAnsi="Calibri" w:eastAsia="Calibri" w:cs="Calibri"/>
          <w:noProof w:val="0"/>
          <w:sz w:val="24"/>
          <w:szCs w:val="24"/>
          <w:lang w:val="en-GB"/>
        </w:rPr>
        <w:t xml:space="preserve"> (Accessed: 28</w:t>
      </w:r>
      <w:r w:rsidRPr="76A495E4" w:rsidR="6D613BC5">
        <w:rPr>
          <w:rFonts w:ascii="Calibri" w:hAnsi="Calibri" w:eastAsia="Calibri" w:cs="Calibri"/>
          <w:noProof w:val="0"/>
          <w:sz w:val="24"/>
          <w:szCs w:val="24"/>
          <w:vertAlign w:val="superscript"/>
          <w:lang w:val="en-GB"/>
        </w:rPr>
        <w:t>th</w:t>
      </w:r>
      <w:r w:rsidRPr="76A495E4" w:rsidR="6D613BC5">
        <w:rPr>
          <w:rFonts w:ascii="Calibri" w:hAnsi="Calibri" w:eastAsia="Calibri" w:cs="Calibri"/>
          <w:noProof w:val="0"/>
          <w:sz w:val="24"/>
          <w:szCs w:val="24"/>
          <w:lang w:val="en-GB"/>
        </w:rPr>
        <w:t xml:space="preserve"> June 2020)</w:t>
      </w:r>
    </w:p>
    <w:p w:rsidR="2539DB80" w:rsidP="76A495E4" w:rsidRDefault="2539DB80" w14:paraId="188A5896" w14:textId="059A9AC1">
      <w:pPr>
        <w:pStyle w:val="Normal"/>
        <w:rPr>
          <w:rFonts w:ascii="Calibri" w:hAnsi="Calibri" w:eastAsia="Calibri" w:cs="Calibri"/>
          <w:noProof w:val="0"/>
          <w:sz w:val="24"/>
          <w:szCs w:val="24"/>
          <w:lang w:val="en-GB"/>
        </w:rPr>
      </w:pPr>
    </w:p>
    <w:p w:rsidR="6E40A403" w:rsidP="76A495E4" w:rsidRDefault="6E40A403" w14:paraId="11F55F56" w14:textId="59DCD306">
      <w:pPr>
        <w:pStyle w:val="Normal"/>
        <w:rPr>
          <w:rFonts w:ascii="Calibri" w:hAnsi="Calibri" w:eastAsia="Calibri" w:cs="Calibri"/>
          <w:noProof w:val="0"/>
          <w:sz w:val="24"/>
          <w:szCs w:val="24"/>
          <w:lang w:val="en-GB"/>
        </w:rPr>
      </w:pPr>
      <w:r w:rsidRPr="76A495E4" w:rsidR="6E40A403">
        <w:rPr>
          <w:rFonts w:ascii="Calibri" w:hAnsi="Calibri" w:eastAsia="Calibri" w:cs="Calibri"/>
          <w:noProof w:val="0"/>
          <w:sz w:val="24"/>
          <w:szCs w:val="24"/>
          <w:lang w:val="en-GB"/>
        </w:rPr>
        <w:t>People Management Interview (2017), Hilton, Wellbeing is linked to performance. Available at:</w:t>
      </w:r>
      <w:hyperlink r:id="R7baa3a2f88ae4f3e">
        <w:r w:rsidRPr="76A495E4" w:rsidR="6E40A403">
          <w:rPr>
            <w:rStyle w:val="Hyperlink"/>
            <w:rFonts w:ascii="Calibri" w:hAnsi="Calibri" w:eastAsia="Calibri" w:cs="Calibri"/>
            <w:noProof w:val="0"/>
            <w:sz w:val="24"/>
            <w:szCs w:val="24"/>
            <w:lang w:val="en-GB"/>
          </w:rPr>
          <w:t>https://www.peoplemanagement.co.uk/voices/interviews/bengougam-hilton-wellbeing</w:t>
        </w:r>
      </w:hyperlink>
      <w:r w:rsidRPr="76A495E4" w:rsidR="6E40A403">
        <w:rPr>
          <w:rFonts w:ascii="Calibri" w:hAnsi="Calibri" w:eastAsia="Calibri" w:cs="Calibri"/>
          <w:noProof w:val="0"/>
          <w:sz w:val="24"/>
          <w:szCs w:val="24"/>
          <w:lang w:val="en-GB"/>
        </w:rPr>
        <w:t xml:space="preserve"> (Accessed: </w:t>
      </w:r>
      <w:r w:rsidRPr="76A495E4" w:rsidR="14AB9FBA">
        <w:rPr>
          <w:rFonts w:ascii="Calibri" w:hAnsi="Calibri" w:eastAsia="Calibri" w:cs="Calibri"/>
          <w:noProof w:val="0"/>
          <w:sz w:val="24"/>
          <w:szCs w:val="24"/>
          <w:lang w:val="en-GB"/>
        </w:rPr>
        <w:t>30</w:t>
      </w:r>
      <w:r w:rsidRPr="76A495E4" w:rsidR="14AB9FBA">
        <w:rPr>
          <w:rFonts w:ascii="Calibri" w:hAnsi="Calibri" w:eastAsia="Calibri" w:cs="Calibri"/>
          <w:noProof w:val="0"/>
          <w:sz w:val="24"/>
          <w:szCs w:val="24"/>
          <w:vertAlign w:val="superscript"/>
          <w:lang w:val="en-GB"/>
        </w:rPr>
        <w:t>th</w:t>
      </w:r>
      <w:r w:rsidRPr="76A495E4" w:rsidR="14AB9FBA">
        <w:rPr>
          <w:rFonts w:ascii="Calibri" w:hAnsi="Calibri" w:eastAsia="Calibri" w:cs="Calibri"/>
          <w:noProof w:val="0"/>
          <w:sz w:val="24"/>
          <w:szCs w:val="24"/>
          <w:lang w:val="en-GB"/>
        </w:rPr>
        <w:t xml:space="preserve"> June 2020)</w:t>
      </w:r>
    </w:p>
    <w:p w:rsidR="76A495E4" w:rsidP="76A495E4" w:rsidRDefault="76A495E4" w14:paraId="586C910C" w14:textId="3AA7ADEF">
      <w:pPr>
        <w:pStyle w:val="Normal"/>
        <w:rPr>
          <w:rFonts w:ascii="Calibri" w:hAnsi="Calibri" w:eastAsia="Calibri" w:cs="Calibri"/>
          <w:noProof w:val="0"/>
          <w:sz w:val="24"/>
          <w:szCs w:val="24"/>
          <w:lang w:val="en-GB"/>
        </w:rPr>
      </w:pPr>
    </w:p>
    <w:p w:rsidR="47897DFC" w:rsidP="76A495E4" w:rsidRDefault="47897DFC" w14:paraId="42887765" w14:textId="1A867E07">
      <w:pPr>
        <w:pStyle w:val="Normal"/>
        <w:rPr>
          <w:rFonts w:ascii="Calibri" w:hAnsi="Calibri" w:eastAsia="Calibri" w:cs="Calibri"/>
          <w:noProof w:val="0"/>
          <w:sz w:val="24"/>
          <w:szCs w:val="24"/>
          <w:lang w:val="en-GB"/>
        </w:rPr>
      </w:pPr>
      <w:r w:rsidRPr="76A495E4" w:rsidR="19200BEA">
        <w:rPr>
          <w:rFonts w:ascii="Calibri" w:hAnsi="Calibri" w:eastAsia="Calibri" w:cs="Calibri"/>
          <w:noProof w:val="0"/>
          <w:sz w:val="24"/>
          <w:szCs w:val="24"/>
          <w:lang w:val="en-GB"/>
        </w:rPr>
        <w:t>People Matter</w:t>
      </w:r>
      <w:r w:rsidRPr="76A495E4" w:rsidR="05032DC2">
        <w:rPr>
          <w:rFonts w:ascii="Calibri" w:hAnsi="Calibri" w:eastAsia="Calibri" w:cs="Calibri"/>
          <w:noProof w:val="0"/>
          <w:sz w:val="24"/>
          <w:szCs w:val="24"/>
          <w:lang w:val="en-GB"/>
        </w:rPr>
        <w:t xml:space="preserve">s Article </w:t>
      </w:r>
      <w:r w:rsidRPr="76A495E4" w:rsidR="19200BEA">
        <w:rPr>
          <w:rFonts w:ascii="Calibri" w:hAnsi="Calibri" w:eastAsia="Calibri" w:cs="Calibri"/>
          <w:noProof w:val="0"/>
          <w:sz w:val="24"/>
          <w:szCs w:val="24"/>
          <w:lang w:val="en-GB"/>
        </w:rPr>
        <w:t>(2020), Marriott International focusing on employee engagement. Available at:</w:t>
      </w:r>
      <w:hyperlink r:id="R18cc79207f0b4199">
        <w:r w:rsidRPr="76A495E4" w:rsidR="19200BEA">
          <w:rPr>
            <w:rStyle w:val="Hyperlink"/>
            <w:rFonts w:ascii="Calibri" w:hAnsi="Calibri" w:eastAsia="Calibri" w:cs="Calibri"/>
            <w:noProof w:val="0"/>
            <w:sz w:val="24"/>
            <w:szCs w:val="24"/>
            <w:lang w:val="en-GB"/>
          </w:rPr>
          <w:t>https://www.peoplematters.in/article/c-suite/marriott-international-focusing-on-employee-engagement-15680</w:t>
        </w:r>
      </w:hyperlink>
      <w:r w:rsidRPr="76A495E4" w:rsidR="55AC7240">
        <w:rPr>
          <w:rFonts w:ascii="Calibri" w:hAnsi="Calibri" w:eastAsia="Calibri" w:cs="Calibri"/>
          <w:noProof w:val="0"/>
          <w:sz w:val="24"/>
          <w:szCs w:val="24"/>
          <w:lang w:val="en-GB"/>
        </w:rPr>
        <w:t xml:space="preserve"> (Accessed: 28</w:t>
      </w:r>
      <w:r w:rsidRPr="76A495E4" w:rsidR="55AC7240">
        <w:rPr>
          <w:rFonts w:ascii="Calibri" w:hAnsi="Calibri" w:eastAsia="Calibri" w:cs="Calibri"/>
          <w:noProof w:val="0"/>
          <w:sz w:val="24"/>
          <w:szCs w:val="24"/>
          <w:vertAlign w:val="superscript"/>
          <w:lang w:val="en-GB"/>
        </w:rPr>
        <w:t>th</w:t>
      </w:r>
      <w:r w:rsidRPr="76A495E4" w:rsidR="55AC7240">
        <w:rPr>
          <w:rFonts w:ascii="Calibri" w:hAnsi="Calibri" w:eastAsia="Calibri" w:cs="Calibri"/>
          <w:noProof w:val="0"/>
          <w:sz w:val="24"/>
          <w:szCs w:val="24"/>
          <w:lang w:val="en-GB"/>
        </w:rPr>
        <w:t xml:space="preserve"> June 2020)</w:t>
      </w:r>
    </w:p>
    <w:p w:rsidR="2539DB80" w:rsidP="76A495E4" w:rsidRDefault="2539DB80" w14:paraId="53603759" w14:textId="291D34F4">
      <w:pPr>
        <w:pStyle w:val="Normal"/>
        <w:rPr>
          <w:rFonts w:ascii="Calibri" w:hAnsi="Calibri" w:eastAsia="Calibri" w:cs="Calibri"/>
          <w:noProof w:val="0"/>
          <w:sz w:val="24"/>
          <w:szCs w:val="24"/>
          <w:lang w:val="en-GB"/>
        </w:rPr>
      </w:pPr>
    </w:p>
    <w:p w:rsidR="5E22739C" w:rsidP="76A495E4" w:rsidRDefault="5E22739C" w14:paraId="357B11B8" w14:textId="6DDA9BDF">
      <w:pPr>
        <w:pStyle w:val="Normal"/>
        <w:rPr>
          <w:rFonts w:ascii="Calibri" w:hAnsi="Calibri" w:eastAsia="Calibri" w:cs="Calibri"/>
          <w:noProof w:val="0"/>
          <w:sz w:val="24"/>
          <w:szCs w:val="24"/>
          <w:lang w:val="en-GB"/>
        </w:rPr>
      </w:pPr>
      <w:r w:rsidRPr="76A495E4" w:rsidR="6B0D42E5">
        <w:rPr>
          <w:rFonts w:ascii="Calibri" w:hAnsi="Calibri" w:eastAsia="Calibri" w:cs="Calibri"/>
          <w:noProof w:val="0"/>
          <w:sz w:val="24"/>
          <w:szCs w:val="24"/>
          <w:lang w:val="en-GB"/>
        </w:rPr>
        <w:t>Small Business Article (2019), Attitudes that are important in workplace. Available at:</w:t>
      </w:r>
      <w:hyperlink r:id="R6827d01e8358492e">
        <w:r w:rsidRPr="76A495E4" w:rsidR="6B0D42E5">
          <w:rPr>
            <w:rStyle w:val="Hyperlink"/>
            <w:rFonts w:ascii="Calibri" w:hAnsi="Calibri" w:eastAsia="Calibri" w:cs="Calibri"/>
            <w:noProof w:val="0"/>
            <w:sz w:val="24"/>
            <w:szCs w:val="24"/>
            <w:lang w:val="en-GB"/>
          </w:rPr>
          <w:t>https://smallbusiness.chron.com/five-attitudes-important-workplaces-19114.html</w:t>
        </w:r>
      </w:hyperlink>
      <w:r w:rsidRPr="76A495E4" w:rsidR="6B0D42E5">
        <w:rPr>
          <w:rFonts w:ascii="Calibri" w:hAnsi="Calibri" w:eastAsia="Calibri" w:cs="Calibri"/>
          <w:noProof w:val="0"/>
          <w:sz w:val="24"/>
          <w:szCs w:val="24"/>
          <w:lang w:val="en-GB"/>
        </w:rPr>
        <w:t>(Accessed:29</w:t>
      </w:r>
      <w:r w:rsidRPr="76A495E4" w:rsidR="6B0D42E5">
        <w:rPr>
          <w:rFonts w:ascii="Calibri" w:hAnsi="Calibri" w:eastAsia="Calibri" w:cs="Calibri"/>
          <w:noProof w:val="0"/>
          <w:sz w:val="24"/>
          <w:szCs w:val="24"/>
          <w:vertAlign w:val="superscript"/>
          <w:lang w:val="en-GB"/>
        </w:rPr>
        <w:t>th</w:t>
      </w:r>
      <w:r w:rsidRPr="76A495E4" w:rsidR="6B0D42E5">
        <w:rPr>
          <w:rFonts w:ascii="Calibri" w:hAnsi="Calibri" w:eastAsia="Calibri" w:cs="Calibri"/>
          <w:noProof w:val="0"/>
          <w:sz w:val="24"/>
          <w:szCs w:val="24"/>
          <w:lang w:val="en-GB"/>
        </w:rPr>
        <w:t xml:space="preserve"> June 2020)</w:t>
      </w:r>
    </w:p>
    <w:p w:rsidR="76A495E4" w:rsidP="76A495E4" w:rsidRDefault="76A495E4" w14:paraId="1A94FAE4" w14:textId="417FAF0C">
      <w:pPr>
        <w:pStyle w:val="Normal"/>
        <w:rPr>
          <w:rFonts w:ascii="Calibri" w:hAnsi="Calibri" w:eastAsia="Calibri" w:cs="Calibri"/>
          <w:noProof w:val="0"/>
          <w:sz w:val="24"/>
          <w:szCs w:val="24"/>
          <w:lang w:val="en-GB"/>
        </w:rPr>
      </w:pPr>
    </w:p>
    <w:p w:rsidR="598F217B" w:rsidP="76A495E4" w:rsidRDefault="598F217B" w14:paraId="1F00A55B" w14:textId="6C5D5864">
      <w:pPr>
        <w:pStyle w:val="Normal"/>
        <w:rPr>
          <w:rFonts w:ascii="Calibri" w:hAnsi="Calibri" w:eastAsia="Calibri" w:cs="Calibri"/>
          <w:noProof w:val="0"/>
          <w:sz w:val="24"/>
          <w:szCs w:val="24"/>
          <w:lang w:val="en-GB"/>
        </w:rPr>
      </w:pPr>
      <w:r w:rsidRPr="76A495E4" w:rsidR="598F217B">
        <w:rPr>
          <w:rFonts w:ascii="Calibri" w:hAnsi="Calibri" w:eastAsia="Calibri" w:cs="Calibri"/>
          <w:noProof w:val="0"/>
          <w:sz w:val="24"/>
          <w:szCs w:val="24"/>
          <w:lang w:val="en-GB"/>
        </w:rPr>
        <w:t>Social chorus – Forbes (2019), Why employee engagement is key to company success. Available at:</w:t>
      </w:r>
      <w:hyperlink r:id="Ra2ecf06bc4ea4285">
        <w:r w:rsidRPr="76A495E4" w:rsidR="598F217B">
          <w:rPr>
            <w:rStyle w:val="Hyperlink"/>
            <w:rFonts w:ascii="Calibri" w:hAnsi="Calibri" w:eastAsia="Calibri" w:cs="Calibri"/>
            <w:noProof w:val="0"/>
            <w:sz w:val="24"/>
            <w:szCs w:val="24"/>
            <w:lang w:val="en-GB"/>
          </w:rPr>
          <w:t>https://www.socialchorus.com/blog/employee-experience/employee-engagement-key-to-company-success/</w:t>
        </w:r>
      </w:hyperlink>
      <w:r w:rsidRPr="76A495E4" w:rsidR="598F217B">
        <w:rPr>
          <w:rFonts w:ascii="Calibri" w:hAnsi="Calibri" w:eastAsia="Calibri" w:cs="Calibri"/>
          <w:noProof w:val="0"/>
          <w:sz w:val="24"/>
          <w:szCs w:val="24"/>
          <w:lang w:val="en-GB"/>
        </w:rPr>
        <w:t xml:space="preserve"> (Accessed: 30</w:t>
      </w:r>
      <w:r w:rsidRPr="76A495E4" w:rsidR="598F217B">
        <w:rPr>
          <w:rFonts w:ascii="Calibri" w:hAnsi="Calibri" w:eastAsia="Calibri" w:cs="Calibri"/>
          <w:noProof w:val="0"/>
          <w:sz w:val="24"/>
          <w:szCs w:val="24"/>
          <w:vertAlign w:val="superscript"/>
          <w:lang w:val="en-GB"/>
        </w:rPr>
        <w:t>th</w:t>
      </w:r>
      <w:r w:rsidRPr="76A495E4" w:rsidR="598F217B">
        <w:rPr>
          <w:rFonts w:ascii="Calibri" w:hAnsi="Calibri" w:eastAsia="Calibri" w:cs="Calibri"/>
          <w:noProof w:val="0"/>
          <w:sz w:val="24"/>
          <w:szCs w:val="24"/>
          <w:lang w:val="en-GB"/>
        </w:rPr>
        <w:t xml:space="preserve"> June)</w:t>
      </w:r>
    </w:p>
    <w:p w:rsidR="76A495E4" w:rsidP="76A495E4" w:rsidRDefault="76A495E4" w14:paraId="4D344225" w14:textId="40D06368">
      <w:pPr>
        <w:pStyle w:val="Normal"/>
        <w:rPr>
          <w:rFonts w:ascii="Calibri" w:hAnsi="Calibri" w:eastAsia="Calibri" w:cs="Calibri"/>
          <w:noProof w:val="0"/>
          <w:sz w:val="24"/>
          <w:szCs w:val="24"/>
          <w:lang w:val="en-GB"/>
        </w:rPr>
      </w:pPr>
    </w:p>
    <w:p w:rsidR="6BAE83C4" w:rsidP="76A495E4" w:rsidRDefault="6BAE83C4" w14:paraId="5FC5890F" w14:textId="7A157623">
      <w:pPr>
        <w:pStyle w:val="Normal"/>
        <w:rPr>
          <w:rFonts w:ascii="Calibri" w:hAnsi="Calibri" w:eastAsia="Calibri" w:cs="Calibri"/>
          <w:noProof w:val="0"/>
          <w:sz w:val="24"/>
          <w:szCs w:val="24"/>
          <w:lang w:val="en-GB"/>
        </w:rPr>
      </w:pPr>
      <w:r w:rsidRPr="76A495E4" w:rsidR="6BAE83C4">
        <w:rPr>
          <w:rFonts w:ascii="Calibri" w:hAnsi="Calibri" w:eastAsia="Calibri" w:cs="Calibri"/>
          <w:noProof w:val="0"/>
          <w:sz w:val="24"/>
          <w:szCs w:val="24"/>
          <w:lang w:val="en-GB"/>
        </w:rPr>
        <w:t>Statista (2019), Number of Marriott International employees worldwide. Available at:</w:t>
      </w:r>
      <w:hyperlink r:id="R197ac4fd016043e4">
        <w:r w:rsidRPr="76A495E4" w:rsidR="6BAE83C4">
          <w:rPr>
            <w:rStyle w:val="Hyperlink"/>
            <w:rFonts w:ascii="Calibri" w:hAnsi="Calibri" w:eastAsia="Calibri" w:cs="Calibri"/>
            <w:noProof w:val="0"/>
            <w:sz w:val="24"/>
            <w:szCs w:val="24"/>
            <w:lang w:val="en-GB"/>
          </w:rPr>
          <w:t>https://www.statista.com/statistics/297269/number-of-marriott-international-employees-worldwide/</w:t>
        </w:r>
      </w:hyperlink>
      <w:r w:rsidRPr="76A495E4" w:rsidR="6BAE83C4">
        <w:rPr>
          <w:rFonts w:ascii="Calibri" w:hAnsi="Calibri" w:eastAsia="Calibri" w:cs="Calibri"/>
          <w:noProof w:val="0"/>
          <w:sz w:val="24"/>
          <w:szCs w:val="24"/>
          <w:lang w:val="en-GB"/>
        </w:rPr>
        <w:t xml:space="preserve"> (Accessed: 01</w:t>
      </w:r>
      <w:r w:rsidRPr="76A495E4" w:rsidR="6BAE83C4">
        <w:rPr>
          <w:rFonts w:ascii="Calibri" w:hAnsi="Calibri" w:eastAsia="Calibri" w:cs="Calibri"/>
          <w:noProof w:val="0"/>
          <w:sz w:val="24"/>
          <w:szCs w:val="24"/>
          <w:vertAlign w:val="superscript"/>
          <w:lang w:val="en-GB"/>
        </w:rPr>
        <w:t>st</w:t>
      </w:r>
      <w:r w:rsidRPr="76A495E4" w:rsidR="6BAE83C4">
        <w:rPr>
          <w:rFonts w:ascii="Calibri" w:hAnsi="Calibri" w:eastAsia="Calibri" w:cs="Calibri"/>
          <w:noProof w:val="0"/>
          <w:sz w:val="24"/>
          <w:szCs w:val="24"/>
          <w:lang w:val="en-GB"/>
        </w:rPr>
        <w:t xml:space="preserve"> July 2020)</w:t>
      </w:r>
    </w:p>
    <w:p w:rsidR="2539DB80" w:rsidP="76A495E4" w:rsidRDefault="2539DB80" w14:paraId="433CB239" w14:textId="153B49C8">
      <w:pPr>
        <w:pStyle w:val="Normal"/>
        <w:rPr>
          <w:rFonts w:ascii="Calibri" w:hAnsi="Calibri" w:eastAsia="Calibri" w:cs="Calibri"/>
          <w:noProof w:val="0"/>
          <w:sz w:val="24"/>
          <w:szCs w:val="24"/>
          <w:lang w:val="en-GB"/>
        </w:rPr>
      </w:pPr>
    </w:p>
    <w:p w:rsidR="3C4E480D" w:rsidP="76A495E4" w:rsidRDefault="3C4E480D" w14:paraId="224C9287" w14:textId="77F7B20F">
      <w:pPr>
        <w:pStyle w:val="Normal"/>
        <w:rPr>
          <w:rFonts w:ascii="Calibri" w:hAnsi="Calibri" w:eastAsia="Calibri" w:cs="Calibri"/>
          <w:noProof w:val="0"/>
          <w:sz w:val="24"/>
          <w:szCs w:val="24"/>
          <w:lang w:val="en-GB"/>
        </w:rPr>
      </w:pPr>
      <w:proofErr w:type="spellStart"/>
      <w:r w:rsidRPr="76A495E4" w:rsidR="007A3657">
        <w:rPr>
          <w:rFonts w:ascii="Calibri" w:hAnsi="Calibri" w:eastAsia="Calibri" w:cs="Calibri"/>
          <w:noProof w:val="0"/>
          <w:sz w:val="24"/>
          <w:szCs w:val="24"/>
          <w:lang w:val="en-GB"/>
        </w:rPr>
        <w:t>UKDiss</w:t>
      </w:r>
      <w:proofErr w:type="spellEnd"/>
      <w:r w:rsidRPr="76A495E4" w:rsidR="007A3657">
        <w:rPr>
          <w:rFonts w:ascii="Calibri" w:hAnsi="Calibri" w:eastAsia="Calibri" w:cs="Calibri"/>
          <w:noProof w:val="0"/>
          <w:sz w:val="24"/>
          <w:szCs w:val="24"/>
          <w:lang w:val="en-GB"/>
        </w:rPr>
        <w:t xml:space="preserve"> (2018) High staff turnover in hotel industry. Available at: </w:t>
      </w:r>
      <w:hyperlink r:id="R8f7cb72287e54d52">
        <w:r w:rsidRPr="76A495E4" w:rsidR="007A3657">
          <w:rPr>
            <w:rStyle w:val="Hyperlink"/>
            <w:rFonts w:ascii="Calibri" w:hAnsi="Calibri" w:eastAsia="Calibri" w:cs="Calibri"/>
            <w:noProof w:val="0"/>
            <w:sz w:val="24"/>
            <w:szCs w:val="24"/>
            <w:lang w:val="en-GB"/>
          </w:rPr>
          <w:t>https://ukdiss.com/examples/labour-turnover.php(Accessed</w:t>
        </w:r>
      </w:hyperlink>
      <w:r w:rsidRPr="76A495E4" w:rsidR="007A3657">
        <w:rPr>
          <w:rFonts w:ascii="Calibri" w:hAnsi="Calibri" w:eastAsia="Calibri" w:cs="Calibri"/>
          <w:noProof w:val="0"/>
          <w:sz w:val="24"/>
          <w:szCs w:val="24"/>
          <w:lang w:val="en-GB"/>
        </w:rPr>
        <w:t>: 28</w:t>
      </w:r>
      <w:r w:rsidRPr="76A495E4" w:rsidR="007A3657">
        <w:rPr>
          <w:rFonts w:ascii="Calibri" w:hAnsi="Calibri" w:eastAsia="Calibri" w:cs="Calibri"/>
          <w:noProof w:val="0"/>
          <w:sz w:val="24"/>
          <w:szCs w:val="24"/>
          <w:vertAlign w:val="superscript"/>
          <w:lang w:val="en-GB"/>
        </w:rPr>
        <w:t>th</w:t>
      </w:r>
      <w:r w:rsidRPr="76A495E4" w:rsidR="007A3657">
        <w:rPr>
          <w:rFonts w:ascii="Calibri" w:hAnsi="Calibri" w:eastAsia="Calibri" w:cs="Calibri"/>
          <w:noProof w:val="0"/>
          <w:sz w:val="24"/>
          <w:szCs w:val="24"/>
          <w:lang w:val="en-GB"/>
        </w:rPr>
        <w:t xml:space="preserve"> June 2020)</w:t>
      </w:r>
    </w:p>
    <w:p w:rsidR="2539DB80" w:rsidP="76A495E4" w:rsidRDefault="2539DB80" w14:paraId="5C468E4C" w14:textId="7BB531D0">
      <w:pPr>
        <w:pStyle w:val="Normal"/>
        <w:rPr>
          <w:rFonts w:ascii="Calibri" w:hAnsi="Calibri" w:eastAsia="Calibri" w:cs="Calibri"/>
          <w:noProof w:val="0"/>
          <w:sz w:val="24"/>
          <w:szCs w:val="24"/>
          <w:lang w:val="en-GB"/>
        </w:rPr>
      </w:pPr>
    </w:p>
    <w:p w:rsidR="6E0D2813" w:rsidP="76A495E4" w:rsidRDefault="6E0D2813" w14:paraId="1A672474" w14:textId="1764A5FC">
      <w:pPr>
        <w:pStyle w:val="Normal"/>
        <w:rPr>
          <w:rFonts w:ascii="Calibri" w:hAnsi="Calibri" w:eastAsia="Calibri" w:cs="Calibri"/>
          <w:noProof w:val="0"/>
          <w:sz w:val="24"/>
          <w:szCs w:val="24"/>
          <w:lang w:val="en-GB"/>
        </w:rPr>
      </w:pPr>
      <w:r w:rsidRPr="76A495E4" w:rsidR="2C5E713F">
        <w:rPr>
          <w:rFonts w:ascii="Calibri" w:hAnsi="Calibri" w:eastAsia="Calibri" w:cs="Calibri"/>
          <w:noProof w:val="0"/>
          <w:sz w:val="24"/>
          <w:szCs w:val="24"/>
          <w:lang w:val="en-GB"/>
        </w:rPr>
        <w:t>The Guardian (2002), Marriott Hotels. Available at:</w:t>
      </w:r>
      <w:hyperlink r:id="R90e3220248064848">
        <w:r w:rsidRPr="76A495E4" w:rsidR="2C5E713F">
          <w:rPr>
            <w:rStyle w:val="Hyperlink"/>
            <w:rFonts w:ascii="Calibri" w:hAnsi="Calibri" w:eastAsia="Calibri" w:cs="Calibri"/>
            <w:noProof w:val="0"/>
            <w:sz w:val="24"/>
            <w:szCs w:val="24"/>
            <w:lang w:val="en-GB"/>
          </w:rPr>
          <w:t>https://www.theguardian.com/education/2002/feb/09/students.schools1</w:t>
        </w:r>
      </w:hyperlink>
      <w:r w:rsidRPr="76A495E4" w:rsidR="2C5E713F">
        <w:rPr>
          <w:rFonts w:ascii="Calibri" w:hAnsi="Calibri" w:eastAsia="Calibri" w:cs="Calibri"/>
          <w:noProof w:val="0"/>
          <w:sz w:val="24"/>
          <w:szCs w:val="24"/>
          <w:lang w:val="en-GB"/>
        </w:rPr>
        <w:t xml:space="preserve"> (Accessed: 29</w:t>
      </w:r>
      <w:r w:rsidRPr="76A495E4" w:rsidR="2C5E713F">
        <w:rPr>
          <w:rFonts w:ascii="Calibri" w:hAnsi="Calibri" w:eastAsia="Calibri" w:cs="Calibri"/>
          <w:noProof w:val="0"/>
          <w:sz w:val="24"/>
          <w:szCs w:val="24"/>
          <w:vertAlign w:val="superscript"/>
          <w:lang w:val="en-GB"/>
        </w:rPr>
        <w:t>th</w:t>
      </w:r>
      <w:r w:rsidRPr="76A495E4" w:rsidR="2C5E713F">
        <w:rPr>
          <w:rFonts w:ascii="Calibri" w:hAnsi="Calibri" w:eastAsia="Calibri" w:cs="Calibri"/>
          <w:noProof w:val="0"/>
          <w:sz w:val="24"/>
          <w:szCs w:val="24"/>
          <w:lang w:val="en-GB"/>
        </w:rPr>
        <w:t xml:space="preserve"> June 2020)</w:t>
      </w:r>
    </w:p>
    <w:p w:rsidR="2539DB80" w:rsidP="76A495E4" w:rsidRDefault="2539DB80" w14:paraId="156C4A9E" w14:textId="179252A0">
      <w:pPr>
        <w:pStyle w:val="Normal"/>
        <w:rPr>
          <w:rFonts w:ascii="Calibri" w:hAnsi="Calibri" w:eastAsia="Calibri" w:cs="Calibri"/>
          <w:noProof w:val="0"/>
          <w:sz w:val="24"/>
          <w:szCs w:val="24"/>
          <w:lang w:val="en-GB"/>
        </w:rPr>
      </w:pPr>
    </w:p>
    <w:p w:rsidR="67A388AB" w:rsidP="76A495E4" w:rsidRDefault="67A388AB" w14:paraId="295F6A67" w14:textId="5D815FBF">
      <w:pPr>
        <w:pStyle w:val="Normal"/>
        <w:rPr>
          <w:rFonts w:ascii="Calibri" w:hAnsi="Calibri" w:eastAsia="Calibri" w:cs="Calibri"/>
          <w:noProof w:val="0"/>
          <w:sz w:val="24"/>
          <w:szCs w:val="24"/>
          <w:u w:val="single"/>
          <w:lang w:val="en-GB"/>
        </w:rPr>
      </w:pPr>
      <w:r w:rsidRPr="76A495E4" w:rsidR="67A388AB">
        <w:rPr>
          <w:rFonts w:ascii="Calibri" w:hAnsi="Calibri" w:eastAsia="Calibri" w:cs="Calibri"/>
          <w:noProof w:val="0"/>
          <w:sz w:val="24"/>
          <w:szCs w:val="24"/>
          <w:u w:val="none"/>
          <w:lang w:val="en-GB"/>
        </w:rPr>
        <w:t>UK Government (2020), Measures of National Well-being Dashboard. Available at:</w:t>
      </w:r>
    </w:p>
    <w:p w:rsidR="67A388AB" w:rsidP="76A495E4" w:rsidRDefault="67A388AB" w14:paraId="62A75DF2" w14:textId="03476B28">
      <w:pPr>
        <w:pStyle w:val="Normal"/>
      </w:pPr>
      <w:hyperlink r:id="Rca82463ea65b484f">
        <w:r w:rsidRPr="76A495E4" w:rsidR="67A388AB">
          <w:rPr>
            <w:rStyle w:val="Hyperlink"/>
            <w:rFonts w:ascii="Calibri" w:hAnsi="Calibri" w:eastAsia="Calibri" w:cs="Calibri"/>
            <w:noProof w:val="0"/>
            <w:sz w:val="24"/>
            <w:szCs w:val="24"/>
            <w:lang w:val="en-GB"/>
          </w:rPr>
          <w:t>https://www.ons.gov.uk/peoplepopulationandcommunity/wellbeing/articles/measuresofnationalwellbeingdashboard/2018-04-25</w:t>
        </w:r>
      </w:hyperlink>
      <w:r w:rsidRPr="76A495E4" w:rsidR="67A388AB">
        <w:rPr>
          <w:rFonts w:ascii="Calibri" w:hAnsi="Calibri" w:eastAsia="Calibri" w:cs="Calibri"/>
          <w:noProof w:val="0"/>
          <w:sz w:val="24"/>
          <w:szCs w:val="24"/>
          <w:lang w:val="en-GB"/>
        </w:rPr>
        <w:t xml:space="preserve"> (Accessed: 01</w:t>
      </w:r>
      <w:r w:rsidRPr="76A495E4" w:rsidR="67A388AB">
        <w:rPr>
          <w:rFonts w:ascii="Calibri" w:hAnsi="Calibri" w:eastAsia="Calibri" w:cs="Calibri"/>
          <w:noProof w:val="0"/>
          <w:sz w:val="24"/>
          <w:szCs w:val="24"/>
          <w:vertAlign w:val="superscript"/>
          <w:lang w:val="en-GB"/>
        </w:rPr>
        <w:t>st</w:t>
      </w:r>
      <w:r w:rsidRPr="76A495E4" w:rsidR="67A388AB">
        <w:rPr>
          <w:rFonts w:ascii="Calibri" w:hAnsi="Calibri" w:eastAsia="Calibri" w:cs="Calibri"/>
          <w:noProof w:val="0"/>
          <w:sz w:val="24"/>
          <w:szCs w:val="24"/>
          <w:lang w:val="en-GB"/>
        </w:rPr>
        <w:t xml:space="preserve"> July 2020)</w:t>
      </w:r>
    </w:p>
    <w:p w:rsidR="76A495E4" w:rsidP="76A495E4" w:rsidRDefault="76A495E4" w14:paraId="7341ECA6" w14:textId="0FEBF5F6">
      <w:pPr>
        <w:pStyle w:val="Normal"/>
        <w:rPr>
          <w:rFonts w:ascii="Calibri" w:hAnsi="Calibri" w:eastAsia="Calibri" w:cs="Calibri"/>
          <w:noProof w:val="0"/>
          <w:sz w:val="24"/>
          <w:szCs w:val="24"/>
          <w:lang w:val="en-GB"/>
        </w:rPr>
      </w:pPr>
    </w:p>
    <w:p w:rsidR="32EFECCF" w:rsidP="76A495E4" w:rsidRDefault="32EFECCF" w14:paraId="2D630A6C" w14:textId="5AFA5B5F">
      <w:pPr>
        <w:pStyle w:val="Normal"/>
        <w:rPr>
          <w:rFonts w:ascii="Calibri" w:hAnsi="Calibri" w:eastAsia="Calibri" w:cs="Calibri"/>
          <w:i w:val="0"/>
          <w:iCs w:val="0"/>
          <w:noProof w:val="0"/>
          <w:sz w:val="24"/>
          <w:szCs w:val="24"/>
          <w:lang w:val="en-GB"/>
        </w:rPr>
      </w:pPr>
      <w:r w:rsidRPr="76A495E4" w:rsidR="4D2E2DFA">
        <w:rPr>
          <w:rFonts w:ascii="Calibri" w:hAnsi="Calibri" w:eastAsia="Calibri" w:cs="Calibri"/>
          <w:noProof w:val="0"/>
          <w:sz w:val="24"/>
          <w:szCs w:val="24"/>
          <w:lang w:val="en-GB"/>
        </w:rPr>
        <w:t xml:space="preserve">Vance R.J. (2006), </w:t>
      </w:r>
      <w:r w:rsidRPr="76A495E4" w:rsidR="4D2E2DFA">
        <w:rPr>
          <w:rFonts w:ascii="Calibri" w:hAnsi="Calibri" w:eastAsia="Calibri" w:cs="Calibri"/>
          <w:i w:val="1"/>
          <w:iCs w:val="1"/>
          <w:noProof w:val="0"/>
          <w:sz w:val="24"/>
          <w:szCs w:val="24"/>
          <w:lang w:val="en-GB"/>
        </w:rPr>
        <w:t>Employee Engagement and Commitment. A guide to understanding, measur</w:t>
      </w:r>
      <w:r w:rsidRPr="76A495E4" w:rsidR="5163790A">
        <w:rPr>
          <w:rFonts w:ascii="Calibri" w:hAnsi="Calibri" w:eastAsia="Calibri" w:cs="Calibri"/>
          <w:i w:val="1"/>
          <w:iCs w:val="1"/>
          <w:noProof w:val="0"/>
          <w:sz w:val="24"/>
          <w:szCs w:val="24"/>
          <w:lang w:val="en-GB"/>
        </w:rPr>
        <w:t xml:space="preserve">ing and increasing engagement in your organization, </w:t>
      </w:r>
      <w:r w:rsidRPr="76A495E4" w:rsidR="5163790A">
        <w:rPr>
          <w:rFonts w:ascii="Calibri" w:hAnsi="Calibri" w:eastAsia="Calibri" w:cs="Calibri"/>
          <w:i w:val="0"/>
          <w:iCs w:val="0"/>
          <w:noProof w:val="0"/>
          <w:sz w:val="24"/>
          <w:szCs w:val="24"/>
          <w:lang w:val="en-GB"/>
        </w:rPr>
        <w:t xml:space="preserve">United States of America, Publisher: </w:t>
      </w:r>
      <w:r w:rsidRPr="76A495E4" w:rsidR="26442DA7">
        <w:rPr>
          <w:rFonts w:ascii="Calibri" w:hAnsi="Calibri" w:eastAsia="Calibri" w:cs="Calibri"/>
          <w:i w:val="0"/>
          <w:iCs w:val="0"/>
          <w:noProof w:val="0"/>
          <w:sz w:val="24"/>
          <w:szCs w:val="24"/>
          <w:lang w:val="en-GB"/>
        </w:rPr>
        <w:t>SHRM Foundation</w:t>
      </w: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16DF3E4"/>
  <w15:docId w15:val="{6be8b5eb-fdd6-4020-97db-453b939b4dc7}"/>
  <w:rsids>
    <w:rsidRoot w:val="716DF3E4"/>
    <w:rsid w:val="000234D3"/>
    <w:rsid w:val="000B5DA6"/>
    <w:rsid w:val="0034E5DE"/>
    <w:rsid w:val="0041A4FA"/>
    <w:rsid w:val="007A3657"/>
    <w:rsid w:val="007E398C"/>
    <w:rsid w:val="00818507"/>
    <w:rsid w:val="008A54AF"/>
    <w:rsid w:val="009E50F8"/>
    <w:rsid w:val="00B65346"/>
    <w:rsid w:val="00B68B84"/>
    <w:rsid w:val="00B96A2B"/>
    <w:rsid w:val="00E1A0E1"/>
    <w:rsid w:val="0109C3A3"/>
    <w:rsid w:val="010A3985"/>
    <w:rsid w:val="012751B0"/>
    <w:rsid w:val="012F4708"/>
    <w:rsid w:val="0138F232"/>
    <w:rsid w:val="01518207"/>
    <w:rsid w:val="0155B898"/>
    <w:rsid w:val="01B60F92"/>
    <w:rsid w:val="01D7104F"/>
    <w:rsid w:val="01F009F8"/>
    <w:rsid w:val="01F887DC"/>
    <w:rsid w:val="02096506"/>
    <w:rsid w:val="0294044F"/>
    <w:rsid w:val="02A5C04C"/>
    <w:rsid w:val="02B09F9F"/>
    <w:rsid w:val="02E0BB8C"/>
    <w:rsid w:val="02F60C1F"/>
    <w:rsid w:val="02F8136F"/>
    <w:rsid w:val="03167804"/>
    <w:rsid w:val="0327A305"/>
    <w:rsid w:val="033B54DD"/>
    <w:rsid w:val="03568FCB"/>
    <w:rsid w:val="036B63C0"/>
    <w:rsid w:val="037E646B"/>
    <w:rsid w:val="03B55650"/>
    <w:rsid w:val="03B9E3AF"/>
    <w:rsid w:val="03D7CD01"/>
    <w:rsid w:val="03DCF43D"/>
    <w:rsid w:val="03E2B8CC"/>
    <w:rsid w:val="040CAD4D"/>
    <w:rsid w:val="04450214"/>
    <w:rsid w:val="047295F6"/>
    <w:rsid w:val="04869EFD"/>
    <w:rsid w:val="04C1F25D"/>
    <w:rsid w:val="04C7B2D1"/>
    <w:rsid w:val="04D873FD"/>
    <w:rsid w:val="05032DC2"/>
    <w:rsid w:val="051E6B9D"/>
    <w:rsid w:val="0526470B"/>
    <w:rsid w:val="0528C00C"/>
    <w:rsid w:val="052C3BE3"/>
    <w:rsid w:val="054F8913"/>
    <w:rsid w:val="057269A5"/>
    <w:rsid w:val="058A910E"/>
    <w:rsid w:val="05A97DF8"/>
    <w:rsid w:val="05D6093E"/>
    <w:rsid w:val="05D826C4"/>
    <w:rsid w:val="05DD4921"/>
    <w:rsid w:val="05E1A97B"/>
    <w:rsid w:val="062F1E95"/>
    <w:rsid w:val="0630A71B"/>
    <w:rsid w:val="06367B8A"/>
    <w:rsid w:val="06494922"/>
    <w:rsid w:val="0669B423"/>
    <w:rsid w:val="06D4815A"/>
    <w:rsid w:val="06EEF714"/>
    <w:rsid w:val="06EFAE9C"/>
    <w:rsid w:val="071A663E"/>
    <w:rsid w:val="0759ED52"/>
    <w:rsid w:val="075CCEE4"/>
    <w:rsid w:val="077A5098"/>
    <w:rsid w:val="07FA2245"/>
    <w:rsid w:val="081D7BBB"/>
    <w:rsid w:val="081E4A21"/>
    <w:rsid w:val="082517DA"/>
    <w:rsid w:val="08733A20"/>
    <w:rsid w:val="08828D89"/>
    <w:rsid w:val="08927736"/>
    <w:rsid w:val="089E9373"/>
    <w:rsid w:val="08A1B6D2"/>
    <w:rsid w:val="08AA766C"/>
    <w:rsid w:val="08B34B2D"/>
    <w:rsid w:val="0901786A"/>
    <w:rsid w:val="090AF987"/>
    <w:rsid w:val="094A6EA5"/>
    <w:rsid w:val="0982C7FD"/>
    <w:rsid w:val="099DA1FF"/>
    <w:rsid w:val="09A17DF8"/>
    <w:rsid w:val="09AB346C"/>
    <w:rsid w:val="09AFF556"/>
    <w:rsid w:val="09B7C224"/>
    <w:rsid w:val="09D1D1C7"/>
    <w:rsid w:val="09D7BA7A"/>
    <w:rsid w:val="09D92106"/>
    <w:rsid w:val="09ECA3FD"/>
    <w:rsid w:val="0A1BC8BE"/>
    <w:rsid w:val="0A1E7229"/>
    <w:rsid w:val="0A3D3A76"/>
    <w:rsid w:val="0A42A9DF"/>
    <w:rsid w:val="0A4671DB"/>
    <w:rsid w:val="0A5E093C"/>
    <w:rsid w:val="0A73311B"/>
    <w:rsid w:val="0AB1674E"/>
    <w:rsid w:val="0ACF6955"/>
    <w:rsid w:val="0AE34E2A"/>
    <w:rsid w:val="0AFCC71E"/>
    <w:rsid w:val="0AFFDE1B"/>
    <w:rsid w:val="0B13C84B"/>
    <w:rsid w:val="0B2E95FE"/>
    <w:rsid w:val="0B332864"/>
    <w:rsid w:val="0B5784FA"/>
    <w:rsid w:val="0B76D91B"/>
    <w:rsid w:val="0B826456"/>
    <w:rsid w:val="0B898FB8"/>
    <w:rsid w:val="0B992ADC"/>
    <w:rsid w:val="0B9A2271"/>
    <w:rsid w:val="0BAF3225"/>
    <w:rsid w:val="0BBCC00D"/>
    <w:rsid w:val="0BFED749"/>
    <w:rsid w:val="0C355A3F"/>
    <w:rsid w:val="0C64B3CD"/>
    <w:rsid w:val="0C71264F"/>
    <w:rsid w:val="0C7CD9AB"/>
    <w:rsid w:val="0C9C3C5A"/>
    <w:rsid w:val="0CABB670"/>
    <w:rsid w:val="0CB2486B"/>
    <w:rsid w:val="0D096460"/>
    <w:rsid w:val="0D137F7A"/>
    <w:rsid w:val="0D2A5882"/>
    <w:rsid w:val="0D3AD82F"/>
    <w:rsid w:val="0D50E76D"/>
    <w:rsid w:val="0D75A6AE"/>
    <w:rsid w:val="0D8C0C98"/>
    <w:rsid w:val="0DAD398C"/>
    <w:rsid w:val="0DE953C8"/>
    <w:rsid w:val="0DFDC582"/>
    <w:rsid w:val="0E0574F3"/>
    <w:rsid w:val="0E0CC864"/>
    <w:rsid w:val="0E0F7554"/>
    <w:rsid w:val="0E2D9083"/>
    <w:rsid w:val="0E345B3B"/>
    <w:rsid w:val="0E62AC3C"/>
    <w:rsid w:val="0E66B528"/>
    <w:rsid w:val="0E686F56"/>
    <w:rsid w:val="0E75B59C"/>
    <w:rsid w:val="0E7CE6A0"/>
    <w:rsid w:val="0E836790"/>
    <w:rsid w:val="0E879F4D"/>
    <w:rsid w:val="0EA9B934"/>
    <w:rsid w:val="0EB107CC"/>
    <w:rsid w:val="0F057B1F"/>
    <w:rsid w:val="0F05A9D5"/>
    <w:rsid w:val="0F0FE866"/>
    <w:rsid w:val="0F1485FD"/>
    <w:rsid w:val="0F34062E"/>
    <w:rsid w:val="0F4BE1E8"/>
    <w:rsid w:val="0F77A680"/>
    <w:rsid w:val="0F79616E"/>
    <w:rsid w:val="0FA4DAB2"/>
    <w:rsid w:val="0FC9BE8A"/>
    <w:rsid w:val="1006C7E7"/>
    <w:rsid w:val="100862B4"/>
    <w:rsid w:val="1021FB60"/>
    <w:rsid w:val="10362ADC"/>
    <w:rsid w:val="104354CB"/>
    <w:rsid w:val="1049D8F0"/>
    <w:rsid w:val="1054941B"/>
    <w:rsid w:val="10866E73"/>
    <w:rsid w:val="1092EE99"/>
    <w:rsid w:val="10BAF4AB"/>
    <w:rsid w:val="10C34B9D"/>
    <w:rsid w:val="10CEA997"/>
    <w:rsid w:val="10D83D3F"/>
    <w:rsid w:val="10F6F3A8"/>
    <w:rsid w:val="10FCFA8F"/>
    <w:rsid w:val="11413C08"/>
    <w:rsid w:val="114237BA"/>
    <w:rsid w:val="119C95A9"/>
    <w:rsid w:val="11BC9C93"/>
    <w:rsid w:val="11F257A7"/>
    <w:rsid w:val="12312494"/>
    <w:rsid w:val="123E5E94"/>
    <w:rsid w:val="1266E19A"/>
    <w:rsid w:val="126DB9E9"/>
    <w:rsid w:val="12AE5113"/>
    <w:rsid w:val="12AEE6E2"/>
    <w:rsid w:val="12CB7DBB"/>
    <w:rsid w:val="12D81683"/>
    <w:rsid w:val="12E3AEC7"/>
    <w:rsid w:val="1315C512"/>
    <w:rsid w:val="133C10CF"/>
    <w:rsid w:val="1375F574"/>
    <w:rsid w:val="137DFE4B"/>
    <w:rsid w:val="1389DFDB"/>
    <w:rsid w:val="1391445B"/>
    <w:rsid w:val="13934738"/>
    <w:rsid w:val="1426BF39"/>
    <w:rsid w:val="143DCD11"/>
    <w:rsid w:val="145CF204"/>
    <w:rsid w:val="146569F1"/>
    <w:rsid w:val="146B8568"/>
    <w:rsid w:val="1487E422"/>
    <w:rsid w:val="148B96BE"/>
    <w:rsid w:val="14A6F7E4"/>
    <w:rsid w:val="14AA341B"/>
    <w:rsid w:val="14AB9FBA"/>
    <w:rsid w:val="14AC62AF"/>
    <w:rsid w:val="14B11A77"/>
    <w:rsid w:val="14E223CD"/>
    <w:rsid w:val="151A008D"/>
    <w:rsid w:val="15358370"/>
    <w:rsid w:val="15407706"/>
    <w:rsid w:val="154D0F1B"/>
    <w:rsid w:val="1575A8EA"/>
    <w:rsid w:val="15A2A371"/>
    <w:rsid w:val="15B6868A"/>
    <w:rsid w:val="15E31136"/>
    <w:rsid w:val="1614FA8A"/>
    <w:rsid w:val="161FB17F"/>
    <w:rsid w:val="16432F4C"/>
    <w:rsid w:val="166383B6"/>
    <w:rsid w:val="168D4FA8"/>
    <w:rsid w:val="16A6A5A4"/>
    <w:rsid w:val="16AE58B6"/>
    <w:rsid w:val="16CB9593"/>
    <w:rsid w:val="16D9CE78"/>
    <w:rsid w:val="16DF44B6"/>
    <w:rsid w:val="16E70A03"/>
    <w:rsid w:val="16F161C0"/>
    <w:rsid w:val="17171173"/>
    <w:rsid w:val="174BB6D3"/>
    <w:rsid w:val="1778021F"/>
    <w:rsid w:val="17836D32"/>
    <w:rsid w:val="1785B990"/>
    <w:rsid w:val="17A54266"/>
    <w:rsid w:val="17AD5786"/>
    <w:rsid w:val="17B7EAF0"/>
    <w:rsid w:val="17D774D5"/>
    <w:rsid w:val="1830E5A0"/>
    <w:rsid w:val="1839CF81"/>
    <w:rsid w:val="184B5607"/>
    <w:rsid w:val="1863B758"/>
    <w:rsid w:val="186875BC"/>
    <w:rsid w:val="186F5B78"/>
    <w:rsid w:val="1888E51F"/>
    <w:rsid w:val="188A1B62"/>
    <w:rsid w:val="189E55FE"/>
    <w:rsid w:val="18C5A174"/>
    <w:rsid w:val="18E91263"/>
    <w:rsid w:val="19200BEA"/>
    <w:rsid w:val="192A5387"/>
    <w:rsid w:val="1951C835"/>
    <w:rsid w:val="195FFE3A"/>
    <w:rsid w:val="1968724A"/>
    <w:rsid w:val="197738EC"/>
    <w:rsid w:val="19F13054"/>
    <w:rsid w:val="1A0F0E79"/>
    <w:rsid w:val="1A0F92BC"/>
    <w:rsid w:val="1A162AA1"/>
    <w:rsid w:val="1A21A142"/>
    <w:rsid w:val="1A41E7CD"/>
    <w:rsid w:val="1A5FEE46"/>
    <w:rsid w:val="1A609219"/>
    <w:rsid w:val="1A72C333"/>
    <w:rsid w:val="1A74F5D6"/>
    <w:rsid w:val="1A75DB08"/>
    <w:rsid w:val="1A82A377"/>
    <w:rsid w:val="1A8E04E8"/>
    <w:rsid w:val="1AB52678"/>
    <w:rsid w:val="1B2198ED"/>
    <w:rsid w:val="1B4482DB"/>
    <w:rsid w:val="1B47CE4D"/>
    <w:rsid w:val="1B4B415F"/>
    <w:rsid w:val="1B722663"/>
    <w:rsid w:val="1BE4D040"/>
    <w:rsid w:val="1C0ED6EA"/>
    <w:rsid w:val="1C20FDE6"/>
    <w:rsid w:val="1C699C7D"/>
    <w:rsid w:val="1C7F5E99"/>
    <w:rsid w:val="1C9C2DC2"/>
    <w:rsid w:val="1C9C8690"/>
    <w:rsid w:val="1C9F511B"/>
    <w:rsid w:val="1CBF217A"/>
    <w:rsid w:val="1CCBD680"/>
    <w:rsid w:val="1D2B422F"/>
    <w:rsid w:val="1D2B7E99"/>
    <w:rsid w:val="1D336859"/>
    <w:rsid w:val="1D384A16"/>
    <w:rsid w:val="1D50E837"/>
    <w:rsid w:val="1D716461"/>
    <w:rsid w:val="1DC0725B"/>
    <w:rsid w:val="1DDD72C1"/>
    <w:rsid w:val="1DE49508"/>
    <w:rsid w:val="1DFA6E41"/>
    <w:rsid w:val="1E27B2C0"/>
    <w:rsid w:val="1E2CBEF6"/>
    <w:rsid w:val="1E4FAF8F"/>
    <w:rsid w:val="1E81CC67"/>
    <w:rsid w:val="1E8A0DEB"/>
    <w:rsid w:val="1E9994F6"/>
    <w:rsid w:val="1EB19A5E"/>
    <w:rsid w:val="1EB32DA2"/>
    <w:rsid w:val="1EED99BC"/>
    <w:rsid w:val="1EF265C6"/>
    <w:rsid w:val="1EF7C56F"/>
    <w:rsid w:val="1F23776B"/>
    <w:rsid w:val="1F385AAF"/>
    <w:rsid w:val="1F71AFB0"/>
    <w:rsid w:val="1F998A0D"/>
    <w:rsid w:val="1FB799A7"/>
    <w:rsid w:val="1FBE76E1"/>
    <w:rsid w:val="1FCECA5A"/>
    <w:rsid w:val="1FE528A2"/>
    <w:rsid w:val="1FF388AB"/>
    <w:rsid w:val="1FF391AE"/>
    <w:rsid w:val="203968C8"/>
    <w:rsid w:val="20875C67"/>
    <w:rsid w:val="208C1AC9"/>
    <w:rsid w:val="20989321"/>
    <w:rsid w:val="20B02196"/>
    <w:rsid w:val="20BF4013"/>
    <w:rsid w:val="20C88E1C"/>
    <w:rsid w:val="20CDF20E"/>
    <w:rsid w:val="2125A99B"/>
    <w:rsid w:val="21451FAA"/>
    <w:rsid w:val="215B901D"/>
    <w:rsid w:val="215D0751"/>
    <w:rsid w:val="21A43FFB"/>
    <w:rsid w:val="21A5E571"/>
    <w:rsid w:val="21ACDE44"/>
    <w:rsid w:val="21CAA994"/>
    <w:rsid w:val="21E14634"/>
    <w:rsid w:val="21E3CD6B"/>
    <w:rsid w:val="21ECC4C1"/>
    <w:rsid w:val="2214A4C8"/>
    <w:rsid w:val="22237FCE"/>
    <w:rsid w:val="225479A8"/>
    <w:rsid w:val="22779103"/>
    <w:rsid w:val="227C3192"/>
    <w:rsid w:val="22885533"/>
    <w:rsid w:val="22961600"/>
    <w:rsid w:val="229BFA6E"/>
    <w:rsid w:val="22AC855B"/>
    <w:rsid w:val="230E44E7"/>
    <w:rsid w:val="23386B09"/>
    <w:rsid w:val="23B75EBE"/>
    <w:rsid w:val="23C5DFA9"/>
    <w:rsid w:val="23E5AA4D"/>
    <w:rsid w:val="23E8ED6E"/>
    <w:rsid w:val="2410CFF8"/>
    <w:rsid w:val="241A7E22"/>
    <w:rsid w:val="241BCC6E"/>
    <w:rsid w:val="241CCDE0"/>
    <w:rsid w:val="24699A4D"/>
    <w:rsid w:val="248C6DE9"/>
    <w:rsid w:val="249AB76B"/>
    <w:rsid w:val="24A71E2E"/>
    <w:rsid w:val="24B59033"/>
    <w:rsid w:val="24D27266"/>
    <w:rsid w:val="24DEDB6B"/>
    <w:rsid w:val="250FF42D"/>
    <w:rsid w:val="2539DB80"/>
    <w:rsid w:val="25441965"/>
    <w:rsid w:val="256789BA"/>
    <w:rsid w:val="25F873FD"/>
    <w:rsid w:val="26442DA7"/>
    <w:rsid w:val="268E767B"/>
    <w:rsid w:val="26960BEB"/>
    <w:rsid w:val="269D2718"/>
    <w:rsid w:val="26E735BF"/>
    <w:rsid w:val="270AF165"/>
    <w:rsid w:val="275E3F38"/>
    <w:rsid w:val="27A74031"/>
    <w:rsid w:val="27BA1171"/>
    <w:rsid w:val="27CD7E54"/>
    <w:rsid w:val="27D623B9"/>
    <w:rsid w:val="27E04AA7"/>
    <w:rsid w:val="27F7FC1F"/>
    <w:rsid w:val="27F941B4"/>
    <w:rsid w:val="28008D95"/>
    <w:rsid w:val="280244FF"/>
    <w:rsid w:val="2802B3BB"/>
    <w:rsid w:val="282A8A6A"/>
    <w:rsid w:val="28879787"/>
    <w:rsid w:val="288D09CC"/>
    <w:rsid w:val="28970555"/>
    <w:rsid w:val="289F6000"/>
    <w:rsid w:val="28A94CE9"/>
    <w:rsid w:val="28AB74A8"/>
    <w:rsid w:val="28DECE77"/>
    <w:rsid w:val="29115594"/>
    <w:rsid w:val="294BAEB8"/>
    <w:rsid w:val="295D3FE9"/>
    <w:rsid w:val="29AFB19C"/>
    <w:rsid w:val="29CE9C6E"/>
    <w:rsid w:val="2A354966"/>
    <w:rsid w:val="2A84604C"/>
    <w:rsid w:val="2A875857"/>
    <w:rsid w:val="2AE6BF3E"/>
    <w:rsid w:val="2AF45AC2"/>
    <w:rsid w:val="2AFFAD1B"/>
    <w:rsid w:val="2B9836E3"/>
    <w:rsid w:val="2C05C486"/>
    <w:rsid w:val="2C072EFE"/>
    <w:rsid w:val="2C2AD0C5"/>
    <w:rsid w:val="2C3F7D64"/>
    <w:rsid w:val="2C41F0CB"/>
    <w:rsid w:val="2C5E713F"/>
    <w:rsid w:val="2C61C3D8"/>
    <w:rsid w:val="2C631BC5"/>
    <w:rsid w:val="2C8DCF1B"/>
    <w:rsid w:val="2CD3D614"/>
    <w:rsid w:val="2CDA771A"/>
    <w:rsid w:val="2CECB5B3"/>
    <w:rsid w:val="2CF2857C"/>
    <w:rsid w:val="2D0E1893"/>
    <w:rsid w:val="2D125966"/>
    <w:rsid w:val="2D1ADC8D"/>
    <w:rsid w:val="2D1BA4BA"/>
    <w:rsid w:val="2D1FC1E7"/>
    <w:rsid w:val="2D48D62D"/>
    <w:rsid w:val="2D4F3C40"/>
    <w:rsid w:val="2D5C053E"/>
    <w:rsid w:val="2D5FE620"/>
    <w:rsid w:val="2D693753"/>
    <w:rsid w:val="2D750E3B"/>
    <w:rsid w:val="2D90F832"/>
    <w:rsid w:val="2DB25C27"/>
    <w:rsid w:val="2DBB47ED"/>
    <w:rsid w:val="2DF08338"/>
    <w:rsid w:val="2E0A4ADB"/>
    <w:rsid w:val="2E594932"/>
    <w:rsid w:val="2E633460"/>
    <w:rsid w:val="2E68342F"/>
    <w:rsid w:val="2E8BCAA7"/>
    <w:rsid w:val="2E98A882"/>
    <w:rsid w:val="2ED5CA4C"/>
    <w:rsid w:val="2EF0A054"/>
    <w:rsid w:val="2EF9CC29"/>
    <w:rsid w:val="2EFB5B8A"/>
    <w:rsid w:val="2F2AF474"/>
    <w:rsid w:val="2F51D0A3"/>
    <w:rsid w:val="2F624CC4"/>
    <w:rsid w:val="2F69D30F"/>
    <w:rsid w:val="2F92B3DC"/>
    <w:rsid w:val="2FC7BE7F"/>
    <w:rsid w:val="2FCE6538"/>
    <w:rsid w:val="2FD6D461"/>
    <w:rsid w:val="2FD9339B"/>
    <w:rsid w:val="2FDC8CCE"/>
    <w:rsid w:val="2FE0AC41"/>
    <w:rsid w:val="2FE2BD00"/>
    <w:rsid w:val="300C4DB9"/>
    <w:rsid w:val="3011FD9C"/>
    <w:rsid w:val="30173CA8"/>
    <w:rsid w:val="30260FE7"/>
    <w:rsid w:val="3068AA34"/>
    <w:rsid w:val="30712B64"/>
    <w:rsid w:val="30821230"/>
    <w:rsid w:val="309F6167"/>
    <w:rsid w:val="30D30595"/>
    <w:rsid w:val="30EEE649"/>
    <w:rsid w:val="30FAB48F"/>
    <w:rsid w:val="313FA8E9"/>
    <w:rsid w:val="31791261"/>
    <w:rsid w:val="31A1A853"/>
    <w:rsid w:val="31EA4CA1"/>
    <w:rsid w:val="31F4E001"/>
    <w:rsid w:val="31F62E85"/>
    <w:rsid w:val="32120EF3"/>
    <w:rsid w:val="3288A329"/>
    <w:rsid w:val="328FD62E"/>
    <w:rsid w:val="32A8872F"/>
    <w:rsid w:val="32AD74B5"/>
    <w:rsid w:val="32BA28D1"/>
    <w:rsid w:val="32CEBDBD"/>
    <w:rsid w:val="32D0498A"/>
    <w:rsid w:val="32EFECCF"/>
    <w:rsid w:val="32F8F61C"/>
    <w:rsid w:val="330ADA4A"/>
    <w:rsid w:val="3326B100"/>
    <w:rsid w:val="332AFE02"/>
    <w:rsid w:val="339A5BE6"/>
    <w:rsid w:val="33CCE169"/>
    <w:rsid w:val="33CE6155"/>
    <w:rsid w:val="33E2E709"/>
    <w:rsid w:val="33E66C9F"/>
    <w:rsid w:val="33FA9558"/>
    <w:rsid w:val="340FFB78"/>
    <w:rsid w:val="347DD01A"/>
    <w:rsid w:val="34E4CA7B"/>
    <w:rsid w:val="35110164"/>
    <w:rsid w:val="35122FF8"/>
    <w:rsid w:val="351381C6"/>
    <w:rsid w:val="352D2512"/>
    <w:rsid w:val="35467B27"/>
    <w:rsid w:val="35C191B5"/>
    <w:rsid w:val="35DDA3D2"/>
    <w:rsid w:val="35E162FE"/>
    <w:rsid w:val="35E16E89"/>
    <w:rsid w:val="35EBC33D"/>
    <w:rsid w:val="35F81415"/>
    <w:rsid w:val="35F90A84"/>
    <w:rsid w:val="3613D91E"/>
    <w:rsid w:val="361F9795"/>
    <w:rsid w:val="3639EBCA"/>
    <w:rsid w:val="364015DF"/>
    <w:rsid w:val="36448FEB"/>
    <w:rsid w:val="3666CFD0"/>
    <w:rsid w:val="366C5A77"/>
    <w:rsid w:val="36734BC8"/>
    <w:rsid w:val="36895048"/>
    <w:rsid w:val="36C359C3"/>
    <w:rsid w:val="36CFF75E"/>
    <w:rsid w:val="36D0D175"/>
    <w:rsid w:val="36DDDF0A"/>
    <w:rsid w:val="370F17D9"/>
    <w:rsid w:val="3711EC38"/>
    <w:rsid w:val="371F828E"/>
    <w:rsid w:val="3730E260"/>
    <w:rsid w:val="3739D0A6"/>
    <w:rsid w:val="3753779B"/>
    <w:rsid w:val="3756F258"/>
    <w:rsid w:val="3782B8D2"/>
    <w:rsid w:val="378C6D62"/>
    <w:rsid w:val="379E8ED1"/>
    <w:rsid w:val="37A49884"/>
    <w:rsid w:val="37FA4869"/>
    <w:rsid w:val="37FFDCFC"/>
    <w:rsid w:val="38064345"/>
    <w:rsid w:val="3808C3C5"/>
    <w:rsid w:val="383B9298"/>
    <w:rsid w:val="383D98F1"/>
    <w:rsid w:val="384DC2C0"/>
    <w:rsid w:val="385B4FDC"/>
    <w:rsid w:val="385BDFA9"/>
    <w:rsid w:val="387199DF"/>
    <w:rsid w:val="387CF6AF"/>
    <w:rsid w:val="38863B6F"/>
    <w:rsid w:val="389A149C"/>
    <w:rsid w:val="38F5F877"/>
    <w:rsid w:val="3937AB7A"/>
    <w:rsid w:val="393A618D"/>
    <w:rsid w:val="3950C4C0"/>
    <w:rsid w:val="3950D170"/>
    <w:rsid w:val="3990E461"/>
    <w:rsid w:val="399471DD"/>
    <w:rsid w:val="399D94ED"/>
    <w:rsid w:val="39A37E23"/>
    <w:rsid w:val="39A4A7B2"/>
    <w:rsid w:val="39B554E0"/>
    <w:rsid w:val="39B6956E"/>
    <w:rsid w:val="3A14D557"/>
    <w:rsid w:val="3A1B00D5"/>
    <w:rsid w:val="3A1DCCFA"/>
    <w:rsid w:val="3A354B55"/>
    <w:rsid w:val="3A774995"/>
    <w:rsid w:val="3A776C8C"/>
    <w:rsid w:val="3A77E126"/>
    <w:rsid w:val="3A7EFEE0"/>
    <w:rsid w:val="3AC24B91"/>
    <w:rsid w:val="3AD2440F"/>
    <w:rsid w:val="3AF05BEF"/>
    <w:rsid w:val="3B135DD7"/>
    <w:rsid w:val="3B284007"/>
    <w:rsid w:val="3B375F54"/>
    <w:rsid w:val="3B42E379"/>
    <w:rsid w:val="3B4E4816"/>
    <w:rsid w:val="3B862053"/>
    <w:rsid w:val="3B8AEC87"/>
    <w:rsid w:val="3BB13B6E"/>
    <w:rsid w:val="3BD51566"/>
    <w:rsid w:val="3BD7EF65"/>
    <w:rsid w:val="3BE7BEB9"/>
    <w:rsid w:val="3BFB9D33"/>
    <w:rsid w:val="3C058D4C"/>
    <w:rsid w:val="3C26DC4B"/>
    <w:rsid w:val="3C2749A6"/>
    <w:rsid w:val="3C39F736"/>
    <w:rsid w:val="3C41E1C3"/>
    <w:rsid w:val="3C46BB40"/>
    <w:rsid w:val="3C4E480D"/>
    <w:rsid w:val="3CCC01CA"/>
    <w:rsid w:val="3CFFB63F"/>
    <w:rsid w:val="3D0A6F40"/>
    <w:rsid w:val="3D160C30"/>
    <w:rsid w:val="3D335C5E"/>
    <w:rsid w:val="3D371A34"/>
    <w:rsid w:val="3D3AC6D3"/>
    <w:rsid w:val="3D46D1F4"/>
    <w:rsid w:val="3D743E77"/>
    <w:rsid w:val="3D76C027"/>
    <w:rsid w:val="3D7784A4"/>
    <w:rsid w:val="3D87BAC6"/>
    <w:rsid w:val="3D8F533C"/>
    <w:rsid w:val="3DC43657"/>
    <w:rsid w:val="3DD96FCF"/>
    <w:rsid w:val="3DECD477"/>
    <w:rsid w:val="3E04D7B3"/>
    <w:rsid w:val="3E09CD89"/>
    <w:rsid w:val="3E4C2FE9"/>
    <w:rsid w:val="3E4E2108"/>
    <w:rsid w:val="3E4E9C0F"/>
    <w:rsid w:val="3E758338"/>
    <w:rsid w:val="3E791085"/>
    <w:rsid w:val="3E8ADF51"/>
    <w:rsid w:val="3EE7472F"/>
    <w:rsid w:val="3F1D0055"/>
    <w:rsid w:val="3F352252"/>
    <w:rsid w:val="3F927498"/>
    <w:rsid w:val="3FC29206"/>
    <w:rsid w:val="3FF38586"/>
    <w:rsid w:val="40165B12"/>
    <w:rsid w:val="40231B10"/>
    <w:rsid w:val="403A7D23"/>
    <w:rsid w:val="4043D74B"/>
    <w:rsid w:val="404712BF"/>
    <w:rsid w:val="4051F702"/>
    <w:rsid w:val="405F0ABF"/>
    <w:rsid w:val="407CCC2F"/>
    <w:rsid w:val="40897AF2"/>
    <w:rsid w:val="408E2948"/>
    <w:rsid w:val="40A37A27"/>
    <w:rsid w:val="40B98FCD"/>
    <w:rsid w:val="40CC80FE"/>
    <w:rsid w:val="40E16412"/>
    <w:rsid w:val="40F27C62"/>
    <w:rsid w:val="410BB23B"/>
    <w:rsid w:val="411C0C79"/>
    <w:rsid w:val="411C5266"/>
    <w:rsid w:val="41865167"/>
    <w:rsid w:val="41935529"/>
    <w:rsid w:val="419F7D8E"/>
    <w:rsid w:val="41B06C68"/>
    <w:rsid w:val="41BE427E"/>
    <w:rsid w:val="41CEEA9E"/>
    <w:rsid w:val="41DB6473"/>
    <w:rsid w:val="41E685B7"/>
    <w:rsid w:val="420C4D8B"/>
    <w:rsid w:val="420D5404"/>
    <w:rsid w:val="421C4B7F"/>
    <w:rsid w:val="422E43F3"/>
    <w:rsid w:val="422F008E"/>
    <w:rsid w:val="424DDB9B"/>
    <w:rsid w:val="425D75A8"/>
    <w:rsid w:val="4260B788"/>
    <w:rsid w:val="42781BD9"/>
    <w:rsid w:val="428105BB"/>
    <w:rsid w:val="429477FC"/>
    <w:rsid w:val="42C47800"/>
    <w:rsid w:val="42FDFFE6"/>
    <w:rsid w:val="4311F33B"/>
    <w:rsid w:val="43231409"/>
    <w:rsid w:val="438138AB"/>
    <w:rsid w:val="43847E35"/>
    <w:rsid w:val="43F8091F"/>
    <w:rsid w:val="441B0806"/>
    <w:rsid w:val="44207377"/>
    <w:rsid w:val="44318C16"/>
    <w:rsid w:val="4477860D"/>
    <w:rsid w:val="44819BE3"/>
    <w:rsid w:val="44B0139B"/>
    <w:rsid w:val="44BC65EF"/>
    <w:rsid w:val="44C79A84"/>
    <w:rsid w:val="44FA9EE7"/>
    <w:rsid w:val="4523543C"/>
    <w:rsid w:val="4529BDBD"/>
    <w:rsid w:val="452F349C"/>
    <w:rsid w:val="456A5004"/>
    <w:rsid w:val="456F0EE8"/>
    <w:rsid w:val="45AD582C"/>
    <w:rsid w:val="45BE7836"/>
    <w:rsid w:val="45FCE415"/>
    <w:rsid w:val="46128EDF"/>
    <w:rsid w:val="461842C3"/>
    <w:rsid w:val="4632EEFE"/>
    <w:rsid w:val="46613FEE"/>
    <w:rsid w:val="46712FB3"/>
    <w:rsid w:val="467E1429"/>
    <w:rsid w:val="468935DC"/>
    <w:rsid w:val="46A913B9"/>
    <w:rsid w:val="46E8894F"/>
    <w:rsid w:val="47585B4C"/>
    <w:rsid w:val="4773C1C9"/>
    <w:rsid w:val="4782A975"/>
    <w:rsid w:val="47896567"/>
    <w:rsid w:val="47897DFC"/>
    <w:rsid w:val="47E6BE2F"/>
    <w:rsid w:val="47FE361C"/>
    <w:rsid w:val="487BAC09"/>
    <w:rsid w:val="4882FF76"/>
    <w:rsid w:val="4895BC1D"/>
    <w:rsid w:val="48C0B52E"/>
    <w:rsid w:val="48D9FC5D"/>
    <w:rsid w:val="48E5E002"/>
    <w:rsid w:val="48E7AF9F"/>
    <w:rsid w:val="495D732A"/>
    <w:rsid w:val="49A96A78"/>
    <w:rsid w:val="49ACBEDE"/>
    <w:rsid w:val="49ADEB95"/>
    <w:rsid w:val="49E21081"/>
    <w:rsid w:val="49E37548"/>
    <w:rsid w:val="49EE711A"/>
    <w:rsid w:val="49F84013"/>
    <w:rsid w:val="49FA7E91"/>
    <w:rsid w:val="4A1D6A3C"/>
    <w:rsid w:val="4A570BC7"/>
    <w:rsid w:val="4A982B3F"/>
    <w:rsid w:val="4AA39BC1"/>
    <w:rsid w:val="4AA870EC"/>
    <w:rsid w:val="4AC2BFAF"/>
    <w:rsid w:val="4AD43FFF"/>
    <w:rsid w:val="4AE86228"/>
    <w:rsid w:val="4AFBB3B4"/>
    <w:rsid w:val="4B0006D4"/>
    <w:rsid w:val="4B29CA19"/>
    <w:rsid w:val="4B2BF430"/>
    <w:rsid w:val="4BA0905A"/>
    <w:rsid w:val="4BAC9663"/>
    <w:rsid w:val="4BB92CFC"/>
    <w:rsid w:val="4BBC7C02"/>
    <w:rsid w:val="4BD5B141"/>
    <w:rsid w:val="4BDA6126"/>
    <w:rsid w:val="4BEADD8F"/>
    <w:rsid w:val="4BF1A941"/>
    <w:rsid w:val="4C02B879"/>
    <w:rsid w:val="4C0A6277"/>
    <w:rsid w:val="4C114F60"/>
    <w:rsid w:val="4C548717"/>
    <w:rsid w:val="4C6C7997"/>
    <w:rsid w:val="4C6CD028"/>
    <w:rsid w:val="4C942442"/>
    <w:rsid w:val="4C9D32DB"/>
    <w:rsid w:val="4CDFF40F"/>
    <w:rsid w:val="4D093FED"/>
    <w:rsid w:val="4D2AED1E"/>
    <w:rsid w:val="4D2E2DFA"/>
    <w:rsid w:val="4D3AE2A8"/>
    <w:rsid w:val="4D78C51C"/>
    <w:rsid w:val="4D824DE0"/>
    <w:rsid w:val="4DBF194E"/>
    <w:rsid w:val="4DEE1B9A"/>
    <w:rsid w:val="4DF7AB6A"/>
    <w:rsid w:val="4E00F72A"/>
    <w:rsid w:val="4E095B2E"/>
    <w:rsid w:val="4E0F7019"/>
    <w:rsid w:val="4E1D1B41"/>
    <w:rsid w:val="4E22F453"/>
    <w:rsid w:val="4E26A973"/>
    <w:rsid w:val="4E40BB34"/>
    <w:rsid w:val="4E775E41"/>
    <w:rsid w:val="4E88CA4C"/>
    <w:rsid w:val="4E8B27F7"/>
    <w:rsid w:val="4E99FE05"/>
    <w:rsid w:val="4ED4748E"/>
    <w:rsid w:val="4F074F2F"/>
    <w:rsid w:val="4F233F79"/>
    <w:rsid w:val="4F35EEE1"/>
    <w:rsid w:val="4F381478"/>
    <w:rsid w:val="4F3B198B"/>
    <w:rsid w:val="4F4EC0F7"/>
    <w:rsid w:val="4F8187AE"/>
    <w:rsid w:val="4F8C1577"/>
    <w:rsid w:val="4FC30889"/>
    <w:rsid w:val="4FD4F960"/>
    <w:rsid w:val="4FD753E6"/>
    <w:rsid w:val="4FEB67F5"/>
    <w:rsid w:val="4FEFF4CE"/>
    <w:rsid w:val="4FF8168A"/>
    <w:rsid w:val="500B0135"/>
    <w:rsid w:val="50521C70"/>
    <w:rsid w:val="5057B614"/>
    <w:rsid w:val="5057FE71"/>
    <w:rsid w:val="505F540A"/>
    <w:rsid w:val="50799AD0"/>
    <w:rsid w:val="507F170D"/>
    <w:rsid w:val="50A99712"/>
    <w:rsid w:val="50B37D5C"/>
    <w:rsid w:val="50BDAB4B"/>
    <w:rsid w:val="50D0412F"/>
    <w:rsid w:val="50D537D4"/>
    <w:rsid w:val="50E0D303"/>
    <w:rsid w:val="50FBE0A6"/>
    <w:rsid w:val="50FC2AE5"/>
    <w:rsid w:val="5135962E"/>
    <w:rsid w:val="5163790A"/>
    <w:rsid w:val="51755032"/>
    <w:rsid w:val="51C9FF37"/>
    <w:rsid w:val="51CB4C8C"/>
    <w:rsid w:val="51D4C349"/>
    <w:rsid w:val="51FE54C2"/>
    <w:rsid w:val="522F144F"/>
    <w:rsid w:val="5236286D"/>
    <w:rsid w:val="52498AB1"/>
    <w:rsid w:val="5272C085"/>
    <w:rsid w:val="52988146"/>
    <w:rsid w:val="52C70CDF"/>
    <w:rsid w:val="53117D48"/>
    <w:rsid w:val="5330F06B"/>
    <w:rsid w:val="533B2C5F"/>
    <w:rsid w:val="537F4665"/>
    <w:rsid w:val="53C084A2"/>
    <w:rsid w:val="53C673FB"/>
    <w:rsid w:val="53CEB7D1"/>
    <w:rsid w:val="53D93F78"/>
    <w:rsid w:val="53EE0EF2"/>
    <w:rsid w:val="540D779B"/>
    <w:rsid w:val="540EC86E"/>
    <w:rsid w:val="5441B37C"/>
    <w:rsid w:val="544DAF10"/>
    <w:rsid w:val="54FB0450"/>
    <w:rsid w:val="5517A1F2"/>
    <w:rsid w:val="55181566"/>
    <w:rsid w:val="551ACC2D"/>
    <w:rsid w:val="5539D675"/>
    <w:rsid w:val="554EFC0E"/>
    <w:rsid w:val="557C2BFC"/>
    <w:rsid w:val="55862908"/>
    <w:rsid w:val="55AC7240"/>
    <w:rsid w:val="55B214FF"/>
    <w:rsid w:val="55BBF672"/>
    <w:rsid w:val="55C50179"/>
    <w:rsid w:val="55C7145C"/>
    <w:rsid w:val="55CB1176"/>
    <w:rsid w:val="55E2DC7F"/>
    <w:rsid w:val="55F43BD0"/>
    <w:rsid w:val="55F75750"/>
    <w:rsid w:val="5610723F"/>
    <w:rsid w:val="561A341B"/>
    <w:rsid w:val="56299627"/>
    <w:rsid w:val="5654D797"/>
    <w:rsid w:val="5660B832"/>
    <w:rsid w:val="568F0E35"/>
    <w:rsid w:val="569C0784"/>
    <w:rsid w:val="56A126CD"/>
    <w:rsid w:val="56A6C168"/>
    <w:rsid w:val="56AC2996"/>
    <w:rsid w:val="56B5A046"/>
    <w:rsid w:val="573B39B2"/>
    <w:rsid w:val="5745E407"/>
    <w:rsid w:val="57519F19"/>
    <w:rsid w:val="5752E55D"/>
    <w:rsid w:val="57851664"/>
    <w:rsid w:val="57D9CEC4"/>
    <w:rsid w:val="57E0FC69"/>
    <w:rsid w:val="57F90779"/>
    <w:rsid w:val="57FECDDF"/>
    <w:rsid w:val="58221F4A"/>
    <w:rsid w:val="58952942"/>
    <w:rsid w:val="58AA981B"/>
    <w:rsid w:val="58B25F83"/>
    <w:rsid w:val="58BD6098"/>
    <w:rsid w:val="58D96BF8"/>
    <w:rsid w:val="58E0C2B3"/>
    <w:rsid w:val="58ED9B3A"/>
    <w:rsid w:val="58F1EFBC"/>
    <w:rsid w:val="59158FB0"/>
    <w:rsid w:val="5954B3F2"/>
    <w:rsid w:val="596A1050"/>
    <w:rsid w:val="59761219"/>
    <w:rsid w:val="598F217B"/>
    <w:rsid w:val="59B1E9F8"/>
    <w:rsid w:val="59C4E3FB"/>
    <w:rsid w:val="5A43051E"/>
    <w:rsid w:val="5A4A21EE"/>
    <w:rsid w:val="5A6402E8"/>
    <w:rsid w:val="5A81A2BD"/>
    <w:rsid w:val="5A942B2C"/>
    <w:rsid w:val="5A990A70"/>
    <w:rsid w:val="5ACF485F"/>
    <w:rsid w:val="5AED2F6D"/>
    <w:rsid w:val="5AFC1555"/>
    <w:rsid w:val="5B080F5E"/>
    <w:rsid w:val="5B21BEE4"/>
    <w:rsid w:val="5B3854DD"/>
    <w:rsid w:val="5B398EF8"/>
    <w:rsid w:val="5B46786D"/>
    <w:rsid w:val="5B659938"/>
    <w:rsid w:val="5B833B99"/>
    <w:rsid w:val="5B8710AD"/>
    <w:rsid w:val="5BA0EFC4"/>
    <w:rsid w:val="5BA5CE6E"/>
    <w:rsid w:val="5BDD4B04"/>
    <w:rsid w:val="5C175751"/>
    <w:rsid w:val="5C4AF1B9"/>
    <w:rsid w:val="5C4B4405"/>
    <w:rsid w:val="5C677FBE"/>
    <w:rsid w:val="5C97B3EC"/>
    <w:rsid w:val="5C99273A"/>
    <w:rsid w:val="5D2C0E3E"/>
    <w:rsid w:val="5D2F3B6C"/>
    <w:rsid w:val="5D324740"/>
    <w:rsid w:val="5D332185"/>
    <w:rsid w:val="5D4C7E16"/>
    <w:rsid w:val="5D5A9C3D"/>
    <w:rsid w:val="5D73D217"/>
    <w:rsid w:val="5D87739A"/>
    <w:rsid w:val="5DAABBDB"/>
    <w:rsid w:val="5DD861AC"/>
    <w:rsid w:val="5E0569C1"/>
    <w:rsid w:val="5E21A027"/>
    <w:rsid w:val="5E22739C"/>
    <w:rsid w:val="5E706C05"/>
    <w:rsid w:val="5E9F17A7"/>
    <w:rsid w:val="5EBCB308"/>
    <w:rsid w:val="5ED2A68E"/>
    <w:rsid w:val="5ED52ACA"/>
    <w:rsid w:val="5EEF7ACB"/>
    <w:rsid w:val="5F02BC70"/>
    <w:rsid w:val="5F361222"/>
    <w:rsid w:val="5F508C16"/>
    <w:rsid w:val="5F930F65"/>
    <w:rsid w:val="5FA24D0E"/>
    <w:rsid w:val="5FBC26B1"/>
    <w:rsid w:val="5FD829DC"/>
    <w:rsid w:val="5FD9BB9E"/>
    <w:rsid w:val="600A1D60"/>
    <w:rsid w:val="600ADEF0"/>
    <w:rsid w:val="603CF2DC"/>
    <w:rsid w:val="605B98FA"/>
    <w:rsid w:val="608C0736"/>
    <w:rsid w:val="60D5763B"/>
    <w:rsid w:val="60DBBA56"/>
    <w:rsid w:val="60F4F25B"/>
    <w:rsid w:val="60FAEAC8"/>
    <w:rsid w:val="61187E5A"/>
    <w:rsid w:val="6130537A"/>
    <w:rsid w:val="6144156C"/>
    <w:rsid w:val="614B6578"/>
    <w:rsid w:val="6166E45D"/>
    <w:rsid w:val="61BBCC53"/>
    <w:rsid w:val="61BC4A03"/>
    <w:rsid w:val="61DAC2F1"/>
    <w:rsid w:val="61E0313D"/>
    <w:rsid w:val="61E34F2E"/>
    <w:rsid w:val="62000796"/>
    <w:rsid w:val="62052246"/>
    <w:rsid w:val="620B09F6"/>
    <w:rsid w:val="623C3186"/>
    <w:rsid w:val="62696289"/>
    <w:rsid w:val="62B85227"/>
    <w:rsid w:val="6318B185"/>
    <w:rsid w:val="63202505"/>
    <w:rsid w:val="6320DC89"/>
    <w:rsid w:val="63707987"/>
    <w:rsid w:val="63748923"/>
    <w:rsid w:val="637F4844"/>
    <w:rsid w:val="63F86931"/>
    <w:rsid w:val="643B95F8"/>
    <w:rsid w:val="644A683D"/>
    <w:rsid w:val="645E52AB"/>
    <w:rsid w:val="646C6D6E"/>
    <w:rsid w:val="64731A06"/>
    <w:rsid w:val="647B907A"/>
    <w:rsid w:val="6492373B"/>
    <w:rsid w:val="64A8AFD1"/>
    <w:rsid w:val="64BD47D9"/>
    <w:rsid w:val="64C2C189"/>
    <w:rsid w:val="64D91D37"/>
    <w:rsid w:val="64F34083"/>
    <w:rsid w:val="6507EBEA"/>
    <w:rsid w:val="650E04EE"/>
    <w:rsid w:val="652224DF"/>
    <w:rsid w:val="654DCBF0"/>
    <w:rsid w:val="656BB298"/>
    <w:rsid w:val="6575CCE4"/>
    <w:rsid w:val="657ABE97"/>
    <w:rsid w:val="65860342"/>
    <w:rsid w:val="65D49287"/>
    <w:rsid w:val="66084C17"/>
    <w:rsid w:val="6615E6AA"/>
    <w:rsid w:val="663291AA"/>
    <w:rsid w:val="669F9980"/>
    <w:rsid w:val="66C4B337"/>
    <w:rsid w:val="66CD971E"/>
    <w:rsid w:val="670B530B"/>
    <w:rsid w:val="6721286B"/>
    <w:rsid w:val="672735C7"/>
    <w:rsid w:val="67319FD4"/>
    <w:rsid w:val="674285AA"/>
    <w:rsid w:val="677465C0"/>
    <w:rsid w:val="678B0E63"/>
    <w:rsid w:val="67A388AB"/>
    <w:rsid w:val="67B954DF"/>
    <w:rsid w:val="67C7BBFE"/>
    <w:rsid w:val="67CC58BA"/>
    <w:rsid w:val="6846EAE0"/>
    <w:rsid w:val="684DF9F0"/>
    <w:rsid w:val="685C2E76"/>
    <w:rsid w:val="6897F07E"/>
    <w:rsid w:val="6931859C"/>
    <w:rsid w:val="6967E27D"/>
    <w:rsid w:val="696ABB2F"/>
    <w:rsid w:val="6977205A"/>
    <w:rsid w:val="69AFC211"/>
    <w:rsid w:val="69BCF7A4"/>
    <w:rsid w:val="69C3C32F"/>
    <w:rsid w:val="69E2CF02"/>
    <w:rsid w:val="69E55883"/>
    <w:rsid w:val="6A0D8E45"/>
    <w:rsid w:val="6A5206AD"/>
    <w:rsid w:val="6A68DC7B"/>
    <w:rsid w:val="6A6F0B8A"/>
    <w:rsid w:val="6A7C07CF"/>
    <w:rsid w:val="6A8DDF50"/>
    <w:rsid w:val="6AE03B89"/>
    <w:rsid w:val="6AF65D3B"/>
    <w:rsid w:val="6AF998EF"/>
    <w:rsid w:val="6B0788AE"/>
    <w:rsid w:val="6B0D42E5"/>
    <w:rsid w:val="6B1C05D5"/>
    <w:rsid w:val="6B247ECF"/>
    <w:rsid w:val="6B2860A7"/>
    <w:rsid w:val="6B54ACAF"/>
    <w:rsid w:val="6B851A47"/>
    <w:rsid w:val="6B89299D"/>
    <w:rsid w:val="6B969D28"/>
    <w:rsid w:val="6B9CB455"/>
    <w:rsid w:val="6BAE83C4"/>
    <w:rsid w:val="6BCF416C"/>
    <w:rsid w:val="6BD2C1E6"/>
    <w:rsid w:val="6BDE4619"/>
    <w:rsid w:val="6C07B56B"/>
    <w:rsid w:val="6C0E5D93"/>
    <w:rsid w:val="6C202EB5"/>
    <w:rsid w:val="6C429F69"/>
    <w:rsid w:val="6C4CF69E"/>
    <w:rsid w:val="6C57404B"/>
    <w:rsid w:val="6C9BBF9F"/>
    <w:rsid w:val="6CDA5B39"/>
    <w:rsid w:val="6CF89673"/>
    <w:rsid w:val="6D0B8C96"/>
    <w:rsid w:val="6D2D5929"/>
    <w:rsid w:val="6D3FADF0"/>
    <w:rsid w:val="6D4C8480"/>
    <w:rsid w:val="6D613BC5"/>
    <w:rsid w:val="6D745703"/>
    <w:rsid w:val="6DAA9B02"/>
    <w:rsid w:val="6DB4A629"/>
    <w:rsid w:val="6DCD0A12"/>
    <w:rsid w:val="6DDB4BC6"/>
    <w:rsid w:val="6DE22663"/>
    <w:rsid w:val="6E0C71AD"/>
    <w:rsid w:val="6E0D2813"/>
    <w:rsid w:val="6E1628A9"/>
    <w:rsid w:val="6E1C4DA7"/>
    <w:rsid w:val="6E32B520"/>
    <w:rsid w:val="6E40A403"/>
    <w:rsid w:val="6E8D9B93"/>
    <w:rsid w:val="6E8E2F48"/>
    <w:rsid w:val="6EC8112E"/>
    <w:rsid w:val="6ED90FAD"/>
    <w:rsid w:val="6EE140AB"/>
    <w:rsid w:val="6EE2D2CB"/>
    <w:rsid w:val="6EE4A629"/>
    <w:rsid w:val="6EF0B65D"/>
    <w:rsid w:val="6F28E67A"/>
    <w:rsid w:val="6F2E8597"/>
    <w:rsid w:val="6F4654AF"/>
    <w:rsid w:val="6F55AC8D"/>
    <w:rsid w:val="6F8C6ED2"/>
    <w:rsid w:val="6FADF7BB"/>
    <w:rsid w:val="6FB179D1"/>
    <w:rsid w:val="6FD3C925"/>
    <w:rsid w:val="6FE1C1AB"/>
    <w:rsid w:val="701B254C"/>
    <w:rsid w:val="703F5821"/>
    <w:rsid w:val="7055AD12"/>
    <w:rsid w:val="70571BD1"/>
    <w:rsid w:val="707062D0"/>
    <w:rsid w:val="7079A2E2"/>
    <w:rsid w:val="70A0D5D1"/>
    <w:rsid w:val="70BFDEB0"/>
    <w:rsid w:val="70C7586B"/>
    <w:rsid w:val="714CA4C1"/>
    <w:rsid w:val="7159A027"/>
    <w:rsid w:val="7169DA0C"/>
    <w:rsid w:val="716DF3E4"/>
    <w:rsid w:val="717C757F"/>
    <w:rsid w:val="71A417D0"/>
    <w:rsid w:val="71B035B4"/>
    <w:rsid w:val="71D230D3"/>
    <w:rsid w:val="71DD942D"/>
    <w:rsid w:val="71DDD6C7"/>
    <w:rsid w:val="71E2E707"/>
    <w:rsid w:val="71EC5B26"/>
    <w:rsid w:val="71F4038F"/>
    <w:rsid w:val="7202FD0C"/>
    <w:rsid w:val="721E4492"/>
    <w:rsid w:val="7233D97D"/>
    <w:rsid w:val="7287465E"/>
    <w:rsid w:val="72CFD50E"/>
    <w:rsid w:val="72D06633"/>
    <w:rsid w:val="72E2F3D5"/>
    <w:rsid w:val="72F9E550"/>
    <w:rsid w:val="730C00BC"/>
    <w:rsid w:val="730DB325"/>
    <w:rsid w:val="73211601"/>
    <w:rsid w:val="734E58E8"/>
    <w:rsid w:val="7396B9C9"/>
    <w:rsid w:val="73A72B7A"/>
    <w:rsid w:val="73AABD5F"/>
    <w:rsid w:val="73B89066"/>
    <w:rsid w:val="73BA7FA7"/>
    <w:rsid w:val="73C4DE82"/>
    <w:rsid w:val="73E60B97"/>
    <w:rsid w:val="73E87C06"/>
    <w:rsid w:val="741D5F17"/>
    <w:rsid w:val="744DB918"/>
    <w:rsid w:val="74529D95"/>
    <w:rsid w:val="745ABC14"/>
    <w:rsid w:val="745D20AD"/>
    <w:rsid w:val="7462EE42"/>
    <w:rsid w:val="746ECA85"/>
    <w:rsid w:val="746EE1E9"/>
    <w:rsid w:val="747465BE"/>
    <w:rsid w:val="74796880"/>
    <w:rsid w:val="7492FF25"/>
    <w:rsid w:val="749D3393"/>
    <w:rsid w:val="74A96EAE"/>
    <w:rsid w:val="74C455DB"/>
    <w:rsid w:val="74C7DB06"/>
    <w:rsid w:val="74EF9FE5"/>
    <w:rsid w:val="750FF145"/>
    <w:rsid w:val="7529F879"/>
    <w:rsid w:val="75928304"/>
    <w:rsid w:val="75AC82B4"/>
    <w:rsid w:val="75F573F3"/>
    <w:rsid w:val="75FDBA93"/>
    <w:rsid w:val="765847B6"/>
    <w:rsid w:val="7667FE45"/>
    <w:rsid w:val="76712F1F"/>
    <w:rsid w:val="769B91AE"/>
    <w:rsid w:val="76A495E4"/>
    <w:rsid w:val="76B25FF7"/>
    <w:rsid w:val="76B8539B"/>
    <w:rsid w:val="77032134"/>
    <w:rsid w:val="7721B1F2"/>
    <w:rsid w:val="77304B24"/>
    <w:rsid w:val="7742DEAD"/>
    <w:rsid w:val="7748B74F"/>
    <w:rsid w:val="77583FCE"/>
    <w:rsid w:val="775F6DE6"/>
    <w:rsid w:val="7787A192"/>
    <w:rsid w:val="77A028B5"/>
    <w:rsid w:val="77CA4F66"/>
    <w:rsid w:val="77E0DE23"/>
    <w:rsid w:val="7843F57D"/>
    <w:rsid w:val="784F68D9"/>
    <w:rsid w:val="7869ED2D"/>
    <w:rsid w:val="7874A391"/>
    <w:rsid w:val="7882DC4C"/>
    <w:rsid w:val="788BA09C"/>
    <w:rsid w:val="7895648B"/>
    <w:rsid w:val="78A408F1"/>
    <w:rsid w:val="78ABCDF4"/>
    <w:rsid w:val="78ABF448"/>
    <w:rsid w:val="78BF8990"/>
    <w:rsid w:val="78D62434"/>
    <w:rsid w:val="78DB7D2F"/>
    <w:rsid w:val="78F9F2AB"/>
    <w:rsid w:val="79048605"/>
    <w:rsid w:val="7917A69E"/>
    <w:rsid w:val="7930039C"/>
    <w:rsid w:val="79445B32"/>
    <w:rsid w:val="796C3186"/>
    <w:rsid w:val="7971193B"/>
    <w:rsid w:val="7983B90E"/>
    <w:rsid w:val="79DB2879"/>
    <w:rsid w:val="79DBAC97"/>
    <w:rsid w:val="7A0BABFA"/>
    <w:rsid w:val="7A0DBA01"/>
    <w:rsid w:val="7A1696D5"/>
    <w:rsid w:val="7A453611"/>
    <w:rsid w:val="7A5C85A1"/>
    <w:rsid w:val="7A830A6F"/>
    <w:rsid w:val="7A936AAE"/>
    <w:rsid w:val="7ACE7D87"/>
    <w:rsid w:val="7AE7AE5B"/>
    <w:rsid w:val="7AE86A69"/>
    <w:rsid w:val="7B00C236"/>
    <w:rsid w:val="7B1713E3"/>
    <w:rsid w:val="7B31B504"/>
    <w:rsid w:val="7B623958"/>
    <w:rsid w:val="7B8F4EE2"/>
    <w:rsid w:val="7B980128"/>
    <w:rsid w:val="7B9A68E8"/>
    <w:rsid w:val="7BA27908"/>
    <w:rsid w:val="7BC624EB"/>
    <w:rsid w:val="7BCDE9A8"/>
    <w:rsid w:val="7BD2FC98"/>
    <w:rsid w:val="7BD70E93"/>
    <w:rsid w:val="7C48F607"/>
    <w:rsid w:val="7C704EB3"/>
    <w:rsid w:val="7C7E4535"/>
    <w:rsid w:val="7C8485F8"/>
    <w:rsid w:val="7C8E1416"/>
    <w:rsid w:val="7C918127"/>
    <w:rsid w:val="7CA692D5"/>
    <w:rsid w:val="7CA72357"/>
    <w:rsid w:val="7CA9E484"/>
    <w:rsid w:val="7CC5EF39"/>
    <w:rsid w:val="7CC7AB09"/>
    <w:rsid w:val="7CF5D7E8"/>
    <w:rsid w:val="7D2E7A20"/>
    <w:rsid w:val="7D5129F7"/>
    <w:rsid w:val="7D55CD2A"/>
    <w:rsid w:val="7DA99CEB"/>
    <w:rsid w:val="7DC793FF"/>
    <w:rsid w:val="7DFFCEC1"/>
    <w:rsid w:val="7E0437B5"/>
    <w:rsid w:val="7E1BB7AE"/>
    <w:rsid w:val="7E444B72"/>
    <w:rsid w:val="7E623DAC"/>
    <w:rsid w:val="7E80FDBA"/>
    <w:rsid w:val="7F4BA97C"/>
    <w:rsid w:val="7F801FE1"/>
    <w:rsid w:val="7FAC7D12"/>
    <w:rsid w:val="7FCA8F55"/>
    <w:rsid w:val="7FFEFDA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deccogroup.com/wp-content/themes/ado-group/downloads/CSRreport_2008.pdf" TargetMode="External" Id="R8e529272cdc4422e" /><Relationship Type="http://schemas.openxmlformats.org/officeDocument/2006/relationships/hyperlink" Target="https://www.cipd.co.uk/Images/health-and-well-being-at-work_tcm18-40863.pdf" TargetMode="External" Id="Re112b59b40ea4ce7" /><Relationship Type="http://schemas.openxmlformats.org/officeDocument/2006/relationships/hyperlink" Target="https://sites.google.com/a/email.vccs.edu/bus100dbowman/home/ethics" TargetMode="External" Id="Rbbecd775d2e84c48" /><Relationship Type="http://schemas.openxmlformats.org/officeDocument/2006/relationships/hyperlink" Target="https://www.employment-studies.co.uk/report-summaries/report-summary-working-long-hours-review-evidence-volume-1-%E2%80%93-main-report" TargetMode="External" Id="Rbe7e3dc597e34404" /><Relationship Type="http://schemas.openxmlformats.org/officeDocument/2006/relationships/hyperlink" Target="http://gallup.com/corporate/178136/george-gallup.aspx" TargetMode="External" Id="R461cf05c5e854d83" /><Relationship Type="http://schemas.openxmlformats.org/officeDocument/2006/relationships/hyperlink" Target="https://www.glassdoor.com/Reviews/Employee-Review-Marriott-International-RVW3361.htm" TargetMode="External" Id="R9d7cc203df5b49a2" /><Relationship Type="http://schemas.openxmlformats.org/officeDocument/2006/relationships/hyperlink" Target="https://www.investopedia.com/terms/c/code-of-ethics.asp" TargetMode="External" Id="Re83cbf22f4174a53" /><Relationship Type="http://schemas.openxmlformats.org/officeDocument/2006/relationships/hyperlink" Target="https://www.hcamag.com/nz/specialisation/employee-engagement/marriott-international-is-a-people-first-company/190123" TargetMode="External" Id="Rf86791372a854693" /><Relationship Type="http://schemas.openxmlformats.org/officeDocument/2006/relationships/hyperlink" Target="https://www.hrtechnologist.com/articles/employee-engagement/3-benefits-of-staying-connected-to-former-employees/" TargetMode="External" Id="R0491d44359d44982" /><Relationship Type="http://schemas.openxmlformats.org/officeDocument/2006/relationships/hyperlink" Target="https://www.hoteliermagazine.com/marriott-international-launches-health-and-wellness-app/" TargetMode="External" Id="R1af20930be074c8a" /><Relationship Type="http://schemas.openxmlformats.org/officeDocument/2006/relationships/hyperlink" Target="https://www.hospitalitynet.org/opinion/4077898.html" TargetMode="External" Id="Rf94e218eb2f447be" /><Relationship Type="http://schemas.openxmlformats.org/officeDocument/2006/relationships/hyperlink" Target="http://deals.marriott.com/marriottqcc" TargetMode="External" Id="Rd925b55effe64454" /><Relationship Type="http://schemas.openxmlformats.org/officeDocument/2006/relationships/hyperlink" Target="https://www.marriott.com/marriott/aboutmarriott.mi" TargetMode="External" Id="R17cdcd9ed1044c79" /><Relationship Type="http://schemas.openxmlformats.org/officeDocument/2006/relationships/hyperlink" Target="https://business.linkedin.com/talent-solutions/blog/employee-engagement/2015/marriott-international-shares-its-secrets-to-driving-employee-engagement" TargetMode="External" Id="R53ef2aae6be74944" /><Relationship Type="http://schemas.openxmlformats.org/officeDocument/2006/relationships/hyperlink" Target="https://news.marriott.com/news/2019/09/18/marriott-international-announces-expanded-wellbeing-certification-program" TargetMode="External" Id="R1120d399de6740ab" /><Relationship Type="http://schemas.openxmlformats.org/officeDocument/2006/relationships/hyperlink" Target="https://www.naturawater.com/buzz/eco-friendly-hotel-ideas-you-need-to-implement-now" TargetMode="External" Id="Rab8c6454c0a34112" /><Relationship Type="http://schemas.openxmlformats.org/officeDocument/2006/relationships/hyperlink" Target="https://news.gallup.com/poll/180404/gallup-daily-employee-engagement.aspx" TargetMode="External" Id="R19eb1307f000429c" /><Relationship Type="http://schemas.openxmlformats.org/officeDocument/2006/relationships/hyperlink" Target="https://www.peoplemanagement.co.uk/voices/interviews/bengougam-hilton-wellbeing" TargetMode="External" Id="R7baa3a2f88ae4f3e" /><Relationship Type="http://schemas.openxmlformats.org/officeDocument/2006/relationships/hyperlink" Target="https://www.peoplematters.in/article/c-suite/marriott-international-focusing-on-employee-engagement-15680" TargetMode="External" Id="R18cc79207f0b4199" /><Relationship Type="http://schemas.openxmlformats.org/officeDocument/2006/relationships/hyperlink" Target="https://smallbusiness.chron.com/five-attitudes-important-workplaces-19114.html" TargetMode="External" Id="R6827d01e8358492e" /><Relationship Type="http://schemas.openxmlformats.org/officeDocument/2006/relationships/hyperlink" Target="https://www.socialchorus.com/blog/employee-experience/employee-engagement-key-to-company-success/" TargetMode="External" Id="Ra2ecf06bc4ea4285" /><Relationship Type="http://schemas.openxmlformats.org/officeDocument/2006/relationships/hyperlink" Target="https://www.statista.com/statistics/297269/number-of-marriott-international-employees-worldwide/" TargetMode="External" Id="R197ac4fd016043e4" /><Relationship Type="http://schemas.openxmlformats.org/officeDocument/2006/relationships/hyperlink" Target="https://ukdiss.com/examples/labour-turnover.php(Accessed" TargetMode="External" Id="R8f7cb72287e54d52" /><Relationship Type="http://schemas.openxmlformats.org/officeDocument/2006/relationships/hyperlink" Target="https://www.theguardian.com/education/2002/feb/09/students.schools1" TargetMode="External" Id="R90e3220248064848" /><Relationship Type="http://schemas.openxmlformats.org/officeDocument/2006/relationships/hyperlink" Target="https://www.ons.gov.uk/peoplepopulationandcommunity/wellbeing/articles/measuresofnationalwellbeingdashboard/2018-04-25" TargetMode="External" Id="Rca82463ea65b484f" /><Relationship Type="http://schemas.openxmlformats.org/officeDocument/2006/relationships/numbering" Target="/word/numbering.xml" Id="R3d23737cea7d4a98" /><Relationship Type="http://schemas.openxmlformats.org/officeDocument/2006/relationships/hyperlink" Target="https://www.gallup.com/workplace/285674/improve-employee-engagement-workplace.aspx" TargetMode="External" Id="Rb7911196ddf44b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2020-06-17T14:14:26.7720791Z</dcterms:created>
  <dcterms:modified xsi:type="dcterms:W3CDTF">2020-07-02T21:20:04.3521097Z</dcterms:modified>
  <dc:creator>Monika Smarul (1903505)</dc:creator>
  <lastModifiedBy>Monika Smarul (1903505)</lastModifiedBy>
</coreProperties>
</file>