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D2A73E6" w14:textId="77777777" w:rsidR="00B72D38" w:rsidRPr="00B235EE" w:rsidRDefault="00B72D38" w:rsidP="00B72D38">
      <w:pPr>
        <w:spacing w:line="480" w:lineRule="auto"/>
        <w:jc w:val="center"/>
        <w:rPr>
          <w:rFonts w:ascii="Times New Roman" w:hAnsi="Times New Roman" w:cs="Times New Roman"/>
          <w:b/>
          <w:bCs/>
          <w:sz w:val="40"/>
          <w:szCs w:val="40"/>
        </w:rPr>
      </w:pPr>
      <w:r w:rsidRPr="00B235EE">
        <w:rPr>
          <w:rFonts w:ascii="Times New Roman" w:hAnsi="Times New Roman" w:cs="Times New Roman"/>
          <w:b/>
          <w:bCs/>
          <w:sz w:val="40"/>
          <w:szCs w:val="40"/>
        </w:rPr>
        <w:t>MODULE CODE: LCBB4001</w:t>
      </w:r>
    </w:p>
    <w:p w14:paraId="30ACED76" w14:textId="251086C8" w:rsidR="00B72D38" w:rsidRPr="00B235EE" w:rsidRDefault="00B72D38" w:rsidP="00B72D38">
      <w:pPr>
        <w:spacing w:line="480" w:lineRule="auto"/>
        <w:jc w:val="center"/>
        <w:rPr>
          <w:rFonts w:ascii="Times New Roman" w:hAnsi="Times New Roman" w:cs="Times New Roman"/>
          <w:b/>
          <w:bCs/>
          <w:sz w:val="40"/>
          <w:szCs w:val="40"/>
        </w:rPr>
      </w:pPr>
      <w:r w:rsidRPr="00B235EE">
        <w:rPr>
          <w:rFonts w:ascii="Times New Roman" w:hAnsi="Times New Roman" w:cs="Times New Roman"/>
          <w:b/>
          <w:bCs/>
          <w:sz w:val="40"/>
          <w:szCs w:val="40"/>
        </w:rPr>
        <w:t xml:space="preserve">Name of Student: : </w:t>
      </w:r>
      <w:r>
        <w:rPr>
          <w:rFonts w:ascii="Times New Roman" w:hAnsi="Times New Roman" w:cs="Times New Roman"/>
          <w:b/>
          <w:bCs/>
          <w:sz w:val="40"/>
          <w:szCs w:val="40"/>
        </w:rPr>
        <w:t>Maria Cristina Iacobici</w:t>
      </w:r>
    </w:p>
    <w:p w14:paraId="751E9677" w14:textId="464DA4F9" w:rsidR="00B72D38" w:rsidRPr="00B235EE" w:rsidRDefault="00B72D38" w:rsidP="00B72D38">
      <w:pPr>
        <w:spacing w:line="480" w:lineRule="auto"/>
        <w:jc w:val="center"/>
        <w:rPr>
          <w:rFonts w:ascii="Times New Roman" w:eastAsia="Times New Roman" w:hAnsi="Times New Roman" w:cs="Times New Roman"/>
          <w:b/>
          <w:color w:val="000000" w:themeColor="text1"/>
          <w:sz w:val="40"/>
          <w:szCs w:val="40"/>
        </w:rPr>
      </w:pPr>
      <w:r w:rsidRPr="00B235EE">
        <w:rPr>
          <w:rFonts w:ascii="Times New Roman" w:eastAsia="Times New Roman" w:hAnsi="Times New Roman" w:cs="Times New Roman"/>
          <w:b/>
          <w:color w:val="000000" w:themeColor="text1"/>
          <w:sz w:val="40"/>
          <w:szCs w:val="40"/>
        </w:rPr>
        <w:t>Student Number: 201128</w:t>
      </w:r>
      <w:r>
        <w:rPr>
          <w:rFonts w:ascii="Times New Roman" w:eastAsia="Times New Roman" w:hAnsi="Times New Roman" w:cs="Times New Roman"/>
          <w:b/>
          <w:color w:val="000000" w:themeColor="text1"/>
          <w:sz w:val="40"/>
          <w:szCs w:val="40"/>
        </w:rPr>
        <w:t>7</w:t>
      </w:r>
    </w:p>
    <w:p w14:paraId="317F41D3" w14:textId="77777777" w:rsidR="00B72D38" w:rsidRPr="00B235EE" w:rsidRDefault="00B72D38" w:rsidP="00B72D38">
      <w:pPr>
        <w:spacing w:line="480" w:lineRule="auto"/>
        <w:jc w:val="center"/>
        <w:rPr>
          <w:rFonts w:ascii="Times New Roman" w:eastAsia="Times New Roman" w:hAnsi="Times New Roman" w:cs="Times New Roman"/>
          <w:b/>
          <w:color w:val="000000" w:themeColor="text1"/>
          <w:sz w:val="40"/>
          <w:szCs w:val="40"/>
        </w:rPr>
      </w:pPr>
      <w:r w:rsidRPr="00B235EE">
        <w:rPr>
          <w:rFonts w:ascii="Times New Roman" w:eastAsia="Times New Roman" w:hAnsi="Times New Roman" w:cs="Times New Roman"/>
          <w:b/>
          <w:color w:val="000000" w:themeColor="text1"/>
          <w:sz w:val="40"/>
          <w:szCs w:val="40"/>
        </w:rPr>
        <w:t>Module Lecturer’s Name: Dr Rexon Nting</w:t>
      </w:r>
    </w:p>
    <w:p w14:paraId="7A0D1962" w14:textId="45C00F1A" w:rsidR="00B72D38" w:rsidRDefault="00B72D38" w:rsidP="00B72D38">
      <w:pPr>
        <w:spacing w:line="480" w:lineRule="auto"/>
        <w:jc w:val="center"/>
        <w:rPr>
          <w:rFonts w:ascii="Times New Roman" w:hAnsi="Times New Roman" w:cs="Times New Roman"/>
          <w:b/>
          <w:bCs/>
          <w:sz w:val="40"/>
          <w:szCs w:val="40"/>
        </w:rPr>
      </w:pPr>
      <w:r w:rsidRPr="00B235EE">
        <w:rPr>
          <w:rFonts w:ascii="Times New Roman" w:hAnsi="Times New Roman" w:cs="Times New Roman"/>
          <w:b/>
          <w:bCs/>
          <w:sz w:val="40"/>
          <w:szCs w:val="40"/>
        </w:rPr>
        <w:t>ACCOUNTING FUNDAMENTALS</w:t>
      </w:r>
    </w:p>
    <w:p w14:paraId="74102206" w14:textId="29F62842" w:rsidR="00B72D38" w:rsidRDefault="00B72D38" w:rsidP="00B72D38">
      <w:pPr>
        <w:spacing w:line="480" w:lineRule="auto"/>
        <w:jc w:val="center"/>
        <w:rPr>
          <w:rFonts w:ascii="Times New Roman" w:hAnsi="Times New Roman" w:cs="Times New Roman"/>
          <w:b/>
          <w:bCs/>
          <w:sz w:val="40"/>
          <w:szCs w:val="40"/>
        </w:rPr>
      </w:pPr>
    </w:p>
    <w:p w14:paraId="7B58961C" w14:textId="77777777" w:rsidR="00B72D38" w:rsidRPr="00B235EE" w:rsidRDefault="00B72D38" w:rsidP="00B72D38">
      <w:pPr>
        <w:spacing w:line="360" w:lineRule="auto"/>
        <w:ind w:firstLine="720"/>
        <w:rPr>
          <w:rFonts w:ascii="Times New Roman" w:hAnsi="Times New Roman" w:cs="Times New Roman"/>
          <w:sz w:val="24"/>
          <w:szCs w:val="24"/>
        </w:rPr>
      </w:pPr>
      <w:r w:rsidRPr="00B235EE">
        <w:rPr>
          <w:rFonts w:ascii="Times New Roman" w:hAnsi="Times New Roman" w:cs="Times New Roman"/>
          <w:sz w:val="24"/>
          <w:szCs w:val="24"/>
        </w:rPr>
        <w:t>“In submitting this work, I affirm that my work adheres to the scholarly and intellectual standards of honesty and integrity. I affirm that this work is my work only and that in the preparation of this work I have not consulted any person. I affirm that I have not plagiarised or misrepresented the ideas or language of someone else as my own and that I have fully and accurately attributed any ideas or text of others to the sources and documented each source”.</w:t>
      </w:r>
    </w:p>
    <w:p w14:paraId="0EED5694" w14:textId="77777777" w:rsidR="00357C40" w:rsidRPr="00B235EE" w:rsidRDefault="00357C40" w:rsidP="00357C40">
      <w:pPr>
        <w:spacing w:line="360" w:lineRule="auto"/>
        <w:ind w:firstLine="720"/>
        <w:rPr>
          <w:rFonts w:ascii="Times New Roman" w:hAnsi="Times New Roman" w:cs="Times New Roman"/>
          <w:sz w:val="24"/>
          <w:szCs w:val="24"/>
        </w:rPr>
      </w:pPr>
      <w:r w:rsidRPr="00B235EE">
        <w:rPr>
          <w:rFonts w:ascii="Times New Roman" w:hAnsi="Times New Roman" w:cs="Times New Roman"/>
          <w:sz w:val="24"/>
          <w:szCs w:val="24"/>
        </w:rPr>
        <w:t>Question 1.</w:t>
      </w:r>
    </w:p>
    <w:p w14:paraId="421F3725" w14:textId="0B67E6FF" w:rsidR="00357C40" w:rsidRPr="00B235EE" w:rsidRDefault="00357C40" w:rsidP="00357C40">
      <w:pPr>
        <w:pStyle w:val="ListParagraph"/>
        <w:numPr>
          <w:ilvl w:val="0"/>
          <w:numId w:val="1"/>
        </w:numPr>
        <w:spacing w:line="360" w:lineRule="auto"/>
        <w:rPr>
          <w:rFonts w:ascii="Times New Roman" w:hAnsi="Times New Roman" w:cs="Times New Roman"/>
          <w:sz w:val="24"/>
          <w:szCs w:val="24"/>
        </w:rPr>
      </w:pPr>
      <w:r w:rsidRPr="00B235EE">
        <w:rPr>
          <w:rFonts w:ascii="Times New Roman" w:hAnsi="Times New Roman" w:cs="Times New Roman"/>
          <w:sz w:val="24"/>
          <w:szCs w:val="24"/>
        </w:rPr>
        <w:t>Break-</w:t>
      </w:r>
      <w:r>
        <w:rPr>
          <w:rFonts w:ascii="Times New Roman" w:hAnsi="Times New Roman" w:cs="Times New Roman"/>
          <w:sz w:val="24"/>
          <w:szCs w:val="24"/>
        </w:rPr>
        <w:t>e</w:t>
      </w:r>
      <w:r w:rsidRPr="00B235EE">
        <w:rPr>
          <w:rFonts w:ascii="Times New Roman" w:hAnsi="Times New Roman" w:cs="Times New Roman"/>
          <w:sz w:val="24"/>
          <w:szCs w:val="24"/>
        </w:rPr>
        <w:t xml:space="preserve">ven </w:t>
      </w:r>
      <w:r>
        <w:rPr>
          <w:rFonts w:ascii="Times New Roman" w:hAnsi="Times New Roman" w:cs="Times New Roman"/>
          <w:sz w:val="24"/>
          <w:szCs w:val="24"/>
        </w:rPr>
        <w:t>p</w:t>
      </w:r>
      <w:r w:rsidRPr="00B235EE">
        <w:rPr>
          <w:rFonts w:ascii="Times New Roman" w:hAnsi="Times New Roman" w:cs="Times New Roman"/>
          <w:sz w:val="24"/>
          <w:szCs w:val="24"/>
        </w:rPr>
        <w:t>oint units = Fixed costs/Contribution per unit</w:t>
      </w:r>
    </w:p>
    <w:p w14:paraId="429355F1" w14:textId="77777777" w:rsidR="00357C40" w:rsidRPr="00B235EE" w:rsidRDefault="00357C40" w:rsidP="00357C40">
      <w:pPr>
        <w:pStyle w:val="ListParagraph"/>
        <w:spacing w:line="360" w:lineRule="auto"/>
        <w:ind w:left="1800"/>
        <w:rPr>
          <w:rFonts w:ascii="Times New Roman" w:hAnsi="Times New Roman" w:cs="Times New Roman"/>
          <w:sz w:val="24"/>
          <w:szCs w:val="24"/>
        </w:rPr>
      </w:pPr>
      <w:r w:rsidRPr="00B235EE">
        <w:rPr>
          <w:rFonts w:ascii="Times New Roman" w:hAnsi="Times New Roman" w:cs="Times New Roman"/>
          <w:sz w:val="24"/>
          <w:szCs w:val="24"/>
        </w:rPr>
        <w:t>Contribution per unit = Selling price per unit – VC per unit</w:t>
      </w:r>
    </w:p>
    <w:p w14:paraId="2954CDAD" w14:textId="77777777" w:rsidR="00357C40" w:rsidRPr="00B235EE" w:rsidRDefault="00357C40" w:rsidP="00357C40">
      <w:pPr>
        <w:pStyle w:val="ListParagraph"/>
        <w:spacing w:line="360" w:lineRule="auto"/>
        <w:ind w:left="1800"/>
        <w:rPr>
          <w:rFonts w:ascii="Times New Roman" w:hAnsi="Times New Roman" w:cs="Times New Roman"/>
          <w:sz w:val="24"/>
          <w:szCs w:val="24"/>
        </w:rPr>
      </w:pPr>
      <w:r w:rsidRPr="00B235EE">
        <w:rPr>
          <w:rFonts w:ascii="Times New Roman" w:hAnsi="Times New Roman" w:cs="Times New Roman"/>
          <w:sz w:val="24"/>
          <w:szCs w:val="24"/>
        </w:rPr>
        <w:t>Contribution per unit = 11-6=5</w:t>
      </w:r>
    </w:p>
    <w:p w14:paraId="3563387F" w14:textId="3A544978" w:rsidR="00357C40" w:rsidRPr="00B235EE" w:rsidRDefault="00357C40" w:rsidP="00357C40">
      <w:pPr>
        <w:pStyle w:val="ListParagraph"/>
        <w:spacing w:line="360" w:lineRule="auto"/>
        <w:ind w:left="1800"/>
        <w:rPr>
          <w:rFonts w:ascii="Times New Roman" w:hAnsi="Times New Roman" w:cs="Times New Roman"/>
          <w:sz w:val="24"/>
          <w:szCs w:val="24"/>
        </w:rPr>
      </w:pPr>
      <w:r w:rsidRPr="00B235EE">
        <w:rPr>
          <w:rFonts w:ascii="Times New Roman" w:hAnsi="Times New Roman" w:cs="Times New Roman"/>
          <w:sz w:val="24"/>
          <w:szCs w:val="24"/>
        </w:rPr>
        <w:t>Break-even</w:t>
      </w:r>
      <w:r w:rsidRPr="00B235EE">
        <w:rPr>
          <w:rFonts w:ascii="Times New Roman" w:hAnsi="Times New Roman" w:cs="Times New Roman"/>
          <w:sz w:val="24"/>
          <w:szCs w:val="24"/>
        </w:rPr>
        <w:t xml:space="preserve"> point revenue Fixed cost / Contribution ratio.</w:t>
      </w:r>
    </w:p>
    <w:p w14:paraId="3A7B2106" w14:textId="77777777" w:rsidR="00357C40" w:rsidRPr="00B235EE" w:rsidRDefault="00357C40" w:rsidP="00357C40">
      <w:pPr>
        <w:pStyle w:val="ListParagraph"/>
        <w:spacing w:line="360" w:lineRule="auto"/>
        <w:ind w:left="1800"/>
        <w:rPr>
          <w:rFonts w:ascii="Times New Roman" w:hAnsi="Times New Roman" w:cs="Times New Roman"/>
          <w:sz w:val="24"/>
          <w:szCs w:val="24"/>
        </w:rPr>
      </w:pPr>
      <w:r w:rsidRPr="00B235EE">
        <w:rPr>
          <w:rFonts w:ascii="Times New Roman" w:hAnsi="Times New Roman" w:cs="Times New Roman"/>
          <w:sz w:val="24"/>
          <w:szCs w:val="24"/>
        </w:rPr>
        <w:t>Contribution ratio = 5/11 = 0.45</w:t>
      </w:r>
    </w:p>
    <w:p w14:paraId="20AEC88F" w14:textId="0D481225" w:rsidR="00357C40" w:rsidRPr="00B235EE" w:rsidRDefault="00357C40" w:rsidP="00357C40">
      <w:pPr>
        <w:pStyle w:val="ListParagraph"/>
        <w:spacing w:line="360" w:lineRule="auto"/>
        <w:ind w:left="1800"/>
        <w:rPr>
          <w:rFonts w:ascii="Times New Roman" w:hAnsi="Times New Roman" w:cs="Times New Roman"/>
          <w:sz w:val="24"/>
          <w:szCs w:val="24"/>
        </w:rPr>
      </w:pPr>
      <w:r w:rsidRPr="00B235EE">
        <w:rPr>
          <w:rFonts w:ascii="Times New Roman" w:hAnsi="Times New Roman" w:cs="Times New Roman"/>
          <w:sz w:val="24"/>
          <w:szCs w:val="24"/>
        </w:rPr>
        <w:t>Break-even</w:t>
      </w:r>
      <w:r w:rsidRPr="00B235EE">
        <w:rPr>
          <w:rFonts w:ascii="Times New Roman" w:hAnsi="Times New Roman" w:cs="Times New Roman"/>
          <w:sz w:val="24"/>
          <w:szCs w:val="24"/>
        </w:rPr>
        <w:t xml:space="preserve"> point Revenue = 350.000/0.45 =777.777,77</w:t>
      </w:r>
    </w:p>
    <w:p w14:paraId="6C50E692" w14:textId="77777777" w:rsidR="00357C40" w:rsidRPr="00B235EE" w:rsidRDefault="00357C40" w:rsidP="00357C40">
      <w:pPr>
        <w:pStyle w:val="ListParagraph"/>
        <w:spacing w:line="360" w:lineRule="auto"/>
        <w:ind w:left="1800"/>
        <w:rPr>
          <w:rFonts w:ascii="Times New Roman" w:hAnsi="Times New Roman" w:cs="Times New Roman"/>
          <w:sz w:val="24"/>
          <w:szCs w:val="24"/>
        </w:rPr>
      </w:pPr>
    </w:p>
    <w:p w14:paraId="76AA59F5" w14:textId="77777777" w:rsidR="00357C40" w:rsidRPr="00B235EE" w:rsidRDefault="00357C40" w:rsidP="00357C40">
      <w:pPr>
        <w:pStyle w:val="ListParagraph"/>
        <w:numPr>
          <w:ilvl w:val="0"/>
          <w:numId w:val="1"/>
        </w:numPr>
        <w:spacing w:line="360" w:lineRule="auto"/>
        <w:rPr>
          <w:rFonts w:ascii="Times New Roman" w:hAnsi="Times New Roman" w:cs="Times New Roman"/>
          <w:sz w:val="24"/>
          <w:szCs w:val="24"/>
        </w:rPr>
      </w:pPr>
      <w:r w:rsidRPr="00B235EE">
        <w:rPr>
          <w:rFonts w:ascii="Times New Roman" w:hAnsi="Times New Roman" w:cs="Times New Roman"/>
          <w:sz w:val="24"/>
          <w:szCs w:val="24"/>
        </w:rPr>
        <w:t>Revenue = Selling price x total unit sold</w:t>
      </w:r>
    </w:p>
    <w:p w14:paraId="004A1401" w14:textId="77777777" w:rsidR="00357C40" w:rsidRPr="00B235EE" w:rsidRDefault="00357C40" w:rsidP="00357C40">
      <w:pPr>
        <w:pStyle w:val="ListParagraph"/>
        <w:spacing w:line="360" w:lineRule="auto"/>
        <w:ind w:left="1800"/>
        <w:rPr>
          <w:rFonts w:ascii="Times New Roman" w:hAnsi="Times New Roman" w:cs="Times New Roman"/>
          <w:sz w:val="24"/>
          <w:szCs w:val="24"/>
        </w:rPr>
      </w:pPr>
      <w:r w:rsidRPr="00B235EE">
        <w:rPr>
          <w:rFonts w:ascii="Times New Roman" w:hAnsi="Times New Roman" w:cs="Times New Roman"/>
          <w:sz w:val="24"/>
          <w:szCs w:val="24"/>
        </w:rPr>
        <w:t>Revenue = 11 x 75.000 = 825.000</w:t>
      </w:r>
    </w:p>
    <w:p w14:paraId="34EE118D" w14:textId="77777777" w:rsidR="00357C40" w:rsidRPr="00B235EE" w:rsidRDefault="00357C40" w:rsidP="00357C40">
      <w:pPr>
        <w:pStyle w:val="ListParagraph"/>
        <w:spacing w:line="360" w:lineRule="auto"/>
        <w:ind w:left="1800"/>
        <w:rPr>
          <w:rFonts w:ascii="Times New Roman" w:hAnsi="Times New Roman" w:cs="Times New Roman"/>
          <w:sz w:val="24"/>
          <w:szCs w:val="24"/>
        </w:rPr>
      </w:pPr>
      <w:r w:rsidRPr="00B235EE">
        <w:rPr>
          <w:rFonts w:ascii="Times New Roman" w:hAnsi="Times New Roman" w:cs="Times New Roman"/>
          <w:sz w:val="24"/>
          <w:szCs w:val="24"/>
        </w:rPr>
        <w:t>Variable cost = Variable cost x total unit = 450.000</w:t>
      </w:r>
    </w:p>
    <w:p w14:paraId="2C2427FD" w14:textId="77777777" w:rsidR="00357C40" w:rsidRPr="00B235EE" w:rsidRDefault="00357C40" w:rsidP="00357C40">
      <w:pPr>
        <w:pStyle w:val="ListParagraph"/>
        <w:spacing w:line="360" w:lineRule="auto"/>
        <w:ind w:left="1800"/>
        <w:rPr>
          <w:rFonts w:ascii="Times New Roman" w:hAnsi="Times New Roman" w:cs="Times New Roman"/>
          <w:sz w:val="24"/>
          <w:szCs w:val="24"/>
        </w:rPr>
      </w:pPr>
      <w:r w:rsidRPr="00B235EE">
        <w:rPr>
          <w:rFonts w:ascii="Times New Roman" w:hAnsi="Times New Roman" w:cs="Times New Roman"/>
          <w:sz w:val="24"/>
          <w:szCs w:val="24"/>
        </w:rPr>
        <w:lastRenderedPageBreak/>
        <w:t>Contribution = Revenue – Variable cost = 375.000</w:t>
      </w:r>
    </w:p>
    <w:p w14:paraId="021EEE01" w14:textId="77777777" w:rsidR="00357C40" w:rsidRPr="00B235EE" w:rsidRDefault="00357C40" w:rsidP="00357C40">
      <w:pPr>
        <w:pStyle w:val="ListParagraph"/>
        <w:spacing w:line="360" w:lineRule="auto"/>
        <w:ind w:left="1800"/>
        <w:rPr>
          <w:rFonts w:ascii="Times New Roman" w:hAnsi="Times New Roman" w:cs="Times New Roman"/>
          <w:sz w:val="24"/>
          <w:szCs w:val="24"/>
        </w:rPr>
      </w:pPr>
      <w:r w:rsidRPr="00B235EE">
        <w:rPr>
          <w:rFonts w:ascii="Times New Roman" w:hAnsi="Times New Roman" w:cs="Times New Roman"/>
          <w:sz w:val="24"/>
          <w:szCs w:val="24"/>
        </w:rPr>
        <w:t xml:space="preserve">Profit/loss = Revenue – (Variable cost + Fixed cost) = 825.000 – (450.000+350.000) = 25.000 </w:t>
      </w:r>
    </w:p>
    <w:p w14:paraId="779D4EB6" w14:textId="77777777" w:rsidR="00357C40" w:rsidRPr="00B235EE" w:rsidRDefault="00357C40" w:rsidP="00357C40">
      <w:pPr>
        <w:pStyle w:val="ListParagraph"/>
        <w:spacing w:line="360" w:lineRule="auto"/>
        <w:ind w:left="1800"/>
        <w:rPr>
          <w:rFonts w:ascii="Times New Roman" w:hAnsi="Times New Roman" w:cs="Times New Roman"/>
          <w:sz w:val="24"/>
          <w:szCs w:val="24"/>
        </w:rPr>
      </w:pPr>
    </w:p>
    <w:p w14:paraId="68E19EB8" w14:textId="77777777" w:rsidR="00357C40" w:rsidRPr="00B235EE" w:rsidRDefault="00357C40" w:rsidP="00357C40">
      <w:pPr>
        <w:pStyle w:val="ListParagraph"/>
        <w:numPr>
          <w:ilvl w:val="0"/>
          <w:numId w:val="1"/>
        </w:numPr>
        <w:spacing w:line="360" w:lineRule="auto"/>
        <w:rPr>
          <w:rFonts w:ascii="Times New Roman" w:hAnsi="Times New Roman" w:cs="Times New Roman"/>
          <w:sz w:val="24"/>
          <w:szCs w:val="24"/>
        </w:rPr>
      </w:pPr>
      <w:r w:rsidRPr="00B235EE">
        <w:rPr>
          <w:rFonts w:ascii="Times New Roman" w:hAnsi="Times New Roman" w:cs="Times New Roman"/>
          <w:sz w:val="24"/>
          <w:szCs w:val="24"/>
        </w:rPr>
        <w:t>Total profit = Total Contribution – Total FC</w:t>
      </w:r>
    </w:p>
    <w:p w14:paraId="3292DA54" w14:textId="77777777" w:rsidR="00357C40" w:rsidRPr="00B235EE" w:rsidRDefault="00357C40" w:rsidP="00357C40">
      <w:pPr>
        <w:pStyle w:val="ListParagraph"/>
        <w:spacing w:line="360" w:lineRule="auto"/>
        <w:ind w:left="1800"/>
        <w:rPr>
          <w:rFonts w:ascii="Times New Roman" w:hAnsi="Times New Roman" w:cs="Times New Roman"/>
          <w:sz w:val="24"/>
          <w:szCs w:val="24"/>
        </w:rPr>
      </w:pPr>
      <w:r w:rsidRPr="00B235EE">
        <w:rPr>
          <w:rFonts w:ascii="Times New Roman" w:hAnsi="Times New Roman" w:cs="Times New Roman"/>
          <w:sz w:val="24"/>
          <w:szCs w:val="24"/>
        </w:rPr>
        <w:t>Total FC = FC+ Advertising = 350.000+10.000 = 360.000</w:t>
      </w:r>
    </w:p>
    <w:p w14:paraId="46CE880E" w14:textId="763D9BEB" w:rsidR="00357C40" w:rsidRPr="00B235EE" w:rsidRDefault="00357C40" w:rsidP="00357C40">
      <w:pPr>
        <w:pStyle w:val="ListParagraph"/>
        <w:spacing w:line="360" w:lineRule="auto"/>
        <w:ind w:left="1800"/>
        <w:rPr>
          <w:rFonts w:ascii="Times New Roman" w:hAnsi="Times New Roman" w:cs="Times New Roman"/>
          <w:sz w:val="24"/>
          <w:szCs w:val="24"/>
        </w:rPr>
      </w:pPr>
      <w:r w:rsidRPr="00B235EE">
        <w:rPr>
          <w:rFonts w:ascii="Times New Roman" w:hAnsi="Times New Roman" w:cs="Times New Roman"/>
          <w:sz w:val="24"/>
          <w:szCs w:val="24"/>
        </w:rPr>
        <w:t xml:space="preserve">Total Contribution = Contribution per unit </w:t>
      </w:r>
      <w:r w:rsidR="005C069C">
        <w:rPr>
          <w:rFonts w:ascii="Times New Roman" w:hAnsi="Times New Roman" w:cs="Times New Roman"/>
          <w:sz w:val="24"/>
          <w:szCs w:val="24"/>
        </w:rPr>
        <w:t>x</w:t>
      </w:r>
      <w:r w:rsidRPr="00B235EE">
        <w:rPr>
          <w:rFonts w:ascii="Times New Roman" w:hAnsi="Times New Roman" w:cs="Times New Roman"/>
          <w:sz w:val="24"/>
          <w:szCs w:val="24"/>
        </w:rPr>
        <w:t xml:space="preserve"> Expected sales next year </w:t>
      </w:r>
    </w:p>
    <w:p w14:paraId="7C465C1F" w14:textId="77777777" w:rsidR="00357C40" w:rsidRPr="00B235EE" w:rsidRDefault="00357C40" w:rsidP="00357C40">
      <w:pPr>
        <w:pStyle w:val="ListParagraph"/>
        <w:spacing w:line="360" w:lineRule="auto"/>
        <w:ind w:left="1800"/>
        <w:rPr>
          <w:rFonts w:ascii="Times New Roman" w:hAnsi="Times New Roman" w:cs="Times New Roman"/>
          <w:sz w:val="24"/>
          <w:szCs w:val="24"/>
        </w:rPr>
      </w:pPr>
      <w:r w:rsidRPr="00B235EE">
        <w:rPr>
          <w:rFonts w:ascii="Times New Roman" w:hAnsi="Times New Roman" w:cs="Times New Roman"/>
          <w:sz w:val="24"/>
          <w:szCs w:val="24"/>
        </w:rPr>
        <w:t>Contribution per unit = selling price – VC = 13 – 7 = 6</w:t>
      </w:r>
    </w:p>
    <w:p w14:paraId="324905B4" w14:textId="77777777" w:rsidR="00357C40" w:rsidRPr="00B235EE" w:rsidRDefault="00357C40" w:rsidP="00357C40">
      <w:pPr>
        <w:pStyle w:val="ListParagraph"/>
        <w:spacing w:line="360" w:lineRule="auto"/>
        <w:ind w:left="1800"/>
        <w:rPr>
          <w:rFonts w:ascii="Times New Roman" w:hAnsi="Times New Roman" w:cs="Times New Roman"/>
          <w:sz w:val="24"/>
          <w:szCs w:val="24"/>
        </w:rPr>
      </w:pPr>
      <w:r w:rsidRPr="00B235EE">
        <w:rPr>
          <w:rFonts w:ascii="Times New Roman" w:hAnsi="Times New Roman" w:cs="Times New Roman"/>
          <w:sz w:val="24"/>
          <w:szCs w:val="24"/>
        </w:rPr>
        <w:t>Total Contribution = 6x80.000 = 480.000</w:t>
      </w:r>
    </w:p>
    <w:p w14:paraId="366C885B" w14:textId="77777777" w:rsidR="00357C40" w:rsidRPr="00B235EE" w:rsidRDefault="00357C40" w:rsidP="00357C40">
      <w:pPr>
        <w:pStyle w:val="ListParagraph"/>
        <w:spacing w:line="360" w:lineRule="auto"/>
        <w:ind w:left="1800"/>
        <w:rPr>
          <w:rFonts w:ascii="Times New Roman" w:hAnsi="Times New Roman" w:cs="Times New Roman"/>
          <w:sz w:val="24"/>
          <w:szCs w:val="24"/>
        </w:rPr>
      </w:pPr>
      <w:r w:rsidRPr="00B235EE">
        <w:rPr>
          <w:rFonts w:ascii="Times New Roman" w:hAnsi="Times New Roman" w:cs="Times New Roman"/>
          <w:sz w:val="24"/>
          <w:szCs w:val="24"/>
        </w:rPr>
        <w:t>Total profit = total contribution – total FC = 480.000-360.000 = 120.000</w:t>
      </w:r>
    </w:p>
    <w:p w14:paraId="06AD9E3E" w14:textId="06017DB7" w:rsidR="00357C40" w:rsidRDefault="00357C40" w:rsidP="00357C40">
      <w:pPr>
        <w:pStyle w:val="ListParagraph"/>
        <w:spacing w:line="360" w:lineRule="auto"/>
        <w:ind w:left="1800"/>
        <w:rPr>
          <w:rFonts w:ascii="Times New Roman" w:hAnsi="Times New Roman" w:cs="Times New Roman"/>
          <w:sz w:val="24"/>
          <w:szCs w:val="24"/>
        </w:rPr>
      </w:pPr>
      <w:r w:rsidRPr="00B235EE">
        <w:rPr>
          <w:rFonts w:ascii="Times New Roman" w:hAnsi="Times New Roman" w:cs="Times New Roman"/>
          <w:sz w:val="24"/>
          <w:szCs w:val="24"/>
        </w:rPr>
        <w:t xml:space="preserve">120.000 &gt; 25.000 the advertising company worth to be undertaken. </w:t>
      </w:r>
    </w:p>
    <w:p w14:paraId="02408896" w14:textId="77777777" w:rsidR="005C069C" w:rsidRDefault="005C069C" w:rsidP="00357C40">
      <w:pPr>
        <w:pStyle w:val="ListParagraph"/>
        <w:spacing w:line="360" w:lineRule="auto"/>
        <w:ind w:left="1800"/>
        <w:rPr>
          <w:rFonts w:ascii="Times New Roman" w:hAnsi="Times New Roman" w:cs="Times New Roman"/>
          <w:sz w:val="24"/>
          <w:szCs w:val="24"/>
        </w:rPr>
      </w:pPr>
    </w:p>
    <w:p w14:paraId="7EDE8CD6" w14:textId="5690969D" w:rsidR="00357C40" w:rsidRDefault="00357C40" w:rsidP="005C069C">
      <w:pPr>
        <w:pStyle w:val="ListParagraph"/>
        <w:numPr>
          <w:ilvl w:val="0"/>
          <w:numId w:val="1"/>
        </w:numPr>
        <w:spacing w:line="360" w:lineRule="auto"/>
        <w:rPr>
          <w:rFonts w:ascii="Times New Roman" w:hAnsi="Times New Roman" w:cs="Times New Roman"/>
          <w:sz w:val="24"/>
          <w:szCs w:val="24"/>
        </w:rPr>
      </w:pPr>
      <w:r w:rsidRPr="005C069C">
        <w:rPr>
          <w:rFonts w:ascii="Times New Roman" w:hAnsi="Times New Roman" w:cs="Times New Roman"/>
          <w:sz w:val="24"/>
          <w:szCs w:val="24"/>
        </w:rPr>
        <w:t xml:space="preserve">What is break-even </w:t>
      </w:r>
      <w:r w:rsidR="005C069C" w:rsidRPr="005C069C">
        <w:rPr>
          <w:rFonts w:ascii="Times New Roman" w:hAnsi="Times New Roman" w:cs="Times New Roman"/>
          <w:sz w:val="24"/>
          <w:szCs w:val="24"/>
        </w:rPr>
        <w:t>analysis</w:t>
      </w:r>
      <w:r w:rsidRPr="005C069C">
        <w:rPr>
          <w:rFonts w:ascii="Times New Roman" w:hAnsi="Times New Roman" w:cs="Times New Roman"/>
          <w:sz w:val="24"/>
          <w:szCs w:val="24"/>
        </w:rPr>
        <w:t xml:space="preserve">? </w:t>
      </w:r>
      <w:r w:rsidRPr="005C069C">
        <w:rPr>
          <w:rFonts w:ascii="Times New Roman" w:hAnsi="Times New Roman" w:cs="Times New Roman"/>
          <w:sz w:val="24"/>
          <w:szCs w:val="24"/>
        </w:rPr>
        <w:t xml:space="preserve"> Break-Even point or BEP </w:t>
      </w:r>
      <w:r w:rsidR="005C069C" w:rsidRPr="005C069C">
        <w:rPr>
          <w:rFonts w:ascii="Times New Roman" w:hAnsi="Times New Roman" w:cs="Times New Roman"/>
          <w:sz w:val="24"/>
          <w:szCs w:val="24"/>
        </w:rPr>
        <w:t>is a</w:t>
      </w:r>
      <w:r w:rsidR="005C069C">
        <w:rPr>
          <w:rFonts w:ascii="Times New Roman" w:hAnsi="Times New Roman" w:cs="Times New Roman"/>
          <w:sz w:val="24"/>
          <w:szCs w:val="24"/>
        </w:rPr>
        <w:t>n useful tool opting at what point a new product, service or company will be profitable. With other words it’s a financial calculation used to consider how much product or service you need to sell to cover the costs. When you break even there is no profit or loss, but all the cost are covered. There are advantages and disadvantages using this tool. Some of the disadvantages are:</w:t>
      </w:r>
    </w:p>
    <w:p w14:paraId="03EEE5FF" w14:textId="38481945" w:rsidR="005C069C" w:rsidRDefault="005C069C" w:rsidP="005C069C">
      <w:pPr>
        <w:pStyle w:val="ListParagraph"/>
        <w:spacing w:line="360" w:lineRule="auto"/>
        <w:ind w:left="2700"/>
        <w:rPr>
          <w:rFonts w:ascii="Times New Roman" w:hAnsi="Times New Roman" w:cs="Times New Roman"/>
          <w:sz w:val="24"/>
          <w:szCs w:val="24"/>
        </w:rPr>
      </w:pPr>
      <w:r>
        <w:rPr>
          <w:rFonts w:ascii="Times New Roman" w:hAnsi="Times New Roman" w:cs="Times New Roman"/>
          <w:sz w:val="24"/>
          <w:szCs w:val="24"/>
        </w:rPr>
        <w:t>-Consider that all sales prices are constant at all level</w:t>
      </w:r>
    </w:p>
    <w:p w14:paraId="40FE375F" w14:textId="7358FF6B" w:rsidR="00215C35" w:rsidRDefault="00215C35" w:rsidP="005C069C">
      <w:pPr>
        <w:pStyle w:val="ListParagraph"/>
        <w:spacing w:line="360" w:lineRule="auto"/>
        <w:ind w:left="2700"/>
        <w:rPr>
          <w:rFonts w:ascii="Times New Roman" w:hAnsi="Times New Roman" w:cs="Times New Roman"/>
          <w:sz w:val="24"/>
          <w:szCs w:val="24"/>
        </w:rPr>
      </w:pPr>
      <w:r>
        <w:rPr>
          <w:rFonts w:ascii="Times New Roman" w:hAnsi="Times New Roman" w:cs="Times New Roman"/>
          <w:sz w:val="24"/>
          <w:szCs w:val="24"/>
        </w:rPr>
        <w:t>-Expect sales and production are same</w:t>
      </w:r>
    </w:p>
    <w:p w14:paraId="384B9718" w14:textId="2671A768" w:rsidR="00215C35" w:rsidRDefault="00215C35" w:rsidP="005C069C">
      <w:pPr>
        <w:pStyle w:val="ListParagraph"/>
        <w:spacing w:line="360" w:lineRule="auto"/>
        <w:ind w:left="2700"/>
        <w:rPr>
          <w:rFonts w:ascii="Times New Roman" w:hAnsi="Times New Roman" w:cs="Times New Roman"/>
          <w:sz w:val="24"/>
          <w:szCs w:val="24"/>
        </w:rPr>
      </w:pPr>
      <w:r>
        <w:rPr>
          <w:rFonts w:ascii="Times New Roman" w:hAnsi="Times New Roman" w:cs="Times New Roman"/>
          <w:sz w:val="24"/>
          <w:szCs w:val="24"/>
        </w:rPr>
        <w:t>-Need time to prepare Break even charts.</w:t>
      </w:r>
    </w:p>
    <w:p w14:paraId="1A741362" w14:textId="5B3E112B" w:rsidR="00215C35" w:rsidRPr="005C069C" w:rsidRDefault="00215C35" w:rsidP="005C069C">
      <w:pPr>
        <w:pStyle w:val="ListParagraph"/>
        <w:spacing w:line="360" w:lineRule="auto"/>
        <w:ind w:left="2700"/>
        <w:rPr>
          <w:rFonts w:ascii="Times New Roman" w:hAnsi="Times New Roman" w:cs="Times New Roman"/>
          <w:sz w:val="24"/>
          <w:szCs w:val="24"/>
        </w:rPr>
      </w:pPr>
      <w:r>
        <w:rPr>
          <w:rFonts w:ascii="Times New Roman" w:hAnsi="Times New Roman" w:cs="Times New Roman"/>
          <w:sz w:val="24"/>
          <w:szCs w:val="24"/>
        </w:rPr>
        <w:t>-It can be used for single products</w:t>
      </w:r>
    </w:p>
    <w:p w14:paraId="3BB9A9CD" w14:textId="25AF4EF5" w:rsidR="00357C40" w:rsidRDefault="00357C40" w:rsidP="00215C35">
      <w:pPr>
        <w:spacing w:line="360" w:lineRule="auto"/>
        <w:rPr>
          <w:rFonts w:ascii="Times New Roman" w:hAnsi="Times New Roman" w:cs="Times New Roman"/>
          <w:sz w:val="24"/>
          <w:szCs w:val="24"/>
        </w:rPr>
      </w:pPr>
    </w:p>
    <w:p w14:paraId="5174C7BF" w14:textId="53281EC5" w:rsidR="00215C35" w:rsidRDefault="00215C35" w:rsidP="00215C35">
      <w:pPr>
        <w:spacing w:line="360" w:lineRule="auto"/>
        <w:rPr>
          <w:rFonts w:ascii="Times New Roman" w:hAnsi="Times New Roman" w:cs="Times New Roman"/>
          <w:sz w:val="24"/>
          <w:szCs w:val="24"/>
        </w:rPr>
      </w:pPr>
      <w:r>
        <w:rPr>
          <w:rFonts w:ascii="Times New Roman" w:hAnsi="Times New Roman" w:cs="Times New Roman"/>
          <w:sz w:val="24"/>
          <w:szCs w:val="24"/>
        </w:rPr>
        <w:t>Question 2</w:t>
      </w:r>
    </w:p>
    <w:p w14:paraId="45314B53" w14:textId="56561335" w:rsidR="00215C35" w:rsidRDefault="00215C35" w:rsidP="00215C35">
      <w:pPr>
        <w:pStyle w:val="ListParagraph"/>
        <w:numPr>
          <w:ilvl w:val="0"/>
          <w:numId w:val="8"/>
        </w:numPr>
        <w:spacing w:line="360" w:lineRule="auto"/>
        <w:rPr>
          <w:rFonts w:ascii="Times New Roman" w:hAnsi="Times New Roman" w:cs="Times New Roman"/>
          <w:sz w:val="24"/>
          <w:szCs w:val="24"/>
        </w:rPr>
      </w:pPr>
      <w:r>
        <w:rPr>
          <w:rFonts w:ascii="Times New Roman" w:hAnsi="Times New Roman" w:cs="Times New Roman"/>
          <w:sz w:val="24"/>
          <w:szCs w:val="24"/>
        </w:rPr>
        <w:t xml:space="preserve">To find out the current cost and to provide recommendations for the upcoming operations management accounting it must provide relevant analysis for the task. It also evaluates </w:t>
      </w:r>
      <w:r w:rsidR="00E5298C">
        <w:rPr>
          <w:rFonts w:ascii="Times New Roman" w:hAnsi="Times New Roman" w:cs="Times New Roman"/>
          <w:sz w:val="24"/>
          <w:szCs w:val="24"/>
        </w:rPr>
        <w:t xml:space="preserve">every cluster of customers in term to can target a more profitable audience, furthermore it helps to find the best option for the company wherever to collect or produce raw materials for the company. The difference between management accounting and financial accounting is financial accounting analyse </w:t>
      </w:r>
      <w:r w:rsidR="00E5298C">
        <w:rPr>
          <w:rFonts w:ascii="Times New Roman" w:hAnsi="Times New Roman" w:cs="Times New Roman"/>
          <w:sz w:val="24"/>
          <w:szCs w:val="24"/>
        </w:rPr>
        <w:lastRenderedPageBreak/>
        <w:t>the efficiency of a business when management accounting analyses what’s the reason for complications and to find a way to sort them out.</w:t>
      </w:r>
    </w:p>
    <w:p w14:paraId="3F2BBB89" w14:textId="62AE1DC8" w:rsidR="00E5298C" w:rsidRDefault="00E5298C" w:rsidP="00215C35">
      <w:pPr>
        <w:pStyle w:val="ListParagraph"/>
        <w:numPr>
          <w:ilvl w:val="0"/>
          <w:numId w:val="8"/>
        </w:numPr>
        <w:spacing w:line="360" w:lineRule="auto"/>
        <w:rPr>
          <w:rFonts w:ascii="Times New Roman" w:hAnsi="Times New Roman" w:cs="Times New Roman"/>
          <w:sz w:val="24"/>
          <w:szCs w:val="24"/>
        </w:rPr>
      </w:pPr>
      <w:r>
        <w:rPr>
          <w:rFonts w:ascii="Times New Roman" w:hAnsi="Times New Roman" w:cs="Times New Roman"/>
          <w:sz w:val="24"/>
          <w:szCs w:val="24"/>
        </w:rPr>
        <w:t>There are a few popular techniques for management accounting but lets just have the tree most popular:</w:t>
      </w:r>
    </w:p>
    <w:p w14:paraId="5FD686C9" w14:textId="4DE03560" w:rsidR="00E5298C" w:rsidRDefault="00E5298C" w:rsidP="00E5298C">
      <w:pPr>
        <w:pStyle w:val="ListParagraph"/>
        <w:numPr>
          <w:ilvl w:val="0"/>
          <w:numId w:val="9"/>
        </w:numPr>
        <w:spacing w:line="360" w:lineRule="auto"/>
        <w:rPr>
          <w:rFonts w:ascii="Times New Roman" w:hAnsi="Times New Roman" w:cs="Times New Roman"/>
          <w:sz w:val="24"/>
          <w:szCs w:val="24"/>
        </w:rPr>
      </w:pPr>
      <w:r>
        <w:rPr>
          <w:rFonts w:ascii="Times New Roman" w:hAnsi="Times New Roman" w:cs="Times New Roman"/>
          <w:sz w:val="24"/>
          <w:szCs w:val="24"/>
        </w:rPr>
        <w:t>Margin Analysis it’s main concern is to optimize the production. This is the most fundamental and essential technique in managerial accounting.</w:t>
      </w:r>
    </w:p>
    <w:p w14:paraId="2D6C7E51" w14:textId="22077FAF" w:rsidR="00E5298C" w:rsidRDefault="00E5298C" w:rsidP="00E5298C">
      <w:pPr>
        <w:pStyle w:val="ListParagraph"/>
        <w:numPr>
          <w:ilvl w:val="0"/>
          <w:numId w:val="9"/>
        </w:numPr>
        <w:spacing w:line="360" w:lineRule="auto"/>
        <w:rPr>
          <w:rFonts w:ascii="Times New Roman" w:hAnsi="Times New Roman" w:cs="Times New Roman"/>
          <w:sz w:val="24"/>
          <w:szCs w:val="24"/>
        </w:rPr>
      </w:pPr>
      <w:r>
        <w:rPr>
          <w:rFonts w:ascii="Times New Roman" w:hAnsi="Times New Roman" w:cs="Times New Roman"/>
          <w:sz w:val="24"/>
          <w:szCs w:val="24"/>
        </w:rPr>
        <w:t>Constrain analysis this analysis is mostly for production lines focuses on inefficiency and their impact on company</w:t>
      </w:r>
      <w:r w:rsidR="008B052F">
        <w:rPr>
          <w:rFonts w:ascii="Times New Roman" w:hAnsi="Times New Roman" w:cs="Times New Roman"/>
          <w:sz w:val="24"/>
          <w:szCs w:val="24"/>
        </w:rPr>
        <w:t>’s ability to create revenues.</w:t>
      </w:r>
    </w:p>
    <w:p w14:paraId="14BA1812" w14:textId="202A2205" w:rsidR="008B052F" w:rsidRPr="00E5298C" w:rsidRDefault="008B052F" w:rsidP="00E5298C">
      <w:pPr>
        <w:pStyle w:val="ListParagraph"/>
        <w:numPr>
          <w:ilvl w:val="0"/>
          <w:numId w:val="9"/>
        </w:numPr>
        <w:spacing w:line="360" w:lineRule="auto"/>
        <w:rPr>
          <w:rFonts w:ascii="Times New Roman" w:hAnsi="Times New Roman" w:cs="Times New Roman"/>
          <w:sz w:val="24"/>
          <w:szCs w:val="24"/>
        </w:rPr>
      </w:pPr>
      <w:r>
        <w:rPr>
          <w:rFonts w:ascii="Times New Roman" w:hAnsi="Times New Roman" w:cs="Times New Roman"/>
          <w:sz w:val="24"/>
          <w:szCs w:val="24"/>
        </w:rPr>
        <w:t>Capital budgeting analysis the information necessary to take decisions related to capital investments.</w:t>
      </w:r>
    </w:p>
    <w:p w14:paraId="63732AFD" w14:textId="77777777" w:rsidR="00B72D38" w:rsidRPr="00343254" w:rsidRDefault="00B72D38" w:rsidP="00B72D38">
      <w:pPr>
        <w:spacing w:line="480" w:lineRule="auto"/>
        <w:rPr>
          <w:rFonts w:ascii="Times New Roman" w:hAnsi="Times New Roman" w:cs="Times New Roman"/>
          <w:b/>
          <w:bCs/>
          <w:sz w:val="36"/>
          <w:szCs w:val="36"/>
        </w:rPr>
      </w:pPr>
    </w:p>
    <w:p w14:paraId="5FDF84EF" w14:textId="77777777" w:rsidR="00825B14" w:rsidRDefault="008B052F"/>
    <w:sectPr w:rsidR="00825B1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B900B3"/>
    <w:multiLevelType w:val="hybridMultilevel"/>
    <w:tmpl w:val="ACF24F10"/>
    <w:lvl w:ilvl="0" w:tplc="C0B6911E">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0B167098"/>
    <w:multiLevelType w:val="hybridMultilevel"/>
    <w:tmpl w:val="B470B9A6"/>
    <w:lvl w:ilvl="0" w:tplc="0809000F">
      <w:start w:val="1"/>
      <w:numFmt w:val="decimal"/>
      <w:lvlText w:val="%1."/>
      <w:lvlJc w:val="left"/>
      <w:pPr>
        <w:ind w:left="2520" w:hanging="360"/>
      </w:pPr>
    </w:lvl>
    <w:lvl w:ilvl="1" w:tplc="08090019" w:tentative="1">
      <w:start w:val="1"/>
      <w:numFmt w:val="lowerLetter"/>
      <w:lvlText w:val="%2."/>
      <w:lvlJc w:val="left"/>
      <w:pPr>
        <w:ind w:left="3240" w:hanging="360"/>
      </w:pPr>
    </w:lvl>
    <w:lvl w:ilvl="2" w:tplc="0809001B" w:tentative="1">
      <w:start w:val="1"/>
      <w:numFmt w:val="lowerRoman"/>
      <w:lvlText w:val="%3."/>
      <w:lvlJc w:val="right"/>
      <w:pPr>
        <w:ind w:left="3960" w:hanging="180"/>
      </w:pPr>
    </w:lvl>
    <w:lvl w:ilvl="3" w:tplc="0809000F" w:tentative="1">
      <w:start w:val="1"/>
      <w:numFmt w:val="decimal"/>
      <w:lvlText w:val="%4."/>
      <w:lvlJc w:val="left"/>
      <w:pPr>
        <w:ind w:left="4680" w:hanging="360"/>
      </w:pPr>
    </w:lvl>
    <w:lvl w:ilvl="4" w:tplc="08090019" w:tentative="1">
      <w:start w:val="1"/>
      <w:numFmt w:val="lowerLetter"/>
      <w:lvlText w:val="%5."/>
      <w:lvlJc w:val="left"/>
      <w:pPr>
        <w:ind w:left="5400" w:hanging="360"/>
      </w:pPr>
    </w:lvl>
    <w:lvl w:ilvl="5" w:tplc="0809001B" w:tentative="1">
      <w:start w:val="1"/>
      <w:numFmt w:val="lowerRoman"/>
      <w:lvlText w:val="%6."/>
      <w:lvlJc w:val="right"/>
      <w:pPr>
        <w:ind w:left="6120" w:hanging="180"/>
      </w:pPr>
    </w:lvl>
    <w:lvl w:ilvl="6" w:tplc="0809000F" w:tentative="1">
      <w:start w:val="1"/>
      <w:numFmt w:val="decimal"/>
      <w:lvlText w:val="%7."/>
      <w:lvlJc w:val="left"/>
      <w:pPr>
        <w:ind w:left="6840" w:hanging="360"/>
      </w:pPr>
    </w:lvl>
    <w:lvl w:ilvl="7" w:tplc="08090019" w:tentative="1">
      <w:start w:val="1"/>
      <w:numFmt w:val="lowerLetter"/>
      <w:lvlText w:val="%8."/>
      <w:lvlJc w:val="left"/>
      <w:pPr>
        <w:ind w:left="7560" w:hanging="360"/>
      </w:pPr>
    </w:lvl>
    <w:lvl w:ilvl="8" w:tplc="0809001B" w:tentative="1">
      <w:start w:val="1"/>
      <w:numFmt w:val="lowerRoman"/>
      <w:lvlText w:val="%9."/>
      <w:lvlJc w:val="right"/>
      <w:pPr>
        <w:ind w:left="8280" w:hanging="180"/>
      </w:pPr>
    </w:lvl>
  </w:abstractNum>
  <w:abstractNum w:abstractNumId="2" w15:restartNumberingAfterBreak="0">
    <w:nsid w:val="0F236213"/>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 w15:restartNumberingAfterBreak="0">
    <w:nsid w:val="12130670"/>
    <w:multiLevelType w:val="hybridMultilevel"/>
    <w:tmpl w:val="3FE8269A"/>
    <w:lvl w:ilvl="0" w:tplc="C1708A9E">
      <w:start w:val="120"/>
      <w:numFmt w:val="bullet"/>
      <w:lvlText w:val="-"/>
      <w:lvlJc w:val="left"/>
      <w:pPr>
        <w:ind w:left="2700" w:hanging="360"/>
      </w:pPr>
      <w:rPr>
        <w:rFonts w:ascii="Times New Roman" w:eastAsiaTheme="minorHAnsi" w:hAnsi="Times New Roman" w:cs="Times New Roman" w:hint="default"/>
      </w:rPr>
    </w:lvl>
    <w:lvl w:ilvl="1" w:tplc="08090003" w:tentative="1">
      <w:start w:val="1"/>
      <w:numFmt w:val="bullet"/>
      <w:lvlText w:val="o"/>
      <w:lvlJc w:val="left"/>
      <w:pPr>
        <w:ind w:left="3420" w:hanging="360"/>
      </w:pPr>
      <w:rPr>
        <w:rFonts w:ascii="Courier New" w:hAnsi="Courier New" w:cs="Courier New" w:hint="default"/>
      </w:rPr>
    </w:lvl>
    <w:lvl w:ilvl="2" w:tplc="08090005" w:tentative="1">
      <w:start w:val="1"/>
      <w:numFmt w:val="bullet"/>
      <w:lvlText w:val=""/>
      <w:lvlJc w:val="left"/>
      <w:pPr>
        <w:ind w:left="4140" w:hanging="360"/>
      </w:pPr>
      <w:rPr>
        <w:rFonts w:ascii="Wingdings" w:hAnsi="Wingdings" w:hint="default"/>
      </w:rPr>
    </w:lvl>
    <w:lvl w:ilvl="3" w:tplc="08090001" w:tentative="1">
      <w:start w:val="1"/>
      <w:numFmt w:val="bullet"/>
      <w:lvlText w:val=""/>
      <w:lvlJc w:val="left"/>
      <w:pPr>
        <w:ind w:left="4860" w:hanging="360"/>
      </w:pPr>
      <w:rPr>
        <w:rFonts w:ascii="Symbol" w:hAnsi="Symbol" w:hint="default"/>
      </w:rPr>
    </w:lvl>
    <w:lvl w:ilvl="4" w:tplc="08090003" w:tentative="1">
      <w:start w:val="1"/>
      <w:numFmt w:val="bullet"/>
      <w:lvlText w:val="o"/>
      <w:lvlJc w:val="left"/>
      <w:pPr>
        <w:ind w:left="5580" w:hanging="360"/>
      </w:pPr>
      <w:rPr>
        <w:rFonts w:ascii="Courier New" w:hAnsi="Courier New" w:cs="Courier New" w:hint="default"/>
      </w:rPr>
    </w:lvl>
    <w:lvl w:ilvl="5" w:tplc="08090005" w:tentative="1">
      <w:start w:val="1"/>
      <w:numFmt w:val="bullet"/>
      <w:lvlText w:val=""/>
      <w:lvlJc w:val="left"/>
      <w:pPr>
        <w:ind w:left="6300" w:hanging="360"/>
      </w:pPr>
      <w:rPr>
        <w:rFonts w:ascii="Wingdings" w:hAnsi="Wingdings" w:hint="default"/>
      </w:rPr>
    </w:lvl>
    <w:lvl w:ilvl="6" w:tplc="08090001" w:tentative="1">
      <w:start w:val="1"/>
      <w:numFmt w:val="bullet"/>
      <w:lvlText w:val=""/>
      <w:lvlJc w:val="left"/>
      <w:pPr>
        <w:ind w:left="7020" w:hanging="360"/>
      </w:pPr>
      <w:rPr>
        <w:rFonts w:ascii="Symbol" w:hAnsi="Symbol" w:hint="default"/>
      </w:rPr>
    </w:lvl>
    <w:lvl w:ilvl="7" w:tplc="08090003" w:tentative="1">
      <w:start w:val="1"/>
      <w:numFmt w:val="bullet"/>
      <w:lvlText w:val="o"/>
      <w:lvlJc w:val="left"/>
      <w:pPr>
        <w:ind w:left="7740" w:hanging="360"/>
      </w:pPr>
      <w:rPr>
        <w:rFonts w:ascii="Courier New" w:hAnsi="Courier New" w:cs="Courier New" w:hint="default"/>
      </w:rPr>
    </w:lvl>
    <w:lvl w:ilvl="8" w:tplc="08090005" w:tentative="1">
      <w:start w:val="1"/>
      <w:numFmt w:val="bullet"/>
      <w:lvlText w:val=""/>
      <w:lvlJc w:val="left"/>
      <w:pPr>
        <w:ind w:left="8460" w:hanging="360"/>
      </w:pPr>
      <w:rPr>
        <w:rFonts w:ascii="Wingdings" w:hAnsi="Wingdings" w:hint="default"/>
      </w:rPr>
    </w:lvl>
  </w:abstractNum>
  <w:abstractNum w:abstractNumId="4" w15:restartNumberingAfterBreak="0">
    <w:nsid w:val="1C9F408C"/>
    <w:multiLevelType w:val="hybridMultilevel"/>
    <w:tmpl w:val="14AC84D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D845C90"/>
    <w:multiLevelType w:val="hybridMultilevel"/>
    <w:tmpl w:val="20723010"/>
    <w:lvl w:ilvl="0" w:tplc="D1DC9AEE">
      <w:start w:val="1"/>
      <w:numFmt w:val="lowerLetter"/>
      <w:lvlText w:val="(%1)"/>
      <w:lvlJc w:val="left"/>
      <w:pPr>
        <w:ind w:left="1800" w:hanging="360"/>
      </w:pPr>
      <w:rPr>
        <w:rFonts w:hint="default"/>
      </w:rPr>
    </w:lvl>
    <w:lvl w:ilvl="1" w:tplc="08090019">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 w15:restartNumberingAfterBreak="0">
    <w:nsid w:val="377A0FAD"/>
    <w:multiLevelType w:val="multilevel"/>
    <w:tmpl w:val="08090023"/>
    <w:lvl w:ilvl="0">
      <w:start w:val="1"/>
      <w:numFmt w:val="upperRoman"/>
      <w:pStyle w:val="Heading1"/>
      <w:lvlText w:val="Article %1."/>
      <w:lvlJc w:val="left"/>
      <w:pPr>
        <w:ind w:left="0" w:firstLine="0"/>
      </w:pPr>
    </w:lvl>
    <w:lvl w:ilvl="1">
      <w:start w:val="1"/>
      <w:numFmt w:val="decimalZero"/>
      <w:pStyle w:val="Heading2"/>
      <w:isLgl/>
      <w:lvlText w:val="Section %1.%2"/>
      <w:lvlJc w:val="left"/>
      <w:pPr>
        <w:ind w:left="0" w:firstLine="0"/>
      </w:pPr>
    </w:lvl>
    <w:lvl w:ilvl="2">
      <w:start w:val="1"/>
      <w:numFmt w:val="lowerLetter"/>
      <w:pStyle w:val="Heading3"/>
      <w:lvlText w:val="(%3)"/>
      <w:lvlJc w:val="left"/>
      <w:pPr>
        <w:ind w:left="720" w:hanging="432"/>
      </w:pPr>
    </w:lvl>
    <w:lvl w:ilvl="3">
      <w:start w:val="1"/>
      <w:numFmt w:val="lowerRoman"/>
      <w:pStyle w:val="Heading4"/>
      <w:lvlText w:val="(%4)"/>
      <w:lvlJc w:val="right"/>
      <w:pPr>
        <w:ind w:left="864" w:hanging="144"/>
      </w:pPr>
    </w:lvl>
    <w:lvl w:ilvl="4">
      <w:start w:val="1"/>
      <w:numFmt w:val="decimal"/>
      <w:pStyle w:val="Heading5"/>
      <w:lvlText w:val="%5)"/>
      <w:lvlJc w:val="left"/>
      <w:pPr>
        <w:ind w:left="1008" w:hanging="432"/>
      </w:pPr>
    </w:lvl>
    <w:lvl w:ilvl="5">
      <w:start w:val="1"/>
      <w:numFmt w:val="lowerLetter"/>
      <w:pStyle w:val="Heading6"/>
      <w:lvlText w:val="%6)"/>
      <w:lvlJc w:val="left"/>
      <w:pPr>
        <w:ind w:left="1152" w:hanging="432"/>
      </w:pPr>
    </w:lvl>
    <w:lvl w:ilvl="6">
      <w:start w:val="1"/>
      <w:numFmt w:val="lowerRoman"/>
      <w:pStyle w:val="Heading7"/>
      <w:lvlText w:val="%7)"/>
      <w:lvlJc w:val="right"/>
      <w:pPr>
        <w:ind w:left="1296" w:hanging="288"/>
      </w:pPr>
    </w:lvl>
    <w:lvl w:ilvl="7">
      <w:start w:val="1"/>
      <w:numFmt w:val="lowerLetter"/>
      <w:pStyle w:val="Heading8"/>
      <w:lvlText w:val="%8."/>
      <w:lvlJc w:val="left"/>
      <w:pPr>
        <w:ind w:left="1440" w:hanging="432"/>
      </w:pPr>
    </w:lvl>
    <w:lvl w:ilvl="8">
      <w:start w:val="1"/>
      <w:numFmt w:val="lowerRoman"/>
      <w:pStyle w:val="Heading9"/>
      <w:lvlText w:val="%9."/>
      <w:lvlJc w:val="right"/>
      <w:pPr>
        <w:ind w:left="1584" w:hanging="144"/>
      </w:pPr>
    </w:lvl>
  </w:abstractNum>
  <w:abstractNum w:abstractNumId="7" w15:restartNumberingAfterBreak="0">
    <w:nsid w:val="487D1D12"/>
    <w:multiLevelType w:val="hybridMultilevel"/>
    <w:tmpl w:val="DDC0B79A"/>
    <w:lvl w:ilvl="0" w:tplc="08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732C3E65"/>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num w:numId="1">
    <w:abstractNumId w:val="5"/>
  </w:num>
  <w:num w:numId="2">
    <w:abstractNumId w:val="1"/>
  </w:num>
  <w:num w:numId="3">
    <w:abstractNumId w:val="6"/>
  </w:num>
  <w:num w:numId="4">
    <w:abstractNumId w:val="4"/>
  </w:num>
  <w:num w:numId="5">
    <w:abstractNumId w:val="8"/>
  </w:num>
  <w:num w:numId="6">
    <w:abstractNumId w:val="3"/>
  </w:num>
  <w:num w:numId="7">
    <w:abstractNumId w:val="2"/>
  </w:num>
  <w:num w:numId="8">
    <w:abstractNumId w:val="7"/>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7CD6"/>
    <w:rsid w:val="000253F2"/>
    <w:rsid w:val="00215C35"/>
    <w:rsid w:val="00357C40"/>
    <w:rsid w:val="005C069C"/>
    <w:rsid w:val="008B052F"/>
    <w:rsid w:val="00B72D38"/>
    <w:rsid w:val="00E5298C"/>
    <w:rsid w:val="00E803CE"/>
    <w:rsid w:val="00FB7C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AE2B4D"/>
  <w15:chartTrackingRefBased/>
  <w15:docId w15:val="{89C75375-04A8-4514-AD35-0DAFAD06B6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2D38"/>
  </w:style>
  <w:style w:type="paragraph" w:styleId="Heading1">
    <w:name w:val="heading 1"/>
    <w:basedOn w:val="Normal"/>
    <w:next w:val="Normal"/>
    <w:link w:val="Heading1Char"/>
    <w:uiPriority w:val="9"/>
    <w:qFormat/>
    <w:rsid w:val="00357C40"/>
    <w:pPr>
      <w:keepNext/>
      <w:keepLines/>
      <w:numPr>
        <w:numId w:val="3"/>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357C40"/>
    <w:pPr>
      <w:keepNext/>
      <w:keepLines/>
      <w:numPr>
        <w:ilvl w:val="1"/>
        <w:numId w:val="3"/>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357C40"/>
    <w:pPr>
      <w:keepNext/>
      <w:keepLines/>
      <w:numPr>
        <w:ilvl w:val="2"/>
        <w:numId w:val="3"/>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357C40"/>
    <w:pPr>
      <w:keepNext/>
      <w:keepLines/>
      <w:numPr>
        <w:ilvl w:val="3"/>
        <w:numId w:val="3"/>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57C40"/>
    <w:pPr>
      <w:keepNext/>
      <w:keepLines/>
      <w:numPr>
        <w:ilvl w:val="4"/>
        <w:numId w:val="3"/>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57C40"/>
    <w:pPr>
      <w:keepNext/>
      <w:keepLines/>
      <w:numPr>
        <w:ilvl w:val="5"/>
        <w:numId w:val="3"/>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57C40"/>
    <w:pPr>
      <w:keepNext/>
      <w:keepLines/>
      <w:numPr>
        <w:ilvl w:val="6"/>
        <w:numId w:val="3"/>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57C40"/>
    <w:pPr>
      <w:keepNext/>
      <w:keepLines/>
      <w:numPr>
        <w:ilvl w:val="7"/>
        <w:numId w:val="3"/>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57C40"/>
    <w:pPr>
      <w:keepNext/>
      <w:keepLines/>
      <w:numPr>
        <w:ilvl w:val="8"/>
        <w:numId w:val="3"/>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57C40"/>
    <w:pPr>
      <w:ind w:left="720"/>
      <w:contextualSpacing/>
    </w:pPr>
  </w:style>
  <w:style w:type="character" w:customStyle="1" w:styleId="Heading1Char">
    <w:name w:val="Heading 1 Char"/>
    <w:basedOn w:val="DefaultParagraphFont"/>
    <w:link w:val="Heading1"/>
    <w:uiPriority w:val="9"/>
    <w:rsid w:val="00357C4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357C40"/>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357C40"/>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357C40"/>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357C40"/>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357C40"/>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357C40"/>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357C40"/>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57C40"/>
    <w:rPr>
      <w:rFonts w:asciiTheme="majorHAnsi" w:eastAsiaTheme="majorEastAsia" w:hAnsiTheme="majorHAnsi" w:cstheme="majorBidi"/>
      <w:i/>
      <w:iCs/>
      <w:color w:val="272727" w:themeColor="text1" w:themeTint="D8"/>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TotalTime>
  <Pages>3</Pages>
  <Words>498</Words>
  <Characters>2839</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Gabor Kovacs</dc:creator>
  <cp:keywords/>
  <dc:description/>
  <cp:lastModifiedBy>Gabor Kovacs</cp:lastModifiedBy>
  <cp:revision>3</cp:revision>
  <dcterms:created xsi:type="dcterms:W3CDTF">2021-01-08T14:46:00Z</dcterms:created>
  <dcterms:modified xsi:type="dcterms:W3CDTF">2021-01-08T15:33:00Z</dcterms:modified>
</cp:coreProperties>
</file>