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7C432" w14:textId="77777777" w:rsidR="00BF4834" w:rsidRDefault="00BF4834" w:rsidP="00BF4834">
      <w:r>
        <w:rPr>
          <w:noProof/>
          <w:sz w:val="20"/>
          <w:lang w:eastAsia="en-GB"/>
        </w:rPr>
        <w:drawing>
          <wp:inline distT="0" distB="0" distL="0" distR="0" wp14:anchorId="344D73C6" wp14:editId="1A5F3013">
            <wp:extent cx="2086630" cy="688371"/>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086630" cy="688371"/>
                    </a:xfrm>
                    <a:prstGeom prst="rect">
                      <a:avLst/>
                    </a:prstGeom>
                  </pic:spPr>
                </pic:pic>
              </a:graphicData>
            </a:graphic>
          </wp:inline>
        </w:drawing>
      </w:r>
    </w:p>
    <w:tbl>
      <w:tblPr>
        <w:tblW w:w="0" w:type="auto"/>
        <w:tblInd w:w="5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5"/>
        <w:gridCol w:w="2615"/>
        <w:gridCol w:w="2410"/>
        <w:gridCol w:w="1701"/>
      </w:tblGrid>
      <w:tr w:rsidR="00BF4834" w14:paraId="2E3F7C6B" w14:textId="77777777" w:rsidTr="009C51A5">
        <w:trPr>
          <w:trHeight w:val="515"/>
        </w:trPr>
        <w:tc>
          <w:tcPr>
            <w:tcW w:w="1675" w:type="dxa"/>
            <w:shd w:val="clear" w:color="auto" w:fill="D9D9D9"/>
          </w:tcPr>
          <w:p w14:paraId="04EE9DFD" w14:textId="77777777" w:rsidR="00BF4834" w:rsidRDefault="00BF4834" w:rsidP="009C51A5">
            <w:r>
              <w:t>Programme:</w:t>
            </w:r>
          </w:p>
        </w:tc>
        <w:tc>
          <w:tcPr>
            <w:tcW w:w="6726" w:type="dxa"/>
            <w:gridSpan w:val="3"/>
          </w:tcPr>
          <w:p w14:paraId="512FB4FF" w14:textId="77777777" w:rsidR="00BF4834" w:rsidRDefault="00BF4834" w:rsidP="009C51A5">
            <w:r>
              <w:t>BSc</w:t>
            </w:r>
            <w:r>
              <w:rPr>
                <w:spacing w:val="-2"/>
              </w:rPr>
              <w:t xml:space="preserve"> </w:t>
            </w:r>
            <w:r>
              <w:t>(Hons) Health</w:t>
            </w:r>
            <w:r>
              <w:rPr>
                <w:spacing w:val="-3"/>
              </w:rPr>
              <w:t xml:space="preserve"> </w:t>
            </w:r>
            <w:r>
              <w:t>and</w:t>
            </w:r>
            <w:r>
              <w:rPr>
                <w:spacing w:val="-4"/>
              </w:rPr>
              <w:t xml:space="preserve"> </w:t>
            </w:r>
            <w:r>
              <w:t>Social Care</w:t>
            </w:r>
          </w:p>
        </w:tc>
      </w:tr>
      <w:tr w:rsidR="00BF4834" w14:paraId="66910779" w14:textId="77777777" w:rsidTr="009C51A5">
        <w:trPr>
          <w:trHeight w:val="513"/>
        </w:trPr>
        <w:tc>
          <w:tcPr>
            <w:tcW w:w="1675" w:type="dxa"/>
            <w:shd w:val="clear" w:color="auto" w:fill="D9D9D9"/>
          </w:tcPr>
          <w:p w14:paraId="5494F048" w14:textId="77777777" w:rsidR="00BF4834" w:rsidRDefault="00BF4834" w:rsidP="009C51A5">
            <w:r>
              <w:t>Module:</w:t>
            </w:r>
          </w:p>
        </w:tc>
        <w:tc>
          <w:tcPr>
            <w:tcW w:w="6726" w:type="dxa"/>
            <w:gridSpan w:val="3"/>
          </w:tcPr>
          <w:p w14:paraId="70D2EB12" w14:textId="77777777" w:rsidR="00BF4834" w:rsidRDefault="00BF4834" w:rsidP="009C51A5">
            <w:r>
              <w:t>Changemakers:</w:t>
            </w:r>
            <w:r>
              <w:rPr>
                <w:spacing w:val="-2"/>
              </w:rPr>
              <w:t xml:space="preserve"> </w:t>
            </w:r>
            <w:r>
              <w:t>Building</w:t>
            </w:r>
            <w:r>
              <w:rPr>
                <w:spacing w:val="-1"/>
              </w:rPr>
              <w:t xml:space="preserve"> </w:t>
            </w:r>
            <w:r>
              <w:t>your Personal</w:t>
            </w:r>
            <w:r>
              <w:rPr>
                <w:spacing w:val="-2"/>
              </w:rPr>
              <w:t xml:space="preserve"> </w:t>
            </w:r>
            <w:r>
              <w:t>Brand</w:t>
            </w:r>
            <w:r>
              <w:rPr>
                <w:spacing w:val="-1"/>
              </w:rPr>
              <w:t xml:space="preserve"> </w:t>
            </w:r>
            <w:r>
              <w:t>for</w:t>
            </w:r>
            <w:r>
              <w:rPr>
                <w:spacing w:val="-3"/>
              </w:rPr>
              <w:t xml:space="preserve"> </w:t>
            </w:r>
            <w:r>
              <w:t>Sustainable</w:t>
            </w:r>
            <w:r>
              <w:rPr>
                <w:spacing w:val="-3"/>
              </w:rPr>
              <w:t xml:space="preserve"> </w:t>
            </w:r>
            <w:r>
              <w:t>Employment</w:t>
            </w:r>
          </w:p>
        </w:tc>
      </w:tr>
      <w:tr w:rsidR="00BF4834" w14:paraId="60CFD473" w14:textId="77777777" w:rsidTr="009C51A5">
        <w:trPr>
          <w:trHeight w:val="789"/>
        </w:trPr>
        <w:tc>
          <w:tcPr>
            <w:tcW w:w="1675" w:type="dxa"/>
            <w:shd w:val="clear" w:color="auto" w:fill="D9D9D9"/>
          </w:tcPr>
          <w:p w14:paraId="64D8A990" w14:textId="77777777" w:rsidR="00BF4834" w:rsidRDefault="00BF4834" w:rsidP="009C51A5">
            <w:r>
              <w:t>Module</w:t>
            </w:r>
            <w:r>
              <w:rPr>
                <w:spacing w:val="-2"/>
              </w:rPr>
              <w:t xml:space="preserve"> </w:t>
            </w:r>
            <w:r>
              <w:t>code:</w:t>
            </w:r>
          </w:p>
        </w:tc>
        <w:tc>
          <w:tcPr>
            <w:tcW w:w="2615" w:type="dxa"/>
          </w:tcPr>
          <w:p w14:paraId="66EDD5C6" w14:textId="77777777" w:rsidR="00BF4834" w:rsidRDefault="00BF4834" w:rsidP="009C51A5">
            <w:r>
              <w:t>BMHP5015</w:t>
            </w:r>
          </w:p>
        </w:tc>
        <w:tc>
          <w:tcPr>
            <w:tcW w:w="2410" w:type="dxa"/>
            <w:shd w:val="clear" w:color="auto" w:fill="D9D9D9"/>
          </w:tcPr>
          <w:p w14:paraId="4D2EEC50" w14:textId="77777777" w:rsidR="00BF4834" w:rsidRDefault="00BF4834" w:rsidP="009C51A5">
            <w:r>
              <w:t>Contribution to</w:t>
            </w:r>
            <w:r>
              <w:rPr>
                <w:spacing w:val="-59"/>
              </w:rPr>
              <w:t xml:space="preserve"> </w:t>
            </w:r>
            <w:r>
              <w:t>Overall</w:t>
            </w:r>
            <w:r>
              <w:rPr>
                <w:spacing w:val="-4"/>
              </w:rPr>
              <w:t xml:space="preserve"> </w:t>
            </w:r>
            <w:r>
              <w:t>Module</w:t>
            </w:r>
          </w:p>
          <w:p w14:paraId="1C2C9BAC" w14:textId="77777777" w:rsidR="00BF4834" w:rsidRDefault="00BF4834" w:rsidP="009C51A5">
            <w:r>
              <w:t>Assessment</w:t>
            </w:r>
            <w:r>
              <w:rPr>
                <w:spacing w:val="-2"/>
              </w:rPr>
              <w:t xml:space="preserve"> </w:t>
            </w:r>
            <w:r>
              <w:t>(%):</w:t>
            </w:r>
          </w:p>
        </w:tc>
        <w:tc>
          <w:tcPr>
            <w:tcW w:w="1701" w:type="dxa"/>
          </w:tcPr>
          <w:p w14:paraId="765CCA75" w14:textId="77777777" w:rsidR="00BF4834" w:rsidRDefault="00BF4834" w:rsidP="009C51A5">
            <w:r>
              <w:t>50%</w:t>
            </w:r>
          </w:p>
        </w:tc>
      </w:tr>
      <w:tr w:rsidR="00BF4834" w14:paraId="38D93A19" w14:textId="77777777" w:rsidTr="009C51A5">
        <w:trPr>
          <w:trHeight w:val="558"/>
        </w:trPr>
        <w:tc>
          <w:tcPr>
            <w:tcW w:w="1675" w:type="dxa"/>
            <w:shd w:val="clear" w:color="auto" w:fill="D9D9D9"/>
          </w:tcPr>
          <w:p w14:paraId="201639FD" w14:textId="77777777" w:rsidR="00BF4834" w:rsidRDefault="00BF4834" w:rsidP="009C51A5">
            <w:r>
              <w:t>Lecturer:</w:t>
            </w:r>
          </w:p>
        </w:tc>
        <w:tc>
          <w:tcPr>
            <w:tcW w:w="2615" w:type="dxa"/>
          </w:tcPr>
          <w:p w14:paraId="0FBB5C34" w14:textId="77777777" w:rsidR="00BF4834" w:rsidRDefault="00BF4834" w:rsidP="009C51A5">
            <w:r>
              <w:t>Ogo</w:t>
            </w:r>
            <w:r>
              <w:rPr>
                <w:spacing w:val="-2"/>
              </w:rPr>
              <w:t xml:space="preserve"> </w:t>
            </w:r>
            <w:r>
              <w:t>Agunenye</w:t>
            </w:r>
          </w:p>
        </w:tc>
        <w:tc>
          <w:tcPr>
            <w:tcW w:w="2410" w:type="dxa"/>
            <w:shd w:val="clear" w:color="auto" w:fill="D9D9D9"/>
          </w:tcPr>
          <w:p w14:paraId="21CD00B2" w14:textId="77777777" w:rsidR="00BF4834" w:rsidRDefault="00BF4834" w:rsidP="009C51A5">
            <w:r>
              <w:t>Internal</w:t>
            </w:r>
            <w:r>
              <w:rPr>
                <w:spacing w:val="-1"/>
              </w:rPr>
              <w:t xml:space="preserve"> </w:t>
            </w:r>
            <w:r>
              <w:t>Verifier:</w:t>
            </w:r>
          </w:p>
        </w:tc>
        <w:tc>
          <w:tcPr>
            <w:tcW w:w="1701" w:type="dxa"/>
          </w:tcPr>
          <w:p w14:paraId="50A08348" w14:textId="77777777" w:rsidR="00BF4834" w:rsidRDefault="00BF4834" w:rsidP="009C51A5">
            <w:r>
              <w:t>Dr Eleni</w:t>
            </w:r>
            <w:r>
              <w:rPr>
                <w:spacing w:val="1"/>
              </w:rPr>
              <w:t xml:space="preserve"> </w:t>
            </w:r>
            <w:r>
              <w:t>Koutsogeorgou</w:t>
            </w:r>
          </w:p>
        </w:tc>
      </w:tr>
      <w:tr w:rsidR="00BF4834" w14:paraId="7A0FEF3B" w14:textId="77777777" w:rsidTr="009C51A5">
        <w:trPr>
          <w:trHeight w:val="1019"/>
        </w:trPr>
        <w:tc>
          <w:tcPr>
            <w:tcW w:w="1675" w:type="dxa"/>
            <w:shd w:val="clear" w:color="auto" w:fill="D9D9D9"/>
          </w:tcPr>
          <w:p w14:paraId="00969BDD" w14:textId="77777777" w:rsidR="00BF4834" w:rsidRDefault="00BF4834" w:rsidP="009C51A5">
            <w:r>
              <w:t>Assignment</w:t>
            </w:r>
            <w:r>
              <w:rPr>
                <w:spacing w:val="-59"/>
              </w:rPr>
              <w:t xml:space="preserve"> </w:t>
            </w:r>
            <w:r>
              <w:t>Title:</w:t>
            </w:r>
          </w:p>
        </w:tc>
        <w:tc>
          <w:tcPr>
            <w:tcW w:w="2615" w:type="dxa"/>
          </w:tcPr>
          <w:p w14:paraId="2CE62B67" w14:textId="77777777" w:rsidR="00BF4834" w:rsidRPr="00BF4834" w:rsidRDefault="00BF4834" w:rsidP="00BF4834">
            <w:r w:rsidRPr="00BF4834">
              <w:t xml:space="preserve">Assessment 2 </w:t>
            </w:r>
          </w:p>
          <w:p w14:paraId="151BD827" w14:textId="77777777" w:rsidR="00BF4834" w:rsidRDefault="00BF4834" w:rsidP="00BF4834">
            <w:pPr>
              <w:rPr>
                <w:sz w:val="21"/>
              </w:rPr>
            </w:pPr>
            <w:r w:rsidRPr="00BF4834">
              <w:t>Written assignment</w:t>
            </w:r>
          </w:p>
          <w:p w14:paraId="684004F4" w14:textId="77777777" w:rsidR="00BF4834" w:rsidRPr="00BF4834" w:rsidRDefault="00BF4834" w:rsidP="00BF4834">
            <w:pPr>
              <w:autoSpaceDE w:val="0"/>
              <w:autoSpaceDN w:val="0"/>
              <w:adjustRightInd w:val="0"/>
              <w:spacing w:after="0" w:line="240" w:lineRule="auto"/>
              <w:jc w:val="left"/>
              <w:rPr>
                <w:rFonts w:ascii="Arial" w:hAnsi="Arial" w:cs="Arial"/>
                <w:color w:val="000000"/>
                <w:szCs w:val="24"/>
              </w:rPr>
            </w:pPr>
          </w:p>
          <w:p w14:paraId="7B0AF059" w14:textId="77777777" w:rsidR="00BF4834" w:rsidRDefault="00BF4834" w:rsidP="009C51A5"/>
        </w:tc>
        <w:tc>
          <w:tcPr>
            <w:tcW w:w="2410" w:type="dxa"/>
            <w:shd w:val="clear" w:color="auto" w:fill="D9D9D9"/>
          </w:tcPr>
          <w:p w14:paraId="6DB37779" w14:textId="77777777" w:rsidR="00BF4834" w:rsidRDefault="00BF4834" w:rsidP="009C51A5">
            <w:r>
              <w:t>Word count (or</w:t>
            </w:r>
            <w:r>
              <w:rPr>
                <w:spacing w:val="-59"/>
              </w:rPr>
              <w:t xml:space="preserve"> </w:t>
            </w:r>
            <w:r>
              <w:t>equivalent):</w:t>
            </w:r>
          </w:p>
        </w:tc>
        <w:tc>
          <w:tcPr>
            <w:tcW w:w="1701" w:type="dxa"/>
          </w:tcPr>
          <w:p w14:paraId="18FB4197" w14:textId="77777777" w:rsidR="00BF4834" w:rsidRDefault="00BF4834" w:rsidP="009C51A5">
            <w:r>
              <w:t>2,000 words (or</w:t>
            </w:r>
            <w:r>
              <w:rPr>
                <w:spacing w:val="-59"/>
              </w:rPr>
              <w:t xml:space="preserve"> </w:t>
            </w:r>
            <w:r>
              <w:t>equivalent)</w:t>
            </w:r>
          </w:p>
        </w:tc>
      </w:tr>
    </w:tbl>
    <w:p w14:paraId="50599F2C" w14:textId="77777777" w:rsidR="00BF4834" w:rsidRDefault="00BF4834" w:rsidP="00BF4834"/>
    <w:p w14:paraId="193C34D3" w14:textId="77777777" w:rsidR="00BF4834" w:rsidRDefault="00BF4834" w:rsidP="00BF4834">
      <w:r>
        <w:t xml:space="preserve">Name: Carmen Craciun </w:t>
      </w:r>
    </w:p>
    <w:p w14:paraId="35C35453" w14:textId="4FEE1136" w:rsidR="00BF4834" w:rsidRDefault="00BF4834" w:rsidP="00BF4834">
      <w:r>
        <w:t xml:space="preserve">ID: </w:t>
      </w:r>
      <w:r w:rsidR="00FD0BDC">
        <w:t>2112672</w:t>
      </w:r>
    </w:p>
    <w:p w14:paraId="2186CD8B" w14:textId="77777777" w:rsidR="00BF4834" w:rsidRDefault="00BF4834" w:rsidP="00BF4834">
      <w:pPr>
        <w:spacing w:line="259" w:lineRule="auto"/>
        <w:jc w:val="left"/>
      </w:pPr>
      <w:r>
        <w:br w:type="page"/>
      </w:r>
    </w:p>
    <w:sdt>
      <w:sdtPr>
        <w:rPr>
          <w:rFonts w:ascii="Times New Roman" w:eastAsiaTheme="minorHAnsi" w:hAnsi="Times New Roman" w:cstheme="minorBidi"/>
          <w:color w:val="auto"/>
          <w:sz w:val="24"/>
          <w:szCs w:val="22"/>
          <w:lang w:val="en-GB"/>
        </w:rPr>
        <w:id w:val="-369146780"/>
        <w:docPartObj>
          <w:docPartGallery w:val="Table of Contents"/>
          <w:docPartUnique/>
        </w:docPartObj>
      </w:sdtPr>
      <w:sdtEndPr>
        <w:rPr>
          <w:b/>
          <w:bCs/>
          <w:noProof/>
        </w:rPr>
      </w:sdtEndPr>
      <w:sdtContent>
        <w:p w14:paraId="4B881BB9" w14:textId="77777777" w:rsidR="00B76138" w:rsidRDefault="00B76138">
          <w:pPr>
            <w:pStyle w:val="TOCHeading"/>
          </w:pPr>
          <w:r>
            <w:t>Table of Contents</w:t>
          </w:r>
        </w:p>
        <w:p w14:paraId="3F9C53F6" w14:textId="77777777" w:rsidR="00B76138" w:rsidRDefault="00B76138">
          <w:pPr>
            <w:pStyle w:val="TOC1"/>
            <w:tabs>
              <w:tab w:val="right" w:leader="dot" w:pos="9016"/>
            </w:tabs>
            <w:rPr>
              <w:noProof/>
            </w:rPr>
          </w:pPr>
          <w:r>
            <w:fldChar w:fldCharType="begin"/>
          </w:r>
          <w:r>
            <w:instrText xml:space="preserve"> TOC \o "1-3" \h \z \u </w:instrText>
          </w:r>
          <w:r>
            <w:fldChar w:fldCharType="separate"/>
          </w:r>
          <w:hyperlink w:anchor="_Toc130965064" w:history="1">
            <w:r w:rsidRPr="009B4123">
              <w:rPr>
                <w:rStyle w:val="Hyperlink"/>
                <w:noProof/>
              </w:rPr>
              <w:t>Part 1</w:t>
            </w:r>
            <w:r>
              <w:rPr>
                <w:noProof/>
                <w:webHidden/>
              </w:rPr>
              <w:tab/>
            </w:r>
            <w:r>
              <w:rPr>
                <w:noProof/>
                <w:webHidden/>
              </w:rPr>
              <w:fldChar w:fldCharType="begin"/>
            </w:r>
            <w:r>
              <w:rPr>
                <w:noProof/>
                <w:webHidden/>
              </w:rPr>
              <w:instrText xml:space="preserve"> PAGEREF _Toc130965064 \h </w:instrText>
            </w:r>
            <w:r>
              <w:rPr>
                <w:noProof/>
                <w:webHidden/>
              </w:rPr>
            </w:r>
            <w:r>
              <w:rPr>
                <w:noProof/>
                <w:webHidden/>
              </w:rPr>
              <w:fldChar w:fldCharType="separate"/>
            </w:r>
            <w:r>
              <w:rPr>
                <w:noProof/>
                <w:webHidden/>
              </w:rPr>
              <w:t>3</w:t>
            </w:r>
            <w:r>
              <w:rPr>
                <w:noProof/>
                <w:webHidden/>
              </w:rPr>
              <w:fldChar w:fldCharType="end"/>
            </w:r>
          </w:hyperlink>
        </w:p>
        <w:p w14:paraId="6B4DD058" w14:textId="77777777" w:rsidR="00B76138" w:rsidRDefault="00000000">
          <w:pPr>
            <w:pStyle w:val="TOC2"/>
            <w:tabs>
              <w:tab w:val="right" w:leader="dot" w:pos="9016"/>
            </w:tabs>
            <w:rPr>
              <w:noProof/>
            </w:rPr>
          </w:pPr>
          <w:hyperlink w:anchor="_Toc130965065" w:history="1">
            <w:r w:rsidR="00B76138" w:rsidRPr="009B4123">
              <w:rPr>
                <w:rStyle w:val="Hyperlink"/>
                <w:noProof/>
              </w:rPr>
              <w:t>Introduction</w:t>
            </w:r>
            <w:r w:rsidR="00B76138">
              <w:rPr>
                <w:noProof/>
                <w:webHidden/>
              </w:rPr>
              <w:tab/>
            </w:r>
            <w:r w:rsidR="00B76138">
              <w:rPr>
                <w:noProof/>
                <w:webHidden/>
              </w:rPr>
              <w:fldChar w:fldCharType="begin"/>
            </w:r>
            <w:r w:rsidR="00B76138">
              <w:rPr>
                <w:noProof/>
                <w:webHidden/>
              </w:rPr>
              <w:instrText xml:space="preserve"> PAGEREF _Toc130965065 \h </w:instrText>
            </w:r>
            <w:r w:rsidR="00B76138">
              <w:rPr>
                <w:noProof/>
                <w:webHidden/>
              </w:rPr>
            </w:r>
            <w:r w:rsidR="00B76138">
              <w:rPr>
                <w:noProof/>
                <w:webHidden/>
              </w:rPr>
              <w:fldChar w:fldCharType="separate"/>
            </w:r>
            <w:r w:rsidR="00B76138">
              <w:rPr>
                <w:noProof/>
                <w:webHidden/>
              </w:rPr>
              <w:t>3</w:t>
            </w:r>
            <w:r w:rsidR="00B76138">
              <w:rPr>
                <w:noProof/>
                <w:webHidden/>
              </w:rPr>
              <w:fldChar w:fldCharType="end"/>
            </w:r>
          </w:hyperlink>
        </w:p>
        <w:p w14:paraId="233EA0DA" w14:textId="77777777" w:rsidR="00B76138" w:rsidRDefault="00000000">
          <w:pPr>
            <w:pStyle w:val="TOC2"/>
            <w:tabs>
              <w:tab w:val="right" w:leader="dot" w:pos="9016"/>
            </w:tabs>
            <w:rPr>
              <w:noProof/>
            </w:rPr>
          </w:pPr>
          <w:hyperlink w:anchor="_Toc130965066" w:history="1">
            <w:r w:rsidR="00B76138" w:rsidRPr="009B4123">
              <w:rPr>
                <w:rStyle w:val="Hyperlink"/>
                <w:noProof/>
              </w:rPr>
              <w:t>Learning from units</w:t>
            </w:r>
            <w:r w:rsidR="00B76138">
              <w:rPr>
                <w:noProof/>
                <w:webHidden/>
              </w:rPr>
              <w:tab/>
            </w:r>
            <w:r w:rsidR="00B76138">
              <w:rPr>
                <w:noProof/>
                <w:webHidden/>
              </w:rPr>
              <w:fldChar w:fldCharType="begin"/>
            </w:r>
            <w:r w:rsidR="00B76138">
              <w:rPr>
                <w:noProof/>
                <w:webHidden/>
              </w:rPr>
              <w:instrText xml:space="preserve"> PAGEREF _Toc130965066 \h </w:instrText>
            </w:r>
            <w:r w:rsidR="00B76138">
              <w:rPr>
                <w:noProof/>
                <w:webHidden/>
              </w:rPr>
            </w:r>
            <w:r w:rsidR="00B76138">
              <w:rPr>
                <w:noProof/>
                <w:webHidden/>
              </w:rPr>
              <w:fldChar w:fldCharType="separate"/>
            </w:r>
            <w:r w:rsidR="00B76138">
              <w:rPr>
                <w:noProof/>
                <w:webHidden/>
              </w:rPr>
              <w:t>4</w:t>
            </w:r>
            <w:r w:rsidR="00B76138">
              <w:rPr>
                <w:noProof/>
                <w:webHidden/>
              </w:rPr>
              <w:fldChar w:fldCharType="end"/>
            </w:r>
          </w:hyperlink>
        </w:p>
        <w:p w14:paraId="34AD9FCA" w14:textId="77777777" w:rsidR="00B76138" w:rsidRDefault="00000000">
          <w:pPr>
            <w:pStyle w:val="TOC3"/>
            <w:tabs>
              <w:tab w:val="right" w:leader="dot" w:pos="9016"/>
            </w:tabs>
            <w:rPr>
              <w:noProof/>
            </w:rPr>
          </w:pPr>
          <w:hyperlink w:anchor="_Toc130965067" w:history="1">
            <w:r w:rsidR="00B76138" w:rsidRPr="009B4123">
              <w:rPr>
                <w:rStyle w:val="Hyperlink"/>
                <w:noProof/>
              </w:rPr>
              <w:t>Brand You</w:t>
            </w:r>
            <w:r w:rsidR="00B76138">
              <w:rPr>
                <w:noProof/>
                <w:webHidden/>
              </w:rPr>
              <w:tab/>
            </w:r>
            <w:r w:rsidR="00B76138">
              <w:rPr>
                <w:noProof/>
                <w:webHidden/>
              </w:rPr>
              <w:fldChar w:fldCharType="begin"/>
            </w:r>
            <w:r w:rsidR="00B76138">
              <w:rPr>
                <w:noProof/>
                <w:webHidden/>
              </w:rPr>
              <w:instrText xml:space="preserve"> PAGEREF _Toc130965067 \h </w:instrText>
            </w:r>
            <w:r w:rsidR="00B76138">
              <w:rPr>
                <w:noProof/>
                <w:webHidden/>
              </w:rPr>
            </w:r>
            <w:r w:rsidR="00B76138">
              <w:rPr>
                <w:noProof/>
                <w:webHidden/>
              </w:rPr>
              <w:fldChar w:fldCharType="separate"/>
            </w:r>
            <w:r w:rsidR="00B76138">
              <w:rPr>
                <w:noProof/>
                <w:webHidden/>
              </w:rPr>
              <w:t>4</w:t>
            </w:r>
            <w:r w:rsidR="00B76138">
              <w:rPr>
                <w:noProof/>
                <w:webHidden/>
              </w:rPr>
              <w:fldChar w:fldCharType="end"/>
            </w:r>
          </w:hyperlink>
        </w:p>
        <w:p w14:paraId="03D7E500" w14:textId="77777777" w:rsidR="00B76138" w:rsidRDefault="00000000">
          <w:pPr>
            <w:pStyle w:val="TOC3"/>
            <w:tabs>
              <w:tab w:val="right" w:leader="dot" w:pos="9016"/>
            </w:tabs>
            <w:rPr>
              <w:noProof/>
            </w:rPr>
          </w:pPr>
          <w:hyperlink w:anchor="_Toc130965068" w:history="1">
            <w:r w:rsidR="00B76138" w:rsidRPr="009B4123">
              <w:rPr>
                <w:rStyle w:val="Hyperlink"/>
                <w:noProof/>
              </w:rPr>
              <w:t>It is a small world</w:t>
            </w:r>
            <w:r w:rsidR="00B76138">
              <w:rPr>
                <w:noProof/>
                <w:webHidden/>
              </w:rPr>
              <w:tab/>
            </w:r>
            <w:r w:rsidR="00B76138">
              <w:rPr>
                <w:noProof/>
                <w:webHidden/>
              </w:rPr>
              <w:fldChar w:fldCharType="begin"/>
            </w:r>
            <w:r w:rsidR="00B76138">
              <w:rPr>
                <w:noProof/>
                <w:webHidden/>
              </w:rPr>
              <w:instrText xml:space="preserve"> PAGEREF _Toc130965068 \h </w:instrText>
            </w:r>
            <w:r w:rsidR="00B76138">
              <w:rPr>
                <w:noProof/>
                <w:webHidden/>
              </w:rPr>
            </w:r>
            <w:r w:rsidR="00B76138">
              <w:rPr>
                <w:noProof/>
                <w:webHidden/>
              </w:rPr>
              <w:fldChar w:fldCharType="separate"/>
            </w:r>
            <w:r w:rsidR="00B76138">
              <w:rPr>
                <w:noProof/>
                <w:webHidden/>
              </w:rPr>
              <w:t>4</w:t>
            </w:r>
            <w:r w:rsidR="00B76138">
              <w:rPr>
                <w:noProof/>
                <w:webHidden/>
              </w:rPr>
              <w:fldChar w:fldCharType="end"/>
            </w:r>
          </w:hyperlink>
        </w:p>
        <w:p w14:paraId="0C78D199" w14:textId="77777777" w:rsidR="00B76138" w:rsidRDefault="00000000">
          <w:pPr>
            <w:pStyle w:val="TOC3"/>
            <w:tabs>
              <w:tab w:val="right" w:leader="dot" w:pos="9016"/>
            </w:tabs>
            <w:rPr>
              <w:noProof/>
            </w:rPr>
          </w:pPr>
          <w:hyperlink w:anchor="_Toc130965069" w:history="1">
            <w:r w:rsidR="00B76138" w:rsidRPr="009B4123">
              <w:rPr>
                <w:rStyle w:val="Hyperlink"/>
                <w:noProof/>
              </w:rPr>
              <w:t>Opportunity Knocks</w:t>
            </w:r>
            <w:r w:rsidR="00B76138">
              <w:rPr>
                <w:noProof/>
                <w:webHidden/>
              </w:rPr>
              <w:tab/>
            </w:r>
            <w:r w:rsidR="00B76138">
              <w:rPr>
                <w:noProof/>
                <w:webHidden/>
              </w:rPr>
              <w:fldChar w:fldCharType="begin"/>
            </w:r>
            <w:r w:rsidR="00B76138">
              <w:rPr>
                <w:noProof/>
                <w:webHidden/>
              </w:rPr>
              <w:instrText xml:space="preserve"> PAGEREF _Toc130965069 \h </w:instrText>
            </w:r>
            <w:r w:rsidR="00B76138">
              <w:rPr>
                <w:noProof/>
                <w:webHidden/>
              </w:rPr>
            </w:r>
            <w:r w:rsidR="00B76138">
              <w:rPr>
                <w:noProof/>
                <w:webHidden/>
              </w:rPr>
              <w:fldChar w:fldCharType="separate"/>
            </w:r>
            <w:r w:rsidR="00B76138">
              <w:rPr>
                <w:noProof/>
                <w:webHidden/>
              </w:rPr>
              <w:t>5</w:t>
            </w:r>
            <w:r w:rsidR="00B76138">
              <w:rPr>
                <w:noProof/>
                <w:webHidden/>
              </w:rPr>
              <w:fldChar w:fldCharType="end"/>
            </w:r>
          </w:hyperlink>
        </w:p>
        <w:p w14:paraId="120D8E96" w14:textId="77777777" w:rsidR="00B76138" w:rsidRDefault="00000000">
          <w:pPr>
            <w:pStyle w:val="TOC3"/>
            <w:tabs>
              <w:tab w:val="right" w:leader="dot" w:pos="9016"/>
            </w:tabs>
            <w:rPr>
              <w:noProof/>
            </w:rPr>
          </w:pPr>
          <w:hyperlink w:anchor="_Toc130965070" w:history="1">
            <w:r w:rsidR="00B76138" w:rsidRPr="009B4123">
              <w:rPr>
                <w:rStyle w:val="Hyperlink"/>
                <w:noProof/>
              </w:rPr>
              <w:t>The Pursuit of Happiness</w:t>
            </w:r>
            <w:r w:rsidR="00B76138">
              <w:rPr>
                <w:noProof/>
                <w:webHidden/>
              </w:rPr>
              <w:tab/>
            </w:r>
            <w:r w:rsidR="00B76138">
              <w:rPr>
                <w:noProof/>
                <w:webHidden/>
              </w:rPr>
              <w:fldChar w:fldCharType="begin"/>
            </w:r>
            <w:r w:rsidR="00B76138">
              <w:rPr>
                <w:noProof/>
                <w:webHidden/>
              </w:rPr>
              <w:instrText xml:space="preserve"> PAGEREF _Toc130965070 \h </w:instrText>
            </w:r>
            <w:r w:rsidR="00B76138">
              <w:rPr>
                <w:noProof/>
                <w:webHidden/>
              </w:rPr>
            </w:r>
            <w:r w:rsidR="00B76138">
              <w:rPr>
                <w:noProof/>
                <w:webHidden/>
              </w:rPr>
              <w:fldChar w:fldCharType="separate"/>
            </w:r>
            <w:r w:rsidR="00B76138">
              <w:rPr>
                <w:noProof/>
                <w:webHidden/>
              </w:rPr>
              <w:t>5</w:t>
            </w:r>
            <w:r w:rsidR="00B76138">
              <w:rPr>
                <w:noProof/>
                <w:webHidden/>
              </w:rPr>
              <w:fldChar w:fldCharType="end"/>
            </w:r>
          </w:hyperlink>
        </w:p>
        <w:p w14:paraId="2D23C638" w14:textId="77777777" w:rsidR="00B76138" w:rsidRDefault="00000000">
          <w:pPr>
            <w:pStyle w:val="TOC2"/>
            <w:tabs>
              <w:tab w:val="right" w:leader="dot" w:pos="9016"/>
            </w:tabs>
            <w:rPr>
              <w:noProof/>
            </w:rPr>
          </w:pPr>
          <w:hyperlink w:anchor="_Toc130965071" w:history="1">
            <w:r w:rsidR="00B76138" w:rsidRPr="009B4123">
              <w:rPr>
                <w:rStyle w:val="Hyperlink"/>
                <w:noProof/>
              </w:rPr>
              <w:t>Critical evaluation</w:t>
            </w:r>
            <w:r w:rsidR="00B76138">
              <w:rPr>
                <w:noProof/>
                <w:webHidden/>
              </w:rPr>
              <w:tab/>
            </w:r>
            <w:r w:rsidR="00B76138">
              <w:rPr>
                <w:noProof/>
                <w:webHidden/>
              </w:rPr>
              <w:fldChar w:fldCharType="begin"/>
            </w:r>
            <w:r w:rsidR="00B76138">
              <w:rPr>
                <w:noProof/>
                <w:webHidden/>
              </w:rPr>
              <w:instrText xml:space="preserve"> PAGEREF _Toc130965071 \h </w:instrText>
            </w:r>
            <w:r w:rsidR="00B76138">
              <w:rPr>
                <w:noProof/>
                <w:webHidden/>
              </w:rPr>
            </w:r>
            <w:r w:rsidR="00B76138">
              <w:rPr>
                <w:noProof/>
                <w:webHidden/>
              </w:rPr>
              <w:fldChar w:fldCharType="separate"/>
            </w:r>
            <w:r w:rsidR="00B76138">
              <w:rPr>
                <w:noProof/>
                <w:webHidden/>
              </w:rPr>
              <w:t>5</w:t>
            </w:r>
            <w:r w:rsidR="00B76138">
              <w:rPr>
                <w:noProof/>
                <w:webHidden/>
              </w:rPr>
              <w:fldChar w:fldCharType="end"/>
            </w:r>
          </w:hyperlink>
        </w:p>
        <w:p w14:paraId="50780EE3" w14:textId="77777777" w:rsidR="00B76138" w:rsidRDefault="00000000">
          <w:pPr>
            <w:pStyle w:val="TOC2"/>
            <w:tabs>
              <w:tab w:val="right" w:leader="dot" w:pos="9016"/>
            </w:tabs>
            <w:rPr>
              <w:noProof/>
            </w:rPr>
          </w:pPr>
          <w:hyperlink w:anchor="_Toc130965072" w:history="1">
            <w:r w:rsidR="00B76138" w:rsidRPr="009B4123">
              <w:rPr>
                <w:rStyle w:val="Hyperlink"/>
                <w:noProof/>
              </w:rPr>
              <w:t>Conclusion</w:t>
            </w:r>
            <w:r w:rsidR="00B76138">
              <w:rPr>
                <w:noProof/>
                <w:webHidden/>
              </w:rPr>
              <w:tab/>
            </w:r>
            <w:r w:rsidR="00B76138">
              <w:rPr>
                <w:noProof/>
                <w:webHidden/>
              </w:rPr>
              <w:fldChar w:fldCharType="begin"/>
            </w:r>
            <w:r w:rsidR="00B76138">
              <w:rPr>
                <w:noProof/>
                <w:webHidden/>
              </w:rPr>
              <w:instrText xml:space="preserve"> PAGEREF _Toc130965072 \h </w:instrText>
            </w:r>
            <w:r w:rsidR="00B76138">
              <w:rPr>
                <w:noProof/>
                <w:webHidden/>
              </w:rPr>
            </w:r>
            <w:r w:rsidR="00B76138">
              <w:rPr>
                <w:noProof/>
                <w:webHidden/>
              </w:rPr>
              <w:fldChar w:fldCharType="separate"/>
            </w:r>
            <w:r w:rsidR="00B76138">
              <w:rPr>
                <w:noProof/>
                <w:webHidden/>
              </w:rPr>
              <w:t>8</w:t>
            </w:r>
            <w:r w:rsidR="00B76138">
              <w:rPr>
                <w:noProof/>
                <w:webHidden/>
              </w:rPr>
              <w:fldChar w:fldCharType="end"/>
            </w:r>
          </w:hyperlink>
        </w:p>
        <w:p w14:paraId="28DFEB50" w14:textId="77777777" w:rsidR="00B76138" w:rsidRDefault="00000000">
          <w:pPr>
            <w:pStyle w:val="TOC1"/>
            <w:tabs>
              <w:tab w:val="right" w:leader="dot" w:pos="9016"/>
            </w:tabs>
            <w:rPr>
              <w:noProof/>
            </w:rPr>
          </w:pPr>
          <w:hyperlink w:anchor="_Toc130965073" w:history="1">
            <w:r w:rsidR="00B76138" w:rsidRPr="009B4123">
              <w:rPr>
                <w:rStyle w:val="Hyperlink"/>
                <w:noProof/>
              </w:rPr>
              <w:t>Part 2</w:t>
            </w:r>
            <w:r w:rsidR="00B76138">
              <w:rPr>
                <w:noProof/>
                <w:webHidden/>
              </w:rPr>
              <w:tab/>
            </w:r>
            <w:r w:rsidR="00B76138">
              <w:rPr>
                <w:noProof/>
                <w:webHidden/>
              </w:rPr>
              <w:fldChar w:fldCharType="begin"/>
            </w:r>
            <w:r w:rsidR="00B76138">
              <w:rPr>
                <w:noProof/>
                <w:webHidden/>
              </w:rPr>
              <w:instrText xml:space="preserve"> PAGEREF _Toc130965073 \h </w:instrText>
            </w:r>
            <w:r w:rsidR="00B76138">
              <w:rPr>
                <w:noProof/>
                <w:webHidden/>
              </w:rPr>
            </w:r>
            <w:r w:rsidR="00B76138">
              <w:rPr>
                <w:noProof/>
                <w:webHidden/>
              </w:rPr>
              <w:fldChar w:fldCharType="separate"/>
            </w:r>
            <w:r w:rsidR="00B76138">
              <w:rPr>
                <w:noProof/>
                <w:webHidden/>
              </w:rPr>
              <w:t>9</w:t>
            </w:r>
            <w:r w:rsidR="00B76138">
              <w:rPr>
                <w:noProof/>
                <w:webHidden/>
              </w:rPr>
              <w:fldChar w:fldCharType="end"/>
            </w:r>
          </w:hyperlink>
        </w:p>
        <w:p w14:paraId="31533587" w14:textId="77777777" w:rsidR="00B76138" w:rsidRDefault="00000000">
          <w:pPr>
            <w:pStyle w:val="TOC2"/>
            <w:tabs>
              <w:tab w:val="right" w:leader="dot" w:pos="9016"/>
            </w:tabs>
            <w:rPr>
              <w:noProof/>
            </w:rPr>
          </w:pPr>
          <w:hyperlink w:anchor="_Toc130965074" w:history="1">
            <w:r w:rsidR="00B76138" w:rsidRPr="009B4123">
              <w:rPr>
                <w:rStyle w:val="Hyperlink"/>
                <w:noProof/>
              </w:rPr>
              <w:t>Personal Development Plan</w:t>
            </w:r>
            <w:r w:rsidR="00B76138">
              <w:rPr>
                <w:noProof/>
                <w:webHidden/>
              </w:rPr>
              <w:tab/>
            </w:r>
            <w:r w:rsidR="00B76138">
              <w:rPr>
                <w:noProof/>
                <w:webHidden/>
              </w:rPr>
              <w:fldChar w:fldCharType="begin"/>
            </w:r>
            <w:r w:rsidR="00B76138">
              <w:rPr>
                <w:noProof/>
                <w:webHidden/>
              </w:rPr>
              <w:instrText xml:space="preserve"> PAGEREF _Toc130965074 \h </w:instrText>
            </w:r>
            <w:r w:rsidR="00B76138">
              <w:rPr>
                <w:noProof/>
                <w:webHidden/>
              </w:rPr>
            </w:r>
            <w:r w:rsidR="00B76138">
              <w:rPr>
                <w:noProof/>
                <w:webHidden/>
              </w:rPr>
              <w:fldChar w:fldCharType="separate"/>
            </w:r>
            <w:r w:rsidR="00B76138">
              <w:rPr>
                <w:noProof/>
                <w:webHidden/>
              </w:rPr>
              <w:t>9</w:t>
            </w:r>
            <w:r w:rsidR="00B76138">
              <w:rPr>
                <w:noProof/>
                <w:webHidden/>
              </w:rPr>
              <w:fldChar w:fldCharType="end"/>
            </w:r>
          </w:hyperlink>
        </w:p>
        <w:p w14:paraId="6039513C" w14:textId="77777777" w:rsidR="00B76138" w:rsidRDefault="00000000">
          <w:pPr>
            <w:pStyle w:val="TOC1"/>
            <w:tabs>
              <w:tab w:val="right" w:leader="dot" w:pos="9016"/>
            </w:tabs>
            <w:rPr>
              <w:noProof/>
            </w:rPr>
          </w:pPr>
          <w:hyperlink w:anchor="_Toc130965075" w:history="1">
            <w:r w:rsidR="00B76138" w:rsidRPr="009B4123">
              <w:rPr>
                <w:rStyle w:val="Hyperlink"/>
                <w:noProof/>
              </w:rPr>
              <w:t>References</w:t>
            </w:r>
            <w:r w:rsidR="00B76138">
              <w:rPr>
                <w:noProof/>
                <w:webHidden/>
              </w:rPr>
              <w:tab/>
            </w:r>
            <w:r w:rsidR="00B76138">
              <w:rPr>
                <w:noProof/>
                <w:webHidden/>
              </w:rPr>
              <w:fldChar w:fldCharType="begin"/>
            </w:r>
            <w:r w:rsidR="00B76138">
              <w:rPr>
                <w:noProof/>
                <w:webHidden/>
              </w:rPr>
              <w:instrText xml:space="preserve"> PAGEREF _Toc130965075 \h </w:instrText>
            </w:r>
            <w:r w:rsidR="00B76138">
              <w:rPr>
                <w:noProof/>
                <w:webHidden/>
              </w:rPr>
            </w:r>
            <w:r w:rsidR="00B76138">
              <w:rPr>
                <w:noProof/>
                <w:webHidden/>
              </w:rPr>
              <w:fldChar w:fldCharType="separate"/>
            </w:r>
            <w:r w:rsidR="00B76138">
              <w:rPr>
                <w:noProof/>
                <w:webHidden/>
              </w:rPr>
              <w:t>14</w:t>
            </w:r>
            <w:r w:rsidR="00B76138">
              <w:rPr>
                <w:noProof/>
                <w:webHidden/>
              </w:rPr>
              <w:fldChar w:fldCharType="end"/>
            </w:r>
          </w:hyperlink>
        </w:p>
        <w:p w14:paraId="11EE58CB" w14:textId="77777777" w:rsidR="00B76138" w:rsidRDefault="00B76138">
          <w:r>
            <w:rPr>
              <w:b/>
              <w:bCs/>
              <w:noProof/>
            </w:rPr>
            <w:fldChar w:fldCharType="end"/>
          </w:r>
        </w:p>
      </w:sdtContent>
    </w:sdt>
    <w:p w14:paraId="7FD13018" w14:textId="77777777" w:rsidR="00BF4834" w:rsidRDefault="00BF4834"/>
    <w:p w14:paraId="172F0C72" w14:textId="77777777" w:rsidR="00BF4834" w:rsidRDefault="00BF4834">
      <w:pPr>
        <w:spacing w:line="259" w:lineRule="auto"/>
        <w:jc w:val="left"/>
      </w:pPr>
      <w:r>
        <w:br w:type="page"/>
      </w:r>
    </w:p>
    <w:p w14:paraId="02FD317B" w14:textId="77777777" w:rsidR="00554044" w:rsidRPr="00B82133" w:rsidRDefault="00B82133" w:rsidP="00BF4834">
      <w:pPr>
        <w:pStyle w:val="Heading1"/>
      </w:pPr>
      <w:bookmarkStart w:id="0" w:name="_Toc130965064"/>
      <w:r w:rsidRPr="00B82133">
        <w:lastRenderedPageBreak/>
        <w:t>Part 1</w:t>
      </w:r>
      <w:bookmarkEnd w:id="0"/>
    </w:p>
    <w:p w14:paraId="465FFAC6" w14:textId="77777777" w:rsidR="00B82133" w:rsidRPr="00B82133" w:rsidRDefault="00B82133" w:rsidP="00BF4834">
      <w:pPr>
        <w:pStyle w:val="Heading2"/>
      </w:pPr>
      <w:bookmarkStart w:id="1" w:name="_Toc130965065"/>
      <w:r>
        <w:t>Introduction</w:t>
      </w:r>
      <w:bookmarkEnd w:id="1"/>
    </w:p>
    <w:p w14:paraId="6B245585" w14:textId="77777777" w:rsidR="00B82133" w:rsidRPr="00B82133" w:rsidRDefault="00B82133" w:rsidP="00B82133">
      <w:r w:rsidRPr="00B82133">
        <w:t xml:space="preserve">The </w:t>
      </w:r>
      <w:r>
        <w:t>“Changemakers: Developing a Personal Brand for Sustainable Employment”</w:t>
      </w:r>
      <w:r w:rsidRPr="00B82133">
        <w:t xml:space="preserve"> module is a comprehensive training course that aims to assist participants in developing powerful personal brands and improving their employability skills. This course is broken up into four different parts, each of which focuses on a different component of developing a personal brand. These modules include topics such as branding methods, networking skills, job search approaches, and</w:t>
      </w:r>
      <w:r>
        <w:t xml:space="preserve"> career progression strategies.</w:t>
      </w:r>
    </w:p>
    <w:p w14:paraId="6BF1CD1E" w14:textId="77777777" w:rsidR="00B82133" w:rsidRDefault="00B82133" w:rsidP="00B82133">
      <w:r w:rsidRPr="00B82133">
        <w:t>In this paper, I will discuss the primary takeaways that I have gained from this module, as well as critically evaluate my understanding of my personal employability skills and the degree to which they are congruent with the skills that are required for professional practi</w:t>
      </w:r>
      <w:r w:rsidR="00BF4834">
        <w:t>c</w:t>
      </w:r>
      <w:r w:rsidRPr="00B82133">
        <w:t xml:space="preserve">e in </w:t>
      </w:r>
      <w:r>
        <w:t>an actual or simulated setting.</w:t>
      </w:r>
    </w:p>
    <w:p w14:paraId="3656F734" w14:textId="77777777" w:rsidR="00BF4834" w:rsidRDefault="00BF4834" w:rsidP="00B82133"/>
    <w:p w14:paraId="415650BF" w14:textId="77777777" w:rsidR="00BF4834" w:rsidRDefault="00BF4834" w:rsidP="00B82133"/>
    <w:p w14:paraId="27647479" w14:textId="77777777" w:rsidR="00BF4834" w:rsidRDefault="00BF4834" w:rsidP="00B82133"/>
    <w:p w14:paraId="53D50B91" w14:textId="77777777" w:rsidR="00BF4834" w:rsidRDefault="00BF4834" w:rsidP="00B82133"/>
    <w:p w14:paraId="2F2989B3" w14:textId="77777777" w:rsidR="00BF4834" w:rsidRDefault="00BF4834" w:rsidP="00B82133"/>
    <w:p w14:paraId="67947191" w14:textId="77777777" w:rsidR="00BF4834" w:rsidRDefault="00BF4834" w:rsidP="00B82133"/>
    <w:p w14:paraId="44D5A3D6" w14:textId="77777777" w:rsidR="00BF4834" w:rsidRDefault="00BF4834" w:rsidP="00B82133"/>
    <w:p w14:paraId="52FB329D" w14:textId="77777777" w:rsidR="00BF4834" w:rsidRDefault="00BF4834" w:rsidP="00B82133"/>
    <w:p w14:paraId="09D1A421" w14:textId="77777777" w:rsidR="00BF4834" w:rsidRDefault="00BF4834" w:rsidP="00B82133"/>
    <w:p w14:paraId="4A923977" w14:textId="77777777" w:rsidR="00BF4834" w:rsidRDefault="00BF4834" w:rsidP="00B82133"/>
    <w:p w14:paraId="66B35BE6" w14:textId="77777777" w:rsidR="00BF4834" w:rsidRDefault="00BF4834" w:rsidP="00B82133"/>
    <w:p w14:paraId="09D98650" w14:textId="77777777" w:rsidR="00BF4834" w:rsidRDefault="00BF4834" w:rsidP="00B82133"/>
    <w:p w14:paraId="790252EC" w14:textId="77777777" w:rsidR="00BF4834" w:rsidRDefault="00BF4834" w:rsidP="00B82133"/>
    <w:p w14:paraId="693419D9" w14:textId="77777777" w:rsidR="00BF4834" w:rsidRDefault="00BF4834" w:rsidP="00B82133"/>
    <w:p w14:paraId="0ED08C40" w14:textId="77777777" w:rsidR="00BF4834" w:rsidRDefault="00BF4834" w:rsidP="00B82133"/>
    <w:p w14:paraId="71A134BC" w14:textId="77777777" w:rsidR="00B82133" w:rsidRPr="00B82133" w:rsidRDefault="00BF4834" w:rsidP="00BF4834">
      <w:pPr>
        <w:pStyle w:val="Heading2"/>
      </w:pPr>
      <w:bookmarkStart w:id="2" w:name="_Toc130965066"/>
      <w:r>
        <w:lastRenderedPageBreak/>
        <w:t>Learning from units</w:t>
      </w:r>
      <w:bookmarkEnd w:id="2"/>
      <w:r>
        <w:t xml:space="preserve">  </w:t>
      </w:r>
    </w:p>
    <w:p w14:paraId="5071070F" w14:textId="77777777" w:rsidR="00B82133" w:rsidRPr="00B82133" w:rsidRDefault="00B82133" w:rsidP="00BF4834">
      <w:pPr>
        <w:pStyle w:val="Heading3"/>
      </w:pPr>
      <w:bookmarkStart w:id="3" w:name="_Toc130965067"/>
      <w:r>
        <w:t>Brand You</w:t>
      </w:r>
      <w:bookmarkEnd w:id="3"/>
    </w:p>
    <w:p w14:paraId="1B28A08B" w14:textId="77777777" w:rsidR="00B82133" w:rsidRPr="00B82133" w:rsidRDefault="00B82133" w:rsidP="00B82133">
      <w:r w:rsidRPr="00B82133">
        <w:t>Personal branding and the significance it holds in today's highly competitive job market are the subjects of the first unit of this programme. Personal branding is not limited to the creation of a résumé or a profile on LinkedIn; rather, it is a method of presenting oneself to prospective employers as an exceptional and valued asset, which was one of the most important takeaways from this section of the curriculum</w:t>
      </w:r>
      <w:r w:rsidR="009A3366">
        <w:t xml:space="preserve"> </w:t>
      </w:r>
      <w:r w:rsidR="009A3366" w:rsidRPr="009A3366">
        <w:t>(Stanton and Stanton, 2013)</w:t>
      </w:r>
      <w:r w:rsidRPr="00B82133">
        <w:t>. Personal branding is determining one's greatest assets, such as one's qualities, skills, and experiences, and presenting those assets in a way that i</w:t>
      </w:r>
      <w:r>
        <w:t>s appealing and easy to recall.</w:t>
      </w:r>
    </w:p>
    <w:p w14:paraId="00A3C306" w14:textId="77777777" w:rsidR="00B82133" w:rsidRPr="00B82133" w:rsidRDefault="00B82133" w:rsidP="00B82133">
      <w:r w:rsidRPr="00B82133">
        <w:t>The process of determining one's target audience and adapting one's brand messaging such that it is appealing to that audience is an additional essential component of personal branding. For this purpose, it is necessary to have an awareness of the requirements, inclinations, and anticipations of potential employers as well as the capacity to communicate successfully with them</w:t>
      </w:r>
      <w:r w:rsidR="009A3366">
        <w:t xml:space="preserve"> </w:t>
      </w:r>
      <w:r w:rsidR="009A3366" w:rsidRPr="009A3366">
        <w:t>https://www.tandfonline.com/doi/abs/10.1080/13603108.2014.913538</w:t>
      </w:r>
      <w:r w:rsidRPr="00B82133">
        <w:t>. I've realised that if I tailor my brand to meet the requirements of prospective employers, I can better position myself as an attractive job candidate and enhance the likelihood that an employer will choose to hire me.</w:t>
      </w:r>
    </w:p>
    <w:p w14:paraId="257D7E72" w14:textId="77777777" w:rsidR="00B82133" w:rsidRDefault="00B82133" w:rsidP="00BF4834">
      <w:pPr>
        <w:pStyle w:val="Heading3"/>
      </w:pPr>
      <w:bookmarkStart w:id="4" w:name="_Toc130965068"/>
      <w:r>
        <w:t>It is a small world</w:t>
      </w:r>
      <w:bookmarkEnd w:id="4"/>
      <w:r>
        <w:t xml:space="preserve"> </w:t>
      </w:r>
    </w:p>
    <w:p w14:paraId="5A6896E8" w14:textId="77777777" w:rsidR="00B82133" w:rsidRPr="00B82133" w:rsidRDefault="00B82133" w:rsidP="00B82133">
      <w:r w:rsidRPr="00B82133">
        <w:t>Networking and developing professional relationships are the primary topics covered in the second section of the curriculum. Networking is not simply about generating contacts; rather, it is about building long-term relationships with people in one's professional network that are advantageous to all parties involved</w:t>
      </w:r>
      <w:r w:rsidR="009A3366">
        <w:t xml:space="preserve"> </w:t>
      </w:r>
      <w:r w:rsidR="009A3366" w:rsidRPr="009A3366">
        <w:t>(Lee and Cavanaugh, 2016)</w:t>
      </w:r>
      <w:r w:rsidRPr="00B82133">
        <w:t>. This was one of the most important takeaways from this section of the course. Having good communication and interpersonal skills, as well as the capacity to recognise and cultivate possible mentors, sponsors, and advocates, are all neces</w:t>
      </w:r>
      <w:r>
        <w:t>sities for achieving this goal.</w:t>
      </w:r>
    </w:p>
    <w:p w14:paraId="79723029" w14:textId="77777777" w:rsidR="00B82133" w:rsidRDefault="00B82133" w:rsidP="00B82133">
      <w:r w:rsidRPr="00B82133">
        <w:t>Using social media and other digital platforms effectively to broaden one's reach and interact with potential employers as well as industry influencers is an additional essential component of effective networking</w:t>
      </w:r>
      <w:r w:rsidR="009A3366">
        <w:t xml:space="preserve"> </w:t>
      </w:r>
      <w:r w:rsidR="009A3366" w:rsidRPr="009A3366">
        <w:t>(Mantulenko, Yashina and Ashmarina, 2019)</w:t>
      </w:r>
      <w:r w:rsidRPr="00B82133">
        <w:t>. It was revealed to me that I can construct a powerful online presence and position myself as a thought leader in my industry if I participate in online conversations, share content that is of value to others, and demo</w:t>
      </w:r>
      <w:r>
        <w:t>nstrate my level of competence.</w:t>
      </w:r>
    </w:p>
    <w:p w14:paraId="2CAE9061" w14:textId="77777777" w:rsidR="00B82133" w:rsidRPr="00B82133" w:rsidRDefault="00B82133" w:rsidP="00BF4834">
      <w:pPr>
        <w:pStyle w:val="Heading3"/>
      </w:pPr>
      <w:bookmarkStart w:id="5" w:name="_Toc130965069"/>
      <w:r>
        <w:lastRenderedPageBreak/>
        <w:t>Opportunity Knocks</w:t>
      </w:r>
      <w:bookmarkEnd w:id="5"/>
      <w:r>
        <w:t xml:space="preserve"> </w:t>
      </w:r>
    </w:p>
    <w:p w14:paraId="3FE599E7" w14:textId="77777777" w:rsidR="00B82133" w:rsidRPr="00B82133" w:rsidRDefault="00B82133" w:rsidP="00B82133">
      <w:r w:rsidRPr="00B82133">
        <w:t>The methods and tactics for looking for work are the subject</w:t>
      </w:r>
      <w:r w:rsidR="00BF4834">
        <w:t>s</w:t>
      </w:r>
      <w:r w:rsidRPr="00B82133">
        <w:t xml:space="preserve"> of the third and final unit of this module. One of the most important takeaways from this lesson was that searching for a job does not consist solely of submitting applications for open positions; rather, it entails actively looking for chances and making them where they do not already exist</w:t>
      </w:r>
      <w:r w:rsidR="009A3366">
        <w:t xml:space="preserve"> </w:t>
      </w:r>
      <w:r w:rsidR="009A3366" w:rsidRPr="009A3366">
        <w:t>(Hitchings, 2014)</w:t>
      </w:r>
      <w:r w:rsidRPr="00B82133">
        <w:t xml:space="preserve">. </w:t>
      </w:r>
      <w:r w:rsidR="00BF4834">
        <w:t>T</w:t>
      </w:r>
      <w:r w:rsidRPr="00B82133">
        <w:t>o accomplish this, one needs to have a growth mentality, as well as the desire to take risks and m</w:t>
      </w:r>
      <w:r>
        <w:t>ove outside their comfort zone.</w:t>
      </w:r>
    </w:p>
    <w:p w14:paraId="664E0364" w14:textId="77777777" w:rsidR="00B82133" w:rsidRPr="00B82133" w:rsidRDefault="00B82133" w:rsidP="00B82133">
      <w:r w:rsidRPr="00B82133">
        <w:t xml:space="preserve">Doing in-depth research on prospective employers and the field in which one is interested in working is another essential component of the job search process. This entails </w:t>
      </w:r>
      <w:r w:rsidR="00BF4834">
        <w:t>researching</w:t>
      </w:r>
      <w:r w:rsidRPr="00B82133">
        <w:t xml:space="preserve"> the trends of the industry, the culture of the organisation, and the needs of the position, and then adapting one's job search strategy accordingly</w:t>
      </w:r>
      <w:r w:rsidR="001642AF">
        <w:t xml:space="preserve"> </w:t>
      </w:r>
      <w:r w:rsidR="001642AF" w:rsidRPr="001642AF">
        <w:t>(Li et al., 2019)</w:t>
      </w:r>
      <w:r w:rsidRPr="00B82133">
        <w:t>. I've realised that if I can position myself as a desirable candidate and raise my chances of getting employed by knowing the needs and expectations of potential employers, I can increase my chances of getting hired.</w:t>
      </w:r>
    </w:p>
    <w:p w14:paraId="59E4F050" w14:textId="77777777" w:rsidR="00B82133" w:rsidRPr="00B82133" w:rsidRDefault="00B82133" w:rsidP="00BF4834">
      <w:pPr>
        <w:pStyle w:val="Heading3"/>
      </w:pPr>
      <w:bookmarkStart w:id="6" w:name="_Toc130965070"/>
      <w:r>
        <w:t>The Pursuit of Happiness</w:t>
      </w:r>
      <w:bookmarkEnd w:id="6"/>
    </w:p>
    <w:p w14:paraId="3EE416DD" w14:textId="77777777" w:rsidR="00B82133" w:rsidRPr="00B82133" w:rsidRDefault="00B82133" w:rsidP="00B82133">
      <w:r w:rsidRPr="00B82133">
        <w:t xml:space="preserve">The module comes to a close with its fourth and final section, which focuses on achieving personal and professional success. Finding work that is in line with one's values, passions, and purpose is one of the most important lessons that can be taken away from this section of </w:t>
      </w:r>
      <w:r w:rsidR="00BF4834">
        <w:t xml:space="preserve">the </w:t>
      </w:r>
      <w:r w:rsidRPr="00B82133">
        <w:t>study. This was one of the most important takeaways from the entire course, and it was one of the key learning points</w:t>
      </w:r>
      <w:r w:rsidR="001642AF">
        <w:t xml:space="preserve"> </w:t>
      </w:r>
      <w:r w:rsidR="001642AF" w:rsidRPr="001642AF">
        <w:t>(Blackstone, 2011)</w:t>
      </w:r>
      <w:r w:rsidRPr="00B82133">
        <w:t>. To accomplish this, one must cultivate self-awareness and gain clarity regarding their</w:t>
      </w:r>
      <w:r>
        <w:t xml:space="preserve"> professional aims and desires.</w:t>
      </w:r>
    </w:p>
    <w:p w14:paraId="4F4DE20B" w14:textId="77777777" w:rsidR="00B82133" w:rsidRPr="00B82133" w:rsidRDefault="00B82133" w:rsidP="00B82133">
      <w:r w:rsidRPr="00B82133">
        <w:t>The development of a growth mind-set as well as a desire to learn and adapt to changing circumstances are also essential components of successful professional advancement. To accomplish this goal, one must actively seek out new challenges and opportunities, assume leadership roles, and continually build new skills and competenc</w:t>
      </w:r>
      <w:r w:rsidR="00BF4834">
        <w:t>i</w:t>
      </w:r>
      <w:r w:rsidRPr="00B82133">
        <w:t>es</w:t>
      </w:r>
      <w:r w:rsidR="001642AF">
        <w:t xml:space="preserve"> </w:t>
      </w:r>
      <w:r w:rsidR="001642AF" w:rsidRPr="001642AF">
        <w:t>(Gander, 2014)</w:t>
      </w:r>
      <w:r w:rsidRPr="00B82133">
        <w:t>. I learnt that by consistently investing in my personal and professional growth, I can stay ahead of the curve and position myself for long-term</w:t>
      </w:r>
      <w:r>
        <w:t xml:space="preserve"> career success and fulfilment.</w:t>
      </w:r>
    </w:p>
    <w:p w14:paraId="79E59DF4" w14:textId="77777777" w:rsidR="00B82133" w:rsidRPr="00B82133" w:rsidRDefault="00B82133" w:rsidP="00BF4834">
      <w:pPr>
        <w:pStyle w:val="Heading2"/>
      </w:pPr>
      <w:bookmarkStart w:id="7" w:name="_Toc130965071"/>
      <w:r>
        <w:t>Critical evaluation</w:t>
      </w:r>
      <w:bookmarkEnd w:id="7"/>
    </w:p>
    <w:p w14:paraId="78E9914C" w14:textId="77777777" w:rsidR="00B82133" w:rsidRPr="00B82133" w:rsidRDefault="00B82133" w:rsidP="00B82133">
      <w:r w:rsidRPr="00B82133">
        <w:t xml:space="preserve">In general, completing the </w:t>
      </w:r>
      <w:r>
        <w:t>“</w:t>
      </w:r>
      <w:r w:rsidRPr="00B82133">
        <w:t>Changemakers: Building a Personal Brand for Sustainable Employment</w:t>
      </w:r>
      <w:r>
        <w:t>”</w:t>
      </w:r>
      <w:r w:rsidRPr="00B82133">
        <w:t xml:space="preserve"> module was an enlightening experience that gave me a deeper understanding of my personal employability skills and the degree to which those skills are congruent with the skills required for professional practi</w:t>
      </w:r>
      <w:r w:rsidR="00BF4834">
        <w:t>c</w:t>
      </w:r>
      <w:r w:rsidRPr="00B82133">
        <w:t>e in either a real or simulated setting</w:t>
      </w:r>
      <w:r w:rsidR="001642AF">
        <w:t xml:space="preserve"> </w:t>
      </w:r>
      <w:r w:rsidR="001642AF" w:rsidRPr="001642AF">
        <w:t>(Stanton and Stanton, 2013)</w:t>
      </w:r>
      <w:r w:rsidRPr="00B82133">
        <w:t xml:space="preserve">. My participation in the programme has provided me with actionable skills and </w:t>
      </w:r>
      <w:r w:rsidRPr="00B82133">
        <w:lastRenderedPageBreak/>
        <w:t>techniques that I can employ to construct a powerful personal brand, network successfully, look for job prospect</w:t>
      </w:r>
      <w:r>
        <w:t>s, and progress professionally.</w:t>
      </w:r>
    </w:p>
    <w:p w14:paraId="337813F6" w14:textId="77777777" w:rsidR="00B82133" w:rsidRPr="00B82133" w:rsidRDefault="00B82133" w:rsidP="00B82133">
      <w:r w:rsidRPr="00B82133">
        <w:t>This module's strength lies in its comprehensive approach to personal branding and employability skills, which is one of the module's strengths</w:t>
      </w:r>
      <w:r w:rsidR="001642AF">
        <w:t xml:space="preserve"> </w:t>
      </w:r>
      <w:r w:rsidR="001642AF" w:rsidRPr="001642AF">
        <w:t>(Mantulenko, Yashina and Ashmarina, 2019)</w:t>
      </w:r>
      <w:r w:rsidRPr="00B82133">
        <w:t xml:space="preserve">. The programme emphasises the importance of developing a well-rounded set of skills that includes communication, interpersonal, leadership, and self-management skills rather than focusing solely on technical skills or techniques for job search rather than focusing solely on technical skills or techniques for job search. This is in line with the rising demand for individuals who </w:t>
      </w:r>
      <w:r w:rsidR="00BF4834">
        <w:t>can</w:t>
      </w:r>
      <w:r w:rsidRPr="00B82133">
        <w:t xml:space="preserve"> adapt to shifting conditions, work well with others, and take the initiative to generate</w:t>
      </w:r>
      <w:r>
        <w:t xml:space="preserve"> value for their organisations.</w:t>
      </w:r>
    </w:p>
    <w:p w14:paraId="20A287E1" w14:textId="77777777" w:rsidR="00B82133" w:rsidRPr="00B82133" w:rsidRDefault="00B82133" w:rsidP="00B82133">
      <w:r w:rsidRPr="00B82133">
        <w:t>Another highlight of this curriculum is its emphasis on self-awareness and personal growth. The programme assists participants in developing a more in-depth awareness of themselves as well as the factors that drive them by encouraging them to reflect on their attributes, including their values, ambitions, and strengths</w:t>
      </w:r>
      <w:r w:rsidR="001642AF">
        <w:t xml:space="preserve"> </w:t>
      </w:r>
      <w:r w:rsidR="001642AF" w:rsidRPr="001642AF">
        <w:t>(Li et al., 2019)</w:t>
      </w:r>
      <w:r w:rsidRPr="00B82133">
        <w:t>. This has the potential to contribute to increased job satisfaction, career fulfilment, and general well-being.</w:t>
      </w:r>
    </w:p>
    <w:p w14:paraId="16438F78" w14:textId="77777777" w:rsidR="00B82133" w:rsidRDefault="00B82133" w:rsidP="00B82133">
      <w:r w:rsidRPr="00B82133">
        <w:t>One area where the curriculum might be enhanced is its focus on diversity and inclusion. Although the programme touches on the significance of cultural competency and inclusivity, it might benefit from a more explicit and complete discussion of how to construct a personal brand that is open and friendly to people from a variety of backgrounds</w:t>
      </w:r>
      <w:r w:rsidR="001642AF">
        <w:t xml:space="preserve"> </w:t>
      </w:r>
      <w:r w:rsidR="001642AF" w:rsidRPr="001642AF">
        <w:t>(Lee and Cavanaugh, 2016)</w:t>
      </w:r>
      <w:r w:rsidRPr="00B82133">
        <w:t>. This is of utmost significance in light of the growing diversity of the labour force as well as the necessity for businesses to foster an inclusive culture that recognises, appreciates, and r</w:t>
      </w:r>
      <w:r>
        <w:t>espects individual differences.</w:t>
      </w:r>
    </w:p>
    <w:p w14:paraId="38E3A212" w14:textId="77777777" w:rsidR="00B82133" w:rsidRPr="00B82133" w:rsidRDefault="00B82133" w:rsidP="00B82133">
      <w:r>
        <w:t>F</w:t>
      </w:r>
      <w:r w:rsidRPr="00B82133">
        <w:t xml:space="preserve">inishing the </w:t>
      </w:r>
      <w:r w:rsidR="009A3366">
        <w:t>“</w:t>
      </w:r>
      <w:r w:rsidRPr="00B82133">
        <w:t>Changemakers: Creating a Personal Brand for Sustainable Employment</w:t>
      </w:r>
      <w:r w:rsidR="009A3366">
        <w:t>”</w:t>
      </w:r>
      <w:r w:rsidRPr="00B82133">
        <w:t xml:space="preserve"> module was a beneficial experience that provided me with useful tools and ideas for strengthening my employability skills and developing a powerful personal brand</w:t>
      </w:r>
      <w:r w:rsidR="001642AF">
        <w:t xml:space="preserve"> </w:t>
      </w:r>
      <w:r w:rsidR="001642AF" w:rsidRPr="001642AF">
        <w:t>(Hitchings, 2014)</w:t>
      </w:r>
      <w:r w:rsidRPr="00B82133">
        <w:t xml:space="preserve">. The programme has encouraged self-awareness as well as personal development and has </w:t>
      </w:r>
      <w:r w:rsidR="00BF4834">
        <w:t>emphasized</w:t>
      </w:r>
      <w:r w:rsidRPr="00B82133">
        <w:t xml:space="preserve"> developing a diverse set of skills, such as communication, interpersonal, leadership, and self-management skills. Additionally, the programme has emphasised the importance of developing a well-rounded set of skills. </w:t>
      </w:r>
      <w:r w:rsidR="00BF4834">
        <w:t>Even though</w:t>
      </w:r>
      <w:r w:rsidRPr="00B82133">
        <w:t xml:space="preserve"> the programme may profit from a stronger focus on diversity and inclusion, it has still provided me with a solid basis on which I can build my professional objectives and aspirations.</w:t>
      </w:r>
    </w:p>
    <w:p w14:paraId="0FCD5E37" w14:textId="77777777" w:rsidR="00B82133" w:rsidRPr="00B82133" w:rsidRDefault="009A3366" w:rsidP="00B82133">
      <w:r>
        <w:lastRenderedPageBreak/>
        <w:t>T</w:t>
      </w:r>
      <w:r w:rsidR="00B82133" w:rsidRPr="00B82133">
        <w:t xml:space="preserve">he </w:t>
      </w:r>
      <w:r w:rsidR="00B82133">
        <w:t>“Changemakers: Developing a Personal Brand for Sustainable Employment”</w:t>
      </w:r>
      <w:r w:rsidR="00B82133" w:rsidRPr="00B82133">
        <w:t xml:space="preserve"> module has been a successful programme that has assisted me in developing a deeper awareness of both my brand and the employability abilities that I possess</w:t>
      </w:r>
      <w:r w:rsidR="001642AF">
        <w:t xml:space="preserve"> </w:t>
      </w:r>
      <w:r w:rsidR="001642AF" w:rsidRPr="001642AF">
        <w:t>(Gander, 2014)</w:t>
      </w:r>
      <w:r w:rsidR="00B82133" w:rsidRPr="00B82133">
        <w:t>. The program's four different sections have equipped me with actionable skills and tactics that I can use to build my professional network, look for new employment prospects, and progress in my career</w:t>
      </w:r>
      <w:r w:rsidR="001642AF">
        <w:t xml:space="preserve"> </w:t>
      </w:r>
      <w:r w:rsidR="001642AF" w:rsidRPr="001642AF">
        <w:t>(Zimmerman, 2018)</w:t>
      </w:r>
      <w:r w:rsidR="00B82133" w:rsidRPr="00B82133">
        <w:t>. It has also encouraged the development of a well-rounded set of abilities that are valued in today's workforce and has underlined the significance of self-awareness and personal growth.</w:t>
      </w:r>
    </w:p>
    <w:p w14:paraId="54A41701" w14:textId="77777777" w:rsidR="00BF4834" w:rsidRDefault="00BF4834" w:rsidP="00B82133"/>
    <w:p w14:paraId="361375F4" w14:textId="77777777" w:rsidR="00BF4834" w:rsidRDefault="00BF4834" w:rsidP="00B82133"/>
    <w:p w14:paraId="23A0DD65" w14:textId="77777777" w:rsidR="00BF4834" w:rsidRDefault="00BF4834" w:rsidP="00B82133"/>
    <w:p w14:paraId="6D5A37AB" w14:textId="77777777" w:rsidR="00BF4834" w:rsidRDefault="00BF4834" w:rsidP="00B82133"/>
    <w:p w14:paraId="39167C01" w14:textId="77777777" w:rsidR="00BF4834" w:rsidRDefault="00BF4834" w:rsidP="00B82133"/>
    <w:p w14:paraId="2EA006F5" w14:textId="77777777" w:rsidR="00BF4834" w:rsidRDefault="00BF4834" w:rsidP="00B82133"/>
    <w:p w14:paraId="4C37C19D" w14:textId="77777777" w:rsidR="00BF4834" w:rsidRDefault="00BF4834" w:rsidP="00B82133"/>
    <w:p w14:paraId="120B915C" w14:textId="77777777" w:rsidR="00BF4834" w:rsidRDefault="00BF4834" w:rsidP="00B82133"/>
    <w:p w14:paraId="60D42A6C" w14:textId="77777777" w:rsidR="00BF4834" w:rsidRDefault="00BF4834" w:rsidP="00B82133"/>
    <w:p w14:paraId="466C4D52" w14:textId="77777777" w:rsidR="00BF4834" w:rsidRDefault="00BF4834" w:rsidP="00B82133"/>
    <w:p w14:paraId="43DF25B2" w14:textId="77777777" w:rsidR="00BF4834" w:rsidRDefault="00BF4834" w:rsidP="00B82133"/>
    <w:p w14:paraId="62B5EE83" w14:textId="77777777" w:rsidR="00BF4834" w:rsidRDefault="00BF4834" w:rsidP="00B82133"/>
    <w:p w14:paraId="788BF10D" w14:textId="77777777" w:rsidR="00BF4834" w:rsidRDefault="00BF4834" w:rsidP="00B82133"/>
    <w:p w14:paraId="2BAB7B48" w14:textId="77777777" w:rsidR="00BF4834" w:rsidRDefault="00BF4834" w:rsidP="00B82133"/>
    <w:p w14:paraId="6CA540DC" w14:textId="77777777" w:rsidR="00BF4834" w:rsidRDefault="00BF4834" w:rsidP="00B82133"/>
    <w:p w14:paraId="1AB6319C" w14:textId="77777777" w:rsidR="00BF4834" w:rsidRDefault="00BF4834" w:rsidP="00B82133"/>
    <w:p w14:paraId="5A99E08C" w14:textId="77777777" w:rsidR="00BF4834" w:rsidRDefault="00BF4834" w:rsidP="00B82133"/>
    <w:p w14:paraId="5C484182" w14:textId="77777777" w:rsidR="00BF4834" w:rsidRDefault="00BF4834" w:rsidP="00B82133"/>
    <w:p w14:paraId="5B061295" w14:textId="77777777" w:rsidR="00B82133" w:rsidRPr="00B82133" w:rsidRDefault="009A3366" w:rsidP="00BF4834">
      <w:pPr>
        <w:pStyle w:val="Heading2"/>
      </w:pPr>
      <w:bookmarkStart w:id="8" w:name="_Toc130965072"/>
      <w:r>
        <w:lastRenderedPageBreak/>
        <w:t>Conclusion</w:t>
      </w:r>
      <w:bookmarkEnd w:id="8"/>
      <w:r>
        <w:t xml:space="preserve"> </w:t>
      </w:r>
    </w:p>
    <w:p w14:paraId="1303CFB9" w14:textId="77777777" w:rsidR="00B82133" w:rsidRDefault="00B82133" w:rsidP="00B82133">
      <w:r w:rsidRPr="00B82133">
        <w:t>In spite of the fact that the programme would profit from a larger emphasis on diversity and inclusion, the fact that it takes a comprehensive approach to personal branding and employability skills is a strength that is well aligned with the changing demands of the labour market. I am positive that the education and experience I have obtained via participation in this programme will assist me in establishing a prosperous career path and will contribute to my entire development as a person and as a professional.</w:t>
      </w:r>
    </w:p>
    <w:p w14:paraId="1444ADC6" w14:textId="77777777" w:rsidR="00BF4834" w:rsidRDefault="00BF4834" w:rsidP="00B82133"/>
    <w:p w14:paraId="29CB35EF" w14:textId="77777777" w:rsidR="00BF4834" w:rsidRDefault="00BF4834" w:rsidP="00B82133"/>
    <w:p w14:paraId="73E0E3B8" w14:textId="77777777" w:rsidR="00BF4834" w:rsidRDefault="00BF4834" w:rsidP="00B82133"/>
    <w:p w14:paraId="158CF824" w14:textId="77777777" w:rsidR="00BF4834" w:rsidRDefault="00BF4834" w:rsidP="00B82133"/>
    <w:p w14:paraId="5C183EF0" w14:textId="77777777" w:rsidR="00BF4834" w:rsidRDefault="00BF4834" w:rsidP="00B82133"/>
    <w:p w14:paraId="2933706E" w14:textId="77777777" w:rsidR="00BF4834" w:rsidRDefault="00BF4834" w:rsidP="00B82133"/>
    <w:p w14:paraId="356CED60" w14:textId="77777777" w:rsidR="00BF4834" w:rsidRDefault="00BF4834" w:rsidP="00B82133"/>
    <w:p w14:paraId="2EDB454E" w14:textId="77777777" w:rsidR="00BF4834" w:rsidRDefault="00BF4834" w:rsidP="00B82133"/>
    <w:p w14:paraId="2CFE9B7A" w14:textId="77777777" w:rsidR="00BF4834" w:rsidRDefault="00BF4834" w:rsidP="00B82133"/>
    <w:p w14:paraId="3E9F5E81" w14:textId="77777777" w:rsidR="00BF4834" w:rsidRDefault="00BF4834" w:rsidP="00B82133"/>
    <w:p w14:paraId="02F943C6" w14:textId="77777777" w:rsidR="00BF4834" w:rsidRDefault="00BF4834" w:rsidP="00B82133"/>
    <w:p w14:paraId="2FA9AC4B" w14:textId="77777777" w:rsidR="00BF4834" w:rsidRDefault="00BF4834" w:rsidP="00B82133"/>
    <w:p w14:paraId="1B4376EB" w14:textId="77777777" w:rsidR="00BF4834" w:rsidRDefault="00BF4834" w:rsidP="00B82133"/>
    <w:p w14:paraId="0635CC4C" w14:textId="77777777" w:rsidR="00BF4834" w:rsidRDefault="00BF4834" w:rsidP="00B82133"/>
    <w:p w14:paraId="58EB388E" w14:textId="77777777" w:rsidR="00BF4834" w:rsidRDefault="00BF4834" w:rsidP="00B82133"/>
    <w:p w14:paraId="52E57B39" w14:textId="77777777" w:rsidR="00BF4834" w:rsidRDefault="00BF4834" w:rsidP="00B82133"/>
    <w:p w14:paraId="48B5192A" w14:textId="77777777" w:rsidR="00BF4834" w:rsidRDefault="00BF4834" w:rsidP="00B82133"/>
    <w:p w14:paraId="669349D4" w14:textId="77777777" w:rsidR="00BF4834" w:rsidRDefault="00BF4834" w:rsidP="00B82133"/>
    <w:p w14:paraId="3B844799" w14:textId="77777777" w:rsidR="00BF4834" w:rsidRDefault="00BF4834" w:rsidP="00B82133"/>
    <w:p w14:paraId="5CBB7C8A" w14:textId="77777777" w:rsidR="001642AF" w:rsidRDefault="001642AF" w:rsidP="00BF4834">
      <w:pPr>
        <w:pStyle w:val="Heading1"/>
      </w:pPr>
      <w:bookmarkStart w:id="9" w:name="_Toc130965073"/>
      <w:r>
        <w:lastRenderedPageBreak/>
        <w:t>Part 2</w:t>
      </w:r>
      <w:bookmarkEnd w:id="9"/>
    </w:p>
    <w:p w14:paraId="1FA5B0AC" w14:textId="77777777" w:rsidR="009A3366" w:rsidRDefault="009A3366" w:rsidP="00BF4834">
      <w:pPr>
        <w:pStyle w:val="Heading2"/>
      </w:pPr>
      <w:bookmarkStart w:id="10" w:name="_Toc130965074"/>
      <w:r>
        <w:t>Personal Development Plan</w:t>
      </w:r>
      <w:bookmarkEnd w:id="10"/>
      <w:r>
        <w:t xml:space="preserve"> </w:t>
      </w:r>
    </w:p>
    <w:tbl>
      <w:tblPr>
        <w:tblStyle w:val="GridTable4-Accent6"/>
        <w:tblW w:w="9016" w:type="dxa"/>
        <w:tblLook w:val="04A0" w:firstRow="1" w:lastRow="0" w:firstColumn="1" w:lastColumn="0" w:noHBand="0" w:noVBand="1"/>
      </w:tblPr>
      <w:tblGrid>
        <w:gridCol w:w="1443"/>
        <w:gridCol w:w="1322"/>
        <w:gridCol w:w="1144"/>
        <w:gridCol w:w="1668"/>
        <w:gridCol w:w="1327"/>
        <w:gridCol w:w="740"/>
        <w:gridCol w:w="1372"/>
      </w:tblGrid>
      <w:tr w:rsidR="009A3366" w:rsidRPr="009A3366" w14:paraId="1593B898" w14:textId="77777777" w:rsidTr="00BF4834">
        <w:trPr>
          <w:cnfStyle w:val="100000000000" w:firstRow="1" w:lastRow="0" w:firstColumn="0" w:lastColumn="0" w:oddVBand="0" w:evenVBand="0" w:oddHBand="0" w:evenHBand="0" w:firstRowFirstColumn="0" w:firstRowLastColumn="0" w:lastRowFirstColumn="0" w:lastRowLastColumn="0"/>
          <w:trHeight w:val="1260"/>
        </w:trPr>
        <w:tc>
          <w:tcPr>
            <w:cnfStyle w:val="001000000000" w:firstRow="0" w:lastRow="0" w:firstColumn="1" w:lastColumn="0" w:oddVBand="0" w:evenVBand="0" w:oddHBand="0" w:evenHBand="0" w:firstRowFirstColumn="0" w:firstRowLastColumn="0" w:lastRowFirstColumn="0" w:lastRowLastColumn="0"/>
            <w:tcW w:w="1398" w:type="dxa"/>
            <w:hideMark/>
          </w:tcPr>
          <w:p w14:paraId="32777799" w14:textId="77777777" w:rsidR="009A3366" w:rsidRPr="009A3366" w:rsidRDefault="009A3366" w:rsidP="009A3366">
            <w:r w:rsidRPr="009A3366">
              <w:t>Skill</w:t>
            </w:r>
          </w:p>
        </w:tc>
        <w:tc>
          <w:tcPr>
            <w:tcW w:w="1356" w:type="dxa"/>
            <w:hideMark/>
          </w:tcPr>
          <w:p w14:paraId="2C33FC81"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Current Ability</w:t>
            </w:r>
          </w:p>
        </w:tc>
        <w:tc>
          <w:tcPr>
            <w:tcW w:w="1173" w:type="dxa"/>
            <w:hideMark/>
          </w:tcPr>
          <w:p w14:paraId="616AA51F"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Target Ability</w:t>
            </w:r>
          </w:p>
        </w:tc>
        <w:tc>
          <w:tcPr>
            <w:tcW w:w="1713" w:type="dxa"/>
            <w:hideMark/>
          </w:tcPr>
          <w:p w14:paraId="534D824F"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Development Opportunity</w:t>
            </w:r>
          </w:p>
        </w:tc>
        <w:tc>
          <w:tcPr>
            <w:tcW w:w="1213" w:type="dxa"/>
            <w:hideMark/>
          </w:tcPr>
          <w:p w14:paraId="5F8CE7B0"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Criteria to Assess Success</w:t>
            </w:r>
          </w:p>
        </w:tc>
        <w:tc>
          <w:tcPr>
            <w:tcW w:w="756" w:type="dxa"/>
            <w:hideMark/>
          </w:tcPr>
          <w:p w14:paraId="3BA146B8"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Time Frame</w:t>
            </w:r>
          </w:p>
        </w:tc>
        <w:tc>
          <w:tcPr>
            <w:tcW w:w="1407" w:type="dxa"/>
            <w:hideMark/>
          </w:tcPr>
          <w:p w14:paraId="3522DD62" w14:textId="77777777" w:rsidR="009A3366" w:rsidRPr="009A3366" w:rsidRDefault="009A3366" w:rsidP="009A3366">
            <w:pPr>
              <w:cnfStyle w:val="100000000000" w:firstRow="1" w:lastRow="0" w:firstColumn="0" w:lastColumn="0" w:oddVBand="0" w:evenVBand="0" w:oddHBand="0" w:evenHBand="0" w:firstRowFirstColumn="0" w:firstRowLastColumn="0" w:lastRowFirstColumn="0" w:lastRowLastColumn="0"/>
            </w:pPr>
            <w:r w:rsidRPr="009A3366">
              <w:t>Evidence</w:t>
            </w:r>
          </w:p>
        </w:tc>
      </w:tr>
      <w:tr w:rsidR="009A3366" w:rsidRPr="009A3366" w14:paraId="3CA8C53E" w14:textId="77777777" w:rsidTr="00BF4834">
        <w:trPr>
          <w:cnfStyle w:val="000000100000" w:firstRow="0" w:lastRow="0" w:firstColumn="0" w:lastColumn="0" w:oddVBand="0" w:evenVBand="0" w:oddHBand="1" w:evenHBand="0" w:firstRowFirstColumn="0" w:firstRowLastColumn="0" w:lastRowFirstColumn="0" w:lastRowLastColumn="0"/>
          <w:trHeight w:val="1205"/>
        </w:trPr>
        <w:tc>
          <w:tcPr>
            <w:cnfStyle w:val="001000000000" w:firstRow="0" w:lastRow="0" w:firstColumn="1" w:lastColumn="0" w:oddVBand="0" w:evenVBand="0" w:oddHBand="0" w:evenHBand="0" w:firstRowFirstColumn="0" w:firstRowLastColumn="0" w:lastRowFirstColumn="0" w:lastRowLastColumn="0"/>
            <w:tcW w:w="1398" w:type="dxa"/>
            <w:hideMark/>
          </w:tcPr>
          <w:p w14:paraId="5F1D5757" w14:textId="77777777" w:rsidR="009A3366" w:rsidRPr="009A3366" w:rsidRDefault="009A3366" w:rsidP="009A3366">
            <w:r w:rsidRPr="009A3366">
              <w:t>Leadership</w:t>
            </w:r>
          </w:p>
        </w:tc>
        <w:tc>
          <w:tcPr>
            <w:tcW w:w="1356" w:type="dxa"/>
            <w:hideMark/>
          </w:tcPr>
          <w:p w14:paraId="03AC805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Limited experience in formal</w:t>
            </w:r>
          </w:p>
        </w:tc>
        <w:tc>
          <w:tcPr>
            <w:tcW w:w="1173" w:type="dxa"/>
            <w:hideMark/>
          </w:tcPr>
          <w:p w14:paraId="0BC389DB"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Proficient</w:t>
            </w:r>
          </w:p>
        </w:tc>
        <w:tc>
          <w:tcPr>
            <w:tcW w:w="1713" w:type="dxa"/>
            <w:hideMark/>
          </w:tcPr>
          <w:p w14:paraId="678C55A5"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Join a professional organization</w:t>
            </w:r>
          </w:p>
        </w:tc>
        <w:tc>
          <w:tcPr>
            <w:tcW w:w="1213" w:type="dxa"/>
            <w:hideMark/>
          </w:tcPr>
          <w:p w14:paraId="0DBE98E6"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Successfully lead a team</w:t>
            </w:r>
          </w:p>
        </w:tc>
        <w:tc>
          <w:tcPr>
            <w:tcW w:w="756" w:type="dxa"/>
            <w:hideMark/>
          </w:tcPr>
          <w:p w14:paraId="63FC6FF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6 months</w:t>
            </w:r>
          </w:p>
        </w:tc>
        <w:tc>
          <w:tcPr>
            <w:tcW w:w="1407" w:type="dxa"/>
            <w:hideMark/>
          </w:tcPr>
          <w:p w14:paraId="6661453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Certificate of membership, feedback</w:t>
            </w:r>
          </w:p>
        </w:tc>
      </w:tr>
      <w:tr w:rsidR="009A3366" w:rsidRPr="009A3366" w14:paraId="7C674596" w14:textId="77777777" w:rsidTr="00BF4834">
        <w:trPr>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31A39DD6" w14:textId="77777777" w:rsidR="009A3366" w:rsidRPr="009A3366" w:rsidRDefault="009A3366" w:rsidP="009A3366">
            <w:r w:rsidRPr="009A3366">
              <w:t> </w:t>
            </w:r>
          </w:p>
        </w:tc>
        <w:tc>
          <w:tcPr>
            <w:tcW w:w="1356" w:type="dxa"/>
            <w:hideMark/>
          </w:tcPr>
          <w:p w14:paraId="6CEAEB1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leadership roles</w:t>
            </w:r>
          </w:p>
        </w:tc>
        <w:tc>
          <w:tcPr>
            <w:tcW w:w="1173" w:type="dxa"/>
            <w:hideMark/>
          </w:tcPr>
          <w:p w14:paraId="0B48BA3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001D0ED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Attend leadership workshops/seminars</w:t>
            </w:r>
          </w:p>
        </w:tc>
        <w:tc>
          <w:tcPr>
            <w:tcW w:w="1213" w:type="dxa"/>
            <w:hideMark/>
          </w:tcPr>
          <w:p w14:paraId="75CE80A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Receive positive feedback</w:t>
            </w:r>
          </w:p>
        </w:tc>
        <w:tc>
          <w:tcPr>
            <w:tcW w:w="756" w:type="dxa"/>
            <w:hideMark/>
          </w:tcPr>
          <w:p w14:paraId="0E29816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6954FC7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xml:space="preserve">from </w:t>
            </w:r>
            <w:r w:rsidR="00BF4834">
              <w:t xml:space="preserve">the </w:t>
            </w:r>
            <w:r w:rsidRPr="009A3366">
              <w:t>team, project completion reports</w:t>
            </w:r>
          </w:p>
        </w:tc>
      </w:tr>
      <w:tr w:rsidR="009A3366" w:rsidRPr="009A3366" w14:paraId="12DB83DF" w14:textId="77777777" w:rsidTr="00BF4834">
        <w:trPr>
          <w:cnfStyle w:val="000000100000" w:firstRow="0" w:lastRow="0" w:firstColumn="0" w:lastColumn="0" w:oddVBand="0" w:evenVBand="0" w:oddHBand="1" w:evenHBand="0" w:firstRowFirstColumn="0" w:firstRowLastColumn="0" w:lastRowFirstColumn="0" w:lastRowLastColumn="0"/>
          <w:trHeight w:val="1260"/>
        </w:trPr>
        <w:tc>
          <w:tcPr>
            <w:cnfStyle w:val="001000000000" w:firstRow="0" w:lastRow="0" w:firstColumn="1" w:lastColumn="0" w:oddVBand="0" w:evenVBand="0" w:oddHBand="0" w:evenHBand="0" w:firstRowFirstColumn="0" w:firstRowLastColumn="0" w:lastRowFirstColumn="0" w:lastRowLastColumn="0"/>
            <w:tcW w:w="1398" w:type="dxa"/>
            <w:hideMark/>
          </w:tcPr>
          <w:p w14:paraId="20E58733" w14:textId="77777777" w:rsidR="009A3366" w:rsidRPr="009A3366" w:rsidRDefault="009A3366" w:rsidP="009A3366">
            <w:r w:rsidRPr="009A3366">
              <w:t> </w:t>
            </w:r>
          </w:p>
        </w:tc>
        <w:tc>
          <w:tcPr>
            <w:tcW w:w="1356" w:type="dxa"/>
            <w:hideMark/>
          </w:tcPr>
          <w:p w14:paraId="2080852C"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7D81B40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73E5A3CC"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Participate in group projects</w:t>
            </w:r>
          </w:p>
        </w:tc>
        <w:tc>
          <w:tcPr>
            <w:tcW w:w="1213" w:type="dxa"/>
            <w:hideMark/>
          </w:tcPr>
          <w:p w14:paraId="4BC9CF2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Receive leadership roles</w:t>
            </w:r>
          </w:p>
        </w:tc>
        <w:tc>
          <w:tcPr>
            <w:tcW w:w="756" w:type="dxa"/>
            <w:hideMark/>
          </w:tcPr>
          <w:p w14:paraId="181D09BA"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2D0AD00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from professors/peers</w:t>
            </w:r>
          </w:p>
        </w:tc>
      </w:tr>
      <w:tr w:rsidR="009A3366" w:rsidRPr="009A3366" w14:paraId="1D567BAB" w14:textId="77777777" w:rsidTr="00BF4834">
        <w:trPr>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0A5EC800" w14:textId="77777777" w:rsidR="009A3366" w:rsidRPr="009A3366" w:rsidRDefault="009A3366" w:rsidP="009A3366">
            <w:r w:rsidRPr="009A3366">
              <w:t> </w:t>
            </w:r>
          </w:p>
        </w:tc>
        <w:tc>
          <w:tcPr>
            <w:tcW w:w="1356" w:type="dxa"/>
            <w:hideMark/>
          </w:tcPr>
          <w:p w14:paraId="712B4E23"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2561800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2878D12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Volunteer for leadership opportunities</w:t>
            </w:r>
          </w:p>
        </w:tc>
        <w:tc>
          <w:tcPr>
            <w:tcW w:w="1213" w:type="dxa"/>
            <w:hideMark/>
          </w:tcPr>
          <w:p w14:paraId="3DFB90E4" w14:textId="77777777" w:rsidR="009A3366" w:rsidRPr="009A3366" w:rsidRDefault="00BF4834" w:rsidP="009A3366">
            <w:pPr>
              <w:cnfStyle w:val="000000000000" w:firstRow="0" w:lastRow="0" w:firstColumn="0" w:lastColumn="0" w:oddVBand="0" w:evenVBand="0" w:oddHBand="0" w:evenHBand="0" w:firstRowFirstColumn="0" w:firstRowLastColumn="0" w:lastRowFirstColumn="0" w:lastRowLastColumn="0"/>
            </w:pPr>
            <w:r>
              <w:t>C</w:t>
            </w:r>
            <w:r w:rsidR="009A3366" w:rsidRPr="009A3366">
              <w:t>omplete tasks</w:t>
            </w:r>
          </w:p>
        </w:tc>
        <w:tc>
          <w:tcPr>
            <w:tcW w:w="756" w:type="dxa"/>
            <w:hideMark/>
          </w:tcPr>
          <w:p w14:paraId="76F2539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497EB79A"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r>
      <w:tr w:rsidR="009A3366" w:rsidRPr="009A3366" w14:paraId="0D6BD398" w14:textId="77777777" w:rsidTr="00BF4834">
        <w:trPr>
          <w:cnfStyle w:val="000000100000" w:firstRow="0" w:lastRow="0" w:firstColumn="0" w:lastColumn="0" w:oddVBand="0" w:evenVBand="0" w:oddHBand="1" w:evenHBand="0" w:firstRowFirstColumn="0" w:firstRowLastColumn="0" w:lastRowFirstColumn="0" w:lastRowLastColumn="0"/>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19D3181B" w14:textId="77777777" w:rsidR="009A3366" w:rsidRPr="009A3366" w:rsidRDefault="009A3366" w:rsidP="009A3366">
            <w:r w:rsidRPr="009A3366">
              <w:t> </w:t>
            </w:r>
          </w:p>
        </w:tc>
        <w:tc>
          <w:tcPr>
            <w:tcW w:w="1356" w:type="dxa"/>
            <w:hideMark/>
          </w:tcPr>
          <w:p w14:paraId="5250742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7384429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33FCBAC9"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Participate in mentorship programs</w:t>
            </w:r>
          </w:p>
        </w:tc>
        <w:tc>
          <w:tcPr>
            <w:tcW w:w="1213" w:type="dxa"/>
            <w:hideMark/>
          </w:tcPr>
          <w:p w14:paraId="01966F9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Gain leadership experience</w:t>
            </w:r>
          </w:p>
        </w:tc>
        <w:tc>
          <w:tcPr>
            <w:tcW w:w="756" w:type="dxa"/>
            <w:hideMark/>
          </w:tcPr>
          <w:p w14:paraId="03439AAC"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53916F6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r>
      <w:tr w:rsidR="009A3366" w:rsidRPr="009A3366" w14:paraId="6DA05D9A" w14:textId="77777777" w:rsidTr="00BF4834">
        <w:trPr>
          <w:trHeight w:val="1572"/>
        </w:trPr>
        <w:tc>
          <w:tcPr>
            <w:cnfStyle w:val="001000000000" w:firstRow="0" w:lastRow="0" w:firstColumn="1" w:lastColumn="0" w:oddVBand="0" w:evenVBand="0" w:oddHBand="0" w:evenHBand="0" w:firstRowFirstColumn="0" w:firstRowLastColumn="0" w:lastRowFirstColumn="0" w:lastRowLastColumn="0"/>
            <w:tcW w:w="1398" w:type="dxa"/>
            <w:hideMark/>
          </w:tcPr>
          <w:p w14:paraId="7CA11B2C" w14:textId="77777777" w:rsidR="009A3366" w:rsidRPr="009A3366" w:rsidRDefault="009A3366" w:rsidP="009A3366">
            <w:r w:rsidRPr="009A3366">
              <w:t>Communication</w:t>
            </w:r>
          </w:p>
        </w:tc>
        <w:tc>
          <w:tcPr>
            <w:tcW w:w="1356" w:type="dxa"/>
            <w:hideMark/>
          </w:tcPr>
          <w:p w14:paraId="4B9C6696"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Effective</w:t>
            </w:r>
          </w:p>
        </w:tc>
        <w:tc>
          <w:tcPr>
            <w:tcW w:w="1173" w:type="dxa"/>
            <w:hideMark/>
          </w:tcPr>
          <w:p w14:paraId="4A186F38"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Persuasive</w:t>
            </w:r>
          </w:p>
        </w:tc>
        <w:tc>
          <w:tcPr>
            <w:tcW w:w="1713" w:type="dxa"/>
            <w:hideMark/>
          </w:tcPr>
          <w:p w14:paraId="266F924F"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Take a public speaking course</w:t>
            </w:r>
          </w:p>
        </w:tc>
        <w:tc>
          <w:tcPr>
            <w:tcW w:w="1213" w:type="dxa"/>
            <w:hideMark/>
          </w:tcPr>
          <w:p w14:paraId="214CA7CF"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xml:space="preserve">Deliver presentations with </w:t>
            </w:r>
            <w:r w:rsidR="00BF4834">
              <w:t xml:space="preserve">an </w:t>
            </w:r>
            <w:r w:rsidRPr="009A3366">
              <w:t>impact</w:t>
            </w:r>
          </w:p>
        </w:tc>
        <w:tc>
          <w:tcPr>
            <w:tcW w:w="756" w:type="dxa"/>
            <w:hideMark/>
          </w:tcPr>
          <w:p w14:paraId="14CE722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3 months</w:t>
            </w:r>
          </w:p>
        </w:tc>
        <w:tc>
          <w:tcPr>
            <w:tcW w:w="1407" w:type="dxa"/>
            <w:hideMark/>
          </w:tcPr>
          <w:p w14:paraId="4EFD7C8F"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Certificates of completion, feedback</w:t>
            </w:r>
          </w:p>
        </w:tc>
      </w:tr>
      <w:tr w:rsidR="009A3366" w:rsidRPr="009A3366" w14:paraId="33B68E56" w14:textId="77777777" w:rsidTr="00BF4834">
        <w:trPr>
          <w:cnfStyle w:val="000000100000" w:firstRow="0" w:lastRow="0" w:firstColumn="0" w:lastColumn="0" w:oddVBand="0" w:evenVBand="0" w:oddHBand="1" w:evenHBand="0" w:firstRowFirstColumn="0" w:firstRowLastColumn="0" w:lastRowFirstColumn="0" w:lastRowLastColumn="0"/>
          <w:trHeight w:val="2196"/>
        </w:trPr>
        <w:tc>
          <w:tcPr>
            <w:cnfStyle w:val="001000000000" w:firstRow="0" w:lastRow="0" w:firstColumn="1" w:lastColumn="0" w:oddVBand="0" w:evenVBand="0" w:oddHBand="0" w:evenHBand="0" w:firstRowFirstColumn="0" w:firstRowLastColumn="0" w:lastRowFirstColumn="0" w:lastRowLastColumn="0"/>
            <w:tcW w:w="1398" w:type="dxa"/>
            <w:hideMark/>
          </w:tcPr>
          <w:p w14:paraId="3C33CD1D" w14:textId="77777777" w:rsidR="009A3366" w:rsidRPr="009A3366" w:rsidRDefault="009A3366" w:rsidP="009A3366">
            <w:r w:rsidRPr="009A3366">
              <w:lastRenderedPageBreak/>
              <w:t> </w:t>
            </w:r>
          </w:p>
        </w:tc>
        <w:tc>
          <w:tcPr>
            <w:tcW w:w="1356" w:type="dxa"/>
            <w:hideMark/>
          </w:tcPr>
          <w:p w14:paraId="2A50A83B"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communication skills</w:t>
            </w:r>
          </w:p>
        </w:tc>
        <w:tc>
          <w:tcPr>
            <w:tcW w:w="1173" w:type="dxa"/>
            <w:hideMark/>
          </w:tcPr>
          <w:p w14:paraId="735298FA"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42C39BD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Join a debate or public speaking club</w:t>
            </w:r>
          </w:p>
        </w:tc>
        <w:tc>
          <w:tcPr>
            <w:tcW w:w="1213" w:type="dxa"/>
            <w:hideMark/>
          </w:tcPr>
          <w:p w14:paraId="653E6C0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Persuade others with my arguments</w:t>
            </w:r>
          </w:p>
        </w:tc>
        <w:tc>
          <w:tcPr>
            <w:tcW w:w="756" w:type="dxa"/>
            <w:hideMark/>
          </w:tcPr>
          <w:p w14:paraId="26C3627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30A48CB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from club members, competition results</w:t>
            </w:r>
          </w:p>
        </w:tc>
      </w:tr>
      <w:tr w:rsidR="009A3366" w:rsidRPr="009A3366" w14:paraId="71CA3518" w14:textId="77777777" w:rsidTr="00BF4834">
        <w:trPr>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7D7F54E0" w14:textId="77777777" w:rsidR="009A3366" w:rsidRPr="009A3366" w:rsidRDefault="009A3366" w:rsidP="009A3366">
            <w:r w:rsidRPr="009A3366">
              <w:t> </w:t>
            </w:r>
          </w:p>
        </w:tc>
        <w:tc>
          <w:tcPr>
            <w:tcW w:w="1356" w:type="dxa"/>
            <w:hideMark/>
          </w:tcPr>
          <w:p w14:paraId="18E81B33"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1B6836E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080E879F"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Practice active listening skills in daily life</w:t>
            </w:r>
          </w:p>
        </w:tc>
        <w:tc>
          <w:tcPr>
            <w:tcW w:w="1213" w:type="dxa"/>
            <w:hideMark/>
          </w:tcPr>
          <w:p w14:paraId="30759A7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Understand others' perspectives</w:t>
            </w:r>
          </w:p>
        </w:tc>
        <w:tc>
          <w:tcPr>
            <w:tcW w:w="756" w:type="dxa"/>
            <w:hideMark/>
          </w:tcPr>
          <w:p w14:paraId="2AB4319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5DDFE7B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r>
      <w:tr w:rsidR="009A3366" w:rsidRPr="009A3366" w14:paraId="08492122" w14:textId="77777777" w:rsidTr="00BF4834">
        <w:trPr>
          <w:cnfStyle w:val="000000100000" w:firstRow="0" w:lastRow="0" w:firstColumn="0" w:lastColumn="0" w:oddVBand="0" w:evenVBand="0" w:oddHBand="1" w:evenHBand="0" w:firstRowFirstColumn="0" w:firstRowLastColumn="0" w:lastRowFirstColumn="0" w:lastRowLastColumn="0"/>
          <w:trHeight w:val="1572"/>
        </w:trPr>
        <w:tc>
          <w:tcPr>
            <w:cnfStyle w:val="001000000000" w:firstRow="0" w:lastRow="0" w:firstColumn="1" w:lastColumn="0" w:oddVBand="0" w:evenVBand="0" w:oddHBand="0" w:evenHBand="0" w:firstRowFirstColumn="0" w:firstRowLastColumn="0" w:lastRowFirstColumn="0" w:lastRowLastColumn="0"/>
            <w:tcW w:w="1398" w:type="dxa"/>
            <w:hideMark/>
          </w:tcPr>
          <w:p w14:paraId="7563C816" w14:textId="77777777" w:rsidR="009A3366" w:rsidRPr="009A3366" w:rsidRDefault="009A3366" w:rsidP="009A3366">
            <w:r w:rsidRPr="009A3366">
              <w:t> </w:t>
            </w:r>
          </w:p>
        </w:tc>
        <w:tc>
          <w:tcPr>
            <w:tcW w:w="1356" w:type="dxa"/>
            <w:hideMark/>
          </w:tcPr>
          <w:p w14:paraId="0FFFE34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66BE512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2E3B96B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Give and receive feedback regularly</w:t>
            </w:r>
          </w:p>
        </w:tc>
        <w:tc>
          <w:tcPr>
            <w:tcW w:w="1213" w:type="dxa"/>
            <w:hideMark/>
          </w:tcPr>
          <w:p w14:paraId="3F11ACA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Receive constructive feedback</w:t>
            </w:r>
          </w:p>
        </w:tc>
        <w:tc>
          <w:tcPr>
            <w:tcW w:w="756" w:type="dxa"/>
            <w:hideMark/>
          </w:tcPr>
          <w:p w14:paraId="2418F85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6CFB85C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from peers, superiors</w:t>
            </w:r>
          </w:p>
        </w:tc>
      </w:tr>
      <w:tr w:rsidR="009A3366" w:rsidRPr="009A3366" w14:paraId="6EAA4EC1" w14:textId="77777777" w:rsidTr="00BF4834">
        <w:trPr>
          <w:trHeight w:val="2196"/>
        </w:trPr>
        <w:tc>
          <w:tcPr>
            <w:cnfStyle w:val="001000000000" w:firstRow="0" w:lastRow="0" w:firstColumn="1" w:lastColumn="0" w:oddVBand="0" w:evenVBand="0" w:oddHBand="0" w:evenHBand="0" w:firstRowFirstColumn="0" w:firstRowLastColumn="0" w:lastRowFirstColumn="0" w:lastRowLastColumn="0"/>
            <w:tcW w:w="1398" w:type="dxa"/>
            <w:hideMark/>
          </w:tcPr>
          <w:p w14:paraId="7888BB0A" w14:textId="77777777" w:rsidR="009A3366" w:rsidRPr="009A3366" w:rsidRDefault="009A3366" w:rsidP="009A3366">
            <w:r w:rsidRPr="009A3366">
              <w:t> </w:t>
            </w:r>
          </w:p>
        </w:tc>
        <w:tc>
          <w:tcPr>
            <w:tcW w:w="1356" w:type="dxa"/>
            <w:hideMark/>
          </w:tcPr>
          <w:p w14:paraId="307C567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2D0EA39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25A6E22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xml:space="preserve">Take a writing course to improve </w:t>
            </w:r>
            <w:r w:rsidR="00BF4834">
              <w:t xml:space="preserve">your </w:t>
            </w:r>
            <w:r w:rsidRPr="009A3366">
              <w:t>written skills</w:t>
            </w:r>
          </w:p>
        </w:tc>
        <w:tc>
          <w:tcPr>
            <w:tcW w:w="1213" w:type="dxa"/>
            <w:hideMark/>
          </w:tcPr>
          <w:p w14:paraId="0E3F97AA"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Write effectively and persuasively</w:t>
            </w:r>
          </w:p>
        </w:tc>
        <w:tc>
          <w:tcPr>
            <w:tcW w:w="756" w:type="dxa"/>
            <w:hideMark/>
          </w:tcPr>
          <w:p w14:paraId="38AA1AE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6 months</w:t>
            </w:r>
          </w:p>
        </w:tc>
        <w:tc>
          <w:tcPr>
            <w:tcW w:w="1407" w:type="dxa"/>
            <w:hideMark/>
          </w:tcPr>
          <w:p w14:paraId="70D6774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Certificates of completion, writing samples</w:t>
            </w:r>
          </w:p>
        </w:tc>
      </w:tr>
      <w:tr w:rsidR="009A3366" w:rsidRPr="009A3366" w14:paraId="79F74C1F" w14:textId="77777777" w:rsidTr="00BF4834">
        <w:trPr>
          <w:cnfStyle w:val="000000100000" w:firstRow="0" w:lastRow="0" w:firstColumn="0" w:lastColumn="0" w:oddVBand="0" w:evenVBand="0" w:oddHBand="1" w:evenHBand="0" w:firstRowFirstColumn="0" w:firstRowLastColumn="0" w:lastRowFirstColumn="0" w:lastRowLastColumn="0"/>
          <w:trHeight w:val="1572"/>
        </w:trPr>
        <w:tc>
          <w:tcPr>
            <w:cnfStyle w:val="001000000000" w:firstRow="0" w:lastRow="0" w:firstColumn="1" w:lastColumn="0" w:oddVBand="0" w:evenVBand="0" w:oddHBand="0" w:evenHBand="0" w:firstRowFirstColumn="0" w:firstRowLastColumn="0" w:lastRowFirstColumn="0" w:lastRowLastColumn="0"/>
            <w:tcW w:w="1398" w:type="dxa"/>
            <w:hideMark/>
          </w:tcPr>
          <w:p w14:paraId="169C476A" w14:textId="77777777" w:rsidR="009A3366" w:rsidRPr="009A3366" w:rsidRDefault="009A3366" w:rsidP="009A3366">
            <w:r w:rsidRPr="009A3366">
              <w:t>Teamwork</w:t>
            </w:r>
          </w:p>
        </w:tc>
        <w:tc>
          <w:tcPr>
            <w:tcW w:w="1356" w:type="dxa"/>
            <w:hideMark/>
          </w:tcPr>
          <w:p w14:paraId="046C666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Collaborative</w:t>
            </w:r>
          </w:p>
        </w:tc>
        <w:tc>
          <w:tcPr>
            <w:tcW w:w="1173" w:type="dxa"/>
            <w:hideMark/>
          </w:tcPr>
          <w:p w14:paraId="4DA06BE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Highly collaborative</w:t>
            </w:r>
          </w:p>
        </w:tc>
        <w:tc>
          <w:tcPr>
            <w:tcW w:w="1713" w:type="dxa"/>
            <w:hideMark/>
          </w:tcPr>
          <w:p w14:paraId="1E5886DD"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Join a team project</w:t>
            </w:r>
          </w:p>
        </w:tc>
        <w:tc>
          <w:tcPr>
            <w:tcW w:w="1213" w:type="dxa"/>
            <w:hideMark/>
          </w:tcPr>
          <w:p w14:paraId="453A8F1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Effectively collaborate with others</w:t>
            </w:r>
          </w:p>
        </w:tc>
        <w:tc>
          <w:tcPr>
            <w:tcW w:w="756" w:type="dxa"/>
            <w:hideMark/>
          </w:tcPr>
          <w:p w14:paraId="729172F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3 months</w:t>
            </w:r>
          </w:p>
        </w:tc>
        <w:tc>
          <w:tcPr>
            <w:tcW w:w="1407" w:type="dxa"/>
            <w:hideMark/>
          </w:tcPr>
          <w:p w14:paraId="50F59F91"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Project completion reports, feedback</w:t>
            </w:r>
          </w:p>
        </w:tc>
      </w:tr>
      <w:tr w:rsidR="009A3366" w:rsidRPr="009A3366" w14:paraId="3C581D5A" w14:textId="77777777" w:rsidTr="00BF4834">
        <w:trPr>
          <w:trHeight w:val="2196"/>
        </w:trPr>
        <w:tc>
          <w:tcPr>
            <w:cnfStyle w:val="001000000000" w:firstRow="0" w:lastRow="0" w:firstColumn="1" w:lastColumn="0" w:oddVBand="0" w:evenVBand="0" w:oddHBand="0" w:evenHBand="0" w:firstRowFirstColumn="0" w:firstRowLastColumn="0" w:lastRowFirstColumn="0" w:lastRowLastColumn="0"/>
            <w:tcW w:w="1398" w:type="dxa"/>
            <w:hideMark/>
          </w:tcPr>
          <w:p w14:paraId="1F304849" w14:textId="77777777" w:rsidR="009A3366" w:rsidRPr="009A3366" w:rsidRDefault="009A3366" w:rsidP="009A3366">
            <w:r w:rsidRPr="009A3366">
              <w:t> </w:t>
            </w:r>
          </w:p>
        </w:tc>
        <w:tc>
          <w:tcPr>
            <w:tcW w:w="1356" w:type="dxa"/>
            <w:hideMark/>
          </w:tcPr>
          <w:p w14:paraId="1A51D84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50E3321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3705D12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Volunteer for group projects</w:t>
            </w:r>
          </w:p>
        </w:tc>
        <w:tc>
          <w:tcPr>
            <w:tcW w:w="1213" w:type="dxa"/>
            <w:hideMark/>
          </w:tcPr>
          <w:p w14:paraId="7535D0D5"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Contribute to team success</w:t>
            </w:r>
          </w:p>
        </w:tc>
        <w:tc>
          <w:tcPr>
            <w:tcW w:w="756" w:type="dxa"/>
            <w:hideMark/>
          </w:tcPr>
          <w:p w14:paraId="2C996B66"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14B9F0D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from team members, project completion reports</w:t>
            </w:r>
          </w:p>
        </w:tc>
      </w:tr>
      <w:tr w:rsidR="009A3366" w:rsidRPr="009A3366" w14:paraId="5286F478" w14:textId="77777777" w:rsidTr="00BF4834">
        <w:trPr>
          <w:cnfStyle w:val="000000100000" w:firstRow="0" w:lastRow="0" w:firstColumn="0" w:lastColumn="0" w:oddVBand="0" w:evenVBand="0" w:oddHBand="1" w:evenHBand="0" w:firstRowFirstColumn="0" w:firstRowLastColumn="0" w:lastRowFirstColumn="0" w:lastRowLastColumn="0"/>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1B6ACB9B" w14:textId="77777777" w:rsidR="009A3366" w:rsidRPr="009A3366" w:rsidRDefault="009A3366" w:rsidP="009A3366">
            <w:r w:rsidRPr="009A3366">
              <w:t> </w:t>
            </w:r>
          </w:p>
        </w:tc>
        <w:tc>
          <w:tcPr>
            <w:tcW w:w="1356" w:type="dxa"/>
            <w:hideMark/>
          </w:tcPr>
          <w:p w14:paraId="6B11BED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22D32D8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1A864B6B" w14:textId="77777777" w:rsidR="009A3366" w:rsidRPr="009A3366" w:rsidRDefault="009A3366" w:rsidP="00BF4834">
            <w:pPr>
              <w:cnfStyle w:val="000000100000" w:firstRow="0" w:lastRow="0" w:firstColumn="0" w:lastColumn="0" w:oddVBand="0" w:evenVBand="0" w:oddHBand="1" w:evenHBand="0" w:firstRowFirstColumn="0" w:firstRowLastColumn="0" w:lastRowFirstColumn="0" w:lastRowLastColumn="0"/>
            </w:pPr>
            <w:r w:rsidRPr="009A3366">
              <w:t>Take a team</w:t>
            </w:r>
            <w:r w:rsidR="00BF4834">
              <w:t>-</w:t>
            </w:r>
            <w:r w:rsidRPr="009A3366">
              <w:t>building workshop</w:t>
            </w:r>
          </w:p>
        </w:tc>
        <w:tc>
          <w:tcPr>
            <w:tcW w:w="1213" w:type="dxa"/>
            <w:hideMark/>
          </w:tcPr>
          <w:p w14:paraId="2D08044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xml:space="preserve">Effectively communicate with </w:t>
            </w:r>
            <w:r w:rsidR="00BF4834">
              <w:t xml:space="preserve">the </w:t>
            </w:r>
            <w:r w:rsidRPr="009A3366">
              <w:t>team</w:t>
            </w:r>
          </w:p>
        </w:tc>
        <w:tc>
          <w:tcPr>
            <w:tcW w:w="756" w:type="dxa"/>
            <w:hideMark/>
          </w:tcPr>
          <w:p w14:paraId="2798679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1CCBD3B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Feedback from workshop facilitator, peers</w:t>
            </w:r>
          </w:p>
        </w:tc>
      </w:tr>
      <w:tr w:rsidR="009A3366" w:rsidRPr="009A3366" w14:paraId="77166DBB" w14:textId="77777777" w:rsidTr="00BF4834">
        <w:trPr>
          <w:trHeight w:val="1572"/>
        </w:trPr>
        <w:tc>
          <w:tcPr>
            <w:cnfStyle w:val="001000000000" w:firstRow="0" w:lastRow="0" w:firstColumn="1" w:lastColumn="0" w:oddVBand="0" w:evenVBand="0" w:oddHBand="0" w:evenHBand="0" w:firstRowFirstColumn="0" w:firstRowLastColumn="0" w:lastRowFirstColumn="0" w:lastRowLastColumn="0"/>
            <w:tcW w:w="1398" w:type="dxa"/>
            <w:hideMark/>
          </w:tcPr>
          <w:p w14:paraId="1E5D6E45" w14:textId="77777777" w:rsidR="009A3366" w:rsidRPr="009A3366" w:rsidRDefault="009A3366" w:rsidP="009A3366">
            <w:r w:rsidRPr="009A3366">
              <w:lastRenderedPageBreak/>
              <w:t> </w:t>
            </w:r>
          </w:p>
        </w:tc>
        <w:tc>
          <w:tcPr>
            <w:tcW w:w="1356" w:type="dxa"/>
            <w:hideMark/>
          </w:tcPr>
          <w:p w14:paraId="015C1C45"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45B53651"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53F1A48E"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Participate in a sports team or club</w:t>
            </w:r>
          </w:p>
        </w:tc>
        <w:tc>
          <w:tcPr>
            <w:tcW w:w="1213" w:type="dxa"/>
            <w:hideMark/>
          </w:tcPr>
          <w:p w14:paraId="7842CCC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xml:space="preserve">Learn to work towards </w:t>
            </w:r>
            <w:r w:rsidR="00BF4834">
              <w:t xml:space="preserve">a </w:t>
            </w:r>
            <w:r w:rsidRPr="009A3366">
              <w:t>common goal</w:t>
            </w:r>
          </w:p>
        </w:tc>
        <w:tc>
          <w:tcPr>
            <w:tcW w:w="756" w:type="dxa"/>
            <w:hideMark/>
          </w:tcPr>
          <w:p w14:paraId="35B7BFE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654A867E"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Participation certificates, feedback</w:t>
            </w:r>
          </w:p>
        </w:tc>
      </w:tr>
      <w:tr w:rsidR="009A3366" w:rsidRPr="009A3366" w14:paraId="0A6B9B22" w14:textId="77777777" w:rsidTr="00BF4834">
        <w:trPr>
          <w:cnfStyle w:val="000000100000" w:firstRow="0" w:lastRow="0" w:firstColumn="0" w:lastColumn="0" w:oddVBand="0" w:evenVBand="0" w:oddHBand="1" w:evenHBand="0" w:firstRowFirstColumn="0" w:firstRowLastColumn="0" w:lastRowFirstColumn="0" w:lastRowLastColumn="0"/>
          <w:trHeight w:val="2820"/>
        </w:trPr>
        <w:tc>
          <w:tcPr>
            <w:cnfStyle w:val="001000000000" w:firstRow="0" w:lastRow="0" w:firstColumn="1" w:lastColumn="0" w:oddVBand="0" w:evenVBand="0" w:oddHBand="0" w:evenHBand="0" w:firstRowFirstColumn="0" w:firstRowLastColumn="0" w:lastRowFirstColumn="0" w:lastRowLastColumn="0"/>
            <w:tcW w:w="1398" w:type="dxa"/>
            <w:hideMark/>
          </w:tcPr>
          <w:p w14:paraId="327C9698" w14:textId="77777777" w:rsidR="009A3366" w:rsidRPr="009A3366" w:rsidRDefault="009A3366" w:rsidP="009A3366">
            <w:r w:rsidRPr="009A3366">
              <w:t> </w:t>
            </w:r>
          </w:p>
        </w:tc>
        <w:tc>
          <w:tcPr>
            <w:tcW w:w="1356" w:type="dxa"/>
            <w:hideMark/>
          </w:tcPr>
          <w:p w14:paraId="70AA223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49EF0EB0"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7313620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Attend networking events to build professional relationships</w:t>
            </w:r>
          </w:p>
        </w:tc>
        <w:tc>
          <w:tcPr>
            <w:tcW w:w="1213" w:type="dxa"/>
            <w:hideMark/>
          </w:tcPr>
          <w:p w14:paraId="49A5B769"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Develop connections with others</w:t>
            </w:r>
          </w:p>
        </w:tc>
        <w:tc>
          <w:tcPr>
            <w:tcW w:w="756" w:type="dxa"/>
            <w:hideMark/>
          </w:tcPr>
          <w:p w14:paraId="757A089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6 months</w:t>
            </w:r>
          </w:p>
        </w:tc>
        <w:tc>
          <w:tcPr>
            <w:tcW w:w="1407" w:type="dxa"/>
            <w:hideMark/>
          </w:tcPr>
          <w:p w14:paraId="65A873B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Business cards, follow-up communication</w:t>
            </w:r>
          </w:p>
        </w:tc>
      </w:tr>
      <w:tr w:rsidR="009A3366" w:rsidRPr="009A3366" w14:paraId="2DB6511B" w14:textId="77777777" w:rsidTr="00BF4834">
        <w:trPr>
          <w:trHeight w:val="2508"/>
        </w:trPr>
        <w:tc>
          <w:tcPr>
            <w:cnfStyle w:val="001000000000" w:firstRow="0" w:lastRow="0" w:firstColumn="1" w:lastColumn="0" w:oddVBand="0" w:evenVBand="0" w:oddHBand="0" w:evenHBand="0" w:firstRowFirstColumn="0" w:firstRowLastColumn="0" w:lastRowFirstColumn="0" w:lastRowLastColumn="0"/>
            <w:tcW w:w="1398" w:type="dxa"/>
            <w:hideMark/>
          </w:tcPr>
          <w:p w14:paraId="5D2B198D" w14:textId="77777777" w:rsidR="009A3366" w:rsidRPr="009A3366" w:rsidRDefault="009A3366" w:rsidP="009A3366">
            <w:r w:rsidRPr="009A3366">
              <w:t>Adaptability</w:t>
            </w:r>
          </w:p>
        </w:tc>
        <w:tc>
          <w:tcPr>
            <w:tcW w:w="1356" w:type="dxa"/>
            <w:hideMark/>
          </w:tcPr>
          <w:p w14:paraId="59802AE3"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Able to adapt to changes</w:t>
            </w:r>
          </w:p>
        </w:tc>
        <w:tc>
          <w:tcPr>
            <w:tcW w:w="1173" w:type="dxa"/>
            <w:hideMark/>
          </w:tcPr>
          <w:p w14:paraId="24FA193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Highly adaptable</w:t>
            </w:r>
          </w:p>
        </w:tc>
        <w:tc>
          <w:tcPr>
            <w:tcW w:w="1713" w:type="dxa"/>
            <w:hideMark/>
          </w:tcPr>
          <w:p w14:paraId="29A50E4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Take on new roles or responsibilities at work</w:t>
            </w:r>
          </w:p>
        </w:tc>
        <w:tc>
          <w:tcPr>
            <w:tcW w:w="1213" w:type="dxa"/>
            <w:hideMark/>
          </w:tcPr>
          <w:p w14:paraId="3C223481"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Successfully adapt to new situations</w:t>
            </w:r>
          </w:p>
        </w:tc>
        <w:tc>
          <w:tcPr>
            <w:tcW w:w="756" w:type="dxa"/>
            <w:hideMark/>
          </w:tcPr>
          <w:p w14:paraId="074509D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6 months</w:t>
            </w:r>
          </w:p>
        </w:tc>
        <w:tc>
          <w:tcPr>
            <w:tcW w:w="1407" w:type="dxa"/>
            <w:hideMark/>
          </w:tcPr>
          <w:p w14:paraId="7E982452"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Feedback from superiors, project completion reports</w:t>
            </w:r>
          </w:p>
        </w:tc>
      </w:tr>
      <w:tr w:rsidR="009A3366" w:rsidRPr="009A3366" w14:paraId="5743E2C1" w14:textId="77777777" w:rsidTr="00BF4834">
        <w:trPr>
          <w:cnfStyle w:val="000000100000" w:firstRow="0" w:lastRow="0" w:firstColumn="0" w:lastColumn="0" w:oddVBand="0" w:evenVBand="0" w:oddHBand="1" w:evenHBand="0" w:firstRowFirstColumn="0" w:firstRowLastColumn="0" w:lastRowFirstColumn="0" w:lastRowLastColumn="0"/>
          <w:trHeight w:val="2196"/>
        </w:trPr>
        <w:tc>
          <w:tcPr>
            <w:cnfStyle w:val="001000000000" w:firstRow="0" w:lastRow="0" w:firstColumn="1" w:lastColumn="0" w:oddVBand="0" w:evenVBand="0" w:oddHBand="0" w:evenHBand="0" w:firstRowFirstColumn="0" w:firstRowLastColumn="0" w:lastRowFirstColumn="0" w:lastRowLastColumn="0"/>
            <w:tcW w:w="1398" w:type="dxa"/>
            <w:hideMark/>
          </w:tcPr>
          <w:p w14:paraId="46524144" w14:textId="77777777" w:rsidR="009A3366" w:rsidRPr="009A3366" w:rsidRDefault="009A3366" w:rsidP="009A3366">
            <w:r w:rsidRPr="009A3366">
              <w:t> </w:t>
            </w:r>
          </w:p>
        </w:tc>
        <w:tc>
          <w:tcPr>
            <w:tcW w:w="1356" w:type="dxa"/>
            <w:hideMark/>
          </w:tcPr>
          <w:p w14:paraId="5C9E99FB"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4B86089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7003D9CC"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Travel to new places to experience different cultures</w:t>
            </w:r>
          </w:p>
        </w:tc>
        <w:tc>
          <w:tcPr>
            <w:tcW w:w="1213" w:type="dxa"/>
            <w:hideMark/>
          </w:tcPr>
          <w:p w14:paraId="5EC7649D"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Adapt to new surroundings</w:t>
            </w:r>
          </w:p>
        </w:tc>
        <w:tc>
          <w:tcPr>
            <w:tcW w:w="756" w:type="dxa"/>
            <w:hideMark/>
          </w:tcPr>
          <w:p w14:paraId="226BBE7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1A76B67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Travel documentation, personal reflection</w:t>
            </w:r>
          </w:p>
        </w:tc>
      </w:tr>
      <w:tr w:rsidR="009A3366" w:rsidRPr="009A3366" w14:paraId="636F4A3C" w14:textId="77777777" w:rsidTr="00BF4834">
        <w:trPr>
          <w:trHeight w:val="2820"/>
        </w:trPr>
        <w:tc>
          <w:tcPr>
            <w:cnfStyle w:val="001000000000" w:firstRow="0" w:lastRow="0" w:firstColumn="1" w:lastColumn="0" w:oddVBand="0" w:evenVBand="0" w:oddHBand="0" w:evenHBand="0" w:firstRowFirstColumn="0" w:firstRowLastColumn="0" w:lastRowFirstColumn="0" w:lastRowLastColumn="0"/>
            <w:tcW w:w="1398" w:type="dxa"/>
            <w:hideMark/>
          </w:tcPr>
          <w:p w14:paraId="625EDDED" w14:textId="77777777" w:rsidR="009A3366" w:rsidRPr="009A3366" w:rsidRDefault="009A3366" w:rsidP="009A3366">
            <w:r w:rsidRPr="009A3366">
              <w:t> </w:t>
            </w:r>
          </w:p>
        </w:tc>
        <w:tc>
          <w:tcPr>
            <w:tcW w:w="1356" w:type="dxa"/>
            <w:hideMark/>
          </w:tcPr>
          <w:p w14:paraId="6C74C8C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57485C67"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0E0DC60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Read books or take courses outside my field of expertise</w:t>
            </w:r>
          </w:p>
        </w:tc>
        <w:tc>
          <w:tcPr>
            <w:tcW w:w="1213" w:type="dxa"/>
            <w:hideMark/>
          </w:tcPr>
          <w:p w14:paraId="417359AE"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Learn new skills and perspectives</w:t>
            </w:r>
          </w:p>
        </w:tc>
        <w:tc>
          <w:tcPr>
            <w:tcW w:w="756" w:type="dxa"/>
            <w:hideMark/>
          </w:tcPr>
          <w:p w14:paraId="01443F35"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3239834F"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Certificates of completion, feedback</w:t>
            </w:r>
          </w:p>
        </w:tc>
      </w:tr>
      <w:tr w:rsidR="009A3366" w:rsidRPr="009A3366" w14:paraId="61C9528D" w14:textId="77777777" w:rsidTr="00BF4834">
        <w:trPr>
          <w:cnfStyle w:val="000000100000" w:firstRow="0" w:lastRow="0" w:firstColumn="0" w:lastColumn="0" w:oddVBand="0" w:evenVBand="0" w:oddHBand="1" w:evenHBand="0" w:firstRowFirstColumn="0" w:firstRowLastColumn="0" w:lastRowFirstColumn="0" w:lastRowLastColumn="0"/>
          <w:trHeight w:val="1884"/>
        </w:trPr>
        <w:tc>
          <w:tcPr>
            <w:cnfStyle w:val="001000000000" w:firstRow="0" w:lastRow="0" w:firstColumn="1" w:lastColumn="0" w:oddVBand="0" w:evenVBand="0" w:oddHBand="0" w:evenHBand="0" w:firstRowFirstColumn="0" w:firstRowLastColumn="0" w:lastRowFirstColumn="0" w:lastRowLastColumn="0"/>
            <w:tcW w:w="1398" w:type="dxa"/>
            <w:hideMark/>
          </w:tcPr>
          <w:p w14:paraId="3F7FD1A7" w14:textId="77777777" w:rsidR="009A3366" w:rsidRPr="009A3366" w:rsidRDefault="009A3366" w:rsidP="009A3366">
            <w:r w:rsidRPr="009A3366">
              <w:lastRenderedPageBreak/>
              <w:t> </w:t>
            </w:r>
          </w:p>
        </w:tc>
        <w:tc>
          <w:tcPr>
            <w:tcW w:w="1356" w:type="dxa"/>
            <w:hideMark/>
          </w:tcPr>
          <w:p w14:paraId="259ABA6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3BEDC6E1"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2BF367D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Practice mindfulness and meditation</w:t>
            </w:r>
          </w:p>
        </w:tc>
        <w:tc>
          <w:tcPr>
            <w:tcW w:w="1213" w:type="dxa"/>
            <w:hideMark/>
          </w:tcPr>
          <w:p w14:paraId="33E2EB6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Handle stress and change positively</w:t>
            </w:r>
          </w:p>
        </w:tc>
        <w:tc>
          <w:tcPr>
            <w:tcW w:w="756" w:type="dxa"/>
            <w:hideMark/>
          </w:tcPr>
          <w:p w14:paraId="236EDCBD"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6F170936"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Personal reflection, feedback</w:t>
            </w:r>
          </w:p>
        </w:tc>
      </w:tr>
      <w:tr w:rsidR="009A3366" w:rsidRPr="009A3366" w14:paraId="32A3A231" w14:textId="77777777" w:rsidTr="00BF4834">
        <w:trPr>
          <w:trHeight w:val="1392"/>
        </w:trPr>
        <w:tc>
          <w:tcPr>
            <w:cnfStyle w:val="001000000000" w:firstRow="0" w:lastRow="0" w:firstColumn="1" w:lastColumn="0" w:oddVBand="0" w:evenVBand="0" w:oddHBand="0" w:evenHBand="0" w:firstRowFirstColumn="0" w:firstRowLastColumn="0" w:lastRowFirstColumn="0" w:lastRowLastColumn="0"/>
            <w:tcW w:w="1398" w:type="dxa"/>
            <w:hideMark/>
          </w:tcPr>
          <w:p w14:paraId="0370E7D5" w14:textId="77777777" w:rsidR="009A3366" w:rsidRPr="009A3366" w:rsidRDefault="009A3366" w:rsidP="009A3366">
            <w:r w:rsidRPr="009A3366">
              <w:t>Critical thinking</w:t>
            </w:r>
          </w:p>
        </w:tc>
        <w:tc>
          <w:tcPr>
            <w:tcW w:w="1356" w:type="dxa"/>
            <w:hideMark/>
          </w:tcPr>
          <w:p w14:paraId="1D7A8C7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Able to analyse situations</w:t>
            </w:r>
          </w:p>
        </w:tc>
        <w:tc>
          <w:tcPr>
            <w:tcW w:w="1173" w:type="dxa"/>
            <w:hideMark/>
          </w:tcPr>
          <w:p w14:paraId="016C03B5"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Analytical and creative</w:t>
            </w:r>
          </w:p>
        </w:tc>
        <w:tc>
          <w:tcPr>
            <w:tcW w:w="1713" w:type="dxa"/>
            <w:hideMark/>
          </w:tcPr>
          <w:p w14:paraId="27D6F30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Practice brainstorming techniques</w:t>
            </w:r>
          </w:p>
        </w:tc>
        <w:tc>
          <w:tcPr>
            <w:tcW w:w="1213" w:type="dxa"/>
            <w:hideMark/>
          </w:tcPr>
          <w:p w14:paraId="7C34FBF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Generate innovative solutions</w:t>
            </w:r>
          </w:p>
        </w:tc>
        <w:tc>
          <w:tcPr>
            <w:tcW w:w="756" w:type="dxa"/>
            <w:hideMark/>
          </w:tcPr>
          <w:p w14:paraId="17B374E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3 months</w:t>
            </w:r>
          </w:p>
        </w:tc>
        <w:tc>
          <w:tcPr>
            <w:tcW w:w="1407" w:type="dxa"/>
            <w:hideMark/>
          </w:tcPr>
          <w:p w14:paraId="5A98CAA9"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Examples of creative problem-solving</w:t>
            </w:r>
          </w:p>
        </w:tc>
      </w:tr>
      <w:tr w:rsidR="009A3366" w:rsidRPr="009A3366" w14:paraId="59B6DDC5" w14:textId="77777777" w:rsidTr="00BF4834">
        <w:trPr>
          <w:cnfStyle w:val="000000100000" w:firstRow="0" w:lastRow="0" w:firstColumn="0" w:lastColumn="0" w:oddVBand="0" w:evenVBand="0" w:oddHBand="1" w:evenHBand="0" w:firstRowFirstColumn="0" w:firstRowLastColumn="0" w:lastRowFirstColumn="0" w:lastRowLastColumn="0"/>
          <w:trHeight w:val="1392"/>
        </w:trPr>
        <w:tc>
          <w:tcPr>
            <w:cnfStyle w:val="001000000000" w:firstRow="0" w:lastRow="0" w:firstColumn="1" w:lastColumn="0" w:oddVBand="0" w:evenVBand="0" w:oddHBand="0" w:evenHBand="0" w:firstRowFirstColumn="0" w:firstRowLastColumn="0" w:lastRowFirstColumn="0" w:lastRowLastColumn="0"/>
            <w:tcW w:w="1398" w:type="dxa"/>
            <w:hideMark/>
          </w:tcPr>
          <w:p w14:paraId="4A9201C0" w14:textId="77777777" w:rsidR="009A3366" w:rsidRPr="009A3366" w:rsidRDefault="009A3366" w:rsidP="009A3366">
            <w:r w:rsidRPr="009A3366">
              <w:t> </w:t>
            </w:r>
          </w:p>
        </w:tc>
        <w:tc>
          <w:tcPr>
            <w:tcW w:w="1356" w:type="dxa"/>
            <w:hideMark/>
          </w:tcPr>
          <w:p w14:paraId="5E59F55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logically</w:t>
            </w:r>
          </w:p>
        </w:tc>
        <w:tc>
          <w:tcPr>
            <w:tcW w:w="1173" w:type="dxa"/>
            <w:hideMark/>
          </w:tcPr>
          <w:p w14:paraId="3C252B1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78F23B09"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Take a logic or reasoning course</w:t>
            </w:r>
          </w:p>
        </w:tc>
        <w:tc>
          <w:tcPr>
            <w:tcW w:w="1213" w:type="dxa"/>
            <w:hideMark/>
          </w:tcPr>
          <w:p w14:paraId="7FCFBEE1"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Analyse problems thoroughly</w:t>
            </w:r>
          </w:p>
        </w:tc>
        <w:tc>
          <w:tcPr>
            <w:tcW w:w="756" w:type="dxa"/>
            <w:hideMark/>
          </w:tcPr>
          <w:p w14:paraId="5FDAAC4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630F36D1"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Certificates of completion, feedback</w:t>
            </w:r>
          </w:p>
        </w:tc>
      </w:tr>
      <w:tr w:rsidR="009A3366" w:rsidRPr="009A3366" w14:paraId="5E44B4B5" w14:textId="77777777" w:rsidTr="00BF4834">
        <w:trPr>
          <w:trHeight w:val="1668"/>
        </w:trPr>
        <w:tc>
          <w:tcPr>
            <w:cnfStyle w:val="001000000000" w:firstRow="0" w:lastRow="0" w:firstColumn="1" w:lastColumn="0" w:oddVBand="0" w:evenVBand="0" w:oddHBand="0" w:evenHBand="0" w:firstRowFirstColumn="0" w:firstRowLastColumn="0" w:lastRowFirstColumn="0" w:lastRowLastColumn="0"/>
            <w:tcW w:w="1398" w:type="dxa"/>
            <w:hideMark/>
          </w:tcPr>
          <w:p w14:paraId="5766B358" w14:textId="77777777" w:rsidR="009A3366" w:rsidRPr="009A3366" w:rsidRDefault="009A3366" w:rsidP="009A3366">
            <w:r w:rsidRPr="009A3366">
              <w:t> </w:t>
            </w:r>
          </w:p>
        </w:tc>
        <w:tc>
          <w:tcPr>
            <w:tcW w:w="1356" w:type="dxa"/>
            <w:hideMark/>
          </w:tcPr>
          <w:p w14:paraId="19FB1C93"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5183F291"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4DFD833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Participate in debates or discussions</w:t>
            </w:r>
          </w:p>
        </w:tc>
        <w:tc>
          <w:tcPr>
            <w:tcW w:w="1213" w:type="dxa"/>
            <w:hideMark/>
          </w:tcPr>
          <w:p w14:paraId="11A0777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Defend my ideas persuasively</w:t>
            </w:r>
          </w:p>
        </w:tc>
        <w:tc>
          <w:tcPr>
            <w:tcW w:w="756" w:type="dxa"/>
            <w:hideMark/>
          </w:tcPr>
          <w:p w14:paraId="541465A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2D8B90F4"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Feedback from peers, competition results</w:t>
            </w:r>
          </w:p>
        </w:tc>
      </w:tr>
      <w:tr w:rsidR="009A3366" w:rsidRPr="009A3366" w14:paraId="210E8CB8" w14:textId="77777777" w:rsidTr="00BF4834">
        <w:trPr>
          <w:cnfStyle w:val="000000100000" w:firstRow="0" w:lastRow="0" w:firstColumn="0" w:lastColumn="0" w:oddVBand="0" w:evenVBand="0" w:oddHBand="1" w:evenHBand="0" w:firstRowFirstColumn="0" w:firstRowLastColumn="0" w:lastRowFirstColumn="0" w:lastRowLastColumn="0"/>
          <w:trHeight w:val="1392"/>
        </w:trPr>
        <w:tc>
          <w:tcPr>
            <w:cnfStyle w:val="001000000000" w:firstRow="0" w:lastRow="0" w:firstColumn="1" w:lastColumn="0" w:oddVBand="0" w:evenVBand="0" w:oddHBand="0" w:evenHBand="0" w:firstRowFirstColumn="0" w:firstRowLastColumn="0" w:lastRowFirstColumn="0" w:lastRowLastColumn="0"/>
            <w:tcW w:w="1398" w:type="dxa"/>
            <w:hideMark/>
          </w:tcPr>
          <w:p w14:paraId="0CD57C51" w14:textId="77777777" w:rsidR="009A3366" w:rsidRPr="009A3366" w:rsidRDefault="009A3366" w:rsidP="009A3366">
            <w:r w:rsidRPr="009A3366">
              <w:t> </w:t>
            </w:r>
          </w:p>
        </w:tc>
        <w:tc>
          <w:tcPr>
            <w:tcW w:w="1356" w:type="dxa"/>
            <w:hideMark/>
          </w:tcPr>
          <w:p w14:paraId="750EECDD"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58A1D86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53F742C7"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Read books or articles on critical thinking</w:t>
            </w:r>
          </w:p>
        </w:tc>
        <w:tc>
          <w:tcPr>
            <w:tcW w:w="1213" w:type="dxa"/>
            <w:hideMark/>
          </w:tcPr>
          <w:p w14:paraId="4FC9ACF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Apply critical thinking in daily life</w:t>
            </w:r>
          </w:p>
        </w:tc>
        <w:tc>
          <w:tcPr>
            <w:tcW w:w="756" w:type="dxa"/>
            <w:hideMark/>
          </w:tcPr>
          <w:p w14:paraId="06FCCC4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2B34BB9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List of books/articles read, personal reflection</w:t>
            </w:r>
          </w:p>
        </w:tc>
      </w:tr>
      <w:tr w:rsidR="009A3366" w:rsidRPr="009A3366" w14:paraId="7A453469" w14:textId="77777777" w:rsidTr="00BF4834">
        <w:trPr>
          <w:trHeight w:val="1944"/>
        </w:trPr>
        <w:tc>
          <w:tcPr>
            <w:cnfStyle w:val="001000000000" w:firstRow="0" w:lastRow="0" w:firstColumn="1" w:lastColumn="0" w:oddVBand="0" w:evenVBand="0" w:oddHBand="0" w:evenHBand="0" w:firstRowFirstColumn="0" w:firstRowLastColumn="0" w:lastRowFirstColumn="0" w:lastRowLastColumn="0"/>
            <w:tcW w:w="1398" w:type="dxa"/>
            <w:hideMark/>
          </w:tcPr>
          <w:p w14:paraId="46392D09" w14:textId="77777777" w:rsidR="009A3366" w:rsidRPr="009A3366" w:rsidRDefault="009A3366" w:rsidP="009A3366">
            <w:r w:rsidRPr="009A3366">
              <w:t> </w:t>
            </w:r>
          </w:p>
        </w:tc>
        <w:tc>
          <w:tcPr>
            <w:tcW w:w="1356" w:type="dxa"/>
            <w:hideMark/>
          </w:tcPr>
          <w:p w14:paraId="1A8182F8"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758A2F9E"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5151C432"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Take on complex projects that require critical thinking</w:t>
            </w:r>
          </w:p>
        </w:tc>
        <w:tc>
          <w:tcPr>
            <w:tcW w:w="1213" w:type="dxa"/>
            <w:hideMark/>
          </w:tcPr>
          <w:p w14:paraId="48E09F7C" w14:textId="77777777" w:rsidR="009A3366" w:rsidRPr="009A3366" w:rsidRDefault="00BF4834" w:rsidP="009A3366">
            <w:pPr>
              <w:cnfStyle w:val="000000000000" w:firstRow="0" w:lastRow="0" w:firstColumn="0" w:lastColumn="0" w:oddVBand="0" w:evenVBand="0" w:oddHBand="0" w:evenHBand="0" w:firstRowFirstColumn="0" w:firstRowLastColumn="0" w:lastRowFirstColumn="0" w:lastRowLastColumn="0"/>
            </w:pPr>
            <w:r>
              <w:t>C</w:t>
            </w:r>
            <w:r w:rsidR="009A3366" w:rsidRPr="009A3366">
              <w:t>omplete the project</w:t>
            </w:r>
          </w:p>
        </w:tc>
        <w:tc>
          <w:tcPr>
            <w:tcW w:w="756" w:type="dxa"/>
            <w:hideMark/>
          </w:tcPr>
          <w:p w14:paraId="6C533268"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6 months</w:t>
            </w:r>
          </w:p>
        </w:tc>
        <w:tc>
          <w:tcPr>
            <w:tcW w:w="1407" w:type="dxa"/>
            <w:hideMark/>
          </w:tcPr>
          <w:p w14:paraId="4EC1C23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Project completion reports, feedback</w:t>
            </w:r>
          </w:p>
        </w:tc>
      </w:tr>
      <w:tr w:rsidR="009A3366" w:rsidRPr="009A3366" w14:paraId="51A98EC8" w14:textId="77777777" w:rsidTr="00BF4834">
        <w:trPr>
          <w:cnfStyle w:val="000000100000" w:firstRow="0" w:lastRow="0" w:firstColumn="0" w:lastColumn="0" w:oddVBand="0" w:evenVBand="0" w:oddHBand="1" w:evenHBand="0" w:firstRowFirstColumn="0" w:firstRowLastColumn="0" w:lastRowFirstColumn="0" w:lastRowLastColumn="0"/>
          <w:trHeight w:val="1392"/>
        </w:trPr>
        <w:tc>
          <w:tcPr>
            <w:cnfStyle w:val="001000000000" w:firstRow="0" w:lastRow="0" w:firstColumn="1" w:lastColumn="0" w:oddVBand="0" w:evenVBand="0" w:oddHBand="0" w:evenHBand="0" w:firstRowFirstColumn="0" w:firstRowLastColumn="0" w:lastRowFirstColumn="0" w:lastRowLastColumn="0"/>
            <w:tcW w:w="1398" w:type="dxa"/>
            <w:hideMark/>
          </w:tcPr>
          <w:p w14:paraId="4BF89E53" w14:textId="77777777" w:rsidR="009A3366" w:rsidRPr="009A3366" w:rsidRDefault="009A3366" w:rsidP="009A3366">
            <w:r w:rsidRPr="009A3366">
              <w:t>Time management</w:t>
            </w:r>
          </w:p>
        </w:tc>
        <w:tc>
          <w:tcPr>
            <w:tcW w:w="1356" w:type="dxa"/>
            <w:hideMark/>
          </w:tcPr>
          <w:p w14:paraId="1BDEAB80"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Manage time effectively</w:t>
            </w:r>
          </w:p>
        </w:tc>
        <w:tc>
          <w:tcPr>
            <w:tcW w:w="1173" w:type="dxa"/>
            <w:hideMark/>
          </w:tcPr>
          <w:p w14:paraId="4865FCB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Highly efficient</w:t>
            </w:r>
          </w:p>
        </w:tc>
        <w:tc>
          <w:tcPr>
            <w:tcW w:w="1713" w:type="dxa"/>
            <w:hideMark/>
          </w:tcPr>
          <w:p w14:paraId="0B9C6FD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Create a daily schedule and stick to it</w:t>
            </w:r>
          </w:p>
        </w:tc>
        <w:tc>
          <w:tcPr>
            <w:tcW w:w="1213" w:type="dxa"/>
            <w:hideMark/>
          </w:tcPr>
          <w:p w14:paraId="0B7C4F66"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Accomplish tasks within deadlines</w:t>
            </w:r>
          </w:p>
        </w:tc>
        <w:tc>
          <w:tcPr>
            <w:tcW w:w="756" w:type="dxa"/>
            <w:hideMark/>
          </w:tcPr>
          <w:p w14:paraId="3AFEB4ED"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1 month</w:t>
            </w:r>
          </w:p>
        </w:tc>
        <w:tc>
          <w:tcPr>
            <w:tcW w:w="1407" w:type="dxa"/>
            <w:hideMark/>
          </w:tcPr>
          <w:p w14:paraId="586FBCC4"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Completed schedule, personal reflection</w:t>
            </w:r>
          </w:p>
        </w:tc>
      </w:tr>
      <w:tr w:rsidR="009A3366" w:rsidRPr="009A3366" w14:paraId="0F4EACF8" w14:textId="77777777" w:rsidTr="00BF4834">
        <w:trPr>
          <w:trHeight w:val="1392"/>
        </w:trPr>
        <w:tc>
          <w:tcPr>
            <w:cnfStyle w:val="001000000000" w:firstRow="0" w:lastRow="0" w:firstColumn="1" w:lastColumn="0" w:oddVBand="0" w:evenVBand="0" w:oddHBand="0" w:evenHBand="0" w:firstRowFirstColumn="0" w:firstRowLastColumn="0" w:lastRowFirstColumn="0" w:lastRowLastColumn="0"/>
            <w:tcW w:w="1398" w:type="dxa"/>
            <w:hideMark/>
          </w:tcPr>
          <w:p w14:paraId="70D777DA" w14:textId="77777777" w:rsidR="009A3366" w:rsidRPr="009A3366" w:rsidRDefault="009A3366" w:rsidP="009A3366">
            <w:r w:rsidRPr="009A3366">
              <w:lastRenderedPageBreak/>
              <w:t> </w:t>
            </w:r>
          </w:p>
        </w:tc>
        <w:tc>
          <w:tcPr>
            <w:tcW w:w="1356" w:type="dxa"/>
            <w:hideMark/>
          </w:tcPr>
          <w:p w14:paraId="151DE74D"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373F2740"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0CD19786"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Use productivity apps to prioritize tasks</w:t>
            </w:r>
          </w:p>
        </w:tc>
        <w:tc>
          <w:tcPr>
            <w:tcW w:w="1213" w:type="dxa"/>
            <w:hideMark/>
          </w:tcPr>
          <w:p w14:paraId="5FAE97EA"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xml:space="preserve">Focus on </w:t>
            </w:r>
            <w:r w:rsidR="00BF4834">
              <w:t xml:space="preserve">the </w:t>
            </w:r>
            <w:r w:rsidRPr="009A3366">
              <w:t>most important tasks</w:t>
            </w:r>
          </w:p>
        </w:tc>
        <w:tc>
          <w:tcPr>
            <w:tcW w:w="756" w:type="dxa"/>
            <w:hideMark/>
          </w:tcPr>
          <w:p w14:paraId="4806DA9A"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49FD23AE"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Screenshots of completed tasks, feedback</w:t>
            </w:r>
          </w:p>
        </w:tc>
      </w:tr>
      <w:tr w:rsidR="009A3366" w:rsidRPr="009A3366" w14:paraId="5E375AF2" w14:textId="77777777" w:rsidTr="00BF4834">
        <w:trPr>
          <w:cnfStyle w:val="000000100000" w:firstRow="0" w:lastRow="0" w:firstColumn="0" w:lastColumn="0" w:oddVBand="0" w:evenVBand="0" w:oddHBand="1" w:evenHBand="0" w:firstRowFirstColumn="0" w:firstRowLastColumn="0" w:lastRowFirstColumn="0" w:lastRowLastColumn="0"/>
          <w:trHeight w:val="1668"/>
        </w:trPr>
        <w:tc>
          <w:tcPr>
            <w:cnfStyle w:val="001000000000" w:firstRow="0" w:lastRow="0" w:firstColumn="1" w:lastColumn="0" w:oddVBand="0" w:evenVBand="0" w:oddHBand="0" w:evenHBand="0" w:firstRowFirstColumn="0" w:firstRowLastColumn="0" w:lastRowFirstColumn="0" w:lastRowLastColumn="0"/>
            <w:tcW w:w="1398" w:type="dxa"/>
            <w:hideMark/>
          </w:tcPr>
          <w:p w14:paraId="584E6901" w14:textId="77777777" w:rsidR="009A3366" w:rsidRPr="009A3366" w:rsidRDefault="009A3366" w:rsidP="009A3366">
            <w:r w:rsidRPr="009A3366">
              <w:t> </w:t>
            </w:r>
          </w:p>
        </w:tc>
        <w:tc>
          <w:tcPr>
            <w:tcW w:w="1356" w:type="dxa"/>
            <w:hideMark/>
          </w:tcPr>
          <w:p w14:paraId="531F2D12"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6E10DFFB"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186D9539"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Practice saying "no" to avoid overcommitting</w:t>
            </w:r>
          </w:p>
        </w:tc>
        <w:tc>
          <w:tcPr>
            <w:tcW w:w="1213" w:type="dxa"/>
            <w:hideMark/>
          </w:tcPr>
          <w:p w14:paraId="3F027B0E"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Avoid burnout and stress</w:t>
            </w:r>
          </w:p>
        </w:tc>
        <w:tc>
          <w:tcPr>
            <w:tcW w:w="756" w:type="dxa"/>
            <w:hideMark/>
          </w:tcPr>
          <w:p w14:paraId="5D37AFA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407" w:type="dxa"/>
            <w:hideMark/>
          </w:tcPr>
          <w:p w14:paraId="3C59DB1A"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Personal reflection, feedback</w:t>
            </w:r>
          </w:p>
        </w:tc>
      </w:tr>
      <w:tr w:rsidR="009A3366" w:rsidRPr="009A3366" w14:paraId="3B06489A" w14:textId="77777777" w:rsidTr="00BF4834">
        <w:trPr>
          <w:trHeight w:val="1668"/>
        </w:trPr>
        <w:tc>
          <w:tcPr>
            <w:cnfStyle w:val="001000000000" w:firstRow="0" w:lastRow="0" w:firstColumn="1" w:lastColumn="0" w:oddVBand="0" w:evenVBand="0" w:oddHBand="0" w:evenHBand="0" w:firstRowFirstColumn="0" w:firstRowLastColumn="0" w:lastRowFirstColumn="0" w:lastRowLastColumn="0"/>
            <w:tcW w:w="1398" w:type="dxa"/>
            <w:hideMark/>
          </w:tcPr>
          <w:p w14:paraId="0CA8E257" w14:textId="77777777" w:rsidR="009A3366" w:rsidRPr="009A3366" w:rsidRDefault="009A3366" w:rsidP="009A3366">
            <w:r w:rsidRPr="009A3366">
              <w:t> </w:t>
            </w:r>
          </w:p>
        </w:tc>
        <w:tc>
          <w:tcPr>
            <w:tcW w:w="1356" w:type="dxa"/>
            <w:hideMark/>
          </w:tcPr>
          <w:p w14:paraId="45FFD0B6"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173" w:type="dxa"/>
            <w:hideMark/>
          </w:tcPr>
          <w:p w14:paraId="01F6BD4C"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713" w:type="dxa"/>
            <w:hideMark/>
          </w:tcPr>
          <w:p w14:paraId="71C8C4A7"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Break down big projects into smaller tasks</w:t>
            </w:r>
          </w:p>
        </w:tc>
        <w:tc>
          <w:tcPr>
            <w:tcW w:w="1213" w:type="dxa"/>
            <w:hideMark/>
          </w:tcPr>
          <w:p w14:paraId="3E2D35C7"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Avoid procrastination, stay on track</w:t>
            </w:r>
          </w:p>
        </w:tc>
        <w:tc>
          <w:tcPr>
            <w:tcW w:w="756" w:type="dxa"/>
            <w:hideMark/>
          </w:tcPr>
          <w:p w14:paraId="6774EE7B"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 </w:t>
            </w:r>
          </w:p>
        </w:tc>
        <w:tc>
          <w:tcPr>
            <w:tcW w:w="1407" w:type="dxa"/>
            <w:hideMark/>
          </w:tcPr>
          <w:p w14:paraId="0BEDC0B3" w14:textId="77777777" w:rsidR="009A3366" w:rsidRPr="009A3366" w:rsidRDefault="009A3366" w:rsidP="009A3366">
            <w:pPr>
              <w:cnfStyle w:val="000000000000" w:firstRow="0" w:lastRow="0" w:firstColumn="0" w:lastColumn="0" w:oddVBand="0" w:evenVBand="0" w:oddHBand="0" w:evenHBand="0" w:firstRowFirstColumn="0" w:firstRowLastColumn="0" w:lastRowFirstColumn="0" w:lastRowLastColumn="0"/>
            </w:pPr>
            <w:r w:rsidRPr="009A3366">
              <w:t>Completed task lists, feedback</w:t>
            </w:r>
          </w:p>
        </w:tc>
      </w:tr>
      <w:tr w:rsidR="009A3366" w:rsidRPr="009A3366" w14:paraId="7383302A" w14:textId="77777777" w:rsidTr="00BF4834">
        <w:trPr>
          <w:cnfStyle w:val="000000100000" w:firstRow="0" w:lastRow="0" w:firstColumn="0" w:lastColumn="0" w:oddVBand="0" w:evenVBand="0" w:oddHBand="1" w:evenHBand="0" w:firstRowFirstColumn="0" w:firstRowLastColumn="0" w:lastRowFirstColumn="0" w:lastRowLastColumn="0"/>
          <w:trHeight w:val="1944"/>
        </w:trPr>
        <w:tc>
          <w:tcPr>
            <w:cnfStyle w:val="001000000000" w:firstRow="0" w:lastRow="0" w:firstColumn="1" w:lastColumn="0" w:oddVBand="0" w:evenVBand="0" w:oddHBand="0" w:evenHBand="0" w:firstRowFirstColumn="0" w:firstRowLastColumn="0" w:lastRowFirstColumn="0" w:lastRowLastColumn="0"/>
            <w:tcW w:w="1398" w:type="dxa"/>
            <w:hideMark/>
          </w:tcPr>
          <w:p w14:paraId="7B1C10E9" w14:textId="77777777" w:rsidR="009A3366" w:rsidRPr="009A3366" w:rsidRDefault="009A3366" w:rsidP="009A3366">
            <w:r w:rsidRPr="009A3366">
              <w:t> </w:t>
            </w:r>
          </w:p>
        </w:tc>
        <w:tc>
          <w:tcPr>
            <w:tcW w:w="1356" w:type="dxa"/>
            <w:hideMark/>
          </w:tcPr>
          <w:p w14:paraId="7EC1BA1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173" w:type="dxa"/>
            <w:hideMark/>
          </w:tcPr>
          <w:p w14:paraId="690D29DF"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 </w:t>
            </w:r>
          </w:p>
        </w:tc>
        <w:tc>
          <w:tcPr>
            <w:tcW w:w="1713" w:type="dxa"/>
            <w:hideMark/>
          </w:tcPr>
          <w:p w14:paraId="390C334B"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Attend time management workshops/seminars</w:t>
            </w:r>
          </w:p>
        </w:tc>
        <w:tc>
          <w:tcPr>
            <w:tcW w:w="1213" w:type="dxa"/>
            <w:hideMark/>
          </w:tcPr>
          <w:p w14:paraId="2418919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Learn new time management techniques</w:t>
            </w:r>
          </w:p>
        </w:tc>
        <w:tc>
          <w:tcPr>
            <w:tcW w:w="756" w:type="dxa"/>
            <w:hideMark/>
          </w:tcPr>
          <w:p w14:paraId="5D957943"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6 months</w:t>
            </w:r>
          </w:p>
        </w:tc>
        <w:tc>
          <w:tcPr>
            <w:tcW w:w="1407" w:type="dxa"/>
            <w:hideMark/>
          </w:tcPr>
          <w:p w14:paraId="4A59D668" w14:textId="77777777" w:rsidR="009A3366" w:rsidRPr="009A3366" w:rsidRDefault="009A3366" w:rsidP="009A3366">
            <w:pPr>
              <w:cnfStyle w:val="000000100000" w:firstRow="0" w:lastRow="0" w:firstColumn="0" w:lastColumn="0" w:oddVBand="0" w:evenVBand="0" w:oddHBand="1" w:evenHBand="0" w:firstRowFirstColumn="0" w:firstRowLastColumn="0" w:lastRowFirstColumn="0" w:lastRowLastColumn="0"/>
            </w:pPr>
            <w:r w:rsidRPr="009A3366">
              <w:t>Certificates of completion, feedback</w:t>
            </w:r>
          </w:p>
        </w:tc>
      </w:tr>
    </w:tbl>
    <w:p w14:paraId="0ADBBA0A" w14:textId="77777777" w:rsidR="009A3366" w:rsidRDefault="009A3366" w:rsidP="009A3366"/>
    <w:p w14:paraId="2A7CD1FF" w14:textId="77777777" w:rsidR="00BF4834" w:rsidRDefault="00BF4834" w:rsidP="00BF4834">
      <w:pPr>
        <w:pStyle w:val="NormalWeb"/>
        <w:spacing w:before="0" w:beforeAutospacing="0" w:after="240" w:afterAutospacing="0" w:line="360" w:lineRule="auto"/>
        <w:rPr>
          <w:sz w:val="36"/>
          <w:szCs w:val="36"/>
        </w:rPr>
      </w:pPr>
    </w:p>
    <w:p w14:paraId="1190FE9A" w14:textId="77777777" w:rsidR="00BF4834" w:rsidRDefault="00BF4834" w:rsidP="00BF4834">
      <w:pPr>
        <w:pStyle w:val="NormalWeb"/>
        <w:spacing w:before="0" w:beforeAutospacing="0" w:after="240" w:afterAutospacing="0" w:line="360" w:lineRule="auto"/>
        <w:rPr>
          <w:sz w:val="36"/>
          <w:szCs w:val="36"/>
        </w:rPr>
      </w:pPr>
    </w:p>
    <w:p w14:paraId="0284210E" w14:textId="77777777" w:rsidR="00BF4834" w:rsidRDefault="00BF4834" w:rsidP="00BF4834">
      <w:pPr>
        <w:pStyle w:val="NormalWeb"/>
        <w:spacing w:before="0" w:beforeAutospacing="0" w:after="240" w:afterAutospacing="0" w:line="360" w:lineRule="auto"/>
        <w:rPr>
          <w:sz w:val="36"/>
          <w:szCs w:val="36"/>
        </w:rPr>
      </w:pPr>
    </w:p>
    <w:p w14:paraId="21F4D806" w14:textId="77777777" w:rsidR="00BF4834" w:rsidRDefault="00BF4834" w:rsidP="00BF4834">
      <w:pPr>
        <w:pStyle w:val="NormalWeb"/>
        <w:spacing w:before="0" w:beforeAutospacing="0" w:after="240" w:afterAutospacing="0" w:line="360" w:lineRule="auto"/>
        <w:rPr>
          <w:sz w:val="36"/>
          <w:szCs w:val="36"/>
        </w:rPr>
      </w:pPr>
    </w:p>
    <w:p w14:paraId="49103207" w14:textId="77777777" w:rsidR="00BF4834" w:rsidRDefault="00BF4834" w:rsidP="00BF4834">
      <w:pPr>
        <w:pStyle w:val="NormalWeb"/>
        <w:spacing w:before="0" w:beforeAutospacing="0" w:after="240" w:afterAutospacing="0" w:line="360" w:lineRule="auto"/>
        <w:rPr>
          <w:sz w:val="36"/>
          <w:szCs w:val="36"/>
        </w:rPr>
      </w:pPr>
    </w:p>
    <w:p w14:paraId="0D5C0AD7" w14:textId="77777777" w:rsidR="00BF4834" w:rsidRDefault="00BF4834" w:rsidP="00BF4834">
      <w:pPr>
        <w:pStyle w:val="NormalWeb"/>
        <w:spacing w:before="0" w:beforeAutospacing="0" w:after="240" w:afterAutospacing="0" w:line="360" w:lineRule="auto"/>
        <w:rPr>
          <w:sz w:val="36"/>
          <w:szCs w:val="36"/>
        </w:rPr>
      </w:pPr>
    </w:p>
    <w:p w14:paraId="1F189AD9" w14:textId="77777777" w:rsidR="00BF4834" w:rsidRDefault="00BF4834" w:rsidP="00BF4834">
      <w:pPr>
        <w:pStyle w:val="NormalWeb"/>
        <w:spacing w:before="0" w:beforeAutospacing="0" w:after="240" w:afterAutospacing="0" w:line="360" w:lineRule="auto"/>
        <w:rPr>
          <w:sz w:val="36"/>
          <w:szCs w:val="36"/>
        </w:rPr>
      </w:pPr>
    </w:p>
    <w:p w14:paraId="0DF927EA" w14:textId="77777777" w:rsidR="00BF4834" w:rsidRDefault="00BF4834" w:rsidP="00BF4834">
      <w:pPr>
        <w:pStyle w:val="Heading1"/>
      </w:pPr>
      <w:bookmarkStart w:id="11" w:name="_Toc130965075"/>
      <w:r>
        <w:lastRenderedPageBreak/>
        <w:t>References</w:t>
      </w:r>
      <w:bookmarkEnd w:id="11"/>
    </w:p>
    <w:p w14:paraId="2A7CEE83" w14:textId="77777777" w:rsidR="00BF4834" w:rsidRDefault="00BF4834" w:rsidP="00BF4834">
      <w:pPr>
        <w:pStyle w:val="NormalWeb"/>
        <w:spacing w:before="0" w:beforeAutospacing="0" w:after="240" w:afterAutospacing="0" w:line="360" w:lineRule="auto"/>
        <w:jc w:val="both"/>
      </w:pPr>
      <w:r>
        <w:t xml:space="preserve">Blackstone, A. (2011). The Pursuit of Happiness. </w:t>
      </w:r>
      <w:r>
        <w:rPr>
          <w:i/>
          <w:iCs/>
        </w:rPr>
        <w:t>SSRN Electronic Journal</w:t>
      </w:r>
      <w:r>
        <w:t>. doi:https://doi.org/10.2139/ssrn.1962994.</w:t>
      </w:r>
    </w:p>
    <w:p w14:paraId="15D6DB67" w14:textId="77777777" w:rsidR="00BF4834" w:rsidRDefault="00BF4834" w:rsidP="00BF4834">
      <w:pPr>
        <w:pStyle w:val="NormalWeb"/>
        <w:spacing w:before="0" w:beforeAutospacing="0" w:after="240" w:afterAutospacing="0" w:line="360" w:lineRule="auto"/>
        <w:jc w:val="both"/>
      </w:pPr>
      <w:r>
        <w:t xml:space="preserve">Gander, M. (2014). Managing your personal brand. </w:t>
      </w:r>
      <w:r>
        <w:rPr>
          <w:i/>
          <w:iCs/>
        </w:rPr>
        <w:t>Perspectives: Policy and Practice in Higher Education</w:t>
      </w:r>
      <w:r>
        <w:t>, 18(3), pp.99–102. doi:https://doi.org/10.1080/13603108.2014.913538.</w:t>
      </w:r>
    </w:p>
    <w:p w14:paraId="6EABC0A7" w14:textId="77777777" w:rsidR="00BF4834" w:rsidRDefault="00BF4834" w:rsidP="00BF4834">
      <w:pPr>
        <w:pStyle w:val="NormalWeb"/>
        <w:spacing w:before="0" w:beforeAutospacing="0" w:after="240" w:afterAutospacing="0" w:line="360" w:lineRule="auto"/>
        <w:jc w:val="both"/>
      </w:pPr>
      <w:r>
        <w:t xml:space="preserve">Hitchings, M. (2014). </w:t>
      </w:r>
      <w:r>
        <w:rPr>
          <w:i/>
          <w:iCs/>
        </w:rPr>
        <w:t>The Importance of Personal Branding: How to create and maintain a successful personal brand A Senior Project Presented to</w:t>
      </w:r>
      <w:r>
        <w:t>. [online] Available at: https://digitalcommons.calpoly.edu/cgi/viewcontent.cgi?article=1123&amp;context=grcsp.</w:t>
      </w:r>
    </w:p>
    <w:p w14:paraId="4E0AB663" w14:textId="77777777" w:rsidR="00BF4834" w:rsidRDefault="00BF4834" w:rsidP="00BF4834">
      <w:pPr>
        <w:pStyle w:val="NormalWeb"/>
        <w:spacing w:before="0" w:beforeAutospacing="0" w:after="240" w:afterAutospacing="0" w:line="360" w:lineRule="auto"/>
        <w:jc w:val="both"/>
      </w:pPr>
      <w:r>
        <w:t xml:space="preserve">Lee, J.W. and Cavanaugh, T. (2016). Building your brand: The integration of infographic resume as student self-analysis tools and self-branding resources. </w:t>
      </w:r>
      <w:r>
        <w:rPr>
          <w:i/>
          <w:iCs/>
        </w:rPr>
        <w:t>Journal of Hospitality, Leisure, Sport &amp; Tourism Education</w:t>
      </w:r>
      <w:r>
        <w:t>, [online] 18, pp.61–68. doi:https://doi.org/10.1016/j.jhlste.2016.03.001.</w:t>
      </w:r>
    </w:p>
    <w:p w14:paraId="0C03C737" w14:textId="77777777" w:rsidR="00BF4834" w:rsidRDefault="00BF4834" w:rsidP="00BF4834">
      <w:pPr>
        <w:pStyle w:val="NormalWeb"/>
        <w:spacing w:before="0" w:beforeAutospacing="0" w:after="240" w:afterAutospacing="0" w:line="360" w:lineRule="auto"/>
        <w:jc w:val="both"/>
      </w:pPr>
      <w:r>
        <w:t xml:space="preserve">Li, J., Guo, S., Zhang, J.Z. and Sun, L. (2019). When others show off my brand: self-brand association and conspicuous consumption. </w:t>
      </w:r>
      <w:r>
        <w:rPr>
          <w:i/>
          <w:iCs/>
        </w:rPr>
        <w:t>Asia Pacific Journal of Marketing and Logistics</w:t>
      </w:r>
      <w:r>
        <w:t>, 32(6), pp.1214–1225. doi:https://doi.org/10.1108/apjml-04-2019-0225.</w:t>
      </w:r>
    </w:p>
    <w:p w14:paraId="07FE34E4" w14:textId="77777777" w:rsidR="00BF4834" w:rsidRDefault="00BF4834" w:rsidP="00BF4834">
      <w:pPr>
        <w:pStyle w:val="NormalWeb"/>
        <w:spacing w:before="0" w:beforeAutospacing="0" w:after="240" w:afterAutospacing="0" w:line="360" w:lineRule="auto"/>
        <w:jc w:val="both"/>
      </w:pPr>
      <w:r>
        <w:t xml:space="preserve">Mantulenko, V.V., Yashina, E.Z. and Ashmarina, S.I. (2019). Personal Brand of University Teachers in the Digital Age. </w:t>
      </w:r>
      <w:r>
        <w:rPr>
          <w:i/>
          <w:iCs/>
        </w:rPr>
        <w:t>Lecture Notes in Networks and Systems</w:t>
      </w:r>
      <w:r>
        <w:t>, pp.62–70. doi:https://doi.org/10.1007/978-3-030-27015-5_8.</w:t>
      </w:r>
    </w:p>
    <w:p w14:paraId="3E3FD33D" w14:textId="77777777" w:rsidR="00BF4834" w:rsidRDefault="00BF4834" w:rsidP="00BF4834">
      <w:pPr>
        <w:pStyle w:val="NormalWeb"/>
        <w:spacing w:before="0" w:beforeAutospacing="0" w:after="240" w:afterAutospacing="0" w:line="360" w:lineRule="auto"/>
        <w:jc w:val="both"/>
      </w:pPr>
      <w:r>
        <w:t xml:space="preserve">Stanton, A.D. and Stanton, W.W. (2013). Building ‘Brand Me’: Creating a Personal Brand Statement. </w:t>
      </w:r>
      <w:r>
        <w:rPr>
          <w:i/>
          <w:iCs/>
        </w:rPr>
        <w:t>Marketing Education Review</w:t>
      </w:r>
      <w:r>
        <w:t>, 23(1), pp.81–86. doi:https://doi.org/10.2753/mer1052-8008230113.</w:t>
      </w:r>
    </w:p>
    <w:p w14:paraId="31979EC8" w14:textId="77777777" w:rsidR="00BF4834" w:rsidRDefault="00BF4834" w:rsidP="00BF4834">
      <w:pPr>
        <w:pStyle w:val="NormalWeb"/>
        <w:spacing w:before="0" w:beforeAutospacing="0" w:after="240" w:afterAutospacing="0" w:line="360" w:lineRule="auto"/>
        <w:jc w:val="both"/>
      </w:pPr>
      <w:r>
        <w:t xml:space="preserve">Zimmerman, B. (2018). Academic studing and the development of personal skill: A self-regulatory perspective. </w:t>
      </w:r>
      <w:r>
        <w:rPr>
          <w:i/>
          <w:iCs/>
        </w:rPr>
        <w:t>Educational Psychologist</w:t>
      </w:r>
      <w:r>
        <w:t>, 33(2), pp.73–86. doi:https://doi.org/10.1207/s15326985ep3302&amp;3_3.</w:t>
      </w:r>
    </w:p>
    <w:p w14:paraId="20B32D68" w14:textId="77777777" w:rsidR="00BF4834" w:rsidRPr="009A3366" w:rsidRDefault="00BF4834" w:rsidP="00BF4834"/>
    <w:p w14:paraId="14E1C4F4" w14:textId="77777777" w:rsidR="009A3366" w:rsidRPr="00B82133" w:rsidRDefault="009A3366" w:rsidP="00BF4834"/>
    <w:sectPr w:rsidR="009A3366" w:rsidRPr="00B8213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2AC6F" w14:textId="77777777" w:rsidR="008F009D" w:rsidRDefault="008F009D" w:rsidP="00BF4834">
      <w:pPr>
        <w:spacing w:after="0" w:line="240" w:lineRule="auto"/>
      </w:pPr>
      <w:r>
        <w:separator/>
      </w:r>
    </w:p>
  </w:endnote>
  <w:endnote w:type="continuationSeparator" w:id="0">
    <w:p w14:paraId="25B2AD2C" w14:textId="77777777" w:rsidR="008F009D" w:rsidRDefault="008F009D" w:rsidP="00BF4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068448"/>
      <w:docPartObj>
        <w:docPartGallery w:val="Page Numbers (Bottom of Page)"/>
        <w:docPartUnique/>
      </w:docPartObj>
    </w:sdtPr>
    <w:sdtEndPr>
      <w:rPr>
        <w:noProof/>
      </w:rPr>
    </w:sdtEndPr>
    <w:sdtContent>
      <w:p w14:paraId="3B9BDEC9" w14:textId="77777777" w:rsidR="00BF4834" w:rsidRDefault="00BF4834">
        <w:pPr>
          <w:pStyle w:val="Footer"/>
          <w:jc w:val="center"/>
        </w:pPr>
        <w:r>
          <w:fldChar w:fldCharType="begin"/>
        </w:r>
        <w:r>
          <w:instrText xml:space="preserve"> PAGE   \* MERGEFORMAT </w:instrText>
        </w:r>
        <w:r>
          <w:fldChar w:fldCharType="separate"/>
        </w:r>
        <w:r w:rsidR="00E903A0">
          <w:rPr>
            <w:noProof/>
          </w:rPr>
          <w:t>2</w:t>
        </w:r>
        <w:r>
          <w:rPr>
            <w:noProof/>
          </w:rPr>
          <w:fldChar w:fldCharType="end"/>
        </w:r>
      </w:p>
    </w:sdtContent>
  </w:sdt>
  <w:p w14:paraId="65BE9D48" w14:textId="77777777" w:rsidR="00BF4834" w:rsidRDefault="00BF4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99C7C" w14:textId="77777777" w:rsidR="008F009D" w:rsidRDefault="008F009D" w:rsidP="00BF4834">
      <w:pPr>
        <w:spacing w:after="0" w:line="240" w:lineRule="auto"/>
      </w:pPr>
      <w:r>
        <w:separator/>
      </w:r>
    </w:p>
  </w:footnote>
  <w:footnote w:type="continuationSeparator" w:id="0">
    <w:p w14:paraId="445B855B" w14:textId="77777777" w:rsidR="008F009D" w:rsidRDefault="008F009D" w:rsidP="00BF48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MjKyNDGwNDMxNjVR0lEKTi0uzszPAykwrAUATKwc6ywAAAA="/>
  </w:docVars>
  <w:rsids>
    <w:rsidRoot w:val="008941E5"/>
    <w:rsid w:val="001642AF"/>
    <w:rsid w:val="003073E6"/>
    <w:rsid w:val="00554044"/>
    <w:rsid w:val="008941E5"/>
    <w:rsid w:val="008F009D"/>
    <w:rsid w:val="0096006E"/>
    <w:rsid w:val="009A3366"/>
    <w:rsid w:val="009C46D3"/>
    <w:rsid w:val="00B56604"/>
    <w:rsid w:val="00B76138"/>
    <w:rsid w:val="00B82133"/>
    <w:rsid w:val="00BF4834"/>
    <w:rsid w:val="00DE7F8E"/>
    <w:rsid w:val="00E903A0"/>
    <w:rsid w:val="00FD0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CD98F"/>
  <w15:chartTrackingRefBased/>
  <w15:docId w15:val="{7BF8A329-18E6-4F1B-A275-C7A8AA33B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9A3366"/>
    <w:pPr>
      <w:spacing w:before="100" w:beforeAutospacing="1" w:after="100" w:afterAutospacing="1" w:line="240" w:lineRule="auto"/>
      <w:jc w:val="left"/>
    </w:pPr>
    <w:rPr>
      <w:rFonts w:eastAsia="Times New Roman" w:cs="Times New Roman"/>
      <w:szCs w:val="24"/>
      <w:lang w:eastAsia="en-GB"/>
    </w:rPr>
  </w:style>
  <w:style w:type="paragraph" w:customStyle="1" w:styleId="Default">
    <w:name w:val="Default"/>
    <w:rsid w:val="00BF483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BF4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834"/>
    <w:rPr>
      <w:rFonts w:ascii="Times New Roman" w:hAnsi="Times New Roman"/>
      <w:sz w:val="24"/>
    </w:rPr>
  </w:style>
  <w:style w:type="paragraph" w:styleId="Footer">
    <w:name w:val="footer"/>
    <w:basedOn w:val="Normal"/>
    <w:link w:val="FooterChar"/>
    <w:uiPriority w:val="99"/>
    <w:unhideWhenUsed/>
    <w:rsid w:val="00BF4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834"/>
    <w:rPr>
      <w:rFonts w:ascii="Times New Roman" w:hAnsi="Times New Roman"/>
      <w:sz w:val="24"/>
    </w:rPr>
  </w:style>
  <w:style w:type="table" w:styleId="GridTable4-Accent6">
    <w:name w:val="Grid Table 4 Accent 6"/>
    <w:basedOn w:val="TableNormal"/>
    <w:uiPriority w:val="49"/>
    <w:rsid w:val="00BF483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BF4834"/>
    <w:pPr>
      <w:ind w:left="720"/>
      <w:contextualSpacing/>
    </w:pPr>
  </w:style>
  <w:style w:type="paragraph" w:styleId="TOCHeading">
    <w:name w:val="TOC Heading"/>
    <w:basedOn w:val="Heading1"/>
    <w:next w:val="Normal"/>
    <w:uiPriority w:val="39"/>
    <w:unhideWhenUsed/>
    <w:qFormat/>
    <w:rsid w:val="00B7613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76138"/>
    <w:pPr>
      <w:spacing w:after="100"/>
    </w:pPr>
  </w:style>
  <w:style w:type="paragraph" w:styleId="TOC2">
    <w:name w:val="toc 2"/>
    <w:basedOn w:val="Normal"/>
    <w:next w:val="Normal"/>
    <w:autoRedefine/>
    <w:uiPriority w:val="39"/>
    <w:unhideWhenUsed/>
    <w:rsid w:val="00B76138"/>
    <w:pPr>
      <w:spacing w:after="100"/>
      <w:ind w:left="240"/>
    </w:pPr>
  </w:style>
  <w:style w:type="paragraph" w:styleId="TOC3">
    <w:name w:val="toc 3"/>
    <w:basedOn w:val="Normal"/>
    <w:next w:val="Normal"/>
    <w:autoRedefine/>
    <w:uiPriority w:val="39"/>
    <w:unhideWhenUsed/>
    <w:rsid w:val="00B76138"/>
    <w:pPr>
      <w:spacing w:after="100"/>
      <w:ind w:left="480"/>
    </w:pPr>
  </w:style>
  <w:style w:type="character" w:styleId="Hyperlink">
    <w:name w:val="Hyperlink"/>
    <w:basedOn w:val="DefaultParagraphFont"/>
    <w:uiPriority w:val="99"/>
    <w:unhideWhenUsed/>
    <w:rsid w:val="00B761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252400">
      <w:bodyDiv w:val="1"/>
      <w:marLeft w:val="0"/>
      <w:marRight w:val="0"/>
      <w:marTop w:val="0"/>
      <w:marBottom w:val="0"/>
      <w:divBdr>
        <w:top w:val="none" w:sz="0" w:space="0" w:color="auto"/>
        <w:left w:val="none" w:sz="0" w:space="0" w:color="auto"/>
        <w:bottom w:val="none" w:sz="0" w:space="0" w:color="auto"/>
        <w:right w:val="none" w:sz="0" w:space="0" w:color="auto"/>
      </w:divBdr>
    </w:div>
    <w:div w:id="1157772149">
      <w:bodyDiv w:val="1"/>
      <w:marLeft w:val="0"/>
      <w:marRight w:val="0"/>
      <w:marTop w:val="0"/>
      <w:marBottom w:val="0"/>
      <w:divBdr>
        <w:top w:val="none" w:sz="0" w:space="0" w:color="auto"/>
        <w:left w:val="none" w:sz="0" w:space="0" w:color="auto"/>
        <w:bottom w:val="none" w:sz="0" w:space="0" w:color="auto"/>
        <w:right w:val="none" w:sz="0" w:space="0" w:color="auto"/>
      </w:divBdr>
      <w:divsChild>
        <w:div w:id="322323899">
          <w:marLeft w:val="0"/>
          <w:marRight w:val="0"/>
          <w:marTop w:val="0"/>
          <w:marBottom w:val="0"/>
          <w:divBdr>
            <w:top w:val="none" w:sz="0" w:space="0" w:color="auto"/>
            <w:left w:val="none" w:sz="0" w:space="0" w:color="auto"/>
            <w:bottom w:val="none" w:sz="0" w:space="0" w:color="auto"/>
            <w:right w:val="none" w:sz="0" w:space="0" w:color="auto"/>
          </w:divBdr>
        </w:div>
      </w:divsChild>
    </w:div>
    <w:div w:id="1282612407">
      <w:bodyDiv w:val="1"/>
      <w:marLeft w:val="0"/>
      <w:marRight w:val="0"/>
      <w:marTop w:val="0"/>
      <w:marBottom w:val="0"/>
      <w:divBdr>
        <w:top w:val="none" w:sz="0" w:space="0" w:color="auto"/>
        <w:left w:val="none" w:sz="0" w:space="0" w:color="auto"/>
        <w:bottom w:val="none" w:sz="0" w:space="0" w:color="auto"/>
        <w:right w:val="none" w:sz="0" w:space="0" w:color="auto"/>
      </w:divBdr>
    </w:div>
    <w:div w:id="199055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0525D-8ECD-46AB-92DE-AFD74617E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14</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David Vuescu</cp:lastModifiedBy>
  <cp:revision>6</cp:revision>
  <dcterms:created xsi:type="dcterms:W3CDTF">2023-03-29T00:11:00Z</dcterms:created>
  <dcterms:modified xsi:type="dcterms:W3CDTF">2023-04-25T20:00:00Z</dcterms:modified>
</cp:coreProperties>
</file>