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1115" w:rsidRPr="00530BC9" w:rsidRDefault="00F31115" w:rsidP="00530BC9">
      <w:pPr>
        <w:spacing w:after="0" w:line="240" w:lineRule="auto"/>
        <w:jc w:val="both"/>
        <w:rPr>
          <w:rFonts w:ascii="Arial" w:eastAsia="Times New Roman" w:hAnsi="Arial" w:cs="Times New Roman"/>
          <w:b/>
          <w:sz w:val="24"/>
          <w:szCs w:val="24"/>
        </w:rPr>
      </w:pPr>
    </w:p>
    <w:p w:rsidR="00530BC9" w:rsidRPr="00530BC9" w:rsidRDefault="00530BC9" w:rsidP="00530BC9">
      <w:pPr>
        <w:spacing w:after="0" w:line="240" w:lineRule="auto"/>
        <w:ind w:left="3600" w:firstLine="720"/>
        <w:jc w:val="both"/>
        <w:rPr>
          <w:rFonts w:ascii="Arial" w:eastAsia="Times New Roman" w:hAnsi="Arial" w:cs="Times New Roman"/>
          <w:b/>
          <w:bCs/>
          <w:sz w:val="28"/>
          <w:szCs w:val="28"/>
          <w:u w:val="single"/>
        </w:rPr>
      </w:pPr>
    </w:p>
    <w:p w:rsidR="00530BC9" w:rsidRPr="00530BC9" w:rsidRDefault="00551A90" w:rsidP="00530BC9">
      <w:pPr>
        <w:spacing w:after="0" w:line="240" w:lineRule="auto"/>
        <w:jc w:val="both"/>
        <w:rPr>
          <w:rFonts w:ascii="Arial" w:eastAsia="Times New Roman" w:hAnsi="Arial" w:cs="Times New Roman"/>
          <w:sz w:val="24"/>
          <w:szCs w:val="24"/>
        </w:rPr>
      </w:pPr>
      <w:r>
        <w:rPr>
          <w:rFonts w:ascii="Arial" w:eastAsia="Times New Roman" w:hAnsi="Arial" w:cs="Times New Roman"/>
          <w:noProof/>
          <w:sz w:val="24"/>
          <w:szCs w:val="24"/>
        </w:rPr>
        <w:fldChar w:fldCharType="begin"/>
      </w:r>
      <w:r>
        <w:rPr>
          <w:rFonts w:ascii="Arial" w:eastAsia="Times New Roman" w:hAnsi="Arial" w:cs="Times New Roman"/>
          <w:noProof/>
          <w:sz w:val="24"/>
          <w:szCs w:val="24"/>
        </w:rPr>
        <w:instrText xml:space="preserve"> INCLUDEPICTURE  "cid:image001.jpg@01D07827.190F38B0" \* MERGEFORMATINET </w:instrText>
      </w:r>
      <w:r>
        <w:rPr>
          <w:rFonts w:ascii="Arial" w:eastAsia="Times New Roman" w:hAnsi="Arial" w:cs="Times New Roman"/>
          <w:noProof/>
          <w:sz w:val="24"/>
          <w:szCs w:val="24"/>
        </w:rPr>
        <w:fldChar w:fldCharType="separate"/>
      </w:r>
      <w:r w:rsidR="00DA3795">
        <w:rPr>
          <w:rFonts w:ascii="Arial" w:eastAsia="Times New Roman" w:hAnsi="Arial" w:cs="Times New Roman"/>
          <w:noProof/>
          <w:sz w:val="24"/>
          <w:szCs w:val="24"/>
        </w:rPr>
        <w:fldChar w:fldCharType="begin"/>
      </w:r>
      <w:r w:rsidR="00DA3795">
        <w:rPr>
          <w:rFonts w:ascii="Arial" w:eastAsia="Times New Roman" w:hAnsi="Arial" w:cs="Times New Roman"/>
          <w:noProof/>
          <w:sz w:val="24"/>
          <w:szCs w:val="24"/>
        </w:rPr>
        <w:instrText xml:space="preserve"> INCLUDEPICTURE  "cid:image001.jpg@01D07827.190F38B0" \* MERGEFORMATINET </w:instrText>
      </w:r>
      <w:r w:rsidR="00DA3795">
        <w:rPr>
          <w:rFonts w:ascii="Arial" w:eastAsia="Times New Roman" w:hAnsi="Arial" w:cs="Times New Roman"/>
          <w:noProof/>
          <w:sz w:val="24"/>
          <w:szCs w:val="24"/>
        </w:rPr>
        <w:fldChar w:fldCharType="separate"/>
      </w:r>
      <w:r w:rsidR="0047550C">
        <w:rPr>
          <w:rFonts w:ascii="Arial" w:eastAsia="Times New Roman" w:hAnsi="Arial" w:cs="Times New Roman"/>
          <w:noProof/>
          <w:sz w:val="24"/>
          <w:szCs w:val="24"/>
        </w:rPr>
        <w:fldChar w:fldCharType="begin"/>
      </w:r>
      <w:r w:rsidR="0047550C">
        <w:rPr>
          <w:rFonts w:ascii="Arial" w:eastAsia="Times New Roman" w:hAnsi="Arial" w:cs="Times New Roman"/>
          <w:noProof/>
          <w:sz w:val="24"/>
          <w:szCs w:val="24"/>
        </w:rPr>
        <w:instrText xml:space="preserve"> INCLUDEPICTURE  "cid:image001.jpg@01D07827.190F38B0" \* MERGEFORMATINET </w:instrText>
      </w:r>
      <w:r w:rsidR="0047550C">
        <w:rPr>
          <w:rFonts w:ascii="Arial" w:eastAsia="Times New Roman" w:hAnsi="Arial" w:cs="Times New Roman"/>
          <w:noProof/>
          <w:sz w:val="24"/>
          <w:szCs w:val="24"/>
        </w:rPr>
        <w:fldChar w:fldCharType="separate"/>
      </w:r>
      <w:r w:rsidR="001C7A09">
        <w:rPr>
          <w:rFonts w:ascii="Arial" w:eastAsia="Times New Roman" w:hAnsi="Arial" w:cs="Times New Roman"/>
          <w:noProof/>
          <w:sz w:val="24"/>
          <w:szCs w:val="24"/>
        </w:rPr>
        <w:fldChar w:fldCharType="begin"/>
      </w:r>
      <w:r w:rsidR="001C7A09">
        <w:rPr>
          <w:rFonts w:ascii="Arial" w:eastAsia="Times New Roman" w:hAnsi="Arial" w:cs="Times New Roman"/>
          <w:noProof/>
          <w:sz w:val="24"/>
          <w:szCs w:val="24"/>
        </w:rPr>
        <w:instrText xml:space="preserve"> INCLUDEPICTURE  "cid:image001.jpg@01D07827.190F38B0" \* MERGEFORMATINET </w:instrText>
      </w:r>
      <w:r w:rsidR="001C7A09">
        <w:rPr>
          <w:rFonts w:ascii="Arial" w:eastAsia="Times New Roman" w:hAnsi="Arial" w:cs="Times New Roman"/>
          <w:noProof/>
          <w:sz w:val="24"/>
          <w:szCs w:val="24"/>
        </w:rPr>
        <w:fldChar w:fldCharType="separate"/>
      </w:r>
      <w:r w:rsidR="00A02F4D">
        <w:rPr>
          <w:rFonts w:ascii="Arial" w:eastAsia="Times New Roman" w:hAnsi="Arial" w:cs="Times New Roman"/>
          <w:noProof/>
          <w:sz w:val="24"/>
          <w:szCs w:val="24"/>
        </w:rPr>
        <w:fldChar w:fldCharType="begin"/>
      </w:r>
      <w:r w:rsidR="00A02F4D">
        <w:rPr>
          <w:rFonts w:ascii="Arial" w:eastAsia="Times New Roman" w:hAnsi="Arial" w:cs="Times New Roman"/>
          <w:noProof/>
          <w:sz w:val="24"/>
          <w:szCs w:val="24"/>
        </w:rPr>
        <w:instrText xml:space="preserve"> INCLUDEPICTURE  "cid:image001.jpg@01D07827.190F38B0" \* MERGEFORMATINET </w:instrText>
      </w:r>
      <w:r w:rsidR="00A02F4D">
        <w:rPr>
          <w:rFonts w:ascii="Arial" w:eastAsia="Times New Roman" w:hAnsi="Arial" w:cs="Times New Roman"/>
          <w:noProof/>
          <w:sz w:val="24"/>
          <w:szCs w:val="24"/>
        </w:rPr>
        <w:fldChar w:fldCharType="separate"/>
      </w:r>
      <w:r w:rsidR="001B59F4">
        <w:rPr>
          <w:rFonts w:ascii="Arial" w:eastAsia="Times New Roman" w:hAnsi="Arial" w:cs="Times New Roman"/>
          <w:noProof/>
          <w:sz w:val="24"/>
          <w:szCs w:val="24"/>
        </w:rPr>
        <w:fldChar w:fldCharType="begin"/>
      </w:r>
      <w:r w:rsidR="001B59F4">
        <w:rPr>
          <w:rFonts w:ascii="Arial" w:eastAsia="Times New Roman" w:hAnsi="Arial" w:cs="Times New Roman"/>
          <w:noProof/>
          <w:sz w:val="24"/>
          <w:szCs w:val="24"/>
        </w:rPr>
        <w:instrText xml:space="preserve"> INCLUDEPICTURE  "cid:image001.jpg@01D07827.190F38B0" \* MERGEFORMATINET </w:instrText>
      </w:r>
      <w:r w:rsidR="001B59F4">
        <w:rPr>
          <w:rFonts w:ascii="Arial" w:eastAsia="Times New Roman" w:hAnsi="Arial" w:cs="Times New Roman"/>
          <w:noProof/>
          <w:sz w:val="24"/>
          <w:szCs w:val="24"/>
        </w:rPr>
        <w:fldChar w:fldCharType="separate"/>
      </w:r>
      <w:r w:rsidR="001B59F4">
        <w:rPr>
          <w:rFonts w:ascii="Arial" w:eastAsia="Times New Roman" w:hAnsi="Arial" w:cs="Times New Roman"/>
          <w:noProof/>
          <w:sz w:val="24"/>
          <w:szCs w:val="24"/>
        </w:rPr>
        <w:fldChar w:fldCharType="begin"/>
      </w:r>
      <w:r w:rsidR="001B59F4">
        <w:rPr>
          <w:rFonts w:ascii="Arial" w:eastAsia="Times New Roman" w:hAnsi="Arial" w:cs="Times New Roman"/>
          <w:noProof/>
          <w:sz w:val="24"/>
          <w:szCs w:val="24"/>
        </w:rPr>
        <w:instrText xml:space="preserve"> INCLUDEPICTURE  "cid:image001.jpg@01D07827.190F38B0" \* MERGEFORMATINET </w:instrText>
      </w:r>
      <w:r w:rsidR="001B59F4">
        <w:rPr>
          <w:rFonts w:ascii="Arial" w:eastAsia="Times New Roman" w:hAnsi="Arial" w:cs="Times New Roman"/>
          <w:noProof/>
          <w:sz w:val="24"/>
          <w:szCs w:val="24"/>
        </w:rPr>
        <w:fldChar w:fldCharType="separate"/>
      </w:r>
      <w:r w:rsidR="00181C0F">
        <w:rPr>
          <w:rFonts w:ascii="Arial" w:eastAsia="Times New Roman" w:hAnsi="Arial" w:cs="Times New Roman"/>
          <w:noProof/>
          <w:sz w:val="24"/>
          <w:szCs w:val="24"/>
        </w:rPr>
        <w:fldChar w:fldCharType="begin"/>
      </w:r>
      <w:r w:rsidR="00181C0F">
        <w:rPr>
          <w:rFonts w:ascii="Arial" w:eastAsia="Times New Roman" w:hAnsi="Arial" w:cs="Times New Roman"/>
          <w:noProof/>
          <w:sz w:val="24"/>
          <w:szCs w:val="24"/>
        </w:rPr>
        <w:instrText xml:space="preserve"> INCLUDEPICTURE  "cid:image001.jpg@01D07827.190F38B0" \* MERGEFORMATINET </w:instrText>
      </w:r>
      <w:r w:rsidR="00181C0F">
        <w:rPr>
          <w:rFonts w:ascii="Arial" w:eastAsia="Times New Roman" w:hAnsi="Arial" w:cs="Times New Roman"/>
          <w:noProof/>
          <w:sz w:val="24"/>
          <w:szCs w:val="24"/>
        </w:rPr>
        <w:fldChar w:fldCharType="separate"/>
      </w:r>
      <w:r w:rsidR="00EB1331">
        <w:rPr>
          <w:rFonts w:ascii="Arial" w:eastAsia="Times New Roman" w:hAnsi="Arial" w:cs="Times New Roman"/>
          <w:noProof/>
          <w:sz w:val="24"/>
          <w:szCs w:val="24"/>
        </w:rPr>
        <w:fldChar w:fldCharType="begin"/>
      </w:r>
      <w:r w:rsidR="00EB1331">
        <w:rPr>
          <w:rFonts w:ascii="Arial" w:eastAsia="Times New Roman" w:hAnsi="Arial" w:cs="Times New Roman"/>
          <w:noProof/>
          <w:sz w:val="24"/>
          <w:szCs w:val="24"/>
        </w:rPr>
        <w:instrText xml:space="preserve"> INCLUDEPICTURE  "cid:image001.jpg@01D07827.190F38B0" \* MERGEFORMATINET </w:instrText>
      </w:r>
      <w:r w:rsidR="00EB1331">
        <w:rPr>
          <w:rFonts w:ascii="Arial" w:eastAsia="Times New Roman" w:hAnsi="Arial" w:cs="Times New Roman"/>
          <w:noProof/>
          <w:sz w:val="24"/>
          <w:szCs w:val="24"/>
        </w:rPr>
        <w:fldChar w:fldCharType="separate"/>
      </w:r>
      <w:r w:rsidR="00EB1331">
        <w:rPr>
          <w:rFonts w:ascii="Arial" w:eastAsia="Times New Roman" w:hAnsi="Arial" w:cs="Times New Roman"/>
          <w:noProof/>
          <w:sz w:val="24"/>
          <w:szCs w:val="24"/>
        </w:rPr>
        <w:fldChar w:fldCharType="begin"/>
      </w:r>
      <w:r w:rsidR="00EB1331">
        <w:rPr>
          <w:rFonts w:ascii="Arial" w:eastAsia="Times New Roman" w:hAnsi="Arial" w:cs="Times New Roman"/>
          <w:noProof/>
          <w:sz w:val="24"/>
          <w:szCs w:val="24"/>
        </w:rPr>
        <w:instrText xml:space="preserve"> INCLUDEPICTURE  "cid:image001.jpg@01D07827.190F38B0" \* MERGEFORMATINET </w:instrText>
      </w:r>
      <w:r w:rsidR="00EB1331">
        <w:rPr>
          <w:rFonts w:ascii="Arial" w:eastAsia="Times New Roman" w:hAnsi="Arial" w:cs="Times New Roman"/>
          <w:noProof/>
          <w:sz w:val="24"/>
          <w:szCs w:val="24"/>
        </w:rPr>
        <w:fldChar w:fldCharType="separate"/>
      </w:r>
      <w:r w:rsidR="00DC0971">
        <w:rPr>
          <w:rFonts w:ascii="Arial" w:eastAsia="Times New Roman" w:hAnsi="Arial" w:cs="Times New Roman"/>
          <w:noProof/>
          <w:sz w:val="24"/>
          <w:szCs w:val="24"/>
        </w:rPr>
        <w:fldChar w:fldCharType="begin"/>
      </w:r>
      <w:r w:rsidR="00DC0971">
        <w:rPr>
          <w:rFonts w:ascii="Arial" w:eastAsia="Times New Roman" w:hAnsi="Arial" w:cs="Times New Roman"/>
          <w:noProof/>
          <w:sz w:val="24"/>
          <w:szCs w:val="24"/>
        </w:rPr>
        <w:instrText xml:space="preserve"> INCLUDEPICTURE  "cid:image001.jpg@01D07827.190F38B0" \* MERGEFORMATINET </w:instrText>
      </w:r>
      <w:r w:rsidR="00DC0971">
        <w:rPr>
          <w:rFonts w:ascii="Arial" w:eastAsia="Times New Roman" w:hAnsi="Arial" w:cs="Times New Roman"/>
          <w:noProof/>
          <w:sz w:val="24"/>
          <w:szCs w:val="24"/>
        </w:rPr>
        <w:fldChar w:fldCharType="separate"/>
      </w:r>
      <w:r w:rsidR="004D4C85">
        <w:rPr>
          <w:rFonts w:ascii="Arial" w:eastAsia="Times New Roman" w:hAnsi="Arial" w:cs="Times New Roman"/>
          <w:noProof/>
          <w:sz w:val="24"/>
          <w:szCs w:val="24"/>
        </w:rPr>
        <w:fldChar w:fldCharType="begin"/>
      </w:r>
      <w:r w:rsidR="004D4C85">
        <w:rPr>
          <w:rFonts w:ascii="Arial" w:eastAsia="Times New Roman" w:hAnsi="Arial" w:cs="Times New Roman"/>
          <w:noProof/>
          <w:sz w:val="24"/>
          <w:szCs w:val="24"/>
        </w:rPr>
        <w:instrText xml:space="preserve"> </w:instrText>
      </w:r>
      <w:r w:rsidR="004D4C85">
        <w:rPr>
          <w:rFonts w:ascii="Arial" w:eastAsia="Times New Roman" w:hAnsi="Arial" w:cs="Times New Roman"/>
          <w:noProof/>
          <w:sz w:val="24"/>
          <w:szCs w:val="24"/>
        </w:rPr>
        <w:instrText>INCLUDEPICTURE  "cid:image001.jpg@01D07827.190F38B0" \* MERGEFORMATINET</w:instrText>
      </w:r>
      <w:r w:rsidR="004D4C85">
        <w:rPr>
          <w:rFonts w:ascii="Arial" w:eastAsia="Times New Roman" w:hAnsi="Arial" w:cs="Times New Roman"/>
          <w:noProof/>
          <w:sz w:val="24"/>
          <w:szCs w:val="24"/>
        </w:rPr>
        <w:instrText xml:space="preserve"> </w:instrText>
      </w:r>
      <w:r w:rsidR="004D4C85">
        <w:rPr>
          <w:rFonts w:ascii="Arial" w:eastAsia="Times New Roman" w:hAnsi="Arial" w:cs="Times New Roman"/>
          <w:noProof/>
          <w:sz w:val="24"/>
          <w:szCs w:val="24"/>
        </w:rPr>
        <w:fldChar w:fldCharType="separate"/>
      </w:r>
      <w:r w:rsidR="004D4C85">
        <w:rPr>
          <w:rFonts w:ascii="Arial" w:eastAsia="Times New Roman" w:hAnsi="Arial" w:cs="Times New Roman"/>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4.8pt;height:94.05pt;visibility:visible">
            <v:imagedata r:id="rId8" r:href="rId9"/>
          </v:shape>
        </w:pict>
      </w:r>
      <w:r w:rsidR="004D4C85">
        <w:rPr>
          <w:rFonts w:ascii="Arial" w:eastAsia="Times New Roman" w:hAnsi="Arial" w:cs="Times New Roman"/>
          <w:noProof/>
          <w:sz w:val="24"/>
          <w:szCs w:val="24"/>
        </w:rPr>
        <w:fldChar w:fldCharType="end"/>
      </w:r>
      <w:r w:rsidR="00DC0971">
        <w:rPr>
          <w:rFonts w:ascii="Arial" w:eastAsia="Times New Roman" w:hAnsi="Arial" w:cs="Times New Roman"/>
          <w:noProof/>
          <w:sz w:val="24"/>
          <w:szCs w:val="24"/>
        </w:rPr>
        <w:fldChar w:fldCharType="end"/>
      </w:r>
      <w:r w:rsidR="00EB1331">
        <w:rPr>
          <w:rFonts w:ascii="Arial" w:eastAsia="Times New Roman" w:hAnsi="Arial" w:cs="Times New Roman"/>
          <w:noProof/>
          <w:sz w:val="24"/>
          <w:szCs w:val="24"/>
        </w:rPr>
        <w:fldChar w:fldCharType="end"/>
      </w:r>
      <w:r w:rsidR="00EB1331">
        <w:rPr>
          <w:rFonts w:ascii="Arial" w:eastAsia="Times New Roman" w:hAnsi="Arial" w:cs="Times New Roman"/>
          <w:noProof/>
          <w:sz w:val="24"/>
          <w:szCs w:val="24"/>
        </w:rPr>
        <w:fldChar w:fldCharType="end"/>
      </w:r>
      <w:r w:rsidR="00181C0F">
        <w:rPr>
          <w:rFonts w:ascii="Arial" w:eastAsia="Times New Roman" w:hAnsi="Arial" w:cs="Times New Roman"/>
          <w:noProof/>
          <w:sz w:val="24"/>
          <w:szCs w:val="24"/>
        </w:rPr>
        <w:fldChar w:fldCharType="end"/>
      </w:r>
      <w:r w:rsidR="001B59F4">
        <w:rPr>
          <w:rFonts w:ascii="Arial" w:eastAsia="Times New Roman" w:hAnsi="Arial" w:cs="Times New Roman"/>
          <w:noProof/>
          <w:sz w:val="24"/>
          <w:szCs w:val="24"/>
        </w:rPr>
        <w:fldChar w:fldCharType="end"/>
      </w:r>
      <w:r w:rsidR="001B59F4">
        <w:rPr>
          <w:rFonts w:ascii="Arial" w:eastAsia="Times New Roman" w:hAnsi="Arial" w:cs="Times New Roman"/>
          <w:noProof/>
          <w:sz w:val="24"/>
          <w:szCs w:val="24"/>
        </w:rPr>
        <w:fldChar w:fldCharType="end"/>
      </w:r>
      <w:r w:rsidR="00A02F4D">
        <w:rPr>
          <w:rFonts w:ascii="Arial" w:eastAsia="Times New Roman" w:hAnsi="Arial" w:cs="Times New Roman"/>
          <w:noProof/>
          <w:sz w:val="24"/>
          <w:szCs w:val="24"/>
        </w:rPr>
        <w:fldChar w:fldCharType="end"/>
      </w:r>
      <w:r w:rsidR="001C7A09">
        <w:rPr>
          <w:rFonts w:ascii="Arial" w:eastAsia="Times New Roman" w:hAnsi="Arial" w:cs="Times New Roman"/>
          <w:noProof/>
          <w:sz w:val="24"/>
          <w:szCs w:val="24"/>
        </w:rPr>
        <w:fldChar w:fldCharType="end"/>
      </w:r>
      <w:r w:rsidR="0047550C">
        <w:rPr>
          <w:rFonts w:ascii="Arial" w:eastAsia="Times New Roman" w:hAnsi="Arial" w:cs="Times New Roman"/>
          <w:noProof/>
          <w:sz w:val="24"/>
          <w:szCs w:val="24"/>
        </w:rPr>
        <w:fldChar w:fldCharType="end"/>
      </w:r>
      <w:r w:rsidR="00DA3795">
        <w:rPr>
          <w:rFonts w:ascii="Arial" w:eastAsia="Times New Roman" w:hAnsi="Arial" w:cs="Times New Roman"/>
          <w:noProof/>
          <w:sz w:val="24"/>
          <w:szCs w:val="24"/>
        </w:rPr>
        <w:fldChar w:fldCharType="end"/>
      </w:r>
      <w:r>
        <w:rPr>
          <w:rFonts w:ascii="Arial" w:eastAsia="Times New Roman" w:hAnsi="Arial" w:cs="Times New Roman"/>
          <w:noProof/>
          <w:sz w:val="24"/>
          <w:szCs w:val="24"/>
        </w:rPr>
        <w:fldChar w:fldCharType="end"/>
      </w:r>
    </w:p>
    <w:p w:rsidR="00530BC9" w:rsidRPr="00530BC9" w:rsidRDefault="00530BC9" w:rsidP="00530BC9">
      <w:pPr>
        <w:spacing w:after="0" w:line="240" w:lineRule="auto"/>
        <w:jc w:val="both"/>
        <w:rPr>
          <w:rFonts w:ascii="Arial" w:eastAsia="Times New Roman" w:hAnsi="Arial" w:cs="Times New Roman"/>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Undergraduate ARP Certificate</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Name of the Programme of Study:</w:t>
      </w:r>
      <w:r w:rsidR="00F43067">
        <w:rPr>
          <w:rFonts w:ascii="Arial" w:eastAsia="Times New Roman" w:hAnsi="Arial" w:cs="Times New Roman"/>
          <w:b/>
          <w:bCs/>
          <w:sz w:val="24"/>
          <w:szCs w:val="24"/>
        </w:rPr>
        <w:t xml:space="preserve"> BA Youth &amp; Community </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N</w:t>
      </w:r>
      <w:r w:rsidR="00AA1692">
        <w:rPr>
          <w:rFonts w:ascii="Arial" w:eastAsia="Times New Roman" w:hAnsi="Arial" w:cs="Times New Roman"/>
          <w:b/>
          <w:bCs/>
          <w:sz w:val="24"/>
          <w:szCs w:val="24"/>
        </w:rPr>
        <w:t>ame of Student</w:t>
      </w:r>
      <w:r w:rsidRPr="00530BC9">
        <w:rPr>
          <w:rFonts w:ascii="Arial" w:eastAsia="Times New Roman" w:hAnsi="Arial" w:cs="Times New Roman"/>
          <w:b/>
          <w:bCs/>
          <w:sz w:val="24"/>
          <w:szCs w:val="24"/>
        </w:rPr>
        <w:t>:</w:t>
      </w:r>
      <w:r w:rsidR="00AA1692">
        <w:rPr>
          <w:rFonts w:ascii="Arial" w:eastAsia="Times New Roman" w:hAnsi="Arial" w:cs="Times New Roman"/>
          <w:b/>
          <w:bCs/>
          <w:sz w:val="24"/>
          <w:szCs w:val="24"/>
        </w:rPr>
        <w:t xml:space="preserve"> JAKE EGGERTON</w:t>
      </w:r>
    </w:p>
    <w:p w:rsidR="00F43067" w:rsidRDefault="00F43067" w:rsidP="00530BC9">
      <w:pPr>
        <w:spacing w:after="0" w:line="240" w:lineRule="auto"/>
        <w:jc w:val="both"/>
        <w:rPr>
          <w:rFonts w:ascii="Arial" w:eastAsia="Times New Roman" w:hAnsi="Arial" w:cs="Times New Roman"/>
          <w:b/>
          <w:bCs/>
          <w:sz w:val="24"/>
          <w:szCs w:val="24"/>
        </w:rPr>
      </w:pPr>
    </w:p>
    <w:p w:rsidR="00F43067" w:rsidRPr="00530BC9" w:rsidRDefault="00F43067" w:rsidP="00530BC9">
      <w:pPr>
        <w:spacing w:after="0" w:line="240" w:lineRule="auto"/>
        <w:jc w:val="both"/>
        <w:rPr>
          <w:rFonts w:ascii="Arial" w:eastAsia="Times New Roman" w:hAnsi="Arial" w:cs="Times New Roman"/>
          <w:b/>
          <w:bCs/>
          <w:sz w:val="24"/>
          <w:szCs w:val="24"/>
        </w:rPr>
      </w:pPr>
      <w:r>
        <w:rPr>
          <w:rFonts w:ascii="Arial" w:eastAsia="Times New Roman" w:hAnsi="Arial" w:cs="Times New Roman"/>
          <w:b/>
          <w:bCs/>
          <w:sz w:val="24"/>
          <w:szCs w:val="24"/>
        </w:rPr>
        <w:t xml:space="preserve">Level 6 </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DECLARATION</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I certify that the whole of this work is the result of my individual effort, and that all sources have been acknowledged.</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Signed ...................................</w:t>
      </w:r>
      <w:r w:rsidR="004D4C85">
        <w:rPr>
          <w:rFonts w:ascii="Arial" w:eastAsia="Times New Roman" w:hAnsi="Arial" w:cs="Times New Roman"/>
          <w:b/>
          <w:bCs/>
          <w:sz w:val="24"/>
          <w:szCs w:val="24"/>
        </w:rPr>
        <w:t>Jake</w:t>
      </w:r>
      <w:r w:rsidRPr="00530BC9">
        <w:rPr>
          <w:rFonts w:ascii="Arial" w:eastAsia="Times New Roman" w:hAnsi="Arial" w:cs="Times New Roman"/>
          <w:b/>
          <w:bCs/>
          <w:sz w:val="24"/>
          <w:szCs w:val="24"/>
        </w:rPr>
        <w:t>............................ (Student)</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Date     .............................</w:t>
      </w:r>
      <w:r w:rsidR="004D4C85">
        <w:rPr>
          <w:rFonts w:ascii="Arial" w:eastAsia="Times New Roman" w:hAnsi="Arial" w:cs="Times New Roman"/>
          <w:b/>
          <w:bCs/>
          <w:sz w:val="24"/>
          <w:szCs w:val="24"/>
        </w:rPr>
        <w:t>31-01-2019</w:t>
      </w:r>
      <w:bookmarkStart w:id="0" w:name="_GoBack"/>
      <w:bookmarkEnd w:id="0"/>
      <w:r w:rsidRPr="00530BC9">
        <w:rPr>
          <w:rFonts w:ascii="Arial" w:eastAsia="Times New Roman" w:hAnsi="Arial" w:cs="Times New Roman"/>
          <w:b/>
          <w:bCs/>
          <w:sz w:val="24"/>
          <w:szCs w:val="24"/>
        </w:rPr>
        <w:t>..................................</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DECLARATION</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I am satisfied that this work is the result of the Student’s effort.</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Pr="00530BC9" w:rsidRDefault="00530BC9" w:rsidP="00530BC9">
      <w:pPr>
        <w:spacing w:after="0" w:line="240" w:lineRule="auto"/>
        <w:jc w:val="both"/>
        <w:rPr>
          <w:rFonts w:ascii="Arial" w:eastAsia="Times New Roman" w:hAnsi="Arial" w:cs="Times New Roman"/>
          <w:b/>
          <w:bCs/>
          <w:sz w:val="24"/>
          <w:szCs w:val="24"/>
        </w:rPr>
      </w:pPr>
      <w:r w:rsidRPr="00530BC9">
        <w:rPr>
          <w:rFonts w:ascii="Arial" w:eastAsia="Times New Roman" w:hAnsi="Arial" w:cs="Times New Roman"/>
          <w:b/>
          <w:bCs/>
          <w:sz w:val="24"/>
          <w:szCs w:val="24"/>
        </w:rPr>
        <w:t>Signed .............................................................. (Lecturer)</w:t>
      </w:r>
    </w:p>
    <w:p w:rsidR="00530BC9" w:rsidRPr="00530BC9" w:rsidRDefault="00530BC9" w:rsidP="00530BC9">
      <w:pPr>
        <w:spacing w:after="0" w:line="240" w:lineRule="auto"/>
        <w:jc w:val="both"/>
        <w:rPr>
          <w:rFonts w:ascii="Arial" w:eastAsia="Times New Roman" w:hAnsi="Arial" w:cs="Times New Roman"/>
          <w:b/>
          <w:bCs/>
          <w:sz w:val="24"/>
          <w:szCs w:val="24"/>
        </w:rPr>
      </w:pPr>
    </w:p>
    <w:p w:rsidR="00530BC9" w:rsidRDefault="00530BC9" w:rsidP="00530BC9">
      <w:pPr>
        <w:spacing w:line="360" w:lineRule="auto"/>
        <w:jc w:val="both"/>
        <w:rPr>
          <w:rFonts w:ascii="Arial" w:hAnsi="Arial" w:cs="Arial"/>
          <w:b/>
          <w:color w:val="7B7B7B" w:themeColor="accent3" w:themeShade="BF"/>
          <w:sz w:val="24"/>
          <w:szCs w:val="24"/>
        </w:rPr>
      </w:pPr>
      <w:r w:rsidRPr="00530BC9">
        <w:rPr>
          <w:rFonts w:ascii="Arial" w:eastAsia="Times New Roman" w:hAnsi="Arial" w:cs="Times New Roman"/>
          <w:b/>
          <w:bCs/>
          <w:sz w:val="24"/>
          <w:szCs w:val="24"/>
        </w:rPr>
        <w:t>Date     ..............................................................</w:t>
      </w:r>
    </w:p>
    <w:p w:rsidR="00530BC9" w:rsidRDefault="00530BC9" w:rsidP="00C21366">
      <w:pPr>
        <w:spacing w:line="360" w:lineRule="auto"/>
        <w:jc w:val="both"/>
        <w:rPr>
          <w:rFonts w:ascii="Arial" w:hAnsi="Arial" w:cs="Arial"/>
          <w:b/>
          <w:color w:val="7B7B7B" w:themeColor="accent3" w:themeShade="BF"/>
          <w:sz w:val="24"/>
          <w:szCs w:val="24"/>
        </w:rPr>
      </w:pPr>
    </w:p>
    <w:p w:rsidR="00530BC9" w:rsidRDefault="00530BC9" w:rsidP="00C21366">
      <w:pPr>
        <w:spacing w:line="360" w:lineRule="auto"/>
        <w:jc w:val="both"/>
        <w:rPr>
          <w:rFonts w:ascii="Arial" w:hAnsi="Arial" w:cs="Arial"/>
          <w:b/>
          <w:color w:val="7B7B7B" w:themeColor="accent3" w:themeShade="BF"/>
          <w:sz w:val="24"/>
          <w:szCs w:val="24"/>
        </w:rPr>
      </w:pPr>
    </w:p>
    <w:p w:rsidR="00530BC9" w:rsidRDefault="00530BC9" w:rsidP="00C21366">
      <w:pPr>
        <w:spacing w:line="360" w:lineRule="auto"/>
        <w:jc w:val="both"/>
        <w:rPr>
          <w:rFonts w:ascii="Arial" w:hAnsi="Arial" w:cs="Arial"/>
          <w:b/>
          <w:color w:val="7B7B7B" w:themeColor="accent3" w:themeShade="BF"/>
          <w:sz w:val="24"/>
          <w:szCs w:val="24"/>
        </w:rPr>
      </w:pPr>
    </w:p>
    <w:p w:rsidR="00530BC9" w:rsidRDefault="00530BC9" w:rsidP="00C21366">
      <w:pPr>
        <w:spacing w:line="360" w:lineRule="auto"/>
        <w:jc w:val="both"/>
        <w:rPr>
          <w:rFonts w:ascii="Arial" w:hAnsi="Arial" w:cs="Arial"/>
          <w:b/>
          <w:color w:val="7B7B7B" w:themeColor="accent3" w:themeShade="BF"/>
          <w:sz w:val="24"/>
          <w:szCs w:val="24"/>
        </w:rPr>
      </w:pPr>
    </w:p>
    <w:p w:rsidR="00C21366" w:rsidRDefault="00304254" w:rsidP="00C21366">
      <w:pPr>
        <w:spacing w:line="360" w:lineRule="auto"/>
        <w:jc w:val="both"/>
        <w:rPr>
          <w:rFonts w:ascii="Arial" w:hAnsi="Arial" w:cs="Arial"/>
          <w:b/>
          <w:sz w:val="28"/>
          <w:szCs w:val="28"/>
        </w:rPr>
      </w:pPr>
      <w:r w:rsidRPr="00304254">
        <w:rPr>
          <w:rFonts w:ascii="Arial" w:hAnsi="Arial" w:cs="Arial"/>
          <w:b/>
          <w:sz w:val="28"/>
          <w:szCs w:val="28"/>
        </w:rPr>
        <w:t xml:space="preserve">Abstract </w:t>
      </w:r>
    </w:p>
    <w:p w:rsidR="00DD4EFE" w:rsidRPr="00DD4EFE" w:rsidRDefault="00DD4EFE" w:rsidP="00D461EC">
      <w:pPr>
        <w:spacing w:line="240" w:lineRule="auto"/>
        <w:jc w:val="both"/>
        <w:rPr>
          <w:rFonts w:ascii="Arial" w:hAnsi="Arial" w:cs="Arial"/>
          <w:sz w:val="28"/>
          <w:szCs w:val="28"/>
        </w:rPr>
      </w:pPr>
      <w:r>
        <w:rPr>
          <w:rFonts w:ascii="Arial" w:hAnsi="Arial" w:cs="Arial"/>
          <w:sz w:val="28"/>
          <w:szCs w:val="28"/>
        </w:rPr>
        <w:t>The aim of this research was to look at why young people preferred to spend more time indoors rather than being outdoors. It will undertake a literature review on what has already been written about this topic already. The researcher will use a mixture of methods to gather the data and information required. It will present and discuss the findings and suggest reco</w:t>
      </w:r>
      <w:r w:rsidR="00D461EC">
        <w:rPr>
          <w:rFonts w:ascii="Arial" w:hAnsi="Arial" w:cs="Arial"/>
          <w:sz w:val="28"/>
          <w:szCs w:val="28"/>
        </w:rPr>
        <w:t>mmendations for future practice</w:t>
      </w:r>
      <w:r>
        <w:rPr>
          <w:rFonts w:ascii="Arial" w:hAnsi="Arial" w:cs="Arial"/>
          <w:sz w:val="28"/>
          <w:szCs w:val="28"/>
        </w:rPr>
        <w:t>.</w:t>
      </w:r>
    </w:p>
    <w:p w:rsidR="00530BC9" w:rsidRDefault="00F14268" w:rsidP="00F14268">
      <w:pPr>
        <w:spacing w:line="360" w:lineRule="auto"/>
        <w:jc w:val="both"/>
        <w:rPr>
          <w:rFonts w:ascii="Arial" w:hAnsi="Arial" w:cs="Arial"/>
          <w:b/>
          <w:sz w:val="28"/>
          <w:szCs w:val="28"/>
        </w:rPr>
      </w:pPr>
      <w:r w:rsidRPr="00F14268">
        <w:rPr>
          <w:rFonts w:ascii="Arial" w:hAnsi="Arial" w:cs="Arial"/>
          <w:b/>
          <w:sz w:val="28"/>
          <w:szCs w:val="28"/>
        </w:rPr>
        <w:t>Contents Page</w:t>
      </w:r>
    </w:p>
    <w:p w:rsidR="00F14268" w:rsidRDefault="00F14268" w:rsidP="00F14268">
      <w:pPr>
        <w:spacing w:line="360" w:lineRule="auto"/>
        <w:jc w:val="both"/>
        <w:rPr>
          <w:rFonts w:ascii="Arial" w:hAnsi="Arial" w:cs="Arial"/>
          <w:b/>
          <w:sz w:val="28"/>
          <w:szCs w:val="28"/>
        </w:rPr>
      </w:pPr>
      <w:r w:rsidRPr="00F14268">
        <w:rPr>
          <w:rFonts w:ascii="Arial" w:hAnsi="Arial" w:cs="Arial"/>
          <w:b/>
          <w:sz w:val="28"/>
          <w:szCs w:val="28"/>
        </w:rPr>
        <w:t>Chapter 1: Introduction………………</w:t>
      </w:r>
      <w:r w:rsidR="00EA7C60">
        <w:rPr>
          <w:rFonts w:ascii="Arial" w:hAnsi="Arial" w:cs="Arial"/>
          <w:b/>
          <w:sz w:val="28"/>
          <w:szCs w:val="28"/>
        </w:rPr>
        <w:t>………………………</w:t>
      </w:r>
      <w:r w:rsidRPr="00F14268">
        <w:rPr>
          <w:rFonts w:ascii="Arial" w:hAnsi="Arial" w:cs="Arial"/>
          <w:b/>
          <w:sz w:val="28"/>
          <w:szCs w:val="28"/>
        </w:rPr>
        <w:t>.Page</w:t>
      </w:r>
      <w:r w:rsidR="00304254">
        <w:rPr>
          <w:rFonts w:ascii="Arial" w:hAnsi="Arial" w:cs="Arial"/>
          <w:b/>
          <w:sz w:val="28"/>
          <w:szCs w:val="28"/>
        </w:rPr>
        <w:t>:</w:t>
      </w:r>
      <w:r w:rsidR="00EA7C60">
        <w:rPr>
          <w:rFonts w:ascii="Arial" w:hAnsi="Arial" w:cs="Arial"/>
          <w:b/>
          <w:sz w:val="28"/>
          <w:szCs w:val="28"/>
        </w:rPr>
        <w:t xml:space="preserve"> 3-5</w:t>
      </w:r>
      <w:r w:rsidRPr="00F14268">
        <w:rPr>
          <w:rFonts w:ascii="Arial" w:hAnsi="Arial" w:cs="Arial"/>
          <w:b/>
          <w:sz w:val="28"/>
          <w:szCs w:val="28"/>
        </w:rPr>
        <w:t xml:space="preserve"> </w:t>
      </w:r>
    </w:p>
    <w:p w:rsidR="00304254" w:rsidRDefault="00304254" w:rsidP="00304254">
      <w:pPr>
        <w:spacing w:line="360" w:lineRule="auto"/>
        <w:jc w:val="both"/>
        <w:rPr>
          <w:rFonts w:ascii="Arial" w:hAnsi="Arial" w:cs="Arial"/>
          <w:b/>
          <w:sz w:val="28"/>
          <w:szCs w:val="28"/>
        </w:rPr>
      </w:pPr>
      <w:r>
        <w:rPr>
          <w:rFonts w:ascii="Arial" w:hAnsi="Arial" w:cs="Arial"/>
          <w:b/>
          <w:sz w:val="28"/>
          <w:szCs w:val="28"/>
        </w:rPr>
        <w:t>Chapter 2:</w:t>
      </w:r>
      <w:r w:rsidRPr="00304254">
        <w:t xml:space="preserve"> </w:t>
      </w:r>
      <w:r w:rsidRPr="00304254">
        <w:rPr>
          <w:rFonts w:ascii="Arial" w:hAnsi="Arial" w:cs="Arial"/>
          <w:b/>
          <w:sz w:val="28"/>
          <w:szCs w:val="28"/>
        </w:rPr>
        <w:t>Literature Review</w:t>
      </w:r>
      <w:r w:rsidR="00EA7C60">
        <w:rPr>
          <w:rFonts w:ascii="Arial" w:hAnsi="Arial" w:cs="Arial"/>
          <w:b/>
          <w:sz w:val="28"/>
          <w:szCs w:val="28"/>
        </w:rPr>
        <w:t>………………………………</w:t>
      </w:r>
      <w:r>
        <w:rPr>
          <w:rFonts w:ascii="Arial" w:hAnsi="Arial" w:cs="Arial"/>
          <w:b/>
          <w:sz w:val="28"/>
          <w:szCs w:val="28"/>
        </w:rPr>
        <w:t>…Page:</w:t>
      </w:r>
      <w:r w:rsidR="00EA7C60">
        <w:rPr>
          <w:rFonts w:ascii="Arial" w:hAnsi="Arial" w:cs="Arial"/>
          <w:b/>
          <w:sz w:val="28"/>
          <w:szCs w:val="28"/>
        </w:rPr>
        <w:t xml:space="preserve"> 5-8</w:t>
      </w:r>
    </w:p>
    <w:p w:rsidR="00304254" w:rsidRDefault="00304254" w:rsidP="00304254">
      <w:pPr>
        <w:spacing w:line="360" w:lineRule="auto"/>
        <w:jc w:val="both"/>
        <w:rPr>
          <w:rFonts w:ascii="Arial" w:hAnsi="Arial" w:cs="Arial"/>
          <w:b/>
          <w:sz w:val="28"/>
          <w:szCs w:val="28"/>
        </w:rPr>
      </w:pPr>
      <w:r>
        <w:rPr>
          <w:rFonts w:ascii="Arial" w:hAnsi="Arial" w:cs="Arial"/>
          <w:b/>
          <w:sz w:val="28"/>
          <w:szCs w:val="28"/>
        </w:rPr>
        <w:t>Chapter 3</w:t>
      </w:r>
      <w:r w:rsidRPr="00304254">
        <w:rPr>
          <w:rFonts w:ascii="Arial" w:hAnsi="Arial" w:cs="Arial"/>
          <w:b/>
          <w:sz w:val="28"/>
          <w:szCs w:val="28"/>
        </w:rPr>
        <w:t>: Methodology chapter</w:t>
      </w:r>
      <w:r w:rsidR="00EA7C60">
        <w:rPr>
          <w:rFonts w:ascii="Arial" w:hAnsi="Arial" w:cs="Arial"/>
          <w:b/>
          <w:sz w:val="28"/>
          <w:szCs w:val="28"/>
        </w:rPr>
        <w:t>………………………….</w:t>
      </w:r>
      <w:r>
        <w:rPr>
          <w:rFonts w:ascii="Arial" w:hAnsi="Arial" w:cs="Arial"/>
          <w:b/>
          <w:sz w:val="28"/>
          <w:szCs w:val="28"/>
        </w:rPr>
        <w:t>...Page:</w:t>
      </w:r>
      <w:r w:rsidR="00EA7C60">
        <w:rPr>
          <w:rFonts w:ascii="Arial" w:hAnsi="Arial" w:cs="Arial"/>
          <w:b/>
          <w:sz w:val="28"/>
          <w:szCs w:val="28"/>
        </w:rPr>
        <w:t xml:space="preserve"> 9-11</w:t>
      </w:r>
    </w:p>
    <w:p w:rsidR="00304254" w:rsidRDefault="00304254" w:rsidP="00304254">
      <w:pPr>
        <w:spacing w:line="360" w:lineRule="auto"/>
        <w:jc w:val="both"/>
        <w:rPr>
          <w:rFonts w:ascii="Arial" w:hAnsi="Arial" w:cs="Arial"/>
          <w:b/>
          <w:sz w:val="28"/>
          <w:szCs w:val="28"/>
        </w:rPr>
      </w:pPr>
      <w:r w:rsidRPr="00304254">
        <w:rPr>
          <w:rFonts w:ascii="Arial" w:hAnsi="Arial" w:cs="Arial"/>
          <w:b/>
          <w:sz w:val="28"/>
          <w:szCs w:val="28"/>
        </w:rPr>
        <w:t>Chapter 4: Presentation of Results</w:t>
      </w:r>
      <w:r w:rsidR="00EA7C60">
        <w:rPr>
          <w:rFonts w:ascii="Arial" w:hAnsi="Arial" w:cs="Arial"/>
          <w:b/>
          <w:sz w:val="28"/>
          <w:szCs w:val="28"/>
        </w:rPr>
        <w:t>………………………...</w:t>
      </w:r>
      <w:r>
        <w:rPr>
          <w:rFonts w:ascii="Arial" w:hAnsi="Arial" w:cs="Arial"/>
          <w:b/>
          <w:sz w:val="28"/>
          <w:szCs w:val="28"/>
        </w:rPr>
        <w:t>.Page:</w:t>
      </w:r>
      <w:r w:rsidR="00EA7C60">
        <w:rPr>
          <w:rFonts w:ascii="Arial" w:hAnsi="Arial" w:cs="Arial"/>
          <w:b/>
          <w:sz w:val="28"/>
          <w:szCs w:val="28"/>
        </w:rPr>
        <w:t xml:space="preserve"> 12-15</w:t>
      </w:r>
    </w:p>
    <w:p w:rsidR="00304254" w:rsidRDefault="00304254" w:rsidP="00304254">
      <w:pPr>
        <w:spacing w:line="360" w:lineRule="auto"/>
        <w:jc w:val="both"/>
        <w:rPr>
          <w:rFonts w:ascii="Arial" w:hAnsi="Arial" w:cs="Arial"/>
          <w:b/>
          <w:sz w:val="28"/>
          <w:szCs w:val="28"/>
        </w:rPr>
      </w:pPr>
      <w:r w:rsidRPr="00304254">
        <w:rPr>
          <w:rFonts w:ascii="Arial" w:hAnsi="Arial" w:cs="Arial"/>
          <w:b/>
          <w:sz w:val="28"/>
          <w:szCs w:val="28"/>
        </w:rPr>
        <w:t xml:space="preserve">Chapter 5: Discussion, </w:t>
      </w:r>
      <w:r w:rsidR="00EA7C60">
        <w:rPr>
          <w:rFonts w:ascii="Arial" w:hAnsi="Arial" w:cs="Arial"/>
          <w:b/>
          <w:sz w:val="28"/>
          <w:szCs w:val="28"/>
        </w:rPr>
        <w:t>Critical Reflection, Conclusion.</w:t>
      </w:r>
      <w:r>
        <w:rPr>
          <w:rFonts w:ascii="Arial" w:hAnsi="Arial" w:cs="Arial"/>
          <w:b/>
          <w:sz w:val="28"/>
          <w:szCs w:val="28"/>
        </w:rPr>
        <w:t>..Page:</w:t>
      </w:r>
      <w:r w:rsidR="00EA7C60">
        <w:rPr>
          <w:rFonts w:ascii="Arial" w:hAnsi="Arial" w:cs="Arial"/>
          <w:b/>
          <w:sz w:val="28"/>
          <w:szCs w:val="28"/>
        </w:rPr>
        <w:t xml:space="preserve"> </w:t>
      </w:r>
      <w:r w:rsidR="000C5311">
        <w:rPr>
          <w:rFonts w:ascii="Arial" w:hAnsi="Arial" w:cs="Arial"/>
          <w:b/>
          <w:sz w:val="28"/>
          <w:szCs w:val="28"/>
        </w:rPr>
        <w:t>15</w:t>
      </w:r>
      <w:r w:rsidR="00EA7C60">
        <w:rPr>
          <w:rFonts w:ascii="Arial" w:hAnsi="Arial" w:cs="Arial"/>
          <w:b/>
          <w:sz w:val="28"/>
          <w:szCs w:val="28"/>
        </w:rPr>
        <w:t>-17</w:t>
      </w:r>
    </w:p>
    <w:p w:rsidR="00304254" w:rsidRDefault="00304254" w:rsidP="00304254">
      <w:pPr>
        <w:spacing w:line="360" w:lineRule="auto"/>
        <w:jc w:val="both"/>
        <w:rPr>
          <w:rFonts w:ascii="Arial" w:hAnsi="Arial" w:cs="Arial"/>
          <w:b/>
          <w:sz w:val="28"/>
          <w:szCs w:val="28"/>
        </w:rPr>
      </w:pPr>
      <w:r w:rsidRPr="00304254">
        <w:rPr>
          <w:rFonts w:ascii="Arial" w:hAnsi="Arial" w:cs="Arial"/>
          <w:b/>
          <w:sz w:val="28"/>
          <w:szCs w:val="28"/>
        </w:rPr>
        <w:t>Chapter 6: Recommendations for Practice</w:t>
      </w:r>
      <w:r w:rsidR="00EA7C60">
        <w:rPr>
          <w:rFonts w:ascii="Arial" w:hAnsi="Arial" w:cs="Arial"/>
          <w:b/>
          <w:sz w:val="28"/>
          <w:szCs w:val="28"/>
        </w:rPr>
        <w:t>………………</w:t>
      </w:r>
      <w:r>
        <w:rPr>
          <w:rFonts w:ascii="Arial" w:hAnsi="Arial" w:cs="Arial"/>
          <w:b/>
          <w:sz w:val="28"/>
          <w:szCs w:val="28"/>
        </w:rPr>
        <w:t>..Page:</w:t>
      </w:r>
      <w:r w:rsidR="00EA7C60">
        <w:rPr>
          <w:rFonts w:ascii="Arial" w:hAnsi="Arial" w:cs="Arial"/>
          <w:b/>
          <w:sz w:val="28"/>
          <w:szCs w:val="28"/>
        </w:rPr>
        <w:t xml:space="preserve"> </w:t>
      </w:r>
      <w:r w:rsidR="00153F2F">
        <w:rPr>
          <w:rFonts w:ascii="Arial" w:hAnsi="Arial" w:cs="Arial"/>
          <w:b/>
          <w:sz w:val="28"/>
          <w:szCs w:val="28"/>
        </w:rPr>
        <w:t>18-19</w:t>
      </w:r>
    </w:p>
    <w:p w:rsidR="00304254" w:rsidRDefault="00304254" w:rsidP="00304254">
      <w:pPr>
        <w:spacing w:line="360" w:lineRule="auto"/>
        <w:jc w:val="both"/>
        <w:rPr>
          <w:rFonts w:ascii="Arial" w:hAnsi="Arial" w:cs="Arial"/>
          <w:b/>
          <w:sz w:val="28"/>
          <w:szCs w:val="28"/>
        </w:rPr>
      </w:pPr>
      <w:r>
        <w:rPr>
          <w:rFonts w:ascii="Arial" w:hAnsi="Arial" w:cs="Arial"/>
          <w:b/>
          <w:sz w:val="28"/>
          <w:szCs w:val="28"/>
        </w:rPr>
        <w:t>Ref</w:t>
      </w:r>
      <w:r w:rsidR="00EA7C60">
        <w:rPr>
          <w:rFonts w:ascii="Arial" w:hAnsi="Arial" w:cs="Arial"/>
          <w:b/>
          <w:sz w:val="28"/>
          <w:szCs w:val="28"/>
        </w:rPr>
        <w:t>erence List…………………………………………………</w:t>
      </w:r>
      <w:r>
        <w:rPr>
          <w:rFonts w:ascii="Arial" w:hAnsi="Arial" w:cs="Arial"/>
          <w:b/>
          <w:sz w:val="28"/>
          <w:szCs w:val="28"/>
        </w:rPr>
        <w:t>..Page:</w:t>
      </w:r>
      <w:r w:rsidR="004D4C85">
        <w:rPr>
          <w:rFonts w:ascii="Arial" w:hAnsi="Arial" w:cs="Arial"/>
          <w:b/>
          <w:sz w:val="28"/>
          <w:szCs w:val="28"/>
        </w:rPr>
        <w:t xml:space="preserve"> 21</w:t>
      </w:r>
    </w:p>
    <w:p w:rsidR="00304254" w:rsidRDefault="00304254" w:rsidP="00304254">
      <w:pPr>
        <w:spacing w:line="360" w:lineRule="auto"/>
        <w:jc w:val="both"/>
        <w:rPr>
          <w:rFonts w:ascii="Arial" w:hAnsi="Arial" w:cs="Arial"/>
          <w:b/>
          <w:sz w:val="28"/>
          <w:szCs w:val="28"/>
        </w:rPr>
      </w:pPr>
      <w:r>
        <w:rPr>
          <w:rFonts w:ascii="Arial" w:hAnsi="Arial" w:cs="Arial"/>
          <w:b/>
          <w:sz w:val="28"/>
          <w:szCs w:val="28"/>
        </w:rPr>
        <w:t>Appendices</w:t>
      </w:r>
    </w:p>
    <w:p w:rsidR="00304254" w:rsidRDefault="00304254" w:rsidP="00304254">
      <w:pPr>
        <w:pStyle w:val="ListParagraph"/>
        <w:numPr>
          <w:ilvl w:val="0"/>
          <w:numId w:val="12"/>
        </w:numPr>
        <w:spacing w:line="360" w:lineRule="auto"/>
        <w:jc w:val="both"/>
        <w:rPr>
          <w:rFonts w:ascii="Arial" w:hAnsi="Arial" w:cs="Arial"/>
          <w:b/>
          <w:sz w:val="28"/>
          <w:szCs w:val="28"/>
        </w:rPr>
      </w:pPr>
      <w:r>
        <w:rPr>
          <w:rFonts w:ascii="Arial" w:hAnsi="Arial" w:cs="Arial"/>
          <w:b/>
          <w:sz w:val="28"/>
          <w:szCs w:val="28"/>
        </w:rPr>
        <w:t>Append</w:t>
      </w:r>
      <w:r w:rsidR="00EA7C60">
        <w:rPr>
          <w:rFonts w:ascii="Arial" w:hAnsi="Arial" w:cs="Arial"/>
          <w:b/>
          <w:sz w:val="28"/>
          <w:szCs w:val="28"/>
        </w:rPr>
        <w:t>ix 1: Questionnaires……………………</w:t>
      </w:r>
      <w:r w:rsidR="00153F2F">
        <w:rPr>
          <w:rFonts w:ascii="Arial" w:hAnsi="Arial" w:cs="Arial"/>
          <w:b/>
          <w:sz w:val="28"/>
          <w:szCs w:val="28"/>
        </w:rPr>
        <w:t>.</w:t>
      </w:r>
      <w:r w:rsidR="00EA7C60">
        <w:rPr>
          <w:rFonts w:ascii="Arial" w:hAnsi="Arial" w:cs="Arial"/>
          <w:b/>
          <w:sz w:val="28"/>
          <w:szCs w:val="28"/>
        </w:rPr>
        <w:t>……</w:t>
      </w:r>
      <w:r>
        <w:rPr>
          <w:rFonts w:ascii="Arial" w:hAnsi="Arial" w:cs="Arial"/>
          <w:b/>
          <w:sz w:val="28"/>
          <w:szCs w:val="28"/>
        </w:rPr>
        <w:t>.Page:</w:t>
      </w:r>
      <w:r w:rsidR="004D4C85">
        <w:rPr>
          <w:rFonts w:ascii="Arial" w:hAnsi="Arial" w:cs="Arial"/>
          <w:b/>
          <w:sz w:val="28"/>
          <w:szCs w:val="28"/>
        </w:rPr>
        <w:t xml:space="preserve"> 22</w:t>
      </w:r>
    </w:p>
    <w:p w:rsidR="00304254" w:rsidRPr="00304254" w:rsidRDefault="00304254" w:rsidP="00304254">
      <w:pPr>
        <w:pStyle w:val="ListParagraph"/>
        <w:numPr>
          <w:ilvl w:val="0"/>
          <w:numId w:val="12"/>
        </w:numPr>
        <w:spacing w:line="360" w:lineRule="auto"/>
        <w:jc w:val="both"/>
        <w:rPr>
          <w:rFonts w:ascii="Arial" w:hAnsi="Arial" w:cs="Arial"/>
          <w:b/>
          <w:sz w:val="28"/>
          <w:szCs w:val="28"/>
        </w:rPr>
      </w:pPr>
      <w:r>
        <w:rPr>
          <w:rFonts w:ascii="Arial" w:hAnsi="Arial" w:cs="Arial"/>
          <w:b/>
          <w:sz w:val="28"/>
          <w:szCs w:val="28"/>
        </w:rPr>
        <w:t>Appendix</w:t>
      </w:r>
      <w:r w:rsidR="00EA7C60">
        <w:rPr>
          <w:rFonts w:ascii="Arial" w:hAnsi="Arial" w:cs="Arial"/>
          <w:b/>
          <w:sz w:val="28"/>
          <w:szCs w:val="28"/>
        </w:rPr>
        <w:t xml:space="preserve"> 2: Focus Group Questions…………</w:t>
      </w:r>
      <w:r w:rsidR="00153F2F">
        <w:rPr>
          <w:rFonts w:ascii="Arial" w:hAnsi="Arial" w:cs="Arial"/>
          <w:b/>
          <w:sz w:val="28"/>
          <w:szCs w:val="28"/>
        </w:rPr>
        <w:t>.</w:t>
      </w:r>
      <w:r w:rsidR="00EA7C60">
        <w:rPr>
          <w:rFonts w:ascii="Arial" w:hAnsi="Arial" w:cs="Arial"/>
          <w:b/>
          <w:sz w:val="28"/>
          <w:szCs w:val="28"/>
        </w:rPr>
        <w:t>…</w:t>
      </w:r>
      <w:r>
        <w:rPr>
          <w:rFonts w:ascii="Arial" w:hAnsi="Arial" w:cs="Arial"/>
          <w:b/>
          <w:sz w:val="28"/>
          <w:szCs w:val="28"/>
        </w:rPr>
        <w:t>….Page:</w:t>
      </w:r>
      <w:r w:rsidR="004D4C85">
        <w:rPr>
          <w:rFonts w:ascii="Arial" w:hAnsi="Arial" w:cs="Arial"/>
          <w:b/>
          <w:sz w:val="28"/>
          <w:szCs w:val="28"/>
        </w:rPr>
        <w:t xml:space="preserve"> 23</w:t>
      </w:r>
    </w:p>
    <w:p w:rsidR="00304254" w:rsidRPr="00304254" w:rsidRDefault="00304254" w:rsidP="00304254">
      <w:pPr>
        <w:spacing w:line="360" w:lineRule="auto"/>
        <w:jc w:val="both"/>
        <w:rPr>
          <w:rFonts w:ascii="Arial" w:hAnsi="Arial" w:cs="Arial"/>
          <w:b/>
          <w:sz w:val="28"/>
          <w:szCs w:val="28"/>
        </w:rPr>
      </w:pPr>
    </w:p>
    <w:p w:rsidR="00304254" w:rsidRPr="00304254" w:rsidRDefault="00304254" w:rsidP="00304254">
      <w:pPr>
        <w:spacing w:line="360" w:lineRule="auto"/>
        <w:jc w:val="both"/>
        <w:rPr>
          <w:rFonts w:ascii="Arial" w:hAnsi="Arial" w:cs="Arial"/>
          <w:b/>
          <w:sz w:val="28"/>
          <w:szCs w:val="28"/>
        </w:rPr>
      </w:pPr>
    </w:p>
    <w:p w:rsidR="00AA1692" w:rsidRDefault="00AA1692" w:rsidP="00C21366">
      <w:pPr>
        <w:spacing w:line="360" w:lineRule="auto"/>
        <w:jc w:val="both"/>
        <w:rPr>
          <w:rFonts w:ascii="Arial" w:hAnsi="Arial" w:cs="Arial"/>
          <w:b/>
          <w:sz w:val="28"/>
          <w:szCs w:val="28"/>
        </w:rPr>
      </w:pPr>
    </w:p>
    <w:p w:rsidR="00304254" w:rsidRDefault="00304254" w:rsidP="00C21366">
      <w:pPr>
        <w:spacing w:line="360" w:lineRule="auto"/>
        <w:jc w:val="both"/>
        <w:rPr>
          <w:rFonts w:ascii="Arial" w:hAnsi="Arial" w:cs="Arial"/>
          <w:sz w:val="24"/>
          <w:szCs w:val="24"/>
        </w:rPr>
      </w:pPr>
    </w:p>
    <w:p w:rsidR="00842CAE" w:rsidRDefault="00842CAE" w:rsidP="00C21366">
      <w:pPr>
        <w:spacing w:line="360" w:lineRule="auto"/>
        <w:jc w:val="both"/>
        <w:rPr>
          <w:rFonts w:ascii="Arial" w:hAnsi="Arial" w:cs="Arial"/>
          <w:b/>
          <w:sz w:val="28"/>
          <w:szCs w:val="28"/>
        </w:rPr>
      </w:pPr>
    </w:p>
    <w:p w:rsidR="00FB2B00" w:rsidRDefault="00C21366" w:rsidP="00C21366">
      <w:pPr>
        <w:spacing w:line="360" w:lineRule="auto"/>
        <w:jc w:val="both"/>
        <w:rPr>
          <w:rFonts w:ascii="Arial" w:hAnsi="Arial" w:cs="Arial"/>
          <w:b/>
          <w:sz w:val="28"/>
          <w:szCs w:val="28"/>
        </w:rPr>
      </w:pPr>
      <w:r w:rsidRPr="008E401B">
        <w:rPr>
          <w:rFonts w:ascii="Arial" w:hAnsi="Arial" w:cs="Arial"/>
          <w:b/>
          <w:sz w:val="28"/>
          <w:szCs w:val="28"/>
        </w:rPr>
        <w:lastRenderedPageBreak/>
        <w:t xml:space="preserve">Chapter 1: Introduction </w:t>
      </w:r>
    </w:p>
    <w:p w:rsidR="00FB2B00" w:rsidRPr="00153F2F" w:rsidRDefault="00FB2B00" w:rsidP="00E44559">
      <w:pPr>
        <w:spacing w:line="480" w:lineRule="auto"/>
        <w:jc w:val="both"/>
        <w:rPr>
          <w:rFonts w:ascii="Arial" w:hAnsi="Arial" w:cs="Arial"/>
          <w:b/>
          <w:sz w:val="24"/>
          <w:szCs w:val="24"/>
        </w:rPr>
      </w:pPr>
      <w:r w:rsidRPr="00E44559">
        <w:rPr>
          <w:rFonts w:ascii="Arial" w:hAnsi="Arial" w:cs="Arial"/>
          <w:sz w:val="24"/>
          <w:szCs w:val="24"/>
        </w:rPr>
        <w:t>Young people appear to be spending more time indoors than in previous generations. A recent survey by Creative Commons/Aire DA suggests that 50% of adults played outside for 7 days a week when growing up while only 23% of their children do that now (Harris, 2013). This research will therefore hope to answer the question of ‘</w:t>
      </w:r>
      <w:r w:rsidRPr="00153F2F">
        <w:rPr>
          <w:rFonts w:ascii="Arial" w:hAnsi="Arial" w:cs="Arial"/>
          <w:sz w:val="24"/>
          <w:szCs w:val="24"/>
        </w:rPr>
        <w:t>Why do young people prefer to spend their t</w:t>
      </w:r>
      <w:r w:rsidR="00153F2F">
        <w:rPr>
          <w:rFonts w:ascii="Arial" w:hAnsi="Arial" w:cs="Arial"/>
          <w:sz w:val="24"/>
          <w:szCs w:val="24"/>
        </w:rPr>
        <w:t>ime indoors rather than outdoors</w:t>
      </w:r>
      <w:r w:rsidRPr="00153F2F">
        <w:rPr>
          <w:rFonts w:ascii="Arial" w:hAnsi="Arial" w:cs="Arial"/>
          <w:sz w:val="24"/>
          <w:szCs w:val="24"/>
        </w:rPr>
        <w:t>’</w:t>
      </w:r>
      <w:r w:rsidRPr="00E44559">
        <w:rPr>
          <w:rFonts w:ascii="Arial" w:hAnsi="Arial" w:cs="Arial"/>
          <w:sz w:val="24"/>
          <w:szCs w:val="24"/>
        </w:rPr>
        <w:t>.</w:t>
      </w:r>
      <w:r w:rsidR="00153F2F">
        <w:rPr>
          <w:rFonts w:ascii="Arial" w:hAnsi="Arial" w:cs="Arial"/>
          <w:b/>
          <w:sz w:val="24"/>
          <w:szCs w:val="24"/>
        </w:rPr>
        <w:t xml:space="preserve"> </w:t>
      </w:r>
      <w:r w:rsidR="00B72531" w:rsidRPr="00E44559">
        <w:rPr>
          <w:rFonts w:ascii="Arial" w:hAnsi="Arial" w:cs="Arial"/>
          <w:sz w:val="24"/>
          <w:szCs w:val="24"/>
        </w:rPr>
        <w:t>It has been argued that internet usage is to blame for this and</w:t>
      </w:r>
      <w:r w:rsidR="001973C1" w:rsidRPr="00E44559">
        <w:rPr>
          <w:rFonts w:ascii="Arial" w:hAnsi="Arial" w:cs="Arial"/>
          <w:sz w:val="24"/>
          <w:szCs w:val="24"/>
        </w:rPr>
        <w:t xml:space="preserve"> is potentially having a negative impact on the wellbeing of young people</w:t>
      </w:r>
      <w:r w:rsidRPr="00E44559">
        <w:rPr>
          <w:rFonts w:ascii="Arial" w:hAnsi="Arial" w:cs="Arial"/>
          <w:sz w:val="24"/>
          <w:szCs w:val="24"/>
        </w:rPr>
        <w:t xml:space="preserve"> (</w:t>
      </w:r>
      <w:r w:rsidR="00153F2F" w:rsidRPr="00153F2F">
        <w:rPr>
          <w:rFonts w:ascii="Arial" w:hAnsi="Arial" w:cs="Arial"/>
          <w:sz w:val="24"/>
          <w:szCs w:val="24"/>
        </w:rPr>
        <w:t>Zach, Lissitsa, 2016</w:t>
      </w:r>
      <w:r w:rsidRPr="00E44559">
        <w:rPr>
          <w:rFonts w:ascii="Arial" w:hAnsi="Arial" w:cs="Arial"/>
          <w:sz w:val="24"/>
          <w:szCs w:val="24"/>
        </w:rPr>
        <w:t>)</w:t>
      </w:r>
      <w:r w:rsidR="001973C1" w:rsidRPr="00E44559">
        <w:rPr>
          <w:rFonts w:ascii="Arial" w:hAnsi="Arial" w:cs="Arial"/>
          <w:sz w:val="24"/>
          <w:szCs w:val="24"/>
        </w:rPr>
        <w:t>.</w:t>
      </w:r>
      <w:r w:rsidR="006361B9" w:rsidRPr="00E44559">
        <w:rPr>
          <w:rFonts w:ascii="Arial" w:hAnsi="Arial" w:cs="Arial"/>
          <w:sz w:val="24"/>
          <w:szCs w:val="24"/>
        </w:rPr>
        <w:t xml:space="preserve"> </w:t>
      </w:r>
      <w:r w:rsidR="00B72531" w:rsidRPr="00E44559">
        <w:rPr>
          <w:rFonts w:ascii="Arial" w:hAnsi="Arial" w:cs="Arial"/>
          <w:sz w:val="24"/>
          <w:szCs w:val="24"/>
        </w:rPr>
        <w:t>This research will look at this assumption to see if there are other factors that can contribute also.</w:t>
      </w:r>
      <w:r w:rsidR="006361B9" w:rsidRPr="00E44559">
        <w:rPr>
          <w:rFonts w:ascii="Arial" w:hAnsi="Arial" w:cs="Arial"/>
          <w:sz w:val="24"/>
          <w:szCs w:val="24"/>
        </w:rPr>
        <w:t xml:space="preserve"> </w:t>
      </w:r>
      <w:r w:rsidR="0064791C" w:rsidRPr="00E44559">
        <w:rPr>
          <w:rFonts w:ascii="Arial" w:hAnsi="Arial" w:cs="Arial"/>
          <w:sz w:val="24"/>
          <w:szCs w:val="24"/>
        </w:rPr>
        <w:t>Youth workers, young people, parents and w</w:t>
      </w:r>
      <w:r w:rsidR="00294CBD" w:rsidRPr="00E44559">
        <w:rPr>
          <w:rFonts w:ascii="Arial" w:hAnsi="Arial" w:cs="Arial"/>
          <w:sz w:val="24"/>
          <w:szCs w:val="24"/>
        </w:rPr>
        <w:t xml:space="preserve">hoever works with young people, plus policy makers in local and national government, could all benefit from this research because it will investigate reasons behind the choices young people make and perhaps highlight a need for </w:t>
      </w:r>
      <w:r w:rsidR="006361B9" w:rsidRPr="00E44559">
        <w:rPr>
          <w:rFonts w:ascii="Arial" w:hAnsi="Arial" w:cs="Arial"/>
          <w:sz w:val="24"/>
          <w:szCs w:val="24"/>
        </w:rPr>
        <w:t>recreational facilities in rural towns.</w:t>
      </w:r>
      <w:r w:rsidR="00DC7B9E" w:rsidRPr="00E44559">
        <w:rPr>
          <w:rFonts w:ascii="Arial" w:hAnsi="Arial" w:cs="Arial"/>
          <w:sz w:val="24"/>
          <w:szCs w:val="24"/>
        </w:rPr>
        <w:t xml:space="preserve"> </w:t>
      </w:r>
      <w:r w:rsidR="0064791C" w:rsidRPr="00E44559">
        <w:rPr>
          <w:rFonts w:ascii="Arial" w:hAnsi="Arial" w:cs="Arial"/>
          <w:sz w:val="24"/>
          <w:szCs w:val="24"/>
        </w:rPr>
        <w:t>Youth workers could get great insight into what young people like to do and not to do. Young people could benefit from understanding more about themselves and could benefit from the youth worker understanding more about their likes and dislikes by providing more liked activities, thus higher participation. Anyone who works with yo</w:t>
      </w:r>
      <w:r w:rsidR="008A6FD9" w:rsidRPr="00E44559">
        <w:rPr>
          <w:rFonts w:ascii="Arial" w:hAnsi="Arial" w:cs="Arial"/>
          <w:sz w:val="24"/>
          <w:szCs w:val="24"/>
        </w:rPr>
        <w:t>ung people could benefit from this</w:t>
      </w:r>
      <w:r w:rsidR="0064791C" w:rsidRPr="00E44559">
        <w:rPr>
          <w:rFonts w:ascii="Arial" w:hAnsi="Arial" w:cs="Arial"/>
          <w:sz w:val="24"/>
          <w:szCs w:val="24"/>
        </w:rPr>
        <w:t xml:space="preserve"> research by getting a great insight into the choices young people make about how they spend their leisure time.</w:t>
      </w:r>
      <w:r w:rsidR="001560A6" w:rsidRPr="00E44559">
        <w:rPr>
          <w:rFonts w:ascii="Arial" w:hAnsi="Arial" w:cs="Arial"/>
          <w:sz w:val="24"/>
          <w:szCs w:val="24"/>
        </w:rPr>
        <w:t xml:space="preserve"> </w:t>
      </w:r>
    </w:p>
    <w:p w:rsidR="00C21366" w:rsidRPr="00E44559" w:rsidRDefault="005542E9" w:rsidP="00E44559">
      <w:pPr>
        <w:spacing w:line="480" w:lineRule="auto"/>
        <w:jc w:val="both"/>
        <w:rPr>
          <w:rFonts w:ascii="Arial" w:hAnsi="Arial" w:cs="Arial"/>
          <w:sz w:val="24"/>
          <w:szCs w:val="24"/>
        </w:rPr>
      </w:pPr>
      <w:r w:rsidRPr="00E44559">
        <w:rPr>
          <w:rFonts w:ascii="Arial" w:hAnsi="Arial" w:cs="Arial"/>
          <w:sz w:val="24"/>
          <w:szCs w:val="24"/>
        </w:rPr>
        <w:t>This research will focus on a group of young people i</w:t>
      </w:r>
      <w:r w:rsidR="008A6FD9" w:rsidRPr="00E44559">
        <w:rPr>
          <w:rFonts w:ascii="Arial" w:hAnsi="Arial" w:cs="Arial"/>
          <w:sz w:val="24"/>
          <w:szCs w:val="24"/>
        </w:rPr>
        <w:t>n a rural town in south W</w:t>
      </w:r>
      <w:r w:rsidRPr="00E44559">
        <w:rPr>
          <w:rFonts w:ascii="Arial" w:hAnsi="Arial" w:cs="Arial"/>
          <w:sz w:val="24"/>
          <w:szCs w:val="24"/>
        </w:rPr>
        <w:t>al</w:t>
      </w:r>
      <w:r w:rsidR="00B72531" w:rsidRPr="00E44559">
        <w:rPr>
          <w:rFonts w:ascii="Arial" w:hAnsi="Arial" w:cs="Arial"/>
          <w:sz w:val="24"/>
          <w:szCs w:val="24"/>
        </w:rPr>
        <w:t>es and, by doing so, will gain greater insight into why young people</w:t>
      </w:r>
      <w:r w:rsidR="0025345D" w:rsidRPr="00E44559">
        <w:rPr>
          <w:rFonts w:ascii="Arial" w:hAnsi="Arial" w:cs="Arial"/>
          <w:sz w:val="24"/>
          <w:szCs w:val="24"/>
        </w:rPr>
        <w:t xml:space="preserve"> in a rural area</w:t>
      </w:r>
      <w:r w:rsidR="00B72531" w:rsidRPr="00E44559">
        <w:rPr>
          <w:rFonts w:ascii="Arial" w:hAnsi="Arial" w:cs="Arial"/>
          <w:sz w:val="24"/>
          <w:szCs w:val="24"/>
        </w:rPr>
        <w:t xml:space="preserve"> are less active outdoors than in previous generations.</w:t>
      </w:r>
      <w:r w:rsidR="001560A6" w:rsidRPr="00E44559">
        <w:rPr>
          <w:rFonts w:ascii="Arial" w:hAnsi="Arial" w:cs="Arial"/>
          <w:sz w:val="24"/>
          <w:szCs w:val="24"/>
        </w:rPr>
        <w:t xml:space="preserve"> </w:t>
      </w:r>
      <w:r w:rsidR="008A6FD9" w:rsidRPr="00E44559">
        <w:rPr>
          <w:rFonts w:ascii="Arial" w:hAnsi="Arial" w:cs="Arial"/>
          <w:sz w:val="24"/>
          <w:szCs w:val="24"/>
        </w:rPr>
        <w:t xml:space="preserve">Data was </w:t>
      </w:r>
      <w:r w:rsidRPr="00E44559">
        <w:rPr>
          <w:rFonts w:ascii="Arial" w:hAnsi="Arial" w:cs="Arial"/>
          <w:sz w:val="24"/>
          <w:szCs w:val="24"/>
        </w:rPr>
        <w:t>collect</w:t>
      </w:r>
      <w:r w:rsidR="008A6FD9" w:rsidRPr="00E44559">
        <w:rPr>
          <w:rFonts w:ascii="Arial" w:hAnsi="Arial" w:cs="Arial"/>
          <w:sz w:val="24"/>
          <w:szCs w:val="24"/>
        </w:rPr>
        <w:t>ed</w:t>
      </w:r>
      <w:r w:rsidRPr="00E44559">
        <w:rPr>
          <w:rFonts w:ascii="Arial" w:hAnsi="Arial" w:cs="Arial"/>
          <w:sz w:val="24"/>
          <w:szCs w:val="24"/>
        </w:rPr>
        <w:t xml:space="preserve"> and analyse</w:t>
      </w:r>
      <w:r w:rsidR="008A6FD9" w:rsidRPr="00E44559">
        <w:rPr>
          <w:rFonts w:ascii="Arial" w:hAnsi="Arial" w:cs="Arial"/>
          <w:sz w:val="24"/>
          <w:szCs w:val="24"/>
        </w:rPr>
        <w:t>d</w:t>
      </w:r>
      <w:r w:rsidRPr="00E44559">
        <w:rPr>
          <w:rFonts w:ascii="Arial" w:hAnsi="Arial" w:cs="Arial"/>
          <w:sz w:val="24"/>
          <w:szCs w:val="24"/>
        </w:rPr>
        <w:t xml:space="preserve"> from the questionnaires, which </w:t>
      </w:r>
      <w:r w:rsidR="008A6FD9" w:rsidRPr="00E44559">
        <w:rPr>
          <w:rFonts w:ascii="Arial" w:hAnsi="Arial" w:cs="Arial"/>
          <w:sz w:val="24"/>
          <w:szCs w:val="24"/>
        </w:rPr>
        <w:t>was</w:t>
      </w:r>
      <w:r w:rsidR="00B72531" w:rsidRPr="00E44559">
        <w:rPr>
          <w:rFonts w:ascii="Arial" w:hAnsi="Arial" w:cs="Arial"/>
          <w:sz w:val="24"/>
          <w:szCs w:val="24"/>
        </w:rPr>
        <w:t xml:space="preserve"> foll</w:t>
      </w:r>
      <w:r w:rsidR="009A031A">
        <w:rPr>
          <w:rFonts w:ascii="Arial" w:hAnsi="Arial" w:cs="Arial"/>
          <w:sz w:val="24"/>
          <w:szCs w:val="24"/>
        </w:rPr>
        <w:t xml:space="preserve">owed up with a focus group for </w:t>
      </w:r>
      <w:r w:rsidR="0025345D" w:rsidRPr="00E44559">
        <w:rPr>
          <w:rFonts w:ascii="Arial" w:hAnsi="Arial" w:cs="Arial"/>
          <w:sz w:val="24"/>
          <w:szCs w:val="24"/>
        </w:rPr>
        <w:t xml:space="preserve"> a</w:t>
      </w:r>
      <w:r w:rsidR="00B72531" w:rsidRPr="00E44559">
        <w:rPr>
          <w:rFonts w:ascii="Arial" w:hAnsi="Arial" w:cs="Arial"/>
          <w:sz w:val="24"/>
          <w:szCs w:val="24"/>
        </w:rPr>
        <w:t xml:space="preserve"> more </w:t>
      </w:r>
      <w:r w:rsidR="0025345D" w:rsidRPr="00E44559">
        <w:rPr>
          <w:rFonts w:ascii="Arial" w:hAnsi="Arial" w:cs="Arial"/>
          <w:sz w:val="24"/>
          <w:szCs w:val="24"/>
        </w:rPr>
        <w:t>in-</w:t>
      </w:r>
      <w:r w:rsidR="00B72531" w:rsidRPr="00E44559">
        <w:rPr>
          <w:rFonts w:ascii="Arial" w:hAnsi="Arial" w:cs="Arial"/>
          <w:sz w:val="24"/>
          <w:szCs w:val="24"/>
        </w:rPr>
        <w:t xml:space="preserve">depth analysis of young people’s </w:t>
      </w:r>
      <w:r w:rsidR="0025345D" w:rsidRPr="00E44559">
        <w:rPr>
          <w:rFonts w:ascii="Arial" w:hAnsi="Arial" w:cs="Arial"/>
          <w:sz w:val="24"/>
          <w:szCs w:val="24"/>
        </w:rPr>
        <w:t>leisure</w:t>
      </w:r>
      <w:r w:rsidR="00B72531" w:rsidRPr="00E44559">
        <w:rPr>
          <w:rFonts w:ascii="Arial" w:hAnsi="Arial" w:cs="Arial"/>
          <w:sz w:val="24"/>
          <w:szCs w:val="24"/>
        </w:rPr>
        <w:t xml:space="preserve"> choices.</w:t>
      </w:r>
    </w:p>
    <w:p w:rsidR="00153F2F" w:rsidRDefault="00FB2B00" w:rsidP="00E44559">
      <w:pPr>
        <w:spacing w:line="480" w:lineRule="auto"/>
        <w:jc w:val="both"/>
        <w:rPr>
          <w:rFonts w:ascii="Arial" w:hAnsi="Arial" w:cs="Arial"/>
          <w:b/>
          <w:sz w:val="28"/>
          <w:szCs w:val="28"/>
        </w:rPr>
      </w:pPr>
      <w:r w:rsidRPr="00E44559">
        <w:rPr>
          <w:rFonts w:ascii="Arial" w:hAnsi="Arial" w:cs="Arial"/>
          <w:b/>
          <w:sz w:val="28"/>
          <w:szCs w:val="28"/>
        </w:rPr>
        <w:lastRenderedPageBreak/>
        <w:t>Aim</w:t>
      </w:r>
    </w:p>
    <w:p w:rsidR="00FB2B00" w:rsidRPr="00153F2F" w:rsidRDefault="00C21366" w:rsidP="00E44559">
      <w:pPr>
        <w:spacing w:line="480" w:lineRule="auto"/>
        <w:jc w:val="both"/>
        <w:rPr>
          <w:rFonts w:ascii="Arial" w:hAnsi="Arial" w:cs="Arial"/>
          <w:b/>
          <w:sz w:val="28"/>
          <w:szCs w:val="28"/>
        </w:rPr>
      </w:pPr>
      <w:r w:rsidRPr="00E44559">
        <w:rPr>
          <w:rFonts w:ascii="Arial" w:hAnsi="Arial" w:cs="Arial"/>
          <w:sz w:val="24"/>
          <w:szCs w:val="24"/>
        </w:rPr>
        <w:t>The aim o</w:t>
      </w:r>
      <w:r w:rsidR="006361B9" w:rsidRPr="00E44559">
        <w:rPr>
          <w:rFonts w:ascii="Arial" w:hAnsi="Arial" w:cs="Arial"/>
          <w:sz w:val="24"/>
          <w:szCs w:val="24"/>
        </w:rPr>
        <w:t>f this applied research project</w:t>
      </w:r>
      <w:r w:rsidR="008462DE" w:rsidRPr="00E44559">
        <w:rPr>
          <w:rFonts w:ascii="Arial" w:hAnsi="Arial" w:cs="Arial"/>
          <w:sz w:val="24"/>
          <w:szCs w:val="24"/>
        </w:rPr>
        <w:t xml:space="preserve"> (ARP)</w:t>
      </w:r>
      <w:r w:rsidR="006361B9" w:rsidRPr="00E44559">
        <w:rPr>
          <w:rFonts w:ascii="Arial" w:hAnsi="Arial" w:cs="Arial"/>
          <w:sz w:val="24"/>
          <w:szCs w:val="24"/>
        </w:rPr>
        <w:t>, as outlined above, is to explore the reasons why young people stay at home rather than going out, and to gain greater understanding as to why this appears to be prevalent with today’s generation.</w:t>
      </w:r>
      <w:r w:rsidR="001560A6" w:rsidRPr="00E44559">
        <w:rPr>
          <w:rFonts w:ascii="Arial" w:hAnsi="Arial" w:cs="Arial"/>
          <w:sz w:val="24"/>
          <w:szCs w:val="24"/>
        </w:rPr>
        <w:t xml:space="preserve"> </w:t>
      </w:r>
      <w:r w:rsidRPr="00E44559">
        <w:rPr>
          <w:rFonts w:ascii="Arial" w:hAnsi="Arial" w:cs="Arial"/>
          <w:sz w:val="24"/>
          <w:szCs w:val="24"/>
        </w:rPr>
        <w:t>The applied r</w:t>
      </w:r>
      <w:r w:rsidR="006361B9" w:rsidRPr="00E44559">
        <w:rPr>
          <w:rFonts w:ascii="Arial" w:hAnsi="Arial" w:cs="Arial"/>
          <w:sz w:val="24"/>
          <w:szCs w:val="24"/>
        </w:rPr>
        <w:t>esearch project aims to examine the suggestion that the root cause is mainly linked to internet usage or if there may be other factors.</w:t>
      </w:r>
      <w:r w:rsidR="008E401B" w:rsidRPr="00E44559">
        <w:rPr>
          <w:rFonts w:ascii="Arial" w:hAnsi="Arial" w:cs="Arial"/>
          <w:sz w:val="24"/>
          <w:szCs w:val="24"/>
        </w:rPr>
        <w:t xml:space="preserve"> </w:t>
      </w:r>
      <w:r w:rsidRPr="00E44559">
        <w:rPr>
          <w:rFonts w:ascii="Arial" w:hAnsi="Arial" w:cs="Arial"/>
          <w:sz w:val="24"/>
          <w:szCs w:val="24"/>
        </w:rPr>
        <w:t>It is anticipated that engaging in this r</w:t>
      </w:r>
      <w:r w:rsidR="006361B9" w:rsidRPr="00E44559">
        <w:rPr>
          <w:rFonts w:ascii="Arial" w:hAnsi="Arial" w:cs="Arial"/>
          <w:sz w:val="24"/>
          <w:szCs w:val="24"/>
        </w:rPr>
        <w:t>esearch will inform the researcher’s own</w:t>
      </w:r>
      <w:r w:rsidRPr="00E44559">
        <w:rPr>
          <w:rFonts w:ascii="Arial" w:hAnsi="Arial" w:cs="Arial"/>
          <w:sz w:val="24"/>
          <w:szCs w:val="24"/>
        </w:rPr>
        <w:t xml:space="preserve"> practice, as well as being an important issue to explore.  </w:t>
      </w:r>
    </w:p>
    <w:p w:rsidR="00FB2B00" w:rsidRPr="00E44559" w:rsidRDefault="00FB2B00" w:rsidP="00E44559">
      <w:pPr>
        <w:spacing w:line="480" w:lineRule="auto"/>
        <w:jc w:val="both"/>
        <w:rPr>
          <w:rFonts w:ascii="Arial" w:hAnsi="Arial" w:cs="Arial"/>
          <w:sz w:val="28"/>
          <w:szCs w:val="28"/>
        </w:rPr>
      </w:pPr>
      <w:r w:rsidRPr="00E44559">
        <w:rPr>
          <w:rFonts w:ascii="Arial" w:hAnsi="Arial" w:cs="Arial"/>
          <w:b/>
          <w:sz w:val="28"/>
          <w:szCs w:val="28"/>
        </w:rPr>
        <w:t>Objective</w:t>
      </w:r>
      <w:r w:rsidRPr="00E44559">
        <w:rPr>
          <w:rFonts w:ascii="Arial" w:hAnsi="Arial" w:cs="Arial"/>
          <w:sz w:val="28"/>
          <w:szCs w:val="28"/>
        </w:rPr>
        <w:t xml:space="preserve"> </w:t>
      </w:r>
    </w:p>
    <w:p w:rsidR="00FB2B00" w:rsidRPr="00E44559" w:rsidRDefault="00FB2B00" w:rsidP="00E44559">
      <w:pPr>
        <w:spacing w:line="480" w:lineRule="auto"/>
        <w:jc w:val="both"/>
        <w:rPr>
          <w:rFonts w:ascii="Arial" w:hAnsi="Arial" w:cs="Arial"/>
          <w:sz w:val="24"/>
          <w:szCs w:val="24"/>
        </w:rPr>
      </w:pPr>
      <w:r w:rsidRPr="00E44559">
        <w:rPr>
          <w:rFonts w:ascii="Arial" w:hAnsi="Arial" w:cs="Arial"/>
          <w:sz w:val="24"/>
          <w:szCs w:val="24"/>
        </w:rPr>
        <w:t>The aim of this applied research project (ARP), is to explore the reaso</w:t>
      </w:r>
      <w:r w:rsidR="00A921BB" w:rsidRPr="00E44559">
        <w:rPr>
          <w:rFonts w:ascii="Arial" w:hAnsi="Arial" w:cs="Arial"/>
          <w:sz w:val="24"/>
          <w:szCs w:val="24"/>
        </w:rPr>
        <w:t>ns why young people stay indoors</w:t>
      </w:r>
      <w:r w:rsidRPr="00E44559">
        <w:rPr>
          <w:rFonts w:ascii="Arial" w:hAnsi="Arial" w:cs="Arial"/>
          <w:sz w:val="24"/>
          <w:szCs w:val="24"/>
        </w:rPr>
        <w:t xml:space="preserve"> rather than going out</w:t>
      </w:r>
      <w:r w:rsidR="00A921BB" w:rsidRPr="00E44559">
        <w:rPr>
          <w:rFonts w:ascii="Arial" w:hAnsi="Arial" w:cs="Arial"/>
          <w:sz w:val="24"/>
          <w:szCs w:val="24"/>
        </w:rPr>
        <w:t>doors</w:t>
      </w:r>
      <w:r w:rsidRPr="00E44559">
        <w:rPr>
          <w:rFonts w:ascii="Arial" w:hAnsi="Arial" w:cs="Arial"/>
          <w:sz w:val="24"/>
          <w:szCs w:val="24"/>
        </w:rPr>
        <w:t>, and to gain greater understanding as to why this appears to be prevalent with today’s generation.</w:t>
      </w:r>
    </w:p>
    <w:p w:rsidR="00FB2B00" w:rsidRPr="00E44559" w:rsidRDefault="00FB2B00" w:rsidP="00E44559">
      <w:pPr>
        <w:spacing w:line="480" w:lineRule="auto"/>
        <w:jc w:val="both"/>
        <w:rPr>
          <w:rFonts w:ascii="Arial" w:hAnsi="Arial" w:cs="Arial"/>
          <w:sz w:val="24"/>
          <w:szCs w:val="24"/>
        </w:rPr>
      </w:pPr>
    </w:p>
    <w:p w:rsidR="00FB2B00" w:rsidRPr="00E44559" w:rsidRDefault="00FB2B00" w:rsidP="00E44559">
      <w:pPr>
        <w:spacing w:line="480" w:lineRule="auto"/>
        <w:jc w:val="both"/>
        <w:rPr>
          <w:rFonts w:ascii="Arial" w:hAnsi="Arial" w:cs="Arial"/>
          <w:b/>
          <w:sz w:val="28"/>
          <w:szCs w:val="28"/>
        </w:rPr>
      </w:pPr>
      <w:r w:rsidRPr="00E44559">
        <w:rPr>
          <w:rFonts w:ascii="Arial" w:hAnsi="Arial" w:cs="Arial"/>
          <w:b/>
          <w:sz w:val="28"/>
          <w:szCs w:val="28"/>
        </w:rPr>
        <w:t xml:space="preserve">What is to </w:t>
      </w:r>
      <w:r w:rsidR="00E44559">
        <w:rPr>
          <w:rFonts w:ascii="Arial" w:hAnsi="Arial" w:cs="Arial"/>
          <w:b/>
          <w:sz w:val="28"/>
          <w:szCs w:val="28"/>
        </w:rPr>
        <w:t>be expected from the remaining c</w:t>
      </w:r>
      <w:r w:rsidRPr="00E44559">
        <w:rPr>
          <w:rFonts w:ascii="Arial" w:hAnsi="Arial" w:cs="Arial"/>
          <w:b/>
          <w:sz w:val="28"/>
          <w:szCs w:val="28"/>
        </w:rPr>
        <w:t>hapters</w:t>
      </w:r>
    </w:p>
    <w:p w:rsidR="00C21366" w:rsidRPr="00E44559" w:rsidRDefault="00C21366" w:rsidP="00E44559">
      <w:pPr>
        <w:spacing w:line="480" w:lineRule="auto"/>
        <w:jc w:val="both"/>
        <w:rPr>
          <w:rFonts w:ascii="Arial" w:hAnsi="Arial" w:cs="Arial"/>
          <w:sz w:val="24"/>
          <w:szCs w:val="24"/>
        </w:rPr>
      </w:pPr>
      <w:r w:rsidRPr="00E44559">
        <w:rPr>
          <w:rFonts w:ascii="Arial" w:hAnsi="Arial" w:cs="Arial"/>
          <w:sz w:val="24"/>
          <w:szCs w:val="24"/>
        </w:rPr>
        <w:t xml:space="preserve">The </w:t>
      </w:r>
      <w:r w:rsidR="00FB2B00" w:rsidRPr="00E44559">
        <w:rPr>
          <w:rFonts w:ascii="Arial" w:hAnsi="Arial" w:cs="Arial"/>
          <w:sz w:val="24"/>
          <w:szCs w:val="24"/>
        </w:rPr>
        <w:t>second chapter</w:t>
      </w:r>
      <w:r w:rsidRPr="00E44559">
        <w:rPr>
          <w:rFonts w:ascii="Arial" w:hAnsi="Arial" w:cs="Arial"/>
          <w:sz w:val="24"/>
          <w:szCs w:val="24"/>
        </w:rPr>
        <w:t xml:space="preserve"> will begin by undertaking a literature review to identify what has been written about the subject, and to i</w:t>
      </w:r>
      <w:r w:rsidR="008A6FD9" w:rsidRPr="00E44559">
        <w:rPr>
          <w:rFonts w:ascii="Arial" w:hAnsi="Arial" w:cs="Arial"/>
          <w:sz w:val="24"/>
          <w:szCs w:val="24"/>
        </w:rPr>
        <w:t>dentify any gaps in the body of literature</w:t>
      </w:r>
      <w:r w:rsidRPr="00E44559">
        <w:rPr>
          <w:rFonts w:ascii="Arial" w:hAnsi="Arial" w:cs="Arial"/>
          <w:sz w:val="24"/>
          <w:szCs w:val="24"/>
        </w:rPr>
        <w:t>.  The literature revie</w:t>
      </w:r>
      <w:r w:rsidR="006361B9" w:rsidRPr="00E44559">
        <w:rPr>
          <w:rFonts w:ascii="Arial" w:hAnsi="Arial" w:cs="Arial"/>
          <w:sz w:val="24"/>
          <w:szCs w:val="24"/>
        </w:rPr>
        <w:t xml:space="preserve">w will focus on specific themes, particularly the role </w:t>
      </w:r>
      <w:r w:rsidR="00207F38" w:rsidRPr="00E44559">
        <w:rPr>
          <w:rFonts w:ascii="Arial" w:hAnsi="Arial" w:cs="Arial"/>
          <w:sz w:val="24"/>
          <w:szCs w:val="24"/>
        </w:rPr>
        <w:t>of parents, the</w:t>
      </w:r>
      <w:r w:rsidR="006361B9" w:rsidRPr="00E44559">
        <w:rPr>
          <w:rFonts w:ascii="Arial" w:hAnsi="Arial" w:cs="Arial"/>
          <w:sz w:val="24"/>
          <w:szCs w:val="24"/>
        </w:rPr>
        <w:t xml:space="preserve"> impact of the internet on young people’s lives</w:t>
      </w:r>
      <w:r w:rsidR="008A6FD9" w:rsidRPr="00E44559">
        <w:rPr>
          <w:rFonts w:ascii="Arial" w:hAnsi="Arial" w:cs="Arial"/>
          <w:sz w:val="24"/>
          <w:szCs w:val="24"/>
        </w:rPr>
        <w:t>,</w:t>
      </w:r>
      <w:r w:rsidR="006361B9" w:rsidRPr="00E44559">
        <w:rPr>
          <w:rFonts w:ascii="Arial" w:hAnsi="Arial" w:cs="Arial"/>
          <w:sz w:val="24"/>
          <w:szCs w:val="24"/>
        </w:rPr>
        <w:t xml:space="preserve"> and the lack of local leisure opportunities.</w:t>
      </w:r>
    </w:p>
    <w:p w:rsidR="00F31115" w:rsidRPr="00E44559" w:rsidRDefault="006361B9" w:rsidP="00E44559">
      <w:pPr>
        <w:spacing w:line="480" w:lineRule="auto"/>
        <w:jc w:val="both"/>
        <w:rPr>
          <w:rFonts w:ascii="Arial" w:hAnsi="Arial" w:cs="Arial"/>
          <w:sz w:val="24"/>
          <w:szCs w:val="24"/>
        </w:rPr>
      </w:pPr>
      <w:bookmarkStart w:id="1" w:name="_Hlk536630566"/>
      <w:r w:rsidRPr="00E44559">
        <w:rPr>
          <w:rFonts w:ascii="Arial" w:hAnsi="Arial" w:cs="Arial"/>
          <w:sz w:val="24"/>
          <w:szCs w:val="24"/>
        </w:rPr>
        <w:t xml:space="preserve">The third chapter will focus </w:t>
      </w:r>
      <w:r w:rsidR="00C21366" w:rsidRPr="00E44559">
        <w:rPr>
          <w:rFonts w:ascii="Arial" w:hAnsi="Arial" w:cs="Arial"/>
          <w:sz w:val="24"/>
          <w:szCs w:val="24"/>
        </w:rPr>
        <w:t>on exploring the methodological approach to the research, so that the dissertation question is answered in a robust, reliable and ethical way</w:t>
      </w:r>
      <w:bookmarkEnd w:id="1"/>
      <w:r w:rsidR="00C21366" w:rsidRPr="00E44559">
        <w:rPr>
          <w:rFonts w:ascii="Arial" w:hAnsi="Arial" w:cs="Arial"/>
          <w:sz w:val="24"/>
          <w:szCs w:val="24"/>
        </w:rPr>
        <w:t xml:space="preserve">.  As a professionally qualified youth worker, it is important that the methodological </w:t>
      </w:r>
      <w:r w:rsidR="00C21366" w:rsidRPr="00E44559">
        <w:rPr>
          <w:rFonts w:ascii="Arial" w:hAnsi="Arial" w:cs="Arial"/>
          <w:sz w:val="24"/>
          <w:szCs w:val="24"/>
        </w:rPr>
        <w:lastRenderedPageBreak/>
        <w:t>approach to the research reflects the philosophical stance of youth work.</w:t>
      </w:r>
      <w:r w:rsidR="008E401B" w:rsidRPr="00E44559">
        <w:rPr>
          <w:rFonts w:ascii="Arial" w:hAnsi="Arial" w:cs="Arial"/>
          <w:sz w:val="24"/>
          <w:szCs w:val="24"/>
        </w:rPr>
        <w:t xml:space="preserve"> </w:t>
      </w:r>
      <w:r w:rsidR="00C21366" w:rsidRPr="00E44559">
        <w:rPr>
          <w:rFonts w:ascii="Arial" w:hAnsi="Arial" w:cs="Arial"/>
          <w:sz w:val="24"/>
          <w:szCs w:val="24"/>
        </w:rPr>
        <w:t>The author will engage in creative focus groups with the young people, as well as interviews with the youth workers.</w:t>
      </w:r>
      <w:r w:rsidR="008E401B" w:rsidRPr="00E44559">
        <w:rPr>
          <w:rFonts w:ascii="Arial" w:hAnsi="Arial" w:cs="Arial"/>
          <w:sz w:val="24"/>
          <w:szCs w:val="24"/>
        </w:rPr>
        <w:t xml:space="preserve"> </w:t>
      </w:r>
    </w:p>
    <w:p w:rsidR="00F31115" w:rsidRPr="00E44559" w:rsidRDefault="00C21366" w:rsidP="00E44559">
      <w:pPr>
        <w:spacing w:line="480" w:lineRule="auto"/>
        <w:jc w:val="both"/>
        <w:rPr>
          <w:rFonts w:ascii="Arial" w:hAnsi="Arial" w:cs="Arial"/>
          <w:sz w:val="24"/>
          <w:szCs w:val="24"/>
        </w:rPr>
      </w:pPr>
      <w:r w:rsidRPr="00E44559">
        <w:rPr>
          <w:rFonts w:ascii="Arial" w:hAnsi="Arial" w:cs="Arial"/>
          <w:sz w:val="24"/>
          <w:szCs w:val="24"/>
        </w:rPr>
        <w:t>The fourth chapter will present the data gathered, and this will be structured under the themes that will emerge through the thematic analysis (Bryman, 2008) of the data.</w:t>
      </w:r>
      <w:r w:rsidR="008E401B" w:rsidRPr="00E44559">
        <w:rPr>
          <w:rFonts w:ascii="Arial" w:hAnsi="Arial" w:cs="Arial"/>
          <w:sz w:val="24"/>
          <w:szCs w:val="24"/>
        </w:rPr>
        <w:t xml:space="preserve"> </w:t>
      </w:r>
    </w:p>
    <w:p w:rsidR="00F31115" w:rsidRPr="00E44559" w:rsidRDefault="00C21366" w:rsidP="00E44559">
      <w:pPr>
        <w:spacing w:line="480" w:lineRule="auto"/>
        <w:jc w:val="both"/>
        <w:rPr>
          <w:rFonts w:ascii="Arial" w:hAnsi="Arial" w:cs="Arial"/>
          <w:sz w:val="24"/>
          <w:szCs w:val="24"/>
        </w:rPr>
      </w:pPr>
      <w:r w:rsidRPr="00E44559">
        <w:rPr>
          <w:rFonts w:ascii="Arial" w:hAnsi="Arial" w:cs="Arial"/>
          <w:sz w:val="24"/>
          <w:szCs w:val="24"/>
        </w:rPr>
        <w:t>The fifth chapter will discuss and interpret the data, making links to the findings of the literature review.</w:t>
      </w:r>
      <w:r w:rsidR="008E401B" w:rsidRPr="00E44559">
        <w:rPr>
          <w:rFonts w:ascii="Arial" w:hAnsi="Arial" w:cs="Arial"/>
          <w:sz w:val="24"/>
          <w:szCs w:val="24"/>
        </w:rPr>
        <w:t xml:space="preserve"> </w:t>
      </w:r>
      <w:r w:rsidRPr="00E44559">
        <w:rPr>
          <w:rFonts w:ascii="Arial" w:hAnsi="Arial" w:cs="Arial"/>
          <w:sz w:val="24"/>
          <w:szCs w:val="24"/>
        </w:rPr>
        <w:t xml:space="preserve">The applied research project will conclude with a summary of the main findings, and will endeavour to answer the </w:t>
      </w:r>
      <w:r w:rsidR="006361B9" w:rsidRPr="00E44559">
        <w:rPr>
          <w:rFonts w:ascii="Arial" w:hAnsi="Arial" w:cs="Arial"/>
          <w:sz w:val="24"/>
          <w:szCs w:val="24"/>
        </w:rPr>
        <w:t xml:space="preserve">question of </w:t>
      </w:r>
      <w:r w:rsidR="00207F38" w:rsidRPr="00E44559">
        <w:rPr>
          <w:rFonts w:ascii="Arial" w:hAnsi="Arial" w:cs="Arial"/>
          <w:sz w:val="24"/>
          <w:szCs w:val="24"/>
        </w:rPr>
        <w:t xml:space="preserve">‘why </w:t>
      </w:r>
      <w:r w:rsidR="006361B9" w:rsidRPr="00E44559">
        <w:rPr>
          <w:rFonts w:ascii="Arial" w:hAnsi="Arial" w:cs="Arial"/>
          <w:sz w:val="24"/>
          <w:szCs w:val="24"/>
        </w:rPr>
        <w:t xml:space="preserve">young people spend </w:t>
      </w:r>
      <w:r w:rsidR="00207F38" w:rsidRPr="00E44559">
        <w:rPr>
          <w:rFonts w:ascii="Arial" w:hAnsi="Arial" w:cs="Arial"/>
          <w:sz w:val="24"/>
          <w:szCs w:val="24"/>
        </w:rPr>
        <w:t>too</w:t>
      </w:r>
      <w:r w:rsidR="006361B9" w:rsidRPr="00E44559">
        <w:rPr>
          <w:rFonts w:ascii="Arial" w:hAnsi="Arial" w:cs="Arial"/>
          <w:sz w:val="24"/>
          <w:szCs w:val="24"/>
        </w:rPr>
        <w:t xml:space="preserve"> much time indoors rather than outdoors</w:t>
      </w:r>
      <w:r w:rsidR="00207F38" w:rsidRPr="00E44559">
        <w:rPr>
          <w:rFonts w:ascii="Arial" w:hAnsi="Arial" w:cs="Arial"/>
          <w:sz w:val="24"/>
          <w:szCs w:val="24"/>
        </w:rPr>
        <w:t xml:space="preserve"> and to examine the assumption that this is solely because of the internet’.</w:t>
      </w:r>
      <w:r w:rsidR="008E401B" w:rsidRPr="00E44559">
        <w:rPr>
          <w:rFonts w:ascii="Arial" w:hAnsi="Arial" w:cs="Arial"/>
          <w:sz w:val="24"/>
          <w:szCs w:val="24"/>
        </w:rPr>
        <w:t xml:space="preserve"> </w:t>
      </w:r>
    </w:p>
    <w:p w:rsidR="00C21366" w:rsidRPr="00E44559" w:rsidRDefault="00C21366" w:rsidP="00E44559">
      <w:pPr>
        <w:spacing w:line="480" w:lineRule="auto"/>
        <w:jc w:val="both"/>
        <w:rPr>
          <w:rFonts w:ascii="Arial" w:hAnsi="Arial" w:cs="Arial"/>
          <w:sz w:val="24"/>
          <w:szCs w:val="24"/>
        </w:rPr>
      </w:pPr>
      <w:r w:rsidRPr="00E44559">
        <w:rPr>
          <w:rFonts w:ascii="Arial" w:hAnsi="Arial" w:cs="Arial"/>
          <w:sz w:val="24"/>
          <w:szCs w:val="24"/>
        </w:rPr>
        <w:t>The closing chapter will draw conclusions and recommendations, providing directions for further research.</w:t>
      </w:r>
    </w:p>
    <w:p w:rsidR="00207F38" w:rsidRPr="00E44559" w:rsidRDefault="00207F38" w:rsidP="00E44559">
      <w:pPr>
        <w:spacing w:line="480" w:lineRule="auto"/>
        <w:jc w:val="both"/>
        <w:rPr>
          <w:rFonts w:ascii="Arial" w:hAnsi="Arial" w:cs="Arial"/>
          <w:sz w:val="24"/>
          <w:szCs w:val="24"/>
        </w:rPr>
      </w:pPr>
    </w:p>
    <w:p w:rsidR="00207F38" w:rsidRPr="00E44559" w:rsidRDefault="00207F38" w:rsidP="00E44559">
      <w:pPr>
        <w:spacing w:line="480" w:lineRule="auto"/>
        <w:jc w:val="both"/>
        <w:rPr>
          <w:rFonts w:ascii="Arial" w:hAnsi="Arial" w:cs="Arial"/>
          <w:sz w:val="24"/>
          <w:szCs w:val="24"/>
        </w:rPr>
      </w:pPr>
    </w:p>
    <w:p w:rsidR="00C21366" w:rsidRPr="00E44559" w:rsidRDefault="00C21366" w:rsidP="00E44559">
      <w:pPr>
        <w:spacing w:line="480" w:lineRule="auto"/>
        <w:jc w:val="both"/>
        <w:rPr>
          <w:rFonts w:ascii="Arial" w:hAnsi="Arial" w:cs="Arial"/>
          <w:b/>
          <w:sz w:val="28"/>
          <w:szCs w:val="28"/>
        </w:rPr>
      </w:pPr>
      <w:r w:rsidRPr="00E44559">
        <w:rPr>
          <w:rFonts w:ascii="Arial" w:hAnsi="Arial" w:cs="Arial"/>
          <w:b/>
          <w:sz w:val="28"/>
          <w:szCs w:val="28"/>
        </w:rPr>
        <w:t>Chapte</w:t>
      </w:r>
      <w:r w:rsidR="00207F38" w:rsidRPr="00E44559">
        <w:rPr>
          <w:rFonts w:ascii="Arial" w:hAnsi="Arial" w:cs="Arial"/>
          <w:b/>
          <w:sz w:val="28"/>
          <w:szCs w:val="28"/>
        </w:rPr>
        <w:t xml:space="preserve">r 2: Literature Review </w:t>
      </w:r>
    </w:p>
    <w:p w:rsidR="00E45BEA" w:rsidRPr="00E44559" w:rsidRDefault="00E45BEA" w:rsidP="00E44559">
      <w:pPr>
        <w:spacing w:line="480" w:lineRule="auto"/>
        <w:jc w:val="both"/>
        <w:rPr>
          <w:rFonts w:ascii="Arial" w:hAnsi="Arial" w:cs="Arial"/>
          <w:sz w:val="24"/>
          <w:szCs w:val="24"/>
        </w:rPr>
      </w:pPr>
      <w:r w:rsidRPr="00E44559">
        <w:rPr>
          <w:rFonts w:ascii="Arial" w:hAnsi="Arial" w:cs="Arial"/>
          <w:sz w:val="24"/>
          <w:szCs w:val="24"/>
        </w:rPr>
        <w:t xml:space="preserve">Humphries (2009) states that the freedom given to children by parents to play outside has been decreasing since the 1960s due to the rise in the idea of stranger danger. He argues that this was caused by the crimes of Myra Hindley and Ian Brady, given much publicity at the time. In more recent years there have also been several highly public cases such as James Bulger in 1993, Holly Wells and Jessica Chapman in 2002 and Madeleine McCann in 2007. Humphries also talks about how more people were beginning to own cars and therefore there was an increase in road traffic accidents. Another social change in the 1960s was the clearance of slums in </w:t>
      </w:r>
      <w:r w:rsidR="009A031A" w:rsidRPr="00E44559">
        <w:rPr>
          <w:rFonts w:ascii="Arial" w:hAnsi="Arial" w:cs="Arial"/>
          <w:sz w:val="24"/>
          <w:szCs w:val="24"/>
        </w:rPr>
        <w:t>cities that</w:t>
      </w:r>
      <w:r w:rsidRPr="00E44559">
        <w:rPr>
          <w:rFonts w:ascii="Arial" w:hAnsi="Arial" w:cs="Arial"/>
          <w:sz w:val="24"/>
          <w:szCs w:val="24"/>
        </w:rPr>
        <w:t xml:space="preserve"> also </w:t>
      </w:r>
      <w:r w:rsidRPr="00E44559">
        <w:rPr>
          <w:rFonts w:ascii="Arial" w:hAnsi="Arial" w:cs="Arial"/>
          <w:sz w:val="24"/>
          <w:szCs w:val="24"/>
        </w:rPr>
        <w:lastRenderedPageBreak/>
        <w:t xml:space="preserve">reduced the amount of safe outdoor spaces to play. More and more people were also moving into high rise flats where it was less easy to keep an eye on what their children were doing while outside. Another result of slum clearance was the </w:t>
      </w:r>
      <w:r w:rsidR="009A031A" w:rsidRPr="00E44559">
        <w:rPr>
          <w:rFonts w:ascii="Arial" w:hAnsi="Arial" w:cs="Arial"/>
          <w:sz w:val="24"/>
          <w:szCs w:val="24"/>
        </w:rPr>
        <w:t>breakup</w:t>
      </w:r>
      <w:r w:rsidRPr="00E44559">
        <w:rPr>
          <w:rFonts w:ascii="Arial" w:hAnsi="Arial" w:cs="Arial"/>
          <w:sz w:val="24"/>
          <w:szCs w:val="24"/>
        </w:rPr>
        <w:t xml:space="preserve"> of families and close friend networks, again making it more difficult to monitor children’s activities. </w:t>
      </w:r>
    </w:p>
    <w:p w:rsidR="00E45BEA" w:rsidRPr="00E44559" w:rsidRDefault="00E45BEA" w:rsidP="00E44559">
      <w:pPr>
        <w:spacing w:line="480" w:lineRule="auto"/>
        <w:jc w:val="both"/>
        <w:rPr>
          <w:rFonts w:ascii="Arial" w:hAnsi="Arial" w:cs="Arial"/>
          <w:sz w:val="24"/>
          <w:szCs w:val="24"/>
        </w:rPr>
      </w:pPr>
      <w:r w:rsidRPr="00E44559">
        <w:rPr>
          <w:rFonts w:ascii="Arial" w:hAnsi="Arial" w:cs="Arial"/>
          <w:sz w:val="24"/>
          <w:szCs w:val="24"/>
        </w:rPr>
        <w:t>In England during the years between 2014-16 councils shut down 214 play</w:t>
      </w:r>
      <w:r w:rsidR="009A031A">
        <w:rPr>
          <w:rFonts w:ascii="Arial" w:hAnsi="Arial" w:cs="Arial"/>
          <w:sz w:val="24"/>
          <w:szCs w:val="24"/>
        </w:rPr>
        <w:t>grounds for financial reasons (</w:t>
      </w:r>
      <w:r w:rsidRPr="00E44559">
        <w:rPr>
          <w:rFonts w:ascii="Arial" w:hAnsi="Arial" w:cs="Arial"/>
          <w:sz w:val="24"/>
          <w:szCs w:val="24"/>
        </w:rPr>
        <w:t>Adams, 2017).</w:t>
      </w:r>
    </w:p>
    <w:p w:rsidR="00A70A2B" w:rsidRPr="00E44559" w:rsidRDefault="00E45BEA" w:rsidP="00E44559">
      <w:pPr>
        <w:spacing w:line="480" w:lineRule="auto"/>
        <w:jc w:val="both"/>
        <w:rPr>
          <w:rFonts w:ascii="Arial" w:hAnsi="Arial" w:cs="Arial"/>
          <w:sz w:val="24"/>
          <w:szCs w:val="24"/>
        </w:rPr>
      </w:pPr>
      <w:r w:rsidRPr="00E44559">
        <w:rPr>
          <w:rFonts w:ascii="Arial" w:hAnsi="Arial" w:cs="Arial"/>
          <w:sz w:val="24"/>
          <w:szCs w:val="24"/>
        </w:rPr>
        <w:t xml:space="preserve">According to a new survey carried out by Persil as a part of its “Dirt is Good” </w:t>
      </w:r>
      <w:r w:rsidR="009A031A" w:rsidRPr="00E44559">
        <w:rPr>
          <w:rFonts w:ascii="Arial" w:hAnsi="Arial" w:cs="Arial"/>
          <w:sz w:val="24"/>
          <w:szCs w:val="24"/>
        </w:rPr>
        <w:t>campaign, three</w:t>
      </w:r>
      <w:r w:rsidRPr="00E44559">
        <w:rPr>
          <w:rFonts w:ascii="Arial" w:hAnsi="Arial" w:cs="Arial"/>
          <w:sz w:val="24"/>
          <w:szCs w:val="24"/>
        </w:rPr>
        <w:t>-quarters of children in the UK are spending less time outside than prisoners. (Carrington, 2016). It has been suggested that this is in part due to parents’ fear of danger from traffic and strangers, a lack of outside facilities and green spaces and also the rise of digital technology easily available to young people at home</w:t>
      </w:r>
      <w:r w:rsidR="002E1191" w:rsidRPr="00E44559">
        <w:rPr>
          <w:rFonts w:ascii="Arial" w:hAnsi="Arial" w:cs="Arial"/>
          <w:sz w:val="24"/>
          <w:szCs w:val="24"/>
        </w:rPr>
        <w:t xml:space="preserve"> (Carrington, 2016).</w:t>
      </w:r>
      <w:r w:rsidRPr="00E44559">
        <w:rPr>
          <w:rFonts w:ascii="Arial" w:hAnsi="Arial" w:cs="Arial"/>
          <w:sz w:val="24"/>
          <w:szCs w:val="24"/>
        </w:rPr>
        <w:t>.</w:t>
      </w:r>
      <w:r w:rsidR="00F43067" w:rsidRPr="00E44559">
        <w:rPr>
          <w:rFonts w:ascii="Arial" w:hAnsi="Arial" w:cs="Arial"/>
          <w:sz w:val="24"/>
          <w:szCs w:val="24"/>
        </w:rPr>
        <w:t xml:space="preserve"> The same poll by Persil also saw that children and young people also spend double the time on screens as they </w:t>
      </w:r>
      <w:r w:rsidR="00A70A2B" w:rsidRPr="00E44559">
        <w:rPr>
          <w:rFonts w:ascii="Arial" w:hAnsi="Arial" w:cs="Arial"/>
          <w:sz w:val="24"/>
          <w:szCs w:val="24"/>
        </w:rPr>
        <w:t xml:space="preserve">are outside (Carrington, 2016). Young people spend on average two and a half hours a day on Facebook, Twitter, LinkedIn, Instagram, Youtube and other media sites (Elder, 2016)  </w:t>
      </w:r>
    </w:p>
    <w:p w:rsidR="00F43067" w:rsidRPr="00E44559" w:rsidRDefault="00F43067" w:rsidP="00E44559">
      <w:pPr>
        <w:spacing w:line="480" w:lineRule="auto"/>
        <w:jc w:val="both"/>
        <w:rPr>
          <w:rFonts w:ascii="Arial" w:hAnsi="Arial" w:cs="Arial"/>
          <w:sz w:val="24"/>
          <w:szCs w:val="24"/>
        </w:rPr>
      </w:pPr>
      <w:r w:rsidRPr="00E44559">
        <w:rPr>
          <w:rFonts w:ascii="Arial" w:hAnsi="Arial" w:cs="Arial"/>
          <w:sz w:val="24"/>
          <w:szCs w:val="24"/>
        </w:rPr>
        <w:t>Carrington (2016) also talks about another survey carried out by the Wildlife and Wetland Trust that found out that poorer children were less likely to want to be outside in nature than middle class children, although they generally changed their minds once given the chance to experience being outside.</w:t>
      </w:r>
    </w:p>
    <w:p w:rsidR="00F43067" w:rsidRPr="00E44559" w:rsidRDefault="00F43067" w:rsidP="00E44559">
      <w:pPr>
        <w:spacing w:line="480" w:lineRule="auto"/>
        <w:jc w:val="both"/>
        <w:rPr>
          <w:rFonts w:ascii="Arial" w:hAnsi="Arial" w:cs="Arial"/>
          <w:sz w:val="24"/>
          <w:szCs w:val="24"/>
        </w:rPr>
      </w:pPr>
      <w:r w:rsidRPr="00E44559">
        <w:rPr>
          <w:rFonts w:ascii="Arial" w:hAnsi="Arial" w:cs="Arial"/>
          <w:sz w:val="24"/>
          <w:szCs w:val="24"/>
        </w:rPr>
        <w:t>When looking at whether heavy use of the internet</w:t>
      </w:r>
      <w:r w:rsidR="009A031A">
        <w:rPr>
          <w:rFonts w:ascii="Arial" w:hAnsi="Arial" w:cs="Arial"/>
          <w:sz w:val="24"/>
          <w:szCs w:val="24"/>
        </w:rPr>
        <w:t xml:space="preserve"> has a negative effect on mental </w:t>
      </w:r>
      <w:r w:rsidRPr="00E44559">
        <w:rPr>
          <w:rFonts w:ascii="Arial" w:hAnsi="Arial" w:cs="Arial"/>
          <w:sz w:val="24"/>
          <w:szCs w:val="24"/>
        </w:rPr>
        <w:t xml:space="preserve">health, a research study carried out in China looked at the influence of parental rearing styles on children to see if there was a link with internet addiction (Xiuqin, Huimin, Mengchen et al., 2010). They found that, although internet addiction coincided with </w:t>
      </w:r>
      <w:r w:rsidRPr="00E44559">
        <w:rPr>
          <w:rFonts w:ascii="Arial" w:hAnsi="Arial" w:cs="Arial"/>
          <w:sz w:val="24"/>
          <w:szCs w:val="24"/>
        </w:rPr>
        <w:lastRenderedPageBreak/>
        <w:t xml:space="preserve">mental health problems, the way young people are reared play a part in the development of internet addiction. </w:t>
      </w:r>
    </w:p>
    <w:p w:rsidR="008E401B" w:rsidRPr="00E44559" w:rsidRDefault="00F43067" w:rsidP="00E44559">
      <w:pPr>
        <w:spacing w:line="480" w:lineRule="auto"/>
        <w:jc w:val="both"/>
        <w:rPr>
          <w:rFonts w:ascii="Arial" w:hAnsi="Arial" w:cs="Arial"/>
          <w:sz w:val="24"/>
          <w:szCs w:val="24"/>
        </w:rPr>
      </w:pPr>
      <w:r w:rsidRPr="00E44559">
        <w:rPr>
          <w:rFonts w:ascii="Arial" w:hAnsi="Arial" w:cs="Arial"/>
          <w:sz w:val="24"/>
          <w:szCs w:val="24"/>
        </w:rPr>
        <w:t xml:space="preserve">However, another study in China </w:t>
      </w:r>
      <w:r w:rsidR="009A031A" w:rsidRPr="00E44559">
        <w:rPr>
          <w:rFonts w:ascii="Arial" w:hAnsi="Arial" w:cs="Arial"/>
          <w:sz w:val="24"/>
          <w:szCs w:val="24"/>
        </w:rPr>
        <w:t>(Lam</w:t>
      </w:r>
      <w:r w:rsidRPr="00E44559">
        <w:rPr>
          <w:rFonts w:ascii="Arial" w:hAnsi="Arial" w:cs="Arial"/>
          <w:sz w:val="24"/>
          <w:szCs w:val="24"/>
        </w:rPr>
        <w:t xml:space="preserve"> and Peng, 2010) came to the conclusion that young people without any signs of poor </w:t>
      </w:r>
      <w:r w:rsidR="009A031A" w:rsidRPr="00E44559">
        <w:rPr>
          <w:rFonts w:ascii="Arial" w:hAnsi="Arial" w:cs="Arial"/>
          <w:sz w:val="24"/>
          <w:szCs w:val="24"/>
        </w:rPr>
        <w:t>mental health</w:t>
      </w:r>
      <w:r w:rsidRPr="00E44559">
        <w:rPr>
          <w:rFonts w:ascii="Arial" w:hAnsi="Arial" w:cs="Arial"/>
          <w:sz w:val="24"/>
          <w:szCs w:val="24"/>
        </w:rPr>
        <w:t xml:space="preserve"> showed </w:t>
      </w:r>
      <w:r w:rsidR="009A031A" w:rsidRPr="00E44559">
        <w:rPr>
          <w:rFonts w:ascii="Arial" w:hAnsi="Arial" w:cs="Arial"/>
          <w:sz w:val="24"/>
          <w:szCs w:val="24"/>
        </w:rPr>
        <w:t>signs</w:t>
      </w:r>
      <w:r w:rsidRPr="00E44559">
        <w:rPr>
          <w:rFonts w:ascii="Arial" w:hAnsi="Arial" w:cs="Arial"/>
          <w:sz w:val="24"/>
          <w:szCs w:val="24"/>
        </w:rPr>
        <w:t xml:space="preserve"> of depression as a result of too much internet use. It does, however, note that other studies show that young people who use the internet too much tend to be young males with introverted personalities and that this figure is now also increasing in girls also. They suggest that those who develop an addiction to screen time already have negative personality traits and this then develops into depression. They carried out the study because they wanted to see if it is the use of internet that is causing the problem or the problem already existed and that is why these young people used the internet.</w:t>
      </w:r>
      <w:r w:rsidR="001560A6" w:rsidRPr="00E44559">
        <w:rPr>
          <w:rFonts w:ascii="Arial" w:hAnsi="Arial" w:cs="Arial"/>
          <w:sz w:val="24"/>
          <w:szCs w:val="24"/>
        </w:rPr>
        <w:t xml:space="preserve"> This suggests that those young people who already had negative mental health problems or introverted personalities, as a result of a childhood lacking in emotional warmth, were more likely to spend more time alone in front of a screen. Therefore it is not the internet causing the problem, because these young people already had mental health issues and turned to the internet to make up for the fact they lacked friends or the ability to make them.</w:t>
      </w:r>
    </w:p>
    <w:p w:rsidR="00E44559" w:rsidRPr="00E44559" w:rsidRDefault="00E44559" w:rsidP="00E44559">
      <w:pPr>
        <w:spacing w:line="480" w:lineRule="auto"/>
        <w:jc w:val="both"/>
        <w:rPr>
          <w:rFonts w:ascii="Arial" w:hAnsi="Arial" w:cs="Arial"/>
          <w:sz w:val="24"/>
          <w:szCs w:val="24"/>
        </w:rPr>
      </w:pPr>
    </w:p>
    <w:p w:rsidR="00E44559" w:rsidRPr="00E44559" w:rsidRDefault="00E44559" w:rsidP="00E44559">
      <w:pPr>
        <w:spacing w:line="480" w:lineRule="auto"/>
        <w:jc w:val="both"/>
        <w:rPr>
          <w:rFonts w:ascii="Arial" w:hAnsi="Arial" w:cs="Arial"/>
          <w:sz w:val="24"/>
          <w:szCs w:val="24"/>
        </w:rPr>
      </w:pPr>
    </w:p>
    <w:p w:rsidR="00E44559" w:rsidRPr="00E44559" w:rsidRDefault="00E44559" w:rsidP="00E44559">
      <w:pPr>
        <w:spacing w:line="480" w:lineRule="auto"/>
        <w:jc w:val="both"/>
        <w:rPr>
          <w:rFonts w:ascii="Arial" w:hAnsi="Arial" w:cs="Arial"/>
          <w:sz w:val="24"/>
          <w:szCs w:val="24"/>
        </w:rPr>
      </w:pPr>
    </w:p>
    <w:p w:rsidR="00E44559" w:rsidRPr="00E44559" w:rsidRDefault="00E44559" w:rsidP="00E44559">
      <w:pPr>
        <w:spacing w:line="480" w:lineRule="auto"/>
        <w:jc w:val="both"/>
        <w:rPr>
          <w:rFonts w:ascii="Arial" w:hAnsi="Arial" w:cs="Arial"/>
          <w:sz w:val="24"/>
          <w:szCs w:val="24"/>
        </w:rPr>
      </w:pPr>
    </w:p>
    <w:p w:rsidR="00E44559" w:rsidRPr="00E44559" w:rsidRDefault="00E44559" w:rsidP="00E44559">
      <w:pPr>
        <w:spacing w:line="480" w:lineRule="auto"/>
        <w:jc w:val="both"/>
        <w:rPr>
          <w:rFonts w:ascii="Arial" w:hAnsi="Arial" w:cs="Arial"/>
          <w:sz w:val="24"/>
          <w:szCs w:val="24"/>
        </w:rPr>
      </w:pPr>
    </w:p>
    <w:p w:rsidR="00E44559" w:rsidRPr="00E44559" w:rsidRDefault="00E44559" w:rsidP="00E44559">
      <w:pPr>
        <w:spacing w:line="480" w:lineRule="auto"/>
        <w:jc w:val="both"/>
        <w:rPr>
          <w:rFonts w:ascii="Arial" w:hAnsi="Arial" w:cs="Arial"/>
          <w:sz w:val="24"/>
          <w:szCs w:val="24"/>
        </w:rPr>
      </w:pPr>
    </w:p>
    <w:p w:rsidR="00BF5F0E" w:rsidRPr="00E44559" w:rsidRDefault="00BF5F0E" w:rsidP="00E44559">
      <w:pPr>
        <w:spacing w:line="480" w:lineRule="auto"/>
        <w:jc w:val="both"/>
        <w:rPr>
          <w:rFonts w:ascii="Arial" w:hAnsi="Arial" w:cs="Arial"/>
          <w:b/>
          <w:sz w:val="24"/>
          <w:szCs w:val="24"/>
        </w:rPr>
      </w:pPr>
      <w:r w:rsidRPr="00E44559">
        <w:rPr>
          <w:rFonts w:ascii="Arial" w:hAnsi="Arial" w:cs="Arial"/>
          <w:b/>
          <w:sz w:val="24"/>
          <w:szCs w:val="24"/>
        </w:rPr>
        <w:lastRenderedPageBreak/>
        <w:t>Recap of what was found for reason why young people stay indoors:</w:t>
      </w:r>
    </w:p>
    <w:p w:rsidR="00BF5F0E" w:rsidRPr="00E44559" w:rsidRDefault="00E44559" w:rsidP="00E44559">
      <w:pPr>
        <w:spacing w:line="480" w:lineRule="auto"/>
        <w:jc w:val="both"/>
        <w:rPr>
          <w:rFonts w:ascii="Arial" w:hAnsi="Arial" w:cs="Arial"/>
          <w:sz w:val="24"/>
          <w:szCs w:val="24"/>
        </w:rPr>
      </w:pPr>
      <w:r w:rsidRPr="00E44559">
        <w:rPr>
          <w:rFonts w:ascii="Arial" w:hAnsi="Arial" w:cs="Arial"/>
          <w:b/>
          <w:noProof/>
          <w:sz w:val="24"/>
          <w:szCs w:val="24"/>
          <w:lang w:eastAsia="en-GB"/>
        </w:rPr>
        <w:drawing>
          <wp:anchor distT="0" distB="0" distL="114300" distR="114300" simplePos="0" relativeHeight="251664384" behindDoc="0" locked="0" layoutInCell="1" allowOverlap="1">
            <wp:simplePos x="0" y="0"/>
            <wp:positionH relativeFrom="margin">
              <wp:posOffset>-914400</wp:posOffset>
            </wp:positionH>
            <wp:positionV relativeFrom="paragraph">
              <wp:posOffset>337820</wp:posOffset>
            </wp:positionV>
            <wp:extent cx="7991475" cy="5924550"/>
            <wp:effectExtent l="0" t="0" r="0" b="0"/>
            <wp:wrapTopAndBottom/>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rsidR="00BF5F0E" w:rsidRPr="00E44559" w:rsidRDefault="00BF5F0E" w:rsidP="00E44559">
      <w:pPr>
        <w:spacing w:line="480" w:lineRule="auto"/>
        <w:jc w:val="both"/>
        <w:rPr>
          <w:rFonts w:ascii="Arial" w:hAnsi="Arial" w:cs="Arial"/>
          <w:sz w:val="24"/>
          <w:szCs w:val="24"/>
        </w:rPr>
      </w:pPr>
    </w:p>
    <w:p w:rsidR="00E44559" w:rsidRPr="00E44559" w:rsidRDefault="00E44559" w:rsidP="00E44559">
      <w:pPr>
        <w:spacing w:line="480" w:lineRule="auto"/>
        <w:jc w:val="both"/>
        <w:rPr>
          <w:rFonts w:ascii="Arial" w:hAnsi="Arial" w:cs="Arial"/>
          <w:sz w:val="24"/>
          <w:szCs w:val="24"/>
        </w:rPr>
      </w:pPr>
      <w:r w:rsidRPr="00E44559">
        <w:rPr>
          <w:rFonts w:ascii="Arial" w:hAnsi="Arial" w:cs="Arial"/>
          <w:sz w:val="24"/>
          <w:szCs w:val="24"/>
        </w:rPr>
        <w:t>In order to explore this dissertation question further, the next chapter will consider the methodology, research design and methods that will be utilised to undertake research with young people and, to explore ‘Why young people prefer to spend their time indoors rather than outdoors?</w:t>
      </w:r>
    </w:p>
    <w:p w:rsidR="00C21366" w:rsidRPr="00E44559" w:rsidRDefault="00C21366" w:rsidP="00E44559">
      <w:pPr>
        <w:spacing w:line="480" w:lineRule="auto"/>
        <w:jc w:val="both"/>
        <w:rPr>
          <w:rFonts w:ascii="Arial" w:hAnsi="Arial" w:cs="Arial"/>
          <w:b/>
          <w:sz w:val="28"/>
          <w:szCs w:val="28"/>
        </w:rPr>
      </w:pPr>
      <w:r w:rsidRPr="00E44559">
        <w:rPr>
          <w:rFonts w:ascii="Arial" w:hAnsi="Arial" w:cs="Arial"/>
          <w:b/>
          <w:sz w:val="28"/>
          <w:szCs w:val="28"/>
        </w:rPr>
        <w:lastRenderedPageBreak/>
        <w:t xml:space="preserve">Chapter 3: Methodology chapter </w:t>
      </w:r>
    </w:p>
    <w:p w:rsidR="00A559B4" w:rsidRPr="00E44559" w:rsidRDefault="00E44559" w:rsidP="00E44559">
      <w:pPr>
        <w:spacing w:line="480" w:lineRule="auto"/>
        <w:jc w:val="both"/>
        <w:rPr>
          <w:rFonts w:ascii="Arial" w:hAnsi="Arial" w:cs="Arial"/>
          <w:sz w:val="24"/>
          <w:szCs w:val="24"/>
        </w:rPr>
      </w:pPr>
      <w:r w:rsidRPr="00E44559">
        <w:rPr>
          <w:rFonts w:ascii="Arial" w:hAnsi="Arial" w:cs="Arial"/>
          <w:sz w:val="24"/>
          <w:szCs w:val="24"/>
        </w:rPr>
        <w:t>T</w:t>
      </w:r>
      <w:r w:rsidR="00AF7F38" w:rsidRPr="00E44559">
        <w:rPr>
          <w:rFonts w:ascii="Arial" w:hAnsi="Arial" w:cs="Arial"/>
          <w:sz w:val="24"/>
          <w:szCs w:val="24"/>
        </w:rPr>
        <w:t xml:space="preserve">his </w:t>
      </w:r>
      <w:r w:rsidRPr="00E44559">
        <w:rPr>
          <w:rFonts w:ascii="Arial" w:hAnsi="Arial" w:cs="Arial"/>
          <w:sz w:val="24"/>
          <w:szCs w:val="24"/>
        </w:rPr>
        <w:t>chapter will</w:t>
      </w:r>
      <w:r w:rsidR="007656F7" w:rsidRPr="00E44559">
        <w:rPr>
          <w:rFonts w:ascii="Arial" w:hAnsi="Arial" w:cs="Arial"/>
          <w:sz w:val="24"/>
          <w:szCs w:val="24"/>
        </w:rPr>
        <w:t xml:space="preserve"> </w:t>
      </w:r>
      <w:r w:rsidR="00FA60B4" w:rsidRPr="00E44559">
        <w:rPr>
          <w:rFonts w:ascii="Arial" w:hAnsi="Arial" w:cs="Arial"/>
          <w:sz w:val="24"/>
          <w:szCs w:val="24"/>
        </w:rPr>
        <w:t>look at</w:t>
      </w:r>
      <w:r w:rsidR="007656F7" w:rsidRPr="00E44559">
        <w:rPr>
          <w:rFonts w:ascii="Arial" w:hAnsi="Arial" w:cs="Arial"/>
          <w:sz w:val="24"/>
          <w:szCs w:val="24"/>
        </w:rPr>
        <w:t xml:space="preserve"> the methodological approach to the research </w:t>
      </w:r>
      <w:r w:rsidR="00FA60B4" w:rsidRPr="00E44559">
        <w:rPr>
          <w:rFonts w:ascii="Arial" w:hAnsi="Arial" w:cs="Arial"/>
          <w:sz w:val="24"/>
          <w:szCs w:val="24"/>
        </w:rPr>
        <w:t>so that</w:t>
      </w:r>
      <w:r w:rsidR="007656F7" w:rsidRPr="00E44559">
        <w:rPr>
          <w:rFonts w:ascii="Arial" w:hAnsi="Arial" w:cs="Arial"/>
          <w:sz w:val="24"/>
          <w:szCs w:val="24"/>
        </w:rPr>
        <w:t xml:space="preserve"> the question is answered in a </w:t>
      </w:r>
      <w:r w:rsidR="00FA60B4" w:rsidRPr="00E44559">
        <w:rPr>
          <w:rFonts w:ascii="Arial" w:hAnsi="Arial" w:cs="Arial"/>
          <w:sz w:val="24"/>
          <w:szCs w:val="24"/>
        </w:rPr>
        <w:t>thorough</w:t>
      </w:r>
      <w:r w:rsidR="007656F7" w:rsidRPr="00E44559">
        <w:rPr>
          <w:rFonts w:ascii="Arial" w:hAnsi="Arial" w:cs="Arial"/>
          <w:sz w:val="24"/>
          <w:szCs w:val="24"/>
        </w:rPr>
        <w:t xml:space="preserve">, </w:t>
      </w:r>
      <w:r w:rsidR="00FA60B4" w:rsidRPr="00E44559">
        <w:rPr>
          <w:rFonts w:ascii="Arial" w:hAnsi="Arial" w:cs="Arial"/>
          <w:sz w:val="24"/>
          <w:szCs w:val="24"/>
        </w:rPr>
        <w:t>consistent</w:t>
      </w:r>
      <w:r w:rsidR="00A55DBE" w:rsidRPr="00E44559">
        <w:rPr>
          <w:rFonts w:ascii="Arial" w:hAnsi="Arial" w:cs="Arial"/>
          <w:sz w:val="24"/>
          <w:szCs w:val="24"/>
        </w:rPr>
        <w:t xml:space="preserve">, and ethical way. </w:t>
      </w:r>
      <w:r w:rsidR="0047550C" w:rsidRPr="00E44559">
        <w:rPr>
          <w:rFonts w:ascii="Arial" w:hAnsi="Arial" w:cs="Arial"/>
          <w:sz w:val="24"/>
          <w:szCs w:val="24"/>
        </w:rPr>
        <w:t xml:space="preserve">Creswell (2014, p. xv), states that the ‘plans and the procedures for research that span the steps from broad assumptions to detailed methods of data collection, analysis, and interpretation’ are crucial when deciding the direction the research takes. </w:t>
      </w:r>
      <w:r w:rsidR="00A55DBE" w:rsidRPr="00E44559">
        <w:rPr>
          <w:rFonts w:ascii="Arial" w:hAnsi="Arial" w:cs="Arial"/>
          <w:sz w:val="24"/>
          <w:szCs w:val="24"/>
        </w:rPr>
        <w:t xml:space="preserve">Dawson (2012 </w:t>
      </w:r>
      <w:r w:rsidR="00A55DBE" w:rsidRPr="00E44559">
        <w:rPr>
          <w:rFonts w:ascii="Arial" w:hAnsi="Arial" w:cs="Arial"/>
          <w:i/>
          <w:sz w:val="24"/>
          <w:szCs w:val="24"/>
        </w:rPr>
        <w:t>cited in</w:t>
      </w:r>
      <w:r w:rsidR="00A55DBE" w:rsidRPr="00E44559">
        <w:rPr>
          <w:rFonts w:ascii="Arial" w:hAnsi="Arial" w:cs="Arial"/>
          <w:sz w:val="24"/>
          <w:szCs w:val="24"/>
        </w:rPr>
        <w:t xml:space="preserve"> </w:t>
      </w:r>
      <w:r w:rsidR="00FA60B4" w:rsidRPr="00E44559">
        <w:rPr>
          <w:rFonts w:ascii="Arial" w:hAnsi="Arial" w:cs="Arial"/>
          <w:sz w:val="24"/>
          <w:szCs w:val="24"/>
        </w:rPr>
        <w:t>Cottrell</w:t>
      </w:r>
      <w:r w:rsidR="00A55DBE" w:rsidRPr="00E44559">
        <w:rPr>
          <w:rFonts w:ascii="Arial" w:hAnsi="Arial" w:cs="Arial"/>
          <w:sz w:val="24"/>
          <w:szCs w:val="24"/>
        </w:rPr>
        <w:t>, 2014, p. 97) states</w:t>
      </w:r>
      <w:r w:rsidR="00FA60B4" w:rsidRPr="00E44559">
        <w:rPr>
          <w:rFonts w:ascii="Arial" w:hAnsi="Arial" w:cs="Arial"/>
          <w:sz w:val="24"/>
          <w:szCs w:val="24"/>
        </w:rPr>
        <w:t xml:space="preserve"> that</w:t>
      </w:r>
      <w:r w:rsidR="00A55DBE" w:rsidRPr="00E44559">
        <w:rPr>
          <w:rFonts w:ascii="Arial" w:hAnsi="Arial" w:cs="Arial"/>
          <w:sz w:val="24"/>
          <w:szCs w:val="24"/>
        </w:rPr>
        <w:t xml:space="preserve"> the methodology is</w:t>
      </w:r>
      <w:r w:rsidR="00FA60B4" w:rsidRPr="00E44559">
        <w:rPr>
          <w:rFonts w:ascii="Arial" w:hAnsi="Arial" w:cs="Arial"/>
          <w:sz w:val="24"/>
          <w:szCs w:val="24"/>
        </w:rPr>
        <w:t xml:space="preserve"> </w:t>
      </w:r>
      <w:r w:rsidR="00A55DBE" w:rsidRPr="00E44559">
        <w:rPr>
          <w:rFonts w:ascii="Arial" w:hAnsi="Arial" w:cs="Arial"/>
          <w:sz w:val="24"/>
          <w:szCs w:val="24"/>
        </w:rPr>
        <w:t xml:space="preserve">‘the philosophy or general principle which will guide your research’ and in this research a positivist stance was taken to try and ‘establish cause and effect’ in terms of whether there is an association between </w:t>
      </w:r>
      <w:r w:rsidR="0047550C" w:rsidRPr="00E44559">
        <w:rPr>
          <w:rFonts w:ascii="Arial" w:hAnsi="Arial" w:cs="Arial"/>
          <w:sz w:val="24"/>
          <w:szCs w:val="24"/>
        </w:rPr>
        <w:t xml:space="preserve">young people’s </w:t>
      </w:r>
      <w:r w:rsidR="00A559B4" w:rsidRPr="00E44559">
        <w:rPr>
          <w:rFonts w:ascii="Arial" w:hAnsi="Arial" w:cs="Arial"/>
          <w:sz w:val="24"/>
          <w:szCs w:val="24"/>
        </w:rPr>
        <w:t xml:space="preserve">use of the internet indoors and the lack of </w:t>
      </w:r>
      <w:r w:rsidR="0047550C" w:rsidRPr="00E44559">
        <w:rPr>
          <w:rFonts w:ascii="Arial" w:hAnsi="Arial" w:cs="Arial"/>
          <w:sz w:val="24"/>
          <w:szCs w:val="24"/>
        </w:rPr>
        <w:t>time they spend</w:t>
      </w:r>
      <w:r w:rsidR="00A559B4" w:rsidRPr="00E44559">
        <w:rPr>
          <w:rFonts w:ascii="Arial" w:hAnsi="Arial" w:cs="Arial"/>
          <w:sz w:val="24"/>
          <w:szCs w:val="24"/>
        </w:rPr>
        <w:t xml:space="preserve"> outdoors.</w:t>
      </w:r>
    </w:p>
    <w:p w:rsidR="009736C2" w:rsidRPr="00E44559" w:rsidRDefault="009736C2" w:rsidP="00E44559">
      <w:pPr>
        <w:spacing w:line="480" w:lineRule="auto"/>
        <w:jc w:val="both"/>
        <w:rPr>
          <w:rFonts w:ascii="Arial" w:hAnsi="Arial" w:cs="Arial"/>
          <w:sz w:val="24"/>
          <w:szCs w:val="24"/>
        </w:rPr>
      </w:pPr>
      <w:r w:rsidRPr="00E44559">
        <w:rPr>
          <w:rFonts w:ascii="Arial" w:hAnsi="Arial" w:cs="Arial"/>
          <w:sz w:val="24"/>
          <w:szCs w:val="24"/>
        </w:rPr>
        <w:t xml:space="preserve">This research has used a mixture of methods of both quantitative and qualitative. The project has done this by using questionnaires </w:t>
      </w:r>
      <w:r w:rsidR="002B53CA" w:rsidRPr="00E44559">
        <w:rPr>
          <w:rFonts w:ascii="Arial" w:hAnsi="Arial" w:cs="Arial"/>
          <w:sz w:val="24"/>
          <w:szCs w:val="24"/>
        </w:rPr>
        <w:t>initially</w:t>
      </w:r>
      <w:r w:rsidRPr="00E44559">
        <w:rPr>
          <w:rFonts w:ascii="Arial" w:hAnsi="Arial" w:cs="Arial"/>
          <w:sz w:val="24"/>
          <w:szCs w:val="24"/>
        </w:rPr>
        <w:t xml:space="preserve"> to gather ‘quantifiable facts’ from close</w:t>
      </w:r>
      <w:r w:rsidR="002B53CA" w:rsidRPr="00E44559">
        <w:rPr>
          <w:rFonts w:ascii="Arial" w:hAnsi="Arial" w:cs="Arial"/>
          <w:sz w:val="24"/>
          <w:szCs w:val="24"/>
        </w:rPr>
        <w:t>d</w:t>
      </w:r>
      <w:r w:rsidRPr="00E44559">
        <w:rPr>
          <w:rFonts w:ascii="Arial" w:hAnsi="Arial" w:cs="Arial"/>
          <w:sz w:val="24"/>
          <w:szCs w:val="24"/>
        </w:rPr>
        <w:t>-ended’ questions. One advantage for collecting data is that ‘statistical methods means that the analysis is often considered reliable’. However, one limitation of using a quantitative method of research is that it ‘does not always shed light on the complexity of human experience or perception’ (</w:t>
      </w:r>
      <w:r w:rsidR="002B53CA" w:rsidRPr="00E44559">
        <w:rPr>
          <w:rFonts w:ascii="Arial" w:hAnsi="Arial" w:cs="Arial"/>
          <w:i/>
          <w:sz w:val="24"/>
          <w:szCs w:val="24"/>
        </w:rPr>
        <w:t>Qualitative and Quantitative Research</w:t>
      </w:r>
      <w:r w:rsidR="002B53CA" w:rsidRPr="00E44559">
        <w:rPr>
          <w:rFonts w:ascii="Arial" w:hAnsi="Arial" w:cs="Arial"/>
          <w:sz w:val="24"/>
          <w:szCs w:val="24"/>
        </w:rPr>
        <w:t>, 2016</w:t>
      </w:r>
      <w:r w:rsidRPr="00E44559">
        <w:rPr>
          <w:rFonts w:ascii="Arial" w:hAnsi="Arial" w:cs="Arial"/>
          <w:sz w:val="24"/>
          <w:szCs w:val="24"/>
        </w:rPr>
        <w:t>).</w:t>
      </w:r>
    </w:p>
    <w:p w:rsidR="009736C2" w:rsidRPr="00E44559" w:rsidRDefault="002B53CA" w:rsidP="00E44559">
      <w:pPr>
        <w:spacing w:line="480" w:lineRule="auto"/>
        <w:jc w:val="both"/>
        <w:rPr>
          <w:rFonts w:ascii="Arial" w:hAnsi="Arial" w:cs="Arial"/>
          <w:sz w:val="24"/>
          <w:szCs w:val="24"/>
        </w:rPr>
      </w:pPr>
      <w:r w:rsidRPr="00E44559">
        <w:rPr>
          <w:rFonts w:ascii="Arial" w:hAnsi="Arial" w:cs="Arial"/>
          <w:sz w:val="24"/>
          <w:szCs w:val="24"/>
        </w:rPr>
        <w:t>Questionnaires</w:t>
      </w:r>
      <w:r w:rsidR="009736C2" w:rsidRPr="00E44559">
        <w:rPr>
          <w:rFonts w:ascii="Arial" w:hAnsi="Arial" w:cs="Arial"/>
          <w:sz w:val="24"/>
          <w:szCs w:val="24"/>
        </w:rPr>
        <w:t xml:space="preserve"> </w:t>
      </w:r>
      <w:r w:rsidR="00E44559" w:rsidRPr="00E44559">
        <w:rPr>
          <w:rFonts w:ascii="Arial" w:hAnsi="Arial" w:cs="Arial"/>
          <w:sz w:val="24"/>
          <w:szCs w:val="24"/>
        </w:rPr>
        <w:t>were</w:t>
      </w:r>
      <w:r w:rsidR="009736C2" w:rsidRPr="00E44559">
        <w:rPr>
          <w:rFonts w:ascii="Arial" w:hAnsi="Arial" w:cs="Arial"/>
          <w:sz w:val="24"/>
          <w:szCs w:val="24"/>
        </w:rPr>
        <w:t xml:space="preserve"> chosen because they ‘can be </w:t>
      </w:r>
      <w:r w:rsidRPr="00E44559">
        <w:rPr>
          <w:rFonts w:ascii="Arial" w:hAnsi="Arial" w:cs="Arial"/>
          <w:sz w:val="24"/>
          <w:szCs w:val="24"/>
        </w:rPr>
        <w:t>analysed</w:t>
      </w:r>
      <w:r w:rsidR="009736C2" w:rsidRPr="00E44559">
        <w:rPr>
          <w:rFonts w:ascii="Arial" w:hAnsi="Arial" w:cs="Arial"/>
          <w:sz w:val="24"/>
          <w:szCs w:val="24"/>
        </w:rPr>
        <w:t xml:space="preserve"> more ‘scientifically’ and objectively than other forms of research’ and because ‘the results of the questionnaires can usually be quic</w:t>
      </w:r>
      <w:r w:rsidR="001C7A09" w:rsidRPr="00E44559">
        <w:rPr>
          <w:rFonts w:ascii="Arial" w:hAnsi="Arial" w:cs="Arial"/>
          <w:sz w:val="24"/>
          <w:szCs w:val="24"/>
        </w:rPr>
        <w:t>k</w:t>
      </w:r>
      <w:r w:rsidR="009736C2" w:rsidRPr="00E44559">
        <w:rPr>
          <w:rFonts w:ascii="Arial" w:hAnsi="Arial" w:cs="Arial"/>
          <w:sz w:val="24"/>
          <w:szCs w:val="24"/>
        </w:rPr>
        <w:t xml:space="preserve">ly and easily </w:t>
      </w:r>
      <w:r w:rsidR="001C7A09" w:rsidRPr="00E44559">
        <w:rPr>
          <w:rFonts w:ascii="Arial" w:hAnsi="Arial" w:cs="Arial"/>
          <w:sz w:val="24"/>
          <w:szCs w:val="24"/>
        </w:rPr>
        <w:t>quantified</w:t>
      </w:r>
      <w:r w:rsidRPr="00E44559">
        <w:rPr>
          <w:rFonts w:ascii="Arial" w:hAnsi="Arial" w:cs="Arial"/>
          <w:sz w:val="24"/>
          <w:szCs w:val="24"/>
        </w:rPr>
        <w:t xml:space="preserve"> (</w:t>
      </w:r>
      <w:r w:rsidRPr="00E44559">
        <w:rPr>
          <w:rFonts w:ascii="Arial" w:hAnsi="Arial" w:cs="Arial"/>
          <w:i/>
          <w:sz w:val="24"/>
          <w:szCs w:val="24"/>
        </w:rPr>
        <w:t>Qualitative and Quantitative Research</w:t>
      </w:r>
      <w:r w:rsidRPr="00E44559">
        <w:rPr>
          <w:rFonts w:ascii="Arial" w:hAnsi="Arial" w:cs="Arial"/>
          <w:sz w:val="24"/>
          <w:szCs w:val="24"/>
        </w:rPr>
        <w:t>, 2016)</w:t>
      </w:r>
      <w:r w:rsidR="001C7A09" w:rsidRPr="00E44559">
        <w:rPr>
          <w:rFonts w:ascii="Arial" w:hAnsi="Arial" w:cs="Arial"/>
          <w:sz w:val="24"/>
          <w:szCs w:val="24"/>
        </w:rPr>
        <w:t>’. Although there are many advantages for questionnaires there are also disadvantages that the research</w:t>
      </w:r>
      <w:r w:rsidRPr="00E44559">
        <w:rPr>
          <w:rFonts w:ascii="Arial" w:hAnsi="Arial" w:cs="Arial"/>
          <w:sz w:val="24"/>
          <w:szCs w:val="24"/>
        </w:rPr>
        <w:t>er</w:t>
      </w:r>
      <w:r w:rsidR="001C7A09" w:rsidRPr="00E44559">
        <w:rPr>
          <w:rFonts w:ascii="Arial" w:hAnsi="Arial" w:cs="Arial"/>
          <w:sz w:val="24"/>
          <w:szCs w:val="24"/>
        </w:rPr>
        <w:t xml:space="preserve"> has to be mindful of. A disadvantage to questionnaires is that ‘there is no way to tell how truthful a respondent is being’ and ‘people may read differently into each question and therefore reply based on their own </w:t>
      </w:r>
      <w:r w:rsidR="001C7A09" w:rsidRPr="00E44559">
        <w:rPr>
          <w:rFonts w:ascii="Arial" w:hAnsi="Arial" w:cs="Arial"/>
          <w:sz w:val="24"/>
          <w:szCs w:val="24"/>
        </w:rPr>
        <w:lastRenderedPageBreak/>
        <w:t xml:space="preserve">interpretation of the question – i.e. what is ‘good’ to someone may be ‘poor’ to someone else, therefore there is a level of subjectivity that has not been </w:t>
      </w:r>
      <w:r w:rsidRPr="00E44559">
        <w:rPr>
          <w:rFonts w:ascii="Arial" w:hAnsi="Arial" w:cs="Arial"/>
          <w:sz w:val="24"/>
          <w:szCs w:val="24"/>
        </w:rPr>
        <w:t>acknowledged</w:t>
      </w:r>
      <w:r w:rsidR="001C7A09" w:rsidRPr="00E44559">
        <w:rPr>
          <w:rFonts w:ascii="Arial" w:hAnsi="Arial" w:cs="Arial"/>
          <w:sz w:val="24"/>
          <w:szCs w:val="24"/>
        </w:rPr>
        <w:t>’</w:t>
      </w:r>
      <w:r w:rsidRPr="00E44559">
        <w:rPr>
          <w:rFonts w:ascii="Arial" w:hAnsi="Arial" w:cs="Arial"/>
          <w:sz w:val="24"/>
          <w:szCs w:val="24"/>
        </w:rPr>
        <w:t xml:space="preserve"> (</w:t>
      </w:r>
      <w:r w:rsidRPr="00E44559">
        <w:rPr>
          <w:rFonts w:ascii="Arial" w:hAnsi="Arial" w:cs="Arial"/>
          <w:i/>
          <w:sz w:val="24"/>
          <w:szCs w:val="24"/>
        </w:rPr>
        <w:t>Qualitative and Quantitative Research</w:t>
      </w:r>
      <w:r w:rsidRPr="00E44559">
        <w:rPr>
          <w:rFonts w:ascii="Arial" w:hAnsi="Arial" w:cs="Arial"/>
          <w:sz w:val="24"/>
          <w:szCs w:val="24"/>
        </w:rPr>
        <w:t>, 2016)</w:t>
      </w:r>
      <w:r w:rsidR="001C7A09" w:rsidRPr="00E44559">
        <w:rPr>
          <w:rFonts w:ascii="Arial" w:hAnsi="Arial" w:cs="Arial"/>
          <w:sz w:val="24"/>
          <w:szCs w:val="24"/>
        </w:rPr>
        <w:t>.</w:t>
      </w:r>
    </w:p>
    <w:p w:rsidR="00073AAF" w:rsidRPr="00E44559" w:rsidRDefault="00073AAF" w:rsidP="00E44559">
      <w:pPr>
        <w:spacing w:line="480" w:lineRule="auto"/>
        <w:jc w:val="both"/>
        <w:rPr>
          <w:rFonts w:ascii="Arial" w:hAnsi="Arial" w:cs="Arial"/>
          <w:sz w:val="24"/>
          <w:szCs w:val="24"/>
        </w:rPr>
      </w:pPr>
      <w:r w:rsidRPr="00E44559">
        <w:rPr>
          <w:rFonts w:ascii="Arial" w:hAnsi="Arial" w:cs="Arial"/>
          <w:sz w:val="24"/>
          <w:szCs w:val="24"/>
        </w:rPr>
        <w:t>After the questionnaires had been completed, collected and analysed, a focus group was set up with participants to share and discuss what we had found-out/ discovered. This qualitative approach means that ‘rich, in-depth detail is possible (e.g. participants can elaborate on what they mean)’ (Qualitative and Quantitative Research, 2016). Also, ‘perception of participants themselves can be considered’ this is called ‘the human factor’ (Qualitative and Quantitative Research, 2016). However, one limitation of qualitative researching is that ‘accusations of unreliability are common’ mean that ‘different results may be achieved on a different day/ with different people</w:t>
      </w:r>
      <w:r w:rsidR="00AD48E4" w:rsidRPr="00E44559">
        <w:rPr>
          <w:rFonts w:ascii="Arial" w:hAnsi="Arial" w:cs="Arial"/>
          <w:sz w:val="24"/>
          <w:szCs w:val="24"/>
        </w:rPr>
        <w:t xml:space="preserve">’ (Qualitative and Quantitative Research, 2016). By having a qualitative approach to the focus group it allowed us to be flexible. Therefore, the ‘design is iterative’ for example ‘research questions are adjusted as things are learned’ (Qualitative and Quantitative Research, 2016). </w:t>
      </w:r>
    </w:p>
    <w:p w:rsidR="00AD48E4" w:rsidRPr="00E44559" w:rsidRDefault="00AD48E4" w:rsidP="00E44559">
      <w:pPr>
        <w:spacing w:line="480" w:lineRule="auto"/>
        <w:jc w:val="both"/>
        <w:rPr>
          <w:rFonts w:ascii="Arial" w:hAnsi="Arial" w:cs="Arial"/>
          <w:color w:val="538135" w:themeColor="accent6" w:themeShade="BF"/>
          <w:sz w:val="24"/>
          <w:szCs w:val="24"/>
        </w:rPr>
      </w:pPr>
      <w:r w:rsidRPr="00E44559">
        <w:rPr>
          <w:rFonts w:ascii="Arial" w:hAnsi="Arial" w:cs="Arial"/>
          <w:sz w:val="24"/>
          <w:szCs w:val="24"/>
        </w:rPr>
        <w:t>Using a mixture of methods can extract some really important information by using ‘close-ended’</w:t>
      </w:r>
      <w:r w:rsidR="00B45941" w:rsidRPr="00E44559">
        <w:rPr>
          <w:rFonts w:ascii="Arial" w:hAnsi="Arial" w:cs="Arial"/>
          <w:sz w:val="24"/>
          <w:szCs w:val="24"/>
        </w:rPr>
        <w:t xml:space="preserve"> </w:t>
      </w:r>
      <w:r w:rsidRPr="00E44559">
        <w:rPr>
          <w:rFonts w:ascii="Arial" w:hAnsi="Arial" w:cs="Arial"/>
          <w:sz w:val="24"/>
          <w:szCs w:val="24"/>
        </w:rPr>
        <w:t xml:space="preserve">questions at the start of the project, </w:t>
      </w:r>
      <w:r w:rsidR="00B45941" w:rsidRPr="00E44559">
        <w:rPr>
          <w:rFonts w:ascii="Arial" w:hAnsi="Arial" w:cs="Arial"/>
          <w:sz w:val="24"/>
          <w:szCs w:val="24"/>
        </w:rPr>
        <w:t>then having a focus group</w:t>
      </w:r>
      <w:r w:rsidRPr="00E44559">
        <w:rPr>
          <w:rFonts w:ascii="Arial" w:hAnsi="Arial" w:cs="Arial"/>
          <w:sz w:val="24"/>
          <w:szCs w:val="24"/>
        </w:rPr>
        <w:t xml:space="preserve"> for participants to</w:t>
      </w:r>
      <w:r w:rsidR="00B45941" w:rsidRPr="00E44559">
        <w:rPr>
          <w:rFonts w:ascii="Arial" w:hAnsi="Arial" w:cs="Arial"/>
          <w:sz w:val="24"/>
          <w:szCs w:val="24"/>
        </w:rPr>
        <w:t xml:space="preserve"> have the opportunity to</w:t>
      </w:r>
      <w:r w:rsidRPr="00E44559">
        <w:rPr>
          <w:rFonts w:ascii="Arial" w:hAnsi="Arial" w:cs="Arial"/>
          <w:sz w:val="24"/>
          <w:szCs w:val="24"/>
        </w:rPr>
        <w:t xml:space="preserve"> explain the reasons why they choose </w:t>
      </w:r>
      <w:r w:rsidR="00B45941" w:rsidRPr="00E44559">
        <w:rPr>
          <w:rFonts w:ascii="Arial" w:hAnsi="Arial" w:cs="Arial"/>
          <w:sz w:val="24"/>
          <w:szCs w:val="24"/>
        </w:rPr>
        <w:t xml:space="preserve">their answers and for the results of the questionnaires to be shared with the participants (Qualitative and Quantitative Research, 2016). The approach style </w:t>
      </w:r>
      <w:r w:rsidR="008462DE" w:rsidRPr="00E44559">
        <w:rPr>
          <w:rFonts w:ascii="Arial" w:hAnsi="Arial" w:cs="Arial"/>
          <w:sz w:val="24"/>
          <w:szCs w:val="24"/>
        </w:rPr>
        <w:t>of this research switches from</w:t>
      </w:r>
      <w:r w:rsidR="00B45941" w:rsidRPr="00E44559">
        <w:rPr>
          <w:rFonts w:ascii="Arial" w:hAnsi="Arial" w:cs="Arial"/>
          <w:sz w:val="24"/>
          <w:szCs w:val="24"/>
        </w:rPr>
        <w:t xml:space="preserve"> ‘Positivist’ to ‘Constructivist’</w:t>
      </w:r>
      <w:r w:rsidR="008462DE" w:rsidRPr="00E44559">
        <w:rPr>
          <w:rFonts w:ascii="Arial" w:hAnsi="Arial" w:cs="Arial"/>
          <w:sz w:val="24"/>
          <w:szCs w:val="24"/>
        </w:rPr>
        <w:t xml:space="preserve"> (Cottrell, 2014).</w:t>
      </w:r>
      <w:r w:rsidR="00B45941" w:rsidRPr="00E44559">
        <w:rPr>
          <w:rFonts w:ascii="Arial" w:hAnsi="Arial" w:cs="Arial"/>
          <w:sz w:val="24"/>
          <w:szCs w:val="24"/>
        </w:rPr>
        <w:t xml:space="preserve"> </w:t>
      </w:r>
    </w:p>
    <w:p w:rsidR="001560A6" w:rsidRPr="00E44559" w:rsidRDefault="0047550C" w:rsidP="00E44559">
      <w:pPr>
        <w:spacing w:line="480" w:lineRule="auto"/>
        <w:jc w:val="both"/>
        <w:rPr>
          <w:rFonts w:ascii="Arial" w:hAnsi="Arial" w:cs="Arial"/>
          <w:sz w:val="24"/>
          <w:szCs w:val="24"/>
        </w:rPr>
      </w:pPr>
      <w:r w:rsidRPr="00E44559">
        <w:rPr>
          <w:rFonts w:ascii="Arial" w:hAnsi="Arial" w:cs="Arial"/>
          <w:sz w:val="24"/>
          <w:szCs w:val="24"/>
        </w:rPr>
        <w:t xml:space="preserve">This research was conducted under the positivism approach as explained by Cottrell (2014, p. 98). This approach has many benefits such as being able to study the ‘social world’ objectively, there is less likelihood of researcher bias within the research, and </w:t>
      </w:r>
      <w:r w:rsidRPr="00E44559">
        <w:rPr>
          <w:rFonts w:ascii="Arial" w:hAnsi="Arial" w:cs="Arial"/>
          <w:sz w:val="24"/>
          <w:szCs w:val="24"/>
        </w:rPr>
        <w:lastRenderedPageBreak/>
        <w:t>findings can be generalised upon. Therefore, this research has been undertaken using a quantitative approach. Although this approach has been chosen, qualitative generalisations could be drawn from the quantitative data.</w:t>
      </w:r>
    </w:p>
    <w:p w:rsidR="00A921BB" w:rsidRPr="00E44559" w:rsidRDefault="00A921BB" w:rsidP="00E44559">
      <w:pPr>
        <w:spacing w:line="480" w:lineRule="auto"/>
        <w:jc w:val="both"/>
        <w:rPr>
          <w:rFonts w:ascii="Arial" w:hAnsi="Arial" w:cs="Arial"/>
          <w:b/>
          <w:sz w:val="24"/>
          <w:szCs w:val="24"/>
        </w:rPr>
      </w:pPr>
    </w:p>
    <w:p w:rsidR="007656F7" w:rsidRPr="00E44559" w:rsidRDefault="007656F7" w:rsidP="00E44559">
      <w:pPr>
        <w:spacing w:line="480" w:lineRule="auto"/>
        <w:jc w:val="both"/>
        <w:rPr>
          <w:rFonts w:ascii="Arial" w:hAnsi="Arial" w:cs="Arial"/>
          <w:b/>
          <w:sz w:val="28"/>
          <w:szCs w:val="28"/>
        </w:rPr>
      </w:pPr>
      <w:r w:rsidRPr="00E44559">
        <w:rPr>
          <w:rFonts w:ascii="Arial" w:hAnsi="Arial" w:cs="Arial"/>
          <w:b/>
          <w:sz w:val="28"/>
          <w:szCs w:val="28"/>
        </w:rPr>
        <w:t>Research Limitations:</w:t>
      </w:r>
    </w:p>
    <w:p w:rsidR="008E401B" w:rsidRPr="00E44559" w:rsidRDefault="008E401B" w:rsidP="00E44559">
      <w:pPr>
        <w:spacing w:line="480" w:lineRule="auto"/>
        <w:jc w:val="both"/>
        <w:rPr>
          <w:rFonts w:ascii="Arial" w:hAnsi="Arial" w:cs="Arial"/>
          <w:color w:val="538135" w:themeColor="accent6" w:themeShade="BF"/>
          <w:sz w:val="24"/>
          <w:szCs w:val="24"/>
        </w:rPr>
      </w:pPr>
      <w:r w:rsidRPr="00E44559">
        <w:rPr>
          <w:rFonts w:ascii="Arial" w:hAnsi="Arial" w:cs="Arial"/>
          <w:sz w:val="24"/>
          <w:szCs w:val="24"/>
        </w:rPr>
        <w:t>One limitation of the study was having enough time to get questionnaires completed. The young people who participated in the research were unavailable over Christmas, due to the youth club being shut. This made it difficult for the research to get started. Another limitation was the amount of participants able to engage was small. Also the young people who participated came straight from school and therefore their time was limited and perhaps they had a lack of motivation.</w:t>
      </w:r>
    </w:p>
    <w:p w:rsidR="001560A6" w:rsidRDefault="001560A6"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E44559" w:rsidRDefault="00E44559" w:rsidP="00C21366">
      <w:pPr>
        <w:spacing w:line="360" w:lineRule="auto"/>
        <w:jc w:val="both"/>
        <w:rPr>
          <w:rFonts w:ascii="Arial" w:hAnsi="Arial" w:cs="Arial"/>
          <w:b/>
          <w:sz w:val="28"/>
          <w:szCs w:val="28"/>
        </w:rPr>
      </w:pPr>
    </w:p>
    <w:p w:rsidR="00854F90" w:rsidRPr="008E401B" w:rsidRDefault="00C21366" w:rsidP="00C21366">
      <w:pPr>
        <w:spacing w:line="360" w:lineRule="auto"/>
        <w:jc w:val="both"/>
        <w:rPr>
          <w:rFonts w:ascii="Arial" w:hAnsi="Arial" w:cs="Arial"/>
          <w:b/>
          <w:sz w:val="28"/>
          <w:szCs w:val="28"/>
        </w:rPr>
      </w:pPr>
      <w:r w:rsidRPr="008E401B">
        <w:rPr>
          <w:rFonts w:ascii="Arial" w:hAnsi="Arial" w:cs="Arial"/>
          <w:b/>
          <w:sz w:val="28"/>
          <w:szCs w:val="28"/>
        </w:rPr>
        <w:lastRenderedPageBreak/>
        <w:t xml:space="preserve">Chapter 4: Presentation of Results </w:t>
      </w:r>
    </w:p>
    <w:p w:rsidR="00F14268" w:rsidRPr="008E401B" w:rsidRDefault="00F14268" w:rsidP="008E401B">
      <w:pPr>
        <w:spacing w:line="360" w:lineRule="auto"/>
        <w:jc w:val="center"/>
        <w:rPr>
          <w:rFonts w:ascii="Arial" w:hAnsi="Arial" w:cs="Arial"/>
          <w:b/>
          <w:sz w:val="28"/>
          <w:szCs w:val="28"/>
        </w:rPr>
      </w:pPr>
      <w:r w:rsidRPr="008E401B">
        <w:rPr>
          <w:rFonts w:ascii="Arial" w:hAnsi="Arial" w:cs="Arial"/>
          <w:b/>
          <w:sz w:val="28"/>
          <w:szCs w:val="28"/>
        </w:rPr>
        <w:t>Results of Questionnaires.</w:t>
      </w:r>
    </w:p>
    <w:p w:rsidR="00854F90" w:rsidRDefault="008462DE" w:rsidP="00F14268">
      <w:pPr>
        <w:spacing w:line="360" w:lineRule="auto"/>
        <w:jc w:val="center"/>
        <w:rPr>
          <w:rFonts w:ascii="Arial" w:hAnsi="Arial" w:cs="Arial"/>
          <w:sz w:val="24"/>
          <w:szCs w:val="24"/>
        </w:rPr>
      </w:pPr>
      <w:r w:rsidRPr="0042158E">
        <w:rPr>
          <w:rFonts w:ascii="Arial" w:hAnsi="Arial" w:cs="Arial"/>
          <w:b/>
          <w:sz w:val="24"/>
          <w:szCs w:val="24"/>
        </w:rPr>
        <w:t>Question 1</w:t>
      </w:r>
      <w:r>
        <w:rPr>
          <w:rFonts w:ascii="Arial" w:hAnsi="Arial" w:cs="Arial"/>
          <w:sz w:val="24"/>
          <w:szCs w:val="24"/>
        </w:rPr>
        <w:t xml:space="preserve">: </w:t>
      </w:r>
      <w:r w:rsidRPr="008462DE">
        <w:rPr>
          <w:rFonts w:ascii="Arial" w:hAnsi="Arial" w:cs="Arial"/>
          <w:b/>
          <w:sz w:val="24"/>
          <w:szCs w:val="24"/>
        </w:rPr>
        <w:t>Tonight I would like to</w:t>
      </w:r>
      <w:r>
        <w:rPr>
          <w:rFonts w:ascii="Arial" w:hAnsi="Arial" w:cs="Arial"/>
          <w:sz w:val="24"/>
          <w:szCs w:val="24"/>
        </w:rPr>
        <w:t xml:space="preserve">: Go on a bike/scooter ride or walk </w:t>
      </w:r>
      <w:r w:rsidRPr="008462DE">
        <w:rPr>
          <w:rFonts w:ascii="Arial" w:hAnsi="Arial" w:cs="Arial"/>
          <w:b/>
          <w:sz w:val="24"/>
          <w:szCs w:val="24"/>
        </w:rPr>
        <w:t>Or</w:t>
      </w:r>
      <w:r>
        <w:rPr>
          <w:rFonts w:ascii="Arial" w:hAnsi="Arial" w:cs="Arial"/>
          <w:b/>
          <w:sz w:val="24"/>
          <w:szCs w:val="24"/>
        </w:rPr>
        <w:t xml:space="preserve"> </w:t>
      </w:r>
      <w:r w:rsidRPr="008462DE">
        <w:rPr>
          <w:rFonts w:ascii="Arial" w:hAnsi="Arial" w:cs="Arial"/>
          <w:sz w:val="24"/>
          <w:szCs w:val="24"/>
        </w:rPr>
        <w:t>Play on the internet (Phone/Xbox/PS/PC/Console)</w:t>
      </w:r>
      <w:r>
        <w:rPr>
          <w:rFonts w:ascii="Arial" w:hAnsi="Arial" w:cs="Arial"/>
          <w:sz w:val="24"/>
          <w:szCs w:val="24"/>
        </w:rPr>
        <w:t>.</w:t>
      </w:r>
    </w:p>
    <w:p w:rsidR="00854F90" w:rsidRDefault="00181C0F" w:rsidP="00854F90">
      <w:pPr>
        <w:spacing w:line="360" w:lineRule="auto"/>
        <w:jc w:val="center"/>
        <w:rPr>
          <w:rFonts w:ascii="Arial" w:hAnsi="Arial" w:cs="Arial"/>
          <w:sz w:val="24"/>
          <w:szCs w:val="24"/>
        </w:rPr>
      </w:pPr>
      <w:r>
        <w:rPr>
          <w:rFonts w:ascii="Arial" w:hAnsi="Arial" w:cs="Arial"/>
          <w:noProof/>
          <w:sz w:val="24"/>
          <w:szCs w:val="24"/>
          <w:lang w:eastAsia="en-GB"/>
        </w:rPr>
        <w:drawing>
          <wp:anchor distT="0" distB="0" distL="114300" distR="114300" simplePos="0" relativeHeight="251659264" behindDoc="1" locked="0" layoutInCell="1" allowOverlap="1">
            <wp:simplePos x="0" y="0"/>
            <wp:positionH relativeFrom="column">
              <wp:posOffset>2560320</wp:posOffset>
            </wp:positionH>
            <wp:positionV relativeFrom="paragraph">
              <wp:posOffset>109165</wp:posOffset>
            </wp:positionV>
            <wp:extent cx="3865880" cy="1857375"/>
            <wp:effectExtent l="0" t="0" r="1270" b="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7137B8">
        <w:rPr>
          <w:rFonts w:ascii="Arial" w:hAnsi="Arial" w:cs="Arial"/>
          <w:noProof/>
          <w:sz w:val="24"/>
          <w:szCs w:val="24"/>
          <w:lang w:eastAsia="en-GB"/>
        </w:rPr>
        <w:drawing>
          <wp:anchor distT="0" distB="0" distL="114300" distR="114300" simplePos="0" relativeHeight="251658240" behindDoc="1" locked="0" layoutInCell="1" allowOverlap="1">
            <wp:simplePos x="0" y="0"/>
            <wp:positionH relativeFrom="column">
              <wp:posOffset>-739775</wp:posOffset>
            </wp:positionH>
            <wp:positionV relativeFrom="paragraph">
              <wp:posOffset>108585</wp:posOffset>
            </wp:positionV>
            <wp:extent cx="3675380" cy="1857375"/>
            <wp:effectExtent l="0" t="0" r="1270" b="9525"/>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854F90">
        <w:rPr>
          <w:rFonts w:ascii="Arial" w:hAnsi="Arial" w:cs="Arial"/>
          <w:sz w:val="24"/>
          <w:szCs w:val="24"/>
        </w:rPr>
        <w:t xml:space="preserve">17% (1 in 6) of the young people chose that </w:t>
      </w:r>
      <w:r w:rsidR="00F976C6">
        <w:rPr>
          <w:rFonts w:ascii="Arial" w:hAnsi="Arial" w:cs="Arial"/>
          <w:sz w:val="24"/>
          <w:szCs w:val="24"/>
        </w:rPr>
        <w:t>they would going on a bike ride/ scooter ride whilst 5 of the 6</w:t>
      </w:r>
      <w:r w:rsidR="00854F90" w:rsidRPr="00854F90">
        <w:rPr>
          <w:rFonts w:ascii="Arial" w:hAnsi="Arial" w:cs="Arial"/>
          <w:sz w:val="24"/>
          <w:szCs w:val="24"/>
        </w:rPr>
        <w:t xml:space="preserve"> would prefer internet/computer</w:t>
      </w:r>
      <w:r w:rsidR="00854F90">
        <w:rPr>
          <w:rFonts w:ascii="Arial" w:hAnsi="Arial" w:cs="Arial"/>
          <w:sz w:val="24"/>
          <w:szCs w:val="24"/>
        </w:rPr>
        <w:t>.</w:t>
      </w:r>
    </w:p>
    <w:p w:rsidR="007137B8" w:rsidRDefault="007137B8" w:rsidP="008462DE">
      <w:pPr>
        <w:spacing w:line="360" w:lineRule="auto"/>
        <w:rPr>
          <w:rFonts w:ascii="Arial" w:hAnsi="Arial" w:cs="Arial"/>
          <w:color w:val="538135" w:themeColor="accent6" w:themeShade="BF"/>
        </w:rPr>
      </w:pPr>
    </w:p>
    <w:p w:rsidR="00854F90" w:rsidRPr="00DC0971" w:rsidRDefault="00854F90" w:rsidP="008462DE">
      <w:pPr>
        <w:spacing w:line="360" w:lineRule="auto"/>
        <w:rPr>
          <w:rFonts w:ascii="Arial" w:hAnsi="Arial" w:cs="Arial"/>
          <w:b/>
          <w:sz w:val="24"/>
          <w:szCs w:val="24"/>
        </w:rPr>
      </w:pPr>
    </w:p>
    <w:p w:rsidR="00E45BEA" w:rsidRPr="00DC0971" w:rsidRDefault="00181C0F" w:rsidP="00F14268">
      <w:pPr>
        <w:spacing w:line="360" w:lineRule="auto"/>
        <w:jc w:val="center"/>
        <w:rPr>
          <w:rFonts w:ascii="Arial" w:hAnsi="Arial" w:cs="Arial"/>
          <w:sz w:val="24"/>
          <w:szCs w:val="24"/>
        </w:rPr>
      </w:pPr>
      <w:r w:rsidRPr="00DC0971">
        <w:rPr>
          <w:rFonts w:ascii="Arial" w:hAnsi="Arial" w:cs="Arial"/>
          <w:b/>
          <w:noProof/>
          <w:sz w:val="24"/>
          <w:szCs w:val="24"/>
          <w:lang w:eastAsia="en-GB"/>
        </w:rPr>
        <w:drawing>
          <wp:anchor distT="0" distB="0" distL="114300" distR="114300" simplePos="0" relativeHeight="251660288" behindDoc="1" locked="0" layoutInCell="1" allowOverlap="1">
            <wp:simplePos x="0" y="0"/>
            <wp:positionH relativeFrom="column">
              <wp:posOffset>-795048</wp:posOffset>
            </wp:positionH>
            <wp:positionV relativeFrom="paragraph">
              <wp:posOffset>773375</wp:posOffset>
            </wp:positionV>
            <wp:extent cx="3552825" cy="1943735"/>
            <wp:effectExtent l="0" t="0" r="9525" b="18415"/>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7137B8" w:rsidRPr="00DC0971">
        <w:rPr>
          <w:rFonts w:ascii="Arial" w:hAnsi="Arial" w:cs="Arial"/>
          <w:b/>
          <w:sz w:val="24"/>
          <w:szCs w:val="24"/>
        </w:rPr>
        <w:t>Question 2:</w:t>
      </w:r>
      <w:r w:rsidR="007137B8" w:rsidRPr="00DC0971">
        <w:rPr>
          <w:rFonts w:ascii="Arial" w:hAnsi="Arial" w:cs="Arial"/>
          <w:sz w:val="24"/>
          <w:szCs w:val="24"/>
        </w:rPr>
        <w:t xml:space="preserve"> </w:t>
      </w:r>
      <w:r w:rsidR="0025345D" w:rsidRPr="00DC0971">
        <w:rPr>
          <w:rFonts w:ascii="Arial" w:hAnsi="Arial" w:cs="Arial"/>
          <w:b/>
          <w:sz w:val="24"/>
          <w:szCs w:val="24"/>
        </w:rPr>
        <w:t>Tonight,</w:t>
      </w:r>
      <w:r w:rsidR="007137B8" w:rsidRPr="00DC0971">
        <w:rPr>
          <w:rFonts w:ascii="Arial" w:hAnsi="Arial" w:cs="Arial"/>
          <w:b/>
          <w:sz w:val="24"/>
          <w:szCs w:val="24"/>
        </w:rPr>
        <w:t xml:space="preserve"> I would like to: </w:t>
      </w:r>
      <w:r w:rsidR="007137B8" w:rsidRPr="00DC0971">
        <w:rPr>
          <w:rFonts w:ascii="Arial" w:hAnsi="Arial" w:cs="Arial"/>
          <w:sz w:val="24"/>
          <w:szCs w:val="24"/>
        </w:rPr>
        <w:t xml:space="preserve">Play games at my house </w:t>
      </w:r>
      <w:r w:rsidR="007137B8" w:rsidRPr="00DC0971">
        <w:rPr>
          <w:rFonts w:ascii="Arial" w:hAnsi="Arial" w:cs="Arial"/>
          <w:b/>
          <w:sz w:val="24"/>
          <w:szCs w:val="24"/>
        </w:rPr>
        <w:t xml:space="preserve">Or </w:t>
      </w:r>
      <w:r w:rsidR="007137B8" w:rsidRPr="00DC0971">
        <w:rPr>
          <w:rFonts w:ascii="Arial" w:hAnsi="Arial" w:cs="Arial"/>
          <w:sz w:val="24"/>
          <w:szCs w:val="24"/>
        </w:rPr>
        <w:t>Play games with mate’s at the park?</w:t>
      </w:r>
    </w:p>
    <w:p w:rsidR="00854F90" w:rsidRDefault="00854F90" w:rsidP="008462DE">
      <w:pPr>
        <w:spacing w:line="360" w:lineRule="auto"/>
        <w:rPr>
          <w:rFonts w:ascii="Arial" w:hAnsi="Arial" w:cs="Arial"/>
        </w:rPr>
      </w:pPr>
      <w:r>
        <w:rPr>
          <w:rFonts w:ascii="Arial" w:hAnsi="Arial" w:cs="Arial"/>
          <w:noProof/>
          <w:lang w:eastAsia="en-GB"/>
        </w:rPr>
        <w:drawing>
          <wp:anchor distT="0" distB="0" distL="114300" distR="114300" simplePos="0" relativeHeight="251661312" behindDoc="1" locked="0" layoutInCell="1" allowOverlap="1">
            <wp:simplePos x="0" y="0"/>
            <wp:positionH relativeFrom="column">
              <wp:posOffset>2647647</wp:posOffset>
            </wp:positionH>
            <wp:positionV relativeFrom="paragraph">
              <wp:posOffset>164410</wp:posOffset>
            </wp:positionV>
            <wp:extent cx="3867150" cy="1943735"/>
            <wp:effectExtent l="0" t="0" r="0" b="18415"/>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rsidR="007137B8" w:rsidRPr="00DC0971" w:rsidRDefault="00854F90" w:rsidP="00854F90">
      <w:pPr>
        <w:spacing w:line="360" w:lineRule="auto"/>
        <w:jc w:val="center"/>
        <w:rPr>
          <w:rFonts w:ascii="Arial" w:hAnsi="Arial" w:cs="Arial"/>
          <w:sz w:val="24"/>
          <w:szCs w:val="24"/>
        </w:rPr>
      </w:pPr>
      <w:r w:rsidRPr="00DC0971">
        <w:rPr>
          <w:rFonts w:ascii="Arial" w:hAnsi="Arial" w:cs="Arial"/>
          <w:sz w:val="24"/>
          <w:szCs w:val="24"/>
        </w:rPr>
        <w:t>50%  of the young people said that they would prefer to go to the park with mates whilst the other 50% preferred to be at their house or their mates.</w:t>
      </w:r>
    </w:p>
    <w:p w:rsidR="0042158E" w:rsidRDefault="0042158E" w:rsidP="008462DE">
      <w:pPr>
        <w:spacing w:line="360" w:lineRule="auto"/>
        <w:rPr>
          <w:rFonts w:ascii="Arial" w:hAnsi="Arial" w:cs="Arial"/>
        </w:rPr>
      </w:pPr>
    </w:p>
    <w:p w:rsidR="00854F90" w:rsidRDefault="00854F90" w:rsidP="00E45BEA">
      <w:pPr>
        <w:spacing w:line="360" w:lineRule="auto"/>
        <w:rPr>
          <w:rFonts w:ascii="Arial" w:hAnsi="Arial" w:cs="Arial"/>
          <w:b/>
        </w:rPr>
      </w:pPr>
    </w:p>
    <w:p w:rsidR="00854F90" w:rsidRPr="00DC0971" w:rsidRDefault="0042158E" w:rsidP="00F14268">
      <w:pPr>
        <w:spacing w:line="360" w:lineRule="auto"/>
        <w:jc w:val="center"/>
        <w:rPr>
          <w:rFonts w:ascii="Arial" w:hAnsi="Arial" w:cs="Arial"/>
          <w:sz w:val="24"/>
          <w:szCs w:val="24"/>
        </w:rPr>
      </w:pPr>
      <w:r w:rsidRPr="00DC0971">
        <w:rPr>
          <w:rFonts w:ascii="Arial" w:hAnsi="Arial" w:cs="Arial"/>
          <w:b/>
          <w:sz w:val="24"/>
          <w:szCs w:val="24"/>
        </w:rPr>
        <w:t>Question 3: What do you enjoy doing more?</w:t>
      </w:r>
      <w:r w:rsidR="00181C0F" w:rsidRPr="00DC0971">
        <w:rPr>
          <w:rFonts w:ascii="Arial" w:hAnsi="Arial" w:cs="Arial"/>
          <w:sz w:val="24"/>
          <w:szCs w:val="24"/>
        </w:rPr>
        <w:t xml:space="preserve"> Playing/Going on Fortnite/Fifa/Roblox/Snapchat/Youtube or Facebook </w:t>
      </w:r>
      <w:r w:rsidR="00181C0F" w:rsidRPr="00DC0971">
        <w:rPr>
          <w:rFonts w:ascii="Arial" w:hAnsi="Arial" w:cs="Arial"/>
          <w:b/>
          <w:sz w:val="24"/>
          <w:szCs w:val="24"/>
        </w:rPr>
        <w:t>Or</w:t>
      </w:r>
      <w:r w:rsidR="00181C0F" w:rsidRPr="00DC0971">
        <w:rPr>
          <w:rFonts w:ascii="Arial" w:hAnsi="Arial" w:cs="Arial"/>
          <w:sz w:val="24"/>
          <w:szCs w:val="24"/>
        </w:rPr>
        <w:t xml:space="preserve"> Playing football/Rugby/Basketball/ or any other type of sports?</w:t>
      </w:r>
    </w:p>
    <w:p w:rsidR="00181C0F" w:rsidRDefault="00854F90" w:rsidP="00E45BEA">
      <w:pPr>
        <w:spacing w:line="360" w:lineRule="auto"/>
        <w:rPr>
          <w:rFonts w:ascii="Arial" w:hAnsi="Arial" w:cs="Arial"/>
        </w:rPr>
      </w:pPr>
      <w:r>
        <w:rPr>
          <w:rFonts w:ascii="Arial" w:hAnsi="Arial" w:cs="Arial"/>
          <w:noProof/>
          <w:lang w:eastAsia="en-GB"/>
        </w:rPr>
        <w:drawing>
          <wp:anchor distT="0" distB="0" distL="114300" distR="114300" simplePos="0" relativeHeight="251662336" behindDoc="1" locked="0" layoutInCell="1" allowOverlap="1">
            <wp:simplePos x="0" y="0"/>
            <wp:positionH relativeFrom="margin">
              <wp:posOffset>-87630</wp:posOffset>
            </wp:positionH>
            <wp:positionV relativeFrom="paragraph">
              <wp:posOffset>226695</wp:posOffset>
            </wp:positionV>
            <wp:extent cx="3068955" cy="2847975"/>
            <wp:effectExtent l="0" t="0" r="0" b="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sidR="00181C0F">
        <w:rPr>
          <w:rFonts w:ascii="Arial" w:hAnsi="Arial" w:cs="Arial"/>
          <w:noProof/>
          <w:color w:val="538135" w:themeColor="accent6" w:themeShade="BF"/>
          <w:lang w:eastAsia="en-GB"/>
        </w:rPr>
        <w:drawing>
          <wp:anchor distT="0" distB="0" distL="114300" distR="114300" simplePos="0" relativeHeight="251663360" behindDoc="1" locked="0" layoutInCell="1" allowOverlap="1">
            <wp:simplePos x="0" y="0"/>
            <wp:positionH relativeFrom="margin">
              <wp:posOffset>2971800</wp:posOffset>
            </wp:positionH>
            <wp:positionV relativeFrom="paragraph">
              <wp:posOffset>224155</wp:posOffset>
            </wp:positionV>
            <wp:extent cx="3162300" cy="2847975"/>
            <wp:effectExtent l="0" t="0" r="0" b="0"/>
            <wp:wrapNone/>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p>
    <w:p w:rsidR="00E45BEA" w:rsidRPr="00DC0971" w:rsidRDefault="00854F90" w:rsidP="00854F90">
      <w:pPr>
        <w:spacing w:line="360" w:lineRule="auto"/>
        <w:jc w:val="center"/>
        <w:rPr>
          <w:rFonts w:ascii="Arial" w:hAnsi="Arial" w:cs="Arial"/>
          <w:sz w:val="24"/>
          <w:szCs w:val="24"/>
        </w:rPr>
      </w:pPr>
      <w:r w:rsidRPr="00DC0971">
        <w:rPr>
          <w:rFonts w:ascii="Arial" w:hAnsi="Arial" w:cs="Arial"/>
          <w:sz w:val="24"/>
          <w:szCs w:val="24"/>
        </w:rPr>
        <w:t>4 out of the 6 of you preferred to play football/rugby/basketball/ or any other type of sport, rather than playing online.</w:t>
      </w:r>
    </w:p>
    <w:p w:rsidR="00E45BEA" w:rsidRDefault="00E45BEA" w:rsidP="00E45BEA">
      <w:pPr>
        <w:spacing w:line="360" w:lineRule="auto"/>
        <w:rPr>
          <w:rFonts w:ascii="Arial" w:hAnsi="Arial" w:cs="Arial"/>
          <w:color w:val="538135" w:themeColor="accent6" w:themeShade="BF"/>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A921BB" w:rsidRDefault="00A921BB" w:rsidP="00E45BEA">
      <w:pPr>
        <w:spacing w:line="360" w:lineRule="auto"/>
        <w:rPr>
          <w:rFonts w:ascii="Arial" w:hAnsi="Arial" w:cs="Arial"/>
          <w:b/>
          <w:sz w:val="28"/>
          <w:szCs w:val="28"/>
        </w:rPr>
      </w:pPr>
    </w:p>
    <w:p w:rsidR="00EA7C60" w:rsidRDefault="00EA7C60" w:rsidP="00E45BEA">
      <w:pPr>
        <w:spacing w:line="360" w:lineRule="auto"/>
        <w:rPr>
          <w:rFonts w:ascii="Arial" w:hAnsi="Arial" w:cs="Arial"/>
          <w:b/>
          <w:sz w:val="28"/>
          <w:szCs w:val="28"/>
        </w:rPr>
      </w:pPr>
    </w:p>
    <w:p w:rsidR="00E45BEA" w:rsidRDefault="00FB22DA" w:rsidP="00E45BEA">
      <w:pPr>
        <w:spacing w:line="360" w:lineRule="auto"/>
        <w:rPr>
          <w:rFonts w:ascii="Arial" w:hAnsi="Arial" w:cs="Arial"/>
          <w:b/>
          <w:sz w:val="28"/>
          <w:szCs w:val="28"/>
        </w:rPr>
      </w:pPr>
      <w:r w:rsidRPr="00FB22DA">
        <w:rPr>
          <w:rFonts w:ascii="Arial" w:hAnsi="Arial" w:cs="Arial"/>
          <w:b/>
          <w:sz w:val="28"/>
          <w:szCs w:val="28"/>
        </w:rPr>
        <w:t xml:space="preserve">Results of the Focus Group </w:t>
      </w:r>
    </w:p>
    <w:p w:rsidR="00D76B86" w:rsidRPr="0083247E" w:rsidRDefault="00D76B86" w:rsidP="00D76B86">
      <w:pPr>
        <w:rPr>
          <w:rFonts w:ascii="Adobe Gothic Std B" w:eastAsia="Adobe Gothic Std B" w:hAnsi="Adobe Gothic Std B"/>
          <w:b/>
        </w:rPr>
      </w:pPr>
      <w:r w:rsidRPr="0083247E">
        <w:rPr>
          <w:rFonts w:ascii="Adobe Gothic Std B" w:eastAsia="Adobe Gothic Std B" w:hAnsi="Adobe Gothic Std B"/>
          <w:b/>
        </w:rPr>
        <w:t>Focus Group Questions.</w:t>
      </w:r>
    </w:p>
    <w:p w:rsidR="00D76B86" w:rsidRPr="0083247E" w:rsidRDefault="00D76B86" w:rsidP="00D76B86">
      <w:pPr>
        <w:pStyle w:val="ListParagraph"/>
        <w:numPr>
          <w:ilvl w:val="0"/>
          <w:numId w:val="14"/>
        </w:numPr>
        <w:spacing w:after="160" w:line="259" w:lineRule="auto"/>
        <w:rPr>
          <w:rFonts w:ascii="Adobe Gothic Std B" w:eastAsia="Adobe Gothic Std B" w:hAnsi="Adobe Gothic Std B"/>
          <w:sz w:val="22"/>
          <w:szCs w:val="22"/>
        </w:rPr>
      </w:pPr>
      <w:r w:rsidRPr="0083247E">
        <w:rPr>
          <w:rFonts w:ascii="Adobe Gothic Std B" w:eastAsia="Adobe Gothic Std B" w:hAnsi="Adobe Gothic Std B"/>
          <w:sz w:val="22"/>
          <w:szCs w:val="22"/>
        </w:rPr>
        <w:t xml:space="preserve">I noticed that when I gave you the first question it was a choice between an individual activity indoors or an indoor activity. 17% (1 of 6) chose that you would prefer internet/computer activity, why is this? </w:t>
      </w:r>
    </w:p>
    <w:p w:rsidR="00D76B86" w:rsidRPr="0083247E" w:rsidRDefault="00D76B86" w:rsidP="00D76B86">
      <w:pPr>
        <w:pStyle w:val="ListParagraph"/>
        <w:numPr>
          <w:ilvl w:val="0"/>
          <w:numId w:val="15"/>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‘My phone is my Social Life’</w:t>
      </w:r>
    </w:p>
    <w:p w:rsidR="00D76B86" w:rsidRPr="0083247E" w:rsidRDefault="00D76B86" w:rsidP="00D76B86">
      <w:pPr>
        <w:pStyle w:val="ListParagraph"/>
        <w:numPr>
          <w:ilvl w:val="0"/>
          <w:numId w:val="15"/>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w:t>
      </w:r>
      <w:r w:rsidR="009A031A" w:rsidRPr="0083247E">
        <w:rPr>
          <w:rFonts w:ascii="Arial" w:eastAsia="Adobe Gothic Std B" w:hAnsi="Arial" w:cs="Arial"/>
          <w:sz w:val="22"/>
          <w:szCs w:val="22"/>
        </w:rPr>
        <w:t>It’s</w:t>
      </w:r>
      <w:r w:rsidRPr="0083247E">
        <w:rPr>
          <w:rFonts w:ascii="Arial" w:eastAsia="Adobe Gothic Std B" w:hAnsi="Arial" w:cs="Arial"/>
          <w:sz w:val="22"/>
          <w:szCs w:val="22"/>
        </w:rPr>
        <w:t xml:space="preserve"> Cold’</w:t>
      </w:r>
    </w:p>
    <w:p w:rsidR="00D76B86" w:rsidRPr="0083247E" w:rsidRDefault="00D76B86" w:rsidP="00D76B86">
      <w:pPr>
        <w:pStyle w:val="ListParagraph"/>
        <w:numPr>
          <w:ilvl w:val="0"/>
          <w:numId w:val="15"/>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‘I play with my mates online and they hate bikes and scooters’</w:t>
      </w:r>
    </w:p>
    <w:p w:rsidR="00D76B86" w:rsidRPr="0083247E" w:rsidRDefault="00D76B86" w:rsidP="00D76B86">
      <w:pPr>
        <w:pStyle w:val="ListParagraph"/>
        <w:numPr>
          <w:ilvl w:val="0"/>
          <w:numId w:val="14"/>
        </w:numPr>
        <w:spacing w:after="160" w:line="259" w:lineRule="auto"/>
        <w:rPr>
          <w:rFonts w:ascii="Adobe Gothic Std B" w:eastAsia="Adobe Gothic Std B" w:hAnsi="Adobe Gothic Std B"/>
          <w:sz w:val="22"/>
          <w:szCs w:val="22"/>
        </w:rPr>
      </w:pPr>
      <w:r w:rsidRPr="0083247E">
        <w:rPr>
          <w:rFonts w:ascii="Adobe Gothic Std B" w:eastAsia="Adobe Gothic Std B" w:hAnsi="Adobe Gothic Std B"/>
          <w:sz w:val="22"/>
          <w:szCs w:val="22"/>
        </w:rPr>
        <w:t>Why do you think a young person might prefer to be indoors on the internet, rather than going on a bike ride?</w:t>
      </w:r>
    </w:p>
    <w:p w:rsidR="00D76B86" w:rsidRPr="0083247E" w:rsidRDefault="00D76B86" w:rsidP="00D76B86">
      <w:pPr>
        <w:pStyle w:val="ListParagraph"/>
        <w:numPr>
          <w:ilvl w:val="0"/>
          <w:numId w:val="16"/>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‘Warm Indoors’</w:t>
      </w:r>
    </w:p>
    <w:p w:rsidR="00D76B86" w:rsidRPr="0083247E" w:rsidRDefault="00D76B86" w:rsidP="00D76B86">
      <w:pPr>
        <w:pStyle w:val="ListParagraph"/>
        <w:numPr>
          <w:ilvl w:val="0"/>
          <w:numId w:val="16"/>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 xml:space="preserve">‘I </w:t>
      </w:r>
      <w:r w:rsidR="009A031A" w:rsidRPr="0083247E">
        <w:rPr>
          <w:rFonts w:ascii="Arial" w:eastAsia="Adobe Gothic Std B" w:hAnsi="Arial" w:cs="Arial"/>
          <w:sz w:val="22"/>
          <w:szCs w:val="22"/>
        </w:rPr>
        <w:t>haven’t</w:t>
      </w:r>
      <w:r w:rsidRPr="0083247E">
        <w:rPr>
          <w:rFonts w:ascii="Arial" w:eastAsia="Adobe Gothic Std B" w:hAnsi="Arial" w:cs="Arial"/>
          <w:sz w:val="22"/>
          <w:szCs w:val="22"/>
        </w:rPr>
        <w:t xml:space="preserve"> got a bike’</w:t>
      </w:r>
    </w:p>
    <w:p w:rsidR="00D76B86" w:rsidRPr="0083247E" w:rsidRDefault="00D76B86" w:rsidP="00D76B86">
      <w:pPr>
        <w:pStyle w:val="ListParagraph"/>
        <w:numPr>
          <w:ilvl w:val="0"/>
          <w:numId w:val="16"/>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‘Bike rides are boring’</w:t>
      </w:r>
    </w:p>
    <w:p w:rsidR="00D76B86" w:rsidRPr="0083247E" w:rsidRDefault="00D76B86" w:rsidP="00D76B86">
      <w:pPr>
        <w:pStyle w:val="ListParagraph"/>
        <w:numPr>
          <w:ilvl w:val="0"/>
          <w:numId w:val="14"/>
        </w:numPr>
        <w:spacing w:after="160" w:line="259" w:lineRule="auto"/>
        <w:rPr>
          <w:rFonts w:ascii="Adobe Gothic Std B" w:eastAsia="Adobe Gothic Std B" w:hAnsi="Adobe Gothic Std B"/>
          <w:sz w:val="22"/>
          <w:szCs w:val="22"/>
        </w:rPr>
      </w:pPr>
      <w:r w:rsidRPr="0083247E">
        <w:rPr>
          <w:rFonts w:ascii="Adobe Gothic Std B" w:eastAsia="Adobe Gothic Std B" w:hAnsi="Adobe Gothic Std B"/>
          <w:sz w:val="22"/>
          <w:szCs w:val="22"/>
        </w:rPr>
        <w:t>50% said that they prefer to go to the park with mates whilst the other 50% preferred to be at their house or their mates, why might this be?</w:t>
      </w:r>
    </w:p>
    <w:p w:rsidR="00D76B86" w:rsidRPr="0083247E" w:rsidRDefault="00D76B86" w:rsidP="00D76B86">
      <w:pPr>
        <w:pStyle w:val="ListParagraph"/>
        <w:numPr>
          <w:ilvl w:val="0"/>
          <w:numId w:val="17"/>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‘all my mates live out of town’</w:t>
      </w:r>
    </w:p>
    <w:p w:rsidR="00D76B86" w:rsidRPr="0083247E" w:rsidRDefault="00D76B86" w:rsidP="00D76B86">
      <w:pPr>
        <w:pStyle w:val="ListParagraph"/>
        <w:numPr>
          <w:ilvl w:val="0"/>
          <w:numId w:val="17"/>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 xml:space="preserve">‘it depends </w:t>
      </w:r>
      <w:r w:rsidR="009A031A" w:rsidRPr="0083247E">
        <w:rPr>
          <w:rFonts w:ascii="Arial" w:eastAsia="Adobe Gothic Std B" w:hAnsi="Arial" w:cs="Arial"/>
          <w:sz w:val="22"/>
          <w:szCs w:val="22"/>
        </w:rPr>
        <w:t>who’s</w:t>
      </w:r>
      <w:r w:rsidRPr="0083247E">
        <w:rPr>
          <w:rFonts w:ascii="Arial" w:eastAsia="Adobe Gothic Std B" w:hAnsi="Arial" w:cs="Arial"/>
          <w:sz w:val="22"/>
          <w:szCs w:val="22"/>
        </w:rPr>
        <w:t xml:space="preserve"> out’</w:t>
      </w:r>
    </w:p>
    <w:p w:rsidR="00D76B86" w:rsidRPr="0083247E" w:rsidRDefault="00D76B86" w:rsidP="00D76B86">
      <w:pPr>
        <w:pStyle w:val="ListParagraph"/>
        <w:numPr>
          <w:ilvl w:val="0"/>
          <w:numId w:val="17"/>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 xml:space="preserve">‘If </w:t>
      </w:r>
      <w:r w:rsidR="009A031A" w:rsidRPr="0083247E">
        <w:rPr>
          <w:rFonts w:ascii="Arial" w:eastAsia="Adobe Gothic Std B" w:hAnsi="Arial" w:cs="Arial"/>
          <w:sz w:val="22"/>
          <w:szCs w:val="22"/>
        </w:rPr>
        <w:t>I’m</w:t>
      </w:r>
      <w:r w:rsidRPr="0083247E">
        <w:rPr>
          <w:rFonts w:ascii="Arial" w:eastAsia="Adobe Gothic Std B" w:hAnsi="Arial" w:cs="Arial"/>
          <w:sz w:val="22"/>
          <w:szCs w:val="22"/>
        </w:rPr>
        <w:t xml:space="preserve"> down the park, my mum </w:t>
      </w:r>
      <w:r w:rsidR="009A031A" w:rsidRPr="0083247E">
        <w:rPr>
          <w:rFonts w:ascii="Arial" w:eastAsia="Adobe Gothic Std B" w:hAnsi="Arial" w:cs="Arial"/>
          <w:sz w:val="22"/>
          <w:szCs w:val="22"/>
        </w:rPr>
        <w:t>can’t</w:t>
      </w:r>
      <w:r w:rsidRPr="0083247E">
        <w:rPr>
          <w:rFonts w:ascii="Arial" w:eastAsia="Adobe Gothic Std B" w:hAnsi="Arial" w:cs="Arial"/>
          <w:sz w:val="22"/>
          <w:szCs w:val="22"/>
        </w:rPr>
        <w:t xml:space="preserve"> have a</w:t>
      </w:r>
      <w:r w:rsidR="009A031A">
        <w:rPr>
          <w:rFonts w:ascii="Arial" w:eastAsia="Adobe Gothic Std B" w:hAnsi="Arial" w:cs="Arial"/>
          <w:sz w:val="22"/>
          <w:szCs w:val="22"/>
        </w:rPr>
        <w:t xml:space="preserve"> </w:t>
      </w:r>
      <w:r w:rsidRPr="0083247E">
        <w:rPr>
          <w:rFonts w:ascii="Arial" w:eastAsia="Adobe Gothic Std B" w:hAnsi="Arial" w:cs="Arial"/>
          <w:sz w:val="22"/>
          <w:szCs w:val="22"/>
        </w:rPr>
        <w:t>go at me’</w:t>
      </w:r>
    </w:p>
    <w:p w:rsidR="00D76B86" w:rsidRPr="0083247E" w:rsidRDefault="00D76B86" w:rsidP="00D76B86">
      <w:pPr>
        <w:pStyle w:val="ListParagraph"/>
        <w:numPr>
          <w:ilvl w:val="0"/>
          <w:numId w:val="14"/>
        </w:numPr>
        <w:spacing w:after="160" w:line="259" w:lineRule="auto"/>
        <w:rPr>
          <w:rFonts w:ascii="Adobe Gothic Std B" w:eastAsia="Adobe Gothic Std B" w:hAnsi="Adobe Gothic Std B"/>
          <w:sz w:val="22"/>
          <w:szCs w:val="22"/>
        </w:rPr>
      </w:pPr>
      <w:r w:rsidRPr="0083247E">
        <w:rPr>
          <w:rFonts w:ascii="Adobe Gothic Std B" w:eastAsia="Adobe Gothic Std B" w:hAnsi="Adobe Gothic Std B"/>
          <w:sz w:val="22"/>
          <w:szCs w:val="22"/>
        </w:rPr>
        <w:t xml:space="preserve">Why do YP prefer to be at home or their </w:t>
      </w:r>
      <w:r w:rsidR="009A031A" w:rsidRPr="0083247E">
        <w:rPr>
          <w:rFonts w:ascii="Adobe Gothic Std B" w:eastAsia="Adobe Gothic Std B" w:hAnsi="Adobe Gothic Std B"/>
          <w:sz w:val="22"/>
          <w:szCs w:val="22"/>
        </w:rPr>
        <w:t>mate’s</w:t>
      </w:r>
      <w:r w:rsidRPr="0083247E">
        <w:rPr>
          <w:rFonts w:ascii="Adobe Gothic Std B" w:eastAsia="Adobe Gothic Std B" w:hAnsi="Adobe Gothic Std B"/>
          <w:sz w:val="22"/>
          <w:szCs w:val="22"/>
        </w:rPr>
        <w:t xml:space="preserve"> house? What do they do there?</w:t>
      </w:r>
    </w:p>
    <w:p w:rsidR="00D76B86" w:rsidRPr="0083247E" w:rsidRDefault="00D76B86" w:rsidP="00D76B86">
      <w:pPr>
        <w:pStyle w:val="ListParagraph"/>
        <w:numPr>
          <w:ilvl w:val="0"/>
          <w:numId w:val="18"/>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‘Free internet’</w:t>
      </w:r>
    </w:p>
    <w:p w:rsidR="00D76B86" w:rsidRPr="0083247E" w:rsidRDefault="00D76B86" w:rsidP="00D76B86">
      <w:pPr>
        <w:pStyle w:val="ListParagraph"/>
        <w:numPr>
          <w:ilvl w:val="0"/>
          <w:numId w:val="18"/>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‘I can eat when I want’</w:t>
      </w:r>
    </w:p>
    <w:p w:rsidR="00D76B86" w:rsidRPr="0083247E" w:rsidRDefault="00D76B86" w:rsidP="00D76B86">
      <w:pPr>
        <w:pStyle w:val="ListParagraph"/>
        <w:numPr>
          <w:ilvl w:val="0"/>
          <w:numId w:val="18"/>
        </w:numPr>
        <w:spacing w:after="160" w:line="259" w:lineRule="auto"/>
        <w:rPr>
          <w:rFonts w:ascii="Arial" w:eastAsia="Adobe Gothic Std B" w:hAnsi="Arial" w:cs="Arial"/>
          <w:sz w:val="22"/>
          <w:szCs w:val="22"/>
        </w:rPr>
      </w:pPr>
      <w:r w:rsidRPr="0083247E">
        <w:rPr>
          <w:rFonts w:ascii="Arial" w:eastAsia="Adobe Gothic Std B" w:hAnsi="Arial" w:cs="Arial"/>
          <w:sz w:val="22"/>
          <w:szCs w:val="22"/>
        </w:rPr>
        <w:t>‘My mate has better games at his house’(Fifa19-prompted)</w:t>
      </w:r>
    </w:p>
    <w:p w:rsidR="00D76B86" w:rsidRPr="0083247E" w:rsidRDefault="00D76B86" w:rsidP="00D76B86">
      <w:pPr>
        <w:pStyle w:val="ListParagraph"/>
        <w:numPr>
          <w:ilvl w:val="0"/>
          <w:numId w:val="14"/>
        </w:numPr>
        <w:spacing w:after="160" w:line="259" w:lineRule="auto"/>
        <w:rPr>
          <w:rFonts w:ascii="Adobe Gothic Std B" w:eastAsia="Adobe Gothic Std B" w:hAnsi="Adobe Gothic Std B"/>
          <w:sz w:val="22"/>
          <w:szCs w:val="22"/>
        </w:rPr>
      </w:pPr>
      <w:r w:rsidRPr="0083247E">
        <w:rPr>
          <w:rFonts w:ascii="Adobe Gothic Std B" w:eastAsia="Adobe Gothic Std B" w:hAnsi="Adobe Gothic Std B"/>
          <w:sz w:val="22"/>
          <w:szCs w:val="22"/>
        </w:rPr>
        <w:t>Why do YP like going down the park? What do they do there?</w:t>
      </w:r>
    </w:p>
    <w:p w:rsidR="00D76B86" w:rsidRDefault="00D76B86" w:rsidP="00D76B86">
      <w:pPr>
        <w:pStyle w:val="ListParagraph"/>
        <w:numPr>
          <w:ilvl w:val="0"/>
          <w:numId w:val="19"/>
        </w:numPr>
        <w:spacing w:after="160" w:line="259" w:lineRule="auto"/>
        <w:rPr>
          <w:rFonts w:ascii="Adobe Gothic Std B" w:eastAsia="Adobe Gothic Std B" w:hAnsi="Adobe Gothic Std B"/>
        </w:rPr>
      </w:pPr>
      <w:r>
        <w:rPr>
          <w:rFonts w:ascii="Adobe Gothic Std B" w:eastAsia="Adobe Gothic Std B" w:hAnsi="Adobe Gothic Std B"/>
        </w:rPr>
        <w:t>‘</w:t>
      </w:r>
      <w:r w:rsidRPr="0083247E">
        <w:rPr>
          <w:rFonts w:ascii="Arial" w:eastAsia="Adobe Gothic Std B" w:hAnsi="Arial" w:cs="Arial"/>
        </w:rPr>
        <w:t>Anything we want’- ‘beca</w:t>
      </w:r>
      <w:r w:rsidR="009A031A">
        <w:rPr>
          <w:rFonts w:ascii="Arial" w:eastAsia="Adobe Gothic Std B" w:hAnsi="Arial" w:cs="Arial"/>
        </w:rPr>
        <w:t>use there’s no adults down there</w:t>
      </w:r>
      <w:r w:rsidRPr="0083247E">
        <w:rPr>
          <w:rFonts w:ascii="Arial" w:eastAsia="Adobe Gothic Std B" w:hAnsi="Arial" w:cs="Arial"/>
        </w:rPr>
        <w:t>’</w:t>
      </w:r>
    </w:p>
    <w:p w:rsidR="00D76B86" w:rsidRPr="0083247E" w:rsidRDefault="00D76B86" w:rsidP="00D76B86">
      <w:pPr>
        <w:pStyle w:val="ListParagraph"/>
        <w:numPr>
          <w:ilvl w:val="0"/>
          <w:numId w:val="19"/>
        </w:numPr>
        <w:spacing w:after="160" w:line="259" w:lineRule="auto"/>
        <w:rPr>
          <w:rFonts w:ascii="Adobe Gothic Std B" w:eastAsia="Adobe Gothic Std B" w:hAnsi="Adobe Gothic Std B"/>
          <w:sz w:val="22"/>
          <w:szCs w:val="22"/>
        </w:rPr>
      </w:pPr>
      <w:r>
        <w:rPr>
          <w:rFonts w:ascii="Adobe Gothic Std B" w:eastAsia="Adobe Gothic Std B" w:hAnsi="Adobe Gothic Std B"/>
        </w:rPr>
        <w:t xml:space="preserve"> ‘</w:t>
      </w:r>
      <w:r w:rsidRPr="0083247E">
        <w:rPr>
          <w:rFonts w:ascii="Arial" w:eastAsia="Adobe Gothic Std B" w:hAnsi="Arial" w:cs="Arial"/>
        </w:rPr>
        <w:t>Mess about and play games (Foxes and Hounds – prompted)</w:t>
      </w:r>
    </w:p>
    <w:p w:rsidR="00D76B86" w:rsidRDefault="00D76B86" w:rsidP="00D76B86">
      <w:pPr>
        <w:pStyle w:val="ListParagraph"/>
        <w:numPr>
          <w:ilvl w:val="0"/>
          <w:numId w:val="14"/>
        </w:numPr>
        <w:spacing w:after="160" w:line="259" w:lineRule="auto"/>
        <w:rPr>
          <w:rFonts w:ascii="Adobe Gothic Std B" w:eastAsia="Adobe Gothic Std B" w:hAnsi="Adobe Gothic Std B"/>
        </w:rPr>
      </w:pPr>
      <w:r w:rsidRPr="0083247E">
        <w:rPr>
          <w:rFonts w:ascii="Adobe Gothic Std B" w:eastAsia="Adobe Gothic Std B" w:hAnsi="Adobe Gothic Std B"/>
          <w:sz w:val="22"/>
          <w:szCs w:val="22"/>
        </w:rPr>
        <w:t>4 out of the 6 of you preferred to play football/rugby/basketball/ or any other type of sport, rather than playing online, why is this?</w:t>
      </w:r>
    </w:p>
    <w:p w:rsidR="00D76B86" w:rsidRPr="0083247E" w:rsidRDefault="00D76B86" w:rsidP="00D76B86">
      <w:pPr>
        <w:pStyle w:val="ListParagraph"/>
        <w:numPr>
          <w:ilvl w:val="0"/>
          <w:numId w:val="20"/>
        </w:numPr>
        <w:spacing w:after="160" w:line="259" w:lineRule="auto"/>
        <w:rPr>
          <w:rFonts w:ascii="Arial" w:eastAsia="Adobe Gothic Std B" w:hAnsi="Arial" w:cs="Arial"/>
        </w:rPr>
      </w:pPr>
      <w:r w:rsidRPr="0083247E">
        <w:rPr>
          <w:rFonts w:ascii="Arial" w:eastAsia="Adobe Gothic Std B" w:hAnsi="Arial" w:cs="Arial"/>
        </w:rPr>
        <w:t>‘I just like doing stuff with my mates’- ‘</w:t>
      </w:r>
      <w:r w:rsidR="009A031A" w:rsidRPr="0083247E">
        <w:rPr>
          <w:rFonts w:ascii="Arial" w:eastAsia="Adobe Gothic Std B" w:hAnsi="Arial" w:cs="Arial"/>
        </w:rPr>
        <w:t>it’s</w:t>
      </w:r>
      <w:r w:rsidRPr="0083247E">
        <w:rPr>
          <w:rFonts w:ascii="Arial" w:eastAsia="Adobe Gothic Std B" w:hAnsi="Arial" w:cs="Arial"/>
        </w:rPr>
        <w:t xml:space="preserve"> fun and we have a laugh’</w:t>
      </w:r>
    </w:p>
    <w:p w:rsidR="00D76B86" w:rsidRPr="0083247E" w:rsidRDefault="00D76B86" w:rsidP="00D76B86">
      <w:pPr>
        <w:pStyle w:val="ListParagraph"/>
        <w:numPr>
          <w:ilvl w:val="0"/>
          <w:numId w:val="20"/>
        </w:numPr>
        <w:spacing w:after="160" w:line="259" w:lineRule="auto"/>
        <w:rPr>
          <w:rFonts w:ascii="Arial" w:eastAsia="Adobe Gothic Std B" w:hAnsi="Arial" w:cs="Arial"/>
          <w:sz w:val="22"/>
          <w:szCs w:val="22"/>
        </w:rPr>
      </w:pPr>
      <w:r w:rsidRPr="0083247E">
        <w:rPr>
          <w:rFonts w:ascii="Arial" w:eastAsia="Adobe Gothic Std B" w:hAnsi="Arial" w:cs="Arial"/>
        </w:rPr>
        <w:t>‘ I like it when I’m with a group of friends’</w:t>
      </w:r>
    </w:p>
    <w:p w:rsidR="00D76B86" w:rsidRDefault="00D76B86" w:rsidP="00D76B86">
      <w:pPr>
        <w:pStyle w:val="ListParagraph"/>
        <w:numPr>
          <w:ilvl w:val="0"/>
          <w:numId w:val="14"/>
        </w:numPr>
        <w:spacing w:after="160" w:line="259" w:lineRule="auto"/>
        <w:rPr>
          <w:rFonts w:ascii="Adobe Gothic Std B" w:eastAsia="Adobe Gothic Std B" w:hAnsi="Adobe Gothic Std B"/>
        </w:rPr>
      </w:pPr>
      <w:r w:rsidRPr="0083247E">
        <w:rPr>
          <w:rFonts w:ascii="Adobe Gothic Std B" w:eastAsia="Adobe Gothic Std B" w:hAnsi="Adobe Gothic Std B"/>
          <w:sz w:val="22"/>
          <w:szCs w:val="22"/>
        </w:rPr>
        <w:t>Overall do you prefer: Outdoor group activities with friends or indoor online activities?</w:t>
      </w:r>
    </w:p>
    <w:p w:rsidR="00D76B86" w:rsidRPr="0083247E" w:rsidRDefault="00D76B86" w:rsidP="00D76B86">
      <w:pPr>
        <w:pStyle w:val="ListParagraph"/>
        <w:numPr>
          <w:ilvl w:val="0"/>
          <w:numId w:val="21"/>
        </w:numPr>
        <w:spacing w:after="160" w:line="259" w:lineRule="auto"/>
        <w:rPr>
          <w:rFonts w:ascii="Arial" w:eastAsia="Adobe Gothic Std B" w:hAnsi="Arial" w:cs="Arial"/>
          <w:sz w:val="22"/>
          <w:szCs w:val="22"/>
        </w:rPr>
      </w:pPr>
      <w:r w:rsidRPr="0083247E">
        <w:rPr>
          <w:rFonts w:ascii="Arial" w:eastAsia="Adobe Gothic Std B" w:hAnsi="Arial" w:cs="Arial"/>
        </w:rPr>
        <w:t xml:space="preserve">All of the young people (3 out of 3) said they prefer outdoor group activities rather than indoor online activities. </w:t>
      </w:r>
    </w:p>
    <w:p w:rsidR="00FB22DA" w:rsidRDefault="00FB22DA" w:rsidP="00E45BEA">
      <w:pPr>
        <w:spacing w:line="360" w:lineRule="auto"/>
        <w:rPr>
          <w:rFonts w:ascii="Arial" w:hAnsi="Arial" w:cs="Arial"/>
          <w:b/>
          <w:sz w:val="28"/>
          <w:szCs w:val="28"/>
        </w:rPr>
      </w:pPr>
    </w:p>
    <w:p w:rsidR="00A921BB" w:rsidRDefault="00D76B86" w:rsidP="00A921BB">
      <w:pPr>
        <w:spacing w:line="360" w:lineRule="auto"/>
        <w:rPr>
          <w:rFonts w:ascii="Arial" w:hAnsi="Arial" w:cs="Arial"/>
          <w:sz w:val="24"/>
          <w:szCs w:val="24"/>
        </w:rPr>
      </w:pPr>
      <w:r w:rsidRPr="00D76B86">
        <w:rPr>
          <w:rFonts w:ascii="Arial" w:hAnsi="Arial" w:cs="Arial"/>
          <w:sz w:val="24"/>
          <w:szCs w:val="24"/>
        </w:rPr>
        <w:lastRenderedPageBreak/>
        <w:t xml:space="preserve">It is important to highlight that not </w:t>
      </w:r>
      <w:r w:rsidR="00711A88">
        <w:rPr>
          <w:rFonts w:ascii="Arial" w:hAnsi="Arial" w:cs="Arial"/>
          <w:sz w:val="24"/>
          <w:szCs w:val="24"/>
        </w:rPr>
        <w:t>all</w:t>
      </w:r>
      <w:r>
        <w:rPr>
          <w:rFonts w:ascii="Arial" w:hAnsi="Arial" w:cs="Arial"/>
          <w:sz w:val="24"/>
          <w:szCs w:val="24"/>
        </w:rPr>
        <w:t xml:space="preserve"> </w:t>
      </w:r>
      <w:r w:rsidR="00711A88">
        <w:rPr>
          <w:rFonts w:ascii="Arial" w:hAnsi="Arial" w:cs="Arial"/>
          <w:sz w:val="24"/>
          <w:szCs w:val="24"/>
        </w:rPr>
        <w:t xml:space="preserve">of </w:t>
      </w:r>
      <w:r>
        <w:rPr>
          <w:rFonts w:ascii="Arial" w:hAnsi="Arial" w:cs="Arial"/>
          <w:sz w:val="24"/>
          <w:szCs w:val="24"/>
        </w:rPr>
        <w:t xml:space="preserve">the young people who participated in the </w:t>
      </w:r>
      <w:r w:rsidR="00711A88">
        <w:rPr>
          <w:rFonts w:ascii="Arial" w:hAnsi="Arial" w:cs="Arial"/>
          <w:sz w:val="24"/>
          <w:szCs w:val="24"/>
        </w:rPr>
        <w:t xml:space="preserve">questionnaires were able to attend the focus group. </w:t>
      </w:r>
    </w:p>
    <w:p w:rsidR="007656F7" w:rsidRPr="00EA7C60" w:rsidRDefault="007656F7" w:rsidP="00EA7C60">
      <w:pPr>
        <w:spacing w:line="480" w:lineRule="auto"/>
        <w:jc w:val="both"/>
        <w:rPr>
          <w:rFonts w:ascii="Arial" w:hAnsi="Arial" w:cs="Arial"/>
          <w:sz w:val="28"/>
          <w:szCs w:val="28"/>
        </w:rPr>
      </w:pPr>
      <w:r w:rsidRPr="00EA7C60">
        <w:rPr>
          <w:rFonts w:ascii="Arial" w:hAnsi="Arial" w:cs="Arial"/>
          <w:b/>
          <w:sz w:val="28"/>
          <w:szCs w:val="28"/>
        </w:rPr>
        <w:t xml:space="preserve">Association </w:t>
      </w:r>
    </w:p>
    <w:p w:rsidR="007656F7" w:rsidRPr="00EA7C60" w:rsidRDefault="001560A6" w:rsidP="00EA7C60">
      <w:pPr>
        <w:spacing w:line="480" w:lineRule="auto"/>
        <w:jc w:val="both"/>
        <w:rPr>
          <w:rFonts w:ascii="Arial" w:hAnsi="Arial" w:cs="Arial"/>
          <w:sz w:val="24"/>
          <w:szCs w:val="24"/>
        </w:rPr>
      </w:pPr>
      <w:r w:rsidRPr="00EA7C60">
        <w:rPr>
          <w:rFonts w:ascii="Arial" w:hAnsi="Arial" w:cs="Arial"/>
          <w:sz w:val="24"/>
          <w:szCs w:val="24"/>
        </w:rPr>
        <w:t>A strong theme of the research was that of association.  As an emergent theme, it was not focused upon within the literature review; nonetheless much has been written around these concepts.  Jeffs and Smith (2008, p. 278) note how “association, relationship and community” are key dynamics of youth work; they have been a part of youth work’s foundations for over a century and a half.</w:t>
      </w:r>
    </w:p>
    <w:p w:rsidR="00BC796A" w:rsidRPr="00EA7C60" w:rsidRDefault="007656F7" w:rsidP="00EA7C60">
      <w:pPr>
        <w:spacing w:line="480" w:lineRule="auto"/>
        <w:jc w:val="both"/>
        <w:rPr>
          <w:rFonts w:ascii="Arial" w:hAnsi="Arial" w:cs="Arial"/>
          <w:sz w:val="24"/>
          <w:szCs w:val="24"/>
        </w:rPr>
      </w:pPr>
      <w:r w:rsidRPr="00EA7C60">
        <w:rPr>
          <w:rFonts w:ascii="Arial" w:hAnsi="Arial" w:cs="Arial"/>
          <w:sz w:val="24"/>
          <w:szCs w:val="24"/>
        </w:rPr>
        <w:t xml:space="preserve">A strong theme that emerged was that of association, the feeling of having </w:t>
      </w:r>
      <w:r w:rsidR="00711A88" w:rsidRPr="00EA7C60">
        <w:rPr>
          <w:rFonts w:ascii="Arial" w:hAnsi="Arial" w:cs="Arial"/>
          <w:sz w:val="24"/>
          <w:szCs w:val="24"/>
        </w:rPr>
        <w:t xml:space="preserve">someone to hang around with and </w:t>
      </w:r>
      <w:r w:rsidRPr="00EA7C60">
        <w:rPr>
          <w:rFonts w:ascii="Arial" w:hAnsi="Arial" w:cs="Arial"/>
          <w:sz w:val="24"/>
          <w:szCs w:val="24"/>
        </w:rPr>
        <w:t xml:space="preserve">somewhere </w:t>
      </w:r>
      <w:r w:rsidR="00711A88" w:rsidRPr="00EA7C60">
        <w:rPr>
          <w:rFonts w:ascii="Arial" w:hAnsi="Arial" w:cs="Arial"/>
          <w:sz w:val="24"/>
          <w:szCs w:val="24"/>
        </w:rPr>
        <w:t>to go to in their spare time</w:t>
      </w:r>
      <w:r w:rsidRPr="00EA7C60">
        <w:rPr>
          <w:rFonts w:ascii="Arial" w:hAnsi="Arial" w:cs="Arial"/>
          <w:sz w:val="24"/>
          <w:szCs w:val="24"/>
        </w:rPr>
        <w:t xml:space="preserve">.  This was a theme that all the young people from the focus groups noted.  </w:t>
      </w:r>
      <w:r w:rsidR="00711A88" w:rsidRPr="00EA7C60">
        <w:rPr>
          <w:rFonts w:ascii="Arial" w:hAnsi="Arial" w:cs="Arial"/>
          <w:sz w:val="24"/>
          <w:szCs w:val="24"/>
        </w:rPr>
        <w:t>For example, the majority of the young people choose the options which involved interacting with their friends, no matter whether that was indoors or outdoors. However,</w:t>
      </w:r>
      <w:r w:rsidR="00BC796A" w:rsidRPr="00EA7C60">
        <w:rPr>
          <w:rFonts w:ascii="Arial" w:hAnsi="Arial" w:cs="Arial"/>
          <w:sz w:val="24"/>
          <w:szCs w:val="24"/>
        </w:rPr>
        <w:t xml:space="preserve"> the young people</w:t>
      </w:r>
      <w:r w:rsidR="00711A88" w:rsidRPr="00EA7C60">
        <w:rPr>
          <w:rFonts w:ascii="Arial" w:hAnsi="Arial" w:cs="Arial"/>
          <w:sz w:val="24"/>
          <w:szCs w:val="24"/>
        </w:rPr>
        <w:t xml:space="preserve"> </w:t>
      </w:r>
      <w:r w:rsidR="00BC796A" w:rsidRPr="00EA7C60">
        <w:rPr>
          <w:rFonts w:ascii="Arial" w:hAnsi="Arial" w:cs="Arial"/>
          <w:sz w:val="24"/>
          <w:szCs w:val="24"/>
        </w:rPr>
        <w:t>all agreed that if given the option to play with their friends indoors or outdoors, they all preferred playing outdoors with friends.</w:t>
      </w:r>
      <w:r w:rsidRPr="00EA7C60">
        <w:rPr>
          <w:rFonts w:ascii="Arial" w:hAnsi="Arial" w:cs="Arial"/>
          <w:sz w:val="24"/>
          <w:szCs w:val="24"/>
        </w:rPr>
        <w:t xml:space="preserve">  When asked by the r</w:t>
      </w:r>
      <w:r w:rsidR="00BC796A" w:rsidRPr="00EA7C60">
        <w:rPr>
          <w:rFonts w:ascii="Arial" w:hAnsi="Arial" w:cs="Arial"/>
          <w:sz w:val="24"/>
          <w:szCs w:val="24"/>
        </w:rPr>
        <w:t>esearcher if it was important for</w:t>
      </w:r>
      <w:r w:rsidRPr="00EA7C60">
        <w:rPr>
          <w:rFonts w:ascii="Arial" w:hAnsi="Arial" w:cs="Arial"/>
          <w:sz w:val="24"/>
          <w:szCs w:val="24"/>
        </w:rPr>
        <w:t xml:space="preserve"> the you</w:t>
      </w:r>
      <w:r w:rsidR="00BC796A" w:rsidRPr="00EA7C60">
        <w:rPr>
          <w:rFonts w:ascii="Arial" w:hAnsi="Arial" w:cs="Arial"/>
          <w:sz w:val="24"/>
          <w:szCs w:val="24"/>
        </w:rPr>
        <w:t>ng people to be able to play with their friends</w:t>
      </w:r>
      <w:r w:rsidRPr="00EA7C60">
        <w:rPr>
          <w:rFonts w:ascii="Arial" w:hAnsi="Arial" w:cs="Arial"/>
          <w:sz w:val="24"/>
          <w:szCs w:val="24"/>
        </w:rPr>
        <w:t>, their response was unanimously “yes”.  The young people noted that attending the yout</w:t>
      </w:r>
      <w:r w:rsidR="00BC796A" w:rsidRPr="00EA7C60">
        <w:rPr>
          <w:rFonts w:ascii="Arial" w:hAnsi="Arial" w:cs="Arial"/>
          <w:sz w:val="24"/>
          <w:szCs w:val="24"/>
        </w:rPr>
        <w:t>h club gave them the opportunity to meet up with friends and also gives them the chance to make new friends, thus giving them more opportunity to have fun with friends.</w:t>
      </w:r>
    </w:p>
    <w:p w:rsidR="000C57BD" w:rsidRDefault="000C57BD" w:rsidP="00EA7C60">
      <w:pPr>
        <w:spacing w:line="480" w:lineRule="auto"/>
        <w:jc w:val="both"/>
        <w:rPr>
          <w:rFonts w:ascii="Arial" w:hAnsi="Arial" w:cs="Arial"/>
          <w:b/>
          <w:sz w:val="28"/>
          <w:szCs w:val="28"/>
        </w:rPr>
      </w:pPr>
    </w:p>
    <w:p w:rsidR="00C21366" w:rsidRPr="00EA7C60" w:rsidRDefault="00C21366" w:rsidP="00EA7C60">
      <w:pPr>
        <w:spacing w:line="480" w:lineRule="auto"/>
        <w:jc w:val="both"/>
        <w:rPr>
          <w:rFonts w:ascii="Arial" w:hAnsi="Arial" w:cs="Arial"/>
          <w:b/>
          <w:sz w:val="28"/>
          <w:szCs w:val="28"/>
        </w:rPr>
      </w:pPr>
      <w:r w:rsidRPr="00EA7C60">
        <w:rPr>
          <w:rFonts w:ascii="Arial" w:hAnsi="Arial" w:cs="Arial"/>
          <w:b/>
          <w:sz w:val="28"/>
          <w:szCs w:val="28"/>
        </w:rPr>
        <w:t xml:space="preserve">Chapter 5: Discussion, Critical Reflection, Conclusions </w:t>
      </w:r>
    </w:p>
    <w:p w:rsidR="008E401B" w:rsidRPr="00EA7C60" w:rsidRDefault="007656F7" w:rsidP="00EA7C60">
      <w:pPr>
        <w:spacing w:line="480" w:lineRule="auto"/>
        <w:jc w:val="both"/>
        <w:rPr>
          <w:rFonts w:ascii="Arial" w:hAnsi="Arial" w:cs="Arial"/>
          <w:color w:val="538135" w:themeColor="accent6" w:themeShade="BF"/>
          <w:sz w:val="24"/>
          <w:szCs w:val="24"/>
        </w:rPr>
      </w:pPr>
      <w:r w:rsidRPr="00EA7C60">
        <w:rPr>
          <w:rFonts w:ascii="Arial" w:hAnsi="Arial" w:cs="Arial"/>
          <w:sz w:val="24"/>
          <w:szCs w:val="24"/>
        </w:rPr>
        <w:t>The preceding chapter identified the key findings of the qualitative</w:t>
      </w:r>
      <w:r w:rsidR="00F43067" w:rsidRPr="00EA7C60">
        <w:rPr>
          <w:rFonts w:ascii="Arial" w:hAnsi="Arial" w:cs="Arial"/>
          <w:sz w:val="24"/>
          <w:szCs w:val="24"/>
        </w:rPr>
        <w:t xml:space="preserve"> and quantitative </w:t>
      </w:r>
      <w:r w:rsidRPr="00EA7C60">
        <w:rPr>
          <w:rFonts w:ascii="Arial" w:hAnsi="Arial" w:cs="Arial"/>
          <w:sz w:val="24"/>
          <w:szCs w:val="24"/>
        </w:rPr>
        <w:t>research carried out with young peopl</w:t>
      </w:r>
      <w:r w:rsidR="00F43067" w:rsidRPr="00EA7C60">
        <w:rPr>
          <w:rFonts w:ascii="Arial" w:hAnsi="Arial" w:cs="Arial"/>
          <w:sz w:val="24"/>
          <w:szCs w:val="24"/>
        </w:rPr>
        <w:t>e</w:t>
      </w:r>
      <w:r w:rsidRPr="00EA7C60">
        <w:rPr>
          <w:rFonts w:ascii="Arial" w:hAnsi="Arial" w:cs="Arial"/>
          <w:sz w:val="24"/>
          <w:szCs w:val="24"/>
        </w:rPr>
        <w:t xml:space="preserve">. Within this chapter, a more detailed discussion </w:t>
      </w:r>
      <w:r w:rsidRPr="00EA7C60">
        <w:rPr>
          <w:rFonts w:ascii="Arial" w:hAnsi="Arial" w:cs="Arial"/>
          <w:sz w:val="24"/>
          <w:szCs w:val="24"/>
        </w:rPr>
        <w:lastRenderedPageBreak/>
        <w:t xml:space="preserve">is presented in order to examine </w:t>
      </w:r>
      <w:r w:rsidR="008E401B" w:rsidRPr="00EA7C60">
        <w:rPr>
          <w:rFonts w:ascii="Arial" w:hAnsi="Arial" w:cs="Arial"/>
          <w:sz w:val="24"/>
          <w:szCs w:val="24"/>
        </w:rPr>
        <w:t xml:space="preserve">‘why young people spend too much time indoors rather than outdoors? </w:t>
      </w:r>
      <w:r w:rsidRPr="00EA7C60">
        <w:rPr>
          <w:rFonts w:ascii="Arial" w:hAnsi="Arial" w:cs="Arial"/>
          <w:sz w:val="24"/>
          <w:szCs w:val="24"/>
        </w:rPr>
        <w:t>This chapter wi</w:t>
      </w:r>
      <w:r w:rsidR="008E401B" w:rsidRPr="00EA7C60">
        <w:rPr>
          <w:rFonts w:ascii="Arial" w:hAnsi="Arial" w:cs="Arial"/>
          <w:sz w:val="24"/>
          <w:szCs w:val="24"/>
        </w:rPr>
        <w:t>ll explore and interpret the answers</w:t>
      </w:r>
      <w:r w:rsidRPr="00EA7C60">
        <w:rPr>
          <w:rFonts w:ascii="Arial" w:hAnsi="Arial" w:cs="Arial"/>
          <w:sz w:val="24"/>
          <w:szCs w:val="24"/>
        </w:rPr>
        <w:t xml:space="preserve"> that emerged from the research, and will explore</w:t>
      </w:r>
      <w:r w:rsidR="008E401B" w:rsidRPr="00EA7C60">
        <w:rPr>
          <w:rFonts w:ascii="Arial" w:hAnsi="Arial" w:cs="Arial"/>
          <w:sz w:val="24"/>
          <w:szCs w:val="24"/>
        </w:rPr>
        <w:t xml:space="preserve"> the patterns that have emerged. This chapter provides an outline of the results found whilst engaging in research activity with young people.  The results will look to ascertain of ‘why young people spend too much time indoors rather than outdoors?’ Through thematic analysis, one main theme had emerged, which is the importance of friends.  Data was collected and analysed from the questionnaires (See Appendix 1), and was followed up with a focus group for the researcher to gather a more in depth analysis. A selection of questions where covered within the focus group (See Appendix 2). </w:t>
      </w:r>
    </w:p>
    <w:p w:rsidR="00E11379" w:rsidRPr="00EA7C60" w:rsidRDefault="008E401B" w:rsidP="00EA7C60">
      <w:pPr>
        <w:spacing w:line="480" w:lineRule="auto"/>
        <w:jc w:val="both"/>
        <w:rPr>
          <w:rFonts w:ascii="Arial" w:hAnsi="Arial" w:cs="Arial"/>
          <w:sz w:val="24"/>
          <w:szCs w:val="24"/>
        </w:rPr>
      </w:pPr>
      <w:r w:rsidRPr="00EA7C60">
        <w:rPr>
          <w:rFonts w:ascii="Arial" w:hAnsi="Arial" w:cs="Arial"/>
          <w:sz w:val="24"/>
          <w:szCs w:val="24"/>
        </w:rPr>
        <w:t>The first question on the questionnaire found that 1 in 6 young people chose that they would prefer internet/computer activity rather than going on a bike ride/ scooter ride. This question was a choice between an individual activity indoors or an individual activity indoors. The young people favoured the indoor activity, this was highlighted in the focus group. Young person 1</w:t>
      </w:r>
      <w:r w:rsidR="002F35FD" w:rsidRPr="00EA7C60">
        <w:rPr>
          <w:rFonts w:ascii="Arial" w:hAnsi="Arial" w:cs="Arial"/>
          <w:sz w:val="24"/>
          <w:szCs w:val="24"/>
        </w:rPr>
        <w:t xml:space="preserve"> (YP1)</w:t>
      </w:r>
      <w:r w:rsidRPr="00EA7C60">
        <w:rPr>
          <w:rFonts w:ascii="Arial" w:hAnsi="Arial" w:cs="Arial"/>
          <w:sz w:val="24"/>
          <w:szCs w:val="24"/>
        </w:rPr>
        <w:t xml:space="preserve"> said this was because ‘My phone is my social life’ whilst young person 2 </w:t>
      </w:r>
      <w:r w:rsidR="002F35FD" w:rsidRPr="00EA7C60">
        <w:rPr>
          <w:rFonts w:ascii="Arial" w:hAnsi="Arial" w:cs="Arial"/>
          <w:sz w:val="24"/>
          <w:szCs w:val="24"/>
        </w:rPr>
        <w:t xml:space="preserve">(YP2) </w:t>
      </w:r>
      <w:r w:rsidRPr="00EA7C60">
        <w:rPr>
          <w:rFonts w:ascii="Arial" w:hAnsi="Arial" w:cs="Arial"/>
          <w:sz w:val="24"/>
          <w:szCs w:val="24"/>
        </w:rPr>
        <w:t>said it was because their mates only play online. During this research it has become apparent that young people tend to only do something if their mates are. The need for friendships seems to be crucial when trying to engage young people in out</w:t>
      </w:r>
      <w:r w:rsidR="001560A6" w:rsidRPr="00EA7C60">
        <w:rPr>
          <w:rFonts w:ascii="Arial" w:hAnsi="Arial" w:cs="Arial"/>
          <w:sz w:val="24"/>
          <w:szCs w:val="24"/>
        </w:rPr>
        <w:t xml:space="preserve">door activities. </w:t>
      </w:r>
    </w:p>
    <w:p w:rsidR="002F35FD" w:rsidRPr="00EA7C60" w:rsidRDefault="00A921BB" w:rsidP="00EA7C60">
      <w:pPr>
        <w:spacing w:line="480" w:lineRule="auto"/>
        <w:jc w:val="both"/>
        <w:rPr>
          <w:rFonts w:ascii="Arial" w:hAnsi="Arial" w:cs="Arial"/>
          <w:sz w:val="24"/>
          <w:szCs w:val="24"/>
        </w:rPr>
      </w:pPr>
      <w:r w:rsidRPr="00EA7C60">
        <w:rPr>
          <w:rFonts w:ascii="Arial" w:hAnsi="Arial" w:cs="Arial"/>
          <w:sz w:val="24"/>
          <w:szCs w:val="24"/>
        </w:rPr>
        <w:t>Question 2 yielded a 50% split, with half of the young people preferring to go to the park with mates whilst the rest preferred to be at their or their friends. During the focus group young person 2 said ‘all my mates live out of town</w:t>
      </w:r>
      <w:r w:rsidR="000D6C55" w:rsidRPr="00EA7C60">
        <w:rPr>
          <w:rFonts w:ascii="Arial" w:hAnsi="Arial" w:cs="Arial"/>
          <w:sz w:val="24"/>
          <w:szCs w:val="24"/>
        </w:rPr>
        <w:t xml:space="preserve">’, the researcher then gave the scenario that ‘if your friends did live local, would you then prefer to be down the park?’ which young person 2 replies ‘yeah, probably’. Although the results were a 50% spilt we can identify one barrier, which is not having access to being able to ‘hang-out’ </w:t>
      </w:r>
      <w:r w:rsidR="000D6C55" w:rsidRPr="00EA7C60">
        <w:rPr>
          <w:rFonts w:ascii="Arial" w:hAnsi="Arial" w:cs="Arial"/>
          <w:sz w:val="24"/>
          <w:szCs w:val="24"/>
        </w:rPr>
        <w:lastRenderedPageBreak/>
        <w:t>with their friends. But the research suggest that more than half of the young people if given the opportunity would prefer to be outdoors with their friends</w:t>
      </w:r>
      <w:r w:rsidR="002F35FD" w:rsidRPr="00EA7C60">
        <w:rPr>
          <w:rFonts w:ascii="Arial" w:hAnsi="Arial" w:cs="Arial"/>
          <w:sz w:val="24"/>
          <w:szCs w:val="24"/>
        </w:rPr>
        <w:t>. However, only one out of the three young people (YP2) who choose ‘indoors’ was present for the focus group, therefore I can clarify if there are any more potential barriers.</w:t>
      </w:r>
    </w:p>
    <w:p w:rsidR="00A921BB" w:rsidRPr="00EA7C60" w:rsidRDefault="002F35FD" w:rsidP="00EA7C60">
      <w:pPr>
        <w:spacing w:line="480" w:lineRule="auto"/>
        <w:jc w:val="both"/>
        <w:rPr>
          <w:rFonts w:ascii="Arial" w:hAnsi="Arial" w:cs="Arial"/>
          <w:sz w:val="24"/>
          <w:szCs w:val="24"/>
        </w:rPr>
      </w:pPr>
      <w:r w:rsidRPr="00EA7C60">
        <w:rPr>
          <w:rFonts w:ascii="Arial" w:hAnsi="Arial" w:cs="Arial"/>
          <w:sz w:val="24"/>
          <w:szCs w:val="24"/>
        </w:rPr>
        <w:t>Finally, Question 3 found that four of the six enjoyed playing a group activity like football with their friends rather than, being indoors on the internet. During the focu</w:t>
      </w:r>
      <w:r w:rsidR="009A031A">
        <w:rPr>
          <w:rFonts w:ascii="Arial" w:hAnsi="Arial" w:cs="Arial"/>
          <w:sz w:val="24"/>
          <w:szCs w:val="24"/>
        </w:rPr>
        <w:t xml:space="preserve">s group YP2 reiterated that if </w:t>
      </w:r>
      <w:r w:rsidRPr="00EA7C60">
        <w:rPr>
          <w:rFonts w:ascii="Arial" w:hAnsi="Arial" w:cs="Arial"/>
          <w:sz w:val="24"/>
          <w:szCs w:val="24"/>
        </w:rPr>
        <w:t xml:space="preserve">his friends lived in town they would prefer being outdoors with their friends. </w:t>
      </w:r>
      <w:r w:rsidR="00A474AA" w:rsidRPr="00EA7C60">
        <w:rPr>
          <w:rFonts w:ascii="Arial" w:hAnsi="Arial" w:cs="Arial"/>
          <w:sz w:val="24"/>
          <w:szCs w:val="24"/>
        </w:rPr>
        <w:t>But because YP2’s friends do</w:t>
      </w:r>
      <w:r w:rsidR="00DD4EFE">
        <w:rPr>
          <w:rFonts w:ascii="Arial" w:hAnsi="Arial" w:cs="Arial"/>
          <w:sz w:val="24"/>
          <w:szCs w:val="24"/>
        </w:rPr>
        <w:t xml:space="preserve"> no</w:t>
      </w:r>
      <w:r w:rsidR="00A474AA" w:rsidRPr="00EA7C60">
        <w:rPr>
          <w:rFonts w:ascii="Arial" w:hAnsi="Arial" w:cs="Arial"/>
          <w:sz w:val="24"/>
          <w:szCs w:val="24"/>
        </w:rPr>
        <w:t>t live in town</w:t>
      </w:r>
      <w:r w:rsidRPr="00EA7C60">
        <w:rPr>
          <w:rFonts w:ascii="Arial" w:hAnsi="Arial" w:cs="Arial"/>
          <w:sz w:val="24"/>
          <w:szCs w:val="24"/>
        </w:rPr>
        <w:t xml:space="preserve">, YP2 prefers playing online </w:t>
      </w:r>
      <w:r w:rsidR="00A474AA" w:rsidRPr="00EA7C60">
        <w:rPr>
          <w:rFonts w:ascii="Arial" w:hAnsi="Arial" w:cs="Arial"/>
          <w:sz w:val="24"/>
          <w:szCs w:val="24"/>
        </w:rPr>
        <w:t xml:space="preserve">with his mates. The research suggest that friendship is high important for getting a higher amount of young people actively socializing. It also suggest that young people are more likely to choose an outdoor activity rather than indoor activity, if they are presented the opportunity to be with their friends. </w:t>
      </w:r>
      <w:r w:rsidR="00A921BB" w:rsidRPr="00EA7C60">
        <w:rPr>
          <w:rFonts w:ascii="Arial" w:hAnsi="Arial" w:cs="Arial"/>
          <w:sz w:val="24"/>
          <w:szCs w:val="24"/>
        </w:rPr>
        <w:t xml:space="preserve"> </w:t>
      </w:r>
    </w:p>
    <w:p w:rsidR="008E401B" w:rsidRPr="00EA7C60" w:rsidRDefault="00A474AA" w:rsidP="00EA7C60">
      <w:pPr>
        <w:spacing w:line="480" w:lineRule="auto"/>
        <w:jc w:val="both"/>
        <w:rPr>
          <w:rFonts w:ascii="Arial" w:hAnsi="Arial" w:cs="Arial"/>
          <w:sz w:val="24"/>
          <w:szCs w:val="24"/>
        </w:rPr>
      </w:pPr>
      <w:r w:rsidRPr="00EA7C60">
        <w:rPr>
          <w:rFonts w:ascii="Arial" w:hAnsi="Arial" w:cs="Arial"/>
          <w:sz w:val="24"/>
          <w:szCs w:val="24"/>
        </w:rPr>
        <w:t>Overall, t</w:t>
      </w:r>
      <w:r w:rsidR="001560A6" w:rsidRPr="00EA7C60">
        <w:rPr>
          <w:rFonts w:ascii="Arial" w:hAnsi="Arial" w:cs="Arial"/>
          <w:sz w:val="24"/>
          <w:szCs w:val="24"/>
        </w:rPr>
        <w:t>he research has shown</w:t>
      </w:r>
      <w:r w:rsidR="008E401B" w:rsidRPr="00EA7C60">
        <w:rPr>
          <w:rFonts w:ascii="Arial" w:hAnsi="Arial" w:cs="Arial"/>
          <w:sz w:val="24"/>
          <w:szCs w:val="24"/>
        </w:rPr>
        <w:t xml:space="preserve"> that</w:t>
      </w:r>
      <w:r w:rsidRPr="00EA7C60">
        <w:rPr>
          <w:rFonts w:ascii="Arial" w:hAnsi="Arial" w:cs="Arial"/>
          <w:sz w:val="24"/>
          <w:szCs w:val="24"/>
        </w:rPr>
        <w:t xml:space="preserve"> most of the</w:t>
      </w:r>
      <w:r w:rsidR="008E401B" w:rsidRPr="00EA7C60">
        <w:rPr>
          <w:rFonts w:ascii="Arial" w:hAnsi="Arial" w:cs="Arial"/>
          <w:sz w:val="24"/>
          <w:szCs w:val="24"/>
        </w:rPr>
        <w:t xml:space="preserve"> young people do not like undertaking activities on their own and would very much prefer to undertake activities as part of group.</w:t>
      </w:r>
      <w:r w:rsidR="001560A6" w:rsidRPr="00EA7C60">
        <w:rPr>
          <w:rFonts w:ascii="Arial" w:hAnsi="Arial" w:cs="Arial"/>
          <w:sz w:val="24"/>
          <w:szCs w:val="24"/>
        </w:rPr>
        <w:t xml:space="preserve"> </w:t>
      </w:r>
    </w:p>
    <w:p w:rsidR="00C172D2" w:rsidRPr="00EA7C60" w:rsidRDefault="00C172D2" w:rsidP="00EA7C60">
      <w:pPr>
        <w:spacing w:line="480" w:lineRule="auto"/>
        <w:jc w:val="both"/>
        <w:rPr>
          <w:rFonts w:ascii="Arial" w:hAnsi="Arial" w:cs="Arial"/>
          <w:iCs/>
          <w:sz w:val="24"/>
          <w:szCs w:val="24"/>
        </w:rPr>
      </w:pPr>
    </w:p>
    <w:p w:rsidR="00C172D2" w:rsidRPr="00EA7C60" w:rsidRDefault="00C172D2" w:rsidP="00EA7C60">
      <w:pPr>
        <w:spacing w:line="480" w:lineRule="auto"/>
        <w:jc w:val="both"/>
        <w:rPr>
          <w:rFonts w:ascii="Arial" w:hAnsi="Arial" w:cs="Arial"/>
          <w:iCs/>
          <w:sz w:val="24"/>
          <w:szCs w:val="24"/>
        </w:rPr>
      </w:pPr>
    </w:p>
    <w:p w:rsidR="004D4C85" w:rsidRDefault="004D4C85" w:rsidP="00EA7C60">
      <w:pPr>
        <w:spacing w:line="480" w:lineRule="auto"/>
        <w:jc w:val="center"/>
        <w:rPr>
          <w:rFonts w:ascii="Arial" w:hAnsi="Arial" w:cs="Arial"/>
          <w:iCs/>
          <w:sz w:val="24"/>
          <w:szCs w:val="24"/>
        </w:rPr>
      </w:pPr>
    </w:p>
    <w:p w:rsidR="004D4C85" w:rsidRDefault="004D4C85" w:rsidP="00EA7C60">
      <w:pPr>
        <w:spacing w:line="480" w:lineRule="auto"/>
        <w:jc w:val="center"/>
        <w:rPr>
          <w:rFonts w:ascii="Arial" w:hAnsi="Arial" w:cs="Arial"/>
          <w:iCs/>
          <w:sz w:val="24"/>
          <w:szCs w:val="24"/>
        </w:rPr>
      </w:pPr>
    </w:p>
    <w:p w:rsidR="004D4C85" w:rsidRDefault="004D4C85" w:rsidP="00EA7C60">
      <w:pPr>
        <w:spacing w:line="480" w:lineRule="auto"/>
        <w:jc w:val="center"/>
        <w:rPr>
          <w:rFonts w:ascii="Arial" w:hAnsi="Arial" w:cs="Arial"/>
          <w:iCs/>
          <w:sz w:val="24"/>
          <w:szCs w:val="24"/>
        </w:rPr>
      </w:pPr>
    </w:p>
    <w:p w:rsidR="004D4C85" w:rsidRPr="004D4C85" w:rsidRDefault="007656F7" w:rsidP="004D4C85">
      <w:pPr>
        <w:spacing w:line="480" w:lineRule="auto"/>
        <w:jc w:val="center"/>
        <w:rPr>
          <w:rFonts w:ascii="Arial" w:hAnsi="Arial" w:cs="Arial"/>
          <w:sz w:val="24"/>
          <w:szCs w:val="24"/>
        </w:rPr>
      </w:pPr>
      <w:r w:rsidRPr="00EA7C60">
        <w:rPr>
          <w:rFonts w:ascii="Arial" w:hAnsi="Arial" w:cs="Arial"/>
          <w:iCs/>
          <w:sz w:val="24"/>
          <w:szCs w:val="24"/>
        </w:rPr>
        <w:t>The final chapter of this paper will provide a summary of the main findings, and will offer recommendations and directions for further research.</w:t>
      </w:r>
    </w:p>
    <w:p w:rsidR="00C21366" w:rsidRPr="00EA7C60" w:rsidRDefault="00C21366" w:rsidP="00EA7C60">
      <w:pPr>
        <w:spacing w:line="480" w:lineRule="auto"/>
        <w:jc w:val="both"/>
        <w:rPr>
          <w:rFonts w:ascii="Arial" w:hAnsi="Arial" w:cs="Arial"/>
          <w:b/>
          <w:sz w:val="28"/>
          <w:szCs w:val="28"/>
        </w:rPr>
      </w:pPr>
      <w:r w:rsidRPr="00EA7C60">
        <w:rPr>
          <w:rFonts w:ascii="Arial" w:hAnsi="Arial" w:cs="Arial"/>
          <w:b/>
          <w:sz w:val="28"/>
          <w:szCs w:val="28"/>
        </w:rPr>
        <w:lastRenderedPageBreak/>
        <w:t xml:space="preserve">Chapter 6: </w:t>
      </w:r>
      <w:r w:rsidR="00CC5AB8" w:rsidRPr="00EA7C60">
        <w:rPr>
          <w:rFonts w:ascii="Arial" w:hAnsi="Arial" w:cs="Arial"/>
          <w:b/>
          <w:sz w:val="28"/>
          <w:szCs w:val="28"/>
        </w:rPr>
        <w:t xml:space="preserve">Main Findings, and </w:t>
      </w:r>
      <w:r w:rsidRPr="00EA7C60">
        <w:rPr>
          <w:rFonts w:ascii="Arial" w:hAnsi="Arial" w:cs="Arial"/>
          <w:b/>
          <w:sz w:val="28"/>
          <w:szCs w:val="28"/>
        </w:rPr>
        <w:t xml:space="preserve">Recommendations for Practice </w:t>
      </w:r>
    </w:p>
    <w:p w:rsidR="00CC5AB8" w:rsidRPr="00EA7C60" w:rsidRDefault="00CC5AB8" w:rsidP="00EA7C60">
      <w:pPr>
        <w:spacing w:line="480" w:lineRule="auto"/>
        <w:jc w:val="both"/>
        <w:rPr>
          <w:rFonts w:ascii="Arial" w:hAnsi="Arial" w:cs="Arial"/>
          <w:b/>
          <w:sz w:val="24"/>
          <w:szCs w:val="24"/>
        </w:rPr>
      </w:pPr>
      <w:r w:rsidRPr="00EA7C60">
        <w:rPr>
          <w:rFonts w:ascii="Arial" w:hAnsi="Arial" w:cs="Arial"/>
          <w:b/>
          <w:sz w:val="24"/>
          <w:szCs w:val="24"/>
        </w:rPr>
        <w:t>Main Findings</w:t>
      </w:r>
    </w:p>
    <w:p w:rsidR="00BF5F0E" w:rsidRPr="00EA7C60" w:rsidRDefault="00BF5F0E" w:rsidP="00EA7C60">
      <w:pPr>
        <w:spacing w:line="480" w:lineRule="auto"/>
        <w:jc w:val="both"/>
        <w:rPr>
          <w:rFonts w:ascii="Arial" w:hAnsi="Arial" w:cs="Arial"/>
          <w:sz w:val="24"/>
          <w:szCs w:val="24"/>
        </w:rPr>
      </w:pPr>
      <w:r w:rsidRPr="00EA7C60">
        <w:rPr>
          <w:rFonts w:ascii="Arial" w:hAnsi="Arial" w:cs="Arial"/>
          <w:sz w:val="24"/>
          <w:szCs w:val="24"/>
        </w:rPr>
        <w:t>The research found:</w:t>
      </w:r>
    </w:p>
    <w:p w:rsidR="00CC5AB8" w:rsidRPr="00EA7C60" w:rsidRDefault="00CC5AB8" w:rsidP="00EA7C60">
      <w:pPr>
        <w:pStyle w:val="ListParagraph"/>
        <w:numPr>
          <w:ilvl w:val="0"/>
          <w:numId w:val="21"/>
        </w:numPr>
        <w:spacing w:line="480" w:lineRule="auto"/>
        <w:jc w:val="both"/>
        <w:rPr>
          <w:rFonts w:ascii="Arial" w:hAnsi="Arial" w:cs="Arial"/>
        </w:rPr>
      </w:pPr>
      <w:r w:rsidRPr="00EA7C60">
        <w:rPr>
          <w:rFonts w:ascii="Arial" w:hAnsi="Arial" w:cs="Arial"/>
        </w:rPr>
        <w:t>A barrier for why young people prefer to be indoors is because they live in rural area and their friends live too far away</w:t>
      </w:r>
    </w:p>
    <w:p w:rsidR="00F976C6" w:rsidRPr="00EA7C60" w:rsidRDefault="00B21623" w:rsidP="00EA7C60">
      <w:pPr>
        <w:pStyle w:val="ListParagraph"/>
        <w:numPr>
          <w:ilvl w:val="0"/>
          <w:numId w:val="21"/>
        </w:numPr>
        <w:spacing w:line="480" w:lineRule="auto"/>
        <w:jc w:val="both"/>
        <w:rPr>
          <w:rFonts w:ascii="Arial" w:hAnsi="Arial" w:cs="Arial"/>
        </w:rPr>
      </w:pPr>
      <w:r w:rsidRPr="00EA7C60">
        <w:rPr>
          <w:rFonts w:ascii="Arial" w:hAnsi="Arial" w:cs="Arial"/>
        </w:rPr>
        <w:t>More than half of the y</w:t>
      </w:r>
      <w:r w:rsidR="00F976C6" w:rsidRPr="00EA7C60">
        <w:rPr>
          <w:rFonts w:ascii="Arial" w:hAnsi="Arial" w:cs="Arial"/>
        </w:rPr>
        <w:t>oung people preferred to play football/rugby/basketball/ or any other type of sport, rather than playing online.</w:t>
      </w:r>
    </w:p>
    <w:p w:rsidR="00F976C6" w:rsidRPr="00EA7C60" w:rsidRDefault="00F976C6" w:rsidP="00EA7C60">
      <w:pPr>
        <w:pStyle w:val="ListParagraph"/>
        <w:numPr>
          <w:ilvl w:val="0"/>
          <w:numId w:val="21"/>
        </w:numPr>
        <w:spacing w:line="480" w:lineRule="auto"/>
        <w:jc w:val="both"/>
        <w:rPr>
          <w:rFonts w:ascii="Arial" w:hAnsi="Arial" w:cs="Arial"/>
        </w:rPr>
      </w:pPr>
      <w:r w:rsidRPr="00EA7C60">
        <w:rPr>
          <w:rFonts w:ascii="Arial" w:hAnsi="Arial" w:cs="Arial"/>
        </w:rPr>
        <w:t>If young people were given the opportunity</w:t>
      </w:r>
      <w:r w:rsidR="00DD4EFE">
        <w:rPr>
          <w:rFonts w:ascii="Arial" w:hAnsi="Arial" w:cs="Arial"/>
        </w:rPr>
        <w:t xml:space="preserve"> to ‘hang-out’ with their frien</w:t>
      </w:r>
      <w:r w:rsidRPr="00EA7C60">
        <w:rPr>
          <w:rFonts w:ascii="Arial" w:hAnsi="Arial" w:cs="Arial"/>
        </w:rPr>
        <w:t>’s outdoors, 5 out the 6 would prefer it rather than being indoors.</w:t>
      </w:r>
    </w:p>
    <w:p w:rsidR="00F976C6" w:rsidRPr="00EA7C60" w:rsidRDefault="00F976C6" w:rsidP="00EA7C60">
      <w:pPr>
        <w:pStyle w:val="ListParagraph"/>
        <w:numPr>
          <w:ilvl w:val="0"/>
          <w:numId w:val="21"/>
        </w:numPr>
        <w:spacing w:line="480" w:lineRule="auto"/>
        <w:jc w:val="both"/>
        <w:rPr>
          <w:rFonts w:ascii="Arial" w:hAnsi="Arial" w:cs="Arial"/>
        </w:rPr>
      </w:pPr>
      <w:r w:rsidRPr="00EA7C60">
        <w:rPr>
          <w:rFonts w:ascii="Arial" w:hAnsi="Arial" w:cs="Arial"/>
        </w:rPr>
        <w:t xml:space="preserve">Friendship is highly important </w:t>
      </w:r>
    </w:p>
    <w:p w:rsidR="00BF5F0E" w:rsidRPr="00EA7C60" w:rsidRDefault="00BF5F0E" w:rsidP="00EA7C60">
      <w:pPr>
        <w:spacing w:line="480" w:lineRule="auto"/>
        <w:jc w:val="both"/>
        <w:rPr>
          <w:rFonts w:ascii="Arial" w:hAnsi="Arial" w:cs="Arial"/>
          <w:sz w:val="24"/>
          <w:szCs w:val="24"/>
        </w:rPr>
      </w:pPr>
    </w:p>
    <w:p w:rsidR="00BF5F0E" w:rsidRPr="00EA7C60" w:rsidRDefault="00BF5F0E" w:rsidP="00EA7C60">
      <w:pPr>
        <w:spacing w:line="480" w:lineRule="auto"/>
        <w:jc w:val="both"/>
        <w:rPr>
          <w:rFonts w:ascii="Arial" w:hAnsi="Arial" w:cs="Arial"/>
          <w:sz w:val="24"/>
          <w:szCs w:val="24"/>
        </w:rPr>
      </w:pPr>
      <w:r w:rsidRPr="00EA7C60">
        <w:rPr>
          <w:rFonts w:ascii="Arial" w:hAnsi="Arial" w:cs="Arial"/>
          <w:sz w:val="24"/>
          <w:szCs w:val="24"/>
        </w:rPr>
        <w:t>The research gathered from the literature review suggested young people are spending too much time indoors. Although our research agrees with this, our research found different causes for why young people prefer to spend their time indoors rather than being out, which is that the young people live to</w:t>
      </w:r>
      <w:r w:rsidR="00DD4EFE">
        <w:rPr>
          <w:rFonts w:ascii="Arial" w:hAnsi="Arial" w:cs="Arial"/>
          <w:sz w:val="24"/>
          <w:szCs w:val="24"/>
        </w:rPr>
        <w:t>o</w:t>
      </w:r>
      <w:r w:rsidRPr="00EA7C60">
        <w:rPr>
          <w:rFonts w:ascii="Arial" w:hAnsi="Arial" w:cs="Arial"/>
          <w:sz w:val="24"/>
          <w:szCs w:val="24"/>
        </w:rPr>
        <w:t xml:space="preserve"> far apart. However, the researcher learnt that if young people were given the opportunity to ‘hang-out’ or partake in a group activity with their friends, they would do so. Therefore, if more of these opportunities were presented to young people, it would reduce the time they spend indoors. Thus would remove any negative side effects that may be caused from spending too much time indoors as suggested in the literature review.  </w:t>
      </w:r>
    </w:p>
    <w:p w:rsidR="00F976C6" w:rsidRPr="000C5311" w:rsidRDefault="00B21623" w:rsidP="000C5311">
      <w:pPr>
        <w:spacing w:line="480" w:lineRule="auto"/>
        <w:jc w:val="both"/>
        <w:rPr>
          <w:rFonts w:ascii="Arial" w:hAnsi="Arial" w:cs="Arial"/>
          <w:sz w:val="24"/>
          <w:szCs w:val="24"/>
        </w:rPr>
      </w:pPr>
      <w:r w:rsidRPr="00EA7C60">
        <w:rPr>
          <w:rFonts w:ascii="Arial" w:hAnsi="Arial" w:cs="Arial"/>
          <w:sz w:val="24"/>
          <w:szCs w:val="24"/>
        </w:rPr>
        <w:t xml:space="preserve"> </w:t>
      </w:r>
      <w:r w:rsidR="000C57BD">
        <w:rPr>
          <w:rFonts w:ascii="Arial" w:hAnsi="Arial" w:cs="Arial"/>
          <w:sz w:val="24"/>
          <w:szCs w:val="24"/>
        </w:rPr>
        <w:t xml:space="preserve">The research has found that the internet is not to blame for why young people prefer spending their time indoors and has found that it was because of a lack of access to </w:t>
      </w:r>
      <w:r w:rsidR="000C57BD">
        <w:rPr>
          <w:rFonts w:ascii="Arial" w:hAnsi="Arial" w:cs="Arial"/>
          <w:sz w:val="24"/>
          <w:szCs w:val="24"/>
        </w:rPr>
        <w:lastRenderedPageBreak/>
        <w:t>their friends, as they live in a rural area. But if they were presented the opportunity to ‘hang-out’ with friends</w:t>
      </w:r>
      <w:r w:rsidR="000C57BD" w:rsidRPr="00EA7C60">
        <w:rPr>
          <w:rFonts w:ascii="Arial" w:hAnsi="Arial" w:cs="Arial"/>
          <w:sz w:val="24"/>
          <w:szCs w:val="24"/>
        </w:rPr>
        <w:t xml:space="preserve"> </w:t>
      </w:r>
      <w:r w:rsidR="000C57BD">
        <w:rPr>
          <w:rFonts w:ascii="Arial" w:hAnsi="Arial" w:cs="Arial"/>
          <w:sz w:val="24"/>
          <w:szCs w:val="24"/>
        </w:rPr>
        <w:t>outdoors the young people would do so, rather than being indoors on the internet. However, the research suggests that the young people did use the</w:t>
      </w:r>
      <w:r w:rsidR="00DD4EFE">
        <w:rPr>
          <w:rFonts w:ascii="Arial" w:hAnsi="Arial" w:cs="Arial"/>
          <w:sz w:val="24"/>
          <w:szCs w:val="24"/>
        </w:rPr>
        <w:t xml:space="preserve"> internet a lot but mainly as a </w:t>
      </w:r>
      <w:r w:rsidR="000C57BD">
        <w:rPr>
          <w:rFonts w:ascii="Arial" w:hAnsi="Arial" w:cs="Arial"/>
          <w:sz w:val="24"/>
          <w:szCs w:val="24"/>
        </w:rPr>
        <w:t xml:space="preserve">way to interact with their friends because they live too far away. This meant that the internet is having a positive impact on the young people by providing them a way to still have fun with their friends although they are so far apart. This </w:t>
      </w:r>
      <w:r w:rsidR="000C5311">
        <w:rPr>
          <w:rFonts w:ascii="Arial" w:hAnsi="Arial" w:cs="Arial"/>
          <w:sz w:val="24"/>
          <w:szCs w:val="24"/>
        </w:rPr>
        <w:t>discovery argues</w:t>
      </w:r>
      <w:r w:rsidR="000C57BD">
        <w:rPr>
          <w:rFonts w:ascii="Arial" w:hAnsi="Arial" w:cs="Arial"/>
          <w:sz w:val="24"/>
          <w:szCs w:val="24"/>
        </w:rPr>
        <w:t xml:space="preserve"> </w:t>
      </w:r>
      <w:r w:rsidR="000C5311">
        <w:rPr>
          <w:rFonts w:ascii="Arial" w:hAnsi="Arial" w:cs="Arial"/>
          <w:sz w:val="24"/>
          <w:szCs w:val="24"/>
        </w:rPr>
        <w:t>against</w:t>
      </w:r>
      <w:r w:rsidR="000C5311" w:rsidRPr="000C5311">
        <w:t xml:space="preserve"> </w:t>
      </w:r>
      <w:r w:rsidR="000C5311">
        <w:rPr>
          <w:rFonts w:ascii="Arial" w:hAnsi="Arial" w:cs="Arial"/>
          <w:sz w:val="24"/>
          <w:szCs w:val="24"/>
        </w:rPr>
        <w:t>Zach and</w:t>
      </w:r>
      <w:r w:rsidR="000C5311" w:rsidRPr="000C5311">
        <w:rPr>
          <w:rFonts w:ascii="Arial" w:hAnsi="Arial" w:cs="Arial"/>
          <w:sz w:val="24"/>
          <w:szCs w:val="24"/>
        </w:rPr>
        <w:t xml:space="preserve"> Lissits</w:t>
      </w:r>
      <w:r w:rsidR="000C5311">
        <w:rPr>
          <w:rFonts w:ascii="Arial" w:hAnsi="Arial" w:cs="Arial"/>
          <w:sz w:val="24"/>
          <w:szCs w:val="24"/>
        </w:rPr>
        <w:t>a</w:t>
      </w:r>
      <w:r w:rsidR="000C5311" w:rsidRPr="000C5311">
        <w:rPr>
          <w:rFonts w:ascii="Arial" w:hAnsi="Arial" w:cs="Arial"/>
          <w:sz w:val="24"/>
          <w:szCs w:val="24"/>
        </w:rPr>
        <w:t xml:space="preserve"> </w:t>
      </w:r>
      <w:r w:rsidR="000C5311">
        <w:rPr>
          <w:rFonts w:ascii="Arial" w:hAnsi="Arial" w:cs="Arial"/>
          <w:sz w:val="24"/>
          <w:szCs w:val="24"/>
        </w:rPr>
        <w:t>(</w:t>
      </w:r>
      <w:r w:rsidR="000C5311" w:rsidRPr="000C5311">
        <w:rPr>
          <w:rFonts w:ascii="Arial" w:hAnsi="Arial" w:cs="Arial"/>
          <w:sz w:val="24"/>
          <w:szCs w:val="24"/>
        </w:rPr>
        <w:t>2016</w:t>
      </w:r>
      <w:r w:rsidR="000C5311">
        <w:rPr>
          <w:rFonts w:ascii="Arial" w:hAnsi="Arial" w:cs="Arial"/>
          <w:sz w:val="24"/>
          <w:szCs w:val="24"/>
        </w:rPr>
        <w:t>) who state that ’</w:t>
      </w:r>
      <w:r w:rsidR="000C5311" w:rsidRPr="000C5311">
        <w:rPr>
          <w:rFonts w:ascii="Arial" w:hAnsi="Arial" w:cs="Arial"/>
          <w:sz w:val="24"/>
          <w:szCs w:val="24"/>
        </w:rPr>
        <w:t>interne</w:t>
      </w:r>
      <w:r w:rsidR="000C5311">
        <w:rPr>
          <w:rFonts w:ascii="Arial" w:hAnsi="Arial" w:cs="Arial"/>
          <w:sz w:val="24"/>
          <w:szCs w:val="24"/>
        </w:rPr>
        <w:t>t usage</w:t>
      </w:r>
      <w:r w:rsidR="000C5311" w:rsidRPr="000C5311">
        <w:rPr>
          <w:rFonts w:ascii="Arial" w:hAnsi="Arial" w:cs="Arial"/>
          <w:sz w:val="24"/>
          <w:szCs w:val="24"/>
        </w:rPr>
        <w:t xml:space="preserve"> is potentially having a negative impact </w:t>
      </w:r>
      <w:r w:rsidR="000C5311">
        <w:rPr>
          <w:rFonts w:ascii="Arial" w:hAnsi="Arial" w:cs="Arial"/>
          <w:sz w:val="24"/>
          <w:szCs w:val="24"/>
        </w:rPr>
        <w:t>on the wellbeing of young people’.  So</w:t>
      </w:r>
      <w:r w:rsidR="00DD4EFE">
        <w:rPr>
          <w:rFonts w:ascii="Arial" w:hAnsi="Arial" w:cs="Arial"/>
          <w:sz w:val="24"/>
          <w:szCs w:val="24"/>
        </w:rPr>
        <w:t>,</w:t>
      </w:r>
      <w:r w:rsidR="000C5311">
        <w:rPr>
          <w:rFonts w:ascii="Arial" w:hAnsi="Arial" w:cs="Arial"/>
          <w:sz w:val="24"/>
          <w:szCs w:val="24"/>
        </w:rPr>
        <w:t xml:space="preserve"> although the literature may support the negative impacts of the internet and highlight that too much time is s</w:t>
      </w:r>
      <w:r w:rsidR="00DD4EFE">
        <w:rPr>
          <w:rFonts w:ascii="Arial" w:hAnsi="Arial" w:cs="Arial"/>
          <w:sz w:val="24"/>
          <w:szCs w:val="24"/>
        </w:rPr>
        <w:t>pent on indoors on the internet, w</w:t>
      </w:r>
      <w:r w:rsidR="000C5311">
        <w:rPr>
          <w:rFonts w:ascii="Arial" w:hAnsi="Arial" w:cs="Arial"/>
          <w:sz w:val="24"/>
          <w:szCs w:val="24"/>
        </w:rPr>
        <w:t xml:space="preserve">hat is not underpinned in the literature is the reasons why young people choose to stay indoors rather than going out.  </w:t>
      </w:r>
    </w:p>
    <w:p w:rsidR="00CC5AB8" w:rsidRPr="00EA7C60" w:rsidRDefault="00CC5AB8" w:rsidP="00EA7C60">
      <w:pPr>
        <w:spacing w:line="480" w:lineRule="auto"/>
        <w:jc w:val="both"/>
        <w:rPr>
          <w:rFonts w:ascii="Arial" w:hAnsi="Arial" w:cs="Arial"/>
          <w:b/>
          <w:sz w:val="24"/>
          <w:szCs w:val="24"/>
        </w:rPr>
      </w:pPr>
    </w:p>
    <w:p w:rsidR="00CC5AB8" w:rsidRPr="00EA7C60" w:rsidRDefault="00BF5F0E" w:rsidP="00EA7C60">
      <w:pPr>
        <w:spacing w:line="480" w:lineRule="auto"/>
        <w:jc w:val="both"/>
        <w:rPr>
          <w:rFonts w:ascii="Arial" w:hAnsi="Arial" w:cs="Arial"/>
          <w:b/>
          <w:sz w:val="28"/>
          <w:szCs w:val="28"/>
        </w:rPr>
      </w:pPr>
      <w:r w:rsidRPr="00EA7C60">
        <w:rPr>
          <w:rFonts w:ascii="Arial" w:hAnsi="Arial" w:cs="Arial"/>
          <w:b/>
          <w:sz w:val="28"/>
          <w:szCs w:val="28"/>
        </w:rPr>
        <w:t>Recommendations</w:t>
      </w:r>
    </w:p>
    <w:p w:rsidR="00F43067" w:rsidRPr="00EA7C60" w:rsidRDefault="001560A6" w:rsidP="00EA7C60">
      <w:pPr>
        <w:spacing w:line="480" w:lineRule="auto"/>
        <w:jc w:val="both"/>
        <w:rPr>
          <w:rFonts w:ascii="Arial" w:hAnsi="Arial" w:cs="Arial"/>
          <w:sz w:val="24"/>
          <w:szCs w:val="24"/>
        </w:rPr>
      </w:pPr>
      <w:r w:rsidRPr="00EA7C60">
        <w:rPr>
          <w:rFonts w:ascii="Arial" w:hAnsi="Arial" w:cs="Arial"/>
          <w:sz w:val="24"/>
          <w:szCs w:val="24"/>
        </w:rPr>
        <w:t xml:space="preserve">Through the discussion, analysis and interpretation of the data gathered, this chapter has explored and evidenced how youth work can provide opportunities for young people to get involved in more outdoor activities.  Through reviewing literature and policy, and through engaging in research with young people, it has been possible to see many perspectives around the themes of this study. </w:t>
      </w:r>
      <w:r w:rsidR="00F43067" w:rsidRPr="00EA7C60">
        <w:rPr>
          <w:rFonts w:ascii="Arial" w:hAnsi="Arial" w:cs="Arial"/>
          <w:sz w:val="24"/>
          <w:szCs w:val="24"/>
        </w:rPr>
        <w:t xml:space="preserve">It is evident from the questionnaire responses that the young people would prefer to be involved with activities with friends, either indoor or outdoor, rather than do things alone.  The role of the youth worker needs to respond to this by: Encouraging young people to be more involved in-group activities outside the home. Being positive role models so that young people can see the benefits of interacting with other people. Providing facilities where </w:t>
      </w:r>
      <w:r w:rsidR="00F43067" w:rsidRPr="00EA7C60">
        <w:rPr>
          <w:rFonts w:ascii="Arial" w:hAnsi="Arial" w:cs="Arial"/>
          <w:sz w:val="24"/>
          <w:szCs w:val="24"/>
        </w:rPr>
        <w:lastRenderedPageBreak/>
        <w:t>young people can be actively involved in deciding what they want to do. Providing opportunities for young people to communicate face to face with each other.</w:t>
      </w:r>
      <w:r w:rsidRPr="00EA7C60">
        <w:rPr>
          <w:sz w:val="24"/>
          <w:szCs w:val="24"/>
        </w:rPr>
        <w:t xml:space="preserve"> </w:t>
      </w:r>
      <w:r w:rsidRPr="00EA7C60">
        <w:rPr>
          <w:rFonts w:ascii="Arial" w:hAnsi="Arial" w:cs="Arial"/>
          <w:sz w:val="24"/>
          <w:szCs w:val="24"/>
        </w:rPr>
        <w:t>The discussion around the importance of friendship was evident within the data collection as well as within the literature. It gives the young people opportunities to get out and about and it gives them the chance to do something in the community.</w:t>
      </w:r>
    </w:p>
    <w:p w:rsidR="003D429D" w:rsidRPr="00EA7C60" w:rsidRDefault="003D429D" w:rsidP="00EA7C60">
      <w:pPr>
        <w:spacing w:line="480" w:lineRule="auto"/>
        <w:jc w:val="both"/>
        <w:rPr>
          <w:rFonts w:ascii="Arial" w:hAnsi="Arial" w:cs="Arial"/>
          <w:b/>
          <w:sz w:val="24"/>
          <w:szCs w:val="24"/>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4D4C85" w:rsidRDefault="004D4C85" w:rsidP="003D429D">
      <w:pPr>
        <w:spacing w:line="360" w:lineRule="auto"/>
        <w:jc w:val="both"/>
        <w:rPr>
          <w:rFonts w:ascii="Arial" w:hAnsi="Arial" w:cs="Arial"/>
          <w:b/>
          <w:sz w:val="28"/>
          <w:szCs w:val="28"/>
        </w:rPr>
      </w:pPr>
    </w:p>
    <w:p w:rsidR="002448AB" w:rsidRPr="00EA7C60" w:rsidRDefault="003D429D" w:rsidP="003D429D">
      <w:pPr>
        <w:spacing w:line="360" w:lineRule="auto"/>
        <w:jc w:val="both"/>
        <w:rPr>
          <w:rFonts w:ascii="Arial" w:hAnsi="Arial" w:cs="Arial"/>
          <w:b/>
          <w:sz w:val="28"/>
          <w:szCs w:val="28"/>
        </w:rPr>
      </w:pPr>
      <w:r w:rsidRPr="00EA7C60">
        <w:rPr>
          <w:rFonts w:ascii="Arial" w:hAnsi="Arial" w:cs="Arial"/>
          <w:b/>
          <w:sz w:val="28"/>
          <w:szCs w:val="28"/>
        </w:rPr>
        <w:lastRenderedPageBreak/>
        <w:t xml:space="preserve">References </w:t>
      </w:r>
    </w:p>
    <w:p w:rsidR="00073AAF" w:rsidRDefault="00073AAF" w:rsidP="00153F2F">
      <w:pPr>
        <w:spacing w:line="360" w:lineRule="auto"/>
        <w:jc w:val="both"/>
        <w:rPr>
          <w:rFonts w:ascii="Arial" w:hAnsi="Arial" w:cs="Arial"/>
          <w:highlight w:val="yellow"/>
        </w:rPr>
      </w:pPr>
    </w:p>
    <w:p w:rsidR="00EE3767" w:rsidRPr="004D4C85" w:rsidRDefault="00EE3767" w:rsidP="00153F2F">
      <w:pPr>
        <w:spacing w:line="360" w:lineRule="auto"/>
        <w:ind w:left="360"/>
        <w:jc w:val="both"/>
        <w:rPr>
          <w:rFonts w:ascii="Arial" w:hAnsi="Arial" w:cs="Arial"/>
          <w:sz w:val="24"/>
          <w:szCs w:val="24"/>
        </w:rPr>
      </w:pPr>
      <w:r w:rsidRPr="004D4C85">
        <w:rPr>
          <w:rFonts w:ascii="Arial" w:hAnsi="Arial" w:cs="Arial"/>
          <w:sz w:val="24"/>
          <w:szCs w:val="24"/>
        </w:rPr>
        <w:t>Adams (2017</w:t>
      </w:r>
      <w:r w:rsidRPr="004D4C85">
        <w:rPr>
          <w:rFonts w:ascii="Arial" w:hAnsi="Arial" w:cs="Arial"/>
          <w:i/>
          <w:sz w:val="24"/>
          <w:szCs w:val="24"/>
        </w:rPr>
        <w:t>) Hundreds of children’s playgrounds in England close due to cuts</w:t>
      </w:r>
      <w:r w:rsidRPr="004D4C85">
        <w:rPr>
          <w:rFonts w:ascii="Arial" w:hAnsi="Arial" w:cs="Arial"/>
          <w:sz w:val="24"/>
          <w:szCs w:val="24"/>
        </w:rPr>
        <w:t xml:space="preserve">.   Available at : </w:t>
      </w:r>
      <w:hyperlink r:id="rId21" w:history="1">
        <w:r w:rsidRPr="004D4C85">
          <w:rPr>
            <w:rStyle w:val="Hyperlink"/>
            <w:rFonts w:ascii="Arial" w:hAnsi="Arial" w:cs="Arial"/>
            <w:sz w:val="24"/>
            <w:szCs w:val="24"/>
          </w:rPr>
          <w:t>https://www.theguardian.com/uk-news/2017/apr/13/hundreds-of-childrens-playgrounds-in-england-close-owing-to-cuts</w:t>
        </w:r>
      </w:hyperlink>
    </w:p>
    <w:p w:rsidR="00EE3767" w:rsidRPr="004D4C85" w:rsidRDefault="00EE3767" w:rsidP="00153F2F">
      <w:pPr>
        <w:spacing w:line="360" w:lineRule="auto"/>
        <w:ind w:left="360"/>
        <w:jc w:val="both"/>
        <w:rPr>
          <w:rFonts w:ascii="Arial" w:hAnsi="Arial" w:cs="Arial"/>
          <w:sz w:val="24"/>
          <w:szCs w:val="24"/>
        </w:rPr>
      </w:pPr>
      <w:r w:rsidRPr="004D4C85">
        <w:rPr>
          <w:rFonts w:ascii="Arial" w:hAnsi="Arial" w:cs="Arial"/>
          <w:sz w:val="24"/>
          <w:szCs w:val="24"/>
        </w:rPr>
        <w:t>Bryman, A. (2008) Social research methods. 3rd Edition, Oxford University Press., New York.</w:t>
      </w:r>
    </w:p>
    <w:p w:rsidR="00EE3767" w:rsidRPr="004D4C85" w:rsidRDefault="00EE3767" w:rsidP="00EE3767">
      <w:pPr>
        <w:spacing w:line="360" w:lineRule="auto"/>
        <w:ind w:left="360"/>
        <w:jc w:val="both"/>
        <w:rPr>
          <w:rFonts w:ascii="Arial" w:hAnsi="Arial" w:cs="Arial"/>
          <w:i/>
          <w:sz w:val="24"/>
          <w:szCs w:val="24"/>
        </w:rPr>
      </w:pPr>
      <w:r w:rsidRPr="004D4C85">
        <w:rPr>
          <w:rFonts w:ascii="Arial" w:hAnsi="Arial" w:cs="Arial"/>
          <w:sz w:val="24"/>
          <w:szCs w:val="24"/>
        </w:rPr>
        <w:t>Carrington, D (2016)</w:t>
      </w:r>
      <w:r w:rsidRPr="004D4C85">
        <w:rPr>
          <w:rFonts w:ascii="Arial" w:hAnsi="Arial" w:cs="Arial"/>
          <w:i/>
          <w:sz w:val="24"/>
          <w:szCs w:val="24"/>
        </w:rPr>
        <w:t xml:space="preserve"> Three quarters of UK children spend less time outdoors than prison inmates . The Guardian . Available at: https://www.theguardian.com/environment/2016/mar/25/three-quarters-of-uk-children-spend-less-time-outdoors-than-prison-inmates-survey</w:t>
      </w:r>
    </w:p>
    <w:p w:rsidR="00EE3767" w:rsidRPr="004D4C85" w:rsidRDefault="00EA7C60" w:rsidP="00EA7C60">
      <w:pPr>
        <w:spacing w:line="360" w:lineRule="auto"/>
        <w:ind w:left="360"/>
        <w:jc w:val="both"/>
        <w:rPr>
          <w:rFonts w:ascii="Arial" w:hAnsi="Arial" w:cs="Arial"/>
          <w:sz w:val="24"/>
          <w:szCs w:val="24"/>
        </w:rPr>
      </w:pPr>
      <w:r w:rsidRPr="004D4C85">
        <w:rPr>
          <w:rFonts w:ascii="Arial" w:hAnsi="Arial" w:cs="Arial"/>
          <w:sz w:val="24"/>
          <w:szCs w:val="24"/>
        </w:rPr>
        <w:t xml:space="preserve">Cottrell, S. (2014) </w:t>
      </w:r>
      <w:r w:rsidRPr="004D4C85">
        <w:rPr>
          <w:rFonts w:ascii="Arial" w:hAnsi="Arial" w:cs="Arial"/>
          <w:i/>
          <w:sz w:val="24"/>
          <w:szCs w:val="24"/>
        </w:rPr>
        <w:t xml:space="preserve">Dissertations and Project Reports: A Step By Step Guide. </w:t>
      </w:r>
      <w:r w:rsidRPr="004D4C85">
        <w:rPr>
          <w:rFonts w:ascii="Arial" w:hAnsi="Arial" w:cs="Arial"/>
          <w:sz w:val="24"/>
          <w:szCs w:val="24"/>
        </w:rPr>
        <w:t>London: Palgrave Macmillan.</w:t>
      </w:r>
    </w:p>
    <w:p w:rsidR="00A70A2B" w:rsidRPr="004D4C85" w:rsidRDefault="00A70A2B" w:rsidP="00EA7C60">
      <w:pPr>
        <w:spacing w:line="360" w:lineRule="auto"/>
        <w:ind w:left="360"/>
        <w:jc w:val="both"/>
        <w:rPr>
          <w:rFonts w:ascii="Arial" w:hAnsi="Arial" w:cs="Arial"/>
          <w:sz w:val="24"/>
          <w:szCs w:val="24"/>
        </w:rPr>
      </w:pPr>
      <w:r w:rsidRPr="004D4C85">
        <w:rPr>
          <w:rFonts w:ascii="Arial" w:hAnsi="Arial" w:cs="Arial"/>
          <w:sz w:val="24"/>
          <w:szCs w:val="24"/>
        </w:rPr>
        <w:t xml:space="preserve">Elder, R (2016). </w:t>
      </w:r>
      <w:r w:rsidRPr="004D4C85">
        <w:rPr>
          <w:rFonts w:ascii="Arial" w:hAnsi="Arial" w:cs="Arial"/>
          <w:i/>
          <w:sz w:val="24"/>
          <w:szCs w:val="24"/>
        </w:rPr>
        <w:t>99% of young British people use social media every week</w:t>
      </w:r>
      <w:r w:rsidRPr="004D4C85">
        <w:rPr>
          <w:rFonts w:ascii="Arial" w:hAnsi="Arial" w:cs="Arial"/>
          <w:sz w:val="24"/>
          <w:szCs w:val="24"/>
        </w:rPr>
        <w:t xml:space="preserve">. Available at: </w:t>
      </w:r>
      <w:hyperlink r:id="rId22" w:history="1">
        <w:r w:rsidRPr="004D4C85">
          <w:rPr>
            <w:rStyle w:val="Hyperlink"/>
            <w:rFonts w:ascii="Arial" w:hAnsi="Arial" w:cs="Arial"/>
            <w:sz w:val="24"/>
            <w:szCs w:val="24"/>
          </w:rPr>
          <w:t>http://uk.businessinsider.com/99-of-young-british-people-use-social-media-every-week-2016-8</w:t>
        </w:r>
      </w:hyperlink>
      <w:r w:rsidRPr="004D4C85">
        <w:rPr>
          <w:rFonts w:ascii="Arial" w:hAnsi="Arial" w:cs="Arial"/>
          <w:sz w:val="24"/>
          <w:szCs w:val="24"/>
        </w:rPr>
        <w:t xml:space="preserve">. </w:t>
      </w:r>
    </w:p>
    <w:p w:rsidR="00E45BEA" w:rsidRPr="004D4C85" w:rsidRDefault="00EE3767" w:rsidP="00EA7C60">
      <w:pPr>
        <w:spacing w:line="360" w:lineRule="auto"/>
        <w:ind w:left="360"/>
        <w:jc w:val="both"/>
        <w:rPr>
          <w:rFonts w:ascii="Arial" w:hAnsi="Arial" w:cs="Arial"/>
          <w:sz w:val="24"/>
          <w:szCs w:val="24"/>
        </w:rPr>
      </w:pPr>
      <w:r w:rsidRPr="004D4C85">
        <w:rPr>
          <w:rFonts w:ascii="Arial" w:hAnsi="Arial" w:cs="Arial"/>
          <w:sz w:val="24"/>
          <w:szCs w:val="24"/>
        </w:rPr>
        <w:t xml:space="preserve">Humphries, S (2009) </w:t>
      </w:r>
      <w:r w:rsidRPr="004D4C85">
        <w:rPr>
          <w:rFonts w:ascii="Arial" w:hAnsi="Arial" w:cs="Arial"/>
          <w:i/>
          <w:sz w:val="24"/>
          <w:szCs w:val="24"/>
        </w:rPr>
        <w:t>How stranger danger changed the way children play.</w:t>
      </w:r>
      <w:r w:rsidRPr="004D4C85">
        <w:rPr>
          <w:rFonts w:ascii="Arial" w:hAnsi="Arial" w:cs="Arial"/>
          <w:sz w:val="24"/>
          <w:szCs w:val="24"/>
        </w:rPr>
        <w:t xml:space="preserve">    Available at: </w:t>
      </w:r>
      <w:hyperlink r:id="rId23" w:history="1">
        <w:r w:rsidR="00EA7C60" w:rsidRPr="004D4C85">
          <w:rPr>
            <w:rStyle w:val="Hyperlink"/>
            <w:rFonts w:ascii="Arial" w:hAnsi="Arial" w:cs="Arial"/>
            <w:sz w:val="24"/>
            <w:szCs w:val="24"/>
          </w:rPr>
          <w:t>http://news.bbc.co.uk/1/hi/8399749.stm</w:t>
        </w:r>
      </w:hyperlink>
      <w:r w:rsidR="00EA7C60" w:rsidRPr="004D4C85">
        <w:rPr>
          <w:rFonts w:ascii="Arial" w:hAnsi="Arial" w:cs="Arial"/>
          <w:sz w:val="24"/>
          <w:szCs w:val="24"/>
        </w:rPr>
        <w:t xml:space="preserve"> </w:t>
      </w:r>
    </w:p>
    <w:p w:rsidR="007656F7" w:rsidRPr="004D4C85" w:rsidRDefault="002B53CA" w:rsidP="00073AAF">
      <w:pPr>
        <w:spacing w:line="360" w:lineRule="auto"/>
        <w:ind w:left="360"/>
        <w:jc w:val="both"/>
        <w:rPr>
          <w:rFonts w:ascii="Arial" w:hAnsi="Arial" w:cs="Arial"/>
          <w:sz w:val="24"/>
          <w:szCs w:val="24"/>
        </w:rPr>
      </w:pPr>
      <w:r w:rsidRPr="004D4C85">
        <w:rPr>
          <w:rFonts w:ascii="Arial" w:hAnsi="Arial" w:cs="Arial"/>
          <w:i/>
          <w:sz w:val="24"/>
          <w:szCs w:val="24"/>
        </w:rPr>
        <w:t>Qualitative and Quantitative Research</w:t>
      </w:r>
      <w:r w:rsidRPr="004D4C85">
        <w:rPr>
          <w:rFonts w:ascii="Arial" w:hAnsi="Arial" w:cs="Arial"/>
          <w:sz w:val="24"/>
          <w:szCs w:val="24"/>
        </w:rPr>
        <w:t xml:space="preserve">, 2016 Available at: </w:t>
      </w:r>
      <w:hyperlink r:id="rId24" w:history="1">
        <w:r w:rsidRPr="004D4C85">
          <w:rPr>
            <w:rStyle w:val="Hyperlink"/>
            <w:rFonts w:ascii="Arial" w:hAnsi="Arial" w:cs="Arial"/>
            <w:sz w:val="24"/>
            <w:szCs w:val="24"/>
          </w:rPr>
          <w:t>https://www.lancaster.ac.uk/media/lancaster-university/content-assets/documents/learning-skills/quantitativevqualitativeresearchanswers.pdf</w:t>
        </w:r>
      </w:hyperlink>
      <w:r w:rsidRPr="004D4C85">
        <w:rPr>
          <w:rFonts w:ascii="Arial" w:hAnsi="Arial" w:cs="Arial"/>
          <w:sz w:val="24"/>
          <w:szCs w:val="24"/>
        </w:rPr>
        <w:t xml:space="preserve"> (Accessed: 14</w:t>
      </w:r>
      <w:r w:rsidRPr="004D4C85">
        <w:rPr>
          <w:rFonts w:ascii="Arial" w:hAnsi="Arial" w:cs="Arial"/>
          <w:sz w:val="24"/>
          <w:szCs w:val="24"/>
          <w:vertAlign w:val="superscript"/>
        </w:rPr>
        <w:t>th</w:t>
      </w:r>
      <w:r w:rsidRPr="004D4C85">
        <w:rPr>
          <w:rFonts w:ascii="Arial" w:hAnsi="Arial" w:cs="Arial"/>
          <w:sz w:val="24"/>
          <w:szCs w:val="24"/>
        </w:rPr>
        <w:t xml:space="preserve"> January 2019).</w:t>
      </w:r>
    </w:p>
    <w:p w:rsidR="00153F2F" w:rsidRPr="004D4C85" w:rsidRDefault="00153F2F" w:rsidP="00153F2F">
      <w:pPr>
        <w:spacing w:line="360" w:lineRule="auto"/>
        <w:ind w:left="360"/>
        <w:jc w:val="both"/>
        <w:rPr>
          <w:rFonts w:ascii="Arial" w:hAnsi="Arial" w:cs="Arial"/>
          <w:sz w:val="24"/>
          <w:szCs w:val="24"/>
        </w:rPr>
      </w:pPr>
      <w:r w:rsidRPr="004D4C85">
        <w:rPr>
          <w:rFonts w:ascii="Arial" w:hAnsi="Arial" w:cs="Arial"/>
          <w:sz w:val="24"/>
          <w:szCs w:val="24"/>
        </w:rPr>
        <w:t xml:space="preserve">Zach, S. Lissitsa, S. (2016) Internet use and leisure time physical activity of adults – A nationwide survey. Available at: </w:t>
      </w:r>
      <w:hyperlink r:id="rId25" w:history="1">
        <w:r w:rsidRPr="004D4C85">
          <w:rPr>
            <w:rStyle w:val="Hyperlink"/>
            <w:rFonts w:ascii="Arial" w:hAnsi="Arial" w:cs="Arial"/>
            <w:sz w:val="24"/>
            <w:szCs w:val="24"/>
          </w:rPr>
          <w:t>https://www.researchgate.net/publication/295078980_Internet_Use_and_Leisure_Time_Physical_Activity_of_Adults_-_A_Nationwide_Survey</w:t>
        </w:r>
      </w:hyperlink>
      <w:r w:rsidRPr="004D4C85">
        <w:rPr>
          <w:rFonts w:ascii="Arial" w:hAnsi="Arial" w:cs="Arial"/>
          <w:sz w:val="24"/>
          <w:szCs w:val="24"/>
        </w:rPr>
        <w:t xml:space="preserve">. </w:t>
      </w:r>
    </w:p>
    <w:p w:rsidR="00181C0F" w:rsidRDefault="00181C0F" w:rsidP="00073AAF">
      <w:pPr>
        <w:spacing w:line="360" w:lineRule="auto"/>
        <w:ind w:left="360"/>
        <w:jc w:val="both"/>
        <w:rPr>
          <w:rFonts w:ascii="Arial" w:hAnsi="Arial" w:cs="Arial"/>
          <w:sz w:val="24"/>
          <w:szCs w:val="24"/>
        </w:rPr>
      </w:pPr>
    </w:p>
    <w:p w:rsidR="00EA7C60" w:rsidRDefault="00EA7C60" w:rsidP="00073AAF">
      <w:pPr>
        <w:spacing w:line="360" w:lineRule="auto"/>
        <w:ind w:left="360"/>
        <w:jc w:val="both"/>
        <w:rPr>
          <w:rFonts w:ascii="Arial" w:hAnsi="Arial" w:cs="Arial"/>
          <w:sz w:val="24"/>
          <w:szCs w:val="24"/>
        </w:rPr>
      </w:pPr>
    </w:p>
    <w:p w:rsidR="00C75B31" w:rsidRDefault="00A70A2B" w:rsidP="004D4C85">
      <w:pPr>
        <w:spacing w:line="360" w:lineRule="auto"/>
        <w:jc w:val="both"/>
        <w:rPr>
          <w:rFonts w:ascii="Arial" w:hAnsi="Arial" w:cs="Arial"/>
          <w:sz w:val="24"/>
          <w:szCs w:val="24"/>
        </w:rPr>
      </w:pPr>
      <w:r>
        <w:rPr>
          <w:rFonts w:ascii="Arial" w:hAnsi="Arial" w:cs="Arial"/>
          <w:sz w:val="24"/>
          <w:szCs w:val="24"/>
        </w:rPr>
        <w:lastRenderedPageBreak/>
        <w:t>Appendix 1 – Questionnaire</w:t>
      </w:r>
    </w:p>
    <w:p w:rsidR="00C75B31" w:rsidRDefault="00C75B31" w:rsidP="00073AAF">
      <w:pPr>
        <w:spacing w:line="360" w:lineRule="auto"/>
        <w:ind w:left="360"/>
        <w:jc w:val="both"/>
        <w:rPr>
          <w:rFonts w:ascii="Arial" w:hAnsi="Arial" w:cs="Arial"/>
          <w:sz w:val="24"/>
          <w:szCs w:val="24"/>
        </w:rPr>
      </w:pPr>
    </w:p>
    <w:p w:rsidR="00A70A2B" w:rsidRDefault="00A70A2B" w:rsidP="00073AAF">
      <w:pPr>
        <w:spacing w:line="360" w:lineRule="auto"/>
        <w:ind w:left="360"/>
        <w:jc w:val="both"/>
        <w:rPr>
          <w:rFonts w:ascii="Arial" w:hAnsi="Arial" w:cs="Arial"/>
          <w:sz w:val="24"/>
          <w:szCs w:val="24"/>
        </w:rPr>
      </w:pPr>
      <w:r>
        <w:rPr>
          <w:rFonts w:ascii="Arial" w:hAnsi="Arial" w:cs="Arial"/>
          <w:sz w:val="24"/>
          <w:szCs w:val="24"/>
        </w:rPr>
        <w:t xml:space="preserve"> </w:t>
      </w:r>
      <w:r w:rsidR="00C75B31">
        <w:rPr>
          <w:rFonts w:ascii="Arial" w:hAnsi="Arial" w:cs="Arial"/>
          <w:noProof/>
          <w:sz w:val="24"/>
          <w:szCs w:val="24"/>
          <w:lang w:eastAsia="en-GB"/>
        </w:rPr>
        <w:drawing>
          <wp:inline distT="0" distB="0" distL="0" distR="0" wp14:anchorId="4045FA83">
            <wp:extent cx="6376670" cy="4176395"/>
            <wp:effectExtent l="0" t="4763" r="318" b="317"/>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16200000">
                      <a:off x="0" y="0"/>
                      <a:ext cx="6376670" cy="4176395"/>
                    </a:xfrm>
                    <a:prstGeom prst="rect">
                      <a:avLst/>
                    </a:prstGeom>
                    <a:noFill/>
                  </pic:spPr>
                </pic:pic>
              </a:graphicData>
            </a:graphic>
          </wp:inline>
        </w:drawing>
      </w:r>
    </w:p>
    <w:p w:rsidR="00C75B31" w:rsidRDefault="00C75B31" w:rsidP="00073AAF">
      <w:pPr>
        <w:spacing w:line="360" w:lineRule="auto"/>
        <w:ind w:left="360"/>
        <w:jc w:val="both"/>
        <w:rPr>
          <w:rFonts w:ascii="Arial" w:hAnsi="Arial" w:cs="Arial"/>
          <w:sz w:val="24"/>
          <w:szCs w:val="24"/>
        </w:rPr>
      </w:pPr>
    </w:p>
    <w:p w:rsidR="00C75B31" w:rsidRDefault="00C75B31" w:rsidP="00073AAF">
      <w:pPr>
        <w:spacing w:line="360" w:lineRule="auto"/>
        <w:ind w:left="360"/>
        <w:jc w:val="both"/>
        <w:rPr>
          <w:rFonts w:ascii="Arial" w:hAnsi="Arial" w:cs="Arial"/>
          <w:sz w:val="24"/>
          <w:szCs w:val="24"/>
        </w:rPr>
      </w:pPr>
    </w:p>
    <w:p w:rsidR="00C75B31" w:rsidRDefault="00C75B31" w:rsidP="00073AAF">
      <w:pPr>
        <w:spacing w:line="360" w:lineRule="auto"/>
        <w:ind w:left="360"/>
        <w:jc w:val="both"/>
        <w:rPr>
          <w:rFonts w:ascii="Arial" w:hAnsi="Arial" w:cs="Arial"/>
          <w:sz w:val="24"/>
          <w:szCs w:val="24"/>
        </w:rPr>
      </w:pPr>
    </w:p>
    <w:p w:rsidR="00C75B31" w:rsidRDefault="00C75B31" w:rsidP="00073AAF">
      <w:pPr>
        <w:spacing w:line="360" w:lineRule="auto"/>
        <w:ind w:left="360"/>
        <w:jc w:val="both"/>
        <w:rPr>
          <w:rFonts w:ascii="Arial" w:hAnsi="Arial" w:cs="Arial"/>
          <w:sz w:val="24"/>
          <w:szCs w:val="24"/>
        </w:rPr>
      </w:pPr>
    </w:p>
    <w:p w:rsidR="00C75B31" w:rsidRDefault="00C75B31" w:rsidP="00C75B31">
      <w:pPr>
        <w:spacing w:line="360" w:lineRule="auto"/>
        <w:ind w:left="360"/>
        <w:jc w:val="both"/>
        <w:rPr>
          <w:rFonts w:ascii="Arial" w:hAnsi="Arial" w:cs="Arial"/>
          <w:sz w:val="24"/>
          <w:szCs w:val="24"/>
        </w:rPr>
      </w:pPr>
      <w:r>
        <w:rPr>
          <w:rFonts w:ascii="Arial" w:hAnsi="Arial" w:cs="Arial"/>
          <w:sz w:val="24"/>
          <w:szCs w:val="24"/>
        </w:rPr>
        <w:lastRenderedPageBreak/>
        <w:t xml:space="preserve">Appendix 2 – Focus Group Questions </w:t>
      </w:r>
    </w:p>
    <w:p w:rsidR="00C75B31" w:rsidRPr="00181C0F" w:rsidRDefault="00C75B31" w:rsidP="00073AAF">
      <w:pPr>
        <w:spacing w:line="360" w:lineRule="auto"/>
        <w:ind w:left="360"/>
        <w:jc w:val="both"/>
        <w:rPr>
          <w:rFonts w:ascii="Arial" w:hAnsi="Arial" w:cs="Arial"/>
          <w:sz w:val="24"/>
          <w:szCs w:val="24"/>
        </w:rPr>
      </w:pPr>
      <w:r>
        <w:rPr>
          <w:rFonts w:ascii="Arial" w:hAnsi="Arial" w:cs="Arial"/>
          <w:noProof/>
          <w:sz w:val="24"/>
          <w:szCs w:val="24"/>
          <w:lang w:eastAsia="en-GB"/>
        </w:rPr>
        <w:drawing>
          <wp:inline distT="0" distB="0" distL="0" distR="0" wp14:anchorId="0BCDDC36">
            <wp:extent cx="4572635" cy="62306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6230620"/>
                    </a:xfrm>
                    <a:prstGeom prst="rect">
                      <a:avLst/>
                    </a:prstGeom>
                    <a:noFill/>
                  </pic:spPr>
                </pic:pic>
              </a:graphicData>
            </a:graphic>
          </wp:inline>
        </w:drawing>
      </w:r>
    </w:p>
    <w:sectPr w:rsidR="00C75B31" w:rsidRPr="00181C0F">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A7C60" w:rsidRDefault="00EA7C60" w:rsidP="00EA7C60">
      <w:pPr>
        <w:spacing w:after="0" w:line="240" w:lineRule="auto"/>
      </w:pPr>
      <w:r>
        <w:separator/>
      </w:r>
    </w:p>
  </w:endnote>
  <w:endnote w:type="continuationSeparator" w:id="0">
    <w:p w:rsidR="00EA7C60" w:rsidRDefault="00EA7C60" w:rsidP="00EA7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dobe Gothic Std B">
    <w:altName w:val="Yu Gothic"/>
    <w:panose1 w:val="020B0800000000000000"/>
    <w:charset w:val="80"/>
    <w:family w:val="swiss"/>
    <w:notTrueType/>
    <w:pitch w:val="variable"/>
    <w:sig w:usb0="00000203" w:usb1="29D72C10" w:usb2="00000010" w:usb3="00000000" w:csb0="002A0005"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6540807"/>
      <w:docPartObj>
        <w:docPartGallery w:val="Page Numbers (Bottom of Page)"/>
        <w:docPartUnique/>
      </w:docPartObj>
    </w:sdtPr>
    <w:sdtEndPr>
      <w:rPr>
        <w:noProof/>
      </w:rPr>
    </w:sdtEndPr>
    <w:sdtContent>
      <w:p w:rsidR="00EA7C60" w:rsidRDefault="00EA7C60">
        <w:pPr>
          <w:pStyle w:val="Footer"/>
        </w:pPr>
        <w:r>
          <w:t xml:space="preserve">Page | </w:t>
        </w:r>
        <w:r>
          <w:fldChar w:fldCharType="begin"/>
        </w:r>
        <w:r>
          <w:instrText xml:space="preserve"> PAGE   \* MERGEFORMAT </w:instrText>
        </w:r>
        <w:r>
          <w:fldChar w:fldCharType="separate"/>
        </w:r>
        <w:r w:rsidR="004D4C85">
          <w:rPr>
            <w:noProof/>
          </w:rPr>
          <w:t>1</w:t>
        </w:r>
        <w:r>
          <w:rPr>
            <w:noProof/>
          </w:rPr>
          <w:fldChar w:fldCharType="end"/>
        </w:r>
      </w:p>
    </w:sdtContent>
  </w:sdt>
  <w:p w:rsidR="00EA7C60" w:rsidRDefault="00EA7C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A7C60" w:rsidRDefault="00EA7C60" w:rsidP="00EA7C60">
      <w:pPr>
        <w:spacing w:after="0" w:line="240" w:lineRule="auto"/>
      </w:pPr>
      <w:r>
        <w:separator/>
      </w:r>
    </w:p>
  </w:footnote>
  <w:footnote w:type="continuationSeparator" w:id="0">
    <w:p w:rsidR="00EA7C60" w:rsidRDefault="00EA7C60" w:rsidP="00EA7C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7C60" w:rsidRDefault="00EA7C60">
    <w:pPr>
      <w:pStyle w:val="Header"/>
    </w:pPr>
    <w:r>
      <w:t xml:space="preserve">1502662 </w:t>
    </w:r>
  </w:p>
  <w:p w:rsidR="00EA7C60" w:rsidRDefault="00EA7C60">
    <w:pPr>
      <w:pStyle w:val="Header"/>
    </w:pPr>
    <w:r>
      <w:t xml:space="preserve">Jake Eggerton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C7F8A"/>
    <w:multiLevelType w:val="hybridMultilevel"/>
    <w:tmpl w:val="2A9E3E3A"/>
    <w:lvl w:ilvl="0" w:tplc="8C200EEE">
      <w:start w:val="1"/>
      <w:numFmt w:val="lowerRoman"/>
      <w:lvlText w:val="%1."/>
      <w:lvlJc w:val="right"/>
      <w:pPr>
        <w:tabs>
          <w:tab w:val="num" w:pos="720"/>
        </w:tabs>
        <w:ind w:left="720" w:hanging="360"/>
      </w:pPr>
    </w:lvl>
    <w:lvl w:ilvl="1" w:tplc="08CA6DCA">
      <w:start w:val="1"/>
      <w:numFmt w:val="lowerRoman"/>
      <w:lvlText w:val="%2."/>
      <w:lvlJc w:val="right"/>
      <w:pPr>
        <w:tabs>
          <w:tab w:val="num" w:pos="1440"/>
        </w:tabs>
        <w:ind w:left="1440" w:hanging="360"/>
      </w:pPr>
    </w:lvl>
    <w:lvl w:ilvl="2" w:tplc="3B8611C2" w:tentative="1">
      <w:start w:val="1"/>
      <w:numFmt w:val="lowerRoman"/>
      <w:lvlText w:val="%3."/>
      <w:lvlJc w:val="right"/>
      <w:pPr>
        <w:tabs>
          <w:tab w:val="num" w:pos="2160"/>
        </w:tabs>
        <w:ind w:left="2160" w:hanging="360"/>
      </w:pPr>
    </w:lvl>
    <w:lvl w:ilvl="3" w:tplc="98E05696" w:tentative="1">
      <w:start w:val="1"/>
      <w:numFmt w:val="lowerRoman"/>
      <w:lvlText w:val="%4."/>
      <w:lvlJc w:val="right"/>
      <w:pPr>
        <w:tabs>
          <w:tab w:val="num" w:pos="2880"/>
        </w:tabs>
        <w:ind w:left="2880" w:hanging="360"/>
      </w:pPr>
    </w:lvl>
    <w:lvl w:ilvl="4" w:tplc="39E2F508" w:tentative="1">
      <w:start w:val="1"/>
      <w:numFmt w:val="lowerRoman"/>
      <w:lvlText w:val="%5."/>
      <w:lvlJc w:val="right"/>
      <w:pPr>
        <w:tabs>
          <w:tab w:val="num" w:pos="3600"/>
        </w:tabs>
        <w:ind w:left="3600" w:hanging="360"/>
      </w:pPr>
    </w:lvl>
    <w:lvl w:ilvl="5" w:tplc="D06A2CF8" w:tentative="1">
      <w:start w:val="1"/>
      <w:numFmt w:val="lowerRoman"/>
      <w:lvlText w:val="%6."/>
      <w:lvlJc w:val="right"/>
      <w:pPr>
        <w:tabs>
          <w:tab w:val="num" w:pos="4320"/>
        </w:tabs>
        <w:ind w:left="4320" w:hanging="360"/>
      </w:pPr>
    </w:lvl>
    <w:lvl w:ilvl="6" w:tplc="B5782F72" w:tentative="1">
      <w:start w:val="1"/>
      <w:numFmt w:val="lowerRoman"/>
      <w:lvlText w:val="%7."/>
      <w:lvlJc w:val="right"/>
      <w:pPr>
        <w:tabs>
          <w:tab w:val="num" w:pos="5040"/>
        </w:tabs>
        <w:ind w:left="5040" w:hanging="360"/>
      </w:pPr>
    </w:lvl>
    <w:lvl w:ilvl="7" w:tplc="A54CF87C" w:tentative="1">
      <w:start w:val="1"/>
      <w:numFmt w:val="lowerRoman"/>
      <w:lvlText w:val="%8."/>
      <w:lvlJc w:val="right"/>
      <w:pPr>
        <w:tabs>
          <w:tab w:val="num" w:pos="5760"/>
        </w:tabs>
        <w:ind w:left="5760" w:hanging="360"/>
      </w:pPr>
    </w:lvl>
    <w:lvl w:ilvl="8" w:tplc="2FEE1432" w:tentative="1">
      <w:start w:val="1"/>
      <w:numFmt w:val="lowerRoman"/>
      <w:lvlText w:val="%9."/>
      <w:lvlJc w:val="right"/>
      <w:pPr>
        <w:tabs>
          <w:tab w:val="num" w:pos="6480"/>
        </w:tabs>
        <w:ind w:left="6480" w:hanging="360"/>
      </w:pPr>
    </w:lvl>
  </w:abstractNum>
  <w:abstractNum w:abstractNumId="1" w15:restartNumberingAfterBreak="0">
    <w:nsid w:val="1C8C70D1"/>
    <w:multiLevelType w:val="hybridMultilevel"/>
    <w:tmpl w:val="A246DB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404D7E"/>
    <w:multiLevelType w:val="hybridMultilevel"/>
    <w:tmpl w:val="24CC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E238C"/>
    <w:multiLevelType w:val="hybridMultilevel"/>
    <w:tmpl w:val="E57E8F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23E6DEC"/>
    <w:multiLevelType w:val="hybridMultilevel"/>
    <w:tmpl w:val="6ECE6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202301"/>
    <w:multiLevelType w:val="hybridMultilevel"/>
    <w:tmpl w:val="2FB00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2757D7"/>
    <w:multiLevelType w:val="hybridMultilevel"/>
    <w:tmpl w:val="1966AA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7F56D16"/>
    <w:multiLevelType w:val="hybridMultilevel"/>
    <w:tmpl w:val="68641F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DAC2A96"/>
    <w:multiLevelType w:val="hybridMultilevel"/>
    <w:tmpl w:val="EC60E066"/>
    <w:lvl w:ilvl="0" w:tplc="558A0F1A">
      <w:start w:val="1"/>
      <w:numFmt w:val="bullet"/>
      <w:lvlText w:val="•"/>
      <w:lvlJc w:val="left"/>
      <w:pPr>
        <w:tabs>
          <w:tab w:val="num" w:pos="720"/>
        </w:tabs>
        <w:ind w:left="720" w:hanging="360"/>
      </w:pPr>
      <w:rPr>
        <w:rFonts w:ascii="Arial" w:hAnsi="Arial" w:hint="default"/>
      </w:rPr>
    </w:lvl>
    <w:lvl w:ilvl="1" w:tplc="D6FE603C" w:tentative="1">
      <w:start w:val="1"/>
      <w:numFmt w:val="bullet"/>
      <w:lvlText w:val="•"/>
      <w:lvlJc w:val="left"/>
      <w:pPr>
        <w:tabs>
          <w:tab w:val="num" w:pos="1440"/>
        </w:tabs>
        <w:ind w:left="1440" w:hanging="360"/>
      </w:pPr>
      <w:rPr>
        <w:rFonts w:ascii="Arial" w:hAnsi="Arial" w:hint="default"/>
      </w:rPr>
    </w:lvl>
    <w:lvl w:ilvl="2" w:tplc="3B8CD70E" w:tentative="1">
      <w:start w:val="1"/>
      <w:numFmt w:val="bullet"/>
      <w:lvlText w:val="•"/>
      <w:lvlJc w:val="left"/>
      <w:pPr>
        <w:tabs>
          <w:tab w:val="num" w:pos="2160"/>
        </w:tabs>
        <w:ind w:left="2160" w:hanging="360"/>
      </w:pPr>
      <w:rPr>
        <w:rFonts w:ascii="Arial" w:hAnsi="Arial" w:hint="default"/>
      </w:rPr>
    </w:lvl>
    <w:lvl w:ilvl="3" w:tplc="EC620882" w:tentative="1">
      <w:start w:val="1"/>
      <w:numFmt w:val="bullet"/>
      <w:lvlText w:val="•"/>
      <w:lvlJc w:val="left"/>
      <w:pPr>
        <w:tabs>
          <w:tab w:val="num" w:pos="2880"/>
        </w:tabs>
        <w:ind w:left="2880" w:hanging="360"/>
      </w:pPr>
      <w:rPr>
        <w:rFonts w:ascii="Arial" w:hAnsi="Arial" w:hint="default"/>
      </w:rPr>
    </w:lvl>
    <w:lvl w:ilvl="4" w:tplc="A01E2878" w:tentative="1">
      <w:start w:val="1"/>
      <w:numFmt w:val="bullet"/>
      <w:lvlText w:val="•"/>
      <w:lvlJc w:val="left"/>
      <w:pPr>
        <w:tabs>
          <w:tab w:val="num" w:pos="3600"/>
        </w:tabs>
        <w:ind w:left="3600" w:hanging="360"/>
      </w:pPr>
      <w:rPr>
        <w:rFonts w:ascii="Arial" w:hAnsi="Arial" w:hint="default"/>
      </w:rPr>
    </w:lvl>
    <w:lvl w:ilvl="5" w:tplc="D42C4D76" w:tentative="1">
      <w:start w:val="1"/>
      <w:numFmt w:val="bullet"/>
      <w:lvlText w:val="•"/>
      <w:lvlJc w:val="left"/>
      <w:pPr>
        <w:tabs>
          <w:tab w:val="num" w:pos="4320"/>
        </w:tabs>
        <w:ind w:left="4320" w:hanging="360"/>
      </w:pPr>
      <w:rPr>
        <w:rFonts w:ascii="Arial" w:hAnsi="Arial" w:hint="default"/>
      </w:rPr>
    </w:lvl>
    <w:lvl w:ilvl="6" w:tplc="12DA8876" w:tentative="1">
      <w:start w:val="1"/>
      <w:numFmt w:val="bullet"/>
      <w:lvlText w:val="•"/>
      <w:lvlJc w:val="left"/>
      <w:pPr>
        <w:tabs>
          <w:tab w:val="num" w:pos="5040"/>
        </w:tabs>
        <w:ind w:left="5040" w:hanging="360"/>
      </w:pPr>
      <w:rPr>
        <w:rFonts w:ascii="Arial" w:hAnsi="Arial" w:hint="default"/>
      </w:rPr>
    </w:lvl>
    <w:lvl w:ilvl="7" w:tplc="823EFF94" w:tentative="1">
      <w:start w:val="1"/>
      <w:numFmt w:val="bullet"/>
      <w:lvlText w:val="•"/>
      <w:lvlJc w:val="left"/>
      <w:pPr>
        <w:tabs>
          <w:tab w:val="num" w:pos="5760"/>
        </w:tabs>
        <w:ind w:left="5760" w:hanging="360"/>
      </w:pPr>
      <w:rPr>
        <w:rFonts w:ascii="Arial" w:hAnsi="Arial" w:hint="default"/>
      </w:rPr>
    </w:lvl>
    <w:lvl w:ilvl="8" w:tplc="66BA7F7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5EC335E"/>
    <w:multiLevelType w:val="hybridMultilevel"/>
    <w:tmpl w:val="B3B22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6C10DA2"/>
    <w:multiLevelType w:val="hybridMultilevel"/>
    <w:tmpl w:val="4FDAC590"/>
    <w:lvl w:ilvl="0" w:tplc="A150F646">
      <w:start w:val="1"/>
      <w:numFmt w:val="bullet"/>
      <w:lvlText w:val="•"/>
      <w:lvlJc w:val="left"/>
      <w:pPr>
        <w:tabs>
          <w:tab w:val="num" w:pos="720"/>
        </w:tabs>
        <w:ind w:left="720" w:hanging="360"/>
      </w:pPr>
      <w:rPr>
        <w:rFonts w:ascii="Arial" w:hAnsi="Arial" w:hint="default"/>
      </w:rPr>
    </w:lvl>
    <w:lvl w:ilvl="1" w:tplc="6C186A38" w:tentative="1">
      <w:start w:val="1"/>
      <w:numFmt w:val="bullet"/>
      <w:lvlText w:val="•"/>
      <w:lvlJc w:val="left"/>
      <w:pPr>
        <w:tabs>
          <w:tab w:val="num" w:pos="1440"/>
        </w:tabs>
        <w:ind w:left="1440" w:hanging="360"/>
      </w:pPr>
      <w:rPr>
        <w:rFonts w:ascii="Arial" w:hAnsi="Arial" w:hint="default"/>
      </w:rPr>
    </w:lvl>
    <w:lvl w:ilvl="2" w:tplc="7124FAEE" w:tentative="1">
      <w:start w:val="1"/>
      <w:numFmt w:val="bullet"/>
      <w:lvlText w:val="•"/>
      <w:lvlJc w:val="left"/>
      <w:pPr>
        <w:tabs>
          <w:tab w:val="num" w:pos="2160"/>
        </w:tabs>
        <w:ind w:left="2160" w:hanging="360"/>
      </w:pPr>
      <w:rPr>
        <w:rFonts w:ascii="Arial" w:hAnsi="Arial" w:hint="default"/>
      </w:rPr>
    </w:lvl>
    <w:lvl w:ilvl="3" w:tplc="1AFA5A1C" w:tentative="1">
      <w:start w:val="1"/>
      <w:numFmt w:val="bullet"/>
      <w:lvlText w:val="•"/>
      <w:lvlJc w:val="left"/>
      <w:pPr>
        <w:tabs>
          <w:tab w:val="num" w:pos="2880"/>
        </w:tabs>
        <w:ind w:left="2880" w:hanging="360"/>
      </w:pPr>
      <w:rPr>
        <w:rFonts w:ascii="Arial" w:hAnsi="Arial" w:hint="default"/>
      </w:rPr>
    </w:lvl>
    <w:lvl w:ilvl="4" w:tplc="788C30A6" w:tentative="1">
      <w:start w:val="1"/>
      <w:numFmt w:val="bullet"/>
      <w:lvlText w:val="•"/>
      <w:lvlJc w:val="left"/>
      <w:pPr>
        <w:tabs>
          <w:tab w:val="num" w:pos="3600"/>
        </w:tabs>
        <w:ind w:left="3600" w:hanging="360"/>
      </w:pPr>
      <w:rPr>
        <w:rFonts w:ascii="Arial" w:hAnsi="Arial" w:hint="default"/>
      </w:rPr>
    </w:lvl>
    <w:lvl w:ilvl="5" w:tplc="9EF0FEC4" w:tentative="1">
      <w:start w:val="1"/>
      <w:numFmt w:val="bullet"/>
      <w:lvlText w:val="•"/>
      <w:lvlJc w:val="left"/>
      <w:pPr>
        <w:tabs>
          <w:tab w:val="num" w:pos="4320"/>
        </w:tabs>
        <w:ind w:left="4320" w:hanging="360"/>
      </w:pPr>
      <w:rPr>
        <w:rFonts w:ascii="Arial" w:hAnsi="Arial" w:hint="default"/>
      </w:rPr>
    </w:lvl>
    <w:lvl w:ilvl="6" w:tplc="707E26F0" w:tentative="1">
      <w:start w:val="1"/>
      <w:numFmt w:val="bullet"/>
      <w:lvlText w:val="•"/>
      <w:lvlJc w:val="left"/>
      <w:pPr>
        <w:tabs>
          <w:tab w:val="num" w:pos="5040"/>
        </w:tabs>
        <w:ind w:left="5040" w:hanging="360"/>
      </w:pPr>
      <w:rPr>
        <w:rFonts w:ascii="Arial" w:hAnsi="Arial" w:hint="default"/>
      </w:rPr>
    </w:lvl>
    <w:lvl w:ilvl="7" w:tplc="477E2EA2" w:tentative="1">
      <w:start w:val="1"/>
      <w:numFmt w:val="bullet"/>
      <w:lvlText w:val="•"/>
      <w:lvlJc w:val="left"/>
      <w:pPr>
        <w:tabs>
          <w:tab w:val="num" w:pos="5760"/>
        </w:tabs>
        <w:ind w:left="5760" w:hanging="360"/>
      </w:pPr>
      <w:rPr>
        <w:rFonts w:ascii="Arial" w:hAnsi="Arial" w:hint="default"/>
      </w:rPr>
    </w:lvl>
    <w:lvl w:ilvl="8" w:tplc="8D1C097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8F947A5"/>
    <w:multiLevelType w:val="hybridMultilevel"/>
    <w:tmpl w:val="6FB850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A4D25B0"/>
    <w:multiLevelType w:val="hybridMultilevel"/>
    <w:tmpl w:val="55F4C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7B3081"/>
    <w:multiLevelType w:val="hybridMultilevel"/>
    <w:tmpl w:val="7772B12C"/>
    <w:lvl w:ilvl="0" w:tplc="0809000F">
      <w:start w:val="1"/>
      <w:numFmt w:val="decimal"/>
      <w:lvlText w:val="%1."/>
      <w:lvlJc w:val="left"/>
      <w:pPr>
        <w:tabs>
          <w:tab w:val="num" w:pos="1440"/>
        </w:tabs>
        <w:ind w:left="1440" w:hanging="360"/>
      </w:pPr>
      <w:rPr>
        <w:rFonts w:cs="Times New Roman" w:hint="default"/>
      </w:rPr>
    </w:lvl>
    <w:lvl w:ilvl="1" w:tplc="04090001">
      <w:start w:val="1"/>
      <w:numFmt w:val="bullet"/>
      <w:lvlText w:val=""/>
      <w:lvlJc w:val="left"/>
      <w:pPr>
        <w:tabs>
          <w:tab w:val="num" w:pos="1440"/>
        </w:tabs>
        <w:ind w:left="1440" w:hanging="360"/>
      </w:pPr>
      <w:rPr>
        <w:rFonts w:ascii="Symbol" w:hAnsi="Symbol" w:hint="default"/>
      </w:rPr>
    </w:lvl>
    <w:lvl w:ilvl="2" w:tplc="04090001">
      <w:start w:val="1"/>
      <w:numFmt w:val="bullet"/>
      <w:lvlText w:val=""/>
      <w:lvlJc w:val="left"/>
      <w:pPr>
        <w:tabs>
          <w:tab w:val="num" w:pos="2340"/>
        </w:tabs>
        <w:ind w:left="2340" w:hanging="360"/>
      </w:pPr>
      <w:rPr>
        <w:rFonts w:ascii="Symbol" w:hAnsi="Symbol" w:hint="default"/>
      </w:rPr>
    </w:lvl>
    <w:lvl w:ilvl="3" w:tplc="FFFFFFFF" w:tentative="1">
      <w:start w:val="1"/>
      <w:numFmt w:val="decimal"/>
      <w:lvlText w:val="%4."/>
      <w:lvlJc w:val="left"/>
      <w:pPr>
        <w:tabs>
          <w:tab w:val="num" w:pos="2880"/>
        </w:tabs>
        <w:ind w:left="2880" w:hanging="360"/>
      </w:pPr>
      <w:rPr>
        <w:rFonts w:cs="Times New Roman"/>
      </w:rPr>
    </w:lvl>
    <w:lvl w:ilvl="4" w:tplc="FFFFFFFF" w:tentative="1">
      <w:start w:val="1"/>
      <w:numFmt w:val="lowerLetter"/>
      <w:lvlText w:val="%5."/>
      <w:lvlJc w:val="left"/>
      <w:pPr>
        <w:tabs>
          <w:tab w:val="num" w:pos="3600"/>
        </w:tabs>
        <w:ind w:left="3600" w:hanging="360"/>
      </w:pPr>
      <w:rPr>
        <w:rFonts w:cs="Times New Roman"/>
      </w:rPr>
    </w:lvl>
    <w:lvl w:ilvl="5" w:tplc="FFFFFFFF" w:tentative="1">
      <w:start w:val="1"/>
      <w:numFmt w:val="lowerRoman"/>
      <w:lvlText w:val="%6."/>
      <w:lvlJc w:val="right"/>
      <w:pPr>
        <w:tabs>
          <w:tab w:val="num" w:pos="4320"/>
        </w:tabs>
        <w:ind w:left="4320" w:hanging="180"/>
      </w:pPr>
      <w:rPr>
        <w:rFonts w:cs="Times New Roman"/>
      </w:rPr>
    </w:lvl>
    <w:lvl w:ilvl="6" w:tplc="FFFFFFFF" w:tentative="1">
      <w:start w:val="1"/>
      <w:numFmt w:val="decimal"/>
      <w:lvlText w:val="%7."/>
      <w:lvlJc w:val="left"/>
      <w:pPr>
        <w:tabs>
          <w:tab w:val="num" w:pos="5040"/>
        </w:tabs>
        <w:ind w:left="5040" w:hanging="360"/>
      </w:pPr>
      <w:rPr>
        <w:rFonts w:cs="Times New Roman"/>
      </w:rPr>
    </w:lvl>
    <w:lvl w:ilvl="7" w:tplc="FFFFFFFF" w:tentative="1">
      <w:start w:val="1"/>
      <w:numFmt w:val="lowerLetter"/>
      <w:lvlText w:val="%8."/>
      <w:lvlJc w:val="left"/>
      <w:pPr>
        <w:tabs>
          <w:tab w:val="num" w:pos="5760"/>
        </w:tabs>
        <w:ind w:left="5760" w:hanging="360"/>
      </w:pPr>
      <w:rPr>
        <w:rFonts w:cs="Times New Roman"/>
      </w:rPr>
    </w:lvl>
    <w:lvl w:ilvl="8" w:tplc="FFFFFFFF" w:tentative="1">
      <w:start w:val="1"/>
      <w:numFmt w:val="lowerRoman"/>
      <w:lvlText w:val="%9."/>
      <w:lvlJc w:val="right"/>
      <w:pPr>
        <w:tabs>
          <w:tab w:val="num" w:pos="6480"/>
        </w:tabs>
        <w:ind w:left="6480" w:hanging="180"/>
      </w:pPr>
      <w:rPr>
        <w:rFonts w:cs="Times New Roman"/>
      </w:rPr>
    </w:lvl>
  </w:abstractNum>
  <w:abstractNum w:abstractNumId="14" w15:restartNumberingAfterBreak="0">
    <w:nsid w:val="560B2377"/>
    <w:multiLevelType w:val="hybridMultilevel"/>
    <w:tmpl w:val="A04ABF10"/>
    <w:lvl w:ilvl="0" w:tplc="725246B4">
      <w:start w:val="1"/>
      <w:numFmt w:val="bullet"/>
      <w:lvlText w:val="–"/>
      <w:lvlJc w:val="left"/>
      <w:pPr>
        <w:tabs>
          <w:tab w:val="num" w:pos="720"/>
        </w:tabs>
        <w:ind w:left="720" w:hanging="360"/>
      </w:pPr>
      <w:rPr>
        <w:rFonts w:ascii="Arial" w:hAnsi="Arial" w:hint="default"/>
      </w:rPr>
    </w:lvl>
    <w:lvl w:ilvl="1" w:tplc="FD28AE58">
      <w:start w:val="1"/>
      <w:numFmt w:val="bullet"/>
      <w:lvlText w:val="–"/>
      <w:lvlJc w:val="left"/>
      <w:pPr>
        <w:tabs>
          <w:tab w:val="num" w:pos="1440"/>
        </w:tabs>
        <w:ind w:left="1440" w:hanging="360"/>
      </w:pPr>
      <w:rPr>
        <w:rFonts w:ascii="Arial" w:hAnsi="Arial" w:hint="default"/>
      </w:rPr>
    </w:lvl>
    <w:lvl w:ilvl="2" w:tplc="08FE58B0" w:tentative="1">
      <w:start w:val="1"/>
      <w:numFmt w:val="bullet"/>
      <w:lvlText w:val="–"/>
      <w:lvlJc w:val="left"/>
      <w:pPr>
        <w:tabs>
          <w:tab w:val="num" w:pos="2160"/>
        </w:tabs>
        <w:ind w:left="2160" w:hanging="360"/>
      </w:pPr>
      <w:rPr>
        <w:rFonts w:ascii="Arial" w:hAnsi="Arial" w:hint="default"/>
      </w:rPr>
    </w:lvl>
    <w:lvl w:ilvl="3" w:tplc="F4644542" w:tentative="1">
      <w:start w:val="1"/>
      <w:numFmt w:val="bullet"/>
      <w:lvlText w:val="–"/>
      <w:lvlJc w:val="left"/>
      <w:pPr>
        <w:tabs>
          <w:tab w:val="num" w:pos="2880"/>
        </w:tabs>
        <w:ind w:left="2880" w:hanging="360"/>
      </w:pPr>
      <w:rPr>
        <w:rFonts w:ascii="Arial" w:hAnsi="Arial" w:hint="default"/>
      </w:rPr>
    </w:lvl>
    <w:lvl w:ilvl="4" w:tplc="7FDA3330" w:tentative="1">
      <w:start w:val="1"/>
      <w:numFmt w:val="bullet"/>
      <w:lvlText w:val="–"/>
      <w:lvlJc w:val="left"/>
      <w:pPr>
        <w:tabs>
          <w:tab w:val="num" w:pos="3600"/>
        </w:tabs>
        <w:ind w:left="3600" w:hanging="360"/>
      </w:pPr>
      <w:rPr>
        <w:rFonts w:ascii="Arial" w:hAnsi="Arial" w:hint="default"/>
      </w:rPr>
    </w:lvl>
    <w:lvl w:ilvl="5" w:tplc="2A9862D6" w:tentative="1">
      <w:start w:val="1"/>
      <w:numFmt w:val="bullet"/>
      <w:lvlText w:val="–"/>
      <w:lvlJc w:val="left"/>
      <w:pPr>
        <w:tabs>
          <w:tab w:val="num" w:pos="4320"/>
        </w:tabs>
        <w:ind w:left="4320" w:hanging="360"/>
      </w:pPr>
      <w:rPr>
        <w:rFonts w:ascii="Arial" w:hAnsi="Arial" w:hint="default"/>
      </w:rPr>
    </w:lvl>
    <w:lvl w:ilvl="6" w:tplc="2220688A" w:tentative="1">
      <w:start w:val="1"/>
      <w:numFmt w:val="bullet"/>
      <w:lvlText w:val="–"/>
      <w:lvlJc w:val="left"/>
      <w:pPr>
        <w:tabs>
          <w:tab w:val="num" w:pos="5040"/>
        </w:tabs>
        <w:ind w:left="5040" w:hanging="360"/>
      </w:pPr>
      <w:rPr>
        <w:rFonts w:ascii="Arial" w:hAnsi="Arial" w:hint="default"/>
      </w:rPr>
    </w:lvl>
    <w:lvl w:ilvl="7" w:tplc="12A82A9E" w:tentative="1">
      <w:start w:val="1"/>
      <w:numFmt w:val="bullet"/>
      <w:lvlText w:val="–"/>
      <w:lvlJc w:val="left"/>
      <w:pPr>
        <w:tabs>
          <w:tab w:val="num" w:pos="5760"/>
        </w:tabs>
        <w:ind w:left="5760" w:hanging="360"/>
      </w:pPr>
      <w:rPr>
        <w:rFonts w:ascii="Arial" w:hAnsi="Arial" w:hint="default"/>
      </w:rPr>
    </w:lvl>
    <w:lvl w:ilvl="8" w:tplc="59C088C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86B5352"/>
    <w:multiLevelType w:val="hybridMultilevel"/>
    <w:tmpl w:val="7E1C840A"/>
    <w:lvl w:ilvl="0" w:tplc="02A497B8">
      <w:start w:val="1"/>
      <w:numFmt w:val="bullet"/>
      <w:lvlText w:val="•"/>
      <w:lvlJc w:val="left"/>
      <w:pPr>
        <w:tabs>
          <w:tab w:val="num" w:pos="720"/>
        </w:tabs>
        <w:ind w:left="720" w:hanging="360"/>
      </w:pPr>
      <w:rPr>
        <w:rFonts w:ascii="Arial" w:hAnsi="Arial" w:hint="default"/>
      </w:rPr>
    </w:lvl>
    <w:lvl w:ilvl="1" w:tplc="F73203DE" w:tentative="1">
      <w:start w:val="1"/>
      <w:numFmt w:val="bullet"/>
      <w:lvlText w:val="•"/>
      <w:lvlJc w:val="left"/>
      <w:pPr>
        <w:tabs>
          <w:tab w:val="num" w:pos="1440"/>
        </w:tabs>
        <w:ind w:left="1440" w:hanging="360"/>
      </w:pPr>
      <w:rPr>
        <w:rFonts w:ascii="Arial" w:hAnsi="Arial" w:hint="default"/>
      </w:rPr>
    </w:lvl>
    <w:lvl w:ilvl="2" w:tplc="C0702AA4" w:tentative="1">
      <w:start w:val="1"/>
      <w:numFmt w:val="bullet"/>
      <w:lvlText w:val="•"/>
      <w:lvlJc w:val="left"/>
      <w:pPr>
        <w:tabs>
          <w:tab w:val="num" w:pos="2160"/>
        </w:tabs>
        <w:ind w:left="2160" w:hanging="360"/>
      </w:pPr>
      <w:rPr>
        <w:rFonts w:ascii="Arial" w:hAnsi="Arial" w:hint="default"/>
      </w:rPr>
    </w:lvl>
    <w:lvl w:ilvl="3" w:tplc="63088628" w:tentative="1">
      <w:start w:val="1"/>
      <w:numFmt w:val="bullet"/>
      <w:lvlText w:val="•"/>
      <w:lvlJc w:val="left"/>
      <w:pPr>
        <w:tabs>
          <w:tab w:val="num" w:pos="2880"/>
        </w:tabs>
        <w:ind w:left="2880" w:hanging="360"/>
      </w:pPr>
      <w:rPr>
        <w:rFonts w:ascii="Arial" w:hAnsi="Arial" w:hint="default"/>
      </w:rPr>
    </w:lvl>
    <w:lvl w:ilvl="4" w:tplc="44861B98" w:tentative="1">
      <w:start w:val="1"/>
      <w:numFmt w:val="bullet"/>
      <w:lvlText w:val="•"/>
      <w:lvlJc w:val="left"/>
      <w:pPr>
        <w:tabs>
          <w:tab w:val="num" w:pos="3600"/>
        </w:tabs>
        <w:ind w:left="3600" w:hanging="360"/>
      </w:pPr>
      <w:rPr>
        <w:rFonts w:ascii="Arial" w:hAnsi="Arial" w:hint="default"/>
      </w:rPr>
    </w:lvl>
    <w:lvl w:ilvl="5" w:tplc="0EF0617A" w:tentative="1">
      <w:start w:val="1"/>
      <w:numFmt w:val="bullet"/>
      <w:lvlText w:val="•"/>
      <w:lvlJc w:val="left"/>
      <w:pPr>
        <w:tabs>
          <w:tab w:val="num" w:pos="4320"/>
        </w:tabs>
        <w:ind w:left="4320" w:hanging="360"/>
      </w:pPr>
      <w:rPr>
        <w:rFonts w:ascii="Arial" w:hAnsi="Arial" w:hint="default"/>
      </w:rPr>
    </w:lvl>
    <w:lvl w:ilvl="6" w:tplc="F4B2FFDA" w:tentative="1">
      <w:start w:val="1"/>
      <w:numFmt w:val="bullet"/>
      <w:lvlText w:val="•"/>
      <w:lvlJc w:val="left"/>
      <w:pPr>
        <w:tabs>
          <w:tab w:val="num" w:pos="5040"/>
        </w:tabs>
        <w:ind w:left="5040" w:hanging="360"/>
      </w:pPr>
      <w:rPr>
        <w:rFonts w:ascii="Arial" w:hAnsi="Arial" w:hint="default"/>
      </w:rPr>
    </w:lvl>
    <w:lvl w:ilvl="7" w:tplc="09F43DFE" w:tentative="1">
      <w:start w:val="1"/>
      <w:numFmt w:val="bullet"/>
      <w:lvlText w:val="•"/>
      <w:lvlJc w:val="left"/>
      <w:pPr>
        <w:tabs>
          <w:tab w:val="num" w:pos="5760"/>
        </w:tabs>
        <w:ind w:left="5760" w:hanging="360"/>
      </w:pPr>
      <w:rPr>
        <w:rFonts w:ascii="Arial" w:hAnsi="Arial" w:hint="default"/>
      </w:rPr>
    </w:lvl>
    <w:lvl w:ilvl="8" w:tplc="B4C8152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FF92F85"/>
    <w:multiLevelType w:val="hybridMultilevel"/>
    <w:tmpl w:val="9B1C236C"/>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17" w15:restartNumberingAfterBreak="0">
    <w:nsid w:val="6B1B31AD"/>
    <w:multiLevelType w:val="hybridMultilevel"/>
    <w:tmpl w:val="EE527C98"/>
    <w:lvl w:ilvl="0" w:tplc="04090001">
      <w:start w:val="1"/>
      <w:numFmt w:val="bullet"/>
      <w:lvlText w:val=""/>
      <w:lvlJc w:val="left"/>
      <w:pPr>
        <w:tabs>
          <w:tab w:val="num" w:pos="1440"/>
        </w:tabs>
        <w:ind w:left="1440" w:hanging="360"/>
      </w:pPr>
      <w:rPr>
        <w:rFonts w:ascii="Symbol" w:hAnsi="Symbol" w:hint="default"/>
      </w:rPr>
    </w:lvl>
    <w:lvl w:ilvl="1" w:tplc="0409000F">
      <w:start w:val="1"/>
      <w:numFmt w:val="decimal"/>
      <w:lvlText w:val="%2."/>
      <w:lvlJc w:val="left"/>
      <w:pPr>
        <w:tabs>
          <w:tab w:val="num" w:pos="2160"/>
        </w:tabs>
        <w:ind w:left="2160" w:hanging="360"/>
      </w:pPr>
      <w:rPr>
        <w:rFonts w:cs="Times New Roman"/>
      </w:rPr>
    </w:lvl>
    <w:lvl w:ilvl="2" w:tplc="ADDEC694">
      <w:start w:val="4"/>
      <w:numFmt w:val="decimal"/>
      <w:lvlText w:val="%3"/>
      <w:lvlJc w:val="left"/>
      <w:pPr>
        <w:tabs>
          <w:tab w:val="num" w:pos="3240"/>
        </w:tabs>
        <w:ind w:left="3240" w:hanging="720"/>
      </w:pPr>
      <w:rPr>
        <w:rFonts w:cs="Times New Roman" w:hint="default"/>
      </w:rPr>
    </w:lvl>
    <w:lvl w:ilvl="3" w:tplc="397A49EC">
      <w:start w:val="5"/>
      <w:numFmt w:val="decimal"/>
      <w:lvlText w:val="%4"/>
      <w:lvlJc w:val="left"/>
      <w:pPr>
        <w:tabs>
          <w:tab w:val="num" w:pos="3960"/>
        </w:tabs>
        <w:ind w:left="3960" w:hanging="720"/>
      </w:pPr>
      <w:rPr>
        <w:rFonts w:cs="Times New Roman" w:hint="default"/>
      </w:rPr>
    </w:lvl>
    <w:lvl w:ilvl="4" w:tplc="04090003" w:tentative="1">
      <w:start w:val="1"/>
      <w:numFmt w:val="bullet"/>
      <w:lvlText w:val="o"/>
      <w:lvlJc w:val="left"/>
      <w:pPr>
        <w:tabs>
          <w:tab w:val="num" w:pos="4320"/>
        </w:tabs>
        <w:ind w:left="4320" w:hanging="360"/>
      </w:pPr>
      <w:rPr>
        <w:rFonts w:ascii="Courier New" w:hAnsi="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18" w15:restartNumberingAfterBreak="0">
    <w:nsid w:val="6C7E6F75"/>
    <w:multiLevelType w:val="hybridMultilevel"/>
    <w:tmpl w:val="6F162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591505"/>
    <w:multiLevelType w:val="hybridMultilevel"/>
    <w:tmpl w:val="42EE30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791380F"/>
    <w:multiLevelType w:val="hybridMultilevel"/>
    <w:tmpl w:val="CFDCB094"/>
    <w:lvl w:ilvl="0" w:tplc="D32606E8">
      <w:start w:val="1"/>
      <w:numFmt w:val="bullet"/>
      <w:lvlText w:val="–"/>
      <w:lvlJc w:val="left"/>
      <w:pPr>
        <w:tabs>
          <w:tab w:val="num" w:pos="720"/>
        </w:tabs>
        <w:ind w:left="720" w:hanging="360"/>
      </w:pPr>
      <w:rPr>
        <w:rFonts w:ascii="Arial" w:hAnsi="Arial" w:hint="default"/>
      </w:rPr>
    </w:lvl>
    <w:lvl w:ilvl="1" w:tplc="61BE0B8A">
      <w:start w:val="1"/>
      <w:numFmt w:val="bullet"/>
      <w:lvlText w:val="–"/>
      <w:lvlJc w:val="left"/>
      <w:pPr>
        <w:tabs>
          <w:tab w:val="num" w:pos="1440"/>
        </w:tabs>
        <w:ind w:left="1440" w:hanging="360"/>
      </w:pPr>
      <w:rPr>
        <w:rFonts w:ascii="Arial" w:hAnsi="Arial" w:hint="default"/>
      </w:rPr>
    </w:lvl>
    <w:lvl w:ilvl="2" w:tplc="EEA00676" w:tentative="1">
      <w:start w:val="1"/>
      <w:numFmt w:val="bullet"/>
      <w:lvlText w:val="–"/>
      <w:lvlJc w:val="left"/>
      <w:pPr>
        <w:tabs>
          <w:tab w:val="num" w:pos="2160"/>
        </w:tabs>
        <w:ind w:left="2160" w:hanging="360"/>
      </w:pPr>
      <w:rPr>
        <w:rFonts w:ascii="Arial" w:hAnsi="Arial" w:hint="default"/>
      </w:rPr>
    </w:lvl>
    <w:lvl w:ilvl="3" w:tplc="22125C8E" w:tentative="1">
      <w:start w:val="1"/>
      <w:numFmt w:val="bullet"/>
      <w:lvlText w:val="–"/>
      <w:lvlJc w:val="left"/>
      <w:pPr>
        <w:tabs>
          <w:tab w:val="num" w:pos="2880"/>
        </w:tabs>
        <w:ind w:left="2880" w:hanging="360"/>
      </w:pPr>
      <w:rPr>
        <w:rFonts w:ascii="Arial" w:hAnsi="Arial" w:hint="default"/>
      </w:rPr>
    </w:lvl>
    <w:lvl w:ilvl="4" w:tplc="1DEC6B8E" w:tentative="1">
      <w:start w:val="1"/>
      <w:numFmt w:val="bullet"/>
      <w:lvlText w:val="–"/>
      <w:lvlJc w:val="left"/>
      <w:pPr>
        <w:tabs>
          <w:tab w:val="num" w:pos="3600"/>
        </w:tabs>
        <w:ind w:left="3600" w:hanging="360"/>
      </w:pPr>
      <w:rPr>
        <w:rFonts w:ascii="Arial" w:hAnsi="Arial" w:hint="default"/>
      </w:rPr>
    </w:lvl>
    <w:lvl w:ilvl="5" w:tplc="B9B00F76" w:tentative="1">
      <w:start w:val="1"/>
      <w:numFmt w:val="bullet"/>
      <w:lvlText w:val="–"/>
      <w:lvlJc w:val="left"/>
      <w:pPr>
        <w:tabs>
          <w:tab w:val="num" w:pos="4320"/>
        </w:tabs>
        <w:ind w:left="4320" w:hanging="360"/>
      </w:pPr>
      <w:rPr>
        <w:rFonts w:ascii="Arial" w:hAnsi="Arial" w:hint="default"/>
      </w:rPr>
    </w:lvl>
    <w:lvl w:ilvl="6" w:tplc="A0E030CC" w:tentative="1">
      <w:start w:val="1"/>
      <w:numFmt w:val="bullet"/>
      <w:lvlText w:val="–"/>
      <w:lvlJc w:val="left"/>
      <w:pPr>
        <w:tabs>
          <w:tab w:val="num" w:pos="5040"/>
        </w:tabs>
        <w:ind w:left="5040" w:hanging="360"/>
      </w:pPr>
      <w:rPr>
        <w:rFonts w:ascii="Arial" w:hAnsi="Arial" w:hint="default"/>
      </w:rPr>
    </w:lvl>
    <w:lvl w:ilvl="7" w:tplc="796EDB32" w:tentative="1">
      <w:start w:val="1"/>
      <w:numFmt w:val="bullet"/>
      <w:lvlText w:val="–"/>
      <w:lvlJc w:val="left"/>
      <w:pPr>
        <w:tabs>
          <w:tab w:val="num" w:pos="5760"/>
        </w:tabs>
        <w:ind w:left="5760" w:hanging="360"/>
      </w:pPr>
      <w:rPr>
        <w:rFonts w:ascii="Arial" w:hAnsi="Arial" w:hint="default"/>
      </w:rPr>
    </w:lvl>
    <w:lvl w:ilvl="8" w:tplc="B2F86CA4"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14"/>
  </w:num>
  <w:num w:numId="4">
    <w:abstractNumId w:val="10"/>
  </w:num>
  <w:num w:numId="5">
    <w:abstractNumId w:val="15"/>
  </w:num>
  <w:num w:numId="6">
    <w:abstractNumId w:val="20"/>
  </w:num>
  <w:num w:numId="7">
    <w:abstractNumId w:val="8"/>
  </w:num>
  <w:num w:numId="8">
    <w:abstractNumId w:val="13"/>
  </w:num>
  <w:num w:numId="9">
    <w:abstractNumId w:val="17"/>
  </w:num>
  <w:num w:numId="10">
    <w:abstractNumId w:val="2"/>
  </w:num>
  <w:num w:numId="11">
    <w:abstractNumId w:val="18"/>
  </w:num>
  <w:num w:numId="12">
    <w:abstractNumId w:val="5"/>
  </w:num>
  <w:num w:numId="13">
    <w:abstractNumId w:val="16"/>
  </w:num>
  <w:num w:numId="14">
    <w:abstractNumId w:val="12"/>
  </w:num>
  <w:num w:numId="15">
    <w:abstractNumId w:val="3"/>
  </w:num>
  <w:num w:numId="16">
    <w:abstractNumId w:val="7"/>
  </w:num>
  <w:num w:numId="17">
    <w:abstractNumId w:val="11"/>
  </w:num>
  <w:num w:numId="18">
    <w:abstractNumId w:val="1"/>
  </w:num>
  <w:num w:numId="19">
    <w:abstractNumId w:val="9"/>
  </w:num>
  <w:num w:numId="20">
    <w:abstractNumId w:val="19"/>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6E78"/>
    <w:rsid w:val="0000088D"/>
    <w:rsid w:val="00003781"/>
    <w:rsid w:val="0001538B"/>
    <w:rsid w:val="0002680F"/>
    <w:rsid w:val="00030E0F"/>
    <w:rsid w:val="0004139A"/>
    <w:rsid w:val="00055A03"/>
    <w:rsid w:val="00060F03"/>
    <w:rsid w:val="00063722"/>
    <w:rsid w:val="00073AAF"/>
    <w:rsid w:val="00074B16"/>
    <w:rsid w:val="00082707"/>
    <w:rsid w:val="00085645"/>
    <w:rsid w:val="0009496C"/>
    <w:rsid w:val="000A7126"/>
    <w:rsid w:val="000C5311"/>
    <w:rsid w:val="000C57BD"/>
    <w:rsid w:val="000D6C55"/>
    <w:rsid w:val="000E2415"/>
    <w:rsid w:val="000F29FD"/>
    <w:rsid w:val="00126A56"/>
    <w:rsid w:val="00153F2F"/>
    <w:rsid w:val="00155986"/>
    <w:rsid w:val="001560A6"/>
    <w:rsid w:val="00161C0C"/>
    <w:rsid w:val="00181464"/>
    <w:rsid w:val="00181C0F"/>
    <w:rsid w:val="001904A9"/>
    <w:rsid w:val="00195F27"/>
    <w:rsid w:val="001973C1"/>
    <w:rsid w:val="001B59F4"/>
    <w:rsid w:val="001C7A09"/>
    <w:rsid w:val="001D49E0"/>
    <w:rsid w:val="001E0147"/>
    <w:rsid w:val="001E1931"/>
    <w:rsid w:val="001E229A"/>
    <w:rsid w:val="001E2E7D"/>
    <w:rsid w:val="002015AE"/>
    <w:rsid w:val="00207F38"/>
    <w:rsid w:val="0021337D"/>
    <w:rsid w:val="002448AB"/>
    <w:rsid w:val="00244C68"/>
    <w:rsid w:val="00246CDC"/>
    <w:rsid w:val="00250C0C"/>
    <w:rsid w:val="0025345D"/>
    <w:rsid w:val="00271DC2"/>
    <w:rsid w:val="00285BEC"/>
    <w:rsid w:val="00294CBD"/>
    <w:rsid w:val="002B3D8A"/>
    <w:rsid w:val="002B53CA"/>
    <w:rsid w:val="002B5467"/>
    <w:rsid w:val="002C7F28"/>
    <w:rsid w:val="002D324E"/>
    <w:rsid w:val="002E1191"/>
    <w:rsid w:val="002F279D"/>
    <w:rsid w:val="002F35FD"/>
    <w:rsid w:val="002F5EDE"/>
    <w:rsid w:val="002F6E78"/>
    <w:rsid w:val="002F75AF"/>
    <w:rsid w:val="00304254"/>
    <w:rsid w:val="00325E2A"/>
    <w:rsid w:val="0033079B"/>
    <w:rsid w:val="00341ABD"/>
    <w:rsid w:val="0034520B"/>
    <w:rsid w:val="00361F24"/>
    <w:rsid w:val="00383A0E"/>
    <w:rsid w:val="00387463"/>
    <w:rsid w:val="00387BF8"/>
    <w:rsid w:val="003935A4"/>
    <w:rsid w:val="003B1D26"/>
    <w:rsid w:val="003D429D"/>
    <w:rsid w:val="003D473A"/>
    <w:rsid w:val="003D6025"/>
    <w:rsid w:val="003E3343"/>
    <w:rsid w:val="003E3E9B"/>
    <w:rsid w:val="003E439B"/>
    <w:rsid w:val="003F29BA"/>
    <w:rsid w:val="004116E4"/>
    <w:rsid w:val="0042158E"/>
    <w:rsid w:val="0042347E"/>
    <w:rsid w:val="00424ECF"/>
    <w:rsid w:val="00436A74"/>
    <w:rsid w:val="00447363"/>
    <w:rsid w:val="00474A56"/>
    <w:rsid w:val="0047550C"/>
    <w:rsid w:val="00491FBE"/>
    <w:rsid w:val="004A2C8B"/>
    <w:rsid w:val="004B5704"/>
    <w:rsid w:val="004D01AE"/>
    <w:rsid w:val="004D1C8D"/>
    <w:rsid w:val="004D4C85"/>
    <w:rsid w:val="004D658B"/>
    <w:rsid w:val="004D7F7C"/>
    <w:rsid w:val="004E15B1"/>
    <w:rsid w:val="004E3011"/>
    <w:rsid w:val="004E37E2"/>
    <w:rsid w:val="004F5A63"/>
    <w:rsid w:val="00530BC9"/>
    <w:rsid w:val="00536551"/>
    <w:rsid w:val="00551A90"/>
    <w:rsid w:val="00553A0C"/>
    <w:rsid w:val="005542E9"/>
    <w:rsid w:val="00555502"/>
    <w:rsid w:val="00564BB0"/>
    <w:rsid w:val="00565C61"/>
    <w:rsid w:val="005722C4"/>
    <w:rsid w:val="0057734A"/>
    <w:rsid w:val="005802E7"/>
    <w:rsid w:val="0058218B"/>
    <w:rsid w:val="00591B69"/>
    <w:rsid w:val="005D38FC"/>
    <w:rsid w:val="005D4933"/>
    <w:rsid w:val="005E4EFD"/>
    <w:rsid w:val="00616DBB"/>
    <w:rsid w:val="00621930"/>
    <w:rsid w:val="006243A3"/>
    <w:rsid w:val="00626BC3"/>
    <w:rsid w:val="00627816"/>
    <w:rsid w:val="00632179"/>
    <w:rsid w:val="00634081"/>
    <w:rsid w:val="00635E9A"/>
    <w:rsid w:val="006361B9"/>
    <w:rsid w:val="0064635B"/>
    <w:rsid w:val="0064791C"/>
    <w:rsid w:val="00680370"/>
    <w:rsid w:val="0068702E"/>
    <w:rsid w:val="00690CCC"/>
    <w:rsid w:val="006A6FCC"/>
    <w:rsid w:val="006A74E1"/>
    <w:rsid w:val="006B209F"/>
    <w:rsid w:val="006B2731"/>
    <w:rsid w:val="006B274E"/>
    <w:rsid w:val="006C2EFB"/>
    <w:rsid w:val="006D4E42"/>
    <w:rsid w:val="006D6F7A"/>
    <w:rsid w:val="00711A88"/>
    <w:rsid w:val="007137B8"/>
    <w:rsid w:val="007148C7"/>
    <w:rsid w:val="007156BE"/>
    <w:rsid w:val="007245BA"/>
    <w:rsid w:val="00752114"/>
    <w:rsid w:val="007656F7"/>
    <w:rsid w:val="00765BEE"/>
    <w:rsid w:val="00767EB2"/>
    <w:rsid w:val="00781D9F"/>
    <w:rsid w:val="0079626F"/>
    <w:rsid w:val="007A1CCA"/>
    <w:rsid w:val="007A33B5"/>
    <w:rsid w:val="007B234A"/>
    <w:rsid w:val="007D26D4"/>
    <w:rsid w:val="007E538A"/>
    <w:rsid w:val="007E7C71"/>
    <w:rsid w:val="008203EA"/>
    <w:rsid w:val="00832B8E"/>
    <w:rsid w:val="00842CAE"/>
    <w:rsid w:val="008462DE"/>
    <w:rsid w:val="00854F90"/>
    <w:rsid w:val="0085767C"/>
    <w:rsid w:val="008751A1"/>
    <w:rsid w:val="008924F6"/>
    <w:rsid w:val="008A18D4"/>
    <w:rsid w:val="008A56ED"/>
    <w:rsid w:val="008A6FD9"/>
    <w:rsid w:val="008B1459"/>
    <w:rsid w:val="008B3704"/>
    <w:rsid w:val="008B5219"/>
    <w:rsid w:val="008D2641"/>
    <w:rsid w:val="008D3113"/>
    <w:rsid w:val="008E401B"/>
    <w:rsid w:val="008F0483"/>
    <w:rsid w:val="008F0CEA"/>
    <w:rsid w:val="00900623"/>
    <w:rsid w:val="00925BCB"/>
    <w:rsid w:val="00925F66"/>
    <w:rsid w:val="00950D30"/>
    <w:rsid w:val="009736C2"/>
    <w:rsid w:val="00993FD0"/>
    <w:rsid w:val="009A031A"/>
    <w:rsid w:val="009A4D1E"/>
    <w:rsid w:val="009A66CB"/>
    <w:rsid w:val="009E53F5"/>
    <w:rsid w:val="009F36CA"/>
    <w:rsid w:val="009F474C"/>
    <w:rsid w:val="009F5A28"/>
    <w:rsid w:val="00A02F4D"/>
    <w:rsid w:val="00A04FAA"/>
    <w:rsid w:val="00A104C2"/>
    <w:rsid w:val="00A21010"/>
    <w:rsid w:val="00A2252C"/>
    <w:rsid w:val="00A3266F"/>
    <w:rsid w:val="00A330C2"/>
    <w:rsid w:val="00A46180"/>
    <w:rsid w:val="00A474AA"/>
    <w:rsid w:val="00A559B4"/>
    <w:rsid w:val="00A55DBE"/>
    <w:rsid w:val="00A70A2B"/>
    <w:rsid w:val="00A921BB"/>
    <w:rsid w:val="00A9586D"/>
    <w:rsid w:val="00AA1692"/>
    <w:rsid w:val="00AA1A30"/>
    <w:rsid w:val="00AD1042"/>
    <w:rsid w:val="00AD430E"/>
    <w:rsid w:val="00AD48E4"/>
    <w:rsid w:val="00AD566E"/>
    <w:rsid w:val="00AF7F38"/>
    <w:rsid w:val="00B10D4D"/>
    <w:rsid w:val="00B119D6"/>
    <w:rsid w:val="00B21623"/>
    <w:rsid w:val="00B3047D"/>
    <w:rsid w:val="00B36FB3"/>
    <w:rsid w:val="00B45941"/>
    <w:rsid w:val="00B5797C"/>
    <w:rsid w:val="00B72531"/>
    <w:rsid w:val="00B80ED6"/>
    <w:rsid w:val="00B822BA"/>
    <w:rsid w:val="00B976D3"/>
    <w:rsid w:val="00BB43F0"/>
    <w:rsid w:val="00BB7293"/>
    <w:rsid w:val="00BC3532"/>
    <w:rsid w:val="00BC796A"/>
    <w:rsid w:val="00BD1E59"/>
    <w:rsid w:val="00BE18A3"/>
    <w:rsid w:val="00BF5F0E"/>
    <w:rsid w:val="00C032B2"/>
    <w:rsid w:val="00C14632"/>
    <w:rsid w:val="00C15FFE"/>
    <w:rsid w:val="00C172D2"/>
    <w:rsid w:val="00C21366"/>
    <w:rsid w:val="00C361C2"/>
    <w:rsid w:val="00C406CF"/>
    <w:rsid w:val="00C512F0"/>
    <w:rsid w:val="00C6076E"/>
    <w:rsid w:val="00C7032C"/>
    <w:rsid w:val="00C75B31"/>
    <w:rsid w:val="00CC4103"/>
    <w:rsid w:val="00CC5AB8"/>
    <w:rsid w:val="00CD3CA7"/>
    <w:rsid w:val="00CE6801"/>
    <w:rsid w:val="00D01E62"/>
    <w:rsid w:val="00D0338D"/>
    <w:rsid w:val="00D0580B"/>
    <w:rsid w:val="00D21F0A"/>
    <w:rsid w:val="00D224FC"/>
    <w:rsid w:val="00D41FA2"/>
    <w:rsid w:val="00D461EC"/>
    <w:rsid w:val="00D53E97"/>
    <w:rsid w:val="00D55C4F"/>
    <w:rsid w:val="00D661BD"/>
    <w:rsid w:val="00D76B86"/>
    <w:rsid w:val="00D76D22"/>
    <w:rsid w:val="00D84E6D"/>
    <w:rsid w:val="00D8501D"/>
    <w:rsid w:val="00D87DCD"/>
    <w:rsid w:val="00DA3795"/>
    <w:rsid w:val="00DB2CBA"/>
    <w:rsid w:val="00DB5154"/>
    <w:rsid w:val="00DB6FDA"/>
    <w:rsid w:val="00DC0971"/>
    <w:rsid w:val="00DC204C"/>
    <w:rsid w:val="00DC7B9E"/>
    <w:rsid w:val="00DD110D"/>
    <w:rsid w:val="00DD1C7B"/>
    <w:rsid w:val="00DD4EFE"/>
    <w:rsid w:val="00DD73C8"/>
    <w:rsid w:val="00DE04B4"/>
    <w:rsid w:val="00DE4AE4"/>
    <w:rsid w:val="00DE76B8"/>
    <w:rsid w:val="00DF7656"/>
    <w:rsid w:val="00E069F7"/>
    <w:rsid w:val="00E11379"/>
    <w:rsid w:val="00E13636"/>
    <w:rsid w:val="00E20C8E"/>
    <w:rsid w:val="00E44559"/>
    <w:rsid w:val="00E45BEA"/>
    <w:rsid w:val="00E464A2"/>
    <w:rsid w:val="00E500ED"/>
    <w:rsid w:val="00E53CA2"/>
    <w:rsid w:val="00E57BD4"/>
    <w:rsid w:val="00E66217"/>
    <w:rsid w:val="00E66DF9"/>
    <w:rsid w:val="00E8200E"/>
    <w:rsid w:val="00E93466"/>
    <w:rsid w:val="00EA152A"/>
    <w:rsid w:val="00EA5EA0"/>
    <w:rsid w:val="00EA7C60"/>
    <w:rsid w:val="00EB0225"/>
    <w:rsid w:val="00EB1331"/>
    <w:rsid w:val="00EB490D"/>
    <w:rsid w:val="00EC1170"/>
    <w:rsid w:val="00ED1AA4"/>
    <w:rsid w:val="00ED244F"/>
    <w:rsid w:val="00EE3767"/>
    <w:rsid w:val="00F02BDE"/>
    <w:rsid w:val="00F14268"/>
    <w:rsid w:val="00F31115"/>
    <w:rsid w:val="00F43067"/>
    <w:rsid w:val="00F469EA"/>
    <w:rsid w:val="00F63956"/>
    <w:rsid w:val="00F81338"/>
    <w:rsid w:val="00F81C4A"/>
    <w:rsid w:val="00F87293"/>
    <w:rsid w:val="00F976C6"/>
    <w:rsid w:val="00FA01F4"/>
    <w:rsid w:val="00FA2C9D"/>
    <w:rsid w:val="00FA60B4"/>
    <w:rsid w:val="00FA73FA"/>
    <w:rsid w:val="00FB22DA"/>
    <w:rsid w:val="00FB2B00"/>
    <w:rsid w:val="00FD3C0A"/>
    <w:rsid w:val="00FD6E26"/>
    <w:rsid w:val="00FE2E3D"/>
    <w:rsid w:val="00FE6608"/>
    <w:rsid w:val="00FF4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C645322"/>
  <w15:chartTrackingRefBased/>
  <w15:docId w15:val="{0C83983A-E399-4026-9D80-3C352CB34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136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366"/>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B53CA"/>
    <w:rPr>
      <w:color w:val="0563C1" w:themeColor="hyperlink"/>
      <w:u w:val="single"/>
    </w:rPr>
  </w:style>
  <w:style w:type="paragraph" w:styleId="Header">
    <w:name w:val="header"/>
    <w:basedOn w:val="Normal"/>
    <w:link w:val="HeaderChar"/>
    <w:uiPriority w:val="99"/>
    <w:unhideWhenUsed/>
    <w:rsid w:val="00EA7C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C60"/>
  </w:style>
  <w:style w:type="paragraph" w:styleId="Footer">
    <w:name w:val="footer"/>
    <w:basedOn w:val="Normal"/>
    <w:link w:val="FooterChar"/>
    <w:uiPriority w:val="99"/>
    <w:unhideWhenUsed/>
    <w:rsid w:val="00EA7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C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74794">
      <w:bodyDiv w:val="1"/>
      <w:marLeft w:val="0"/>
      <w:marRight w:val="0"/>
      <w:marTop w:val="0"/>
      <w:marBottom w:val="0"/>
      <w:divBdr>
        <w:top w:val="none" w:sz="0" w:space="0" w:color="auto"/>
        <w:left w:val="none" w:sz="0" w:space="0" w:color="auto"/>
        <w:bottom w:val="none" w:sz="0" w:space="0" w:color="auto"/>
        <w:right w:val="none" w:sz="0" w:space="0" w:color="auto"/>
      </w:divBdr>
      <w:divsChild>
        <w:div w:id="834607948">
          <w:marLeft w:val="1166"/>
          <w:marRight w:val="0"/>
          <w:marTop w:val="134"/>
          <w:marBottom w:val="0"/>
          <w:divBdr>
            <w:top w:val="none" w:sz="0" w:space="0" w:color="auto"/>
            <w:left w:val="none" w:sz="0" w:space="0" w:color="auto"/>
            <w:bottom w:val="none" w:sz="0" w:space="0" w:color="auto"/>
            <w:right w:val="none" w:sz="0" w:space="0" w:color="auto"/>
          </w:divBdr>
        </w:div>
        <w:div w:id="1845169902">
          <w:marLeft w:val="1166"/>
          <w:marRight w:val="0"/>
          <w:marTop w:val="134"/>
          <w:marBottom w:val="0"/>
          <w:divBdr>
            <w:top w:val="none" w:sz="0" w:space="0" w:color="auto"/>
            <w:left w:val="none" w:sz="0" w:space="0" w:color="auto"/>
            <w:bottom w:val="none" w:sz="0" w:space="0" w:color="auto"/>
            <w:right w:val="none" w:sz="0" w:space="0" w:color="auto"/>
          </w:divBdr>
        </w:div>
        <w:div w:id="528949934">
          <w:marLeft w:val="547"/>
          <w:marRight w:val="0"/>
          <w:marTop w:val="154"/>
          <w:marBottom w:val="0"/>
          <w:divBdr>
            <w:top w:val="none" w:sz="0" w:space="0" w:color="auto"/>
            <w:left w:val="none" w:sz="0" w:space="0" w:color="auto"/>
            <w:bottom w:val="none" w:sz="0" w:space="0" w:color="auto"/>
            <w:right w:val="none" w:sz="0" w:space="0" w:color="auto"/>
          </w:divBdr>
        </w:div>
      </w:divsChild>
    </w:div>
    <w:div w:id="46346930">
      <w:bodyDiv w:val="1"/>
      <w:marLeft w:val="0"/>
      <w:marRight w:val="0"/>
      <w:marTop w:val="0"/>
      <w:marBottom w:val="0"/>
      <w:divBdr>
        <w:top w:val="none" w:sz="0" w:space="0" w:color="auto"/>
        <w:left w:val="none" w:sz="0" w:space="0" w:color="auto"/>
        <w:bottom w:val="none" w:sz="0" w:space="0" w:color="auto"/>
        <w:right w:val="none" w:sz="0" w:space="0" w:color="auto"/>
      </w:divBdr>
    </w:div>
    <w:div w:id="199392933">
      <w:bodyDiv w:val="1"/>
      <w:marLeft w:val="0"/>
      <w:marRight w:val="0"/>
      <w:marTop w:val="0"/>
      <w:marBottom w:val="0"/>
      <w:divBdr>
        <w:top w:val="none" w:sz="0" w:space="0" w:color="auto"/>
        <w:left w:val="none" w:sz="0" w:space="0" w:color="auto"/>
        <w:bottom w:val="none" w:sz="0" w:space="0" w:color="auto"/>
        <w:right w:val="none" w:sz="0" w:space="0" w:color="auto"/>
      </w:divBdr>
      <w:divsChild>
        <w:div w:id="1142623133">
          <w:marLeft w:val="0"/>
          <w:marRight w:val="0"/>
          <w:marTop w:val="0"/>
          <w:marBottom w:val="0"/>
          <w:divBdr>
            <w:top w:val="none" w:sz="0" w:space="0" w:color="auto"/>
            <w:left w:val="none" w:sz="0" w:space="0" w:color="auto"/>
            <w:bottom w:val="none" w:sz="0" w:space="0" w:color="auto"/>
            <w:right w:val="none" w:sz="0" w:space="0" w:color="auto"/>
          </w:divBdr>
          <w:divsChild>
            <w:div w:id="218128853">
              <w:marLeft w:val="0"/>
              <w:marRight w:val="0"/>
              <w:marTop w:val="0"/>
              <w:marBottom w:val="0"/>
              <w:divBdr>
                <w:top w:val="none" w:sz="0" w:space="0" w:color="auto"/>
                <w:left w:val="none" w:sz="0" w:space="0" w:color="auto"/>
                <w:bottom w:val="none" w:sz="0" w:space="0" w:color="auto"/>
                <w:right w:val="none" w:sz="0" w:space="0" w:color="auto"/>
              </w:divBdr>
              <w:divsChild>
                <w:div w:id="548106442">
                  <w:marLeft w:val="0"/>
                  <w:marRight w:val="0"/>
                  <w:marTop w:val="0"/>
                  <w:marBottom w:val="0"/>
                  <w:divBdr>
                    <w:top w:val="none" w:sz="0" w:space="0" w:color="auto"/>
                    <w:left w:val="none" w:sz="0" w:space="0" w:color="auto"/>
                    <w:bottom w:val="none" w:sz="0" w:space="0" w:color="auto"/>
                    <w:right w:val="none" w:sz="0" w:space="0" w:color="auto"/>
                  </w:divBdr>
                  <w:divsChild>
                    <w:div w:id="845943807">
                      <w:marLeft w:val="0"/>
                      <w:marRight w:val="0"/>
                      <w:marTop w:val="0"/>
                      <w:marBottom w:val="0"/>
                      <w:divBdr>
                        <w:top w:val="none" w:sz="0" w:space="0" w:color="auto"/>
                        <w:left w:val="none" w:sz="0" w:space="0" w:color="auto"/>
                        <w:bottom w:val="none" w:sz="0" w:space="0" w:color="auto"/>
                        <w:right w:val="none" w:sz="0" w:space="0" w:color="auto"/>
                      </w:divBdr>
                      <w:divsChild>
                        <w:div w:id="990064568">
                          <w:marLeft w:val="0"/>
                          <w:marRight w:val="0"/>
                          <w:marTop w:val="0"/>
                          <w:marBottom w:val="0"/>
                          <w:divBdr>
                            <w:top w:val="none" w:sz="0" w:space="0" w:color="auto"/>
                            <w:left w:val="none" w:sz="0" w:space="0" w:color="auto"/>
                            <w:bottom w:val="none" w:sz="0" w:space="0" w:color="auto"/>
                            <w:right w:val="none" w:sz="0" w:space="0" w:color="auto"/>
                          </w:divBdr>
                          <w:divsChild>
                            <w:div w:id="65690522">
                              <w:marLeft w:val="15"/>
                              <w:marRight w:val="195"/>
                              <w:marTop w:val="0"/>
                              <w:marBottom w:val="0"/>
                              <w:divBdr>
                                <w:top w:val="none" w:sz="0" w:space="0" w:color="auto"/>
                                <w:left w:val="none" w:sz="0" w:space="0" w:color="auto"/>
                                <w:bottom w:val="none" w:sz="0" w:space="0" w:color="auto"/>
                                <w:right w:val="none" w:sz="0" w:space="0" w:color="auto"/>
                              </w:divBdr>
                              <w:divsChild>
                                <w:div w:id="613445857">
                                  <w:marLeft w:val="0"/>
                                  <w:marRight w:val="0"/>
                                  <w:marTop w:val="0"/>
                                  <w:marBottom w:val="0"/>
                                  <w:divBdr>
                                    <w:top w:val="none" w:sz="0" w:space="0" w:color="auto"/>
                                    <w:left w:val="none" w:sz="0" w:space="0" w:color="auto"/>
                                    <w:bottom w:val="none" w:sz="0" w:space="0" w:color="auto"/>
                                    <w:right w:val="none" w:sz="0" w:space="0" w:color="auto"/>
                                  </w:divBdr>
                                  <w:divsChild>
                                    <w:div w:id="210192493">
                                      <w:marLeft w:val="0"/>
                                      <w:marRight w:val="0"/>
                                      <w:marTop w:val="0"/>
                                      <w:marBottom w:val="0"/>
                                      <w:divBdr>
                                        <w:top w:val="none" w:sz="0" w:space="0" w:color="auto"/>
                                        <w:left w:val="none" w:sz="0" w:space="0" w:color="auto"/>
                                        <w:bottom w:val="none" w:sz="0" w:space="0" w:color="auto"/>
                                        <w:right w:val="none" w:sz="0" w:space="0" w:color="auto"/>
                                      </w:divBdr>
                                      <w:divsChild>
                                        <w:div w:id="232547038">
                                          <w:marLeft w:val="0"/>
                                          <w:marRight w:val="0"/>
                                          <w:marTop w:val="0"/>
                                          <w:marBottom w:val="0"/>
                                          <w:divBdr>
                                            <w:top w:val="none" w:sz="0" w:space="0" w:color="auto"/>
                                            <w:left w:val="none" w:sz="0" w:space="0" w:color="auto"/>
                                            <w:bottom w:val="none" w:sz="0" w:space="0" w:color="auto"/>
                                            <w:right w:val="none" w:sz="0" w:space="0" w:color="auto"/>
                                          </w:divBdr>
                                          <w:divsChild>
                                            <w:div w:id="642925860">
                                              <w:marLeft w:val="0"/>
                                              <w:marRight w:val="0"/>
                                              <w:marTop w:val="0"/>
                                              <w:marBottom w:val="0"/>
                                              <w:divBdr>
                                                <w:top w:val="none" w:sz="0" w:space="0" w:color="auto"/>
                                                <w:left w:val="none" w:sz="0" w:space="0" w:color="auto"/>
                                                <w:bottom w:val="none" w:sz="0" w:space="0" w:color="auto"/>
                                                <w:right w:val="none" w:sz="0" w:space="0" w:color="auto"/>
                                              </w:divBdr>
                                              <w:divsChild>
                                                <w:div w:id="1647122695">
                                                  <w:marLeft w:val="0"/>
                                                  <w:marRight w:val="0"/>
                                                  <w:marTop w:val="0"/>
                                                  <w:marBottom w:val="0"/>
                                                  <w:divBdr>
                                                    <w:top w:val="none" w:sz="0" w:space="0" w:color="auto"/>
                                                    <w:left w:val="none" w:sz="0" w:space="0" w:color="auto"/>
                                                    <w:bottom w:val="none" w:sz="0" w:space="0" w:color="auto"/>
                                                    <w:right w:val="none" w:sz="0" w:space="0" w:color="auto"/>
                                                  </w:divBdr>
                                                  <w:divsChild>
                                                    <w:div w:id="1689133811">
                                                      <w:marLeft w:val="0"/>
                                                      <w:marRight w:val="0"/>
                                                      <w:marTop w:val="0"/>
                                                      <w:marBottom w:val="0"/>
                                                      <w:divBdr>
                                                        <w:top w:val="none" w:sz="0" w:space="0" w:color="auto"/>
                                                        <w:left w:val="none" w:sz="0" w:space="0" w:color="auto"/>
                                                        <w:bottom w:val="none" w:sz="0" w:space="0" w:color="auto"/>
                                                        <w:right w:val="none" w:sz="0" w:space="0" w:color="auto"/>
                                                      </w:divBdr>
                                                      <w:divsChild>
                                                        <w:div w:id="1582524813">
                                                          <w:marLeft w:val="0"/>
                                                          <w:marRight w:val="0"/>
                                                          <w:marTop w:val="0"/>
                                                          <w:marBottom w:val="0"/>
                                                          <w:divBdr>
                                                            <w:top w:val="none" w:sz="0" w:space="0" w:color="auto"/>
                                                            <w:left w:val="none" w:sz="0" w:space="0" w:color="auto"/>
                                                            <w:bottom w:val="none" w:sz="0" w:space="0" w:color="auto"/>
                                                            <w:right w:val="none" w:sz="0" w:space="0" w:color="auto"/>
                                                          </w:divBdr>
                                                          <w:divsChild>
                                                            <w:div w:id="648630417">
                                                              <w:marLeft w:val="0"/>
                                                              <w:marRight w:val="0"/>
                                                              <w:marTop w:val="0"/>
                                                              <w:marBottom w:val="0"/>
                                                              <w:divBdr>
                                                                <w:top w:val="none" w:sz="0" w:space="0" w:color="auto"/>
                                                                <w:left w:val="none" w:sz="0" w:space="0" w:color="auto"/>
                                                                <w:bottom w:val="none" w:sz="0" w:space="0" w:color="auto"/>
                                                                <w:right w:val="none" w:sz="0" w:space="0" w:color="auto"/>
                                                              </w:divBdr>
                                                              <w:divsChild>
                                                                <w:div w:id="2042052296">
                                                                  <w:marLeft w:val="0"/>
                                                                  <w:marRight w:val="0"/>
                                                                  <w:marTop w:val="0"/>
                                                                  <w:marBottom w:val="0"/>
                                                                  <w:divBdr>
                                                                    <w:top w:val="none" w:sz="0" w:space="0" w:color="auto"/>
                                                                    <w:left w:val="none" w:sz="0" w:space="0" w:color="auto"/>
                                                                    <w:bottom w:val="none" w:sz="0" w:space="0" w:color="auto"/>
                                                                    <w:right w:val="none" w:sz="0" w:space="0" w:color="auto"/>
                                                                  </w:divBdr>
                                                                  <w:divsChild>
                                                                    <w:div w:id="1435058724">
                                                                      <w:marLeft w:val="405"/>
                                                                      <w:marRight w:val="0"/>
                                                                      <w:marTop w:val="0"/>
                                                                      <w:marBottom w:val="0"/>
                                                                      <w:divBdr>
                                                                        <w:top w:val="none" w:sz="0" w:space="0" w:color="auto"/>
                                                                        <w:left w:val="none" w:sz="0" w:space="0" w:color="auto"/>
                                                                        <w:bottom w:val="none" w:sz="0" w:space="0" w:color="auto"/>
                                                                        <w:right w:val="none" w:sz="0" w:space="0" w:color="auto"/>
                                                                      </w:divBdr>
                                                                      <w:divsChild>
                                                                        <w:div w:id="1821724189">
                                                                          <w:marLeft w:val="0"/>
                                                                          <w:marRight w:val="0"/>
                                                                          <w:marTop w:val="0"/>
                                                                          <w:marBottom w:val="0"/>
                                                                          <w:divBdr>
                                                                            <w:top w:val="none" w:sz="0" w:space="0" w:color="auto"/>
                                                                            <w:left w:val="none" w:sz="0" w:space="0" w:color="auto"/>
                                                                            <w:bottom w:val="none" w:sz="0" w:space="0" w:color="auto"/>
                                                                            <w:right w:val="none" w:sz="0" w:space="0" w:color="auto"/>
                                                                          </w:divBdr>
                                                                          <w:divsChild>
                                                                            <w:div w:id="684862980">
                                                                              <w:marLeft w:val="0"/>
                                                                              <w:marRight w:val="0"/>
                                                                              <w:marTop w:val="0"/>
                                                                              <w:marBottom w:val="0"/>
                                                                              <w:divBdr>
                                                                                <w:top w:val="none" w:sz="0" w:space="0" w:color="auto"/>
                                                                                <w:left w:val="none" w:sz="0" w:space="0" w:color="auto"/>
                                                                                <w:bottom w:val="none" w:sz="0" w:space="0" w:color="auto"/>
                                                                                <w:right w:val="none" w:sz="0" w:space="0" w:color="auto"/>
                                                                              </w:divBdr>
                                                                              <w:divsChild>
                                                                                <w:div w:id="389232031">
                                                                                  <w:marLeft w:val="0"/>
                                                                                  <w:marRight w:val="0"/>
                                                                                  <w:marTop w:val="0"/>
                                                                                  <w:marBottom w:val="0"/>
                                                                                  <w:divBdr>
                                                                                    <w:top w:val="none" w:sz="0" w:space="0" w:color="auto"/>
                                                                                    <w:left w:val="none" w:sz="0" w:space="0" w:color="auto"/>
                                                                                    <w:bottom w:val="none" w:sz="0" w:space="0" w:color="auto"/>
                                                                                    <w:right w:val="none" w:sz="0" w:space="0" w:color="auto"/>
                                                                                  </w:divBdr>
                                                                                  <w:divsChild>
                                                                                    <w:div w:id="1007248568">
                                                                                      <w:marLeft w:val="0"/>
                                                                                      <w:marRight w:val="0"/>
                                                                                      <w:marTop w:val="0"/>
                                                                                      <w:marBottom w:val="0"/>
                                                                                      <w:divBdr>
                                                                                        <w:top w:val="none" w:sz="0" w:space="0" w:color="auto"/>
                                                                                        <w:left w:val="none" w:sz="0" w:space="0" w:color="auto"/>
                                                                                        <w:bottom w:val="none" w:sz="0" w:space="0" w:color="auto"/>
                                                                                        <w:right w:val="none" w:sz="0" w:space="0" w:color="auto"/>
                                                                                      </w:divBdr>
                                                                                      <w:divsChild>
                                                                                        <w:div w:id="1991783663">
                                                                                          <w:marLeft w:val="0"/>
                                                                                          <w:marRight w:val="0"/>
                                                                                          <w:marTop w:val="0"/>
                                                                                          <w:marBottom w:val="0"/>
                                                                                          <w:divBdr>
                                                                                            <w:top w:val="none" w:sz="0" w:space="0" w:color="auto"/>
                                                                                            <w:left w:val="none" w:sz="0" w:space="0" w:color="auto"/>
                                                                                            <w:bottom w:val="none" w:sz="0" w:space="0" w:color="auto"/>
                                                                                            <w:right w:val="none" w:sz="0" w:space="0" w:color="auto"/>
                                                                                          </w:divBdr>
                                                                                          <w:divsChild>
                                                                                            <w:div w:id="670063545">
                                                                                              <w:marLeft w:val="0"/>
                                                                                              <w:marRight w:val="0"/>
                                                                                              <w:marTop w:val="0"/>
                                                                                              <w:marBottom w:val="0"/>
                                                                                              <w:divBdr>
                                                                                                <w:top w:val="none" w:sz="0" w:space="0" w:color="auto"/>
                                                                                                <w:left w:val="none" w:sz="0" w:space="0" w:color="auto"/>
                                                                                                <w:bottom w:val="none" w:sz="0" w:space="0" w:color="auto"/>
                                                                                                <w:right w:val="none" w:sz="0" w:space="0" w:color="auto"/>
                                                                                              </w:divBdr>
                                                                                              <w:divsChild>
                                                                                                <w:div w:id="267083730">
                                                                                                  <w:marLeft w:val="0"/>
                                                                                                  <w:marRight w:val="0"/>
                                                                                                  <w:marTop w:val="0"/>
                                                                                                  <w:marBottom w:val="0"/>
                                                                                                  <w:divBdr>
                                                                                                    <w:top w:val="none" w:sz="0" w:space="0" w:color="auto"/>
                                                                                                    <w:left w:val="none" w:sz="0" w:space="0" w:color="auto"/>
                                                                                                    <w:bottom w:val="single" w:sz="6" w:space="15" w:color="auto"/>
                                                                                                    <w:right w:val="none" w:sz="0" w:space="0" w:color="auto"/>
                                                                                                  </w:divBdr>
                                                                                                  <w:divsChild>
                                                                                                    <w:div w:id="760880584">
                                                                                                      <w:marLeft w:val="0"/>
                                                                                                      <w:marRight w:val="0"/>
                                                                                                      <w:marTop w:val="60"/>
                                                                                                      <w:marBottom w:val="0"/>
                                                                                                      <w:divBdr>
                                                                                                        <w:top w:val="none" w:sz="0" w:space="0" w:color="auto"/>
                                                                                                        <w:left w:val="none" w:sz="0" w:space="0" w:color="auto"/>
                                                                                                        <w:bottom w:val="none" w:sz="0" w:space="0" w:color="auto"/>
                                                                                                        <w:right w:val="none" w:sz="0" w:space="0" w:color="auto"/>
                                                                                                      </w:divBdr>
                                                                                                      <w:divsChild>
                                                                                                        <w:div w:id="1402829930">
                                                                                                          <w:marLeft w:val="0"/>
                                                                                                          <w:marRight w:val="0"/>
                                                                                                          <w:marTop w:val="0"/>
                                                                                                          <w:marBottom w:val="0"/>
                                                                                                          <w:divBdr>
                                                                                                            <w:top w:val="none" w:sz="0" w:space="0" w:color="auto"/>
                                                                                                            <w:left w:val="none" w:sz="0" w:space="0" w:color="auto"/>
                                                                                                            <w:bottom w:val="none" w:sz="0" w:space="0" w:color="auto"/>
                                                                                                            <w:right w:val="none" w:sz="0" w:space="0" w:color="auto"/>
                                                                                                          </w:divBdr>
                                                                                                          <w:divsChild>
                                                                                                            <w:div w:id="1680234117">
                                                                                                              <w:marLeft w:val="0"/>
                                                                                                              <w:marRight w:val="0"/>
                                                                                                              <w:marTop w:val="0"/>
                                                                                                              <w:marBottom w:val="0"/>
                                                                                                              <w:divBdr>
                                                                                                                <w:top w:val="none" w:sz="0" w:space="0" w:color="auto"/>
                                                                                                                <w:left w:val="none" w:sz="0" w:space="0" w:color="auto"/>
                                                                                                                <w:bottom w:val="none" w:sz="0" w:space="0" w:color="auto"/>
                                                                                                                <w:right w:val="none" w:sz="0" w:space="0" w:color="auto"/>
                                                                                                              </w:divBdr>
                                                                                                              <w:divsChild>
                                                                                                                <w:div w:id="1314286992">
                                                                                                                  <w:marLeft w:val="0"/>
                                                                                                                  <w:marRight w:val="0"/>
                                                                                                                  <w:marTop w:val="0"/>
                                                                                                                  <w:marBottom w:val="0"/>
                                                                                                                  <w:divBdr>
                                                                                                                    <w:top w:val="none" w:sz="0" w:space="0" w:color="auto"/>
                                                                                                                    <w:left w:val="none" w:sz="0" w:space="0" w:color="auto"/>
                                                                                                                    <w:bottom w:val="none" w:sz="0" w:space="0" w:color="auto"/>
                                                                                                                    <w:right w:val="none" w:sz="0" w:space="0" w:color="auto"/>
                                                                                                                  </w:divBdr>
                                                                                                                  <w:divsChild>
                                                                                                                    <w:div w:id="1516189685">
                                                                                                                      <w:marLeft w:val="0"/>
                                                                                                                      <w:marRight w:val="0"/>
                                                                                                                      <w:marTop w:val="0"/>
                                                                                                                      <w:marBottom w:val="0"/>
                                                                                                                      <w:divBdr>
                                                                                                                        <w:top w:val="none" w:sz="0" w:space="0" w:color="auto"/>
                                                                                                                        <w:left w:val="none" w:sz="0" w:space="0" w:color="auto"/>
                                                                                                                        <w:bottom w:val="none" w:sz="0" w:space="0" w:color="auto"/>
                                                                                                                        <w:right w:val="none" w:sz="0" w:space="0" w:color="auto"/>
                                                                                                                      </w:divBdr>
                                                                                                                      <w:divsChild>
                                                                                                                        <w:div w:id="1281645487">
                                                                                                                          <w:marLeft w:val="0"/>
                                                                                                                          <w:marRight w:val="0"/>
                                                                                                                          <w:marTop w:val="0"/>
                                                                                                                          <w:marBottom w:val="0"/>
                                                                                                                          <w:divBdr>
                                                                                                                            <w:top w:val="none" w:sz="0" w:space="0" w:color="auto"/>
                                                                                                                            <w:left w:val="none" w:sz="0" w:space="0" w:color="auto"/>
                                                                                                                            <w:bottom w:val="none" w:sz="0" w:space="0" w:color="auto"/>
                                                                                                                            <w:right w:val="none" w:sz="0" w:space="0" w:color="auto"/>
                                                                                                                          </w:divBdr>
                                                                                                                          <w:divsChild>
                                                                                                                            <w:div w:id="102173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17537913">
      <w:bodyDiv w:val="1"/>
      <w:marLeft w:val="0"/>
      <w:marRight w:val="0"/>
      <w:marTop w:val="0"/>
      <w:marBottom w:val="0"/>
      <w:divBdr>
        <w:top w:val="none" w:sz="0" w:space="0" w:color="auto"/>
        <w:left w:val="none" w:sz="0" w:space="0" w:color="auto"/>
        <w:bottom w:val="none" w:sz="0" w:space="0" w:color="auto"/>
        <w:right w:val="none" w:sz="0" w:space="0" w:color="auto"/>
      </w:divBdr>
      <w:divsChild>
        <w:div w:id="945501034">
          <w:marLeft w:val="1627"/>
          <w:marRight w:val="0"/>
          <w:marTop w:val="134"/>
          <w:marBottom w:val="0"/>
          <w:divBdr>
            <w:top w:val="none" w:sz="0" w:space="0" w:color="auto"/>
            <w:left w:val="none" w:sz="0" w:space="0" w:color="auto"/>
            <w:bottom w:val="none" w:sz="0" w:space="0" w:color="auto"/>
            <w:right w:val="none" w:sz="0" w:space="0" w:color="auto"/>
          </w:divBdr>
        </w:div>
        <w:div w:id="1910798036">
          <w:marLeft w:val="1627"/>
          <w:marRight w:val="0"/>
          <w:marTop w:val="134"/>
          <w:marBottom w:val="0"/>
          <w:divBdr>
            <w:top w:val="none" w:sz="0" w:space="0" w:color="auto"/>
            <w:left w:val="none" w:sz="0" w:space="0" w:color="auto"/>
            <w:bottom w:val="none" w:sz="0" w:space="0" w:color="auto"/>
            <w:right w:val="none" w:sz="0" w:space="0" w:color="auto"/>
          </w:divBdr>
        </w:div>
        <w:div w:id="1419860235">
          <w:marLeft w:val="1166"/>
          <w:marRight w:val="0"/>
          <w:marTop w:val="134"/>
          <w:marBottom w:val="0"/>
          <w:divBdr>
            <w:top w:val="none" w:sz="0" w:space="0" w:color="auto"/>
            <w:left w:val="none" w:sz="0" w:space="0" w:color="auto"/>
            <w:bottom w:val="none" w:sz="0" w:space="0" w:color="auto"/>
            <w:right w:val="none" w:sz="0" w:space="0" w:color="auto"/>
          </w:divBdr>
        </w:div>
        <w:div w:id="503865340">
          <w:marLeft w:val="1166"/>
          <w:marRight w:val="0"/>
          <w:marTop w:val="134"/>
          <w:marBottom w:val="0"/>
          <w:divBdr>
            <w:top w:val="none" w:sz="0" w:space="0" w:color="auto"/>
            <w:left w:val="none" w:sz="0" w:space="0" w:color="auto"/>
            <w:bottom w:val="none" w:sz="0" w:space="0" w:color="auto"/>
            <w:right w:val="none" w:sz="0" w:space="0" w:color="auto"/>
          </w:divBdr>
        </w:div>
        <w:div w:id="1275675209">
          <w:marLeft w:val="1166"/>
          <w:marRight w:val="0"/>
          <w:marTop w:val="134"/>
          <w:marBottom w:val="0"/>
          <w:divBdr>
            <w:top w:val="none" w:sz="0" w:space="0" w:color="auto"/>
            <w:left w:val="none" w:sz="0" w:space="0" w:color="auto"/>
            <w:bottom w:val="none" w:sz="0" w:space="0" w:color="auto"/>
            <w:right w:val="none" w:sz="0" w:space="0" w:color="auto"/>
          </w:divBdr>
        </w:div>
      </w:divsChild>
    </w:div>
    <w:div w:id="368725076">
      <w:bodyDiv w:val="1"/>
      <w:marLeft w:val="0"/>
      <w:marRight w:val="0"/>
      <w:marTop w:val="0"/>
      <w:marBottom w:val="0"/>
      <w:divBdr>
        <w:top w:val="none" w:sz="0" w:space="0" w:color="auto"/>
        <w:left w:val="none" w:sz="0" w:space="0" w:color="auto"/>
        <w:bottom w:val="none" w:sz="0" w:space="0" w:color="auto"/>
        <w:right w:val="none" w:sz="0" w:space="0" w:color="auto"/>
      </w:divBdr>
      <w:divsChild>
        <w:div w:id="1361593179">
          <w:marLeft w:val="547"/>
          <w:marRight w:val="0"/>
          <w:marTop w:val="154"/>
          <w:marBottom w:val="0"/>
          <w:divBdr>
            <w:top w:val="none" w:sz="0" w:space="0" w:color="auto"/>
            <w:left w:val="none" w:sz="0" w:space="0" w:color="auto"/>
            <w:bottom w:val="none" w:sz="0" w:space="0" w:color="auto"/>
            <w:right w:val="none" w:sz="0" w:space="0" w:color="auto"/>
          </w:divBdr>
        </w:div>
      </w:divsChild>
    </w:div>
    <w:div w:id="978847859">
      <w:bodyDiv w:val="1"/>
      <w:marLeft w:val="0"/>
      <w:marRight w:val="0"/>
      <w:marTop w:val="0"/>
      <w:marBottom w:val="0"/>
      <w:divBdr>
        <w:top w:val="none" w:sz="0" w:space="0" w:color="auto"/>
        <w:left w:val="none" w:sz="0" w:space="0" w:color="auto"/>
        <w:bottom w:val="none" w:sz="0" w:space="0" w:color="auto"/>
        <w:right w:val="none" w:sz="0" w:space="0" w:color="auto"/>
      </w:divBdr>
      <w:divsChild>
        <w:div w:id="1435203375">
          <w:marLeft w:val="547"/>
          <w:marRight w:val="0"/>
          <w:marTop w:val="130"/>
          <w:marBottom w:val="0"/>
          <w:divBdr>
            <w:top w:val="none" w:sz="0" w:space="0" w:color="auto"/>
            <w:left w:val="none" w:sz="0" w:space="0" w:color="auto"/>
            <w:bottom w:val="none" w:sz="0" w:space="0" w:color="auto"/>
            <w:right w:val="none" w:sz="0" w:space="0" w:color="auto"/>
          </w:divBdr>
        </w:div>
        <w:div w:id="1030302184">
          <w:marLeft w:val="547"/>
          <w:marRight w:val="0"/>
          <w:marTop w:val="130"/>
          <w:marBottom w:val="0"/>
          <w:divBdr>
            <w:top w:val="none" w:sz="0" w:space="0" w:color="auto"/>
            <w:left w:val="none" w:sz="0" w:space="0" w:color="auto"/>
            <w:bottom w:val="none" w:sz="0" w:space="0" w:color="auto"/>
            <w:right w:val="none" w:sz="0" w:space="0" w:color="auto"/>
          </w:divBdr>
        </w:div>
        <w:div w:id="1514563080">
          <w:marLeft w:val="547"/>
          <w:marRight w:val="0"/>
          <w:marTop w:val="130"/>
          <w:marBottom w:val="0"/>
          <w:divBdr>
            <w:top w:val="none" w:sz="0" w:space="0" w:color="auto"/>
            <w:left w:val="none" w:sz="0" w:space="0" w:color="auto"/>
            <w:bottom w:val="none" w:sz="0" w:space="0" w:color="auto"/>
            <w:right w:val="none" w:sz="0" w:space="0" w:color="auto"/>
          </w:divBdr>
        </w:div>
        <w:div w:id="1289169863">
          <w:marLeft w:val="547"/>
          <w:marRight w:val="0"/>
          <w:marTop w:val="130"/>
          <w:marBottom w:val="0"/>
          <w:divBdr>
            <w:top w:val="none" w:sz="0" w:space="0" w:color="auto"/>
            <w:left w:val="none" w:sz="0" w:space="0" w:color="auto"/>
            <w:bottom w:val="none" w:sz="0" w:space="0" w:color="auto"/>
            <w:right w:val="none" w:sz="0" w:space="0" w:color="auto"/>
          </w:divBdr>
        </w:div>
        <w:div w:id="1738818386">
          <w:marLeft w:val="547"/>
          <w:marRight w:val="0"/>
          <w:marTop w:val="130"/>
          <w:marBottom w:val="0"/>
          <w:divBdr>
            <w:top w:val="none" w:sz="0" w:space="0" w:color="auto"/>
            <w:left w:val="none" w:sz="0" w:space="0" w:color="auto"/>
            <w:bottom w:val="none" w:sz="0" w:space="0" w:color="auto"/>
            <w:right w:val="none" w:sz="0" w:space="0" w:color="auto"/>
          </w:divBdr>
        </w:div>
      </w:divsChild>
    </w:div>
    <w:div w:id="1186284590">
      <w:bodyDiv w:val="1"/>
      <w:marLeft w:val="0"/>
      <w:marRight w:val="0"/>
      <w:marTop w:val="0"/>
      <w:marBottom w:val="0"/>
      <w:divBdr>
        <w:top w:val="none" w:sz="0" w:space="0" w:color="auto"/>
        <w:left w:val="none" w:sz="0" w:space="0" w:color="auto"/>
        <w:bottom w:val="none" w:sz="0" w:space="0" w:color="auto"/>
        <w:right w:val="none" w:sz="0" w:space="0" w:color="auto"/>
      </w:divBdr>
    </w:div>
    <w:div w:id="1675110026">
      <w:bodyDiv w:val="1"/>
      <w:marLeft w:val="0"/>
      <w:marRight w:val="0"/>
      <w:marTop w:val="0"/>
      <w:marBottom w:val="0"/>
      <w:divBdr>
        <w:top w:val="none" w:sz="0" w:space="0" w:color="auto"/>
        <w:left w:val="none" w:sz="0" w:space="0" w:color="auto"/>
        <w:bottom w:val="none" w:sz="0" w:space="0" w:color="auto"/>
        <w:right w:val="none" w:sz="0" w:space="0" w:color="auto"/>
      </w:divBdr>
    </w:div>
    <w:div w:id="1774547892">
      <w:bodyDiv w:val="1"/>
      <w:marLeft w:val="0"/>
      <w:marRight w:val="0"/>
      <w:marTop w:val="0"/>
      <w:marBottom w:val="0"/>
      <w:divBdr>
        <w:top w:val="none" w:sz="0" w:space="0" w:color="auto"/>
        <w:left w:val="none" w:sz="0" w:space="0" w:color="auto"/>
        <w:bottom w:val="none" w:sz="0" w:space="0" w:color="auto"/>
        <w:right w:val="none" w:sz="0" w:space="0" w:color="auto"/>
      </w:divBdr>
      <w:divsChild>
        <w:div w:id="1891726568">
          <w:marLeft w:val="547"/>
          <w:marRight w:val="0"/>
          <w:marTop w:val="154"/>
          <w:marBottom w:val="0"/>
          <w:divBdr>
            <w:top w:val="none" w:sz="0" w:space="0" w:color="auto"/>
            <w:left w:val="none" w:sz="0" w:space="0" w:color="auto"/>
            <w:bottom w:val="none" w:sz="0" w:space="0" w:color="auto"/>
            <w:right w:val="none" w:sz="0" w:space="0" w:color="auto"/>
          </w:divBdr>
        </w:div>
        <w:div w:id="488324009">
          <w:marLeft w:val="547"/>
          <w:marRight w:val="0"/>
          <w:marTop w:val="154"/>
          <w:marBottom w:val="0"/>
          <w:divBdr>
            <w:top w:val="none" w:sz="0" w:space="0" w:color="auto"/>
            <w:left w:val="none" w:sz="0" w:space="0" w:color="auto"/>
            <w:bottom w:val="none" w:sz="0" w:space="0" w:color="auto"/>
            <w:right w:val="none" w:sz="0" w:space="0" w:color="auto"/>
          </w:divBdr>
        </w:div>
      </w:divsChild>
    </w:div>
    <w:div w:id="1825898636">
      <w:bodyDiv w:val="1"/>
      <w:marLeft w:val="0"/>
      <w:marRight w:val="0"/>
      <w:marTop w:val="0"/>
      <w:marBottom w:val="0"/>
      <w:divBdr>
        <w:top w:val="none" w:sz="0" w:space="0" w:color="auto"/>
        <w:left w:val="none" w:sz="0" w:space="0" w:color="auto"/>
        <w:bottom w:val="none" w:sz="0" w:space="0" w:color="auto"/>
        <w:right w:val="none" w:sz="0" w:space="0" w:color="auto"/>
      </w:divBdr>
      <w:divsChild>
        <w:div w:id="2026054097">
          <w:marLeft w:val="547"/>
          <w:marRight w:val="0"/>
          <w:marTop w:val="154"/>
          <w:marBottom w:val="0"/>
          <w:divBdr>
            <w:top w:val="none" w:sz="0" w:space="0" w:color="auto"/>
            <w:left w:val="none" w:sz="0" w:space="0" w:color="auto"/>
            <w:bottom w:val="none" w:sz="0" w:space="0" w:color="auto"/>
            <w:right w:val="none" w:sz="0" w:space="0" w:color="auto"/>
          </w:divBdr>
        </w:div>
      </w:divsChild>
    </w:div>
    <w:div w:id="1996106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chart" Target="charts/chart4.xm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theguardian.com/uk-news/2017/apr/13/hundreds-of-childrens-playgrounds-in-england-close-owing-to-cuts"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chart" Target="charts/chart3.xml"/><Relationship Id="rId25" Type="http://schemas.openxmlformats.org/officeDocument/2006/relationships/hyperlink" Target="https://www.researchgate.net/publication/295078980_Internet_Use_and_Leisure_Time_Physical_Activity_of_Adults_-_A_Nationwide_Survey" TargetMode="Externa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6.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lancaster.ac.uk/media/lancaster-university/content-assets/documents/learning-skills/quantitativevqualitativeresearchanswers.pdf" TargetMode="Externa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http://news.bbc.co.uk/1/hi/8399749.stm" TargetMode="External"/><Relationship Id="rId28"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chart" Target="charts/chart5.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jpg@01D07827.190F38B0" TargetMode="External"/><Relationship Id="rId14" Type="http://schemas.microsoft.com/office/2007/relationships/diagramDrawing" Target="diagrams/drawing1.xml"/><Relationship Id="rId22" Type="http://schemas.openxmlformats.org/officeDocument/2006/relationships/hyperlink" Target="http://uk.businessinsider.com/99-of-young-british-people-use-social-media-every-week-2016-8" TargetMode="External"/><Relationship Id="rId27" Type="http://schemas.openxmlformats.org/officeDocument/2006/relationships/image" Target="media/image3.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5</a:t>
            </a:r>
            <a:r>
              <a:rPr lang="en-US" baseline="0"/>
              <a:t> of the 6 wanted to Play on the internet</a:t>
            </a:r>
            <a:endParaRPr lang="en-US"/>
          </a:p>
        </c:rich>
      </c:tx>
      <c:layout>
        <c:manualLayout>
          <c:xMode val="edge"/>
          <c:yMode val="edge"/>
          <c:x val="0.12429744327294175"/>
          <c:y val="4.4413778174635394E-3"/>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2281939049720128"/>
          <c:y val="0.34197812269525724"/>
          <c:w val="0.74318944576786317"/>
          <c:h val="0.52586538989385956"/>
        </c:manualLayout>
      </c:layout>
      <c:pie3D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1909-4C3D-A1A6-9AE3D91B21E6}"/>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1909-4C3D-A1A6-9AE3D91B21E6}"/>
              </c:ext>
            </c:extLst>
          </c:dPt>
          <c:val>
            <c:numRef>
              <c:f>Sheet1!$B$2:$B$5</c:f>
              <c:numCache>
                <c:formatCode>General</c:formatCode>
                <c:ptCount val="2"/>
                <c:pt idx="0">
                  <c:v>8.1999999999999993</c:v>
                </c:pt>
                <c:pt idx="1">
                  <c:v>1.4</c:v>
                </c:pt>
              </c:numCache>
            </c:numRef>
          </c:val>
          <c:extLst>
            <c:ext xmlns:c15="http://schemas.microsoft.com/office/drawing/2012/chart" uri="{02D57815-91ED-43cb-92C2-25804820EDAC}">
              <c15:filteredSeriesTitle>
                <c15:tx>
                  <c:strRef>
                    <c:extLst>
                      <c:ext uri="{02D57815-91ED-43cb-92C2-25804820EDAC}">
                        <c15:formulaRef>
                          <c15:sqref>Sheet1!$B$1</c15:sqref>
                        </c15:formulaRef>
                      </c:ext>
                    </c:extLst>
                    <c:strCache>
                      <c:ptCount val="1"/>
                      <c:pt idx="0">
                        <c:v>Sales</c:v>
                      </c:pt>
                    </c:strCache>
                  </c:strRef>
                </c15:tx>
              </c15:filteredSeriesTitle>
            </c:ext>
            <c:ext xmlns:c15="http://schemas.microsoft.com/office/drawing/2012/chart" uri="{02D57815-91ED-43cb-92C2-25804820EDAC}">
              <c15:filteredCategoryTitle>
                <c15:cat>
                  <c:strRef>
                    <c:extLst>
                      <c:ext uri="{02D57815-91ED-43cb-92C2-25804820EDAC}">
                        <c15:formulaRef>
                          <c15:sqref>Sheet1!$A$2:$A$5</c15:sqref>
                        </c15:formulaRef>
                      </c:ext>
                    </c:extLst>
                    <c:strCache>
                      <c:ptCount val="2"/>
                      <c:pt idx="1">
                        <c:v>3rd Qtr</c:v>
                      </c:pt>
                    </c:strCache>
                  </c:strRef>
                </c15:cat>
              </c15:filteredCategoryTitle>
            </c:ext>
            <c:ext xmlns:c16="http://schemas.microsoft.com/office/drawing/2014/chart" uri="{C3380CC4-5D6E-409C-BE32-E72D297353CC}">
              <c16:uniqueId val="{00000000-143F-44C6-9E3C-B9D83B06E137}"/>
            </c:ext>
          </c:extLst>
        </c:ser>
        <c:dLbls>
          <c:showLegendKey val="0"/>
          <c:showVal val="0"/>
          <c:showCatName val="0"/>
          <c:showSerName val="0"/>
          <c:showPercent val="0"/>
          <c:showBubbleSize val="0"/>
          <c:showLeaderLines val="1"/>
        </c:dLbls>
      </c:pie3DChart>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1/6 of the participants wanted to Go on a bike/scooter ride or walk.     </a:t>
            </a:r>
          </a:p>
        </c:rich>
      </c:tx>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8009675190048373E-2"/>
          <c:y val="0.58752163671848712"/>
          <c:w val="0.96199032480995161"/>
          <c:h val="0.41247836328151288"/>
        </c:manualLayout>
      </c:layout>
      <c:pie3DChart>
        <c:varyColors val="1"/>
        <c:ser>
          <c:idx val="0"/>
          <c:order val="0"/>
          <c:tx>
            <c:strRef>
              <c:f>Sheet1!$B$1</c:f>
              <c:strCache>
                <c:ptCount val="1"/>
                <c:pt idx="0">
                  <c:v>Sales</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8145-4757-9A4A-8FB2F27F1171}"/>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8145-4757-9A4A-8FB2F27F1171}"/>
              </c:ext>
            </c:extLst>
          </c:dPt>
          <c:dLbls>
            <c:delete val="1"/>
          </c:dLbls>
          <c:cat>
            <c:strRef>
              <c:f>Sheet1!$A$2:$A$5</c:f>
              <c:strCache>
                <c:ptCount val="2"/>
                <c:pt idx="0">
                  <c:v>1st Qtr</c:v>
                </c:pt>
                <c:pt idx="1">
                  <c:v>3rd Qtr</c:v>
                </c:pt>
              </c:strCache>
            </c:strRef>
          </c:cat>
          <c:val>
            <c:numRef>
              <c:f>Sheet1!$B$2:$B$5</c:f>
              <c:numCache>
                <c:formatCode>General</c:formatCode>
                <c:ptCount val="2"/>
                <c:pt idx="0">
                  <c:v>8.1999999999999993</c:v>
                </c:pt>
                <c:pt idx="1">
                  <c:v>1.4</c:v>
                </c:pt>
              </c:numCache>
            </c:numRef>
          </c:val>
          <c:extLst>
            <c:ext xmlns:c16="http://schemas.microsoft.com/office/drawing/2014/chart" uri="{C3380CC4-5D6E-409C-BE32-E72D297353CC}">
              <c16:uniqueId val="{00000000-6D56-4322-955D-65F1C0957B03}"/>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Half of the participants would prefer to 'Play games at their own house'. </a:t>
            </a:r>
          </a:p>
        </c:rich>
      </c:tx>
      <c:layout>
        <c:manualLayout>
          <c:xMode val="edge"/>
          <c:yMode val="edge"/>
          <c:x val="0.12426568051025284"/>
          <c:y val="3.86473429951690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5AD5-4D22-BE6D-FE4E06AC43A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5AD5-4D22-BE6D-FE4E06AC43A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5AD5-4D22-BE6D-FE4E06AC43A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5AD5-4D22-BE6D-FE4E06AC43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15:layout/>
              </c:ext>
            </c:extLst>
          </c:dLbls>
          <c:cat>
            <c:strRef>
              <c:f>Sheet1!$A$2:$A$5</c:f>
              <c:strCache>
                <c:ptCount val="2"/>
                <c:pt idx="0">
                  <c:v>1st Qtr</c:v>
                </c:pt>
                <c:pt idx="1">
                  <c:v>2nd Qtr</c:v>
                </c:pt>
              </c:strCache>
            </c:strRef>
          </c:cat>
          <c:val>
            <c:numRef>
              <c:f>Sheet1!$B$2:$B$5</c:f>
              <c:numCache>
                <c:formatCode>General</c:formatCode>
                <c:ptCount val="4"/>
                <c:pt idx="0">
                  <c:v>7</c:v>
                </c:pt>
                <c:pt idx="1">
                  <c:v>7</c:v>
                </c:pt>
              </c:numCache>
            </c:numRef>
          </c:val>
          <c:extLst>
            <c:ext xmlns:c16="http://schemas.microsoft.com/office/drawing/2014/chart" uri="{C3380CC4-5D6E-409C-BE32-E72D297353CC}">
              <c16:uniqueId val="{00000000-4C87-4F15-8E6C-FAEE1310246F}"/>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The other half would prefer to 'Play games with thier mate's at the park'. </a:t>
            </a:r>
          </a:p>
        </c:rich>
      </c:tx>
      <c:layout>
        <c:manualLayout>
          <c:xMode val="edge"/>
          <c:yMode val="edge"/>
          <c:x val="0.10883575532062785"/>
          <c:y val="3.668602873738918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8174009861619215E-2"/>
          <c:y val="0.5253747439320009"/>
          <c:w val="0.93001431525369815"/>
          <c:h val="0.40736753671611897"/>
        </c:manualLayout>
      </c:layout>
      <c:pie3DChart>
        <c:varyColors val="1"/>
        <c:ser>
          <c:idx val="0"/>
          <c:order val="0"/>
          <c:tx>
            <c:strRef>
              <c:f>Sheet1!$B$1</c:f>
              <c:strCache>
                <c:ptCount val="1"/>
                <c:pt idx="0">
                  <c:v>Sales</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A9D1-4849-B253-D35824929934}"/>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A9D1-4849-B253-D35824929934}"/>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A9D1-4849-B253-D35824929934}"/>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A9D1-4849-B253-D3582492993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2"/>
                <c:pt idx="0">
                  <c:v>1st Qtr</c:v>
                </c:pt>
                <c:pt idx="1">
                  <c:v>2nd Qtr</c:v>
                </c:pt>
              </c:strCache>
            </c:strRef>
          </c:cat>
          <c:val>
            <c:numRef>
              <c:f>Sheet1!$B$2:$B$5</c:f>
              <c:numCache>
                <c:formatCode>General</c:formatCode>
                <c:ptCount val="4"/>
                <c:pt idx="0">
                  <c:v>7</c:v>
                </c:pt>
                <c:pt idx="1">
                  <c:v>7</c:v>
                </c:pt>
              </c:numCache>
            </c:numRef>
          </c:val>
          <c:extLst>
            <c:ext xmlns:c16="http://schemas.microsoft.com/office/drawing/2014/chart" uri="{C3380CC4-5D6E-409C-BE32-E72D297353CC}">
              <c16:uniqueId val="{00000000-3039-4A90-A763-E4AB280A5417}"/>
            </c:ext>
          </c:extLst>
        </c:ser>
        <c:dLbls>
          <c:dLblPos val="ctr"/>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4 of the 6 enjoyed 'Playing football/Rugby/Basketball/ or any other types of sport' more.</a:t>
            </a:r>
          </a:p>
        </c:rich>
      </c:tx>
      <c:layout>
        <c:manualLayout>
          <c:xMode val="edge"/>
          <c:yMode val="edge"/>
          <c:x val="9.4017486224817925E-2"/>
          <c:y val="2.6948124859645182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9CF5-4628-8682-85462241C19F}"/>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9CF5-4628-8682-85462241C19F}"/>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9CF5-4628-8682-85462241C19F}"/>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9CF5-4628-8682-85462241C19F}"/>
              </c:ext>
            </c:extLst>
          </c:dPt>
          <c:cat>
            <c:strRef>
              <c:f>Sheet1!$A$2:$A$5</c:f>
              <c:strCache>
                <c:ptCount val="4"/>
                <c:pt idx="0">
                  <c:v>1st Qtr</c:v>
                </c:pt>
                <c:pt idx="1">
                  <c:v>2nd Qtr</c:v>
                </c:pt>
                <c:pt idx="2">
                  <c:v>3rd Qtr</c:v>
                </c:pt>
                <c:pt idx="3">
                  <c:v>4th Qtr</c:v>
                </c:pt>
              </c:strCache>
            </c:strRef>
          </c:cat>
          <c:val>
            <c:numRef>
              <c:f>Sheet1!$B$2:$B$5</c:f>
              <c:numCache>
                <c:formatCode>General</c:formatCode>
                <c:ptCount val="4"/>
                <c:pt idx="0">
                  <c:v>4.5999999999999996</c:v>
                </c:pt>
                <c:pt idx="1">
                  <c:v>9.4</c:v>
                </c:pt>
              </c:numCache>
            </c:numRef>
          </c:val>
          <c:extLst>
            <c:ext xmlns:c16="http://schemas.microsoft.com/office/drawing/2014/chart" uri="{C3380CC4-5D6E-409C-BE32-E72D297353CC}">
              <c16:uniqueId val="{00000000-5673-4F26-99F8-E774CD053568}"/>
            </c:ext>
          </c:extLst>
        </c:ser>
        <c:dLbls>
          <c:showLegendKey val="0"/>
          <c:showVal val="0"/>
          <c:showCatName val="0"/>
          <c:showSerName val="0"/>
          <c:showPercent val="0"/>
          <c:showBubbleSize val="0"/>
          <c:showLeaderLines val="1"/>
        </c:dLbls>
      </c:pie3DChart>
      <c:spPr>
        <a:noFill/>
        <a:ln>
          <a:noFill/>
        </a:ln>
        <a:effectLst/>
      </c:spPr>
    </c:plotArea>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Whilst 2 of the 6 Enjoyed 'Playing/Going on Fortnite/Fifa/Roblox/Snapchat/Youtube or Facebook' more.  </a:t>
            </a:r>
          </a:p>
        </c:rich>
      </c:tx>
      <c:layout>
        <c:manualLayout>
          <c:xMode val="edge"/>
          <c:yMode val="edge"/>
          <c:x val="8.3966733074028396E-2"/>
          <c:y val="7.9041775296482611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7980583752332175E-2"/>
          <c:y val="0.52727674926921764"/>
          <c:w val="0.81758561429821275"/>
          <c:h val="0.41341067660660058"/>
        </c:manualLayout>
      </c:layout>
      <c:pie3DChart>
        <c:varyColors val="1"/>
        <c:ser>
          <c:idx val="0"/>
          <c:order val="0"/>
          <c:tx>
            <c:strRef>
              <c:f>Sheet1!$B$1</c:f>
              <c:strCache>
                <c:ptCount val="1"/>
                <c:pt idx="0">
                  <c:v>Sales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13C-4517-B56C-538AA5C5BA0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13C-4517-B56C-538AA5C5BA0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13C-4517-B56C-538AA5C5BA0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713C-4517-B56C-538AA5C5BA07}"/>
              </c:ext>
            </c:extLst>
          </c:dPt>
          <c:cat>
            <c:strRef>
              <c:f>Sheet1!$A$2:$A$5</c:f>
              <c:strCache>
                <c:ptCount val="4"/>
                <c:pt idx="0">
                  <c:v>1st Qtr</c:v>
                </c:pt>
                <c:pt idx="1">
                  <c:v>2nd Qtr</c:v>
                </c:pt>
                <c:pt idx="2">
                  <c:v>3rd Qtr</c:v>
                </c:pt>
                <c:pt idx="3">
                  <c:v>4th Qtr</c:v>
                </c:pt>
              </c:strCache>
            </c:strRef>
          </c:cat>
          <c:val>
            <c:numRef>
              <c:f>Sheet1!$B$2:$B$5</c:f>
              <c:numCache>
                <c:formatCode>General</c:formatCode>
                <c:ptCount val="4"/>
                <c:pt idx="0">
                  <c:v>9.4</c:v>
                </c:pt>
                <c:pt idx="1">
                  <c:v>4.5999999999999996</c:v>
                </c:pt>
              </c:numCache>
            </c:numRef>
          </c:val>
          <c:extLst>
            <c:ext xmlns:c16="http://schemas.microsoft.com/office/drawing/2014/chart" uri="{C3380CC4-5D6E-409C-BE32-E72D297353CC}">
              <c16:uniqueId val="{00000000-327D-4EA4-8612-BCA0CA4E8D70}"/>
            </c:ext>
          </c:extLst>
        </c:ser>
        <c:dLbls>
          <c:showLegendKey val="0"/>
          <c:showVal val="0"/>
          <c:showCatName val="0"/>
          <c:showSerName val="0"/>
          <c:showPercent val="0"/>
          <c:showBubbleSize val="0"/>
          <c:showLeaderLines val="1"/>
        </c:dLbls>
      </c:pie3DChart>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65BF28-9BAB-4673-AB35-78A7D0C13253}" type="doc">
      <dgm:prSet loTypeId="urn:microsoft.com/office/officeart/2005/8/layout/radial1" loCatId="relationship" qsTypeId="urn:microsoft.com/office/officeart/2005/8/quickstyle/simple1" qsCatId="simple" csTypeId="urn:microsoft.com/office/officeart/2005/8/colors/accent1_2" csCatId="accent1" phldr="1"/>
      <dgm:spPr/>
      <dgm:t>
        <a:bodyPr/>
        <a:lstStyle/>
        <a:p>
          <a:endParaRPr lang="en-US"/>
        </a:p>
      </dgm:t>
    </dgm:pt>
    <dgm:pt modelId="{6D87D2EC-3A81-48BC-A4F9-68EA675CA150}">
      <dgm:prSet phldrT="[Text]"/>
      <dgm:spPr/>
      <dgm:t>
        <a:bodyPr/>
        <a:lstStyle/>
        <a:p>
          <a:r>
            <a:rPr lang="en-US"/>
            <a:t>Reason why young people stay indoors </a:t>
          </a:r>
        </a:p>
      </dgm:t>
    </dgm:pt>
    <dgm:pt modelId="{3AD7013C-6761-49A1-87E2-AB39C3DFF8A2}" type="parTrans" cxnId="{29738231-DA19-4083-A694-86DA7D721F5C}">
      <dgm:prSet/>
      <dgm:spPr/>
      <dgm:t>
        <a:bodyPr/>
        <a:lstStyle/>
        <a:p>
          <a:endParaRPr lang="en-US"/>
        </a:p>
      </dgm:t>
    </dgm:pt>
    <dgm:pt modelId="{6BE91F46-6C8C-4A0B-A57C-FAA085136039}" type="sibTrans" cxnId="{29738231-DA19-4083-A694-86DA7D721F5C}">
      <dgm:prSet/>
      <dgm:spPr/>
      <dgm:t>
        <a:bodyPr/>
        <a:lstStyle/>
        <a:p>
          <a:endParaRPr lang="en-US"/>
        </a:p>
      </dgm:t>
    </dgm:pt>
    <dgm:pt modelId="{20BB503F-042A-4E19-BCE3-DB01A1D0E45D}">
      <dgm:prSet phldrT="[Text]"/>
      <dgm:spPr/>
      <dgm:t>
        <a:bodyPr/>
        <a:lstStyle/>
        <a:p>
          <a:r>
            <a:rPr lang="en-US"/>
            <a:t>Freedom from parents decreasing (Humphries, 2009)</a:t>
          </a:r>
        </a:p>
      </dgm:t>
    </dgm:pt>
    <dgm:pt modelId="{37B6C306-B92E-4219-8617-C8F9EB58CA52}" type="parTrans" cxnId="{592DF4AA-4842-4E8C-8177-7D2D123A29E3}">
      <dgm:prSet/>
      <dgm:spPr/>
      <dgm:t>
        <a:bodyPr/>
        <a:lstStyle/>
        <a:p>
          <a:endParaRPr lang="en-US"/>
        </a:p>
      </dgm:t>
    </dgm:pt>
    <dgm:pt modelId="{9A7A6EC4-BC18-4D99-ABC2-2A2AC118DFF9}" type="sibTrans" cxnId="{592DF4AA-4842-4E8C-8177-7D2D123A29E3}">
      <dgm:prSet/>
      <dgm:spPr/>
      <dgm:t>
        <a:bodyPr/>
        <a:lstStyle/>
        <a:p>
          <a:endParaRPr lang="en-US"/>
        </a:p>
      </dgm:t>
    </dgm:pt>
    <dgm:pt modelId="{A6033129-EB3B-470B-B671-9B491FF60DF5}">
      <dgm:prSet phldrT="[Text]"/>
      <dgm:spPr/>
      <dgm:t>
        <a:bodyPr/>
        <a:lstStyle/>
        <a:p>
          <a:r>
            <a:rPr lang="en-US"/>
            <a:t>Stranger danger (Humphries, 2009)</a:t>
          </a:r>
        </a:p>
      </dgm:t>
    </dgm:pt>
    <dgm:pt modelId="{1E75391B-E893-40B7-A65A-61E70D79980C}" type="parTrans" cxnId="{44184F8A-FF99-45A2-9AA9-056577CB81CA}">
      <dgm:prSet/>
      <dgm:spPr/>
      <dgm:t>
        <a:bodyPr/>
        <a:lstStyle/>
        <a:p>
          <a:endParaRPr lang="en-US"/>
        </a:p>
      </dgm:t>
    </dgm:pt>
    <dgm:pt modelId="{DD4AF171-9470-4984-9201-7D991D8F7D2F}" type="sibTrans" cxnId="{44184F8A-FF99-45A2-9AA9-056577CB81CA}">
      <dgm:prSet/>
      <dgm:spPr/>
      <dgm:t>
        <a:bodyPr/>
        <a:lstStyle/>
        <a:p>
          <a:endParaRPr lang="en-US"/>
        </a:p>
      </dgm:t>
    </dgm:pt>
    <dgm:pt modelId="{60824686-143E-44A9-90AC-09F51A705C98}">
      <dgm:prSet phldrT="[Text]"/>
      <dgm:spPr/>
      <dgm:t>
        <a:bodyPr/>
        <a:lstStyle/>
        <a:p>
          <a:r>
            <a:rPr lang="en-US"/>
            <a:t>Playgrounds shutdown over cost (Adams, 2017)</a:t>
          </a:r>
        </a:p>
      </dgm:t>
    </dgm:pt>
    <dgm:pt modelId="{A3AF2DC8-04C1-44C6-BD1D-102FB3ADB409}" type="parTrans" cxnId="{5FD87A39-570A-4FEF-AA45-DB67C54DEA70}">
      <dgm:prSet/>
      <dgm:spPr/>
      <dgm:t>
        <a:bodyPr/>
        <a:lstStyle/>
        <a:p>
          <a:endParaRPr lang="en-US"/>
        </a:p>
      </dgm:t>
    </dgm:pt>
    <dgm:pt modelId="{03B3B0D5-5883-4860-A12E-761D53B4A3EF}" type="sibTrans" cxnId="{5FD87A39-570A-4FEF-AA45-DB67C54DEA70}">
      <dgm:prSet/>
      <dgm:spPr/>
      <dgm:t>
        <a:bodyPr/>
        <a:lstStyle/>
        <a:p>
          <a:endParaRPr lang="en-US"/>
        </a:p>
      </dgm:t>
    </dgm:pt>
    <dgm:pt modelId="{036CE124-96DA-4729-8258-0C91BF67AD71}">
      <dgm:prSet phldrT="[Text]"/>
      <dgm:spPr/>
      <dgm:t>
        <a:bodyPr/>
        <a:lstStyle/>
        <a:p>
          <a:r>
            <a:rPr lang="en-US"/>
            <a:t>Parents fear of danger (Carrington, 2016)</a:t>
          </a:r>
        </a:p>
      </dgm:t>
    </dgm:pt>
    <dgm:pt modelId="{ADBB47FC-4BB1-4816-8C3F-6DA309C65A2B}" type="parTrans" cxnId="{F2EF59B0-0AF8-4971-BA76-EB7E9C355662}">
      <dgm:prSet/>
      <dgm:spPr/>
      <dgm:t>
        <a:bodyPr/>
        <a:lstStyle/>
        <a:p>
          <a:endParaRPr lang="en-US"/>
        </a:p>
      </dgm:t>
    </dgm:pt>
    <dgm:pt modelId="{05D85049-3C5E-459E-9CC8-B76E131EFD07}" type="sibTrans" cxnId="{F2EF59B0-0AF8-4971-BA76-EB7E9C355662}">
      <dgm:prSet/>
      <dgm:spPr/>
      <dgm:t>
        <a:bodyPr/>
        <a:lstStyle/>
        <a:p>
          <a:endParaRPr lang="en-US"/>
        </a:p>
      </dgm:t>
    </dgm:pt>
    <dgm:pt modelId="{AA1EBBE6-00BF-430F-9D90-691D0BB3395C}">
      <dgm:prSet phldrT="[Text]"/>
      <dgm:spPr/>
      <dgm:t>
        <a:bodyPr/>
        <a:lstStyle/>
        <a:p>
          <a:r>
            <a:rPr lang="en-US"/>
            <a:t>Lack of outside facilities (Carrington, 2016)</a:t>
          </a:r>
        </a:p>
      </dgm:t>
    </dgm:pt>
    <dgm:pt modelId="{F7CE9BA2-82EB-44FD-95C3-0AD1D9790971}" type="parTrans" cxnId="{44081C1F-ECE4-492E-8B46-C0A122FB38E7}">
      <dgm:prSet/>
      <dgm:spPr/>
      <dgm:t>
        <a:bodyPr/>
        <a:lstStyle/>
        <a:p>
          <a:endParaRPr lang="en-US"/>
        </a:p>
      </dgm:t>
    </dgm:pt>
    <dgm:pt modelId="{43AD2CA3-D94E-4A0A-B9CB-56A4DAE75433}" type="sibTrans" cxnId="{44081C1F-ECE4-492E-8B46-C0A122FB38E7}">
      <dgm:prSet/>
      <dgm:spPr/>
      <dgm:t>
        <a:bodyPr/>
        <a:lstStyle/>
        <a:p>
          <a:endParaRPr lang="en-US"/>
        </a:p>
      </dgm:t>
    </dgm:pt>
    <dgm:pt modelId="{05437019-6A16-41B9-A8E6-10C6BD78EC7A}">
      <dgm:prSet phldrT="[Text]"/>
      <dgm:spPr/>
      <dgm:t>
        <a:bodyPr/>
        <a:lstStyle/>
        <a:p>
          <a:r>
            <a:rPr lang="en-US"/>
            <a:t>Technology (Carrington, 2016)</a:t>
          </a:r>
        </a:p>
      </dgm:t>
    </dgm:pt>
    <dgm:pt modelId="{082EEE4C-832C-40BD-B120-49DAFE15F5A2}" type="parTrans" cxnId="{A30B9AA2-31CC-45D7-9673-229913C7F73B}">
      <dgm:prSet/>
      <dgm:spPr/>
      <dgm:t>
        <a:bodyPr/>
        <a:lstStyle/>
        <a:p>
          <a:endParaRPr lang="en-US"/>
        </a:p>
      </dgm:t>
    </dgm:pt>
    <dgm:pt modelId="{DF1B494E-0B91-4E1B-BDF6-DB2CC4DA0F0D}" type="sibTrans" cxnId="{A30B9AA2-31CC-45D7-9673-229913C7F73B}">
      <dgm:prSet/>
      <dgm:spPr/>
      <dgm:t>
        <a:bodyPr/>
        <a:lstStyle/>
        <a:p>
          <a:endParaRPr lang="en-US"/>
        </a:p>
      </dgm:t>
    </dgm:pt>
    <dgm:pt modelId="{A37E9C29-BCA2-47BF-956E-CA18E1C09EE4}">
      <dgm:prSet phldrT="[Text]"/>
      <dgm:spPr/>
      <dgm:t>
        <a:bodyPr/>
        <a:lstStyle/>
        <a:p>
          <a:r>
            <a:rPr lang="en-US"/>
            <a:t>Games consoles, Social media and computers (Elder, 2016)</a:t>
          </a:r>
        </a:p>
      </dgm:t>
    </dgm:pt>
    <dgm:pt modelId="{3051BC6E-46D2-44D2-9D60-AAF59AAFAC55}" type="parTrans" cxnId="{242C68CE-A635-4B6B-8882-BEE5CAEDEE3D}">
      <dgm:prSet/>
      <dgm:spPr/>
      <dgm:t>
        <a:bodyPr/>
        <a:lstStyle/>
        <a:p>
          <a:endParaRPr lang="en-US"/>
        </a:p>
      </dgm:t>
    </dgm:pt>
    <dgm:pt modelId="{8CD14EAB-C0DC-4311-B9E1-C31FFFEC93CA}" type="sibTrans" cxnId="{242C68CE-A635-4B6B-8882-BEE5CAEDEE3D}">
      <dgm:prSet/>
      <dgm:spPr/>
      <dgm:t>
        <a:bodyPr/>
        <a:lstStyle/>
        <a:p>
          <a:endParaRPr lang="en-US"/>
        </a:p>
      </dgm:t>
    </dgm:pt>
    <dgm:pt modelId="{C873DB66-DAF0-42AF-817B-7868B9308E0D}">
      <dgm:prSet phldrT="[Text]"/>
      <dgm:spPr/>
      <dgm:t>
        <a:bodyPr/>
        <a:lstStyle/>
        <a:p>
          <a:r>
            <a:rPr lang="en-US"/>
            <a:t>Internet addiction (Xiuqin, Huimin, Mengchen et al 2010)</a:t>
          </a:r>
        </a:p>
      </dgm:t>
    </dgm:pt>
    <dgm:pt modelId="{9FFED3BF-8FC1-4962-A312-A8C60DA633A8}" type="parTrans" cxnId="{CB681269-9623-47BD-A90F-3061363B6F36}">
      <dgm:prSet/>
      <dgm:spPr/>
      <dgm:t>
        <a:bodyPr/>
        <a:lstStyle/>
        <a:p>
          <a:endParaRPr lang="en-US"/>
        </a:p>
      </dgm:t>
    </dgm:pt>
    <dgm:pt modelId="{DE334632-AC58-47AB-A6D0-A5D6DB865615}" type="sibTrans" cxnId="{CB681269-9623-47BD-A90F-3061363B6F36}">
      <dgm:prSet/>
      <dgm:spPr/>
      <dgm:t>
        <a:bodyPr/>
        <a:lstStyle/>
        <a:p>
          <a:endParaRPr lang="en-US"/>
        </a:p>
      </dgm:t>
    </dgm:pt>
    <dgm:pt modelId="{98BA9F99-D479-4431-8E49-BA745F124E27}" type="pres">
      <dgm:prSet presAssocID="{8365BF28-9BAB-4673-AB35-78A7D0C13253}" presName="cycle" presStyleCnt="0">
        <dgm:presLayoutVars>
          <dgm:chMax val="1"/>
          <dgm:dir/>
          <dgm:animLvl val="ctr"/>
          <dgm:resizeHandles val="exact"/>
        </dgm:presLayoutVars>
      </dgm:prSet>
      <dgm:spPr/>
      <dgm:t>
        <a:bodyPr/>
        <a:lstStyle/>
        <a:p>
          <a:endParaRPr lang="en-US"/>
        </a:p>
      </dgm:t>
    </dgm:pt>
    <dgm:pt modelId="{89FFC0E4-8D03-4179-B48A-94F1E7A4B90A}" type="pres">
      <dgm:prSet presAssocID="{6D87D2EC-3A81-48BC-A4F9-68EA675CA150}" presName="centerShape" presStyleLbl="node0" presStyleIdx="0" presStyleCnt="1"/>
      <dgm:spPr/>
      <dgm:t>
        <a:bodyPr/>
        <a:lstStyle/>
        <a:p>
          <a:endParaRPr lang="en-US"/>
        </a:p>
      </dgm:t>
    </dgm:pt>
    <dgm:pt modelId="{A72A8A86-676E-4D93-B0AE-C624DA6FADF6}" type="pres">
      <dgm:prSet presAssocID="{37B6C306-B92E-4219-8617-C8F9EB58CA52}" presName="Name9" presStyleLbl="parChTrans1D2" presStyleIdx="0" presStyleCnt="8"/>
      <dgm:spPr/>
      <dgm:t>
        <a:bodyPr/>
        <a:lstStyle/>
        <a:p>
          <a:endParaRPr lang="en-US"/>
        </a:p>
      </dgm:t>
    </dgm:pt>
    <dgm:pt modelId="{5EE259EE-9684-4164-A90C-F2DF976149EA}" type="pres">
      <dgm:prSet presAssocID="{37B6C306-B92E-4219-8617-C8F9EB58CA52}" presName="connTx" presStyleLbl="parChTrans1D2" presStyleIdx="0" presStyleCnt="8"/>
      <dgm:spPr/>
      <dgm:t>
        <a:bodyPr/>
        <a:lstStyle/>
        <a:p>
          <a:endParaRPr lang="en-US"/>
        </a:p>
      </dgm:t>
    </dgm:pt>
    <dgm:pt modelId="{CA8AC019-A3E1-4F29-BB4F-F3B2A83A82F4}" type="pres">
      <dgm:prSet presAssocID="{20BB503F-042A-4E19-BCE3-DB01A1D0E45D}" presName="node" presStyleLbl="node1" presStyleIdx="0" presStyleCnt="8">
        <dgm:presLayoutVars>
          <dgm:bulletEnabled val="1"/>
        </dgm:presLayoutVars>
      </dgm:prSet>
      <dgm:spPr/>
      <dgm:t>
        <a:bodyPr/>
        <a:lstStyle/>
        <a:p>
          <a:endParaRPr lang="en-US"/>
        </a:p>
      </dgm:t>
    </dgm:pt>
    <dgm:pt modelId="{70BAAC54-64AE-4FDC-A6E8-569AD8B3E55A}" type="pres">
      <dgm:prSet presAssocID="{1E75391B-E893-40B7-A65A-61E70D79980C}" presName="Name9" presStyleLbl="parChTrans1D2" presStyleIdx="1" presStyleCnt="8"/>
      <dgm:spPr/>
      <dgm:t>
        <a:bodyPr/>
        <a:lstStyle/>
        <a:p>
          <a:endParaRPr lang="en-US"/>
        </a:p>
      </dgm:t>
    </dgm:pt>
    <dgm:pt modelId="{E4059212-FADF-4CE7-93E8-95D8974718A2}" type="pres">
      <dgm:prSet presAssocID="{1E75391B-E893-40B7-A65A-61E70D79980C}" presName="connTx" presStyleLbl="parChTrans1D2" presStyleIdx="1" presStyleCnt="8"/>
      <dgm:spPr/>
      <dgm:t>
        <a:bodyPr/>
        <a:lstStyle/>
        <a:p>
          <a:endParaRPr lang="en-US"/>
        </a:p>
      </dgm:t>
    </dgm:pt>
    <dgm:pt modelId="{9063D388-9328-4D2C-8715-6D07A413D08A}" type="pres">
      <dgm:prSet presAssocID="{A6033129-EB3B-470B-B671-9B491FF60DF5}" presName="node" presStyleLbl="node1" presStyleIdx="1" presStyleCnt="8">
        <dgm:presLayoutVars>
          <dgm:bulletEnabled val="1"/>
        </dgm:presLayoutVars>
      </dgm:prSet>
      <dgm:spPr/>
      <dgm:t>
        <a:bodyPr/>
        <a:lstStyle/>
        <a:p>
          <a:endParaRPr lang="en-US"/>
        </a:p>
      </dgm:t>
    </dgm:pt>
    <dgm:pt modelId="{9327D92F-BF51-4F79-B6AF-968E0B2CE107}" type="pres">
      <dgm:prSet presAssocID="{A3AF2DC8-04C1-44C6-BD1D-102FB3ADB409}" presName="Name9" presStyleLbl="parChTrans1D2" presStyleIdx="2" presStyleCnt="8"/>
      <dgm:spPr/>
      <dgm:t>
        <a:bodyPr/>
        <a:lstStyle/>
        <a:p>
          <a:endParaRPr lang="en-US"/>
        </a:p>
      </dgm:t>
    </dgm:pt>
    <dgm:pt modelId="{EBC885BC-44E1-4F08-A5DC-BD3633C3F7ED}" type="pres">
      <dgm:prSet presAssocID="{A3AF2DC8-04C1-44C6-BD1D-102FB3ADB409}" presName="connTx" presStyleLbl="parChTrans1D2" presStyleIdx="2" presStyleCnt="8"/>
      <dgm:spPr/>
      <dgm:t>
        <a:bodyPr/>
        <a:lstStyle/>
        <a:p>
          <a:endParaRPr lang="en-US"/>
        </a:p>
      </dgm:t>
    </dgm:pt>
    <dgm:pt modelId="{37DFF0F7-217F-4E65-8A34-6C2CE52EFD45}" type="pres">
      <dgm:prSet presAssocID="{60824686-143E-44A9-90AC-09F51A705C98}" presName="node" presStyleLbl="node1" presStyleIdx="2" presStyleCnt="8">
        <dgm:presLayoutVars>
          <dgm:bulletEnabled val="1"/>
        </dgm:presLayoutVars>
      </dgm:prSet>
      <dgm:spPr/>
      <dgm:t>
        <a:bodyPr/>
        <a:lstStyle/>
        <a:p>
          <a:endParaRPr lang="en-US"/>
        </a:p>
      </dgm:t>
    </dgm:pt>
    <dgm:pt modelId="{347E64D4-72F7-4458-B842-7595F5CA83AD}" type="pres">
      <dgm:prSet presAssocID="{ADBB47FC-4BB1-4816-8C3F-6DA309C65A2B}" presName="Name9" presStyleLbl="parChTrans1D2" presStyleIdx="3" presStyleCnt="8"/>
      <dgm:spPr/>
      <dgm:t>
        <a:bodyPr/>
        <a:lstStyle/>
        <a:p>
          <a:endParaRPr lang="en-US"/>
        </a:p>
      </dgm:t>
    </dgm:pt>
    <dgm:pt modelId="{683E2CD2-7DFF-4435-B394-8AAA1EC377AB}" type="pres">
      <dgm:prSet presAssocID="{ADBB47FC-4BB1-4816-8C3F-6DA309C65A2B}" presName="connTx" presStyleLbl="parChTrans1D2" presStyleIdx="3" presStyleCnt="8"/>
      <dgm:spPr/>
      <dgm:t>
        <a:bodyPr/>
        <a:lstStyle/>
        <a:p>
          <a:endParaRPr lang="en-US"/>
        </a:p>
      </dgm:t>
    </dgm:pt>
    <dgm:pt modelId="{B5552E7A-197C-45F9-B216-D062BE604D36}" type="pres">
      <dgm:prSet presAssocID="{036CE124-96DA-4729-8258-0C91BF67AD71}" presName="node" presStyleLbl="node1" presStyleIdx="3" presStyleCnt="8">
        <dgm:presLayoutVars>
          <dgm:bulletEnabled val="1"/>
        </dgm:presLayoutVars>
      </dgm:prSet>
      <dgm:spPr/>
      <dgm:t>
        <a:bodyPr/>
        <a:lstStyle/>
        <a:p>
          <a:endParaRPr lang="en-US"/>
        </a:p>
      </dgm:t>
    </dgm:pt>
    <dgm:pt modelId="{9EAEBD56-50A7-4636-8510-1D519623CCDF}" type="pres">
      <dgm:prSet presAssocID="{F7CE9BA2-82EB-44FD-95C3-0AD1D9790971}" presName="Name9" presStyleLbl="parChTrans1D2" presStyleIdx="4" presStyleCnt="8"/>
      <dgm:spPr/>
      <dgm:t>
        <a:bodyPr/>
        <a:lstStyle/>
        <a:p>
          <a:endParaRPr lang="en-US"/>
        </a:p>
      </dgm:t>
    </dgm:pt>
    <dgm:pt modelId="{26DCDB89-C5C1-4B64-81D5-77008E534E77}" type="pres">
      <dgm:prSet presAssocID="{F7CE9BA2-82EB-44FD-95C3-0AD1D9790971}" presName="connTx" presStyleLbl="parChTrans1D2" presStyleIdx="4" presStyleCnt="8"/>
      <dgm:spPr/>
      <dgm:t>
        <a:bodyPr/>
        <a:lstStyle/>
        <a:p>
          <a:endParaRPr lang="en-US"/>
        </a:p>
      </dgm:t>
    </dgm:pt>
    <dgm:pt modelId="{252FD4A8-681B-4453-9C5F-6BABBB329B3C}" type="pres">
      <dgm:prSet presAssocID="{AA1EBBE6-00BF-430F-9D90-691D0BB3395C}" presName="node" presStyleLbl="node1" presStyleIdx="4" presStyleCnt="8">
        <dgm:presLayoutVars>
          <dgm:bulletEnabled val="1"/>
        </dgm:presLayoutVars>
      </dgm:prSet>
      <dgm:spPr/>
      <dgm:t>
        <a:bodyPr/>
        <a:lstStyle/>
        <a:p>
          <a:endParaRPr lang="en-US"/>
        </a:p>
      </dgm:t>
    </dgm:pt>
    <dgm:pt modelId="{9EC4D6ED-6E6B-4971-8F2F-51DA2AB55BCD}" type="pres">
      <dgm:prSet presAssocID="{082EEE4C-832C-40BD-B120-49DAFE15F5A2}" presName="Name9" presStyleLbl="parChTrans1D2" presStyleIdx="5" presStyleCnt="8"/>
      <dgm:spPr/>
      <dgm:t>
        <a:bodyPr/>
        <a:lstStyle/>
        <a:p>
          <a:endParaRPr lang="en-US"/>
        </a:p>
      </dgm:t>
    </dgm:pt>
    <dgm:pt modelId="{8850E77F-6F34-4CAC-999C-D0C835D468D7}" type="pres">
      <dgm:prSet presAssocID="{082EEE4C-832C-40BD-B120-49DAFE15F5A2}" presName="connTx" presStyleLbl="parChTrans1D2" presStyleIdx="5" presStyleCnt="8"/>
      <dgm:spPr/>
      <dgm:t>
        <a:bodyPr/>
        <a:lstStyle/>
        <a:p>
          <a:endParaRPr lang="en-US"/>
        </a:p>
      </dgm:t>
    </dgm:pt>
    <dgm:pt modelId="{48D7BA99-F9B8-445D-8125-004D2E04DF68}" type="pres">
      <dgm:prSet presAssocID="{05437019-6A16-41B9-A8E6-10C6BD78EC7A}" presName="node" presStyleLbl="node1" presStyleIdx="5" presStyleCnt="8">
        <dgm:presLayoutVars>
          <dgm:bulletEnabled val="1"/>
        </dgm:presLayoutVars>
      </dgm:prSet>
      <dgm:spPr/>
      <dgm:t>
        <a:bodyPr/>
        <a:lstStyle/>
        <a:p>
          <a:endParaRPr lang="en-US"/>
        </a:p>
      </dgm:t>
    </dgm:pt>
    <dgm:pt modelId="{2D0D4F0D-F711-4998-94A9-68163730FA12}" type="pres">
      <dgm:prSet presAssocID="{3051BC6E-46D2-44D2-9D60-AAF59AAFAC55}" presName="Name9" presStyleLbl="parChTrans1D2" presStyleIdx="6" presStyleCnt="8"/>
      <dgm:spPr/>
      <dgm:t>
        <a:bodyPr/>
        <a:lstStyle/>
        <a:p>
          <a:endParaRPr lang="en-US"/>
        </a:p>
      </dgm:t>
    </dgm:pt>
    <dgm:pt modelId="{FE2E373E-3435-4C66-A401-D8EA2010084D}" type="pres">
      <dgm:prSet presAssocID="{3051BC6E-46D2-44D2-9D60-AAF59AAFAC55}" presName="connTx" presStyleLbl="parChTrans1D2" presStyleIdx="6" presStyleCnt="8"/>
      <dgm:spPr/>
      <dgm:t>
        <a:bodyPr/>
        <a:lstStyle/>
        <a:p>
          <a:endParaRPr lang="en-US"/>
        </a:p>
      </dgm:t>
    </dgm:pt>
    <dgm:pt modelId="{864373EC-16C6-48B8-AA5E-EAB09B2846D5}" type="pres">
      <dgm:prSet presAssocID="{A37E9C29-BCA2-47BF-956E-CA18E1C09EE4}" presName="node" presStyleLbl="node1" presStyleIdx="6" presStyleCnt="8">
        <dgm:presLayoutVars>
          <dgm:bulletEnabled val="1"/>
        </dgm:presLayoutVars>
      </dgm:prSet>
      <dgm:spPr/>
      <dgm:t>
        <a:bodyPr/>
        <a:lstStyle/>
        <a:p>
          <a:endParaRPr lang="en-US"/>
        </a:p>
      </dgm:t>
    </dgm:pt>
    <dgm:pt modelId="{3A6229F3-A23C-4BBD-BE8F-4E2254CD999F}" type="pres">
      <dgm:prSet presAssocID="{9FFED3BF-8FC1-4962-A312-A8C60DA633A8}" presName="Name9" presStyleLbl="parChTrans1D2" presStyleIdx="7" presStyleCnt="8"/>
      <dgm:spPr/>
      <dgm:t>
        <a:bodyPr/>
        <a:lstStyle/>
        <a:p>
          <a:endParaRPr lang="en-US"/>
        </a:p>
      </dgm:t>
    </dgm:pt>
    <dgm:pt modelId="{C7FB6763-588F-40E2-B997-64E5AF0EEBCA}" type="pres">
      <dgm:prSet presAssocID="{9FFED3BF-8FC1-4962-A312-A8C60DA633A8}" presName="connTx" presStyleLbl="parChTrans1D2" presStyleIdx="7" presStyleCnt="8"/>
      <dgm:spPr/>
      <dgm:t>
        <a:bodyPr/>
        <a:lstStyle/>
        <a:p>
          <a:endParaRPr lang="en-US"/>
        </a:p>
      </dgm:t>
    </dgm:pt>
    <dgm:pt modelId="{38498E53-65B3-4915-9C78-9DB64D106B16}" type="pres">
      <dgm:prSet presAssocID="{C873DB66-DAF0-42AF-817B-7868B9308E0D}" presName="node" presStyleLbl="node1" presStyleIdx="7" presStyleCnt="8">
        <dgm:presLayoutVars>
          <dgm:bulletEnabled val="1"/>
        </dgm:presLayoutVars>
      </dgm:prSet>
      <dgm:spPr/>
      <dgm:t>
        <a:bodyPr/>
        <a:lstStyle/>
        <a:p>
          <a:endParaRPr lang="en-US"/>
        </a:p>
      </dgm:t>
    </dgm:pt>
  </dgm:ptLst>
  <dgm:cxnLst>
    <dgm:cxn modelId="{C8DEE7C7-17F3-403C-9C1D-B58991566082}" type="presOf" srcId="{082EEE4C-832C-40BD-B120-49DAFE15F5A2}" destId="{8850E77F-6F34-4CAC-999C-D0C835D468D7}" srcOrd="1" destOrd="0" presId="urn:microsoft.com/office/officeart/2005/8/layout/radial1"/>
    <dgm:cxn modelId="{3252A305-0333-4A0B-B3AA-429E0DE0942D}" type="presOf" srcId="{F7CE9BA2-82EB-44FD-95C3-0AD1D9790971}" destId="{26DCDB89-C5C1-4B64-81D5-77008E534E77}" srcOrd="1" destOrd="0" presId="urn:microsoft.com/office/officeart/2005/8/layout/radial1"/>
    <dgm:cxn modelId="{16A7DC9C-5656-41FC-BCCB-DA4A45CDCCA0}" type="presOf" srcId="{C873DB66-DAF0-42AF-817B-7868B9308E0D}" destId="{38498E53-65B3-4915-9C78-9DB64D106B16}" srcOrd="0" destOrd="0" presId="urn:microsoft.com/office/officeart/2005/8/layout/radial1"/>
    <dgm:cxn modelId="{29738231-DA19-4083-A694-86DA7D721F5C}" srcId="{8365BF28-9BAB-4673-AB35-78A7D0C13253}" destId="{6D87D2EC-3A81-48BC-A4F9-68EA675CA150}" srcOrd="0" destOrd="0" parTransId="{3AD7013C-6761-49A1-87E2-AB39C3DFF8A2}" sibTransId="{6BE91F46-6C8C-4A0B-A57C-FAA085136039}"/>
    <dgm:cxn modelId="{F7DCB7CF-1AFD-453A-9CA7-4ACBD867FC1C}" type="presOf" srcId="{8365BF28-9BAB-4673-AB35-78A7D0C13253}" destId="{98BA9F99-D479-4431-8E49-BA745F124E27}" srcOrd="0" destOrd="0" presId="urn:microsoft.com/office/officeart/2005/8/layout/radial1"/>
    <dgm:cxn modelId="{42B7967C-8F27-468D-A7D0-B9F9BB222DC8}" type="presOf" srcId="{ADBB47FC-4BB1-4816-8C3F-6DA309C65A2B}" destId="{347E64D4-72F7-4458-B842-7595F5CA83AD}" srcOrd="0" destOrd="0" presId="urn:microsoft.com/office/officeart/2005/8/layout/radial1"/>
    <dgm:cxn modelId="{CFD0D5AE-DBD9-4A3A-84E7-E3DF15EE8372}" type="presOf" srcId="{AA1EBBE6-00BF-430F-9D90-691D0BB3395C}" destId="{252FD4A8-681B-4453-9C5F-6BABBB329B3C}" srcOrd="0" destOrd="0" presId="urn:microsoft.com/office/officeart/2005/8/layout/radial1"/>
    <dgm:cxn modelId="{DD36792B-4664-4E08-8A06-0065ECF47A24}" type="presOf" srcId="{A3AF2DC8-04C1-44C6-BD1D-102FB3ADB409}" destId="{EBC885BC-44E1-4F08-A5DC-BD3633C3F7ED}" srcOrd="1" destOrd="0" presId="urn:microsoft.com/office/officeart/2005/8/layout/radial1"/>
    <dgm:cxn modelId="{6D15A771-9002-4C45-A637-614C4D8D36BF}" type="presOf" srcId="{F7CE9BA2-82EB-44FD-95C3-0AD1D9790971}" destId="{9EAEBD56-50A7-4636-8510-1D519623CCDF}" srcOrd="0" destOrd="0" presId="urn:microsoft.com/office/officeart/2005/8/layout/radial1"/>
    <dgm:cxn modelId="{5FD87A39-570A-4FEF-AA45-DB67C54DEA70}" srcId="{6D87D2EC-3A81-48BC-A4F9-68EA675CA150}" destId="{60824686-143E-44A9-90AC-09F51A705C98}" srcOrd="2" destOrd="0" parTransId="{A3AF2DC8-04C1-44C6-BD1D-102FB3ADB409}" sibTransId="{03B3B0D5-5883-4860-A12E-761D53B4A3EF}"/>
    <dgm:cxn modelId="{D64FDB2B-946E-418D-B2D9-A21F2879BF1C}" type="presOf" srcId="{60824686-143E-44A9-90AC-09F51A705C98}" destId="{37DFF0F7-217F-4E65-8A34-6C2CE52EFD45}" srcOrd="0" destOrd="0" presId="urn:microsoft.com/office/officeart/2005/8/layout/radial1"/>
    <dgm:cxn modelId="{242C68CE-A635-4B6B-8882-BEE5CAEDEE3D}" srcId="{6D87D2EC-3A81-48BC-A4F9-68EA675CA150}" destId="{A37E9C29-BCA2-47BF-956E-CA18E1C09EE4}" srcOrd="6" destOrd="0" parTransId="{3051BC6E-46D2-44D2-9D60-AAF59AAFAC55}" sibTransId="{8CD14EAB-C0DC-4311-B9E1-C31FFFEC93CA}"/>
    <dgm:cxn modelId="{E04CA77B-25DA-44A3-8CD7-A5714A9EA27D}" type="presOf" srcId="{9FFED3BF-8FC1-4962-A312-A8C60DA633A8}" destId="{C7FB6763-588F-40E2-B997-64E5AF0EEBCA}" srcOrd="1" destOrd="0" presId="urn:microsoft.com/office/officeart/2005/8/layout/radial1"/>
    <dgm:cxn modelId="{EFF41620-79B2-4CCA-941F-465C7595D7C8}" type="presOf" srcId="{6D87D2EC-3A81-48BC-A4F9-68EA675CA150}" destId="{89FFC0E4-8D03-4179-B48A-94F1E7A4B90A}" srcOrd="0" destOrd="0" presId="urn:microsoft.com/office/officeart/2005/8/layout/radial1"/>
    <dgm:cxn modelId="{44184F8A-FF99-45A2-9AA9-056577CB81CA}" srcId="{6D87D2EC-3A81-48BC-A4F9-68EA675CA150}" destId="{A6033129-EB3B-470B-B671-9B491FF60DF5}" srcOrd="1" destOrd="0" parTransId="{1E75391B-E893-40B7-A65A-61E70D79980C}" sibTransId="{DD4AF171-9470-4984-9201-7D991D8F7D2F}"/>
    <dgm:cxn modelId="{B8B25910-0239-4283-8720-BBB48A290F75}" type="presOf" srcId="{1E75391B-E893-40B7-A65A-61E70D79980C}" destId="{E4059212-FADF-4CE7-93E8-95D8974718A2}" srcOrd="1" destOrd="0" presId="urn:microsoft.com/office/officeart/2005/8/layout/radial1"/>
    <dgm:cxn modelId="{7F2CE3B4-09E3-4BBD-BFE6-8445460E5D42}" type="presOf" srcId="{3051BC6E-46D2-44D2-9D60-AAF59AAFAC55}" destId="{FE2E373E-3435-4C66-A401-D8EA2010084D}" srcOrd="1" destOrd="0" presId="urn:microsoft.com/office/officeart/2005/8/layout/radial1"/>
    <dgm:cxn modelId="{AEC49CF7-D60F-480E-9FDA-B11F91CA5425}" type="presOf" srcId="{A37E9C29-BCA2-47BF-956E-CA18E1C09EE4}" destId="{864373EC-16C6-48B8-AA5E-EAB09B2846D5}" srcOrd="0" destOrd="0" presId="urn:microsoft.com/office/officeart/2005/8/layout/radial1"/>
    <dgm:cxn modelId="{A30B9AA2-31CC-45D7-9673-229913C7F73B}" srcId="{6D87D2EC-3A81-48BC-A4F9-68EA675CA150}" destId="{05437019-6A16-41B9-A8E6-10C6BD78EC7A}" srcOrd="5" destOrd="0" parTransId="{082EEE4C-832C-40BD-B120-49DAFE15F5A2}" sibTransId="{DF1B494E-0B91-4E1B-BDF6-DB2CC4DA0F0D}"/>
    <dgm:cxn modelId="{73B0B555-59BD-48A1-943D-82AAA153864E}" type="presOf" srcId="{036CE124-96DA-4729-8258-0C91BF67AD71}" destId="{B5552E7A-197C-45F9-B216-D062BE604D36}" srcOrd="0" destOrd="0" presId="urn:microsoft.com/office/officeart/2005/8/layout/radial1"/>
    <dgm:cxn modelId="{6B5FE024-1871-459B-9C39-C9F38B57B9CC}" type="presOf" srcId="{ADBB47FC-4BB1-4816-8C3F-6DA309C65A2B}" destId="{683E2CD2-7DFF-4435-B394-8AAA1EC377AB}" srcOrd="1" destOrd="0" presId="urn:microsoft.com/office/officeart/2005/8/layout/radial1"/>
    <dgm:cxn modelId="{FF49BFB5-9FFC-4098-A2AB-C1C57B62CC04}" type="presOf" srcId="{1E75391B-E893-40B7-A65A-61E70D79980C}" destId="{70BAAC54-64AE-4FDC-A6E8-569AD8B3E55A}" srcOrd="0" destOrd="0" presId="urn:microsoft.com/office/officeart/2005/8/layout/radial1"/>
    <dgm:cxn modelId="{44081C1F-ECE4-492E-8B46-C0A122FB38E7}" srcId="{6D87D2EC-3A81-48BC-A4F9-68EA675CA150}" destId="{AA1EBBE6-00BF-430F-9D90-691D0BB3395C}" srcOrd="4" destOrd="0" parTransId="{F7CE9BA2-82EB-44FD-95C3-0AD1D9790971}" sibTransId="{43AD2CA3-D94E-4A0A-B9CB-56A4DAE75433}"/>
    <dgm:cxn modelId="{592DF4AA-4842-4E8C-8177-7D2D123A29E3}" srcId="{6D87D2EC-3A81-48BC-A4F9-68EA675CA150}" destId="{20BB503F-042A-4E19-BCE3-DB01A1D0E45D}" srcOrd="0" destOrd="0" parTransId="{37B6C306-B92E-4219-8617-C8F9EB58CA52}" sibTransId="{9A7A6EC4-BC18-4D99-ABC2-2A2AC118DFF9}"/>
    <dgm:cxn modelId="{07A771D3-C9D2-47D5-AD3C-A41C97F0CC92}" type="presOf" srcId="{05437019-6A16-41B9-A8E6-10C6BD78EC7A}" destId="{48D7BA99-F9B8-445D-8125-004D2E04DF68}" srcOrd="0" destOrd="0" presId="urn:microsoft.com/office/officeart/2005/8/layout/radial1"/>
    <dgm:cxn modelId="{6E4A7FC9-39AD-4E81-B507-83323890C97D}" type="presOf" srcId="{9FFED3BF-8FC1-4962-A312-A8C60DA633A8}" destId="{3A6229F3-A23C-4BBD-BE8F-4E2254CD999F}" srcOrd="0" destOrd="0" presId="urn:microsoft.com/office/officeart/2005/8/layout/radial1"/>
    <dgm:cxn modelId="{5585AB98-7554-4400-9AF5-1AD55B8CE2BC}" type="presOf" srcId="{20BB503F-042A-4E19-BCE3-DB01A1D0E45D}" destId="{CA8AC019-A3E1-4F29-BB4F-F3B2A83A82F4}" srcOrd="0" destOrd="0" presId="urn:microsoft.com/office/officeart/2005/8/layout/radial1"/>
    <dgm:cxn modelId="{D53DA01E-0389-453B-8CC3-62C9BE40B843}" type="presOf" srcId="{A3AF2DC8-04C1-44C6-BD1D-102FB3ADB409}" destId="{9327D92F-BF51-4F79-B6AF-968E0B2CE107}" srcOrd="0" destOrd="0" presId="urn:microsoft.com/office/officeart/2005/8/layout/radial1"/>
    <dgm:cxn modelId="{E18CA253-D515-4A0B-9AAB-317BE10C4024}" type="presOf" srcId="{37B6C306-B92E-4219-8617-C8F9EB58CA52}" destId="{5EE259EE-9684-4164-A90C-F2DF976149EA}" srcOrd="1" destOrd="0" presId="urn:microsoft.com/office/officeart/2005/8/layout/radial1"/>
    <dgm:cxn modelId="{F2EF59B0-0AF8-4971-BA76-EB7E9C355662}" srcId="{6D87D2EC-3A81-48BC-A4F9-68EA675CA150}" destId="{036CE124-96DA-4729-8258-0C91BF67AD71}" srcOrd="3" destOrd="0" parTransId="{ADBB47FC-4BB1-4816-8C3F-6DA309C65A2B}" sibTransId="{05D85049-3C5E-459E-9CC8-B76E131EFD07}"/>
    <dgm:cxn modelId="{CB681269-9623-47BD-A90F-3061363B6F36}" srcId="{6D87D2EC-3A81-48BC-A4F9-68EA675CA150}" destId="{C873DB66-DAF0-42AF-817B-7868B9308E0D}" srcOrd="7" destOrd="0" parTransId="{9FFED3BF-8FC1-4962-A312-A8C60DA633A8}" sibTransId="{DE334632-AC58-47AB-A6D0-A5D6DB865615}"/>
    <dgm:cxn modelId="{EA4C2C7C-90E1-49E5-9219-C775CA0F7549}" type="presOf" srcId="{082EEE4C-832C-40BD-B120-49DAFE15F5A2}" destId="{9EC4D6ED-6E6B-4971-8F2F-51DA2AB55BCD}" srcOrd="0" destOrd="0" presId="urn:microsoft.com/office/officeart/2005/8/layout/radial1"/>
    <dgm:cxn modelId="{35C0BD2C-8775-4938-B327-D482807F20AC}" type="presOf" srcId="{3051BC6E-46D2-44D2-9D60-AAF59AAFAC55}" destId="{2D0D4F0D-F711-4998-94A9-68163730FA12}" srcOrd="0" destOrd="0" presId="urn:microsoft.com/office/officeart/2005/8/layout/radial1"/>
    <dgm:cxn modelId="{B8825CBF-2DEB-4175-97D7-D48AFA174864}" type="presOf" srcId="{37B6C306-B92E-4219-8617-C8F9EB58CA52}" destId="{A72A8A86-676E-4D93-B0AE-C624DA6FADF6}" srcOrd="0" destOrd="0" presId="urn:microsoft.com/office/officeart/2005/8/layout/radial1"/>
    <dgm:cxn modelId="{12346564-0524-4346-BC23-BD1BF49A37A7}" type="presOf" srcId="{A6033129-EB3B-470B-B671-9B491FF60DF5}" destId="{9063D388-9328-4D2C-8715-6D07A413D08A}" srcOrd="0" destOrd="0" presId="urn:microsoft.com/office/officeart/2005/8/layout/radial1"/>
    <dgm:cxn modelId="{D9CD3C3B-BCD5-477B-B4E9-178F672C7BB1}" type="presParOf" srcId="{98BA9F99-D479-4431-8E49-BA745F124E27}" destId="{89FFC0E4-8D03-4179-B48A-94F1E7A4B90A}" srcOrd="0" destOrd="0" presId="urn:microsoft.com/office/officeart/2005/8/layout/radial1"/>
    <dgm:cxn modelId="{D6181BC1-0AEF-4915-8804-8246EF779B98}" type="presParOf" srcId="{98BA9F99-D479-4431-8E49-BA745F124E27}" destId="{A72A8A86-676E-4D93-B0AE-C624DA6FADF6}" srcOrd="1" destOrd="0" presId="urn:microsoft.com/office/officeart/2005/8/layout/radial1"/>
    <dgm:cxn modelId="{80041D1D-9027-43A1-88A5-6865C6B89773}" type="presParOf" srcId="{A72A8A86-676E-4D93-B0AE-C624DA6FADF6}" destId="{5EE259EE-9684-4164-A90C-F2DF976149EA}" srcOrd="0" destOrd="0" presId="urn:microsoft.com/office/officeart/2005/8/layout/radial1"/>
    <dgm:cxn modelId="{DDC4A83F-ECF6-42C3-A28B-C85081FA8912}" type="presParOf" srcId="{98BA9F99-D479-4431-8E49-BA745F124E27}" destId="{CA8AC019-A3E1-4F29-BB4F-F3B2A83A82F4}" srcOrd="2" destOrd="0" presId="urn:microsoft.com/office/officeart/2005/8/layout/radial1"/>
    <dgm:cxn modelId="{B97C4F94-EC67-48B7-812C-B174CC508B77}" type="presParOf" srcId="{98BA9F99-D479-4431-8E49-BA745F124E27}" destId="{70BAAC54-64AE-4FDC-A6E8-569AD8B3E55A}" srcOrd="3" destOrd="0" presId="urn:microsoft.com/office/officeart/2005/8/layout/radial1"/>
    <dgm:cxn modelId="{17F297A7-A46C-422F-A85E-A9733720EC94}" type="presParOf" srcId="{70BAAC54-64AE-4FDC-A6E8-569AD8B3E55A}" destId="{E4059212-FADF-4CE7-93E8-95D8974718A2}" srcOrd="0" destOrd="0" presId="urn:microsoft.com/office/officeart/2005/8/layout/radial1"/>
    <dgm:cxn modelId="{7D880E53-A57C-4AE0-A129-7B28E41FEC56}" type="presParOf" srcId="{98BA9F99-D479-4431-8E49-BA745F124E27}" destId="{9063D388-9328-4D2C-8715-6D07A413D08A}" srcOrd="4" destOrd="0" presId="urn:microsoft.com/office/officeart/2005/8/layout/radial1"/>
    <dgm:cxn modelId="{051865F7-31A1-4E86-864B-9C6AFE4EA48C}" type="presParOf" srcId="{98BA9F99-D479-4431-8E49-BA745F124E27}" destId="{9327D92F-BF51-4F79-B6AF-968E0B2CE107}" srcOrd="5" destOrd="0" presId="urn:microsoft.com/office/officeart/2005/8/layout/radial1"/>
    <dgm:cxn modelId="{3E4AC2E3-ABBA-4A76-BF42-23A117DE0FCE}" type="presParOf" srcId="{9327D92F-BF51-4F79-B6AF-968E0B2CE107}" destId="{EBC885BC-44E1-4F08-A5DC-BD3633C3F7ED}" srcOrd="0" destOrd="0" presId="urn:microsoft.com/office/officeart/2005/8/layout/radial1"/>
    <dgm:cxn modelId="{BD8AA1C9-9874-4E46-AEF6-20BDBF99F85B}" type="presParOf" srcId="{98BA9F99-D479-4431-8E49-BA745F124E27}" destId="{37DFF0F7-217F-4E65-8A34-6C2CE52EFD45}" srcOrd="6" destOrd="0" presId="urn:microsoft.com/office/officeart/2005/8/layout/radial1"/>
    <dgm:cxn modelId="{50A9A4CB-CE34-42EF-9A10-C5F318F9EC51}" type="presParOf" srcId="{98BA9F99-D479-4431-8E49-BA745F124E27}" destId="{347E64D4-72F7-4458-B842-7595F5CA83AD}" srcOrd="7" destOrd="0" presId="urn:microsoft.com/office/officeart/2005/8/layout/radial1"/>
    <dgm:cxn modelId="{74995D71-736C-42C8-A62F-7FFB7DAF6A6B}" type="presParOf" srcId="{347E64D4-72F7-4458-B842-7595F5CA83AD}" destId="{683E2CD2-7DFF-4435-B394-8AAA1EC377AB}" srcOrd="0" destOrd="0" presId="urn:microsoft.com/office/officeart/2005/8/layout/radial1"/>
    <dgm:cxn modelId="{88EFEBEC-41A8-47D6-A767-6A9EEAB34A17}" type="presParOf" srcId="{98BA9F99-D479-4431-8E49-BA745F124E27}" destId="{B5552E7A-197C-45F9-B216-D062BE604D36}" srcOrd="8" destOrd="0" presId="urn:microsoft.com/office/officeart/2005/8/layout/radial1"/>
    <dgm:cxn modelId="{6D05F0C2-D3C7-4531-8051-EE674CEDA057}" type="presParOf" srcId="{98BA9F99-D479-4431-8E49-BA745F124E27}" destId="{9EAEBD56-50A7-4636-8510-1D519623CCDF}" srcOrd="9" destOrd="0" presId="urn:microsoft.com/office/officeart/2005/8/layout/radial1"/>
    <dgm:cxn modelId="{FFF03603-3CEC-47B7-9478-4F838C25FE6B}" type="presParOf" srcId="{9EAEBD56-50A7-4636-8510-1D519623CCDF}" destId="{26DCDB89-C5C1-4B64-81D5-77008E534E77}" srcOrd="0" destOrd="0" presId="urn:microsoft.com/office/officeart/2005/8/layout/radial1"/>
    <dgm:cxn modelId="{9B69A709-DFA9-4D08-AD8F-F0E332DBF14D}" type="presParOf" srcId="{98BA9F99-D479-4431-8E49-BA745F124E27}" destId="{252FD4A8-681B-4453-9C5F-6BABBB329B3C}" srcOrd="10" destOrd="0" presId="urn:microsoft.com/office/officeart/2005/8/layout/radial1"/>
    <dgm:cxn modelId="{CC0457B1-1D28-4BC1-8861-8709D9885187}" type="presParOf" srcId="{98BA9F99-D479-4431-8E49-BA745F124E27}" destId="{9EC4D6ED-6E6B-4971-8F2F-51DA2AB55BCD}" srcOrd="11" destOrd="0" presId="urn:microsoft.com/office/officeart/2005/8/layout/radial1"/>
    <dgm:cxn modelId="{04858D7B-53E7-403A-8F5A-14B573A3BD75}" type="presParOf" srcId="{9EC4D6ED-6E6B-4971-8F2F-51DA2AB55BCD}" destId="{8850E77F-6F34-4CAC-999C-D0C835D468D7}" srcOrd="0" destOrd="0" presId="urn:microsoft.com/office/officeart/2005/8/layout/radial1"/>
    <dgm:cxn modelId="{7F11A1A6-FADF-4FBE-BAE6-A963183F521F}" type="presParOf" srcId="{98BA9F99-D479-4431-8E49-BA745F124E27}" destId="{48D7BA99-F9B8-445D-8125-004D2E04DF68}" srcOrd="12" destOrd="0" presId="urn:microsoft.com/office/officeart/2005/8/layout/radial1"/>
    <dgm:cxn modelId="{24EB3079-7AF4-462A-991B-8FA35393D3EC}" type="presParOf" srcId="{98BA9F99-D479-4431-8E49-BA745F124E27}" destId="{2D0D4F0D-F711-4998-94A9-68163730FA12}" srcOrd="13" destOrd="0" presId="urn:microsoft.com/office/officeart/2005/8/layout/radial1"/>
    <dgm:cxn modelId="{4171E543-5744-477A-B5F2-576574483F82}" type="presParOf" srcId="{2D0D4F0D-F711-4998-94A9-68163730FA12}" destId="{FE2E373E-3435-4C66-A401-D8EA2010084D}" srcOrd="0" destOrd="0" presId="urn:microsoft.com/office/officeart/2005/8/layout/radial1"/>
    <dgm:cxn modelId="{B92FADD7-4CEF-4E3F-A366-F8D5CE1D0A72}" type="presParOf" srcId="{98BA9F99-D479-4431-8E49-BA745F124E27}" destId="{864373EC-16C6-48B8-AA5E-EAB09B2846D5}" srcOrd="14" destOrd="0" presId="urn:microsoft.com/office/officeart/2005/8/layout/radial1"/>
    <dgm:cxn modelId="{F43C8BFD-16DB-4942-B79D-49FDADDF15D2}" type="presParOf" srcId="{98BA9F99-D479-4431-8E49-BA745F124E27}" destId="{3A6229F3-A23C-4BBD-BE8F-4E2254CD999F}" srcOrd="15" destOrd="0" presId="urn:microsoft.com/office/officeart/2005/8/layout/radial1"/>
    <dgm:cxn modelId="{D829BD5F-2DF8-4663-83EA-E20439767C71}" type="presParOf" srcId="{3A6229F3-A23C-4BBD-BE8F-4E2254CD999F}" destId="{C7FB6763-588F-40E2-B997-64E5AF0EEBCA}" srcOrd="0" destOrd="0" presId="urn:microsoft.com/office/officeart/2005/8/layout/radial1"/>
    <dgm:cxn modelId="{F6FA78D1-7CE6-4D0F-8077-677625302A40}" type="presParOf" srcId="{98BA9F99-D479-4431-8E49-BA745F124E27}" destId="{38498E53-65B3-4915-9C78-9DB64D106B16}" srcOrd="16"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FFC0E4-8D03-4179-B48A-94F1E7A4B90A}">
      <dsp:nvSpPr>
        <dsp:cNvPr id="0" name=""/>
        <dsp:cNvSpPr/>
      </dsp:nvSpPr>
      <dsp:spPr>
        <a:xfrm>
          <a:off x="3327886" y="2294423"/>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lvl="0" algn="ctr" defTabSz="666750">
            <a:lnSpc>
              <a:spcPct val="90000"/>
            </a:lnSpc>
            <a:spcBef>
              <a:spcPct val="0"/>
            </a:spcBef>
            <a:spcAft>
              <a:spcPct val="35000"/>
            </a:spcAft>
          </a:pPr>
          <a:r>
            <a:rPr lang="en-US" sz="1500" kern="1200"/>
            <a:t>Reason why young people stay indoors </a:t>
          </a:r>
        </a:p>
      </dsp:txBody>
      <dsp:txXfrm>
        <a:off x="3523495" y="2490032"/>
        <a:ext cx="944484" cy="944484"/>
      </dsp:txXfrm>
    </dsp:sp>
    <dsp:sp modelId="{A72A8A86-676E-4D93-B0AE-C624DA6FADF6}">
      <dsp:nvSpPr>
        <dsp:cNvPr id="0" name=""/>
        <dsp:cNvSpPr/>
      </dsp:nvSpPr>
      <dsp:spPr>
        <a:xfrm rot="16200000">
          <a:off x="3527952" y="1811596"/>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972348" y="1803249"/>
        <a:ext cx="46778" cy="46778"/>
      </dsp:txXfrm>
    </dsp:sp>
    <dsp:sp modelId="{CA8AC019-A3E1-4F29-BB4F-F3B2A83A82F4}">
      <dsp:nvSpPr>
        <dsp:cNvPr id="0" name=""/>
        <dsp:cNvSpPr/>
      </dsp:nvSpPr>
      <dsp:spPr>
        <a:xfrm>
          <a:off x="3327886" y="23151"/>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Freedom from parents decreasing (Humphries, 2009)</a:t>
          </a:r>
        </a:p>
      </dsp:txBody>
      <dsp:txXfrm>
        <a:off x="3523495" y="218760"/>
        <a:ext cx="944484" cy="944484"/>
      </dsp:txXfrm>
    </dsp:sp>
    <dsp:sp modelId="{70BAAC54-64AE-4FDC-A6E8-569AD8B3E55A}">
      <dsp:nvSpPr>
        <dsp:cNvPr id="0" name=""/>
        <dsp:cNvSpPr/>
      </dsp:nvSpPr>
      <dsp:spPr>
        <a:xfrm rot="18900000">
          <a:off x="4330968" y="2144216"/>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4775364" y="2135869"/>
        <a:ext cx="46778" cy="46778"/>
      </dsp:txXfrm>
    </dsp:sp>
    <dsp:sp modelId="{9063D388-9328-4D2C-8715-6D07A413D08A}">
      <dsp:nvSpPr>
        <dsp:cNvPr id="0" name=""/>
        <dsp:cNvSpPr/>
      </dsp:nvSpPr>
      <dsp:spPr>
        <a:xfrm>
          <a:off x="4933917" y="688391"/>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Stranger danger (Humphries, 2009)</a:t>
          </a:r>
        </a:p>
      </dsp:txBody>
      <dsp:txXfrm>
        <a:off x="5129526" y="884000"/>
        <a:ext cx="944484" cy="944484"/>
      </dsp:txXfrm>
    </dsp:sp>
    <dsp:sp modelId="{9327D92F-BF51-4F79-B6AF-968E0B2CE107}">
      <dsp:nvSpPr>
        <dsp:cNvPr id="0" name=""/>
        <dsp:cNvSpPr/>
      </dsp:nvSpPr>
      <dsp:spPr>
        <a:xfrm>
          <a:off x="4663588" y="2947232"/>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5107984" y="2938885"/>
        <a:ext cx="46778" cy="46778"/>
      </dsp:txXfrm>
    </dsp:sp>
    <dsp:sp modelId="{37DFF0F7-217F-4E65-8A34-6C2CE52EFD45}">
      <dsp:nvSpPr>
        <dsp:cNvPr id="0" name=""/>
        <dsp:cNvSpPr/>
      </dsp:nvSpPr>
      <dsp:spPr>
        <a:xfrm>
          <a:off x="5599157" y="2294423"/>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Playgrounds shutdown over cost (Adams, 2017)</a:t>
          </a:r>
        </a:p>
      </dsp:txBody>
      <dsp:txXfrm>
        <a:off x="5794766" y="2490032"/>
        <a:ext cx="944484" cy="944484"/>
      </dsp:txXfrm>
    </dsp:sp>
    <dsp:sp modelId="{347E64D4-72F7-4458-B842-7595F5CA83AD}">
      <dsp:nvSpPr>
        <dsp:cNvPr id="0" name=""/>
        <dsp:cNvSpPr/>
      </dsp:nvSpPr>
      <dsp:spPr>
        <a:xfrm rot="2700000">
          <a:off x="4330968" y="3750248"/>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4775364" y="3741901"/>
        <a:ext cx="46778" cy="46778"/>
      </dsp:txXfrm>
    </dsp:sp>
    <dsp:sp modelId="{B5552E7A-197C-45F9-B216-D062BE604D36}">
      <dsp:nvSpPr>
        <dsp:cNvPr id="0" name=""/>
        <dsp:cNvSpPr/>
      </dsp:nvSpPr>
      <dsp:spPr>
        <a:xfrm>
          <a:off x="4933917" y="3900455"/>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Parents fear of danger (Carrington, 2016)</a:t>
          </a:r>
        </a:p>
      </dsp:txBody>
      <dsp:txXfrm>
        <a:off x="5129526" y="4096064"/>
        <a:ext cx="944484" cy="944484"/>
      </dsp:txXfrm>
    </dsp:sp>
    <dsp:sp modelId="{9EAEBD56-50A7-4636-8510-1D519623CCDF}">
      <dsp:nvSpPr>
        <dsp:cNvPr id="0" name=""/>
        <dsp:cNvSpPr/>
      </dsp:nvSpPr>
      <dsp:spPr>
        <a:xfrm rot="5400000">
          <a:off x="3527952" y="4082868"/>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972348" y="4074521"/>
        <a:ext cx="46778" cy="46778"/>
      </dsp:txXfrm>
    </dsp:sp>
    <dsp:sp modelId="{252FD4A8-681B-4453-9C5F-6BABBB329B3C}">
      <dsp:nvSpPr>
        <dsp:cNvPr id="0" name=""/>
        <dsp:cNvSpPr/>
      </dsp:nvSpPr>
      <dsp:spPr>
        <a:xfrm>
          <a:off x="3327886" y="4565695"/>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Lack of outside facilities (Carrington, 2016)</a:t>
          </a:r>
        </a:p>
      </dsp:txBody>
      <dsp:txXfrm>
        <a:off x="3523495" y="4761304"/>
        <a:ext cx="944484" cy="944484"/>
      </dsp:txXfrm>
    </dsp:sp>
    <dsp:sp modelId="{9EC4D6ED-6E6B-4971-8F2F-51DA2AB55BCD}">
      <dsp:nvSpPr>
        <dsp:cNvPr id="0" name=""/>
        <dsp:cNvSpPr/>
      </dsp:nvSpPr>
      <dsp:spPr>
        <a:xfrm rot="8100000">
          <a:off x="2724937" y="3750248"/>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3169332" y="3741901"/>
        <a:ext cx="46778" cy="46778"/>
      </dsp:txXfrm>
    </dsp:sp>
    <dsp:sp modelId="{48D7BA99-F9B8-445D-8125-004D2E04DF68}">
      <dsp:nvSpPr>
        <dsp:cNvPr id="0" name=""/>
        <dsp:cNvSpPr/>
      </dsp:nvSpPr>
      <dsp:spPr>
        <a:xfrm>
          <a:off x="1721854" y="3900455"/>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Technology (Carrington, 2016)</a:t>
          </a:r>
        </a:p>
      </dsp:txBody>
      <dsp:txXfrm>
        <a:off x="1917463" y="4096064"/>
        <a:ext cx="944484" cy="944484"/>
      </dsp:txXfrm>
    </dsp:sp>
    <dsp:sp modelId="{2D0D4F0D-F711-4998-94A9-68163730FA12}">
      <dsp:nvSpPr>
        <dsp:cNvPr id="0" name=""/>
        <dsp:cNvSpPr/>
      </dsp:nvSpPr>
      <dsp:spPr>
        <a:xfrm rot="10800000">
          <a:off x="2392317" y="2947232"/>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836712" y="2938885"/>
        <a:ext cx="46778" cy="46778"/>
      </dsp:txXfrm>
    </dsp:sp>
    <dsp:sp modelId="{864373EC-16C6-48B8-AA5E-EAB09B2846D5}">
      <dsp:nvSpPr>
        <dsp:cNvPr id="0" name=""/>
        <dsp:cNvSpPr/>
      </dsp:nvSpPr>
      <dsp:spPr>
        <a:xfrm>
          <a:off x="1056614" y="2294423"/>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Games consoles, Social media and computers (Elder, 2016)</a:t>
          </a:r>
        </a:p>
      </dsp:txBody>
      <dsp:txXfrm>
        <a:off x="1252223" y="2490032"/>
        <a:ext cx="944484" cy="944484"/>
      </dsp:txXfrm>
    </dsp:sp>
    <dsp:sp modelId="{3A6229F3-A23C-4BBD-BE8F-4E2254CD999F}">
      <dsp:nvSpPr>
        <dsp:cNvPr id="0" name=""/>
        <dsp:cNvSpPr/>
      </dsp:nvSpPr>
      <dsp:spPr>
        <a:xfrm rot="13500000">
          <a:off x="2724937" y="2144216"/>
          <a:ext cx="935569" cy="30085"/>
        </a:xfrm>
        <a:custGeom>
          <a:avLst/>
          <a:gdLst/>
          <a:ahLst/>
          <a:cxnLst/>
          <a:rect l="0" t="0" r="0" b="0"/>
          <a:pathLst>
            <a:path>
              <a:moveTo>
                <a:pt x="0" y="15042"/>
              </a:moveTo>
              <a:lnTo>
                <a:pt x="935569" y="150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3169332" y="2135869"/>
        <a:ext cx="46778" cy="46778"/>
      </dsp:txXfrm>
    </dsp:sp>
    <dsp:sp modelId="{38498E53-65B3-4915-9C78-9DB64D106B16}">
      <dsp:nvSpPr>
        <dsp:cNvPr id="0" name=""/>
        <dsp:cNvSpPr/>
      </dsp:nvSpPr>
      <dsp:spPr>
        <a:xfrm>
          <a:off x="1721854" y="688391"/>
          <a:ext cx="1335702" cy="13357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Internet addiction (Xiuqin, Huimin, Mengchen et al 2010)</a:t>
          </a:r>
        </a:p>
      </dsp:txBody>
      <dsp:txXfrm>
        <a:off x="1917463" y="884000"/>
        <a:ext cx="944484" cy="9444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5B9BD5"/>
      </a:accent1>
      <a:accent2>
        <a:srgbClr val="ED7D31"/>
      </a:accent2>
      <a:accent3>
        <a:srgbClr val="A5A5A5"/>
      </a:accent3>
      <a:accent4>
        <a:srgbClr val="5B9BD5"/>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96D0F-CDA8-44C2-A124-E91116311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4301</Words>
  <Characters>24521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Eggerton (1502662)</dc:creator>
  <cp:keywords/>
  <dc:description/>
  <cp:lastModifiedBy>Jake Eggerton (1502662)</cp:lastModifiedBy>
  <cp:revision>2</cp:revision>
  <dcterms:created xsi:type="dcterms:W3CDTF">2019-01-31T09:23:00Z</dcterms:created>
  <dcterms:modified xsi:type="dcterms:W3CDTF">2019-01-31T09:23:00Z</dcterms:modified>
</cp:coreProperties>
</file>