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EA0347" w14:textId="41B60B32" w:rsidR="0022402C" w:rsidRDefault="0022402C"/>
    <w:p w14:paraId="7FD862EA" w14:textId="0F3C38D3" w:rsidR="00311CE3" w:rsidRDefault="00311CE3">
      <w:r>
        <w:t xml:space="preserve">Reference list </w:t>
      </w:r>
    </w:p>
    <w:p w14:paraId="145CA4E3" w14:textId="0296E89E" w:rsidR="00311CE3" w:rsidRDefault="00311CE3">
      <w:hyperlink r:id="rId6" w:history="1">
        <w:r w:rsidRPr="00DE22F6">
          <w:rPr>
            <w:rStyle w:val="Hyperlink"/>
          </w:rPr>
          <w:t>https://www.futurelearn.com/info/courses/multilingual-practices/0/steps/22658#:~:text=Bilingual%20people%20enjoy%20advantages%3A%20they,social%20benefits%20from%20being%20bilingual</w:t>
        </w:r>
      </w:hyperlink>
      <w:r w:rsidRPr="00311CE3">
        <w:t>.</w:t>
      </w:r>
      <w:r>
        <w:t xml:space="preserve"> </w:t>
      </w:r>
      <w:r w:rsidR="001C0D6C">
        <w:t>(Future Learn,2012).</w:t>
      </w:r>
    </w:p>
    <w:p w14:paraId="6FE01419" w14:textId="02700157" w:rsidR="00311CE3" w:rsidRDefault="00311CE3"/>
    <w:p w14:paraId="1DF01CA2" w14:textId="556E813D" w:rsidR="00311CE3" w:rsidRDefault="00311CE3">
      <w:hyperlink r:id="rId7" w:history="1">
        <w:r w:rsidRPr="00DE22F6">
          <w:rPr>
            <w:rStyle w:val="Hyperlink"/>
          </w:rPr>
          <w:t>https://literacytrust.org.uk/resources/understanding-bilingualism-early-years/#:~:text=Bilingualism%20stimulates%20brain%20development%20and,are%20wired%20for%20all%20language</w:t>
        </w:r>
      </w:hyperlink>
      <w:r w:rsidRPr="00311CE3">
        <w:t>.</w:t>
      </w:r>
      <w:r>
        <w:t xml:space="preserve"> </w:t>
      </w:r>
      <w:r w:rsidR="001C0D6C">
        <w:t>(National Literacy Trust, 09/08/2017).</w:t>
      </w:r>
    </w:p>
    <w:p w14:paraId="0B60ED49" w14:textId="207BC11E" w:rsidR="00C72117" w:rsidRDefault="00C72117"/>
    <w:p w14:paraId="46AC6D32" w14:textId="28B99E7B" w:rsidR="00C72117" w:rsidRDefault="00C72117">
      <w:hyperlink r:id="rId8" w:history="1">
        <w:r w:rsidRPr="00DE22F6">
          <w:rPr>
            <w:rStyle w:val="Hyperlink"/>
          </w:rPr>
          <w:t>https://www.canr.msu.edu/news/advantages_of_a_bilingual_brain#:~:text=Bilingual%20children%20may%20have%20a,classroom%20as%20well%20as%20life</w:t>
        </w:r>
      </w:hyperlink>
      <w:r w:rsidRPr="00C72117">
        <w:t>.</w:t>
      </w:r>
      <w:r>
        <w:t xml:space="preserve"> (MUS Extension early childhood development,2019) </w:t>
      </w:r>
    </w:p>
    <w:p w14:paraId="7401992A" w14:textId="7C5DE135" w:rsidR="003B7E8D" w:rsidRDefault="003B7E8D"/>
    <w:p w14:paraId="38959F52" w14:textId="6D069838" w:rsidR="003B7E8D" w:rsidRDefault="003B7E8D">
      <w:hyperlink r:id="rId9" w:history="1">
        <w:r w:rsidRPr="00DE22F6">
          <w:rPr>
            <w:rStyle w:val="Hyperlink"/>
          </w:rPr>
          <w:t>https://www.npr.org/sections/ed/2016/11/29/497943749/6-potential-brain-benefits-of-bilingual-education?t=1616878267616</w:t>
        </w:r>
      </w:hyperlink>
      <w:r>
        <w:t xml:space="preserve"> (</w:t>
      </w:r>
      <w:proofErr w:type="spellStart"/>
      <w:r>
        <w:t>npred</w:t>
      </w:r>
      <w:proofErr w:type="spellEnd"/>
      <w:r>
        <w:t xml:space="preserve"> how learning </w:t>
      </w:r>
      <w:proofErr w:type="gramStart"/>
      <w:r>
        <w:t>happens ,</w:t>
      </w:r>
      <w:proofErr w:type="gramEnd"/>
      <w:r>
        <w:t xml:space="preserve"> 2016)</w:t>
      </w:r>
    </w:p>
    <w:p w14:paraId="310A8E50" w14:textId="7D02512D" w:rsidR="00DC0751" w:rsidRDefault="00DC0751"/>
    <w:p w14:paraId="5CF11B70" w14:textId="40406F5A" w:rsidR="00DC0751" w:rsidRDefault="00DC0751">
      <w:hyperlink r:id="rId10" w:history="1">
        <w:r w:rsidRPr="00DE22F6">
          <w:rPr>
            <w:rStyle w:val="Hyperlink"/>
          </w:rPr>
          <w:t>https://gov.wales/sites/default/files/publications/2018-02/foundation-phase-framework-revised-2015.pdf</w:t>
        </w:r>
      </w:hyperlink>
      <w:r>
        <w:t xml:space="preserve"> (</w:t>
      </w:r>
      <w:proofErr w:type="spellStart"/>
      <w:r>
        <w:t>Llywodraeth</w:t>
      </w:r>
      <w:proofErr w:type="spellEnd"/>
      <w:r>
        <w:t xml:space="preserve"> </w:t>
      </w:r>
      <w:proofErr w:type="spellStart"/>
      <w:proofErr w:type="gramStart"/>
      <w:r>
        <w:t>cymru</w:t>
      </w:r>
      <w:proofErr w:type="spellEnd"/>
      <w:r>
        <w:t xml:space="preserve"> ,</w:t>
      </w:r>
      <w:proofErr w:type="gramEnd"/>
      <w:r>
        <w:t xml:space="preserve"> 2015).</w:t>
      </w:r>
    </w:p>
    <w:p w14:paraId="02FCA139" w14:textId="30C1ACCC" w:rsidR="00DC0751" w:rsidRDefault="00DC0751"/>
    <w:p w14:paraId="110EE495" w14:textId="1A6B5F80" w:rsidR="00DC0751" w:rsidRDefault="00DC0751">
      <w:hyperlink r:id="rId11" w:history="1">
        <w:r w:rsidRPr="00DE22F6">
          <w:rPr>
            <w:rStyle w:val="Hyperlink"/>
          </w:rPr>
          <w:t>https://www.carmarthenshire.gov.wales/home/council-services/education-schools/bilingual-education/advantages-of-being-bilingual/#</w:t>
        </w:r>
      </w:hyperlink>
      <w:r>
        <w:t xml:space="preserve"> (Advantages of </w:t>
      </w:r>
      <w:proofErr w:type="spellStart"/>
      <w:r>
        <w:t>bing</w:t>
      </w:r>
      <w:proofErr w:type="spellEnd"/>
      <w:r>
        <w:t xml:space="preserve"> bilingual, 2021)</w:t>
      </w:r>
    </w:p>
    <w:p w14:paraId="403058A0" w14:textId="156EFDB5" w:rsidR="00DC0751" w:rsidRDefault="00DC0751">
      <w:hyperlink r:id="rId12" w:history="1">
        <w:r w:rsidRPr="00DE22F6">
          <w:rPr>
            <w:rStyle w:val="Hyperlink"/>
          </w:rPr>
          <w:t>https://www.bbc.com/future/article/20160811-the-amazing-benefits-of-being-bilingual</w:t>
        </w:r>
      </w:hyperlink>
      <w:r>
        <w:t xml:space="preserve"> (bbc.com,2021</w:t>
      </w:r>
    </w:p>
    <w:p w14:paraId="2A48E192" w14:textId="66B600A2" w:rsidR="00257723" w:rsidRDefault="00257723">
      <w:hyperlink r:id="rId13" w:history="1">
        <w:r w:rsidRPr="00DE22F6">
          <w:rPr>
            <w:rStyle w:val="Hyperlink"/>
          </w:rPr>
          <w:t>https://dana.org/article/the-cognitive-benefits-of-being-bilingual/</w:t>
        </w:r>
      </w:hyperlink>
      <w:r>
        <w:t xml:space="preserve"> (Dana Foundation,2012)</w:t>
      </w:r>
    </w:p>
    <w:p w14:paraId="6F432DA7" w14:textId="7F3B4199" w:rsidR="00257723" w:rsidRDefault="00257723"/>
    <w:p w14:paraId="1F507402" w14:textId="49234AB6" w:rsidR="00257723" w:rsidRDefault="00257723">
      <w:hyperlink r:id="rId14" w:history="1">
        <w:r w:rsidRPr="00DE22F6">
          <w:rPr>
            <w:rStyle w:val="Hyperlink"/>
          </w:rPr>
          <w:t>http://www.educationalneuroscience.org.uk/resources/neuromyth-or-neurofact/learning-two-languages-gives-an-advantage-at-school/</w:t>
        </w:r>
      </w:hyperlink>
      <w:r>
        <w:t xml:space="preserve"> (Centre for educational neuroscience 2021)</w:t>
      </w:r>
    </w:p>
    <w:sectPr w:rsidR="00257723">
      <w:head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CB1955" w14:textId="77777777" w:rsidR="00D61B02" w:rsidRDefault="00D61B02" w:rsidP="00311CE3">
      <w:pPr>
        <w:spacing w:after="0" w:line="240" w:lineRule="auto"/>
      </w:pPr>
      <w:r>
        <w:separator/>
      </w:r>
    </w:p>
  </w:endnote>
  <w:endnote w:type="continuationSeparator" w:id="0">
    <w:p w14:paraId="5EC016B6" w14:textId="77777777" w:rsidR="00D61B02" w:rsidRDefault="00D61B02" w:rsidP="00311C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4FE20B" w14:textId="77777777" w:rsidR="00D61B02" w:rsidRDefault="00D61B02" w:rsidP="00311CE3">
      <w:pPr>
        <w:spacing w:after="0" w:line="240" w:lineRule="auto"/>
      </w:pPr>
      <w:r>
        <w:separator/>
      </w:r>
    </w:p>
  </w:footnote>
  <w:footnote w:type="continuationSeparator" w:id="0">
    <w:p w14:paraId="07AC9A9E" w14:textId="77777777" w:rsidR="00D61B02" w:rsidRDefault="00D61B02" w:rsidP="00311C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F70194" w14:textId="137E9298" w:rsidR="001C0D6C" w:rsidRDefault="001C0D6C">
    <w:pPr>
      <w:pStyle w:val="Header"/>
    </w:pPr>
    <w:r>
      <w:t>Sammy-jo</w:t>
    </w:r>
  </w:p>
  <w:p w14:paraId="79CA8D3C" w14:textId="0A60847D" w:rsidR="001C0D6C" w:rsidRDefault="001C0D6C">
    <w:pPr>
      <w:pStyle w:val="Header"/>
    </w:pPr>
    <w:r>
      <w:t>EAEE4006</w:t>
    </w:r>
  </w:p>
  <w:p w14:paraId="33C76DFA" w14:textId="416B0545" w:rsidR="001C0D6C" w:rsidRDefault="001C0D6C">
    <w:pPr>
      <w:pStyle w:val="Header"/>
    </w:pPr>
    <w:r w:rsidRPr="00311CE3">
      <w:t>1903260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CE3"/>
    <w:rsid w:val="001C0D6C"/>
    <w:rsid w:val="0022402C"/>
    <w:rsid w:val="00257723"/>
    <w:rsid w:val="00311CE3"/>
    <w:rsid w:val="003B7E8D"/>
    <w:rsid w:val="00C72117"/>
    <w:rsid w:val="00D24F09"/>
    <w:rsid w:val="00D61B02"/>
    <w:rsid w:val="00DC0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78BFC3"/>
  <w15:chartTrackingRefBased/>
  <w15:docId w15:val="{D3C608CC-6465-41C4-B687-BA2C0BAB8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11C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1CE3"/>
  </w:style>
  <w:style w:type="paragraph" w:styleId="Footer">
    <w:name w:val="footer"/>
    <w:basedOn w:val="Normal"/>
    <w:link w:val="FooterChar"/>
    <w:uiPriority w:val="99"/>
    <w:unhideWhenUsed/>
    <w:rsid w:val="00311C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1CE3"/>
  </w:style>
  <w:style w:type="character" w:styleId="Hyperlink">
    <w:name w:val="Hyperlink"/>
    <w:basedOn w:val="DefaultParagraphFont"/>
    <w:uiPriority w:val="99"/>
    <w:unhideWhenUsed/>
    <w:rsid w:val="00311CE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11CE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anr.msu.edu/news/advantages_of_a_bilingual_brain#:~:text=Bilingual%20children%20may%20have%20a,classroom%20as%20well%20as%20life" TargetMode="External"/><Relationship Id="rId13" Type="http://schemas.openxmlformats.org/officeDocument/2006/relationships/hyperlink" Target="https://dana.org/article/the-cognitive-benefits-of-being-bilingual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iteracytrust.org.uk/resources/understanding-bilingualism-early-years/#:~:text=Bilingualism%20stimulates%20brain%20development%20and,are%20wired%20for%20all%20language" TargetMode="External"/><Relationship Id="rId12" Type="http://schemas.openxmlformats.org/officeDocument/2006/relationships/hyperlink" Target="https://www.bbc.com/future/article/20160811-the-amazing-benefits-of-being-bilingual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futurelearn.com/info/courses/multilingual-practices/0/steps/22658#:~:text=Bilingual%20people%20enjoy%20advantages%3A%20they,social%20benefits%20from%20being%20bilingual" TargetMode="External"/><Relationship Id="rId11" Type="http://schemas.openxmlformats.org/officeDocument/2006/relationships/hyperlink" Target="https://www.carmarthenshire.gov.wales/home/council-services/education-schools/bilingual-education/advantages-of-being-bilingual/#" TargetMode="External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hyperlink" Target="https://gov.wales/sites/default/files/publications/2018-02/foundation-phase-framework-revised-2015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npr.org/sections/ed/2016/11/29/497943749/6-potential-brain-benefits-of-bilingual-education?t=1616878267616" TargetMode="External"/><Relationship Id="rId14" Type="http://schemas.openxmlformats.org/officeDocument/2006/relationships/hyperlink" Target="http://www.educationalneuroscience.org.uk/resources/neuromyth-or-neurofact/learning-two-languages-gives-an-advantage-at-schoo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406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Sammy Nicholas</dc:creator>
  <cp:keywords/>
  <dc:description/>
  <cp:lastModifiedBy>Sammy Nicholas</cp:lastModifiedBy>
  <cp:revision>1</cp:revision>
  <dcterms:created xsi:type="dcterms:W3CDTF">2021-03-27T16:35:00Z</dcterms:created>
  <dcterms:modified xsi:type="dcterms:W3CDTF">2021-03-27T22:07:00Z</dcterms:modified>
</cp:coreProperties>
</file>