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6C597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6AB5B8B3" w14:textId="77777777" w:rsidR="00D37C13" w:rsidRDefault="00D37C13" w:rsidP="00340E9A">
      <w:pPr>
        <w:ind w:right="237"/>
        <w:jc w:val="both"/>
        <w:rPr>
          <w:sz w:val="24"/>
          <w:szCs w:val="24"/>
        </w:rPr>
      </w:pPr>
    </w:p>
    <w:p w14:paraId="183FEC52" w14:textId="77777777" w:rsidR="00D37C13" w:rsidRPr="00270EEB" w:rsidRDefault="00D37C13" w:rsidP="00340E9A">
      <w:pPr>
        <w:ind w:right="237"/>
        <w:jc w:val="both"/>
        <w:rPr>
          <w:sz w:val="24"/>
          <w:szCs w:val="24"/>
        </w:rPr>
      </w:pPr>
    </w:p>
    <w:p w14:paraId="393A5CB3" w14:textId="77777777" w:rsidR="00D37C13" w:rsidRPr="00D37C13" w:rsidRDefault="00D37C13" w:rsidP="00D37C13">
      <w:pPr>
        <w:ind w:right="237"/>
        <w:jc w:val="both"/>
        <w:rPr>
          <w:sz w:val="24"/>
          <w:szCs w:val="24"/>
        </w:rPr>
      </w:pPr>
      <w:r w:rsidRPr="00D37C13">
        <w:rPr>
          <w:sz w:val="24"/>
          <w:szCs w:val="24"/>
        </w:rPr>
        <w:t>This essay looks to discuss and consider the different theories and models relating to team dynamics and how using these theories and models can improve team cohesion or unite persons within a team setting. Also, it will be considered as to how inter personal conflict can occur between these teams, and how sometimes within certain areas in policing, dynamics between teams can result in the failing within professional standards requirements of a force. </w:t>
      </w:r>
    </w:p>
    <w:p w14:paraId="0F030816" w14:textId="77777777" w:rsidR="00D37C13" w:rsidRPr="00D37C13" w:rsidRDefault="00D37C13" w:rsidP="00D37C13">
      <w:pPr>
        <w:ind w:right="237"/>
        <w:jc w:val="both"/>
        <w:rPr>
          <w:sz w:val="24"/>
          <w:szCs w:val="24"/>
        </w:rPr>
      </w:pPr>
      <w:r w:rsidRPr="00D37C13">
        <w:rPr>
          <w:sz w:val="24"/>
          <w:szCs w:val="24"/>
        </w:rPr>
        <w:t>When being on a team within the police, I believe it is very important that everyone works within a team and that the team operates effectively and efficiently in order to get tasks done. A team however is not formed automatically by putting people together and expecting results to happen, it takes time and the use of particular models. One of these models was created by Bruce Tuckman during 1965. Tuckman produced an article whereby he reviewed the works of a number of researchers who studied the developmental stages or phrases of ’small group development’. Tuckman then evaluated this work and proposed from this that groups of people proceed through four stages of development which he names Forming, Storming, Norming and Performing. (</w:t>
      </w:r>
      <w:proofErr w:type="spellStart"/>
      <w:r w:rsidRPr="00D37C13">
        <w:rPr>
          <w:sz w:val="24"/>
          <w:szCs w:val="24"/>
        </w:rPr>
        <w:t>Egolf</w:t>
      </w:r>
      <w:proofErr w:type="spellEnd"/>
      <w:r w:rsidRPr="00D37C13">
        <w:rPr>
          <w:sz w:val="24"/>
          <w:szCs w:val="24"/>
        </w:rPr>
        <w:t xml:space="preserve"> et al, 2013). </w:t>
      </w:r>
    </w:p>
    <w:p w14:paraId="0259EB4B" w14:textId="77777777" w:rsidR="00D37C13" w:rsidRPr="00D37C13" w:rsidRDefault="00D37C13" w:rsidP="00D37C13">
      <w:pPr>
        <w:ind w:right="237"/>
        <w:jc w:val="both"/>
        <w:rPr>
          <w:sz w:val="24"/>
          <w:szCs w:val="24"/>
        </w:rPr>
      </w:pPr>
      <w:r w:rsidRPr="00D37C13">
        <w:rPr>
          <w:sz w:val="24"/>
          <w:szCs w:val="24"/>
        </w:rPr>
        <w:t xml:space="preserve">The four stages of Tuckman’s theory are said to be a helpful framework for recognising teams behavioural patterns. According to Tuckman, the first stage within a developing new team is the Forming Stage. This is where everyone treats each other with respect, everyone is polite with the superficially being highly harmonious where the team are just starting to trust and build relationships. Tuckman then states the next step is the Storming Stage whereby as persons within a team become more competitive with each other, and are not able to accept </w:t>
      </w:r>
      <w:proofErr w:type="spellStart"/>
      <w:r w:rsidRPr="00D37C13">
        <w:rPr>
          <w:sz w:val="24"/>
          <w:szCs w:val="24"/>
        </w:rPr>
        <w:t>each others</w:t>
      </w:r>
      <w:proofErr w:type="spellEnd"/>
      <w:r w:rsidRPr="00D37C13">
        <w:rPr>
          <w:sz w:val="24"/>
          <w:szCs w:val="24"/>
        </w:rPr>
        <w:t xml:space="preserve"> points of view yet, so tend to cause conflict situations amongst the team and this then is where the work becomes demanding and more personalities of the </w:t>
      </w:r>
      <w:r w:rsidRPr="00D37C13">
        <w:rPr>
          <w:sz w:val="24"/>
          <w:szCs w:val="24"/>
        </w:rPr>
        <w:lastRenderedPageBreak/>
        <w:t>teams natural ‘leaders’ start to show which could cause other members to become passive. The third stage within the theory is Norming, this is where “disagreements are resolved, compromises reached, and a shared strategy emerges. For the first time, performance is now perceptibly improving, and this, in turn, leads to an overall glow of accomplishment, or at least a sense of predictability.” (Bitesize Learning, 2015). The final stage that Tuckman suggested for the theory is the Performing Stage. Tuckerman stated that “After navigating through the forming, storming, and norming stages, the team has now reached a point of high efficiency and productivity. Much like a well-rehearsed theatre performance, the team operates smoothly with a deep understanding of their roles and responsibilities. They're driven by a shared purpose, and each member is motivated and competent to carry out their tasks autonomously”. (Bitesize Learning, 2015). Tuckman then years later then revised a further stage to the theory which was ‘adjourning’. This is described as the finished stage, or the stage in which everyone disbands in the team and leaves after all the work is complete. </w:t>
      </w:r>
    </w:p>
    <w:p w14:paraId="4EA451AB" w14:textId="77777777" w:rsidR="00D37C13" w:rsidRPr="00D37C13" w:rsidRDefault="00D37C13" w:rsidP="00D37C13">
      <w:pPr>
        <w:ind w:right="237"/>
        <w:jc w:val="both"/>
        <w:rPr>
          <w:sz w:val="24"/>
          <w:szCs w:val="24"/>
        </w:rPr>
      </w:pPr>
      <w:r w:rsidRPr="00D37C13">
        <w:rPr>
          <w:sz w:val="24"/>
          <w:szCs w:val="24"/>
        </w:rPr>
        <w:t>I think that this theory of development within groups is important because to be able to effectively work within a team within response policing, due to the high demands and high stress situations, the team needs to be able to rely on each other for support and help through difficult situations, and also need to ensure that they are giving the best service for the force and the public at the same time. </w:t>
      </w:r>
    </w:p>
    <w:p w14:paraId="10DDFA86" w14:textId="77777777" w:rsidR="00D37C13" w:rsidRPr="00D37C13" w:rsidRDefault="00D37C13" w:rsidP="00D37C13">
      <w:pPr>
        <w:ind w:right="237"/>
        <w:jc w:val="both"/>
        <w:rPr>
          <w:sz w:val="24"/>
          <w:szCs w:val="24"/>
        </w:rPr>
      </w:pPr>
      <w:r w:rsidRPr="00D37C13">
        <w:rPr>
          <w:sz w:val="24"/>
          <w:szCs w:val="24"/>
        </w:rPr>
        <w:t>When working as we do within the police force, it is also apparent that not everyone can get along at all times and that when spending a lot of time with each other, this can sometimes cause conflict or effect the cohesion of a team from time to time. Conflict can be defined as “an active disagreement between people with opposing opinions or principles” (Cambridge, 2019). It is important that along with theories and ways to build teams up, there are also theories and strategies to resolve conflict or manage certain conflict on a team. This is known commonly as the CUDSA model, which was created by Tim Hicks within his published book of ‘Embodied Conflict; The Neural Basis of Conflict and Communication’. (Hicks, 2018). CUDSA is a systematic approach to managing conflict or issues between team members which stands for C - to confront the conflict, U - to understand the other persons position, D - to define the problem, S - search for and evaluate alternative solutions and also A - agree upon and implement the best solution. (Jones, G 2021). The idea of the framework is for everyone to use a collaborative approach and to have respect for other members within the team before making a choice that could interfere and increase the conflict rather than being constructing and neutralising conflict. It is also important to have respect for others, which this model encourages by using compromise when deciding on the resolution of the conflict and attempts to assist in avoiding misunderstanding between people on the team. </w:t>
      </w:r>
    </w:p>
    <w:p w14:paraId="2EE0924A" w14:textId="77777777" w:rsidR="00D37C13" w:rsidRPr="00D37C13" w:rsidRDefault="00D37C13" w:rsidP="00D37C13">
      <w:pPr>
        <w:ind w:right="237"/>
        <w:jc w:val="both"/>
        <w:rPr>
          <w:sz w:val="24"/>
          <w:szCs w:val="24"/>
        </w:rPr>
      </w:pPr>
      <w:r w:rsidRPr="00D37C13">
        <w:rPr>
          <w:sz w:val="24"/>
          <w:szCs w:val="24"/>
        </w:rPr>
        <w:t>Although you would think people working on the same team, for the same goal, would get along, this is not the case and as mentioned above, when added pressure into the situation due to the job that we do as police officers, and also the consideration that people have different ways of communication. </w:t>
      </w:r>
    </w:p>
    <w:p w14:paraId="7858EFC7" w14:textId="77777777" w:rsidR="00D37C13" w:rsidRPr="00D37C13" w:rsidRDefault="00D37C13" w:rsidP="00D37C13">
      <w:pPr>
        <w:ind w:right="237"/>
        <w:jc w:val="both"/>
        <w:rPr>
          <w:sz w:val="24"/>
          <w:szCs w:val="24"/>
        </w:rPr>
      </w:pPr>
      <w:r w:rsidRPr="00D37C13">
        <w:rPr>
          <w:sz w:val="24"/>
          <w:szCs w:val="24"/>
        </w:rPr>
        <w:t xml:space="preserve">I believe that an important part of any conflict or conflict management is the communication between parties involved. As stated by Thomas and </w:t>
      </w:r>
      <w:proofErr w:type="spellStart"/>
      <w:r w:rsidRPr="00D37C13">
        <w:rPr>
          <w:sz w:val="24"/>
          <w:szCs w:val="24"/>
        </w:rPr>
        <w:t>Pondy</w:t>
      </w:r>
      <w:proofErr w:type="spellEnd"/>
      <w:r w:rsidRPr="00D37C13">
        <w:rPr>
          <w:sz w:val="24"/>
          <w:szCs w:val="24"/>
        </w:rPr>
        <w:t xml:space="preserve"> (1977), “it is communication with which we are most concerned in understanding conflict management” (</w:t>
      </w:r>
      <w:proofErr w:type="spellStart"/>
      <w:r w:rsidRPr="00D37C13">
        <w:rPr>
          <w:sz w:val="24"/>
          <w:szCs w:val="24"/>
        </w:rPr>
        <w:t>Oetzel</w:t>
      </w:r>
      <w:proofErr w:type="spellEnd"/>
      <w:r w:rsidRPr="00D37C13">
        <w:rPr>
          <w:sz w:val="24"/>
          <w:szCs w:val="24"/>
        </w:rPr>
        <w:t xml:space="preserve"> et al, 2013) or further to that, “communication aides in the forming of issues, framing of perceptions, translating feelings into conflict and enacting the conflict itself” (Putnam, L, 1988). If a team cannot communicate </w:t>
      </w:r>
      <w:r w:rsidRPr="00D37C13">
        <w:rPr>
          <w:sz w:val="24"/>
          <w:szCs w:val="24"/>
        </w:rPr>
        <w:lastRenderedPageBreak/>
        <w:t>properly within the first developing stages, this can cause a big effect on the output and also the development of the team going forward. </w:t>
      </w:r>
    </w:p>
    <w:p w14:paraId="06F3AFC4" w14:textId="77777777" w:rsidR="00D37C13" w:rsidRPr="00D37C13" w:rsidRDefault="00D37C13" w:rsidP="00D37C13">
      <w:pPr>
        <w:ind w:right="237"/>
        <w:jc w:val="both"/>
        <w:rPr>
          <w:sz w:val="24"/>
          <w:szCs w:val="24"/>
        </w:rPr>
      </w:pPr>
      <w:r w:rsidRPr="00D37C13">
        <w:rPr>
          <w:sz w:val="24"/>
          <w:szCs w:val="24"/>
        </w:rPr>
        <w:t xml:space="preserve">It is also stated by </w:t>
      </w:r>
      <w:proofErr w:type="spellStart"/>
      <w:r w:rsidRPr="00D37C13">
        <w:rPr>
          <w:sz w:val="24"/>
          <w:szCs w:val="24"/>
        </w:rPr>
        <w:t>Vilendrer</w:t>
      </w:r>
      <w:proofErr w:type="spellEnd"/>
      <w:r w:rsidRPr="00D37C13">
        <w:rPr>
          <w:sz w:val="24"/>
          <w:szCs w:val="24"/>
        </w:rPr>
        <w:t xml:space="preserve"> in 2014 that there are five main causes of conflict which are information conflicts, values conflicts, interest conflicts, relationship conflicts and structural conflicts. Information conflicts is stated to arise when people have different or lacking information, or disagree over what information or intelligence is actually relevant. Values conflicts is where people have their own belief system or perceived beliefs within a team and this causes conflict when the person tried to impose their values onto others, or claim their values to be superior to others beliefs. Interest conflicts is where competition is caused between the persons or whereby again the need to satisfy their own needs is superior to others and that the other persons within the teams needs must be sacrificed for this. Relationship Conflicts occur where there are strong emotions within a team, poor communication and where persons do not see eye to eye on some parts of an end goal and misconceptions are then made accompanied by negativity. Finally, Structural conflict are said to be caused by “oppressive behaviours” which are put onto others, along with organisations structures causing conflict behaviours. (</w:t>
      </w:r>
      <w:proofErr w:type="spellStart"/>
      <w:r w:rsidRPr="00D37C13">
        <w:rPr>
          <w:sz w:val="24"/>
          <w:szCs w:val="24"/>
        </w:rPr>
        <w:t>Vilendrer</w:t>
      </w:r>
      <w:proofErr w:type="spellEnd"/>
      <w:r w:rsidRPr="00D37C13">
        <w:rPr>
          <w:sz w:val="24"/>
          <w:szCs w:val="24"/>
        </w:rPr>
        <w:t>, 2014). </w:t>
      </w:r>
    </w:p>
    <w:p w14:paraId="4DAA9917" w14:textId="77777777" w:rsidR="00D37C13" w:rsidRPr="00D37C13" w:rsidRDefault="00D37C13" w:rsidP="00D37C13">
      <w:pPr>
        <w:ind w:right="237"/>
        <w:jc w:val="both"/>
        <w:rPr>
          <w:sz w:val="24"/>
          <w:szCs w:val="24"/>
        </w:rPr>
      </w:pPr>
    </w:p>
    <w:p w14:paraId="24BFEB9D" w14:textId="77777777" w:rsidR="00D37C13" w:rsidRPr="00D37C13" w:rsidRDefault="00D37C13" w:rsidP="00D37C13">
      <w:pPr>
        <w:ind w:right="237"/>
        <w:jc w:val="both"/>
        <w:rPr>
          <w:sz w:val="24"/>
          <w:szCs w:val="24"/>
        </w:rPr>
      </w:pPr>
      <w:r w:rsidRPr="00D37C13">
        <w:rPr>
          <w:sz w:val="24"/>
          <w:szCs w:val="24"/>
        </w:rPr>
        <w:t>Once a team has developed and has gotten into the groove of working together, and managed to resolve all possibilities of conflict and any issues, it is then important that the team has the right leadership, and that the leader is able to motivate the team effectively. I believe it is about having the right amount of leadership and knowledge in order to manage the competing demands especially within a police response team, but also to ensure that the leader has emotional intelligence enough to be able to look after the welfare and resilience of the team. </w:t>
      </w:r>
    </w:p>
    <w:p w14:paraId="71BE9ADB" w14:textId="77777777" w:rsidR="00D37C13" w:rsidRPr="00D37C13" w:rsidRDefault="00D37C13" w:rsidP="00D37C13">
      <w:pPr>
        <w:ind w:right="237"/>
        <w:jc w:val="both"/>
        <w:rPr>
          <w:sz w:val="24"/>
          <w:szCs w:val="24"/>
        </w:rPr>
      </w:pPr>
      <w:r w:rsidRPr="00D37C13">
        <w:rPr>
          <w:sz w:val="24"/>
          <w:szCs w:val="24"/>
        </w:rPr>
        <w:t xml:space="preserve">In relation to managing the objectives of the team and to understand the responsibility there is a Leadership model that was created by John Adair which is known as the action centred leadership model. As studied by Dr David </w:t>
      </w:r>
      <w:proofErr w:type="spellStart"/>
      <w:r w:rsidRPr="00D37C13">
        <w:rPr>
          <w:sz w:val="24"/>
          <w:szCs w:val="24"/>
        </w:rPr>
        <w:t>Ackah</w:t>
      </w:r>
      <w:proofErr w:type="spellEnd"/>
      <w:r w:rsidRPr="00D37C13">
        <w:rPr>
          <w:sz w:val="24"/>
          <w:szCs w:val="24"/>
        </w:rPr>
        <w:t>, he states “according to Adair's explanation an action-centred leader must: Direct the job to be undertaken in terms of Structuring the Task (task structuring), Support and review the individual people carrying out the tasks, and Co- ordinate and foster the working team as a whole.” (</w:t>
      </w:r>
      <w:proofErr w:type="spellStart"/>
      <w:r w:rsidRPr="00D37C13">
        <w:rPr>
          <w:sz w:val="24"/>
          <w:szCs w:val="24"/>
        </w:rPr>
        <w:t>Ackah</w:t>
      </w:r>
      <w:proofErr w:type="spellEnd"/>
      <w:r w:rsidRPr="00D37C13">
        <w:rPr>
          <w:sz w:val="24"/>
          <w:szCs w:val="24"/>
        </w:rPr>
        <w:t>, D 2019). I understand this to be important within leadership of a team and as stated, Adair wanted to show that each team has a leader, and is not just a team whereby no one has the qualities to be able to achieve the task, build up the team and develop individuals. </w:t>
      </w:r>
    </w:p>
    <w:p w14:paraId="3847C5EF" w14:textId="77777777" w:rsidR="00D37C13" w:rsidRPr="00D37C13" w:rsidRDefault="00D37C13" w:rsidP="00D37C13">
      <w:pPr>
        <w:ind w:right="237"/>
        <w:jc w:val="both"/>
        <w:rPr>
          <w:sz w:val="24"/>
          <w:szCs w:val="24"/>
        </w:rPr>
      </w:pPr>
    </w:p>
    <w:p w14:paraId="34813DC3" w14:textId="77777777" w:rsidR="00D37C13" w:rsidRPr="00D37C13" w:rsidRDefault="00D37C13" w:rsidP="00D37C13">
      <w:pPr>
        <w:ind w:right="237"/>
        <w:jc w:val="both"/>
        <w:rPr>
          <w:sz w:val="24"/>
          <w:szCs w:val="24"/>
        </w:rPr>
      </w:pPr>
      <w:r w:rsidRPr="00D37C13">
        <w:rPr>
          <w:sz w:val="24"/>
          <w:szCs w:val="24"/>
        </w:rPr>
        <w:t xml:space="preserve">As mentioned throughout this short essay, team dynamics are very important when it comes to policing, especially due to the job that police officers and staff complete on a day to day basis together. However, this can also come with its issues especially when it comes to working within a team, backing a colleague, within the remit of the professional standards and code of ethics. I believe that being on a team, especially with my own experience of this, and having a good working team within the police is important and you need to know that you have the backing of your colleagues, especially when it comes to dangerous situations or incidents that happen that you may been back up for. With this in mind, it could also be then seen that a particular shift or team, within the area you work, is known to be very closed off or behave in a way that could be seen to be ‘cliquey’ and could be very hard to integrate into or work with should you need too. Also, with such a team dynamic, upholding the standards set out by the force can be a struggle, especially when it comes to calling out bad behaviour of a team member or reporting someone to </w:t>
      </w:r>
      <w:r w:rsidRPr="00D37C13">
        <w:rPr>
          <w:sz w:val="24"/>
          <w:szCs w:val="24"/>
        </w:rPr>
        <w:lastRenderedPageBreak/>
        <w:t xml:space="preserve">professional standards department when needing too as everyone is mutually dependent on each other, and not wanting to disrupt the team. A good representation of this was recently published following the Wayne </w:t>
      </w:r>
      <w:proofErr w:type="spellStart"/>
      <w:r w:rsidRPr="00D37C13">
        <w:rPr>
          <w:sz w:val="24"/>
          <w:szCs w:val="24"/>
        </w:rPr>
        <w:t>Couzens</w:t>
      </w:r>
      <w:proofErr w:type="spellEnd"/>
      <w:r w:rsidRPr="00D37C13">
        <w:rPr>
          <w:sz w:val="24"/>
          <w:szCs w:val="24"/>
        </w:rPr>
        <w:t xml:space="preserve"> case within the Metropolitan Police. Following this, a number of articles have been released describing the culture within the police to be one of a “warrior culture” and detailing that police only tend to trust in themselves and not anyone on the outside. As depicted by Tara Lai within this article, “With a warrior mindset, police are suspicious of the communities they serve, stereotyping them as lacking integrity, respect, and not valuing hard work. They place trust only in their fellow officers. This culture creates an “us versus them” mindset, pitting officers against communities, and against other officers from minority backgrounds or who reject the warrior mindset.” (Quinlan, 2023). </w:t>
      </w:r>
    </w:p>
    <w:p w14:paraId="5D2B36CF" w14:textId="77777777" w:rsidR="00D37C13" w:rsidRPr="00D37C13" w:rsidRDefault="00D37C13" w:rsidP="00D37C13">
      <w:pPr>
        <w:ind w:right="237"/>
        <w:jc w:val="both"/>
        <w:rPr>
          <w:sz w:val="24"/>
          <w:szCs w:val="24"/>
        </w:rPr>
      </w:pPr>
      <w:r w:rsidRPr="00D37C13">
        <w:rPr>
          <w:sz w:val="24"/>
          <w:szCs w:val="24"/>
        </w:rPr>
        <w:t>This makes me as a serving officer believe that team development is very important and that for a team to be able to complete the work to the best of their ability, everyone needs to be working with each other and with a good leader. However, it is equally as important that with building relationships within the police, and building trust and camaraderie between your colleagues, that the main morals and professional policies and standards are still upheld, and that no matter what relationship we have with colleagues, it is imperative on both the forces perception and public perception that we do the right thing when it comes to maintaining professional standards and behave in an ethical manner when it comes to reporting behaviour that is inappropriate or that challenges the forces codes of practice.  </w:t>
      </w:r>
    </w:p>
    <w:p w14:paraId="5DE27C4A" w14:textId="77777777" w:rsidR="00D37C13" w:rsidRPr="00D37C13" w:rsidRDefault="00D37C13" w:rsidP="00D37C13">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Default="00025650" w:rsidP="00340E9A">
      <w:pPr>
        <w:ind w:right="237"/>
        <w:jc w:val="both"/>
        <w:rPr>
          <w:sz w:val="24"/>
          <w:szCs w:val="24"/>
        </w:rPr>
      </w:pPr>
    </w:p>
    <w:p w14:paraId="2777C281" w14:textId="77777777" w:rsidR="00E648AA" w:rsidRPr="00E648AA" w:rsidRDefault="00E648AA" w:rsidP="00E648AA">
      <w:pPr>
        <w:ind w:right="237"/>
        <w:jc w:val="both"/>
        <w:rPr>
          <w:sz w:val="24"/>
          <w:szCs w:val="24"/>
        </w:rPr>
      </w:pPr>
      <w:r w:rsidRPr="00E648AA">
        <w:rPr>
          <w:sz w:val="24"/>
          <w:szCs w:val="24"/>
        </w:rPr>
        <w:t>Policing of the roads is one of the most important and key departments within policing. This short essay will look to explain how information and intelligence is used effectively with disrupting crimes when it comes to policing the roads, and also how intelligence gathering methods such as ANPR cameras can be used in an investigation and are paramount in helping to disrupt criminal activity. </w:t>
      </w:r>
    </w:p>
    <w:p w14:paraId="386D9C6A" w14:textId="77777777" w:rsidR="00E648AA" w:rsidRPr="00E648AA" w:rsidRDefault="00E648AA" w:rsidP="00E648AA">
      <w:pPr>
        <w:ind w:right="237"/>
        <w:jc w:val="both"/>
        <w:rPr>
          <w:sz w:val="24"/>
          <w:szCs w:val="24"/>
        </w:rPr>
      </w:pPr>
      <w:r w:rsidRPr="00E648AA">
        <w:rPr>
          <w:sz w:val="24"/>
          <w:szCs w:val="24"/>
        </w:rPr>
        <w:t>The roads are used by many motorists and members of public every single day, with the government releasing statistics that show ‘A’ road traffic since 2021 an increase of 9.4% which is 142.0 billion vehicle miles of traffic. (Department for Transport, 2022). With that in mind, policing of the roads considering the amount of times day and night that public are using the roads, is a specialist role within forces and have only highly skilled officers with particular skill sets to police the roads. The policing of the roads are that important that the National Police Chief’s Council (NPCC) have created a ‘National Roads Policing Strategy’ for 2022-2025 which details ‘policing our roads together’ which is built around four pillars of activity. Preventing Harm and Saving Lives, Tackling Crime, Driving Technology and Innovation and finally then Changing Minds. The strategy itself details no only keeping the roads respected and safe for the public to use and be part of, but furthermore the road networks are regularly exploited for criminal gain and it is imperative the way in which we police our roads to tackle and disrupt this criminality. Going further into detail then the NPCC explain “ By targeting those causing the most harm on our roads, there will be opportunities to enable the detection and prosecution of the most serious crime. this will involve the technology such as ANPR, or intelligence from our partners and the public and the regulatory and coercive powers of other agencies”. (NPCC, 2022). </w:t>
      </w:r>
    </w:p>
    <w:p w14:paraId="60166845" w14:textId="77777777" w:rsidR="00E648AA" w:rsidRPr="00E648AA" w:rsidRDefault="00E648AA" w:rsidP="00E648AA">
      <w:pPr>
        <w:ind w:right="237"/>
        <w:jc w:val="both"/>
        <w:rPr>
          <w:sz w:val="24"/>
          <w:szCs w:val="24"/>
        </w:rPr>
      </w:pPr>
      <w:r w:rsidRPr="00E648AA">
        <w:rPr>
          <w:sz w:val="24"/>
          <w:szCs w:val="24"/>
        </w:rPr>
        <w:t>Intelligence is an important part of policing in general, and can be defined within the policing world as “Intelligence is information that has been analysed to assess its relevance and reliability” and further to state “Strategic intelligence is material that informs us and partners where we should be deploying our resources against the greatest threats” (NCA, 2019). </w:t>
      </w:r>
    </w:p>
    <w:p w14:paraId="56AB1022" w14:textId="77777777" w:rsidR="00E648AA" w:rsidRPr="00E648AA" w:rsidRDefault="00E648AA" w:rsidP="00E648AA">
      <w:pPr>
        <w:ind w:right="237"/>
        <w:jc w:val="both"/>
        <w:rPr>
          <w:sz w:val="24"/>
          <w:szCs w:val="24"/>
        </w:rPr>
      </w:pPr>
      <w:r w:rsidRPr="00E648AA">
        <w:rPr>
          <w:sz w:val="24"/>
          <w:szCs w:val="24"/>
        </w:rPr>
        <w:lastRenderedPageBreak/>
        <w:t xml:space="preserve">Intelligence is then used and is useful for the police to then action on once </w:t>
      </w:r>
      <w:proofErr w:type="spellStart"/>
      <w:r w:rsidRPr="00E648AA">
        <w:rPr>
          <w:sz w:val="24"/>
          <w:szCs w:val="24"/>
        </w:rPr>
        <w:t>its</w:t>
      </w:r>
      <w:proofErr w:type="spellEnd"/>
      <w:r w:rsidRPr="00E648AA">
        <w:rPr>
          <w:sz w:val="24"/>
          <w:szCs w:val="24"/>
        </w:rPr>
        <w:t xml:space="preserve"> been sanitised and graded efficiently and can be used within a range of different situations to disrupt crimes such as county lines offences, drugs offences, human trafficking and modern day slavery, and also can help with child sexual exploitation. For crimes such as county lines and drugs offences especially, it relies on the organised crime groups or drugs smugglers to be able to transport the drugs back and forth and to other areas of the country. Looking specifically at county lines, the NPCC define this as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 (NCA, 2018) </w:t>
      </w:r>
    </w:p>
    <w:p w14:paraId="7B96C5DC" w14:textId="77777777" w:rsidR="00E648AA" w:rsidRPr="00E648AA" w:rsidRDefault="00E648AA" w:rsidP="00E648AA">
      <w:pPr>
        <w:ind w:right="237"/>
        <w:jc w:val="both"/>
        <w:rPr>
          <w:sz w:val="24"/>
          <w:szCs w:val="24"/>
        </w:rPr>
      </w:pPr>
      <w:r w:rsidRPr="00E648AA">
        <w:rPr>
          <w:sz w:val="24"/>
          <w:szCs w:val="24"/>
        </w:rPr>
        <w:t>County lines and the use of the roads within forces is that prevalent and important, that West Mercia Police have created their own Operation in order to attempt to tackle it. This operation is called ‘Operation Radar’ and is publicised as a targeted initiative operation between local policing areas, force intelligence teams and operation policing units. West Mercia state that “The aim of the operation was and remains tackling those involved in County Lines and their criminal use of our road network”. (West Mercia Police, 2023) </w:t>
      </w:r>
    </w:p>
    <w:p w14:paraId="62317D22" w14:textId="77777777" w:rsidR="00E648AA" w:rsidRPr="00E648AA" w:rsidRDefault="00E648AA" w:rsidP="00E648AA">
      <w:pPr>
        <w:ind w:right="237"/>
        <w:jc w:val="both"/>
        <w:rPr>
          <w:sz w:val="24"/>
          <w:szCs w:val="24"/>
        </w:rPr>
      </w:pPr>
      <w:r w:rsidRPr="00E648AA">
        <w:rPr>
          <w:sz w:val="24"/>
          <w:szCs w:val="24"/>
        </w:rPr>
        <w:t>The Operation had some good outcomes for the force, a number of arrests for possessions with intent to supply, threats to kill, drug driving, tickets for driving offences and also seizure and confiscation of vehicles for various offences. This is a good example of how the use of the roads and specialist roads policing teams are useful I believe in disrupting crimes and the use of intelligence and technology works in disrupting crime on the roads. </w:t>
      </w:r>
    </w:p>
    <w:p w14:paraId="1F9A7711" w14:textId="77777777" w:rsidR="00E648AA" w:rsidRPr="00E648AA" w:rsidRDefault="00E648AA" w:rsidP="00E648AA">
      <w:pPr>
        <w:ind w:right="237"/>
        <w:jc w:val="both"/>
        <w:rPr>
          <w:sz w:val="24"/>
          <w:szCs w:val="24"/>
        </w:rPr>
      </w:pPr>
    </w:p>
    <w:p w14:paraId="03D6885E" w14:textId="77777777" w:rsidR="00E648AA" w:rsidRPr="00E648AA" w:rsidRDefault="00E648AA" w:rsidP="00E648AA">
      <w:pPr>
        <w:ind w:right="237"/>
        <w:jc w:val="both"/>
        <w:rPr>
          <w:sz w:val="24"/>
          <w:szCs w:val="24"/>
        </w:rPr>
      </w:pPr>
      <w:r w:rsidRPr="00E648AA">
        <w:rPr>
          <w:sz w:val="24"/>
          <w:szCs w:val="24"/>
        </w:rPr>
        <w:t>It is known within the policing world that intelligence and technology can enhance the effectiveness of solving crime, and also disrupting criminal activity, especially on the roads. A number of technological options are open to police officers in this day in age which include, ANPR, CCTV, Facial Recognition and also just the use of the Police National Computer systems whereby you can find out any information regarding a vehicle or a person. Along with policing technology, the technology open to public has also evolved such as stolen tracking devices which allow a vehicle or item to be tracked which can then be given to police to follow up on. </w:t>
      </w:r>
    </w:p>
    <w:p w14:paraId="583A32AC" w14:textId="77777777" w:rsidR="00E648AA" w:rsidRPr="00E648AA" w:rsidRDefault="00E648AA" w:rsidP="00E648AA">
      <w:pPr>
        <w:ind w:right="237"/>
        <w:jc w:val="both"/>
        <w:rPr>
          <w:sz w:val="24"/>
          <w:szCs w:val="24"/>
        </w:rPr>
      </w:pPr>
      <w:r w:rsidRPr="00E648AA">
        <w:rPr>
          <w:sz w:val="24"/>
          <w:szCs w:val="24"/>
        </w:rPr>
        <w:t>As stated earlier in the essay, roads are used by everyone and especially criminals due to the accessibility of crime travelling. ANPR stands for automatic number plate recognition and it was created in order to help detect, deter and disrupt criminal activity at different levels such as local, force, regional and even at a national level. (Police UK, 2024) </w:t>
      </w:r>
    </w:p>
    <w:p w14:paraId="4BB6D6FC" w14:textId="77777777" w:rsidR="00E648AA" w:rsidRPr="00E648AA" w:rsidRDefault="00E648AA" w:rsidP="00E648AA">
      <w:pPr>
        <w:ind w:right="237"/>
        <w:jc w:val="both"/>
        <w:rPr>
          <w:sz w:val="24"/>
          <w:szCs w:val="24"/>
        </w:rPr>
      </w:pPr>
      <w:r w:rsidRPr="00E648AA">
        <w:rPr>
          <w:sz w:val="24"/>
          <w:szCs w:val="24"/>
        </w:rPr>
        <w:t>ANPR works by “a vehicle passes an ANPR camera, its registration number is read and instantly checked against database records of vehicles of interest… it is then stored and used as all vehicles passing by a camera is stored, including those for vehicles that are not known to be of interest at the time of the read. At present ANPR cameras nationally, submit on average around 60 million ANPR ‘read’ records to national ANPR systems daily. ANPR data from each police force is stored together with similar data from other forces for one year.” (Police UK, 2024) </w:t>
      </w:r>
    </w:p>
    <w:p w14:paraId="40626DF8" w14:textId="77777777" w:rsidR="00E648AA" w:rsidRPr="00E648AA" w:rsidRDefault="00E648AA" w:rsidP="00E648AA">
      <w:pPr>
        <w:ind w:right="237"/>
        <w:jc w:val="both"/>
        <w:rPr>
          <w:sz w:val="24"/>
          <w:szCs w:val="24"/>
        </w:rPr>
      </w:pPr>
      <w:r w:rsidRPr="00E648AA">
        <w:rPr>
          <w:sz w:val="24"/>
          <w:szCs w:val="24"/>
        </w:rPr>
        <w:t xml:space="preserve">In simpler terms, ANPR is a proactive policing tool that is used by a lot of departments within the police, not sure roads policing, but by response, neighbourhood and even teams such as CID, which can be used to prevent crime </w:t>
      </w:r>
      <w:r w:rsidRPr="00E648AA">
        <w:rPr>
          <w:sz w:val="24"/>
          <w:szCs w:val="24"/>
        </w:rPr>
        <w:lastRenderedPageBreak/>
        <w:t xml:space="preserve">by targeting criminals that use the road and transport persons, drugs or criminally exploit. The key aims from using ANPR is for it to provide a tactical option to officers in order to increase public confidence and be able to be proactive and assist with solving crime and also it then due to the way it works, identifies any vehicle driving around the local area that is of interest from either the force area </w:t>
      </w:r>
      <w:proofErr w:type="spellStart"/>
      <w:r w:rsidRPr="00E648AA">
        <w:rPr>
          <w:sz w:val="24"/>
          <w:szCs w:val="24"/>
        </w:rPr>
        <w:t>its</w:t>
      </w:r>
      <w:proofErr w:type="spellEnd"/>
      <w:r w:rsidRPr="00E648AA">
        <w:rPr>
          <w:sz w:val="24"/>
          <w:szCs w:val="24"/>
        </w:rPr>
        <w:t xml:space="preserve"> in, or a neighbouring force area. </w:t>
      </w:r>
    </w:p>
    <w:p w14:paraId="1B219691" w14:textId="77777777" w:rsidR="00E648AA" w:rsidRPr="00E648AA" w:rsidRDefault="00E648AA" w:rsidP="00E648AA">
      <w:pPr>
        <w:ind w:right="237"/>
        <w:jc w:val="both"/>
        <w:rPr>
          <w:sz w:val="24"/>
          <w:szCs w:val="24"/>
        </w:rPr>
      </w:pPr>
      <w:r w:rsidRPr="00E648AA">
        <w:rPr>
          <w:sz w:val="24"/>
          <w:szCs w:val="24"/>
        </w:rPr>
        <w:t>Having used ANPR in both an operational police officer role, and then whilst working in the force control room previously, I have used ANPR for a multitude of things such as, tracking a vehicle that had just been stolen, attempting to track High Risk missing people or vulnerable persons, and then used slow time during enquiries for criminals or crimes that have happened that have involved a vehicle. It is also used within the force control room daily, whereby staff members are expected to keep what is referred to as an ‘alarm stack’ open, which is the system used for ANPR, and on this alarm stack, it will show you as the operator when a vehicle of interest comes into the Gwent cameras on the roads, which will then be notified to the roads policing specialist officers. How this then shows up on the system for ANPR is by police forces around the UK placing what are called ACT or REACT markers on vehicle registrations, using intelligence systems, and so these when hitting the specific locations of the ANPR cameras show the officers or staff member all those details about that vehicle and why it has a marker on it. It is needed to be stated that the locations of any ANPR cameras are covert and should not be shared with the public under any means. Along with live ongoing situations, ANPR can also be used for pre-planned operations which The College of Policing states; “ANPR can be used as part of a pre-planned operation where an immediate response can be made to an alert from a local database. Consideration should be given to the location of the NRD, and the operation should be planned and managed to reduce the possibility of a </w:t>
      </w:r>
      <w:r w:rsidRPr="00E648AA">
        <w:rPr>
          <w:sz w:val="24"/>
          <w:szCs w:val="24"/>
          <w:u w:val="single"/>
        </w:rPr>
        <w:t>pursuit</w:t>
      </w:r>
      <w:r w:rsidRPr="00E648AA">
        <w:rPr>
          <w:sz w:val="24"/>
          <w:szCs w:val="24"/>
        </w:rPr>
        <w:t>. Cross-border operations should form part of the level two tasking and coordination process. Consider historic ANPR data when organising a pre-planned operation. It may help with deciding on the most suitable location, day of the week, and time of day for the operation to be carried out.” (College of Policing, 2013)</w:t>
      </w:r>
    </w:p>
    <w:p w14:paraId="7299F97C" w14:textId="77777777" w:rsidR="00E648AA" w:rsidRPr="00E648AA" w:rsidRDefault="00E648AA" w:rsidP="00E648AA">
      <w:pPr>
        <w:ind w:right="237"/>
        <w:jc w:val="both"/>
        <w:rPr>
          <w:sz w:val="24"/>
          <w:szCs w:val="24"/>
        </w:rPr>
      </w:pPr>
      <w:r w:rsidRPr="00E648AA">
        <w:rPr>
          <w:sz w:val="24"/>
          <w:szCs w:val="24"/>
        </w:rPr>
        <w:t>Management of ANPR data is also important and should be treated as any other intelligence or technology tool within the police force and only get used if it is necessary. The College of Policing have also published a guidance to follow if considering using ANPR along with the  immediate response of roads policing specialist officers as part of a policing strategy,  which details to consider “The nature of the crime, the intelligence and information available, traffic flow, available vehicle sites, additional support resources, environment and location and also other operational commitments” (College of Policing, 2013). </w:t>
      </w:r>
    </w:p>
    <w:p w14:paraId="18050ED3" w14:textId="77777777" w:rsidR="00E648AA" w:rsidRPr="00E648AA" w:rsidRDefault="00E648AA" w:rsidP="00E648AA">
      <w:pPr>
        <w:ind w:right="237"/>
        <w:jc w:val="both"/>
        <w:rPr>
          <w:sz w:val="24"/>
          <w:szCs w:val="24"/>
        </w:rPr>
      </w:pPr>
    </w:p>
    <w:p w14:paraId="15166309" w14:textId="77777777" w:rsidR="00E648AA" w:rsidRPr="00E648AA" w:rsidRDefault="00E648AA" w:rsidP="00E648AA">
      <w:pPr>
        <w:ind w:right="237"/>
        <w:jc w:val="both"/>
        <w:rPr>
          <w:sz w:val="24"/>
          <w:szCs w:val="24"/>
        </w:rPr>
      </w:pPr>
      <w:r w:rsidRPr="00E648AA">
        <w:rPr>
          <w:sz w:val="24"/>
          <w:szCs w:val="24"/>
        </w:rPr>
        <w:t>With the information that has been researched for this essay, along with my personal knowledge and experience with using ANPR and the use of intelligence systems for disrupting the offences and crime that happen on the roads within the local police forces, I believe that the way in which this is conducted by different forces, to be very effective. With regards to disrupting crime and catching crime groups, criminals,  I believe that it should be used more by forces in more proactive ways and that by using the specialist roads policing units to focus on the roads, that the crime statistics and the safety of everyone using the road will improve. </w:t>
      </w:r>
    </w:p>
    <w:p w14:paraId="16E21475" w14:textId="77777777" w:rsidR="00E648AA" w:rsidRPr="00E648AA" w:rsidRDefault="00E648AA" w:rsidP="00E648AA">
      <w:pPr>
        <w:ind w:right="237"/>
        <w:jc w:val="both"/>
        <w:rPr>
          <w:sz w:val="24"/>
          <w:szCs w:val="24"/>
        </w:rPr>
      </w:pPr>
    </w:p>
    <w:p w14:paraId="7A378B37" w14:textId="77777777" w:rsidR="00E648AA" w:rsidRPr="00E648AA" w:rsidRDefault="00E648AA" w:rsidP="00E648AA">
      <w:pPr>
        <w:ind w:right="237"/>
        <w:jc w:val="both"/>
        <w:rPr>
          <w:sz w:val="24"/>
          <w:szCs w:val="24"/>
        </w:rPr>
      </w:pPr>
    </w:p>
    <w:p w14:paraId="08188D8E" w14:textId="77777777" w:rsidR="00E648AA" w:rsidRPr="00270EEB" w:rsidRDefault="00E648AA"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BFDE079" w14:textId="77777777" w:rsidR="00E204CC" w:rsidRDefault="00FE5420" w:rsidP="00FE5420">
            <w:pPr>
              <w:overflowPunct/>
              <w:autoSpaceDE/>
              <w:autoSpaceDN/>
              <w:adjustRightInd/>
              <w:rPr>
                <w:sz w:val="22"/>
                <w:szCs w:val="22"/>
                <w:lang w:eastAsia="zh-TW"/>
              </w:rPr>
            </w:pPr>
            <w:r w:rsidRPr="00FE5420">
              <w:rPr>
                <w:sz w:val="22"/>
                <w:szCs w:val="22"/>
                <w:lang w:eastAsia="zh-TW"/>
              </w:rPr>
              <w:t>5-7</w:t>
            </w:r>
          </w:p>
          <w:p w14:paraId="5A6E6FBC" w14:textId="77777777" w:rsidR="00E204CC" w:rsidRDefault="00E204CC" w:rsidP="00FE5420">
            <w:pPr>
              <w:overflowPunct/>
              <w:autoSpaceDE/>
              <w:autoSpaceDN/>
              <w:adjustRightInd/>
              <w:rPr>
                <w:sz w:val="22"/>
                <w:szCs w:val="22"/>
                <w:lang w:eastAsia="zh-TW"/>
              </w:rPr>
            </w:pPr>
          </w:p>
          <w:p w14:paraId="4F4734CC" w14:textId="63FAD9B7"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EF12BD0" w14:textId="77777777" w:rsidR="00674636" w:rsidRDefault="00FE5420" w:rsidP="00FE5420">
            <w:pPr>
              <w:overflowPunct/>
              <w:autoSpaceDE/>
              <w:autoSpaceDN/>
              <w:adjustRightInd/>
              <w:rPr>
                <w:sz w:val="22"/>
                <w:szCs w:val="22"/>
                <w:lang w:eastAsia="zh-TW"/>
              </w:rPr>
            </w:pPr>
            <w:r w:rsidRPr="00FE5420">
              <w:rPr>
                <w:sz w:val="22"/>
                <w:szCs w:val="22"/>
                <w:lang w:eastAsia="zh-TW"/>
              </w:rPr>
              <w:t>8-10</w:t>
            </w:r>
          </w:p>
          <w:p w14:paraId="5D3D1442" w14:textId="77777777" w:rsidR="00674636" w:rsidRDefault="00674636" w:rsidP="00FE5420">
            <w:pPr>
              <w:overflowPunct/>
              <w:autoSpaceDE/>
              <w:autoSpaceDN/>
              <w:adjustRightInd/>
              <w:rPr>
                <w:sz w:val="22"/>
                <w:szCs w:val="22"/>
                <w:lang w:eastAsia="zh-TW"/>
              </w:rPr>
            </w:pPr>
          </w:p>
          <w:p w14:paraId="084D2D24" w14:textId="0B3EFD19" w:rsidR="00FE5420" w:rsidRPr="00FE5420" w:rsidRDefault="00674636"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A3B513F" w14:textId="77777777" w:rsidR="00E204CC" w:rsidRDefault="00FE5420" w:rsidP="00FE5420">
            <w:pPr>
              <w:overflowPunct/>
              <w:autoSpaceDE/>
              <w:autoSpaceDN/>
              <w:adjustRightInd/>
              <w:rPr>
                <w:sz w:val="22"/>
                <w:szCs w:val="22"/>
                <w:lang w:eastAsia="zh-TW"/>
              </w:rPr>
            </w:pPr>
            <w:r w:rsidRPr="00FE5420">
              <w:rPr>
                <w:sz w:val="22"/>
                <w:szCs w:val="22"/>
                <w:lang w:eastAsia="zh-TW"/>
              </w:rPr>
              <w:t>5-7</w:t>
            </w:r>
          </w:p>
          <w:p w14:paraId="0E562907" w14:textId="77777777" w:rsidR="00E204CC" w:rsidRDefault="00E204CC" w:rsidP="00FE5420">
            <w:pPr>
              <w:overflowPunct/>
              <w:autoSpaceDE/>
              <w:autoSpaceDN/>
              <w:adjustRightInd/>
              <w:rPr>
                <w:sz w:val="22"/>
                <w:szCs w:val="22"/>
                <w:lang w:eastAsia="zh-TW"/>
              </w:rPr>
            </w:pPr>
          </w:p>
          <w:p w14:paraId="7B3F37DB" w14:textId="434ECFE8" w:rsidR="00674636" w:rsidRDefault="00674636" w:rsidP="00FE5420">
            <w:pPr>
              <w:overflowPunct/>
              <w:autoSpaceDE/>
              <w:autoSpaceDN/>
              <w:adjustRightInd/>
              <w:rPr>
                <w:sz w:val="22"/>
                <w:szCs w:val="22"/>
                <w:lang w:eastAsia="zh-TW"/>
              </w:rPr>
            </w:pPr>
            <w:r>
              <w:rPr>
                <w:sz w:val="22"/>
                <w:szCs w:val="22"/>
                <w:lang w:eastAsia="zh-TW"/>
              </w:rPr>
              <w:t>6</w:t>
            </w:r>
          </w:p>
          <w:p w14:paraId="0BCB15AA" w14:textId="70A89482"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FDB3342"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C705C2">
              <w:rPr>
                <w:sz w:val="22"/>
                <w:szCs w:val="22"/>
                <w:lang w:eastAsia="zh-TW"/>
              </w:rPr>
              <w:t xml:space="preserve">At this stage in my career I feel my knowledge level is sufficient however with the </w:t>
            </w:r>
            <w:r w:rsidR="00B47F59">
              <w:rPr>
                <w:sz w:val="22"/>
                <w:szCs w:val="22"/>
                <w:lang w:eastAsia="zh-TW"/>
              </w:rPr>
              <w:t xml:space="preserve">fluid nature of the role and the constant changing and updating of various legislation and law, there is always further knowledge that can be gained. </w:t>
            </w:r>
          </w:p>
          <w:p w14:paraId="29A2A56B" w14:textId="3E2956D7" w:rsidR="00B47F59" w:rsidRPr="00FE5420" w:rsidRDefault="00B47F59" w:rsidP="00FE5420">
            <w:pPr>
              <w:overflowPunct/>
              <w:autoSpaceDE/>
              <w:autoSpaceDN/>
              <w:adjustRightInd/>
              <w:rPr>
                <w:rFonts w:ascii="Times New Roman" w:hAnsi="Times New Roman" w:cs="Times New Roman"/>
                <w:sz w:val="24"/>
                <w:szCs w:val="24"/>
                <w:lang w:eastAsia="zh-TW"/>
              </w:rPr>
            </w:pPr>
            <w:r w:rsidRPr="006E17E1">
              <w:rPr>
                <w:sz w:val="22"/>
                <w:szCs w:val="22"/>
                <w:lang w:eastAsia="zh-TW"/>
              </w:rPr>
              <w:t xml:space="preserve">I am young in service currently </w:t>
            </w:r>
            <w:r w:rsidR="006E17E1" w:rsidRPr="006E17E1">
              <w:rPr>
                <w:sz w:val="22"/>
                <w:szCs w:val="22"/>
                <w:lang w:eastAsia="zh-TW"/>
              </w:rPr>
              <w:t>and have ample opportunity to learn from my team and supervisor</w:t>
            </w:r>
            <w:r w:rsidR="001141E2">
              <w:rPr>
                <w:sz w:val="22"/>
                <w:szCs w:val="22"/>
                <w:lang w:eastAsia="zh-TW"/>
              </w:rPr>
              <w:t>.</w:t>
            </w:r>
            <w:r w:rsidR="006E17E1" w:rsidRPr="006E17E1">
              <w:rPr>
                <w:sz w:val="22"/>
                <w:szCs w:val="22"/>
                <w:lang w:eastAsia="zh-TW"/>
              </w:rPr>
              <w:t xml:space="preserv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5F7E06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9093604" w14:textId="77777777" w:rsidR="001141E2" w:rsidRDefault="001141E2" w:rsidP="00FE5420">
            <w:pPr>
              <w:overflowPunct/>
              <w:autoSpaceDE/>
              <w:autoSpaceDN/>
              <w:adjustRightInd/>
              <w:rPr>
                <w:sz w:val="24"/>
                <w:szCs w:val="24"/>
                <w:lang w:eastAsia="zh-TW"/>
              </w:rPr>
            </w:pPr>
          </w:p>
          <w:p w14:paraId="03B44AF5" w14:textId="716A255F" w:rsidR="001141E2" w:rsidRPr="00FE5420" w:rsidRDefault="001141E2"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08F3A68" w14:textId="77777777" w:rsidR="001141E2" w:rsidRDefault="00FE5420" w:rsidP="00FE5420">
            <w:pPr>
              <w:overflowPunct/>
              <w:autoSpaceDE/>
              <w:autoSpaceDN/>
              <w:adjustRightInd/>
              <w:rPr>
                <w:sz w:val="22"/>
                <w:szCs w:val="22"/>
                <w:lang w:eastAsia="zh-TW"/>
              </w:rPr>
            </w:pPr>
            <w:r w:rsidRPr="00FE5420">
              <w:rPr>
                <w:sz w:val="22"/>
                <w:szCs w:val="22"/>
                <w:lang w:eastAsia="zh-TW"/>
              </w:rPr>
              <w:t>5-7</w:t>
            </w:r>
          </w:p>
          <w:p w14:paraId="1DB5CAEB" w14:textId="77777777" w:rsidR="001141E2" w:rsidRDefault="001141E2" w:rsidP="00FE5420">
            <w:pPr>
              <w:overflowPunct/>
              <w:autoSpaceDE/>
              <w:autoSpaceDN/>
              <w:adjustRightInd/>
              <w:rPr>
                <w:sz w:val="22"/>
                <w:szCs w:val="22"/>
                <w:lang w:eastAsia="zh-TW"/>
              </w:rPr>
            </w:pPr>
          </w:p>
          <w:p w14:paraId="33334C9E" w14:textId="62364970" w:rsidR="00FE5420" w:rsidRPr="00FE5420" w:rsidRDefault="001141E2"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1AFA012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1141E2">
              <w:rPr>
                <w:sz w:val="22"/>
                <w:szCs w:val="22"/>
                <w:lang w:eastAsia="zh-TW"/>
              </w:rPr>
              <w:t xml:space="preserve">Whilst I feel I have the required skills expected of me to perform my role, there are further opportunities available </w:t>
            </w:r>
            <w:r w:rsidR="00762A45">
              <w:rPr>
                <w:sz w:val="22"/>
                <w:szCs w:val="22"/>
                <w:lang w:eastAsia="zh-TW"/>
              </w:rPr>
              <w:lastRenderedPageBreak/>
              <w:t>where I can supplement these skills and become more of an asset to my team</w:t>
            </w:r>
            <w:r w:rsidR="00D9196D">
              <w:rPr>
                <w:sz w:val="22"/>
                <w:szCs w:val="22"/>
                <w:lang w:eastAsia="zh-TW"/>
              </w:rPr>
              <w:t xml:space="preserve">. These skills can be gained from attending various training sessions and courses which, once out of my probationary period, will open up more avenues for me to pursue. </w:t>
            </w:r>
            <w:r w:rsidR="001141E2">
              <w:rPr>
                <w:sz w:val="22"/>
                <w:szCs w:val="22"/>
                <w:lang w:eastAsia="zh-TW"/>
              </w:rPr>
              <w:t xml:space="preserve">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169CC4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7EF3F37" w14:textId="77777777" w:rsidR="00D9196D" w:rsidRDefault="00D9196D" w:rsidP="00FE5420">
            <w:pPr>
              <w:overflowPunct/>
              <w:autoSpaceDE/>
              <w:autoSpaceDN/>
              <w:adjustRightInd/>
              <w:rPr>
                <w:sz w:val="24"/>
                <w:szCs w:val="24"/>
                <w:lang w:eastAsia="zh-TW"/>
              </w:rPr>
            </w:pPr>
          </w:p>
          <w:p w14:paraId="4AA59636" w14:textId="10590670" w:rsidR="00D9196D" w:rsidRPr="00FE5420" w:rsidRDefault="00D9196D"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1B0EE82"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9494EB3" w14:textId="77777777" w:rsidR="005F133B" w:rsidRDefault="005F133B" w:rsidP="00FE5420">
            <w:pPr>
              <w:overflowPunct/>
              <w:autoSpaceDE/>
              <w:autoSpaceDN/>
              <w:adjustRightInd/>
              <w:rPr>
                <w:sz w:val="24"/>
                <w:szCs w:val="24"/>
                <w:lang w:eastAsia="zh-TW"/>
              </w:rPr>
            </w:pPr>
          </w:p>
          <w:p w14:paraId="2353E2B2" w14:textId="4C5CEA11" w:rsidR="005F133B" w:rsidRPr="00FE5420" w:rsidRDefault="005F133B"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E2EA2CF" w14:textId="77777777" w:rsidR="00D9196D" w:rsidRDefault="00FE5420" w:rsidP="00FE5420">
            <w:pPr>
              <w:overflowPunct/>
              <w:autoSpaceDE/>
              <w:autoSpaceDN/>
              <w:adjustRightInd/>
              <w:rPr>
                <w:sz w:val="22"/>
                <w:szCs w:val="22"/>
                <w:lang w:eastAsia="zh-TW"/>
              </w:rPr>
            </w:pPr>
            <w:r w:rsidRPr="00FE5420">
              <w:rPr>
                <w:sz w:val="22"/>
                <w:szCs w:val="22"/>
                <w:lang w:eastAsia="zh-TW"/>
              </w:rPr>
              <w:t>5-7</w:t>
            </w:r>
          </w:p>
          <w:p w14:paraId="3C85F857" w14:textId="77777777" w:rsidR="00D9196D" w:rsidRDefault="00D9196D" w:rsidP="00FE5420">
            <w:pPr>
              <w:overflowPunct/>
              <w:autoSpaceDE/>
              <w:autoSpaceDN/>
              <w:adjustRightInd/>
              <w:rPr>
                <w:sz w:val="22"/>
                <w:szCs w:val="22"/>
                <w:lang w:eastAsia="zh-TW"/>
              </w:rPr>
            </w:pPr>
          </w:p>
          <w:p w14:paraId="19ACC4DF" w14:textId="4160FE60"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586AB52F" w:rsidR="00FE5420" w:rsidRPr="00FE5420" w:rsidRDefault="005F133B" w:rsidP="00FE5420">
            <w:pPr>
              <w:overflowPunct/>
              <w:autoSpaceDE/>
              <w:autoSpaceDN/>
              <w:adjustRightInd/>
              <w:rPr>
                <w:rFonts w:ascii="Times New Roman" w:hAnsi="Times New Roman" w:cs="Times New Roman"/>
                <w:sz w:val="24"/>
                <w:szCs w:val="24"/>
                <w:lang w:eastAsia="zh-TW"/>
              </w:rPr>
            </w:pPr>
            <w:r>
              <w:rPr>
                <w:sz w:val="22"/>
                <w:szCs w:val="22"/>
                <w:lang w:eastAsia="zh-TW"/>
              </w:rPr>
              <w:t>As I am young in service</w:t>
            </w:r>
            <w:r w:rsidR="000B5EB2">
              <w:rPr>
                <w:sz w:val="22"/>
                <w:szCs w:val="22"/>
                <w:lang w:eastAsia="zh-TW"/>
              </w:rPr>
              <w:t xml:space="preserve"> </w:t>
            </w:r>
            <w:r w:rsidR="0009196C">
              <w:rPr>
                <w:sz w:val="22"/>
                <w:szCs w:val="22"/>
                <w:lang w:eastAsia="zh-TW"/>
              </w:rPr>
              <w:t xml:space="preserve">I still have a ways to go in terms of gaining experience. </w:t>
            </w:r>
            <w:r w:rsidR="00C767EC">
              <w:rPr>
                <w:sz w:val="22"/>
                <w:szCs w:val="22"/>
                <w:lang w:eastAsia="zh-TW"/>
              </w:rPr>
              <w:t xml:space="preserve">I am fortunate to have an experienced team around me however and I am aware of who I can turn to when I need </w:t>
            </w:r>
            <w:r w:rsidR="00102EE2">
              <w:rPr>
                <w:sz w:val="22"/>
                <w:szCs w:val="22"/>
                <w:lang w:eastAsia="zh-TW"/>
              </w:rPr>
              <w:t xml:space="preserve">further support. My experience will only increase with time </w:t>
            </w:r>
            <w:r w:rsidR="00AC6562">
              <w:rPr>
                <w:sz w:val="22"/>
                <w:szCs w:val="22"/>
                <w:lang w:eastAsia="zh-TW"/>
              </w:rPr>
              <w:t xml:space="preserve">and I am looking to volunteer myself for further courses and training days where I can gain more. </w:t>
            </w:r>
            <w:r>
              <w:rPr>
                <w:sz w:val="22"/>
                <w:szCs w:val="22"/>
                <w:lang w:eastAsia="zh-TW"/>
              </w:rPr>
              <w:t xml:space="preserv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1938E56B" w14:textId="1E59B171" w:rsidR="001E124B" w:rsidRPr="001E124B" w:rsidRDefault="000F7ECD" w:rsidP="001E124B">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r w:rsidR="001E124B">
        <w:rPr>
          <w:sz w:val="24"/>
          <w:szCs w:val="24"/>
        </w:rPr>
        <w:t xml:space="preserve">. </w:t>
      </w:r>
    </w:p>
    <w:p w14:paraId="36C60879" w14:textId="77777777" w:rsidR="001E124B" w:rsidRPr="001E124B" w:rsidRDefault="001E124B" w:rsidP="001E124B"/>
    <w:p w14:paraId="663FD230" w14:textId="77777777" w:rsidR="001E124B" w:rsidRPr="001E124B" w:rsidRDefault="001E124B" w:rsidP="001E124B"/>
    <w:p w14:paraId="396F592C" w14:textId="77777777" w:rsidR="001E124B" w:rsidRPr="001E124B" w:rsidRDefault="001E124B" w:rsidP="001E124B">
      <w:r w:rsidRPr="001E124B">
        <w:t>---. “Intelligence: Enhancing the Picture of Serious Organised Crime Affecting the UK - National Crime Agency.” </w:t>
      </w:r>
      <w:r w:rsidRPr="001E124B">
        <w:rPr>
          <w:i/>
          <w:iCs/>
        </w:rPr>
        <w:t>Nationalcrimeagency.gov.uk</w:t>
      </w:r>
      <w:r w:rsidRPr="001E124B">
        <w:t>, 4 Dec. 2019, </w:t>
      </w:r>
      <w:hyperlink r:id="rId20" w:history="1">
        <w:r w:rsidRPr="001E124B">
          <w:rPr>
            <w:rStyle w:val="Hyperlink"/>
          </w:rPr>
          <w:t>www.nationalcrimeagency.gov.uk/what-we-do/how-we-work/intelligence-enhancing-the-picture-of-serious-organised-crime-affecting-the-uk</w:t>
        </w:r>
      </w:hyperlink>
      <w:r w:rsidRPr="001E124B">
        <w:t>. Accessed 2 Mar. 2024.</w:t>
      </w:r>
    </w:p>
    <w:p w14:paraId="7FBCCFBC" w14:textId="77777777" w:rsidR="001E124B" w:rsidRPr="001E124B" w:rsidRDefault="001E124B" w:rsidP="001E124B">
      <w:proofErr w:type="spellStart"/>
      <w:r w:rsidRPr="001E124B">
        <w:t>Ackah</w:t>
      </w:r>
      <w:proofErr w:type="spellEnd"/>
      <w:r w:rsidRPr="001E124B">
        <w:t xml:space="preserve">, D. (2019). Models of Leadership and Teamwork: </w:t>
      </w:r>
      <w:proofErr w:type="spellStart"/>
      <w:r w:rsidRPr="001E124B">
        <w:t>Adairs</w:t>
      </w:r>
      <w:proofErr w:type="spellEnd"/>
      <w:r w:rsidRPr="001E124B">
        <w:t xml:space="preserve"> Action-Centred Leadership Model (1973). </w:t>
      </w:r>
      <w:r w:rsidRPr="001E124B">
        <w:rPr>
          <w:i/>
          <w:iCs/>
        </w:rPr>
        <w:t>Worldwide Journal of Multi-disciplinary Studies</w:t>
      </w:r>
      <w:r w:rsidRPr="001E124B">
        <w:t>, 1(5), pp.1–6.</w:t>
      </w:r>
    </w:p>
    <w:p w14:paraId="097A6EF0" w14:textId="77777777" w:rsidR="001E124B" w:rsidRPr="001E124B" w:rsidRDefault="001E124B" w:rsidP="001E124B">
      <w:proofErr w:type="spellStart"/>
      <w:r w:rsidRPr="001E124B">
        <w:t>BiteSize</w:t>
      </w:r>
      <w:proofErr w:type="spellEnd"/>
      <w:r w:rsidRPr="001E124B">
        <w:t xml:space="preserve"> Learning. (2015). </w:t>
      </w:r>
      <w:r w:rsidRPr="001E124B">
        <w:rPr>
          <w:i/>
          <w:iCs/>
        </w:rPr>
        <w:t>Forming Norming Storming Performing | Tuckman’s stages of group development explained [with diagram]</w:t>
      </w:r>
      <w:r w:rsidRPr="001E124B">
        <w:t>. [online] Available at: </w:t>
      </w:r>
      <w:hyperlink r:id="rId21" w:history="1">
        <w:r w:rsidRPr="001E124B">
          <w:rPr>
            <w:rStyle w:val="Hyperlink"/>
          </w:rPr>
          <w:t>https://www.bitesizelearning.co.uk/resources/tuckman-stages-team-development-forming-norming-storming-performing</w:t>
        </w:r>
      </w:hyperlink>
      <w:r w:rsidRPr="001E124B">
        <w:t> [Accessed 1 Mar. 2024].</w:t>
      </w:r>
    </w:p>
    <w:p w14:paraId="38FEA89B" w14:textId="77777777" w:rsidR="001E124B" w:rsidRPr="001E124B" w:rsidRDefault="001E124B" w:rsidP="001E124B">
      <w:r w:rsidRPr="001E124B">
        <w:t>Cambridge Dictionary (2019). </w:t>
      </w:r>
      <w:r w:rsidRPr="001E124B">
        <w:rPr>
          <w:i/>
          <w:iCs/>
        </w:rPr>
        <w:t>CONFLICT | meaning in the Cambridge English Dictionary</w:t>
      </w:r>
      <w:r w:rsidRPr="001E124B">
        <w:t>. [online] Cambridge.org. Available at: </w:t>
      </w:r>
      <w:hyperlink r:id="rId22" w:history="1">
        <w:r w:rsidRPr="001E124B">
          <w:rPr>
            <w:rStyle w:val="Hyperlink"/>
          </w:rPr>
          <w:t>https://dictionary.cambridge.org/dictionary/english/conflict[Accessed</w:t>
        </w:r>
      </w:hyperlink>
      <w:r w:rsidRPr="001E124B">
        <w:t xml:space="preserve"> 1 Mar. 2024].</w:t>
      </w:r>
    </w:p>
    <w:p w14:paraId="1C971DB9" w14:textId="77777777" w:rsidR="001E124B" w:rsidRPr="001E124B" w:rsidRDefault="001E124B" w:rsidP="001E124B">
      <w:r w:rsidRPr="001E124B">
        <w:t>College of Policing. “Disrupting Criminality.” </w:t>
      </w:r>
      <w:r w:rsidRPr="001E124B">
        <w:rPr>
          <w:i/>
          <w:iCs/>
        </w:rPr>
        <w:t>College of Policing</w:t>
      </w:r>
      <w:r w:rsidRPr="001E124B">
        <w:t>, College of Policing, 23 Oct. 2013, </w:t>
      </w:r>
      <w:hyperlink r:id="rId23" w:history="1">
        <w:r w:rsidRPr="001E124B">
          <w:rPr>
            <w:rStyle w:val="Hyperlink"/>
          </w:rPr>
          <w:t>www.college.police.uk/app/roads-policing/disrupting-criminality</w:t>
        </w:r>
      </w:hyperlink>
      <w:r w:rsidRPr="001E124B">
        <w:t>. Accessed 5 Mar. 2024.</w:t>
      </w:r>
    </w:p>
    <w:p w14:paraId="6C5C0CC2" w14:textId="77777777" w:rsidR="001E124B" w:rsidRPr="001E124B" w:rsidRDefault="001E124B" w:rsidP="001E124B">
      <w:r w:rsidRPr="001E124B">
        <w:t>Department for Transport. “Road Traffic Statistics - Summary Statistics.” </w:t>
      </w:r>
      <w:r w:rsidRPr="001E124B">
        <w:rPr>
          <w:i/>
          <w:iCs/>
        </w:rPr>
        <w:t>Dft.gov.uk</w:t>
      </w:r>
      <w:r w:rsidRPr="001E124B">
        <w:t>, 2022, roadtraffic.dft.gov.uk/summary. Accessed 2 Mar. 2024.</w:t>
      </w:r>
    </w:p>
    <w:p w14:paraId="2262646A" w14:textId="77777777" w:rsidR="001E124B" w:rsidRPr="001E124B" w:rsidRDefault="001E124B" w:rsidP="001E124B">
      <w:proofErr w:type="spellStart"/>
      <w:r w:rsidRPr="001E124B">
        <w:t>Egolf</w:t>
      </w:r>
      <w:proofErr w:type="spellEnd"/>
      <w:r w:rsidRPr="001E124B">
        <w:t>, D.B. and Chester, S. (2013). </w:t>
      </w:r>
      <w:r w:rsidRPr="001E124B">
        <w:rPr>
          <w:i/>
          <w:iCs/>
        </w:rPr>
        <w:t>Forming, storming, norming, performing : successful communication in groups and teams</w:t>
      </w:r>
      <w:r w:rsidRPr="001E124B">
        <w:t xml:space="preserve">. 3rd ed. New York: </w:t>
      </w:r>
      <w:proofErr w:type="spellStart"/>
      <w:r w:rsidRPr="001E124B">
        <w:t>Iunverse</w:t>
      </w:r>
      <w:proofErr w:type="spellEnd"/>
      <w:r w:rsidRPr="001E124B">
        <w:t>, pp.1–356.</w:t>
      </w:r>
    </w:p>
    <w:p w14:paraId="33B30CC0" w14:textId="77777777" w:rsidR="001E124B" w:rsidRPr="001E124B" w:rsidRDefault="001E124B" w:rsidP="001E124B">
      <w:r w:rsidRPr="001E124B">
        <w:t>Hicks, T. (2018). </w:t>
      </w:r>
      <w:r w:rsidRPr="001E124B">
        <w:rPr>
          <w:i/>
          <w:iCs/>
        </w:rPr>
        <w:t>Embodied conflict : the neural basis for conflict and communication</w:t>
      </w:r>
      <w:r w:rsidRPr="001E124B">
        <w:t>. New York, Ny ; London: Routledge.</w:t>
      </w:r>
    </w:p>
    <w:p w14:paraId="76FCFE35" w14:textId="77777777" w:rsidR="001E124B" w:rsidRPr="001E124B" w:rsidRDefault="001E124B" w:rsidP="001E124B">
      <w:r w:rsidRPr="001E124B">
        <w:t>Jones, G. (2021). </w:t>
      </w:r>
      <w:r w:rsidRPr="001E124B">
        <w:rPr>
          <w:i/>
          <w:iCs/>
        </w:rPr>
        <w:t>How To Manage Conflict and Encourage Positivity</w:t>
      </w:r>
      <w:r w:rsidRPr="001E124B">
        <w:t>. [online] Unlock Staff Potential. Available at: </w:t>
      </w:r>
      <w:hyperlink r:id="rId24" w:history="1">
        <w:r w:rsidRPr="001E124B">
          <w:rPr>
            <w:rStyle w:val="Hyperlink"/>
          </w:rPr>
          <w:t>https://usptraining.org/how-to-manage-conflict-and-encourage-positivity/[Accessed</w:t>
        </w:r>
      </w:hyperlink>
      <w:r w:rsidRPr="001E124B">
        <w:t xml:space="preserve"> 1 Mar. 2024].</w:t>
      </w:r>
    </w:p>
    <w:p w14:paraId="62B13D00" w14:textId="77777777" w:rsidR="001E124B" w:rsidRPr="001E124B" w:rsidRDefault="001E124B" w:rsidP="001E124B">
      <w:r w:rsidRPr="001E124B">
        <w:t>National Crime Agency. “County Lines.” </w:t>
      </w:r>
      <w:r w:rsidRPr="001E124B">
        <w:rPr>
          <w:i/>
          <w:iCs/>
        </w:rPr>
        <w:t>National Crime Agency</w:t>
      </w:r>
      <w:r w:rsidRPr="001E124B">
        <w:t>, 2018, </w:t>
      </w:r>
      <w:hyperlink r:id="rId25" w:history="1">
        <w:r w:rsidRPr="001E124B">
          <w:rPr>
            <w:rStyle w:val="Hyperlink"/>
          </w:rPr>
          <w:t>www.nationalcrimeagency.gov.uk/what-we-do/crime-threats/drug-trafficking/county-lines</w:t>
        </w:r>
      </w:hyperlink>
      <w:r w:rsidRPr="001E124B">
        <w:t>. Accessed 4 Mar. 2024.</w:t>
      </w:r>
    </w:p>
    <w:p w14:paraId="447E0BAE" w14:textId="77777777" w:rsidR="001E124B" w:rsidRPr="001E124B" w:rsidRDefault="001E124B" w:rsidP="001E124B">
      <w:r w:rsidRPr="001E124B">
        <w:t>NPCC. </w:t>
      </w:r>
      <w:r w:rsidRPr="001E124B">
        <w:rPr>
          <w:i/>
          <w:iCs/>
        </w:rPr>
        <w:t>National Roads Policing Strategy 2022 -2025 NPCC Roads Policing Portfolio</w:t>
      </w:r>
      <w:r w:rsidRPr="001E124B">
        <w:t>. Apr. 2022.</w:t>
      </w:r>
    </w:p>
    <w:p w14:paraId="3292F485" w14:textId="77777777" w:rsidR="001E124B" w:rsidRPr="001E124B" w:rsidRDefault="001E124B" w:rsidP="001E124B">
      <w:proofErr w:type="spellStart"/>
      <w:r w:rsidRPr="001E124B">
        <w:t>Oetzel</w:t>
      </w:r>
      <w:proofErr w:type="spellEnd"/>
      <w:r w:rsidRPr="001E124B">
        <w:t>, J.G. and Ting-Toomey, S. (2013). </w:t>
      </w:r>
      <w:r w:rsidRPr="001E124B">
        <w:rPr>
          <w:i/>
          <w:iCs/>
        </w:rPr>
        <w:t>The Sage handbook of conflict communication : [integrating theory, research, and practice]</w:t>
      </w:r>
      <w:r w:rsidRPr="001E124B">
        <w:t>. [online] Los Angeles U.A.: Sage, Cop. Available at: </w:t>
      </w:r>
      <w:hyperlink r:id="rId26" w:history="1">
        <w:r w:rsidRPr="001E124B">
          <w:rPr>
            <w:rStyle w:val="Hyperlink"/>
          </w:rPr>
          <w:t>http://link.lib.umanitoba.ca/portal/The-SAGE-handbook-of-conflict-communication-/awmfflJv44c/</w:t>
        </w:r>
      </w:hyperlink>
      <w:r w:rsidRPr="001E124B">
        <w:t>.</w:t>
      </w:r>
    </w:p>
    <w:p w14:paraId="4ABB51C8" w14:textId="77777777" w:rsidR="001E124B" w:rsidRPr="001E124B" w:rsidRDefault="001E124B" w:rsidP="001E124B">
      <w:r w:rsidRPr="001E124B">
        <w:t>Police UK. “Automatic Number Plate Recognition (ANPR).” </w:t>
      </w:r>
      <w:r w:rsidRPr="001E124B">
        <w:rPr>
          <w:i/>
          <w:iCs/>
        </w:rPr>
        <w:t>Police UK</w:t>
      </w:r>
      <w:r w:rsidRPr="001E124B">
        <w:t>, 2024, </w:t>
      </w:r>
      <w:hyperlink r:id="rId27" w:history="1">
        <w:r w:rsidRPr="001E124B">
          <w:rPr>
            <w:rStyle w:val="Hyperlink"/>
          </w:rPr>
          <w:t>www.police.uk/advice/advice-and-information/rs/road-safety/automatic-number-plate-recognition-anpr/</w:t>
        </w:r>
      </w:hyperlink>
      <w:r w:rsidRPr="001E124B">
        <w:t>. Accessed 3 Mar. 2024.</w:t>
      </w:r>
    </w:p>
    <w:p w14:paraId="0F3D39BB" w14:textId="77777777" w:rsidR="001E124B" w:rsidRPr="001E124B" w:rsidRDefault="001E124B" w:rsidP="001E124B">
      <w:r w:rsidRPr="001E124B">
        <w:t>Putnam, L.L. (1988). Communication and Interpersonal Conflict in Organizations. </w:t>
      </w:r>
      <w:r w:rsidRPr="001E124B">
        <w:rPr>
          <w:i/>
          <w:iCs/>
        </w:rPr>
        <w:t>Management Communication Quarterly</w:t>
      </w:r>
      <w:r w:rsidRPr="001E124B">
        <w:t xml:space="preserve">, 1(3), pp.293–301. </w:t>
      </w:r>
      <w:proofErr w:type="spellStart"/>
      <w:r w:rsidRPr="001E124B">
        <w:t>doi:https</w:t>
      </w:r>
      <w:proofErr w:type="spellEnd"/>
      <w:r w:rsidRPr="001E124B">
        <w:t>://doi.org/10.1177/0893318988001003002.</w:t>
      </w:r>
    </w:p>
    <w:p w14:paraId="3ADC66C4" w14:textId="77777777" w:rsidR="001E124B" w:rsidRPr="001E124B" w:rsidRDefault="001E124B" w:rsidP="001E124B">
      <w:r w:rsidRPr="001E124B">
        <w:t>Quinlan, T.L. (2023). </w:t>
      </w:r>
      <w:r w:rsidRPr="001E124B">
        <w:rPr>
          <w:i/>
          <w:iCs/>
        </w:rPr>
        <w:t>Met police: Casey review shows how ‘warrior culture’ drives policing in the UK</w:t>
      </w:r>
      <w:r w:rsidRPr="001E124B">
        <w:t>. [online] The Conversation. Available at: </w:t>
      </w:r>
      <w:hyperlink r:id="rId28" w:history="1">
        <w:r w:rsidRPr="001E124B">
          <w:rPr>
            <w:rStyle w:val="Hyperlink"/>
          </w:rPr>
          <w:t>https://theconversation.com/met-police-casey-review-shows-how-warrior-culture-drives-policing-in-the-uk-202269</w:t>
        </w:r>
      </w:hyperlink>
      <w:r w:rsidRPr="001E124B">
        <w:t> [Accessed 1 Mar. 2024].</w:t>
      </w:r>
    </w:p>
    <w:p w14:paraId="345F5102" w14:textId="77777777" w:rsidR="001E124B" w:rsidRPr="001E124B" w:rsidRDefault="001E124B" w:rsidP="001E124B">
      <w:proofErr w:type="spellStart"/>
      <w:r w:rsidRPr="001E124B">
        <w:t>Vilendrer</w:t>
      </w:r>
      <w:proofErr w:type="spellEnd"/>
      <w:r w:rsidRPr="001E124B">
        <w:t xml:space="preserve"> (2014). </w:t>
      </w:r>
      <w:r w:rsidRPr="001E124B">
        <w:rPr>
          <w:i/>
          <w:iCs/>
        </w:rPr>
        <w:t>The Five Main Causes of Conflict</w:t>
      </w:r>
      <w:r w:rsidRPr="001E124B">
        <w:t xml:space="preserve">. [online] </w:t>
      </w:r>
      <w:proofErr w:type="spellStart"/>
      <w:r w:rsidRPr="001E124B">
        <w:t>Vilendrer</w:t>
      </w:r>
      <w:proofErr w:type="spellEnd"/>
      <w:r w:rsidRPr="001E124B">
        <w:t xml:space="preserve"> Law, PC. Available at: </w:t>
      </w:r>
      <w:hyperlink r:id="rId29" w:history="1">
        <w:r w:rsidRPr="001E124B">
          <w:rPr>
            <w:rStyle w:val="Hyperlink"/>
          </w:rPr>
          <w:t>https://www.vilendrerlaw.com/five-main-causes-conflict-mediation-can-resolve/</w:t>
        </w:r>
      </w:hyperlink>
      <w:r w:rsidRPr="001E124B">
        <w:t> [Accessed 1 Mar. 2024].</w:t>
      </w:r>
    </w:p>
    <w:p w14:paraId="47B39178" w14:textId="77777777" w:rsidR="001E124B" w:rsidRPr="001E124B" w:rsidRDefault="001E124B" w:rsidP="001E124B">
      <w:r w:rsidRPr="001E124B">
        <w:t>West Mercia Police. “Collaborative Operation Takes Drug Dealers and Drugs off Our Roads.” </w:t>
      </w:r>
      <w:r w:rsidRPr="001E124B">
        <w:rPr>
          <w:i/>
          <w:iCs/>
        </w:rPr>
        <w:t>West Mercia Police</w:t>
      </w:r>
      <w:r w:rsidRPr="001E124B">
        <w:t>, 19 Jan. 2023, </w:t>
      </w:r>
      <w:hyperlink r:id="rId30" w:history="1">
        <w:r w:rsidRPr="001E124B">
          <w:rPr>
            <w:rStyle w:val="Hyperlink"/>
          </w:rPr>
          <w:t>www.westmercia.police.uk/news/west-mercia/news/2023/january/collaborative-operation-takes-drug-dealers-and-drugs-off-our-roads/</w:t>
        </w:r>
      </w:hyperlink>
      <w:r w:rsidRPr="001E124B">
        <w:t>. Accessed 5 Mar. 2024.</w:t>
      </w:r>
    </w:p>
    <w:p w14:paraId="21CD8ED5" w14:textId="77777777" w:rsidR="001E124B" w:rsidRDefault="001E124B" w:rsidP="00B459FC"/>
    <w:sectPr w:rsidR="001E124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9B97D" w14:textId="77777777" w:rsidR="006C5970" w:rsidRDefault="006C5970">
      <w:r>
        <w:separator/>
      </w:r>
    </w:p>
  </w:endnote>
  <w:endnote w:type="continuationSeparator" w:id="0">
    <w:p w14:paraId="42CF19FC" w14:textId="77777777" w:rsidR="006C5970" w:rsidRDefault="006C5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AA1F" w14:textId="77777777" w:rsidR="001A3398" w:rsidRDefault="001A33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38D9C" w14:textId="77777777" w:rsidR="001A3398" w:rsidRDefault="001A33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70D36" w14:textId="77777777" w:rsidR="006C5970" w:rsidRDefault="006C5970">
      <w:r>
        <w:separator/>
      </w:r>
    </w:p>
  </w:footnote>
  <w:footnote w:type="continuationSeparator" w:id="0">
    <w:p w14:paraId="7C050072" w14:textId="77777777" w:rsidR="006C5970" w:rsidRDefault="006C59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A37DC" w14:textId="77777777" w:rsidR="001A3398" w:rsidRDefault="001A33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71808" w14:textId="77777777" w:rsidR="001A3398" w:rsidRDefault="001A33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8FF0D" w14:textId="77777777" w:rsidR="001A3398" w:rsidRDefault="001A33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96C"/>
    <w:rsid w:val="00091F52"/>
    <w:rsid w:val="00092970"/>
    <w:rsid w:val="00092BC7"/>
    <w:rsid w:val="00093720"/>
    <w:rsid w:val="000938E6"/>
    <w:rsid w:val="00093B3C"/>
    <w:rsid w:val="0009488C"/>
    <w:rsid w:val="00095C1B"/>
    <w:rsid w:val="00096DEA"/>
    <w:rsid w:val="000A4240"/>
    <w:rsid w:val="000A469A"/>
    <w:rsid w:val="000B1E96"/>
    <w:rsid w:val="000B5EB2"/>
    <w:rsid w:val="000C378F"/>
    <w:rsid w:val="000C6892"/>
    <w:rsid w:val="000C6FFE"/>
    <w:rsid w:val="000D00D9"/>
    <w:rsid w:val="000D0BB6"/>
    <w:rsid w:val="000E26B0"/>
    <w:rsid w:val="000F1599"/>
    <w:rsid w:val="000F1769"/>
    <w:rsid w:val="000F6196"/>
    <w:rsid w:val="000F7ECD"/>
    <w:rsid w:val="00102E64"/>
    <w:rsid w:val="00102EE2"/>
    <w:rsid w:val="0010312C"/>
    <w:rsid w:val="00106DC7"/>
    <w:rsid w:val="00112391"/>
    <w:rsid w:val="001141E2"/>
    <w:rsid w:val="00114F52"/>
    <w:rsid w:val="0012135C"/>
    <w:rsid w:val="001347F8"/>
    <w:rsid w:val="00137BB5"/>
    <w:rsid w:val="00137E05"/>
    <w:rsid w:val="001447F6"/>
    <w:rsid w:val="00147DE3"/>
    <w:rsid w:val="00150794"/>
    <w:rsid w:val="001608C4"/>
    <w:rsid w:val="00171418"/>
    <w:rsid w:val="00190913"/>
    <w:rsid w:val="001961CF"/>
    <w:rsid w:val="001A3398"/>
    <w:rsid w:val="001A59BB"/>
    <w:rsid w:val="001A6A51"/>
    <w:rsid w:val="001A79C4"/>
    <w:rsid w:val="001B331A"/>
    <w:rsid w:val="001BC1C4"/>
    <w:rsid w:val="001C0E74"/>
    <w:rsid w:val="001C6CEC"/>
    <w:rsid w:val="001D16FA"/>
    <w:rsid w:val="001D229F"/>
    <w:rsid w:val="001D6162"/>
    <w:rsid w:val="001E124B"/>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5F133B"/>
    <w:rsid w:val="00606E27"/>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636"/>
    <w:rsid w:val="00674FC2"/>
    <w:rsid w:val="00677E42"/>
    <w:rsid w:val="00682334"/>
    <w:rsid w:val="00684B16"/>
    <w:rsid w:val="00694C00"/>
    <w:rsid w:val="00696F65"/>
    <w:rsid w:val="006A7A6D"/>
    <w:rsid w:val="006B5E67"/>
    <w:rsid w:val="006C2EB5"/>
    <w:rsid w:val="006C3261"/>
    <w:rsid w:val="006C5970"/>
    <w:rsid w:val="006D18A3"/>
    <w:rsid w:val="006D5970"/>
    <w:rsid w:val="006E17E1"/>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2A45"/>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6562"/>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47F59"/>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05C2"/>
    <w:rsid w:val="00C7108B"/>
    <w:rsid w:val="00C767EC"/>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37C13"/>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9196D"/>
    <w:rsid w:val="00DA1025"/>
    <w:rsid w:val="00DA22EC"/>
    <w:rsid w:val="00DA5860"/>
    <w:rsid w:val="00DB2767"/>
    <w:rsid w:val="00DC4729"/>
    <w:rsid w:val="00DE556F"/>
    <w:rsid w:val="00E03B6D"/>
    <w:rsid w:val="00E17160"/>
    <w:rsid w:val="00E204CC"/>
    <w:rsid w:val="00E27E98"/>
    <w:rsid w:val="00E35BEC"/>
    <w:rsid w:val="00E50821"/>
    <w:rsid w:val="00E50EF8"/>
    <w:rsid w:val="00E51F91"/>
    <w:rsid w:val="00E648AA"/>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1E12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032891">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78518230">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22809779">
      <w:bodyDiv w:val="1"/>
      <w:marLeft w:val="0"/>
      <w:marRight w:val="0"/>
      <w:marTop w:val="0"/>
      <w:marBottom w:val="0"/>
      <w:divBdr>
        <w:top w:val="none" w:sz="0" w:space="0" w:color="auto"/>
        <w:left w:val="none" w:sz="0" w:space="0" w:color="auto"/>
        <w:bottom w:val="none" w:sz="0" w:space="0" w:color="auto"/>
        <w:right w:val="none" w:sz="0" w:space="0" w:color="auto"/>
      </w:divBdr>
    </w:div>
    <w:div w:id="137831125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link.lib.umanitoba.ca/portal/The-SAGE-handbook-of-conflict-communication-/awmfflJv44c/" TargetMode="External"/><Relationship Id="rId3" Type="http://schemas.openxmlformats.org/officeDocument/2006/relationships/customXml" Target="../customXml/item3.xml"/><Relationship Id="rId21" Type="http://schemas.openxmlformats.org/officeDocument/2006/relationships/hyperlink" Target="https://www.bitesizelearning.co.uk/resources/tuckman-stages-team-development-forming-norming-storming-performing"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www.nationalcrimeagency.gov.uk/what-we-do/crime-threats/drug-trafficking/county-line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nationalcrimeagency.gov.uk/what-we-do/how-we-work/intelligence-enhancing-the-picture-of-serious-organised-crime-affecting-the-uk" TargetMode="External"/><Relationship Id="rId29" Type="http://schemas.openxmlformats.org/officeDocument/2006/relationships/hyperlink" Target="https://www.vilendrerlaw.com/five-main-causes-conflict-mediation-can-resolv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usptraining.org/how-to-manage-conflict-and-encourage-positivity/%5bAccessed"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ollege.police.uk/app/roads-policing/disrupting-criminality" TargetMode="External"/><Relationship Id="rId28" Type="http://schemas.openxmlformats.org/officeDocument/2006/relationships/hyperlink" Target="https://theconversation.com/met-police-casey-review-shows-how-warrior-culture-drives-policing-in-the-uk-202269"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ictionary.cambridge.org/dictionary/english/conflict%5bAccessed" TargetMode="External"/><Relationship Id="rId27" Type="http://schemas.openxmlformats.org/officeDocument/2006/relationships/hyperlink" Target="http://www.police.uk/advice/advice-and-information/rs/road-safety/automatic-number-plate-recognition-anpr/" TargetMode="External"/><Relationship Id="rId30" Type="http://schemas.openxmlformats.org/officeDocument/2006/relationships/hyperlink" Target="http://www.westmercia.police.uk/news/west-mercia/news/2023/january/collaborative-operation-takes-drug-dealers-and-drugs-off-our-roa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19</Pages>
  <Words>5663</Words>
  <Characters>32283</Characters>
  <Application>Microsoft Office Word</Application>
  <DocSecurity>0</DocSecurity>
  <Lines>269</Lines>
  <Paragraphs>75</Paragraphs>
  <ScaleCrop>false</ScaleCrop>
  <Company>Powys County Council</Company>
  <LinksUpToDate>false</LinksUpToDate>
  <CharactersWithSpaces>37871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Caddick, Andrew</cp:lastModifiedBy>
  <cp:revision>19</cp:revision>
  <cp:lastPrinted>2014-08-26T08:55:00Z</cp:lastPrinted>
  <dcterms:created xsi:type="dcterms:W3CDTF">2024-01-28T14:06:00Z</dcterms:created>
  <dcterms:modified xsi:type="dcterms:W3CDTF">2024-04-01T22:03:00Z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2024-01-28T14:06:17Z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4cd79ab6-c40e-45e0-b424-d1458f1bd556</vt:lpwstr>
  </property>
  <property fmtid="{D5CDD505-2E9C-101B-9397-08002B2CF9AE}" pid="9" name="MSIP_Label_f2acd28b-79a3-4a0f-b0ff-4b75658b1549_ContentBits">
    <vt:lpwstr>0</vt:lpwstr>
  </property>
</Properties>
</file>