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FDBA3" w14:textId="6313B627" w:rsidR="005B1169" w:rsidRDefault="005B1169">
      <w:r>
        <w:t>A debate that has been going on within the Ancient History and Classical Civilisation sphere for a while is that museums should give back items to their rightful owners and countries</w:t>
      </w:r>
      <w:r w:rsidR="0076693E">
        <w:t>, also known as repatriation</w:t>
      </w:r>
      <w:r w:rsidR="007D4A95">
        <w:t>.</w:t>
      </w:r>
      <w:r w:rsidR="00DE6538">
        <w:t xml:space="preserve"> Repatriation is </w:t>
      </w:r>
      <w:r w:rsidR="00350B82">
        <w:t xml:space="preserve">defined as </w:t>
      </w:r>
      <w:r w:rsidR="001579D0">
        <w:t xml:space="preserve">“the act or process of restoring </w:t>
      </w:r>
      <w:r w:rsidR="00064BED">
        <w:t>or returning</w:t>
      </w:r>
      <w:r w:rsidR="00492BA3">
        <w:t xml:space="preserve"> someone or something </w:t>
      </w:r>
      <w:r w:rsidR="005C7D9F">
        <w:t>to the country of</w:t>
      </w:r>
      <w:r w:rsidR="0032007C">
        <w:t xml:space="preserve"> origin, </w:t>
      </w:r>
      <w:r w:rsidR="000907F9">
        <w:t>allegiance or</w:t>
      </w:r>
      <w:r w:rsidR="00706D9F">
        <w:t xml:space="preserve"> citizenship”</w:t>
      </w:r>
      <w:r w:rsidR="00065BE2">
        <w:t>.</w:t>
      </w:r>
      <w:r w:rsidR="00834751">
        <w:rPr>
          <w:rStyle w:val="FootnoteReference"/>
        </w:rPr>
        <w:footnoteReference w:id="1"/>
      </w:r>
      <w:r w:rsidR="009D4807">
        <w:t xml:space="preserve"> </w:t>
      </w:r>
      <w:r w:rsidR="004C44BC">
        <w:t>P</w:t>
      </w:r>
      <w:r w:rsidR="00447517">
        <w:t>laces such as The British Museum</w:t>
      </w:r>
      <w:r w:rsidR="000802E2">
        <w:t xml:space="preserve"> have been told for years to bring things such as the Elgin Marbles and Benin Bronzes back to their countries of origin</w:t>
      </w:r>
      <w:r w:rsidR="005E4724">
        <w:t>.</w:t>
      </w:r>
      <w:r w:rsidR="00F60CF0">
        <w:t xml:space="preserve"> There have been countless arguments such as </w:t>
      </w:r>
      <w:r w:rsidR="00344B90">
        <w:t>where the line is drawn</w:t>
      </w:r>
      <w:r w:rsidR="005D49ED">
        <w:t xml:space="preserve"> at giving </w:t>
      </w:r>
      <w:r w:rsidR="00B4350A">
        <w:t>articles of interest</w:t>
      </w:r>
      <w:r w:rsidR="005D49ED">
        <w:t xml:space="preserve"> back</w:t>
      </w:r>
      <w:r w:rsidR="002F5B15">
        <w:t xml:space="preserve"> and if museums still need objects to put on display</w:t>
      </w:r>
      <w:r w:rsidR="00C56536">
        <w:t>, since they all came from countries that now want them back.</w:t>
      </w:r>
      <w:r w:rsidR="008D1FC6">
        <w:t xml:space="preserve"> On </w:t>
      </w:r>
      <w:r w:rsidR="00B70EF6">
        <w:t>the 5</w:t>
      </w:r>
      <w:r w:rsidR="00B70EF6" w:rsidRPr="00B70EF6">
        <w:rPr>
          <w:vertAlign w:val="superscript"/>
        </w:rPr>
        <w:t>th</w:t>
      </w:r>
      <w:r w:rsidR="00B70EF6">
        <w:t xml:space="preserve"> of September this year, </w:t>
      </w:r>
      <w:r w:rsidR="004F4322">
        <w:t xml:space="preserve">Manchester museum </w:t>
      </w:r>
      <w:r w:rsidR="00D47BD8">
        <w:t>is</w:t>
      </w:r>
      <w:r w:rsidR="007F047E">
        <w:t xml:space="preserve"> set to hand over </w:t>
      </w:r>
      <w:r w:rsidR="0008140B">
        <w:t xml:space="preserve">items, including </w:t>
      </w:r>
      <w:r w:rsidR="00CB6F59">
        <w:t>“spears and shell dolls”</w:t>
      </w:r>
      <w:r w:rsidR="009A44E1">
        <w:t xml:space="preserve">, </w:t>
      </w:r>
      <w:r w:rsidR="00CC3725">
        <w:t>over to the community they were taken from in a special ceremony.</w:t>
      </w:r>
      <w:r w:rsidR="004F56E8">
        <w:rPr>
          <w:rStyle w:val="FootnoteReference"/>
        </w:rPr>
        <w:footnoteReference w:id="2"/>
      </w:r>
      <w:r w:rsidR="00C33235">
        <w:t xml:space="preserve"> There is also ‘The Parthenon Project’, which </w:t>
      </w:r>
      <w:r w:rsidR="00276719">
        <w:t>is a campaign to reunite the Parthenon sculptures</w:t>
      </w:r>
      <w:r w:rsidR="007E7020">
        <w:t xml:space="preserve"> and to relocate the ones currently held in the British Museum</w:t>
      </w:r>
      <w:r w:rsidR="004C4E1E">
        <w:t xml:space="preserve"> back to where they belong.</w:t>
      </w:r>
      <w:r w:rsidR="00335FF6">
        <w:t xml:space="preserve"> This project is putting a lot of pressure onto the British Museum, as they are currently holding the Elgin Marbles</w:t>
      </w:r>
      <w:r w:rsidR="003D1D9F">
        <w:t xml:space="preserve"> in their collection and have yet to take them back </w:t>
      </w:r>
      <w:r w:rsidR="0033391C">
        <w:t>to where they belong.</w:t>
      </w:r>
    </w:p>
    <w:p w14:paraId="61EB9BB9" w14:textId="23297927" w:rsidR="003D3F57" w:rsidRDefault="001811B8">
      <w:r>
        <w:t>There are many reasons as to why museums should follow the path of giving things back to their rightful owners</w:t>
      </w:r>
      <w:r w:rsidR="00E81CAD">
        <w:t>, including reasons of cultural integrity</w:t>
      </w:r>
      <w:r w:rsidR="00677012">
        <w:t xml:space="preserve"> that were broken when the objects were first taken.</w:t>
      </w:r>
      <w:r w:rsidR="00C84A01">
        <w:t xml:space="preserve"> People have made countless campaigns for museums such as the British Museum to return objects </w:t>
      </w:r>
      <w:r w:rsidR="004A475E">
        <w:t>back to their rightful place</w:t>
      </w:r>
      <w:r w:rsidR="00C94E63">
        <w:t>s</w:t>
      </w:r>
      <w:r w:rsidR="00487946">
        <w:t xml:space="preserve"> as there is a need to see them back to where they should be</w:t>
      </w:r>
      <w:r w:rsidR="008D08ED">
        <w:t>, and not in some case on display.</w:t>
      </w:r>
      <w:r w:rsidR="001068F7">
        <w:t xml:space="preserve"> </w:t>
      </w:r>
      <w:r w:rsidR="00E2399C">
        <w:t>One campaign that has asked for objects to be returned is ‘The Parthenon Project’</w:t>
      </w:r>
      <w:r w:rsidR="00A556F1">
        <w:t xml:space="preserve">, which advocates </w:t>
      </w:r>
      <w:r w:rsidR="001A5F94">
        <w:t>for the Elgin Marbles to be returned</w:t>
      </w:r>
      <w:r w:rsidR="00F14C99">
        <w:t xml:space="preserve"> back to Greece</w:t>
      </w:r>
      <w:r w:rsidR="004D3CF6">
        <w:t>, where they were taken from originally</w:t>
      </w:r>
      <w:r w:rsidR="00984BAE">
        <w:t>.</w:t>
      </w:r>
      <w:r w:rsidR="00304CDC">
        <w:t xml:space="preserve"> The interested parties for defending museums such as the British Museum are </w:t>
      </w:r>
      <w:r w:rsidR="00E349C2">
        <w:t xml:space="preserve">helping to make arguments such as </w:t>
      </w:r>
      <w:r w:rsidR="00137B6E">
        <w:t>the fact that museums still need objects to put on display, as that is what makes them museums for learning in</w:t>
      </w:r>
      <w:r w:rsidR="00A96BC6">
        <w:t xml:space="preserve"> and gaining knowledge from.</w:t>
      </w:r>
      <w:r w:rsidR="009B194C">
        <w:t xml:space="preserve"> Keeping objects within museums and </w:t>
      </w:r>
      <w:r w:rsidR="00DF485B">
        <w:t>under safety measures makes sure that they are protected from harm and other forms of theft</w:t>
      </w:r>
      <w:r w:rsidR="00107D3D">
        <w:t xml:space="preserve"> where they might not be protected from such things if they were given back to the people who had them in the first place.</w:t>
      </w:r>
      <w:r w:rsidR="00F32DDD">
        <w:t xml:space="preserve"> For example, Greece has long since insisted that they would like the Elgin Marbles returned to their rightful place</w:t>
      </w:r>
      <w:r w:rsidR="0000676F">
        <w:t>, but The British Museum has insisted that the items would only be given back on a loan and not permanently</w:t>
      </w:r>
      <w:r w:rsidR="002858F3">
        <w:t>.</w:t>
      </w:r>
      <w:r w:rsidR="00873568">
        <w:t xml:space="preserve"> This would possibly set a standard for the future where other countries would start asking for their objects and artifacts back from museums that took them years ago</w:t>
      </w:r>
      <w:r w:rsidR="00AE75B0">
        <w:t>, legally or not.</w:t>
      </w:r>
    </w:p>
    <w:p w14:paraId="75EAB04A" w14:textId="48539561" w:rsidR="00106A50" w:rsidRDefault="00106A50">
      <w:r>
        <w:t>There are also many reasons why museums</w:t>
      </w:r>
      <w:r w:rsidR="00E61F82">
        <w:t xml:space="preserve">, and other parties, </w:t>
      </w:r>
      <w:r>
        <w:t>have said they do not need to give objects back to the people that they were taken from in the first place.</w:t>
      </w:r>
      <w:r w:rsidR="00E61F82">
        <w:t xml:space="preserve"> </w:t>
      </w:r>
      <w:r w:rsidR="00AA50FE">
        <w:t>In March of this year, Rishi Sunak has said that there are no plans to return the Elgin Marbles back to Greece, despite the many calls for the British Museum to do so.</w:t>
      </w:r>
      <w:r w:rsidR="00E716E0">
        <w:rPr>
          <w:rStyle w:val="FootnoteReference"/>
        </w:rPr>
        <w:footnoteReference w:id="3"/>
      </w:r>
      <w:r w:rsidR="00B44142">
        <w:t xml:space="preserve"> Talks between Greek officials and the </w:t>
      </w:r>
      <w:r w:rsidR="00906E3C">
        <w:t xml:space="preserve">British </w:t>
      </w:r>
      <w:r w:rsidR="00B44142">
        <w:t>Museum have been held in recent months to discuss the matter</w:t>
      </w:r>
      <w:r w:rsidR="00AA2555">
        <w:t xml:space="preserve">, but </w:t>
      </w:r>
      <w:r w:rsidR="003D1BEC">
        <w:t>the collection is protected by law</w:t>
      </w:r>
      <w:r w:rsidR="00191C59">
        <w:t>, and there are “</w:t>
      </w:r>
      <w:r w:rsidR="003862A2">
        <w:t>we have no</w:t>
      </w:r>
      <w:r w:rsidR="00191C59">
        <w:t xml:space="preserve"> plans to change it.”</w:t>
      </w:r>
      <w:r w:rsidR="00A75279">
        <w:t xml:space="preserve"> According to this article</w:t>
      </w:r>
      <w:r w:rsidR="009708D7">
        <w:t xml:space="preserve"> from Politico, </w:t>
      </w:r>
      <w:r w:rsidR="00563CD0">
        <w:t>the overall ownership of the objects does not need to be resolved as long as they are returned to Greece.</w:t>
      </w:r>
      <w:r w:rsidR="00DE4659">
        <w:t xml:space="preserve"> </w:t>
      </w:r>
      <w:r w:rsidR="00E824D2">
        <w:t xml:space="preserve">The UK Government has said that </w:t>
      </w:r>
      <w:r w:rsidR="00BB524F">
        <w:t xml:space="preserve">the sculptures were “legally acquired” and that </w:t>
      </w:r>
      <w:r w:rsidR="00AD68B8">
        <w:t xml:space="preserve">returning them to their </w:t>
      </w:r>
      <w:r w:rsidR="00AD68B8">
        <w:lastRenderedPageBreak/>
        <w:t xml:space="preserve">place in Greece would </w:t>
      </w:r>
      <w:r w:rsidR="0021214F">
        <w:t xml:space="preserve">cause </w:t>
      </w:r>
      <w:r w:rsidR="00657373">
        <w:t>other cultures to ask for their artifacts back, thus emptying the British Museum as a whole.</w:t>
      </w:r>
      <w:r w:rsidR="00EF5224">
        <w:rPr>
          <w:rStyle w:val="FootnoteReference"/>
        </w:rPr>
        <w:footnoteReference w:id="4"/>
      </w:r>
    </w:p>
    <w:p w14:paraId="68B21517" w14:textId="416952FD" w:rsidR="001038DA" w:rsidRDefault="001038DA">
      <w:r>
        <w:t xml:space="preserve">There is a third way of looking at this argument in </w:t>
      </w:r>
      <w:r w:rsidR="00911A71">
        <w:t>where we draw the line if we give everything currently in museums back to their countries of origin.</w:t>
      </w:r>
      <w:r w:rsidR="00C72C99">
        <w:t xml:space="preserve"> On one hand, it would be good for tourism increase in the countries where the artifacts originally came from, encouraging people to go there to see the objects in their </w:t>
      </w:r>
      <w:r w:rsidR="004578BC">
        <w:t>original places.</w:t>
      </w:r>
      <w:r w:rsidR="009F5781">
        <w:t xml:space="preserve"> It does raise the question, however, </w:t>
      </w:r>
      <w:r w:rsidR="00424CAE">
        <w:t>of easy access being denied to historians</w:t>
      </w:r>
      <w:r w:rsidR="004D1F14">
        <w:t xml:space="preserve"> and others who do not have the means to visit the original locations and therefore being</w:t>
      </w:r>
      <w:r w:rsidR="00C27CD4">
        <w:t xml:space="preserve"> denied ease of access to millions of years of history</w:t>
      </w:r>
      <w:r w:rsidR="007F6E99">
        <w:t>; whereas in a museum it is easy to see and access, being catalogued and visible inside glass cases where it can be viewed anytime.</w:t>
      </w:r>
      <w:r w:rsidR="002B2E50">
        <w:t xml:space="preserve"> People have argued that it is better for the artifacts to be </w:t>
      </w:r>
      <w:r w:rsidR="00F71AB9">
        <w:t>in their normal weather conditions, such as outside where they were found originally; but in order to be preserved they must be kept in certain conditions to allow them to stay fresh and clean.</w:t>
      </w:r>
    </w:p>
    <w:p w14:paraId="2B7109FA" w14:textId="5A38B6B7" w:rsidR="0062109A" w:rsidRDefault="0062109A">
      <w:r>
        <w:t xml:space="preserve">In conclusion, </w:t>
      </w:r>
      <w:r w:rsidR="00916E96">
        <w:t>I see wh</w:t>
      </w:r>
      <w:r w:rsidR="00BC42DF">
        <w:t>y</w:t>
      </w:r>
      <w:r w:rsidR="00916E96">
        <w:t xml:space="preserve"> arguments about museums being able to keep artifacts and items </w:t>
      </w:r>
      <w:r w:rsidR="00BC42DF">
        <w:t>but also having to return items are valid</w:t>
      </w:r>
      <w:r w:rsidR="00044900">
        <w:t>, as there are both items they need to give back to the cultures that they got them from in the first place</w:t>
      </w:r>
      <w:r w:rsidR="006D0B28">
        <w:t xml:space="preserve"> but also </w:t>
      </w:r>
      <w:r w:rsidR="00693DC6">
        <w:t>items they should keep as it helps give a more educational insight into that community</w:t>
      </w:r>
      <w:r w:rsidR="00916C67">
        <w:t>.</w:t>
      </w:r>
      <w:r w:rsidR="00066F25">
        <w:t xml:space="preserve"> Reasons that museums should give their items back </w:t>
      </w:r>
      <w:r w:rsidR="00664A00">
        <w:t>are that it helps benefit that country</w:t>
      </w:r>
      <w:r w:rsidR="00141711">
        <w:t xml:space="preserve"> that got their artifact stolen</w:t>
      </w:r>
      <w:r w:rsidR="00773A90">
        <w:t xml:space="preserve">, helping to forge </w:t>
      </w:r>
      <w:r w:rsidR="00203312">
        <w:t xml:space="preserve">better connections </w:t>
      </w:r>
      <w:r w:rsidR="000A7B62">
        <w:t xml:space="preserve">and trust </w:t>
      </w:r>
      <w:r w:rsidR="00203312">
        <w:t>between those countries and their people</w:t>
      </w:r>
      <w:r w:rsidR="000F69F0">
        <w:t xml:space="preserve"> if it was broken before</w:t>
      </w:r>
      <w:r w:rsidR="00725C38">
        <w:t xml:space="preserve"> by the taking of that object or artifact.</w:t>
      </w:r>
      <w:r w:rsidR="00B84B91">
        <w:t xml:space="preserve"> </w:t>
      </w:r>
      <w:r w:rsidR="00B15420">
        <w:t>Reasons that include museums not giving back</w:t>
      </w:r>
      <w:r w:rsidR="00D27191">
        <w:t xml:space="preserve"> items and artifacts </w:t>
      </w:r>
      <w:r w:rsidR="00A13A1F">
        <w:t xml:space="preserve">are that </w:t>
      </w:r>
      <w:r w:rsidR="007825DA">
        <w:t xml:space="preserve">it provides people with </w:t>
      </w:r>
      <w:r w:rsidR="005468C0">
        <w:t>many years of history on their doorstep if they live close to the museum that the items are held in</w:t>
      </w:r>
      <w:r w:rsidR="00753D73">
        <w:t>, and it is easier access for many people</w:t>
      </w:r>
      <w:r w:rsidR="00225A0A">
        <w:t>.</w:t>
      </w:r>
      <w:r w:rsidR="000A7234">
        <w:t xml:space="preserve"> What I think about museums giving artifacts and objects bac</w:t>
      </w:r>
      <w:r w:rsidR="004D44EB">
        <w:t>k</w:t>
      </w:r>
      <w:r w:rsidR="008E1C72">
        <w:t xml:space="preserve"> is that they should be allowed to give items back that they know are very important to the country’s history and relationship with their culture.</w:t>
      </w:r>
    </w:p>
    <w:sectPr w:rsidR="0062109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6A1B7" w14:textId="77777777" w:rsidR="00834751" w:rsidRDefault="00834751" w:rsidP="00834751">
      <w:pPr>
        <w:spacing w:after="0" w:line="240" w:lineRule="auto"/>
      </w:pPr>
      <w:r>
        <w:separator/>
      </w:r>
    </w:p>
  </w:endnote>
  <w:endnote w:type="continuationSeparator" w:id="0">
    <w:p w14:paraId="1B4FB944" w14:textId="77777777" w:rsidR="00834751" w:rsidRDefault="00834751" w:rsidP="00834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B54BA" w14:textId="77777777" w:rsidR="00834751" w:rsidRDefault="00834751" w:rsidP="00834751">
      <w:pPr>
        <w:spacing w:after="0" w:line="240" w:lineRule="auto"/>
      </w:pPr>
      <w:r>
        <w:separator/>
      </w:r>
    </w:p>
  </w:footnote>
  <w:footnote w:type="continuationSeparator" w:id="0">
    <w:p w14:paraId="0C4A47A6" w14:textId="77777777" w:rsidR="00834751" w:rsidRDefault="00834751" w:rsidP="00834751">
      <w:pPr>
        <w:spacing w:after="0" w:line="240" w:lineRule="auto"/>
      </w:pPr>
      <w:r>
        <w:continuationSeparator/>
      </w:r>
    </w:p>
  </w:footnote>
  <w:footnote w:id="1">
    <w:p w14:paraId="3C7F85AA" w14:textId="6CB29963" w:rsidR="00834751" w:rsidRPr="00A65A4F" w:rsidRDefault="00834751">
      <w:pPr>
        <w:pStyle w:val="FootnoteText"/>
      </w:pPr>
      <w:r>
        <w:rPr>
          <w:rStyle w:val="FootnoteReference"/>
        </w:rPr>
        <w:footnoteRef/>
      </w:r>
      <w:r w:rsidRPr="00A65A4F">
        <w:t xml:space="preserve"> </w:t>
      </w:r>
      <w:r w:rsidR="00A65A4F" w:rsidRPr="00A65A4F">
        <w:t>Merriam-We</w:t>
      </w:r>
      <w:r w:rsidR="00A65A4F">
        <w:t xml:space="preserve">bster, </w:t>
      </w:r>
      <w:r w:rsidR="00675C91">
        <w:t>2023</w:t>
      </w:r>
      <w:r w:rsidR="00B76356">
        <w:t xml:space="preserve">, </w:t>
      </w:r>
      <w:r w:rsidR="00B76356" w:rsidRPr="00B76356">
        <w:t>https://www.merriam-webster.com/dictionary/repatriate</w:t>
      </w:r>
    </w:p>
  </w:footnote>
  <w:footnote w:id="2">
    <w:p w14:paraId="56010E16" w14:textId="72B9847E" w:rsidR="004F56E8" w:rsidRPr="00A65A4F" w:rsidRDefault="004F56E8">
      <w:pPr>
        <w:pStyle w:val="FootnoteText"/>
      </w:pPr>
      <w:r>
        <w:rPr>
          <w:rStyle w:val="FootnoteReference"/>
        </w:rPr>
        <w:footnoteRef/>
      </w:r>
      <w:r w:rsidRPr="00A65A4F">
        <w:t xml:space="preserve"> </w:t>
      </w:r>
      <w:r w:rsidR="00A5313F">
        <w:t xml:space="preserve">BBC, </w:t>
      </w:r>
      <w:r w:rsidR="00C84DA1">
        <w:t>5</w:t>
      </w:r>
      <w:r w:rsidR="00C84DA1" w:rsidRPr="00C84DA1">
        <w:rPr>
          <w:vertAlign w:val="superscript"/>
        </w:rPr>
        <w:t>th</w:t>
      </w:r>
      <w:r w:rsidR="00C84DA1">
        <w:t xml:space="preserve"> September 2023, </w:t>
      </w:r>
      <w:r w:rsidRPr="00A65A4F">
        <w:t>ttps://www.bbc.co.uk/news/uk-england-manchester-66709623</w:t>
      </w:r>
    </w:p>
  </w:footnote>
  <w:footnote w:id="3">
    <w:p w14:paraId="74EFBBD9" w14:textId="07825F78" w:rsidR="00E716E0" w:rsidRPr="002A7A10" w:rsidRDefault="00E716E0">
      <w:pPr>
        <w:pStyle w:val="FootnoteText"/>
      </w:pPr>
      <w:r>
        <w:rPr>
          <w:rStyle w:val="FootnoteReference"/>
        </w:rPr>
        <w:footnoteRef/>
      </w:r>
      <w:r w:rsidRPr="002A7A10">
        <w:t xml:space="preserve"> </w:t>
      </w:r>
      <w:r w:rsidR="005551EA" w:rsidRPr="002A7A10">
        <w:t xml:space="preserve">Politico, </w:t>
      </w:r>
      <w:r w:rsidR="002A7A10" w:rsidRPr="002A7A10">
        <w:t xml:space="preserve">March 13th </w:t>
      </w:r>
      <w:r w:rsidR="002A7A10">
        <w:t xml:space="preserve">2023, </w:t>
      </w:r>
      <w:r w:rsidRPr="002A7A10">
        <w:t>https://www.politico.eu/article/uk-has-no-plans-to-return-elgin-marbles-to-greece-says-pm-rishi</w:t>
      </w:r>
      <w:r w:rsidR="009D3F80">
        <w:t>-</w:t>
      </w:r>
      <w:r w:rsidRPr="002A7A10">
        <w:t>sunak/#:~:text=PM%20tells%20reporters%20the%20'collection,'&amp;text=LONDON%20%E2%80%94%20The%20Elgin%20Marbles%20remain,Minister%20Rishi%20Sunak%20said%20Monday.</w:t>
      </w:r>
    </w:p>
  </w:footnote>
  <w:footnote w:id="4">
    <w:p w14:paraId="499685F3" w14:textId="011CE9A2" w:rsidR="00EF5224" w:rsidRDefault="00EF5224">
      <w:pPr>
        <w:pStyle w:val="FootnoteText"/>
      </w:pPr>
      <w:r>
        <w:rPr>
          <w:rStyle w:val="FootnoteReference"/>
        </w:rPr>
        <w:footnoteRef/>
      </w:r>
      <w:r>
        <w:t xml:space="preserve"> </w:t>
      </w:r>
      <w:r w:rsidR="00D155AE">
        <w:t xml:space="preserve">Evening </w:t>
      </w:r>
      <w:r w:rsidR="00374A8F">
        <w:t xml:space="preserve">Standard, </w:t>
      </w:r>
      <w:r w:rsidR="00583CDD">
        <w:t>29</w:t>
      </w:r>
      <w:r w:rsidR="00583CDD" w:rsidRPr="00583CDD">
        <w:rPr>
          <w:vertAlign w:val="superscript"/>
        </w:rPr>
        <w:t>th</w:t>
      </w:r>
      <w:r w:rsidR="00583CDD">
        <w:t xml:space="preserve"> August </w:t>
      </w:r>
      <w:r w:rsidR="00374A8F">
        <w:t xml:space="preserve">2023, </w:t>
      </w:r>
      <w:r w:rsidRPr="00EF5224">
        <w:t>https://www.standard.co.uk/news/uk/british-museum-london-give-back-elgin-marbles-b1103473.html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CCBA2" w14:textId="445ADE1C" w:rsidR="00B01A22" w:rsidRDefault="00B01A22">
    <w:pPr>
      <w:pStyle w:val="Header"/>
    </w:pPr>
    <w:r>
      <w:t>2/10/23</w:t>
    </w:r>
    <w:r>
      <w:ptab w:relativeTo="margin" w:alignment="center" w:leader="none"/>
    </w:r>
    <w:r>
      <w:t>Exploring the Humanities – News</w:t>
    </w:r>
    <w:r w:rsidR="001363C1">
      <w:t>/</w:t>
    </w:r>
    <w:r>
      <w:t>Current Affairs summary</w:t>
    </w:r>
    <w:r>
      <w:ptab w:relativeTo="margin" w:alignment="right" w:leader="none"/>
    </w:r>
    <w:r>
      <w:t>Ellie Woolston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97"/>
    <w:rsid w:val="00006328"/>
    <w:rsid w:val="0000676F"/>
    <w:rsid w:val="00044900"/>
    <w:rsid w:val="00064BED"/>
    <w:rsid w:val="00065BE2"/>
    <w:rsid w:val="00066F25"/>
    <w:rsid w:val="000802E2"/>
    <w:rsid w:val="0008140B"/>
    <w:rsid w:val="000907F9"/>
    <w:rsid w:val="000A7234"/>
    <w:rsid w:val="000A7B62"/>
    <w:rsid w:val="000F69F0"/>
    <w:rsid w:val="001038DA"/>
    <w:rsid w:val="001068F7"/>
    <w:rsid w:val="00106A50"/>
    <w:rsid w:val="00107D3D"/>
    <w:rsid w:val="001363C1"/>
    <w:rsid w:val="00137B6E"/>
    <w:rsid w:val="00141711"/>
    <w:rsid w:val="00152508"/>
    <w:rsid w:val="001579D0"/>
    <w:rsid w:val="00180E44"/>
    <w:rsid w:val="001811B8"/>
    <w:rsid w:val="0018120E"/>
    <w:rsid w:val="00191C59"/>
    <w:rsid w:val="001A5F94"/>
    <w:rsid w:val="001E161A"/>
    <w:rsid w:val="00203312"/>
    <w:rsid w:val="002039B1"/>
    <w:rsid w:val="002051C6"/>
    <w:rsid w:val="0021214F"/>
    <w:rsid w:val="00225A0A"/>
    <w:rsid w:val="00274B90"/>
    <w:rsid w:val="00276719"/>
    <w:rsid w:val="002779B8"/>
    <w:rsid w:val="002858F3"/>
    <w:rsid w:val="002A7A10"/>
    <w:rsid w:val="002B2E50"/>
    <w:rsid w:val="002F5B15"/>
    <w:rsid w:val="00304CDC"/>
    <w:rsid w:val="0032007C"/>
    <w:rsid w:val="0033391C"/>
    <w:rsid w:val="00335FF6"/>
    <w:rsid w:val="00342F82"/>
    <w:rsid w:val="00344B90"/>
    <w:rsid w:val="00350B82"/>
    <w:rsid w:val="00374A8F"/>
    <w:rsid w:val="003862A2"/>
    <w:rsid w:val="003D1BEC"/>
    <w:rsid w:val="003D1D9F"/>
    <w:rsid w:val="003D3F57"/>
    <w:rsid w:val="00424CAE"/>
    <w:rsid w:val="004413FA"/>
    <w:rsid w:val="00447517"/>
    <w:rsid w:val="004578BC"/>
    <w:rsid w:val="00463B2A"/>
    <w:rsid w:val="00487946"/>
    <w:rsid w:val="00492BA3"/>
    <w:rsid w:val="004A475E"/>
    <w:rsid w:val="004C44BC"/>
    <w:rsid w:val="004C4E1E"/>
    <w:rsid w:val="004D1F14"/>
    <w:rsid w:val="004D3CF6"/>
    <w:rsid w:val="004D44EB"/>
    <w:rsid w:val="004F4322"/>
    <w:rsid w:val="004F56E8"/>
    <w:rsid w:val="005468C0"/>
    <w:rsid w:val="005551EA"/>
    <w:rsid w:val="00563CD0"/>
    <w:rsid w:val="00583CDD"/>
    <w:rsid w:val="005B1169"/>
    <w:rsid w:val="005C7D9F"/>
    <w:rsid w:val="005D3462"/>
    <w:rsid w:val="005D49ED"/>
    <w:rsid w:val="005E4724"/>
    <w:rsid w:val="005F4C2F"/>
    <w:rsid w:val="0062109A"/>
    <w:rsid w:val="006348B4"/>
    <w:rsid w:val="00657373"/>
    <w:rsid w:val="00664A00"/>
    <w:rsid w:val="00675C91"/>
    <w:rsid w:val="00677012"/>
    <w:rsid w:val="00693DC6"/>
    <w:rsid w:val="006D0B28"/>
    <w:rsid w:val="00706D9F"/>
    <w:rsid w:val="00725C38"/>
    <w:rsid w:val="00753D73"/>
    <w:rsid w:val="00760BAF"/>
    <w:rsid w:val="0076693E"/>
    <w:rsid w:val="00773A90"/>
    <w:rsid w:val="00781F02"/>
    <w:rsid w:val="007825DA"/>
    <w:rsid w:val="007B4BC0"/>
    <w:rsid w:val="007B4FE1"/>
    <w:rsid w:val="007D4A95"/>
    <w:rsid w:val="007E7020"/>
    <w:rsid w:val="007F047E"/>
    <w:rsid w:val="007F4649"/>
    <w:rsid w:val="007F6E99"/>
    <w:rsid w:val="00810EA4"/>
    <w:rsid w:val="00834751"/>
    <w:rsid w:val="008359BE"/>
    <w:rsid w:val="008444F7"/>
    <w:rsid w:val="00873568"/>
    <w:rsid w:val="00883463"/>
    <w:rsid w:val="008D08ED"/>
    <w:rsid w:val="008D1FC6"/>
    <w:rsid w:val="008E1C72"/>
    <w:rsid w:val="00906E3C"/>
    <w:rsid w:val="00911A71"/>
    <w:rsid w:val="00916C67"/>
    <w:rsid w:val="00916E96"/>
    <w:rsid w:val="009205CD"/>
    <w:rsid w:val="0092254B"/>
    <w:rsid w:val="009577FC"/>
    <w:rsid w:val="009708D7"/>
    <w:rsid w:val="009741EA"/>
    <w:rsid w:val="00984BAE"/>
    <w:rsid w:val="009A44E1"/>
    <w:rsid w:val="009B1706"/>
    <w:rsid w:val="009B194C"/>
    <w:rsid w:val="009C1FB7"/>
    <w:rsid w:val="009D3F80"/>
    <w:rsid w:val="009D4807"/>
    <w:rsid w:val="009E311D"/>
    <w:rsid w:val="009E3909"/>
    <w:rsid w:val="009F5781"/>
    <w:rsid w:val="00A13A1F"/>
    <w:rsid w:val="00A5313F"/>
    <w:rsid w:val="00A556F1"/>
    <w:rsid w:val="00A65A4F"/>
    <w:rsid w:val="00A75279"/>
    <w:rsid w:val="00A96BC6"/>
    <w:rsid w:val="00AA2555"/>
    <w:rsid w:val="00AA50FE"/>
    <w:rsid w:val="00AD68B8"/>
    <w:rsid w:val="00AE75B0"/>
    <w:rsid w:val="00B01A22"/>
    <w:rsid w:val="00B01D8E"/>
    <w:rsid w:val="00B15420"/>
    <w:rsid w:val="00B4350A"/>
    <w:rsid w:val="00B44142"/>
    <w:rsid w:val="00B46485"/>
    <w:rsid w:val="00B5059B"/>
    <w:rsid w:val="00B70EF6"/>
    <w:rsid w:val="00B76356"/>
    <w:rsid w:val="00B77A19"/>
    <w:rsid w:val="00B84B91"/>
    <w:rsid w:val="00B85DA7"/>
    <w:rsid w:val="00BB524F"/>
    <w:rsid w:val="00BC42DF"/>
    <w:rsid w:val="00BE7471"/>
    <w:rsid w:val="00C23626"/>
    <w:rsid w:val="00C27CD4"/>
    <w:rsid w:val="00C33235"/>
    <w:rsid w:val="00C50D65"/>
    <w:rsid w:val="00C56536"/>
    <w:rsid w:val="00C72C99"/>
    <w:rsid w:val="00C747AE"/>
    <w:rsid w:val="00C84A01"/>
    <w:rsid w:val="00C84DA1"/>
    <w:rsid w:val="00C94E63"/>
    <w:rsid w:val="00CB6F59"/>
    <w:rsid w:val="00CC3725"/>
    <w:rsid w:val="00D155AE"/>
    <w:rsid w:val="00D27191"/>
    <w:rsid w:val="00D47BD8"/>
    <w:rsid w:val="00DE4659"/>
    <w:rsid w:val="00DE6538"/>
    <w:rsid w:val="00DF485B"/>
    <w:rsid w:val="00DF56B5"/>
    <w:rsid w:val="00E2399C"/>
    <w:rsid w:val="00E349C2"/>
    <w:rsid w:val="00E61B99"/>
    <w:rsid w:val="00E61F82"/>
    <w:rsid w:val="00E716E0"/>
    <w:rsid w:val="00E80883"/>
    <w:rsid w:val="00E81CAD"/>
    <w:rsid w:val="00E824D2"/>
    <w:rsid w:val="00EF5224"/>
    <w:rsid w:val="00F14C99"/>
    <w:rsid w:val="00F32DDD"/>
    <w:rsid w:val="00F33431"/>
    <w:rsid w:val="00F60CF0"/>
    <w:rsid w:val="00F71AB9"/>
    <w:rsid w:val="00FA3476"/>
    <w:rsid w:val="00FB0906"/>
    <w:rsid w:val="00FD2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71358"/>
  <w15:chartTrackingRefBased/>
  <w15:docId w15:val="{312EC240-13D6-4AD3-B5DC-E585F06D9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47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4751"/>
    <w:rPr>
      <w:sz w:val="20"/>
      <w:szCs w:val="20"/>
    </w:rPr>
  </w:style>
  <w:style w:type="character" w:styleId="FootnoteReference">
    <w:name w:val="footnote reference"/>
    <w:basedOn w:val="DefaultParagraphFont"/>
    <w:uiPriority w:val="99"/>
    <w:semiHidden/>
    <w:unhideWhenUsed/>
    <w:rsid w:val="00834751"/>
    <w:rPr>
      <w:vertAlign w:val="superscript"/>
    </w:rPr>
  </w:style>
  <w:style w:type="paragraph" w:styleId="Header">
    <w:name w:val="header"/>
    <w:basedOn w:val="Normal"/>
    <w:link w:val="HeaderChar"/>
    <w:uiPriority w:val="99"/>
    <w:unhideWhenUsed/>
    <w:rsid w:val="00B01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A22"/>
  </w:style>
  <w:style w:type="paragraph" w:styleId="Footer">
    <w:name w:val="footer"/>
    <w:basedOn w:val="Normal"/>
    <w:link w:val="FooterChar"/>
    <w:uiPriority w:val="99"/>
    <w:unhideWhenUsed/>
    <w:rsid w:val="00B01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A22"/>
  </w:style>
  <w:style w:type="character" w:styleId="Hyperlink">
    <w:name w:val="Hyperlink"/>
    <w:basedOn w:val="DefaultParagraphFont"/>
    <w:uiPriority w:val="99"/>
    <w:unhideWhenUsed/>
    <w:rsid w:val="009D3F80"/>
    <w:rPr>
      <w:color w:val="0563C1" w:themeColor="hyperlink"/>
      <w:u w:val="single"/>
    </w:rPr>
  </w:style>
  <w:style w:type="character" w:styleId="UnresolvedMention">
    <w:name w:val="Unresolved Mention"/>
    <w:basedOn w:val="DefaultParagraphFont"/>
    <w:uiPriority w:val="99"/>
    <w:semiHidden/>
    <w:unhideWhenUsed/>
    <w:rsid w:val="009D3F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01698-8163-41E6-BA35-3208C50EB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852</Words>
  <Characters>4860</Characters>
  <Application>Microsoft Office Word</Application>
  <DocSecurity>0</DocSecurity>
  <Lines>40</Lines>
  <Paragraphs>11</Paragraphs>
  <ScaleCrop>false</ScaleCrop>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191</cp:revision>
  <dcterms:created xsi:type="dcterms:W3CDTF">2023-10-02T10:03:00Z</dcterms:created>
  <dcterms:modified xsi:type="dcterms:W3CDTF">2023-10-07T13:29:00Z</dcterms:modified>
</cp:coreProperties>
</file>