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96CBC5" w14:textId="1041A3C1" w:rsidR="00E80EB8" w:rsidRDefault="00E80EB8" w:rsidP="00E80EB8">
      <w:pPr>
        <w:spacing w:line="360" w:lineRule="auto"/>
        <w:jc w:val="both"/>
        <w:rPr>
          <w:b/>
          <w:sz w:val="96"/>
        </w:rPr>
      </w:pPr>
      <w:r>
        <w:rPr>
          <w:rFonts w:ascii="Times New Roman" w:hAnsi="Times New Roman" w:cs="Times New Roman"/>
          <w:b/>
          <w:sz w:val="32"/>
          <w:szCs w:val="32"/>
        </w:rPr>
        <w:t xml:space="preserve">            </w:t>
      </w:r>
      <w:r>
        <w:t xml:space="preserve"> </w:t>
      </w:r>
      <w:r w:rsidR="00C971F4">
        <w:t xml:space="preserve">                    </w:t>
      </w:r>
      <w:r>
        <w:t xml:space="preserve">   </w:t>
      </w:r>
      <w:r>
        <w:object w:dxaOrig="5109" w:dyaOrig="2044" w14:anchorId="6034831D">
          <v:rect id="rectole0000000000" o:spid="_x0000_i1025" style="width:260.4pt;height:87.6pt" o:ole="" o:preferrelative="t" stroked="f">
            <v:imagedata r:id="rId7" o:title=""/>
          </v:rect>
          <o:OLEObject Type="Embed" ProgID="StaticMetafile" ShapeID="rectole0000000000" DrawAspect="Content" ObjectID="_1671032279" r:id="rId8"/>
        </w:object>
      </w:r>
    </w:p>
    <w:p w14:paraId="09143569" w14:textId="40DA107F" w:rsidR="00E80EB8" w:rsidRDefault="00E80EB8" w:rsidP="00E80EB8">
      <w:pPr>
        <w:spacing w:line="360" w:lineRule="auto"/>
        <w:jc w:val="both"/>
        <w:rPr>
          <w:b/>
          <w:sz w:val="96"/>
        </w:rPr>
      </w:pPr>
      <w:r>
        <w:rPr>
          <w:b/>
          <w:sz w:val="96"/>
        </w:rPr>
        <w:t xml:space="preserve">       </w:t>
      </w:r>
    </w:p>
    <w:p w14:paraId="6751C5BF" w14:textId="748D0D48" w:rsidR="00E80EB8" w:rsidRPr="00A97A94" w:rsidRDefault="00E80EB8" w:rsidP="00E80EB8">
      <w:pPr>
        <w:spacing w:line="360" w:lineRule="auto"/>
        <w:jc w:val="both"/>
        <w:rPr>
          <w:b/>
          <w:sz w:val="96"/>
          <w:szCs w:val="96"/>
          <w:u w:val="single"/>
        </w:rPr>
      </w:pPr>
      <w:r>
        <w:rPr>
          <w:b/>
          <w:sz w:val="96"/>
        </w:rPr>
        <w:t xml:space="preserve">         </w:t>
      </w:r>
      <w:r w:rsidR="00C971F4">
        <w:rPr>
          <w:b/>
          <w:sz w:val="96"/>
        </w:rPr>
        <w:t xml:space="preserve">  </w:t>
      </w:r>
      <w:r w:rsidRPr="00A97A94">
        <w:rPr>
          <w:b/>
          <w:sz w:val="96"/>
          <w:szCs w:val="96"/>
          <w:u w:val="single"/>
        </w:rPr>
        <w:t>Assignment</w:t>
      </w:r>
    </w:p>
    <w:p w14:paraId="471C30F7" w14:textId="75136334" w:rsidR="00E80EB8" w:rsidRPr="00C971F4" w:rsidRDefault="00E80EB8" w:rsidP="00E80EB8">
      <w:pPr>
        <w:spacing w:line="360" w:lineRule="auto"/>
        <w:jc w:val="both"/>
        <w:rPr>
          <w:rFonts w:ascii="Times New Roman" w:hAnsi="Times New Roman" w:cs="Times New Roman"/>
          <w:b/>
          <w:sz w:val="44"/>
          <w:u w:val="single"/>
        </w:rPr>
      </w:pPr>
      <w:r w:rsidRPr="00C971F4">
        <w:rPr>
          <w:rFonts w:cstheme="minorHAnsi"/>
          <w:sz w:val="40"/>
        </w:rPr>
        <w:t xml:space="preserve">                </w:t>
      </w:r>
      <w:r w:rsidR="00C971F4" w:rsidRPr="00C971F4">
        <w:rPr>
          <w:rFonts w:cstheme="minorHAnsi"/>
          <w:sz w:val="40"/>
        </w:rPr>
        <w:t xml:space="preserve"> </w:t>
      </w:r>
      <w:r w:rsidR="00C971F4">
        <w:rPr>
          <w:rFonts w:cstheme="minorHAnsi"/>
          <w:sz w:val="40"/>
        </w:rPr>
        <w:t xml:space="preserve">         </w:t>
      </w:r>
      <w:r w:rsidRPr="00C971F4">
        <w:rPr>
          <w:rFonts w:cstheme="minorHAnsi"/>
          <w:sz w:val="40"/>
        </w:rPr>
        <w:t xml:space="preserve"> </w:t>
      </w:r>
      <w:r w:rsidRPr="00C971F4">
        <w:rPr>
          <w:rFonts w:ascii="Times New Roman" w:hAnsi="Times New Roman" w:cs="Times New Roman"/>
          <w:b/>
          <w:sz w:val="44"/>
          <w:u w:val="single"/>
        </w:rPr>
        <w:t>Marketing Fundamentals</w:t>
      </w:r>
    </w:p>
    <w:p w14:paraId="1F8F41E2" w14:textId="2F65E3A5" w:rsidR="00E80EB8" w:rsidRPr="00C971F4" w:rsidRDefault="00E80EB8" w:rsidP="00E80EB8">
      <w:pPr>
        <w:spacing w:line="360" w:lineRule="auto"/>
        <w:jc w:val="both"/>
        <w:rPr>
          <w:rFonts w:ascii="Times New Roman" w:eastAsia="Times New Roman" w:hAnsi="Times New Roman" w:cs="Times New Roman"/>
          <w:b/>
          <w:sz w:val="44"/>
          <w:u w:val="single"/>
        </w:rPr>
      </w:pPr>
      <w:r w:rsidRPr="00C971F4">
        <w:rPr>
          <w:rFonts w:ascii="Times New Roman" w:hAnsi="Times New Roman" w:cs="Times New Roman"/>
          <w:sz w:val="40"/>
        </w:rPr>
        <w:t xml:space="preserve">                               </w:t>
      </w:r>
      <w:r w:rsidR="00C971F4" w:rsidRPr="00C971F4">
        <w:rPr>
          <w:rFonts w:ascii="Times New Roman" w:hAnsi="Times New Roman" w:cs="Times New Roman"/>
          <w:sz w:val="40"/>
        </w:rPr>
        <w:t xml:space="preserve"> </w:t>
      </w:r>
      <w:r w:rsidRPr="00C971F4">
        <w:rPr>
          <w:rFonts w:ascii="Times New Roman" w:hAnsi="Times New Roman" w:cs="Times New Roman"/>
          <w:sz w:val="40"/>
        </w:rPr>
        <w:t xml:space="preserve">  </w:t>
      </w:r>
      <w:r w:rsidRPr="00C971F4">
        <w:rPr>
          <w:rFonts w:ascii="Times New Roman" w:eastAsia="Times New Roman" w:hAnsi="Times New Roman" w:cs="Times New Roman"/>
          <w:b/>
          <w:sz w:val="44"/>
          <w:u w:val="single"/>
        </w:rPr>
        <w:t xml:space="preserve">Assessment </w:t>
      </w:r>
      <w:r w:rsidR="007A0A0A" w:rsidRPr="00C971F4">
        <w:rPr>
          <w:rFonts w:ascii="Times New Roman" w:eastAsia="Times New Roman" w:hAnsi="Times New Roman" w:cs="Times New Roman"/>
          <w:b/>
          <w:sz w:val="44"/>
          <w:u w:val="single"/>
        </w:rPr>
        <w:t>2</w:t>
      </w:r>
    </w:p>
    <w:p w14:paraId="70A2B78F" w14:textId="7695224F" w:rsidR="00E80EB8" w:rsidRPr="00C971F4" w:rsidRDefault="00C971F4" w:rsidP="00C971F4">
      <w:pPr>
        <w:tabs>
          <w:tab w:val="left" w:pos="3396"/>
        </w:tabs>
        <w:spacing w:line="360" w:lineRule="auto"/>
        <w:jc w:val="both"/>
        <w:rPr>
          <w:rFonts w:ascii="Times New Roman" w:eastAsia="Times New Roman" w:hAnsi="Times New Roman" w:cs="Times New Roman"/>
          <w:b/>
          <w:iCs/>
          <w:sz w:val="40"/>
          <w:szCs w:val="40"/>
        </w:rPr>
      </w:pPr>
      <w:r w:rsidRPr="00C971F4">
        <w:rPr>
          <w:rFonts w:ascii="Times New Roman" w:eastAsia="Times New Roman" w:hAnsi="Times New Roman" w:cs="Times New Roman"/>
          <w:b/>
          <w:i/>
          <w:sz w:val="24"/>
        </w:rPr>
        <w:t xml:space="preserve">                                        </w:t>
      </w:r>
      <w:r>
        <w:rPr>
          <w:rFonts w:ascii="Times New Roman" w:eastAsia="Times New Roman" w:hAnsi="Times New Roman" w:cs="Times New Roman"/>
          <w:b/>
          <w:i/>
          <w:sz w:val="24"/>
        </w:rPr>
        <w:t xml:space="preserve">     </w:t>
      </w:r>
      <w:r w:rsidRPr="00C971F4">
        <w:rPr>
          <w:rFonts w:ascii="Times New Roman" w:eastAsia="Times New Roman" w:hAnsi="Times New Roman" w:cs="Times New Roman"/>
          <w:b/>
          <w:iCs/>
          <w:sz w:val="40"/>
          <w:szCs w:val="40"/>
        </w:rPr>
        <w:t>Analysis and evaluation</w:t>
      </w:r>
    </w:p>
    <w:p w14:paraId="2D68EFD2" w14:textId="54C40CF3" w:rsidR="00E80EB8" w:rsidRPr="00C971F4" w:rsidRDefault="00F916D1" w:rsidP="00E80EB8">
      <w:pPr>
        <w:spacing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rPr>
        <w:t xml:space="preserve">                                                        </w:t>
      </w:r>
    </w:p>
    <w:p w14:paraId="2DC52355" w14:textId="77777777" w:rsidR="00E80EB8" w:rsidRDefault="00E80EB8" w:rsidP="00E80EB8">
      <w:pPr>
        <w:spacing w:line="360" w:lineRule="auto"/>
        <w:jc w:val="both"/>
        <w:rPr>
          <w:rFonts w:ascii="Times New Roman" w:eastAsia="Times New Roman" w:hAnsi="Times New Roman" w:cs="Times New Roman"/>
          <w:b/>
          <w:i/>
          <w:sz w:val="24"/>
        </w:rPr>
      </w:pPr>
    </w:p>
    <w:p w14:paraId="7EE937C3" w14:textId="77777777" w:rsidR="00E80EB8" w:rsidRDefault="00E80EB8" w:rsidP="00E80EB8">
      <w:pPr>
        <w:spacing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rPr>
        <w:t xml:space="preserve">Lecturer:  </w:t>
      </w:r>
      <w:proofErr w:type="spellStart"/>
      <w:r>
        <w:rPr>
          <w:rFonts w:ascii="Times New Roman" w:eastAsia="Times New Roman" w:hAnsi="Times New Roman" w:cs="Times New Roman"/>
          <w:b/>
          <w:sz w:val="24"/>
        </w:rPr>
        <w:t>Tushara</w:t>
      </w:r>
      <w:proofErr w:type="spellEnd"/>
      <w:r>
        <w:rPr>
          <w:rFonts w:ascii="Times New Roman" w:eastAsia="Times New Roman" w:hAnsi="Times New Roman" w:cs="Times New Roman"/>
          <w:b/>
          <w:sz w:val="24"/>
        </w:rPr>
        <w:t xml:space="preserve"> Balendran                                                                                           </w:t>
      </w:r>
      <w:r>
        <w:rPr>
          <w:rFonts w:ascii="Times New Roman" w:eastAsia="Times New Roman" w:hAnsi="Times New Roman" w:cs="Times New Roman"/>
          <w:b/>
          <w:i/>
          <w:sz w:val="24"/>
        </w:rPr>
        <w:t xml:space="preserve">                                                                                             </w:t>
      </w:r>
    </w:p>
    <w:p w14:paraId="540D2368" w14:textId="77777777" w:rsidR="00E80EB8" w:rsidRDefault="00E80EB8" w:rsidP="00E80EB8">
      <w:pPr>
        <w:spacing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rPr>
        <w:t xml:space="preserve">Submitted by: </w:t>
      </w:r>
      <w:r>
        <w:rPr>
          <w:rFonts w:ascii="Times New Roman" w:eastAsia="Times New Roman" w:hAnsi="Times New Roman" w:cs="Times New Roman"/>
          <w:b/>
          <w:sz w:val="24"/>
        </w:rPr>
        <w:t xml:space="preserve">Alina </w:t>
      </w:r>
      <w:proofErr w:type="spellStart"/>
      <w:r>
        <w:rPr>
          <w:rFonts w:ascii="Times New Roman" w:eastAsia="Times New Roman" w:hAnsi="Times New Roman" w:cs="Times New Roman"/>
          <w:b/>
          <w:sz w:val="24"/>
        </w:rPr>
        <w:t>Foltea</w:t>
      </w:r>
      <w:proofErr w:type="spellEnd"/>
    </w:p>
    <w:p w14:paraId="17143875" w14:textId="77777777" w:rsidR="00E80EB8" w:rsidRDefault="00E80EB8" w:rsidP="00E80EB8">
      <w:pPr>
        <w:spacing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u w:val="single"/>
        </w:rPr>
        <w:t>Student number</w:t>
      </w:r>
      <w:r>
        <w:rPr>
          <w:rFonts w:ascii="Times New Roman" w:eastAsia="Times New Roman" w:hAnsi="Times New Roman" w:cs="Times New Roman"/>
          <w:b/>
          <w:sz w:val="24"/>
          <w:u w:val="single"/>
        </w:rPr>
        <w:t>: 1917686</w:t>
      </w:r>
    </w:p>
    <w:p w14:paraId="7DC694A7" w14:textId="33D83E98" w:rsidR="00E80EB8" w:rsidRPr="00A97A94" w:rsidRDefault="00203B91" w:rsidP="00E80EB8">
      <w:pPr>
        <w:pStyle w:val="Normal1"/>
        <w:spacing w:line="360" w:lineRule="auto"/>
        <w:jc w:val="center"/>
        <w:rPr>
          <w:rFonts w:ascii="Times New Roman" w:hAnsi="Times New Roman" w:cs="Times New Roman"/>
          <w:b/>
          <w:sz w:val="24"/>
          <w:szCs w:val="24"/>
        </w:rPr>
      </w:pPr>
      <w:r>
        <w:rPr>
          <w:rFonts w:ascii="Times New Roman" w:hAnsi="Times New Roman" w:cs="Times New Roman"/>
          <w:b/>
          <w:sz w:val="24"/>
          <w:szCs w:val="24"/>
        </w:rPr>
        <w:t>October</w:t>
      </w:r>
      <w:r w:rsidR="00E80EB8" w:rsidRPr="00A97A94">
        <w:rPr>
          <w:rFonts w:ascii="Times New Roman" w:hAnsi="Times New Roman" w:cs="Times New Roman"/>
          <w:b/>
          <w:sz w:val="24"/>
          <w:szCs w:val="24"/>
        </w:rPr>
        <w:t xml:space="preserve"> 202</w:t>
      </w:r>
      <w:r>
        <w:rPr>
          <w:rFonts w:ascii="Times New Roman" w:hAnsi="Times New Roman" w:cs="Times New Roman"/>
          <w:b/>
          <w:sz w:val="24"/>
          <w:szCs w:val="24"/>
        </w:rPr>
        <w:t>0</w:t>
      </w:r>
    </w:p>
    <w:p w14:paraId="670ACFA8" w14:textId="77777777" w:rsidR="0095492B" w:rsidRDefault="0095492B" w:rsidP="00D277F9">
      <w:pPr>
        <w:tabs>
          <w:tab w:val="center" w:pos="4680"/>
          <w:tab w:val="left" w:pos="7500"/>
          <w:tab w:val="left" w:pos="8412"/>
        </w:tabs>
        <w:spacing w:line="360" w:lineRule="auto"/>
        <w:rPr>
          <w:rFonts w:ascii="Times New Roman" w:hAnsi="Times New Roman" w:cs="Times New Roman"/>
          <w:b/>
          <w:sz w:val="32"/>
          <w:szCs w:val="32"/>
        </w:rPr>
      </w:pPr>
    </w:p>
    <w:p w14:paraId="6198A17C" w14:textId="1295862A" w:rsidR="002E2B75" w:rsidRDefault="00DD1117" w:rsidP="00D277F9">
      <w:pPr>
        <w:tabs>
          <w:tab w:val="center" w:pos="4680"/>
          <w:tab w:val="left" w:pos="7500"/>
          <w:tab w:val="left" w:pos="8412"/>
        </w:tabs>
        <w:spacing w:line="360" w:lineRule="auto"/>
        <w:rPr>
          <w:rFonts w:ascii="Times New Roman" w:hAnsi="Times New Roman" w:cs="Times New Roman"/>
          <w:b/>
          <w:sz w:val="32"/>
          <w:szCs w:val="32"/>
        </w:rPr>
      </w:pPr>
      <w:r>
        <w:rPr>
          <w:rFonts w:ascii="Times New Roman" w:hAnsi="Times New Roman" w:cs="Times New Roman"/>
          <w:b/>
          <w:sz w:val="32"/>
          <w:szCs w:val="32"/>
        </w:rPr>
        <w:lastRenderedPageBreak/>
        <w:t xml:space="preserve">                                        </w:t>
      </w:r>
      <w:r w:rsidR="00C971F4">
        <w:rPr>
          <w:rFonts w:ascii="Times New Roman" w:hAnsi="Times New Roman" w:cs="Times New Roman"/>
          <w:b/>
          <w:sz w:val="32"/>
          <w:szCs w:val="32"/>
        </w:rPr>
        <w:t>Table of contents</w:t>
      </w:r>
      <w:r w:rsidR="00430DF0">
        <w:rPr>
          <w:rFonts w:ascii="Times New Roman" w:hAnsi="Times New Roman" w:cs="Times New Roman"/>
          <w:b/>
          <w:sz w:val="32"/>
          <w:szCs w:val="32"/>
        </w:rPr>
        <w:tab/>
      </w:r>
      <w:r w:rsidR="00D277F9">
        <w:rPr>
          <w:rFonts w:ascii="Times New Roman" w:hAnsi="Times New Roman" w:cs="Times New Roman"/>
          <w:b/>
          <w:sz w:val="32"/>
          <w:szCs w:val="32"/>
        </w:rPr>
        <w:tab/>
      </w:r>
    </w:p>
    <w:sdt>
      <w:sdtPr>
        <w:rPr>
          <w:rFonts w:asciiTheme="minorHAnsi" w:eastAsiaTheme="minorHAnsi" w:hAnsiTheme="minorHAnsi" w:cstheme="minorBidi"/>
          <w:color w:val="auto"/>
          <w:sz w:val="22"/>
          <w:szCs w:val="22"/>
          <w:lang w:val="en-GB"/>
        </w:rPr>
        <w:id w:val="1691410655"/>
        <w:docPartObj>
          <w:docPartGallery w:val="Table of Contents"/>
          <w:docPartUnique/>
        </w:docPartObj>
      </w:sdtPr>
      <w:sdtEndPr>
        <w:rPr>
          <w:rFonts w:ascii="Times New Roman" w:hAnsi="Times New Roman" w:cs="Times New Roman"/>
          <w:sz w:val="24"/>
          <w:szCs w:val="24"/>
          <w:lang w:val="en-US"/>
        </w:rPr>
      </w:sdtEndPr>
      <w:sdtContent>
        <w:p w14:paraId="145CC898" w14:textId="635B9495" w:rsidR="00C971F4" w:rsidRPr="00F916D1" w:rsidRDefault="00C971F4" w:rsidP="00F916D1">
          <w:pPr>
            <w:pStyle w:val="TOCHeading"/>
            <w:spacing w:line="360" w:lineRule="auto"/>
            <w:rPr>
              <w:rFonts w:ascii="Times New Roman" w:hAnsi="Times New Roman" w:cs="Times New Roman"/>
              <w:b/>
              <w:bCs/>
              <w:sz w:val="24"/>
              <w:szCs w:val="24"/>
            </w:rPr>
          </w:pPr>
          <w:r w:rsidRPr="00F916D1">
            <w:rPr>
              <w:rFonts w:ascii="Times New Roman" w:hAnsi="Times New Roman" w:cs="Times New Roman"/>
              <w:sz w:val="24"/>
              <w:szCs w:val="24"/>
            </w:rPr>
            <w:fldChar w:fldCharType="begin"/>
          </w:r>
          <w:r w:rsidRPr="00F916D1">
            <w:rPr>
              <w:rFonts w:ascii="Times New Roman" w:hAnsi="Times New Roman" w:cs="Times New Roman"/>
              <w:sz w:val="24"/>
              <w:szCs w:val="24"/>
            </w:rPr>
            <w:instrText xml:space="preserve"> TOC \o "1-3" \h \z \u </w:instrText>
          </w:r>
          <w:r w:rsidRPr="00F916D1">
            <w:rPr>
              <w:rFonts w:ascii="Times New Roman" w:hAnsi="Times New Roman" w:cs="Times New Roman"/>
              <w:sz w:val="24"/>
              <w:szCs w:val="24"/>
            </w:rPr>
            <w:fldChar w:fldCharType="separate"/>
          </w:r>
          <w:hyperlink r:id="rId9" w:anchor="_Toc58337469" w:history="1"/>
        </w:p>
        <w:p w14:paraId="46881B34" w14:textId="30F01D8A" w:rsidR="00C971F4" w:rsidRPr="00DD1117" w:rsidRDefault="001831A5" w:rsidP="00DD1117">
          <w:pPr>
            <w:pStyle w:val="TOC1"/>
            <w:rPr>
              <w:rFonts w:eastAsiaTheme="minorEastAsia"/>
              <w:noProof/>
              <w:lang w:eastAsia="en-GB"/>
            </w:rPr>
          </w:pPr>
          <w:r w:rsidRPr="00DD1117">
            <w:t>1</w:t>
          </w:r>
          <w:r w:rsidR="00FD76BD" w:rsidRPr="00DD1117">
            <w:t>.</w:t>
          </w:r>
          <w:hyperlink r:id="rId10" w:anchor="_Toc58337470" w:history="1">
            <w:r w:rsidR="002E2B75" w:rsidRPr="00DD1117">
              <w:rPr>
                <w:rStyle w:val="Hyperlink"/>
                <w:noProof/>
              </w:rPr>
              <w:t>Process and stages of marketing</w:t>
            </w:r>
            <w:r w:rsidR="00D020EE" w:rsidRPr="00DD1117">
              <w:rPr>
                <w:rStyle w:val="Hyperlink"/>
                <w:noProof/>
              </w:rPr>
              <w:t>,</w:t>
            </w:r>
            <w:r w:rsidR="00F916D1" w:rsidRPr="00DD1117">
              <w:rPr>
                <w:rStyle w:val="Hyperlink"/>
                <w:noProof/>
              </w:rPr>
              <w:t xml:space="preserve"> </w:t>
            </w:r>
            <w:r w:rsidR="00D020EE" w:rsidRPr="00DD1117">
              <w:rPr>
                <w:rStyle w:val="Hyperlink"/>
                <w:noProof/>
              </w:rPr>
              <w:t>including the role of marketing mix</w:t>
            </w:r>
            <w:r w:rsidR="002E2B75" w:rsidRPr="00DD1117">
              <w:rPr>
                <w:rStyle w:val="Hyperlink"/>
                <w:noProof/>
              </w:rPr>
              <w:t xml:space="preserve"> </w:t>
            </w:r>
            <w:r w:rsidR="00C971F4" w:rsidRPr="00DD1117">
              <w:rPr>
                <w:rStyle w:val="Hyperlink"/>
                <w:noProof/>
                <w:webHidden/>
              </w:rPr>
              <w:tab/>
            </w:r>
            <w:r w:rsidR="00C971F4" w:rsidRPr="00DD1117">
              <w:rPr>
                <w:rStyle w:val="Hyperlink"/>
                <w:noProof/>
                <w:webHidden/>
              </w:rPr>
              <w:fldChar w:fldCharType="begin"/>
            </w:r>
            <w:r w:rsidR="00C971F4" w:rsidRPr="00DD1117">
              <w:rPr>
                <w:rStyle w:val="Hyperlink"/>
                <w:noProof/>
                <w:webHidden/>
              </w:rPr>
              <w:instrText xml:space="preserve"> PAGEREF _Toc58337470 \h </w:instrText>
            </w:r>
            <w:r w:rsidR="00C971F4" w:rsidRPr="00DD1117">
              <w:rPr>
                <w:rStyle w:val="Hyperlink"/>
                <w:noProof/>
                <w:webHidden/>
              </w:rPr>
            </w:r>
            <w:r w:rsidR="00C971F4" w:rsidRPr="00DD1117">
              <w:rPr>
                <w:rStyle w:val="Hyperlink"/>
                <w:noProof/>
                <w:webHidden/>
              </w:rPr>
              <w:fldChar w:fldCharType="separate"/>
            </w:r>
            <w:r w:rsidR="00C971F4" w:rsidRPr="00DD1117">
              <w:rPr>
                <w:rStyle w:val="Hyperlink"/>
                <w:noProof/>
                <w:webHidden/>
              </w:rPr>
              <w:t>3</w:t>
            </w:r>
            <w:r w:rsidR="00C971F4" w:rsidRPr="00DD1117">
              <w:rPr>
                <w:rStyle w:val="Hyperlink"/>
                <w:noProof/>
                <w:webHidden/>
              </w:rPr>
              <w:fldChar w:fldCharType="end"/>
            </w:r>
          </w:hyperlink>
        </w:p>
        <w:p w14:paraId="6E886544" w14:textId="70CF0439" w:rsidR="00C971F4" w:rsidRPr="00F916D1" w:rsidRDefault="00D020EE" w:rsidP="00DD1117">
          <w:pPr>
            <w:pStyle w:val="TOC1"/>
            <w:rPr>
              <w:rFonts w:eastAsiaTheme="minorEastAsia"/>
              <w:noProof/>
              <w:lang w:eastAsia="en-GB"/>
            </w:rPr>
          </w:pPr>
          <w:r w:rsidRPr="00F916D1">
            <w:t xml:space="preserve"> </w:t>
          </w:r>
          <w:r w:rsidR="003400EC" w:rsidRPr="00F916D1">
            <w:t xml:space="preserve"> </w:t>
          </w:r>
          <w:hyperlink r:id="rId11" w:anchor="_Toc58337471" w:history="1">
            <w:r w:rsidRPr="00F916D1">
              <w:rPr>
                <w:rStyle w:val="Hyperlink"/>
                <w:noProof/>
              </w:rPr>
              <w:t>Definition of marketing.</w:t>
            </w:r>
            <w:r w:rsidR="001B70D8">
              <w:rPr>
                <w:rStyle w:val="Hyperlink"/>
                <w:noProof/>
              </w:rPr>
              <w:t xml:space="preserve"> </w:t>
            </w:r>
            <w:r w:rsidRPr="00F916D1">
              <w:rPr>
                <w:rStyle w:val="Hyperlink"/>
                <w:noProof/>
              </w:rPr>
              <w:t>Definition of marketing process</w:t>
            </w:r>
            <w:r w:rsidR="00C971F4" w:rsidRPr="00F916D1">
              <w:rPr>
                <w:rStyle w:val="Hyperlink"/>
                <w:noProof/>
                <w:webHidden/>
              </w:rPr>
              <w:tab/>
            </w:r>
            <w:r w:rsidR="00C971F4" w:rsidRPr="00F916D1">
              <w:rPr>
                <w:rStyle w:val="Hyperlink"/>
                <w:noProof/>
                <w:webHidden/>
              </w:rPr>
              <w:fldChar w:fldCharType="begin"/>
            </w:r>
            <w:r w:rsidR="00C971F4" w:rsidRPr="00F916D1">
              <w:rPr>
                <w:rStyle w:val="Hyperlink"/>
                <w:noProof/>
                <w:webHidden/>
              </w:rPr>
              <w:instrText xml:space="preserve"> PAGEREF _Toc58337471 \h </w:instrText>
            </w:r>
            <w:r w:rsidR="00C971F4" w:rsidRPr="00F916D1">
              <w:rPr>
                <w:rStyle w:val="Hyperlink"/>
                <w:noProof/>
                <w:webHidden/>
              </w:rPr>
            </w:r>
            <w:r w:rsidR="00C971F4" w:rsidRPr="00F916D1">
              <w:rPr>
                <w:rStyle w:val="Hyperlink"/>
                <w:noProof/>
                <w:webHidden/>
              </w:rPr>
              <w:fldChar w:fldCharType="separate"/>
            </w:r>
            <w:r w:rsidR="00C971F4" w:rsidRPr="00F916D1">
              <w:rPr>
                <w:rStyle w:val="Hyperlink"/>
                <w:noProof/>
                <w:webHidden/>
              </w:rPr>
              <w:t>3</w:t>
            </w:r>
            <w:r w:rsidR="00C971F4" w:rsidRPr="00F916D1">
              <w:rPr>
                <w:rStyle w:val="Hyperlink"/>
                <w:noProof/>
                <w:webHidden/>
              </w:rPr>
              <w:fldChar w:fldCharType="end"/>
            </w:r>
          </w:hyperlink>
        </w:p>
        <w:p w14:paraId="01A1D792" w14:textId="53D157EF" w:rsidR="00C971F4" w:rsidRPr="00F916D1" w:rsidRDefault="003400EC" w:rsidP="00DD1117">
          <w:pPr>
            <w:pStyle w:val="TOC1"/>
            <w:rPr>
              <w:rFonts w:eastAsiaTheme="minorEastAsia"/>
              <w:noProof/>
              <w:lang w:eastAsia="en-GB"/>
            </w:rPr>
          </w:pPr>
          <w:r w:rsidRPr="00F916D1">
            <w:t xml:space="preserve"> </w:t>
          </w:r>
          <w:hyperlink r:id="rId12" w:anchor="_Toc58337472" w:history="1">
            <w:r w:rsidR="00D020EE" w:rsidRPr="00F916D1">
              <w:rPr>
                <w:rStyle w:val="Hyperlink"/>
                <w:noProof/>
              </w:rPr>
              <w:t>Main stages in the marketing process</w:t>
            </w:r>
            <w:r w:rsidR="001831A5" w:rsidRPr="00F916D1">
              <w:rPr>
                <w:rStyle w:val="Hyperlink"/>
                <w:noProof/>
              </w:rPr>
              <w:t xml:space="preserve"> of Mercedes-Benz</w:t>
            </w:r>
            <w:r w:rsidR="00C971F4" w:rsidRPr="00F916D1">
              <w:rPr>
                <w:rStyle w:val="Hyperlink"/>
                <w:noProof/>
                <w:webHidden/>
              </w:rPr>
              <w:tab/>
            </w:r>
            <w:r w:rsidR="00C971F4" w:rsidRPr="00F916D1">
              <w:rPr>
                <w:rStyle w:val="Hyperlink"/>
                <w:noProof/>
                <w:webHidden/>
              </w:rPr>
              <w:fldChar w:fldCharType="begin"/>
            </w:r>
            <w:r w:rsidR="00C971F4" w:rsidRPr="00F916D1">
              <w:rPr>
                <w:rStyle w:val="Hyperlink"/>
                <w:noProof/>
                <w:webHidden/>
              </w:rPr>
              <w:instrText xml:space="preserve"> PAGEREF _Toc58337472 \h </w:instrText>
            </w:r>
            <w:r w:rsidR="00C971F4" w:rsidRPr="00F916D1">
              <w:rPr>
                <w:rStyle w:val="Hyperlink"/>
                <w:noProof/>
                <w:webHidden/>
              </w:rPr>
            </w:r>
            <w:r w:rsidR="00C971F4" w:rsidRPr="00F916D1">
              <w:rPr>
                <w:rStyle w:val="Hyperlink"/>
                <w:noProof/>
                <w:webHidden/>
              </w:rPr>
              <w:fldChar w:fldCharType="separate"/>
            </w:r>
            <w:r w:rsidR="00C971F4" w:rsidRPr="00F916D1">
              <w:rPr>
                <w:rStyle w:val="Hyperlink"/>
                <w:noProof/>
                <w:webHidden/>
              </w:rPr>
              <w:t>4</w:t>
            </w:r>
            <w:r w:rsidR="00C971F4" w:rsidRPr="00F916D1">
              <w:rPr>
                <w:rStyle w:val="Hyperlink"/>
                <w:noProof/>
                <w:webHidden/>
              </w:rPr>
              <w:fldChar w:fldCharType="end"/>
            </w:r>
          </w:hyperlink>
        </w:p>
        <w:p w14:paraId="38D7A4E0" w14:textId="04BA1C4D" w:rsidR="00C971F4" w:rsidRPr="00F916D1" w:rsidRDefault="003400EC" w:rsidP="00DD1117">
          <w:pPr>
            <w:pStyle w:val="TOC1"/>
            <w:rPr>
              <w:rFonts w:eastAsiaTheme="minorEastAsia"/>
              <w:noProof/>
              <w:lang w:eastAsia="en-GB"/>
            </w:rPr>
          </w:pPr>
          <w:r w:rsidRPr="00F916D1">
            <w:t xml:space="preserve"> </w:t>
          </w:r>
          <w:hyperlink r:id="rId13" w:anchor="_Toc58337473" w:history="1">
            <w:r w:rsidR="00D020EE" w:rsidRPr="00F916D1">
              <w:rPr>
                <w:rStyle w:val="Hyperlink"/>
                <w:noProof/>
              </w:rPr>
              <w:t>PESTLE</w:t>
            </w:r>
            <w:r w:rsidR="00C971F4" w:rsidRPr="00F916D1">
              <w:rPr>
                <w:rStyle w:val="Hyperlink"/>
                <w:noProof/>
              </w:rPr>
              <w:t xml:space="preserve"> Analysis</w:t>
            </w:r>
            <w:r w:rsidR="00C971F4" w:rsidRPr="00F916D1">
              <w:rPr>
                <w:rStyle w:val="Hyperlink"/>
                <w:noProof/>
                <w:webHidden/>
              </w:rPr>
              <w:tab/>
            </w:r>
            <w:r w:rsidR="00F916D1">
              <w:rPr>
                <w:rStyle w:val="Hyperlink"/>
                <w:noProof/>
                <w:webHidden/>
              </w:rPr>
              <w:t>5</w:t>
            </w:r>
          </w:hyperlink>
        </w:p>
        <w:p w14:paraId="43DCFEFE" w14:textId="0C983486" w:rsidR="00C971F4" w:rsidRPr="00F916D1" w:rsidRDefault="003400EC" w:rsidP="00DD1117">
          <w:pPr>
            <w:pStyle w:val="TOC1"/>
            <w:rPr>
              <w:rFonts w:eastAsiaTheme="minorEastAsia"/>
              <w:noProof/>
              <w:lang w:eastAsia="en-GB"/>
            </w:rPr>
          </w:pPr>
          <w:r w:rsidRPr="00F916D1">
            <w:t xml:space="preserve"> </w:t>
          </w:r>
          <w:hyperlink r:id="rId14" w:anchor="_Toc58337474" w:history="1">
            <w:r w:rsidR="00C971F4" w:rsidRPr="00F916D1">
              <w:rPr>
                <w:rStyle w:val="Hyperlink"/>
                <w:noProof/>
              </w:rPr>
              <w:t>Porter’s Five Forces</w:t>
            </w:r>
            <w:r w:rsidR="00C971F4" w:rsidRPr="00F916D1">
              <w:rPr>
                <w:rStyle w:val="Hyperlink"/>
                <w:noProof/>
                <w:webHidden/>
              </w:rPr>
              <w:tab/>
            </w:r>
            <w:r w:rsidR="00F916D1">
              <w:rPr>
                <w:rStyle w:val="Hyperlink"/>
                <w:noProof/>
                <w:webHidden/>
              </w:rPr>
              <w:t>6</w:t>
            </w:r>
          </w:hyperlink>
        </w:p>
        <w:p w14:paraId="102F1E82" w14:textId="21E25F54" w:rsidR="00C971F4" w:rsidRPr="00F916D1" w:rsidRDefault="003400EC" w:rsidP="00DD1117">
          <w:pPr>
            <w:pStyle w:val="TOC1"/>
            <w:rPr>
              <w:rFonts w:eastAsiaTheme="minorEastAsia"/>
              <w:noProof/>
              <w:lang w:eastAsia="en-GB"/>
            </w:rPr>
          </w:pPr>
          <w:r w:rsidRPr="00F916D1">
            <w:t xml:space="preserve"> </w:t>
          </w:r>
          <w:hyperlink r:id="rId15" w:anchor="_Toc58337475" w:history="1">
            <w:r w:rsidR="001A48BE" w:rsidRPr="00F916D1">
              <w:rPr>
                <w:rStyle w:val="Hyperlink"/>
                <w:noProof/>
              </w:rPr>
              <w:t xml:space="preserve">SWOT </w:t>
            </w:r>
            <w:r w:rsidR="00896661">
              <w:rPr>
                <w:rStyle w:val="Hyperlink"/>
                <w:noProof/>
              </w:rPr>
              <w:t>A</w:t>
            </w:r>
            <w:r w:rsidR="001A48BE" w:rsidRPr="00F916D1">
              <w:rPr>
                <w:rStyle w:val="Hyperlink"/>
                <w:noProof/>
              </w:rPr>
              <w:t>nalysis</w:t>
            </w:r>
            <w:r w:rsidR="00C971F4" w:rsidRPr="00F916D1">
              <w:rPr>
                <w:rStyle w:val="Hyperlink"/>
                <w:noProof/>
                <w:webHidden/>
              </w:rPr>
              <w:tab/>
            </w:r>
            <w:r w:rsidR="00F916D1">
              <w:rPr>
                <w:rStyle w:val="Hyperlink"/>
                <w:noProof/>
                <w:webHidden/>
              </w:rPr>
              <w:t>8</w:t>
            </w:r>
          </w:hyperlink>
        </w:p>
        <w:p w14:paraId="7AB21898" w14:textId="70387A5F" w:rsidR="00C971F4" w:rsidRPr="00F916D1" w:rsidRDefault="003400EC" w:rsidP="00DD1117">
          <w:pPr>
            <w:pStyle w:val="TOC1"/>
            <w:rPr>
              <w:rFonts w:eastAsiaTheme="minorEastAsia"/>
              <w:noProof/>
              <w:lang w:eastAsia="en-GB"/>
            </w:rPr>
          </w:pPr>
          <w:r w:rsidRPr="00F916D1">
            <w:t xml:space="preserve"> </w:t>
          </w:r>
          <w:r w:rsidR="001831A5" w:rsidRPr="00F916D1">
            <w:t>Advantages and disadvantages of the SWOT analysis</w:t>
          </w:r>
          <w:hyperlink r:id="rId16" w:anchor="_Toc58337476" w:history="1">
            <w:r w:rsidR="00C971F4" w:rsidRPr="00F916D1">
              <w:rPr>
                <w:rStyle w:val="Hyperlink"/>
                <w:noProof/>
                <w:webHidden/>
              </w:rPr>
              <w:tab/>
            </w:r>
            <w:r w:rsidR="00F916D1">
              <w:rPr>
                <w:rStyle w:val="Hyperlink"/>
                <w:noProof/>
                <w:webHidden/>
              </w:rPr>
              <w:t>9</w:t>
            </w:r>
          </w:hyperlink>
        </w:p>
        <w:p w14:paraId="1D668857" w14:textId="47574128" w:rsidR="00C971F4" w:rsidRPr="00F916D1" w:rsidRDefault="001831A5" w:rsidP="00DD1117">
          <w:pPr>
            <w:pStyle w:val="TOC1"/>
            <w:rPr>
              <w:rFonts w:eastAsiaTheme="minorEastAsia"/>
              <w:noProof/>
              <w:lang w:eastAsia="en-GB"/>
            </w:rPr>
          </w:pPr>
          <w:r w:rsidRPr="00F916D1">
            <w:rPr>
              <w:b/>
              <w:bCs/>
            </w:rPr>
            <w:t>1.</w:t>
          </w:r>
          <w:r w:rsidRPr="00F916D1">
            <w:t>Segmentation,</w:t>
          </w:r>
          <w:r w:rsidR="00430DF0">
            <w:t xml:space="preserve"> </w:t>
          </w:r>
          <w:r w:rsidRPr="00F916D1">
            <w:t>targeting and positioning</w:t>
          </w:r>
          <w:hyperlink r:id="rId17" w:anchor="_Toc58337477" w:history="1">
            <w:r w:rsidR="00C971F4" w:rsidRPr="00F916D1">
              <w:rPr>
                <w:rStyle w:val="Hyperlink"/>
                <w:noProof/>
                <w:webHidden/>
              </w:rPr>
              <w:tab/>
            </w:r>
            <w:r w:rsidR="00F916D1">
              <w:rPr>
                <w:rStyle w:val="Hyperlink"/>
                <w:noProof/>
                <w:webHidden/>
              </w:rPr>
              <w:t>10</w:t>
            </w:r>
          </w:hyperlink>
        </w:p>
        <w:p w14:paraId="018934AC" w14:textId="5307C537" w:rsidR="00C971F4" w:rsidRPr="00F916D1" w:rsidRDefault="003400EC" w:rsidP="00DD1117">
          <w:pPr>
            <w:pStyle w:val="TOC1"/>
            <w:rPr>
              <w:rFonts w:eastAsiaTheme="minorEastAsia"/>
              <w:noProof/>
              <w:lang w:eastAsia="en-GB"/>
            </w:rPr>
          </w:pPr>
          <w:r w:rsidRPr="00F916D1">
            <w:t xml:space="preserve"> </w:t>
          </w:r>
          <w:r w:rsidR="001831A5" w:rsidRPr="00F916D1">
            <w:t>Marketing mix</w:t>
          </w:r>
          <w:hyperlink r:id="rId18" w:anchor="_Toc58337478" w:history="1">
            <w:r w:rsidR="00C971F4" w:rsidRPr="00F916D1">
              <w:rPr>
                <w:rStyle w:val="Hyperlink"/>
                <w:noProof/>
                <w:webHidden/>
              </w:rPr>
              <w:tab/>
            </w:r>
            <w:r w:rsidR="00F916D1">
              <w:rPr>
                <w:rStyle w:val="Hyperlink"/>
                <w:noProof/>
                <w:webHidden/>
              </w:rPr>
              <w:t>10</w:t>
            </w:r>
          </w:hyperlink>
        </w:p>
        <w:p w14:paraId="07B64D68" w14:textId="6679341B" w:rsidR="00C971F4" w:rsidRPr="00F916D1" w:rsidRDefault="003400EC" w:rsidP="00DD1117">
          <w:pPr>
            <w:pStyle w:val="TOC1"/>
            <w:rPr>
              <w:rFonts w:eastAsiaTheme="minorEastAsia"/>
              <w:noProof/>
              <w:lang w:eastAsia="en-GB"/>
            </w:rPr>
          </w:pPr>
          <w:r w:rsidRPr="00F916D1">
            <w:t xml:space="preserve"> </w:t>
          </w:r>
          <w:hyperlink r:id="rId19" w:anchor="_Toc58337479" w:history="1">
            <w:r w:rsidR="00C971F4" w:rsidRPr="00F916D1">
              <w:rPr>
                <w:rStyle w:val="Hyperlink"/>
                <w:noProof/>
              </w:rPr>
              <w:t>Conclusion</w:t>
            </w:r>
            <w:r w:rsidR="001831A5" w:rsidRPr="00F916D1">
              <w:rPr>
                <w:rStyle w:val="Hyperlink"/>
                <w:noProof/>
              </w:rPr>
              <w:t xml:space="preserve"> and re</w:t>
            </w:r>
            <w:r w:rsidR="00277D1F" w:rsidRPr="00F916D1">
              <w:rPr>
                <w:rStyle w:val="Hyperlink"/>
                <w:noProof/>
              </w:rPr>
              <w:t>commendation</w:t>
            </w:r>
            <w:r w:rsidR="00C971F4" w:rsidRPr="00F916D1">
              <w:rPr>
                <w:rStyle w:val="Hyperlink"/>
                <w:noProof/>
                <w:webHidden/>
              </w:rPr>
              <w:tab/>
            </w:r>
            <w:r w:rsidR="00F916D1">
              <w:rPr>
                <w:rStyle w:val="Hyperlink"/>
                <w:noProof/>
                <w:webHidden/>
              </w:rPr>
              <w:t>11</w:t>
            </w:r>
          </w:hyperlink>
        </w:p>
        <w:p w14:paraId="77C4349E" w14:textId="23F7DC89" w:rsidR="00C971F4" w:rsidRPr="00F916D1" w:rsidRDefault="00277D1F" w:rsidP="00DD1117">
          <w:pPr>
            <w:pStyle w:val="TOC1"/>
          </w:pPr>
          <w:r w:rsidRPr="00F916D1">
            <w:rPr>
              <w:b/>
              <w:bCs/>
            </w:rPr>
            <w:t>2.</w:t>
          </w:r>
          <w:r w:rsidRPr="00F916D1">
            <w:t>Stakeholder engagement and their impact on the marketing a</w:t>
          </w:r>
          <w:r w:rsidR="00EE2C6E">
            <w:t>c</w:t>
          </w:r>
          <w:r w:rsidRPr="00F916D1">
            <w:t>tivities of Mercedes-Benz</w:t>
          </w:r>
          <w:hyperlink r:id="rId20" w:anchor="_Toc58337480" w:history="1">
            <w:r w:rsidR="00C971F4" w:rsidRPr="00F916D1">
              <w:rPr>
                <w:rStyle w:val="Hyperlink"/>
                <w:noProof/>
                <w:webHidden/>
              </w:rPr>
              <w:tab/>
            </w:r>
            <w:r w:rsidR="00C971F4" w:rsidRPr="00F916D1">
              <w:rPr>
                <w:rStyle w:val="Hyperlink"/>
                <w:noProof/>
                <w:webHidden/>
              </w:rPr>
              <w:fldChar w:fldCharType="begin"/>
            </w:r>
            <w:r w:rsidR="00C971F4" w:rsidRPr="00F916D1">
              <w:rPr>
                <w:rStyle w:val="Hyperlink"/>
                <w:noProof/>
                <w:webHidden/>
              </w:rPr>
              <w:instrText xml:space="preserve"> PAGEREF _Toc58337480 \h </w:instrText>
            </w:r>
            <w:r w:rsidR="00C971F4" w:rsidRPr="00F916D1">
              <w:rPr>
                <w:rStyle w:val="Hyperlink"/>
                <w:noProof/>
                <w:webHidden/>
              </w:rPr>
            </w:r>
            <w:r w:rsidR="00C971F4" w:rsidRPr="00F916D1">
              <w:rPr>
                <w:rStyle w:val="Hyperlink"/>
                <w:noProof/>
                <w:webHidden/>
              </w:rPr>
              <w:fldChar w:fldCharType="separate"/>
            </w:r>
            <w:r w:rsidR="00C971F4" w:rsidRPr="00F916D1">
              <w:rPr>
                <w:rStyle w:val="Hyperlink"/>
                <w:noProof/>
                <w:webHidden/>
              </w:rPr>
              <w:t>1</w:t>
            </w:r>
            <w:r w:rsidR="00F916D1">
              <w:rPr>
                <w:rStyle w:val="Hyperlink"/>
                <w:noProof/>
                <w:webHidden/>
              </w:rPr>
              <w:t>2</w:t>
            </w:r>
            <w:r w:rsidR="00C971F4" w:rsidRPr="00F916D1">
              <w:rPr>
                <w:rStyle w:val="Hyperlink"/>
                <w:noProof/>
                <w:webHidden/>
              </w:rPr>
              <w:fldChar w:fldCharType="end"/>
            </w:r>
          </w:hyperlink>
        </w:p>
        <w:p w14:paraId="273FC1D5" w14:textId="3E46F50E" w:rsidR="00277D1F" w:rsidRPr="00F916D1" w:rsidRDefault="003400EC" w:rsidP="00277D1F">
          <w:pPr>
            <w:rPr>
              <w:rFonts w:ascii="Times New Roman" w:hAnsi="Times New Roman" w:cs="Times New Roman"/>
              <w:sz w:val="24"/>
              <w:szCs w:val="24"/>
              <w:lang w:val="en-GB"/>
            </w:rPr>
          </w:pPr>
          <w:r w:rsidRPr="00F916D1">
            <w:rPr>
              <w:rFonts w:ascii="Times New Roman" w:hAnsi="Times New Roman" w:cs="Times New Roman"/>
              <w:sz w:val="24"/>
              <w:szCs w:val="24"/>
              <w:lang w:val="en-GB"/>
            </w:rPr>
            <w:t xml:space="preserve"> </w:t>
          </w:r>
          <w:r w:rsidR="00277D1F" w:rsidRPr="00F916D1">
            <w:rPr>
              <w:rFonts w:ascii="Times New Roman" w:hAnsi="Times New Roman" w:cs="Times New Roman"/>
              <w:sz w:val="24"/>
              <w:szCs w:val="24"/>
              <w:lang w:val="en-GB"/>
            </w:rPr>
            <w:t>Definition of a stakeholder……………………………………………………………</w:t>
          </w:r>
          <w:r w:rsidR="00F916D1">
            <w:rPr>
              <w:rFonts w:ascii="Times New Roman" w:hAnsi="Times New Roman" w:cs="Times New Roman"/>
              <w:sz w:val="24"/>
              <w:szCs w:val="24"/>
              <w:lang w:val="en-GB"/>
            </w:rPr>
            <w:t>...</w:t>
          </w:r>
          <w:r w:rsidR="00277D1F" w:rsidRPr="00F916D1">
            <w:rPr>
              <w:rFonts w:ascii="Times New Roman" w:hAnsi="Times New Roman" w:cs="Times New Roman"/>
              <w:sz w:val="24"/>
              <w:szCs w:val="24"/>
              <w:lang w:val="en-GB"/>
            </w:rPr>
            <w:t>……….</w:t>
          </w:r>
          <w:r w:rsidR="00F916D1">
            <w:rPr>
              <w:rFonts w:ascii="Times New Roman" w:hAnsi="Times New Roman" w:cs="Times New Roman"/>
              <w:sz w:val="24"/>
              <w:szCs w:val="24"/>
              <w:lang w:val="en-GB"/>
            </w:rPr>
            <w:t>12</w:t>
          </w:r>
        </w:p>
        <w:p w14:paraId="61A5010E" w14:textId="1F8E0DB5" w:rsidR="00277D1F" w:rsidRPr="00F916D1" w:rsidRDefault="003400EC" w:rsidP="00277D1F">
          <w:pPr>
            <w:rPr>
              <w:rFonts w:ascii="Times New Roman" w:hAnsi="Times New Roman" w:cs="Times New Roman"/>
              <w:sz w:val="24"/>
              <w:szCs w:val="24"/>
              <w:lang w:val="en-GB"/>
            </w:rPr>
          </w:pPr>
          <w:r w:rsidRPr="00F916D1">
            <w:rPr>
              <w:rFonts w:ascii="Times New Roman" w:hAnsi="Times New Roman" w:cs="Times New Roman"/>
              <w:webHidden/>
              <w:sz w:val="24"/>
              <w:szCs w:val="24"/>
              <w:lang w:val="en-GB"/>
            </w:rPr>
            <w:t xml:space="preserve"> </w:t>
          </w:r>
          <w:r w:rsidR="00277D1F" w:rsidRPr="00F916D1">
            <w:rPr>
              <w:rFonts w:ascii="Times New Roman" w:hAnsi="Times New Roman" w:cs="Times New Roman"/>
              <w:webHidden/>
              <w:sz w:val="24"/>
              <w:szCs w:val="24"/>
              <w:lang w:val="en-GB"/>
            </w:rPr>
            <w:t>Definition of internal and external stakeholders…………………………………</w:t>
          </w:r>
          <w:r w:rsidR="00430DF0">
            <w:rPr>
              <w:rFonts w:ascii="Times New Roman" w:hAnsi="Times New Roman" w:cs="Times New Roman"/>
              <w:webHidden/>
              <w:sz w:val="24"/>
              <w:szCs w:val="24"/>
              <w:lang w:val="en-GB"/>
            </w:rPr>
            <w:t>…………..</w:t>
          </w:r>
          <w:r w:rsidR="00277D1F" w:rsidRPr="00F916D1">
            <w:rPr>
              <w:rFonts w:ascii="Times New Roman" w:hAnsi="Times New Roman" w:cs="Times New Roman"/>
              <w:webHidden/>
              <w:sz w:val="24"/>
              <w:szCs w:val="24"/>
              <w:lang w:val="en-GB"/>
            </w:rPr>
            <w:t>….</w:t>
          </w:r>
          <w:r w:rsidR="00F916D1">
            <w:rPr>
              <w:rFonts w:ascii="Times New Roman" w:hAnsi="Times New Roman" w:cs="Times New Roman"/>
              <w:webHidden/>
              <w:sz w:val="24"/>
              <w:szCs w:val="24"/>
              <w:lang w:val="en-GB"/>
            </w:rPr>
            <w:t>12</w:t>
          </w:r>
        </w:p>
        <w:p w14:paraId="54FD063F" w14:textId="6C2A56C4" w:rsidR="0043755F" w:rsidRDefault="00C971F4" w:rsidP="003400EC">
          <w:pPr>
            <w:spacing w:line="360" w:lineRule="auto"/>
            <w:jc w:val="both"/>
            <w:rPr>
              <w:rFonts w:ascii="Times New Roman" w:hAnsi="Times New Roman" w:cs="Times New Roman"/>
              <w:bCs/>
              <w:sz w:val="24"/>
              <w:szCs w:val="24"/>
            </w:rPr>
          </w:pPr>
          <w:r w:rsidRPr="00F916D1">
            <w:rPr>
              <w:rFonts w:ascii="Times New Roman" w:hAnsi="Times New Roman" w:cs="Times New Roman"/>
              <w:b/>
              <w:bCs/>
              <w:noProof/>
              <w:sz w:val="24"/>
              <w:szCs w:val="24"/>
            </w:rPr>
            <w:fldChar w:fldCharType="end"/>
          </w:r>
          <w:r w:rsidR="00F916D1" w:rsidRPr="00F916D1">
            <w:rPr>
              <w:rFonts w:ascii="Times New Roman" w:hAnsi="Times New Roman" w:cs="Times New Roman"/>
              <w:b/>
              <w:bCs/>
              <w:noProof/>
              <w:sz w:val="24"/>
              <w:szCs w:val="24"/>
            </w:rPr>
            <w:t xml:space="preserve"> </w:t>
          </w:r>
          <w:r w:rsidR="00902B95">
            <w:rPr>
              <w:rFonts w:ascii="Times New Roman" w:hAnsi="Times New Roman" w:cs="Times New Roman"/>
              <w:bCs/>
              <w:sz w:val="24"/>
              <w:szCs w:val="24"/>
            </w:rPr>
            <w:t>How</w:t>
          </w:r>
          <w:r w:rsidR="003400EC" w:rsidRPr="00F916D1">
            <w:rPr>
              <w:rFonts w:ascii="Times New Roman" w:hAnsi="Times New Roman" w:cs="Times New Roman"/>
              <w:bCs/>
              <w:sz w:val="24"/>
              <w:szCs w:val="24"/>
            </w:rPr>
            <w:t xml:space="preserve"> the company communicates with the stakeholder and the impact of stakeholders on marketing activities </w:t>
          </w:r>
          <w:r w:rsidR="00F916D1" w:rsidRPr="00F916D1">
            <w:rPr>
              <w:rFonts w:ascii="Times New Roman" w:hAnsi="Times New Roman" w:cs="Times New Roman"/>
              <w:bCs/>
              <w:sz w:val="24"/>
              <w:szCs w:val="24"/>
            </w:rPr>
            <w:t>…………………………………………</w:t>
          </w:r>
          <w:r w:rsidR="00430DF0">
            <w:rPr>
              <w:rFonts w:ascii="Times New Roman" w:hAnsi="Times New Roman" w:cs="Times New Roman"/>
              <w:bCs/>
              <w:sz w:val="24"/>
              <w:szCs w:val="24"/>
            </w:rPr>
            <w:t>……………….</w:t>
          </w:r>
          <w:r w:rsidR="00F916D1" w:rsidRPr="00F916D1">
            <w:rPr>
              <w:rFonts w:ascii="Times New Roman" w:hAnsi="Times New Roman" w:cs="Times New Roman"/>
              <w:bCs/>
              <w:sz w:val="24"/>
              <w:szCs w:val="24"/>
            </w:rPr>
            <w:t>………………</w:t>
          </w:r>
          <w:r w:rsidR="0043755F">
            <w:rPr>
              <w:rFonts w:ascii="Times New Roman" w:hAnsi="Times New Roman" w:cs="Times New Roman"/>
              <w:bCs/>
              <w:sz w:val="24"/>
              <w:szCs w:val="24"/>
            </w:rPr>
            <w:t>.</w:t>
          </w:r>
          <w:r w:rsidR="00F916D1" w:rsidRPr="00F916D1">
            <w:rPr>
              <w:rFonts w:ascii="Times New Roman" w:hAnsi="Times New Roman" w:cs="Times New Roman"/>
              <w:bCs/>
              <w:sz w:val="24"/>
              <w:szCs w:val="24"/>
            </w:rPr>
            <w:t>…</w:t>
          </w:r>
          <w:r w:rsidR="00D277F9">
            <w:rPr>
              <w:rFonts w:ascii="Times New Roman" w:hAnsi="Times New Roman" w:cs="Times New Roman"/>
              <w:bCs/>
              <w:sz w:val="24"/>
              <w:szCs w:val="24"/>
            </w:rPr>
            <w:t xml:space="preserve"> </w:t>
          </w:r>
          <w:r w:rsidR="0043755F">
            <w:rPr>
              <w:rFonts w:ascii="Times New Roman" w:hAnsi="Times New Roman" w:cs="Times New Roman"/>
              <w:bCs/>
              <w:sz w:val="24"/>
              <w:szCs w:val="24"/>
            </w:rPr>
            <w:t>13</w:t>
          </w:r>
        </w:p>
        <w:p w14:paraId="1E2F2A0F" w14:textId="04C09BEC" w:rsidR="0043755F" w:rsidRDefault="0043755F" w:rsidP="003400EC">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Conclusion and recommendation</w:t>
          </w:r>
          <w:r w:rsidR="00D277F9">
            <w:rPr>
              <w:rFonts w:ascii="Times New Roman" w:hAnsi="Times New Roman" w:cs="Times New Roman"/>
              <w:bCs/>
              <w:sz w:val="24"/>
              <w:szCs w:val="24"/>
            </w:rPr>
            <w:t>s</w:t>
          </w:r>
          <w:proofErr w:type="gramStart"/>
          <w:r>
            <w:rPr>
              <w:rFonts w:ascii="Times New Roman" w:hAnsi="Times New Roman" w:cs="Times New Roman"/>
              <w:bCs/>
              <w:sz w:val="24"/>
              <w:szCs w:val="24"/>
            </w:rPr>
            <w:t>…</w:t>
          </w:r>
          <w:r w:rsidR="00D277F9">
            <w:rPr>
              <w:rFonts w:ascii="Times New Roman" w:hAnsi="Times New Roman" w:cs="Times New Roman"/>
              <w:bCs/>
              <w:sz w:val="24"/>
              <w:szCs w:val="24"/>
            </w:rPr>
            <w:t>..</w:t>
          </w:r>
          <w:proofErr w:type="gramEnd"/>
          <w:r>
            <w:rPr>
              <w:rFonts w:ascii="Times New Roman" w:hAnsi="Times New Roman" w:cs="Times New Roman"/>
              <w:bCs/>
              <w:sz w:val="24"/>
              <w:szCs w:val="24"/>
            </w:rPr>
            <w:t>……………………………………………………….….</w:t>
          </w:r>
          <w:r w:rsidR="00430DF0">
            <w:rPr>
              <w:rFonts w:ascii="Times New Roman" w:hAnsi="Times New Roman" w:cs="Times New Roman"/>
              <w:bCs/>
              <w:sz w:val="24"/>
              <w:szCs w:val="24"/>
            </w:rPr>
            <w:t xml:space="preserve"> </w:t>
          </w:r>
          <w:r>
            <w:rPr>
              <w:rFonts w:ascii="Times New Roman" w:hAnsi="Times New Roman" w:cs="Times New Roman"/>
              <w:bCs/>
              <w:sz w:val="24"/>
              <w:szCs w:val="24"/>
            </w:rPr>
            <w:t>15</w:t>
          </w:r>
        </w:p>
        <w:p w14:paraId="36EC94F0" w14:textId="37EBF14F" w:rsidR="0043755F" w:rsidRPr="00F916D1" w:rsidRDefault="0043755F" w:rsidP="003400EC">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 Reference List………………………………………………………………………………...…16</w:t>
          </w:r>
        </w:p>
        <w:p w14:paraId="3D2392B0" w14:textId="60EA1B3A" w:rsidR="00C971F4" w:rsidRPr="00F916D1" w:rsidRDefault="00B902B0" w:rsidP="00277D1F">
          <w:pPr>
            <w:spacing w:line="360" w:lineRule="auto"/>
            <w:rPr>
              <w:rFonts w:ascii="Times New Roman" w:hAnsi="Times New Roman" w:cs="Times New Roman"/>
              <w:b/>
              <w:bCs/>
              <w:noProof/>
              <w:sz w:val="24"/>
              <w:szCs w:val="24"/>
            </w:rPr>
          </w:pPr>
        </w:p>
      </w:sdtContent>
    </w:sdt>
    <w:p w14:paraId="2FFFB54B" w14:textId="77777777" w:rsidR="00835D49" w:rsidRPr="001831A5" w:rsidRDefault="00835D49" w:rsidP="00835D49">
      <w:pPr>
        <w:spacing w:line="360" w:lineRule="auto"/>
        <w:jc w:val="center"/>
        <w:rPr>
          <w:rFonts w:ascii="Times New Roman" w:hAnsi="Times New Roman" w:cs="Times New Roman"/>
          <w:b/>
          <w:sz w:val="32"/>
          <w:szCs w:val="32"/>
        </w:rPr>
      </w:pPr>
    </w:p>
    <w:p w14:paraId="7FDAC2A7" w14:textId="77777777" w:rsidR="00835D49" w:rsidRDefault="00835D49" w:rsidP="00835D49">
      <w:pPr>
        <w:spacing w:line="360" w:lineRule="auto"/>
        <w:jc w:val="center"/>
        <w:rPr>
          <w:rFonts w:ascii="Times New Roman" w:hAnsi="Times New Roman" w:cs="Times New Roman"/>
          <w:b/>
          <w:sz w:val="32"/>
          <w:szCs w:val="32"/>
        </w:rPr>
      </w:pPr>
    </w:p>
    <w:p w14:paraId="11B0BE74" w14:textId="77777777" w:rsidR="00F70B3E" w:rsidRDefault="00F70B3E" w:rsidP="00F70B3E">
      <w:pPr>
        <w:rPr>
          <w:rFonts w:ascii="Times New Roman" w:hAnsi="Times New Roman" w:cs="Times New Roman"/>
          <w:b/>
          <w:sz w:val="32"/>
          <w:szCs w:val="32"/>
        </w:rPr>
      </w:pPr>
    </w:p>
    <w:p w14:paraId="44FEF720" w14:textId="217146AA" w:rsidR="00F64EE6" w:rsidRPr="00F70B3E" w:rsidRDefault="003C2980" w:rsidP="00F70B3E">
      <w:pPr>
        <w:rPr>
          <w:rFonts w:ascii="Times New Roman" w:hAnsi="Times New Roman" w:cs="Times New Roman"/>
          <w:b/>
          <w:sz w:val="32"/>
          <w:szCs w:val="32"/>
        </w:rPr>
      </w:pPr>
      <w:r>
        <w:rPr>
          <w:rFonts w:ascii="Times New Roman" w:hAnsi="Times New Roman" w:cs="Times New Roman"/>
          <w:b/>
          <w:sz w:val="28"/>
          <w:szCs w:val="28"/>
        </w:rPr>
        <w:lastRenderedPageBreak/>
        <w:t>1. Process and stages of marketing including the role of the marketing mix</w:t>
      </w:r>
      <w:r w:rsidR="006E7906">
        <w:rPr>
          <w:rFonts w:ascii="Times New Roman" w:hAnsi="Times New Roman" w:cs="Times New Roman"/>
          <w:b/>
          <w:sz w:val="28"/>
          <w:szCs w:val="28"/>
        </w:rPr>
        <w:t>.</w:t>
      </w:r>
    </w:p>
    <w:p w14:paraId="045B6A22" w14:textId="77777777" w:rsidR="00F64EE6" w:rsidRDefault="003C2980" w:rsidP="00F64EE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Definition of marketing </w:t>
      </w:r>
    </w:p>
    <w:p w14:paraId="42035638" w14:textId="1E18BE7B" w:rsidR="00327D08" w:rsidRPr="00327D08"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 refers to the set of institutions, activities</w:t>
      </w:r>
      <w:r w:rsidR="0034058D">
        <w:rPr>
          <w:rFonts w:ascii="Times New Roman" w:hAnsi="Times New Roman" w:cs="Times New Roman"/>
          <w:sz w:val="24"/>
          <w:szCs w:val="24"/>
        </w:rPr>
        <w:t>,</w:t>
      </w:r>
      <w:r>
        <w:rPr>
          <w:rFonts w:ascii="Times New Roman" w:hAnsi="Times New Roman" w:cs="Times New Roman"/>
          <w:sz w:val="24"/>
          <w:szCs w:val="24"/>
        </w:rPr>
        <w:t xml:space="preserve"> and processes for communicating, creating, exchanging</w:t>
      </w:r>
      <w:r w:rsidR="0034058D">
        <w:rPr>
          <w:rFonts w:ascii="Times New Roman" w:hAnsi="Times New Roman" w:cs="Times New Roman"/>
          <w:sz w:val="24"/>
          <w:szCs w:val="24"/>
        </w:rPr>
        <w:t>,</w:t>
      </w:r>
      <w:r>
        <w:rPr>
          <w:rFonts w:ascii="Times New Roman" w:hAnsi="Times New Roman" w:cs="Times New Roman"/>
          <w:sz w:val="24"/>
          <w:szCs w:val="24"/>
        </w:rPr>
        <w:t xml:space="preserve"> and delivering offerings </w:t>
      </w:r>
      <w:r w:rsidR="0034058D">
        <w:rPr>
          <w:rFonts w:ascii="Times New Roman" w:hAnsi="Times New Roman" w:cs="Times New Roman"/>
          <w:sz w:val="24"/>
          <w:szCs w:val="24"/>
        </w:rPr>
        <w:t>that</w:t>
      </w:r>
      <w:r>
        <w:rPr>
          <w:rFonts w:ascii="Times New Roman" w:hAnsi="Times New Roman" w:cs="Times New Roman"/>
          <w:sz w:val="24"/>
          <w:szCs w:val="24"/>
        </w:rPr>
        <w:t xml:space="preserve"> add value to clients, customers, society</w:t>
      </w:r>
      <w:r w:rsidR="0034058D">
        <w:rPr>
          <w:rFonts w:ascii="Times New Roman" w:hAnsi="Times New Roman" w:cs="Times New Roman"/>
          <w:sz w:val="24"/>
          <w:szCs w:val="24"/>
        </w:rPr>
        <w:t>,</w:t>
      </w:r>
      <w:r>
        <w:rPr>
          <w:rFonts w:ascii="Times New Roman" w:hAnsi="Times New Roman" w:cs="Times New Roman"/>
          <w:sz w:val="24"/>
          <w:szCs w:val="24"/>
        </w:rPr>
        <w:t xml:space="preserve"> and partners. Marketers either direct their product their services to the consumers (B2C marketing) or other businesses (B2B marketing). </w:t>
      </w:r>
      <w:r w:rsidR="00A75FFF">
        <w:rPr>
          <w:rFonts w:ascii="Times New Roman" w:hAnsi="Times New Roman" w:cs="Times New Roman"/>
          <w:sz w:val="24"/>
          <w:szCs w:val="24"/>
        </w:rPr>
        <w:t>Marketing is primarily concerned with attracting customers and therefore, it is referred to as the business process of anticipating, identifying, and satisfying the needs of the customers</w:t>
      </w:r>
      <w:r w:rsidR="003806BE">
        <w:rPr>
          <w:rFonts w:ascii="Times New Roman" w:hAnsi="Times New Roman" w:cs="Times New Roman"/>
          <w:sz w:val="24"/>
          <w:szCs w:val="24"/>
        </w:rPr>
        <w:t xml:space="preserve"> (</w:t>
      </w:r>
      <w:r w:rsidR="003806BE" w:rsidRPr="00445296">
        <w:rPr>
          <w:rFonts w:ascii="Times New Roman" w:hAnsi="Times New Roman" w:cs="Times New Roman"/>
          <w:color w:val="222222"/>
          <w:sz w:val="24"/>
          <w:szCs w:val="24"/>
          <w:shd w:val="clear" w:color="auto" w:fill="FFFFFF"/>
        </w:rPr>
        <w:t>Gong</w:t>
      </w:r>
      <w:r w:rsidR="003806BE">
        <w:rPr>
          <w:rFonts w:ascii="Times New Roman" w:hAnsi="Times New Roman" w:cs="Times New Roman"/>
          <w:color w:val="222222"/>
          <w:sz w:val="24"/>
          <w:szCs w:val="24"/>
          <w:shd w:val="clear" w:color="auto" w:fill="FFFFFF"/>
        </w:rPr>
        <w:t xml:space="preserve"> </w:t>
      </w:r>
      <w:r w:rsidR="003806BE">
        <w:rPr>
          <w:rFonts w:ascii="Times New Roman" w:hAnsi="Times New Roman" w:cs="Times New Roman"/>
          <w:i/>
          <w:color w:val="222222"/>
          <w:sz w:val="24"/>
          <w:szCs w:val="24"/>
          <w:shd w:val="clear" w:color="auto" w:fill="FFFFFF"/>
        </w:rPr>
        <w:t xml:space="preserve">et al. </w:t>
      </w:r>
      <w:r w:rsidR="003806BE" w:rsidRPr="00445296">
        <w:rPr>
          <w:rFonts w:ascii="Times New Roman" w:hAnsi="Times New Roman" w:cs="Times New Roman"/>
          <w:color w:val="222222"/>
          <w:sz w:val="24"/>
          <w:szCs w:val="24"/>
          <w:shd w:val="clear" w:color="auto" w:fill="FFFFFF"/>
        </w:rPr>
        <w:t>2017</w:t>
      </w:r>
      <w:r w:rsidR="003806BE">
        <w:rPr>
          <w:rFonts w:ascii="Times New Roman" w:hAnsi="Times New Roman" w:cs="Times New Roman"/>
          <w:color w:val="222222"/>
          <w:sz w:val="24"/>
          <w:szCs w:val="24"/>
          <w:shd w:val="clear" w:color="auto" w:fill="FFFFFF"/>
        </w:rPr>
        <w:t>)</w:t>
      </w:r>
      <w:r w:rsidR="00A75FFF">
        <w:rPr>
          <w:rFonts w:ascii="Times New Roman" w:hAnsi="Times New Roman" w:cs="Times New Roman"/>
          <w:sz w:val="24"/>
          <w:szCs w:val="24"/>
        </w:rPr>
        <w:t>. The promotional contents in marketing generally include advertising, corporate anniversary, branding, direct marketing, mobile marketing loyalty marketing</w:t>
      </w:r>
      <w:r w:rsidR="0034058D">
        <w:rPr>
          <w:rFonts w:ascii="Times New Roman" w:hAnsi="Times New Roman" w:cs="Times New Roman"/>
          <w:sz w:val="24"/>
          <w:szCs w:val="24"/>
        </w:rPr>
        <w:t>,</w:t>
      </w:r>
      <w:r w:rsidR="00A75FFF">
        <w:rPr>
          <w:rFonts w:ascii="Times New Roman" w:hAnsi="Times New Roman" w:cs="Times New Roman"/>
          <w:sz w:val="24"/>
          <w:szCs w:val="24"/>
        </w:rPr>
        <w:t xml:space="preserve"> and so on. </w:t>
      </w:r>
    </w:p>
    <w:p w14:paraId="150F8135" w14:textId="77777777" w:rsidR="00F359A2" w:rsidRDefault="003C2980" w:rsidP="00F64EE6">
      <w:pPr>
        <w:spacing w:line="360" w:lineRule="auto"/>
        <w:jc w:val="both"/>
        <w:rPr>
          <w:rFonts w:ascii="Times New Roman" w:hAnsi="Times New Roman" w:cs="Times New Roman"/>
          <w:b/>
          <w:sz w:val="24"/>
          <w:szCs w:val="24"/>
        </w:rPr>
      </w:pPr>
      <w:r>
        <w:rPr>
          <w:rFonts w:ascii="Times New Roman" w:hAnsi="Times New Roman" w:cs="Times New Roman"/>
          <w:b/>
          <w:sz w:val="24"/>
          <w:szCs w:val="24"/>
        </w:rPr>
        <w:t>Definition of the marketing process</w:t>
      </w:r>
    </w:p>
    <w:p w14:paraId="0EDC8016" w14:textId="254D84A8" w:rsidR="00A75FFF" w:rsidRDefault="0034058D"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The m</w:t>
      </w:r>
      <w:r w:rsidR="003C2980">
        <w:rPr>
          <w:rFonts w:ascii="Times New Roman" w:hAnsi="Times New Roman" w:cs="Times New Roman"/>
          <w:sz w:val="24"/>
          <w:szCs w:val="24"/>
        </w:rPr>
        <w:t>arketing process refers to certain steps that enable an organization to analyze opportunities in the market, identify issues related to the customers, create marketing content to appeal to the target audience</w:t>
      </w:r>
      <w:r>
        <w:rPr>
          <w:rFonts w:ascii="Times New Roman" w:hAnsi="Times New Roman" w:cs="Times New Roman"/>
          <w:sz w:val="24"/>
          <w:szCs w:val="24"/>
        </w:rPr>
        <w:t>,</w:t>
      </w:r>
      <w:r w:rsidR="003C2980">
        <w:rPr>
          <w:rFonts w:ascii="Times New Roman" w:hAnsi="Times New Roman" w:cs="Times New Roman"/>
          <w:sz w:val="24"/>
          <w:szCs w:val="24"/>
        </w:rPr>
        <w:t xml:space="preserve"> etc. </w:t>
      </w:r>
      <w:r>
        <w:rPr>
          <w:rFonts w:ascii="Times New Roman" w:hAnsi="Times New Roman" w:cs="Times New Roman"/>
          <w:sz w:val="24"/>
          <w:szCs w:val="24"/>
        </w:rPr>
        <w:t>The m</w:t>
      </w:r>
      <w:r w:rsidR="003C2980">
        <w:rPr>
          <w:rFonts w:ascii="Times New Roman" w:hAnsi="Times New Roman" w:cs="Times New Roman"/>
          <w:sz w:val="24"/>
          <w:szCs w:val="24"/>
        </w:rPr>
        <w:t>arketing process incorporates four different stages and these are strategic marketing, marketing implementation, marketing mix</w:t>
      </w:r>
      <w:r>
        <w:rPr>
          <w:rFonts w:ascii="Times New Roman" w:hAnsi="Times New Roman" w:cs="Times New Roman"/>
          <w:sz w:val="24"/>
          <w:szCs w:val="24"/>
        </w:rPr>
        <w:t>,</w:t>
      </w:r>
      <w:r w:rsidR="003C2980">
        <w:rPr>
          <w:rFonts w:ascii="Times New Roman" w:hAnsi="Times New Roman" w:cs="Times New Roman"/>
          <w:sz w:val="24"/>
          <w:szCs w:val="24"/>
        </w:rPr>
        <w:t xml:space="preserve"> and marketing control</w:t>
      </w:r>
      <w:r w:rsidR="003806BE">
        <w:rPr>
          <w:rFonts w:ascii="Times New Roman" w:hAnsi="Times New Roman" w:cs="Times New Roman"/>
          <w:sz w:val="24"/>
          <w:szCs w:val="24"/>
        </w:rPr>
        <w:t xml:space="preserve"> (</w:t>
      </w:r>
      <w:proofErr w:type="spellStart"/>
      <w:r w:rsidR="003806BE" w:rsidRPr="00445296">
        <w:rPr>
          <w:rFonts w:ascii="Times New Roman" w:hAnsi="Times New Roman" w:cs="Times New Roman"/>
          <w:color w:val="222222"/>
          <w:sz w:val="24"/>
          <w:szCs w:val="24"/>
          <w:shd w:val="clear" w:color="auto" w:fill="FFFFFF"/>
        </w:rPr>
        <w:t>Kriva</w:t>
      </w:r>
      <w:proofErr w:type="spellEnd"/>
      <w:r w:rsidR="003806BE">
        <w:rPr>
          <w:rFonts w:ascii="Times New Roman" w:hAnsi="Times New Roman" w:cs="Times New Roman"/>
          <w:color w:val="222222"/>
          <w:sz w:val="24"/>
          <w:szCs w:val="24"/>
          <w:shd w:val="clear" w:color="auto" w:fill="FFFFFF"/>
        </w:rPr>
        <w:t xml:space="preserve"> </w:t>
      </w:r>
      <w:r w:rsidR="003806BE" w:rsidRPr="00445296">
        <w:rPr>
          <w:rFonts w:ascii="Times New Roman" w:hAnsi="Times New Roman" w:cs="Times New Roman"/>
          <w:color w:val="222222"/>
          <w:sz w:val="24"/>
          <w:szCs w:val="24"/>
          <w:shd w:val="clear" w:color="auto" w:fill="FFFFFF"/>
        </w:rPr>
        <w:t xml:space="preserve">and </w:t>
      </w:r>
      <w:proofErr w:type="spellStart"/>
      <w:r w:rsidR="003806BE" w:rsidRPr="00445296">
        <w:rPr>
          <w:rFonts w:ascii="Times New Roman" w:hAnsi="Times New Roman" w:cs="Times New Roman"/>
          <w:color w:val="222222"/>
          <w:sz w:val="24"/>
          <w:szCs w:val="24"/>
          <w:shd w:val="clear" w:color="auto" w:fill="FFFFFF"/>
        </w:rPr>
        <w:t>Malama</w:t>
      </w:r>
      <w:proofErr w:type="spellEnd"/>
      <w:r w:rsidR="003806BE" w:rsidRPr="00445296">
        <w:rPr>
          <w:rFonts w:ascii="Times New Roman" w:hAnsi="Times New Roman" w:cs="Times New Roman"/>
          <w:color w:val="222222"/>
          <w:sz w:val="24"/>
          <w:szCs w:val="24"/>
          <w:shd w:val="clear" w:color="auto" w:fill="FFFFFF"/>
        </w:rPr>
        <w:t>, 2017</w:t>
      </w:r>
      <w:r w:rsidR="003806BE">
        <w:rPr>
          <w:rFonts w:ascii="Times New Roman" w:hAnsi="Times New Roman" w:cs="Times New Roman"/>
          <w:color w:val="222222"/>
          <w:sz w:val="24"/>
          <w:szCs w:val="24"/>
          <w:shd w:val="clear" w:color="auto" w:fill="FFFFFF"/>
        </w:rPr>
        <w:t>)</w:t>
      </w:r>
      <w:r w:rsidR="003C2980">
        <w:rPr>
          <w:rFonts w:ascii="Times New Roman" w:hAnsi="Times New Roman" w:cs="Times New Roman"/>
          <w:sz w:val="24"/>
          <w:szCs w:val="24"/>
        </w:rPr>
        <w:t xml:space="preserve">. </w:t>
      </w:r>
    </w:p>
    <w:p w14:paraId="3C2A7773" w14:textId="77777777" w:rsidR="003E5596" w:rsidRDefault="003C2980" w:rsidP="003E5596">
      <w:pPr>
        <w:spacing w:line="360" w:lineRule="auto"/>
        <w:jc w:val="center"/>
        <w:rPr>
          <w:rFonts w:ascii="Times New Roman" w:hAnsi="Times New Roman" w:cs="Times New Roman"/>
          <w:sz w:val="24"/>
          <w:szCs w:val="24"/>
        </w:rPr>
      </w:pPr>
      <w:r>
        <w:rPr>
          <w:noProof/>
        </w:rPr>
        <w:drawing>
          <wp:inline distT="0" distB="0" distL="0" distR="0" wp14:anchorId="5C287A40" wp14:editId="22C1C5C0">
            <wp:extent cx="3116580" cy="2586761"/>
            <wp:effectExtent l="0" t="0" r="7620" b="4445"/>
            <wp:docPr id="1" name="Picture 1" descr="Here's How the Marketing Process Work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055424" name="Picture 1" descr="Here's How the Marketing Process Works | Smartsheet"/>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3159110" cy="2622061"/>
                    </a:xfrm>
                    <a:prstGeom prst="rect">
                      <a:avLst/>
                    </a:prstGeom>
                    <a:noFill/>
                    <a:ln>
                      <a:noFill/>
                    </a:ln>
                  </pic:spPr>
                </pic:pic>
              </a:graphicData>
            </a:graphic>
          </wp:inline>
        </w:drawing>
      </w:r>
    </w:p>
    <w:p w14:paraId="44355E1B" w14:textId="77777777" w:rsidR="003E5596" w:rsidRDefault="003C2980" w:rsidP="003E5596">
      <w:pPr>
        <w:spacing w:line="360" w:lineRule="auto"/>
        <w:jc w:val="center"/>
        <w:rPr>
          <w:rFonts w:ascii="Times New Roman" w:hAnsi="Times New Roman" w:cs="Times New Roman"/>
          <w:b/>
          <w:sz w:val="24"/>
          <w:szCs w:val="24"/>
        </w:rPr>
      </w:pPr>
      <w:r w:rsidRPr="003E5596">
        <w:rPr>
          <w:rFonts w:ascii="Times New Roman" w:hAnsi="Times New Roman" w:cs="Times New Roman"/>
          <w:b/>
          <w:sz w:val="24"/>
          <w:szCs w:val="24"/>
        </w:rPr>
        <w:t xml:space="preserve">Fig </w:t>
      </w:r>
      <w:r>
        <w:rPr>
          <w:rFonts w:ascii="Times New Roman" w:hAnsi="Times New Roman" w:cs="Times New Roman"/>
          <w:b/>
          <w:sz w:val="24"/>
          <w:szCs w:val="24"/>
        </w:rPr>
        <w:t>1</w:t>
      </w:r>
      <w:r w:rsidRPr="003E5596">
        <w:rPr>
          <w:rFonts w:ascii="Times New Roman" w:hAnsi="Times New Roman" w:cs="Times New Roman"/>
          <w:b/>
          <w:sz w:val="24"/>
          <w:szCs w:val="24"/>
        </w:rPr>
        <w:t>: Marketing process</w:t>
      </w:r>
    </w:p>
    <w:p w14:paraId="4E67F7CB" w14:textId="77777777" w:rsidR="00F46A9C" w:rsidRPr="003E5596" w:rsidRDefault="003C2980" w:rsidP="00F46A9C">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9E7110">
        <w:rPr>
          <w:rFonts w:ascii="Times New Roman" w:hAnsi="Times New Roman" w:cs="Times New Roman"/>
          <w:sz w:val="24"/>
          <w:szCs w:val="24"/>
        </w:rPr>
        <w:t xml:space="preserve"> </w:t>
      </w:r>
      <w:proofErr w:type="spellStart"/>
      <w:r w:rsidR="003806BE" w:rsidRPr="00445296">
        <w:rPr>
          <w:rFonts w:ascii="Times New Roman" w:hAnsi="Times New Roman" w:cs="Times New Roman"/>
          <w:color w:val="222222"/>
          <w:sz w:val="24"/>
          <w:szCs w:val="24"/>
          <w:shd w:val="clear" w:color="auto" w:fill="FFFFFF"/>
        </w:rPr>
        <w:t>Athaide</w:t>
      </w:r>
      <w:proofErr w:type="spellEnd"/>
      <w:r w:rsidR="003806BE">
        <w:rPr>
          <w:rFonts w:ascii="Times New Roman" w:hAnsi="Times New Roman" w:cs="Times New Roman"/>
          <w:color w:val="222222"/>
          <w:sz w:val="24"/>
          <w:szCs w:val="24"/>
          <w:shd w:val="clear" w:color="auto" w:fill="FFFFFF"/>
        </w:rPr>
        <w:t xml:space="preserve"> </w:t>
      </w:r>
      <w:r w:rsidR="003806BE">
        <w:rPr>
          <w:rFonts w:ascii="Times New Roman" w:hAnsi="Times New Roman" w:cs="Times New Roman"/>
          <w:i/>
          <w:color w:val="222222"/>
          <w:sz w:val="24"/>
          <w:szCs w:val="24"/>
          <w:shd w:val="clear" w:color="auto" w:fill="FFFFFF"/>
        </w:rPr>
        <w:t xml:space="preserve">et al. </w:t>
      </w:r>
      <w:r w:rsidR="003806BE" w:rsidRPr="00445296">
        <w:rPr>
          <w:rFonts w:ascii="Times New Roman" w:hAnsi="Times New Roman" w:cs="Times New Roman"/>
          <w:color w:val="222222"/>
          <w:sz w:val="24"/>
          <w:szCs w:val="24"/>
          <w:shd w:val="clear" w:color="auto" w:fill="FFFFFF"/>
        </w:rPr>
        <w:t>2018</w:t>
      </w:r>
      <w:r w:rsidR="009E7110">
        <w:rPr>
          <w:rFonts w:ascii="Times New Roman" w:hAnsi="Times New Roman" w:cs="Times New Roman"/>
          <w:sz w:val="24"/>
          <w:szCs w:val="24"/>
        </w:rPr>
        <w:t>)</w:t>
      </w:r>
      <w:r>
        <w:rPr>
          <w:rFonts w:ascii="Times New Roman" w:hAnsi="Times New Roman" w:cs="Times New Roman"/>
          <w:sz w:val="24"/>
          <w:szCs w:val="24"/>
        </w:rPr>
        <w:t xml:space="preserve"> </w:t>
      </w:r>
    </w:p>
    <w:p w14:paraId="0599F340" w14:textId="77777777" w:rsidR="00F359A2" w:rsidRDefault="003C2980" w:rsidP="00F64EE6">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Main stages in the marketing process</w:t>
      </w:r>
    </w:p>
    <w:p w14:paraId="7E15A32E" w14:textId="77777777" w:rsidR="00F46A9C"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multiple stages in the marketing process and these are discussed below:</w:t>
      </w:r>
    </w:p>
    <w:p w14:paraId="1F22201D" w14:textId="21ACFFF3" w:rsidR="00F46A9C" w:rsidRPr="00F46A9C" w:rsidRDefault="003C2980" w:rsidP="00F46A9C">
      <w:pPr>
        <w:pStyle w:val="ListParagraph"/>
        <w:numPr>
          <w:ilvl w:val="0"/>
          <w:numId w:val="1"/>
        </w:numPr>
        <w:spacing w:line="360" w:lineRule="auto"/>
        <w:jc w:val="both"/>
        <w:rPr>
          <w:rFonts w:ascii="Times New Roman" w:hAnsi="Times New Roman" w:cs="Times New Roman"/>
          <w:b/>
          <w:sz w:val="24"/>
          <w:szCs w:val="24"/>
        </w:rPr>
      </w:pPr>
      <w:r w:rsidRPr="00F46A9C">
        <w:rPr>
          <w:rFonts w:ascii="Times New Roman" w:hAnsi="Times New Roman" w:cs="Times New Roman"/>
          <w:b/>
          <w:sz w:val="24"/>
          <w:szCs w:val="24"/>
        </w:rPr>
        <w:t>Mission statement:</w:t>
      </w:r>
      <w:r>
        <w:rPr>
          <w:rFonts w:ascii="Times New Roman" w:hAnsi="Times New Roman" w:cs="Times New Roman"/>
          <w:b/>
          <w:sz w:val="24"/>
          <w:szCs w:val="24"/>
        </w:rPr>
        <w:t xml:space="preserve"> </w:t>
      </w:r>
      <w:r>
        <w:rPr>
          <w:rFonts w:ascii="Times New Roman" w:hAnsi="Times New Roman" w:cs="Times New Roman"/>
          <w:sz w:val="24"/>
          <w:szCs w:val="24"/>
        </w:rPr>
        <w:t>The mission of Mercedes-Benz is to "become the most renowned cent</w:t>
      </w:r>
      <w:r w:rsidR="0034058D">
        <w:rPr>
          <w:rFonts w:ascii="Times New Roman" w:hAnsi="Times New Roman" w:cs="Times New Roman"/>
          <w:sz w:val="24"/>
          <w:szCs w:val="24"/>
        </w:rPr>
        <w:t>er</w:t>
      </w:r>
      <w:r>
        <w:rPr>
          <w:rFonts w:ascii="Times New Roman" w:hAnsi="Times New Roman" w:cs="Times New Roman"/>
          <w:sz w:val="24"/>
          <w:szCs w:val="24"/>
        </w:rPr>
        <w:t xml:space="preserve"> for customer service in the automotive sector". </w:t>
      </w:r>
      <w:r w:rsidR="0034058D">
        <w:rPr>
          <w:rFonts w:ascii="Times New Roman" w:hAnsi="Times New Roman" w:cs="Times New Roman"/>
          <w:sz w:val="24"/>
          <w:szCs w:val="24"/>
        </w:rPr>
        <w:t>T</w:t>
      </w:r>
      <w:r>
        <w:rPr>
          <w:rFonts w:ascii="Times New Roman" w:hAnsi="Times New Roman" w:cs="Times New Roman"/>
          <w:sz w:val="24"/>
          <w:szCs w:val="24"/>
        </w:rPr>
        <w:t>o achieve th</w:t>
      </w:r>
      <w:r w:rsidR="00CA53BB">
        <w:rPr>
          <w:rFonts w:ascii="Times New Roman" w:hAnsi="Times New Roman" w:cs="Times New Roman"/>
          <w:sz w:val="24"/>
          <w:szCs w:val="24"/>
        </w:rPr>
        <w:t>e</w:t>
      </w:r>
      <w:r>
        <w:rPr>
          <w:rFonts w:ascii="Times New Roman" w:hAnsi="Times New Roman" w:cs="Times New Roman"/>
          <w:sz w:val="24"/>
          <w:szCs w:val="24"/>
        </w:rPr>
        <w:t xml:space="preserve"> organizational goals, </w:t>
      </w:r>
      <w:r w:rsidRPr="00F46A9C">
        <w:rPr>
          <w:rFonts w:ascii="Times New Roman" w:hAnsi="Times New Roman" w:cs="Times New Roman"/>
          <w:sz w:val="24"/>
          <w:szCs w:val="24"/>
        </w:rPr>
        <w:t>Mercedes-Benz</w:t>
      </w:r>
      <w:r w:rsidR="00CA53BB">
        <w:rPr>
          <w:rFonts w:ascii="Times New Roman" w:hAnsi="Times New Roman" w:cs="Times New Roman"/>
          <w:sz w:val="24"/>
          <w:szCs w:val="24"/>
        </w:rPr>
        <w:t xml:space="preserve"> is focused on building the best environment for the skilled workforce from all across the world</w:t>
      </w:r>
      <w:r w:rsidR="003806BE">
        <w:rPr>
          <w:rFonts w:ascii="Times New Roman" w:hAnsi="Times New Roman" w:cs="Times New Roman"/>
          <w:sz w:val="24"/>
          <w:szCs w:val="24"/>
        </w:rPr>
        <w:t xml:space="preserve"> (</w:t>
      </w:r>
      <w:proofErr w:type="spellStart"/>
      <w:r w:rsidR="003806BE" w:rsidRPr="00445296">
        <w:rPr>
          <w:rFonts w:ascii="Times New Roman" w:hAnsi="Times New Roman" w:cs="Times New Roman"/>
          <w:color w:val="222222"/>
          <w:sz w:val="24"/>
          <w:szCs w:val="24"/>
          <w:shd w:val="clear" w:color="auto" w:fill="FFFFFF"/>
        </w:rPr>
        <w:t>Athaide</w:t>
      </w:r>
      <w:proofErr w:type="spellEnd"/>
      <w:r w:rsidR="003806BE">
        <w:rPr>
          <w:rFonts w:ascii="Times New Roman" w:hAnsi="Times New Roman" w:cs="Times New Roman"/>
          <w:color w:val="222222"/>
          <w:sz w:val="24"/>
          <w:szCs w:val="24"/>
          <w:shd w:val="clear" w:color="auto" w:fill="FFFFFF"/>
        </w:rPr>
        <w:t xml:space="preserve"> </w:t>
      </w:r>
      <w:r w:rsidR="003806BE">
        <w:rPr>
          <w:rFonts w:ascii="Times New Roman" w:hAnsi="Times New Roman" w:cs="Times New Roman"/>
          <w:i/>
          <w:color w:val="222222"/>
          <w:sz w:val="24"/>
          <w:szCs w:val="24"/>
          <w:shd w:val="clear" w:color="auto" w:fill="FFFFFF"/>
        </w:rPr>
        <w:t xml:space="preserve">et al. </w:t>
      </w:r>
      <w:r w:rsidR="003806BE" w:rsidRPr="00445296">
        <w:rPr>
          <w:rFonts w:ascii="Times New Roman" w:hAnsi="Times New Roman" w:cs="Times New Roman"/>
          <w:color w:val="222222"/>
          <w:sz w:val="24"/>
          <w:szCs w:val="24"/>
          <w:shd w:val="clear" w:color="auto" w:fill="FFFFFF"/>
        </w:rPr>
        <w:t>2018</w:t>
      </w:r>
      <w:r w:rsidR="003806BE">
        <w:rPr>
          <w:rFonts w:ascii="Times New Roman" w:hAnsi="Times New Roman" w:cs="Times New Roman"/>
          <w:color w:val="222222"/>
          <w:sz w:val="24"/>
          <w:szCs w:val="24"/>
          <w:shd w:val="clear" w:color="auto" w:fill="FFFFFF"/>
        </w:rPr>
        <w:t>)</w:t>
      </w:r>
      <w:r w:rsidR="00CA53BB">
        <w:rPr>
          <w:rFonts w:ascii="Times New Roman" w:hAnsi="Times New Roman" w:cs="Times New Roman"/>
          <w:sz w:val="24"/>
          <w:szCs w:val="24"/>
        </w:rPr>
        <w:t xml:space="preserve">. They want to satisfy and delight the partners and the customers. </w:t>
      </w:r>
    </w:p>
    <w:p w14:paraId="7B36AA82" w14:textId="04E3C614" w:rsidR="00F46A9C" w:rsidRPr="00F46A9C" w:rsidRDefault="003C2980" w:rsidP="00F46A9C">
      <w:pPr>
        <w:pStyle w:val="ListParagraph"/>
        <w:numPr>
          <w:ilvl w:val="0"/>
          <w:numId w:val="1"/>
        </w:numPr>
        <w:spacing w:line="360" w:lineRule="auto"/>
        <w:jc w:val="both"/>
        <w:rPr>
          <w:rFonts w:ascii="Times New Roman" w:hAnsi="Times New Roman" w:cs="Times New Roman"/>
          <w:b/>
          <w:sz w:val="24"/>
          <w:szCs w:val="24"/>
        </w:rPr>
      </w:pPr>
      <w:r w:rsidRPr="00F46A9C">
        <w:rPr>
          <w:rFonts w:ascii="Times New Roman" w:hAnsi="Times New Roman" w:cs="Times New Roman"/>
          <w:b/>
          <w:sz w:val="24"/>
          <w:szCs w:val="24"/>
        </w:rPr>
        <w:t>Situational analysis:</w:t>
      </w:r>
      <w:r w:rsidR="00747EB5">
        <w:rPr>
          <w:rFonts w:ascii="Times New Roman" w:hAnsi="Times New Roman" w:cs="Times New Roman"/>
          <w:b/>
          <w:sz w:val="24"/>
          <w:szCs w:val="24"/>
        </w:rPr>
        <w:t xml:space="preserve"> </w:t>
      </w:r>
      <w:r w:rsidR="00747EB5">
        <w:rPr>
          <w:rFonts w:ascii="Times New Roman" w:hAnsi="Times New Roman" w:cs="Times New Roman"/>
          <w:sz w:val="24"/>
          <w:szCs w:val="24"/>
        </w:rPr>
        <w:t xml:space="preserve">Customer satisfaction in </w:t>
      </w:r>
      <w:r w:rsidR="00747EB5" w:rsidRPr="00F46A9C">
        <w:rPr>
          <w:rFonts w:ascii="Times New Roman" w:hAnsi="Times New Roman" w:cs="Times New Roman"/>
          <w:sz w:val="24"/>
          <w:szCs w:val="24"/>
        </w:rPr>
        <w:t>Mercedes-Benz</w:t>
      </w:r>
      <w:r w:rsidR="00747EB5">
        <w:rPr>
          <w:rFonts w:ascii="Times New Roman" w:hAnsi="Times New Roman" w:cs="Times New Roman"/>
          <w:sz w:val="24"/>
          <w:szCs w:val="24"/>
        </w:rPr>
        <w:t xml:space="preserve"> is believed to be their strength. Moreover, they have delivered excellent performance in the new market. Product innovation is believed to be the key to their success. The distribution network is reliable and strong as well. They have been able to achieve a skilled workforce through effective training and development program</w:t>
      </w:r>
      <w:r w:rsidR="0034058D">
        <w:rPr>
          <w:rFonts w:ascii="Times New Roman" w:hAnsi="Times New Roman" w:cs="Times New Roman"/>
          <w:sz w:val="24"/>
          <w:szCs w:val="24"/>
        </w:rPr>
        <w:t>s</w:t>
      </w:r>
      <w:r w:rsidR="00747EB5">
        <w:rPr>
          <w:rFonts w:ascii="Times New Roman" w:hAnsi="Times New Roman" w:cs="Times New Roman"/>
          <w:sz w:val="24"/>
          <w:szCs w:val="24"/>
        </w:rPr>
        <w:t xml:space="preserve">.  </w:t>
      </w:r>
    </w:p>
    <w:p w14:paraId="7B384358" w14:textId="77777777" w:rsidR="00F46A9C" w:rsidRPr="00C277AB" w:rsidRDefault="003C2980" w:rsidP="00F46A9C">
      <w:pPr>
        <w:pStyle w:val="ListParagraph"/>
        <w:numPr>
          <w:ilvl w:val="0"/>
          <w:numId w:val="1"/>
        </w:numPr>
        <w:spacing w:line="360" w:lineRule="auto"/>
        <w:jc w:val="both"/>
        <w:rPr>
          <w:rFonts w:ascii="Times New Roman" w:hAnsi="Times New Roman" w:cs="Times New Roman"/>
          <w:b/>
          <w:sz w:val="24"/>
          <w:szCs w:val="24"/>
        </w:rPr>
      </w:pPr>
      <w:r w:rsidRPr="00F46A9C">
        <w:rPr>
          <w:rFonts w:ascii="Times New Roman" w:hAnsi="Times New Roman" w:cs="Times New Roman"/>
          <w:b/>
          <w:sz w:val="24"/>
          <w:szCs w:val="24"/>
        </w:rPr>
        <w:t>Objectives:</w:t>
      </w:r>
      <w:r w:rsidR="00C277AB">
        <w:rPr>
          <w:rFonts w:ascii="Times New Roman" w:hAnsi="Times New Roman" w:cs="Times New Roman"/>
          <w:b/>
          <w:sz w:val="24"/>
          <w:szCs w:val="24"/>
        </w:rPr>
        <w:t xml:space="preserve"> </w:t>
      </w:r>
      <w:r w:rsidR="00C277AB">
        <w:rPr>
          <w:rFonts w:ascii="Times New Roman" w:hAnsi="Times New Roman" w:cs="Times New Roman"/>
          <w:sz w:val="24"/>
          <w:szCs w:val="24"/>
        </w:rPr>
        <w:t xml:space="preserve">Some of the organizational objectives of </w:t>
      </w:r>
      <w:r w:rsidR="00C277AB" w:rsidRPr="00F46A9C">
        <w:rPr>
          <w:rFonts w:ascii="Times New Roman" w:hAnsi="Times New Roman" w:cs="Times New Roman"/>
          <w:sz w:val="24"/>
          <w:szCs w:val="24"/>
        </w:rPr>
        <w:t>Mercedes-Benz</w:t>
      </w:r>
      <w:r w:rsidR="00C277AB">
        <w:rPr>
          <w:rFonts w:ascii="Times New Roman" w:hAnsi="Times New Roman" w:cs="Times New Roman"/>
          <w:sz w:val="24"/>
          <w:szCs w:val="24"/>
        </w:rPr>
        <w:t xml:space="preserve"> are listed below:</w:t>
      </w:r>
    </w:p>
    <w:p w14:paraId="387C8C91" w14:textId="77777777" w:rsidR="00C277AB" w:rsidRPr="00C277AB" w:rsidRDefault="003C2980" w:rsidP="00C277AB">
      <w:pPr>
        <w:pStyle w:val="ListParagraph"/>
        <w:numPr>
          <w:ilvl w:val="0"/>
          <w:numId w:val="2"/>
        </w:numPr>
        <w:spacing w:line="360" w:lineRule="auto"/>
        <w:jc w:val="both"/>
        <w:rPr>
          <w:rFonts w:ascii="Times New Roman" w:hAnsi="Times New Roman" w:cs="Times New Roman"/>
          <w:b/>
          <w:sz w:val="24"/>
          <w:szCs w:val="24"/>
        </w:rPr>
      </w:pPr>
      <w:r>
        <w:rPr>
          <w:rFonts w:ascii="Times New Roman" w:hAnsi="Times New Roman" w:cs="Times New Roman"/>
          <w:sz w:val="24"/>
          <w:szCs w:val="24"/>
        </w:rPr>
        <w:t>To be the number one vehicle company in the core business.</w:t>
      </w:r>
    </w:p>
    <w:p w14:paraId="1D296B6C" w14:textId="3132949B" w:rsidR="00C277AB" w:rsidRPr="00C277AB" w:rsidRDefault="003C2980" w:rsidP="00C277AB">
      <w:pPr>
        <w:pStyle w:val="ListParagraph"/>
        <w:numPr>
          <w:ilvl w:val="0"/>
          <w:numId w:val="2"/>
        </w:numPr>
        <w:spacing w:line="360" w:lineRule="auto"/>
        <w:jc w:val="both"/>
        <w:rPr>
          <w:rFonts w:ascii="Times New Roman" w:hAnsi="Times New Roman" w:cs="Times New Roman"/>
          <w:b/>
          <w:sz w:val="24"/>
          <w:szCs w:val="24"/>
        </w:rPr>
      </w:pPr>
      <w:r>
        <w:rPr>
          <w:rFonts w:ascii="Times New Roman" w:hAnsi="Times New Roman" w:cs="Times New Roman"/>
          <w:sz w:val="24"/>
          <w:szCs w:val="24"/>
        </w:rPr>
        <w:t>To become the leading automobile business in the fields of connectivity, autonomous driving, mobility services</w:t>
      </w:r>
      <w:r w:rsidR="0034058D">
        <w:rPr>
          <w:rFonts w:ascii="Times New Roman" w:hAnsi="Times New Roman" w:cs="Times New Roman"/>
          <w:sz w:val="24"/>
          <w:szCs w:val="24"/>
        </w:rPr>
        <w:t>,</w:t>
      </w:r>
      <w:r>
        <w:rPr>
          <w:rFonts w:ascii="Times New Roman" w:hAnsi="Times New Roman" w:cs="Times New Roman"/>
          <w:sz w:val="24"/>
          <w:szCs w:val="24"/>
        </w:rPr>
        <w:t xml:space="preserve"> and electric mobility. </w:t>
      </w:r>
    </w:p>
    <w:p w14:paraId="590AD26B" w14:textId="77777777" w:rsidR="00C277AB" w:rsidRPr="00C277AB" w:rsidRDefault="003C2980" w:rsidP="00C277AB">
      <w:pPr>
        <w:pStyle w:val="ListParagraph"/>
        <w:numPr>
          <w:ilvl w:val="0"/>
          <w:numId w:val="2"/>
        </w:numPr>
        <w:spacing w:line="360" w:lineRule="auto"/>
        <w:jc w:val="both"/>
        <w:rPr>
          <w:rFonts w:ascii="Times New Roman" w:hAnsi="Times New Roman" w:cs="Times New Roman"/>
          <w:b/>
          <w:sz w:val="24"/>
          <w:szCs w:val="24"/>
        </w:rPr>
      </w:pPr>
      <w:r>
        <w:rPr>
          <w:rFonts w:ascii="Times New Roman" w:hAnsi="Times New Roman" w:cs="Times New Roman"/>
          <w:sz w:val="24"/>
          <w:szCs w:val="24"/>
        </w:rPr>
        <w:t>Adapting the corporate culture</w:t>
      </w:r>
      <w:r w:rsidR="003806BE">
        <w:rPr>
          <w:rFonts w:ascii="Times New Roman" w:hAnsi="Times New Roman" w:cs="Times New Roman"/>
          <w:sz w:val="24"/>
          <w:szCs w:val="24"/>
        </w:rPr>
        <w:t xml:space="preserve"> (</w:t>
      </w:r>
      <w:r w:rsidR="003806BE" w:rsidRPr="00445296">
        <w:rPr>
          <w:rFonts w:ascii="Times New Roman" w:hAnsi="Times New Roman" w:cs="Times New Roman"/>
          <w:color w:val="222222"/>
          <w:sz w:val="24"/>
          <w:szCs w:val="24"/>
          <w:shd w:val="clear" w:color="auto" w:fill="FFFFFF"/>
        </w:rPr>
        <w:t>Zhelev, 2020</w:t>
      </w:r>
      <w:r w:rsidR="003806BE">
        <w:rPr>
          <w:rFonts w:ascii="Times New Roman" w:hAnsi="Times New Roman" w:cs="Times New Roman"/>
          <w:color w:val="222222"/>
          <w:sz w:val="24"/>
          <w:szCs w:val="24"/>
          <w:shd w:val="clear" w:color="auto" w:fill="FFFFFF"/>
        </w:rPr>
        <w:t>)</w:t>
      </w:r>
      <w:r w:rsidR="003806BE">
        <w:rPr>
          <w:rFonts w:ascii="Times New Roman" w:hAnsi="Times New Roman" w:cs="Times New Roman"/>
          <w:sz w:val="24"/>
          <w:szCs w:val="24"/>
        </w:rPr>
        <w:t>.</w:t>
      </w:r>
    </w:p>
    <w:p w14:paraId="0F3737F4" w14:textId="77777777" w:rsidR="00C277AB" w:rsidRPr="00F46A9C" w:rsidRDefault="003C2980" w:rsidP="00C277AB">
      <w:pPr>
        <w:pStyle w:val="ListParagraph"/>
        <w:numPr>
          <w:ilvl w:val="0"/>
          <w:numId w:val="2"/>
        </w:numPr>
        <w:spacing w:line="360" w:lineRule="auto"/>
        <w:jc w:val="both"/>
        <w:rPr>
          <w:rFonts w:ascii="Times New Roman" w:hAnsi="Times New Roman" w:cs="Times New Roman"/>
          <w:b/>
          <w:sz w:val="24"/>
          <w:szCs w:val="24"/>
        </w:rPr>
      </w:pPr>
      <w:r>
        <w:rPr>
          <w:rFonts w:ascii="Times New Roman" w:hAnsi="Times New Roman" w:cs="Times New Roman"/>
          <w:sz w:val="24"/>
          <w:szCs w:val="24"/>
        </w:rPr>
        <w:t>Strengthening the divisional structure of the company</w:t>
      </w:r>
    </w:p>
    <w:p w14:paraId="546A4064" w14:textId="77777777" w:rsidR="00F46A9C" w:rsidRPr="00C277AB" w:rsidRDefault="003C2980" w:rsidP="00F46A9C">
      <w:pPr>
        <w:pStyle w:val="ListParagraph"/>
        <w:numPr>
          <w:ilvl w:val="0"/>
          <w:numId w:val="1"/>
        </w:numPr>
        <w:spacing w:line="360" w:lineRule="auto"/>
        <w:jc w:val="both"/>
        <w:rPr>
          <w:rFonts w:ascii="Times New Roman" w:hAnsi="Times New Roman" w:cs="Times New Roman"/>
          <w:b/>
          <w:sz w:val="24"/>
          <w:szCs w:val="24"/>
        </w:rPr>
      </w:pPr>
      <w:r w:rsidRPr="00F46A9C">
        <w:rPr>
          <w:rFonts w:ascii="Times New Roman" w:hAnsi="Times New Roman" w:cs="Times New Roman"/>
          <w:b/>
          <w:sz w:val="24"/>
          <w:szCs w:val="24"/>
        </w:rPr>
        <w:t>Strategy:</w:t>
      </w:r>
      <w:r w:rsidR="00C277AB">
        <w:rPr>
          <w:rFonts w:ascii="Times New Roman" w:hAnsi="Times New Roman" w:cs="Times New Roman"/>
          <w:b/>
          <w:sz w:val="24"/>
          <w:szCs w:val="24"/>
        </w:rPr>
        <w:t xml:space="preserve"> </w:t>
      </w:r>
      <w:r w:rsidR="00C277AB">
        <w:rPr>
          <w:rFonts w:ascii="Times New Roman" w:hAnsi="Times New Roman" w:cs="Times New Roman"/>
          <w:sz w:val="24"/>
          <w:szCs w:val="24"/>
        </w:rPr>
        <w:t xml:space="preserve">Some of the important strategies of </w:t>
      </w:r>
      <w:r w:rsidR="00C277AB" w:rsidRPr="00F46A9C">
        <w:rPr>
          <w:rFonts w:ascii="Times New Roman" w:hAnsi="Times New Roman" w:cs="Times New Roman"/>
          <w:sz w:val="24"/>
          <w:szCs w:val="24"/>
        </w:rPr>
        <w:t>Mercedes-Benz</w:t>
      </w:r>
      <w:r w:rsidR="00C277AB">
        <w:rPr>
          <w:rFonts w:ascii="Times New Roman" w:hAnsi="Times New Roman" w:cs="Times New Roman"/>
          <w:sz w:val="24"/>
          <w:szCs w:val="24"/>
        </w:rPr>
        <w:t xml:space="preserve"> are listed below:</w:t>
      </w:r>
    </w:p>
    <w:p w14:paraId="0B351160" w14:textId="77777777" w:rsidR="00C277AB" w:rsidRPr="00C277AB" w:rsidRDefault="003C2980" w:rsidP="00C277AB">
      <w:pPr>
        <w:pStyle w:val="ListParagraph"/>
        <w:numPr>
          <w:ilvl w:val="0"/>
          <w:numId w:val="3"/>
        </w:num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The company is mainly concerned with profitable growth. </w:t>
      </w:r>
    </w:p>
    <w:p w14:paraId="0DE84993" w14:textId="280E0E8A" w:rsidR="00C277AB" w:rsidRPr="00C277AB" w:rsidRDefault="003C2980" w:rsidP="00C277AB">
      <w:pPr>
        <w:pStyle w:val="ListParagraph"/>
        <w:numPr>
          <w:ilvl w:val="0"/>
          <w:numId w:val="3"/>
        </w:numPr>
        <w:spacing w:line="360" w:lineRule="auto"/>
        <w:jc w:val="both"/>
        <w:rPr>
          <w:rFonts w:ascii="Times New Roman" w:hAnsi="Times New Roman" w:cs="Times New Roman"/>
          <w:b/>
          <w:sz w:val="24"/>
          <w:szCs w:val="24"/>
        </w:rPr>
      </w:pPr>
      <w:r>
        <w:rPr>
          <w:rFonts w:ascii="Times New Roman" w:hAnsi="Times New Roman" w:cs="Times New Roman"/>
          <w:sz w:val="24"/>
          <w:szCs w:val="24"/>
        </w:rPr>
        <w:t>The company act</w:t>
      </w:r>
      <w:r w:rsidR="0034058D">
        <w:rPr>
          <w:rFonts w:ascii="Times New Roman" w:hAnsi="Times New Roman" w:cs="Times New Roman"/>
          <w:sz w:val="24"/>
          <w:szCs w:val="24"/>
        </w:rPr>
        <w:t>s</w:t>
      </w:r>
      <w:r>
        <w:rPr>
          <w:rFonts w:ascii="Times New Roman" w:hAnsi="Times New Roman" w:cs="Times New Roman"/>
          <w:sz w:val="24"/>
          <w:szCs w:val="24"/>
        </w:rPr>
        <w:t xml:space="preserve"> and think</w:t>
      </w:r>
      <w:r w:rsidR="0034058D">
        <w:rPr>
          <w:rFonts w:ascii="Times New Roman" w:hAnsi="Times New Roman" w:cs="Times New Roman"/>
          <w:sz w:val="24"/>
          <w:szCs w:val="24"/>
        </w:rPr>
        <w:t>s</w:t>
      </w:r>
      <w:r>
        <w:rPr>
          <w:rFonts w:ascii="Times New Roman" w:hAnsi="Times New Roman" w:cs="Times New Roman"/>
          <w:sz w:val="24"/>
          <w:szCs w:val="24"/>
        </w:rPr>
        <w:t xml:space="preserve"> like a luxury vehicle brand</w:t>
      </w:r>
      <w:r w:rsidR="0034058D">
        <w:rPr>
          <w:rFonts w:ascii="Times New Roman" w:hAnsi="Times New Roman" w:cs="Times New Roman"/>
          <w:sz w:val="24"/>
          <w:szCs w:val="24"/>
        </w:rPr>
        <w:t>.</w:t>
      </w:r>
    </w:p>
    <w:p w14:paraId="235B3AA3" w14:textId="77777777" w:rsidR="00C277AB" w:rsidRPr="00C277AB" w:rsidRDefault="003C2980" w:rsidP="00C277AB">
      <w:pPr>
        <w:pStyle w:val="ListParagraph"/>
        <w:numPr>
          <w:ilvl w:val="0"/>
          <w:numId w:val="3"/>
        </w:num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They are focused on expanding the target customer base by expanding the sub-brands. </w:t>
      </w:r>
    </w:p>
    <w:p w14:paraId="7DE53576" w14:textId="77777777" w:rsidR="00C277AB" w:rsidRPr="00F46A9C" w:rsidRDefault="003C2980" w:rsidP="00C277AB">
      <w:pPr>
        <w:pStyle w:val="ListParagraph"/>
        <w:numPr>
          <w:ilvl w:val="0"/>
          <w:numId w:val="3"/>
        </w:num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They are concerned with embracing customers and increasing recurrent revenues. </w:t>
      </w:r>
    </w:p>
    <w:p w14:paraId="5D40DD30" w14:textId="33FA5FF4" w:rsidR="00F46A9C" w:rsidRPr="00F46A9C" w:rsidRDefault="003C2980" w:rsidP="00F46A9C">
      <w:pPr>
        <w:pStyle w:val="ListParagraph"/>
        <w:numPr>
          <w:ilvl w:val="0"/>
          <w:numId w:val="1"/>
        </w:numPr>
        <w:spacing w:line="360" w:lineRule="auto"/>
        <w:jc w:val="both"/>
        <w:rPr>
          <w:rFonts w:ascii="Times New Roman" w:hAnsi="Times New Roman" w:cs="Times New Roman"/>
          <w:b/>
          <w:sz w:val="24"/>
          <w:szCs w:val="24"/>
        </w:rPr>
      </w:pPr>
      <w:r w:rsidRPr="00F46A9C">
        <w:rPr>
          <w:rFonts w:ascii="Times New Roman" w:hAnsi="Times New Roman" w:cs="Times New Roman"/>
          <w:b/>
          <w:sz w:val="24"/>
          <w:szCs w:val="24"/>
        </w:rPr>
        <w:t>Implementation and control:</w:t>
      </w:r>
      <w:r w:rsidR="00AA3595">
        <w:rPr>
          <w:rFonts w:ascii="Times New Roman" w:hAnsi="Times New Roman" w:cs="Times New Roman"/>
          <w:b/>
          <w:sz w:val="24"/>
          <w:szCs w:val="24"/>
        </w:rPr>
        <w:t xml:space="preserve"> </w:t>
      </w:r>
      <w:r w:rsidR="00AA3595">
        <w:rPr>
          <w:rFonts w:ascii="Times New Roman" w:hAnsi="Times New Roman" w:cs="Times New Roman"/>
          <w:sz w:val="24"/>
          <w:szCs w:val="24"/>
        </w:rPr>
        <w:t>One of the primary str</w:t>
      </w:r>
      <w:r w:rsidR="006C70AF">
        <w:rPr>
          <w:rFonts w:ascii="Times New Roman" w:hAnsi="Times New Roman" w:cs="Times New Roman"/>
          <w:sz w:val="24"/>
          <w:szCs w:val="24"/>
        </w:rPr>
        <w:t>ategies of Mercedes-</w:t>
      </w:r>
      <w:r w:rsidR="00AA3595">
        <w:rPr>
          <w:rFonts w:ascii="Times New Roman" w:hAnsi="Times New Roman" w:cs="Times New Roman"/>
          <w:sz w:val="24"/>
          <w:szCs w:val="24"/>
        </w:rPr>
        <w:t xml:space="preserve">Benz is to ensure sustainability as well as protect the climate and the environment. Therefore, they look forward to setting sustainable mobility standards in the coming years. Personal mobility is considered a fundamental need by the company and therefore, it is expected that the sustainable luxury market will expand rapidly in the automotive sector. The transportation of goods and people </w:t>
      </w:r>
      <w:proofErr w:type="gramStart"/>
      <w:r w:rsidR="00AA3595">
        <w:rPr>
          <w:rFonts w:ascii="Times New Roman" w:hAnsi="Times New Roman" w:cs="Times New Roman"/>
          <w:sz w:val="24"/>
          <w:szCs w:val="24"/>
        </w:rPr>
        <w:t>is</w:t>
      </w:r>
      <w:proofErr w:type="gramEnd"/>
      <w:r w:rsidR="00AA3595">
        <w:rPr>
          <w:rFonts w:ascii="Times New Roman" w:hAnsi="Times New Roman" w:cs="Times New Roman"/>
          <w:sz w:val="24"/>
          <w:szCs w:val="24"/>
        </w:rPr>
        <w:t xml:space="preserve"> believed to be a cornerstone of Mercedes’ economy</w:t>
      </w:r>
      <w:r w:rsidR="003806BE">
        <w:rPr>
          <w:rFonts w:ascii="Times New Roman" w:hAnsi="Times New Roman" w:cs="Times New Roman"/>
          <w:sz w:val="24"/>
          <w:szCs w:val="24"/>
        </w:rPr>
        <w:t xml:space="preserve"> (</w:t>
      </w:r>
      <w:r w:rsidR="003806BE" w:rsidRPr="00445296">
        <w:rPr>
          <w:rFonts w:ascii="Times New Roman" w:hAnsi="Times New Roman" w:cs="Times New Roman"/>
          <w:color w:val="222222"/>
          <w:sz w:val="24"/>
          <w:szCs w:val="24"/>
          <w:shd w:val="clear" w:color="auto" w:fill="FFFFFF"/>
        </w:rPr>
        <w:t>Singh, 2020</w:t>
      </w:r>
      <w:r w:rsidR="003806BE">
        <w:rPr>
          <w:rFonts w:ascii="Times New Roman" w:hAnsi="Times New Roman" w:cs="Times New Roman"/>
          <w:color w:val="222222"/>
          <w:sz w:val="24"/>
          <w:szCs w:val="24"/>
          <w:shd w:val="clear" w:color="auto" w:fill="FFFFFF"/>
        </w:rPr>
        <w:t>)</w:t>
      </w:r>
      <w:r w:rsidR="00AA3595">
        <w:rPr>
          <w:rFonts w:ascii="Times New Roman" w:hAnsi="Times New Roman" w:cs="Times New Roman"/>
          <w:sz w:val="24"/>
          <w:szCs w:val="24"/>
        </w:rPr>
        <w:t xml:space="preserve">. </w:t>
      </w:r>
      <w:r w:rsidR="006C70AF">
        <w:rPr>
          <w:rFonts w:ascii="Times New Roman" w:hAnsi="Times New Roman" w:cs="Times New Roman"/>
          <w:sz w:val="24"/>
          <w:szCs w:val="24"/>
        </w:rPr>
        <w:lastRenderedPageBreak/>
        <w:t xml:space="preserve">They expect that the demand for their luxury vehicle continues to grow all across the world. Mercedes-Benz </w:t>
      </w:r>
      <w:r w:rsidR="0064402B">
        <w:rPr>
          <w:rFonts w:ascii="Times New Roman" w:hAnsi="Times New Roman" w:cs="Times New Roman"/>
          <w:sz w:val="24"/>
          <w:szCs w:val="24"/>
        </w:rPr>
        <w:t>has</w:t>
      </w:r>
      <w:r w:rsidR="006C70AF">
        <w:rPr>
          <w:rFonts w:ascii="Times New Roman" w:hAnsi="Times New Roman" w:cs="Times New Roman"/>
          <w:sz w:val="24"/>
          <w:szCs w:val="24"/>
        </w:rPr>
        <w:t xml:space="preserve"> additional opportunities for profit and growth in the fields of fleet management, financial services, networked mobility solution</w:t>
      </w:r>
      <w:r w:rsidR="0034058D">
        <w:rPr>
          <w:rFonts w:ascii="Times New Roman" w:hAnsi="Times New Roman" w:cs="Times New Roman"/>
          <w:sz w:val="24"/>
          <w:szCs w:val="24"/>
        </w:rPr>
        <w:t>,</w:t>
      </w:r>
      <w:r w:rsidR="006C70AF">
        <w:rPr>
          <w:rFonts w:ascii="Times New Roman" w:hAnsi="Times New Roman" w:cs="Times New Roman"/>
          <w:sz w:val="24"/>
          <w:szCs w:val="24"/>
        </w:rPr>
        <w:t xml:space="preserve"> and digital solution. </w:t>
      </w:r>
    </w:p>
    <w:p w14:paraId="1C7254E1" w14:textId="77777777" w:rsidR="00F359A2" w:rsidRDefault="003C2980" w:rsidP="00F64EE6">
      <w:pPr>
        <w:spacing w:line="360" w:lineRule="auto"/>
        <w:jc w:val="both"/>
        <w:rPr>
          <w:rFonts w:ascii="Times New Roman" w:hAnsi="Times New Roman" w:cs="Times New Roman"/>
          <w:b/>
          <w:sz w:val="24"/>
          <w:szCs w:val="24"/>
        </w:rPr>
      </w:pPr>
      <w:r>
        <w:rPr>
          <w:rFonts w:ascii="Times New Roman" w:hAnsi="Times New Roman" w:cs="Times New Roman"/>
          <w:b/>
          <w:sz w:val="24"/>
          <w:szCs w:val="24"/>
        </w:rPr>
        <w:t>PESTLE analysis</w:t>
      </w:r>
    </w:p>
    <w:p w14:paraId="692EF86E" w14:textId="273FD1FC" w:rsidR="0064402B"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The PESTLE analysis framework is widely used by Mercedes-Benz to evaluate the key external factors that influence their business activities. Therefore, the systematic and strategic evaluation of the opportunities, risks</w:t>
      </w:r>
      <w:r w:rsidR="0034058D">
        <w:rPr>
          <w:rFonts w:ascii="Times New Roman" w:hAnsi="Times New Roman" w:cs="Times New Roman"/>
          <w:sz w:val="24"/>
          <w:szCs w:val="24"/>
        </w:rPr>
        <w:t>,</w:t>
      </w:r>
      <w:r>
        <w:rPr>
          <w:rFonts w:ascii="Times New Roman" w:hAnsi="Times New Roman" w:cs="Times New Roman"/>
          <w:sz w:val="24"/>
          <w:szCs w:val="24"/>
        </w:rPr>
        <w:t xml:space="preserve"> and business prospects of Mercedes-Benz are discussed below in detail:</w:t>
      </w:r>
    </w:p>
    <w:p w14:paraId="49FD72BF" w14:textId="5BE5A114" w:rsidR="00D65AC9" w:rsidRPr="00B229CE" w:rsidRDefault="003C2980" w:rsidP="00B229CE">
      <w:pPr>
        <w:pStyle w:val="ListParagraph"/>
        <w:numPr>
          <w:ilvl w:val="0"/>
          <w:numId w:val="1"/>
        </w:numPr>
        <w:spacing w:line="360" w:lineRule="auto"/>
        <w:jc w:val="both"/>
        <w:rPr>
          <w:rFonts w:ascii="Times New Roman" w:hAnsi="Times New Roman" w:cs="Times New Roman"/>
          <w:sz w:val="24"/>
          <w:szCs w:val="24"/>
        </w:rPr>
      </w:pPr>
      <w:r w:rsidRPr="00B229CE">
        <w:rPr>
          <w:rFonts w:ascii="Times New Roman" w:hAnsi="Times New Roman" w:cs="Times New Roman"/>
          <w:b/>
          <w:sz w:val="24"/>
          <w:szCs w:val="24"/>
        </w:rPr>
        <w:t xml:space="preserve">Political impact: </w:t>
      </w:r>
      <w:r w:rsidRPr="00B229CE">
        <w:rPr>
          <w:rFonts w:ascii="Times New Roman" w:hAnsi="Times New Roman" w:cs="Times New Roman"/>
          <w:sz w:val="24"/>
          <w:szCs w:val="24"/>
        </w:rPr>
        <w:t xml:space="preserve">The taxation system of the UK has a major impact on the automobile industry. The import duty for vehicles is charged </w:t>
      </w:r>
      <w:r w:rsidR="0034058D">
        <w:rPr>
          <w:rFonts w:ascii="Times New Roman" w:hAnsi="Times New Roman" w:cs="Times New Roman"/>
          <w:sz w:val="24"/>
          <w:szCs w:val="24"/>
        </w:rPr>
        <w:t>based on</w:t>
      </w:r>
      <w:r w:rsidRPr="00B229CE">
        <w:rPr>
          <w:rFonts w:ascii="Times New Roman" w:hAnsi="Times New Roman" w:cs="Times New Roman"/>
          <w:sz w:val="24"/>
          <w:szCs w:val="24"/>
        </w:rPr>
        <w:t xml:space="preserve"> </w:t>
      </w:r>
      <w:r w:rsidR="0034058D">
        <w:rPr>
          <w:rFonts w:ascii="Times New Roman" w:hAnsi="Times New Roman" w:cs="Times New Roman"/>
          <w:sz w:val="24"/>
          <w:szCs w:val="24"/>
        </w:rPr>
        <w:t xml:space="preserve">the </w:t>
      </w:r>
      <w:r w:rsidRPr="00B229CE">
        <w:rPr>
          <w:rFonts w:ascii="Times New Roman" w:hAnsi="Times New Roman" w:cs="Times New Roman"/>
          <w:sz w:val="24"/>
          <w:szCs w:val="24"/>
        </w:rPr>
        <w:t xml:space="preserve">engine category. Moreover, tax is calculated </w:t>
      </w:r>
      <w:r w:rsidR="0034058D">
        <w:rPr>
          <w:rFonts w:ascii="Times New Roman" w:hAnsi="Times New Roman" w:cs="Times New Roman"/>
          <w:sz w:val="24"/>
          <w:szCs w:val="24"/>
        </w:rPr>
        <w:t>based on</w:t>
      </w:r>
      <w:r w:rsidRPr="00B229CE">
        <w:rPr>
          <w:rFonts w:ascii="Times New Roman" w:hAnsi="Times New Roman" w:cs="Times New Roman"/>
          <w:sz w:val="24"/>
          <w:szCs w:val="24"/>
        </w:rPr>
        <w:t xml:space="preserve"> car cost, freight</w:t>
      </w:r>
      <w:r w:rsidR="0034058D">
        <w:rPr>
          <w:rFonts w:ascii="Times New Roman" w:hAnsi="Times New Roman" w:cs="Times New Roman"/>
          <w:sz w:val="24"/>
          <w:szCs w:val="24"/>
        </w:rPr>
        <w:t>,</w:t>
      </w:r>
      <w:r w:rsidRPr="00B229CE">
        <w:rPr>
          <w:rFonts w:ascii="Times New Roman" w:hAnsi="Times New Roman" w:cs="Times New Roman"/>
          <w:sz w:val="24"/>
          <w:szCs w:val="24"/>
        </w:rPr>
        <w:t xml:space="preserve"> and insurance. This is believed to be highly unfavorable for the imported automotive industry. The government policies in the UK are believed to be favorable for </w:t>
      </w:r>
      <w:r w:rsidR="0034058D">
        <w:rPr>
          <w:rFonts w:ascii="Times New Roman" w:hAnsi="Times New Roman" w:cs="Times New Roman"/>
          <w:sz w:val="24"/>
          <w:szCs w:val="24"/>
        </w:rPr>
        <w:t xml:space="preserve">the </w:t>
      </w:r>
      <w:r w:rsidRPr="00B229CE">
        <w:rPr>
          <w:rFonts w:ascii="Times New Roman" w:hAnsi="Times New Roman" w:cs="Times New Roman"/>
          <w:sz w:val="24"/>
          <w:szCs w:val="24"/>
        </w:rPr>
        <w:t>luxury automotive industry like Mercedes-Benz</w:t>
      </w:r>
      <w:r w:rsidR="003806BE">
        <w:rPr>
          <w:rFonts w:ascii="Times New Roman" w:hAnsi="Times New Roman" w:cs="Times New Roman"/>
          <w:sz w:val="24"/>
          <w:szCs w:val="24"/>
        </w:rPr>
        <w:t xml:space="preserve"> (</w:t>
      </w:r>
      <w:r w:rsidR="003806BE" w:rsidRPr="00380E9A">
        <w:rPr>
          <w:rFonts w:ascii="Times New Roman" w:hAnsi="Times New Roman" w:cs="Times New Roman"/>
          <w:sz w:val="24"/>
          <w:szCs w:val="24"/>
        </w:rPr>
        <w:t>swotandpestle.com</w:t>
      </w:r>
      <w:r w:rsidR="003806BE">
        <w:rPr>
          <w:rFonts w:ascii="Times New Roman" w:hAnsi="Times New Roman" w:cs="Times New Roman"/>
          <w:sz w:val="24"/>
          <w:szCs w:val="24"/>
        </w:rPr>
        <w:t>,</w:t>
      </w:r>
      <w:r w:rsidR="003806BE" w:rsidRPr="00380E9A">
        <w:rPr>
          <w:rFonts w:ascii="Times New Roman" w:hAnsi="Times New Roman" w:cs="Times New Roman"/>
          <w:sz w:val="24"/>
          <w:szCs w:val="24"/>
        </w:rPr>
        <w:t xml:space="preserve"> </w:t>
      </w:r>
      <w:r w:rsidR="003806BE">
        <w:rPr>
          <w:rFonts w:ascii="Times New Roman" w:hAnsi="Times New Roman" w:cs="Times New Roman"/>
          <w:sz w:val="24"/>
          <w:szCs w:val="24"/>
        </w:rPr>
        <w:t>2020)</w:t>
      </w:r>
      <w:r w:rsidRPr="00B229CE">
        <w:rPr>
          <w:rFonts w:ascii="Times New Roman" w:hAnsi="Times New Roman" w:cs="Times New Roman"/>
          <w:sz w:val="24"/>
          <w:szCs w:val="24"/>
        </w:rPr>
        <w:t xml:space="preserve">. It is </w:t>
      </w:r>
      <w:r w:rsidR="0034058D">
        <w:rPr>
          <w:rFonts w:ascii="Times New Roman" w:hAnsi="Times New Roman" w:cs="Times New Roman"/>
          <w:sz w:val="24"/>
          <w:szCs w:val="24"/>
        </w:rPr>
        <w:t>since</w:t>
      </w:r>
      <w:r w:rsidRPr="00B229CE">
        <w:rPr>
          <w:rFonts w:ascii="Times New Roman" w:hAnsi="Times New Roman" w:cs="Times New Roman"/>
          <w:sz w:val="24"/>
          <w:szCs w:val="24"/>
        </w:rPr>
        <w:t xml:space="preserve"> foreign firms </w:t>
      </w:r>
      <w:r w:rsidR="0034058D">
        <w:rPr>
          <w:rFonts w:ascii="Times New Roman" w:hAnsi="Times New Roman" w:cs="Times New Roman"/>
          <w:sz w:val="24"/>
          <w:szCs w:val="24"/>
        </w:rPr>
        <w:t>can</w:t>
      </w:r>
      <w:r w:rsidRPr="00B229CE">
        <w:rPr>
          <w:rFonts w:ascii="Times New Roman" w:hAnsi="Times New Roman" w:cs="Times New Roman"/>
          <w:sz w:val="24"/>
          <w:szCs w:val="24"/>
        </w:rPr>
        <w:t xml:space="preserve"> manufacture luxury vehicles locally. </w:t>
      </w:r>
    </w:p>
    <w:p w14:paraId="1B27DA9D" w14:textId="13617461" w:rsidR="00040CAE" w:rsidRPr="00B229CE" w:rsidRDefault="003C2980" w:rsidP="00B229CE">
      <w:pPr>
        <w:pStyle w:val="ListParagraph"/>
        <w:numPr>
          <w:ilvl w:val="0"/>
          <w:numId w:val="1"/>
        </w:numPr>
        <w:spacing w:line="360" w:lineRule="auto"/>
        <w:jc w:val="both"/>
        <w:rPr>
          <w:rFonts w:ascii="Times New Roman" w:hAnsi="Times New Roman" w:cs="Times New Roman"/>
          <w:sz w:val="24"/>
          <w:szCs w:val="24"/>
        </w:rPr>
      </w:pPr>
      <w:r w:rsidRPr="00B229CE">
        <w:rPr>
          <w:rFonts w:ascii="Times New Roman" w:hAnsi="Times New Roman" w:cs="Times New Roman"/>
          <w:b/>
          <w:sz w:val="24"/>
          <w:szCs w:val="24"/>
        </w:rPr>
        <w:t>Economic impact:</w:t>
      </w:r>
      <w:r w:rsidR="00D65AC9" w:rsidRPr="00B229CE">
        <w:rPr>
          <w:rFonts w:ascii="Times New Roman" w:hAnsi="Times New Roman" w:cs="Times New Roman"/>
          <w:b/>
          <w:sz w:val="24"/>
          <w:szCs w:val="24"/>
        </w:rPr>
        <w:t xml:space="preserve"> </w:t>
      </w:r>
      <w:r w:rsidR="009A7A28" w:rsidRPr="00B229CE">
        <w:rPr>
          <w:rFonts w:ascii="Times New Roman" w:hAnsi="Times New Roman" w:cs="Times New Roman"/>
          <w:sz w:val="24"/>
          <w:szCs w:val="24"/>
        </w:rPr>
        <w:t>The economic factors of the UK have a major impact on the sale of Mercedes-Benz. The currency rate fluctuation in the UK affects the production services and as a consequence, the price of luxury cars increases. This is believed to be a major threat to the automotive industry as the UK currency exchange rate with other nations makes t</w:t>
      </w:r>
      <w:r w:rsidRPr="00B229CE">
        <w:rPr>
          <w:rFonts w:ascii="Times New Roman" w:hAnsi="Times New Roman" w:cs="Times New Roman"/>
          <w:sz w:val="24"/>
          <w:szCs w:val="24"/>
        </w:rPr>
        <w:t>he prices of luxury and importe</w:t>
      </w:r>
      <w:r w:rsidR="009A7A28" w:rsidRPr="00B229CE">
        <w:rPr>
          <w:rFonts w:ascii="Times New Roman" w:hAnsi="Times New Roman" w:cs="Times New Roman"/>
          <w:sz w:val="24"/>
          <w:szCs w:val="24"/>
        </w:rPr>
        <w:t>d</w:t>
      </w:r>
      <w:r w:rsidRPr="00B229CE">
        <w:rPr>
          <w:rFonts w:ascii="Times New Roman" w:hAnsi="Times New Roman" w:cs="Times New Roman"/>
          <w:sz w:val="24"/>
          <w:szCs w:val="24"/>
        </w:rPr>
        <w:t xml:space="preserve"> vehicles</w:t>
      </w:r>
      <w:r w:rsidR="009A7A28" w:rsidRPr="00B229CE">
        <w:rPr>
          <w:rFonts w:ascii="Times New Roman" w:hAnsi="Times New Roman" w:cs="Times New Roman"/>
          <w:sz w:val="24"/>
          <w:szCs w:val="24"/>
        </w:rPr>
        <w:t xml:space="preserve"> </w:t>
      </w:r>
      <w:r w:rsidRPr="00B229CE">
        <w:rPr>
          <w:rFonts w:ascii="Times New Roman" w:hAnsi="Times New Roman" w:cs="Times New Roman"/>
          <w:sz w:val="24"/>
          <w:szCs w:val="24"/>
        </w:rPr>
        <w:t xml:space="preserve">much higher than that of the locally manufactured vehicles. The economic slowdown in the UK would lead to resist job opportunities. The purchasing power of the customers would reduce due to the low income and increased unemployment. Overall, the economic factors of the UK are believed to be unfavorable for Mercedes-Benz. </w:t>
      </w:r>
    </w:p>
    <w:p w14:paraId="62FA689D" w14:textId="3308940C" w:rsidR="0064402B" w:rsidRPr="00B229CE" w:rsidRDefault="003C2980" w:rsidP="00B229CE">
      <w:pPr>
        <w:pStyle w:val="ListParagraph"/>
        <w:numPr>
          <w:ilvl w:val="0"/>
          <w:numId w:val="1"/>
        </w:numPr>
        <w:spacing w:line="360" w:lineRule="auto"/>
        <w:jc w:val="both"/>
        <w:rPr>
          <w:rFonts w:ascii="Times New Roman" w:hAnsi="Times New Roman" w:cs="Times New Roman"/>
          <w:sz w:val="24"/>
          <w:szCs w:val="24"/>
        </w:rPr>
      </w:pPr>
      <w:r w:rsidRPr="00B229CE">
        <w:rPr>
          <w:rFonts w:ascii="Times New Roman" w:hAnsi="Times New Roman" w:cs="Times New Roman"/>
          <w:b/>
          <w:sz w:val="24"/>
          <w:szCs w:val="24"/>
        </w:rPr>
        <w:t>Social impact:</w:t>
      </w:r>
      <w:r w:rsidR="00040CAE" w:rsidRPr="00B229CE">
        <w:rPr>
          <w:rFonts w:ascii="Times New Roman" w:hAnsi="Times New Roman" w:cs="Times New Roman"/>
          <w:b/>
          <w:sz w:val="24"/>
          <w:szCs w:val="24"/>
        </w:rPr>
        <w:t xml:space="preserve"> </w:t>
      </w:r>
      <w:r w:rsidR="00040CAE" w:rsidRPr="00B229CE">
        <w:rPr>
          <w:rFonts w:ascii="Times New Roman" w:hAnsi="Times New Roman" w:cs="Times New Roman"/>
          <w:sz w:val="24"/>
          <w:szCs w:val="24"/>
        </w:rPr>
        <w:t xml:space="preserve">The social aspects of the UK are defined by the income of the people. The high income of people influences them to buy luxury vehicles. It is believed to be a symbol of prestige and wealth. This is highly favorable for Mercedes-Benz and they have the opportunity to target the high-income category of the UK. Moreover, the British natives with a driving license generally own luxury </w:t>
      </w:r>
      <w:proofErr w:type="gramStart"/>
      <w:r w:rsidR="00040CAE" w:rsidRPr="00B229CE">
        <w:rPr>
          <w:rFonts w:ascii="Times New Roman" w:hAnsi="Times New Roman" w:cs="Times New Roman"/>
          <w:sz w:val="24"/>
          <w:szCs w:val="24"/>
        </w:rPr>
        <w:t>vehicles</w:t>
      </w:r>
      <w:proofErr w:type="gramEnd"/>
      <w:r w:rsidR="00040CAE" w:rsidRPr="00B229CE">
        <w:rPr>
          <w:rFonts w:ascii="Times New Roman" w:hAnsi="Times New Roman" w:cs="Times New Roman"/>
          <w:sz w:val="24"/>
          <w:szCs w:val="24"/>
        </w:rPr>
        <w:t>. The high demand for luxury vehicles in the UK is, therefore, a major opportunity for Mercedes-Benz</w:t>
      </w:r>
      <w:r w:rsidR="003806BE">
        <w:rPr>
          <w:rFonts w:ascii="Times New Roman" w:hAnsi="Times New Roman" w:cs="Times New Roman"/>
          <w:sz w:val="24"/>
          <w:szCs w:val="24"/>
        </w:rPr>
        <w:t xml:space="preserve"> (</w:t>
      </w:r>
      <w:r w:rsidR="003806BE" w:rsidRPr="00380E9A">
        <w:rPr>
          <w:rFonts w:ascii="Times New Roman" w:hAnsi="Times New Roman" w:cs="Times New Roman"/>
          <w:sz w:val="24"/>
          <w:szCs w:val="24"/>
        </w:rPr>
        <w:t>swotandpestle.com</w:t>
      </w:r>
      <w:r w:rsidR="003806BE">
        <w:rPr>
          <w:rFonts w:ascii="Times New Roman" w:hAnsi="Times New Roman" w:cs="Times New Roman"/>
          <w:sz w:val="24"/>
          <w:szCs w:val="24"/>
        </w:rPr>
        <w:t>,</w:t>
      </w:r>
      <w:r w:rsidR="003806BE" w:rsidRPr="00380E9A">
        <w:rPr>
          <w:rFonts w:ascii="Times New Roman" w:hAnsi="Times New Roman" w:cs="Times New Roman"/>
          <w:sz w:val="24"/>
          <w:szCs w:val="24"/>
        </w:rPr>
        <w:t xml:space="preserve"> </w:t>
      </w:r>
      <w:r w:rsidR="003806BE">
        <w:rPr>
          <w:rFonts w:ascii="Times New Roman" w:hAnsi="Times New Roman" w:cs="Times New Roman"/>
          <w:sz w:val="24"/>
          <w:szCs w:val="24"/>
        </w:rPr>
        <w:t>2020)</w:t>
      </w:r>
      <w:r w:rsidR="00040CAE" w:rsidRPr="00B229CE">
        <w:rPr>
          <w:rFonts w:ascii="Times New Roman" w:hAnsi="Times New Roman" w:cs="Times New Roman"/>
          <w:sz w:val="24"/>
          <w:szCs w:val="24"/>
        </w:rPr>
        <w:t xml:space="preserve">. The people in the UK prefer to buy vehicles with modern techniques and advanced </w:t>
      </w:r>
      <w:r w:rsidR="00040CAE" w:rsidRPr="00B229CE">
        <w:rPr>
          <w:rFonts w:ascii="Times New Roman" w:hAnsi="Times New Roman" w:cs="Times New Roman"/>
          <w:sz w:val="24"/>
          <w:szCs w:val="24"/>
        </w:rPr>
        <w:lastRenderedPageBreak/>
        <w:t xml:space="preserve">technologies and Mercedes-Benz </w:t>
      </w:r>
      <w:r w:rsidR="0034058D">
        <w:rPr>
          <w:rFonts w:ascii="Times New Roman" w:hAnsi="Times New Roman" w:cs="Times New Roman"/>
          <w:sz w:val="24"/>
          <w:szCs w:val="24"/>
        </w:rPr>
        <w:t>can</w:t>
      </w:r>
      <w:r w:rsidR="00040CAE" w:rsidRPr="00B229CE">
        <w:rPr>
          <w:rFonts w:ascii="Times New Roman" w:hAnsi="Times New Roman" w:cs="Times New Roman"/>
          <w:sz w:val="24"/>
          <w:szCs w:val="24"/>
        </w:rPr>
        <w:t xml:space="preserve"> fit their needs. The safety and advancement of luxury cars matter more than the price.  </w:t>
      </w:r>
    </w:p>
    <w:p w14:paraId="3B8C35FD" w14:textId="4FC1375F" w:rsidR="0064402B" w:rsidRPr="00B229CE" w:rsidRDefault="003C2980" w:rsidP="00B229CE">
      <w:pPr>
        <w:pStyle w:val="ListParagraph"/>
        <w:numPr>
          <w:ilvl w:val="0"/>
          <w:numId w:val="1"/>
        </w:numPr>
        <w:spacing w:line="360" w:lineRule="auto"/>
        <w:jc w:val="both"/>
        <w:rPr>
          <w:b/>
        </w:rPr>
      </w:pPr>
      <w:r w:rsidRPr="00B229CE">
        <w:rPr>
          <w:rFonts w:ascii="Times New Roman" w:hAnsi="Times New Roman" w:cs="Times New Roman"/>
          <w:b/>
          <w:sz w:val="24"/>
          <w:szCs w:val="24"/>
        </w:rPr>
        <w:t>Technological impact:</w:t>
      </w:r>
      <w:r w:rsidR="008A0EED">
        <w:t xml:space="preserve"> </w:t>
      </w:r>
      <w:r w:rsidR="008A0EED" w:rsidRPr="00B229CE">
        <w:rPr>
          <w:rFonts w:ascii="Times New Roman" w:hAnsi="Times New Roman" w:cs="Times New Roman"/>
          <w:sz w:val="24"/>
          <w:szCs w:val="24"/>
        </w:rPr>
        <w:t xml:space="preserve">Mercedes-Benz has been able to identify the technological needs of the people in the UK. The company has adopted new and advanced technology to reduce its impact on the environment. It is expected that the increased use of driverless and hybrid cars in the future would enable Mercedes-Benz to address environmental issues and drop the number of road accidents. </w:t>
      </w:r>
      <w:r w:rsidR="00DF0F5D" w:rsidRPr="00B229CE">
        <w:rPr>
          <w:rFonts w:ascii="Times New Roman" w:hAnsi="Times New Roman" w:cs="Times New Roman"/>
          <w:sz w:val="24"/>
          <w:szCs w:val="24"/>
        </w:rPr>
        <w:t>Moreover, advanced technology has also been used by car compan</w:t>
      </w:r>
      <w:r w:rsidR="0034058D">
        <w:rPr>
          <w:rFonts w:ascii="Times New Roman" w:hAnsi="Times New Roman" w:cs="Times New Roman"/>
          <w:sz w:val="24"/>
          <w:szCs w:val="24"/>
        </w:rPr>
        <w:t>ies</w:t>
      </w:r>
      <w:r w:rsidR="00DF0F5D" w:rsidRPr="00B229CE">
        <w:rPr>
          <w:rFonts w:ascii="Times New Roman" w:hAnsi="Times New Roman" w:cs="Times New Roman"/>
          <w:sz w:val="24"/>
          <w:szCs w:val="24"/>
        </w:rPr>
        <w:t xml:space="preserve"> to incorporate safety, which is the primary demand of the people in the UK. Overall, the technological factors in the UK are favorable to the business of Mercedes-Benz. </w:t>
      </w:r>
    </w:p>
    <w:p w14:paraId="0CFFF46B" w14:textId="49BB92DD" w:rsidR="0064402B" w:rsidRPr="00B229CE" w:rsidRDefault="003C2980" w:rsidP="00B229CE">
      <w:pPr>
        <w:pStyle w:val="ListParagraph"/>
        <w:numPr>
          <w:ilvl w:val="0"/>
          <w:numId w:val="1"/>
        </w:numPr>
        <w:spacing w:line="360" w:lineRule="auto"/>
        <w:jc w:val="both"/>
        <w:rPr>
          <w:rFonts w:ascii="Times New Roman" w:hAnsi="Times New Roman" w:cs="Times New Roman"/>
          <w:sz w:val="24"/>
          <w:szCs w:val="24"/>
        </w:rPr>
      </w:pPr>
      <w:r w:rsidRPr="00B229CE">
        <w:rPr>
          <w:rFonts w:ascii="Times New Roman" w:hAnsi="Times New Roman" w:cs="Times New Roman"/>
          <w:b/>
          <w:sz w:val="24"/>
          <w:szCs w:val="24"/>
        </w:rPr>
        <w:t>Legal impact:</w:t>
      </w:r>
      <w:r w:rsidR="000B30C1" w:rsidRPr="00B229CE">
        <w:rPr>
          <w:rFonts w:ascii="Times New Roman" w:hAnsi="Times New Roman" w:cs="Times New Roman"/>
          <w:b/>
          <w:sz w:val="24"/>
          <w:szCs w:val="24"/>
        </w:rPr>
        <w:t xml:space="preserve"> </w:t>
      </w:r>
      <w:r w:rsidR="0034058D">
        <w:rPr>
          <w:rFonts w:ascii="Times New Roman" w:hAnsi="Times New Roman" w:cs="Times New Roman"/>
          <w:sz w:val="24"/>
          <w:szCs w:val="24"/>
        </w:rPr>
        <w:t>T</w:t>
      </w:r>
      <w:r w:rsidR="000B30C1" w:rsidRPr="00B229CE">
        <w:rPr>
          <w:rFonts w:ascii="Times New Roman" w:hAnsi="Times New Roman" w:cs="Times New Roman"/>
          <w:sz w:val="24"/>
          <w:szCs w:val="24"/>
        </w:rPr>
        <w:t xml:space="preserve">o improve business activities in the UK, </w:t>
      </w:r>
      <w:r w:rsidR="0034058D">
        <w:rPr>
          <w:rFonts w:ascii="Times New Roman" w:hAnsi="Times New Roman" w:cs="Times New Roman"/>
          <w:sz w:val="24"/>
          <w:szCs w:val="24"/>
        </w:rPr>
        <w:t>Mercedes-Benz needs</w:t>
      </w:r>
      <w:r w:rsidR="000B30C1" w:rsidRPr="00B229CE">
        <w:rPr>
          <w:rFonts w:ascii="Times New Roman" w:hAnsi="Times New Roman" w:cs="Times New Roman"/>
          <w:sz w:val="24"/>
          <w:szCs w:val="24"/>
        </w:rPr>
        <w:t xml:space="preserve"> to comply with the regulations and laws of the state, the law governing bodies</w:t>
      </w:r>
      <w:r w:rsidR="0034058D">
        <w:rPr>
          <w:rFonts w:ascii="Times New Roman" w:hAnsi="Times New Roman" w:cs="Times New Roman"/>
          <w:sz w:val="24"/>
          <w:szCs w:val="24"/>
        </w:rPr>
        <w:t>,</w:t>
      </w:r>
      <w:r w:rsidR="000B30C1" w:rsidRPr="00B229CE">
        <w:rPr>
          <w:rFonts w:ascii="Times New Roman" w:hAnsi="Times New Roman" w:cs="Times New Roman"/>
          <w:sz w:val="24"/>
          <w:szCs w:val="24"/>
        </w:rPr>
        <w:t xml:space="preserve"> and the government. The business laws in the UK have been effectively assessed by Mercedes-Benz. Moreover, the company has been successful in consistently meeting the safety demand of the people. They have also ensured environmental protection by responding to environmental laws, rules</w:t>
      </w:r>
      <w:r w:rsidR="0034058D">
        <w:rPr>
          <w:rFonts w:ascii="Times New Roman" w:hAnsi="Times New Roman" w:cs="Times New Roman"/>
          <w:sz w:val="24"/>
          <w:szCs w:val="24"/>
        </w:rPr>
        <w:t>,</w:t>
      </w:r>
      <w:r w:rsidR="000B30C1" w:rsidRPr="00B229CE">
        <w:rPr>
          <w:rFonts w:ascii="Times New Roman" w:hAnsi="Times New Roman" w:cs="Times New Roman"/>
          <w:sz w:val="24"/>
          <w:szCs w:val="24"/>
        </w:rPr>
        <w:t xml:space="preserve"> and regulations in the UK</w:t>
      </w:r>
      <w:r w:rsidR="003806BE">
        <w:rPr>
          <w:rFonts w:ascii="Times New Roman" w:hAnsi="Times New Roman" w:cs="Times New Roman"/>
          <w:sz w:val="24"/>
          <w:szCs w:val="24"/>
        </w:rPr>
        <w:t xml:space="preserve"> (</w:t>
      </w:r>
      <w:r w:rsidR="003806BE" w:rsidRPr="00380E9A">
        <w:rPr>
          <w:rFonts w:ascii="Times New Roman" w:hAnsi="Times New Roman" w:cs="Times New Roman"/>
          <w:sz w:val="24"/>
          <w:szCs w:val="24"/>
        </w:rPr>
        <w:t>swotandpestle.com</w:t>
      </w:r>
      <w:r w:rsidR="003806BE">
        <w:rPr>
          <w:rFonts w:ascii="Times New Roman" w:hAnsi="Times New Roman" w:cs="Times New Roman"/>
          <w:sz w:val="24"/>
          <w:szCs w:val="24"/>
        </w:rPr>
        <w:t>,</w:t>
      </w:r>
      <w:r w:rsidR="003806BE" w:rsidRPr="00380E9A">
        <w:rPr>
          <w:rFonts w:ascii="Times New Roman" w:hAnsi="Times New Roman" w:cs="Times New Roman"/>
          <w:sz w:val="24"/>
          <w:szCs w:val="24"/>
        </w:rPr>
        <w:t xml:space="preserve"> </w:t>
      </w:r>
      <w:r w:rsidR="003806BE">
        <w:rPr>
          <w:rFonts w:ascii="Times New Roman" w:hAnsi="Times New Roman" w:cs="Times New Roman"/>
          <w:sz w:val="24"/>
          <w:szCs w:val="24"/>
        </w:rPr>
        <w:t>2020)</w:t>
      </w:r>
      <w:r w:rsidR="000B30C1" w:rsidRPr="00B229CE">
        <w:rPr>
          <w:rFonts w:ascii="Times New Roman" w:hAnsi="Times New Roman" w:cs="Times New Roman"/>
          <w:sz w:val="24"/>
          <w:szCs w:val="24"/>
        </w:rPr>
        <w:t xml:space="preserve">. </w:t>
      </w:r>
      <w:r w:rsidR="00751957" w:rsidRPr="00B229CE">
        <w:rPr>
          <w:rFonts w:ascii="Times New Roman" w:hAnsi="Times New Roman" w:cs="Times New Roman"/>
          <w:sz w:val="24"/>
          <w:szCs w:val="24"/>
        </w:rPr>
        <w:t xml:space="preserve">Therefore, it can be said that the legal factors of the UK are favorable to the business operation of Mercedes-Benz. </w:t>
      </w:r>
    </w:p>
    <w:p w14:paraId="5250679D" w14:textId="1BEEE86D" w:rsidR="0064402B" w:rsidRPr="00B229CE" w:rsidRDefault="003C2980" w:rsidP="00B229CE">
      <w:pPr>
        <w:pStyle w:val="ListParagraph"/>
        <w:numPr>
          <w:ilvl w:val="0"/>
          <w:numId w:val="1"/>
        </w:numPr>
        <w:spacing w:line="360" w:lineRule="auto"/>
        <w:jc w:val="both"/>
        <w:rPr>
          <w:rFonts w:ascii="Times New Roman" w:hAnsi="Times New Roman" w:cs="Times New Roman"/>
          <w:sz w:val="24"/>
          <w:szCs w:val="24"/>
        </w:rPr>
      </w:pPr>
      <w:r w:rsidRPr="00B229CE">
        <w:rPr>
          <w:rFonts w:ascii="Times New Roman" w:hAnsi="Times New Roman" w:cs="Times New Roman"/>
          <w:b/>
          <w:sz w:val="24"/>
          <w:szCs w:val="24"/>
        </w:rPr>
        <w:t xml:space="preserve">Environmental impact: </w:t>
      </w:r>
      <w:r w:rsidR="001567E8" w:rsidRPr="00B229CE">
        <w:rPr>
          <w:rFonts w:ascii="Times New Roman" w:hAnsi="Times New Roman" w:cs="Times New Roman"/>
          <w:sz w:val="24"/>
          <w:szCs w:val="24"/>
        </w:rPr>
        <w:t xml:space="preserve">All the environmental standards of the UK have been met by Mercedes-Benz. The company has also formed a partnership with 'climate enforcement law agencies' to address some of the critical issues related to the environment.  </w:t>
      </w:r>
      <w:r w:rsidR="008B5E93" w:rsidRPr="00B229CE">
        <w:rPr>
          <w:rFonts w:ascii="Times New Roman" w:hAnsi="Times New Roman" w:cs="Times New Roman"/>
          <w:sz w:val="24"/>
          <w:szCs w:val="24"/>
        </w:rPr>
        <w:t xml:space="preserve">Climate change in the UK is believed to be a major concern for luxury car companies and therefore, </w:t>
      </w:r>
      <w:r w:rsidR="0034058D">
        <w:rPr>
          <w:rFonts w:ascii="Times New Roman" w:hAnsi="Times New Roman" w:cs="Times New Roman"/>
          <w:sz w:val="24"/>
          <w:szCs w:val="24"/>
        </w:rPr>
        <w:t>Mercedes-Benz must</w:t>
      </w:r>
      <w:r w:rsidR="008B5E93" w:rsidRPr="00B229CE">
        <w:rPr>
          <w:rFonts w:ascii="Times New Roman" w:hAnsi="Times New Roman" w:cs="Times New Roman"/>
          <w:sz w:val="24"/>
          <w:szCs w:val="24"/>
        </w:rPr>
        <w:t xml:space="preserve"> implement strategies to gain a competitive advantage in the automotive sector. </w:t>
      </w:r>
      <w:r w:rsidR="00B229CE" w:rsidRPr="00B229CE">
        <w:rPr>
          <w:rFonts w:ascii="Times New Roman" w:hAnsi="Times New Roman" w:cs="Times New Roman"/>
          <w:sz w:val="24"/>
          <w:szCs w:val="24"/>
        </w:rPr>
        <w:t xml:space="preserve">The supply chain of the company along with its business model is immensely faultless for the business environment in which the company operates. </w:t>
      </w:r>
    </w:p>
    <w:p w14:paraId="71A3DB75" w14:textId="77777777" w:rsidR="00F359A2" w:rsidRDefault="003C2980" w:rsidP="00F64EE6">
      <w:pPr>
        <w:spacing w:line="360" w:lineRule="auto"/>
        <w:jc w:val="both"/>
        <w:rPr>
          <w:rFonts w:ascii="Times New Roman" w:hAnsi="Times New Roman" w:cs="Times New Roman"/>
          <w:sz w:val="24"/>
          <w:szCs w:val="24"/>
        </w:rPr>
      </w:pPr>
      <w:r>
        <w:rPr>
          <w:rFonts w:ascii="Times New Roman" w:hAnsi="Times New Roman" w:cs="Times New Roman"/>
          <w:b/>
          <w:sz w:val="24"/>
          <w:szCs w:val="24"/>
        </w:rPr>
        <w:t>Porter’s Five Forces</w:t>
      </w:r>
      <w:r w:rsidR="00B229CE">
        <w:rPr>
          <w:rFonts w:ascii="Times New Roman" w:hAnsi="Times New Roman" w:cs="Times New Roman"/>
          <w:b/>
          <w:sz w:val="24"/>
          <w:szCs w:val="24"/>
        </w:rPr>
        <w:t xml:space="preserve">: </w:t>
      </w:r>
      <w:r w:rsidR="00B229CE">
        <w:rPr>
          <w:rFonts w:ascii="Times New Roman" w:hAnsi="Times New Roman" w:cs="Times New Roman"/>
          <w:sz w:val="24"/>
          <w:szCs w:val="24"/>
        </w:rPr>
        <w:t xml:space="preserve">This framework is used by Mercedes-Benz to assess the business competition. The five forces, which are discussed below determine the </w:t>
      </w:r>
      <w:r w:rsidR="003E6CDE">
        <w:rPr>
          <w:rFonts w:ascii="Times New Roman" w:hAnsi="Times New Roman" w:cs="Times New Roman"/>
          <w:sz w:val="24"/>
          <w:szCs w:val="24"/>
        </w:rPr>
        <w:t>competitiveness of the company:</w:t>
      </w:r>
      <w:r w:rsidR="00B229CE">
        <w:rPr>
          <w:rFonts w:ascii="Times New Roman" w:hAnsi="Times New Roman" w:cs="Times New Roman"/>
          <w:sz w:val="24"/>
          <w:szCs w:val="24"/>
        </w:rPr>
        <w:t xml:space="preserve"> </w:t>
      </w:r>
    </w:p>
    <w:p w14:paraId="36270726" w14:textId="3757696D" w:rsidR="003E6CDE" w:rsidRDefault="003C2980" w:rsidP="00F64EE6">
      <w:pPr>
        <w:spacing w:line="360" w:lineRule="auto"/>
        <w:jc w:val="both"/>
        <w:rPr>
          <w:rFonts w:ascii="Times New Roman" w:hAnsi="Times New Roman" w:cs="Times New Roman"/>
          <w:sz w:val="24"/>
          <w:szCs w:val="24"/>
        </w:rPr>
      </w:pPr>
      <w:r>
        <w:rPr>
          <w:rFonts w:ascii="Times New Roman" w:hAnsi="Times New Roman" w:cs="Times New Roman"/>
          <w:b/>
          <w:sz w:val="24"/>
          <w:szCs w:val="24"/>
        </w:rPr>
        <w:t>‘</w:t>
      </w:r>
      <w:r w:rsidRPr="003E6CDE">
        <w:rPr>
          <w:rFonts w:ascii="Times New Roman" w:hAnsi="Times New Roman" w:cs="Times New Roman"/>
          <w:b/>
          <w:sz w:val="24"/>
          <w:szCs w:val="24"/>
        </w:rPr>
        <w:t>Competitive rivalry</w:t>
      </w:r>
      <w:r>
        <w:rPr>
          <w:rFonts w:ascii="Times New Roman" w:hAnsi="Times New Roman" w:cs="Times New Roman"/>
          <w:b/>
          <w:sz w:val="24"/>
          <w:szCs w:val="24"/>
        </w:rPr>
        <w:t>’ (High)</w:t>
      </w:r>
      <w:r w:rsidRPr="003E6CDE">
        <w:rPr>
          <w:rFonts w:ascii="Times New Roman" w:hAnsi="Times New Roman" w:cs="Times New Roman"/>
          <w:b/>
          <w:sz w:val="24"/>
          <w:szCs w:val="24"/>
        </w:rPr>
        <w:t xml:space="preserve">: </w:t>
      </w:r>
      <w:r>
        <w:rPr>
          <w:rFonts w:ascii="Times New Roman" w:hAnsi="Times New Roman" w:cs="Times New Roman"/>
          <w:sz w:val="24"/>
          <w:szCs w:val="24"/>
        </w:rPr>
        <w:t xml:space="preserve">The premium and luxury automotive industry in the UK is subjected to intense competition. Some of the significant competitors of Mercedes-Benz include Audi, BMW, Lexus, Jaguar, Volvo, and Porsche. The luxury vehicle produced by these popular </w:t>
      </w:r>
      <w:r>
        <w:rPr>
          <w:rFonts w:ascii="Times New Roman" w:hAnsi="Times New Roman" w:cs="Times New Roman"/>
          <w:sz w:val="24"/>
          <w:szCs w:val="24"/>
        </w:rPr>
        <w:lastRenderedPageBreak/>
        <w:t>brands is different in terms of design, luxury, functions</w:t>
      </w:r>
      <w:r w:rsidR="0034058D">
        <w:rPr>
          <w:rFonts w:ascii="Times New Roman" w:hAnsi="Times New Roman" w:cs="Times New Roman"/>
          <w:sz w:val="24"/>
          <w:szCs w:val="24"/>
        </w:rPr>
        <w:t>,</w:t>
      </w:r>
      <w:r>
        <w:rPr>
          <w:rFonts w:ascii="Times New Roman" w:hAnsi="Times New Roman" w:cs="Times New Roman"/>
          <w:sz w:val="24"/>
          <w:szCs w:val="24"/>
        </w:rPr>
        <w:t xml:space="preserve"> and technology. Mercedes along with its potential competitors charge a premium price for their products</w:t>
      </w:r>
      <w:r w:rsidR="003806BE">
        <w:rPr>
          <w:rFonts w:ascii="Times New Roman" w:hAnsi="Times New Roman" w:cs="Times New Roman"/>
          <w:sz w:val="24"/>
          <w:szCs w:val="24"/>
        </w:rPr>
        <w:t xml:space="preserve"> (</w:t>
      </w:r>
      <w:r w:rsidR="003806BE" w:rsidRPr="00445296">
        <w:rPr>
          <w:rFonts w:ascii="Times New Roman" w:hAnsi="Times New Roman" w:cs="Times New Roman"/>
          <w:color w:val="222222"/>
          <w:sz w:val="24"/>
          <w:szCs w:val="24"/>
          <w:shd w:val="clear" w:color="auto" w:fill="FFFFFF"/>
        </w:rPr>
        <w:t>Liu</w:t>
      </w:r>
      <w:r w:rsidR="003806BE">
        <w:rPr>
          <w:rFonts w:ascii="Times New Roman" w:hAnsi="Times New Roman" w:cs="Times New Roman"/>
          <w:color w:val="222222"/>
          <w:sz w:val="24"/>
          <w:szCs w:val="24"/>
          <w:shd w:val="clear" w:color="auto" w:fill="FFFFFF"/>
        </w:rPr>
        <w:t xml:space="preserve"> </w:t>
      </w:r>
      <w:r w:rsidR="003806BE">
        <w:rPr>
          <w:rFonts w:ascii="Times New Roman" w:hAnsi="Times New Roman" w:cs="Times New Roman"/>
          <w:i/>
          <w:color w:val="222222"/>
          <w:sz w:val="24"/>
          <w:szCs w:val="24"/>
          <w:shd w:val="clear" w:color="auto" w:fill="FFFFFF"/>
        </w:rPr>
        <w:t xml:space="preserve">et al. </w:t>
      </w:r>
      <w:r w:rsidR="003806BE" w:rsidRPr="00445296">
        <w:rPr>
          <w:rFonts w:ascii="Times New Roman" w:hAnsi="Times New Roman" w:cs="Times New Roman"/>
          <w:color w:val="222222"/>
          <w:sz w:val="24"/>
          <w:szCs w:val="24"/>
          <w:shd w:val="clear" w:color="auto" w:fill="FFFFFF"/>
        </w:rPr>
        <w:t>2017</w:t>
      </w:r>
      <w:r w:rsidR="003806BE">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Customers in the UK, therefore, have a range of luxury car companies to choose from making the competition more intense. </w:t>
      </w:r>
    </w:p>
    <w:p w14:paraId="124A0929" w14:textId="2F744D8B" w:rsidR="003E6CDE" w:rsidRDefault="003C2980" w:rsidP="00F64EE6">
      <w:pPr>
        <w:spacing w:line="360" w:lineRule="auto"/>
        <w:jc w:val="both"/>
        <w:rPr>
          <w:rFonts w:ascii="Times New Roman" w:hAnsi="Times New Roman" w:cs="Times New Roman"/>
          <w:sz w:val="24"/>
          <w:szCs w:val="24"/>
        </w:rPr>
      </w:pPr>
      <w:r>
        <w:rPr>
          <w:rFonts w:ascii="Times New Roman" w:hAnsi="Times New Roman" w:cs="Times New Roman"/>
          <w:b/>
          <w:sz w:val="24"/>
          <w:szCs w:val="24"/>
        </w:rPr>
        <w:t>‘</w:t>
      </w:r>
      <w:r w:rsidRPr="003E6CDE">
        <w:rPr>
          <w:rFonts w:ascii="Times New Roman" w:hAnsi="Times New Roman" w:cs="Times New Roman"/>
          <w:b/>
          <w:sz w:val="24"/>
          <w:szCs w:val="24"/>
        </w:rPr>
        <w:t>Threat of new entrants</w:t>
      </w:r>
      <w:r>
        <w:rPr>
          <w:rFonts w:ascii="Times New Roman" w:hAnsi="Times New Roman" w:cs="Times New Roman"/>
          <w:b/>
          <w:sz w:val="24"/>
          <w:szCs w:val="24"/>
        </w:rPr>
        <w:t>’</w:t>
      </w:r>
      <w:r w:rsidRPr="003E6CDE">
        <w:rPr>
          <w:rFonts w:ascii="Times New Roman" w:hAnsi="Times New Roman" w:cs="Times New Roman"/>
          <w:b/>
          <w:sz w:val="24"/>
          <w:szCs w:val="24"/>
        </w:rPr>
        <w:t xml:space="preserve"> (Low): </w:t>
      </w:r>
      <w:r>
        <w:rPr>
          <w:rFonts w:ascii="Times New Roman" w:hAnsi="Times New Roman" w:cs="Times New Roman"/>
          <w:sz w:val="24"/>
          <w:szCs w:val="24"/>
        </w:rPr>
        <w:t>While entering the market, car companies are likely to come across a range of entry barriers. One of the most significant entry barriers includes brand equity which has already been developed by popular car companies like Mercedes-Benz. As observed from research, several Asian vehicle companies attempted to enter the market but failed due to them the intense completion from the existing players. As a result of this, the new firms were unable to achieve a significant market share</w:t>
      </w:r>
      <w:r w:rsidR="003806BE">
        <w:rPr>
          <w:rFonts w:ascii="Times New Roman" w:hAnsi="Times New Roman" w:cs="Times New Roman"/>
          <w:sz w:val="24"/>
          <w:szCs w:val="24"/>
        </w:rPr>
        <w:t xml:space="preserve"> (</w:t>
      </w:r>
      <w:r w:rsidR="003806BE" w:rsidRPr="00445296">
        <w:rPr>
          <w:rFonts w:ascii="Times New Roman" w:hAnsi="Times New Roman" w:cs="Times New Roman"/>
          <w:color w:val="222222"/>
          <w:sz w:val="24"/>
          <w:szCs w:val="24"/>
          <w:shd w:val="clear" w:color="auto" w:fill="FFFFFF"/>
        </w:rPr>
        <w:t>Kumar</w:t>
      </w:r>
      <w:r w:rsidR="003806BE">
        <w:rPr>
          <w:rFonts w:ascii="Times New Roman" w:hAnsi="Times New Roman" w:cs="Times New Roman"/>
          <w:color w:val="222222"/>
          <w:sz w:val="24"/>
          <w:szCs w:val="24"/>
          <w:shd w:val="clear" w:color="auto" w:fill="FFFFFF"/>
        </w:rPr>
        <w:t xml:space="preserve"> </w:t>
      </w:r>
      <w:r w:rsidR="003806BE">
        <w:rPr>
          <w:rFonts w:ascii="Times New Roman" w:hAnsi="Times New Roman" w:cs="Times New Roman"/>
          <w:i/>
          <w:color w:val="222222"/>
          <w:sz w:val="24"/>
          <w:szCs w:val="24"/>
          <w:shd w:val="clear" w:color="auto" w:fill="FFFFFF"/>
        </w:rPr>
        <w:t xml:space="preserve">et al. </w:t>
      </w:r>
      <w:r w:rsidR="003806BE" w:rsidRPr="00445296">
        <w:rPr>
          <w:rFonts w:ascii="Times New Roman" w:hAnsi="Times New Roman" w:cs="Times New Roman"/>
          <w:color w:val="222222"/>
          <w:sz w:val="24"/>
          <w:szCs w:val="24"/>
          <w:shd w:val="clear" w:color="auto" w:fill="FFFFFF"/>
        </w:rPr>
        <w:t>2020</w:t>
      </w:r>
      <w:r w:rsidR="003806BE">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Customers are unlikely to switch to new brands due to the popularity and reputation of car companies like Mercedes-Benz. </w:t>
      </w:r>
    </w:p>
    <w:p w14:paraId="3D4E20E4" w14:textId="0970554E" w:rsidR="003E6CDE" w:rsidRDefault="003C2980" w:rsidP="00F64EE6">
      <w:pPr>
        <w:spacing w:line="360" w:lineRule="auto"/>
        <w:jc w:val="both"/>
        <w:rPr>
          <w:rFonts w:ascii="Times New Roman" w:hAnsi="Times New Roman" w:cs="Times New Roman"/>
          <w:sz w:val="24"/>
          <w:szCs w:val="24"/>
        </w:rPr>
      </w:pPr>
      <w:r w:rsidRPr="003E6CDE">
        <w:rPr>
          <w:rFonts w:ascii="Times New Roman" w:hAnsi="Times New Roman" w:cs="Times New Roman"/>
          <w:b/>
          <w:sz w:val="24"/>
          <w:szCs w:val="24"/>
        </w:rPr>
        <w:t>‘Bargaining power of suppliers’</w:t>
      </w:r>
      <w:r w:rsidR="007915D0">
        <w:rPr>
          <w:rFonts w:ascii="Times New Roman" w:hAnsi="Times New Roman" w:cs="Times New Roman"/>
          <w:b/>
          <w:sz w:val="24"/>
          <w:szCs w:val="24"/>
        </w:rPr>
        <w:t xml:space="preserve"> (Low): </w:t>
      </w:r>
      <w:r w:rsidR="007915D0">
        <w:rPr>
          <w:rFonts w:ascii="Times New Roman" w:hAnsi="Times New Roman" w:cs="Times New Roman"/>
          <w:sz w:val="24"/>
          <w:szCs w:val="24"/>
        </w:rPr>
        <w:t>The automotive industry has a large number of suppliers and therefore, their bargaining power is significantly low. The suppliers in the luxury automotive sectors are unable to influence prices. The manufacturers like Mercedes-Benz have set a high standard regarding</w:t>
      </w:r>
      <w:r w:rsidR="00C95A89">
        <w:rPr>
          <w:rFonts w:ascii="Times New Roman" w:hAnsi="Times New Roman" w:cs="Times New Roman"/>
          <w:sz w:val="24"/>
          <w:szCs w:val="24"/>
        </w:rPr>
        <w:t xml:space="preserve"> </w:t>
      </w:r>
      <w:r w:rsidR="0034058D">
        <w:rPr>
          <w:rFonts w:ascii="Times New Roman" w:hAnsi="Times New Roman" w:cs="Times New Roman"/>
          <w:sz w:val="24"/>
          <w:szCs w:val="24"/>
        </w:rPr>
        <w:t>their</w:t>
      </w:r>
      <w:r w:rsidR="00C95A89">
        <w:rPr>
          <w:rFonts w:ascii="Times New Roman" w:hAnsi="Times New Roman" w:cs="Times New Roman"/>
          <w:sz w:val="24"/>
          <w:szCs w:val="24"/>
        </w:rPr>
        <w:t xml:space="preserve"> quality and specification and therefore, they only choose those suppliers who </w:t>
      </w:r>
      <w:r w:rsidR="0034058D">
        <w:rPr>
          <w:rFonts w:ascii="Times New Roman" w:hAnsi="Times New Roman" w:cs="Times New Roman"/>
          <w:sz w:val="24"/>
          <w:szCs w:val="24"/>
        </w:rPr>
        <w:t>can</w:t>
      </w:r>
      <w:r w:rsidR="00C95A89">
        <w:rPr>
          <w:rFonts w:ascii="Times New Roman" w:hAnsi="Times New Roman" w:cs="Times New Roman"/>
          <w:sz w:val="24"/>
          <w:szCs w:val="24"/>
        </w:rPr>
        <w:t xml:space="preserve"> meet these requirements</w:t>
      </w:r>
      <w:r w:rsidR="003806BE">
        <w:rPr>
          <w:rFonts w:ascii="Times New Roman" w:hAnsi="Times New Roman" w:cs="Times New Roman"/>
          <w:sz w:val="24"/>
          <w:szCs w:val="24"/>
        </w:rPr>
        <w:t xml:space="preserve"> (</w:t>
      </w:r>
      <w:r w:rsidR="003806BE" w:rsidRPr="00445296">
        <w:rPr>
          <w:rFonts w:ascii="Times New Roman" w:hAnsi="Times New Roman" w:cs="Times New Roman"/>
          <w:color w:val="222222"/>
          <w:sz w:val="24"/>
          <w:szCs w:val="24"/>
          <w:shd w:val="clear" w:color="auto" w:fill="FFFFFF"/>
        </w:rPr>
        <w:t>Kumar</w:t>
      </w:r>
      <w:r w:rsidR="003806BE">
        <w:rPr>
          <w:rFonts w:ascii="Times New Roman" w:hAnsi="Times New Roman" w:cs="Times New Roman"/>
          <w:color w:val="222222"/>
          <w:sz w:val="24"/>
          <w:szCs w:val="24"/>
          <w:shd w:val="clear" w:color="auto" w:fill="FFFFFF"/>
        </w:rPr>
        <w:t xml:space="preserve"> </w:t>
      </w:r>
      <w:r w:rsidR="003806BE">
        <w:rPr>
          <w:rFonts w:ascii="Times New Roman" w:hAnsi="Times New Roman" w:cs="Times New Roman"/>
          <w:i/>
          <w:color w:val="222222"/>
          <w:sz w:val="24"/>
          <w:szCs w:val="24"/>
          <w:shd w:val="clear" w:color="auto" w:fill="FFFFFF"/>
        </w:rPr>
        <w:t xml:space="preserve">et al. </w:t>
      </w:r>
      <w:r w:rsidR="003806BE" w:rsidRPr="00445296">
        <w:rPr>
          <w:rFonts w:ascii="Times New Roman" w:hAnsi="Times New Roman" w:cs="Times New Roman"/>
          <w:color w:val="222222"/>
          <w:sz w:val="24"/>
          <w:szCs w:val="24"/>
          <w:shd w:val="clear" w:color="auto" w:fill="FFFFFF"/>
        </w:rPr>
        <w:t>2020</w:t>
      </w:r>
      <w:r w:rsidR="003806BE">
        <w:rPr>
          <w:rFonts w:ascii="Times New Roman" w:hAnsi="Times New Roman" w:cs="Times New Roman"/>
          <w:color w:val="222222"/>
          <w:sz w:val="24"/>
          <w:szCs w:val="24"/>
          <w:shd w:val="clear" w:color="auto" w:fill="FFFFFF"/>
        </w:rPr>
        <w:t>)</w:t>
      </w:r>
      <w:r w:rsidR="00C95A89">
        <w:rPr>
          <w:rFonts w:ascii="Times New Roman" w:hAnsi="Times New Roman" w:cs="Times New Roman"/>
          <w:sz w:val="24"/>
          <w:szCs w:val="24"/>
        </w:rPr>
        <w:t xml:space="preserve">. Mercedes-Benz suppliers include wood designers, leather product makers, and electronic device and car interior providers. It is therefore an honor for the suppliers to supply products to a brand like Mercedes-Benz. </w:t>
      </w:r>
    </w:p>
    <w:p w14:paraId="7950B11A" w14:textId="2E881E6D" w:rsidR="00C95A89" w:rsidRDefault="003C2980" w:rsidP="00F64EE6">
      <w:pPr>
        <w:spacing w:line="360" w:lineRule="auto"/>
        <w:jc w:val="both"/>
        <w:rPr>
          <w:rFonts w:ascii="Times New Roman" w:hAnsi="Times New Roman" w:cs="Times New Roman"/>
          <w:sz w:val="24"/>
          <w:szCs w:val="24"/>
        </w:rPr>
      </w:pPr>
      <w:r w:rsidRPr="00C95A89">
        <w:rPr>
          <w:rFonts w:ascii="Times New Roman" w:hAnsi="Times New Roman" w:cs="Times New Roman"/>
          <w:b/>
          <w:sz w:val="24"/>
          <w:szCs w:val="24"/>
        </w:rPr>
        <w:t xml:space="preserve">‘Bargaining power of buyers’ (High): </w:t>
      </w:r>
      <w:r>
        <w:rPr>
          <w:rFonts w:ascii="Times New Roman" w:hAnsi="Times New Roman" w:cs="Times New Roman"/>
          <w:sz w:val="24"/>
          <w:szCs w:val="24"/>
        </w:rPr>
        <w:t>Luxury and premium car companies are available in large number</w:t>
      </w:r>
      <w:r w:rsidR="0034058D">
        <w:rPr>
          <w:rFonts w:ascii="Times New Roman" w:hAnsi="Times New Roman" w:cs="Times New Roman"/>
          <w:sz w:val="24"/>
          <w:szCs w:val="24"/>
        </w:rPr>
        <w:t>s</w:t>
      </w:r>
      <w:r>
        <w:rPr>
          <w:rFonts w:ascii="Times New Roman" w:hAnsi="Times New Roman" w:cs="Times New Roman"/>
          <w:sz w:val="24"/>
          <w:szCs w:val="24"/>
        </w:rPr>
        <w:t xml:space="preserve"> and therefore, customers </w:t>
      </w:r>
      <w:r w:rsidR="0034058D">
        <w:rPr>
          <w:rFonts w:ascii="Times New Roman" w:hAnsi="Times New Roman" w:cs="Times New Roman"/>
          <w:sz w:val="24"/>
          <w:szCs w:val="24"/>
        </w:rPr>
        <w:t>can</w:t>
      </w:r>
      <w:r>
        <w:rPr>
          <w:rFonts w:ascii="Times New Roman" w:hAnsi="Times New Roman" w:cs="Times New Roman"/>
          <w:sz w:val="24"/>
          <w:szCs w:val="24"/>
        </w:rPr>
        <w:t xml:space="preserve"> choose from a large number of brands. The purchasing decision of the customers is generally influenced by the comparison of pricing, features, safety standards, technology</w:t>
      </w:r>
      <w:r w:rsidR="0034058D">
        <w:rPr>
          <w:rFonts w:ascii="Times New Roman" w:hAnsi="Times New Roman" w:cs="Times New Roman"/>
          <w:sz w:val="24"/>
          <w:szCs w:val="24"/>
        </w:rPr>
        <w:t>,</w:t>
      </w:r>
      <w:r>
        <w:rPr>
          <w:rFonts w:ascii="Times New Roman" w:hAnsi="Times New Roman" w:cs="Times New Roman"/>
          <w:sz w:val="24"/>
          <w:szCs w:val="24"/>
        </w:rPr>
        <w:t xml:space="preserve"> and so on. Moreover, there are car companies like Rolls Royce which allow customers to customize the products</w:t>
      </w:r>
      <w:r w:rsidR="003806BE">
        <w:rPr>
          <w:rFonts w:ascii="Times New Roman" w:hAnsi="Times New Roman" w:cs="Times New Roman"/>
          <w:sz w:val="24"/>
          <w:szCs w:val="24"/>
        </w:rPr>
        <w:t xml:space="preserve"> (</w:t>
      </w:r>
      <w:r w:rsidR="003806BE" w:rsidRPr="00445296">
        <w:rPr>
          <w:rFonts w:ascii="Times New Roman" w:hAnsi="Times New Roman" w:cs="Times New Roman"/>
          <w:color w:val="222222"/>
          <w:sz w:val="24"/>
          <w:szCs w:val="24"/>
          <w:shd w:val="clear" w:color="auto" w:fill="FFFFFF"/>
        </w:rPr>
        <w:t>Liu</w:t>
      </w:r>
      <w:r w:rsidR="003806BE">
        <w:rPr>
          <w:rFonts w:ascii="Times New Roman" w:hAnsi="Times New Roman" w:cs="Times New Roman"/>
          <w:color w:val="222222"/>
          <w:sz w:val="24"/>
          <w:szCs w:val="24"/>
          <w:shd w:val="clear" w:color="auto" w:fill="FFFFFF"/>
        </w:rPr>
        <w:t xml:space="preserve"> </w:t>
      </w:r>
      <w:r w:rsidR="003806BE">
        <w:rPr>
          <w:rFonts w:ascii="Times New Roman" w:hAnsi="Times New Roman" w:cs="Times New Roman"/>
          <w:i/>
          <w:color w:val="222222"/>
          <w:sz w:val="24"/>
          <w:szCs w:val="24"/>
          <w:shd w:val="clear" w:color="auto" w:fill="FFFFFF"/>
        </w:rPr>
        <w:t xml:space="preserve">et al. </w:t>
      </w:r>
      <w:r w:rsidR="003806BE" w:rsidRPr="00445296">
        <w:rPr>
          <w:rFonts w:ascii="Times New Roman" w:hAnsi="Times New Roman" w:cs="Times New Roman"/>
          <w:color w:val="222222"/>
          <w:sz w:val="24"/>
          <w:szCs w:val="24"/>
          <w:shd w:val="clear" w:color="auto" w:fill="FFFFFF"/>
        </w:rPr>
        <w:t>2017</w:t>
      </w:r>
      <w:r w:rsidR="003806BE">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Due to the low switching cost, </w:t>
      </w:r>
      <w:r w:rsidR="0034058D">
        <w:rPr>
          <w:rFonts w:ascii="Times New Roman" w:hAnsi="Times New Roman" w:cs="Times New Roman"/>
          <w:sz w:val="24"/>
          <w:szCs w:val="24"/>
        </w:rPr>
        <w:t>customers can</w:t>
      </w:r>
      <w:r w:rsidR="00B6461B">
        <w:rPr>
          <w:rFonts w:ascii="Times New Roman" w:hAnsi="Times New Roman" w:cs="Times New Roman"/>
          <w:sz w:val="24"/>
          <w:szCs w:val="24"/>
        </w:rPr>
        <w:t xml:space="preserve"> shift to other brands from Mercedes-Benz. </w:t>
      </w:r>
    </w:p>
    <w:p w14:paraId="27A73054" w14:textId="1F310763" w:rsidR="00B6461B" w:rsidRPr="00B6461B" w:rsidRDefault="003C2980" w:rsidP="00F64EE6">
      <w:pPr>
        <w:spacing w:line="360" w:lineRule="auto"/>
        <w:jc w:val="both"/>
        <w:rPr>
          <w:rFonts w:ascii="Times New Roman" w:hAnsi="Times New Roman" w:cs="Times New Roman"/>
          <w:sz w:val="24"/>
          <w:szCs w:val="24"/>
        </w:rPr>
      </w:pPr>
      <w:r w:rsidRPr="00B6461B">
        <w:rPr>
          <w:rFonts w:ascii="Times New Roman" w:hAnsi="Times New Roman" w:cs="Times New Roman"/>
          <w:b/>
          <w:sz w:val="24"/>
          <w:szCs w:val="24"/>
        </w:rPr>
        <w:t xml:space="preserve">The threat of substitute (Medium): </w:t>
      </w:r>
      <w:r>
        <w:rPr>
          <w:rFonts w:ascii="Times New Roman" w:hAnsi="Times New Roman" w:cs="Times New Roman"/>
          <w:sz w:val="24"/>
          <w:szCs w:val="24"/>
        </w:rPr>
        <w:t>Premium or luxury vehicle</w:t>
      </w:r>
      <w:r w:rsidR="0034058D">
        <w:rPr>
          <w:rFonts w:ascii="Times New Roman" w:hAnsi="Times New Roman" w:cs="Times New Roman"/>
          <w:sz w:val="24"/>
          <w:szCs w:val="24"/>
        </w:rPr>
        <w:t>s</w:t>
      </w:r>
      <w:r>
        <w:rPr>
          <w:rFonts w:ascii="Times New Roman" w:hAnsi="Times New Roman" w:cs="Times New Roman"/>
          <w:sz w:val="24"/>
          <w:szCs w:val="24"/>
        </w:rPr>
        <w:t xml:space="preserve"> do not always meet the transportation requirement of the people. They are rather a symbol of prestige, wealth</w:t>
      </w:r>
      <w:r w:rsidR="0034058D">
        <w:rPr>
          <w:rFonts w:ascii="Times New Roman" w:hAnsi="Times New Roman" w:cs="Times New Roman"/>
          <w:sz w:val="24"/>
          <w:szCs w:val="24"/>
        </w:rPr>
        <w:t>,</w:t>
      </w:r>
      <w:r>
        <w:rPr>
          <w:rFonts w:ascii="Times New Roman" w:hAnsi="Times New Roman" w:cs="Times New Roman"/>
          <w:sz w:val="24"/>
          <w:szCs w:val="24"/>
        </w:rPr>
        <w:t xml:space="preserve"> and status. Car companies like Mercedes-Benz act as a self-perception for achievements and success. Some of the most potential substitutes of luxury brands are low-budget vehicles</w:t>
      </w:r>
      <w:r w:rsidR="003806BE">
        <w:rPr>
          <w:rFonts w:ascii="Times New Roman" w:hAnsi="Times New Roman" w:cs="Times New Roman"/>
          <w:sz w:val="24"/>
          <w:szCs w:val="24"/>
        </w:rPr>
        <w:t xml:space="preserve"> (</w:t>
      </w:r>
      <w:r w:rsidR="003806BE" w:rsidRPr="00445296">
        <w:rPr>
          <w:rFonts w:ascii="Times New Roman" w:hAnsi="Times New Roman" w:cs="Times New Roman"/>
          <w:color w:val="222222"/>
          <w:sz w:val="24"/>
          <w:szCs w:val="24"/>
          <w:shd w:val="clear" w:color="auto" w:fill="FFFFFF"/>
        </w:rPr>
        <w:t>Liu</w:t>
      </w:r>
      <w:r w:rsidR="003806BE">
        <w:rPr>
          <w:rFonts w:ascii="Times New Roman" w:hAnsi="Times New Roman" w:cs="Times New Roman"/>
          <w:color w:val="222222"/>
          <w:sz w:val="24"/>
          <w:szCs w:val="24"/>
          <w:shd w:val="clear" w:color="auto" w:fill="FFFFFF"/>
        </w:rPr>
        <w:t xml:space="preserve"> </w:t>
      </w:r>
      <w:r w:rsidR="003806BE">
        <w:rPr>
          <w:rFonts w:ascii="Times New Roman" w:hAnsi="Times New Roman" w:cs="Times New Roman"/>
          <w:i/>
          <w:color w:val="222222"/>
          <w:sz w:val="24"/>
          <w:szCs w:val="24"/>
          <w:shd w:val="clear" w:color="auto" w:fill="FFFFFF"/>
        </w:rPr>
        <w:t xml:space="preserve">et al. </w:t>
      </w:r>
      <w:r w:rsidR="003806BE" w:rsidRPr="00445296">
        <w:rPr>
          <w:rFonts w:ascii="Times New Roman" w:hAnsi="Times New Roman" w:cs="Times New Roman"/>
          <w:color w:val="222222"/>
          <w:sz w:val="24"/>
          <w:szCs w:val="24"/>
          <w:shd w:val="clear" w:color="auto" w:fill="FFFFFF"/>
        </w:rPr>
        <w:t>2017</w:t>
      </w:r>
      <w:r w:rsidR="003806BE">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r>
        <w:rPr>
          <w:rFonts w:ascii="Times New Roman" w:hAnsi="Times New Roman" w:cs="Times New Roman"/>
          <w:sz w:val="24"/>
          <w:szCs w:val="24"/>
        </w:rPr>
        <w:lastRenderedPageBreak/>
        <w:t>Moreover, there are other modes of transport like trains, cabs</w:t>
      </w:r>
      <w:r w:rsidR="0034058D">
        <w:rPr>
          <w:rFonts w:ascii="Times New Roman" w:hAnsi="Times New Roman" w:cs="Times New Roman"/>
          <w:sz w:val="24"/>
          <w:szCs w:val="24"/>
        </w:rPr>
        <w:t>,</w:t>
      </w:r>
      <w:r>
        <w:rPr>
          <w:rFonts w:ascii="Times New Roman" w:hAnsi="Times New Roman" w:cs="Times New Roman"/>
          <w:sz w:val="24"/>
          <w:szCs w:val="24"/>
        </w:rPr>
        <w:t xml:space="preserve"> and bu</w:t>
      </w:r>
      <w:r w:rsidR="00A8714A">
        <w:rPr>
          <w:rFonts w:ascii="Times New Roman" w:hAnsi="Times New Roman" w:cs="Times New Roman"/>
          <w:sz w:val="24"/>
          <w:szCs w:val="24"/>
        </w:rPr>
        <w:t xml:space="preserve">sses which act as a substitute as well. </w:t>
      </w:r>
    </w:p>
    <w:p w14:paraId="53F5BFFC" w14:textId="77777777" w:rsidR="00F359A2" w:rsidRDefault="003C2980" w:rsidP="00F64EE6">
      <w:pPr>
        <w:spacing w:line="360" w:lineRule="auto"/>
        <w:jc w:val="both"/>
        <w:rPr>
          <w:rFonts w:ascii="Times New Roman" w:hAnsi="Times New Roman" w:cs="Times New Roman"/>
          <w:b/>
          <w:sz w:val="24"/>
          <w:szCs w:val="24"/>
        </w:rPr>
      </w:pPr>
      <w:r>
        <w:rPr>
          <w:rFonts w:ascii="Times New Roman" w:hAnsi="Times New Roman" w:cs="Times New Roman"/>
          <w:b/>
          <w:sz w:val="24"/>
          <w:szCs w:val="24"/>
        </w:rPr>
        <w:t>SWOT analysis</w:t>
      </w:r>
    </w:p>
    <w:p w14:paraId="15D30C9A" w14:textId="77777777" w:rsidR="00A52C72"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The factors which enable Mercedes-Benz to make business decisions are discussed below</w:t>
      </w:r>
    </w:p>
    <w:tbl>
      <w:tblPr>
        <w:tblStyle w:val="TableGrid"/>
        <w:tblW w:w="0" w:type="auto"/>
        <w:jc w:val="center"/>
        <w:tblLook w:val="04A0" w:firstRow="1" w:lastRow="0" w:firstColumn="1" w:lastColumn="0" w:noHBand="0" w:noVBand="1"/>
      </w:tblPr>
      <w:tblGrid>
        <w:gridCol w:w="4675"/>
        <w:gridCol w:w="4675"/>
      </w:tblGrid>
      <w:tr w:rsidR="006B3891" w14:paraId="2AC9A696" w14:textId="77777777" w:rsidTr="00A52C72">
        <w:trPr>
          <w:jc w:val="center"/>
        </w:trPr>
        <w:tc>
          <w:tcPr>
            <w:tcW w:w="4788" w:type="dxa"/>
          </w:tcPr>
          <w:p w14:paraId="5C97328E" w14:textId="77777777" w:rsidR="003A4F9C" w:rsidRPr="00A52C72" w:rsidRDefault="003C2980" w:rsidP="003A4F9C">
            <w:pPr>
              <w:spacing w:line="360" w:lineRule="auto"/>
              <w:jc w:val="center"/>
              <w:rPr>
                <w:rFonts w:ascii="Times New Roman" w:hAnsi="Times New Roman" w:cs="Times New Roman"/>
                <w:b/>
                <w:sz w:val="24"/>
                <w:szCs w:val="24"/>
              </w:rPr>
            </w:pPr>
            <w:r w:rsidRPr="00A52C72">
              <w:rPr>
                <w:rFonts w:ascii="Times New Roman" w:hAnsi="Times New Roman" w:cs="Times New Roman"/>
                <w:b/>
                <w:sz w:val="24"/>
                <w:szCs w:val="24"/>
              </w:rPr>
              <w:t>Strength</w:t>
            </w:r>
          </w:p>
        </w:tc>
        <w:tc>
          <w:tcPr>
            <w:tcW w:w="4788" w:type="dxa"/>
          </w:tcPr>
          <w:p w14:paraId="2F7B5DC9" w14:textId="77777777" w:rsidR="003A4F9C" w:rsidRPr="00A52C72" w:rsidRDefault="003C2980" w:rsidP="003A4F9C">
            <w:pPr>
              <w:spacing w:line="360" w:lineRule="auto"/>
              <w:jc w:val="center"/>
              <w:rPr>
                <w:rFonts w:ascii="Times New Roman" w:hAnsi="Times New Roman" w:cs="Times New Roman"/>
                <w:b/>
                <w:sz w:val="24"/>
                <w:szCs w:val="24"/>
              </w:rPr>
            </w:pPr>
            <w:r w:rsidRPr="00A52C72">
              <w:rPr>
                <w:rFonts w:ascii="Times New Roman" w:hAnsi="Times New Roman" w:cs="Times New Roman"/>
                <w:b/>
                <w:sz w:val="24"/>
                <w:szCs w:val="24"/>
              </w:rPr>
              <w:t>Weakness</w:t>
            </w:r>
          </w:p>
        </w:tc>
      </w:tr>
      <w:tr w:rsidR="006B3891" w14:paraId="77E4915F" w14:textId="77777777" w:rsidTr="00A52C72">
        <w:trPr>
          <w:jc w:val="center"/>
        </w:trPr>
        <w:tc>
          <w:tcPr>
            <w:tcW w:w="4788" w:type="dxa"/>
          </w:tcPr>
          <w:p w14:paraId="150895AC" w14:textId="36F5127E" w:rsidR="00A52C72" w:rsidRPr="00A52C72" w:rsidRDefault="003C2980" w:rsidP="00A52C72">
            <w:pPr>
              <w:pStyle w:val="ListParagraph"/>
              <w:numPr>
                <w:ilvl w:val="0"/>
                <w:numId w:val="4"/>
              </w:numPr>
              <w:spacing w:line="360" w:lineRule="auto"/>
              <w:jc w:val="both"/>
              <w:rPr>
                <w:rFonts w:ascii="Times New Roman" w:hAnsi="Times New Roman" w:cs="Times New Roman"/>
                <w:b/>
                <w:sz w:val="24"/>
                <w:szCs w:val="24"/>
              </w:rPr>
            </w:pPr>
            <w:r w:rsidRPr="00A52C72">
              <w:rPr>
                <w:rFonts w:ascii="Times New Roman" w:hAnsi="Times New Roman" w:cs="Times New Roman"/>
                <w:b/>
                <w:sz w:val="24"/>
                <w:szCs w:val="24"/>
              </w:rPr>
              <w:t xml:space="preserve">High Top-Of-Mind-Awareness (TOMA): </w:t>
            </w:r>
            <w:r>
              <w:rPr>
                <w:rFonts w:ascii="Times New Roman" w:hAnsi="Times New Roman" w:cs="Times New Roman"/>
                <w:sz w:val="24"/>
                <w:szCs w:val="24"/>
              </w:rPr>
              <w:t xml:space="preserve">Mercedes-Benz is among the 'German Big 3' premium and luxury automakers (the other two being BMW and Audi). The primary focus of Mercedes is sponsorship and therefore, they spend mainly on events to attract a wealthy crowd.  </w:t>
            </w:r>
          </w:p>
          <w:p w14:paraId="05629E69" w14:textId="77777777" w:rsidR="00A52C72" w:rsidRPr="00A52C72" w:rsidRDefault="003C2980" w:rsidP="00A52C72">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Constant product innovation: </w:t>
            </w:r>
            <w:r>
              <w:rPr>
                <w:rFonts w:ascii="Times New Roman" w:hAnsi="Times New Roman" w:cs="Times New Roman"/>
                <w:sz w:val="24"/>
                <w:szCs w:val="24"/>
              </w:rPr>
              <w:t>Mercedes is focused on technological advancement. In the year 1886, internal combustion technology was introduced by the company. In 2013, 'pre-safe' technology was introduced by them</w:t>
            </w:r>
            <w:r w:rsidR="003806BE">
              <w:rPr>
                <w:rFonts w:ascii="Times New Roman" w:hAnsi="Times New Roman" w:cs="Times New Roman"/>
                <w:sz w:val="24"/>
                <w:szCs w:val="24"/>
              </w:rPr>
              <w:t xml:space="preserve"> (</w:t>
            </w:r>
            <w:r w:rsidR="003806BE" w:rsidRPr="008040DD">
              <w:rPr>
                <w:rFonts w:ascii="Times New Roman" w:hAnsi="Times New Roman" w:cs="Times New Roman"/>
                <w:sz w:val="24"/>
                <w:szCs w:val="24"/>
              </w:rPr>
              <w:t>marketing91.com</w:t>
            </w:r>
            <w:r w:rsidR="003806BE">
              <w:rPr>
                <w:rFonts w:ascii="Times New Roman" w:hAnsi="Times New Roman" w:cs="Times New Roman"/>
                <w:sz w:val="24"/>
                <w:szCs w:val="24"/>
              </w:rPr>
              <w:t>,</w:t>
            </w:r>
            <w:r w:rsidR="003806BE" w:rsidRPr="008040DD">
              <w:rPr>
                <w:rFonts w:ascii="Times New Roman" w:hAnsi="Times New Roman" w:cs="Times New Roman"/>
                <w:sz w:val="24"/>
                <w:szCs w:val="24"/>
              </w:rPr>
              <w:t xml:space="preserve"> </w:t>
            </w:r>
            <w:r w:rsidR="003806BE">
              <w:rPr>
                <w:rFonts w:ascii="Times New Roman" w:hAnsi="Times New Roman" w:cs="Times New Roman"/>
                <w:sz w:val="24"/>
                <w:szCs w:val="24"/>
              </w:rPr>
              <w:t>2020)</w:t>
            </w:r>
            <w:r>
              <w:rPr>
                <w:rFonts w:ascii="Times New Roman" w:hAnsi="Times New Roman" w:cs="Times New Roman"/>
                <w:sz w:val="24"/>
                <w:szCs w:val="24"/>
              </w:rPr>
              <w:t xml:space="preserve">. The safety-features are constantly improved by the brand. </w:t>
            </w:r>
          </w:p>
          <w:p w14:paraId="3363DB17" w14:textId="77777777" w:rsidR="00A52C72" w:rsidRPr="00A52C72" w:rsidRDefault="003C2980" w:rsidP="00647675">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Financial stability: </w:t>
            </w:r>
            <w:r>
              <w:rPr>
                <w:rFonts w:ascii="Times New Roman" w:hAnsi="Times New Roman" w:cs="Times New Roman"/>
                <w:sz w:val="24"/>
                <w:szCs w:val="24"/>
              </w:rPr>
              <w:t xml:space="preserve">The financial position of Mercedes is strong. The shared resources of the renowned brands owned, </w:t>
            </w:r>
            <w:r w:rsidR="006D5A62">
              <w:rPr>
                <w:rFonts w:ascii="Times New Roman" w:hAnsi="Times New Roman" w:cs="Times New Roman"/>
                <w:sz w:val="24"/>
                <w:szCs w:val="24"/>
              </w:rPr>
              <w:t>Daimler</w:t>
            </w:r>
            <w:r w:rsidR="00647675">
              <w:rPr>
                <w:rFonts w:ascii="Times New Roman" w:hAnsi="Times New Roman" w:cs="Times New Roman"/>
                <w:sz w:val="24"/>
                <w:szCs w:val="24"/>
              </w:rPr>
              <w:t>,</w:t>
            </w:r>
            <w:r>
              <w:rPr>
                <w:rFonts w:ascii="Times New Roman" w:hAnsi="Times New Roman" w:cs="Times New Roman"/>
                <w:sz w:val="24"/>
                <w:szCs w:val="24"/>
              </w:rPr>
              <w:t xml:space="preserve"> reduced the operational cost of Mercedes. </w:t>
            </w:r>
          </w:p>
        </w:tc>
        <w:tc>
          <w:tcPr>
            <w:tcW w:w="4788" w:type="dxa"/>
          </w:tcPr>
          <w:p w14:paraId="18D8DCFF" w14:textId="3051C49D" w:rsidR="00CA1571" w:rsidRPr="003A4F9C" w:rsidRDefault="003C2980" w:rsidP="00CA1571">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Expensive maintenance and after-sale services: </w:t>
            </w:r>
            <w:r>
              <w:rPr>
                <w:rFonts w:ascii="Times New Roman" w:hAnsi="Times New Roman" w:cs="Times New Roman"/>
                <w:sz w:val="24"/>
                <w:szCs w:val="24"/>
              </w:rPr>
              <w:t xml:space="preserve">Servicing cost is believed to be </w:t>
            </w:r>
            <w:r w:rsidR="0034058D">
              <w:rPr>
                <w:rFonts w:ascii="Times New Roman" w:hAnsi="Times New Roman" w:cs="Times New Roman"/>
                <w:sz w:val="24"/>
                <w:szCs w:val="24"/>
              </w:rPr>
              <w:t xml:space="preserve">a </w:t>
            </w:r>
            <w:r>
              <w:rPr>
                <w:rFonts w:ascii="Times New Roman" w:hAnsi="Times New Roman" w:cs="Times New Roman"/>
                <w:sz w:val="24"/>
                <w:szCs w:val="24"/>
              </w:rPr>
              <w:t>significant deciding factor that influence</w:t>
            </w:r>
            <w:r w:rsidR="0034058D">
              <w:rPr>
                <w:rFonts w:ascii="Times New Roman" w:hAnsi="Times New Roman" w:cs="Times New Roman"/>
                <w:sz w:val="24"/>
                <w:szCs w:val="24"/>
              </w:rPr>
              <w:t>s</w:t>
            </w:r>
            <w:r>
              <w:rPr>
                <w:rFonts w:ascii="Times New Roman" w:hAnsi="Times New Roman" w:cs="Times New Roman"/>
                <w:sz w:val="24"/>
                <w:szCs w:val="24"/>
              </w:rPr>
              <w:t xml:space="preserve"> the buying plan of the customers. The servicing cost</w:t>
            </w:r>
            <w:r w:rsidR="003A4F9C">
              <w:rPr>
                <w:rFonts w:ascii="Times New Roman" w:hAnsi="Times New Roman" w:cs="Times New Roman"/>
                <w:sz w:val="24"/>
                <w:szCs w:val="24"/>
              </w:rPr>
              <w:t xml:space="preserve"> of Mercedes is higher than that of the other luxury car companies. </w:t>
            </w:r>
          </w:p>
          <w:p w14:paraId="52A2DBBB" w14:textId="77777777" w:rsidR="003A4F9C" w:rsidRPr="003A4F9C" w:rsidRDefault="003C2980" w:rsidP="00CA1571">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Conflicting goals: </w:t>
            </w:r>
            <w:proofErr w:type="spellStart"/>
            <w:r>
              <w:rPr>
                <w:rFonts w:ascii="Times New Roman" w:hAnsi="Times New Roman" w:cs="Times New Roman"/>
                <w:sz w:val="24"/>
                <w:szCs w:val="24"/>
              </w:rPr>
              <w:t>Dialmer</w:t>
            </w:r>
            <w:proofErr w:type="spellEnd"/>
            <w:r>
              <w:rPr>
                <w:rFonts w:ascii="Times New Roman" w:hAnsi="Times New Roman" w:cs="Times New Roman"/>
                <w:sz w:val="24"/>
                <w:szCs w:val="24"/>
              </w:rPr>
              <w:t xml:space="preserve"> being a large group is subjected to conflicting objectives and this affects the individual decisions of Mercedes-Benz</w:t>
            </w:r>
            <w:r w:rsidR="003806BE">
              <w:rPr>
                <w:rFonts w:ascii="Times New Roman" w:hAnsi="Times New Roman" w:cs="Times New Roman"/>
                <w:sz w:val="24"/>
                <w:szCs w:val="24"/>
              </w:rPr>
              <w:t xml:space="preserve"> (</w:t>
            </w:r>
            <w:r w:rsidR="003806BE" w:rsidRPr="008040DD">
              <w:rPr>
                <w:rFonts w:ascii="Times New Roman" w:hAnsi="Times New Roman" w:cs="Times New Roman"/>
                <w:sz w:val="24"/>
                <w:szCs w:val="24"/>
              </w:rPr>
              <w:t>marketing91.com</w:t>
            </w:r>
            <w:r w:rsidR="003806BE">
              <w:rPr>
                <w:rFonts w:ascii="Times New Roman" w:hAnsi="Times New Roman" w:cs="Times New Roman"/>
                <w:sz w:val="24"/>
                <w:szCs w:val="24"/>
              </w:rPr>
              <w:t>,</w:t>
            </w:r>
            <w:r w:rsidR="003806BE" w:rsidRPr="008040DD">
              <w:rPr>
                <w:rFonts w:ascii="Times New Roman" w:hAnsi="Times New Roman" w:cs="Times New Roman"/>
                <w:sz w:val="24"/>
                <w:szCs w:val="24"/>
              </w:rPr>
              <w:t xml:space="preserve"> </w:t>
            </w:r>
            <w:r w:rsidR="003806BE">
              <w:rPr>
                <w:rFonts w:ascii="Times New Roman" w:hAnsi="Times New Roman" w:cs="Times New Roman"/>
                <w:sz w:val="24"/>
                <w:szCs w:val="24"/>
              </w:rPr>
              <w:t>2020)</w:t>
            </w:r>
            <w:r>
              <w:rPr>
                <w:rFonts w:ascii="Times New Roman" w:hAnsi="Times New Roman" w:cs="Times New Roman"/>
                <w:sz w:val="24"/>
                <w:szCs w:val="24"/>
              </w:rPr>
              <w:t xml:space="preserve">. </w:t>
            </w:r>
          </w:p>
          <w:p w14:paraId="4CD47E82" w14:textId="62F47BF0" w:rsidR="003A4F9C" w:rsidRPr="003A4F9C" w:rsidRDefault="003C2980" w:rsidP="00CA1571">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Stunted distribution: </w:t>
            </w:r>
            <w:r>
              <w:rPr>
                <w:rFonts w:ascii="Times New Roman" w:hAnsi="Times New Roman" w:cs="Times New Roman"/>
                <w:sz w:val="24"/>
                <w:szCs w:val="24"/>
              </w:rPr>
              <w:t xml:space="preserve">Even though Mercedes-Benz </w:t>
            </w:r>
            <w:r w:rsidR="0034058D">
              <w:rPr>
                <w:rFonts w:ascii="Times New Roman" w:hAnsi="Times New Roman" w:cs="Times New Roman"/>
                <w:sz w:val="24"/>
                <w:szCs w:val="24"/>
              </w:rPr>
              <w:t>can</w:t>
            </w:r>
            <w:r>
              <w:rPr>
                <w:rFonts w:ascii="Times New Roman" w:hAnsi="Times New Roman" w:cs="Times New Roman"/>
                <w:sz w:val="24"/>
                <w:szCs w:val="24"/>
              </w:rPr>
              <w:t xml:space="preserve"> expand strongly; the growth of the company is stunted due to the exclusive vehicle distribution.  </w:t>
            </w:r>
          </w:p>
          <w:p w14:paraId="0F061872" w14:textId="77777777" w:rsidR="003A4F9C" w:rsidRPr="00CA1571" w:rsidRDefault="003A4F9C" w:rsidP="003A4F9C">
            <w:pPr>
              <w:pStyle w:val="ListParagraph"/>
              <w:spacing w:line="360" w:lineRule="auto"/>
              <w:jc w:val="both"/>
              <w:rPr>
                <w:rFonts w:ascii="Times New Roman" w:hAnsi="Times New Roman" w:cs="Times New Roman"/>
                <w:b/>
                <w:sz w:val="24"/>
                <w:szCs w:val="24"/>
              </w:rPr>
            </w:pPr>
          </w:p>
        </w:tc>
      </w:tr>
      <w:tr w:rsidR="006B3891" w14:paraId="73DC8C66" w14:textId="77777777" w:rsidTr="00A52C72">
        <w:trPr>
          <w:jc w:val="center"/>
        </w:trPr>
        <w:tc>
          <w:tcPr>
            <w:tcW w:w="4788" w:type="dxa"/>
          </w:tcPr>
          <w:p w14:paraId="16A9E00D" w14:textId="77777777" w:rsidR="003A4F9C" w:rsidRPr="00A52C72" w:rsidRDefault="003C2980" w:rsidP="003A4F9C">
            <w:pPr>
              <w:spacing w:line="360" w:lineRule="auto"/>
              <w:jc w:val="center"/>
              <w:rPr>
                <w:rFonts w:ascii="Times New Roman" w:hAnsi="Times New Roman" w:cs="Times New Roman"/>
                <w:b/>
                <w:sz w:val="24"/>
                <w:szCs w:val="24"/>
              </w:rPr>
            </w:pPr>
            <w:r w:rsidRPr="00A52C72">
              <w:rPr>
                <w:rFonts w:ascii="Times New Roman" w:hAnsi="Times New Roman" w:cs="Times New Roman"/>
                <w:b/>
                <w:sz w:val="24"/>
                <w:szCs w:val="24"/>
              </w:rPr>
              <w:t>Opportunities</w:t>
            </w:r>
          </w:p>
        </w:tc>
        <w:tc>
          <w:tcPr>
            <w:tcW w:w="4788" w:type="dxa"/>
          </w:tcPr>
          <w:p w14:paraId="0E0513FD" w14:textId="77777777" w:rsidR="003A4F9C" w:rsidRPr="00A52C72" w:rsidRDefault="003C2980" w:rsidP="003A4F9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Threats</w:t>
            </w:r>
          </w:p>
        </w:tc>
      </w:tr>
      <w:tr w:rsidR="006B3891" w14:paraId="22F5F794" w14:textId="77777777" w:rsidTr="00A52C72">
        <w:trPr>
          <w:jc w:val="center"/>
        </w:trPr>
        <w:tc>
          <w:tcPr>
            <w:tcW w:w="4788" w:type="dxa"/>
          </w:tcPr>
          <w:p w14:paraId="6F032DCC" w14:textId="35E3010B" w:rsidR="003A4F9C" w:rsidRPr="003A4F9C" w:rsidRDefault="003C2980" w:rsidP="003A4F9C">
            <w:pPr>
              <w:pStyle w:val="ListParagraph"/>
              <w:numPr>
                <w:ilvl w:val="0"/>
                <w:numId w:val="6"/>
              </w:numPr>
              <w:spacing w:line="360" w:lineRule="auto"/>
              <w:jc w:val="both"/>
              <w:rPr>
                <w:rFonts w:ascii="Times New Roman" w:hAnsi="Times New Roman" w:cs="Times New Roman"/>
                <w:b/>
                <w:sz w:val="24"/>
                <w:szCs w:val="24"/>
              </w:rPr>
            </w:pPr>
            <w:r w:rsidRPr="003A4F9C">
              <w:rPr>
                <w:rFonts w:ascii="Times New Roman" w:hAnsi="Times New Roman" w:cs="Times New Roman"/>
                <w:b/>
                <w:sz w:val="24"/>
                <w:szCs w:val="24"/>
              </w:rPr>
              <w:lastRenderedPageBreak/>
              <w:t>Increased demand for luxury cars:</w:t>
            </w:r>
            <w:r>
              <w:rPr>
                <w:rFonts w:ascii="Times New Roman" w:hAnsi="Times New Roman" w:cs="Times New Roman"/>
                <w:b/>
                <w:sz w:val="24"/>
                <w:szCs w:val="24"/>
              </w:rPr>
              <w:t xml:space="preserve"> </w:t>
            </w:r>
            <w:r>
              <w:rPr>
                <w:rFonts w:ascii="Times New Roman" w:hAnsi="Times New Roman" w:cs="Times New Roman"/>
                <w:sz w:val="24"/>
                <w:szCs w:val="24"/>
              </w:rPr>
              <w:t xml:space="preserve">Premium vehicles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observed as a symbol of prestige and wealth and therefore, </w:t>
            </w:r>
            <w:r w:rsidR="0034058D">
              <w:rPr>
                <w:rFonts w:ascii="Times New Roman" w:hAnsi="Times New Roman" w:cs="Times New Roman"/>
                <w:sz w:val="24"/>
                <w:szCs w:val="24"/>
              </w:rPr>
              <w:t>their</w:t>
            </w:r>
            <w:r>
              <w:rPr>
                <w:rFonts w:ascii="Times New Roman" w:hAnsi="Times New Roman" w:cs="Times New Roman"/>
                <w:sz w:val="24"/>
                <w:szCs w:val="24"/>
              </w:rPr>
              <w:t xml:space="preserve"> demand is increasing rapidly. </w:t>
            </w:r>
          </w:p>
          <w:p w14:paraId="6800D7FA" w14:textId="77777777" w:rsidR="003A4F9C" w:rsidRPr="003A4F9C" w:rsidRDefault="003C2980" w:rsidP="003A4F9C">
            <w:pPr>
              <w:pStyle w:val="ListParagraph"/>
              <w:numPr>
                <w:ilvl w:val="0"/>
                <w:numId w:val="6"/>
              </w:numPr>
              <w:spacing w:line="360" w:lineRule="auto"/>
              <w:jc w:val="both"/>
              <w:rPr>
                <w:rFonts w:ascii="Times New Roman" w:hAnsi="Times New Roman" w:cs="Times New Roman"/>
                <w:b/>
                <w:sz w:val="24"/>
                <w:szCs w:val="24"/>
              </w:rPr>
            </w:pPr>
            <w:r w:rsidRPr="003A4F9C">
              <w:rPr>
                <w:rFonts w:ascii="Times New Roman" w:hAnsi="Times New Roman" w:cs="Times New Roman"/>
                <w:b/>
                <w:sz w:val="24"/>
                <w:szCs w:val="24"/>
              </w:rPr>
              <w:t>Technological advancement:</w:t>
            </w:r>
            <w:r>
              <w:rPr>
                <w:rFonts w:ascii="Times New Roman" w:hAnsi="Times New Roman" w:cs="Times New Roman"/>
                <w:b/>
                <w:sz w:val="24"/>
                <w:szCs w:val="24"/>
              </w:rPr>
              <w:t xml:space="preserve"> </w:t>
            </w:r>
            <w:r>
              <w:rPr>
                <w:rFonts w:ascii="Times New Roman" w:hAnsi="Times New Roman" w:cs="Times New Roman"/>
                <w:sz w:val="24"/>
                <w:szCs w:val="24"/>
              </w:rPr>
              <w:t>The futuristic technologies related to fuel efficiency and hybrid cars might allow Mercedes to emerge as a global market leader</w:t>
            </w:r>
            <w:r w:rsidR="003806BE">
              <w:rPr>
                <w:rFonts w:ascii="Times New Roman" w:hAnsi="Times New Roman" w:cs="Times New Roman"/>
                <w:sz w:val="24"/>
                <w:szCs w:val="24"/>
              </w:rPr>
              <w:t xml:space="preserve"> (</w:t>
            </w:r>
            <w:r w:rsidR="003806BE" w:rsidRPr="008040DD">
              <w:rPr>
                <w:rFonts w:ascii="Times New Roman" w:hAnsi="Times New Roman" w:cs="Times New Roman"/>
                <w:sz w:val="24"/>
                <w:szCs w:val="24"/>
              </w:rPr>
              <w:t>marketing91.com</w:t>
            </w:r>
            <w:r w:rsidR="003806BE">
              <w:rPr>
                <w:rFonts w:ascii="Times New Roman" w:hAnsi="Times New Roman" w:cs="Times New Roman"/>
                <w:sz w:val="24"/>
                <w:szCs w:val="24"/>
              </w:rPr>
              <w:t>,</w:t>
            </w:r>
            <w:r w:rsidR="003806BE" w:rsidRPr="008040DD">
              <w:rPr>
                <w:rFonts w:ascii="Times New Roman" w:hAnsi="Times New Roman" w:cs="Times New Roman"/>
                <w:sz w:val="24"/>
                <w:szCs w:val="24"/>
              </w:rPr>
              <w:t xml:space="preserve"> </w:t>
            </w:r>
            <w:r w:rsidR="003806BE">
              <w:rPr>
                <w:rFonts w:ascii="Times New Roman" w:hAnsi="Times New Roman" w:cs="Times New Roman"/>
                <w:sz w:val="24"/>
                <w:szCs w:val="24"/>
              </w:rPr>
              <w:t>2020)</w:t>
            </w:r>
            <w:r>
              <w:rPr>
                <w:rFonts w:ascii="Times New Roman" w:hAnsi="Times New Roman" w:cs="Times New Roman"/>
                <w:sz w:val="24"/>
                <w:szCs w:val="24"/>
              </w:rPr>
              <w:t xml:space="preserve">. </w:t>
            </w:r>
          </w:p>
          <w:p w14:paraId="036A8F2E" w14:textId="36923E3C" w:rsidR="003A4F9C" w:rsidRPr="003A4F9C" w:rsidRDefault="003C2980" w:rsidP="003A4F9C">
            <w:pPr>
              <w:pStyle w:val="ListParagraph"/>
              <w:numPr>
                <w:ilvl w:val="0"/>
                <w:numId w:val="6"/>
              </w:numPr>
              <w:spacing w:line="360" w:lineRule="auto"/>
              <w:jc w:val="both"/>
              <w:rPr>
                <w:rFonts w:ascii="Times New Roman" w:hAnsi="Times New Roman" w:cs="Times New Roman"/>
                <w:b/>
                <w:sz w:val="24"/>
                <w:szCs w:val="24"/>
              </w:rPr>
            </w:pPr>
            <w:r w:rsidRPr="003A4F9C">
              <w:rPr>
                <w:rFonts w:ascii="Times New Roman" w:hAnsi="Times New Roman" w:cs="Times New Roman"/>
                <w:b/>
                <w:sz w:val="24"/>
                <w:szCs w:val="24"/>
              </w:rPr>
              <w:t>Expansion in the Asian market:</w:t>
            </w:r>
            <w:r w:rsidR="000144A8">
              <w:rPr>
                <w:rFonts w:ascii="Times New Roman" w:hAnsi="Times New Roman" w:cs="Times New Roman"/>
                <w:b/>
                <w:sz w:val="24"/>
                <w:szCs w:val="24"/>
              </w:rPr>
              <w:t xml:space="preserve"> </w:t>
            </w:r>
            <w:r w:rsidR="000144A8">
              <w:rPr>
                <w:rFonts w:ascii="Times New Roman" w:hAnsi="Times New Roman" w:cs="Times New Roman"/>
                <w:sz w:val="24"/>
                <w:szCs w:val="24"/>
              </w:rPr>
              <w:t xml:space="preserve">Mercedes has recently shifted its focus </w:t>
            </w:r>
            <w:r w:rsidR="0034058D">
              <w:rPr>
                <w:rFonts w:ascii="Times New Roman" w:hAnsi="Times New Roman" w:cs="Times New Roman"/>
                <w:sz w:val="24"/>
                <w:szCs w:val="24"/>
              </w:rPr>
              <w:t>to</w:t>
            </w:r>
            <w:r w:rsidR="000144A8">
              <w:rPr>
                <w:rFonts w:ascii="Times New Roman" w:hAnsi="Times New Roman" w:cs="Times New Roman"/>
                <w:sz w:val="24"/>
                <w:szCs w:val="24"/>
              </w:rPr>
              <w:t xml:space="preserve"> the developing Asian markets like India and China due to the increase in disposable income, stable economic condition</w:t>
            </w:r>
            <w:r w:rsidR="0034058D">
              <w:rPr>
                <w:rFonts w:ascii="Times New Roman" w:hAnsi="Times New Roman" w:cs="Times New Roman"/>
                <w:sz w:val="24"/>
                <w:szCs w:val="24"/>
              </w:rPr>
              <w:t>s,</w:t>
            </w:r>
            <w:r w:rsidR="000144A8">
              <w:rPr>
                <w:rFonts w:ascii="Times New Roman" w:hAnsi="Times New Roman" w:cs="Times New Roman"/>
                <w:sz w:val="24"/>
                <w:szCs w:val="24"/>
              </w:rPr>
              <w:t xml:space="preserve"> and changing lifestyle. </w:t>
            </w:r>
          </w:p>
        </w:tc>
        <w:tc>
          <w:tcPr>
            <w:tcW w:w="4788" w:type="dxa"/>
          </w:tcPr>
          <w:p w14:paraId="2A0386C4" w14:textId="236A41FD" w:rsidR="00A52C72" w:rsidRDefault="003C2980" w:rsidP="006E19F0">
            <w:pPr>
              <w:pStyle w:val="ListParagraph"/>
              <w:numPr>
                <w:ilvl w:val="0"/>
                <w:numId w:val="6"/>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Intense completion: </w:t>
            </w:r>
            <w:r>
              <w:rPr>
                <w:rFonts w:ascii="Times New Roman" w:hAnsi="Times New Roman" w:cs="Times New Roman"/>
                <w:sz w:val="24"/>
                <w:szCs w:val="24"/>
              </w:rPr>
              <w:t>Mercedes is subjected to intense market competition due to the presence of other luxury brands, BMW, Audi</w:t>
            </w:r>
            <w:r w:rsidR="0034058D">
              <w:rPr>
                <w:rFonts w:ascii="Times New Roman" w:hAnsi="Times New Roman" w:cs="Times New Roman"/>
                <w:sz w:val="24"/>
                <w:szCs w:val="24"/>
              </w:rPr>
              <w:t>,</w:t>
            </w:r>
            <w:r>
              <w:rPr>
                <w:rFonts w:ascii="Times New Roman" w:hAnsi="Times New Roman" w:cs="Times New Roman"/>
                <w:sz w:val="24"/>
                <w:szCs w:val="24"/>
              </w:rPr>
              <w:t xml:space="preserve"> and Volvo. </w:t>
            </w:r>
          </w:p>
          <w:p w14:paraId="6455E9BD" w14:textId="4397C733" w:rsidR="00730410" w:rsidRDefault="003C2980" w:rsidP="006E19F0">
            <w:pPr>
              <w:pStyle w:val="ListParagraph"/>
              <w:numPr>
                <w:ilvl w:val="0"/>
                <w:numId w:val="6"/>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Fuel price fluctuation: </w:t>
            </w:r>
            <w:r>
              <w:rPr>
                <w:rFonts w:ascii="Times New Roman" w:hAnsi="Times New Roman" w:cs="Times New Roman"/>
                <w:sz w:val="24"/>
                <w:szCs w:val="24"/>
              </w:rPr>
              <w:t xml:space="preserve">The volatility in the price of the fuel is a concern for Mercedes. Moreover, the government regulations </w:t>
            </w:r>
            <w:r w:rsidR="0034058D">
              <w:rPr>
                <w:rFonts w:ascii="Times New Roman" w:hAnsi="Times New Roman" w:cs="Times New Roman"/>
                <w:sz w:val="24"/>
                <w:szCs w:val="24"/>
              </w:rPr>
              <w:t>concerning</w:t>
            </w:r>
            <w:r>
              <w:rPr>
                <w:rFonts w:ascii="Times New Roman" w:hAnsi="Times New Roman" w:cs="Times New Roman"/>
                <w:sz w:val="24"/>
                <w:szCs w:val="24"/>
              </w:rPr>
              <w:t xml:space="preserve"> an alternative fuel such as shell gas and CNG is affecting its inventory.</w:t>
            </w:r>
          </w:p>
          <w:p w14:paraId="4EF4DE03" w14:textId="30C1CCF7" w:rsidR="00730410" w:rsidRPr="006E19F0" w:rsidRDefault="003C2980" w:rsidP="006E19F0">
            <w:pPr>
              <w:pStyle w:val="ListParagraph"/>
              <w:numPr>
                <w:ilvl w:val="0"/>
                <w:numId w:val="6"/>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Sluggish economy: </w:t>
            </w:r>
            <w:r>
              <w:rPr>
                <w:rFonts w:ascii="Times New Roman" w:hAnsi="Times New Roman" w:cs="Times New Roman"/>
                <w:sz w:val="24"/>
                <w:szCs w:val="24"/>
              </w:rPr>
              <w:t>The uncertainty in macro-economy, unemployment, the recession might daunt the luxury automotive sector for a significant period</w:t>
            </w:r>
            <w:r w:rsidR="003806BE">
              <w:rPr>
                <w:rFonts w:ascii="Times New Roman" w:hAnsi="Times New Roman" w:cs="Times New Roman"/>
                <w:sz w:val="24"/>
                <w:szCs w:val="24"/>
              </w:rPr>
              <w:t xml:space="preserve"> (</w:t>
            </w:r>
            <w:r w:rsidR="003806BE" w:rsidRPr="008040DD">
              <w:rPr>
                <w:rFonts w:ascii="Times New Roman" w:hAnsi="Times New Roman" w:cs="Times New Roman"/>
                <w:sz w:val="24"/>
                <w:szCs w:val="24"/>
              </w:rPr>
              <w:t>marketing91.com</w:t>
            </w:r>
            <w:r w:rsidR="003806BE">
              <w:rPr>
                <w:rFonts w:ascii="Times New Roman" w:hAnsi="Times New Roman" w:cs="Times New Roman"/>
                <w:sz w:val="24"/>
                <w:szCs w:val="24"/>
              </w:rPr>
              <w:t>,</w:t>
            </w:r>
            <w:r w:rsidR="003806BE" w:rsidRPr="008040DD">
              <w:rPr>
                <w:rFonts w:ascii="Times New Roman" w:hAnsi="Times New Roman" w:cs="Times New Roman"/>
                <w:sz w:val="24"/>
                <w:szCs w:val="24"/>
              </w:rPr>
              <w:t xml:space="preserve"> </w:t>
            </w:r>
            <w:r w:rsidR="003806BE">
              <w:rPr>
                <w:rFonts w:ascii="Times New Roman" w:hAnsi="Times New Roman" w:cs="Times New Roman"/>
                <w:sz w:val="24"/>
                <w:szCs w:val="24"/>
              </w:rPr>
              <w:t>2020)</w:t>
            </w:r>
            <w:r>
              <w:rPr>
                <w:rFonts w:ascii="Times New Roman" w:hAnsi="Times New Roman" w:cs="Times New Roman"/>
                <w:sz w:val="24"/>
                <w:szCs w:val="24"/>
              </w:rPr>
              <w:t xml:space="preserve">. </w:t>
            </w:r>
          </w:p>
        </w:tc>
      </w:tr>
    </w:tbl>
    <w:p w14:paraId="51279E1D" w14:textId="1A1641A7" w:rsidR="00A52C72" w:rsidRDefault="00A52C72" w:rsidP="00F64EE6">
      <w:pPr>
        <w:spacing w:line="360" w:lineRule="auto"/>
        <w:jc w:val="both"/>
        <w:rPr>
          <w:rFonts w:ascii="Times New Roman" w:hAnsi="Times New Roman" w:cs="Times New Roman"/>
          <w:sz w:val="24"/>
          <w:szCs w:val="24"/>
        </w:rPr>
      </w:pPr>
    </w:p>
    <w:p w14:paraId="62E16394" w14:textId="1AFD54FA" w:rsidR="007F1959" w:rsidRPr="007F1959" w:rsidRDefault="007F1959" w:rsidP="00F64EE6">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Pr="007F1959">
        <w:rPr>
          <w:rFonts w:ascii="Times New Roman" w:hAnsi="Times New Roman" w:cs="Times New Roman"/>
          <w:b/>
          <w:bCs/>
          <w:sz w:val="24"/>
          <w:szCs w:val="24"/>
        </w:rPr>
        <w:t xml:space="preserve">Advantages and disadvantages of </w:t>
      </w:r>
      <w:r w:rsidR="006E7906">
        <w:rPr>
          <w:rFonts w:ascii="Times New Roman" w:hAnsi="Times New Roman" w:cs="Times New Roman"/>
          <w:b/>
          <w:bCs/>
          <w:sz w:val="24"/>
          <w:szCs w:val="24"/>
        </w:rPr>
        <w:t>S</w:t>
      </w:r>
      <w:r w:rsidRPr="007F1959">
        <w:rPr>
          <w:rFonts w:ascii="Times New Roman" w:hAnsi="Times New Roman" w:cs="Times New Roman"/>
          <w:b/>
          <w:bCs/>
          <w:sz w:val="24"/>
          <w:szCs w:val="24"/>
        </w:rPr>
        <w:t>WOT analysis for Mercedes-Benz:</w:t>
      </w:r>
    </w:p>
    <w:p w14:paraId="1798CA61" w14:textId="0B453F2A" w:rsidR="00BD5371" w:rsidRDefault="007F1959"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Advantages:</w:t>
      </w:r>
    </w:p>
    <w:p w14:paraId="7A94D4B1" w14:textId="6FFBE86E" w:rsidR="007F1959" w:rsidRPr="00CB3460" w:rsidRDefault="007F1959" w:rsidP="00CB3460">
      <w:pPr>
        <w:pStyle w:val="ListParagraph"/>
        <w:numPr>
          <w:ilvl w:val="0"/>
          <w:numId w:val="12"/>
        </w:numPr>
        <w:spacing w:line="360" w:lineRule="auto"/>
        <w:jc w:val="both"/>
        <w:rPr>
          <w:rFonts w:ascii="Times New Roman" w:hAnsi="Times New Roman" w:cs="Times New Roman"/>
          <w:sz w:val="24"/>
          <w:szCs w:val="24"/>
        </w:rPr>
      </w:pPr>
      <w:r w:rsidRPr="00CB3460">
        <w:rPr>
          <w:rFonts w:ascii="Times New Roman" w:hAnsi="Times New Roman" w:cs="Times New Roman"/>
          <w:sz w:val="24"/>
          <w:szCs w:val="24"/>
        </w:rPr>
        <w:t xml:space="preserve">SWOT analysis is </w:t>
      </w:r>
      <w:r w:rsidR="0034058D">
        <w:rPr>
          <w:rFonts w:ascii="Times New Roman" w:hAnsi="Times New Roman" w:cs="Times New Roman"/>
          <w:sz w:val="24"/>
          <w:szCs w:val="24"/>
        </w:rPr>
        <w:t xml:space="preserve">a </w:t>
      </w:r>
      <w:r w:rsidRPr="00CB3460">
        <w:rPr>
          <w:rFonts w:ascii="Times New Roman" w:hAnsi="Times New Roman" w:cs="Times New Roman"/>
          <w:sz w:val="24"/>
          <w:szCs w:val="24"/>
        </w:rPr>
        <w:t>necessary tool for managers of Mercedes-Benz to make a situational analysis of the company.</w:t>
      </w:r>
    </w:p>
    <w:p w14:paraId="4D9EC1B7" w14:textId="1FB4F48A" w:rsidR="007F1959" w:rsidRPr="00CB3460" w:rsidRDefault="007F1959" w:rsidP="00CB3460">
      <w:pPr>
        <w:pStyle w:val="ListParagraph"/>
        <w:numPr>
          <w:ilvl w:val="0"/>
          <w:numId w:val="12"/>
        </w:numPr>
        <w:spacing w:line="360" w:lineRule="auto"/>
        <w:jc w:val="both"/>
        <w:rPr>
          <w:rFonts w:ascii="Times New Roman" w:hAnsi="Times New Roman" w:cs="Times New Roman"/>
          <w:sz w:val="24"/>
          <w:szCs w:val="24"/>
        </w:rPr>
      </w:pPr>
      <w:r w:rsidRPr="00CB3460">
        <w:rPr>
          <w:rFonts w:ascii="Times New Roman" w:hAnsi="Times New Roman" w:cs="Times New Roman"/>
          <w:sz w:val="24"/>
          <w:szCs w:val="24"/>
        </w:rPr>
        <w:t xml:space="preserve"> Is </w:t>
      </w:r>
      <w:r w:rsidR="0034058D">
        <w:rPr>
          <w:rFonts w:ascii="Times New Roman" w:hAnsi="Times New Roman" w:cs="Times New Roman"/>
          <w:sz w:val="24"/>
          <w:szCs w:val="24"/>
        </w:rPr>
        <w:t xml:space="preserve">a </w:t>
      </w:r>
      <w:r w:rsidRPr="00CB3460">
        <w:rPr>
          <w:rFonts w:ascii="Times New Roman" w:hAnsi="Times New Roman" w:cs="Times New Roman"/>
          <w:sz w:val="24"/>
          <w:szCs w:val="24"/>
        </w:rPr>
        <w:t>very help</w:t>
      </w:r>
      <w:r w:rsidR="0034058D">
        <w:rPr>
          <w:rFonts w:ascii="Times New Roman" w:hAnsi="Times New Roman" w:cs="Times New Roman"/>
          <w:sz w:val="24"/>
          <w:szCs w:val="24"/>
        </w:rPr>
        <w:t>f</w:t>
      </w:r>
      <w:r w:rsidRPr="00CB3460">
        <w:rPr>
          <w:rFonts w:ascii="Times New Roman" w:hAnsi="Times New Roman" w:cs="Times New Roman"/>
          <w:sz w:val="24"/>
          <w:szCs w:val="24"/>
        </w:rPr>
        <w:t>ul technique for its business environment</w:t>
      </w:r>
      <w:r w:rsidR="00BD17B3" w:rsidRPr="00CB3460">
        <w:rPr>
          <w:rFonts w:ascii="Times New Roman" w:hAnsi="Times New Roman" w:cs="Times New Roman"/>
          <w:sz w:val="24"/>
          <w:szCs w:val="24"/>
        </w:rPr>
        <w:t>.</w:t>
      </w:r>
    </w:p>
    <w:p w14:paraId="42153DCC" w14:textId="76EA206C" w:rsidR="00BD17B3" w:rsidRPr="00CB3460" w:rsidRDefault="00BD17B3" w:rsidP="00CB3460">
      <w:pPr>
        <w:pStyle w:val="ListParagraph"/>
        <w:numPr>
          <w:ilvl w:val="0"/>
          <w:numId w:val="12"/>
        </w:numPr>
        <w:spacing w:line="360" w:lineRule="auto"/>
        <w:jc w:val="both"/>
        <w:rPr>
          <w:rFonts w:ascii="Times New Roman" w:hAnsi="Times New Roman" w:cs="Times New Roman"/>
          <w:sz w:val="24"/>
          <w:szCs w:val="24"/>
        </w:rPr>
      </w:pPr>
      <w:r w:rsidRPr="00CB3460">
        <w:rPr>
          <w:rFonts w:ascii="Times New Roman" w:hAnsi="Times New Roman" w:cs="Times New Roman"/>
          <w:sz w:val="24"/>
          <w:szCs w:val="24"/>
        </w:rPr>
        <w:t xml:space="preserve">With SWOT analysis Mercedes-Benz can dominate the position in </w:t>
      </w:r>
      <w:r w:rsidR="0034058D">
        <w:rPr>
          <w:rFonts w:ascii="Times New Roman" w:hAnsi="Times New Roman" w:cs="Times New Roman"/>
          <w:sz w:val="24"/>
          <w:szCs w:val="24"/>
        </w:rPr>
        <w:t xml:space="preserve">the </w:t>
      </w:r>
      <w:r w:rsidRPr="00CB3460">
        <w:rPr>
          <w:rFonts w:ascii="Times New Roman" w:hAnsi="Times New Roman" w:cs="Times New Roman"/>
          <w:sz w:val="24"/>
          <w:szCs w:val="24"/>
        </w:rPr>
        <w:t>market by critically considering and reviewing.</w:t>
      </w:r>
    </w:p>
    <w:p w14:paraId="0C915BAD" w14:textId="53CE1A5D" w:rsidR="00BD5371" w:rsidRPr="00CB3460" w:rsidRDefault="00BD17B3" w:rsidP="00CB3460">
      <w:pPr>
        <w:pStyle w:val="ListParagraph"/>
        <w:numPr>
          <w:ilvl w:val="0"/>
          <w:numId w:val="12"/>
        </w:numPr>
        <w:spacing w:line="360" w:lineRule="auto"/>
        <w:jc w:val="both"/>
        <w:rPr>
          <w:rFonts w:ascii="Times New Roman" w:hAnsi="Times New Roman" w:cs="Times New Roman"/>
          <w:sz w:val="24"/>
          <w:szCs w:val="24"/>
        </w:rPr>
      </w:pPr>
      <w:r w:rsidRPr="00CB3460">
        <w:rPr>
          <w:rFonts w:ascii="Times New Roman" w:hAnsi="Times New Roman" w:cs="Times New Roman"/>
          <w:sz w:val="24"/>
          <w:szCs w:val="24"/>
        </w:rPr>
        <w:t xml:space="preserve"> For this company,</w:t>
      </w:r>
      <w:r w:rsidR="0034058D">
        <w:rPr>
          <w:rFonts w:ascii="Times New Roman" w:hAnsi="Times New Roman" w:cs="Times New Roman"/>
          <w:sz w:val="24"/>
          <w:szCs w:val="24"/>
        </w:rPr>
        <w:t xml:space="preserve"> </w:t>
      </w:r>
      <w:r w:rsidRPr="00CB3460">
        <w:rPr>
          <w:rFonts w:ascii="Times New Roman" w:hAnsi="Times New Roman" w:cs="Times New Roman"/>
          <w:sz w:val="24"/>
          <w:szCs w:val="24"/>
        </w:rPr>
        <w:t xml:space="preserve">SWOT analysis </w:t>
      </w:r>
      <w:r w:rsidR="0034058D">
        <w:rPr>
          <w:rFonts w:ascii="Times New Roman" w:hAnsi="Times New Roman" w:cs="Times New Roman"/>
          <w:sz w:val="24"/>
          <w:szCs w:val="24"/>
        </w:rPr>
        <w:t>maintains</w:t>
      </w:r>
      <w:r w:rsidR="005F37F0" w:rsidRPr="00CB3460">
        <w:rPr>
          <w:rFonts w:ascii="Times New Roman" w:hAnsi="Times New Roman" w:cs="Times New Roman"/>
          <w:sz w:val="24"/>
          <w:szCs w:val="24"/>
        </w:rPr>
        <w:t xml:space="preserve"> good and efficient coordination between diverse departments like</w:t>
      </w:r>
      <w:r w:rsidR="0034058D">
        <w:rPr>
          <w:rFonts w:ascii="Times New Roman" w:hAnsi="Times New Roman" w:cs="Times New Roman"/>
          <w:sz w:val="24"/>
          <w:szCs w:val="24"/>
        </w:rPr>
        <w:t xml:space="preserve"> </w:t>
      </w:r>
      <w:r w:rsidR="005F37F0" w:rsidRPr="00CB3460">
        <w:rPr>
          <w:rFonts w:ascii="Times New Roman" w:hAnsi="Times New Roman" w:cs="Times New Roman"/>
          <w:sz w:val="24"/>
          <w:szCs w:val="24"/>
        </w:rPr>
        <w:t>finance, marketing, management.</w:t>
      </w:r>
    </w:p>
    <w:p w14:paraId="53FFE118" w14:textId="1A6B3837" w:rsidR="007F1959" w:rsidRDefault="007F1959" w:rsidP="00F64EE6">
      <w:pPr>
        <w:spacing w:line="360" w:lineRule="auto"/>
        <w:jc w:val="both"/>
        <w:rPr>
          <w:rFonts w:ascii="Times New Roman" w:hAnsi="Times New Roman" w:cs="Times New Roman"/>
          <w:sz w:val="24"/>
          <w:szCs w:val="24"/>
        </w:rPr>
      </w:pPr>
    </w:p>
    <w:p w14:paraId="1E5853B9" w14:textId="0B3EEE54" w:rsidR="007F1959" w:rsidRDefault="005F37F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Disadvantages:</w:t>
      </w:r>
    </w:p>
    <w:p w14:paraId="725B45C1" w14:textId="496C4BF4" w:rsidR="007F1959" w:rsidRPr="00CB3460" w:rsidRDefault="005F37F0" w:rsidP="00CB3460">
      <w:pPr>
        <w:pStyle w:val="ListParagraph"/>
        <w:numPr>
          <w:ilvl w:val="0"/>
          <w:numId w:val="13"/>
        </w:numPr>
        <w:spacing w:line="360" w:lineRule="auto"/>
        <w:jc w:val="both"/>
        <w:rPr>
          <w:rFonts w:ascii="Times New Roman" w:hAnsi="Times New Roman" w:cs="Times New Roman"/>
          <w:sz w:val="24"/>
          <w:szCs w:val="24"/>
        </w:rPr>
      </w:pPr>
      <w:r w:rsidRPr="00CB3460">
        <w:rPr>
          <w:rFonts w:ascii="Times New Roman" w:hAnsi="Times New Roman" w:cs="Times New Roman"/>
          <w:sz w:val="24"/>
          <w:szCs w:val="24"/>
        </w:rPr>
        <w:lastRenderedPageBreak/>
        <w:t>SWOT analysis is not an effective tool to reveal a competitive advantage.</w:t>
      </w:r>
    </w:p>
    <w:p w14:paraId="59299BD8" w14:textId="5FEC11F4" w:rsidR="007F1959" w:rsidRPr="00CB3460" w:rsidRDefault="00B961AB" w:rsidP="00CB3460">
      <w:pPr>
        <w:pStyle w:val="ListParagraph"/>
        <w:numPr>
          <w:ilvl w:val="0"/>
          <w:numId w:val="13"/>
        </w:numPr>
        <w:spacing w:line="360" w:lineRule="auto"/>
        <w:jc w:val="both"/>
        <w:rPr>
          <w:rFonts w:ascii="Times New Roman" w:hAnsi="Times New Roman" w:cs="Times New Roman"/>
          <w:sz w:val="24"/>
          <w:szCs w:val="24"/>
        </w:rPr>
      </w:pPr>
      <w:r w:rsidRPr="00CB3460">
        <w:rPr>
          <w:rFonts w:ascii="Times New Roman" w:hAnsi="Times New Roman" w:cs="Times New Roman"/>
          <w:sz w:val="24"/>
          <w:szCs w:val="24"/>
        </w:rPr>
        <w:t xml:space="preserve"> </w:t>
      </w:r>
      <w:r w:rsidR="0034058D">
        <w:rPr>
          <w:rFonts w:ascii="Times New Roman" w:hAnsi="Times New Roman" w:cs="Times New Roman"/>
          <w:sz w:val="24"/>
          <w:szCs w:val="24"/>
        </w:rPr>
        <w:t>T</w:t>
      </w:r>
      <w:r w:rsidRPr="00CB3460">
        <w:rPr>
          <w:rFonts w:ascii="Times New Roman" w:hAnsi="Times New Roman" w:cs="Times New Roman"/>
          <w:sz w:val="24"/>
          <w:szCs w:val="24"/>
        </w:rPr>
        <w:t>he Mercedes-Benz SWOT analysis is represent</w:t>
      </w:r>
      <w:r w:rsidR="0034058D">
        <w:rPr>
          <w:rFonts w:ascii="Times New Roman" w:hAnsi="Times New Roman" w:cs="Times New Roman"/>
          <w:sz w:val="24"/>
          <w:szCs w:val="24"/>
        </w:rPr>
        <w:t>ed</w:t>
      </w:r>
      <w:r w:rsidRPr="00CB3460">
        <w:rPr>
          <w:rFonts w:ascii="Times New Roman" w:hAnsi="Times New Roman" w:cs="Times New Roman"/>
          <w:sz w:val="24"/>
          <w:szCs w:val="24"/>
        </w:rPr>
        <w:t xml:space="preserve"> only </w:t>
      </w:r>
      <w:r w:rsidR="0034058D">
        <w:rPr>
          <w:rFonts w:ascii="Times New Roman" w:hAnsi="Times New Roman" w:cs="Times New Roman"/>
          <w:sz w:val="24"/>
          <w:szCs w:val="24"/>
        </w:rPr>
        <w:t xml:space="preserve">as </w:t>
      </w:r>
      <w:r w:rsidRPr="00CB3460">
        <w:rPr>
          <w:rFonts w:ascii="Times New Roman" w:hAnsi="Times New Roman" w:cs="Times New Roman"/>
          <w:sz w:val="24"/>
          <w:szCs w:val="24"/>
        </w:rPr>
        <w:t>a starting point to propose strategies</w:t>
      </w:r>
      <w:r w:rsidR="0034058D">
        <w:rPr>
          <w:rFonts w:ascii="Times New Roman" w:hAnsi="Times New Roman" w:cs="Times New Roman"/>
          <w:sz w:val="24"/>
          <w:szCs w:val="24"/>
        </w:rPr>
        <w:t xml:space="preserve"> </w:t>
      </w:r>
      <w:r w:rsidRPr="00CB3460">
        <w:rPr>
          <w:rFonts w:ascii="Times New Roman" w:hAnsi="Times New Roman" w:cs="Times New Roman"/>
          <w:sz w:val="24"/>
          <w:szCs w:val="24"/>
        </w:rPr>
        <w:t xml:space="preserve">but is not based </w:t>
      </w:r>
      <w:r w:rsidR="0034058D">
        <w:rPr>
          <w:rFonts w:ascii="Times New Roman" w:hAnsi="Times New Roman" w:cs="Times New Roman"/>
          <w:sz w:val="24"/>
          <w:szCs w:val="24"/>
        </w:rPr>
        <w:t xml:space="preserve">on </w:t>
      </w:r>
      <w:r w:rsidRPr="00CB3460">
        <w:rPr>
          <w:rFonts w:ascii="Times New Roman" w:hAnsi="Times New Roman" w:cs="Times New Roman"/>
          <w:sz w:val="24"/>
          <w:szCs w:val="24"/>
        </w:rPr>
        <w:t xml:space="preserve">an implementation plan, details on </w:t>
      </w:r>
      <w:r w:rsidR="0034058D">
        <w:rPr>
          <w:rFonts w:ascii="Times New Roman" w:hAnsi="Times New Roman" w:cs="Times New Roman"/>
          <w:sz w:val="24"/>
          <w:szCs w:val="24"/>
        </w:rPr>
        <w:t xml:space="preserve">the </w:t>
      </w:r>
      <w:r w:rsidRPr="00CB3460">
        <w:rPr>
          <w:rFonts w:ascii="Times New Roman" w:hAnsi="Times New Roman" w:cs="Times New Roman"/>
          <w:sz w:val="24"/>
          <w:szCs w:val="24"/>
        </w:rPr>
        <w:t>compe</w:t>
      </w:r>
      <w:r w:rsidR="0034058D">
        <w:rPr>
          <w:rFonts w:ascii="Times New Roman" w:hAnsi="Times New Roman" w:cs="Times New Roman"/>
          <w:sz w:val="24"/>
          <w:szCs w:val="24"/>
        </w:rPr>
        <w:t>ti</w:t>
      </w:r>
      <w:r w:rsidRPr="00CB3460">
        <w:rPr>
          <w:rFonts w:ascii="Times New Roman" w:hAnsi="Times New Roman" w:cs="Times New Roman"/>
          <w:sz w:val="24"/>
          <w:szCs w:val="24"/>
        </w:rPr>
        <w:t>tivity of the company.</w:t>
      </w:r>
    </w:p>
    <w:p w14:paraId="104B83BA" w14:textId="322BC014" w:rsidR="007F1959" w:rsidRPr="00CB3460" w:rsidRDefault="00B961AB" w:rsidP="00CB3460">
      <w:pPr>
        <w:pStyle w:val="ListParagraph"/>
        <w:numPr>
          <w:ilvl w:val="0"/>
          <w:numId w:val="13"/>
        </w:numPr>
        <w:spacing w:line="360" w:lineRule="auto"/>
        <w:jc w:val="both"/>
        <w:rPr>
          <w:rFonts w:ascii="Times New Roman" w:hAnsi="Times New Roman" w:cs="Times New Roman"/>
          <w:sz w:val="24"/>
          <w:szCs w:val="24"/>
        </w:rPr>
      </w:pPr>
      <w:r w:rsidRPr="00CB3460">
        <w:rPr>
          <w:rFonts w:ascii="Times New Roman" w:hAnsi="Times New Roman" w:cs="Times New Roman"/>
          <w:sz w:val="24"/>
          <w:szCs w:val="24"/>
        </w:rPr>
        <w:t xml:space="preserve"> Some factors of a company </w:t>
      </w:r>
      <w:r w:rsidR="008A0A87" w:rsidRPr="00CB3460">
        <w:rPr>
          <w:rFonts w:ascii="Times New Roman" w:hAnsi="Times New Roman" w:cs="Times New Roman"/>
          <w:sz w:val="24"/>
          <w:szCs w:val="24"/>
        </w:rPr>
        <w:t>can be both strengths and weaknes</w:t>
      </w:r>
      <w:r w:rsidR="0034058D">
        <w:rPr>
          <w:rFonts w:ascii="Times New Roman" w:hAnsi="Times New Roman" w:cs="Times New Roman"/>
          <w:sz w:val="24"/>
          <w:szCs w:val="24"/>
        </w:rPr>
        <w:t>se</w:t>
      </w:r>
      <w:r w:rsidR="008A0A87" w:rsidRPr="00CB3460">
        <w:rPr>
          <w:rFonts w:ascii="Times New Roman" w:hAnsi="Times New Roman" w:cs="Times New Roman"/>
          <w:sz w:val="24"/>
          <w:szCs w:val="24"/>
        </w:rPr>
        <w:t>s together.</w:t>
      </w:r>
    </w:p>
    <w:p w14:paraId="529ADCD2" w14:textId="77777777" w:rsidR="007F1959" w:rsidRPr="00A52C72" w:rsidRDefault="007F1959" w:rsidP="00F64EE6">
      <w:pPr>
        <w:spacing w:line="360" w:lineRule="auto"/>
        <w:jc w:val="both"/>
        <w:rPr>
          <w:rFonts w:ascii="Times New Roman" w:hAnsi="Times New Roman" w:cs="Times New Roman"/>
          <w:sz w:val="24"/>
          <w:szCs w:val="24"/>
        </w:rPr>
      </w:pPr>
    </w:p>
    <w:p w14:paraId="77E9A4F6" w14:textId="53749B20" w:rsidR="0008727B" w:rsidRDefault="003C2980" w:rsidP="00F64EE6">
      <w:pPr>
        <w:spacing w:line="360" w:lineRule="auto"/>
        <w:jc w:val="both"/>
        <w:rPr>
          <w:rFonts w:ascii="Times New Roman" w:hAnsi="Times New Roman" w:cs="Times New Roman"/>
          <w:sz w:val="24"/>
          <w:szCs w:val="24"/>
        </w:rPr>
      </w:pPr>
      <w:r>
        <w:rPr>
          <w:rFonts w:ascii="Times New Roman" w:hAnsi="Times New Roman" w:cs="Times New Roman"/>
          <w:b/>
          <w:sz w:val="24"/>
          <w:szCs w:val="24"/>
        </w:rPr>
        <w:t>Segmentation, targeting</w:t>
      </w:r>
      <w:r w:rsidR="0034058D">
        <w:rPr>
          <w:rFonts w:ascii="Times New Roman" w:hAnsi="Times New Roman" w:cs="Times New Roman"/>
          <w:b/>
          <w:sz w:val="24"/>
          <w:szCs w:val="24"/>
        </w:rPr>
        <w:t>,</w:t>
      </w:r>
      <w:r>
        <w:rPr>
          <w:rFonts w:ascii="Times New Roman" w:hAnsi="Times New Roman" w:cs="Times New Roman"/>
          <w:b/>
          <w:sz w:val="24"/>
          <w:szCs w:val="24"/>
        </w:rPr>
        <w:t xml:space="preserve"> and positioning</w:t>
      </w:r>
      <w:r w:rsidR="00D86149">
        <w:rPr>
          <w:rFonts w:ascii="Times New Roman" w:hAnsi="Times New Roman" w:cs="Times New Roman"/>
          <w:b/>
          <w:sz w:val="24"/>
          <w:szCs w:val="24"/>
        </w:rPr>
        <w:t xml:space="preserve">: </w:t>
      </w:r>
      <w:r>
        <w:rPr>
          <w:rFonts w:ascii="Times New Roman" w:hAnsi="Times New Roman" w:cs="Times New Roman"/>
          <w:sz w:val="24"/>
          <w:szCs w:val="24"/>
        </w:rPr>
        <w:t>The market segmentation of Mercedes-Benz:</w:t>
      </w:r>
    </w:p>
    <w:p w14:paraId="596A56D2" w14:textId="77777777" w:rsidR="0008727B" w:rsidRPr="0008727B" w:rsidRDefault="003C2980" w:rsidP="0008727B">
      <w:pPr>
        <w:pStyle w:val="ListParagraph"/>
        <w:numPr>
          <w:ilvl w:val="0"/>
          <w:numId w:val="7"/>
        </w:numPr>
        <w:spacing w:line="360" w:lineRule="auto"/>
        <w:jc w:val="both"/>
        <w:rPr>
          <w:rFonts w:ascii="Times New Roman" w:hAnsi="Times New Roman" w:cs="Times New Roman"/>
          <w:sz w:val="24"/>
          <w:szCs w:val="24"/>
        </w:rPr>
      </w:pPr>
      <w:r w:rsidRPr="0008727B">
        <w:rPr>
          <w:rFonts w:ascii="Times New Roman" w:hAnsi="Times New Roman" w:cs="Times New Roman"/>
          <w:sz w:val="24"/>
          <w:szCs w:val="24"/>
        </w:rPr>
        <w:t>Geographical segmentation: metro cities.</w:t>
      </w:r>
    </w:p>
    <w:p w14:paraId="5F918E07" w14:textId="77777777" w:rsidR="0008727B" w:rsidRPr="0008727B" w:rsidRDefault="003C2980" w:rsidP="0008727B">
      <w:pPr>
        <w:pStyle w:val="ListParagraph"/>
        <w:numPr>
          <w:ilvl w:val="0"/>
          <w:numId w:val="7"/>
        </w:numPr>
        <w:spacing w:line="360" w:lineRule="auto"/>
        <w:jc w:val="both"/>
        <w:rPr>
          <w:rFonts w:ascii="Times New Roman" w:hAnsi="Times New Roman" w:cs="Times New Roman"/>
          <w:sz w:val="24"/>
          <w:szCs w:val="24"/>
        </w:rPr>
      </w:pPr>
      <w:r w:rsidRPr="0008727B">
        <w:rPr>
          <w:rFonts w:ascii="Times New Roman" w:hAnsi="Times New Roman" w:cs="Times New Roman"/>
          <w:sz w:val="24"/>
          <w:szCs w:val="24"/>
        </w:rPr>
        <w:t>Psychographic segmentation: High-class people showing off their status and wealth.</w:t>
      </w:r>
    </w:p>
    <w:p w14:paraId="6E029747" w14:textId="77777777" w:rsidR="00F359A2" w:rsidRPr="0008727B" w:rsidRDefault="003C2980" w:rsidP="0008727B">
      <w:pPr>
        <w:pStyle w:val="ListParagraph"/>
        <w:numPr>
          <w:ilvl w:val="0"/>
          <w:numId w:val="7"/>
        </w:numPr>
        <w:spacing w:line="360" w:lineRule="auto"/>
        <w:jc w:val="both"/>
        <w:rPr>
          <w:rFonts w:ascii="Times New Roman" w:hAnsi="Times New Roman" w:cs="Times New Roman"/>
          <w:sz w:val="24"/>
          <w:szCs w:val="24"/>
        </w:rPr>
      </w:pPr>
      <w:r w:rsidRPr="0008727B">
        <w:rPr>
          <w:rFonts w:ascii="Times New Roman" w:hAnsi="Times New Roman" w:cs="Times New Roman"/>
          <w:sz w:val="24"/>
          <w:szCs w:val="24"/>
        </w:rPr>
        <w:t>Demographic segmentation: High income and middle-aged people.</w:t>
      </w:r>
    </w:p>
    <w:p w14:paraId="74727ED8" w14:textId="3B700EFD" w:rsidR="0008727B" w:rsidRDefault="003C2980" w:rsidP="0008727B">
      <w:pPr>
        <w:pStyle w:val="ListParagraph"/>
        <w:numPr>
          <w:ilvl w:val="0"/>
          <w:numId w:val="7"/>
        </w:numPr>
        <w:spacing w:line="360" w:lineRule="auto"/>
        <w:jc w:val="both"/>
        <w:rPr>
          <w:rFonts w:ascii="Times New Roman" w:hAnsi="Times New Roman" w:cs="Times New Roman"/>
          <w:sz w:val="24"/>
          <w:szCs w:val="24"/>
        </w:rPr>
      </w:pPr>
      <w:r w:rsidRPr="0008727B">
        <w:rPr>
          <w:rFonts w:ascii="Times New Roman" w:hAnsi="Times New Roman" w:cs="Times New Roman"/>
          <w:sz w:val="24"/>
          <w:szCs w:val="24"/>
        </w:rPr>
        <w:t>Behavioral segmentation: Service and quality, special occasion</w:t>
      </w:r>
      <w:r w:rsidR="003806BE">
        <w:rPr>
          <w:rFonts w:ascii="Times New Roman" w:hAnsi="Times New Roman" w:cs="Times New Roman"/>
          <w:sz w:val="24"/>
          <w:szCs w:val="24"/>
        </w:rPr>
        <w:t xml:space="preserve"> (</w:t>
      </w:r>
      <w:proofErr w:type="spellStart"/>
      <w:r w:rsidR="003806BE" w:rsidRPr="00445296">
        <w:rPr>
          <w:rFonts w:ascii="Times New Roman" w:hAnsi="Times New Roman" w:cs="Times New Roman"/>
          <w:color w:val="222222"/>
          <w:sz w:val="24"/>
          <w:szCs w:val="24"/>
          <w:shd w:val="clear" w:color="auto" w:fill="FFFFFF"/>
        </w:rPr>
        <w:t>Vishnoi</w:t>
      </w:r>
      <w:proofErr w:type="spellEnd"/>
      <w:r w:rsidR="003806BE">
        <w:rPr>
          <w:rFonts w:ascii="Times New Roman" w:hAnsi="Times New Roman" w:cs="Times New Roman"/>
          <w:color w:val="222222"/>
          <w:sz w:val="24"/>
          <w:szCs w:val="24"/>
          <w:shd w:val="clear" w:color="auto" w:fill="FFFFFF"/>
        </w:rPr>
        <w:t xml:space="preserve"> </w:t>
      </w:r>
      <w:r w:rsidR="003806BE">
        <w:rPr>
          <w:rFonts w:ascii="Times New Roman" w:hAnsi="Times New Roman" w:cs="Times New Roman"/>
          <w:i/>
          <w:color w:val="222222"/>
          <w:sz w:val="24"/>
          <w:szCs w:val="24"/>
          <w:shd w:val="clear" w:color="auto" w:fill="FFFFFF"/>
        </w:rPr>
        <w:t xml:space="preserve">et al. </w:t>
      </w:r>
      <w:r w:rsidR="003806BE" w:rsidRPr="00445296">
        <w:rPr>
          <w:rFonts w:ascii="Times New Roman" w:hAnsi="Times New Roman" w:cs="Times New Roman"/>
          <w:color w:val="222222"/>
          <w:sz w:val="24"/>
          <w:szCs w:val="24"/>
          <w:shd w:val="clear" w:color="auto" w:fill="FFFFFF"/>
        </w:rPr>
        <w:t>2018</w:t>
      </w:r>
      <w:r w:rsidR="003806BE">
        <w:rPr>
          <w:rFonts w:ascii="Times New Roman" w:hAnsi="Times New Roman" w:cs="Times New Roman"/>
          <w:color w:val="222222"/>
          <w:sz w:val="24"/>
          <w:szCs w:val="24"/>
          <w:shd w:val="clear" w:color="auto" w:fill="FFFFFF"/>
        </w:rPr>
        <w:t>)</w:t>
      </w:r>
      <w:r w:rsidRPr="0008727B">
        <w:rPr>
          <w:rFonts w:ascii="Times New Roman" w:hAnsi="Times New Roman" w:cs="Times New Roman"/>
          <w:sz w:val="24"/>
          <w:szCs w:val="24"/>
        </w:rPr>
        <w:t xml:space="preserve">. </w:t>
      </w:r>
    </w:p>
    <w:p w14:paraId="67790EA4" w14:textId="77777777" w:rsidR="0008727B" w:rsidRDefault="003C2980" w:rsidP="0008727B">
      <w:pPr>
        <w:spacing w:line="360" w:lineRule="auto"/>
        <w:jc w:val="both"/>
        <w:rPr>
          <w:rFonts w:ascii="Times New Roman" w:hAnsi="Times New Roman" w:cs="Times New Roman"/>
          <w:sz w:val="24"/>
          <w:szCs w:val="24"/>
        </w:rPr>
      </w:pPr>
      <w:r>
        <w:rPr>
          <w:rFonts w:ascii="Times New Roman" w:hAnsi="Times New Roman" w:cs="Times New Roman"/>
          <w:sz w:val="24"/>
          <w:szCs w:val="24"/>
        </w:rPr>
        <w:t>The targeting of Mercedes-Benz:</w:t>
      </w:r>
    </w:p>
    <w:p w14:paraId="2A339241" w14:textId="77777777" w:rsidR="0008727B" w:rsidRDefault="003C2980" w:rsidP="0008727B">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Niche market: This includes the high-class and rich customer base because Mercedes is primarily concerned with profitable growth. </w:t>
      </w:r>
    </w:p>
    <w:p w14:paraId="177E97F0" w14:textId="77777777" w:rsidR="0008727B" w:rsidRPr="0008727B" w:rsidRDefault="003C2980" w:rsidP="0008727B">
      <w:pPr>
        <w:spacing w:line="360" w:lineRule="auto"/>
        <w:jc w:val="both"/>
        <w:rPr>
          <w:rFonts w:ascii="Times New Roman" w:hAnsi="Times New Roman" w:cs="Times New Roman"/>
          <w:sz w:val="24"/>
          <w:szCs w:val="24"/>
        </w:rPr>
      </w:pPr>
      <w:r>
        <w:rPr>
          <w:rFonts w:ascii="Times New Roman" w:hAnsi="Times New Roman" w:cs="Times New Roman"/>
          <w:sz w:val="24"/>
          <w:szCs w:val="24"/>
        </w:rPr>
        <w:t>The positioning of Mercedes-Benz:</w:t>
      </w:r>
    </w:p>
    <w:p w14:paraId="6E97A13C" w14:textId="5D5EC69A" w:rsidR="0008727B" w:rsidRDefault="003C2980" w:rsidP="0008727B">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Mercedes has built a strong connection and effective relationship with customers and this has enabled them to enhance brand engagement. Due to this, they have been able to achieve </w:t>
      </w:r>
      <w:r w:rsidR="0034058D">
        <w:rPr>
          <w:rFonts w:ascii="Times New Roman" w:hAnsi="Times New Roman" w:cs="Times New Roman"/>
          <w:sz w:val="24"/>
          <w:szCs w:val="24"/>
        </w:rPr>
        <w:t xml:space="preserve">a </w:t>
      </w:r>
      <w:r>
        <w:rPr>
          <w:rFonts w:ascii="Times New Roman" w:hAnsi="Times New Roman" w:cs="Times New Roman"/>
          <w:sz w:val="24"/>
          <w:szCs w:val="24"/>
        </w:rPr>
        <w:t>competitive advantage over BMW, Volvo</w:t>
      </w:r>
      <w:r w:rsidR="0034058D">
        <w:rPr>
          <w:rFonts w:ascii="Times New Roman" w:hAnsi="Times New Roman" w:cs="Times New Roman"/>
          <w:sz w:val="24"/>
          <w:szCs w:val="24"/>
        </w:rPr>
        <w:t>,</w:t>
      </w:r>
      <w:r>
        <w:rPr>
          <w:rFonts w:ascii="Times New Roman" w:hAnsi="Times New Roman" w:cs="Times New Roman"/>
          <w:sz w:val="24"/>
          <w:szCs w:val="24"/>
        </w:rPr>
        <w:t xml:space="preserve"> and Audi</w:t>
      </w:r>
      <w:r w:rsidR="003806BE">
        <w:rPr>
          <w:rFonts w:ascii="Times New Roman" w:hAnsi="Times New Roman" w:cs="Times New Roman"/>
          <w:sz w:val="24"/>
          <w:szCs w:val="24"/>
        </w:rPr>
        <w:t xml:space="preserve"> (</w:t>
      </w:r>
      <w:proofErr w:type="spellStart"/>
      <w:r w:rsidR="003806BE" w:rsidRPr="00445296">
        <w:rPr>
          <w:rFonts w:ascii="Times New Roman" w:hAnsi="Times New Roman" w:cs="Times New Roman"/>
          <w:color w:val="222222"/>
          <w:sz w:val="24"/>
          <w:szCs w:val="24"/>
          <w:shd w:val="clear" w:color="auto" w:fill="FFFFFF"/>
        </w:rPr>
        <w:t>Pongpeng</w:t>
      </w:r>
      <w:proofErr w:type="spellEnd"/>
      <w:r w:rsidR="003806BE">
        <w:rPr>
          <w:rFonts w:ascii="Times New Roman" w:hAnsi="Times New Roman" w:cs="Times New Roman"/>
          <w:color w:val="222222"/>
          <w:sz w:val="24"/>
          <w:szCs w:val="24"/>
          <w:shd w:val="clear" w:color="auto" w:fill="FFFFFF"/>
        </w:rPr>
        <w:t xml:space="preserve"> </w:t>
      </w:r>
      <w:r w:rsidR="003806BE" w:rsidRPr="00445296">
        <w:rPr>
          <w:rFonts w:ascii="Times New Roman" w:hAnsi="Times New Roman" w:cs="Times New Roman"/>
          <w:color w:val="222222"/>
          <w:sz w:val="24"/>
          <w:szCs w:val="24"/>
          <w:shd w:val="clear" w:color="auto" w:fill="FFFFFF"/>
        </w:rPr>
        <w:t xml:space="preserve">and </w:t>
      </w:r>
      <w:proofErr w:type="spellStart"/>
      <w:r w:rsidR="003806BE" w:rsidRPr="00445296">
        <w:rPr>
          <w:rFonts w:ascii="Times New Roman" w:hAnsi="Times New Roman" w:cs="Times New Roman"/>
          <w:color w:val="222222"/>
          <w:sz w:val="24"/>
          <w:szCs w:val="24"/>
          <w:shd w:val="clear" w:color="auto" w:fill="FFFFFF"/>
        </w:rPr>
        <w:t>Piyaphanyamongkol</w:t>
      </w:r>
      <w:proofErr w:type="spellEnd"/>
      <w:r w:rsidR="003806BE" w:rsidRPr="00445296">
        <w:rPr>
          <w:rFonts w:ascii="Times New Roman" w:hAnsi="Times New Roman" w:cs="Times New Roman"/>
          <w:color w:val="222222"/>
          <w:sz w:val="24"/>
          <w:szCs w:val="24"/>
          <w:shd w:val="clear" w:color="auto" w:fill="FFFFFF"/>
        </w:rPr>
        <w:t>, 2020</w:t>
      </w:r>
      <w:r w:rsidR="003806BE">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14:paraId="4A116CD6" w14:textId="77777777" w:rsidR="0008727B" w:rsidRPr="0008727B" w:rsidRDefault="003C2980" w:rsidP="0008727B">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premium pricing influences the purchase decision of Mercedes-Benz. </w:t>
      </w:r>
    </w:p>
    <w:p w14:paraId="19893944" w14:textId="77777777" w:rsidR="00F359A2" w:rsidRDefault="003C2980" w:rsidP="00F64EE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Marketing Mix </w:t>
      </w:r>
    </w:p>
    <w:p w14:paraId="4066B248" w14:textId="77777777" w:rsidR="007A560F"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744902">
        <w:rPr>
          <w:rFonts w:ascii="Times New Roman" w:hAnsi="Times New Roman" w:cs="Times New Roman"/>
          <w:sz w:val="24"/>
          <w:szCs w:val="24"/>
        </w:rPr>
        <w:t xml:space="preserve"> 4Ps </w:t>
      </w:r>
      <w:r>
        <w:rPr>
          <w:rFonts w:ascii="Times New Roman" w:hAnsi="Times New Roman" w:cs="Times New Roman"/>
          <w:sz w:val="24"/>
          <w:szCs w:val="24"/>
        </w:rPr>
        <w:t xml:space="preserve">marketing </w:t>
      </w:r>
      <w:r w:rsidR="00744902">
        <w:rPr>
          <w:rFonts w:ascii="Times New Roman" w:hAnsi="Times New Roman" w:cs="Times New Roman"/>
          <w:sz w:val="24"/>
          <w:szCs w:val="24"/>
        </w:rPr>
        <w:t>strategies of Mercedes-Benz are</w:t>
      </w:r>
      <w:r>
        <w:rPr>
          <w:rFonts w:ascii="Times New Roman" w:hAnsi="Times New Roman" w:cs="Times New Roman"/>
          <w:sz w:val="24"/>
          <w:szCs w:val="24"/>
        </w:rPr>
        <w:t xml:space="preserve"> discussed below:</w:t>
      </w:r>
    </w:p>
    <w:p w14:paraId="3ED2400F" w14:textId="6ACF0C47" w:rsidR="007A560F" w:rsidRPr="007A560F" w:rsidRDefault="003C2980" w:rsidP="00F64EE6">
      <w:pPr>
        <w:spacing w:line="360" w:lineRule="auto"/>
        <w:jc w:val="both"/>
        <w:rPr>
          <w:rFonts w:ascii="Times New Roman" w:hAnsi="Times New Roman" w:cs="Times New Roman"/>
          <w:b/>
          <w:sz w:val="24"/>
          <w:szCs w:val="24"/>
        </w:rPr>
      </w:pPr>
      <w:r w:rsidRPr="007A560F">
        <w:rPr>
          <w:rFonts w:ascii="Times New Roman" w:hAnsi="Times New Roman" w:cs="Times New Roman"/>
          <w:b/>
          <w:sz w:val="24"/>
          <w:szCs w:val="24"/>
        </w:rPr>
        <w:t>Product:</w:t>
      </w:r>
      <w:r>
        <w:rPr>
          <w:rFonts w:ascii="Times New Roman" w:hAnsi="Times New Roman" w:cs="Times New Roman"/>
          <w:b/>
          <w:sz w:val="24"/>
          <w:szCs w:val="24"/>
        </w:rPr>
        <w:t xml:space="preserve"> </w:t>
      </w:r>
      <w:r w:rsidR="001244D9">
        <w:rPr>
          <w:rFonts w:ascii="Times New Roman" w:hAnsi="Times New Roman" w:cs="Times New Roman"/>
          <w:sz w:val="24"/>
          <w:szCs w:val="24"/>
        </w:rPr>
        <w:t>Mercedes-Benz offers a wide range of products that includes passenger cars, heavy equipment</w:t>
      </w:r>
      <w:r w:rsidR="0034058D">
        <w:rPr>
          <w:rFonts w:ascii="Times New Roman" w:hAnsi="Times New Roman" w:cs="Times New Roman"/>
          <w:sz w:val="24"/>
          <w:szCs w:val="24"/>
        </w:rPr>
        <w:t>,</w:t>
      </w:r>
      <w:r w:rsidR="001244D9">
        <w:rPr>
          <w:rFonts w:ascii="Times New Roman" w:hAnsi="Times New Roman" w:cs="Times New Roman"/>
          <w:sz w:val="24"/>
          <w:szCs w:val="24"/>
        </w:rPr>
        <w:t xml:space="preserve"> and light commercial vehicles. The luxury car segment of Mercedes-Benz includes SUVs, sedans</w:t>
      </w:r>
      <w:r w:rsidR="0034058D">
        <w:rPr>
          <w:rFonts w:ascii="Times New Roman" w:hAnsi="Times New Roman" w:cs="Times New Roman"/>
          <w:sz w:val="24"/>
          <w:szCs w:val="24"/>
        </w:rPr>
        <w:t>,</w:t>
      </w:r>
      <w:r w:rsidR="001244D9">
        <w:rPr>
          <w:rFonts w:ascii="Times New Roman" w:hAnsi="Times New Roman" w:cs="Times New Roman"/>
          <w:sz w:val="24"/>
          <w:szCs w:val="24"/>
        </w:rPr>
        <w:t xml:space="preserve"> and sports cars. The new generation segment of the company includes A-Class </w:t>
      </w:r>
      <w:r w:rsidR="001244D9">
        <w:rPr>
          <w:rFonts w:ascii="Times New Roman" w:hAnsi="Times New Roman" w:cs="Times New Roman"/>
          <w:sz w:val="24"/>
          <w:szCs w:val="24"/>
        </w:rPr>
        <w:lastRenderedPageBreak/>
        <w:t>CLA and B-Class</w:t>
      </w:r>
      <w:r w:rsidR="003806BE">
        <w:rPr>
          <w:rFonts w:ascii="Times New Roman" w:hAnsi="Times New Roman" w:cs="Times New Roman"/>
          <w:sz w:val="24"/>
          <w:szCs w:val="24"/>
        </w:rPr>
        <w:t xml:space="preserve"> (</w:t>
      </w:r>
      <w:proofErr w:type="spellStart"/>
      <w:r w:rsidR="003806BE" w:rsidRPr="00445296">
        <w:rPr>
          <w:rFonts w:ascii="Times New Roman" w:hAnsi="Times New Roman" w:cs="Times New Roman"/>
          <w:color w:val="222222"/>
          <w:sz w:val="24"/>
          <w:szCs w:val="24"/>
          <w:shd w:val="clear" w:color="auto" w:fill="FFFFFF"/>
        </w:rPr>
        <w:t>Valand</w:t>
      </w:r>
      <w:proofErr w:type="spellEnd"/>
      <w:r w:rsidR="003806BE">
        <w:rPr>
          <w:rFonts w:ascii="Times New Roman" w:hAnsi="Times New Roman" w:cs="Times New Roman"/>
          <w:color w:val="222222"/>
          <w:sz w:val="24"/>
          <w:szCs w:val="24"/>
          <w:shd w:val="clear" w:color="auto" w:fill="FFFFFF"/>
        </w:rPr>
        <w:t xml:space="preserve"> </w:t>
      </w:r>
      <w:r w:rsidR="003806BE" w:rsidRPr="00445296">
        <w:rPr>
          <w:rFonts w:ascii="Times New Roman" w:hAnsi="Times New Roman" w:cs="Times New Roman"/>
          <w:color w:val="222222"/>
          <w:sz w:val="24"/>
          <w:szCs w:val="24"/>
          <w:shd w:val="clear" w:color="auto" w:fill="FFFFFF"/>
        </w:rPr>
        <w:t>and Gaur, 2020</w:t>
      </w:r>
      <w:r w:rsidR="003806BE">
        <w:rPr>
          <w:rFonts w:ascii="Times New Roman" w:hAnsi="Times New Roman" w:cs="Times New Roman"/>
          <w:color w:val="222222"/>
          <w:sz w:val="24"/>
          <w:szCs w:val="24"/>
          <w:shd w:val="clear" w:color="auto" w:fill="FFFFFF"/>
        </w:rPr>
        <w:t>)</w:t>
      </w:r>
      <w:r w:rsidR="001244D9">
        <w:rPr>
          <w:rFonts w:ascii="Times New Roman" w:hAnsi="Times New Roman" w:cs="Times New Roman"/>
          <w:sz w:val="24"/>
          <w:szCs w:val="24"/>
        </w:rPr>
        <w:t xml:space="preserve">. The company has various roadsters and cabriolet products as well. The </w:t>
      </w:r>
      <w:proofErr w:type="spellStart"/>
      <w:r w:rsidR="001244D9">
        <w:rPr>
          <w:rFonts w:ascii="Times New Roman" w:hAnsi="Times New Roman" w:cs="Times New Roman"/>
          <w:sz w:val="24"/>
          <w:szCs w:val="24"/>
        </w:rPr>
        <w:t>Blue</w:t>
      </w:r>
      <w:r w:rsidR="006530BF">
        <w:rPr>
          <w:rFonts w:ascii="Times New Roman" w:hAnsi="Times New Roman" w:cs="Times New Roman"/>
          <w:sz w:val="24"/>
          <w:szCs w:val="24"/>
        </w:rPr>
        <w:t>t</w:t>
      </w:r>
      <w:r w:rsidR="001244D9">
        <w:rPr>
          <w:rFonts w:ascii="Times New Roman" w:hAnsi="Times New Roman" w:cs="Times New Roman"/>
          <w:sz w:val="24"/>
          <w:szCs w:val="24"/>
        </w:rPr>
        <w:t>ec</w:t>
      </w:r>
      <w:proofErr w:type="spellEnd"/>
      <w:r w:rsidR="001244D9">
        <w:rPr>
          <w:rFonts w:ascii="Times New Roman" w:hAnsi="Times New Roman" w:cs="Times New Roman"/>
          <w:sz w:val="24"/>
          <w:szCs w:val="24"/>
        </w:rPr>
        <w:t xml:space="preserve"> and 4matic are some of its best technologies. </w:t>
      </w:r>
    </w:p>
    <w:p w14:paraId="22F0595E" w14:textId="18D3300E" w:rsidR="007A560F" w:rsidRPr="007A560F" w:rsidRDefault="003C2980" w:rsidP="00F64EE6">
      <w:pPr>
        <w:spacing w:line="360" w:lineRule="auto"/>
        <w:jc w:val="both"/>
        <w:rPr>
          <w:rFonts w:ascii="Times New Roman" w:hAnsi="Times New Roman" w:cs="Times New Roman"/>
          <w:b/>
          <w:sz w:val="24"/>
          <w:szCs w:val="24"/>
        </w:rPr>
      </w:pPr>
      <w:r w:rsidRPr="007A560F">
        <w:rPr>
          <w:rFonts w:ascii="Times New Roman" w:hAnsi="Times New Roman" w:cs="Times New Roman"/>
          <w:b/>
          <w:sz w:val="24"/>
          <w:szCs w:val="24"/>
        </w:rPr>
        <w:t>Price:</w:t>
      </w:r>
      <w:r w:rsidR="001244D9">
        <w:rPr>
          <w:rFonts w:ascii="Times New Roman" w:hAnsi="Times New Roman" w:cs="Times New Roman"/>
          <w:b/>
          <w:sz w:val="24"/>
          <w:szCs w:val="24"/>
        </w:rPr>
        <w:t xml:space="preserve"> </w:t>
      </w:r>
      <w:r w:rsidR="001244D9">
        <w:rPr>
          <w:rFonts w:ascii="Times New Roman" w:hAnsi="Times New Roman" w:cs="Times New Roman"/>
          <w:sz w:val="24"/>
          <w:szCs w:val="24"/>
        </w:rPr>
        <w:t>Mercedes-Benz offers premium-priced cars and luxury vehicles. Due to its existence in the luxury car segment, it mainly targets the niche market segment that is more concerned with quality rather than price. Mercedes has a wide range of products which are generally priced between $30,000 to more than $100,000</w:t>
      </w:r>
      <w:r w:rsidR="003806BE">
        <w:rPr>
          <w:rFonts w:ascii="Times New Roman" w:hAnsi="Times New Roman" w:cs="Times New Roman"/>
          <w:sz w:val="24"/>
          <w:szCs w:val="24"/>
        </w:rPr>
        <w:t xml:space="preserve"> (</w:t>
      </w:r>
      <w:proofErr w:type="spellStart"/>
      <w:r w:rsidR="003806BE" w:rsidRPr="00445296">
        <w:rPr>
          <w:rFonts w:ascii="Times New Roman" w:hAnsi="Times New Roman" w:cs="Times New Roman"/>
          <w:color w:val="222222"/>
          <w:sz w:val="24"/>
          <w:szCs w:val="24"/>
          <w:shd w:val="clear" w:color="auto" w:fill="FFFFFF"/>
        </w:rPr>
        <w:t>Vangelov</w:t>
      </w:r>
      <w:proofErr w:type="spellEnd"/>
      <w:r w:rsidR="003806BE" w:rsidRPr="00445296">
        <w:rPr>
          <w:rFonts w:ascii="Times New Roman" w:hAnsi="Times New Roman" w:cs="Times New Roman"/>
          <w:color w:val="222222"/>
          <w:sz w:val="24"/>
          <w:szCs w:val="24"/>
          <w:shd w:val="clear" w:color="auto" w:fill="FFFFFF"/>
        </w:rPr>
        <w:t>, 2017</w:t>
      </w:r>
      <w:r w:rsidR="003806BE">
        <w:rPr>
          <w:rFonts w:ascii="Times New Roman" w:hAnsi="Times New Roman" w:cs="Times New Roman"/>
          <w:color w:val="222222"/>
          <w:sz w:val="24"/>
          <w:szCs w:val="24"/>
          <w:shd w:val="clear" w:color="auto" w:fill="FFFFFF"/>
        </w:rPr>
        <w:t>)</w:t>
      </w:r>
      <w:r w:rsidR="001244D9">
        <w:rPr>
          <w:rFonts w:ascii="Times New Roman" w:hAnsi="Times New Roman" w:cs="Times New Roman"/>
          <w:sz w:val="24"/>
          <w:szCs w:val="24"/>
        </w:rPr>
        <w:t xml:space="preserve">. </w:t>
      </w:r>
    </w:p>
    <w:p w14:paraId="79A11D6C" w14:textId="78E74E8B" w:rsidR="007A560F" w:rsidRPr="008222D3" w:rsidRDefault="003C2980" w:rsidP="00F64EE6">
      <w:pPr>
        <w:spacing w:line="360" w:lineRule="auto"/>
        <w:jc w:val="both"/>
        <w:rPr>
          <w:rFonts w:ascii="Times New Roman" w:hAnsi="Times New Roman" w:cs="Times New Roman"/>
          <w:sz w:val="24"/>
          <w:szCs w:val="24"/>
        </w:rPr>
      </w:pPr>
      <w:r w:rsidRPr="007A560F">
        <w:rPr>
          <w:rFonts w:ascii="Times New Roman" w:hAnsi="Times New Roman" w:cs="Times New Roman"/>
          <w:b/>
          <w:sz w:val="24"/>
          <w:szCs w:val="24"/>
        </w:rPr>
        <w:t>Place:</w:t>
      </w:r>
      <w:r w:rsidR="001244D9">
        <w:rPr>
          <w:rFonts w:ascii="Times New Roman" w:hAnsi="Times New Roman" w:cs="Times New Roman"/>
          <w:b/>
          <w:sz w:val="24"/>
          <w:szCs w:val="24"/>
        </w:rPr>
        <w:t xml:space="preserve"> </w:t>
      </w:r>
      <w:r w:rsidR="001244D9">
        <w:rPr>
          <w:rFonts w:ascii="Times New Roman" w:hAnsi="Times New Roman" w:cs="Times New Roman"/>
          <w:sz w:val="24"/>
          <w:szCs w:val="24"/>
        </w:rPr>
        <w:t>Mercedes-Benz exists almost everywhere in the world. The service stations and dealership of Mercedes-Benz is also present in various nations. Some of the most important markets of Mercedes-Benz include China, Europe, Asia-Pacific, Germany, Europe, and North America</w:t>
      </w:r>
      <w:r w:rsidR="0034058D">
        <w:rPr>
          <w:rFonts w:ascii="Times New Roman" w:hAnsi="Times New Roman" w:cs="Times New Roman"/>
          <w:sz w:val="24"/>
          <w:szCs w:val="24"/>
        </w:rPr>
        <w:t>,</w:t>
      </w:r>
      <w:r w:rsidR="001244D9">
        <w:rPr>
          <w:rFonts w:ascii="Times New Roman" w:hAnsi="Times New Roman" w:cs="Times New Roman"/>
          <w:sz w:val="24"/>
          <w:szCs w:val="24"/>
        </w:rPr>
        <w:t xml:space="preserve"> and so on.</w:t>
      </w:r>
      <w:r w:rsidR="003806BE">
        <w:rPr>
          <w:rFonts w:ascii="Times New Roman" w:hAnsi="Times New Roman" w:cs="Times New Roman"/>
          <w:sz w:val="24"/>
          <w:szCs w:val="24"/>
        </w:rPr>
        <w:t xml:space="preserve"> (</w:t>
      </w:r>
      <w:proofErr w:type="spellStart"/>
      <w:r w:rsidR="003806BE" w:rsidRPr="00445296">
        <w:rPr>
          <w:rFonts w:ascii="Times New Roman" w:hAnsi="Times New Roman" w:cs="Times New Roman"/>
          <w:color w:val="222222"/>
          <w:sz w:val="24"/>
          <w:szCs w:val="24"/>
          <w:shd w:val="clear" w:color="auto" w:fill="FFFFFF"/>
        </w:rPr>
        <w:t>Vangelov</w:t>
      </w:r>
      <w:proofErr w:type="spellEnd"/>
      <w:r w:rsidR="003806BE" w:rsidRPr="00445296">
        <w:rPr>
          <w:rFonts w:ascii="Times New Roman" w:hAnsi="Times New Roman" w:cs="Times New Roman"/>
          <w:color w:val="222222"/>
          <w:sz w:val="24"/>
          <w:szCs w:val="24"/>
          <w:shd w:val="clear" w:color="auto" w:fill="FFFFFF"/>
        </w:rPr>
        <w:t>, 2017</w:t>
      </w:r>
      <w:r w:rsidR="003806BE">
        <w:rPr>
          <w:rFonts w:ascii="Times New Roman" w:hAnsi="Times New Roman" w:cs="Times New Roman"/>
          <w:color w:val="222222"/>
          <w:sz w:val="24"/>
          <w:szCs w:val="24"/>
          <w:shd w:val="clear" w:color="auto" w:fill="FFFFFF"/>
        </w:rPr>
        <w:t>)</w:t>
      </w:r>
      <w:r w:rsidR="001244D9">
        <w:rPr>
          <w:rFonts w:ascii="Times New Roman" w:hAnsi="Times New Roman" w:cs="Times New Roman"/>
          <w:sz w:val="24"/>
          <w:szCs w:val="24"/>
        </w:rPr>
        <w:t xml:space="preserve"> The plants and factories of Mercedes-Benz are also present in every part of the world. </w:t>
      </w:r>
    </w:p>
    <w:p w14:paraId="34F2B3DE" w14:textId="1C42DAD2" w:rsidR="007A560F" w:rsidRPr="008222D3" w:rsidRDefault="003C2980" w:rsidP="008222D3">
      <w:pPr>
        <w:spacing w:line="360" w:lineRule="auto"/>
        <w:jc w:val="both"/>
        <w:rPr>
          <w:rFonts w:ascii="Times New Roman" w:hAnsi="Times New Roman" w:cs="Times New Roman"/>
          <w:b/>
          <w:sz w:val="24"/>
          <w:szCs w:val="24"/>
        </w:rPr>
      </w:pPr>
      <w:r w:rsidRPr="008222D3">
        <w:rPr>
          <w:rFonts w:ascii="Times New Roman" w:hAnsi="Times New Roman" w:cs="Times New Roman"/>
          <w:b/>
          <w:sz w:val="24"/>
          <w:szCs w:val="24"/>
        </w:rPr>
        <w:t xml:space="preserve">Promotion: </w:t>
      </w:r>
      <w:r w:rsidR="00E16D9C" w:rsidRPr="008222D3">
        <w:rPr>
          <w:rFonts w:ascii="Times New Roman" w:hAnsi="Times New Roman" w:cs="Times New Roman"/>
          <w:sz w:val="24"/>
          <w:szCs w:val="24"/>
        </w:rPr>
        <w:t>Mercedes-Benz is known for its aggressive promotional activities. The company uses various media channels like TV, billboards, online</w:t>
      </w:r>
      <w:r w:rsidR="0034058D">
        <w:rPr>
          <w:rFonts w:ascii="Times New Roman" w:hAnsi="Times New Roman" w:cs="Times New Roman"/>
          <w:sz w:val="24"/>
          <w:szCs w:val="24"/>
        </w:rPr>
        <w:t>,</w:t>
      </w:r>
      <w:r w:rsidR="00E16D9C" w:rsidRPr="008222D3">
        <w:rPr>
          <w:rFonts w:ascii="Times New Roman" w:hAnsi="Times New Roman" w:cs="Times New Roman"/>
          <w:sz w:val="24"/>
          <w:szCs w:val="24"/>
        </w:rPr>
        <w:t xml:space="preserve"> and print for advertising and promotion. However, the company does not widely use traditional modes of promotion and advertising. They are currently more focused on customer interaction through social media, online marketing, </w:t>
      </w:r>
      <w:r w:rsidR="008222D3" w:rsidRPr="008222D3">
        <w:rPr>
          <w:rFonts w:ascii="Times New Roman" w:hAnsi="Times New Roman" w:cs="Times New Roman"/>
          <w:sz w:val="24"/>
          <w:szCs w:val="24"/>
        </w:rPr>
        <w:t>and print</w:t>
      </w:r>
      <w:r w:rsidR="00E16D9C" w:rsidRPr="008222D3">
        <w:rPr>
          <w:rFonts w:ascii="Times New Roman" w:hAnsi="Times New Roman" w:cs="Times New Roman"/>
          <w:sz w:val="24"/>
          <w:szCs w:val="24"/>
        </w:rPr>
        <w:t xml:space="preserve"> media</w:t>
      </w:r>
      <w:r w:rsidR="0034058D">
        <w:rPr>
          <w:rFonts w:ascii="Times New Roman" w:hAnsi="Times New Roman" w:cs="Times New Roman"/>
          <w:sz w:val="24"/>
          <w:szCs w:val="24"/>
        </w:rPr>
        <w:t>,</w:t>
      </w:r>
      <w:r w:rsidR="00E16D9C" w:rsidRPr="008222D3">
        <w:rPr>
          <w:rFonts w:ascii="Times New Roman" w:hAnsi="Times New Roman" w:cs="Times New Roman"/>
          <w:sz w:val="24"/>
          <w:szCs w:val="24"/>
        </w:rPr>
        <w:t xml:space="preserve"> and so on</w:t>
      </w:r>
      <w:r w:rsidR="003806BE">
        <w:rPr>
          <w:rFonts w:ascii="Times New Roman" w:hAnsi="Times New Roman" w:cs="Times New Roman"/>
          <w:sz w:val="24"/>
          <w:szCs w:val="24"/>
        </w:rPr>
        <w:t xml:space="preserve"> (</w:t>
      </w:r>
      <w:proofErr w:type="spellStart"/>
      <w:r w:rsidR="003806BE" w:rsidRPr="00445296">
        <w:rPr>
          <w:rFonts w:ascii="Times New Roman" w:hAnsi="Times New Roman" w:cs="Times New Roman"/>
          <w:color w:val="222222"/>
          <w:sz w:val="24"/>
          <w:szCs w:val="24"/>
          <w:shd w:val="clear" w:color="auto" w:fill="FFFFFF"/>
        </w:rPr>
        <w:t>Valand</w:t>
      </w:r>
      <w:proofErr w:type="spellEnd"/>
      <w:r w:rsidR="003806BE">
        <w:rPr>
          <w:rFonts w:ascii="Times New Roman" w:hAnsi="Times New Roman" w:cs="Times New Roman"/>
          <w:color w:val="222222"/>
          <w:sz w:val="24"/>
          <w:szCs w:val="24"/>
          <w:shd w:val="clear" w:color="auto" w:fill="FFFFFF"/>
        </w:rPr>
        <w:t xml:space="preserve"> </w:t>
      </w:r>
      <w:r w:rsidR="003806BE" w:rsidRPr="00445296">
        <w:rPr>
          <w:rFonts w:ascii="Times New Roman" w:hAnsi="Times New Roman" w:cs="Times New Roman"/>
          <w:color w:val="222222"/>
          <w:sz w:val="24"/>
          <w:szCs w:val="24"/>
          <w:shd w:val="clear" w:color="auto" w:fill="FFFFFF"/>
        </w:rPr>
        <w:t>and Gaur, 2020</w:t>
      </w:r>
      <w:r w:rsidR="003806BE">
        <w:rPr>
          <w:rFonts w:ascii="Times New Roman" w:hAnsi="Times New Roman" w:cs="Times New Roman"/>
          <w:color w:val="222222"/>
          <w:sz w:val="24"/>
          <w:szCs w:val="24"/>
          <w:shd w:val="clear" w:color="auto" w:fill="FFFFFF"/>
        </w:rPr>
        <w:t>)</w:t>
      </w:r>
      <w:r w:rsidR="00E16D9C" w:rsidRPr="008222D3">
        <w:rPr>
          <w:rFonts w:ascii="Times New Roman" w:hAnsi="Times New Roman" w:cs="Times New Roman"/>
          <w:sz w:val="24"/>
          <w:szCs w:val="24"/>
        </w:rPr>
        <w:t xml:space="preserve">. </w:t>
      </w:r>
      <w:r w:rsidR="008222D3">
        <w:rPr>
          <w:rFonts w:ascii="Times New Roman" w:hAnsi="Times New Roman" w:cs="Times New Roman"/>
          <w:sz w:val="24"/>
          <w:szCs w:val="24"/>
        </w:rPr>
        <w:t xml:space="preserve">They sponsor sports events like Golf tournaments where </w:t>
      </w:r>
      <w:r w:rsidR="0034058D">
        <w:rPr>
          <w:rFonts w:ascii="Times New Roman" w:hAnsi="Times New Roman" w:cs="Times New Roman"/>
          <w:sz w:val="24"/>
          <w:szCs w:val="24"/>
        </w:rPr>
        <w:t xml:space="preserve">the </w:t>
      </w:r>
      <w:r w:rsidR="008222D3">
        <w:rPr>
          <w:rFonts w:ascii="Times New Roman" w:hAnsi="Times New Roman" w:cs="Times New Roman"/>
          <w:sz w:val="24"/>
          <w:szCs w:val="24"/>
        </w:rPr>
        <w:t xml:space="preserve">Mercedes Trophy is presented. </w:t>
      </w:r>
    </w:p>
    <w:p w14:paraId="5DEB1A66" w14:textId="77777777" w:rsidR="00F359A2" w:rsidRDefault="003C2980" w:rsidP="00F64EE6">
      <w:pPr>
        <w:spacing w:line="360" w:lineRule="auto"/>
        <w:jc w:val="both"/>
        <w:rPr>
          <w:rFonts w:ascii="Times New Roman" w:hAnsi="Times New Roman" w:cs="Times New Roman"/>
          <w:b/>
          <w:sz w:val="24"/>
          <w:szCs w:val="24"/>
        </w:rPr>
      </w:pPr>
      <w:r>
        <w:rPr>
          <w:rFonts w:ascii="Times New Roman" w:hAnsi="Times New Roman" w:cs="Times New Roman"/>
          <w:b/>
          <w:sz w:val="24"/>
          <w:szCs w:val="24"/>
        </w:rPr>
        <w:t>Conclusion and recommendation</w:t>
      </w:r>
    </w:p>
    <w:p w14:paraId="1F609139" w14:textId="77777777" w:rsidR="008222D3"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Mercedes-Benz has a global appeal due to its effective marketing strategies. The premium pricing strategy has enabled the company to target a high-class and rich customer base. The high demand for a luxury car is believed to be a major opportunity for its growth and advancement. </w:t>
      </w:r>
      <w:r w:rsidR="000D190D">
        <w:rPr>
          <w:rFonts w:ascii="Times New Roman" w:hAnsi="Times New Roman" w:cs="Times New Roman"/>
          <w:sz w:val="24"/>
          <w:szCs w:val="24"/>
        </w:rPr>
        <w:t xml:space="preserve">The constant technological evolution allowed the company to improve and upgrade its safety features and quality is the primary concern of its business. </w:t>
      </w:r>
    </w:p>
    <w:p w14:paraId="56B00D33" w14:textId="77777777" w:rsidR="000D190D"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The recommendations are listed below:</w:t>
      </w:r>
    </w:p>
    <w:p w14:paraId="3AF74108" w14:textId="4BD16C9A" w:rsidR="000D190D" w:rsidRDefault="003C2980" w:rsidP="000D190D">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It is recommended that</w:t>
      </w:r>
      <w:r w:rsidRPr="000D190D">
        <w:rPr>
          <w:rFonts w:ascii="Times New Roman" w:hAnsi="Times New Roman" w:cs="Times New Roman"/>
          <w:sz w:val="24"/>
          <w:szCs w:val="24"/>
        </w:rPr>
        <w:t xml:space="preserve"> </w:t>
      </w:r>
      <w:r>
        <w:rPr>
          <w:rFonts w:ascii="Times New Roman" w:hAnsi="Times New Roman" w:cs="Times New Roman"/>
          <w:sz w:val="24"/>
          <w:szCs w:val="24"/>
        </w:rPr>
        <w:t xml:space="preserve">Mercedes-Benz should allow its customers to customize some of the products and this would enable them to gain </w:t>
      </w:r>
      <w:r w:rsidR="0034058D">
        <w:rPr>
          <w:rFonts w:ascii="Times New Roman" w:hAnsi="Times New Roman" w:cs="Times New Roman"/>
          <w:sz w:val="24"/>
          <w:szCs w:val="24"/>
        </w:rPr>
        <w:t xml:space="preserve">a </w:t>
      </w:r>
      <w:r>
        <w:rPr>
          <w:rFonts w:ascii="Times New Roman" w:hAnsi="Times New Roman" w:cs="Times New Roman"/>
          <w:sz w:val="24"/>
          <w:szCs w:val="24"/>
        </w:rPr>
        <w:t xml:space="preserve">competitive advantage. </w:t>
      </w:r>
    </w:p>
    <w:p w14:paraId="3A86B223" w14:textId="3C402045" w:rsidR="000D190D" w:rsidRPr="000D190D" w:rsidRDefault="003C2980" w:rsidP="000D190D">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It is recommended that Mercedes-Benz should provide more benefits to customers while they purchase the second product from the same dealer. This would allow them to strengthen customer relationship</w:t>
      </w:r>
      <w:r w:rsidR="0034058D">
        <w:rPr>
          <w:rFonts w:ascii="Times New Roman" w:hAnsi="Times New Roman" w:cs="Times New Roman"/>
          <w:sz w:val="24"/>
          <w:szCs w:val="24"/>
        </w:rPr>
        <w:t>s</w:t>
      </w:r>
      <w:r w:rsidR="003806BE">
        <w:rPr>
          <w:rFonts w:ascii="Times New Roman" w:hAnsi="Times New Roman" w:cs="Times New Roman"/>
          <w:sz w:val="24"/>
          <w:szCs w:val="24"/>
        </w:rPr>
        <w:t xml:space="preserve"> (</w:t>
      </w:r>
      <w:proofErr w:type="spellStart"/>
      <w:r w:rsidR="003806BE" w:rsidRPr="00445296">
        <w:rPr>
          <w:rFonts w:ascii="Times New Roman" w:hAnsi="Times New Roman" w:cs="Times New Roman"/>
          <w:color w:val="222222"/>
          <w:sz w:val="24"/>
          <w:szCs w:val="24"/>
          <w:shd w:val="clear" w:color="auto" w:fill="FFFFFF"/>
        </w:rPr>
        <w:t>Balasudarsun</w:t>
      </w:r>
      <w:proofErr w:type="spellEnd"/>
      <w:r w:rsidR="003806BE">
        <w:rPr>
          <w:rFonts w:ascii="Times New Roman" w:hAnsi="Times New Roman" w:cs="Times New Roman"/>
          <w:color w:val="222222"/>
          <w:sz w:val="24"/>
          <w:szCs w:val="24"/>
          <w:shd w:val="clear" w:color="auto" w:fill="FFFFFF"/>
        </w:rPr>
        <w:t xml:space="preserve"> </w:t>
      </w:r>
      <w:r w:rsidR="003806BE">
        <w:rPr>
          <w:rFonts w:ascii="Times New Roman" w:hAnsi="Times New Roman" w:cs="Times New Roman"/>
          <w:i/>
          <w:color w:val="222222"/>
          <w:sz w:val="24"/>
          <w:szCs w:val="24"/>
          <w:shd w:val="clear" w:color="auto" w:fill="FFFFFF"/>
        </w:rPr>
        <w:t xml:space="preserve">et al. </w:t>
      </w:r>
      <w:r w:rsidR="003806BE" w:rsidRPr="00445296">
        <w:rPr>
          <w:rFonts w:ascii="Times New Roman" w:hAnsi="Times New Roman" w:cs="Times New Roman"/>
          <w:color w:val="222222"/>
          <w:sz w:val="24"/>
          <w:szCs w:val="24"/>
          <w:shd w:val="clear" w:color="auto" w:fill="FFFFFF"/>
        </w:rPr>
        <w:t>2018</w:t>
      </w:r>
      <w:r w:rsidR="003806BE">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14:paraId="5C6CC793" w14:textId="77777777" w:rsidR="00F359A2" w:rsidRDefault="003C2980" w:rsidP="00F64EE6">
      <w:pPr>
        <w:spacing w:line="360" w:lineRule="auto"/>
        <w:jc w:val="both"/>
        <w:rPr>
          <w:rFonts w:ascii="Times New Roman" w:hAnsi="Times New Roman" w:cs="Times New Roman"/>
          <w:b/>
          <w:sz w:val="28"/>
          <w:szCs w:val="28"/>
        </w:rPr>
      </w:pPr>
      <w:r w:rsidRPr="00F359A2">
        <w:rPr>
          <w:rFonts w:ascii="Times New Roman" w:hAnsi="Times New Roman" w:cs="Times New Roman"/>
          <w:b/>
          <w:sz w:val="28"/>
          <w:szCs w:val="28"/>
        </w:rPr>
        <w:t xml:space="preserve">2. Stakeholder engagement and their impact on the marketing activities of Mercedes-Benz </w:t>
      </w:r>
    </w:p>
    <w:p w14:paraId="54312A98" w14:textId="77777777" w:rsidR="00F359A2" w:rsidRDefault="003C2980" w:rsidP="00F64EE6">
      <w:pPr>
        <w:spacing w:line="360" w:lineRule="auto"/>
        <w:jc w:val="both"/>
        <w:rPr>
          <w:rFonts w:ascii="Times New Roman" w:hAnsi="Times New Roman" w:cs="Times New Roman"/>
          <w:b/>
          <w:sz w:val="24"/>
          <w:szCs w:val="24"/>
        </w:rPr>
      </w:pPr>
      <w:r>
        <w:rPr>
          <w:rFonts w:ascii="Times New Roman" w:hAnsi="Times New Roman" w:cs="Times New Roman"/>
          <w:b/>
          <w:sz w:val="24"/>
          <w:szCs w:val="24"/>
        </w:rPr>
        <w:t>Definition of stakeholder</w:t>
      </w:r>
    </w:p>
    <w:p w14:paraId="7D3BDB09" w14:textId="68173893" w:rsidR="003C1E12"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Stakeholder refers to the group or members who have an interest in the business. They are not only influenced by the business but also influence the business through their activities. </w:t>
      </w:r>
      <w:r w:rsidR="0034058D">
        <w:rPr>
          <w:rFonts w:ascii="Times New Roman" w:hAnsi="Times New Roman" w:cs="Times New Roman"/>
          <w:sz w:val="24"/>
          <w:szCs w:val="24"/>
        </w:rPr>
        <w:t>An organization can't</w:t>
      </w:r>
      <w:r>
        <w:rPr>
          <w:rFonts w:ascii="Times New Roman" w:hAnsi="Times New Roman" w:cs="Times New Roman"/>
          <w:sz w:val="24"/>
          <w:szCs w:val="24"/>
        </w:rPr>
        <w:t xml:space="preserve"> exist without the support of the stakeholders. There are generally two different types of stakeholders and these are primary stakeholders and secondary stakeholders</w:t>
      </w:r>
      <w:r w:rsidR="003806BE">
        <w:rPr>
          <w:rFonts w:ascii="Times New Roman" w:hAnsi="Times New Roman" w:cs="Times New Roman"/>
          <w:sz w:val="24"/>
          <w:szCs w:val="24"/>
        </w:rPr>
        <w:t xml:space="preserve"> (</w:t>
      </w:r>
      <w:proofErr w:type="spellStart"/>
      <w:r w:rsidR="003806BE" w:rsidRPr="00445296">
        <w:rPr>
          <w:rFonts w:ascii="Times New Roman" w:hAnsi="Times New Roman" w:cs="Times New Roman"/>
          <w:color w:val="222222"/>
          <w:sz w:val="24"/>
          <w:szCs w:val="24"/>
          <w:shd w:val="clear" w:color="auto" w:fill="FFFFFF"/>
        </w:rPr>
        <w:t>Röwekämper</w:t>
      </w:r>
      <w:proofErr w:type="spellEnd"/>
      <w:r w:rsidR="003806BE" w:rsidRPr="00445296">
        <w:rPr>
          <w:rFonts w:ascii="Times New Roman" w:hAnsi="Times New Roman" w:cs="Times New Roman"/>
          <w:color w:val="222222"/>
          <w:sz w:val="24"/>
          <w:szCs w:val="24"/>
          <w:shd w:val="clear" w:color="auto" w:fill="FFFFFF"/>
        </w:rPr>
        <w:t>, 2016</w:t>
      </w:r>
      <w:r w:rsidR="003806BE">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While the primary stakeholders are the internal stakeholders, the secondary stakeholders are the external stakeholders.  </w:t>
      </w:r>
    </w:p>
    <w:p w14:paraId="7C4EF5F5" w14:textId="77777777" w:rsidR="00F359A2" w:rsidRDefault="003C2980" w:rsidP="00F64EE6">
      <w:pPr>
        <w:spacing w:line="360" w:lineRule="auto"/>
        <w:jc w:val="both"/>
        <w:rPr>
          <w:rFonts w:ascii="Times New Roman" w:hAnsi="Times New Roman" w:cs="Times New Roman"/>
          <w:b/>
          <w:sz w:val="24"/>
          <w:szCs w:val="24"/>
        </w:rPr>
      </w:pPr>
      <w:r>
        <w:rPr>
          <w:rFonts w:ascii="Times New Roman" w:hAnsi="Times New Roman" w:cs="Times New Roman"/>
          <w:b/>
          <w:sz w:val="24"/>
          <w:szCs w:val="24"/>
        </w:rPr>
        <w:t>Definition of internal and external stakeholder with examples</w:t>
      </w:r>
    </w:p>
    <w:p w14:paraId="7C3EA46C" w14:textId="77777777" w:rsidR="00F9311C"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The two different types of stakeholders are defined below:</w:t>
      </w:r>
    </w:p>
    <w:p w14:paraId="0A36BD25" w14:textId="4D5B89EF" w:rsidR="00F9311C" w:rsidRPr="00F9311C" w:rsidRDefault="003C2980" w:rsidP="00F64EE6">
      <w:pPr>
        <w:spacing w:line="360" w:lineRule="auto"/>
        <w:jc w:val="both"/>
        <w:rPr>
          <w:rFonts w:ascii="Times New Roman" w:hAnsi="Times New Roman" w:cs="Times New Roman"/>
          <w:sz w:val="24"/>
          <w:szCs w:val="24"/>
        </w:rPr>
      </w:pPr>
      <w:r w:rsidRPr="00F9311C">
        <w:rPr>
          <w:rFonts w:ascii="Times New Roman" w:hAnsi="Times New Roman" w:cs="Times New Roman"/>
          <w:b/>
          <w:sz w:val="24"/>
          <w:szCs w:val="24"/>
        </w:rPr>
        <w:t>Internal stakeholders:</w:t>
      </w:r>
      <w:r>
        <w:rPr>
          <w:rFonts w:ascii="Times New Roman" w:hAnsi="Times New Roman" w:cs="Times New Roman"/>
          <w:b/>
          <w:sz w:val="24"/>
          <w:szCs w:val="24"/>
        </w:rPr>
        <w:t xml:space="preserve"> </w:t>
      </w:r>
      <w:r>
        <w:rPr>
          <w:rFonts w:ascii="Times New Roman" w:hAnsi="Times New Roman" w:cs="Times New Roman"/>
          <w:sz w:val="24"/>
          <w:szCs w:val="24"/>
        </w:rPr>
        <w:t xml:space="preserve">The primary </w:t>
      </w:r>
      <w:r w:rsidR="00345279">
        <w:rPr>
          <w:rFonts w:ascii="Times New Roman" w:hAnsi="Times New Roman" w:cs="Times New Roman"/>
          <w:sz w:val="24"/>
          <w:szCs w:val="24"/>
        </w:rPr>
        <w:t>stakeholders of a business refer</w:t>
      </w:r>
      <w:r>
        <w:rPr>
          <w:rFonts w:ascii="Times New Roman" w:hAnsi="Times New Roman" w:cs="Times New Roman"/>
          <w:sz w:val="24"/>
          <w:szCs w:val="24"/>
        </w:rPr>
        <w:t xml:space="preserve"> to the individuals who are directly engaged in the financial tra</w:t>
      </w:r>
      <w:r w:rsidR="00345279">
        <w:rPr>
          <w:rFonts w:ascii="Times New Roman" w:hAnsi="Times New Roman" w:cs="Times New Roman"/>
          <w:sz w:val="24"/>
          <w:szCs w:val="24"/>
        </w:rPr>
        <w:t>nsaction with the organization. The business decision of Mercedes-Benz is influenced by primary stakeholders. Therefore, some of the most prominent examples of the internal stakeholders of Mercedes-Benz are customers, employees, creditors, suppliers</w:t>
      </w:r>
      <w:r w:rsidR="0034058D">
        <w:rPr>
          <w:rFonts w:ascii="Times New Roman" w:hAnsi="Times New Roman" w:cs="Times New Roman"/>
          <w:sz w:val="24"/>
          <w:szCs w:val="24"/>
        </w:rPr>
        <w:t>,</w:t>
      </w:r>
      <w:r w:rsidR="00345279">
        <w:rPr>
          <w:rFonts w:ascii="Times New Roman" w:hAnsi="Times New Roman" w:cs="Times New Roman"/>
          <w:sz w:val="24"/>
          <w:szCs w:val="24"/>
        </w:rPr>
        <w:t xml:space="preserve"> and shareholder</w:t>
      </w:r>
      <w:r w:rsidR="0034058D">
        <w:rPr>
          <w:rFonts w:ascii="Times New Roman" w:hAnsi="Times New Roman" w:cs="Times New Roman"/>
          <w:sz w:val="24"/>
          <w:szCs w:val="24"/>
        </w:rPr>
        <w:t>s</w:t>
      </w:r>
      <w:r w:rsidR="00345279">
        <w:rPr>
          <w:rFonts w:ascii="Times New Roman" w:hAnsi="Times New Roman" w:cs="Times New Roman"/>
          <w:sz w:val="24"/>
          <w:szCs w:val="24"/>
        </w:rPr>
        <w:t xml:space="preserve">. </w:t>
      </w:r>
    </w:p>
    <w:p w14:paraId="7102FC4C" w14:textId="4BC78744" w:rsidR="00345279" w:rsidRDefault="003C2980" w:rsidP="00F64EE6">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External stakeholders: </w:t>
      </w:r>
      <w:r>
        <w:rPr>
          <w:rFonts w:ascii="Times New Roman" w:hAnsi="Times New Roman" w:cs="Times New Roman"/>
          <w:sz w:val="24"/>
          <w:szCs w:val="24"/>
        </w:rPr>
        <w:t>These are the secondary stakeholders and do not engage in any form of financial exchange with the firm. While they affect some of the business activities of an organization, the business activities, to some extent, affect the external stakeholders as well</w:t>
      </w:r>
      <w:r w:rsidR="003806BE">
        <w:rPr>
          <w:rFonts w:ascii="Times New Roman" w:hAnsi="Times New Roman" w:cs="Times New Roman"/>
          <w:sz w:val="24"/>
          <w:szCs w:val="24"/>
        </w:rPr>
        <w:t xml:space="preserve"> (</w:t>
      </w:r>
      <w:proofErr w:type="spellStart"/>
      <w:r w:rsidR="003806BE" w:rsidRPr="00445296">
        <w:rPr>
          <w:rFonts w:ascii="Times New Roman" w:hAnsi="Times New Roman" w:cs="Times New Roman"/>
          <w:color w:val="222222"/>
          <w:sz w:val="24"/>
          <w:szCs w:val="24"/>
          <w:shd w:val="clear" w:color="auto" w:fill="FFFFFF"/>
        </w:rPr>
        <w:t>Röwekämper</w:t>
      </w:r>
      <w:proofErr w:type="spellEnd"/>
      <w:r w:rsidR="003806BE" w:rsidRPr="00445296">
        <w:rPr>
          <w:rFonts w:ascii="Times New Roman" w:hAnsi="Times New Roman" w:cs="Times New Roman"/>
          <w:color w:val="222222"/>
          <w:sz w:val="24"/>
          <w:szCs w:val="24"/>
          <w:shd w:val="clear" w:color="auto" w:fill="FFFFFF"/>
        </w:rPr>
        <w:t>, 2016</w:t>
      </w:r>
      <w:r w:rsidR="003806BE">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The business decisions of Mercedes-Benz are influenced by the external stakeholders as well and some of the most prominent examples of external stakeholders in Mercedes-Benz include </w:t>
      </w:r>
      <w:r w:rsidR="002F4EA4">
        <w:rPr>
          <w:rFonts w:ascii="Times New Roman" w:hAnsi="Times New Roman" w:cs="Times New Roman"/>
          <w:sz w:val="24"/>
          <w:szCs w:val="24"/>
        </w:rPr>
        <w:t xml:space="preserve">government, </w:t>
      </w:r>
      <w:r>
        <w:rPr>
          <w:rFonts w:ascii="Times New Roman" w:hAnsi="Times New Roman" w:cs="Times New Roman"/>
          <w:sz w:val="24"/>
          <w:szCs w:val="24"/>
        </w:rPr>
        <w:t>civil groups like NGOs, professional associations, analysts, trade unions, scientists, the media, politicians, residents, municipalities, and neighbors within the community where the company operates.</w:t>
      </w:r>
    </w:p>
    <w:p w14:paraId="1A95D0DE" w14:textId="77777777" w:rsidR="00DE3849"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Some of the primary concerns of the external and the internal stakeholders are listed below:</w:t>
      </w:r>
    </w:p>
    <w:p w14:paraId="007AA5CD" w14:textId="409D15B1" w:rsidR="00DE3849"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Government: Some of the most important concerns of the government include taxation, legislation, VAT, employment, legalities, truthful reporting, and externalities</w:t>
      </w:r>
      <w:r w:rsidR="0034058D">
        <w:rPr>
          <w:rFonts w:ascii="Times New Roman" w:hAnsi="Times New Roman" w:cs="Times New Roman"/>
          <w:sz w:val="24"/>
          <w:szCs w:val="24"/>
        </w:rPr>
        <w:t>,</w:t>
      </w:r>
      <w:r>
        <w:rPr>
          <w:rFonts w:ascii="Times New Roman" w:hAnsi="Times New Roman" w:cs="Times New Roman"/>
          <w:sz w:val="24"/>
          <w:szCs w:val="24"/>
        </w:rPr>
        <w:t xml:space="preserve"> and so on. </w:t>
      </w:r>
    </w:p>
    <w:p w14:paraId="7C375215" w14:textId="1E0F6471" w:rsidR="00DE3849"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Employees: The staff and employees are generally concerned with pay rates, compensation, job security, respect, appreciation, truthful communication, recognition</w:t>
      </w:r>
      <w:r w:rsidR="0034058D">
        <w:rPr>
          <w:rFonts w:ascii="Times New Roman" w:hAnsi="Times New Roman" w:cs="Times New Roman"/>
          <w:sz w:val="24"/>
          <w:szCs w:val="24"/>
        </w:rPr>
        <w:t>,</w:t>
      </w:r>
      <w:r>
        <w:rPr>
          <w:rFonts w:ascii="Times New Roman" w:hAnsi="Times New Roman" w:cs="Times New Roman"/>
          <w:sz w:val="24"/>
          <w:szCs w:val="24"/>
        </w:rPr>
        <w:t xml:space="preserve"> and acknowledgment</w:t>
      </w:r>
      <w:r w:rsidR="0034058D">
        <w:rPr>
          <w:rFonts w:ascii="Times New Roman" w:hAnsi="Times New Roman" w:cs="Times New Roman"/>
          <w:sz w:val="24"/>
          <w:szCs w:val="24"/>
        </w:rPr>
        <w:t>,</w:t>
      </w:r>
      <w:r>
        <w:rPr>
          <w:rFonts w:ascii="Times New Roman" w:hAnsi="Times New Roman" w:cs="Times New Roman"/>
          <w:sz w:val="24"/>
          <w:szCs w:val="24"/>
        </w:rPr>
        <w:t xml:space="preserve"> etc. </w:t>
      </w:r>
    </w:p>
    <w:p w14:paraId="7154DAB3" w14:textId="0AE18081" w:rsidR="00DE3849"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Customers: The primary concerns of the customers are value, customer care, product quality, and ethical products</w:t>
      </w:r>
      <w:r w:rsidR="00C435C3">
        <w:rPr>
          <w:rFonts w:ascii="Times New Roman" w:hAnsi="Times New Roman" w:cs="Times New Roman"/>
          <w:sz w:val="24"/>
          <w:szCs w:val="24"/>
        </w:rPr>
        <w:t xml:space="preserve"> (</w:t>
      </w:r>
      <w:proofErr w:type="spellStart"/>
      <w:r w:rsidR="00C435C3" w:rsidRPr="00445296">
        <w:rPr>
          <w:rFonts w:ascii="Times New Roman" w:hAnsi="Times New Roman" w:cs="Times New Roman"/>
          <w:color w:val="222222"/>
          <w:sz w:val="24"/>
          <w:szCs w:val="24"/>
          <w:shd w:val="clear" w:color="auto" w:fill="FFFFFF"/>
        </w:rPr>
        <w:t>Bajalski</w:t>
      </w:r>
      <w:proofErr w:type="spellEnd"/>
      <w:r w:rsidR="00C435C3" w:rsidRPr="00445296">
        <w:rPr>
          <w:rFonts w:ascii="Times New Roman" w:hAnsi="Times New Roman" w:cs="Times New Roman"/>
          <w:color w:val="222222"/>
          <w:sz w:val="24"/>
          <w:szCs w:val="24"/>
          <w:shd w:val="clear" w:color="auto" w:fill="FFFFFF"/>
        </w:rPr>
        <w:t xml:space="preserve"> and </w:t>
      </w:r>
      <w:proofErr w:type="spellStart"/>
      <w:r w:rsidR="00C435C3" w:rsidRPr="00445296">
        <w:rPr>
          <w:rFonts w:ascii="Times New Roman" w:hAnsi="Times New Roman" w:cs="Times New Roman"/>
          <w:color w:val="222222"/>
          <w:sz w:val="24"/>
          <w:szCs w:val="24"/>
          <w:shd w:val="clear" w:color="auto" w:fill="FFFFFF"/>
        </w:rPr>
        <w:t>Šević</w:t>
      </w:r>
      <w:proofErr w:type="spellEnd"/>
      <w:r w:rsidR="00C435C3" w:rsidRPr="00445296">
        <w:rPr>
          <w:rFonts w:ascii="Times New Roman" w:hAnsi="Times New Roman" w:cs="Times New Roman"/>
          <w:color w:val="222222"/>
          <w:sz w:val="24"/>
          <w:szCs w:val="24"/>
          <w:shd w:val="clear" w:color="auto" w:fill="FFFFFF"/>
        </w:rPr>
        <w:t>, 2020</w:t>
      </w:r>
      <w:r w:rsidR="00C435C3">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14:paraId="5F570022" w14:textId="3F1830A8" w:rsidR="00DE3849"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Suppliers: Some of the most significant concern of the suppliers includes product and service providers, equitable business opportunities</w:t>
      </w:r>
      <w:r w:rsidR="0034058D">
        <w:rPr>
          <w:rFonts w:ascii="Times New Roman" w:hAnsi="Times New Roman" w:cs="Times New Roman"/>
          <w:sz w:val="24"/>
          <w:szCs w:val="24"/>
        </w:rPr>
        <w:t>,</w:t>
      </w:r>
      <w:r>
        <w:rPr>
          <w:rFonts w:ascii="Times New Roman" w:hAnsi="Times New Roman" w:cs="Times New Roman"/>
          <w:sz w:val="24"/>
          <w:szCs w:val="24"/>
        </w:rPr>
        <w:t xml:space="preserve"> etc. </w:t>
      </w:r>
    </w:p>
    <w:p w14:paraId="27AD02FA" w14:textId="4F8CFA7F" w:rsidR="00DE3849"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Creditors: They are concerned with credit score, liquidity</w:t>
      </w:r>
      <w:r w:rsidR="0034058D">
        <w:rPr>
          <w:rFonts w:ascii="Times New Roman" w:hAnsi="Times New Roman" w:cs="Times New Roman"/>
          <w:sz w:val="24"/>
          <w:szCs w:val="24"/>
        </w:rPr>
        <w:t>,</w:t>
      </w:r>
      <w:r>
        <w:rPr>
          <w:rFonts w:ascii="Times New Roman" w:hAnsi="Times New Roman" w:cs="Times New Roman"/>
          <w:sz w:val="24"/>
          <w:szCs w:val="24"/>
        </w:rPr>
        <w:t xml:space="preserve"> and new contracts. </w:t>
      </w:r>
    </w:p>
    <w:p w14:paraId="3357F681" w14:textId="6E72C3DC" w:rsidR="00DE3849"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Community: Some of the primary concerns of the community include job, environment protection, involvement, truthful communication</w:t>
      </w:r>
      <w:r w:rsidR="0034058D">
        <w:rPr>
          <w:rFonts w:ascii="Times New Roman" w:hAnsi="Times New Roman" w:cs="Times New Roman"/>
          <w:sz w:val="24"/>
          <w:szCs w:val="24"/>
        </w:rPr>
        <w:t>,</w:t>
      </w:r>
      <w:r>
        <w:rPr>
          <w:rFonts w:ascii="Times New Roman" w:hAnsi="Times New Roman" w:cs="Times New Roman"/>
          <w:sz w:val="24"/>
          <w:szCs w:val="24"/>
        </w:rPr>
        <w:t xml:space="preserve"> and share. </w:t>
      </w:r>
    </w:p>
    <w:p w14:paraId="509889DB" w14:textId="654C3A35" w:rsidR="00DE3849"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Trade unions: These individuals are concerned with jobs, worker protection</w:t>
      </w:r>
      <w:r w:rsidR="0034058D">
        <w:rPr>
          <w:rFonts w:ascii="Times New Roman" w:hAnsi="Times New Roman" w:cs="Times New Roman"/>
          <w:sz w:val="24"/>
          <w:szCs w:val="24"/>
        </w:rPr>
        <w:t>s,</w:t>
      </w:r>
      <w:r>
        <w:rPr>
          <w:rFonts w:ascii="Times New Roman" w:hAnsi="Times New Roman" w:cs="Times New Roman"/>
          <w:sz w:val="24"/>
          <w:szCs w:val="24"/>
        </w:rPr>
        <w:t xml:space="preserve"> and quality. </w:t>
      </w:r>
    </w:p>
    <w:p w14:paraId="06ED6BFB" w14:textId="38991F22" w:rsidR="00CC2DA1"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Owners: They are generally concerned with profitability, market share, longevity, market standing, raising capital, succession planning, growth, capital</w:t>
      </w:r>
      <w:r w:rsidR="0034058D">
        <w:rPr>
          <w:rFonts w:ascii="Times New Roman" w:hAnsi="Times New Roman" w:cs="Times New Roman"/>
          <w:sz w:val="24"/>
          <w:szCs w:val="24"/>
        </w:rPr>
        <w:t>,</w:t>
      </w:r>
      <w:r>
        <w:rPr>
          <w:rFonts w:ascii="Times New Roman" w:hAnsi="Times New Roman" w:cs="Times New Roman"/>
          <w:sz w:val="24"/>
          <w:szCs w:val="24"/>
        </w:rPr>
        <w:t xml:space="preserve"> and social goals</w:t>
      </w:r>
      <w:r w:rsidR="00C435C3">
        <w:rPr>
          <w:rFonts w:ascii="Times New Roman" w:hAnsi="Times New Roman" w:cs="Times New Roman"/>
          <w:sz w:val="24"/>
          <w:szCs w:val="24"/>
        </w:rPr>
        <w:t xml:space="preserve"> (</w:t>
      </w:r>
      <w:proofErr w:type="spellStart"/>
      <w:r w:rsidR="00C435C3" w:rsidRPr="00445296">
        <w:rPr>
          <w:rFonts w:ascii="Times New Roman" w:hAnsi="Times New Roman" w:cs="Times New Roman"/>
          <w:color w:val="222222"/>
          <w:sz w:val="24"/>
          <w:szCs w:val="24"/>
          <w:shd w:val="clear" w:color="auto" w:fill="FFFFFF"/>
        </w:rPr>
        <w:t>Bajalski</w:t>
      </w:r>
      <w:proofErr w:type="spellEnd"/>
      <w:r w:rsidR="00C435C3">
        <w:rPr>
          <w:rFonts w:ascii="Times New Roman" w:hAnsi="Times New Roman" w:cs="Times New Roman"/>
          <w:color w:val="222222"/>
          <w:sz w:val="24"/>
          <w:szCs w:val="24"/>
          <w:shd w:val="clear" w:color="auto" w:fill="FFFFFF"/>
        </w:rPr>
        <w:t xml:space="preserve"> </w:t>
      </w:r>
      <w:r w:rsidR="00C435C3" w:rsidRPr="00445296">
        <w:rPr>
          <w:rFonts w:ascii="Times New Roman" w:hAnsi="Times New Roman" w:cs="Times New Roman"/>
          <w:color w:val="222222"/>
          <w:sz w:val="24"/>
          <w:szCs w:val="24"/>
          <w:shd w:val="clear" w:color="auto" w:fill="FFFFFF"/>
        </w:rPr>
        <w:t xml:space="preserve">and </w:t>
      </w:r>
      <w:proofErr w:type="spellStart"/>
      <w:r w:rsidR="00C435C3" w:rsidRPr="00445296">
        <w:rPr>
          <w:rFonts w:ascii="Times New Roman" w:hAnsi="Times New Roman" w:cs="Times New Roman"/>
          <w:color w:val="222222"/>
          <w:sz w:val="24"/>
          <w:szCs w:val="24"/>
          <w:shd w:val="clear" w:color="auto" w:fill="FFFFFF"/>
        </w:rPr>
        <w:t>Šević</w:t>
      </w:r>
      <w:proofErr w:type="spellEnd"/>
      <w:r w:rsidR="00C435C3" w:rsidRPr="00445296">
        <w:rPr>
          <w:rFonts w:ascii="Times New Roman" w:hAnsi="Times New Roman" w:cs="Times New Roman"/>
          <w:color w:val="222222"/>
          <w:sz w:val="24"/>
          <w:szCs w:val="24"/>
          <w:shd w:val="clear" w:color="auto" w:fill="FFFFFF"/>
        </w:rPr>
        <w:t>, 2020</w:t>
      </w:r>
      <w:r w:rsidR="00C435C3">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w:t>
      </w:r>
    </w:p>
    <w:p w14:paraId="5D54325B" w14:textId="77777777" w:rsidR="00DE3849"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Investors: Income, Return on Investment (ROI).  </w:t>
      </w:r>
    </w:p>
    <w:p w14:paraId="021CB36A" w14:textId="22EC3406" w:rsidR="00F359A2" w:rsidRDefault="0034058D" w:rsidP="00F64EE6">
      <w:pPr>
        <w:spacing w:line="360" w:lineRule="auto"/>
        <w:jc w:val="both"/>
        <w:rPr>
          <w:rFonts w:ascii="Times New Roman" w:hAnsi="Times New Roman" w:cs="Times New Roman"/>
          <w:b/>
          <w:sz w:val="24"/>
          <w:szCs w:val="24"/>
        </w:rPr>
      </w:pPr>
      <w:bookmarkStart w:id="0" w:name="_Hlk60272718"/>
      <w:r>
        <w:rPr>
          <w:rFonts w:ascii="Times New Roman" w:hAnsi="Times New Roman" w:cs="Times New Roman"/>
          <w:b/>
          <w:sz w:val="24"/>
          <w:szCs w:val="24"/>
        </w:rPr>
        <w:t>How</w:t>
      </w:r>
      <w:r w:rsidR="003C2980">
        <w:rPr>
          <w:rFonts w:ascii="Times New Roman" w:hAnsi="Times New Roman" w:cs="Times New Roman"/>
          <w:b/>
          <w:sz w:val="24"/>
          <w:szCs w:val="24"/>
        </w:rPr>
        <w:t xml:space="preserve"> the company communicates with the stakeholder and the impact of stakeholders on marketing activities </w:t>
      </w:r>
    </w:p>
    <w:bookmarkEnd w:id="0"/>
    <w:p w14:paraId="221BA1A2" w14:textId="4A24C841" w:rsidR="004A3CF5"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In an attempt to maintain effective stakeholder relationship</w:t>
      </w:r>
      <w:r w:rsidR="0034058D">
        <w:rPr>
          <w:rFonts w:ascii="Times New Roman" w:hAnsi="Times New Roman" w:cs="Times New Roman"/>
          <w:sz w:val="24"/>
          <w:szCs w:val="24"/>
        </w:rPr>
        <w:t>s</w:t>
      </w:r>
      <w:r>
        <w:rPr>
          <w:rFonts w:ascii="Times New Roman" w:hAnsi="Times New Roman" w:cs="Times New Roman"/>
          <w:sz w:val="24"/>
          <w:szCs w:val="24"/>
        </w:rPr>
        <w:t>, Mercedes-Benz has defined multiple areas of responsibilities, dialogue formats</w:t>
      </w:r>
      <w:r w:rsidR="0034058D">
        <w:rPr>
          <w:rFonts w:ascii="Times New Roman" w:hAnsi="Times New Roman" w:cs="Times New Roman"/>
          <w:sz w:val="24"/>
          <w:szCs w:val="24"/>
        </w:rPr>
        <w:t>,</w:t>
      </w:r>
      <w:r>
        <w:rPr>
          <w:rFonts w:ascii="Times New Roman" w:hAnsi="Times New Roman" w:cs="Times New Roman"/>
          <w:sz w:val="24"/>
          <w:szCs w:val="24"/>
        </w:rPr>
        <w:t xml:space="preserve"> and communication channels which are believed to be valid across all the </w:t>
      </w:r>
      <w:r w:rsidR="006D5A62">
        <w:rPr>
          <w:rFonts w:ascii="Times New Roman" w:hAnsi="Times New Roman" w:cs="Times New Roman"/>
          <w:sz w:val="24"/>
          <w:szCs w:val="24"/>
        </w:rPr>
        <w:t>Daimler</w:t>
      </w:r>
      <w:r>
        <w:rPr>
          <w:rFonts w:ascii="Times New Roman" w:hAnsi="Times New Roman" w:cs="Times New Roman"/>
          <w:sz w:val="24"/>
          <w:szCs w:val="24"/>
        </w:rPr>
        <w:t xml:space="preserve"> Group. The department of Corporate Responsibility Management is responsible for creating a proactive and institutionalized dialogue with the potential stakeholders. The Corporate Sustainability </w:t>
      </w:r>
      <w:r w:rsidR="00911FE6">
        <w:rPr>
          <w:rFonts w:ascii="Times New Roman" w:hAnsi="Times New Roman" w:cs="Times New Roman"/>
          <w:sz w:val="24"/>
          <w:szCs w:val="24"/>
        </w:rPr>
        <w:t>Office</w:t>
      </w:r>
      <w:r>
        <w:rPr>
          <w:rFonts w:ascii="Times New Roman" w:hAnsi="Times New Roman" w:cs="Times New Roman"/>
          <w:sz w:val="24"/>
          <w:szCs w:val="24"/>
        </w:rPr>
        <w:t xml:space="preserve"> and Corporate Sustainability Board are responsible for coordinating this dialogue. </w:t>
      </w:r>
      <w:r w:rsidR="00911FE6">
        <w:rPr>
          <w:rFonts w:ascii="Times New Roman" w:hAnsi="Times New Roman" w:cs="Times New Roman"/>
          <w:sz w:val="24"/>
          <w:szCs w:val="24"/>
        </w:rPr>
        <w:t>The ‘</w:t>
      </w:r>
      <w:r w:rsidR="006D5A62">
        <w:rPr>
          <w:rFonts w:ascii="Times New Roman" w:hAnsi="Times New Roman" w:cs="Times New Roman"/>
          <w:sz w:val="24"/>
          <w:szCs w:val="24"/>
        </w:rPr>
        <w:t>Daimler</w:t>
      </w:r>
      <w:r w:rsidR="00911FE6">
        <w:rPr>
          <w:rFonts w:ascii="Times New Roman" w:hAnsi="Times New Roman" w:cs="Times New Roman"/>
          <w:sz w:val="24"/>
          <w:szCs w:val="24"/>
        </w:rPr>
        <w:t xml:space="preserve"> Sustainability Dialogue’ is believed to be the central format for the Mercedes-Benz stakeholder format. Since 2008, the ‘</w:t>
      </w:r>
      <w:r w:rsidR="006D5A62">
        <w:rPr>
          <w:rFonts w:ascii="Times New Roman" w:hAnsi="Times New Roman" w:cs="Times New Roman"/>
          <w:sz w:val="24"/>
          <w:szCs w:val="24"/>
        </w:rPr>
        <w:t>Daimler</w:t>
      </w:r>
      <w:r w:rsidR="00911FE6">
        <w:rPr>
          <w:rFonts w:ascii="Times New Roman" w:hAnsi="Times New Roman" w:cs="Times New Roman"/>
          <w:sz w:val="24"/>
          <w:szCs w:val="24"/>
        </w:rPr>
        <w:t xml:space="preserve"> Sustainability Dialogue’ is held every year in Stuttgart and this is an opportunity for Mercedes to bring together </w:t>
      </w:r>
      <w:r w:rsidR="00911FE6">
        <w:rPr>
          <w:rFonts w:ascii="Times New Roman" w:hAnsi="Times New Roman" w:cs="Times New Roman"/>
          <w:sz w:val="24"/>
          <w:szCs w:val="24"/>
        </w:rPr>
        <w:lastRenderedPageBreak/>
        <w:t>the various stakeholders, Board of Management, representative</w:t>
      </w:r>
      <w:r w:rsidR="0034058D">
        <w:rPr>
          <w:rFonts w:ascii="Times New Roman" w:hAnsi="Times New Roman" w:cs="Times New Roman"/>
          <w:sz w:val="24"/>
          <w:szCs w:val="24"/>
        </w:rPr>
        <w:t>,</w:t>
      </w:r>
      <w:r w:rsidR="00911FE6">
        <w:rPr>
          <w:rFonts w:ascii="Times New Roman" w:hAnsi="Times New Roman" w:cs="Times New Roman"/>
          <w:sz w:val="24"/>
          <w:szCs w:val="24"/>
        </w:rPr>
        <w:t xml:space="preserve"> and executive management</w:t>
      </w:r>
      <w:r w:rsidR="00290CAE">
        <w:rPr>
          <w:rFonts w:ascii="Times New Roman" w:hAnsi="Times New Roman" w:cs="Times New Roman"/>
          <w:sz w:val="24"/>
          <w:szCs w:val="24"/>
        </w:rPr>
        <w:t xml:space="preserve"> (</w:t>
      </w:r>
      <w:r w:rsidR="00EE5665">
        <w:rPr>
          <w:rFonts w:ascii="Times New Roman" w:hAnsi="Times New Roman" w:cs="Times New Roman"/>
          <w:sz w:val="24"/>
          <w:szCs w:val="24"/>
        </w:rPr>
        <w:t>D</w:t>
      </w:r>
      <w:r w:rsidR="00290CAE" w:rsidRPr="00380E9A">
        <w:rPr>
          <w:rFonts w:ascii="Times New Roman" w:hAnsi="Times New Roman" w:cs="Times New Roman"/>
          <w:sz w:val="24"/>
          <w:szCs w:val="24"/>
        </w:rPr>
        <w:t>aimler.com</w:t>
      </w:r>
      <w:r w:rsidR="00290CAE">
        <w:rPr>
          <w:rFonts w:ascii="Times New Roman" w:hAnsi="Times New Roman" w:cs="Times New Roman"/>
          <w:sz w:val="24"/>
          <w:szCs w:val="24"/>
        </w:rPr>
        <w:t>,</w:t>
      </w:r>
      <w:r w:rsidR="00290CAE" w:rsidRPr="00380E9A">
        <w:rPr>
          <w:rFonts w:ascii="Times New Roman" w:hAnsi="Times New Roman" w:cs="Times New Roman"/>
          <w:sz w:val="24"/>
          <w:szCs w:val="24"/>
        </w:rPr>
        <w:t xml:space="preserve"> </w:t>
      </w:r>
      <w:r w:rsidR="00290CAE">
        <w:rPr>
          <w:rFonts w:ascii="Times New Roman" w:hAnsi="Times New Roman" w:cs="Times New Roman"/>
          <w:sz w:val="24"/>
          <w:szCs w:val="24"/>
        </w:rPr>
        <w:t>2020)</w:t>
      </w:r>
      <w:r w:rsidR="00911FE6">
        <w:rPr>
          <w:rFonts w:ascii="Times New Roman" w:hAnsi="Times New Roman" w:cs="Times New Roman"/>
          <w:sz w:val="24"/>
          <w:szCs w:val="24"/>
        </w:rPr>
        <w:t xml:space="preserve">. </w:t>
      </w:r>
      <w:r w:rsidR="00FC60AD">
        <w:rPr>
          <w:rFonts w:ascii="Times New Roman" w:hAnsi="Times New Roman" w:cs="Times New Roman"/>
          <w:sz w:val="24"/>
          <w:szCs w:val="24"/>
        </w:rPr>
        <w:t xml:space="preserve">The event allows the stakeholders of Mercedes-Benz to exchange ideas. The </w:t>
      </w:r>
      <w:r w:rsidR="006D5A62">
        <w:rPr>
          <w:rFonts w:ascii="Times New Roman" w:hAnsi="Times New Roman" w:cs="Times New Roman"/>
          <w:sz w:val="24"/>
          <w:szCs w:val="24"/>
        </w:rPr>
        <w:t>Daimler</w:t>
      </w:r>
      <w:r w:rsidR="00FC60AD">
        <w:rPr>
          <w:rFonts w:ascii="Times New Roman" w:hAnsi="Times New Roman" w:cs="Times New Roman"/>
          <w:sz w:val="24"/>
          <w:szCs w:val="24"/>
        </w:rPr>
        <w:t xml:space="preserve"> representatives expect the external participants to provide feedback. The stakeholders along with the representatives attempt to achieve the target objectives of the organization. </w:t>
      </w:r>
      <w:r>
        <w:rPr>
          <w:rFonts w:ascii="Times New Roman" w:hAnsi="Times New Roman" w:cs="Times New Roman"/>
          <w:sz w:val="24"/>
          <w:szCs w:val="24"/>
        </w:rPr>
        <w:t xml:space="preserve">These activities are reported in the following stakeholder events. </w:t>
      </w:r>
    </w:p>
    <w:p w14:paraId="19147935" w14:textId="3D32B4B2" w:rsidR="00C67DE9"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an attempt to promote the adoption of a sustainability standard and discuss the local challenges all across the world, </w:t>
      </w:r>
      <w:r w:rsidR="006D5A62">
        <w:rPr>
          <w:rFonts w:ascii="Times New Roman" w:hAnsi="Times New Roman" w:cs="Times New Roman"/>
          <w:sz w:val="24"/>
          <w:szCs w:val="24"/>
        </w:rPr>
        <w:t>Daimler</w:t>
      </w:r>
      <w:r>
        <w:rPr>
          <w:rFonts w:ascii="Times New Roman" w:hAnsi="Times New Roman" w:cs="Times New Roman"/>
          <w:sz w:val="24"/>
          <w:szCs w:val="24"/>
        </w:rPr>
        <w:t xml:space="preserve"> Sustainability Dialogue events are organized. </w:t>
      </w:r>
      <w:r w:rsidR="00127E62">
        <w:rPr>
          <w:rFonts w:ascii="Times New Roman" w:hAnsi="Times New Roman" w:cs="Times New Roman"/>
          <w:sz w:val="24"/>
          <w:szCs w:val="24"/>
        </w:rPr>
        <w:t>The stakeholders are other experts are involved in the event and the representatives address some of the most critical issues including environmental protection, human resource, legal affairs</w:t>
      </w:r>
      <w:r w:rsidR="0034058D">
        <w:rPr>
          <w:rFonts w:ascii="Times New Roman" w:hAnsi="Times New Roman" w:cs="Times New Roman"/>
          <w:sz w:val="24"/>
          <w:szCs w:val="24"/>
        </w:rPr>
        <w:t>,</w:t>
      </w:r>
      <w:r w:rsidR="00127E62">
        <w:rPr>
          <w:rFonts w:ascii="Times New Roman" w:hAnsi="Times New Roman" w:cs="Times New Roman"/>
          <w:sz w:val="24"/>
          <w:szCs w:val="24"/>
        </w:rPr>
        <w:t xml:space="preserve"> and integrity. </w:t>
      </w:r>
    </w:p>
    <w:p w14:paraId="417A96F5" w14:textId="5D4AE974" w:rsidR="00127E62"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Advisory Board of Mercedes for Corporate Responsibility and Integrity act as a significant source for </w:t>
      </w:r>
      <w:r w:rsidR="00BF7200">
        <w:rPr>
          <w:rFonts w:ascii="Times New Roman" w:hAnsi="Times New Roman" w:cs="Times New Roman"/>
          <w:sz w:val="24"/>
          <w:szCs w:val="24"/>
        </w:rPr>
        <w:t>Daimler</w:t>
      </w:r>
      <w:r w:rsidR="0034058D">
        <w:rPr>
          <w:rFonts w:ascii="Times New Roman" w:hAnsi="Times New Roman" w:cs="Times New Roman"/>
          <w:sz w:val="24"/>
          <w:szCs w:val="24"/>
        </w:rPr>
        <w:t>'s</w:t>
      </w:r>
      <w:r>
        <w:rPr>
          <w:rFonts w:ascii="Times New Roman" w:hAnsi="Times New Roman" w:cs="Times New Roman"/>
          <w:sz w:val="24"/>
          <w:szCs w:val="24"/>
        </w:rPr>
        <w:t xml:space="preserve"> input ever since the year 2012. </w:t>
      </w:r>
      <w:r w:rsidR="006D5A62">
        <w:rPr>
          <w:rFonts w:ascii="Times New Roman" w:hAnsi="Times New Roman" w:cs="Times New Roman"/>
          <w:sz w:val="24"/>
          <w:szCs w:val="24"/>
        </w:rPr>
        <w:t>The independent members of the boards come from various fields of business and science, civic organizations and they offer constructive and critical support for the corporate responsibility and integrity process at Daimler.</w:t>
      </w:r>
    </w:p>
    <w:p w14:paraId="16FE1165" w14:textId="1DEAEA59" w:rsidR="00D72755"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Daimler is known for utilizing print media and online media, expert discussions, workshops, regional and local dialogue events as well as stakeholder surveys to communicate effectively with the stakeholders. An extensive online stakeholder survey was conducted in the year 2017 to validate the Sustainable Strategy 2030 of Mercedes-Benz</w:t>
      </w:r>
      <w:r w:rsidR="00290CAE">
        <w:rPr>
          <w:rFonts w:ascii="Times New Roman" w:hAnsi="Times New Roman" w:cs="Times New Roman"/>
          <w:sz w:val="24"/>
          <w:szCs w:val="24"/>
        </w:rPr>
        <w:t xml:space="preserve"> (</w:t>
      </w:r>
      <w:r w:rsidR="00290CAE" w:rsidRPr="00380E9A">
        <w:rPr>
          <w:rFonts w:ascii="Times New Roman" w:hAnsi="Times New Roman" w:cs="Times New Roman"/>
          <w:sz w:val="24"/>
          <w:szCs w:val="24"/>
        </w:rPr>
        <w:t>daimler.com</w:t>
      </w:r>
      <w:r w:rsidR="00290CAE">
        <w:rPr>
          <w:rFonts w:ascii="Times New Roman" w:hAnsi="Times New Roman" w:cs="Times New Roman"/>
          <w:sz w:val="24"/>
          <w:szCs w:val="24"/>
        </w:rPr>
        <w:t>,</w:t>
      </w:r>
      <w:r w:rsidR="00290CAE" w:rsidRPr="00380E9A">
        <w:rPr>
          <w:rFonts w:ascii="Times New Roman" w:hAnsi="Times New Roman" w:cs="Times New Roman"/>
          <w:sz w:val="24"/>
          <w:szCs w:val="24"/>
        </w:rPr>
        <w:t xml:space="preserve"> </w:t>
      </w:r>
      <w:r w:rsidR="00290CAE">
        <w:rPr>
          <w:rFonts w:ascii="Times New Roman" w:hAnsi="Times New Roman" w:cs="Times New Roman"/>
          <w:sz w:val="24"/>
          <w:szCs w:val="24"/>
        </w:rPr>
        <w:t>2020)</w:t>
      </w:r>
      <w:r>
        <w:rPr>
          <w:rFonts w:ascii="Times New Roman" w:hAnsi="Times New Roman" w:cs="Times New Roman"/>
          <w:sz w:val="24"/>
          <w:szCs w:val="24"/>
        </w:rPr>
        <w:t xml:space="preserve">. This survey was conducted to confirm the focus topics prioritization which was performed within the strategy process framework. Interdisciplinary conferences have also been staged by Mercedes-Benz to carry out an active dialogue session with the potential stakeholders. The stakeholders addressed the legal and ethical situation regarding autonomous driving. </w:t>
      </w:r>
    </w:p>
    <w:p w14:paraId="2BEE01BF" w14:textId="3AABE1D9" w:rsidR="00BF7200"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stakeholders have a major impact on the business activities of Mercedes-Benz. They provide the company with several inquiries concerned with the multiple sustainable related topics. The stakeholders within the area of operation are also involved in the dialogue. The concerns are addressed by the people before starting the operations. The residents around the area of operation </w:t>
      </w:r>
      <w:r w:rsidR="0034058D">
        <w:rPr>
          <w:rFonts w:ascii="Times New Roman" w:hAnsi="Times New Roman" w:cs="Times New Roman"/>
          <w:sz w:val="24"/>
          <w:szCs w:val="24"/>
        </w:rPr>
        <w:t>can</w:t>
      </w:r>
      <w:r>
        <w:rPr>
          <w:rFonts w:ascii="Times New Roman" w:hAnsi="Times New Roman" w:cs="Times New Roman"/>
          <w:sz w:val="24"/>
          <w:szCs w:val="24"/>
        </w:rPr>
        <w:t xml:space="preserve"> obtain information regarding project status</w:t>
      </w:r>
      <w:r w:rsidR="00290CAE">
        <w:rPr>
          <w:rFonts w:ascii="Times New Roman" w:hAnsi="Times New Roman" w:cs="Times New Roman"/>
          <w:sz w:val="24"/>
          <w:szCs w:val="24"/>
        </w:rPr>
        <w:t xml:space="preserve"> (</w:t>
      </w:r>
      <w:r w:rsidR="00290CAE" w:rsidRPr="00380E9A">
        <w:rPr>
          <w:rFonts w:ascii="Times New Roman" w:hAnsi="Times New Roman" w:cs="Times New Roman"/>
          <w:sz w:val="24"/>
          <w:szCs w:val="24"/>
        </w:rPr>
        <w:t>daimler.com</w:t>
      </w:r>
      <w:r w:rsidR="00290CAE">
        <w:rPr>
          <w:rFonts w:ascii="Times New Roman" w:hAnsi="Times New Roman" w:cs="Times New Roman"/>
          <w:sz w:val="24"/>
          <w:szCs w:val="24"/>
        </w:rPr>
        <w:t>,</w:t>
      </w:r>
      <w:r w:rsidR="00290CAE" w:rsidRPr="00380E9A">
        <w:rPr>
          <w:rFonts w:ascii="Times New Roman" w:hAnsi="Times New Roman" w:cs="Times New Roman"/>
          <w:sz w:val="24"/>
          <w:szCs w:val="24"/>
        </w:rPr>
        <w:t xml:space="preserve"> </w:t>
      </w:r>
      <w:r w:rsidR="00290CAE">
        <w:rPr>
          <w:rFonts w:ascii="Times New Roman" w:hAnsi="Times New Roman" w:cs="Times New Roman"/>
          <w:sz w:val="24"/>
          <w:szCs w:val="24"/>
        </w:rPr>
        <w:t>2020)</w:t>
      </w:r>
      <w:r>
        <w:rPr>
          <w:rFonts w:ascii="Times New Roman" w:hAnsi="Times New Roman" w:cs="Times New Roman"/>
          <w:sz w:val="24"/>
          <w:szCs w:val="24"/>
        </w:rPr>
        <w:t>. In special projects and connection, Mercedes-Benz address concerns, questions, criticisms as well as suggestions proposed by the stakeholders at the area of operation and this is an opportunity to carry out an open-ended dialogue with the stakeholders.</w:t>
      </w:r>
    </w:p>
    <w:p w14:paraId="64C5BCC0" w14:textId="2C8E344D" w:rsidR="00B17319" w:rsidRPr="00216559" w:rsidRDefault="003C2980" w:rsidP="00F64EE6">
      <w:pPr>
        <w:spacing w:line="360" w:lineRule="auto"/>
        <w:jc w:val="both"/>
        <w:rPr>
          <w:rFonts w:ascii="Times New Roman" w:hAnsi="Times New Roman" w:cs="Times New Roman"/>
          <w:b/>
          <w:sz w:val="24"/>
          <w:szCs w:val="24"/>
        </w:rPr>
      </w:pPr>
      <w:r w:rsidRPr="00216559">
        <w:rPr>
          <w:rFonts w:ascii="Times New Roman" w:hAnsi="Times New Roman" w:cs="Times New Roman"/>
          <w:b/>
          <w:sz w:val="24"/>
          <w:szCs w:val="24"/>
        </w:rPr>
        <w:lastRenderedPageBreak/>
        <w:t>Conclusion</w:t>
      </w:r>
      <w:r w:rsidR="00216559" w:rsidRPr="00216559">
        <w:rPr>
          <w:rFonts w:ascii="Times New Roman" w:hAnsi="Times New Roman" w:cs="Times New Roman"/>
          <w:b/>
          <w:sz w:val="24"/>
          <w:szCs w:val="24"/>
        </w:rPr>
        <w:t xml:space="preserve"> and recommendation</w:t>
      </w:r>
    </w:p>
    <w:p w14:paraId="10E6ECB7" w14:textId="20CC6642" w:rsidR="00B17319"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The involvement of stakeholders is one of the priorities of Mercedes-Benz. They believe that to ensure success, stakeholder communication is essential. The stakeholders have legal, ethical, financial</w:t>
      </w:r>
      <w:r w:rsidR="0034058D">
        <w:rPr>
          <w:rFonts w:ascii="Times New Roman" w:hAnsi="Times New Roman" w:cs="Times New Roman"/>
          <w:sz w:val="24"/>
          <w:szCs w:val="24"/>
        </w:rPr>
        <w:t>,</w:t>
      </w:r>
      <w:r>
        <w:rPr>
          <w:rFonts w:ascii="Times New Roman" w:hAnsi="Times New Roman" w:cs="Times New Roman"/>
          <w:sz w:val="24"/>
          <w:szCs w:val="24"/>
        </w:rPr>
        <w:t xml:space="preserve"> and ecological expectations f</w:t>
      </w:r>
      <w:r w:rsidR="0034058D">
        <w:rPr>
          <w:rFonts w:ascii="Times New Roman" w:hAnsi="Times New Roman" w:cs="Times New Roman"/>
          <w:sz w:val="24"/>
          <w:szCs w:val="24"/>
        </w:rPr>
        <w:t>ro</w:t>
      </w:r>
      <w:r>
        <w:rPr>
          <w:rFonts w:ascii="Times New Roman" w:hAnsi="Times New Roman" w:cs="Times New Roman"/>
          <w:sz w:val="24"/>
          <w:szCs w:val="24"/>
        </w:rPr>
        <w:t xml:space="preserve">m Mercedes and it is a part of their corporate responsibility to meet the needs of the stakeholders. </w:t>
      </w:r>
    </w:p>
    <w:p w14:paraId="0613EF97" w14:textId="77777777" w:rsidR="00B17319" w:rsidRDefault="003C2980" w:rsidP="00F64EE6">
      <w:pPr>
        <w:spacing w:line="360" w:lineRule="auto"/>
        <w:jc w:val="both"/>
        <w:rPr>
          <w:rFonts w:ascii="Times New Roman" w:hAnsi="Times New Roman" w:cs="Times New Roman"/>
          <w:sz w:val="24"/>
          <w:szCs w:val="24"/>
        </w:rPr>
      </w:pPr>
      <w:r>
        <w:rPr>
          <w:rFonts w:ascii="Times New Roman" w:hAnsi="Times New Roman" w:cs="Times New Roman"/>
          <w:sz w:val="24"/>
          <w:szCs w:val="24"/>
        </w:rPr>
        <w:t>The recommendations are provided below:</w:t>
      </w:r>
    </w:p>
    <w:p w14:paraId="45DB35CB" w14:textId="0F111E9C" w:rsidR="009B6BD9" w:rsidRDefault="0034058D" w:rsidP="009B6BD9">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Mercedes-Benz needs</w:t>
      </w:r>
      <w:r w:rsidR="003C2980">
        <w:rPr>
          <w:rFonts w:ascii="Times New Roman" w:hAnsi="Times New Roman" w:cs="Times New Roman"/>
          <w:sz w:val="24"/>
          <w:szCs w:val="24"/>
        </w:rPr>
        <w:t xml:space="preserve"> to interact with </w:t>
      </w:r>
      <w:r w:rsidR="00216559">
        <w:rPr>
          <w:rFonts w:ascii="Times New Roman" w:hAnsi="Times New Roman" w:cs="Times New Roman"/>
          <w:sz w:val="24"/>
          <w:szCs w:val="24"/>
        </w:rPr>
        <w:t>those stakeholders</w:t>
      </w:r>
      <w:r w:rsidR="003C2980">
        <w:rPr>
          <w:rFonts w:ascii="Times New Roman" w:hAnsi="Times New Roman" w:cs="Times New Roman"/>
          <w:sz w:val="24"/>
          <w:szCs w:val="24"/>
        </w:rPr>
        <w:t xml:space="preserve"> that are specifically resistant to any change in the organization. </w:t>
      </w:r>
    </w:p>
    <w:p w14:paraId="05AB8098" w14:textId="1ECFF3B5" w:rsidR="006E2410" w:rsidRDefault="003C2980" w:rsidP="009B6BD9">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recommended that </w:t>
      </w:r>
      <w:r w:rsidR="0034058D">
        <w:rPr>
          <w:rFonts w:ascii="Times New Roman" w:hAnsi="Times New Roman" w:cs="Times New Roman"/>
          <w:sz w:val="24"/>
          <w:szCs w:val="24"/>
        </w:rPr>
        <w:t xml:space="preserve">a </w:t>
      </w:r>
      <w:r>
        <w:rPr>
          <w:rFonts w:ascii="Times New Roman" w:hAnsi="Times New Roman" w:cs="Times New Roman"/>
          <w:sz w:val="24"/>
          <w:szCs w:val="24"/>
        </w:rPr>
        <w:t xml:space="preserve">data management system is used by the company to summarize some of the key </w:t>
      </w:r>
      <w:r w:rsidR="00BC5395">
        <w:rPr>
          <w:rFonts w:ascii="Times New Roman" w:hAnsi="Times New Roman" w:cs="Times New Roman"/>
          <w:sz w:val="24"/>
          <w:szCs w:val="24"/>
        </w:rPr>
        <w:t>information</w:t>
      </w:r>
      <w:r>
        <w:rPr>
          <w:rFonts w:ascii="Times New Roman" w:hAnsi="Times New Roman" w:cs="Times New Roman"/>
          <w:sz w:val="24"/>
          <w:szCs w:val="24"/>
        </w:rPr>
        <w:t xml:space="preserve"> related to stakeholders</w:t>
      </w:r>
      <w:r w:rsidR="00A902F4">
        <w:rPr>
          <w:rFonts w:ascii="Times New Roman" w:hAnsi="Times New Roman" w:cs="Times New Roman"/>
          <w:sz w:val="24"/>
          <w:szCs w:val="24"/>
        </w:rPr>
        <w:t xml:space="preserve"> (</w:t>
      </w:r>
      <w:r w:rsidR="00A902F4" w:rsidRPr="00445296">
        <w:rPr>
          <w:rFonts w:ascii="Times New Roman" w:hAnsi="Times New Roman" w:cs="Times New Roman"/>
          <w:color w:val="222222"/>
          <w:sz w:val="24"/>
          <w:szCs w:val="24"/>
          <w:shd w:val="clear" w:color="auto" w:fill="FFFFFF"/>
        </w:rPr>
        <w:t>Gong</w:t>
      </w:r>
      <w:r w:rsidR="00A902F4">
        <w:rPr>
          <w:rFonts w:ascii="Times New Roman" w:hAnsi="Times New Roman" w:cs="Times New Roman"/>
          <w:color w:val="222222"/>
          <w:sz w:val="24"/>
          <w:szCs w:val="24"/>
          <w:shd w:val="clear" w:color="auto" w:fill="FFFFFF"/>
        </w:rPr>
        <w:t xml:space="preserve"> </w:t>
      </w:r>
      <w:r w:rsidR="00A902F4">
        <w:rPr>
          <w:rFonts w:ascii="Times New Roman" w:hAnsi="Times New Roman" w:cs="Times New Roman"/>
          <w:i/>
          <w:color w:val="222222"/>
          <w:sz w:val="24"/>
          <w:szCs w:val="24"/>
          <w:shd w:val="clear" w:color="auto" w:fill="FFFFFF"/>
        </w:rPr>
        <w:t xml:space="preserve">et al. </w:t>
      </w:r>
      <w:r w:rsidR="00A902F4" w:rsidRPr="00445296">
        <w:rPr>
          <w:rFonts w:ascii="Times New Roman" w:hAnsi="Times New Roman" w:cs="Times New Roman"/>
          <w:color w:val="222222"/>
          <w:sz w:val="24"/>
          <w:szCs w:val="24"/>
          <w:shd w:val="clear" w:color="auto" w:fill="FFFFFF"/>
        </w:rPr>
        <w:t>2017</w:t>
      </w:r>
      <w:r w:rsidR="00A902F4">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14:paraId="1F710483" w14:textId="77777777" w:rsidR="006E2410" w:rsidRDefault="003C2980">
      <w:pPr>
        <w:rPr>
          <w:rFonts w:ascii="Times New Roman" w:hAnsi="Times New Roman" w:cs="Times New Roman"/>
          <w:sz w:val="24"/>
          <w:szCs w:val="24"/>
        </w:rPr>
      </w:pPr>
      <w:r>
        <w:rPr>
          <w:rFonts w:ascii="Times New Roman" w:hAnsi="Times New Roman" w:cs="Times New Roman"/>
          <w:sz w:val="24"/>
          <w:szCs w:val="24"/>
        </w:rPr>
        <w:br w:type="page"/>
      </w:r>
    </w:p>
    <w:p w14:paraId="4DC6DF65" w14:textId="77777777" w:rsidR="006E2410" w:rsidRPr="00445296" w:rsidRDefault="003C2980" w:rsidP="006E2410">
      <w:pPr>
        <w:spacing w:line="360" w:lineRule="auto"/>
        <w:jc w:val="both"/>
        <w:rPr>
          <w:rFonts w:ascii="Times New Roman" w:hAnsi="Times New Roman" w:cs="Times New Roman"/>
          <w:b/>
          <w:sz w:val="28"/>
          <w:szCs w:val="28"/>
        </w:rPr>
      </w:pPr>
      <w:r w:rsidRPr="00445296">
        <w:rPr>
          <w:rFonts w:ascii="Times New Roman" w:hAnsi="Times New Roman" w:cs="Times New Roman"/>
          <w:b/>
          <w:sz w:val="28"/>
          <w:szCs w:val="28"/>
        </w:rPr>
        <w:lastRenderedPageBreak/>
        <w:t xml:space="preserve">Reference List </w:t>
      </w:r>
    </w:p>
    <w:p w14:paraId="6174FC4F" w14:textId="77777777" w:rsidR="006E2410" w:rsidRPr="00445296" w:rsidRDefault="003C2980" w:rsidP="006E2410">
      <w:pPr>
        <w:spacing w:line="360" w:lineRule="auto"/>
        <w:jc w:val="both"/>
        <w:rPr>
          <w:rFonts w:ascii="Times New Roman" w:hAnsi="Times New Roman" w:cs="Times New Roman"/>
          <w:b/>
          <w:sz w:val="24"/>
          <w:szCs w:val="24"/>
        </w:rPr>
      </w:pPr>
      <w:r w:rsidRPr="00445296">
        <w:rPr>
          <w:rFonts w:ascii="Times New Roman" w:hAnsi="Times New Roman" w:cs="Times New Roman"/>
          <w:b/>
          <w:sz w:val="24"/>
          <w:szCs w:val="24"/>
        </w:rPr>
        <w:t>Journals</w:t>
      </w:r>
    </w:p>
    <w:p w14:paraId="60003BA3" w14:textId="2AC5209A" w:rsidR="005E40DB" w:rsidRPr="00445296" w:rsidRDefault="003C2980" w:rsidP="006E2410">
      <w:pPr>
        <w:spacing w:line="360" w:lineRule="auto"/>
        <w:jc w:val="both"/>
        <w:rPr>
          <w:rFonts w:ascii="Times New Roman" w:hAnsi="Times New Roman" w:cs="Times New Roman"/>
          <w:color w:val="222222"/>
          <w:sz w:val="24"/>
          <w:szCs w:val="24"/>
          <w:shd w:val="clear" w:color="auto" w:fill="FFFFFF"/>
        </w:rPr>
      </w:pPr>
      <w:proofErr w:type="spellStart"/>
      <w:r w:rsidRPr="00445296">
        <w:rPr>
          <w:rFonts w:ascii="Times New Roman" w:hAnsi="Times New Roman" w:cs="Times New Roman"/>
          <w:color w:val="222222"/>
          <w:sz w:val="24"/>
          <w:szCs w:val="24"/>
          <w:shd w:val="clear" w:color="auto" w:fill="FFFFFF"/>
        </w:rPr>
        <w:t>Athaide</w:t>
      </w:r>
      <w:proofErr w:type="spellEnd"/>
      <w:r w:rsidRPr="00445296">
        <w:rPr>
          <w:rFonts w:ascii="Times New Roman" w:hAnsi="Times New Roman" w:cs="Times New Roman"/>
          <w:color w:val="222222"/>
          <w:sz w:val="24"/>
          <w:szCs w:val="24"/>
          <w:shd w:val="clear" w:color="auto" w:fill="FFFFFF"/>
        </w:rPr>
        <w:t>, G.A., Klink, R.R.</w:t>
      </w:r>
      <w:r w:rsidR="0034058D">
        <w:rPr>
          <w:rFonts w:ascii="Times New Roman" w:hAnsi="Times New Roman" w:cs="Times New Roman"/>
          <w:color w:val="222222"/>
          <w:sz w:val="24"/>
          <w:szCs w:val="24"/>
          <w:shd w:val="clear" w:color="auto" w:fill="FFFFFF"/>
        </w:rPr>
        <w:t>,</w:t>
      </w:r>
      <w:r w:rsidRPr="00445296">
        <w:rPr>
          <w:rFonts w:ascii="Times New Roman" w:hAnsi="Times New Roman" w:cs="Times New Roman"/>
          <w:color w:val="222222"/>
          <w:sz w:val="24"/>
          <w:szCs w:val="24"/>
          <w:shd w:val="clear" w:color="auto" w:fill="FFFFFF"/>
        </w:rPr>
        <w:t xml:space="preserve"> and Zhang, J.Q., 2018. Integrating CMX in the Marketing Curriculum: A Spotlight on New Product Development. </w:t>
      </w:r>
      <w:r w:rsidRPr="00445296">
        <w:rPr>
          <w:rFonts w:ascii="Times New Roman" w:hAnsi="Times New Roman" w:cs="Times New Roman"/>
          <w:i/>
          <w:iCs/>
          <w:color w:val="222222"/>
          <w:sz w:val="24"/>
          <w:szCs w:val="24"/>
          <w:shd w:val="clear" w:color="auto" w:fill="FFFFFF"/>
        </w:rPr>
        <w:t>Back to the Future: Revisiting the Foundations of Marketing</w:t>
      </w:r>
      <w:r w:rsidRPr="00445296">
        <w:rPr>
          <w:rFonts w:ascii="Times New Roman" w:hAnsi="Times New Roman" w:cs="Times New Roman"/>
          <w:color w:val="222222"/>
          <w:sz w:val="24"/>
          <w:szCs w:val="24"/>
          <w:shd w:val="clear" w:color="auto" w:fill="FFFFFF"/>
        </w:rPr>
        <w:t>, p.103.</w:t>
      </w:r>
    </w:p>
    <w:p w14:paraId="03FCCD5C" w14:textId="6780701C" w:rsidR="005E40DB" w:rsidRPr="00445296" w:rsidRDefault="003C2980" w:rsidP="006E2410">
      <w:pPr>
        <w:spacing w:line="360" w:lineRule="auto"/>
        <w:jc w:val="both"/>
        <w:rPr>
          <w:rFonts w:ascii="Times New Roman" w:hAnsi="Times New Roman" w:cs="Times New Roman"/>
          <w:sz w:val="24"/>
          <w:szCs w:val="24"/>
        </w:rPr>
      </w:pPr>
      <w:proofErr w:type="spellStart"/>
      <w:r w:rsidRPr="00445296">
        <w:rPr>
          <w:rFonts w:ascii="Times New Roman" w:hAnsi="Times New Roman" w:cs="Times New Roman"/>
          <w:color w:val="222222"/>
          <w:sz w:val="24"/>
          <w:szCs w:val="24"/>
          <w:shd w:val="clear" w:color="auto" w:fill="FFFFFF"/>
        </w:rPr>
        <w:t>Bajalski</w:t>
      </w:r>
      <w:proofErr w:type="spellEnd"/>
      <w:r w:rsidRPr="00445296">
        <w:rPr>
          <w:rFonts w:ascii="Times New Roman" w:hAnsi="Times New Roman" w:cs="Times New Roman"/>
          <w:color w:val="222222"/>
          <w:sz w:val="24"/>
          <w:szCs w:val="24"/>
          <w:shd w:val="clear" w:color="auto" w:fill="FFFFFF"/>
        </w:rPr>
        <w:t>, B.</w:t>
      </w:r>
      <w:r w:rsidR="0034058D">
        <w:rPr>
          <w:rFonts w:ascii="Times New Roman" w:hAnsi="Times New Roman" w:cs="Times New Roman"/>
          <w:color w:val="222222"/>
          <w:sz w:val="24"/>
          <w:szCs w:val="24"/>
          <w:shd w:val="clear" w:color="auto" w:fill="FFFFFF"/>
        </w:rPr>
        <w:t>,</w:t>
      </w:r>
      <w:r w:rsidRPr="00445296">
        <w:rPr>
          <w:rFonts w:ascii="Times New Roman" w:hAnsi="Times New Roman" w:cs="Times New Roman"/>
          <w:color w:val="222222"/>
          <w:sz w:val="24"/>
          <w:szCs w:val="24"/>
          <w:shd w:val="clear" w:color="auto" w:fill="FFFFFF"/>
        </w:rPr>
        <w:t xml:space="preserve"> and </w:t>
      </w:r>
      <w:proofErr w:type="spellStart"/>
      <w:r w:rsidRPr="00445296">
        <w:rPr>
          <w:rFonts w:ascii="Times New Roman" w:hAnsi="Times New Roman" w:cs="Times New Roman"/>
          <w:color w:val="222222"/>
          <w:sz w:val="24"/>
          <w:szCs w:val="24"/>
          <w:shd w:val="clear" w:color="auto" w:fill="FFFFFF"/>
        </w:rPr>
        <w:t>Šević</w:t>
      </w:r>
      <w:proofErr w:type="spellEnd"/>
      <w:r w:rsidRPr="00445296">
        <w:rPr>
          <w:rFonts w:ascii="Times New Roman" w:hAnsi="Times New Roman" w:cs="Times New Roman"/>
          <w:color w:val="222222"/>
          <w:sz w:val="24"/>
          <w:szCs w:val="24"/>
          <w:shd w:val="clear" w:color="auto" w:fill="FFFFFF"/>
        </w:rPr>
        <w:t>, N.P., 2020. TAILORING NEGOTIATION AND MARKETING STRATEGIES IN SALES. </w:t>
      </w:r>
      <w:r w:rsidRPr="00445296">
        <w:rPr>
          <w:rFonts w:ascii="Times New Roman" w:hAnsi="Times New Roman" w:cs="Times New Roman"/>
          <w:i/>
          <w:iCs/>
          <w:color w:val="222222"/>
          <w:sz w:val="24"/>
          <w:szCs w:val="24"/>
          <w:shd w:val="clear" w:color="auto" w:fill="FFFFFF"/>
        </w:rPr>
        <w:t>Knowledge International Journal</w:t>
      </w:r>
      <w:r w:rsidRPr="00445296">
        <w:rPr>
          <w:rFonts w:ascii="Times New Roman" w:hAnsi="Times New Roman" w:cs="Times New Roman"/>
          <w:color w:val="222222"/>
          <w:sz w:val="24"/>
          <w:szCs w:val="24"/>
          <w:shd w:val="clear" w:color="auto" w:fill="FFFFFF"/>
        </w:rPr>
        <w:t>, </w:t>
      </w:r>
      <w:r w:rsidRPr="00445296">
        <w:rPr>
          <w:rFonts w:ascii="Times New Roman" w:hAnsi="Times New Roman" w:cs="Times New Roman"/>
          <w:i/>
          <w:iCs/>
          <w:color w:val="222222"/>
          <w:sz w:val="24"/>
          <w:szCs w:val="24"/>
          <w:shd w:val="clear" w:color="auto" w:fill="FFFFFF"/>
        </w:rPr>
        <w:t>41</w:t>
      </w:r>
      <w:r w:rsidRPr="00445296">
        <w:rPr>
          <w:rFonts w:ascii="Times New Roman" w:hAnsi="Times New Roman" w:cs="Times New Roman"/>
          <w:color w:val="222222"/>
          <w:sz w:val="24"/>
          <w:szCs w:val="24"/>
          <w:shd w:val="clear" w:color="auto" w:fill="FFFFFF"/>
        </w:rPr>
        <w:t>(1), pp.107-112.</w:t>
      </w:r>
    </w:p>
    <w:p w14:paraId="145F008A" w14:textId="4559DCE8" w:rsidR="005E40DB" w:rsidRPr="00445296" w:rsidRDefault="003C2980" w:rsidP="006E2410">
      <w:pPr>
        <w:spacing w:line="360" w:lineRule="auto"/>
        <w:jc w:val="both"/>
        <w:rPr>
          <w:rFonts w:ascii="Times New Roman" w:hAnsi="Times New Roman" w:cs="Times New Roman"/>
          <w:color w:val="222222"/>
          <w:sz w:val="24"/>
          <w:szCs w:val="24"/>
          <w:shd w:val="clear" w:color="auto" w:fill="FFFFFF"/>
        </w:rPr>
      </w:pPr>
      <w:proofErr w:type="spellStart"/>
      <w:r w:rsidRPr="00445296">
        <w:rPr>
          <w:rFonts w:ascii="Times New Roman" w:hAnsi="Times New Roman" w:cs="Times New Roman"/>
          <w:color w:val="222222"/>
          <w:sz w:val="24"/>
          <w:szCs w:val="24"/>
          <w:shd w:val="clear" w:color="auto" w:fill="FFFFFF"/>
        </w:rPr>
        <w:t>Balasudarsun</w:t>
      </w:r>
      <w:proofErr w:type="spellEnd"/>
      <w:r w:rsidRPr="00445296">
        <w:rPr>
          <w:rFonts w:ascii="Times New Roman" w:hAnsi="Times New Roman" w:cs="Times New Roman"/>
          <w:color w:val="222222"/>
          <w:sz w:val="24"/>
          <w:szCs w:val="24"/>
          <w:shd w:val="clear" w:color="auto" w:fill="FFFFFF"/>
        </w:rPr>
        <w:t>, N.L., Sathish, M.</w:t>
      </w:r>
      <w:r w:rsidR="0034058D">
        <w:rPr>
          <w:rFonts w:ascii="Times New Roman" w:hAnsi="Times New Roman" w:cs="Times New Roman"/>
          <w:color w:val="222222"/>
          <w:sz w:val="24"/>
          <w:szCs w:val="24"/>
          <w:shd w:val="clear" w:color="auto" w:fill="FFFFFF"/>
        </w:rPr>
        <w:t>,</w:t>
      </w:r>
      <w:r w:rsidRPr="00445296">
        <w:rPr>
          <w:rFonts w:ascii="Times New Roman" w:hAnsi="Times New Roman" w:cs="Times New Roman"/>
          <w:color w:val="222222"/>
          <w:sz w:val="24"/>
          <w:szCs w:val="24"/>
          <w:shd w:val="clear" w:color="auto" w:fill="FFFFFF"/>
        </w:rPr>
        <w:t xml:space="preserve"> and Gowtham, K., 2018. Optimal ways for companies to use Facebook Messenger Chatbot as a Marketing Communication Channel. </w:t>
      </w:r>
      <w:r w:rsidRPr="00445296">
        <w:rPr>
          <w:rFonts w:ascii="Times New Roman" w:hAnsi="Times New Roman" w:cs="Times New Roman"/>
          <w:i/>
          <w:iCs/>
          <w:color w:val="222222"/>
          <w:sz w:val="24"/>
          <w:szCs w:val="24"/>
          <w:shd w:val="clear" w:color="auto" w:fill="FFFFFF"/>
        </w:rPr>
        <w:t>Asian Journal of Business Research</w:t>
      </w:r>
      <w:r w:rsidRPr="00445296">
        <w:rPr>
          <w:rFonts w:ascii="Times New Roman" w:hAnsi="Times New Roman" w:cs="Times New Roman"/>
          <w:color w:val="222222"/>
          <w:sz w:val="24"/>
          <w:szCs w:val="24"/>
          <w:shd w:val="clear" w:color="auto" w:fill="FFFFFF"/>
        </w:rPr>
        <w:t>, </w:t>
      </w:r>
      <w:r w:rsidRPr="00445296">
        <w:rPr>
          <w:rFonts w:ascii="Times New Roman" w:hAnsi="Times New Roman" w:cs="Times New Roman"/>
          <w:i/>
          <w:iCs/>
          <w:color w:val="222222"/>
          <w:sz w:val="24"/>
          <w:szCs w:val="24"/>
          <w:shd w:val="clear" w:color="auto" w:fill="FFFFFF"/>
        </w:rPr>
        <w:t>8</w:t>
      </w:r>
      <w:r w:rsidRPr="00445296">
        <w:rPr>
          <w:rFonts w:ascii="Times New Roman" w:hAnsi="Times New Roman" w:cs="Times New Roman"/>
          <w:color w:val="222222"/>
          <w:sz w:val="24"/>
          <w:szCs w:val="24"/>
          <w:shd w:val="clear" w:color="auto" w:fill="FFFFFF"/>
        </w:rPr>
        <w:t>(2), p.1.</w:t>
      </w:r>
    </w:p>
    <w:p w14:paraId="1BA477DD" w14:textId="2BEAD395" w:rsidR="005E40DB" w:rsidRPr="00445296" w:rsidRDefault="003C2980" w:rsidP="006E2410">
      <w:pPr>
        <w:spacing w:line="360" w:lineRule="auto"/>
        <w:jc w:val="both"/>
        <w:rPr>
          <w:rFonts w:ascii="Times New Roman" w:hAnsi="Times New Roman" w:cs="Times New Roman"/>
          <w:color w:val="222222"/>
          <w:sz w:val="24"/>
          <w:szCs w:val="24"/>
          <w:shd w:val="clear" w:color="auto" w:fill="FFFFFF"/>
        </w:rPr>
      </w:pPr>
      <w:r w:rsidRPr="00445296">
        <w:rPr>
          <w:rFonts w:ascii="Times New Roman" w:hAnsi="Times New Roman" w:cs="Times New Roman"/>
          <w:color w:val="222222"/>
          <w:sz w:val="24"/>
          <w:szCs w:val="24"/>
          <w:shd w:val="clear" w:color="auto" w:fill="FFFFFF"/>
        </w:rPr>
        <w:t>Gong, J., Greenwood, B.N.</w:t>
      </w:r>
      <w:r w:rsidR="0034058D">
        <w:rPr>
          <w:rFonts w:ascii="Times New Roman" w:hAnsi="Times New Roman" w:cs="Times New Roman"/>
          <w:color w:val="222222"/>
          <w:sz w:val="24"/>
          <w:szCs w:val="24"/>
          <w:shd w:val="clear" w:color="auto" w:fill="FFFFFF"/>
        </w:rPr>
        <w:t>,</w:t>
      </w:r>
      <w:r w:rsidRPr="00445296">
        <w:rPr>
          <w:rFonts w:ascii="Times New Roman" w:hAnsi="Times New Roman" w:cs="Times New Roman"/>
          <w:color w:val="222222"/>
          <w:sz w:val="24"/>
          <w:szCs w:val="24"/>
          <w:shd w:val="clear" w:color="auto" w:fill="FFFFFF"/>
        </w:rPr>
        <w:t xml:space="preserve"> and Song, Y.A., 2017. Uber might buy me a </w:t>
      </w:r>
      <w:r w:rsidR="0034058D">
        <w:rPr>
          <w:rFonts w:ascii="Times New Roman" w:hAnsi="Times New Roman" w:cs="Times New Roman"/>
          <w:color w:val="222222"/>
          <w:sz w:val="24"/>
          <w:szCs w:val="24"/>
          <w:shd w:val="clear" w:color="auto" w:fill="FFFFFF"/>
        </w:rPr>
        <w:t>M</w:t>
      </w:r>
      <w:r w:rsidRPr="00445296">
        <w:rPr>
          <w:rFonts w:ascii="Times New Roman" w:hAnsi="Times New Roman" w:cs="Times New Roman"/>
          <w:color w:val="222222"/>
          <w:sz w:val="24"/>
          <w:szCs w:val="24"/>
          <w:shd w:val="clear" w:color="auto" w:fill="FFFFFF"/>
        </w:rPr>
        <w:t xml:space="preserve">ercedes </w:t>
      </w:r>
      <w:r w:rsidR="0034058D">
        <w:rPr>
          <w:rFonts w:ascii="Times New Roman" w:hAnsi="Times New Roman" w:cs="Times New Roman"/>
          <w:color w:val="222222"/>
          <w:sz w:val="24"/>
          <w:szCs w:val="24"/>
          <w:shd w:val="clear" w:color="auto" w:fill="FFFFFF"/>
        </w:rPr>
        <w:t>B</w:t>
      </w:r>
      <w:r w:rsidRPr="00445296">
        <w:rPr>
          <w:rFonts w:ascii="Times New Roman" w:hAnsi="Times New Roman" w:cs="Times New Roman"/>
          <w:color w:val="222222"/>
          <w:sz w:val="24"/>
          <w:szCs w:val="24"/>
          <w:shd w:val="clear" w:color="auto" w:fill="FFFFFF"/>
        </w:rPr>
        <w:t>enz: An empirical investigation of the sharing economy and durable goods purchase. </w:t>
      </w:r>
      <w:r w:rsidRPr="00445296">
        <w:rPr>
          <w:rFonts w:ascii="Times New Roman" w:hAnsi="Times New Roman" w:cs="Times New Roman"/>
          <w:i/>
          <w:iCs/>
          <w:color w:val="222222"/>
          <w:sz w:val="24"/>
          <w:szCs w:val="24"/>
          <w:shd w:val="clear" w:color="auto" w:fill="FFFFFF"/>
        </w:rPr>
        <w:t>Available at SSRN 2971072</w:t>
      </w:r>
      <w:r w:rsidRPr="00445296">
        <w:rPr>
          <w:rFonts w:ascii="Times New Roman" w:hAnsi="Times New Roman" w:cs="Times New Roman"/>
          <w:color w:val="222222"/>
          <w:sz w:val="24"/>
          <w:szCs w:val="24"/>
          <w:shd w:val="clear" w:color="auto" w:fill="FFFFFF"/>
        </w:rPr>
        <w:t>.</w:t>
      </w:r>
      <w:r w:rsidRPr="00445296">
        <w:rPr>
          <w:rFonts w:ascii="Times New Roman" w:hAnsi="Times New Roman" w:cs="Times New Roman"/>
          <w:color w:val="222222"/>
          <w:sz w:val="24"/>
          <w:szCs w:val="24"/>
          <w:shd w:val="clear" w:color="auto" w:fill="FFFFFF"/>
        </w:rPr>
        <w:tab/>
      </w:r>
    </w:p>
    <w:p w14:paraId="0F9728F0" w14:textId="6AC3C23C" w:rsidR="005E40DB" w:rsidRPr="00445296" w:rsidRDefault="003C2980" w:rsidP="006E2410">
      <w:pPr>
        <w:spacing w:line="360" w:lineRule="auto"/>
        <w:jc w:val="both"/>
        <w:rPr>
          <w:rFonts w:ascii="Times New Roman" w:hAnsi="Times New Roman" w:cs="Times New Roman"/>
          <w:color w:val="222222"/>
          <w:sz w:val="24"/>
          <w:szCs w:val="24"/>
          <w:shd w:val="clear" w:color="auto" w:fill="FFFFFF"/>
        </w:rPr>
      </w:pPr>
      <w:proofErr w:type="spellStart"/>
      <w:r w:rsidRPr="00445296">
        <w:rPr>
          <w:rFonts w:ascii="Times New Roman" w:hAnsi="Times New Roman" w:cs="Times New Roman"/>
          <w:color w:val="222222"/>
          <w:sz w:val="24"/>
          <w:szCs w:val="24"/>
          <w:shd w:val="clear" w:color="auto" w:fill="FFFFFF"/>
        </w:rPr>
        <w:t>Kriva</w:t>
      </w:r>
      <w:proofErr w:type="spellEnd"/>
      <w:r w:rsidRPr="00445296">
        <w:rPr>
          <w:rFonts w:ascii="Times New Roman" w:hAnsi="Times New Roman" w:cs="Times New Roman"/>
          <w:color w:val="222222"/>
          <w:sz w:val="24"/>
          <w:szCs w:val="24"/>
          <w:shd w:val="clear" w:color="auto" w:fill="FFFFFF"/>
        </w:rPr>
        <w:t xml:space="preserve">, M. and </w:t>
      </w:r>
      <w:proofErr w:type="spellStart"/>
      <w:r w:rsidRPr="00445296">
        <w:rPr>
          <w:rFonts w:ascii="Times New Roman" w:hAnsi="Times New Roman" w:cs="Times New Roman"/>
          <w:color w:val="222222"/>
          <w:sz w:val="24"/>
          <w:szCs w:val="24"/>
          <w:shd w:val="clear" w:color="auto" w:fill="FFFFFF"/>
        </w:rPr>
        <w:t>Malama</w:t>
      </w:r>
      <w:proofErr w:type="spellEnd"/>
      <w:r w:rsidRPr="00445296">
        <w:rPr>
          <w:rFonts w:ascii="Times New Roman" w:hAnsi="Times New Roman" w:cs="Times New Roman"/>
          <w:color w:val="222222"/>
          <w:sz w:val="24"/>
          <w:szCs w:val="24"/>
          <w:shd w:val="clear" w:color="auto" w:fill="FFFFFF"/>
        </w:rPr>
        <w:t>, E.I., 2017, June. Event marketing: adopting experiential marketing to enhance consumers’ interaction. In </w:t>
      </w:r>
      <w:r w:rsidRPr="00445296">
        <w:rPr>
          <w:rFonts w:ascii="Times New Roman" w:hAnsi="Times New Roman" w:cs="Times New Roman"/>
          <w:i/>
          <w:iCs/>
          <w:color w:val="222222"/>
          <w:sz w:val="24"/>
          <w:szCs w:val="24"/>
          <w:shd w:val="clear" w:color="auto" w:fill="FFFFFF"/>
        </w:rPr>
        <w:t>5 th</w:t>
      </w:r>
      <w:r w:rsidR="0034058D">
        <w:rPr>
          <w:rFonts w:ascii="Times New Roman" w:hAnsi="Times New Roman" w:cs="Times New Roman"/>
          <w:i/>
          <w:iCs/>
          <w:color w:val="222222"/>
          <w:sz w:val="24"/>
          <w:szCs w:val="24"/>
          <w:shd w:val="clear" w:color="auto" w:fill="FFFFFF"/>
        </w:rPr>
        <w:t>e</w:t>
      </w:r>
      <w:r w:rsidRPr="00445296">
        <w:rPr>
          <w:rFonts w:ascii="Times New Roman" w:hAnsi="Times New Roman" w:cs="Times New Roman"/>
          <w:i/>
          <w:iCs/>
          <w:color w:val="222222"/>
          <w:sz w:val="24"/>
          <w:szCs w:val="24"/>
          <w:shd w:val="clear" w:color="auto" w:fill="FFFFFF"/>
        </w:rPr>
        <w:t xml:space="preserve"> International Conference on Contemporary Marketing Issues ICCMI June 21-23, 2017 Thessaloniki, Greece</w:t>
      </w:r>
      <w:r w:rsidRPr="00445296">
        <w:rPr>
          <w:rFonts w:ascii="Times New Roman" w:hAnsi="Times New Roman" w:cs="Times New Roman"/>
          <w:color w:val="222222"/>
          <w:sz w:val="24"/>
          <w:szCs w:val="24"/>
          <w:shd w:val="clear" w:color="auto" w:fill="FFFFFF"/>
        </w:rPr>
        <w:t> (p. 114).</w:t>
      </w:r>
      <w:r w:rsidRPr="00445296">
        <w:rPr>
          <w:rFonts w:ascii="Times New Roman" w:hAnsi="Times New Roman" w:cs="Times New Roman"/>
          <w:color w:val="222222"/>
          <w:sz w:val="24"/>
          <w:szCs w:val="24"/>
          <w:shd w:val="clear" w:color="auto" w:fill="FFFFFF"/>
        </w:rPr>
        <w:tab/>
      </w:r>
    </w:p>
    <w:p w14:paraId="350A35E3" w14:textId="4BCFAF0A" w:rsidR="005E40DB" w:rsidRPr="00445296" w:rsidRDefault="003C2980" w:rsidP="006E2410">
      <w:pPr>
        <w:spacing w:line="360" w:lineRule="auto"/>
        <w:jc w:val="both"/>
        <w:rPr>
          <w:rFonts w:ascii="Times New Roman" w:hAnsi="Times New Roman" w:cs="Times New Roman"/>
          <w:sz w:val="24"/>
          <w:szCs w:val="24"/>
        </w:rPr>
      </w:pPr>
      <w:r w:rsidRPr="00445296">
        <w:rPr>
          <w:rFonts w:ascii="Times New Roman" w:hAnsi="Times New Roman" w:cs="Times New Roman"/>
          <w:color w:val="222222"/>
          <w:sz w:val="24"/>
          <w:szCs w:val="24"/>
          <w:shd w:val="clear" w:color="auto" w:fill="FFFFFF"/>
        </w:rPr>
        <w:t>Kumar, A., Paul, J.</w:t>
      </w:r>
      <w:r w:rsidR="0034058D">
        <w:rPr>
          <w:rFonts w:ascii="Times New Roman" w:hAnsi="Times New Roman" w:cs="Times New Roman"/>
          <w:color w:val="222222"/>
          <w:sz w:val="24"/>
          <w:szCs w:val="24"/>
          <w:shd w:val="clear" w:color="auto" w:fill="FFFFFF"/>
        </w:rPr>
        <w:t>,</w:t>
      </w:r>
      <w:r w:rsidRPr="00445296">
        <w:rPr>
          <w:rFonts w:ascii="Times New Roman" w:hAnsi="Times New Roman" w:cs="Times New Roman"/>
          <w:color w:val="222222"/>
          <w:sz w:val="24"/>
          <w:szCs w:val="24"/>
          <w:shd w:val="clear" w:color="auto" w:fill="FFFFFF"/>
        </w:rPr>
        <w:t xml:space="preserve"> and </w:t>
      </w:r>
      <w:proofErr w:type="spellStart"/>
      <w:r w:rsidRPr="00445296">
        <w:rPr>
          <w:rFonts w:ascii="Times New Roman" w:hAnsi="Times New Roman" w:cs="Times New Roman"/>
          <w:color w:val="222222"/>
          <w:sz w:val="24"/>
          <w:szCs w:val="24"/>
          <w:shd w:val="clear" w:color="auto" w:fill="FFFFFF"/>
        </w:rPr>
        <w:t>Unnithan</w:t>
      </w:r>
      <w:proofErr w:type="spellEnd"/>
      <w:r w:rsidRPr="00445296">
        <w:rPr>
          <w:rFonts w:ascii="Times New Roman" w:hAnsi="Times New Roman" w:cs="Times New Roman"/>
          <w:color w:val="222222"/>
          <w:sz w:val="24"/>
          <w:szCs w:val="24"/>
          <w:shd w:val="clear" w:color="auto" w:fill="FFFFFF"/>
        </w:rPr>
        <w:t>, A.B., 2020. ‘</w:t>
      </w:r>
      <w:proofErr w:type="spellStart"/>
      <w:r w:rsidRPr="00445296">
        <w:rPr>
          <w:rFonts w:ascii="Times New Roman" w:hAnsi="Times New Roman" w:cs="Times New Roman"/>
          <w:color w:val="222222"/>
          <w:sz w:val="24"/>
          <w:szCs w:val="24"/>
          <w:shd w:val="clear" w:color="auto" w:fill="FFFFFF"/>
        </w:rPr>
        <w:t>Masstige’marketing</w:t>
      </w:r>
      <w:proofErr w:type="spellEnd"/>
      <w:r w:rsidRPr="00445296">
        <w:rPr>
          <w:rFonts w:ascii="Times New Roman" w:hAnsi="Times New Roman" w:cs="Times New Roman"/>
          <w:color w:val="222222"/>
          <w:sz w:val="24"/>
          <w:szCs w:val="24"/>
          <w:shd w:val="clear" w:color="auto" w:fill="FFFFFF"/>
        </w:rPr>
        <w:t>: A review, synthesis</w:t>
      </w:r>
      <w:r w:rsidR="0034058D">
        <w:rPr>
          <w:rFonts w:ascii="Times New Roman" w:hAnsi="Times New Roman" w:cs="Times New Roman"/>
          <w:color w:val="222222"/>
          <w:sz w:val="24"/>
          <w:szCs w:val="24"/>
          <w:shd w:val="clear" w:color="auto" w:fill="FFFFFF"/>
        </w:rPr>
        <w:t>,</w:t>
      </w:r>
      <w:r w:rsidRPr="00445296">
        <w:rPr>
          <w:rFonts w:ascii="Times New Roman" w:hAnsi="Times New Roman" w:cs="Times New Roman"/>
          <w:color w:val="222222"/>
          <w:sz w:val="24"/>
          <w:szCs w:val="24"/>
          <w:shd w:val="clear" w:color="auto" w:fill="FFFFFF"/>
        </w:rPr>
        <w:t xml:space="preserve"> and research agenda. </w:t>
      </w:r>
      <w:r w:rsidRPr="00445296">
        <w:rPr>
          <w:rFonts w:ascii="Times New Roman" w:hAnsi="Times New Roman" w:cs="Times New Roman"/>
          <w:i/>
          <w:iCs/>
          <w:color w:val="222222"/>
          <w:sz w:val="24"/>
          <w:szCs w:val="24"/>
          <w:shd w:val="clear" w:color="auto" w:fill="FFFFFF"/>
        </w:rPr>
        <w:t>Journal of Business Research</w:t>
      </w:r>
      <w:r w:rsidRPr="00445296">
        <w:rPr>
          <w:rFonts w:ascii="Times New Roman" w:hAnsi="Times New Roman" w:cs="Times New Roman"/>
          <w:color w:val="222222"/>
          <w:sz w:val="24"/>
          <w:szCs w:val="24"/>
          <w:shd w:val="clear" w:color="auto" w:fill="FFFFFF"/>
        </w:rPr>
        <w:t>, </w:t>
      </w:r>
      <w:r w:rsidRPr="00445296">
        <w:rPr>
          <w:rFonts w:ascii="Times New Roman" w:hAnsi="Times New Roman" w:cs="Times New Roman"/>
          <w:i/>
          <w:iCs/>
          <w:color w:val="222222"/>
          <w:sz w:val="24"/>
          <w:szCs w:val="24"/>
          <w:shd w:val="clear" w:color="auto" w:fill="FFFFFF"/>
        </w:rPr>
        <w:t>113</w:t>
      </w:r>
      <w:r w:rsidRPr="00445296">
        <w:rPr>
          <w:rFonts w:ascii="Times New Roman" w:hAnsi="Times New Roman" w:cs="Times New Roman"/>
          <w:color w:val="222222"/>
          <w:sz w:val="24"/>
          <w:szCs w:val="24"/>
          <w:shd w:val="clear" w:color="auto" w:fill="FFFFFF"/>
        </w:rPr>
        <w:t>, pp.384-398.</w:t>
      </w:r>
      <w:r w:rsidRPr="00445296">
        <w:rPr>
          <w:rFonts w:ascii="Times New Roman" w:hAnsi="Times New Roman" w:cs="Times New Roman"/>
          <w:sz w:val="24"/>
          <w:szCs w:val="24"/>
        </w:rPr>
        <w:t xml:space="preserve"> </w:t>
      </w:r>
    </w:p>
    <w:p w14:paraId="63C20FDE" w14:textId="797AE02E" w:rsidR="005E40DB" w:rsidRPr="00445296" w:rsidRDefault="003C2980" w:rsidP="006E2410">
      <w:pPr>
        <w:spacing w:line="360" w:lineRule="auto"/>
        <w:jc w:val="both"/>
        <w:rPr>
          <w:rFonts w:ascii="Times New Roman" w:hAnsi="Times New Roman" w:cs="Times New Roman"/>
          <w:color w:val="222222"/>
          <w:sz w:val="24"/>
          <w:szCs w:val="24"/>
          <w:shd w:val="clear" w:color="auto" w:fill="FFFFFF"/>
        </w:rPr>
      </w:pPr>
      <w:r w:rsidRPr="00445296">
        <w:rPr>
          <w:rFonts w:ascii="Times New Roman" w:hAnsi="Times New Roman" w:cs="Times New Roman"/>
          <w:color w:val="222222"/>
          <w:sz w:val="24"/>
          <w:szCs w:val="24"/>
          <w:shd w:val="clear" w:color="auto" w:fill="FFFFFF"/>
        </w:rPr>
        <w:t>Liu, Y., Li, K.J., Chen, H.</w:t>
      </w:r>
      <w:r w:rsidR="0034058D">
        <w:rPr>
          <w:rFonts w:ascii="Times New Roman" w:hAnsi="Times New Roman" w:cs="Times New Roman"/>
          <w:color w:val="222222"/>
          <w:sz w:val="24"/>
          <w:szCs w:val="24"/>
          <w:shd w:val="clear" w:color="auto" w:fill="FFFFFF"/>
        </w:rPr>
        <w:t>,</w:t>
      </w:r>
      <w:r w:rsidRPr="00445296">
        <w:rPr>
          <w:rFonts w:ascii="Times New Roman" w:hAnsi="Times New Roman" w:cs="Times New Roman"/>
          <w:color w:val="222222"/>
          <w:sz w:val="24"/>
          <w:szCs w:val="24"/>
          <w:shd w:val="clear" w:color="auto" w:fill="FFFFFF"/>
        </w:rPr>
        <w:t xml:space="preserve"> and Balachander, S., 2017. The effects of products’ aesthetic design on demand and marketing-mix effectiveness: The role of segment prototypicality and brand consistency. </w:t>
      </w:r>
      <w:r w:rsidRPr="00445296">
        <w:rPr>
          <w:rFonts w:ascii="Times New Roman" w:hAnsi="Times New Roman" w:cs="Times New Roman"/>
          <w:i/>
          <w:iCs/>
          <w:color w:val="222222"/>
          <w:sz w:val="24"/>
          <w:szCs w:val="24"/>
          <w:shd w:val="clear" w:color="auto" w:fill="FFFFFF"/>
        </w:rPr>
        <w:t>Journal of Marketing</w:t>
      </w:r>
      <w:r w:rsidRPr="00445296">
        <w:rPr>
          <w:rFonts w:ascii="Times New Roman" w:hAnsi="Times New Roman" w:cs="Times New Roman"/>
          <w:color w:val="222222"/>
          <w:sz w:val="24"/>
          <w:szCs w:val="24"/>
          <w:shd w:val="clear" w:color="auto" w:fill="FFFFFF"/>
        </w:rPr>
        <w:t>, </w:t>
      </w:r>
      <w:r w:rsidRPr="00445296">
        <w:rPr>
          <w:rFonts w:ascii="Times New Roman" w:hAnsi="Times New Roman" w:cs="Times New Roman"/>
          <w:i/>
          <w:iCs/>
          <w:color w:val="222222"/>
          <w:sz w:val="24"/>
          <w:szCs w:val="24"/>
          <w:shd w:val="clear" w:color="auto" w:fill="FFFFFF"/>
        </w:rPr>
        <w:t>81</w:t>
      </w:r>
      <w:r w:rsidRPr="00445296">
        <w:rPr>
          <w:rFonts w:ascii="Times New Roman" w:hAnsi="Times New Roman" w:cs="Times New Roman"/>
          <w:color w:val="222222"/>
          <w:sz w:val="24"/>
          <w:szCs w:val="24"/>
          <w:shd w:val="clear" w:color="auto" w:fill="FFFFFF"/>
        </w:rPr>
        <w:t>(1), pp.83-102.</w:t>
      </w:r>
    </w:p>
    <w:p w14:paraId="26E79FA7" w14:textId="79F744D6" w:rsidR="005E40DB" w:rsidRPr="00445296" w:rsidRDefault="003C2980" w:rsidP="006E2410">
      <w:pPr>
        <w:spacing w:line="360" w:lineRule="auto"/>
        <w:jc w:val="both"/>
        <w:rPr>
          <w:rFonts w:ascii="Times New Roman" w:hAnsi="Times New Roman" w:cs="Times New Roman"/>
          <w:color w:val="222222"/>
          <w:sz w:val="24"/>
          <w:szCs w:val="24"/>
          <w:shd w:val="clear" w:color="auto" w:fill="FFFFFF"/>
        </w:rPr>
      </w:pPr>
      <w:proofErr w:type="spellStart"/>
      <w:r w:rsidRPr="00445296">
        <w:rPr>
          <w:rFonts w:ascii="Times New Roman" w:hAnsi="Times New Roman" w:cs="Times New Roman"/>
          <w:color w:val="222222"/>
          <w:sz w:val="24"/>
          <w:szCs w:val="24"/>
          <w:shd w:val="clear" w:color="auto" w:fill="FFFFFF"/>
        </w:rPr>
        <w:t>Pongpeng</w:t>
      </w:r>
      <w:proofErr w:type="spellEnd"/>
      <w:r w:rsidRPr="00445296">
        <w:rPr>
          <w:rFonts w:ascii="Times New Roman" w:hAnsi="Times New Roman" w:cs="Times New Roman"/>
          <w:color w:val="222222"/>
          <w:sz w:val="24"/>
          <w:szCs w:val="24"/>
          <w:shd w:val="clear" w:color="auto" w:fill="FFFFFF"/>
        </w:rPr>
        <w:t>, P.</w:t>
      </w:r>
      <w:r w:rsidR="0034058D">
        <w:rPr>
          <w:rFonts w:ascii="Times New Roman" w:hAnsi="Times New Roman" w:cs="Times New Roman"/>
          <w:color w:val="222222"/>
          <w:sz w:val="24"/>
          <w:szCs w:val="24"/>
          <w:shd w:val="clear" w:color="auto" w:fill="FFFFFF"/>
        </w:rPr>
        <w:t>,</w:t>
      </w:r>
      <w:r w:rsidRPr="00445296">
        <w:rPr>
          <w:rFonts w:ascii="Times New Roman" w:hAnsi="Times New Roman" w:cs="Times New Roman"/>
          <w:color w:val="222222"/>
          <w:sz w:val="24"/>
          <w:szCs w:val="24"/>
          <w:shd w:val="clear" w:color="auto" w:fill="FFFFFF"/>
        </w:rPr>
        <w:t xml:space="preserve"> and </w:t>
      </w:r>
      <w:proofErr w:type="spellStart"/>
      <w:r w:rsidRPr="00445296">
        <w:rPr>
          <w:rFonts w:ascii="Times New Roman" w:hAnsi="Times New Roman" w:cs="Times New Roman"/>
          <w:color w:val="222222"/>
          <w:sz w:val="24"/>
          <w:szCs w:val="24"/>
          <w:shd w:val="clear" w:color="auto" w:fill="FFFFFF"/>
        </w:rPr>
        <w:t>Piyaphanyamongkol</w:t>
      </w:r>
      <w:proofErr w:type="spellEnd"/>
      <w:r w:rsidRPr="00445296">
        <w:rPr>
          <w:rFonts w:ascii="Times New Roman" w:hAnsi="Times New Roman" w:cs="Times New Roman"/>
          <w:color w:val="222222"/>
          <w:sz w:val="24"/>
          <w:szCs w:val="24"/>
          <w:shd w:val="clear" w:color="auto" w:fill="FFFFFF"/>
        </w:rPr>
        <w:t>, A., 2020. EFFECTIVE TECHNOLOGIES FOR INNOVATIVE MARKETING IMPLEMENTATION. </w:t>
      </w:r>
      <w:r w:rsidRPr="00445296">
        <w:rPr>
          <w:rFonts w:ascii="Times New Roman" w:hAnsi="Times New Roman" w:cs="Times New Roman"/>
          <w:i/>
          <w:iCs/>
          <w:color w:val="222222"/>
          <w:sz w:val="24"/>
          <w:szCs w:val="24"/>
          <w:shd w:val="clear" w:color="auto" w:fill="FFFFFF"/>
        </w:rPr>
        <w:t>Actual Economy: local solutions for global challenges</w:t>
      </w:r>
      <w:r w:rsidRPr="00445296">
        <w:rPr>
          <w:rFonts w:ascii="Times New Roman" w:hAnsi="Times New Roman" w:cs="Times New Roman"/>
          <w:color w:val="222222"/>
          <w:sz w:val="24"/>
          <w:szCs w:val="24"/>
          <w:shd w:val="clear" w:color="auto" w:fill="FFFFFF"/>
        </w:rPr>
        <w:t>, pp.174-181.</w:t>
      </w:r>
    </w:p>
    <w:p w14:paraId="1EE481A4" w14:textId="77777777" w:rsidR="005E40DB" w:rsidRPr="00445296" w:rsidRDefault="003C2980" w:rsidP="006E2410">
      <w:pPr>
        <w:spacing w:line="360" w:lineRule="auto"/>
        <w:jc w:val="both"/>
        <w:rPr>
          <w:rFonts w:ascii="Times New Roman" w:hAnsi="Times New Roman" w:cs="Times New Roman"/>
          <w:color w:val="222222"/>
          <w:sz w:val="24"/>
          <w:szCs w:val="24"/>
          <w:shd w:val="clear" w:color="auto" w:fill="FFFFFF"/>
        </w:rPr>
      </w:pPr>
      <w:proofErr w:type="spellStart"/>
      <w:r w:rsidRPr="00445296">
        <w:rPr>
          <w:rFonts w:ascii="Times New Roman" w:hAnsi="Times New Roman" w:cs="Times New Roman"/>
          <w:color w:val="222222"/>
          <w:sz w:val="24"/>
          <w:szCs w:val="24"/>
          <w:shd w:val="clear" w:color="auto" w:fill="FFFFFF"/>
        </w:rPr>
        <w:t>Röwekämper</w:t>
      </w:r>
      <w:proofErr w:type="spellEnd"/>
      <w:r w:rsidRPr="00445296">
        <w:rPr>
          <w:rFonts w:ascii="Times New Roman" w:hAnsi="Times New Roman" w:cs="Times New Roman"/>
          <w:color w:val="222222"/>
          <w:sz w:val="24"/>
          <w:szCs w:val="24"/>
          <w:shd w:val="clear" w:color="auto" w:fill="FFFFFF"/>
        </w:rPr>
        <w:t xml:space="preserve">, J., 2016. Implications and Benefits of Strategic Sponsorship Selection-A Case Study of the Mercedes-Benz </w:t>
      </w:r>
      <w:proofErr w:type="spellStart"/>
      <w:r w:rsidRPr="00445296">
        <w:rPr>
          <w:rFonts w:ascii="Times New Roman" w:hAnsi="Times New Roman" w:cs="Times New Roman"/>
          <w:color w:val="222222"/>
          <w:sz w:val="24"/>
          <w:szCs w:val="24"/>
          <w:shd w:val="clear" w:color="auto" w:fill="FFFFFF"/>
        </w:rPr>
        <w:t>Vertrieb</w:t>
      </w:r>
      <w:proofErr w:type="spellEnd"/>
      <w:r w:rsidRPr="00445296">
        <w:rPr>
          <w:rFonts w:ascii="Times New Roman" w:hAnsi="Times New Roman" w:cs="Times New Roman"/>
          <w:color w:val="222222"/>
          <w:sz w:val="24"/>
          <w:szCs w:val="24"/>
          <w:shd w:val="clear" w:color="auto" w:fill="FFFFFF"/>
        </w:rPr>
        <w:t xml:space="preserve"> PKW GmbH Berlin.</w:t>
      </w:r>
    </w:p>
    <w:p w14:paraId="3F4E3E5B" w14:textId="77777777" w:rsidR="005E40DB" w:rsidRPr="00445296" w:rsidRDefault="003C2980" w:rsidP="006E2410">
      <w:pPr>
        <w:spacing w:line="360" w:lineRule="auto"/>
        <w:jc w:val="both"/>
        <w:rPr>
          <w:rFonts w:ascii="Times New Roman" w:hAnsi="Times New Roman" w:cs="Times New Roman"/>
          <w:color w:val="222222"/>
          <w:sz w:val="24"/>
          <w:szCs w:val="24"/>
          <w:shd w:val="clear" w:color="auto" w:fill="FFFFFF"/>
        </w:rPr>
      </w:pPr>
      <w:r w:rsidRPr="00445296">
        <w:rPr>
          <w:rFonts w:ascii="Times New Roman" w:hAnsi="Times New Roman" w:cs="Times New Roman"/>
          <w:color w:val="222222"/>
          <w:sz w:val="24"/>
          <w:szCs w:val="24"/>
          <w:shd w:val="clear" w:color="auto" w:fill="FFFFFF"/>
        </w:rPr>
        <w:lastRenderedPageBreak/>
        <w:t>Singh, M., 2020. INSTAGRAM MARKETING–THE ULTIMATE MARKETING STRATEGY. </w:t>
      </w:r>
      <w:r w:rsidRPr="00445296">
        <w:rPr>
          <w:rFonts w:ascii="Times New Roman" w:hAnsi="Times New Roman" w:cs="Times New Roman"/>
          <w:i/>
          <w:iCs/>
          <w:color w:val="222222"/>
          <w:sz w:val="24"/>
          <w:szCs w:val="24"/>
          <w:shd w:val="clear" w:color="auto" w:fill="FFFFFF"/>
        </w:rPr>
        <w:t>Advance and Innovative Research</w:t>
      </w:r>
      <w:r w:rsidRPr="00445296">
        <w:rPr>
          <w:rFonts w:ascii="Times New Roman" w:hAnsi="Times New Roman" w:cs="Times New Roman"/>
          <w:color w:val="222222"/>
          <w:sz w:val="24"/>
          <w:szCs w:val="24"/>
          <w:shd w:val="clear" w:color="auto" w:fill="FFFFFF"/>
        </w:rPr>
        <w:t>, p.379.</w:t>
      </w:r>
    </w:p>
    <w:p w14:paraId="37BAF15D" w14:textId="352FC087" w:rsidR="005E40DB" w:rsidRPr="00445296" w:rsidRDefault="003C2980" w:rsidP="006E2410">
      <w:pPr>
        <w:spacing w:line="360" w:lineRule="auto"/>
        <w:jc w:val="both"/>
        <w:rPr>
          <w:rFonts w:ascii="Times New Roman" w:hAnsi="Times New Roman" w:cs="Times New Roman"/>
          <w:color w:val="222222"/>
          <w:sz w:val="24"/>
          <w:szCs w:val="24"/>
          <w:shd w:val="clear" w:color="auto" w:fill="FFFFFF"/>
        </w:rPr>
      </w:pPr>
      <w:proofErr w:type="spellStart"/>
      <w:r w:rsidRPr="00445296">
        <w:rPr>
          <w:rFonts w:ascii="Times New Roman" w:hAnsi="Times New Roman" w:cs="Times New Roman"/>
          <w:color w:val="222222"/>
          <w:sz w:val="24"/>
          <w:szCs w:val="24"/>
          <w:shd w:val="clear" w:color="auto" w:fill="FFFFFF"/>
        </w:rPr>
        <w:t>Valand</w:t>
      </w:r>
      <w:proofErr w:type="spellEnd"/>
      <w:r w:rsidRPr="00445296">
        <w:rPr>
          <w:rFonts w:ascii="Times New Roman" w:hAnsi="Times New Roman" w:cs="Times New Roman"/>
          <w:color w:val="222222"/>
          <w:sz w:val="24"/>
          <w:szCs w:val="24"/>
          <w:shd w:val="clear" w:color="auto" w:fill="FFFFFF"/>
        </w:rPr>
        <w:t>, J.B.</w:t>
      </w:r>
      <w:r w:rsidR="0034058D">
        <w:rPr>
          <w:rFonts w:ascii="Times New Roman" w:hAnsi="Times New Roman" w:cs="Times New Roman"/>
          <w:color w:val="222222"/>
          <w:sz w:val="24"/>
          <w:szCs w:val="24"/>
          <w:shd w:val="clear" w:color="auto" w:fill="FFFFFF"/>
        </w:rPr>
        <w:t>,</w:t>
      </w:r>
      <w:r w:rsidRPr="00445296">
        <w:rPr>
          <w:rFonts w:ascii="Times New Roman" w:hAnsi="Times New Roman" w:cs="Times New Roman"/>
          <w:color w:val="222222"/>
          <w:sz w:val="24"/>
          <w:szCs w:val="24"/>
          <w:shd w:val="clear" w:color="auto" w:fill="FFFFFF"/>
        </w:rPr>
        <w:t xml:space="preserve"> and Gaur, A., 2020. Facebook as </w:t>
      </w:r>
      <w:r w:rsidR="0034058D">
        <w:rPr>
          <w:rFonts w:ascii="Times New Roman" w:hAnsi="Times New Roman" w:cs="Times New Roman"/>
          <w:color w:val="222222"/>
          <w:sz w:val="24"/>
          <w:szCs w:val="24"/>
          <w:shd w:val="clear" w:color="auto" w:fill="FFFFFF"/>
        </w:rPr>
        <w:t xml:space="preserve">a </w:t>
      </w:r>
      <w:r w:rsidRPr="00445296">
        <w:rPr>
          <w:rFonts w:ascii="Times New Roman" w:hAnsi="Times New Roman" w:cs="Times New Roman"/>
          <w:color w:val="222222"/>
          <w:sz w:val="24"/>
          <w:szCs w:val="24"/>
          <w:shd w:val="clear" w:color="auto" w:fill="FFFFFF"/>
        </w:rPr>
        <w:t>Tool of Marketing in the Era of Digital Marketing. </w:t>
      </w:r>
      <w:r w:rsidRPr="00445296">
        <w:rPr>
          <w:rFonts w:ascii="Times New Roman" w:hAnsi="Times New Roman" w:cs="Times New Roman"/>
          <w:i/>
          <w:iCs/>
          <w:color w:val="222222"/>
          <w:sz w:val="24"/>
          <w:szCs w:val="24"/>
          <w:shd w:val="clear" w:color="auto" w:fill="FFFFFF"/>
        </w:rPr>
        <w:t>International Journal of Psychosocial Rehabilitation</w:t>
      </w:r>
      <w:r w:rsidRPr="00445296">
        <w:rPr>
          <w:rFonts w:ascii="Times New Roman" w:hAnsi="Times New Roman" w:cs="Times New Roman"/>
          <w:color w:val="222222"/>
          <w:sz w:val="24"/>
          <w:szCs w:val="24"/>
          <w:shd w:val="clear" w:color="auto" w:fill="FFFFFF"/>
        </w:rPr>
        <w:t>, </w:t>
      </w:r>
      <w:r w:rsidRPr="00445296">
        <w:rPr>
          <w:rFonts w:ascii="Times New Roman" w:hAnsi="Times New Roman" w:cs="Times New Roman"/>
          <w:i/>
          <w:iCs/>
          <w:color w:val="222222"/>
          <w:sz w:val="24"/>
          <w:szCs w:val="24"/>
          <w:shd w:val="clear" w:color="auto" w:fill="FFFFFF"/>
        </w:rPr>
        <w:t>24</w:t>
      </w:r>
      <w:r w:rsidRPr="00445296">
        <w:rPr>
          <w:rFonts w:ascii="Times New Roman" w:hAnsi="Times New Roman" w:cs="Times New Roman"/>
          <w:color w:val="222222"/>
          <w:sz w:val="24"/>
          <w:szCs w:val="24"/>
          <w:shd w:val="clear" w:color="auto" w:fill="FFFFFF"/>
        </w:rPr>
        <w:t>(05).</w:t>
      </w:r>
    </w:p>
    <w:p w14:paraId="19CA617E" w14:textId="77777777" w:rsidR="005E40DB" w:rsidRPr="00445296" w:rsidRDefault="003C2980" w:rsidP="006E2410">
      <w:pPr>
        <w:spacing w:line="360" w:lineRule="auto"/>
        <w:jc w:val="both"/>
        <w:rPr>
          <w:rFonts w:ascii="Times New Roman" w:hAnsi="Times New Roman" w:cs="Times New Roman"/>
          <w:color w:val="222222"/>
          <w:sz w:val="24"/>
          <w:szCs w:val="24"/>
          <w:shd w:val="clear" w:color="auto" w:fill="FFFFFF"/>
        </w:rPr>
      </w:pPr>
      <w:proofErr w:type="spellStart"/>
      <w:r w:rsidRPr="00445296">
        <w:rPr>
          <w:rFonts w:ascii="Times New Roman" w:hAnsi="Times New Roman" w:cs="Times New Roman"/>
          <w:color w:val="222222"/>
          <w:sz w:val="24"/>
          <w:szCs w:val="24"/>
          <w:shd w:val="clear" w:color="auto" w:fill="FFFFFF"/>
        </w:rPr>
        <w:t>Vangelov</w:t>
      </w:r>
      <w:proofErr w:type="spellEnd"/>
      <w:r w:rsidRPr="00445296">
        <w:rPr>
          <w:rFonts w:ascii="Times New Roman" w:hAnsi="Times New Roman" w:cs="Times New Roman"/>
          <w:color w:val="222222"/>
          <w:sz w:val="24"/>
          <w:szCs w:val="24"/>
          <w:shd w:val="clear" w:color="auto" w:fill="FFFFFF"/>
        </w:rPr>
        <w:t>, N., 2017. Emojis in marketing communications. </w:t>
      </w:r>
      <w:r w:rsidRPr="00445296">
        <w:rPr>
          <w:rFonts w:ascii="Times New Roman" w:hAnsi="Times New Roman" w:cs="Times New Roman"/>
          <w:i/>
          <w:iCs/>
          <w:color w:val="222222"/>
          <w:sz w:val="24"/>
          <w:szCs w:val="24"/>
          <w:shd w:val="clear" w:color="auto" w:fill="FFFFFF"/>
        </w:rPr>
        <w:t>Balkan Social Science Review</w:t>
      </w:r>
      <w:r w:rsidRPr="00445296">
        <w:rPr>
          <w:rFonts w:ascii="Times New Roman" w:hAnsi="Times New Roman" w:cs="Times New Roman"/>
          <w:color w:val="222222"/>
          <w:sz w:val="24"/>
          <w:szCs w:val="24"/>
          <w:shd w:val="clear" w:color="auto" w:fill="FFFFFF"/>
        </w:rPr>
        <w:t>, </w:t>
      </w:r>
      <w:r w:rsidRPr="00445296">
        <w:rPr>
          <w:rFonts w:ascii="Times New Roman" w:hAnsi="Times New Roman" w:cs="Times New Roman"/>
          <w:i/>
          <w:iCs/>
          <w:color w:val="222222"/>
          <w:sz w:val="24"/>
          <w:szCs w:val="24"/>
          <w:shd w:val="clear" w:color="auto" w:fill="FFFFFF"/>
        </w:rPr>
        <w:t>10</w:t>
      </w:r>
      <w:r w:rsidRPr="00445296">
        <w:rPr>
          <w:rFonts w:ascii="Times New Roman" w:hAnsi="Times New Roman" w:cs="Times New Roman"/>
          <w:color w:val="222222"/>
          <w:sz w:val="24"/>
          <w:szCs w:val="24"/>
          <w:shd w:val="clear" w:color="auto" w:fill="FFFFFF"/>
        </w:rPr>
        <w:t>(10), pp.131-149.</w:t>
      </w:r>
    </w:p>
    <w:p w14:paraId="040AD70C" w14:textId="5F7A3D27" w:rsidR="005E40DB" w:rsidRPr="00445296" w:rsidRDefault="003C2980" w:rsidP="006E2410">
      <w:pPr>
        <w:spacing w:line="360" w:lineRule="auto"/>
        <w:jc w:val="both"/>
        <w:rPr>
          <w:rFonts w:ascii="Times New Roman" w:hAnsi="Times New Roman" w:cs="Times New Roman"/>
          <w:color w:val="222222"/>
          <w:sz w:val="24"/>
          <w:szCs w:val="24"/>
          <w:shd w:val="clear" w:color="auto" w:fill="FFFFFF"/>
        </w:rPr>
      </w:pPr>
      <w:proofErr w:type="spellStart"/>
      <w:r w:rsidRPr="00445296">
        <w:rPr>
          <w:rFonts w:ascii="Times New Roman" w:hAnsi="Times New Roman" w:cs="Times New Roman"/>
          <w:color w:val="222222"/>
          <w:sz w:val="24"/>
          <w:szCs w:val="24"/>
          <w:shd w:val="clear" w:color="auto" w:fill="FFFFFF"/>
        </w:rPr>
        <w:t>Vishnoi</w:t>
      </w:r>
      <w:proofErr w:type="spellEnd"/>
      <w:r w:rsidRPr="00445296">
        <w:rPr>
          <w:rFonts w:ascii="Times New Roman" w:hAnsi="Times New Roman" w:cs="Times New Roman"/>
          <w:color w:val="222222"/>
          <w:sz w:val="24"/>
          <w:szCs w:val="24"/>
          <w:shd w:val="clear" w:color="auto" w:fill="FFFFFF"/>
        </w:rPr>
        <w:t xml:space="preserve">, S.K., </w:t>
      </w:r>
      <w:proofErr w:type="spellStart"/>
      <w:r w:rsidRPr="00445296">
        <w:rPr>
          <w:rFonts w:ascii="Times New Roman" w:hAnsi="Times New Roman" w:cs="Times New Roman"/>
          <w:color w:val="222222"/>
          <w:sz w:val="24"/>
          <w:szCs w:val="24"/>
          <w:shd w:val="clear" w:color="auto" w:fill="FFFFFF"/>
        </w:rPr>
        <w:t>Bagga</w:t>
      </w:r>
      <w:proofErr w:type="spellEnd"/>
      <w:r w:rsidRPr="00445296">
        <w:rPr>
          <w:rFonts w:ascii="Times New Roman" w:hAnsi="Times New Roman" w:cs="Times New Roman"/>
          <w:color w:val="222222"/>
          <w:sz w:val="24"/>
          <w:szCs w:val="24"/>
          <w:shd w:val="clear" w:color="auto" w:fill="FFFFFF"/>
        </w:rPr>
        <w:t>, T.E.E.N.A., Sharma, A.A.R.U.S.H.I.</w:t>
      </w:r>
      <w:r w:rsidR="0034058D">
        <w:rPr>
          <w:rFonts w:ascii="Times New Roman" w:hAnsi="Times New Roman" w:cs="Times New Roman"/>
          <w:color w:val="222222"/>
          <w:sz w:val="24"/>
          <w:szCs w:val="24"/>
          <w:shd w:val="clear" w:color="auto" w:fill="FFFFFF"/>
        </w:rPr>
        <w:t>,</w:t>
      </w:r>
      <w:r w:rsidRPr="00445296">
        <w:rPr>
          <w:rFonts w:ascii="Times New Roman" w:hAnsi="Times New Roman" w:cs="Times New Roman"/>
          <w:color w:val="222222"/>
          <w:sz w:val="24"/>
          <w:szCs w:val="24"/>
          <w:shd w:val="clear" w:color="auto" w:fill="FFFFFF"/>
        </w:rPr>
        <w:t xml:space="preserve"> and </w:t>
      </w:r>
      <w:proofErr w:type="spellStart"/>
      <w:r w:rsidRPr="00445296">
        <w:rPr>
          <w:rFonts w:ascii="Times New Roman" w:hAnsi="Times New Roman" w:cs="Times New Roman"/>
          <w:color w:val="222222"/>
          <w:sz w:val="24"/>
          <w:szCs w:val="24"/>
          <w:shd w:val="clear" w:color="auto" w:fill="FFFFFF"/>
        </w:rPr>
        <w:t>Wani</w:t>
      </w:r>
      <w:proofErr w:type="spellEnd"/>
      <w:r w:rsidRPr="00445296">
        <w:rPr>
          <w:rFonts w:ascii="Times New Roman" w:hAnsi="Times New Roman" w:cs="Times New Roman"/>
          <w:color w:val="222222"/>
          <w:sz w:val="24"/>
          <w:szCs w:val="24"/>
          <w:shd w:val="clear" w:color="auto" w:fill="FFFFFF"/>
        </w:rPr>
        <w:t>, S.N., 2018. Artificial intelligence enabled marketing solutions: A review. </w:t>
      </w:r>
      <w:r w:rsidRPr="00445296">
        <w:rPr>
          <w:rFonts w:ascii="Times New Roman" w:hAnsi="Times New Roman" w:cs="Times New Roman"/>
          <w:i/>
          <w:iCs/>
          <w:color w:val="222222"/>
          <w:sz w:val="24"/>
          <w:szCs w:val="24"/>
          <w:shd w:val="clear" w:color="auto" w:fill="FFFFFF"/>
        </w:rPr>
        <w:t>Indian Journal of Economics &amp; Business</w:t>
      </w:r>
      <w:r w:rsidRPr="00445296">
        <w:rPr>
          <w:rFonts w:ascii="Times New Roman" w:hAnsi="Times New Roman" w:cs="Times New Roman"/>
          <w:color w:val="222222"/>
          <w:sz w:val="24"/>
          <w:szCs w:val="24"/>
          <w:shd w:val="clear" w:color="auto" w:fill="FFFFFF"/>
        </w:rPr>
        <w:t>, </w:t>
      </w:r>
      <w:r w:rsidRPr="00445296">
        <w:rPr>
          <w:rFonts w:ascii="Times New Roman" w:hAnsi="Times New Roman" w:cs="Times New Roman"/>
          <w:i/>
          <w:iCs/>
          <w:color w:val="222222"/>
          <w:sz w:val="24"/>
          <w:szCs w:val="24"/>
          <w:shd w:val="clear" w:color="auto" w:fill="FFFFFF"/>
        </w:rPr>
        <w:t>17</w:t>
      </w:r>
      <w:r w:rsidRPr="00445296">
        <w:rPr>
          <w:rFonts w:ascii="Times New Roman" w:hAnsi="Times New Roman" w:cs="Times New Roman"/>
          <w:color w:val="222222"/>
          <w:sz w:val="24"/>
          <w:szCs w:val="24"/>
          <w:shd w:val="clear" w:color="auto" w:fill="FFFFFF"/>
        </w:rPr>
        <w:t>(4), pp.167-177.</w:t>
      </w:r>
    </w:p>
    <w:p w14:paraId="2EE8AAA5" w14:textId="77777777" w:rsidR="005E40DB" w:rsidRPr="00445296" w:rsidRDefault="003C2980" w:rsidP="006E2410">
      <w:pPr>
        <w:spacing w:line="360" w:lineRule="auto"/>
        <w:jc w:val="both"/>
        <w:rPr>
          <w:rFonts w:ascii="Times New Roman" w:hAnsi="Times New Roman" w:cs="Times New Roman"/>
          <w:color w:val="222222"/>
          <w:sz w:val="24"/>
          <w:szCs w:val="24"/>
          <w:shd w:val="clear" w:color="auto" w:fill="FFFFFF"/>
        </w:rPr>
      </w:pPr>
      <w:r w:rsidRPr="00445296">
        <w:rPr>
          <w:rFonts w:ascii="Times New Roman" w:hAnsi="Times New Roman" w:cs="Times New Roman"/>
          <w:color w:val="222222"/>
          <w:sz w:val="24"/>
          <w:szCs w:val="24"/>
          <w:shd w:val="clear" w:color="auto" w:fill="FFFFFF"/>
        </w:rPr>
        <w:t>Zhelev, C., 2020. International Marketing in the Digital Era. Collaboration of Sustainable and Contemporary Knowledge. </w:t>
      </w:r>
      <w:r w:rsidRPr="00445296">
        <w:rPr>
          <w:rFonts w:ascii="Times New Roman" w:hAnsi="Times New Roman" w:cs="Times New Roman"/>
          <w:i/>
          <w:iCs/>
          <w:color w:val="222222"/>
          <w:sz w:val="24"/>
          <w:szCs w:val="24"/>
          <w:shd w:val="clear" w:color="auto" w:fill="FFFFFF"/>
        </w:rPr>
        <w:t>European Journal of Marketing and Economics</w:t>
      </w:r>
      <w:r w:rsidRPr="00445296">
        <w:rPr>
          <w:rFonts w:ascii="Times New Roman" w:hAnsi="Times New Roman" w:cs="Times New Roman"/>
          <w:color w:val="222222"/>
          <w:sz w:val="24"/>
          <w:szCs w:val="24"/>
          <w:shd w:val="clear" w:color="auto" w:fill="FFFFFF"/>
        </w:rPr>
        <w:t>, </w:t>
      </w:r>
      <w:r w:rsidRPr="00445296">
        <w:rPr>
          <w:rFonts w:ascii="Times New Roman" w:hAnsi="Times New Roman" w:cs="Times New Roman"/>
          <w:i/>
          <w:iCs/>
          <w:color w:val="222222"/>
          <w:sz w:val="24"/>
          <w:szCs w:val="24"/>
          <w:shd w:val="clear" w:color="auto" w:fill="FFFFFF"/>
        </w:rPr>
        <w:t>3</w:t>
      </w:r>
      <w:r w:rsidRPr="00445296">
        <w:rPr>
          <w:rFonts w:ascii="Times New Roman" w:hAnsi="Times New Roman" w:cs="Times New Roman"/>
          <w:color w:val="222222"/>
          <w:sz w:val="24"/>
          <w:szCs w:val="24"/>
          <w:shd w:val="clear" w:color="auto" w:fill="FFFFFF"/>
        </w:rPr>
        <w:t>(1), pp.63-71.</w:t>
      </w:r>
    </w:p>
    <w:p w14:paraId="2EE75A21" w14:textId="77777777" w:rsidR="003E4AA8" w:rsidRPr="003E4AA8" w:rsidRDefault="003C2980" w:rsidP="006E241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Websites </w:t>
      </w:r>
    </w:p>
    <w:p w14:paraId="7C7963D3" w14:textId="77777777" w:rsidR="003E4AA8" w:rsidRPr="00445296" w:rsidRDefault="003C2980" w:rsidP="006E2410">
      <w:pPr>
        <w:spacing w:line="360" w:lineRule="auto"/>
        <w:jc w:val="both"/>
        <w:rPr>
          <w:rFonts w:ascii="Times New Roman" w:hAnsi="Times New Roman" w:cs="Times New Roman"/>
          <w:sz w:val="24"/>
          <w:szCs w:val="24"/>
        </w:rPr>
      </w:pPr>
      <w:r w:rsidRPr="00380E9A">
        <w:rPr>
          <w:rFonts w:ascii="Times New Roman" w:hAnsi="Times New Roman" w:cs="Times New Roman"/>
          <w:sz w:val="24"/>
          <w:szCs w:val="24"/>
        </w:rPr>
        <w:t>daimler.com</w:t>
      </w:r>
      <w:r>
        <w:rPr>
          <w:rFonts w:ascii="Times New Roman" w:hAnsi="Times New Roman" w:cs="Times New Roman"/>
          <w:sz w:val="24"/>
          <w:szCs w:val="24"/>
        </w:rPr>
        <w:t>,</w:t>
      </w:r>
      <w:r w:rsidRPr="00380E9A">
        <w:rPr>
          <w:rFonts w:ascii="Times New Roman" w:hAnsi="Times New Roman" w:cs="Times New Roman"/>
          <w:sz w:val="24"/>
          <w:szCs w:val="24"/>
        </w:rPr>
        <w:t xml:space="preserve"> </w:t>
      </w:r>
      <w:r>
        <w:rPr>
          <w:rFonts w:ascii="Times New Roman" w:hAnsi="Times New Roman" w:cs="Times New Roman"/>
          <w:sz w:val="24"/>
          <w:szCs w:val="24"/>
        </w:rPr>
        <w:t xml:space="preserve">2020, </w:t>
      </w:r>
      <w:r w:rsidRPr="00380E9A">
        <w:rPr>
          <w:rFonts w:ascii="Times New Roman" w:hAnsi="Times New Roman" w:cs="Times New Roman"/>
          <w:i/>
          <w:sz w:val="24"/>
          <w:szCs w:val="24"/>
        </w:rPr>
        <w:t>Stakeholder relationship</w:t>
      </w:r>
      <w:r>
        <w:rPr>
          <w:rFonts w:ascii="Times New Roman" w:hAnsi="Times New Roman" w:cs="Times New Roman"/>
          <w:sz w:val="24"/>
          <w:szCs w:val="24"/>
        </w:rPr>
        <w:t xml:space="preserve">, available at: </w:t>
      </w:r>
      <w:r w:rsidRPr="00601D46">
        <w:rPr>
          <w:rFonts w:ascii="Times New Roman" w:hAnsi="Times New Roman" w:cs="Times New Roman"/>
          <w:sz w:val="24"/>
          <w:szCs w:val="24"/>
        </w:rPr>
        <w:t>https://www.daimler.com/sustainability/basics/cooperations/stakeholder-dialog.html</w:t>
      </w:r>
      <w:r>
        <w:rPr>
          <w:rFonts w:ascii="Times New Roman" w:hAnsi="Times New Roman" w:cs="Times New Roman"/>
          <w:sz w:val="24"/>
          <w:szCs w:val="24"/>
        </w:rPr>
        <w:t xml:space="preserve"> [Accessed on: 20.11.2020]</w:t>
      </w:r>
    </w:p>
    <w:p w14:paraId="57F78C90" w14:textId="77777777" w:rsidR="003E4AA8" w:rsidRPr="00445296" w:rsidRDefault="003C2980" w:rsidP="006E2410">
      <w:pPr>
        <w:spacing w:line="360" w:lineRule="auto"/>
        <w:jc w:val="both"/>
        <w:rPr>
          <w:rFonts w:ascii="Times New Roman" w:hAnsi="Times New Roman" w:cs="Times New Roman"/>
          <w:sz w:val="24"/>
          <w:szCs w:val="24"/>
        </w:rPr>
      </w:pPr>
      <w:r w:rsidRPr="008040DD">
        <w:rPr>
          <w:rFonts w:ascii="Times New Roman" w:hAnsi="Times New Roman" w:cs="Times New Roman"/>
          <w:sz w:val="24"/>
          <w:szCs w:val="24"/>
        </w:rPr>
        <w:t>marketing91.com</w:t>
      </w:r>
      <w:r>
        <w:rPr>
          <w:rFonts w:ascii="Times New Roman" w:hAnsi="Times New Roman" w:cs="Times New Roman"/>
          <w:sz w:val="24"/>
          <w:szCs w:val="24"/>
        </w:rPr>
        <w:t>,</w:t>
      </w:r>
      <w:r w:rsidRPr="008040DD">
        <w:rPr>
          <w:rFonts w:ascii="Times New Roman" w:hAnsi="Times New Roman" w:cs="Times New Roman"/>
          <w:sz w:val="24"/>
          <w:szCs w:val="24"/>
        </w:rPr>
        <w:t xml:space="preserve"> </w:t>
      </w:r>
      <w:r>
        <w:rPr>
          <w:rFonts w:ascii="Times New Roman" w:hAnsi="Times New Roman" w:cs="Times New Roman"/>
          <w:sz w:val="24"/>
          <w:szCs w:val="24"/>
        </w:rPr>
        <w:t xml:space="preserve">2020, </w:t>
      </w:r>
      <w:r w:rsidRPr="00380E9A">
        <w:rPr>
          <w:rFonts w:ascii="Times New Roman" w:hAnsi="Times New Roman" w:cs="Times New Roman"/>
          <w:i/>
          <w:sz w:val="24"/>
          <w:szCs w:val="24"/>
        </w:rPr>
        <w:t>SWOT analysis</w:t>
      </w:r>
      <w:r>
        <w:rPr>
          <w:rFonts w:ascii="Times New Roman" w:hAnsi="Times New Roman" w:cs="Times New Roman"/>
          <w:sz w:val="24"/>
          <w:szCs w:val="24"/>
        </w:rPr>
        <w:t xml:space="preserve">, available at: </w:t>
      </w:r>
      <w:r w:rsidRPr="00601D46">
        <w:rPr>
          <w:rFonts w:ascii="Times New Roman" w:hAnsi="Times New Roman" w:cs="Times New Roman"/>
          <w:sz w:val="24"/>
          <w:szCs w:val="24"/>
        </w:rPr>
        <w:t>https://www.marketing91.com/swot-analysis-of-mercedes/</w:t>
      </w:r>
      <w:r>
        <w:rPr>
          <w:rFonts w:ascii="Times New Roman" w:hAnsi="Times New Roman" w:cs="Times New Roman"/>
          <w:sz w:val="24"/>
          <w:szCs w:val="24"/>
        </w:rPr>
        <w:t xml:space="preserve"> [Accessed on: 20.11.2020] </w:t>
      </w:r>
    </w:p>
    <w:p w14:paraId="4ED85457" w14:textId="77777777" w:rsidR="003E4AA8" w:rsidRPr="00445296" w:rsidRDefault="003C2980" w:rsidP="006E2410">
      <w:pPr>
        <w:spacing w:line="360" w:lineRule="auto"/>
        <w:jc w:val="both"/>
        <w:rPr>
          <w:rFonts w:ascii="Times New Roman" w:hAnsi="Times New Roman" w:cs="Times New Roman"/>
          <w:sz w:val="24"/>
          <w:szCs w:val="24"/>
        </w:rPr>
      </w:pPr>
      <w:r w:rsidRPr="00380E9A">
        <w:rPr>
          <w:rFonts w:ascii="Times New Roman" w:hAnsi="Times New Roman" w:cs="Times New Roman"/>
          <w:sz w:val="24"/>
          <w:szCs w:val="24"/>
        </w:rPr>
        <w:t>swotandpestle.com</w:t>
      </w:r>
      <w:r>
        <w:rPr>
          <w:rFonts w:ascii="Times New Roman" w:hAnsi="Times New Roman" w:cs="Times New Roman"/>
          <w:sz w:val="24"/>
          <w:szCs w:val="24"/>
        </w:rPr>
        <w:t>,</w:t>
      </w:r>
      <w:r w:rsidRPr="00380E9A">
        <w:rPr>
          <w:rFonts w:ascii="Times New Roman" w:hAnsi="Times New Roman" w:cs="Times New Roman"/>
          <w:sz w:val="24"/>
          <w:szCs w:val="24"/>
        </w:rPr>
        <w:t xml:space="preserve"> </w:t>
      </w:r>
      <w:r>
        <w:rPr>
          <w:rFonts w:ascii="Times New Roman" w:hAnsi="Times New Roman" w:cs="Times New Roman"/>
          <w:sz w:val="24"/>
          <w:szCs w:val="24"/>
        </w:rPr>
        <w:t xml:space="preserve">2020, PESTLE analysis, available at: </w:t>
      </w:r>
      <w:r w:rsidRPr="00601D46">
        <w:rPr>
          <w:rFonts w:ascii="Times New Roman" w:hAnsi="Times New Roman" w:cs="Times New Roman"/>
          <w:sz w:val="24"/>
          <w:szCs w:val="24"/>
        </w:rPr>
        <w:t>https://www.swotandpestle.com/daimler/</w:t>
      </w:r>
      <w:r>
        <w:rPr>
          <w:rFonts w:ascii="Times New Roman" w:hAnsi="Times New Roman" w:cs="Times New Roman"/>
          <w:sz w:val="24"/>
          <w:szCs w:val="24"/>
        </w:rPr>
        <w:t xml:space="preserve"> [Accessed on: 22.11.2020]</w:t>
      </w:r>
    </w:p>
    <w:sectPr w:rsidR="003E4AA8" w:rsidRPr="00445296" w:rsidSect="004809F2">
      <w:headerReference w:type="default" r:id="rId22"/>
      <w:footerReference w:type="default" r:id="rId23"/>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445E49" w14:textId="77777777" w:rsidR="00B902B0" w:rsidRDefault="00B902B0">
      <w:pPr>
        <w:spacing w:after="0" w:line="240" w:lineRule="auto"/>
      </w:pPr>
      <w:r>
        <w:separator/>
      </w:r>
    </w:p>
  </w:endnote>
  <w:endnote w:type="continuationSeparator" w:id="0">
    <w:p w14:paraId="77BC5B4C" w14:textId="77777777" w:rsidR="00B902B0" w:rsidRDefault="00B90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12748"/>
      <w:docPartObj>
        <w:docPartGallery w:val="Page Numbers (Bottom of Page)"/>
        <w:docPartUnique/>
      </w:docPartObj>
    </w:sdtPr>
    <w:sdtEndPr/>
    <w:sdtContent>
      <w:sdt>
        <w:sdtPr>
          <w:id w:val="-1769616900"/>
          <w:docPartObj>
            <w:docPartGallery w:val="Page Numbers (Top of Page)"/>
            <w:docPartUnique/>
          </w:docPartObj>
        </w:sdtPr>
        <w:sdtEndPr/>
        <w:sdtContent>
          <w:p w14:paraId="6312EA60" w14:textId="77777777" w:rsidR="004809F2" w:rsidRDefault="004809F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7B64442" w14:textId="77777777" w:rsidR="0062590E" w:rsidRDefault="006259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EDB54D" w14:textId="77777777" w:rsidR="00B902B0" w:rsidRDefault="00B902B0">
      <w:pPr>
        <w:spacing w:after="0" w:line="240" w:lineRule="auto"/>
      </w:pPr>
      <w:r>
        <w:separator/>
      </w:r>
    </w:p>
  </w:footnote>
  <w:footnote w:type="continuationSeparator" w:id="0">
    <w:p w14:paraId="28C75F30" w14:textId="77777777" w:rsidR="00B902B0" w:rsidRDefault="00B902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6E3A28" w14:textId="189B7BAA" w:rsidR="005F37F0" w:rsidRPr="005F37F0" w:rsidRDefault="005F37F0">
    <w:pPr>
      <w:pStyle w:val="Header"/>
      <w:rPr>
        <w:lang w:val="ro-RO"/>
      </w:rPr>
    </w:pPr>
    <w:r>
      <w:rPr>
        <w:lang w:val="ro-RO"/>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A766AB"/>
    <w:multiLevelType w:val="hybridMultilevel"/>
    <w:tmpl w:val="F6B0860A"/>
    <w:lvl w:ilvl="0" w:tplc="1CCAF432">
      <w:start w:val="1"/>
      <w:numFmt w:val="bullet"/>
      <w:lvlText w:val=""/>
      <w:lvlJc w:val="left"/>
      <w:pPr>
        <w:ind w:left="720" w:hanging="360"/>
      </w:pPr>
      <w:rPr>
        <w:rFonts w:ascii="Wingdings" w:hAnsi="Wingdings" w:hint="default"/>
      </w:rPr>
    </w:lvl>
    <w:lvl w:ilvl="1" w:tplc="EB9E8F38" w:tentative="1">
      <w:start w:val="1"/>
      <w:numFmt w:val="bullet"/>
      <w:lvlText w:val="o"/>
      <w:lvlJc w:val="left"/>
      <w:pPr>
        <w:ind w:left="1440" w:hanging="360"/>
      </w:pPr>
      <w:rPr>
        <w:rFonts w:ascii="Courier New" w:hAnsi="Courier New" w:cs="Courier New" w:hint="default"/>
      </w:rPr>
    </w:lvl>
    <w:lvl w:ilvl="2" w:tplc="C8142BA0" w:tentative="1">
      <w:start w:val="1"/>
      <w:numFmt w:val="bullet"/>
      <w:lvlText w:val=""/>
      <w:lvlJc w:val="left"/>
      <w:pPr>
        <w:ind w:left="2160" w:hanging="360"/>
      </w:pPr>
      <w:rPr>
        <w:rFonts w:ascii="Wingdings" w:hAnsi="Wingdings" w:hint="default"/>
      </w:rPr>
    </w:lvl>
    <w:lvl w:ilvl="3" w:tplc="0958B574" w:tentative="1">
      <w:start w:val="1"/>
      <w:numFmt w:val="bullet"/>
      <w:lvlText w:val=""/>
      <w:lvlJc w:val="left"/>
      <w:pPr>
        <w:ind w:left="2880" w:hanging="360"/>
      </w:pPr>
      <w:rPr>
        <w:rFonts w:ascii="Symbol" w:hAnsi="Symbol" w:hint="default"/>
      </w:rPr>
    </w:lvl>
    <w:lvl w:ilvl="4" w:tplc="A220287A" w:tentative="1">
      <w:start w:val="1"/>
      <w:numFmt w:val="bullet"/>
      <w:lvlText w:val="o"/>
      <w:lvlJc w:val="left"/>
      <w:pPr>
        <w:ind w:left="3600" w:hanging="360"/>
      </w:pPr>
      <w:rPr>
        <w:rFonts w:ascii="Courier New" w:hAnsi="Courier New" w:cs="Courier New" w:hint="default"/>
      </w:rPr>
    </w:lvl>
    <w:lvl w:ilvl="5" w:tplc="58F667C2" w:tentative="1">
      <w:start w:val="1"/>
      <w:numFmt w:val="bullet"/>
      <w:lvlText w:val=""/>
      <w:lvlJc w:val="left"/>
      <w:pPr>
        <w:ind w:left="4320" w:hanging="360"/>
      </w:pPr>
      <w:rPr>
        <w:rFonts w:ascii="Wingdings" w:hAnsi="Wingdings" w:hint="default"/>
      </w:rPr>
    </w:lvl>
    <w:lvl w:ilvl="6" w:tplc="0B82EFC6" w:tentative="1">
      <w:start w:val="1"/>
      <w:numFmt w:val="bullet"/>
      <w:lvlText w:val=""/>
      <w:lvlJc w:val="left"/>
      <w:pPr>
        <w:ind w:left="5040" w:hanging="360"/>
      </w:pPr>
      <w:rPr>
        <w:rFonts w:ascii="Symbol" w:hAnsi="Symbol" w:hint="default"/>
      </w:rPr>
    </w:lvl>
    <w:lvl w:ilvl="7" w:tplc="30689472" w:tentative="1">
      <w:start w:val="1"/>
      <w:numFmt w:val="bullet"/>
      <w:lvlText w:val="o"/>
      <w:lvlJc w:val="left"/>
      <w:pPr>
        <w:ind w:left="5760" w:hanging="360"/>
      </w:pPr>
      <w:rPr>
        <w:rFonts w:ascii="Courier New" w:hAnsi="Courier New" w:cs="Courier New" w:hint="default"/>
      </w:rPr>
    </w:lvl>
    <w:lvl w:ilvl="8" w:tplc="589CCEE0" w:tentative="1">
      <w:start w:val="1"/>
      <w:numFmt w:val="bullet"/>
      <w:lvlText w:val=""/>
      <w:lvlJc w:val="left"/>
      <w:pPr>
        <w:ind w:left="6480" w:hanging="360"/>
      </w:pPr>
      <w:rPr>
        <w:rFonts w:ascii="Wingdings" w:hAnsi="Wingdings" w:hint="default"/>
      </w:rPr>
    </w:lvl>
  </w:abstractNum>
  <w:abstractNum w:abstractNumId="1" w15:restartNumberingAfterBreak="0">
    <w:nsid w:val="19202455"/>
    <w:multiLevelType w:val="hybridMultilevel"/>
    <w:tmpl w:val="F3243F60"/>
    <w:lvl w:ilvl="0" w:tplc="C982074C">
      <w:start w:val="1"/>
      <w:numFmt w:val="bullet"/>
      <w:lvlText w:val=""/>
      <w:lvlJc w:val="left"/>
      <w:pPr>
        <w:ind w:left="720" w:hanging="360"/>
      </w:pPr>
      <w:rPr>
        <w:rFonts w:ascii="Wingdings" w:hAnsi="Wingdings" w:hint="default"/>
      </w:rPr>
    </w:lvl>
    <w:lvl w:ilvl="1" w:tplc="573AB2F6" w:tentative="1">
      <w:start w:val="1"/>
      <w:numFmt w:val="bullet"/>
      <w:lvlText w:val="o"/>
      <w:lvlJc w:val="left"/>
      <w:pPr>
        <w:ind w:left="1440" w:hanging="360"/>
      </w:pPr>
      <w:rPr>
        <w:rFonts w:ascii="Courier New" w:hAnsi="Courier New" w:cs="Courier New" w:hint="default"/>
      </w:rPr>
    </w:lvl>
    <w:lvl w:ilvl="2" w:tplc="F56E30BC" w:tentative="1">
      <w:start w:val="1"/>
      <w:numFmt w:val="bullet"/>
      <w:lvlText w:val=""/>
      <w:lvlJc w:val="left"/>
      <w:pPr>
        <w:ind w:left="2160" w:hanging="360"/>
      </w:pPr>
      <w:rPr>
        <w:rFonts w:ascii="Wingdings" w:hAnsi="Wingdings" w:hint="default"/>
      </w:rPr>
    </w:lvl>
    <w:lvl w:ilvl="3" w:tplc="0A8048F8" w:tentative="1">
      <w:start w:val="1"/>
      <w:numFmt w:val="bullet"/>
      <w:lvlText w:val=""/>
      <w:lvlJc w:val="left"/>
      <w:pPr>
        <w:ind w:left="2880" w:hanging="360"/>
      </w:pPr>
      <w:rPr>
        <w:rFonts w:ascii="Symbol" w:hAnsi="Symbol" w:hint="default"/>
      </w:rPr>
    </w:lvl>
    <w:lvl w:ilvl="4" w:tplc="C188309E" w:tentative="1">
      <w:start w:val="1"/>
      <w:numFmt w:val="bullet"/>
      <w:lvlText w:val="o"/>
      <w:lvlJc w:val="left"/>
      <w:pPr>
        <w:ind w:left="3600" w:hanging="360"/>
      </w:pPr>
      <w:rPr>
        <w:rFonts w:ascii="Courier New" w:hAnsi="Courier New" w:cs="Courier New" w:hint="default"/>
      </w:rPr>
    </w:lvl>
    <w:lvl w:ilvl="5" w:tplc="7930A798" w:tentative="1">
      <w:start w:val="1"/>
      <w:numFmt w:val="bullet"/>
      <w:lvlText w:val=""/>
      <w:lvlJc w:val="left"/>
      <w:pPr>
        <w:ind w:left="4320" w:hanging="360"/>
      </w:pPr>
      <w:rPr>
        <w:rFonts w:ascii="Wingdings" w:hAnsi="Wingdings" w:hint="default"/>
      </w:rPr>
    </w:lvl>
    <w:lvl w:ilvl="6" w:tplc="06241526" w:tentative="1">
      <w:start w:val="1"/>
      <w:numFmt w:val="bullet"/>
      <w:lvlText w:val=""/>
      <w:lvlJc w:val="left"/>
      <w:pPr>
        <w:ind w:left="5040" w:hanging="360"/>
      </w:pPr>
      <w:rPr>
        <w:rFonts w:ascii="Symbol" w:hAnsi="Symbol" w:hint="default"/>
      </w:rPr>
    </w:lvl>
    <w:lvl w:ilvl="7" w:tplc="BCC66700" w:tentative="1">
      <w:start w:val="1"/>
      <w:numFmt w:val="bullet"/>
      <w:lvlText w:val="o"/>
      <w:lvlJc w:val="left"/>
      <w:pPr>
        <w:ind w:left="5760" w:hanging="360"/>
      </w:pPr>
      <w:rPr>
        <w:rFonts w:ascii="Courier New" w:hAnsi="Courier New" w:cs="Courier New" w:hint="default"/>
      </w:rPr>
    </w:lvl>
    <w:lvl w:ilvl="8" w:tplc="CA62C3BC" w:tentative="1">
      <w:start w:val="1"/>
      <w:numFmt w:val="bullet"/>
      <w:lvlText w:val=""/>
      <w:lvlJc w:val="left"/>
      <w:pPr>
        <w:ind w:left="6480" w:hanging="360"/>
      </w:pPr>
      <w:rPr>
        <w:rFonts w:ascii="Wingdings" w:hAnsi="Wingdings" w:hint="default"/>
      </w:rPr>
    </w:lvl>
  </w:abstractNum>
  <w:abstractNum w:abstractNumId="2" w15:restartNumberingAfterBreak="0">
    <w:nsid w:val="1FCC18E8"/>
    <w:multiLevelType w:val="hybridMultilevel"/>
    <w:tmpl w:val="EBD28708"/>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3C112A18"/>
    <w:multiLevelType w:val="hybridMultilevel"/>
    <w:tmpl w:val="45868C5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3E883A9F"/>
    <w:multiLevelType w:val="hybridMultilevel"/>
    <w:tmpl w:val="450E9898"/>
    <w:lvl w:ilvl="0" w:tplc="C8B8EB70">
      <w:start w:val="1"/>
      <w:numFmt w:val="bullet"/>
      <w:lvlText w:val=""/>
      <w:lvlJc w:val="left"/>
      <w:pPr>
        <w:ind w:left="1440" w:hanging="360"/>
      </w:pPr>
      <w:rPr>
        <w:rFonts w:ascii="Symbol" w:hAnsi="Symbol" w:hint="default"/>
      </w:rPr>
    </w:lvl>
    <w:lvl w:ilvl="1" w:tplc="DF708D14" w:tentative="1">
      <w:start w:val="1"/>
      <w:numFmt w:val="bullet"/>
      <w:lvlText w:val="o"/>
      <w:lvlJc w:val="left"/>
      <w:pPr>
        <w:ind w:left="2160" w:hanging="360"/>
      </w:pPr>
      <w:rPr>
        <w:rFonts w:ascii="Courier New" w:hAnsi="Courier New" w:cs="Courier New" w:hint="default"/>
      </w:rPr>
    </w:lvl>
    <w:lvl w:ilvl="2" w:tplc="CB669E08" w:tentative="1">
      <w:start w:val="1"/>
      <w:numFmt w:val="bullet"/>
      <w:lvlText w:val=""/>
      <w:lvlJc w:val="left"/>
      <w:pPr>
        <w:ind w:left="2880" w:hanging="360"/>
      </w:pPr>
      <w:rPr>
        <w:rFonts w:ascii="Wingdings" w:hAnsi="Wingdings" w:hint="default"/>
      </w:rPr>
    </w:lvl>
    <w:lvl w:ilvl="3" w:tplc="33081BFC" w:tentative="1">
      <w:start w:val="1"/>
      <w:numFmt w:val="bullet"/>
      <w:lvlText w:val=""/>
      <w:lvlJc w:val="left"/>
      <w:pPr>
        <w:ind w:left="3600" w:hanging="360"/>
      </w:pPr>
      <w:rPr>
        <w:rFonts w:ascii="Symbol" w:hAnsi="Symbol" w:hint="default"/>
      </w:rPr>
    </w:lvl>
    <w:lvl w:ilvl="4" w:tplc="EB96885C" w:tentative="1">
      <w:start w:val="1"/>
      <w:numFmt w:val="bullet"/>
      <w:lvlText w:val="o"/>
      <w:lvlJc w:val="left"/>
      <w:pPr>
        <w:ind w:left="4320" w:hanging="360"/>
      </w:pPr>
      <w:rPr>
        <w:rFonts w:ascii="Courier New" w:hAnsi="Courier New" w:cs="Courier New" w:hint="default"/>
      </w:rPr>
    </w:lvl>
    <w:lvl w:ilvl="5" w:tplc="A0AEB754" w:tentative="1">
      <w:start w:val="1"/>
      <w:numFmt w:val="bullet"/>
      <w:lvlText w:val=""/>
      <w:lvlJc w:val="left"/>
      <w:pPr>
        <w:ind w:left="5040" w:hanging="360"/>
      </w:pPr>
      <w:rPr>
        <w:rFonts w:ascii="Wingdings" w:hAnsi="Wingdings" w:hint="default"/>
      </w:rPr>
    </w:lvl>
    <w:lvl w:ilvl="6" w:tplc="B8DAFE70" w:tentative="1">
      <w:start w:val="1"/>
      <w:numFmt w:val="bullet"/>
      <w:lvlText w:val=""/>
      <w:lvlJc w:val="left"/>
      <w:pPr>
        <w:ind w:left="5760" w:hanging="360"/>
      </w:pPr>
      <w:rPr>
        <w:rFonts w:ascii="Symbol" w:hAnsi="Symbol" w:hint="default"/>
      </w:rPr>
    </w:lvl>
    <w:lvl w:ilvl="7" w:tplc="A340420E" w:tentative="1">
      <w:start w:val="1"/>
      <w:numFmt w:val="bullet"/>
      <w:lvlText w:val="o"/>
      <w:lvlJc w:val="left"/>
      <w:pPr>
        <w:ind w:left="6480" w:hanging="360"/>
      </w:pPr>
      <w:rPr>
        <w:rFonts w:ascii="Courier New" w:hAnsi="Courier New" w:cs="Courier New" w:hint="default"/>
      </w:rPr>
    </w:lvl>
    <w:lvl w:ilvl="8" w:tplc="8016729E" w:tentative="1">
      <w:start w:val="1"/>
      <w:numFmt w:val="bullet"/>
      <w:lvlText w:val=""/>
      <w:lvlJc w:val="left"/>
      <w:pPr>
        <w:ind w:left="7200" w:hanging="360"/>
      </w:pPr>
      <w:rPr>
        <w:rFonts w:ascii="Wingdings" w:hAnsi="Wingdings" w:hint="default"/>
      </w:rPr>
    </w:lvl>
  </w:abstractNum>
  <w:abstractNum w:abstractNumId="5" w15:restartNumberingAfterBreak="0">
    <w:nsid w:val="4BB17EC0"/>
    <w:multiLevelType w:val="hybridMultilevel"/>
    <w:tmpl w:val="3B72DD58"/>
    <w:lvl w:ilvl="0" w:tplc="F32C8F80">
      <w:start w:val="1"/>
      <w:numFmt w:val="bullet"/>
      <w:lvlText w:val=""/>
      <w:lvlJc w:val="left"/>
      <w:pPr>
        <w:ind w:left="720" w:hanging="360"/>
      </w:pPr>
      <w:rPr>
        <w:rFonts w:ascii="Wingdings" w:hAnsi="Wingdings" w:hint="default"/>
      </w:rPr>
    </w:lvl>
    <w:lvl w:ilvl="1" w:tplc="8DB603E0" w:tentative="1">
      <w:start w:val="1"/>
      <w:numFmt w:val="bullet"/>
      <w:lvlText w:val="o"/>
      <w:lvlJc w:val="left"/>
      <w:pPr>
        <w:ind w:left="1440" w:hanging="360"/>
      </w:pPr>
      <w:rPr>
        <w:rFonts w:ascii="Courier New" w:hAnsi="Courier New" w:cs="Courier New" w:hint="default"/>
      </w:rPr>
    </w:lvl>
    <w:lvl w:ilvl="2" w:tplc="F950F9BA" w:tentative="1">
      <w:start w:val="1"/>
      <w:numFmt w:val="bullet"/>
      <w:lvlText w:val=""/>
      <w:lvlJc w:val="left"/>
      <w:pPr>
        <w:ind w:left="2160" w:hanging="360"/>
      </w:pPr>
      <w:rPr>
        <w:rFonts w:ascii="Wingdings" w:hAnsi="Wingdings" w:hint="default"/>
      </w:rPr>
    </w:lvl>
    <w:lvl w:ilvl="3" w:tplc="FC8419F6" w:tentative="1">
      <w:start w:val="1"/>
      <w:numFmt w:val="bullet"/>
      <w:lvlText w:val=""/>
      <w:lvlJc w:val="left"/>
      <w:pPr>
        <w:ind w:left="2880" w:hanging="360"/>
      </w:pPr>
      <w:rPr>
        <w:rFonts w:ascii="Symbol" w:hAnsi="Symbol" w:hint="default"/>
      </w:rPr>
    </w:lvl>
    <w:lvl w:ilvl="4" w:tplc="6F36C250" w:tentative="1">
      <w:start w:val="1"/>
      <w:numFmt w:val="bullet"/>
      <w:lvlText w:val="o"/>
      <w:lvlJc w:val="left"/>
      <w:pPr>
        <w:ind w:left="3600" w:hanging="360"/>
      </w:pPr>
      <w:rPr>
        <w:rFonts w:ascii="Courier New" w:hAnsi="Courier New" w:cs="Courier New" w:hint="default"/>
      </w:rPr>
    </w:lvl>
    <w:lvl w:ilvl="5" w:tplc="311414D2" w:tentative="1">
      <w:start w:val="1"/>
      <w:numFmt w:val="bullet"/>
      <w:lvlText w:val=""/>
      <w:lvlJc w:val="left"/>
      <w:pPr>
        <w:ind w:left="4320" w:hanging="360"/>
      </w:pPr>
      <w:rPr>
        <w:rFonts w:ascii="Wingdings" w:hAnsi="Wingdings" w:hint="default"/>
      </w:rPr>
    </w:lvl>
    <w:lvl w:ilvl="6" w:tplc="06DC8092" w:tentative="1">
      <w:start w:val="1"/>
      <w:numFmt w:val="bullet"/>
      <w:lvlText w:val=""/>
      <w:lvlJc w:val="left"/>
      <w:pPr>
        <w:ind w:left="5040" w:hanging="360"/>
      </w:pPr>
      <w:rPr>
        <w:rFonts w:ascii="Symbol" w:hAnsi="Symbol" w:hint="default"/>
      </w:rPr>
    </w:lvl>
    <w:lvl w:ilvl="7" w:tplc="DEB455C0" w:tentative="1">
      <w:start w:val="1"/>
      <w:numFmt w:val="bullet"/>
      <w:lvlText w:val="o"/>
      <w:lvlJc w:val="left"/>
      <w:pPr>
        <w:ind w:left="5760" w:hanging="360"/>
      </w:pPr>
      <w:rPr>
        <w:rFonts w:ascii="Courier New" w:hAnsi="Courier New" w:cs="Courier New" w:hint="default"/>
      </w:rPr>
    </w:lvl>
    <w:lvl w:ilvl="8" w:tplc="0BB0BCE8" w:tentative="1">
      <w:start w:val="1"/>
      <w:numFmt w:val="bullet"/>
      <w:lvlText w:val=""/>
      <w:lvlJc w:val="left"/>
      <w:pPr>
        <w:ind w:left="6480" w:hanging="360"/>
      </w:pPr>
      <w:rPr>
        <w:rFonts w:ascii="Wingdings" w:hAnsi="Wingdings" w:hint="default"/>
      </w:rPr>
    </w:lvl>
  </w:abstractNum>
  <w:abstractNum w:abstractNumId="6" w15:restartNumberingAfterBreak="0">
    <w:nsid w:val="50830333"/>
    <w:multiLevelType w:val="hybridMultilevel"/>
    <w:tmpl w:val="F77E3998"/>
    <w:lvl w:ilvl="0" w:tplc="54A0F4FE">
      <w:start w:val="1"/>
      <w:numFmt w:val="bullet"/>
      <w:lvlText w:val=""/>
      <w:lvlJc w:val="left"/>
      <w:pPr>
        <w:ind w:left="720" w:hanging="360"/>
      </w:pPr>
      <w:rPr>
        <w:rFonts w:ascii="Wingdings" w:hAnsi="Wingdings" w:hint="default"/>
      </w:rPr>
    </w:lvl>
    <w:lvl w:ilvl="1" w:tplc="4FA6E2FC" w:tentative="1">
      <w:start w:val="1"/>
      <w:numFmt w:val="bullet"/>
      <w:lvlText w:val="o"/>
      <w:lvlJc w:val="left"/>
      <w:pPr>
        <w:ind w:left="1440" w:hanging="360"/>
      </w:pPr>
      <w:rPr>
        <w:rFonts w:ascii="Courier New" w:hAnsi="Courier New" w:cs="Courier New" w:hint="default"/>
      </w:rPr>
    </w:lvl>
    <w:lvl w:ilvl="2" w:tplc="66F07B00" w:tentative="1">
      <w:start w:val="1"/>
      <w:numFmt w:val="bullet"/>
      <w:lvlText w:val=""/>
      <w:lvlJc w:val="left"/>
      <w:pPr>
        <w:ind w:left="2160" w:hanging="360"/>
      </w:pPr>
      <w:rPr>
        <w:rFonts w:ascii="Wingdings" w:hAnsi="Wingdings" w:hint="default"/>
      </w:rPr>
    </w:lvl>
    <w:lvl w:ilvl="3" w:tplc="2F72A748" w:tentative="1">
      <w:start w:val="1"/>
      <w:numFmt w:val="bullet"/>
      <w:lvlText w:val=""/>
      <w:lvlJc w:val="left"/>
      <w:pPr>
        <w:ind w:left="2880" w:hanging="360"/>
      </w:pPr>
      <w:rPr>
        <w:rFonts w:ascii="Symbol" w:hAnsi="Symbol" w:hint="default"/>
      </w:rPr>
    </w:lvl>
    <w:lvl w:ilvl="4" w:tplc="2098B48E" w:tentative="1">
      <w:start w:val="1"/>
      <w:numFmt w:val="bullet"/>
      <w:lvlText w:val="o"/>
      <w:lvlJc w:val="left"/>
      <w:pPr>
        <w:ind w:left="3600" w:hanging="360"/>
      </w:pPr>
      <w:rPr>
        <w:rFonts w:ascii="Courier New" w:hAnsi="Courier New" w:cs="Courier New" w:hint="default"/>
      </w:rPr>
    </w:lvl>
    <w:lvl w:ilvl="5" w:tplc="40EE3C32" w:tentative="1">
      <w:start w:val="1"/>
      <w:numFmt w:val="bullet"/>
      <w:lvlText w:val=""/>
      <w:lvlJc w:val="left"/>
      <w:pPr>
        <w:ind w:left="4320" w:hanging="360"/>
      </w:pPr>
      <w:rPr>
        <w:rFonts w:ascii="Wingdings" w:hAnsi="Wingdings" w:hint="default"/>
      </w:rPr>
    </w:lvl>
    <w:lvl w:ilvl="6" w:tplc="CD889900" w:tentative="1">
      <w:start w:val="1"/>
      <w:numFmt w:val="bullet"/>
      <w:lvlText w:val=""/>
      <w:lvlJc w:val="left"/>
      <w:pPr>
        <w:ind w:left="5040" w:hanging="360"/>
      </w:pPr>
      <w:rPr>
        <w:rFonts w:ascii="Symbol" w:hAnsi="Symbol" w:hint="default"/>
      </w:rPr>
    </w:lvl>
    <w:lvl w:ilvl="7" w:tplc="0A4A2E72" w:tentative="1">
      <w:start w:val="1"/>
      <w:numFmt w:val="bullet"/>
      <w:lvlText w:val="o"/>
      <w:lvlJc w:val="left"/>
      <w:pPr>
        <w:ind w:left="5760" w:hanging="360"/>
      </w:pPr>
      <w:rPr>
        <w:rFonts w:ascii="Courier New" w:hAnsi="Courier New" w:cs="Courier New" w:hint="default"/>
      </w:rPr>
    </w:lvl>
    <w:lvl w:ilvl="8" w:tplc="24D0B3B6" w:tentative="1">
      <w:start w:val="1"/>
      <w:numFmt w:val="bullet"/>
      <w:lvlText w:val=""/>
      <w:lvlJc w:val="left"/>
      <w:pPr>
        <w:ind w:left="6480" w:hanging="360"/>
      </w:pPr>
      <w:rPr>
        <w:rFonts w:ascii="Wingdings" w:hAnsi="Wingdings" w:hint="default"/>
      </w:rPr>
    </w:lvl>
  </w:abstractNum>
  <w:abstractNum w:abstractNumId="7" w15:restartNumberingAfterBreak="0">
    <w:nsid w:val="52B408B9"/>
    <w:multiLevelType w:val="hybridMultilevel"/>
    <w:tmpl w:val="C0E6B57A"/>
    <w:lvl w:ilvl="0" w:tplc="D506BE90">
      <w:start w:val="1"/>
      <w:numFmt w:val="bullet"/>
      <w:lvlText w:val=""/>
      <w:lvlJc w:val="left"/>
      <w:pPr>
        <w:ind w:left="720" w:hanging="360"/>
      </w:pPr>
      <w:rPr>
        <w:rFonts w:ascii="Wingdings" w:hAnsi="Wingdings" w:hint="default"/>
      </w:rPr>
    </w:lvl>
    <w:lvl w:ilvl="1" w:tplc="42FC4976" w:tentative="1">
      <w:start w:val="1"/>
      <w:numFmt w:val="bullet"/>
      <w:lvlText w:val="o"/>
      <w:lvlJc w:val="left"/>
      <w:pPr>
        <w:ind w:left="1440" w:hanging="360"/>
      </w:pPr>
      <w:rPr>
        <w:rFonts w:ascii="Courier New" w:hAnsi="Courier New" w:cs="Courier New" w:hint="default"/>
      </w:rPr>
    </w:lvl>
    <w:lvl w:ilvl="2" w:tplc="BD48284E" w:tentative="1">
      <w:start w:val="1"/>
      <w:numFmt w:val="bullet"/>
      <w:lvlText w:val=""/>
      <w:lvlJc w:val="left"/>
      <w:pPr>
        <w:ind w:left="2160" w:hanging="360"/>
      </w:pPr>
      <w:rPr>
        <w:rFonts w:ascii="Wingdings" w:hAnsi="Wingdings" w:hint="default"/>
      </w:rPr>
    </w:lvl>
    <w:lvl w:ilvl="3" w:tplc="9DAC7216" w:tentative="1">
      <w:start w:val="1"/>
      <w:numFmt w:val="bullet"/>
      <w:lvlText w:val=""/>
      <w:lvlJc w:val="left"/>
      <w:pPr>
        <w:ind w:left="2880" w:hanging="360"/>
      </w:pPr>
      <w:rPr>
        <w:rFonts w:ascii="Symbol" w:hAnsi="Symbol" w:hint="default"/>
      </w:rPr>
    </w:lvl>
    <w:lvl w:ilvl="4" w:tplc="59BE65CE" w:tentative="1">
      <w:start w:val="1"/>
      <w:numFmt w:val="bullet"/>
      <w:lvlText w:val="o"/>
      <w:lvlJc w:val="left"/>
      <w:pPr>
        <w:ind w:left="3600" w:hanging="360"/>
      </w:pPr>
      <w:rPr>
        <w:rFonts w:ascii="Courier New" w:hAnsi="Courier New" w:cs="Courier New" w:hint="default"/>
      </w:rPr>
    </w:lvl>
    <w:lvl w:ilvl="5" w:tplc="E82A2736" w:tentative="1">
      <w:start w:val="1"/>
      <w:numFmt w:val="bullet"/>
      <w:lvlText w:val=""/>
      <w:lvlJc w:val="left"/>
      <w:pPr>
        <w:ind w:left="4320" w:hanging="360"/>
      </w:pPr>
      <w:rPr>
        <w:rFonts w:ascii="Wingdings" w:hAnsi="Wingdings" w:hint="default"/>
      </w:rPr>
    </w:lvl>
    <w:lvl w:ilvl="6" w:tplc="C8948D1E" w:tentative="1">
      <w:start w:val="1"/>
      <w:numFmt w:val="bullet"/>
      <w:lvlText w:val=""/>
      <w:lvlJc w:val="left"/>
      <w:pPr>
        <w:ind w:left="5040" w:hanging="360"/>
      </w:pPr>
      <w:rPr>
        <w:rFonts w:ascii="Symbol" w:hAnsi="Symbol" w:hint="default"/>
      </w:rPr>
    </w:lvl>
    <w:lvl w:ilvl="7" w:tplc="541E7838" w:tentative="1">
      <w:start w:val="1"/>
      <w:numFmt w:val="bullet"/>
      <w:lvlText w:val="o"/>
      <w:lvlJc w:val="left"/>
      <w:pPr>
        <w:ind w:left="5760" w:hanging="360"/>
      </w:pPr>
      <w:rPr>
        <w:rFonts w:ascii="Courier New" w:hAnsi="Courier New" w:cs="Courier New" w:hint="default"/>
      </w:rPr>
    </w:lvl>
    <w:lvl w:ilvl="8" w:tplc="8EF4A1FE" w:tentative="1">
      <w:start w:val="1"/>
      <w:numFmt w:val="bullet"/>
      <w:lvlText w:val=""/>
      <w:lvlJc w:val="left"/>
      <w:pPr>
        <w:ind w:left="6480" w:hanging="360"/>
      </w:pPr>
      <w:rPr>
        <w:rFonts w:ascii="Wingdings" w:hAnsi="Wingdings" w:hint="default"/>
      </w:rPr>
    </w:lvl>
  </w:abstractNum>
  <w:abstractNum w:abstractNumId="8" w15:restartNumberingAfterBreak="0">
    <w:nsid w:val="56140FD0"/>
    <w:multiLevelType w:val="hybridMultilevel"/>
    <w:tmpl w:val="27B81634"/>
    <w:lvl w:ilvl="0" w:tplc="C51689B6">
      <w:start w:val="1"/>
      <w:numFmt w:val="bullet"/>
      <w:lvlText w:val=""/>
      <w:lvlJc w:val="left"/>
      <w:pPr>
        <w:ind w:left="720" w:hanging="360"/>
      </w:pPr>
      <w:rPr>
        <w:rFonts w:ascii="Wingdings" w:hAnsi="Wingdings" w:hint="default"/>
      </w:rPr>
    </w:lvl>
    <w:lvl w:ilvl="1" w:tplc="88D243AC">
      <w:start w:val="1"/>
      <w:numFmt w:val="bullet"/>
      <w:lvlText w:val="o"/>
      <w:lvlJc w:val="left"/>
      <w:pPr>
        <w:ind w:left="1440" w:hanging="360"/>
      </w:pPr>
      <w:rPr>
        <w:rFonts w:ascii="Courier New" w:hAnsi="Courier New" w:cs="Courier New" w:hint="default"/>
      </w:rPr>
    </w:lvl>
    <w:lvl w:ilvl="2" w:tplc="6E36A524" w:tentative="1">
      <w:start w:val="1"/>
      <w:numFmt w:val="bullet"/>
      <w:lvlText w:val=""/>
      <w:lvlJc w:val="left"/>
      <w:pPr>
        <w:ind w:left="2160" w:hanging="360"/>
      </w:pPr>
      <w:rPr>
        <w:rFonts w:ascii="Wingdings" w:hAnsi="Wingdings" w:hint="default"/>
      </w:rPr>
    </w:lvl>
    <w:lvl w:ilvl="3" w:tplc="FDA68778" w:tentative="1">
      <w:start w:val="1"/>
      <w:numFmt w:val="bullet"/>
      <w:lvlText w:val=""/>
      <w:lvlJc w:val="left"/>
      <w:pPr>
        <w:ind w:left="2880" w:hanging="360"/>
      </w:pPr>
      <w:rPr>
        <w:rFonts w:ascii="Symbol" w:hAnsi="Symbol" w:hint="default"/>
      </w:rPr>
    </w:lvl>
    <w:lvl w:ilvl="4" w:tplc="9872E2A2" w:tentative="1">
      <w:start w:val="1"/>
      <w:numFmt w:val="bullet"/>
      <w:lvlText w:val="o"/>
      <w:lvlJc w:val="left"/>
      <w:pPr>
        <w:ind w:left="3600" w:hanging="360"/>
      </w:pPr>
      <w:rPr>
        <w:rFonts w:ascii="Courier New" w:hAnsi="Courier New" w:cs="Courier New" w:hint="default"/>
      </w:rPr>
    </w:lvl>
    <w:lvl w:ilvl="5" w:tplc="277E68B8" w:tentative="1">
      <w:start w:val="1"/>
      <w:numFmt w:val="bullet"/>
      <w:lvlText w:val=""/>
      <w:lvlJc w:val="left"/>
      <w:pPr>
        <w:ind w:left="4320" w:hanging="360"/>
      </w:pPr>
      <w:rPr>
        <w:rFonts w:ascii="Wingdings" w:hAnsi="Wingdings" w:hint="default"/>
      </w:rPr>
    </w:lvl>
    <w:lvl w:ilvl="6" w:tplc="FA3A1AD8" w:tentative="1">
      <w:start w:val="1"/>
      <w:numFmt w:val="bullet"/>
      <w:lvlText w:val=""/>
      <w:lvlJc w:val="left"/>
      <w:pPr>
        <w:ind w:left="5040" w:hanging="360"/>
      </w:pPr>
      <w:rPr>
        <w:rFonts w:ascii="Symbol" w:hAnsi="Symbol" w:hint="default"/>
      </w:rPr>
    </w:lvl>
    <w:lvl w:ilvl="7" w:tplc="1BE2F5A0" w:tentative="1">
      <w:start w:val="1"/>
      <w:numFmt w:val="bullet"/>
      <w:lvlText w:val="o"/>
      <w:lvlJc w:val="left"/>
      <w:pPr>
        <w:ind w:left="5760" w:hanging="360"/>
      </w:pPr>
      <w:rPr>
        <w:rFonts w:ascii="Courier New" w:hAnsi="Courier New" w:cs="Courier New" w:hint="default"/>
      </w:rPr>
    </w:lvl>
    <w:lvl w:ilvl="8" w:tplc="B2587E40" w:tentative="1">
      <w:start w:val="1"/>
      <w:numFmt w:val="bullet"/>
      <w:lvlText w:val=""/>
      <w:lvlJc w:val="left"/>
      <w:pPr>
        <w:ind w:left="6480" w:hanging="360"/>
      </w:pPr>
      <w:rPr>
        <w:rFonts w:ascii="Wingdings" w:hAnsi="Wingdings" w:hint="default"/>
      </w:rPr>
    </w:lvl>
  </w:abstractNum>
  <w:abstractNum w:abstractNumId="9" w15:restartNumberingAfterBreak="0">
    <w:nsid w:val="565E2965"/>
    <w:multiLevelType w:val="hybridMultilevel"/>
    <w:tmpl w:val="89AC1D6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0" w15:restartNumberingAfterBreak="0">
    <w:nsid w:val="588A5BC1"/>
    <w:multiLevelType w:val="hybridMultilevel"/>
    <w:tmpl w:val="7ACEB20C"/>
    <w:lvl w:ilvl="0" w:tplc="1390DFE4">
      <w:start w:val="1"/>
      <w:numFmt w:val="bullet"/>
      <w:lvlText w:val=""/>
      <w:lvlJc w:val="left"/>
      <w:pPr>
        <w:ind w:left="720" w:hanging="360"/>
      </w:pPr>
      <w:rPr>
        <w:rFonts w:ascii="Wingdings" w:hAnsi="Wingdings" w:hint="default"/>
      </w:rPr>
    </w:lvl>
    <w:lvl w:ilvl="1" w:tplc="D81E875E" w:tentative="1">
      <w:start w:val="1"/>
      <w:numFmt w:val="bullet"/>
      <w:lvlText w:val="o"/>
      <w:lvlJc w:val="left"/>
      <w:pPr>
        <w:ind w:left="1440" w:hanging="360"/>
      </w:pPr>
      <w:rPr>
        <w:rFonts w:ascii="Courier New" w:hAnsi="Courier New" w:cs="Courier New" w:hint="default"/>
      </w:rPr>
    </w:lvl>
    <w:lvl w:ilvl="2" w:tplc="96C22DE2" w:tentative="1">
      <w:start w:val="1"/>
      <w:numFmt w:val="bullet"/>
      <w:lvlText w:val=""/>
      <w:lvlJc w:val="left"/>
      <w:pPr>
        <w:ind w:left="2160" w:hanging="360"/>
      </w:pPr>
      <w:rPr>
        <w:rFonts w:ascii="Wingdings" w:hAnsi="Wingdings" w:hint="default"/>
      </w:rPr>
    </w:lvl>
    <w:lvl w:ilvl="3" w:tplc="B4023810" w:tentative="1">
      <w:start w:val="1"/>
      <w:numFmt w:val="bullet"/>
      <w:lvlText w:val=""/>
      <w:lvlJc w:val="left"/>
      <w:pPr>
        <w:ind w:left="2880" w:hanging="360"/>
      </w:pPr>
      <w:rPr>
        <w:rFonts w:ascii="Symbol" w:hAnsi="Symbol" w:hint="default"/>
      </w:rPr>
    </w:lvl>
    <w:lvl w:ilvl="4" w:tplc="478638E4" w:tentative="1">
      <w:start w:val="1"/>
      <w:numFmt w:val="bullet"/>
      <w:lvlText w:val="o"/>
      <w:lvlJc w:val="left"/>
      <w:pPr>
        <w:ind w:left="3600" w:hanging="360"/>
      </w:pPr>
      <w:rPr>
        <w:rFonts w:ascii="Courier New" w:hAnsi="Courier New" w:cs="Courier New" w:hint="default"/>
      </w:rPr>
    </w:lvl>
    <w:lvl w:ilvl="5" w:tplc="036EFDE8" w:tentative="1">
      <w:start w:val="1"/>
      <w:numFmt w:val="bullet"/>
      <w:lvlText w:val=""/>
      <w:lvlJc w:val="left"/>
      <w:pPr>
        <w:ind w:left="4320" w:hanging="360"/>
      </w:pPr>
      <w:rPr>
        <w:rFonts w:ascii="Wingdings" w:hAnsi="Wingdings" w:hint="default"/>
      </w:rPr>
    </w:lvl>
    <w:lvl w:ilvl="6" w:tplc="6FFA4840" w:tentative="1">
      <w:start w:val="1"/>
      <w:numFmt w:val="bullet"/>
      <w:lvlText w:val=""/>
      <w:lvlJc w:val="left"/>
      <w:pPr>
        <w:ind w:left="5040" w:hanging="360"/>
      </w:pPr>
      <w:rPr>
        <w:rFonts w:ascii="Symbol" w:hAnsi="Symbol" w:hint="default"/>
      </w:rPr>
    </w:lvl>
    <w:lvl w:ilvl="7" w:tplc="0D70CF4A" w:tentative="1">
      <w:start w:val="1"/>
      <w:numFmt w:val="bullet"/>
      <w:lvlText w:val="o"/>
      <w:lvlJc w:val="left"/>
      <w:pPr>
        <w:ind w:left="5760" w:hanging="360"/>
      </w:pPr>
      <w:rPr>
        <w:rFonts w:ascii="Courier New" w:hAnsi="Courier New" w:cs="Courier New" w:hint="default"/>
      </w:rPr>
    </w:lvl>
    <w:lvl w:ilvl="8" w:tplc="CA0E1CCA" w:tentative="1">
      <w:start w:val="1"/>
      <w:numFmt w:val="bullet"/>
      <w:lvlText w:val=""/>
      <w:lvlJc w:val="left"/>
      <w:pPr>
        <w:ind w:left="6480" w:hanging="360"/>
      </w:pPr>
      <w:rPr>
        <w:rFonts w:ascii="Wingdings" w:hAnsi="Wingdings" w:hint="default"/>
      </w:rPr>
    </w:lvl>
  </w:abstractNum>
  <w:abstractNum w:abstractNumId="11" w15:restartNumberingAfterBreak="0">
    <w:nsid w:val="5C5E4708"/>
    <w:multiLevelType w:val="hybridMultilevel"/>
    <w:tmpl w:val="8D2AEA66"/>
    <w:lvl w:ilvl="0" w:tplc="A02C5F4A">
      <w:start w:val="1"/>
      <w:numFmt w:val="bullet"/>
      <w:lvlText w:val=""/>
      <w:lvlJc w:val="left"/>
      <w:pPr>
        <w:ind w:left="720" w:hanging="360"/>
      </w:pPr>
      <w:rPr>
        <w:rFonts w:ascii="Wingdings" w:hAnsi="Wingdings" w:hint="default"/>
      </w:rPr>
    </w:lvl>
    <w:lvl w:ilvl="1" w:tplc="37D667A0" w:tentative="1">
      <w:start w:val="1"/>
      <w:numFmt w:val="bullet"/>
      <w:lvlText w:val="o"/>
      <w:lvlJc w:val="left"/>
      <w:pPr>
        <w:ind w:left="1440" w:hanging="360"/>
      </w:pPr>
      <w:rPr>
        <w:rFonts w:ascii="Courier New" w:hAnsi="Courier New" w:cs="Courier New" w:hint="default"/>
      </w:rPr>
    </w:lvl>
    <w:lvl w:ilvl="2" w:tplc="F1E20520" w:tentative="1">
      <w:start w:val="1"/>
      <w:numFmt w:val="bullet"/>
      <w:lvlText w:val=""/>
      <w:lvlJc w:val="left"/>
      <w:pPr>
        <w:ind w:left="2160" w:hanging="360"/>
      </w:pPr>
      <w:rPr>
        <w:rFonts w:ascii="Wingdings" w:hAnsi="Wingdings" w:hint="default"/>
      </w:rPr>
    </w:lvl>
    <w:lvl w:ilvl="3" w:tplc="EF7C2CE6" w:tentative="1">
      <w:start w:val="1"/>
      <w:numFmt w:val="bullet"/>
      <w:lvlText w:val=""/>
      <w:lvlJc w:val="left"/>
      <w:pPr>
        <w:ind w:left="2880" w:hanging="360"/>
      </w:pPr>
      <w:rPr>
        <w:rFonts w:ascii="Symbol" w:hAnsi="Symbol" w:hint="default"/>
      </w:rPr>
    </w:lvl>
    <w:lvl w:ilvl="4" w:tplc="D0FE4DCA" w:tentative="1">
      <w:start w:val="1"/>
      <w:numFmt w:val="bullet"/>
      <w:lvlText w:val="o"/>
      <w:lvlJc w:val="left"/>
      <w:pPr>
        <w:ind w:left="3600" w:hanging="360"/>
      </w:pPr>
      <w:rPr>
        <w:rFonts w:ascii="Courier New" w:hAnsi="Courier New" w:cs="Courier New" w:hint="default"/>
      </w:rPr>
    </w:lvl>
    <w:lvl w:ilvl="5" w:tplc="D774FA0C" w:tentative="1">
      <w:start w:val="1"/>
      <w:numFmt w:val="bullet"/>
      <w:lvlText w:val=""/>
      <w:lvlJc w:val="left"/>
      <w:pPr>
        <w:ind w:left="4320" w:hanging="360"/>
      </w:pPr>
      <w:rPr>
        <w:rFonts w:ascii="Wingdings" w:hAnsi="Wingdings" w:hint="default"/>
      </w:rPr>
    </w:lvl>
    <w:lvl w:ilvl="6" w:tplc="50125978" w:tentative="1">
      <w:start w:val="1"/>
      <w:numFmt w:val="bullet"/>
      <w:lvlText w:val=""/>
      <w:lvlJc w:val="left"/>
      <w:pPr>
        <w:ind w:left="5040" w:hanging="360"/>
      </w:pPr>
      <w:rPr>
        <w:rFonts w:ascii="Symbol" w:hAnsi="Symbol" w:hint="default"/>
      </w:rPr>
    </w:lvl>
    <w:lvl w:ilvl="7" w:tplc="BF3CD87C" w:tentative="1">
      <w:start w:val="1"/>
      <w:numFmt w:val="bullet"/>
      <w:lvlText w:val="o"/>
      <w:lvlJc w:val="left"/>
      <w:pPr>
        <w:ind w:left="5760" w:hanging="360"/>
      </w:pPr>
      <w:rPr>
        <w:rFonts w:ascii="Courier New" w:hAnsi="Courier New" w:cs="Courier New" w:hint="default"/>
      </w:rPr>
    </w:lvl>
    <w:lvl w:ilvl="8" w:tplc="A1D611B8" w:tentative="1">
      <w:start w:val="1"/>
      <w:numFmt w:val="bullet"/>
      <w:lvlText w:val=""/>
      <w:lvlJc w:val="left"/>
      <w:pPr>
        <w:ind w:left="6480" w:hanging="360"/>
      </w:pPr>
      <w:rPr>
        <w:rFonts w:ascii="Wingdings" w:hAnsi="Wingdings" w:hint="default"/>
      </w:rPr>
    </w:lvl>
  </w:abstractNum>
  <w:abstractNum w:abstractNumId="12" w15:restartNumberingAfterBreak="0">
    <w:nsid w:val="7F6405A6"/>
    <w:multiLevelType w:val="hybridMultilevel"/>
    <w:tmpl w:val="BEB009BA"/>
    <w:lvl w:ilvl="0" w:tplc="0F2EC044">
      <w:start w:val="1"/>
      <w:numFmt w:val="bullet"/>
      <w:lvlText w:val=""/>
      <w:lvlJc w:val="left"/>
      <w:pPr>
        <w:ind w:left="1440" w:hanging="360"/>
      </w:pPr>
      <w:rPr>
        <w:rFonts w:ascii="Symbol" w:hAnsi="Symbol" w:hint="default"/>
      </w:rPr>
    </w:lvl>
    <w:lvl w:ilvl="1" w:tplc="6360F196" w:tentative="1">
      <w:start w:val="1"/>
      <w:numFmt w:val="bullet"/>
      <w:lvlText w:val="o"/>
      <w:lvlJc w:val="left"/>
      <w:pPr>
        <w:ind w:left="2160" w:hanging="360"/>
      </w:pPr>
      <w:rPr>
        <w:rFonts w:ascii="Courier New" w:hAnsi="Courier New" w:cs="Courier New" w:hint="default"/>
      </w:rPr>
    </w:lvl>
    <w:lvl w:ilvl="2" w:tplc="CF601888" w:tentative="1">
      <w:start w:val="1"/>
      <w:numFmt w:val="bullet"/>
      <w:lvlText w:val=""/>
      <w:lvlJc w:val="left"/>
      <w:pPr>
        <w:ind w:left="2880" w:hanging="360"/>
      </w:pPr>
      <w:rPr>
        <w:rFonts w:ascii="Wingdings" w:hAnsi="Wingdings" w:hint="default"/>
      </w:rPr>
    </w:lvl>
    <w:lvl w:ilvl="3" w:tplc="84AC5B20" w:tentative="1">
      <w:start w:val="1"/>
      <w:numFmt w:val="bullet"/>
      <w:lvlText w:val=""/>
      <w:lvlJc w:val="left"/>
      <w:pPr>
        <w:ind w:left="3600" w:hanging="360"/>
      </w:pPr>
      <w:rPr>
        <w:rFonts w:ascii="Symbol" w:hAnsi="Symbol" w:hint="default"/>
      </w:rPr>
    </w:lvl>
    <w:lvl w:ilvl="4" w:tplc="32B8024A" w:tentative="1">
      <w:start w:val="1"/>
      <w:numFmt w:val="bullet"/>
      <w:lvlText w:val="o"/>
      <w:lvlJc w:val="left"/>
      <w:pPr>
        <w:ind w:left="4320" w:hanging="360"/>
      </w:pPr>
      <w:rPr>
        <w:rFonts w:ascii="Courier New" w:hAnsi="Courier New" w:cs="Courier New" w:hint="default"/>
      </w:rPr>
    </w:lvl>
    <w:lvl w:ilvl="5" w:tplc="4732BDAC" w:tentative="1">
      <w:start w:val="1"/>
      <w:numFmt w:val="bullet"/>
      <w:lvlText w:val=""/>
      <w:lvlJc w:val="left"/>
      <w:pPr>
        <w:ind w:left="5040" w:hanging="360"/>
      </w:pPr>
      <w:rPr>
        <w:rFonts w:ascii="Wingdings" w:hAnsi="Wingdings" w:hint="default"/>
      </w:rPr>
    </w:lvl>
    <w:lvl w:ilvl="6" w:tplc="0F56A1B0" w:tentative="1">
      <w:start w:val="1"/>
      <w:numFmt w:val="bullet"/>
      <w:lvlText w:val=""/>
      <w:lvlJc w:val="left"/>
      <w:pPr>
        <w:ind w:left="5760" w:hanging="360"/>
      </w:pPr>
      <w:rPr>
        <w:rFonts w:ascii="Symbol" w:hAnsi="Symbol" w:hint="default"/>
      </w:rPr>
    </w:lvl>
    <w:lvl w:ilvl="7" w:tplc="72BCFF7A" w:tentative="1">
      <w:start w:val="1"/>
      <w:numFmt w:val="bullet"/>
      <w:lvlText w:val="o"/>
      <w:lvlJc w:val="left"/>
      <w:pPr>
        <w:ind w:left="6480" w:hanging="360"/>
      </w:pPr>
      <w:rPr>
        <w:rFonts w:ascii="Courier New" w:hAnsi="Courier New" w:cs="Courier New" w:hint="default"/>
      </w:rPr>
    </w:lvl>
    <w:lvl w:ilvl="8" w:tplc="9446B87E" w:tentative="1">
      <w:start w:val="1"/>
      <w:numFmt w:val="bullet"/>
      <w:lvlText w:val=""/>
      <w:lvlJc w:val="left"/>
      <w:pPr>
        <w:ind w:left="7200" w:hanging="360"/>
      </w:pPr>
      <w:rPr>
        <w:rFonts w:ascii="Wingdings" w:hAnsi="Wingdings" w:hint="default"/>
      </w:rPr>
    </w:lvl>
  </w:abstractNum>
  <w:num w:numId="1">
    <w:abstractNumId w:val="5"/>
  </w:num>
  <w:num w:numId="2">
    <w:abstractNumId w:val="4"/>
  </w:num>
  <w:num w:numId="3">
    <w:abstractNumId w:val="12"/>
  </w:num>
  <w:num w:numId="4">
    <w:abstractNumId w:val="6"/>
  </w:num>
  <w:num w:numId="5">
    <w:abstractNumId w:val="1"/>
  </w:num>
  <w:num w:numId="6">
    <w:abstractNumId w:val="10"/>
  </w:num>
  <w:num w:numId="7">
    <w:abstractNumId w:val="11"/>
  </w:num>
  <w:num w:numId="8">
    <w:abstractNumId w:val="8"/>
  </w:num>
  <w:num w:numId="9">
    <w:abstractNumId w:val="7"/>
  </w:num>
  <w:num w:numId="10">
    <w:abstractNumId w:val="0"/>
  </w:num>
  <w:num w:numId="11">
    <w:abstractNumId w:val="2"/>
  </w:num>
  <w:num w:numId="12">
    <w:abstractNumId w:val="9"/>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xN7M0NDW3MLU0MTdV0lEKTi0uzszPAykwqQUAy3YD6SwAAAA="/>
  </w:docVars>
  <w:rsids>
    <w:rsidRoot w:val="00835D49"/>
    <w:rsid w:val="000144A8"/>
    <w:rsid w:val="00034E92"/>
    <w:rsid w:val="00040CAE"/>
    <w:rsid w:val="0008727B"/>
    <w:rsid w:val="000B30C1"/>
    <w:rsid w:val="000D190D"/>
    <w:rsid w:val="0011020D"/>
    <w:rsid w:val="001244D9"/>
    <w:rsid w:val="00127E62"/>
    <w:rsid w:val="00135CA8"/>
    <w:rsid w:val="00150004"/>
    <w:rsid w:val="001567E8"/>
    <w:rsid w:val="001831A5"/>
    <w:rsid w:val="001A48BE"/>
    <w:rsid w:val="001B70D8"/>
    <w:rsid w:val="00203B91"/>
    <w:rsid w:val="00210E0A"/>
    <w:rsid w:val="00216559"/>
    <w:rsid w:val="002271D1"/>
    <w:rsid w:val="0024175C"/>
    <w:rsid w:val="002549B8"/>
    <w:rsid w:val="00277D1F"/>
    <w:rsid w:val="00290CAE"/>
    <w:rsid w:val="002E2B75"/>
    <w:rsid w:val="002F4EA4"/>
    <w:rsid w:val="00327D08"/>
    <w:rsid w:val="003400EC"/>
    <w:rsid w:val="0034058D"/>
    <w:rsid w:val="00345279"/>
    <w:rsid w:val="00362C07"/>
    <w:rsid w:val="003806BE"/>
    <w:rsid w:val="00380E9A"/>
    <w:rsid w:val="003A4F9C"/>
    <w:rsid w:val="003C1E12"/>
    <w:rsid w:val="003C2980"/>
    <w:rsid w:val="003E2129"/>
    <w:rsid w:val="003E4AA8"/>
    <w:rsid w:val="003E5596"/>
    <w:rsid w:val="003E6CDE"/>
    <w:rsid w:val="00430DF0"/>
    <w:rsid w:val="0043755F"/>
    <w:rsid w:val="00445296"/>
    <w:rsid w:val="004809F2"/>
    <w:rsid w:val="004A3CF5"/>
    <w:rsid w:val="004E2CD5"/>
    <w:rsid w:val="0058235D"/>
    <w:rsid w:val="00597827"/>
    <w:rsid w:val="005B7300"/>
    <w:rsid w:val="005E40DB"/>
    <w:rsid w:val="005F37F0"/>
    <w:rsid w:val="00601D46"/>
    <w:rsid w:val="0062590E"/>
    <w:rsid w:val="0064402B"/>
    <w:rsid w:val="00647675"/>
    <w:rsid w:val="006530BF"/>
    <w:rsid w:val="006B3891"/>
    <w:rsid w:val="006C70AF"/>
    <w:rsid w:val="006D5A62"/>
    <w:rsid w:val="006E19F0"/>
    <w:rsid w:val="006E2410"/>
    <w:rsid w:val="006E7906"/>
    <w:rsid w:val="00730410"/>
    <w:rsid w:val="00744902"/>
    <w:rsid w:val="00747EB5"/>
    <w:rsid w:val="00751957"/>
    <w:rsid w:val="007915D0"/>
    <w:rsid w:val="007A0A0A"/>
    <w:rsid w:val="007A560F"/>
    <w:rsid w:val="007F1959"/>
    <w:rsid w:val="008040DD"/>
    <w:rsid w:val="008222D3"/>
    <w:rsid w:val="00835D49"/>
    <w:rsid w:val="0088580C"/>
    <w:rsid w:val="00896661"/>
    <w:rsid w:val="008A0A87"/>
    <w:rsid w:val="008A0EED"/>
    <w:rsid w:val="008B1CBD"/>
    <w:rsid w:val="008B5E93"/>
    <w:rsid w:val="00902B95"/>
    <w:rsid w:val="00911FE6"/>
    <w:rsid w:val="0095492B"/>
    <w:rsid w:val="00995C88"/>
    <w:rsid w:val="009A7A28"/>
    <w:rsid w:val="009B508B"/>
    <w:rsid w:val="009B6BD9"/>
    <w:rsid w:val="009E7110"/>
    <w:rsid w:val="00A52C72"/>
    <w:rsid w:val="00A75FFF"/>
    <w:rsid w:val="00A8714A"/>
    <w:rsid w:val="00A902F4"/>
    <w:rsid w:val="00AA3595"/>
    <w:rsid w:val="00B146DA"/>
    <w:rsid w:val="00B154C1"/>
    <w:rsid w:val="00B17319"/>
    <w:rsid w:val="00B229CE"/>
    <w:rsid w:val="00B57D2D"/>
    <w:rsid w:val="00B6461B"/>
    <w:rsid w:val="00B902B0"/>
    <w:rsid w:val="00B961AB"/>
    <w:rsid w:val="00BC5395"/>
    <w:rsid w:val="00BD17B3"/>
    <w:rsid w:val="00BD5371"/>
    <w:rsid w:val="00BF7200"/>
    <w:rsid w:val="00C277AB"/>
    <w:rsid w:val="00C435C3"/>
    <w:rsid w:val="00C67DE9"/>
    <w:rsid w:val="00C95A89"/>
    <w:rsid w:val="00C971F4"/>
    <w:rsid w:val="00CA1571"/>
    <w:rsid w:val="00CA53BB"/>
    <w:rsid w:val="00CB3460"/>
    <w:rsid w:val="00CC2DA1"/>
    <w:rsid w:val="00CE7275"/>
    <w:rsid w:val="00D0174D"/>
    <w:rsid w:val="00D020EE"/>
    <w:rsid w:val="00D277F9"/>
    <w:rsid w:val="00D65AC9"/>
    <w:rsid w:val="00D72755"/>
    <w:rsid w:val="00D86149"/>
    <w:rsid w:val="00DB7FE9"/>
    <w:rsid w:val="00DD1117"/>
    <w:rsid w:val="00DE3849"/>
    <w:rsid w:val="00DF0F5D"/>
    <w:rsid w:val="00E16D9C"/>
    <w:rsid w:val="00E80EB8"/>
    <w:rsid w:val="00EE2C6E"/>
    <w:rsid w:val="00EE5665"/>
    <w:rsid w:val="00F10CDB"/>
    <w:rsid w:val="00F359A2"/>
    <w:rsid w:val="00F46A9C"/>
    <w:rsid w:val="00F562AA"/>
    <w:rsid w:val="00F64EE6"/>
    <w:rsid w:val="00F70B3E"/>
    <w:rsid w:val="00F916D1"/>
    <w:rsid w:val="00F9311C"/>
    <w:rsid w:val="00FC60AD"/>
    <w:rsid w:val="00FD261F"/>
    <w:rsid w:val="00FD76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76467"/>
  <w15:docId w15:val="{51381360-9108-4021-AC60-3CD977056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71F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55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596"/>
    <w:rPr>
      <w:rFonts w:ascii="Tahoma" w:hAnsi="Tahoma" w:cs="Tahoma"/>
      <w:sz w:val="16"/>
      <w:szCs w:val="16"/>
    </w:rPr>
  </w:style>
  <w:style w:type="paragraph" w:styleId="ListParagraph">
    <w:name w:val="List Paragraph"/>
    <w:basedOn w:val="Normal"/>
    <w:uiPriority w:val="34"/>
    <w:qFormat/>
    <w:rsid w:val="00F46A9C"/>
    <w:pPr>
      <w:ind w:left="720"/>
      <w:contextualSpacing/>
    </w:pPr>
  </w:style>
  <w:style w:type="table" w:styleId="TableGrid">
    <w:name w:val="Table Grid"/>
    <w:basedOn w:val="TableNormal"/>
    <w:uiPriority w:val="59"/>
    <w:rsid w:val="00A52C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222D3"/>
    <w:rPr>
      <w:sz w:val="16"/>
      <w:szCs w:val="16"/>
    </w:rPr>
  </w:style>
  <w:style w:type="paragraph" w:styleId="CommentText">
    <w:name w:val="annotation text"/>
    <w:basedOn w:val="Normal"/>
    <w:link w:val="CommentTextChar"/>
    <w:uiPriority w:val="99"/>
    <w:semiHidden/>
    <w:unhideWhenUsed/>
    <w:rsid w:val="008222D3"/>
    <w:pPr>
      <w:spacing w:line="240" w:lineRule="auto"/>
    </w:pPr>
    <w:rPr>
      <w:sz w:val="20"/>
      <w:szCs w:val="20"/>
    </w:rPr>
  </w:style>
  <w:style w:type="character" w:customStyle="1" w:styleId="CommentTextChar">
    <w:name w:val="Comment Text Char"/>
    <w:basedOn w:val="DefaultParagraphFont"/>
    <w:link w:val="CommentText"/>
    <w:uiPriority w:val="99"/>
    <w:semiHidden/>
    <w:rsid w:val="008222D3"/>
    <w:rPr>
      <w:sz w:val="20"/>
      <w:szCs w:val="20"/>
    </w:rPr>
  </w:style>
  <w:style w:type="paragraph" w:styleId="CommentSubject">
    <w:name w:val="annotation subject"/>
    <w:basedOn w:val="CommentText"/>
    <w:next w:val="CommentText"/>
    <w:link w:val="CommentSubjectChar"/>
    <w:uiPriority w:val="99"/>
    <w:semiHidden/>
    <w:unhideWhenUsed/>
    <w:rsid w:val="008222D3"/>
    <w:rPr>
      <w:b/>
      <w:bCs/>
    </w:rPr>
  </w:style>
  <w:style w:type="character" w:customStyle="1" w:styleId="CommentSubjectChar">
    <w:name w:val="Comment Subject Char"/>
    <w:basedOn w:val="CommentTextChar"/>
    <w:link w:val="CommentSubject"/>
    <w:uiPriority w:val="99"/>
    <w:semiHidden/>
    <w:rsid w:val="008222D3"/>
    <w:rPr>
      <w:b/>
      <w:bCs/>
      <w:sz w:val="20"/>
      <w:szCs w:val="20"/>
    </w:rPr>
  </w:style>
  <w:style w:type="character" w:styleId="Hyperlink">
    <w:name w:val="Hyperlink"/>
    <w:basedOn w:val="DefaultParagraphFont"/>
    <w:uiPriority w:val="99"/>
    <w:semiHidden/>
    <w:unhideWhenUsed/>
    <w:rsid w:val="006E2410"/>
    <w:rPr>
      <w:color w:val="0000FF"/>
      <w:u w:val="single"/>
    </w:rPr>
  </w:style>
  <w:style w:type="paragraph" w:styleId="Header">
    <w:name w:val="header"/>
    <w:basedOn w:val="Normal"/>
    <w:link w:val="HeaderChar"/>
    <w:uiPriority w:val="99"/>
    <w:unhideWhenUsed/>
    <w:rsid w:val="006259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590E"/>
  </w:style>
  <w:style w:type="paragraph" w:styleId="Footer">
    <w:name w:val="footer"/>
    <w:basedOn w:val="Normal"/>
    <w:link w:val="FooterChar"/>
    <w:uiPriority w:val="99"/>
    <w:unhideWhenUsed/>
    <w:rsid w:val="006259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590E"/>
  </w:style>
  <w:style w:type="paragraph" w:customStyle="1" w:styleId="Normal1">
    <w:name w:val="Normal1"/>
    <w:rsid w:val="00E80EB8"/>
    <w:pPr>
      <w:spacing w:after="0"/>
    </w:pPr>
    <w:rPr>
      <w:rFonts w:ascii="Arial" w:eastAsia="Arial" w:hAnsi="Arial" w:cs="Arial"/>
    </w:rPr>
  </w:style>
  <w:style w:type="paragraph" w:styleId="TOC1">
    <w:name w:val="toc 1"/>
    <w:basedOn w:val="Normal"/>
    <w:next w:val="Normal"/>
    <w:autoRedefine/>
    <w:uiPriority w:val="39"/>
    <w:unhideWhenUsed/>
    <w:rsid w:val="00DD1117"/>
    <w:pPr>
      <w:tabs>
        <w:tab w:val="right" w:leader="dot" w:pos="9350"/>
      </w:tabs>
      <w:spacing w:after="100" w:line="360" w:lineRule="auto"/>
    </w:pPr>
    <w:rPr>
      <w:rFonts w:ascii="Times New Roman" w:hAnsi="Times New Roman" w:cs="Times New Roman"/>
      <w:sz w:val="24"/>
      <w:szCs w:val="24"/>
      <w:lang w:val="en-GB"/>
    </w:rPr>
  </w:style>
  <w:style w:type="character" w:customStyle="1" w:styleId="Heading1Char">
    <w:name w:val="Heading 1 Char"/>
    <w:basedOn w:val="DefaultParagraphFont"/>
    <w:link w:val="Heading1"/>
    <w:uiPriority w:val="9"/>
    <w:rsid w:val="00C971F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C971F4"/>
    <w:pPr>
      <w:spacing w:line="256" w:lineRule="auto"/>
      <w:outlineLvl w:val="9"/>
    </w:pPr>
  </w:style>
  <w:style w:type="paragraph" w:styleId="TOC2">
    <w:name w:val="toc 2"/>
    <w:basedOn w:val="Normal"/>
    <w:next w:val="Normal"/>
    <w:autoRedefine/>
    <w:uiPriority w:val="39"/>
    <w:unhideWhenUsed/>
    <w:rsid w:val="0095492B"/>
    <w:pPr>
      <w:spacing w:after="100" w:line="259" w:lineRule="auto"/>
      <w:ind w:left="220"/>
    </w:pPr>
    <w:rPr>
      <w:rFonts w:eastAsiaTheme="minorEastAsia" w:cs="Times New Roman"/>
    </w:rPr>
  </w:style>
  <w:style w:type="paragraph" w:styleId="TOC3">
    <w:name w:val="toc 3"/>
    <w:basedOn w:val="Normal"/>
    <w:next w:val="Normal"/>
    <w:autoRedefine/>
    <w:uiPriority w:val="39"/>
    <w:unhideWhenUsed/>
    <w:rsid w:val="0095492B"/>
    <w:pPr>
      <w:spacing w:after="100" w:line="259" w:lineRule="auto"/>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5521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hyperlink" Target="file:///D:\Downloads\Global%201.docx" TargetMode="External"/><Relationship Id="rId18" Type="http://schemas.openxmlformats.org/officeDocument/2006/relationships/hyperlink" Target="file:///D:\Downloads\Global%201.docx" TargetMode="External"/><Relationship Id="rId3" Type="http://schemas.openxmlformats.org/officeDocument/2006/relationships/settings" Target="settings.xml"/><Relationship Id="rId21" Type="http://schemas.openxmlformats.org/officeDocument/2006/relationships/image" Target="media/image2.jpeg"/><Relationship Id="rId7" Type="http://schemas.openxmlformats.org/officeDocument/2006/relationships/image" Target="media/image1.png"/><Relationship Id="rId12" Type="http://schemas.openxmlformats.org/officeDocument/2006/relationships/hyperlink" Target="file:///D:\Downloads\Global%201.docx" TargetMode="External"/><Relationship Id="rId17" Type="http://schemas.openxmlformats.org/officeDocument/2006/relationships/hyperlink" Target="file:///D:\Downloads\Global%201.docx"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D:\Downloads\Global%201.docx" TargetMode="External"/><Relationship Id="rId20" Type="http://schemas.openxmlformats.org/officeDocument/2006/relationships/hyperlink" Target="file:///D:\Downloads\Global%201.doc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D:\Downloads\Global%201.docx"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file:///D:\Downloads\Global%201.docx" TargetMode="External"/><Relationship Id="rId23" Type="http://schemas.openxmlformats.org/officeDocument/2006/relationships/footer" Target="footer1.xml"/><Relationship Id="rId10" Type="http://schemas.openxmlformats.org/officeDocument/2006/relationships/hyperlink" Target="file:///D:\Downloads\Global%201.docx" TargetMode="External"/><Relationship Id="rId19" Type="http://schemas.openxmlformats.org/officeDocument/2006/relationships/hyperlink" Target="file:///D:\Downloads\Global%201.docx" TargetMode="External"/><Relationship Id="rId4" Type="http://schemas.openxmlformats.org/officeDocument/2006/relationships/webSettings" Target="webSettings.xml"/><Relationship Id="rId9" Type="http://schemas.openxmlformats.org/officeDocument/2006/relationships/hyperlink" Target="file:///D:\Downloads\Global%201.docx" TargetMode="External"/><Relationship Id="rId14" Type="http://schemas.openxmlformats.org/officeDocument/2006/relationships/hyperlink" Target="file:///D:\Downloads\Global%201.docx"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471</TotalTime>
  <Pages>17</Pages>
  <Words>4506</Words>
  <Characters>26138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Roy</dc:creator>
  <cp:lastModifiedBy>Admin</cp:lastModifiedBy>
  <cp:revision>48</cp:revision>
  <dcterms:created xsi:type="dcterms:W3CDTF">2020-12-29T01:23:00Z</dcterms:created>
  <dcterms:modified xsi:type="dcterms:W3CDTF">2021-01-01T18:52:00Z</dcterms:modified>
</cp:coreProperties>
</file>