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8F3F7" w14:textId="7BB4C59A" w:rsidR="00E37E63" w:rsidRPr="001B5B6C" w:rsidRDefault="001B5B6C" w:rsidP="001B5B6C">
      <w:pPr>
        <w:spacing w:line="360" w:lineRule="auto"/>
        <w:rPr>
          <w:rFonts w:ascii="Times New Roman" w:hAnsi="Times New Roman" w:cs="Times New Roman"/>
          <w:sz w:val="28"/>
          <w:szCs w:val="28"/>
        </w:rPr>
      </w:pPr>
      <w:r w:rsidRPr="001B5B6C">
        <w:rPr>
          <w:rFonts w:ascii="Times New Roman" w:hAnsi="Times New Roman" w:cs="Times New Roman"/>
          <w:b/>
          <w:bCs/>
          <w:noProof/>
          <w:sz w:val="28"/>
          <w:szCs w:val="28"/>
        </w:rPr>
        <mc:AlternateContent>
          <mc:Choice Requires="wps">
            <w:drawing>
              <wp:anchor distT="0" distB="0" distL="114300" distR="114300" simplePos="0" relativeHeight="251659264" behindDoc="0" locked="0" layoutInCell="1" allowOverlap="1" wp14:anchorId="29C6D557" wp14:editId="389DB817">
                <wp:simplePos x="0" y="0"/>
                <wp:positionH relativeFrom="column">
                  <wp:posOffset>3333750</wp:posOffset>
                </wp:positionH>
                <wp:positionV relativeFrom="paragraph">
                  <wp:posOffset>-711200</wp:posOffset>
                </wp:positionV>
                <wp:extent cx="3093720" cy="1536700"/>
                <wp:effectExtent l="0" t="0" r="0" b="6350"/>
                <wp:wrapNone/>
                <wp:docPr id="30" name="Freeform 30"/>
                <wp:cNvGraphicFramePr/>
                <a:graphic xmlns:a="http://schemas.openxmlformats.org/drawingml/2006/main">
                  <a:graphicData uri="http://schemas.microsoft.com/office/word/2010/wordprocessingShape">
                    <wps:wsp>
                      <wps:cNvSpPr/>
                      <wps:spPr>
                        <a:xfrm>
                          <a:off x="0" y="0"/>
                          <a:ext cx="3093720" cy="1536700"/>
                        </a:xfrm>
                        <a:custGeom>
                          <a:avLst/>
                          <a:gdLst/>
                          <a:ahLst/>
                          <a:cxnLst/>
                          <a:rect l="l" t="t" r="r" b="b"/>
                          <a:pathLst>
                            <a:path w="5603144" h="2797729">
                              <a:moveTo>
                                <a:pt x="0" y="0"/>
                              </a:moveTo>
                              <a:lnTo>
                                <a:pt x="5603144" y="0"/>
                              </a:lnTo>
                              <a:lnTo>
                                <a:pt x="5603144" y="2797729"/>
                              </a:lnTo>
                              <a:lnTo>
                                <a:pt x="0" y="2797729"/>
                              </a:lnTo>
                              <a:lnTo>
                                <a:pt x="0" y="0"/>
                              </a:lnTo>
                              <a:close/>
                            </a:path>
                          </a:pathLst>
                        </a:custGeom>
                        <a:blipFill>
                          <a:blip r:embed="rId8" cstate="email">
                            <a:extLst>
                              <a:ext uri="{28A0092B-C50C-407E-A947-70E740481C1C}">
                                <a14:useLocalDpi xmlns:a14="http://schemas.microsoft.com/office/drawing/2010/main"/>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49D48BEF" id="Freeform 30" o:spid="_x0000_s1026" style="position:absolute;margin-left:262.5pt;margin-top:-56pt;width:243.6pt;height:1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603144,27977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" path="m,l5603144,r,2797729l,2797729,,xe" stroked="f">
                <v:fill r:id="rId9" o:title="" recolor="t" rotate="t" type="frame"/>
                <v:path arrowok="t"/>
              </v:shape>
            </w:pict>
          </mc:Fallback>
        </mc:AlternateContent>
      </w:r>
      <w:r w:rsidR="00E37E63" w:rsidRPr="001B5B6C">
        <w:rPr>
          <w:rFonts w:ascii="Times New Roman" w:hAnsi="Times New Roman" w:cs="Times New Roman"/>
          <w:b/>
          <w:bCs/>
          <w:sz w:val="28"/>
          <w:szCs w:val="28"/>
          <w:lang w:val="en-US"/>
        </w:rPr>
        <w:t>BMIH6005</w:t>
      </w:r>
    </w:p>
    <w:p w14:paraId="03E40448" w14:textId="65E42037" w:rsidR="00E37E63" w:rsidRPr="00EC4E22" w:rsidRDefault="00E37E63" w:rsidP="001B5B6C">
      <w:pPr>
        <w:spacing w:line="360" w:lineRule="auto"/>
        <w:rPr>
          <w:rFonts w:ascii="Times New Roman" w:hAnsi="Times New Roman" w:cs="Times New Roman"/>
          <w:b/>
          <w:bCs/>
          <w:sz w:val="36"/>
          <w:szCs w:val="36"/>
          <w:lang w:val="en-US"/>
        </w:rPr>
      </w:pPr>
      <w:r w:rsidRPr="001B5B6C">
        <w:rPr>
          <w:rFonts w:ascii="Times New Roman" w:hAnsi="Times New Roman" w:cs="Times New Roman"/>
          <w:b/>
          <w:bCs/>
          <w:sz w:val="28"/>
          <w:szCs w:val="28"/>
        </w:rPr>
        <w:t>Organisational Consultancy</w:t>
      </w:r>
    </w:p>
    <w:p w14:paraId="5D84DE73" w14:textId="77777777" w:rsidR="00E37E63" w:rsidRDefault="00E37E63" w:rsidP="00E37E63">
      <w:pPr>
        <w:spacing w:line="360" w:lineRule="auto"/>
        <w:jc w:val="both"/>
        <w:rPr>
          <w:rFonts w:ascii="Times New Roman" w:hAnsi="Times New Roman" w:cs="Times New Roman"/>
          <w:b/>
          <w:bCs/>
          <w:sz w:val="36"/>
          <w:szCs w:val="36"/>
          <w:lang w:val="en-US"/>
        </w:rPr>
      </w:pPr>
    </w:p>
    <w:p w14:paraId="4D56D221" w14:textId="77777777" w:rsidR="00E37E63" w:rsidRDefault="00E37E63" w:rsidP="00E37E63">
      <w:pPr>
        <w:spacing w:line="360" w:lineRule="auto"/>
        <w:jc w:val="both"/>
        <w:rPr>
          <w:rFonts w:ascii="Times New Roman" w:hAnsi="Times New Roman" w:cs="Times New Roman"/>
          <w:b/>
          <w:bCs/>
          <w:lang w:val="en-US"/>
        </w:rPr>
      </w:pPr>
    </w:p>
    <w:p w14:paraId="0001B6B3" w14:textId="624FAC02" w:rsidR="00E37E63" w:rsidRPr="00E75E53" w:rsidRDefault="00864492" w:rsidP="00F8175E">
      <w:pPr>
        <w:spacing w:line="360" w:lineRule="auto"/>
        <w:jc w:val="center"/>
        <w:rPr>
          <w:rFonts w:ascii="Times New Roman" w:hAnsi="Times New Roman" w:cs="Times New Roman"/>
          <w:b/>
          <w:bCs/>
          <w:sz w:val="44"/>
          <w:szCs w:val="44"/>
          <w:u w:val="single"/>
        </w:rPr>
      </w:pPr>
      <w:r w:rsidRPr="00E75E53">
        <w:rPr>
          <w:rFonts w:ascii="Times New Roman" w:hAnsi="Times New Roman" w:cs="Times New Roman"/>
          <w:b/>
          <w:bCs/>
          <w:sz w:val="44"/>
          <w:szCs w:val="44"/>
          <w:u w:val="single"/>
        </w:rPr>
        <w:t xml:space="preserve">Enhancing Guest Experience and Service Quality at Britannia </w:t>
      </w:r>
      <w:proofErr w:type="spellStart"/>
      <w:r w:rsidRPr="00E75E53">
        <w:rPr>
          <w:rFonts w:ascii="Times New Roman" w:hAnsi="Times New Roman" w:cs="Times New Roman"/>
          <w:b/>
          <w:bCs/>
          <w:sz w:val="44"/>
          <w:szCs w:val="44"/>
          <w:u w:val="single"/>
        </w:rPr>
        <w:t>Sachas</w:t>
      </w:r>
      <w:proofErr w:type="spellEnd"/>
      <w:r w:rsidRPr="00E75E53">
        <w:rPr>
          <w:rFonts w:ascii="Times New Roman" w:hAnsi="Times New Roman" w:cs="Times New Roman"/>
          <w:b/>
          <w:bCs/>
          <w:sz w:val="44"/>
          <w:szCs w:val="44"/>
          <w:u w:val="single"/>
        </w:rPr>
        <w:t xml:space="preserve"> Hotel Manchester</w:t>
      </w:r>
    </w:p>
    <w:p w14:paraId="5CCAA6AD" w14:textId="2586A364" w:rsidR="00E37E63" w:rsidRDefault="000C12DB" w:rsidP="00E37E63">
      <w:pPr>
        <w:spacing w:line="360" w:lineRule="auto"/>
        <w:jc w:val="both"/>
        <w:rPr>
          <w:rFonts w:ascii="Times New Roman" w:hAnsi="Times New Roman" w:cs="Times New Roman"/>
        </w:rPr>
      </w:pPr>
      <w:r>
        <w:rPr>
          <w:noProof/>
        </w:rPr>
        <w:drawing>
          <wp:anchor distT="0" distB="0" distL="114300" distR="114300" simplePos="0" relativeHeight="251660288" behindDoc="0" locked="0" layoutInCell="1" allowOverlap="1" wp14:anchorId="21EB791F" wp14:editId="08380CCA">
            <wp:simplePos x="0" y="0"/>
            <wp:positionH relativeFrom="column">
              <wp:posOffset>1663700</wp:posOffset>
            </wp:positionH>
            <wp:positionV relativeFrom="paragraph">
              <wp:posOffset>175895</wp:posOffset>
            </wp:positionV>
            <wp:extent cx="2387600" cy="2387600"/>
            <wp:effectExtent l="0" t="0" r="0" b="0"/>
            <wp:wrapNone/>
            <wp:docPr id="1671054396" name="Picture 1" descr="A blue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54396" name="Picture 1" descr="A blue and yellow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7600" cy="238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AF6E7D" w14:textId="17DA8A27" w:rsidR="00E37E63" w:rsidRDefault="00E37E63" w:rsidP="00F8175E">
      <w:pPr>
        <w:spacing w:line="360" w:lineRule="auto"/>
        <w:jc w:val="center"/>
        <w:rPr>
          <w:rFonts w:ascii="Times New Roman" w:hAnsi="Times New Roman" w:cs="Times New Roman"/>
        </w:rPr>
      </w:pPr>
    </w:p>
    <w:p w14:paraId="2DE9F1B6" w14:textId="14D298BD" w:rsidR="000D6480" w:rsidRDefault="000D6480" w:rsidP="00F8175E">
      <w:pPr>
        <w:spacing w:line="360" w:lineRule="auto"/>
        <w:jc w:val="center"/>
        <w:rPr>
          <w:rFonts w:ascii="Times New Roman" w:hAnsi="Times New Roman" w:cs="Times New Roman"/>
        </w:rPr>
      </w:pPr>
    </w:p>
    <w:p w14:paraId="376AFF38" w14:textId="70086E71" w:rsidR="000D6480" w:rsidRDefault="000D6480" w:rsidP="00F8175E">
      <w:pPr>
        <w:spacing w:line="360" w:lineRule="auto"/>
        <w:jc w:val="center"/>
        <w:rPr>
          <w:rFonts w:ascii="Times New Roman" w:hAnsi="Times New Roman" w:cs="Times New Roman"/>
        </w:rPr>
      </w:pPr>
    </w:p>
    <w:p w14:paraId="5BAC1517" w14:textId="77777777" w:rsidR="000D6480" w:rsidRDefault="000D6480" w:rsidP="00F8175E">
      <w:pPr>
        <w:spacing w:line="360" w:lineRule="auto"/>
        <w:jc w:val="center"/>
        <w:rPr>
          <w:rFonts w:ascii="Times New Roman" w:hAnsi="Times New Roman" w:cs="Times New Roman"/>
        </w:rPr>
      </w:pPr>
    </w:p>
    <w:p w14:paraId="0C97A0D2" w14:textId="77777777" w:rsidR="000D6480" w:rsidRDefault="000D6480" w:rsidP="00F8175E">
      <w:pPr>
        <w:spacing w:line="360" w:lineRule="auto"/>
        <w:jc w:val="center"/>
        <w:rPr>
          <w:rFonts w:ascii="Times New Roman" w:hAnsi="Times New Roman" w:cs="Times New Roman"/>
        </w:rPr>
      </w:pPr>
    </w:p>
    <w:p w14:paraId="3EA75A26" w14:textId="77777777" w:rsidR="000D6480" w:rsidRDefault="000D6480" w:rsidP="00F8175E">
      <w:pPr>
        <w:spacing w:line="360" w:lineRule="auto"/>
        <w:jc w:val="center"/>
        <w:rPr>
          <w:rFonts w:ascii="Times New Roman" w:hAnsi="Times New Roman" w:cs="Times New Roman"/>
        </w:rPr>
      </w:pPr>
    </w:p>
    <w:p w14:paraId="1605787F" w14:textId="77777777" w:rsidR="000D6480" w:rsidRDefault="000D6480" w:rsidP="00F8175E">
      <w:pPr>
        <w:spacing w:line="360" w:lineRule="auto"/>
        <w:jc w:val="center"/>
        <w:rPr>
          <w:rFonts w:ascii="Times New Roman" w:hAnsi="Times New Roman" w:cs="Times New Roman"/>
        </w:rPr>
      </w:pPr>
    </w:p>
    <w:p w14:paraId="698F79EF" w14:textId="77777777" w:rsidR="000C12DB" w:rsidRPr="00EC4E22" w:rsidRDefault="000C12DB" w:rsidP="000C12DB">
      <w:pPr>
        <w:spacing w:line="360" w:lineRule="auto"/>
        <w:jc w:val="both"/>
        <w:rPr>
          <w:rFonts w:ascii="Times New Roman" w:hAnsi="Times New Roman" w:cs="Times New Roman"/>
        </w:rPr>
      </w:pPr>
      <w:r w:rsidRPr="00EC4E22">
        <w:rPr>
          <w:rFonts w:ascii="Times New Roman" w:hAnsi="Times New Roman" w:cs="Times New Roman"/>
          <w:b/>
          <w:bCs/>
          <w:lang w:val="en-US"/>
        </w:rPr>
        <w:t xml:space="preserve">Module Lead: </w:t>
      </w:r>
      <w:r>
        <w:rPr>
          <w:rFonts w:ascii="Times New Roman" w:hAnsi="Times New Roman" w:cs="Times New Roman"/>
          <w:b/>
          <w:bCs/>
          <w:lang w:val="en-US"/>
        </w:rPr>
        <w:t>Neil Dyer</w:t>
      </w:r>
    </w:p>
    <w:p w14:paraId="4045C427" w14:textId="77777777" w:rsidR="000C12DB" w:rsidRPr="00EC4E22" w:rsidRDefault="000C12DB" w:rsidP="000C12DB">
      <w:pPr>
        <w:spacing w:line="360" w:lineRule="auto"/>
        <w:jc w:val="both"/>
        <w:rPr>
          <w:rFonts w:ascii="Times New Roman" w:hAnsi="Times New Roman" w:cs="Times New Roman"/>
        </w:rPr>
      </w:pPr>
      <w:r w:rsidRPr="00EC4E22">
        <w:rPr>
          <w:rFonts w:ascii="Times New Roman" w:hAnsi="Times New Roman" w:cs="Times New Roman"/>
          <w:b/>
          <w:bCs/>
          <w:lang w:val="en-US"/>
        </w:rPr>
        <w:t xml:space="preserve">Student name: </w:t>
      </w:r>
      <w:r>
        <w:rPr>
          <w:rFonts w:ascii="Times New Roman" w:hAnsi="Times New Roman" w:cs="Times New Roman"/>
          <w:b/>
          <w:bCs/>
          <w:lang w:val="en-US"/>
        </w:rPr>
        <w:t>Mihaela</w:t>
      </w:r>
      <w:r w:rsidRPr="00EC4E22">
        <w:rPr>
          <w:rFonts w:ascii="Times New Roman" w:hAnsi="Times New Roman" w:cs="Times New Roman"/>
          <w:b/>
          <w:bCs/>
          <w:lang w:val="en-US"/>
        </w:rPr>
        <w:t xml:space="preserve"> Costache</w:t>
      </w:r>
    </w:p>
    <w:p w14:paraId="4F82EF73" w14:textId="77777777" w:rsidR="000C12DB" w:rsidRDefault="000C12DB" w:rsidP="000C12DB">
      <w:pPr>
        <w:spacing w:line="360" w:lineRule="auto"/>
        <w:jc w:val="both"/>
        <w:rPr>
          <w:rFonts w:ascii="Times New Roman" w:hAnsi="Times New Roman" w:cs="Times New Roman"/>
          <w:b/>
          <w:bCs/>
          <w:lang w:val="en-US"/>
        </w:rPr>
      </w:pPr>
      <w:r w:rsidRPr="00EC4E22">
        <w:rPr>
          <w:rFonts w:ascii="Times New Roman" w:hAnsi="Times New Roman" w:cs="Times New Roman"/>
          <w:b/>
          <w:bCs/>
          <w:lang w:val="en-US"/>
        </w:rPr>
        <w:t>Student ID: 22463</w:t>
      </w:r>
      <w:r>
        <w:rPr>
          <w:rFonts w:ascii="Times New Roman" w:hAnsi="Times New Roman" w:cs="Times New Roman"/>
          <w:b/>
          <w:bCs/>
          <w:lang w:val="en-US"/>
        </w:rPr>
        <w:t>60</w:t>
      </w:r>
    </w:p>
    <w:p w14:paraId="0886F1BE" w14:textId="77777777" w:rsidR="000D6480" w:rsidRPr="00EC4E22" w:rsidRDefault="000D6480" w:rsidP="00F8175E">
      <w:pPr>
        <w:spacing w:line="360" w:lineRule="auto"/>
        <w:jc w:val="center"/>
        <w:rPr>
          <w:rFonts w:ascii="Times New Roman" w:hAnsi="Times New Roman" w:cs="Times New Roman"/>
        </w:rPr>
      </w:pPr>
    </w:p>
    <w:p w14:paraId="3C2E864E" w14:textId="77777777" w:rsidR="00E37E63" w:rsidRPr="00122DF0" w:rsidRDefault="00E37E63" w:rsidP="00E37E63">
      <w:pPr>
        <w:spacing w:line="360" w:lineRule="auto"/>
        <w:jc w:val="center"/>
        <w:rPr>
          <w:rFonts w:ascii="Times New Roman" w:hAnsi="Times New Roman" w:cs="Times New Roman"/>
        </w:rPr>
      </w:pPr>
      <w:r w:rsidRPr="00122DF0">
        <w:rPr>
          <w:rFonts w:ascii="Times New Roman" w:hAnsi="Times New Roman" w:cs="Times New Roman"/>
          <w:b/>
          <w:bCs/>
        </w:rPr>
        <w:t>Declaration</w:t>
      </w:r>
    </w:p>
    <w:p w14:paraId="42486BA4" w14:textId="007E3FE9" w:rsidR="00C173C6" w:rsidRDefault="00E37E63" w:rsidP="002915BF">
      <w:pPr>
        <w:spacing w:line="360" w:lineRule="auto"/>
        <w:jc w:val="both"/>
        <w:rPr>
          <w:rFonts w:ascii="Times New Roman" w:hAnsi="Times New Roman" w:cs="Times New Roman"/>
        </w:rPr>
      </w:pPr>
      <w:r w:rsidRPr="00122DF0">
        <w:rPr>
          <w:rFonts w:ascii="Times New Roman" w:hAnsi="Times New Roman" w:cs="Times New Roman"/>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r>
        <w:rPr>
          <w:rFonts w:ascii="Times New Roman" w:hAnsi="Times New Roman" w:cs="Times New Roman"/>
        </w:rPr>
        <w:t>.</w:t>
      </w:r>
    </w:p>
    <w:p w14:paraId="1E2B2CDA" w14:textId="1EB9358F" w:rsidR="002915BF" w:rsidRPr="002915BF" w:rsidRDefault="002915BF" w:rsidP="00D7055A">
      <w:pPr>
        <w:pStyle w:val="Heading1"/>
      </w:pPr>
      <w:bookmarkStart w:id="0" w:name="_Toc198658833"/>
      <w:r w:rsidRPr="002915BF">
        <w:lastRenderedPageBreak/>
        <w:t>Executive Summary</w:t>
      </w:r>
      <w:bookmarkEnd w:id="0"/>
      <w:r w:rsidRPr="002915BF">
        <w:t xml:space="preserve"> </w:t>
      </w:r>
    </w:p>
    <w:p w14:paraId="79647963" w14:textId="77777777" w:rsidR="002915BF" w:rsidRPr="002915BF" w:rsidRDefault="002915BF" w:rsidP="002915BF">
      <w:pPr>
        <w:spacing w:line="360" w:lineRule="auto"/>
        <w:jc w:val="both"/>
        <w:rPr>
          <w:rFonts w:ascii="Times New Roman" w:hAnsi="Times New Roman" w:cs="Times New Roman"/>
        </w:rPr>
      </w:pPr>
    </w:p>
    <w:p w14:paraId="1E91D523" w14:textId="5F3CE30F" w:rsidR="002915BF" w:rsidRPr="002915BF" w:rsidRDefault="002915BF" w:rsidP="00D7055A">
      <w:pPr>
        <w:spacing w:line="360" w:lineRule="auto"/>
        <w:ind w:firstLine="720"/>
        <w:jc w:val="both"/>
        <w:rPr>
          <w:rFonts w:ascii="Times New Roman" w:hAnsi="Times New Roman" w:cs="Times New Roman"/>
        </w:rPr>
      </w:pPr>
      <w:r w:rsidRPr="002915BF">
        <w:rPr>
          <w:rFonts w:ascii="Times New Roman" w:hAnsi="Times New Roman" w:cs="Times New Roman"/>
        </w:rPr>
        <w:t xml:space="preserve">Britannia </w:t>
      </w:r>
      <w:proofErr w:type="spellStart"/>
      <w:r w:rsidRPr="002915BF">
        <w:rPr>
          <w:rFonts w:ascii="Times New Roman" w:hAnsi="Times New Roman" w:cs="Times New Roman"/>
        </w:rPr>
        <w:t>Sachas</w:t>
      </w:r>
      <w:proofErr w:type="spellEnd"/>
      <w:r w:rsidRPr="002915BF">
        <w:rPr>
          <w:rFonts w:ascii="Times New Roman" w:hAnsi="Times New Roman" w:cs="Times New Roman"/>
        </w:rPr>
        <w:t xml:space="preserve"> Hotel Manchester instructed this consultancy report authored by Majestic Insights Consultancy. The report provides a critical analysis of the reputational, operational, and service delivery challenges facing the hotel and makes informed strategic recommendations for future sustainable development and competitiveness. The most apparent issue found is the dipping guest satisfaction and reputation of the hotel, as evidenced by ongoing bad word-of-mouth on the internet, poor staff morale, and antiquated facilities. Such associated factors have served to reduce significantly the hotel's occupancy rates, source of income, and overall profitability—particularly in the quality-focused and highly competitive hospitality industry of Manchester city centre.</w:t>
      </w:r>
    </w:p>
    <w:p w14:paraId="654176F7" w14:textId="77777777" w:rsidR="006F4140" w:rsidRDefault="006F4140" w:rsidP="0064468A">
      <w:pPr>
        <w:spacing w:line="360" w:lineRule="auto"/>
        <w:ind w:firstLine="720"/>
        <w:jc w:val="both"/>
        <w:rPr>
          <w:rFonts w:ascii="Times New Roman" w:hAnsi="Times New Roman" w:cs="Times New Roman"/>
          <w:b/>
          <w:bCs/>
        </w:rPr>
      </w:pPr>
    </w:p>
    <w:p w14:paraId="2FF5D418" w14:textId="063974C6" w:rsidR="002915BF" w:rsidRPr="0064468A" w:rsidRDefault="002915BF" w:rsidP="0064468A">
      <w:pPr>
        <w:spacing w:line="360" w:lineRule="auto"/>
        <w:ind w:firstLine="720"/>
        <w:jc w:val="both"/>
        <w:rPr>
          <w:rFonts w:ascii="Times New Roman" w:hAnsi="Times New Roman" w:cs="Times New Roman"/>
          <w:b/>
          <w:bCs/>
        </w:rPr>
      </w:pPr>
      <w:r w:rsidRPr="0064468A">
        <w:rPr>
          <w:rFonts w:ascii="Times New Roman" w:hAnsi="Times New Roman" w:cs="Times New Roman"/>
          <w:b/>
          <w:bCs/>
        </w:rPr>
        <w:t>Context and Background</w:t>
      </w:r>
    </w:p>
    <w:p w14:paraId="32895DE1" w14:textId="1C18149C" w:rsidR="002915BF" w:rsidRPr="002915BF" w:rsidRDefault="002915BF" w:rsidP="0064468A">
      <w:pPr>
        <w:spacing w:line="360" w:lineRule="auto"/>
        <w:ind w:firstLine="720"/>
        <w:jc w:val="both"/>
        <w:rPr>
          <w:rFonts w:ascii="Times New Roman" w:hAnsi="Times New Roman" w:cs="Times New Roman"/>
        </w:rPr>
      </w:pPr>
      <w:r w:rsidRPr="002915BF">
        <w:rPr>
          <w:rFonts w:ascii="Times New Roman" w:hAnsi="Times New Roman" w:cs="Times New Roman"/>
        </w:rPr>
        <w:t xml:space="preserve">Britannia </w:t>
      </w:r>
      <w:proofErr w:type="spellStart"/>
      <w:r w:rsidRPr="002915BF">
        <w:rPr>
          <w:rFonts w:ascii="Times New Roman" w:hAnsi="Times New Roman" w:cs="Times New Roman"/>
        </w:rPr>
        <w:t>Sachas</w:t>
      </w:r>
      <w:proofErr w:type="spellEnd"/>
      <w:r w:rsidRPr="002915BF">
        <w:rPr>
          <w:rFonts w:ascii="Times New Roman" w:hAnsi="Times New Roman" w:cs="Times New Roman"/>
        </w:rPr>
        <w:t xml:space="preserve"> Hotel on Tib Street in Manchester's Northern Quarter is part of the larger Britannia Hotels chain</w:t>
      </w:r>
      <w:r w:rsidR="00336EA5">
        <w:rPr>
          <w:rFonts w:ascii="Times New Roman" w:hAnsi="Times New Roman" w:cs="Times New Roman"/>
        </w:rPr>
        <w:t xml:space="preserve"> (Britannia Hotel</w:t>
      </w:r>
      <w:r w:rsidR="00C6736F">
        <w:rPr>
          <w:rFonts w:ascii="Times New Roman" w:hAnsi="Times New Roman" w:cs="Times New Roman"/>
        </w:rPr>
        <w:t>s, 2025)</w:t>
      </w:r>
      <w:r w:rsidRPr="002915BF">
        <w:rPr>
          <w:rFonts w:ascii="Times New Roman" w:hAnsi="Times New Roman" w:cs="Times New Roman"/>
        </w:rPr>
        <w:t xml:space="preserve">. Despite its high-rise city-centre setting and listed architectural significance, the hotel has fallen behind modern visitor expectations, with numerous </w:t>
      </w:r>
      <w:r w:rsidR="0064468A">
        <w:rPr>
          <w:rFonts w:ascii="Times New Roman" w:hAnsi="Times New Roman" w:cs="Times New Roman"/>
        </w:rPr>
        <w:t xml:space="preserve">visitors </w:t>
      </w:r>
      <w:r w:rsidRPr="002915BF">
        <w:rPr>
          <w:rFonts w:ascii="Times New Roman" w:hAnsi="Times New Roman" w:cs="Times New Roman"/>
        </w:rPr>
        <w:t>having reported poor cleanliness, dated décor, indifferent staff, and a lack of even the most basic amenities. Originally built in the 1920s and subsequently refurbished to be used as a hotel in the 1980s</w:t>
      </w:r>
      <w:r w:rsidR="007766B6">
        <w:rPr>
          <w:rFonts w:ascii="Times New Roman" w:hAnsi="Times New Roman" w:cs="Times New Roman"/>
        </w:rPr>
        <w:t xml:space="preserve"> (Cohn, 2025)</w:t>
      </w:r>
      <w:r w:rsidRPr="002915BF">
        <w:rPr>
          <w:rFonts w:ascii="Times New Roman" w:hAnsi="Times New Roman" w:cs="Times New Roman"/>
        </w:rPr>
        <w:t xml:space="preserve">, the building has been unable to balance its heritage character with the need for contemporary comfort, particularly as consumer tastes shift towards rich, </w:t>
      </w:r>
      <w:r w:rsidR="0064468A">
        <w:rPr>
          <w:rFonts w:ascii="Times New Roman" w:hAnsi="Times New Roman" w:cs="Times New Roman"/>
        </w:rPr>
        <w:t>customised</w:t>
      </w:r>
      <w:r w:rsidRPr="002915BF">
        <w:rPr>
          <w:rFonts w:ascii="Times New Roman" w:hAnsi="Times New Roman" w:cs="Times New Roman"/>
        </w:rPr>
        <w:t>, and technologically enabled guest experiences.</w:t>
      </w:r>
    </w:p>
    <w:p w14:paraId="6041A3FC" w14:textId="77777777" w:rsidR="002915BF" w:rsidRPr="002915BF" w:rsidRDefault="002915BF" w:rsidP="00767DC6">
      <w:pPr>
        <w:spacing w:line="360" w:lineRule="auto"/>
        <w:ind w:firstLine="720"/>
        <w:jc w:val="both"/>
        <w:rPr>
          <w:rFonts w:ascii="Times New Roman" w:hAnsi="Times New Roman" w:cs="Times New Roman"/>
        </w:rPr>
      </w:pPr>
      <w:r w:rsidRPr="002915BF">
        <w:rPr>
          <w:rFonts w:ascii="Times New Roman" w:hAnsi="Times New Roman" w:cs="Times New Roman"/>
        </w:rPr>
        <w:t>Analysis reveals that the sub-par performance of the hotel operations is primarily driven by aged infrastructure, insufficient investment in modernisation, staff development restraints, and reactive guest complaint and online reputation strategy. Moreover, the absence of visible leadership and quality assurance practices has resulted in complacency culture, excessive staff turnover, and low accountability across departments.</w:t>
      </w:r>
    </w:p>
    <w:p w14:paraId="14471691" w14:textId="77777777" w:rsidR="006F4140" w:rsidRDefault="006F4140" w:rsidP="004A5812">
      <w:pPr>
        <w:spacing w:line="360" w:lineRule="auto"/>
        <w:ind w:firstLine="720"/>
        <w:jc w:val="both"/>
        <w:rPr>
          <w:rFonts w:ascii="Times New Roman" w:hAnsi="Times New Roman" w:cs="Times New Roman"/>
          <w:b/>
          <w:bCs/>
        </w:rPr>
      </w:pPr>
    </w:p>
    <w:p w14:paraId="2A5E3595" w14:textId="6973A328" w:rsidR="002915BF" w:rsidRPr="004A5812" w:rsidRDefault="002915BF" w:rsidP="004A5812">
      <w:pPr>
        <w:spacing w:line="360" w:lineRule="auto"/>
        <w:ind w:firstLine="720"/>
        <w:jc w:val="both"/>
        <w:rPr>
          <w:rFonts w:ascii="Times New Roman" w:hAnsi="Times New Roman" w:cs="Times New Roman"/>
          <w:b/>
          <w:bCs/>
        </w:rPr>
      </w:pPr>
      <w:r w:rsidRPr="004A5812">
        <w:rPr>
          <w:rFonts w:ascii="Times New Roman" w:hAnsi="Times New Roman" w:cs="Times New Roman"/>
          <w:b/>
          <w:bCs/>
        </w:rPr>
        <w:t>Environmental Analysis</w:t>
      </w:r>
    </w:p>
    <w:p w14:paraId="5D5536C2" w14:textId="77777777" w:rsidR="000A758A" w:rsidRDefault="002915BF" w:rsidP="004A5812">
      <w:pPr>
        <w:spacing w:line="360" w:lineRule="auto"/>
        <w:ind w:firstLine="720"/>
        <w:jc w:val="both"/>
        <w:rPr>
          <w:rFonts w:ascii="Times New Roman" w:hAnsi="Times New Roman" w:cs="Times New Roman"/>
        </w:rPr>
      </w:pPr>
      <w:r w:rsidRPr="002915BF">
        <w:rPr>
          <w:rFonts w:ascii="Times New Roman" w:hAnsi="Times New Roman" w:cs="Times New Roman"/>
        </w:rPr>
        <w:t>The report begins with a STEEPLED analysis, identifying the most significant macro-environmental drivers of the current performance of the hotel and future directions:</w:t>
      </w:r>
    </w:p>
    <w:p w14:paraId="5D77FB0C" w14:textId="77777777" w:rsidR="000A758A"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lastRenderedPageBreak/>
        <w:t>Social:</w:t>
      </w:r>
      <w:r w:rsidRPr="000A758A">
        <w:rPr>
          <w:rFonts w:ascii="Times New Roman" w:hAnsi="Times New Roman" w:cs="Times New Roman"/>
        </w:rPr>
        <w:t xml:space="preserve"> A radical shift in guest behaviour towards experience-based, sustainable stays is pointing to a mismatch between what Britannia </w:t>
      </w:r>
      <w:proofErr w:type="spellStart"/>
      <w:r w:rsidRPr="000A758A">
        <w:rPr>
          <w:rFonts w:ascii="Times New Roman" w:hAnsi="Times New Roman" w:cs="Times New Roman"/>
        </w:rPr>
        <w:t>Sachas</w:t>
      </w:r>
      <w:proofErr w:type="spellEnd"/>
      <w:r w:rsidRPr="000A758A">
        <w:rPr>
          <w:rFonts w:ascii="Times New Roman" w:hAnsi="Times New Roman" w:cs="Times New Roman"/>
        </w:rPr>
        <w:t xml:space="preserve"> delivers and what the market is increasingly demanding.</w:t>
      </w:r>
    </w:p>
    <w:p w14:paraId="00B35D44" w14:textId="77777777" w:rsidR="000A758A"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t>Technological:</w:t>
      </w:r>
      <w:r w:rsidRPr="000A758A">
        <w:rPr>
          <w:rFonts w:ascii="Times New Roman" w:hAnsi="Times New Roman" w:cs="Times New Roman"/>
        </w:rPr>
        <w:t xml:space="preserve"> The hotel is lacking in integration of fundamental digital systems, including online booking optimisation, mobile check-in/check-out, and data analysis for guest profiling—features now standard in mass-market hospitality.</w:t>
      </w:r>
    </w:p>
    <w:p w14:paraId="3FE7FEF2" w14:textId="77777777" w:rsidR="000A758A"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t>Economic</w:t>
      </w:r>
      <w:r w:rsidRPr="000A758A">
        <w:rPr>
          <w:rFonts w:ascii="Times New Roman" w:hAnsi="Times New Roman" w:cs="Times New Roman"/>
        </w:rPr>
        <w:t xml:space="preserve">: </w:t>
      </w:r>
      <w:proofErr w:type="gramStart"/>
      <w:r w:rsidRPr="000A758A">
        <w:rPr>
          <w:rFonts w:ascii="Times New Roman" w:hAnsi="Times New Roman" w:cs="Times New Roman"/>
        </w:rPr>
        <w:t>Increased inflation,</w:t>
      </w:r>
      <w:proofErr w:type="gramEnd"/>
      <w:r w:rsidRPr="000A758A">
        <w:rPr>
          <w:rFonts w:ascii="Times New Roman" w:hAnsi="Times New Roman" w:cs="Times New Roman"/>
        </w:rPr>
        <w:t xml:space="preserve"> increased operating costs, and post-Brexit recruitment issues have exacerbated already strained financial and human resources.</w:t>
      </w:r>
    </w:p>
    <w:p w14:paraId="5899789C" w14:textId="77777777" w:rsidR="000A758A"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t>Political/Legal</w:t>
      </w:r>
      <w:r w:rsidRPr="000A758A">
        <w:rPr>
          <w:rFonts w:ascii="Times New Roman" w:hAnsi="Times New Roman" w:cs="Times New Roman"/>
        </w:rPr>
        <w:t>: Compliance with updated health and safety, employment, and data protection legislation (e.g., GDPR) is even more significant in risk mitigation terms.</w:t>
      </w:r>
    </w:p>
    <w:p w14:paraId="758770F8" w14:textId="77777777" w:rsidR="000A758A"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t>Environmental:</w:t>
      </w:r>
      <w:r w:rsidRPr="000A758A">
        <w:rPr>
          <w:rFonts w:ascii="Times New Roman" w:hAnsi="Times New Roman" w:cs="Times New Roman"/>
        </w:rPr>
        <w:t xml:space="preserve"> There is minimal evidence of the implementation of sustainable processes within the hotel despite growing demand for green and eco-friendly hospitality services.</w:t>
      </w:r>
    </w:p>
    <w:p w14:paraId="678CC56C" w14:textId="28971325" w:rsidR="00FE6C4B" w:rsidRDefault="002915BF" w:rsidP="002915BF">
      <w:pPr>
        <w:pStyle w:val="ListParagraph"/>
        <w:numPr>
          <w:ilvl w:val="0"/>
          <w:numId w:val="1"/>
        </w:numPr>
        <w:spacing w:line="360" w:lineRule="auto"/>
        <w:jc w:val="both"/>
        <w:rPr>
          <w:rFonts w:ascii="Times New Roman" w:hAnsi="Times New Roman" w:cs="Times New Roman"/>
        </w:rPr>
      </w:pPr>
      <w:r w:rsidRPr="000A758A">
        <w:rPr>
          <w:rFonts w:ascii="Times New Roman" w:hAnsi="Times New Roman" w:cs="Times New Roman"/>
          <w:b/>
          <w:bCs/>
        </w:rPr>
        <w:t>Demographic:</w:t>
      </w:r>
      <w:r w:rsidRPr="000A758A">
        <w:rPr>
          <w:rFonts w:ascii="Times New Roman" w:hAnsi="Times New Roman" w:cs="Times New Roman"/>
        </w:rPr>
        <w:t xml:space="preserve"> Manchester's growing youth and student segment</w:t>
      </w:r>
      <w:r w:rsidR="00367DC5">
        <w:rPr>
          <w:rFonts w:ascii="Times New Roman" w:hAnsi="Times New Roman" w:cs="Times New Roman"/>
        </w:rPr>
        <w:t xml:space="preserve"> (ONS, 2023</w:t>
      </w:r>
      <w:r w:rsidR="00AD3F68">
        <w:rPr>
          <w:rFonts w:ascii="Times New Roman" w:hAnsi="Times New Roman" w:cs="Times New Roman"/>
        </w:rPr>
        <w:t>a</w:t>
      </w:r>
      <w:r w:rsidR="00367DC5">
        <w:rPr>
          <w:rFonts w:ascii="Times New Roman" w:hAnsi="Times New Roman" w:cs="Times New Roman"/>
        </w:rPr>
        <w:t>)</w:t>
      </w:r>
      <w:r w:rsidRPr="000A758A">
        <w:rPr>
          <w:rFonts w:ascii="Times New Roman" w:hAnsi="Times New Roman" w:cs="Times New Roman"/>
        </w:rPr>
        <w:t xml:space="preserve"> offers new market opportunities, yet the hotel has not repositioned to capture this demand.</w:t>
      </w:r>
    </w:p>
    <w:p w14:paraId="3D17306F" w14:textId="52D59A49" w:rsidR="002915BF" w:rsidRPr="00FE6C4B" w:rsidRDefault="002915BF" w:rsidP="002915BF">
      <w:pPr>
        <w:pStyle w:val="ListParagraph"/>
        <w:numPr>
          <w:ilvl w:val="0"/>
          <w:numId w:val="1"/>
        </w:numPr>
        <w:spacing w:line="360" w:lineRule="auto"/>
        <w:jc w:val="both"/>
        <w:rPr>
          <w:rFonts w:ascii="Times New Roman" w:hAnsi="Times New Roman" w:cs="Times New Roman"/>
        </w:rPr>
      </w:pPr>
      <w:r w:rsidRPr="00FE6C4B">
        <w:rPr>
          <w:rFonts w:ascii="Times New Roman" w:hAnsi="Times New Roman" w:cs="Times New Roman"/>
          <w:b/>
          <w:bCs/>
        </w:rPr>
        <w:t>Ethical</w:t>
      </w:r>
      <w:r w:rsidRPr="00FE6C4B">
        <w:rPr>
          <w:rFonts w:ascii="Times New Roman" w:hAnsi="Times New Roman" w:cs="Times New Roman"/>
        </w:rPr>
        <w:t>: Failure by the company to manage guest complaints and poor treatment of staff (as quoted in different online comments) could undermine long-term brand value.</w:t>
      </w:r>
    </w:p>
    <w:p w14:paraId="37D65B76" w14:textId="77777777" w:rsidR="002915BF" w:rsidRPr="00BB6C7F" w:rsidRDefault="002915BF" w:rsidP="00BB6C7F">
      <w:pPr>
        <w:spacing w:line="360" w:lineRule="auto"/>
        <w:ind w:firstLine="720"/>
        <w:jc w:val="both"/>
        <w:rPr>
          <w:rFonts w:ascii="Times New Roman" w:hAnsi="Times New Roman" w:cs="Times New Roman"/>
          <w:b/>
          <w:bCs/>
        </w:rPr>
      </w:pPr>
      <w:r w:rsidRPr="00BB6C7F">
        <w:rPr>
          <w:rFonts w:ascii="Times New Roman" w:hAnsi="Times New Roman" w:cs="Times New Roman"/>
          <w:b/>
          <w:bCs/>
        </w:rPr>
        <w:t>SWOT and TOWS Analysis</w:t>
      </w:r>
    </w:p>
    <w:p w14:paraId="4F720390" w14:textId="77777777" w:rsidR="00BE21D3" w:rsidRDefault="002915BF" w:rsidP="00BB6C7F">
      <w:pPr>
        <w:spacing w:line="360" w:lineRule="auto"/>
        <w:ind w:firstLine="720"/>
        <w:jc w:val="both"/>
        <w:rPr>
          <w:rFonts w:ascii="Times New Roman" w:hAnsi="Times New Roman" w:cs="Times New Roman"/>
        </w:rPr>
      </w:pPr>
      <w:r w:rsidRPr="002915BF">
        <w:rPr>
          <w:rFonts w:ascii="Times New Roman" w:hAnsi="Times New Roman" w:cs="Times New Roman"/>
        </w:rPr>
        <w:t>A comprehensive SWOT analysis delivers:</w:t>
      </w:r>
    </w:p>
    <w:p w14:paraId="35A523E5" w14:textId="77777777" w:rsidR="00BE21D3" w:rsidRDefault="002915BF" w:rsidP="002915BF">
      <w:pPr>
        <w:pStyle w:val="ListParagraph"/>
        <w:numPr>
          <w:ilvl w:val="0"/>
          <w:numId w:val="2"/>
        </w:numPr>
        <w:spacing w:line="360" w:lineRule="auto"/>
        <w:jc w:val="both"/>
        <w:rPr>
          <w:rFonts w:ascii="Times New Roman" w:hAnsi="Times New Roman" w:cs="Times New Roman"/>
        </w:rPr>
      </w:pPr>
      <w:r w:rsidRPr="00BE21D3">
        <w:rPr>
          <w:rFonts w:ascii="Times New Roman" w:hAnsi="Times New Roman" w:cs="Times New Roman"/>
          <w:b/>
          <w:bCs/>
        </w:rPr>
        <w:t>Strengths</w:t>
      </w:r>
      <w:r w:rsidRPr="00BE21D3">
        <w:rPr>
          <w:rFonts w:ascii="Times New Roman" w:hAnsi="Times New Roman" w:cs="Times New Roman"/>
        </w:rPr>
        <w:t>: Prime city-centre location; brand awareness based on connection with Britannia Hotels.</w:t>
      </w:r>
    </w:p>
    <w:p w14:paraId="4CD69664" w14:textId="77777777" w:rsidR="00BE21D3" w:rsidRDefault="002915BF" w:rsidP="002915BF">
      <w:pPr>
        <w:pStyle w:val="ListParagraph"/>
        <w:numPr>
          <w:ilvl w:val="0"/>
          <w:numId w:val="2"/>
        </w:numPr>
        <w:spacing w:line="360" w:lineRule="auto"/>
        <w:jc w:val="both"/>
        <w:rPr>
          <w:rFonts w:ascii="Times New Roman" w:hAnsi="Times New Roman" w:cs="Times New Roman"/>
        </w:rPr>
      </w:pPr>
      <w:r w:rsidRPr="00BE21D3">
        <w:rPr>
          <w:rFonts w:ascii="Times New Roman" w:hAnsi="Times New Roman" w:cs="Times New Roman"/>
          <w:b/>
          <w:bCs/>
        </w:rPr>
        <w:t>Weaknesses</w:t>
      </w:r>
      <w:r w:rsidRPr="00BE21D3">
        <w:rPr>
          <w:rFonts w:ascii="Times New Roman" w:hAnsi="Times New Roman" w:cs="Times New Roman"/>
        </w:rPr>
        <w:t>: Aging infrastructure, demotivated personnel, below-par services, weak digital presence.</w:t>
      </w:r>
    </w:p>
    <w:p w14:paraId="28336DD0" w14:textId="77777777" w:rsidR="00BE21D3" w:rsidRDefault="002915BF" w:rsidP="002915BF">
      <w:pPr>
        <w:pStyle w:val="ListParagraph"/>
        <w:numPr>
          <w:ilvl w:val="0"/>
          <w:numId w:val="2"/>
        </w:numPr>
        <w:spacing w:line="360" w:lineRule="auto"/>
        <w:jc w:val="both"/>
        <w:rPr>
          <w:rFonts w:ascii="Times New Roman" w:hAnsi="Times New Roman" w:cs="Times New Roman"/>
        </w:rPr>
      </w:pPr>
      <w:r w:rsidRPr="00BE21D3">
        <w:rPr>
          <w:rFonts w:ascii="Times New Roman" w:hAnsi="Times New Roman" w:cs="Times New Roman"/>
          <w:b/>
          <w:bCs/>
        </w:rPr>
        <w:t>Opportunities:</w:t>
      </w:r>
      <w:r w:rsidRPr="00BE21D3">
        <w:rPr>
          <w:rFonts w:ascii="Times New Roman" w:hAnsi="Times New Roman" w:cs="Times New Roman"/>
        </w:rPr>
        <w:t xml:space="preserve"> Manchester city centre revamp, increased demand for quality but low-cost stays, advances in technology, and greater emphasis on customer engagement.</w:t>
      </w:r>
    </w:p>
    <w:p w14:paraId="4552269E" w14:textId="1D538574" w:rsidR="002915BF" w:rsidRPr="00BE21D3" w:rsidRDefault="002915BF" w:rsidP="002915BF">
      <w:pPr>
        <w:pStyle w:val="ListParagraph"/>
        <w:numPr>
          <w:ilvl w:val="0"/>
          <w:numId w:val="2"/>
        </w:numPr>
        <w:spacing w:line="360" w:lineRule="auto"/>
        <w:jc w:val="both"/>
        <w:rPr>
          <w:rFonts w:ascii="Times New Roman" w:hAnsi="Times New Roman" w:cs="Times New Roman"/>
        </w:rPr>
      </w:pPr>
      <w:r w:rsidRPr="00BE21D3">
        <w:rPr>
          <w:rFonts w:ascii="Times New Roman" w:hAnsi="Times New Roman" w:cs="Times New Roman"/>
          <w:b/>
          <w:bCs/>
        </w:rPr>
        <w:lastRenderedPageBreak/>
        <w:t>Threats:</w:t>
      </w:r>
      <w:r w:rsidRPr="00BE21D3">
        <w:rPr>
          <w:rFonts w:ascii="Times New Roman" w:hAnsi="Times New Roman" w:cs="Times New Roman"/>
        </w:rPr>
        <w:t xml:space="preserve"> Increased competition from boutique hotels, budget chains like Premier Inn and Ibis, and rising power of internet reviews and third-party booking portals.</w:t>
      </w:r>
    </w:p>
    <w:p w14:paraId="50579DD1" w14:textId="77777777" w:rsidR="002915BF" w:rsidRPr="002915BF" w:rsidRDefault="002915BF" w:rsidP="00AC7765">
      <w:pPr>
        <w:spacing w:line="360" w:lineRule="auto"/>
        <w:ind w:firstLine="720"/>
        <w:jc w:val="both"/>
        <w:rPr>
          <w:rFonts w:ascii="Times New Roman" w:hAnsi="Times New Roman" w:cs="Times New Roman"/>
        </w:rPr>
      </w:pPr>
      <w:r w:rsidRPr="002915BF">
        <w:rPr>
          <w:rFonts w:ascii="Times New Roman" w:hAnsi="Times New Roman" w:cs="Times New Roman"/>
        </w:rPr>
        <w:t>These observations are collated into a TOWS matrix, resulting in four strategic thrusts:</w:t>
      </w:r>
    </w:p>
    <w:p w14:paraId="6E14A2D7" w14:textId="77777777" w:rsidR="002915BF" w:rsidRPr="00AC7765" w:rsidRDefault="002915BF" w:rsidP="00AC7765">
      <w:pPr>
        <w:pStyle w:val="ListParagraph"/>
        <w:numPr>
          <w:ilvl w:val="0"/>
          <w:numId w:val="3"/>
        </w:numPr>
        <w:spacing w:line="360" w:lineRule="auto"/>
        <w:jc w:val="both"/>
        <w:rPr>
          <w:rFonts w:ascii="Times New Roman" w:hAnsi="Times New Roman" w:cs="Times New Roman"/>
        </w:rPr>
      </w:pPr>
      <w:proofErr w:type="gramStart"/>
      <w:r w:rsidRPr="00AC7765">
        <w:rPr>
          <w:rFonts w:ascii="Times New Roman" w:hAnsi="Times New Roman" w:cs="Times New Roman"/>
          <w:b/>
          <w:bCs/>
        </w:rPr>
        <w:t>SO</w:t>
      </w:r>
      <w:proofErr w:type="gramEnd"/>
      <w:r w:rsidRPr="00AC7765">
        <w:rPr>
          <w:rFonts w:ascii="Times New Roman" w:hAnsi="Times New Roman" w:cs="Times New Roman"/>
          <w:b/>
          <w:bCs/>
        </w:rPr>
        <w:t xml:space="preserve"> Strategies</w:t>
      </w:r>
      <w:r w:rsidRPr="00AC7765">
        <w:rPr>
          <w:rFonts w:ascii="Times New Roman" w:hAnsi="Times New Roman" w:cs="Times New Roman"/>
        </w:rPr>
        <w:t>: Leverage location and brand loyalty to target cost-conscious visitors with new digital promotions.</w:t>
      </w:r>
    </w:p>
    <w:p w14:paraId="3B75C87D" w14:textId="77777777" w:rsidR="00AC7765" w:rsidRDefault="002915BF" w:rsidP="002915BF">
      <w:pPr>
        <w:pStyle w:val="ListParagraph"/>
        <w:numPr>
          <w:ilvl w:val="0"/>
          <w:numId w:val="3"/>
        </w:numPr>
        <w:spacing w:line="360" w:lineRule="auto"/>
        <w:jc w:val="both"/>
        <w:rPr>
          <w:rFonts w:ascii="Times New Roman" w:hAnsi="Times New Roman" w:cs="Times New Roman"/>
        </w:rPr>
      </w:pPr>
      <w:r w:rsidRPr="00AC7765">
        <w:rPr>
          <w:rFonts w:ascii="Times New Roman" w:hAnsi="Times New Roman" w:cs="Times New Roman"/>
          <w:b/>
          <w:bCs/>
        </w:rPr>
        <w:t>WO Strategies:</w:t>
      </w:r>
      <w:r w:rsidRPr="00AC7765">
        <w:rPr>
          <w:rFonts w:ascii="Times New Roman" w:hAnsi="Times New Roman" w:cs="Times New Roman"/>
        </w:rPr>
        <w:t xml:space="preserve"> Address internal limitations such as service levels and digital overload through people development and infrastructure investment.</w:t>
      </w:r>
    </w:p>
    <w:p w14:paraId="453B844A" w14:textId="77777777" w:rsidR="00AC7765" w:rsidRDefault="002915BF" w:rsidP="002915BF">
      <w:pPr>
        <w:pStyle w:val="ListParagraph"/>
        <w:numPr>
          <w:ilvl w:val="0"/>
          <w:numId w:val="3"/>
        </w:numPr>
        <w:spacing w:line="360" w:lineRule="auto"/>
        <w:jc w:val="both"/>
        <w:rPr>
          <w:rFonts w:ascii="Times New Roman" w:hAnsi="Times New Roman" w:cs="Times New Roman"/>
        </w:rPr>
      </w:pPr>
      <w:r w:rsidRPr="00AC7765">
        <w:rPr>
          <w:rFonts w:ascii="Times New Roman" w:hAnsi="Times New Roman" w:cs="Times New Roman"/>
          <w:b/>
          <w:bCs/>
        </w:rPr>
        <w:t>ST Strategies</w:t>
      </w:r>
      <w:r w:rsidRPr="00AC7765">
        <w:rPr>
          <w:rFonts w:ascii="Times New Roman" w:hAnsi="Times New Roman" w:cs="Times New Roman"/>
        </w:rPr>
        <w:t>: Improve guest experience and sanitation to counter reputational threats and rising competitor standards.</w:t>
      </w:r>
    </w:p>
    <w:p w14:paraId="60A9C11A" w14:textId="6A2FC23D" w:rsidR="002915BF" w:rsidRPr="00AC7765" w:rsidRDefault="002915BF" w:rsidP="002915BF">
      <w:pPr>
        <w:pStyle w:val="ListParagraph"/>
        <w:numPr>
          <w:ilvl w:val="0"/>
          <w:numId w:val="3"/>
        </w:numPr>
        <w:spacing w:line="360" w:lineRule="auto"/>
        <w:jc w:val="both"/>
        <w:rPr>
          <w:rFonts w:ascii="Times New Roman" w:hAnsi="Times New Roman" w:cs="Times New Roman"/>
        </w:rPr>
      </w:pPr>
      <w:r w:rsidRPr="00AC7765">
        <w:rPr>
          <w:rFonts w:ascii="Times New Roman" w:hAnsi="Times New Roman" w:cs="Times New Roman"/>
          <w:b/>
          <w:bCs/>
        </w:rPr>
        <w:t>WT Strategies</w:t>
      </w:r>
      <w:r w:rsidRPr="00AC7765">
        <w:rPr>
          <w:rFonts w:ascii="Times New Roman" w:hAnsi="Times New Roman" w:cs="Times New Roman"/>
        </w:rPr>
        <w:t>: Use robust internal audits, KPIs, and training to counteract staff turnover and reputational crises.</w:t>
      </w:r>
    </w:p>
    <w:p w14:paraId="26FBAF49" w14:textId="77777777" w:rsidR="002915BF" w:rsidRPr="00AC7765" w:rsidRDefault="002915BF" w:rsidP="00AC7765">
      <w:pPr>
        <w:spacing w:line="360" w:lineRule="auto"/>
        <w:ind w:firstLine="360"/>
        <w:jc w:val="both"/>
        <w:rPr>
          <w:rFonts w:ascii="Times New Roman" w:hAnsi="Times New Roman" w:cs="Times New Roman"/>
          <w:b/>
          <w:bCs/>
        </w:rPr>
      </w:pPr>
      <w:r w:rsidRPr="00AC7765">
        <w:rPr>
          <w:rFonts w:ascii="Times New Roman" w:hAnsi="Times New Roman" w:cs="Times New Roman"/>
          <w:b/>
          <w:bCs/>
        </w:rPr>
        <w:t>Root Cause Identification</w:t>
      </w:r>
    </w:p>
    <w:p w14:paraId="739C515B" w14:textId="77777777" w:rsidR="002915BF" w:rsidRPr="002915BF" w:rsidRDefault="002915BF" w:rsidP="00AC7765">
      <w:pPr>
        <w:spacing w:line="360" w:lineRule="auto"/>
        <w:ind w:firstLine="360"/>
        <w:jc w:val="both"/>
        <w:rPr>
          <w:rFonts w:ascii="Times New Roman" w:hAnsi="Times New Roman" w:cs="Times New Roman"/>
        </w:rPr>
      </w:pPr>
      <w:r w:rsidRPr="002915BF">
        <w:rPr>
          <w:rFonts w:ascii="Times New Roman" w:hAnsi="Times New Roman" w:cs="Times New Roman"/>
        </w:rPr>
        <w:t>The underlying issues that are causing the downfall of the hotel are as follows:</w:t>
      </w:r>
    </w:p>
    <w:p w14:paraId="7E3ED758" w14:textId="3727997C" w:rsidR="00AC7765" w:rsidRDefault="002915BF" w:rsidP="002915BF">
      <w:pPr>
        <w:pStyle w:val="ListParagraph"/>
        <w:numPr>
          <w:ilvl w:val="0"/>
          <w:numId w:val="5"/>
        </w:numPr>
        <w:spacing w:line="360" w:lineRule="auto"/>
        <w:jc w:val="both"/>
        <w:rPr>
          <w:rFonts w:ascii="Times New Roman" w:hAnsi="Times New Roman" w:cs="Times New Roman"/>
        </w:rPr>
      </w:pPr>
      <w:r w:rsidRPr="00AC7765">
        <w:rPr>
          <w:rFonts w:ascii="Times New Roman" w:hAnsi="Times New Roman" w:cs="Times New Roman"/>
          <w:b/>
          <w:bCs/>
        </w:rPr>
        <w:t>Service Quality Gaps:</w:t>
      </w:r>
      <w:r w:rsidRPr="00AC7765">
        <w:rPr>
          <w:rFonts w:ascii="Times New Roman" w:hAnsi="Times New Roman" w:cs="Times New Roman"/>
        </w:rPr>
        <w:t xml:space="preserve"> Poor training, lack of customer service skills, and employee turnover contribute to inconsistent guest experiences, which align with the SERVQUAL model </w:t>
      </w:r>
      <w:r w:rsidR="00A10A09" w:rsidRPr="00486151">
        <w:rPr>
          <w:rFonts w:ascii="Times New Roman" w:hAnsi="Times New Roman" w:cs="Times New Roman"/>
        </w:rPr>
        <w:t>(Parasuraman, Zeithaml and Berry, 1985)</w:t>
      </w:r>
      <w:r w:rsidR="00A10A09">
        <w:rPr>
          <w:rFonts w:ascii="Times New Roman" w:hAnsi="Times New Roman" w:cs="Times New Roman"/>
        </w:rPr>
        <w:t>.</w:t>
      </w:r>
    </w:p>
    <w:p w14:paraId="1E476B18" w14:textId="3D24F8FE" w:rsidR="00AC7765" w:rsidRDefault="002915BF" w:rsidP="002915BF">
      <w:pPr>
        <w:pStyle w:val="ListParagraph"/>
        <w:numPr>
          <w:ilvl w:val="0"/>
          <w:numId w:val="5"/>
        </w:numPr>
        <w:spacing w:line="360" w:lineRule="auto"/>
        <w:jc w:val="both"/>
        <w:rPr>
          <w:rFonts w:ascii="Times New Roman" w:hAnsi="Times New Roman" w:cs="Times New Roman"/>
        </w:rPr>
      </w:pPr>
      <w:r w:rsidRPr="00AC7765">
        <w:rPr>
          <w:rFonts w:ascii="Times New Roman" w:hAnsi="Times New Roman" w:cs="Times New Roman"/>
          <w:b/>
          <w:bCs/>
        </w:rPr>
        <w:t>Online Reputation Damage</w:t>
      </w:r>
      <w:r w:rsidRPr="00AC7765">
        <w:rPr>
          <w:rFonts w:ascii="Times New Roman" w:hAnsi="Times New Roman" w:cs="Times New Roman"/>
        </w:rPr>
        <w:t xml:space="preserve">: Consistent negative comments on websites like TripAdvisor and Google strongly discourage future visitors </w:t>
      </w:r>
      <w:r w:rsidR="00BA0DD8" w:rsidRPr="00BA0DD8">
        <w:rPr>
          <w:rFonts w:ascii="Times New Roman" w:hAnsi="Times New Roman" w:cs="Times New Roman"/>
        </w:rPr>
        <w:t>(Litvin, Goldsmith and Pan, 2008)</w:t>
      </w:r>
      <w:r w:rsidRPr="00AC7765">
        <w:rPr>
          <w:rFonts w:ascii="Times New Roman" w:hAnsi="Times New Roman" w:cs="Times New Roman"/>
        </w:rPr>
        <w:t>, contributing to occupancy and revenue loss.</w:t>
      </w:r>
    </w:p>
    <w:p w14:paraId="75EC1E9B" w14:textId="49174F3B" w:rsidR="002915BF" w:rsidRPr="00AC7765" w:rsidRDefault="002915BF" w:rsidP="002915BF">
      <w:pPr>
        <w:pStyle w:val="ListParagraph"/>
        <w:numPr>
          <w:ilvl w:val="0"/>
          <w:numId w:val="5"/>
        </w:numPr>
        <w:spacing w:line="360" w:lineRule="auto"/>
        <w:jc w:val="both"/>
        <w:rPr>
          <w:rFonts w:ascii="Times New Roman" w:hAnsi="Times New Roman" w:cs="Times New Roman"/>
        </w:rPr>
      </w:pPr>
      <w:r w:rsidRPr="00AC7765">
        <w:rPr>
          <w:rFonts w:ascii="Times New Roman" w:hAnsi="Times New Roman" w:cs="Times New Roman"/>
          <w:b/>
          <w:bCs/>
        </w:rPr>
        <w:t>Leadership Gap:</w:t>
      </w:r>
      <w:r w:rsidRPr="00AC7765">
        <w:rPr>
          <w:rFonts w:ascii="Times New Roman" w:hAnsi="Times New Roman" w:cs="Times New Roman"/>
        </w:rPr>
        <w:t xml:space="preserve"> There is a lack of active leadership and good communications, which has led to silos, low accountability, and poor morale among staff.</w:t>
      </w:r>
    </w:p>
    <w:p w14:paraId="4537D7AE" w14:textId="77777777" w:rsidR="006F4140" w:rsidRDefault="006F4140" w:rsidP="00AC7765">
      <w:pPr>
        <w:spacing w:line="360" w:lineRule="auto"/>
        <w:ind w:firstLine="720"/>
        <w:jc w:val="both"/>
        <w:rPr>
          <w:rFonts w:ascii="Times New Roman" w:hAnsi="Times New Roman" w:cs="Times New Roman"/>
          <w:b/>
          <w:bCs/>
        </w:rPr>
      </w:pPr>
    </w:p>
    <w:p w14:paraId="1F8C54A7" w14:textId="1B7DD3EC" w:rsidR="002915BF" w:rsidRPr="00AC7765" w:rsidRDefault="002915BF" w:rsidP="00AC7765">
      <w:pPr>
        <w:spacing w:line="360" w:lineRule="auto"/>
        <w:ind w:firstLine="720"/>
        <w:jc w:val="both"/>
        <w:rPr>
          <w:rFonts w:ascii="Times New Roman" w:hAnsi="Times New Roman" w:cs="Times New Roman"/>
          <w:b/>
          <w:bCs/>
        </w:rPr>
      </w:pPr>
      <w:r w:rsidRPr="00AC7765">
        <w:rPr>
          <w:rFonts w:ascii="Times New Roman" w:hAnsi="Times New Roman" w:cs="Times New Roman"/>
          <w:b/>
          <w:bCs/>
        </w:rPr>
        <w:t>Strategic Recommendations</w:t>
      </w:r>
    </w:p>
    <w:p w14:paraId="1C5B65B4" w14:textId="77777777" w:rsidR="002915BF" w:rsidRPr="002915BF" w:rsidRDefault="002915BF" w:rsidP="00AC7765">
      <w:pPr>
        <w:spacing w:line="360" w:lineRule="auto"/>
        <w:ind w:firstLine="720"/>
        <w:jc w:val="both"/>
        <w:rPr>
          <w:rFonts w:ascii="Times New Roman" w:hAnsi="Times New Roman" w:cs="Times New Roman"/>
        </w:rPr>
      </w:pPr>
      <w:r w:rsidRPr="002915BF">
        <w:rPr>
          <w:rFonts w:ascii="Times New Roman" w:hAnsi="Times New Roman" w:cs="Times New Roman"/>
        </w:rPr>
        <w:t>Majestic Insights Consultancy therefore proposes the following interconnected interventions:</w:t>
      </w:r>
    </w:p>
    <w:p w14:paraId="6EC2EA86" w14:textId="77777777" w:rsidR="00AC7765" w:rsidRDefault="002915BF" w:rsidP="002915BF">
      <w:pPr>
        <w:pStyle w:val="ListParagraph"/>
        <w:numPr>
          <w:ilvl w:val="0"/>
          <w:numId w:val="4"/>
        </w:numPr>
        <w:spacing w:line="360" w:lineRule="auto"/>
        <w:jc w:val="both"/>
        <w:rPr>
          <w:rFonts w:ascii="Times New Roman" w:hAnsi="Times New Roman" w:cs="Times New Roman"/>
        </w:rPr>
      </w:pPr>
      <w:r w:rsidRPr="00AC7765">
        <w:rPr>
          <w:rFonts w:ascii="Times New Roman" w:hAnsi="Times New Roman" w:cs="Times New Roman"/>
          <w:b/>
          <w:bCs/>
        </w:rPr>
        <w:t>Infrastructure Investment</w:t>
      </w:r>
      <w:r w:rsidRPr="00AC7765">
        <w:rPr>
          <w:rFonts w:ascii="Times New Roman" w:hAnsi="Times New Roman" w:cs="Times New Roman"/>
        </w:rPr>
        <w:t xml:space="preserve">: Roll out a three-stage refurbishment plan, commencing with guest rooms, public spaces, and ensuite bathrooms. This will modernise the visual </w:t>
      </w:r>
      <w:r w:rsidRPr="00AC7765">
        <w:rPr>
          <w:rFonts w:ascii="Times New Roman" w:hAnsi="Times New Roman" w:cs="Times New Roman"/>
        </w:rPr>
        <w:lastRenderedPageBreak/>
        <w:t>appearance and feel and amenity of the property, Phase One for £150,000, six months to deliver.</w:t>
      </w:r>
    </w:p>
    <w:p w14:paraId="744151F2" w14:textId="77777777" w:rsidR="00935E83" w:rsidRDefault="002915BF" w:rsidP="002915BF">
      <w:pPr>
        <w:pStyle w:val="ListParagraph"/>
        <w:numPr>
          <w:ilvl w:val="0"/>
          <w:numId w:val="4"/>
        </w:numPr>
        <w:spacing w:line="360" w:lineRule="auto"/>
        <w:jc w:val="both"/>
        <w:rPr>
          <w:rFonts w:ascii="Times New Roman" w:hAnsi="Times New Roman" w:cs="Times New Roman"/>
        </w:rPr>
      </w:pPr>
      <w:r w:rsidRPr="00AC7765">
        <w:rPr>
          <w:rFonts w:ascii="Times New Roman" w:hAnsi="Times New Roman" w:cs="Times New Roman"/>
          <w:b/>
          <w:bCs/>
        </w:rPr>
        <w:t>Human Capital Development</w:t>
      </w:r>
      <w:r w:rsidRPr="00AC7765">
        <w:rPr>
          <w:rFonts w:ascii="Times New Roman" w:hAnsi="Times New Roman" w:cs="Times New Roman"/>
        </w:rPr>
        <w:t>: Implement a staff training and retention plan, including:</w:t>
      </w:r>
      <w:r w:rsidR="00AC7765">
        <w:rPr>
          <w:rFonts w:ascii="Times New Roman" w:hAnsi="Times New Roman" w:cs="Times New Roman"/>
        </w:rPr>
        <w:t xml:space="preserve"> </w:t>
      </w:r>
    </w:p>
    <w:p w14:paraId="34366450" w14:textId="77777777" w:rsidR="00935E83" w:rsidRDefault="002915BF" w:rsidP="002915BF">
      <w:pPr>
        <w:pStyle w:val="ListParagraph"/>
        <w:numPr>
          <w:ilvl w:val="0"/>
          <w:numId w:val="6"/>
        </w:numPr>
        <w:spacing w:line="360" w:lineRule="auto"/>
        <w:jc w:val="both"/>
        <w:rPr>
          <w:rFonts w:ascii="Times New Roman" w:hAnsi="Times New Roman" w:cs="Times New Roman"/>
        </w:rPr>
      </w:pPr>
      <w:r w:rsidRPr="00935E83">
        <w:rPr>
          <w:rFonts w:ascii="Times New Roman" w:hAnsi="Times New Roman" w:cs="Times New Roman"/>
        </w:rPr>
        <w:t>New joiner induction programmes</w:t>
      </w:r>
    </w:p>
    <w:p w14:paraId="1FE8DA39" w14:textId="77777777" w:rsidR="00935E83" w:rsidRDefault="002915BF" w:rsidP="002915BF">
      <w:pPr>
        <w:pStyle w:val="ListParagraph"/>
        <w:numPr>
          <w:ilvl w:val="0"/>
          <w:numId w:val="6"/>
        </w:numPr>
        <w:spacing w:line="360" w:lineRule="auto"/>
        <w:jc w:val="both"/>
        <w:rPr>
          <w:rFonts w:ascii="Times New Roman" w:hAnsi="Times New Roman" w:cs="Times New Roman"/>
        </w:rPr>
      </w:pPr>
      <w:r w:rsidRPr="00935E83">
        <w:rPr>
          <w:rFonts w:ascii="Times New Roman" w:hAnsi="Times New Roman" w:cs="Times New Roman"/>
        </w:rPr>
        <w:t>Regular customer service training sessions</w:t>
      </w:r>
    </w:p>
    <w:p w14:paraId="43526229" w14:textId="77777777" w:rsidR="00935E83" w:rsidRDefault="002915BF" w:rsidP="002915BF">
      <w:pPr>
        <w:pStyle w:val="ListParagraph"/>
        <w:numPr>
          <w:ilvl w:val="0"/>
          <w:numId w:val="6"/>
        </w:numPr>
        <w:spacing w:line="360" w:lineRule="auto"/>
        <w:jc w:val="both"/>
        <w:rPr>
          <w:rFonts w:ascii="Times New Roman" w:hAnsi="Times New Roman" w:cs="Times New Roman"/>
        </w:rPr>
      </w:pPr>
      <w:r w:rsidRPr="00935E83">
        <w:rPr>
          <w:rFonts w:ascii="Times New Roman" w:hAnsi="Times New Roman" w:cs="Times New Roman"/>
        </w:rPr>
        <w:t>Leadership development coaching for department managers</w:t>
      </w:r>
    </w:p>
    <w:p w14:paraId="017A4D3F" w14:textId="501150B7" w:rsidR="002915BF" w:rsidRPr="00935E83" w:rsidRDefault="002915BF" w:rsidP="002915BF">
      <w:pPr>
        <w:pStyle w:val="ListParagraph"/>
        <w:numPr>
          <w:ilvl w:val="0"/>
          <w:numId w:val="6"/>
        </w:numPr>
        <w:spacing w:line="360" w:lineRule="auto"/>
        <w:jc w:val="both"/>
        <w:rPr>
          <w:rFonts w:ascii="Times New Roman" w:hAnsi="Times New Roman" w:cs="Times New Roman"/>
        </w:rPr>
      </w:pPr>
      <w:r w:rsidRPr="00935E83">
        <w:rPr>
          <w:rFonts w:ascii="Times New Roman" w:hAnsi="Times New Roman" w:cs="Times New Roman"/>
        </w:rPr>
        <w:t>Performance and guest appreciation incentive plans</w:t>
      </w:r>
    </w:p>
    <w:p w14:paraId="1FA5A9C2" w14:textId="77777777" w:rsidR="002915BF" w:rsidRPr="000664D1" w:rsidRDefault="002915BF" w:rsidP="000664D1">
      <w:pPr>
        <w:pStyle w:val="ListParagraph"/>
        <w:numPr>
          <w:ilvl w:val="0"/>
          <w:numId w:val="8"/>
        </w:numPr>
        <w:spacing w:line="360" w:lineRule="auto"/>
        <w:jc w:val="both"/>
        <w:rPr>
          <w:rFonts w:ascii="Times New Roman" w:hAnsi="Times New Roman" w:cs="Times New Roman"/>
        </w:rPr>
      </w:pPr>
      <w:r w:rsidRPr="000664D1">
        <w:rPr>
          <w:rFonts w:ascii="Times New Roman" w:hAnsi="Times New Roman" w:cs="Times New Roman"/>
          <w:b/>
          <w:bCs/>
        </w:rPr>
        <w:t>Reputation Management</w:t>
      </w:r>
      <w:r w:rsidRPr="000664D1">
        <w:rPr>
          <w:rFonts w:ascii="Times New Roman" w:hAnsi="Times New Roman" w:cs="Times New Roman"/>
        </w:rPr>
        <w:t>: Implement an ongoing digital strategy, including:</w:t>
      </w:r>
    </w:p>
    <w:p w14:paraId="3A10AE3E" w14:textId="77777777" w:rsidR="000664D1" w:rsidRDefault="002915BF" w:rsidP="002915BF">
      <w:pPr>
        <w:pStyle w:val="ListParagraph"/>
        <w:numPr>
          <w:ilvl w:val="0"/>
          <w:numId w:val="9"/>
        </w:numPr>
        <w:spacing w:line="360" w:lineRule="auto"/>
        <w:jc w:val="both"/>
        <w:rPr>
          <w:rFonts w:ascii="Times New Roman" w:hAnsi="Times New Roman" w:cs="Times New Roman"/>
        </w:rPr>
      </w:pPr>
      <w:r w:rsidRPr="000664D1">
        <w:rPr>
          <w:rFonts w:ascii="Times New Roman" w:hAnsi="Times New Roman" w:cs="Times New Roman"/>
        </w:rPr>
        <w:t>Responding to online reviews professionally and timely</w:t>
      </w:r>
    </w:p>
    <w:p w14:paraId="09FDC9D7" w14:textId="77777777" w:rsidR="000664D1" w:rsidRDefault="002915BF" w:rsidP="002915BF">
      <w:pPr>
        <w:pStyle w:val="ListParagraph"/>
        <w:numPr>
          <w:ilvl w:val="0"/>
          <w:numId w:val="9"/>
        </w:numPr>
        <w:spacing w:line="360" w:lineRule="auto"/>
        <w:jc w:val="both"/>
        <w:rPr>
          <w:rFonts w:ascii="Times New Roman" w:hAnsi="Times New Roman" w:cs="Times New Roman"/>
        </w:rPr>
      </w:pPr>
      <w:r w:rsidRPr="000664D1">
        <w:rPr>
          <w:rFonts w:ascii="Times New Roman" w:hAnsi="Times New Roman" w:cs="Times New Roman"/>
        </w:rPr>
        <w:t>Publishing guest success stories on social media platforms</w:t>
      </w:r>
    </w:p>
    <w:p w14:paraId="0C35A21D" w14:textId="396C4773" w:rsidR="002915BF" w:rsidRPr="000664D1" w:rsidRDefault="002915BF" w:rsidP="002915BF">
      <w:pPr>
        <w:pStyle w:val="ListParagraph"/>
        <w:numPr>
          <w:ilvl w:val="0"/>
          <w:numId w:val="9"/>
        </w:numPr>
        <w:spacing w:line="360" w:lineRule="auto"/>
        <w:jc w:val="both"/>
        <w:rPr>
          <w:rFonts w:ascii="Times New Roman" w:hAnsi="Times New Roman" w:cs="Times New Roman"/>
        </w:rPr>
      </w:pPr>
      <w:r w:rsidRPr="000664D1">
        <w:rPr>
          <w:rFonts w:ascii="Times New Roman" w:hAnsi="Times New Roman" w:cs="Times New Roman"/>
        </w:rPr>
        <w:t>Encouraging positive comments from satisfied guests through automated post-stay emails</w:t>
      </w:r>
    </w:p>
    <w:p w14:paraId="065DA003" w14:textId="77777777" w:rsidR="002915BF" w:rsidRPr="000664D1" w:rsidRDefault="002915BF" w:rsidP="000664D1">
      <w:pPr>
        <w:pStyle w:val="ListParagraph"/>
        <w:numPr>
          <w:ilvl w:val="0"/>
          <w:numId w:val="8"/>
        </w:numPr>
        <w:spacing w:line="360" w:lineRule="auto"/>
        <w:jc w:val="both"/>
        <w:rPr>
          <w:rFonts w:ascii="Times New Roman" w:hAnsi="Times New Roman" w:cs="Times New Roman"/>
        </w:rPr>
      </w:pPr>
      <w:r w:rsidRPr="000664D1">
        <w:rPr>
          <w:rFonts w:ascii="Times New Roman" w:hAnsi="Times New Roman" w:cs="Times New Roman"/>
          <w:b/>
          <w:bCs/>
        </w:rPr>
        <w:t>Technology Integration:</w:t>
      </w:r>
      <w:r w:rsidRPr="000664D1">
        <w:rPr>
          <w:rFonts w:ascii="Times New Roman" w:hAnsi="Times New Roman" w:cs="Times New Roman"/>
        </w:rPr>
        <w:t xml:space="preserve"> Spend on technology upgrades including:</w:t>
      </w:r>
    </w:p>
    <w:p w14:paraId="43917ADF" w14:textId="77777777" w:rsidR="000664D1" w:rsidRDefault="002915BF" w:rsidP="002915BF">
      <w:pPr>
        <w:pStyle w:val="ListParagraph"/>
        <w:numPr>
          <w:ilvl w:val="0"/>
          <w:numId w:val="10"/>
        </w:numPr>
        <w:spacing w:line="360" w:lineRule="auto"/>
        <w:jc w:val="both"/>
        <w:rPr>
          <w:rFonts w:ascii="Times New Roman" w:hAnsi="Times New Roman" w:cs="Times New Roman"/>
        </w:rPr>
      </w:pPr>
      <w:r w:rsidRPr="000664D1">
        <w:rPr>
          <w:rFonts w:ascii="Times New Roman" w:hAnsi="Times New Roman" w:cs="Times New Roman"/>
        </w:rPr>
        <w:t>Mobile check-in and keyless entry</w:t>
      </w:r>
    </w:p>
    <w:p w14:paraId="3BF01B20" w14:textId="77777777" w:rsidR="000664D1" w:rsidRDefault="002915BF" w:rsidP="002915BF">
      <w:pPr>
        <w:pStyle w:val="ListParagraph"/>
        <w:numPr>
          <w:ilvl w:val="0"/>
          <w:numId w:val="10"/>
        </w:numPr>
        <w:spacing w:line="360" w:lineRule="auto"/>
        <w:jc w:val="both"/>
        <w:rPr>
          <w:rFonts w:ascii="Times New Roman" w:hAnsi="Times New Roman" w:cs="Times New Roman"/>
        </w:rPr>
      </w:pPr>
      <w:r w:rsidRPr="000664D1">
        <w:rPr>
          <w:rFonts w:ascii="Times New Roman" w:hAnsi="Times New Roman" w:cs="Times New Roman"/>
        </w:rPr>
        <w:t>A simple-to-use website with instant booking and chatbot capabilities</w:t>
      </w:r>
    </w:p>
    <w:p w14:paraId="67E8B91D" w14:textId="1596C14F" w:rsidR="002915BF" w:rsidRPr="000664D1" w:rsidRDefault="002915BF" w:rsidP="002915BF">
      <w:pPr>
        <w:pStyle w:val="ListParagraph"/>
        <w:numPr>
          <w:ilvl w:val="0"/>
          <w:numId w:val="10"/>
        </w:numPr>
        <w:spacing w:line="360" w:lineRule="auto"/>
        <w:jc w:val="both"/>
        <w:rPr>
          <w:rFonts w:ascii="Times New Roman" w:hAnsi="Times New Roman" w:cs="Times New Roman"/>
        </w:rPr>
      </w:pPr>
      <w:r w:rsidRPr="000664D1">
        <w:rPr>
          <w:rFonts w:ascii="Times New Roman" w:hAnsi="Times New Roman" w:cs="Times New Roman"/>
        </w:rPr>
        <w:t xml:space="preserve">Guest information management systems to </w:t>
      </w:r>
      <w:r w:rsidR="006F4140">
        <w:rPr>
          <w:rFonts w:ascii="Times New Roman" w:hAnsi="Times New Roman" w:cs="Times New Roman"/>
        </w:rPr>
        <w:t>customise</w:t>
      </w:r>
      <w:r w:rsidRPr="000664D1">
        <w:rPr>
          <w:rFonts w:ascii="Times New Roman" w:hAnsi="Times New Roman" w:cs="Times New Roman"/>
        </w:rPr>
        <w:t xml:space="preserve"> offers and promotions</w:t>
      </w:r>
    </w:p>
    <w:p w14:paraId="6F646DE2" w14:textId="143CE778" w:rsidR="002915BF" w:rsidRPr="006F4140" w:rsidRDefault="002915BF" w:rsidP="006F4140">
      <w:pPr>
        <w:pStyle w:val="ListParagraph"/>
        <w:numPr>
          <w:ilvl w:val="0"/>
          <w:numId w:val="8"/>
        </w:numPr>
        <w:spacing w:line="360" w:lineRule="auto"/>
        <w:jc w:val="both"/>
        <w:rPr>
          <w:rFonts w:ascii="Times New Roman" w:hAnsi="Times New Roman" w:cs="Times New Roman"/>
        </w:rPr>
      </w:pPr>
      <w:r w:rsidRPr="006F4140">
        <w:rPr>
          <w:rFonts w:ascii="Times New Roman" w:hAnsi="Times New Roman" w:cs="Times New Roman"/>
          <w:b/>
          <w:bCs/>
        </w:rPr>
        <w:t>Sustainability Programs:</w:t>
      </w:r>
      <w:r w:rsidRPr="006F4140">
        <w:rPr>
          <w:rFonts w:ascii="Times New Roman" w:hAnsi="Times New Roman" w:cs="Times New Roman"/>
        </w:rPr>
        <w:t xml:space="preserve"> Adopt green practices, such as energy-saving lighting, low-flow showerheads, and recycling programs. Promoting these programs can enhance attraction for eco-conscious </w:t>
      </w:r>
      <w:r w:rsidR="006F4140">
        <w:rPr>
          <w:rFonts w:ascii="Times New Roman" w:hAnsi="Times New Roman" w:cs="Times New Roman"/>
        </w:rPr>
        <w:t>travellers</w:t>
      </w:r>
      <w:r w:rsidRPr="006F4140">
        <w:rPr>
          <w:rFonts w:ascii="Times New Roman" w:hAnsi="Times New Roman" w:cs="Times New Roman"/>
        </w:rPr>
        <w:t xml:space="preserve"> and reduce long-term utility costs.</w:t>
      </w:r>
    </w:p>
    <w:p w14:paraId="3B63C75A" w14:textId="77777777" w:rsidR="006F4140" w:rsidRDefault="006F4140" w:rsidP="006F4140">
      <w:pPr>
        <w:spacing w:line="360" w:lineRule="auto"/>
        <w:ind w:firstLine="360"/>
        <w:jc w:val="both"/>
        <w:rPr>
          <w:rFonts w:ascii="Times New Roman" w:hAnsi="Times New Roman" w:cs="Times New Roman"/>
          <w:b/>
          <w:bCs/>
        </w:rPr>
      </w:pPr>
    </w:p>
    <w:p w14:paraId="5BE48E69" w14:textId="0A5A0AFA" w:rsidR="002915BF" w:rsidRPr="006F4140" w:rsidRDefault="002915BF" w:rsidP="006F4140">
      <w:pPr>
        <w:spacing w:line="360" w:lineRule="auto"/>
        <w:ind w:firstLine="360"/>
        <w:jc w:val="both"/>
        <w:rPr>
          <w:rFonts w:ascii="Times New Roman" w:hAnsi="Times New Roman" w:cs="Times New Roman"/>
          <w:b/>
          <w:bCs/>
        </w:rPr>
      </w:pPr>
      <w:r w:rsidRPr="006F4140">
        <w:rPr>
          <w:rFonts w:ascii="Times New Roman" w:hAnsi="Times New Roman" w:cs="Times New Roman"/>
          <w:b/>
          <w:bCs/>
        </w:rPr>
        <w:t>Change Management Framework</w:t>
      </w:r>
    </w:p>
    <w:p w14:paraId="0B3DCEB8" w14:textId="31EFCA7A" w:rsidR="002915BF" w:rsidRPr="002915BF" w:rsidRDefault="002915BF" w:rsidP="006F4140">
      <w:pPr>
        <w:spacing w:line="360" w:lineRule="auto"/>
        <w:ind w:firstLine="720"/>
        <w:jc w:val="both"/>
        <w:rPr>
          <w:rFonts w:ascii="Times New Roman" w:hAnsi="Times New Roman" w:cs="Times New Roman"/>
        </w:rPr>
      </w:pPr>
      <w:proofErr w:type="gramStart"/>
      <w:r w:rsidRPr="002915BF">
        <w:rPr>
          <w:rFonts w:ascii="Times New Roman" w:hAnsi="Times New Roman" w:cs="Times New Roman"/>
        </w:rPr>
        <w:t>In order to</w:t>
      </w:r>
      <w:proofErr w:type="gramEnd"/>
      <w:r w:rsidRPr="002915BF">
        <w:rPr>
          <w:rFonts w:ascii="Times New Roman" w:hAnsi="Times New Roman" w:cs="Times New Roman"/>
        </w:rPr>
        <w:t xml:space="preserve"> avoid disruption and staff turnover, Kotter's 8-Step Change Model (</w:t>
      </w:r>
      <w:r w:rsidR="005F4679">
        <w:rPr>
          <w:rFonts w:ascii="Times New Roman" w:hAnsi="Times New Roman" w:cs="Times New Roman"/>
        </w:rPr>
        <w:t>2012</w:t>
      </w:r>
      <w:r w:rsidRPr="002915BF">
        <w:rPr>
          <w:rFonts w:ascii="Times New Roman" w:hAnsi="Times New Roman" w:cs="Times New Roman"/>
        </w:rPr>
        <w:t>) is followed. This structured process enables</w:t>
      </w:r>
      <w:r w:rsidR="001B3EA8">
        <w:rPr>
          <w:rFonts w:ascii="Times New Roman" w:hAnsi="Times New Roman" w:cs="Times New Roman"/>
        </w:rPr>
        <w:t>:</w:t>
      </w:r>
    </w:p>
    <w:p w14:paraId="7208B051" w14:textId="77777777" w:rsidR="001B3EA8"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Creation of urgency through emphasis on lost revenue and reputation</w:t>
      </w:r>
    </w:p>
    <w:p w14:paraId="437B59BA" w14:textId="77777777" w:rsidR="001B3EA8"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Creation of a guiding coalition involving department leaders and external consultants</w:t>
      </w:r>
    </w:p>
    <w:p w14:paraId="372AC8C6" w14:textId="77777777" w:rsidR="001B3EA8"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Creation and sharing of a change vision</w:t>
      </w:r>
    </w:p>
    <w:p w14:paraId="6CBCE218" w14:textId="77777777" w:rsidR="001B3EA8"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Empowering employees through involvement and recognition</w:t>
      </w:r>
    </w:p>
    <w:p w14:paraId="5171D8F0" w14:textId="77777777" w:rsidR="001B3EA8"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Creation of short-term wins (e.g., enhanced review scores within three months)</w:t>
      </w:r>
    </w:p>
    <w:p w14:paraId="45F97753" w14:textId="32360738" w:rsidR="002915BF" w:rsidRPr="001F7443" w:rsidRDefault="002915BF" w:rsidP="002915BF">
      <w:pPr>
        <w:pStyle w:val="ListParagraph"/>
        <w:numPr>
          <w:ilvl w:val="0"/>
          <w:numId w:val="8"/>
        </w:numPr>
        <w:spacing w:line="360" w:lineRule="auto"/>
        <w:jc w:val="both"/>
        <w:rPr>
          <w:rFonts w:ascii="Times New Roman" w:hAnsi="Times New Roman" w:cs="Times New Roman"/>
        </w:rPr>
      </w:pPr>
      <w:r w:rsidRPr="001B3EA8">
        <w:rPr>
          <w:rFonts w:ascii="Times New Roman" w:hAnsi="Times New Roman" w:cs="Times New Roman"/>
        </w:rPr>
        <w:t>Anchoring changes in the organisational culture through policy and process modifications</w:t>
      </w:r>
    </w:p>
    <w:p w14:paraId="0E6387FE" w14:textId="77777777" w:rsidR="002915BF" w:rsidRPr="003A1E83" w:rsidRDefault="002915BF" w:rsidP="003A1E83">
      <w:pPr>
        <w:spacing w:line="360" w:lineRule="auto"/>
        <w:ind w:firstLine="720"/>
        <w:jc w:val="both"/>
        <w:rPr>
          <w:rFonts w:ascii="Times New Roman" w:hAnsi="Times New Roman" w:cs="Times New Roman"/>
          <w:b/>
          <w:bCs/>
        </w:rPr>
      </w:pPr>
      <w:r w:rsidRPr="003A1E83">
        <w:rPr>
          <w:rFonts w:ascii="Times New Roman" w:hAnsi="Times New Roman" w:cs="Times New Roman"/>
          <w:b/>
          <w:bCs/>
        </w:rPr>
        <w:lastRenderedPageBreak/>
        <w:t>Cost-Benefit Analysis</w:t>
      </w:r>
    </w:p>
    <w:p w14:paraId="05AA09EF" w14:textId="77777777" w:rsidR="002915BF" w:rsidRPr="002915BF" w:rsidRDefault="002915BF" w:rsidP="003A1E83">
      <w:pPr>
        <w:spacing w:line="360" w:lineRule="auto"/>
        <w:ind w:firstLine="720"/>
        <w:jc w:val="both"/>
        <w:rPr>
          <w:rFonts w:ascii="Times New Roman" w:hAnsi="Times New Roman" w:cs="Times New Roman"/>
        </w:rPr>
      </w:pPr>
      <w:r w:rsidRPr="002915BF">
        <w:rPr>
          <w:rFonts w:ascii="Times New Roman" w:hAnsi="Times New Roman" w:cs="Times New Roman"/>
        </w:rPr>
        <w:t>All recommendations are supported by an early cost-benefit analysis. Although initial investment figures (£400,000 over 18 months) are substantial, expected dividends are:</w:t>
      </w:r>
    </w:p>
    <w:p w14:paraId="2310CD23" w14:textId="77777777" w:rsidR="003A1E83" w:rsidRDefault="002915BF" w:rsidP="002915BF">
      <w:pPr>
        <w:pStyle w:val="ListParagraph"/>
        <w:numPr>
          <w:ilvl w:val="0"/>
          <w:numId w:val="11"/>
        </w:numPr>
        <w:spacing w:line="360" w:lineRule="auto"/>
        <w:jc w:val="both"/>
        <w:rPr>
          <w:rFonts w:ascii="Times New Roman" w:hAnsi="Times New Roman" w:cs="Times New Roman"/>
        </w:rPr>
      </w:pPr>
      <w:r w:rsidRPr="003A1E83">
        <w:rPr>
          <w:rFonts w:ascii="Times New Roman" w:hAnsi="Times New Roman" w:cs="Times New Roman"/>
        </w:rPr>
        <w:t>25–35% increase in guest satisfaction ratings (as monitored through internal KPIs and external comments)</w:t>
      </w:r>
    </w:p>
    <w:p w14:paraId="30CDA436" w14:textId="77777777" w:rsidR="003A1E83" w:rsidRDefault="002915BF" w:rsidP="002915BF">
      <w:pPr>
        <w:pStyle w:val="ListParagraph"/>
        <w:numPr>
          <w:ilvl w:val="0"/>
          <w:numId w:val="11"/>
        </w:numPr>
        <w:spacing w:line="360" w:lineRule="auto"/>
        <w:jc w:val="both"/>
        <w:rPr>
          <w:rFonts w:ascii="Times New Roman" w:hAnsi="Times New Roman" w:cs="Times New Roman"/>
        </w:rPr>
      </w:pPr>
      <w:r w:rsidRPr="003A1E83">
        <w:rPr>
          <w:rFonts w:ascii="Times New Roman" w:hAnsi="Times New Roman" w:cs="Times New Roman"/>
        </w:rPr>
        <w:t>15–20% year-on-year increase in occupancy levels</w:t>
      </w:r>
    </w:p>
    <w:p w14:paraId="717A8FF2" w14:textId="77777777" w:rsidR="003A1E83" w:rsidRDefault="002915BF" w:rsidP="002915BF">
      <w:pPr>
        <w:pStyle w:val="ListParagraph"/>
        <w:numPr>
          <w:ilvl w:val="0"/>
          <w:numId w:val="11"/>
        </w:numPr>
        <w:spacing w:line="360" w:lineRule="auto"/>
        <w:jc w:val="both"/>
        <w:rPr>
          <w:rFonts w:ascii="Times New Roman" w:hAnsi="Times New Roman" w:cs="Times New Roman"/>
        </w:rPr>
      </w:pPr>
      <w:r w:rsidRPr="003A1E83">
        <w:rPr>
          <w:rFonts w:ascii="Times New Roman" w:hAnsi="Times New Roman" w:cs="Times New Roman"/>
        </w:rPr>
        <w:t>10–15% boost in average daily room rate (ADR)</w:t>
      </w:r>
    </w:p>
    <w:p w14:paraId="66D42976" w14:textId="0044FBBF" w:rsidR="002915BF" w:rsidRPr="003A1E83" w:rsidRDefault="002915BF" w:rsidP="002915BF">
      <w:pPr>
        <w:pStyle w:val="ListParagraph"/>
        <w:numPr>
          <w:ilvl w:val="0"/>
          <w:numId w:val="11"/>
        </w:numPr>
        <w:spacing w:line="360" w:lineRule="auto"/>
        <w:jc w:val="both"/>
        <w:rPr>
          <w:rFonts w:ascii="Times New Roman" w:hAnsi="Times New Roman" w:cs="Times New Roman"/>
        </w:rPr>
      </w:pPr>
      <w:r w:rsidRPr="003A1E83">
        <w:rPr>
          <w:rFonts w:ascii="Times New Roman" w:hAnsi="Times New Roman" w:cs="Times New Roman"/>
        </w:rPr>
        <w:t>Avoided recruitment and training costs of up to 30% by enhanced staff retention</w:t>
      </w:r>
    </w:p>
    <w:p w14:paraId="7447921E" w14:textId="77777777" w:rsidR="002915BF" w:rsidRPr="002915BF" w:rsidRDefault="002915BF" w:rsidP="002915BF">
      <w:pPr>
        <w:spacing w:line="360" w:lineRule="auto"/>
        <w:jc w:val="both"/>
        <w:rPr>
          <w:rFonts w:ascii="Times New Roman" w:hAnsi="Times New Roman" w:cs="Times New Roman"/>
        </w:rPr>
      </w:pPr>
    </w:p>
    <w:p w14:paraId="78BD8B92" w14:textId="77777777" w:rsidR="002915BF" w:rsidRPr="003A1E83" w:rsidRDefault="002915BF" w:rsidP="003A1E83">
      <w:pPr>
        <w:spacing w:line="360" w:lineRule="auto"/>
        <w:ind w:firstLine="720"/>
        <w:jc w:val="both"/>
        <w:rPr>
          <w:rFonts w:ascii="Times New Roman" w:hAnsi="Times New Roman" w:cs="Times New Roman"/>
          <w:b/>
          <w:bCs/>
        </w:rPr>
      </w:pPr>
      <w:r w:rsidRPr="003A1E83">
        <w:rPr>
          <w:rFonts w:ascii="Times New Roman" w:hAnsi="Times New Roman" w:cs="Times New Roman"/>
          <w:b/>
          <w:bCs/>
        </w:rPr>
        <w:t>Action Plan Summary</w:t>
      </w:r>
    </w:p>
    <w:p w14:paraId="14570AC2" w14:textId="77777777" w:rsidR="002915BF" w:rsidRPr="002915BF" w:rsidRDefault="002915BF" w:rsidP="003A1E83">
      <w:pPr>
        <w:spacing w:line="360" w:lineRule="auto"/>
        <w:ind w:firstLine="720"/>
        <w:jc w:val="both"/>
        <w:rPr>
          <w:rFonts w:ascii="Times New Roman" w:hAnsi="Times New Roman" w:cs="Times New Roman"/>
        </w:rPr>
      </w:pPr>
      <w:r w:rsidRPr="002915BF">
        <w:rPr>
          <w:rFonts w:ascii="Times New Roman" w:hAnsi="Times New Roman" w:cs="Times New Roman"/>
        </w:rPr>
        <w:t>A timeline offers short-, medium-, and long-term goals. Immediate actions are staff training and conducting online reputation management, followed by staged refurbishment and technology rollout. Each action is linked with desired outcomes, responsible personnel, start/end times, and measures of performance.</w:t>
      </w:r>
    </w:p>
    <w:p w14:paraId="6A446FAB" w14:textId="77777777" w:rsidR="002915BF" w:rsidRPr="002915BF" w:rsidRDefault="002915BF" w:rsidP="002915BF">
      <w:pPr>
        <w:spacing w:line="360" w:lineRule="auto"/>
        <w:jc w:val="both"/>
        <w:rPr>
          <w:rFonts w:ascii="Times New Roman" w:hAnsi="Times New Roman" w:cs="Times New Roman"/>
        </w:rPr>
      </w:pPr>
    </w:p>
    <w:p w14:paraId="5E7CDFFE" w14:textId="77777777" w:rsidR="002915BF" w:rsidRPr="001F7443" w:rsidRDefault="002915BF" w:rsidP="001F7443">
      <w:pPr>
        <w:spacing w:line="360" w:lineRule="auto"/>
        <w:ind w:firstLine="720"/>
        <w:jc w:val="both"/>
        <w:rPr>
          <w:rFonts w:ascii="Times New Roman" w:hAnsi="Times New Roman" w:cs="Times New Roman"/>
          <w:b/>
          <w:bCs/>
        </w:rPr>
      </w:pPr>
      <w:r w:rsidRPr="001F7443">
        <w:rPr>
          <w:rFonts w:ascii="Times New Roman" w:hAnsi="Times New Roman" w:cs="Times New Roman"/>
          <w:b/>
          <w:bCs/>
        </w:rPr>
        <w:t>Conclusion</w:t>
      </w:r>
    </w:p>
    <w:p w14:paraId="4C8A2840" w14:textId="60A4F1F9" w:rsidR="002915BF" w:rsidRPr="002915BF" w:rsidRDefault="002915BF" w:rsidP="001F7443">
      <w:pPr>
        <w:spacing w:line="360" w:lineRule="auto"/>
        <w:ind w:firstLine="720"/>
        <w:jc w:val="both"/>
        <w:rPr>
          <w:rFonts w:ascii="Times New Roman" w:hAnsi="Times New Roman" w:cs="Times New Roman"/>
        </w:rPr>
      </w:pPr>
      <w:r w:rsidRPr="002915BF">
        <w:rPr>
          <w:rFonts w:ascii="Times New Roman" w:hAnsi="Times New Roman" w:cs="Times New Roman"/>
        </w:rPr>
        <w:t xml:space="preserve">Britannia </w:t>
      </w:r>
      <w:proofErr w:type="spellStart"/>
      <w:r w:rsidRPr="002915BF">
        <w:rPr>
          <w:rFonts w:ascii="Times New Roman" w:hAnsi="Times New Roman" w:cs="Times New Roman"/>
        </w:rPr>
        <w:t>Sachas</w:t>
      </w:r>
      <w:proofErr w:type="spellEnd"/>
      <w:r w:rsidRPr="002915BF">
        <w:rPr>
          <w:rFonts w:ascii="Times New Roman" w:hAnsi="Times New Roman" w:cs="Times New Roman"/>
        </w:rPr>
        <w:t xml:space="preserve"> Hotel Manchester is faced with strongly entrenched operational and reputational issues that have eroded its market position. However, through strategic foresight, investment, and staff involvement, the hotel can successfully reposition itself as a high-performance hospitality service provider in Manchester's revitali</w:t>
      </w:r>
      <w:r w:rsidR="001F7443">
        <w:rPr>
          <w:rFonts w:ascii="Times New Roman" w:hAnsi="Times New Roman" w:cs="Times New Roman"/>
        </w:rPr>
        <w:t>s</w:t>
      </w:r>
      <w:r w:rsidRPr="002915BF">
        <w:rPr>
          <w:rFonts w:ascii="Times New Roman" w:hAnsi="Times New Roman" w:cs="Times New Roman"/>
        </w:rPr>
        <w:t>ed inner-city setting.</w:t>
      </w:r>
    </w:p>
    <w:p w14:paraId="38072D21" w14:textId="77777777" w:rsidR="002915BF" w:rsidRPr="002915BF" w:rsidRDefault="002915BF" w:rsidP="001F7443">
      <w:pPr>
        <w:spacing w:line="360" w:lineRule="auto"/>
        <w:ind w:firstLine="720"/>
        <w:jc w:val="both"/>
        <w:rPr>
          <w:rFonts w:ascii="Times New Roman" w:hAnsi="Times New Roman" w:cs="Times New Roman"/>
        </w:rPr>
      </w:pPr>
      <w:r w:rsidRPr="002915BF">
        <w:rPr>
          <w:rFonts w:ascii="Times New Roman" w:hAnsi="Times New Roman" w:cs="Times New Roman"/>
        </w:rPr>
        <w:t>The recommended actions—from refurbishments and staff training to reputation restoration and technological innovation—are not a set of panicky quick fixes but part of a holistic strategy for a viable transformation. By adopting a staged, consultative, and evidence-based approach, the hotel will be better placed to respond to the current-day needs of guests, build long-term staff engagement, and build overall brand equity.</w:t>
      </w:r>
    </w:p>
    <w:p w14:paraId="76BA9EBF" w14:textId="7241A371" w:rsidR="002915BF" w:rsidRDefault="002915BF" w:rsidP="001F7443">
      <w:pPr>
        <w:spacing w:line="360" w:lineRule="auto"/>
        <w:ind w:firstLine="720"/>
        <w:jc w:val="both"/>
        <w:rPr>
          <w:rFonts w:ascii="Times New Roman" w:hAnsi="Times New Roman" w:cs="Times New Roman"/>
        </w:rPr>
      </w:pPr>
      <w:r w:rsidRPr="002915BF">
        <w:rPr>
          <w:rFonts w:ascii="Times New Roman" w:hAnsi="Times New Roman" w:cs="Times New Roman"/>
        </w:rPr>
        <w:t xml:space="preserve">Majestic Insights Consultancy thinks that through good leadership and coordination with stakeholders, Britannia </w:t>
      </w:r>
      <w:proofErr w:type="spellStart"/>
      <w:r w:rsidRPr="002915BF">
        <w:rPr>
          <w:rFonts w:ascii="Times New Roman" w:hAnsi="Times New Roman" w:cs="Times New Roman"/>
        </w:rPr>
        <w:t>Sachas</w:t>
      </w:r>
      <w:proofErr w:type="spellEnd"/>
      <w:r w:rsidRPr="002915BF">
        <w:rPr>
          <w:rFonts w:ascii="Times New Roman" w:hAnsi="Times New Roman" w:cs="Times New Roman"/>
        </w:rPr>
        <w:t xml:space="preserve"> Hotel can overcome the current challenges and attain a successful, dignified, and competitive future in Manchester.</w:t>
      </w:r>
    </w:p>
    <w:p w14:paraId="042B7018" w14:textId="77777777" w:rsidR="002915BF" w:rsidRDefault="002915BF" w:rsidP="00006D73">
      <w:pPr>
        <w:spacing w:line="360" w:lineRule="auto"/>
        <w:jc w:val="both"/>
        <w:rPr>
          <w:rFonts w:ascii="Times New Roman" w:hAnsi="Times New Roman" w:cs="Times New Roman"/>
        </w:rPr>
      </w:pPr>
    </w:p>
    <w:sdt>
      <w:sdtPr>
        <w:id w:val="-144167904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5EA8752" w14:textId="77777777" w:rsidR="006C207E" w:rsidRDefault="006C207E">
          <w:pPr>
            <w:pStyle w:val="TOCHeading"/>
          </w:pPr>
        </w:p>
        <w:p w14:paraId="2544ABDD" w14:textId="62746243" w:rsidR="006C207E" w:rsidRDefault="006C207E" w:rsidP="006C207E">
          <w:pPr>
            <w:pStyle w:val="TOCHeading"/>
            <w:jc w:val="center"/>
          </w:pPr>
          <w:r>
            <w:t>Table of Contents</w:t>
          </w:r>
        </w:p>
        <w:p w14:paraId="1284D7BF" w14:textId="254A56E1" w:rsidR="006C207E" w:rsidRDefault="006C207E">
          <w:pPr>
            <w:pStyle w:val="TOC1"/>
            <w:tabs>
              <w:tab w:val="right" w:leader="dot" w:pos="9016"/>
            </w:tabs>
            <w:rPr>
              <w:noProof/>
            </w:rPr>
          </w:pPr>
          <w:r>
            <w:fldChar w:fldCharType="begin"/>
          </w:r>
          <w:r>
            <w:instrText xml:space="preserve"> TOC \o "1-3" \h \z \u </w:instrText>
          </w:r>
          <w:r>
            <w:fldChar w:fldCharType="separate"/>
          </w:r>
          <w:hyperlink w:anchor="_Toc198658833" w:history="1">
            <w:r w:rsidRPr="00095C43">
              <w:rPr>
                <w:rStyle w:val="Hyperlink"/>
                <w:noProof/>
              </w:rPr>
              <w:t>Executive Summary</w:t>
            </w:r>
            <w:r>
              <w:rPr>
                <w:noProof/>
                <w:webHidden/>
              </w:rPr>
              <w:tab/>
            </w:r>
            <w:r>
              <w:rPr>
                <w:noProof/>
                <w:webHidden/>
              </w:rPr>
              <w:fldChar w:fldCharType="begin"/>
            </w:r>
            <w:r>
              <w:rPr>
                <w:noProof/>
                <w:webHidden/>
              </w:rPr>
              <w:instrText xml:space="preserve"> PAGEREF _Toc198658833 \h </w:instrText>
            </w:r>
            <w:r>
              <w:rPr>
                <w:noProof/>
                <w:webHidden/>
              </w:rPr>
            </w:r>
            <w:r>
              <w:rPr>
                <w:noProof/>
                <w:webHidden/>
              </w:rPr>
              <w:fldChar w:fldCharType="separate"/>
            </w:r>
            <w:r>
              <w:rPr>
                <w:noProof/>
                <w:webHidden/>
              </w:rPr>
              <w:t>2</w:t>
            </w:r>
            <w:r>
              <w:rPr>
                <w:noProof/>
                <w:webHidden/>
              </w:rPr>
              <w:fldChar w:fldCharType="end"/>
            </w:r>
          </w:hyperlink>
        </w:p>
        <w:p w14:paraId="0D5582B2" w14:textId="48834530" w:rsidR="006C207E" w:rsidRDefault="006C207E">
          <w:pPr>
            <w:pStyle w:val="TOC1"/>
            <w:tabs>
              <w:tab w:val="right" w:leader="dot" w:pos="9016"/>
            </w:tabs>
            <w:rPr>
              <w:noProof/>
            </w:rPr>
          </w:pPr>
          <w:hyperlink w:anchor="_Toc198658834" w:history="1">
            <w:r w:rsidRPr="00095C43">
              <w:rPr>
                <w:rStyle w:val="Hyperlink"/>
                <w:noProof/>
              </w:rPr>
              <w:t>Introduction</w:t>
            </w:r>
            <w:r>
              <w:rPr>
                <w:noProof/>
                <w:webHidden/>
              </w:rPr>
              <w:tab/>
            </w:r>
            <w:r>
              <w:rPr>
                <w:noProof/>
                <w:webHidden/>
              </w:rPr>
              <w:fldChar w:fldCharType="begin"/>
            </w:r>
            <w:r>
              <w:rPr>
                <w:noProof/>
                <w:webHidden/>
              </w:rPr>
              <w:instrText xml:space="preserve"> PAGEREF _Toc198658834 \h </w:instrText>
            </w:r>
            <w:r>
              <w:rPr>
                <w:noProof/>
                <w:webHidden/>
              </w:rPr>
            </w:r>
            <w:r>
              <w:rPr>
                <w:noProof/>
                <w:webHidden/>
              </w:rPr>
              <w:fldChar w:fldCharType="separate"/>
            </w:r>
            <w:r>
              <w:rPr>
                <w:noProof/>
                <w:webHidden/>
              </w:rPr>
              <w:t>8</w:t>
            </w:r>
            <w:r>
              <w:rPr>
                <w:noProof/>
                <w:webHidden/>
              </w:rPr>
              <w:fldChar w:fldCharType="end"/>
            </w:r>
          </w:hyperlink>
        </w:p>
        <w:p w14:paraId="2483A502" w14:textId="22E98C47" w:rsidR="006C207E" w:rsidRDefault="006C207E">
          <w:pPr>
            <w:pStyle w:val="TOC2"/>
            <w:tabs>
              <w:tab w:val="right" w:leader="dot" w:pos="9016"/>
            </w:tabs>
            <w:rPr>
              <w:noProof/>
            </w:rPr>
          </w:pPr>
          <w:hyperlink w:anchor="_Toc198658835" w:history="1">
            <w:r w:rsidRPr="00095C43">
              <w:rPr>
                <w:rStyle w:val="Hyperlink"/>
                <w:noProof/>
              </w:rPr>
              <w:t>Hotel Description</w:t>
            </w:r>
            <w:r>
              <w:rPr>
                <w:noProof/>
                <w:webHidden/>
              </w:rPr>
              <w:tab/>
            </w:r>
            <w:r>
              <w:rPr>
                <w:noProof/>
                <w:webHidden/>
              </w:rPr>
              <w:fldChar w:fldCharType="begin"/>
            </w:r>
            <w:r>
              <w:rPr>
                <w:noProof/>
                <w:webHidden/>
              </w:rPr>
              <w:instrText xml:space="preserve"> PAGEREF _Toc198658835 \h </w:instrText>
            </w:r>
            <w:r>
              <w:rPr>
                <w:noProof/>
                <w:webHidden/>
              </w:rPr>
            </w:r>
            <w:r>
              <w:rPr>
                <w:noProof/>
                <w:webHidden/>
              </w:rPr>
              <w:fldChar w:fldCharType="separate"/>
            </w:r>
            <w:r>
              <w:rPr>
                <w:noProof/>
                <w:webHidden/>
              </w:rPr>
              <w:t>8</w:t>
            </w:r>
            <w:r>
              <w:rPr>
                <w:noProof/>
                <w:webHidden/>
              </w:rPr>
              <w:fldChar w:fldCharType="end"/>
            </w:r>
          </w:hyperlink>
        </w:p>
        <w:p w14:paraId="695DF5FF" w14:textId="1ED3FCCD" w:rsidR="006C207E" w:rsidRDefault="006C207E">
          <w:pPr>
            <w:pStyle w:val="TOC2"/>
            <w:tabs>
              <w:tab w:val="right" w:leader="dot" w:pos="9016"/>
            </w:tabs>
            <w:rPr>
              <w:noProof/>
            </w:rPr>
          </w:pPr>
          <w:hyperlink w:anchor="_Toc198658836" w:history="1">
            <w:r w:rsidRPr="00095C43">
              <w:rPr>
                <w:rStyle w:val="Hyperlink"/>
                <w:noProof/>
              </w:rPr>
              <w:t>Consultancy Overview</w:t>
            </w:r>
            <w:r>
              <w:rPr>
                <w:noProof/>
                <w:webHidden/>
              </w:rPr>
              <w:tab/>
            </w:r>
            <w:r>
              <w:rPr>
                <w:noProof/>
                <w:webHidden/>
              </w:rPr>
              <w:fldChar w:fldCharType="begin"/>
            </w:r>
            <w:r>
              <w:rPr>
                <w:noProof/>
                <w:webHidden/>
              </w:rPr>
              <w:instrText xml:space="preserve"> PAGEREF _Toc198658836 \h </w:instrText>
            </w:r>
            <w:r>
              <w:rPr>
                <w:noProof/>
                <w:webHidden/>
              </w:rPr>
            </w:r>
            <w:r>
              <w:rPr>
                <w:noProof/>
                <w:webHidden/>
              </w:rPr>
              <w:fldChar w:fldCharType="separate"/>
            </w:r>
            <w:r>
              <w:rPr>
                <w:noProof/>
                <w:webHidden/>
              </w:rPr>
              <w:t>8</w:t>
            </w:r>
            <w:r>
              <w:rPr>
                <w:noProof/>
                <w:webHidden/>
              </w:rPr>
              <w:fldChar w:fldCharType="end"/>
            </w:r>
          </w:hyperlink>
        </w:p>
        <w:p w14:paraId="54B32149" w14:textId="2F0230CF" w:rsidR="006C207E" w:rsidRDefault="006C207E">
          <w:pPr>
            <w:pStyle w:val="TOC2"/>
            <w:tabs>
              <w:tab w:val="right" w:leader="dot" w:pos="9016"/>
            </w:tabs>
            <w:rPr>
              <w:noProof/>
            </w:rPr>
          </w:pPr>
          <w:hyperlink w:anchor="_Toc198658837" w:history="1">
            <w:r w:rsidRPr="00095C43">
              <w:rPr>
                <w:rStyle w:val="Hyperlink"/>
                <w:noProof/>
              </w:rPr>
              <w:t>Problem Identification</w:t>
            </w:r>
            <w:r>
              <w:rPr>
                <w:noProof/>
                <w:webHidden/>
              </w:rPr>
              <w:tab/>
            </w:r>
            <w:r>
              <w:rPr>
                <w:noProof/>
                <w:webHidden/>
              </w:rPr>
              <w:fldChar w:fldCharType="begin"/>
            </w:r>
            <w:r>
              <w:rPr>
                <w:noProof/>
                <w:webHidden/>
              </w:rPr>
              <w:instrText xml:space="preserve"> PAGEREF _Toc198658837 \h </w:instrText>
            </w:r>
            <w:r>
              <w:rPr>
                <w:noProof/>
                <w:webHidden/>
              </w:rPr>
            </w:r>
            <w:r>
              <w:rPr>
                <w:noProof/>
                <w:webHidden/>
              </w:rPr>
              <w:fldChar w:fldCharType="separate"/>
            </w:r>
            <w:r>
              <w:rPr>
                <w:noProof/>
                <w:webHidden/>
              </w:rPr>
              <w:t>9</w:t>
            </w:r>
            <w:r>
              <w:rPr>
                <w:noProof/>
                <w:webHidden/>
              </w:rPr>
              <w:fldChar w:fldCharType="end"/>
            </w:r>
          </w:hyperlink>
        </w:p>
        <w:p w14:paraId="7710CBB4" w14:textId="5AACAC5E" w:rsidR="006C207E" w:rsidRDefault="006C207E">
          <w:pPr>
            <w:pStyle w:val="TOC3"/>
            <w:tabs>
              <w:tab w:val="right" w:leader="dot" w:pos="9016"/>
            </w:tabs>
            <w:rPr>
              <w:noProof/>
            </w:rPr>
          </w:pPr>
          <w:hyperlink w:anchor="_Toc198658838" w:history="1">
            <w:r w:rsidRPr="00095C43">
              <w:rPr>
                <w:rStyle w:val="Hyperlink"/>
                <w:noProof/>
              </w:rPr>
              <w:t>Methodological Approach:</w:t>
            </w:r>
            <w:r>
              <w:rPr>
                <w:noProof/>
                <w:webHidden/>
              </w:rPr>
              <w:tab/>
            </w:r>
            <w:r>
              <w:rPr>
                <w:noProof/>
                <w:webHidden/>
              </w:rPr>
              <w:fldChar w:fldCharType="begin"/>
            </w:r>
            <w:r>
              <w:rPr>
                <w:noProof/>
                <w:webHidden/>
              </w:rPr>
              <w:instrText xml:space="preserve"> PAGEREF _Toc198658838 \h </w:instrText>
            </w:r>
            <w:r>
              <w:rPr>
                <w:noProof/>
                <w:webHidden/>
              </w:rPr>
            </w:r>
            <w:r>
              <w:rPr>
                <w:noProof/>
                <w:webHidden/>
              </w:rPr>
              <w:fldChar w:fldCharType="separate"/>
            </w:r>
            <w:r>
              <w:rPr>
                <w:noProof/>
                <w:webHidden/>
              </w:rPr>
              <w:t>9</w:t>
            </w:r>
            <w:r>
              <w:rPr>
                <w:noProof/>
                <w:webHidden/>
              </w:rPr>
              <w:fldChar w:fldCharType="end"/>
            </w:r>
          </w:hyperlink>
        </w:p>
        <w:p w14:paraId="5A639E97" w14:textId="206E8830" w:rsidR="006C207E" w:rsidRDefault="006C207E">
          <w:pPr>
            <w:pStyle w:val="TOC3"/>
            <w:tabs>
              <w:tab w:val="right" w:leader="dot" w:pos="9016"/>
            </w:tabs>
            <w:rPr>
              <w:noProof/>
            </w:rPr>
          </w:pPr>
          <w:hyperlink w:anchor="_Toc198658839" w:history="1">
            <w:r w:rsidRPr="00095C43">
              <w:rPr>
                <w:rStyle w:val="Hyperlink"/>
                <w:noProof/>
              </w:rPr>
              <w:t>Theoretical Lens</w:t>
            </w:r>
            <w:r>
              <w:rPr>
                <w:noProof/>
                <w:webHidden/>
              </w:rPr>
              <w:tab/>
            </w:r>
            <w:r>
              <w:rPr>
                <w:noProof/>
                <w:webHidden/>
              </w:rPr>
              <w:fldChar w:fldCharType="begin"/>
            </w:r>
            <w:r>
              <w:rPr>
                <w:noProof/>
                <w:webHidden/>
              </w:rPr>
              <w:instrText xml:space="preserve"> PAGEREF _Toc198658839 \h </w:instrText>
            </w:r>
            <w:r>
              <w:rPr>
                <w:noProof/>
                <w:webHidden/>
              </w:rPr>
            </w:r>
            <w:r>
              <w:rPr>
                <w:noProof/>
                <w:webHidden/>
              </w:rPr>
              <w:fldChar w:fldCharType="separate"/>
            </w:r>
            <w:r>
              <w:rPr>
                <w:noProof/>
                <w:webHidden/>
              </w:rPr>
              <w:t>9</w:t>
            </w:r>
            <w:r>
              <w:rPr>
                <w:noProof/>
                <w:webHidden/>
              </w:rPr>
              <w:fldChar w:fldCharType="end"/>
            </w:r>
          </w:hyperlink>
        </w:p>
        <w:p w14:paraId="3AC7FDC4" w14:textId="3D407ABB" w:rsidR="006C207E" w:rsidRDefault="006C207E">
          <w:pPr>
            <w:pStyle w:val="TOC1"/>
            <w:tabs>
              <w:tab w:val="right" w:leader="dot" w:pos="9016"/>
            </w:tabs>
            <w:rPr>
              <w:noProof/>
            </w:rPr>
          </w:pPr>
          <w:hyperlink w:anchor="_Toc198658840" w:history="1">
            <w:r w:rsidRPr="00095C43">
              <w:rPr>
                <w:rStyle w:val="Hyperlink"/>
                <w:noProof/>
              </w:rPr>
              <w:t>1. Description of the Issue</w:t>
            </w:r>
            <w:r>
              <w:rPr>
                <w:noProof/>
                <w:webHidden/>
              </w:rPr>
              <w:tab/>
            </w:r>
            <w:r>
              <w:rPr>
                <w:noProof/>
                <w:webHidden/>
              </w:rPr>
              <w:fldChar w:fldCharType="begin"/>
            </w:r>
            <w:r>
              <w:rPr>
                <w:noProof/>
                <w:webHidden/>
              </w:rPr>
              <w:instrText xml:space="preserve"> PAGEREF _Toc198658840 \h </w:instrText>
            </w:r>
            <w:r>
              <w:rPr>
                <w:noProof/>
                <w:webHidden/>
              </w:rPr>
            </w:r>
            <w:r>
              <w:rPr>
                <w:noProof/>
                <w:webHidden/>
              </w:rPr>
              <w:fldChar w:fldCharType="separate"/>
            </w:r>
            <w:r>
              <w:rPr>
                <w:noProof/>
                <w:webHidden/>
              </w:rPr>
              <w:t>10</w:t>
            </w:r>
            <w:r>
              <w:rPr>
                <w:noProof/>
                <w:webHidden/>
              </w:rPr>
              <w:fldChar w:fldCharType="end"/>
            </w:r>
          </w:hyperlink>
        </w:p>
        <w:p w14:paraId="255F2C29" w14:textId="78433CCA" w:rsidR="006C207E" w:rsidRDefault="006C207E">
          <w:pPr>
            <w:pStyle w:val="TOC2"/>
            <w:tabs>
              <w:tab w:val="right" w:leader="dot" w:pos="9016"/>
            </w:tabs>
            <w:rPr>
              <w:noProof/>
            </w:rPr>
          </w:pPr>
          <w:hyperlink w:anchor="_Toc198658841" w:history="1">
            <w:r w:rsidRPr="00095C43">
              <w:rPr>
                <w:rStyle w:val="Hyperlink"/>
                <w:noProof/>
              </w:rPr>
              <w:t>Identified Issue</w:t>
            </w:r>
            <w:r>
              <w:rPr>
                <w:noProof/>
                <w:webHidden/>
              </w:rPr>
              <w:tab/>
            </w:r>
            <w:r>
              <w:rPr>
                <w:noProof/>
                <w:webHidden/>
              </w:rPr>
              <w:fldChar w:fldCharType="begin"/>
            </w:r>
            <w:r>
              <w:rPr>
                <w:noProof/>
                <w:webHidden/>
              </w:rPr>
              <w:instrText xml:space="preserve"> PAGEREF _Toc198658841 \h </w:instrText>
            </w:r>
            <w:r>
              <w:rPr>
                <w:noProof/>
                <w:webHidden/>
              </w:rPr>
            </w:r>
            <w:r>
              <w:rPr>
                <w:noProof/>
                <w:webHidden/>
              </w:rPr>
              <w:fldChar w:fldCharType="separate"/>
            </w:r>
            <w:r>
              <w:rPr>
                <w:noProof/>
                <w:webHidden/>
              </w:rPr>
              <w:t>10</w:t>
            </w:r>
            <w:r>
              <w:rPr>
                <w:noProof/>
                <w:webHidden/>
              </w:rPr>
              <w:fldChar w:fldCharType="end"/>
            </w:r>
          </w:hyperlink>
        </w:p>
        <w:p w14:paraId="4F2DE035" w14:textId="1B5237AF" w:rsidR="006C207E" w:rsidRDefault="006C207E">
          <w:pPr>
            <w:pStyle w:val="TOC2"/>
            <w:tabs>
              <w:tab w:val="right" w:leader="dot" w:pos="9016"/>
            </w:tabs>
            <w:rPr>
              <w:noProof/>
            </w:rPr>
          </w:pPr>
          <w:hyperlink w:anchor="_Toc198658842" w:history="1">
            <w:r w:rsidRPr="00095C43">
              <w:rPr>
                <w:rStyle w:val="Hyperlink"/>
                <w:noProof/>
              </w:rPr>
              <w:t>Effects</w:t>
            </w:r>
            <w:r>
              <w:rPr>
                <w:noProof/>
                <w:webHidden/>
              </w:rPr>
              <w:tab/>
            </w:r>
            <w:r>
              <w:rPr>
                <w:noProof/>
                <w:webHidden/>
              </w:rPr>
              <w:fldChar w:fldCharType="begin"/>
            </w:r>
            <w:r>
              <w:rPr>
                <w:noProof/>
                <w:webHidden/>
              </w:rPr>
              <w:instrText xml:space="preserve"> PAGEREF _Toc198658842 \h </w:instrText>
            </w:r>
            <w:r>
              <w:rPr>
                <w:noProof/>
                <w:webHidden/>
              </w:rPr>
            </w:r>
            <w:r>
              <w:rPr>
                <w:noProof/>
                <w:webHidden/>
              </w:rPr>
              <w:fldChar w:fldCharType="separate"/>
            </w:r>
            <w:r>
              <w:rPr>
                <w:noProof/>
                <w:webHidden/>
              </w:rPr>
              <w:t>10</w:t>
            </w:r>
            <w:r>
              <w:rPr>
                <w:noProof/>
                <w:webHidden/>
              </w:rPr>
              <w:fldChar w:fldCharType="end"/>
            </w:r>
          </w:hyperlink>
        </w:p>
        <w:p w14:paraId="2DFF3DC0" w14:textId="2287228D" w:rsidR="006C207E" w:rsidRDefault="006C207E">
          <w:pPr>
            <w:pStyle w:val="TOC1"/>
            <w:tabs>
              <w:tab w:val="right" w:leader="dot" w:pos="9016"/>
            </w:tabs>
            <w:rPr>
              <w:noProof/>
            </w:rPr>
          </w:pPr>
          <w:hyperlink w:anchor="_Toc198658843" w:history="1">
            <w:r w:rsidRPr="00095C43">
              <w:rPr>
                <w:rStyle w:val="Hyperlink"/>
                <w:noProof/>
              </w:rPr>
              <w:t>2. Evidence and Analysis</w:t>
            </w:r>
            <w:r>
              <w:rPr>
                <w:noProof/>
                <w:webHidden/>
              </w:rPr>
              <w:tab/>
            </w:r>
            <w:r>
              <w:rPr>
                <w:noProof/>
                <w:webHidden/>
              </w:rPr>
              <w:fldChar w:fldCharType="begin"/>
            </w:r>
            <w:r>
              <w:rPr>
                <w:noProof/>
                <w:webHidden/>
              </w:rPr>
              <w:instrText xml:space="preserve"> PAGEREF _Toc198658843 \h </w:instrText>
            </w:r>
            <w:r>
              <w:rPr>
                <w:noProof/>
                <w:webHidden/>
              </w:rPr>
            </w:r>
            <w:r>
              <w:rPr>
                <w:noProof/>
                <w:webHidden/>
              </w:rPr>
              <w:fldChar w:fldCharType="separate"/>
            </w:r>
            <w:r>
              <w:rPr>
                <w:noProof/>
                <w:webHidden/>
              </w:rPr>
              <w:t>11</w:t>
            </w:r>
            <w:r>
              <w:rPr>
                <w:noProof/>
                <w:webHidden/>
              </w:rPr>
              <w:fldChar w:fldCharType="end"/>
            </w:r>
          </w:hyperlink>
        </w:p>
        <w:p w14:paraId="33F0C931" w14:textId="70E6679E" w:rsidR="006C207E" w:rsidRDefault="006C207E">
          <w:pPr>
            <w:pStyle w:val="TOC1"/>
            <w:tabs>
              <w:tab w:val="right" w:leader="dot" w:pos="9016"/>
            </w:tabs>
            <w:rPr>
              <w:noProof/>
            </w:rPr>
          </w:pPr>
          <w:hyperlink w:anchor="_Toc198658844" w:history="1">
            <w:r w:rsidRPr="00095C43">
              <w:rPr>
                <w:rStyle w:val="Hyperlink"/>
                <w:noProof/>
              </w:rPr>
              <w:t>3. STEEPLED Analysis</w:t>
            </w:r>
            <w:r>
              <w:rPr>
                <w:noProof/>
                <w:webHidden/>
              </w:rPr>
              <w:tab/>
            </w:r>
            <w:r>
              <w:rPr>
                <w:noProof/>
                <w:webHidden/>
              </w:rPr>
              <w:fldChar w:fldCharType="begin"/>
            </w:r>
            <w:r>
              <w:rPr>
                <w:noProof/>
                <w:webHidden/>
              </w:rPr>
              <w:instrText xml:space="preserve"> PAGEREF _Toc198658844 \h </w:instrText>
            </w:r>
            <w:r>
              <w:rPr>
                <w:noProof/>
                <w:webHidden/>
              </w:rPr>
            </w:r>
            <w:r>
              <w:rPr>
                <w:noProof/>
                <w:webHidden/>
              </w:rPr>
              <w:fldChar w:fldCharType="separate"/>
            </w:r>
            <w:r>
              <w:rPr>
                <w:noProof/>
                <w:webHidden/>
              </w:rPr>
              <w:t>12</w:t>
            </w:r>
            <w:r>
              <w:rPr>
                <w:noProof/>
                <w:webHidden/>
              </w:rPr>
              <w:fldChar w:fldCharType="end"/>
            </w:r>
          </w:hyperlink>
        </w:p>
        <w:p w14:paraId="3763197E" w14:textId="385580AD" w:rsidR="006C207E" w:rsidRDefault="006C207E">
          <w:pPr>
            <w:pStyle w:val="TOC1"/>
            <w:tabs>
              <w:tab w:val="right" w:leader="dot" w:pos="9016"/>
            </w:tabs>
            <w:rPr>
              <w:noProof/>
            </w:rPr>
          </w:pPr>
          <w:hyperlink w:anchor="_Toc198658845" w:history="1">
            <w:r w:rsidRPr="00095C43">
              <w:rPr>
                <w:rStyle w:val="Hyperlink"/>
                <w:noProof/>
              </w:rPr>
              <w:t>4. SWOT Analysis</w:t>
            </w:r>
            <w:r>
              <w:rPr>
                <w:noProof/>
                <w:webHidden/>
              </w:rPr>
              <w:tab/>
            </w:r>
            <w:r>
              <w:rPr>
                <w:noProof/>
                <w:webHidden/>
              </w:rPr>
              <w:fldChar w:fldCharType="begin"/>
            </w:r>
            <w:r>
              <w:rPr>
                <w:noProof/>
                <w:webHidden/>
              </w:rPr>
              <w:instrText xml:space="preserve"> PAGEREF _Toc198658845 \h </w:instrText>
            </w:r>
            <w:r>
              <w:rPr>
                <w:noProof/>
                <w:webHidden/>
              </w:rPr>
            </w:r>
            <w:r>
              <w:rPr>
                <w:noProof/>
                <w:webHidden/>
              </w:rPr>
              <w:fldChar w:fldCharType="separate"/>
            </w:r>
            <w:r>
              <w:rPr>
                <w:noProof/>
                <w:webHidden/>
              </w:rPr>
              <w:t>14</w:t>
            </w:r>
            <w:r>
              <w:rPr>
                <w:noProof/>
                <w:webHidden/>
              </w:rPr>
              <w:fldChar w:fldCharType="end"/>
            </w:r>
          </w:hyperlink>
        </w:p>
        <w:p w14:paraId="6FD5D58E" w14:textId="74A743A3" w:rsidR="006C207E" w:rsidRDefault="006C207E">
          <w:pPr>
            <w:pStyle w:val="TOC1"/>
            <w:tabs>
              <w:tab w:val="right" w:leader="dot" w:pos="9016"/>
            </w:tabs>
            <w:rPr>
              <w:noProof/>
            </w:rPr>
          </w:pPr>
          <w:hyperlink w:anchor="_Toc198658846" w:history="1">
            <w:r w:rsidRPr="00095C43">
              <w:rPr>
                <w:rStyle w:val="Hyperlink"/>
                <w:noProof/>
              </w:rPr>
              <w:t>5. TOWS Matrix</w:t>
            </w:r>
            <w:r>
              <w:rPr>
                <w:noProof/>
                <w:webHidden/>
              </w:rPr>
              <w:tab/>
            </w:r>
            <w:r>
              <w:rPr>
                <w:noProof/>
                <w:webHidden/>
              </w:rPr>
              <w:fldChar w:fldCharType="begin"/>
            </w:r>
            <w:r>
              <w:rPr>
                <w:noProof/>
                <w:webHidden/>
              </w:rPr>
              <w:instrText xml:space="preserve"> PAGEREF _Toc198658846 \h </w:instrText>
            </w:r>
            <w:r>
              <w:rPr>
                <w:noProof/>
                <w:webHidden/>
              </w:rPr>
            </w:r>
            <w:r>
              <w:rPr>
                <w:noProof/>
                <w:webHidden/>
              </w:rPr>
              <w:fldChar w:fldCharType="separate"/>
            </w:r>
            <w:r>
              <w:rPr>
                <w:noProof/>
                <w:webHidden/>
              </w:rPr>
              <w:t>16</w:t>
            </w:r>
            <w:r>
              <w:rPr>
                <w:noProof/>
                <w:webHidden/>
              </w:rPr>
              <w:fldChar w:fldCharType="end"/>
            </w:r>
          </w:hyperlink>
        </w:p>
        <w:p w14:paraId="796EA02B" w14:textId="0792E69B" w:rsidR="006C207E" w:rsidRDefault="006C207E">
          <w:pPr>
            <w:pStyle w:val="TOC2"/>
            <w:tabs>
              <w:tab w:val="right" w:leader="dot" w:pos="9016"/>
            </w:tabs>
            <w:rPr>
              <w:noProof/>
            </w:rPr>
          </w:pPr>
          <w:hyperlink w:anchor="_Toc198658847" w:history="1">
            <w:r w:rsidRPr="00095C43">
              <w:rPr>
                <w:rStyle w:val="Hyperlink"/>
                <w:noProof/>
              </w:rPr>
              <w:t>1. Strengths–Opportunities (S–O) Strategies</w:t>
            </w:r>
            <w:r>
              <w:rPr>
                <w:noProof/>
                <w:webHidden/>
              </w:rPr>
              <w:tab/>
            </w:r>
            <w:r>
              <w:rPr>
                <w:noProof/>
                <w:webHidden/>
              </w:rPr>
              <w:fldChar w:fldCharType="begin"/>
            </w:r>
            <w:r>
              <w:rPr>
                <w:noProof/>
                <w:webHidden/>
              </w:rPr>
              <w:instrText xml:space="preserve"> PAGEREF _Toc198658847 \h </w:instrText>
            </w:r>
            <w:r>
              <w:rPr>
                <w:noProof/>
                <w:webHidden/>
              </w:rPr>
            </w:r>
            <w:r>
              <w:rPr>
                <w:noProof/>
                <w:webHidden/>
              </w:rPr>
              <w:fldChar w:fldCharType="separate"/>
            </w:r>
            <w:r>
              <w:rPr>
                <w:noProof/>
                <w:webHidden/>
              </w:rPr>
              <w:t>16</w:t>
            </w:r>
            <w:r>
              <w:rPr>
                <w:noProof/>
                <w:webHidden/>
              </w:rPr>
              <w:fldChar w:fldCharType="end"/>
            </w:r>
          </w:hyperlink>
        </w:p>
        <w:p w14:paraId="24038DEE" w14:textId="3A42CC98" w:rsidR="006C207E" w:rsidRDefault="006C207E">
          <w:pPr>
            <w:pStyle w:val="TOC2"/>
            <w:tabs>
              <w:tab w:val="right" w:leader="dot" w:pos="9016"/>
            </w:tabs>
            <w:rPr>
              <w:noProof/>
            </w:rPr>
          </w:pPr>
          <w:hyperlink w:anchor="_Toc198658848" w:history="1">
            <w:r w:rsidRPr="00095C43">
              <w:rPr>
                <w:rStyle w:val="Hyperlink"/>
                <w:noProof/>
              </w:rPr>
              <w:t>2. Strengths–Threats (S–T) Strategies</w:t>
            </w:r>
            <w:r>
              <w:rPr>
                <w:noProof/>
                <w:webHidden/>
              </w:rPr>
              <w:tab/>
            </w:r>
            <w:r>
              <w:rPr>
                <w:noProof/>
                <w:webHidden/>
              </w:rPr>
              <w:fldChar w:fldCharType="begin"/>
            </w:r>
            <w:r>
              <w:rPr>
                <w:noProof/>
                <w:webHidden/>
              </w:rPr>
              <w:instrText xml:space="preserve"> PAGEREF _Toc198658848 \h </w:instrText>
            </w:r>
            <w:r>
              <w:rPr>
                <w:noProof/>
                <w:webHidden/>
              </w:rPr>
            </w:r>
            <w:r>
              <w:rPr>
                <w:noProof/>
                <w:webHidden/>
              </w:rPr>
              <w:fldChar w:fldCharType="separate"/>
            </w:r>
            <w:r>
              <w:rPr>
                <w:noProof/>
                <w:webHidden/>
              </w:rPr>
              <w:t>17</w:t>
            </w:r>
            <w:r>
              <w:rPr>
                <w:noProof/>
                <w:webHidden/>
              </w:rPr>
              <w:fldChar w:fldCharType="end"/>
            </w:r>
          </w:hyperlink>
        </w:p>
        <w:p w14:paraId="3768A420" w14:textId="58830D23" w:rsidR="006C207E" w:rsidRDefault="006C207E">
          <w:pPr>
            <w:pStyle w:val="TOC2"/>
            <w:tabs>
              <w:tab w:val="right" w:leader="dot" w:pos="9016"/>
            </w:tabs>
            <w:rPr>
              <w:noProof/>
            </w:rPr>
          </w:pPr>
          <w:hyperlink w:anchor="_Toc198658849" w:history="1">
            <w:r w:rsidRPr="00095C43">
              <w:rPr>
                <w:rStyle w:val="Hyperlink"/>
                <w:noProof/>
              </w:rPr>
              <w:t>3. Weaknesses–Opportunities (W–O) Strategies</w:t>
            </w:r>
            <w:r>
              <w:rPr>
                <w:noProof/>
                <w:webHidden/>
              </w:rPr>
              <w:tab/>
            </w:r>
            <w:r>
              <w:rPr>
                <w:noProof/>
                <w:webHidden/>
              </w:rPr>
              <w:fldChar w:fldCharType="begin"/>
            </w:r>
            <w:r>
              <w:rPr>
                <w:noProof/>
                <w:webHidden/>
              </w:rPr>
              <w:instrText xml:space="preserve"> PAGEREF _Toc198658849 \h </w:instrText>
            </w:r>
            <w:r>
              <w:rPr>
                <w:noProof/>
                <w:webHidden/>
              </w:rPr>
            </w:r>
            <w:r>
              <w:rPr>
                <w:noProof/>
                <w:webHidden/>
              </w:rPr>
              <w:fldChar w:fldCharType="separate"/>
            </w:r>
            <w:r>
              <w:rPr>
                <w:noProof/>
                <w:webHidden/>
              </w:rPr>
              <w:t>17</w:t>
            </w:r>
            <w:r>
              <w:rPr>
                <w:noProof/>
                <w:webHidden/>
              </w:rPr>
              <w:fldChar w:fldCharType="end"/>
            </w:r>
          </w:hyperlink>
        </w:p>
        <w:p w14:paraId="446D3019" w14:textId="7BD7BCC0" w:rsidR="006C207E" w:rsidRDefault="006C207E">
          <w:pPr>
            <w:pStyle w:val="TOC2"/>
            <w:tabs>
              <w:tab w:val="right" w:leader="dot" w:pos="9016"/>
            </w:tabs>
            <w:rPr>
              <w:noProof/>
            </w:rPr>
          </w:pPr>
          <w:hyperlink w:anchor="_Toc198658850" w:history="1">
            <w:r w:rsidRPr="00095C43">
              <w:rPr>
                <w:rStyle w:val="Hyperlink"/>
                <w:noProof/>
              </w:rPr>
              <w:t>4. Weaknesses–Threats (W–T) Strategies</w:t>
            </w:r>
            <w:r>
              <w:rPr>
                <w:noProof/>
                <w:webHidden/>
              </w:rPr>
              <w:tab/>
            </w:r>
            <w:r>
              <w:rPr>
                <w:noProof/>
                <w:webHidden/>
              </w:rPr>
              <w:fldChar w:fldCharType="begin"/>
            </w:r>
            <w:r>
              <w:rPr>
                <w:noProof/>
                <w:webHidden/>
              </w:rPr>
              <w:instrText xml:space="preserve"> PAGEREF _Toc198658850 \h </w:instrText>
            </w:r>
            <w:r>
              <w:rPr>
                <w:noProof/>
                <w:webHidden/>
              </w:rPr>
            </w:r>
            <w:r>
              <w:rPr>
                <w:noProof/>
                <w:webHidden/>
              </w:rPr>
              <w:fldChar w:fldCharType="separate"/>
            </w:r>
            <w:r>
              <w:rPr>
                <w:noProof/>
                <w:webHidden/>
              </w:rPr>
              <w:t>18</w:t>
            </w:r>
            <w:r>
              <w:rPr>
                <w:noProof/>
                <w:webHidden/>
              </w:rPr>
              <w:fldChar w:fldCharType="end"/>
            </w:r>
          </w:hyperlink>
        </w:p>
        <w:p w14:paraId="2BDB0C12" w14:textId="05DE6B46" w:rsidR="006C207E" w:rsidRDefault="006C207E">
          <w:pPr>
            <w:pStyle w:val="TOC1"/>
            <w:tabs>
              <w:tab w:val="right" w:leader="dot" w:pos="9016"/>
            </w:tabs>
            <w:rPr>
              <w:noProof/>
            </w:rPr>
          </w:pPr>
          <w:hyperlink w:anchor="_Toc198658851" w:history="1">
            <w:r w:rsidRPr="00095C43">
              <w:rPr>
                <w:rStyle w:val="Hyperlink"/>
                <w:noProof/>
              </w:rPr>
              <w:t>6. Recommendations and Change Management</w:t>
            </w:r>
            <w:r>
              <w:rPr>
                <w:noProof/>
                <w:webHidden/>
              </w:rPr>
              <w:tab/>
            </w:r>
            <w:r>
              <w:rPr>
                <w:noProof/>
                <w:webHidden/>
              </w:rPr>
              <w:fldChar w:fldCharType="begin"/>
            </w:r>
            <w:r>
              <w:rPr>
                <w:noProof/>
                <w:webHidden/>
              </w:rPr>
              <w:instrText xml:space="preserve"> PAGEREF _Toc198658851 \h </w:instrText>
            </w:r>
            <w:r>
              <w:rPr>
                <w:noProof/>
                <w:webHidden/>
              </w:rPr>
            </w:r>
            <w:r>
              <w:rPr>
                <w:noProof/>
                <w:webHidden/>
              </w:rPr>
              <w:fldChar w:fldCharType="separate"/>
            </w:r>
            <w:r>
              <w:rPr>
                <w:noProof/>
                <w:webHidden/>
              </w:rPr>
              <w:t>18</w:t>
            </w:r>
            <w:r>
              <w:rPr>
                <w:noProof/>
                <w:webHidden/>
              </w:rPr>
              <w:fldChar w:fldCharType="end"/>
            </w:r>
          </w:hyperlink>
        </w:p>
        <w:p w14:paraId="0D6AD1FA" w14:textId="4D5F89E7" w:rsidR="006C207E" w:rsidRDefault="006C207E">
          <w:pPr>
            <w:pStyle w:val="TOC2"/>
            <w:tabs>
              <w:tab w:val="right" w:leader="dot" w:pos="9016"/>
            </w:tabs>
            <w:rPr>
              <w:noProof/>
            </w:rPr>
          </w:pPr>
          <w:hyperlink w:anchor="_Toc198658852" w:history="1">
            <w:r w:rsidRPr="00095C43">
              <w:rPr>
                <w:rStyle w:val="Hyperlink"/>
                <w:noProof/>
              </w:rPr>
              <w:t>a. Recommendations</w:t>
            </w:r>
            <w:r>
              <w:rPr>
                <w:noProof/>
                <w:webHidden/>
              </w:rPr>
              <w:tab/>
            </w:r>
            <w:r>
              <w:rPr>
                <w:noProof/>
                <w:webHidden/>
              </w:rPr>
              <w:fldChar w:fldCharType="begin"/>
            </w:r>
            <w:r>
              <w:rPr>
                <w:noProof/>
                <w:webHidden/>
              </w:rPr>
              <w:instrText xml:space="preserve"> PAGEREF _Toc198658852 \h </w:instrText>
            </w:r>
            <w:r>
              <w:rPr>
                <w:noProof/>
                <w:webHidden/>
              </w:rPr>
            </w:r>
            <w:r>
              <w:rPr>
                <w:noProof/>
                <w:webHidden/>
              </w:rPr>
              <w:fldChar w:fldCharType="separate"/>
            </w:r>
            <w:r>
              <w:rPr>
                <w:noProof/>
                <w:webHidden/>
              </w:rPr>
              <w:t>18</w:t>
            </w:r>
            <w:r>
              <w:rPr>
                <w:noProof/>
                <w:webHidden/>
              </w:rPr>
              <w:fldChar w:fldCharType="end"/>
            </w:r>
          </w:hyperlink>
        </w:p>
        <w:p w14:paraId="56062994" w14:textId="23543D86" w:rsidR="006C207E" w:rsidRDefault="006C207E">
          <w:pPr>
            <w:pStyle w:val="TOC3"/>
            <w:tabs>
              <w:tab w:val="right" w:leader="dot" w:pos="9016"/>
            </w:tabs>
            <w:rPr>
              <w:noProof/>
            </w:rPr>
          </w:pPr>
          <w:hyperlink w:anchor="_Toc198658853" w:history="1">
            <w:r w:rsidRPr="00095C43">
              <w:rPr>
                <w:rStyle w:val="Hyperlink"/>
                <w:noProof/>
              </w:rPr>
              <w:t>1. Comprehensive Staff Training Programme</w:t>
            </w:r>
            <w:r>
              <w:rPr>
                <w:noProof/>
                <w:webHidden/>
              </w:rPr>
              <w:tab/>
            </w:r>
            <w:r>
              <w:rPr>
                <w:noProof/>
                <w:webHidden/>
              </w:rPr>
              <w:fldChar w:fldCharType="begin"/>
            </w:r>
            <w:r>
              <w:rPr>
                <w:noProof/>
                <w:webHidden/>
              </w:rPr>
              <w:instrText xml:space="preserve"> PAGEREF _Toc198658853 \h </w:instrText>
            </w:r>
            <w:r>
              <w:rPr>
                <w:noProof/>
                <w:webHidden/>
              </w:rPr>
            </w:r>
            <w:r>
              <w:rPr>
                <w:noProof/>
                <w:webHidden/>
              </w:rPr>
              <w:fldChar w:fldCharType="separate"/>
            </w:r>
            <w:r>
              <w:rPr>
                <w:noProof/>
                <w:webHidden/>
              </w:rPr>
              <w:t>19</w:t>
            </w:r>
            <w:r>
              <w:rPr>
                <w:noProof/>
                <w:webHidden/>
              </w:rPr>
              <w:fldChar w:fldCharType="end"/>
            </w:r>
          </w:hyperlink>
        </w:p>
        <w:p w14:paraId="4575F0BA" w14:textId="0D8DE3E4" w:rsidR="006C207E" w:rsidRDefault="006C207E">
          <w:pPr>
            <w:pStyle w:val="TOC3"/>
            <w:tabs>
              <w:tab w:val="right" w:leader="dot" w:pos="9016"/>
            </w:tabs>
            <w:rPr>
              <w:noProof/>
            </w:rPr>
          </w:pPr>
          <w:hyperlink w:anchor="_Toc198658854" w:history="1">
            <w:r w:rsidRPr="00095C43">
              <w:rPr>
                <w:rStyle w:val="Hyperlink"/>
                <w:noProof/>
              </w:rPr>
              <w:t>2. Guest Rooms and Common Area Refurbishment</w:t>
            </w:r>
            <w:r>
              <w:rPr>
                <w:noProof/>
                <w:webHidden/>
              </w:rPr>
              <w:tab/>
            </w:r>
            <w:r>
              <w:rPr>
                <w:noProof/>
                <w:webHidden/>
              </w:rPr>
              <w:fldChar w:fldCharType="begin"/>
            </w:r>
            <w:r>
              <w:rPr>
                <w:noProof/>
                <w:webHidden/>
              </w:rPr>
              <w:instrText xml:space="preserve"> PAGEREF _Toc198658854 \h </w:instrText>
            </w:r>
            <w:r>
              <w:rPr>
                <w:noProof/>
                <w:webHidden/>
              </w:rPr>
            </w:r>
            <w:r>
              <w:rPr>
                <w:noProof/>
                <w:webHidden/>
              </w:rPr>
              <w:fldChar w:fldCharType="separate"/>
            </w:r>
            <w:r>
              <w:rPr>
                <w:noProof/>
                <w:webHidden/>
              </w:rPr>
              <w:t>20</w:t>
            </w:r>
            <w:r>
              <w:rPr>
                <w:noProof/>
                <w:webHidden/>
              </w:rPr>
              <w:fldChar w:fldCharType="end"/>
            </w:r>
          </w:hyperlink>
        </w:p>
        <w:p w14:paraId="58A0E0DE" w14:textId="0F49F90B" w:rsidR="006C207E" w:rsidRDefault="006C207E">
          <w:pPr>
            <w:pStyle w:val="TOC3"/>
            <w:tabs>
              <w:tab w:val="right" w:leader="dot" w:pos="9016"/>
            </w:tabs>
            <w:rPr>
              <w:noProof/>
            </w:rPr>
          </w:pPr>
          <w:hyperlink w:anchor="_Toc198658855" w:history="1">
            <w:r w:rsidRPr="00095C43">
              <w:rPr>
                <w:rStyle w:val="Hyperlink"/>
                <w:noProof/>
              </w:rPr>
              <w:t>3. Implementation of Digital Check-in/Check-out System</w:t>
            </w:r>
            <w:r>
              <w:rPr>
                <w:noProof/>
                <w:webHidden/>
              </w:rPr>
              <w:tab/>
            </w:r>
            <w:r>
              <w:rPr>
                <w:noProof/>
                <w:webHidden/>
              </w:rPr>
              <w:fldChar w:fldCharType="begin"/>
            </w:r>
            <w:r>
              <w:rPr>
                <w:noProof/>
                <w:webHidden/>
              </w:rPr>
              <w:instrText xml:space="preserve"> PAGEREF _Toc198658855 \h </w:instrText>
            </w:r>
            <w:r>
              <w:rPr>
                <w:noProof/>
                <w:webHidden/>
              </w:rPr>
            </w:r>
            <w:r>
              <w:rPr>
                <w:noProof/>
                <w:webHidden/>
              </w:rPr>
              <w:fldChar w:fldCharType="separate"/>
            </w:r>
            <w:r>
              <w:rPr>
                <w:noProof/>
                <w:webHidden/>
              </w:rPr>
              <w:t>20</w:t>
            </w:r>
            <w:r>
              <w:rPr>
                <w:noProof/>
                <w:webHidden/>
              </w:rPr>
              <w:fldChar w:fldCharType="end"/>
            </w:r>
          </w:hyperlink>
        </w:p>
        <w:p w14:paraId="2EDF8190" w14:textId="43E72D70" w:rsidR="006C207E" w:rsidRDefault="006C207E">
          <w:pPr>
            <w:pStyle w:val="TOC3"/>
            <w:tabs>
              <w:tab w:val="right" w:leader="dot" w:pos="9016"/>
            </w:tabs>
            <w:rPr>
              <w:noProof/>
            </w:rPr>
          </w:pPr>
          <w:hyperlink w:anchor="_Toc198658856" w:history="1">
            <w:r w:rsidRPr="00095C43">
              <w:rPr>
                <w:rStyle w:val="Hyperlink"/>
                <w:noProof/>
              </w:rPr>
              <w:t>4. Enhanced Online Reputation Management</w:t>
            </w:r>
            <w:r>
              <w:rPr>
                <w:noProof/>
                <w:webHidden/>
              </w:rPr>
              <w:tab/>
            </w:r>
            <w:r>
              <w:rPr>
                <w:noProof/>
                <w:webHidden/>
              </w:rPr>
              <w:fldChar w:fldCharType="begin"/>
            </w:r>
            <w:r>
              <w:rPr>
                <w:noProof/>
                <w:webHidden/>
              </w:rPr>
              <w:instrText xml:space="preserve"> PAGEREF _Toc198658856 \h </w:instrText>
            </w:r>
            <w:r>
              <w:rPr>
                <w:noProof/>
                <w:webHidden/>
              </w:rPr>
            </w:r>
            <w:r>
              <w:rPr>
                <w:noProof/>
                <w:webHidden/>
              </w:rPr>
              <w:fldChar w:fldCharType="separate"/>
            </w:r>
            <w:r>
              <w:rPr>
                <w:noProof/>
                <w:webHidden/>
              </w:rPr>
              <w:t>21</w:t>
            </w:r>
            <w:r>
              <w:rPr>
                <w:noProof/>
                <w:webHidden/>
              </w:rPr>
              <w:fldChar w:fldCharType="end"/>
            </w:r>
          </w:hyperlink>
        </w:p>
        <w:p w14:paraId="4F7A2DC7" w14:textId="686FB287" w:rsidR="006C207E" w:rsidRDefault="006C207E">
          <w:pPr>
            <w:pStyle w:val="TOC3"/>
            <w:tabs>
              <w:tab w:val="right" w:leader="dot" w:pos="9016"/>
            </w:tabs>
            <w:rPr>
              <w:noProof/>
            </w:rPr>
          </w:pPr>
          <w:hyperlink w:anchor="_Toc198658857" w:history="1">
            <w:r w:rsidRPr="00095C43">
              <w:rPr>
                <w:rStyle w:val="Hyperlink"/>
                <w:noProof/>
              </w:rPr>
              <w:t>5. Establish an Internal Feedback and Reward System</w:t>
            </w:r>
            <w:r>
              <w:rPr>
                <w:noProof/>
                <w:webHidden/>
              </w:rPr>
              <w:tab/>
            </w:r>
            <w:r>
              <w:rPr>
                <w:noProof/>
                <w:webHidden/>
              </w:rPr>
              <w:fldChar w:fldCharType="begin"/>
            </w:r>
            <w:r>
              <w:rPr>
                <w:noProof/>
                <w:webHidden/>
              </w:rPr>
              <w:instrText xml:space="preserve"> PAGEREF _Toc198658857 \h </w:instrText>
            </w:r>
            <w:r>
              <w:rPr>
                <w:noProof/>
                <w:webHidden/>
              </w:rPr>
            </w:r>
            <w:r>
              <w:rPr>
                <w:noProof/>
                <w:webHidden/>
              </w:rPr>
              <w:fldChar w:fldCharType="separate"/>
            </w:r>
            <w:r>
              <w:rPr>
                <w:noProof/>
                <w:webHidden/>
              </w:rPr>
              <w:t>22</w:t>
            </w:r>
            <w:r>
              <w:rPr>
                <w:noProof/>
                <w:webHidden/>
              </w:rPr>
              <w:fldChar w:fldCharType="end"/>
            </w:r>
          </w:hyperlink>
        </w:p>
        <w:p w14:paraId="1D3B1B8A" w14:textId="267D8774" w:rsidR="006C207E" w:rsidRDefault="006C207E">
          <w:pPr>
            <w:pStyle w:val="TOC2"/>
            <w:tabs>
              <w:tab w:val="right" w:leader="dot" w:pos="9016"/>
            </w:tabs>
            <w:rPr>
              <w:noProof/>
            </w:rPr>
          </w:pPr>
          <w:hyperlink w:anchor="_Toc198658858" w:history="1">
            <w:r w:rsidRPr="00095C43">
              <w:rPr>
                <w:rStyle w:val="Hyperlink"/>
                <w:noProof/>
              </w:rPr>
              <w:t>b. Implementation Plan</w:t>
            </w:r>
            <w:r>
              <w:rPr>
                <w:noProof/>
                <w:webHidden/>
              </w:rPr>
              <w:tab/>
            </w:r>
            <w:r>
              <w:rPr>
                <w:noProof/>
                <w:webHidden/>
              </w:rPr>
              <w:fldChar w:fldCharType="begin"/>
            </w:r>
            <w:r>
              <w:rPr>
                <w:noProof/>
                <w:webHidden/>
              </w:rPr>
              <w:instrText xml:space="preserve"> PAGEREF _Toc198658858 \h </w:instrText>
            </w:r>
            <w:r>
              <w:rPr>
                <w:noProof/>
                <w:webHidden/>
              </w:rPr>
            </w:r>
            <w:r>
              <w:rPr>
                <w:noProof/>
                <w:webHidden/>
              </w:rPr>
              <w:fldChar w:fldCharType="separate"/>
            </w:r>
            <w:r>
              <w:rPr>
                <w:noProof/>
                <w:webHidden/>
              </w:rPr>
              <w:t>23</w:t>
            </w:r>
            <w:r>
              <w:rPr>
                <w:noProof/>
                <w:webHidden/>
              </w:rPr>
              <w:fldChar w:fldCharType="end"/>
            </w:r>
          </w:hyperlink>
        </w:p>
        <w:p w14:paraId="7F9C345A" w14:textId="3DCA2F82" w:rsidR="006C207E" w:rsidRDefault="006C207E">
          <w:pPr>
            <w:pStyle w:val="TOC2"/>
            <w:tabs>
              <w:tab w:val="right" w:leader="dot" w:pos="9016"/>
            </w:tabs>
            <w:rPr>
              <w:noProof/>
            </w:rPr>
          </w:pPr>
          <w:hyperlink w:anchor="_Toc198658859" w:history="1">
            <w:r w:rsidRPr="00095C43">
              <w:rPr>
                <w:rStyle w:val="Hyperlink"/>
                <w:noProof/>
              </w:rPr>
              <w:t>c. Change Management Strategies</w:t>
            </w:r>
            <w:r>
              <w:rPr>
                <w:noProof/>
                <w:webHidden/>
              </w:rPr>
              <w:tab/>
            </w:r>
            <w:r>
              <w:rPr>
                <w:noProof/>
                <w:webHidden/>
              </w:rPr>
              <w:fldChar w:fldCharType="begin"/>
            </w:r>
            <w:r>
              <w:rPr>
                <w:noProof/>
                <w:webHidden/>
              </w:rPr>
              <w:instrText xml:space="preserve"> PAGEREF _Toc198658859 \h </w:instrText>
            </w:r>
            <w:r>
              <w:rPr>
                <w:noProof/>
                <w:webHidden/>
              </w:rPr>
            </w:r>
            <w:r>
              <w:rPr>
                <w:noProof/>
                <w:webHidden/>
              </w:rPr>
              <w:fldChar w:fldCharType="separate"/>
            </w:r>
            <w:r>
              <w:rPr>
                <w:noProof/>
                <w:webHidden/>
              </w:rPr>
              <w:t>23</w:t>
            </w:r>
            <w:r>
              <w:rPr>
                <w:noProof/>
                <w:webHidden/>
              </w:rPr>
              <w:fldChar w:fldCharType="end"/>
            </w:r>
          </w:hyperlink>
        </w:p>
        <w:p w14:paraId="26915BE1" w14:textId="6F9D950F" w:rsidR="006C207E" w:rsidRDefault="006C207E">
          <w:pPr>
            <w:pStyle w:val="TOC2"/>
            <w:tabs>
              <w:tab w:val="right" w:leader="dot" w:pos="9016"/>
            </w:tabs>
            <w:rPr>
              <w:noProof/>
            </w:rPr>
          </w:pPr>
          <w:hyperlink w:anchor="_Toc198658860" w:history="1">
            <w:r w:rsidRPr="00095C43">
              <w:rPr>
                <w:rStyle w:val="Hyperlink"/>
                <w:noProof/>
              </w:rPr>
              <w:t>d. Costing and Budget</w:t>
            </w:r>
            <w:r>
              <w:rPr>
                <w:noProof/>
                <w:webHidden/>
              </w:rPr>
              <w:tab/>
            </w:r>
            <w:r>
              <w:rPr>
                <w:noProof/>
                <w:webHidden/>
              </w:rPr>
              <w:fldChar w:fldCharType="begin"/>
            </w:r>
            <w:r>
              <w:rPr>
                <w:noProof/>
                <w:webHidden/>
              </w:rPr>
              <w:instrText xml:space="preserve"> PAGEREF _Toc198658860 \h </w:instrText>
            </w:r>
            <w:r>
              <w:rPr>
                <w:noProof/>
                <w:webHidden/>
              </w:rPr>
            </w:r>
            <w:r>
              <w:rPr>
                <w:noProof/>
                <w:webHidden/>
              </w:rPr>
              <w:fldChar w:fldCharType="separate"/>
            </w:r>
            <w:r>
              <w:rPr>
                <w:noProof/>
                <w:webHidden/>
              </w:rPr>
              <w:t>26</w:t>
            </w:r>
            <w:r>
              <w:rPr>
                <w:noProof/>
                <w:webHidden/>
              </w:rPr>
              <w:fldChar w:fldCharType="end"/>
            </w:r>
          </w:hyperlink>
        </w:p>
        <w:p w14:paraId="317E91E4" w14:textId="215202E8" w:rsidR="006C207E" w:rsidRDefault="006C207E">
          <w:pPr>
            <w:pStyle w:val="TOC2"/>
            <w:tabs>
              <w:tab w:val="right" w:leader="dot" w:pos="9016"/>
            </w:tabs>
            <w:rPr>
              <w:noProof/>
            </w:rPr>
          </w:pPr>
          <w:hyperlink w:anchor="_Toc198658861" w:history="1">
            <w:r w:rsidRPr="00095C43">
              <w:rPr>
                <w:rStyle w:val="Hyperlink"/>
                <w:noProof/>
              </w:rPr>
              <w:t>e. Success Measurement</w:t>
            </w:r>
            <w:r>
              <w:rPr>
                <w:noProof/>
                <w:webHidden/>
              </w:rPr>
              <w:tab/>
            </w:r>
            <w:r>
              <w:rPr>
                <w:noProof/>
                <w:webHidden/>
              </w:rPr>
              <w:fldChar w:fldCharType="begin"/>
            </w:r>
            <w:r>
              <w:rPr>
                <w:noProof/>
                <w:webHidden/>
              </w:rPr>
              <w:instrText xml:space="preserve"> PAGEREF _Toc198658861 \h </w:instrText>
            </w:r>
            <w:r>
              <w:rPr>
                <w:noProof/>
                <w:webHidden/>
              </w:rPr>
            </w:r>
            <w:r>
              <w:rPr>
                <w:noProof/>
                <w:webHidden/>
              </w:rPr>
              <w:fldChar w:fldCharType="separate"/>
            </w:r>
            <w:r>
              <w:rPr>
                <w:noProof/>
                <w:webHidden/>
              </w:rPr>
              <w:t>27</w:t>
            </w:r>
            <w:r>
              <w:rPr>
                <w:noProof/>
                <w:webHidden/>
              </w:rPr>
              <w:fldChar w:fldCharType="end"/>
            </w:r>
          </w:hyperlink>
        </w:p>
        <w:p w14:paraId="5FAFB8C9" w14:textId="6049740C" w:rsidR="006C207E" w:rsidRDefault="006C207E">
          <w:pPr>
            <w:pStyle w:val="TOC1"/>
            <w:tabs>
              <w:tab w:val="right" w:leader="dot" w:pos="9016"/>
            </w:tabs>
            <w:rPr>
              <w:noProof/>
            </w:rPr>
          </w:pPr>
          <w:hyperlink w:anchor="_Toc198658862" w:history="1">
            <w:r w:rsidRPr="00095C43">
              <w:rPr>
                <w:rStyle w:val="Hyperlink"/>
                <w:noProof/>
              </w:rPr>
              <w:t>7. Action Plan</w:t>
            </w:r>
            <w:r>
              <w:rPr>
                <w:noProof/>
                <w:webHidden/>
              </w:rPr>
              <w:tab/>
            </w:r>
            <w:r>
              <w:rPr>
                <w:noProof/>
                <w:webHidden/>
              </w:rPr>
              <w:fldChar w:fldCharType="begin"/>
            </w:r>
            <w:r>
              <w:rPr>
                <w:noProof/>
                <w:webHidden/>
              </w:rPr>
              <w:instrText xml:space="preserve"> PAGEREF _Toc198658862 \h </w:instrText>
            </w:r>
            <w:r>
              <w:rPr>
                <w:noProof/>
                <w:webHidden/>
              </w:rPr>
            </w:r>
            <w:r>
              <w:rPr>
                <w:noProof/>
                <w:webHidden/>
              </w:rPr>
              <w:fldChar w:fldCharType="separate"/>
            </w:r>
            <w:r>
              <w:rPr>
                <w:noProof/>
                <w:webHidden/>
              </w:rPr>
              <w:t>28</w:t>
            </w:r>
            <w:r>
              <w:rPr>
                <w:noProof/>
                <w:webHidden/>
              </w:rPr>
              <w:fldChar w:fldCharType="end"/>
            </w:r>
          </w:hyperlink>
        </w:p>
        <w:p w14:paraId="7350D281" w14:textId="1E2F542D" w:rsidR="006C207E" w:rsidRDefault="006C207E">
          <w:pPr>
            <w:pStyle w:val="TOC1"/>
            <w:tabs>
              <w:tab w:val="right" w:leader="dot" w:pos="9016"/>
            </w:tabs>
            <w:rPr>
              <w:noProof/>
            </w:rPr>
          </w:pPr>
          <w:hyperlink w:anchor="_Toc198658863" w:history="1">
            <w:r w:rsidRPr="00095C43">
              <w:rPr>
                <w:rStyle w:val="Hyperlink"/>
                <w:noProof/>
              </w:rPr>
              <w:t>Conclusion</w:t>
            </w:r>
            <w:r>
              <w:rPr>
                <w:noProof/>
                <w:webHidden/>
              </w:rPr>
              <w:tab/>
            </w:r>
            <w:r>
              <w:rPr>
                <w:noProof/>
                <w:webHidden/>
              </w:rPr>
              <w:fldChar w:fldCharType="begin"/>
            </w:r>
            <w:r>
              <w:rPr>
                <w:noProof/>
                <w:webHidden/>
              </w:rPr>
              <w:instrText xml:space="preserve"> PAGEREF _Toc198658863 \h </w:instrText>
            </w:r>
            <w:r>
              <w:rPr>
                <w:noProof/>
                <w:webHidden/>
              </w:rPr>
            </w:r>
            <w:r>
              <w:rPr>
                <w:noProof/>
                <w:webHidden/>
              </w:rPr>
              <w:fldChar w:fldCharType="separate"/>
            </w:r>
            <w:r>
              <w:rPr>
                <w:noProof/>
                <w:webHidden/>
              </w:rPr>
              <w:t>32</w:t>
            </w:r>
            <w:r>
              <w:rPr>
                <w:noProof/>
                <w:webHidden/>
              </w:rPr>
              <w:fldChar w:fldCharType="end"/>
            </w:r>
          </w:hyperlink>
        </w:p>
        <w:p w14:paraId="7EA896BF" w14:textId="2CE06217" w:rsidR="006C207E" w:rsidRDefault="006C207E">
          <w:pPr>
            <w:pStyle w:val="TOC1"/>
            <w:tabs>
              <w:tab w:val="right" w:leader="dot" w:pos="9016"/>
            </w:tabs>
            <w:rPr>
              <w:noProof/>
            </w:rPr>
          </w:pPr>
          <w:hyperlink w:anchor="_Toc198658864" w:history="1">
            <w:r w:rsidRPr="00095C43">
              <w:rPr>
                <w:rStyle w:val="Hyperlink"/>
                <w:noProof/>
              </w:rPr>
              <w:t>References</w:t>
            </w:r>
            <w:r>
              <w:rPr>
                <w:noProof/>
                <w:webHidden/>
              </w:rPr>
              <w:tab/>
            </w:r>
            <w:r>
              <w:rPr>
                <w:noProof/>
                <w:webHidden/>
              </w:rPr>
              <w:fldChar w:fldCharType="begin"/>
            </w:r>
            <w:r>
              <w:rPr>
                <w:noProof/>
                <w:webHidden/>
              </w:rPr>
              <w:instrText xml:space="preserve"> PAGEREF _Toc198658864 \h </w:instrText>
            </w:r>
            <w:r>
              <w:rPr>
                <w:noProof/>
                <w:webHidden/>
              </w:rPr>
            </w:r>
            <w:r>
              <w:rPr>
                <w:noProof/>
                <w:webHidden/>
              </w:rPr>
              <w:fldChar w:fldCharType="separate"/>
            </w:r>
            <w:r>
              <w:rPr>
                <w:noProof/>
                <w:webHidden/>
              </w:rPr>
              <w:t>33</w:t>
            </w:r>
            <w:r>
              <w:rPr>
                <w:noProof/>
                <w:webHidden/>
              </w:rPr>
              <w:fldChar w:fldCharType="end"/>
            </w:r>
          </w:hyperlink>
        </w:p>
        <w:p w14:paraId="5681FD59" w14:textId="371FCBBF" w:rsidR="006C207E" w:rsidRDefault="006C207E">
          <w:r>
            <w:rPr>
              <w:b/>
              <w:bCs/>
              <w:noProof/>
            </w:rPr>
            <w:fldChar w:fldCharType="end"/>
          </w:r>
        </w:p>
      </w:sdtContent>
    </w:sdt>
    <w:p w14:paraId="43CAD38F" w14:textId="77777777" w:rsidR="002915BF" w:rsidRDefault="002915BF" w:rsidP="00006D73">
      <w:pPr>
        <w:spacing w:line="360" w:lineRule="auto"/>
        <w:jc w:val="both"/>
        <w:rPr>
          <w:rFonts w:ascii="Times New Roman" w:hAnsi="Times New Roman" w:cs="Times New Roman"/>
        </w:rPr>
      </w:pPr>
    </w:p>
    <w:p w14:paraId="72D6458D" w14:textId="77777777" w:rsidR="002915BF" w:rsidRDefault="002915BF" w:rsidP="00006D73">
      <w:pPr>
        <w:spacing w:line="360" w:lineRule="auto"/>
        <w:jc w:val="both"/>
        <w:rPr>
          <w:rFonts w:ascii="Times New Roman" w:hAnsi="Times New Roman" w:cs="Times New Roman"/>
        </w:rPr>
      </w:pPr>
    </w:p>
    <w:p w14:paraId="5C31E161" w14:textId="77777777" w:rsidR="002915BF" w:rsidRDefault="002915BF" w:rsidP="00006D73">
      <w:pPr>
        <w:spacing w:line="360" w:lineRule="auto"/>
        <w:jc w:val="both"/>
        <w:rPr>
          <w:rFonts w:ascii="Times New Roman" w:hAnsi="Times New Roman" w:cs="Times New Roman"/>
        </w:rPr>
      </w:pPr>
    </w:p>
    <w:p w14:paraId="1CCCF07B" w14:textId="77777777" w:rsidR="002915BF" w:rsidRDefault="002915BF" w:rsidP="00006D73">
      <w:pPr>
        <w:spacing w:line="360" w:lineRule="auto"/>
        <w:jc w:val="both"/>
        <w:rPr>
          <w:rFonts w:ascii="Times New Roman" w:hAnsi="Times New Roman" w:cs="Times New Roman"/>
        </w:rPr>
      </w:pPr>
    </w:p>
    <w:p w14:paraId="0EAC2A64" w14:textId="77777777" w:rsidR="002915BF" w:rsidRDefault="002915BF" w:rsidP="00006D73">
      <w:pPr>
        <w:spacing w:line="360" w:lineRule="auto"/>
        <w:jc w:val="both"/>
        <w:rPr>
          <w:rFonts w:ascii="Times New Roman" w:hAnsi="Times New Roman" w:cs="Times New Roman"/>
        </w:rPr>
      </w:pPr>
    </w:p>
    <w:p w14:paraId="0640BF10" w14:textId="77777777" w:rsidR="002915BF" w:rsidRDefault="002915BF" w:rsidP="00006D73">
      <w:pPr>
        <w:spacing w:line="360" w:lineRule="auto"/>
        <w:jc w:val="both"/>
        <w:rPr>
          <w:rFonts w:ascii="Times New Roman" w:hAnsi="Times New Roman" w:cs="Times New Roman"/>
        </w:rPr>
      </w:pPr>
    </w:p>
    <w:p w14:paraId="65C0E1EE" w14:textId="77777777" w:rsidR="002915BF" w:rsidRDefault="002915BF" w:rsidP="00006D73">
      <w:pPr>
        <w:spacing w:line="360" w:lineRule="auto"/>
        <w:jc w:val="both"/>
        <w:rPr>
          <w:rFonts w:ascii="Times New Roman" w:hAnsi="Times New Roman" w:cs="Times New Roman"/>
        </w:rPr>
      </w:pPr>
    </w:p>
    <w:p w14:paraId="5BE055FC" w14:textId="77777777" w:rsidR="002915BF" w:rsidRDefault="002915BF" w:rsidP="00006D73">
      <w:pPr>
        <w:spacing w:line="360" w:lineRule="auto"/>
        <w:jc w:val="both"/>
        <w:rPr>
          <w:rFonts w:ascii="Times New Roman" w:hAnsi="Times New Roman" w:cs="Times New Roman"/>
        </w:rPr>
      </w:pPr>
    </w:p>
    <w:p w14:paraId="2DD5A072" w14:textId="77777777" w:rsidR="002915BF" w:rsidRDefault="002915BF" w:rsidP="00006D73">
      <w:pPr>
        <w:spacing w:line="360" w:lineRule="auto"/>
        <w:jc w:val="both"/>
        <w:rPr>
          <w:rFonts w:ascii="Times New Roman" w:hAnsi="Times New Roman" w:cs="Times New Roman"/>
        </w:rPr>
      </w:pPr>
    </w:p>
    <w:p w14:paraId="7A790036" w14:textId="77777777" w:rsidR="002915BF" w:rsidRDefault="002915BF" w:rsidP="00006D73">
      <w:pPr>
        <w:spacing w:line="360" w:lineRule="auto"/>
        <w:jc w:val="both"/>
        <w:rPr>
          <w:rFonts w:ascii="Times New Roman" w:hAnsi="Times New Roman" w:cs="Times New Roman"/>
        </w:rPr>
      </w:pPr>
    </w:p>
    <w:p w14:paraId="12D312EF" w14:textId="77777777" w:rsidR="002915BF" w:rsidRDefault="002915BF" w:rsidP="00006D73">
      <w:pPr>
        <w:spacing w:line="360" w:lineRule="auto"/>
        <w:jc w:val="both"/>
        <w:rPr>
          <w:rFonts w:ascii="Times New Roman" w:hAnsi="Times New Roman" w:cs="Times New Roman"/>
        </w:rPr>
      </w:pPr>
    </w:p>
    <w:p w14:paraId="3A1408FB" w14:textId="77777777" w:rsidR="002915BF" w:rsidRDefault="002915BF" w:rsidP="00006D73">
      <w:pPr>
        <w:spacing w:line="360" w:lineRule="auto"/>
        <w:jc w:val="both"/>
        <w:rPr>
          <w:rFonts w:ascii="Times New Roman" w:hAnsi="Times New Roman" w:cs="Times New Roman"/>
        </w:rPr>
      </w:pPr>
    </w:p>
    <w:p w14:paraId="547BA8B0" w14:textId="77777777" w:rsidR="002915BF" w:rsidRDefault="002915BF" w:rsidP="00006D73">
      <w:pPr>
        <w:spacing w:line="360" w:lineRule="auto"/>
        <w:jc w:val="both"/>
        <w:rPr>
          <w:rFonts w:ascii="Times New Roman" w:hAnsi="Times New Roman" w:cs="Times New Roman"/>
        </w:rPr>
      </w:pPr>
    </w:p>
    <w:p w14:paraId="45C54105" w14:textId="77777777" w:rsidR="002915BF" w:rsidRDefault="002915BF" w:rsidP="00006D73">
      <w:pPr>
        <w:spacing w:line="360" w:lineRule="auto"/>
        <w:jc w:val="both"/>
        <w:rPr>
          <w:rFonts w:ascii="Times New Roman" w:hAnsi="Times New Roman" w:cs="Times New Roman"/>
        </w:rPr>
      </w:pPr>
    </w:p>
    <w:p w14:paraId="5E475E92" w14:textId="77777777" w:rsidR="002915BF" w:rsidRDefault="002915BF" w:rsidP="00006D73">
      <w:pPr>
        <w:spacing w:line="360" w:lineRule="auto"/>
        <w:jc w:val="both"/>
        <w:rPr>
          <w:rFonts w:ascii="Times New Roman" w:hAnsi="Times New Roman" w:cs="Times New Roman"/>
        </w:rPr>
      </w:pPr>
    </w:p>
    <w:p w14:paraId="769A8C1F" w14:textId="77777777" w:rsidR="002915BF" w:rsidRDefault="002915BF" w:rsidP="00006D73">
      <w:pPr>
        <w:spacing w:line="360" w:lineRule="auto"/>
        <w:jc w:val="both"/>
        <w:rPr>
          <w:rFonts w:ascii="Times New Roman" w:hAnsi="Times New Roman" w:cs="Times New Roman"/>
        </w:rPr>
      </w:pPr>
    </w:p>
    <w:p w14:paraId="3D23B3AF" w14:textId="77777777" w:rsidR="002915BF" w:rsidRDefault="002915BF" w:rsidP="00006D73">
      <w:pPr>
        <w:spacing w:line="360" w:lineRule="auto"/>
        <w:jc w:val="both"/>
        <w:rPr>
          <w:rFonts w:ascii="Times New Roman" w:hAnsi="Times New Roman" w:cs="Times New Roman"/>
        </w:rPr>
      </w:pPr>
    </w:p>
    <w:p w14:paraId="2C359E5D" w14:textId="77777777" w:rsidR="002915BF" w:rsidRDefault="002915BF" w:rsidP="00006D73">
      <w:pPr>
        <w:spacing w:line="360" w:lineRule="auto"/>
        <w:jc w:val="both"/>
        <w:rPr>
          <w:rFonts w:ascii="Times New Roman" w:hAnsi="Times New Roman" w:cs="Times New Roman"/>
        </w:rPr>
      </w:pPr>
    </w:p>
    <w:p w14:paraId="1BE4F9C1" w14:textId="77777777" w:rsidR="002915BF" w:rsidRDefault="002915BF" w:rsidP="00006D73">
      <w:pPr>
        <w:spacing w:line="360" w:lineRule="auto"/>
        <w:jc w:val="both"/>
        <w:rPr>
          <w:rFonts w:ascii="Times New Roman" w:hAnsi="Times New Roman" w:cs="Times New Roman"/>
        </w:rPr>
      </w:pPr>
    </w:p>
    <w:p w14:paraId="651061A2" w14:textId="77777777" w:rsidR="002915BF" w:rsidRDefault="002915BF" w:rsidP="00006D73">
      <w:pPr>
        <w:spacing w:line="360" w:lineRule="auto"/>
        <w:jc w:val="both"/>
        <w:rPr>
          <w:rFonts w:ascii="Times New Roman" w:hAnsi="Times New Roman" w:cs="Times New Roman"/>
        </w:rPr>
      </w:pPr>
    </w:p>
    <w:p w14:paraId="5D23D138" w14:textId="77777777" w:rsidR="002915BF" w:rsidRDefault="002915BF" w:rsidP="00006D73">
      <w:pPr>
        <w:spacing w:line="360" w:lineRule="auto"/>
        <w:jc w:val="both"/>
        <w:rPr>
          <w:rFonts w:ascii="Times New Roman" w:hAnsi="Times New Roman" w:cs="Times New Roman"/>
        </w:rPr>
      </w:pPr>
    </w:p>
    <w:p w14:paraId="412FA08A" w14:textId="586F42C6" w:rsidR="00006D73" w:rsidRPr="00006D73" w:rsidRDefault="00006D73" w:rsidP="001F7443">
      <w:pPr>
        <w:pStyle w:val="Heading1"/>
      </w:pPr>
      <w:bookmarkStart w:id="1" w:name="_Toc198658834"/>
      <w:r w:rsidRPr="00006D73">
        <w:lastRenderedPageBreak/>
        <w:t>Introduction</w:t>
      </w:r>
      <w:bookmarkEnd w:id="1"/>
      <w:r w:rsidRPr="00006D73">
        <w:t xml:space="preserve"> </w:t>
      </w:r>
    </w:p>
    <w:p w14:paraId="6DDEFE8B" w14:textId="77777777" w:rsidR="001F7443" w:rsidRDefault="001F7443" w:rsidP="00006D73">
      <w:pPr>
        <w:spacing w:line="360" w:lineRule="auto"/>
        <w:jc w:val="both"/>
        <w:rPr>
          <w:rFonts w:ascii="Times New Roman" w:hAnsi="Times New Roman" w:cs="Times New Roman"/>
        </w:rPr>
      </w:pPr>
    </w:p>
    <w:p w14:paraId="5B2E92B1" w14:textId="5D1649C2" w:rsidR="00006D73" w:rsidRPr="00006D73" w:rsidRDefault="00006D73" w:rsidP="001F7443">
      <w:pPr>
        <w:spacing w:line="360" w:lineRule="auto"/>
        <w:ind w:firstLine="720"/>
        <w:jc w:val="both"/>
        <w:rPr>
          <w:rFonts w:ascii="Times New Roman" w:hAnsi="Times New Roman" w:cs="Times New Roman"/>
        </w:rPr>
      </w:pPr>
      <w:r w:rsidRPr="00006D73">
        <w:rPr>
          <w:rFonts w:ascii="Times New Roman" w:hAnsi="Times New Roman" w:cs="Times New Roman"/>
        </w:rPr>
        <w:t xml:space="preserve">This report, on behalf of Britannia </w:t>
      </w:r>
      <w:proofErr w:type="spellStart"/>
      <w:r w:rsidRPr="00006D73">
        <w:rPr>
          <w:rFonts w:ascii="Times New Roman" w:hAnsi="Times New Roman" w:cs="Times New Roman"/>
        </w:rPr>
        <w:t>Sachas</w:t>
      </w:r>
      <w:proofErr w:type="spellEnd"/>
      <w:r w:rsidRPr="00006D73">
        <w:rPr>
          <w:rFonts w:ascii="Times New Roman" w:hAnsi="Times New Roman" w:cs="Times New Roman"/>
        </w:rPr>
        <w:t xml:space="preserve"> Hotel Manchester, has been undertaken by Majestic Insights Consultancy to meet an increasing need to restore a declining guest satisfaction and tarnished reputation at the hotel. Over the past few years, the hotel has not been living up to modern-day customer expectations, as shown by consistently low customer review ratings, adverse media coverage, and lower repeat bookings. In a more competitive hospitality environment, these deficiencies are </w:t>
      </w:r>
      <w:r w:rsidR="00801138">
        <w:rPr>
          <w:rFonts w:ascii="Times New Roman" w:hAnsi="Times New Roman" w:cs="Times New Roman"/>
        </w:rPr>
        <w:t>jeopardising</w:t>
      </w:r>
      <w:r w:rsidRPr="00006D73">
        <w:rPr>
          <w:rFonts w:ascii="Times New Roman" w:hAnsi="Times New Roman" w:cs="Times New Roman"/>
        </w:rPr>
        <w:t xml:space="preserve"> the long-term viability of the hotel.</w:t>
      </w:r>
    </w:p>
    <w:p w14:paraId="24BE71DC" w14:textId="77777777" w:rsidR="00006D73" w:rsidRPr="00006D73" w:rsidRDefault="00006D73" w:rsidP="00006D73">
      <w:pPr>
        <w:spacing w:line="360" w:lineRule="auto"/>
        <w:jc w:val="both"/>
        <w:rPr>
          <w:rFonts w:ascii="Times New Roman" w:hAnsi="Times New Roman" w:cs="Times New Roman"/>
        </w:rPr>
      </w:pPr>
    </w:p>
    <w:p w14:paraId="3922CB6E" w14:textId="231D755E" w:rsidR="00006D73" w:rsidRPr="00006D73" w:rsidRDefault="00006D73" w:rsidP="009475D2">
      <w:pPr>
        <w:pStyle w:val="Heading2"/>
      </w:pPr>
      <w:bookmarkStart w:id="2" w:name="_Toc198658835"/>
      <w:r w:rsidRPr="00006D73">
        <w:t>Hotel Description</w:t>
      </w:r>
      <w:bookmarkEnd w:id="2"/>
    </w:p>
    <w:p w14:paraId="0A76EAF5" w14:textId="77777777" w:rsidR="009475D2" w:rsidRDefault="009475D2" w:rsidP="00006D73">
      <w:pPr>
        <w:spacing w:line="360" w:lineRule="auto"/>
        <w:jc w:val="both"/>
        <w:rPr>
          <w:rFonts w:ascii="Times New Roman" w:hAnsi="Times New Roman" w:cs="Times New Roman"/>
        </w:rPr>
      </w:pPr>
    </w:p>
    <w:p w14:paraId="06E311E2" w14:textId="23E7FA9D" w:rsidR="00006D73" w:rsidRPr="00006D73" w:rsidRDefault="00006D73" w:rsidP="001B753A">
      <w:pPr>
        <w:spacing w:line="360" w:lineRule="auto"/>
        <w:ind w:firstLine="720"/>
        <w:jc w:val="both"/>
        <w:rPr>
          <w:rFonts w:ascii="Times New Roman" w:hAnsi="Times New Roman" w:cs="Times New Roman"/>
        </w:rPr>
      </w:pPr>
      <w:r w:rsidRPr="00006D73">
        <w:rPr>
          <w:rFonts w:ascii="Times New Roman" w:hAnsi="Times New Roman" w:cs="Times New Roman"/>
        </w:rPr>
        <w:t xml:space="preserve">Britannia </w:t>
      </w:r>
      <w:proofErr w:type="spellStart"/>
      <w:r w:rsidRPr="00006D73">
        <w:rPr>
          <w:rFonts w:ascii="Times New Roman" w:hAnsi="Times New Roman" w:cs="Times New Roman"/>
        </w:rPr>
        <w:t>Sachas</w:t>
      </w:r>
      <w:proofErr w:type="spellEnd"/>
      <w:r w:rsidRPr="00006D73">
        <w:rPr>
          <w:rFonts w:ascii="Times New Roman" w:hAnsi="Times New Roman" w:cs="Times New Roman"/>
        </w:rPr>
        <w:t xml:space="preserve"> Hotel Manchester is a 3-star hotel in the heart of Manchester city, directly opposite Piccadilly Gardens</w:t>
      </w:r>
      <w:r w:rsidR="001B753A">
        <w:rPr>
          <w:rFonts w:ascii="Times New Roman" w:hAnsi="Times New Roman" w:cs="Times New Roman"/>
        </w:rPr>
        <w:t xml:space="preserve"> </w:t>
      </w:r>
      <w:r w:rsidR="001B753A">
        <w:rPr>
          <w:rFonts w:ascii="Times New Roman" w:hAnsi="Times New Roman" w:cs="Times New Roman"/>
        </w:rPr>
        <w:t>(Britannia Hotels, 2025)</w:t>
      </w:r>
      <w:r w:rsidRPr="00006D73">
        <w:rPr>
          <w:rFonts w:ascii="Times New Roman" w:hAnsi="Times New Roman" w:cs="Times New Roman"/>
        </w:rPr>
        <w:t>. The hotel boasts over 200 bedrooms, health and leisure club on site, conference room, restaurant and bar. The hotel belongs to the larger group of Britannia Hotels, one of the largest United Kingdom hotel chains</w:t>
      </w:r>
      <w:r w:rsidR="00DE38FE">
        <w:rPr>
          <w:rFonts w:ascii="Times New Roman" w:hAnsi="Times New Roman" w:cs="Times New Roman"/>
        </w:rPr>
        <w:t xml:space="preserve"> (Britannia Hotels, 2024)</w:t>
      </w:r>
      <w:r w:rsidRPr="00006D73">
        <w:rPr>
          <w:rFonts w:ascii="Times New Roman" w:hAnsi="Times New Roman" w:cs="Times New Roman"/>
        </w:rPr>
        <w:t xml:space="preserve">. While the hotel's location remains a key advantage due to its convenience and appeal to budget-sensitive </w:t>
      </w:r>
      <w:r w:rsidR="001A74E6">
        <w:rPr>
          <w:rFonts w:ascii="Times New Roman" w:hAnsi="Times New Roman" w:cs="Times New Roman"/>
        </w:rPr>
        <w:t>travellers</w:t>
      </w:r>
      <w:r w:rsidRPr="00006D73">
        <w:rPr>
          <w:rFonts w:ascii="Times New Roman" w:hAnsi="Times New Roman" w:cs="Times New Roman"/>
        </w:rPr>
        <w:t xml:space="preserve">, the building itself and </w:t>
      </w:r>
      <w:r w:rsidR="001A74E6">
        <w:rPr>
          <w:rFonts w:ascii="Times New Roman" w:hAnsi="Times New Roman" w:cs="Times New Roman"/>
        </w:rPr>
        <w:t xml:space="preserve">the </w:t>
      </w:r>
      <w:r w:rsidRPr="00006D73">
        <w:rPr>
          <w:rFonts w:ascii="Times New Roman" w:hAnsi="Times New Roman" w:cs="Times New Roman"/>
        </w:rPr>
        <w:t>quality of guest services have become significant liabilities (W</w:t>
      </w:r>
      <w:r w:rsidR="001D6AE4">
        <w:rPr>
          <w:rFonts w:ascii="Times New Roman" w:hAnsi="Times New Roman" w:cs="Times New Roman"/>
        </w:rPr>
        <w:t>roe</w:t>
      </w:r>
      <w:r w:rsidRPr="00006D73">
        <w:rPr>
          <w:rFonts w:ascii="Times New Roman" w:hAnsi="Times New Roman" w:cs="Times New Roman"/>
        </w:rPr>
        <w:t>, 2023; TripAdvisor, 202</w:t>
      </w:r>
      <w:r w:rsidR="00D418C4">
        <w:rPr>
          <w:rFonts w:ascii="Times New Roman" w:hAnsi="Times New Roman" w:cs="Times New Roman"/>
        </w:rPr>
        <w:t>5</w:t>
      </w:r>
      <w:r w:rsidRPr="00006D73">
        <w:rPr>
          <w:rFonts w:ascii="Times New Roman" w:hAnsi="Times New Roman" w:cs="Times New Roman"/>
        </w:rPr>
        <w:t xml:space="preserve">). </w:t>
      </w:r>
    </w:p>
    <w:p w14:paraId="5031B330" w14:textId="15860E9D" w:rsidR="00006D73" w:rsidRDefault="00D75582" w:rsidP="00006D73">
      <w:pPr>
        <w:spacing w:line="360" w:lineRule="auto"/>
        <w:jc w:val="both"/>
        <w:rPr>
          <w:rFonts w:ascii="Times New Roman" w:hAnsi="Times New Roman" w:cs="Times New Roman"/>
        </w:rPr>
      </w:pPr>
      <w:r>
        <w:rPr>
          <w:noProof/>
        </w:rPr>
        <w:drawing>
          <wp:anchor distT="0" distB="0" distL="114300" distR="114300" simplePos="0" relativeHeight="251662336" behindDoc="0" locked="0" layoutInCell="1" allowOverlap="1" wp14:anchorId="64508311" wp14:editId="00172290">
            <wp:simplePos x="0" y="0"/>
            <wp:positionH relativeFrom="column">
              <wp:posOffset>2743200</wp:posOffset>
            </wp:positionH>
            <wp:positionV relativeFrom="paragraph">
              <wp:posOffset>100330</wp:posOffset>
            </wp:positionV>
            <wp:extent cx="1454150" cy="1454150"/>
            <wp:effectExtent l="0" t="0" r="0" b="0"/>
            <wp:wrapNone/>
            <wp:docPr id="349277478" name="Picture 1" descr="A blue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54396" name="Picture 1" descr="A blue and yellow logo&#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54150" cy="1454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85DEAF" w14:textId="77777777" w:rsidR="00D75582" w:rsidRDefault="00D75582" w:rsidP="00006D73">
      <w:pPr>
        <w:spacing w:line="360" w:lineRule="auto"/>
        <w:jc w:val="both"/>
        <w:rPr>
          <w:rFonts w:ascii="Times New Roman" w:hAnsi="Times New Roman" w:cs="Times New Roman"/>
        </w:rPr>
      </w:pPr>
    </w:p>
    <w:p w14:paraId="6439BE9B" w14:textId="77777777" w:rsidR="00D75582" w:rsidRPr="00006D73" w:rsidRDefault="00D75582" w:rsidP="00006D73">
      <w:pPr>
        <w:spacing w:line="360" w:lineRule="auto"/>
        <w:jc w:val="both"/>
        <w:rPr>
          <w:rFonts w:ascii="Times New Roman" w:hAnsi="Times New Roman" w:cs="Times New Roman"/>
        </w:rPr>
      </w:pPr>
    </w:p>
    <w:p w14:paraId="1DB41919" w14:textId="0483AE34" w:rsidR="00006D73" w:rsidRPr="00006D73" w:rsidRDefault="00006D73" w:rsidP="00006D73">
      <w:pPr>
        <w:spacing w:line="360" w:lineRule="auto"/>
        <w:jc w:val="both"/>
        <w:rPr>
          <w:rFonts w:ascii="Times New Roman" w:hAnsi="Times New Roman" w:cs="Times New Roman"/>
        </w:rPr>
      </w:pPr>
      <w:bookmarkStart w:id="3" w:name="_Toc198658836"/>
      <w:r w:rsidRPr="001D6AE4">
        <w:rPr>
          <w:rStyle w:val="Heading2Char"/>
        </w:rPr>
        <w:t>Consultancy Overview</w:t>
      </w:r>
      <w:bookmarkEnd w:id="3"/>
    </w:p>
    <w:p w14:paraId="6F68AA66" w14:textId="5C2D548B" w:rsidR="001D6AE4" w:rsidRDefault="001D6AE4" w:rsidP="00006D73">
      <w:pPr>
        <w:spacing w:line="360" w:lineRule="auto"/>
        <w:jc w:val="both"/>
        <w:rPr>
          <w:rFonts w:ascii="Times New Roman" w:hAnsi="Times New Roman" w:cs="Times New Roman"/>
        </w:rPr>
      </w:pPr>
    </w:p>
    <w:p w14:paraId="52B5F5AB" w14:textId="7C8A6016" w:rsidR="00006D73" w:rsidRPr="00006D73" w:rsidRDefault="00006D73" w:rsidP="00D75582">
      <w:pPr>
        <w:spacing w:line="360" w:lineRule="auto"/>
        <w:ind w:firstLine="720"/>
        <w:jc w:val="both"/>
        <w:rPr>
          <w:rFonts w:ascii="Times New Roman" w:hAnsi="Times New Roman" w:cs="Times New Roman"/>
        </w:rPr>
      </w:pPr>
      <w:r w:rsidRPr="00006D73">
        <w:rPr>
          <w:rFonts w:ascii="Times New Roman" w:hAnsi="Times New Roman" w:cs="Times New Roman"/>
        </w:rPr>
        <w:t>Majestic Insights Consultancy is a consultancy firm with expert hospitality performance improvement skills. We support hotel brands in improving guest satisfaction, overhauling operational systems, and establishing high-performing teams. Our fact-based approach combines strategic examination, customer knowledge, and change theory to deliver quantifiable business results.</w:t>
      </w:r>
    </w:p>
    <w:p w14:paraId="299E9171" w14:textId="77777777" w:rsidR="00006D73" w:rsidRPr="00006D73" w:rsidRDefault="00006D73" w:rsidP="00F2062A">
      <w:pPr>
        <w:pStyle w:val="Heading2"/>
      </w:pPr>
      <w:bookmarkStart w:id="4" w:name="_Toc198658837"/>
      <w:r w:rsidRPr="00006D73">
        <w:lastRenderedPageBreak/>
        <w:t>Problem Identification</w:t>
      </w:r>
      <w:bookmarkEnd w:id="4"/>
    </w:p>
    <w:p w14:paraId="429E9734" w14:textId="77777777" w:rsidR="00F2062A" w:rsidRDefault="00F2062A" w:rsidP="00006D73">
      <w:pPr>
        <w:spacing w:line="360" w:lineRule="auto"/>
        <w:jc w:val="both"/>
        <w:rPr>
          <w:rFonts w:ascii="Times New Roman" w:hAnsi="Times New Roman" w:cs="Times New Roman"/>
        </w:rPr>
      </w:pPr>
    </w:p>
    <w:p w14:paraId="433E5A3E" w14:textId="27CD0E11" w:rsidR="00006D73" w:rsidRPr="00006D73" w:rsidRDefault="00006D73" w:rsidP="00F2062A">
      <w:pPr>
        <w:spacing w:line="360" w:lineRule="auto"/>
        <w:ind w:firstLine="720"/>
        <w:jc w:val="both"/>
        <w:rPr>
          <w:rFonts w:ascii="Times New Roman" w:hAnsi="Times New Roman" w:cs="Times New Roman"/>
        </w:rPr>
      </w:pPr>
      <w:r w:rsidRPr="00006D73">
        <w:rPr>
          <w:rFonts w:ascii="Times New Roman" w:hAnsi="Times New Roman" w:cs="Times New Roman"/>
        </w:rPr>
        <w:t xml:space="preserve">The core issue to be tackled is the declining service quality of the hotel and customer experience, causing negative customer reviews, business inefficiencies, and weak competitive positioning. The outdated infrastructure, inadequate training of employees, and ineffectiveness in online presence are </w:t>
      </w:r>
      <w:r w:rsidR="007F5E4C" w:rsidRPr="00006D73">
        <w:rPr>
          <w:rFonts w:ascii="Times New Roman" w:hAnsi="Times New Roman" w:cs="Times New Roman"/>
        </w:rPr>
        <w:t>fuelling</w:t>
      </w:r>
      <w:r w:rsidRPr="00006D73">
        <w:rPr>
          <w:rFonts w:ascii="Times New Roman" w:hAnsi="Times New Roman" w:cs="Times New Roman"/>
        </w:rPr>
        <w:t xml:space="preserve"> these issues</w:t>
      </w:r>
      <w:r w:rsidR="00C30123">
        <w:rPr>
          <w:rFonts w:ascii="Times New Roman" w:hAnsi="Times New Roman" w:cs="Times New Roman"/>
        </w:rPr>
        <w:t xml:space="preserve"> (</w:t>
      </w:r>
      <w:proofErr w:type="spellStart"/>
      <w:r w:rsidR="00C30123">
        <w:rPr>
          <w:rFonts w:ascii="Times New Roman" w:hAnsi="Times New Roman" w:cs="Times New Roman"/>
        </w:rPr>
        <w:t>Gleadow</w:t>
      </w:r>
      <w:proofErr w:type="spellEnd"/>
      <w:r w:rsidR="00C30123">
        <w:rPr>
          <w:rFonts w:ascii="Times New Roman" w:hAnsi="Times New Roman" w:cs="Times New Roman"/>
        </w:rPr>
        <w:t xml:space="preserve">, 2024; </w:t>
      </w:r>
      <w:r w:rsidR="00D424B8">
        <w:rPr>
          <w:rFonts w:ascii="Times New Roman" w:hAnsi="Times New Roman" w:cs="Times New Roman"/>
        </w:rPr>
        <w:t>Wroe, 2024)</w:t>
      </w:r>
      <w:r w:rsidRPr="00006D73">
        <w:rPr>
          <w:rFonts w:ascii="Times New Roman" w:hAnsi="Times New Roman" w:cs="Times New Roman"/>
        </w:rPr>
        <w:t>.</w:t>
      </w:r>
    </w:p>
    <w:p w14:paraId="4A18CD39" w14:textId="77777777" w:rsidR="00006D73" w:rsidRPr="00006D73" w:rsidRDefault="00006D73" w:rsidP="00006D73">
      <w:pPr>
        <w:spacing w:line="360" w:lineRule="auto"/>
        <w:jc w:val="both"/>
        <w:rPr>
          <w:rFonts w:ascii="Times New Roman" w:hAnsi="Times New Roman" w:cs="Times New Roman"/>
        </w:rPr>
      </w:pPr>
    </w:p>
    <w:p w14:paraId="5E25E167" w14:textId="08744823" w:rsidR="004561C5" w:rsidRPr="004561C5" w:rsidRDefault="00006D73" w:rsidP="004561C5">
      <w:pPr>
        <w:pStyle w:val="Heading3"/>
      </w:pPr>
      <w:bookmarkStart w:id="5" w:name="_Toc198658838"/>
      <w:r w:rsidRPr="00D424B8">
        <w:t>Methodological Approach:</w:t>
      </w:r>
      <w:bookmarkEnd w:id="5"/>
    </w:p>
    <w:p w14:paraId="0C6C0E3C" w14:textId="69EE198F" w:rsidR="00006D73" w:rsidRPr="00006D73" w:rsidRDefault="00006D73" w:rsidP="004561C5">
      <w:pPr>
        <w:spacing w:line="360" w:lineRule="auto"/>
        <w:ind w:firstLine="720"/>
        <w:jc w:val="both"/>
        <w:rPr>
          <w:rFonts w:ascii="Times New Roman" w:hAnsi="Times New Roman" w:cs="Times New Roman"/>
        </w:rPr>
      </w:pPr>
      <w:r w:rsidRPr="00006D73">
        <w:rPr>
          <w:rFonts w:ascii="Times New Roman" w:hAnsi="Times New Roman" w:cs="Times New Roman"/>
        </w:rPr>
        <w:t>Multiple analytical frameworks are employed in this consultancy report to analy</w:t>
      </w:r>
      <w:r w:rsidR="004561C5">
        <w:rPr>
          <w:rFonts w:ascii="Times New Roman" w:hAnsi="Times New Roman" w:cs="Times New Roman"/>
        </w:rPr>
        <w:t>s</w:t>
      </w:r>
      <w:r w:rsidRPr="00006D73">
        <w:rPr>
          <w:rFonts w:ascii="Times New Roman" w:hAnsi="Times New Roman" w:cs="Times New Roman"/>
        </w:rPr>
        <w:t>e the problem holistically:</w:t>
      </w:r>
    </w:p>
    <w:p w14:paraId="4525A410" w14:textId="77777777" w:rsidR="004561C5" w:rsidRDefault="00006D73" w:rsidP="00006D73">
      <w:pPr>
        <w:pStyle w:val="ListParagraph"/>
        <w:numPr>
          <w:ilvl w:val="0"/>
          <w:numId w:val="12"/>
        </w:numPr>
        <w:spacing w:line="360" w:lineRule="auto"/>
        <w:jc w:val="both"/>
        <w:rPr>
          <w:rFonts w:ascii="Times New Roman" w:hAnsi="Times New Roman" w:cs="Times New Roman"/>
        </w:rPr>
      </w:pPr>
      <w:r w:rsidRPr="004561C5">
        <w:rPr>
          <w:rFonts w:ascii="Times New Roman" w:hAnsi="Times New Roman" w:cs="Times New Roman"/>
          <w:b/>
          <w:bCs/>
        </w:rPr>
        <w:t>STEEPLED Analysis:</w:t>
      </w:r>
      <w:r w:rsidRPr="004561C5">
        <w:rPr>
          <w:rFonts w:ascii="Times New Roman" w:hAnsi="Times New Roman" w:cs="Times New Roman"/>
        </w:rPr>
        <w:t xml:space="preserve"> This method assists in </w:t>
      </w:r>
      <w:r w:rsidR="004561C5">
        <w:rPr>
          <w:rFonts w:ascii="Times New Roman" w:hAnsi="Times New Roman" w:cs="Times New Roman"/>
        </w:rPr>
        <w:t>analysing</w:t>
      </w:r>
      <w:r w:rsidRPr="004561C5">
        <w:rPr>
          <w:rFonts w:ascii="Times New Roman" w:hAnsi="Times New Roman" w:cs="Times New Roman"/>
        </w:rPr>
        <w:t xml:space="preserve"> the macro-environmental determinants influencing the hotel, for instance, economic volatility, environmental patterns, and changing consumer tastes.</w:t>
      </w:r>
    </w:p>
    <w:p w14:paraId="021D94AD" w14:textId="77777777" w:rsidR="004561C5" w:rsidRDefault="00006D73" w:rsidP="00006D73">
      <w:pPr>
        <w:pStyle w:val="ListParagraph"/>
        <w:numPr>
          <w:ilvl w:val="0"/>
          <w:numId w:val="12"/>
        </w:numPr>
        <w:spacing w:line="360" w:lineRule="auto"/>
        <w:jc w:val="both"/>
        <w:rPr>
          <w:rFonts w:ascii="Times New Roman" w:hAnsi="Times New Roman" w:cs="Times New Roman"/>
        </w:rPr>
      </w:pPr>
      <w:r w:rsidRPr="004561C5">
        <w:rPr>
          <w:rFonts w:ascii="Times New Roman" w:hAnsi="Times New Roman" w:cs="Times New Roman"/>
          <w:b/>
          <w:bCs/>
        </w:rPr>
        <w:t>SWOT Analysis</w:t>
      </w:r>
      <w:r w:rsidRPr="004561C5">
        <w:rPr>
          <w:rFonts w:ascii="Times New Roman" w:hAnsi="Times New Roman" w:cs="Times New Roman"/>
        </w:rPr>
        <w:t>: An in-depth explanation of the hotel's internal strengths and weaknesses, and external opportunities and threats.</w:t>
      </w:r>
    </w:p>
    <w:p w14:paraId="2997A095" w14:textId="7CD7E949" w:rsidR="00006D73" w:rsidRPr="004561C5" w:rsidRDefault="00006D73" w:rsidP="00006D73">
      <w:pPr>
        <w:pStyle w:val="ListParagraph"/>
        <w:numPr>
          <w:ilvl w:val="0"/>
          <w:numId w:val="12"/>
        </w:numPr>
        <w:spacing w:line="360" w:lineRule="auto"/>
        <w:jc w:val="both"/>
        <w:rPr>
          <w:rFonts w:ascii="Times New Roman" w:hAnsi="Times New Roman" w:cs="Times New Roman"/>
        </w:rPr>
      </w:pPr>
      <w:r w:rsidRPr="004561C5">
        <w:rPr>
          <w:rFonts w:ascii="Times New Roman" w:hAnsi="Times New Roman" w:cs="Times New Roman"/>
          <w:b/>
          <w:bCs/>
        </w:rPr>
        <w:t>TOWS Matrix</w:t>
      </w:r>
      <w:r w:rsidRPr="004561C5">
        <w:rPr>
          <w:rFonts w:ascii="Times New Roman" w:hAnsi="Times New Roman" w:cs="Times New Roman"/>
        </w:rPr>
        <w:t>: This analytical tool strategically converts the SWOT results into implementable strategies by matching internal and external considerations.</w:t>
      </w:r>
    </w:p>
    <w:p w14:paraId="38F83E62" w14:textId="77777777" w:rsidR="00006D73" w:rsidRPr="00006D73" w:rsidRDefault="00006D73" w:rsidP="00006D73">
      <w:pPr>
        <w:spacing w:line="360" w:lineRule="auto"/>
        <w:jc w:val="both"/>
        <w:rPr>
          <w:rFonts w:ascii="Times New Roman" w:hAnsi="Times New Roman" w:cs="Times New Roman"/>
        </w:rPr>
      </w:pPr>
    </w:p>
    <w:p w14:paraId="267E0FAB" w14:textId="77777777" w:rsidR="00006D73" w:rsidRPr="00006D73" w:rsidRDefault="00006D73" w:rsidP="004561C5">
      <w:pPr>
        <w:pStyle w:val="Heading3"/>
      </w:pPr>
      <w:bookmarkStart w:id="6" w:name="_Toc198658839"/>
      <w:r w:rsidRPr="00006D73">
        <w:t>Theoretical Lens</w:t>
      </w:r>
      <w:bookmarkEnd w:id="6"/>
    </w:p>
    <w:p w14:paraId="4D2BD356" w14:textId="77777777" w:rsidR="00006D73" w:rsidRPr="00006D73" w:rsidRDefault="00006D73" w:rsidP="004561C5">
      <w:pPr>
        <w:spacing w:line="360" w:lineRule="auto"/>
        <w:ind w:firstLine="720"/>
        <w:jc w:val="both"/>
        <w:rPr>
          <w:rFonts w:ascii="Times New Roman" w:hAnsi="Times New Roman" w:cs="Times New Roman"/>
        </w:rPr>
      </w:pPr>
      <w:r w:rsidRPr="00006D73">
        <w:rPr>
          <w:rFonts w:ascii="Times New Roman" w:hAnsi="Times New Roman" w:cs="Times New Roman"/>
        </w:rPr>
        <w:t xml:space="preserve">The report also incorporates necessary organisational theories and </w:t>
      </w:r>
      <w:proofErr w:type="gramStart"/>
      <w:r w:rsidRPr="00006D73">
        <w:rPr>
          <w:rFonts w:ascii="Times New Roman" w:hAnsi="Times New Roman" w:cs="Times New Roman"/>
        </w:rPr>
        <w:t>change</w:t>
      </w:r>
      <w:proofErr w:type="gramEnd"/>
      <w:r w:rsidRPr="00006D73">
        <w:rPr>
          <w:rFonts w:ascii="Times New Roman" w:hAnsi="Times New Roman" w:cs="Times New Roman"/>
        </w:rPr>
        <w:t xml:space="preserve"> management models for implementation of the recommendations. They are as follows:</w:t>
      </w:r>
    </w:p>
    <w:p w14:paraId="03D139CF" w14:textId="77777777" w:rsidR="004561C5" w:rsidRDefault="00006D73" w:rsidP="00006D73">
      <w:pPr>
        <w:pStyle w:val="ListParagraph"/>
        <w:numPr>
          <w:ilvl w:val="0"/>
          <w:numId w:val="13"/>
        </w:numPr>
        <w:spacing w:line="360" w:lineRule="auto"/>
        <w:jc w:val="both"/>
        <w:rPr>
          <w:rFonts w:ascii="Times New Roman" w:hAnsi="Times New Roman" w:cs="Times New Roman"/>
        </w:rPr>
      </w:pPr>
      <w:r w:rsidRPr="004561C5">
        <w:rPr>
          <w:rFonts w:ascii="Times New Roman" w:hAnsi="Times New Roman" w:cs="Times New Roman"/>
        </w:rPr>
        <w:t>Lewin's Change Management Model, which outlines the three stages of organisational change: unfreezing, changing, and refreezing (Burnes, 2020).</w:t>
      </w:r>
    </w:p>
    <w:p w14:paraId="453FA709" w14:textId="77777777" w:rsidR="004561C5" w:rsidRDefault="00006D73" w:rsidP="00006D73">
      <w:pPr>
        <w:pStyle w:val="ListParagraph"/>
        <w:numPr>
          <w:ilvl w:val="0"/>
          <w:numId w:val="13"/>
        </w:numPr>
        <w:spacing w:line="360" w:lineRule="auto"/>
        <w:jc w:val="both"/>
        <w:rPr>
          <w:rFonts w:ascii="Times New Roman" w:hAnsi="Times New Roman" w:cs="Times New Roman"/>
        </w:rPr>
      </w:pPr>
      <w:r w:rsidRPr="004561C5">
        <w:rPr>
          <w:rFonts w:ascii="Times New Roman" w:hAnsi="Times New Roman" w:cs="Times New Roman"/>
        </w:rPr>
        <w:t>Kotter's 8-Step Change Model, which guarantees a methodical approach to leading change in an effective way (Kotter, 2012).</w:t>
      </w:r>
    </w:p>
    <w:p w14:paraId="1BBA5772" w14:textId="5FD798A2" w:rsidR="00006D73" w:rsidRPr="004561C5" w:rsidRDefault="00006D73" w:rsidP="00006D73">
      <w:pPr>
        <w:pStyle w:val="ListParagraph"/>
        <w:numPr>
          <w:ilvl w:val="0"/>
          <w:numId w:val="13"/>
        </w:numPr>
        <w:spacing w:line="360" w:lineRule="auto"/>
        <w:jc w:val="both"/>
        <w:rPr>
          <w:rFonts w:ascii="Times New Roman" w:hAnsi="Times New Roman" w:cs="Times New Roman"/>
        </w:rPr>
      </w:pPr>
      <w:r w:rsidRPr="004561C5">
        <w:rPr>
          <w:rFonts w:ascii="Times New Roman" w:hAnsi="Times New Roman" w:cs="Times New Roman"/>
        </w:rPr>
        <w:t xml:space="preserve">SERVQUAL Model, used to assess service quality dimensions such as responsiveness, reliability, and tangibles </w:t>
      </w:r>
      <w:r w:rsidR="00486151" w:rsidRPr="00486151">
        <w:rPr>
          <w:rFonts w:ascii="Times New Roman" w:hAnsi="Times New Roman" w:cs="Times New Roman"/>
        </w:rPr>
        <w:t>(Parasuraman, Zeithaml and Berry, 1985)</w:t>
      </w:r>
      <w:r w:rsidR="00486151">
        <w:rPr>
          <w:rFonts w:ascii="Times New Roman" w:hAnsi="Times New Roman" w:cs="Times New Roman"/>
        </w:rPr>
        <w:t>.</w:t>
      </w:r>
    </w:p>
    <w:p w14:paraId="56B983E2" w14:textId="77777777" w:rsidR="00006D73" w:rsidRPr="00006D73" w:rsidRDefault="00006D73" w:rsidP="00006D73">
      <w:pPr>
        <w:spacing w:line="360" w:lineRule="auto"/>
        <w:jc w:val="both"/>
        <w:rPr>
          <w:rFonts w:ascii="Times New Roman" w:hAnsi="Times New Roman" w:cs="Times New Roman"/>
        </w:rPr>
      </w:pPr>
    </w:p>
    <w:p w14:paraId="7211B972" w14:textId="26055C48" w:rsidR="008C6391" w:rsidRDefault="00006D73" w:rsidP="00486151">
      <w:pPr>
        <w:spacing w:line="360" w:lineRule="auto"/>
        <w:ind w:firstLine="720"/>
        <w:jc w:val="both"/>
        <w:rPr>
          <w:rFonts w:ascii="Times New Roman" w:hAnsi="Times New Roman" w:cs="Times New Roman"/>
        </w:rPr>
      </w:pPr>
      <w:r w:rsidRPr="00006D73">
        <w:rPr>
          <w:rFonts w:ascii="Times New Roman" w:hAnsi="Times New Roman" w:cs="Times New Roman"/>
        </w:rPr>
        <w:lastRenderedPageBreak/>
        <w:t xml:space="preserve">The report proceeds to a comprehensive examination of the problem, followed by recommendations and an evidence-supported implementation plan. The objective is to offer Britannia </w:t>
      </w:r>
      <w:proofErr w:type="spellStart"/>
      <w:r w:rsidRPr="00006D73">
        <w:rPr>
          <w:rFonts w:ascii="Times New Roman" w:hAnsi="Times New Roman" w:cs="Times New Roman"/>
        </w:rPr>
        <w:t>Sachas</w:t>
      </w:r>
      <w:proofErr w:type="spellEnd"/>
      <w:r w:rsidRPr="00006D73">
        <w:rPr>
          <w:rFonts w:ascii="Times New Roman" w:hAnsi="Times New Roman" w:cs="Times New Roman"/>
        </w:rPr>
        <w:t xml:space="preserve"> Hotel Manchester a realistic, cost-effective, and strategic plan to reinstate its reputation, improve guest satisfaction, and bring long-term prosperity.</w:t>
      </w:r>
    </w:p>
    <w:p w14:paraId="51D05832" w14:textId="77777777" w:rsidR="00006D73" w:rsidRDefault="00006D73" w:rsidP="0003188F">
      <w:pPr>
        <w:spacing w:line="360" w:lineRule="auto"/>
        <w:jc w:val="both"/>
        <w:rPr>
          <w:rFonts w:ascii="Times New Roman" w:hAnsi="Times New Roman" w:cs="Times New Roman"/>
        </w:rPr>
      </w:pPr>
    </w:p>
    <w:p w14:paraId="374D794F" w14:textId="77777777" w:rsidR="008B5666" w:rsidRPr="008B5666" w:rsidRDefault="008B5666" w:rsidP="00AC0E3E">
      <w:pPr>
        <w:pStyle w:val="Heading1"/>
      </w:pPr>
      <w:bookmarkStart w:id="7" w:name="_Toc198658840"/>
      <w:r w:rsidRPr="008B5666">
        <w:t>1. Description of the Issue</w:t>
      </w:r>
      <w:bookmarkEnd w:id="7"/>
    </w:p>
    <w:p w14:paraId="781BA750" w14:textId="77777777" w:rsidR="00AC0E3E" w:rsidRDefault="00AC0E3E" w:rsidP="008B5666">
      <w:pPr>
        <w:spacing w:line="360" w:lineRule="auto"/>
        <w:jc w:val="both"/>
        <w:rPr>
          <w:rFonts w:ascii="Times New Roman" w:hAnsi="Times New Roman" w:cs="Times New Roman"/>
        </w:rPr>
      </w:pPr>
    </w:p>
    <w:p w14:paraId="3233920F" w14:textId="3546CC62" w:rsidR="008B5666" w:rsidRPr="008B5666" w:rsidRDefault="008B5666" w:rsidP="00AC0E3E">
      <w:pPr>
        <w:pStyle w:val="Heading2"/>
      </w:pPr>
      <w:bookmarkStart w:id="8" w:name="_Toc198658841"/>
      <w:r w:rsidRPr="008B5666">
        <w:t>Identified Issue</w:t>
      </w:r>
      <w:bookmarkEnd w:id="8"/>
    </w:p>
    <w:p w14:paraId="160ADCA8" w14:textId="1FF00961" w:rsidR="008B5666" w:rsidRPr="008B5666" w:rsidRDefault="008B5666" w:rsidP="007D0541">
      <w:pPr>
        <w:spacing w:line="360" w:lineRule="auto"/>
        <w:ind w:firstLine="720"/>
        <w:jc w:val="both"/>
        <w:rPr>
          <w:rFonts w:ascii="Times New Roman" w:hAnsi="Times New Roman" w:cs="Times New Roman"/>
        </w:rPr>
      </w:pPr>
      <w:r w:rsidRPr="008B5666">
        <w:rPr>
          <w:rFonts w:ascii="Times New Roman" w:hAnsi="Times New Roman" w:cs="Times New Roman"/>
        </w:rPr>
        <w:t xml:space="preserve">Britannia </w:t>
      </w:r>
      <w:proofErr w:type="spellStart"/>
      <w:r w:rsidRPr="008B5666">
        <w:rPr>
          <w:rFonts w:ascii="Times New Roman" w:hAnsi="Times New Roman" w:cs="Times New Roman"/>
        </w:rPr>
        <w:t>Sachas</w:t>
      </w:r>
      <w:proofErr w:type="spellEnd"/>
      <w:r w:rsidRPr="008B5666">
        <w:rPr>
          <w:rFonts w:ascii="Times New Roman" w:hAnsi="Times New Roman" w:cs="Times New Roman"/>
        </w:rPr>
        <w:t xml:space="preserve"> Hotel Manchester is experiencing a precipitous decline in customer satisfaction and </w:t>
      </w:r>
      <w:proofErr w:type="gramStart"/>
      <w:r w:rsidRPr="008B5666">
        <w:rPr>
          <w:rFonts w:ascii="Times New Roman" w:hAnsi="Times New Roman" w:cs="Times New Roman"/>
        </w:rPr>
        <w:t>reputation as a whole</w:t>
      </w:r>
      <w:proofErr w:type="gramEnd"/>
      <w:r w:rsidR="006027DA">
        <w:rPr>
          <w:rFonts w:ascii="Times New Roman" w:hAnsi="Times New Roman" w:cs="Times New Roman"/>
        </w:rPr>
        <w:t xml:space="preserve"> (Robinson, 2022)</w:t>
      </w:r>
      <w:r w:rsidRPr="008B5666">
        <w:rPr>
          <w:rFonts w:ascii="Times New Roman" w:hAnsi="Times New Roman" w:cs="Times New Roman"/>
        </w:rPr>
        <w:t>. The root causes for such a decline are obsolete infrastructure, mediocre quality service</w:t>
      </w:r>
      <w:r w:rsidR="002C4067">
        <w:rPr>
          <w:rFonts w:ascii="Times New Roman" w:hAnsi="Times New Roman" w:cs="Times New Roman"/>
        </w:rPr>
        <w:t>s</w:t>
      </w:r>
      <w:r w:rsidRPr="008B5666">
        <w:rPr>
          <w:rFonts w:ascii="Times New Roman" w:hAnsi="Times New Roman" w:cs="Times New Roman"/>
        </w:rPr>
        <w:t>, and perpetually low staff morale. These have coalesced to cause a growing number of negative online reviews, diminishing customer loyalty levels, and reduced occupancy levels, despite the hotel enjoying a highly desirable location in Manchester city centre.</w:t>
      </w:r>
    </w:p>
    <w:p w14:paraId="39BFD2A7" w14:textId="576755FA" w:rsidR="008B5666" w:rsidRPr="008B5666" w:rsidRDefault="008B5666" w:rsidP="007D0541">
      <w:pPr>
        <w:spacing w:line="360" w:lineRule="auto"/>
        <w:ind w:firstLine="720"/>
        <w:jc w:val="both"/>
        <w:rPr>
          <w:rFonts w:ascii="Times New Roman" w:hAnsi="Times New Roman" w:cs="Times New Roman"/>
        </w:rPr>
      </w:pPr>
      <w:r w:rsidRPr="008B5666">
        <w:rPr>
          <w:rFonts w:ascii="Times New Roman" w:hAnsi="Times New Roman" w:cs="Times New Roman"/>
        </w:rPr>
        <w:t>Previously opened in the 1920s and then redeveloped as a hotel in 198</w:t>
      </w:r>
      <w:r w:rsidR="008F7EEA">
        <w:rPr>
          <w:rFonts w:ascii="Times New Roman" w:hAnsi="Times New Roman" w:cs="Times New Roman"/>
        </w:rPr>
        <w:t>9</w:t>
      </w:r>
      <w:r w:rsidR="008E7F4B">
        <w:rPr>
          <w:rFonts w:ascii="Times New Roman" w:hAnsi="Times New Roman" w:cs="Times New Roman"/>
        </w:rPr>
        <w:t xml:space="preserve"> (Cohn, 2025</w:t>
      </w:r>
      <w:proofErr w:type="gramStart"/>
      <w:r w:rsidR="008E7F4B">
        <w:rPr>
          <w:rFonts w:ascii="Times New Roman" w:hAnsi="Times New Roman" w:cs="Times New Roman"/>
        </w:rPr>
        <w:t>),</w:t>
      </w:r>
      <w:r w:rsidR="004C2108">
        <w:rPr>
          <w:rFonts w:ascii="Times New Roman" w:hAnsi="Times New Roman" w:cs="Times New Roman"/>
        </w:rPr>
        <w:t xml:space="preserve"> </w:t>
      </w:r>
      <w:r w:rsidRPr="008B5666">
        <w:rPr>
          <w:rFonts w:ascii="Times New Roman" w:hAnsi="Times New Roman" w:cs="Times New Roman"/>
        </w:rPr>
        <w:t xml:space="preserve"> the</w:t>
      </w:r>
      <w:proofErr w:type="gramEnd"/>
      <w:r w:rsidRPr="008B5666">
        <w:rPr>
          <w:rFonts w:ascii="Times New Roman" w:hAnsi="Times New Roman" w:cs="Times New Roman"/>
        </w:rPr>
        <w:t xml:space="preserve"> Britannia </w:t>
      </w:r>
      <w:proofErr w:type="spellStart"/>
      <w:r w:rsidRPr="008B5666">
        <w:rPr>
          <w:rFonts w:ascii="Times New Roman" w:hAnsi="Times New Roman" w:cs="Times New Roman"/>
        </w:rPr>
        <w:t>Sachas</w:t>
      </w:r>
      <w:proofErr w:type="spellEnd"/>
      <w:r w:rsidRPr="008B5666">
        <w:rPr>
          <w:rFonts w:ascii="Times New Roman" w:hAnsi="Times New Roman" w:cs="Times New Roman"/>
        </w:rPr>
        <w:t xml:space="preserve"> Hotel is one of the larger </w:t>
      </w:r>
      <w:proofErr w:type="gramStart"/>
      <w:r w:rsidRPr="008B5666">
        <w:rPr>
          <w:rFonts w:ascii="Times New Roman" w:hAnsi="Times New Roman" w:cs="Times New Roman"/>
        </w:rPr>
        <w:t>chain</w:t>
      </w:r>
      <w:proofErr w:type="gramEnd"/>
      <w:r w:rsidRPr="008B5666">
        <w:rPr>
          <w:rFonts w:ascii="Times New Roman" w:hAnsi="Times New Roman" w:cs="Times New Roman"/>
        </w:rPr>
        <w:t xml:space="preserve"> of Britannia Hotels, a brand that has </w:t>
      </w:r>
      <w:r w:rsidR="004C2108">
        <w:rPr>
          <w:rFonts w:ascii="Times New Roman" w:hAnsi="Times New Roman" w:cs="Times New Roman"/>
        </w:rPr>
        <w:t>repeatedly been</w:t>
      </w:r>
      <w:r w:rsidRPr="008B5666">
        <w:rPr>
          <w:rFonts w:ascii="Times New Roman" w:hAnsi="Times New Roman" w:cs="Times New Roman"/>
        </w:rPr>
        <w:t xml:space="preserve"> the subject of repeated criticism at many UK hotels (</w:t>
      </w:r>
      <w:r w:rsidR="00A64B7F">
        <w:rPr>
          <w:rFonts w:ascii="Times New Roman" w:hAnsi="Times New Roman" w:cs="Times New Roman"/>
        </w:rPr>
        <w:t>Piercy</w:t>
      </w:r>
      <w:r w:rsidRPr="008B5666">
        <w:rPr>
          <w:rFonts w:ascii="Times New Roman" w:hAnsi="Times New Roman" w:cs="Times New Roman"/>
        </w:rPr>
        <w:t>, 202</w:t>
      </w:r>
      <w:r w:rsidR="00A64B7F">
        <w:rPr>
          <w:rFonts w:ascii="Times New Roman" w:hAnsi="Times New Roman" w:cs="Times New Roman"/>
        </w:rPr>
        <w:t>4</w:t>
      </w:r>
      <w:r w:rsidRPr="008B5666">
        <w:rPr>
          <w:rFonts w:ascii="Times New Roman" w:hAnsi="Times New Roman" w:cs="Times New Roman"/>
        </w:rPr>
        <w:t xml:space="preserve">). At </w:t>
      </w:r>
      <w:proofErr w:type="spellStart"/>
      <w:r w:rsidRPr="008B5666">
        <w:rPr>
          <w:rFonts w:ascii="Times New Roman" w:hAnsi="Times New Roman" w:cs="Times New Roman"/>
        </w:rPr>
        <w:t>Sachas</w:t>
      </w:r>
      <w:proofErr w:type="spellEnd"/>
      <w:r w:rsidRPr="008B5666">
        <w:rPr>
          <w:rFonts w:ascii="Times New Roman" w:hAnsi="Times New Roman" w:cs="Times New Roman"/>
        </w:rPr>
        <w:t xml:space="preserve"> Hotel specifically, the failure to invest in </w:t>
      </w:r>
      <w:r w:rsidR="00F034C7">
        <w:rPr>
          <w:rFonts w:ascii="Times New Roman" w:hAnsi="Times New Roman" w:cs="Times New Roman"/>
        </w:rPr>
        <w:t>modernisation</w:t>
      </w:r>
      <w:r w:rsidRPr="008B5666">
        <w:rPr>
          <w:rFonts w:ascii="Times New Roman" w:hAnsi="Times New Roman" w:cs="Times New Roman"/>
        </w:rPr>
        <w:t xml:space="preserve"> and investment in human capital has resulted in disconnection between customer demand and delivery, specifically against rising standards in the urban hotel sector (</w:t>
      </w:r>
      <w:r w:rsidR="00B7205E">
        <w:rPr>
          <w:rFonts w:ascii="Times New Roman" w:hAnsi="Times New Roman" w:cs="Times New Roman"/>
        </w:rPr>
        <w:t>Marketing</w:t>
      </w:r>
      <w:r w:rsidRPr="008B5666">
        <w:rPr>
          <w:rFonts w:ascii="Times New Roman" w:hAnsi="Times New Roman" w:cs="Times New Roman"/>
        </w:rPr>
        <w:t xml:space="preserve"> Manchester, 2023).</w:t>
      </w:r>
    </w:p>
    <w:p w14:paraId="0F011E4C" w14:textId="77777777" w:rsidR="008B5666" w:rsidRPr="008B5666" w:rsidRDefault="008B5666" w:rsidP="008B5666">
      <w:pPr>
        <w:spacing w:line="360" w:lineRule="auto"/>
        <w:jc w:val="both"/>
        <w:rPr>
          <w:rFonts w:ascii="Times New Roman" w:hAnsi="Times New Roman" w:cs="Times New Roman"/>
        </w:rPr>
      </w:pPr>
    </w:p>
    <w:p w14:paraId="38F403FB" w14:textId="77777777" w:rsidR="008B5666" w:rsidRPr="008B5666" w:rsidRDefault="008B5666" w:rsidP="00B7205E">
      <w:pPr>
        <w:pStyle w:val="Heading2"/>
      </w:pPr>
      <w:bookmarkStart w:id="9" w:name="_Toc198658842"/>
      <w:r w:rsidRPr="008B5666">
        <w:t>Effects</w:t>
      </w:r>
      <w:bookmarkEnd w:id="9"/>
    </w:p>
    <w:p w14:paraId="04497AC5" w14:textId="77777777" w:rsidR="008B5666" w:rsidRPr="008B5666" w:rsidRDefault="008B5666" w:rsidP="00B7205E">
      <w:pPr>
        <w:spacing w:line="360" w:lineRule="auto"/>
        <w:ind w:firstLine="720"/>
        <w:jc w:val="both"/>
        <w:rPr>
          <w:rFonts w:ascii="Times New Roman" w:hAnsi="Times New Roman" w:cs="Times New Roman"/>
        </w:rPr>
      </w:pPr>
      <w:r w:rsidRPr="008B5666">
        <w:rPr>
          <w:rFonts w:ascii="Times New Roman" w:hAnsi="Times New Roman" w:cs="Times New Roman"/>
        </w:rPr>
        <w:t>Several of the hotel's operational inefficiencies are tangible:</w:t>
      </w:r>
    </w:p>
    <w:p w14:paraId="6A8DA4C6" w14:textId="5252DD9E" w:rsidR="003A63DD" w:rsidRDefault="008B5666" w:rsidP="008B5666">
      <w:pPr>
        <w:pStyle w:val="ListParagraph"/>
        <w:numPr>
          <w:ilvl w:val="0"/>
          <w:numId w:val="14"/>
        </w:numPr>
        <w:spacing w:line="360" w:lineRule="auto"/>
        <w:jc w:val="both"/>
        <w:rPr>
          <w:rFonts w:ascii="Times New Roman" w:hAnsi="Times New Roman" w:cs="Times New Roman"/>
        </w:rPr>
      </w:pPr>
      <w:r w:rsidRPr="003A63DD">
        <w:rPr>
          <w:rFonts w:ascii="Times New Roman" w:hAnsi="Times New Roman" w:cs="Times New Roman"/>
          <w:b/>
          <w:bCs/>
        </w:rPr>
        <w:t>Negative Online Reputation</w:t>
      </w:r>
      <w:r w:rsidRPr="003A63DD">
        <w:rPr>
          <w:rFonts w:ascii="Times New Roman" w:hAnsi="Times New Roman" w:cs="Times New Roman"/>
        </w:rPr>
        <w:t>: The hotel's general rating on websites like TripAdvisor is below 2.5/5 (TripAdvisor, 202</w:t>
      </w:r>
      <w:r w:rsidR="00A10A09">
        <w:rPr>
          <w:rFonts w:ascii="Times New Roman" w:hAnsi="Times New Roman" w:cs="Times New Roman"/>
        </w:rPr>
        <w:t>5</w:t>
      </w:r>
      <w:r w:rsidRPr="003A63DD">
        <w:rPr>
          <w:rFonts w:ascii="Times New Roman" w:hAnsi="Times New Roman" w:cs="Times New Roman"/>
        </w:rPr>
        <w:t>), and customer reviews frequently cite old-fashioned décor, filthy surroundings, excessive noise, and unfriendly or unhelpful staff.</w:t>
      </w:r>
    </w:p>
    <w:p w14:paraId="7FF65CE9" w14:textId="10C05EBB" w:rsidR="003A63DD" w:rsidRDefault="008B5666" w:rsidP="008B5666">
      <w:pPr>
        <w:pStyle w:val="ListParagraph"/>
        <w:numPr>
          <w:ilvl w:val="0"/>
          <w:numId w:val="14"/>
        </w:numPr>
        <w:spacing w:line="360" w:lineRule="auto"/>
        <w:jc w:val="both"/>
        <w:rPr>
          <w:rFonts w:ascii="Times New Roman" w:hAnsi="Times New Roman" w:cs="Times New Roman"/>
        </w:rPr>
      </w:pPr>
      <w:r w:rsidRPr="003A63DD">
        <w:rPr>
          <w:rFonts w:ascii="Times New Roman" w:hAnsi="Times New Roman" w:cs="Times New Roman"/>
          <w:b/>
          <w:bCs/>
        </w:rPr>
        <w:t>Loss of Corporate and Recreational Bookings</w:t>
      </w:r>
      <w:r w:rsidRPr="003A63DD">
        <w:rPr>
          <w:rFonts w:ascii="Times New Roman" w:hAnsi="Times New Roman" w:cs="Times New Roman"/>
        </w:rPr>
        <w:t>: Disappointing digital word-of-mouth (</w:t>
      </w:r>
      <w:proofErr w:type="spellStart"/>
      <w:r w:rsidRPr="003A63DD">
        <w:rPr>
          <w:rFonts w:ascii="Times New Roman" w:hAnsi="Times New Roman" w:cs="Times New Roman"/>
        </w:rPr>
        <w:t>eWOM</w:t>
      </w:r>
      <w:proofErr w:type="spellEnd"/>
      <w:r w:rsidRPr="003A63DD">
        <w:rPr>
          <w:rFonts w:ascii="Times New Roman" w:hAnsi="Times New Roman" w:cs="Times New Roman"/>
        </w:rPr>
        <w:t>) has deterred prospective consumers, particularly business travel</w:t>
      </w:r>
      <w:r w:rsidR="00F720BF">
        <w:rPr>
          <w:rFonts w:ascii="Times New Roman" w:hAnsi="Times New Roman" w:cs="Times New Roman"/>
        </w:rPr>
        <w:t>l</w:t>
      </w:r>
      <w:r w:rsidRPr="003A63DD">
        <w:rPr>
          <w:rFonts w:ascii="Times New Roman" w:hAnsi="Times New Roman" w:cs="Times New Roman"/>
        </w:rPr>
        <w:t xml:space="preserve">ers and </w:t>
      </w:r>
      <w:r w:rsidRPr="003A63DD">
        <w:rPr>
          <w:rFonts w:ascii="Times New Roman" w:hAnsi="Times New Roman" w:cs="Times New Roman"/>
        </w:rPr>
        <w:lastRenderedPageBreak/>
        <w:t xml:space="preserve">international visitors, who are concerned with the quality of service, comfort, and technology facilities </w:t>
      </w:r>
      <w:r w:rsidR="00773985" w:rsidRPr="00773985">
        <w:rPr>
          <w:rFonts w:ascii="Times New Roman" w:hAnsi="Times New Roman" w:cs="Times New Roman"/>
        </w:rPr>
        <w:t>(Litvin, Goldsmith and Pan, 2008)</w:t>
      </w:r>
    </w:p>
    <w:p w14:paraId="16208E54" w14:textId="77777777" w:rsidR="003A63DD" w:rsidRDefault="008B5666" w:rsidP="008B5666">
      <w:pPr>
        <w:pStyle w:val="ListParagraph"/>
        <w:numPr>
          <w:ilvl w:val="0"/>
          <w:numId w:val="14"/>
        </w:numPr>
        <w:spacing w:line="360" w:lineRule="auto"/>
        <w:jc w:val="both"/>
        <w:rPr>
          <w:rFonts w:ascii="Times New Roman" w:hAnsi="Times New Roman" w:cs="Times New Roman"/>
        </w:rPr>
      </w:pPr>
      <w:r w:rsidRPr="00152658">
        <w:rPr>
          <w:rFonts w:ascii="Times New Roman" w:hAnsi="Times New Roman" w:cs="Times New Roman"/>
          <w:b/>
          <w:bCs/>
        </w:rPr>
        <w:t>Low Morale and Staff Retention</w:t>
      </w:r>
      <w:r w:rsidRPr="003A63DD">
        <w:rPr>
          <w:rFonts w:ascii="Times New Roman" w:hAnsi="Times New Roman" w:cs="Times New Roman"/>
        </w:rPr>
        <w:t>: Excessive staff turnover and low motivation have directly impacted service consistency and staff motivation, a pertinent factor in the hospitality sector (Baron and Armstrong, 2007).</w:t>
      </w:r>
    </w:p>
    <w:p w14:paraId="54F57428" w14:textId="299E2155" w:rsidR="008B5666" w:rsidRPr="003A63DD" w:rsidRDefault="008B5666" w:rsidP="008B5666">
      <w:pPr>
        <w:pStyle w:val="ListParagraph"/>
        <w:numPr>
          <w:ilvl w:val="0"/>
          <w:numId w:val="14"/>
        </w:numPr>
        <w:spacing w:line="360" w:lineRule="auto"/>
        <w:jc w:val="both"/>
        <w:rPr>
          <w:rFonts w:ascii="Times New Roman" w:hAnsi="Times New Roman" w:cs="Times New Roman"/>
        </w:rPr>
      </w:pPr>
      <w:r w:rsidRPr="00152658">
        <w:rPr>
          <w:rFonts w:ascii="Times New Roman" w:hAnsi="Times New Roman" w:cs="Times New Roman"/>
          <w:b/>
          <w:bCs/>
        </w:rPr>
        <w:t>Operational Inefficiencies:</w:t>
      </w:r>
      <w:r w:rsidRPr="003A63DD">
        <w:rPr>
          <w:rFonts w:ascii="Times New Roman" w:hAnsi="Times New Roman" w:cs="Times New Roman"/>
        </w:rPr>
        <w:t xml:space="preserve"> The hotel continues to rely on outdated property management systems (PMS), is not automated, and lacks good responsiveness to customer complaints, all performance-draining factors (</w:t>
      </w:r>
      <w:r w:rsidR="000A6527" w:rsidRPr="00E47FEB">
        <w:rPr>
          <w:rFonts w:ascii="Times New Roman" w:hAnsi="Times New Roman" w:cs="Times New Roman"/>
        </w:rPr>
        <w:t>Noordzij</w:t>
      </w:r>
      <w:r w:rsidRPr="003A63DD">
        <w:rPr>
          <w:rFonts w:ascii="Times New Roman" w:hAnsi="Times New Roman" w:cs="Times New Roman"/>
        </w:rPr>
        <w:t>, 2014).</w:t>
      </w:r>
    </w:p>
    <w:p w14:paraId="6775F76C" w14:textId="77777777" w:rsidR="008B5666" w:rsidRPr="008B5666" w:rsidRDefault="008B5666" w:rsidP="008B5666">
      <w:pPr>
        <w:spacing w:line="360" w:lineRule="auto"/>
        <w:jc w:val="both"/>
        <w:rPr>
          <w:rFonts w:ascii="Times New Roman" w:hAnsi="Times New Roman" w:cs="Times New Roman"/>
        </w:rPr>
      </w:pPr>
    </w:p>
    <w:p w14:paraId="33A1E2B8" w14:textId="6B354142" w:rsidR="008B5666" w:rsidRPr="008B5666" w:rsidRDefault="002D7F56" w:rsidP="005A25C2">
      <w:pPr>
        <w:pStyle w:val="Heading1"/>
      </w:pPr>
      <w:bookmarkStart w:id="10" w:name="_Toc198658843"/>
      <w:r>
        <w:t xml:space="preserve">2. </w:t>
      </w:r>
      <w:r w:rsidR="008B5666" w:rsidRPr="008B5666">
        <w:t>Evidence and Analysis</w:t>
      </w:r>
      <w:bookmarkEnd w:id="10"/>
    </w:p>
    <w:p w14:paraId="75120C1C" w14:textId="77777777" w:rsidR="003A63DD" w:rsidRDefault="003A63DD" w:rsidP="008B5666">
      <w:pPr>
        <w:spacing w:line="360" w:lineRule="auto"/>
        <w:jc w:val="both"/>
        <w:rPr>
          <w:rFonts w:ascii="Times New Roman" w:hAnsi="Times New Roman" w:cs="Times New Roman"/>
        </w:rPr>
      </w:pPr>
    </w:p>
    <w:p w14:paraId="648389AE" w14:textId="1CEB4BC9" w:rsidR="008B5666" w:rsidRPr="00ED1EB3" w:rsidRDefault="008B5666" w:rsidP="00ED1EB3">
      <w:pPr>
        <w:spacing w:line="360" w:lineRule="auto"/>
        <w:ind w:firstLine="720"/>
        <w:jc w:val="both"/>
        <w:rPr>
          <w:rFonts w:ascii="Times New Roman" w:hAnsi="Times New Roman" w:cs="Times New Roman"/>
        </w:rPr>
      </w:pPr>
      <w:r w:rsidRPr="00ED1EB3">
        <w:rPr>
          <w:rFonts w:ascii="Times New Roman" w:hAnsi="Times New Roman" w:cs="Times New Roman"/>
        </w:rPr>
        <w:t>Customer comment analysis discovers a widespread discontent with the physical state and service experience of the hotel. Thematic analysis of recent TripAdvisor feedback (2023–202</w:t>
      </w:r>
      <w:r w:rsidR="004E306C" w:rsidRPr="00ED1EB3">
        <w:rPr>
          <w:rFonts w:ascii="Times New Roman" w:hAnsi="Times New Roman" w:cs="Times New Roman"/>
        </w:rPr>
        <w:t>5</w:t>
      </w:r>
      <w:r w:rsidRPr="00ED1EB3">
        <w:rPr>
          <w:rFonts w:ascii="Times New Roman" w:hAnsi="Times New Roman" w:cs="Times New Roman"/>
        </w:rPr>
        <w:t xml:space="preserve">) reveals ongoing complaints to be faulty plumbing, poor level of cleanliness, non-functioning Wi-Fi, and </w:t>
      </w:r>
      <w:r w:rsidR="006E76A8" w:rsidRPr="00ED1EB3">
        <w:rPr>
          <w:rFonts w:ascii="Times New Roman" w:hAnsi="Times New Roman" w:cs="Times New Roman"/>
        </w:rPr>
        <w:t>patronising</w:t>
      </w:r>
      <w:r w:rsidRPr="00ED1EB3">
        <w:rPr>
          <w:rFonts w:ascii="Times New Roman" w:hAnsi="Times New Roman" w:cs="Times New Roman"/>
        </w:rPr>
        <w:t xml:space="preserve"> customer service staff. These complaints are quintessential evidence of what </w:t>
      </w:r>
      <w:r w:rsidR="00ED1EB3" w:rsidRPr="00ED1EB3">
        <w:rPr>
          <w:rFonts w:ascii="Times New Roman" w:hAnsi="Times New Roman" w:cs="Times New Roman"/>
        </w:rPr>
        <w:t xml:space="preserve">Parasuraman, Zeithaml and Berry </w:t>
      </w:r>
      <w:r w:rsidR="00544C9F">
        <w:rPr>
          <w:rFonts w:ascii="Times New Roman" w:hAnsi="Times New Roman" w:cs="Times New Roman"/>
        </w:rPr>
        <w:t>(</w:t>
      </w:r>
      <w:r w:rsidR="00ED1EB3" w:rsidRPr="00ED1EB3">
        <w:rPr>
          <w:rFonts w:ascii="Times New Roman" w:hAnsi="Times New Roman" w:cs="Times New Roman"/>
        </w:rPr>
        <w:t>1985)</w:t>
      </w:r>
      <w:r w:rsidR="00ED1EB3" w:rsidRPr="00ED1EB3">
        <w:rPr>
          <w:rFonts w:ascii="Times New Roman" w:hAnsi="Times New Roman" w:cs="Times New Roman"/>
        </w:rPr>
        <w:t xml:space="preserve"> </w:t>
      </w:r>
      <w:r w:rsidRPr="00ED1EB3">
        <w:rPr>
          <w:rFonts w:ascii="Times New Roman" w:hAnsi="Times New Roman" w:cs="Times New Roman"/>
        </w:rPr>
        <w:t>described as a "service quality gap" between perceived and expected performance.</w:t>
      </w:r>
    </w:p>
    <w:p w14:paraId="7E1A0AE6" w14:textId="7C20DDDA" w:rsidR="008B5666" w:rsidRPr="008B5666" w:rsidRDefault="008B5666" w:rsidP="00544C9F">
      <w:pPr>
        <w:spacing w:line="360" w:lineRule="auto"/>
        <w:ind w:firstLine="720"/>
        <w:jc w:val="both"/>
        <w:rPr>
          <w:rFonts w:ascii="Times New Roman" w:hAnsi="Times New Roman" w:cs="Times New Roman"/>
        </w:rPr>
      </w:pPr>
      <w:r w:rsidRPr="008B5666">
        <w:rPr>
          <w:rFonts w:ascii="Times New Roman" w:hAnsi="Times New Roman" w:cs="Times New Roman"/>
        </w:rPr>
        <w:t>In addition, the Manchester Tourism Strategy (</w:t>
      </w:r>
      <w:r w:rsidR="009D3D0C">
        <w:rPr>
          <w:rFonts w:ascii="Times New Roman" w:hAnsi="Times New Roman" w:cs="Times New Roman"/>
        </w:rPr>
        <w:t>Brown</w:t>
      </w:r>
      <w:r w:rsidRPr="008B5666">
        <w:rPr>
          <w:rFonts w:ascii="Times New Roman" w:hAnsi="Times New Roman" w:cs="Times New Roman"/>
        </w:rPr>
        <w:t>, 202</w:t>
      </w:r>
      <w:r w:rsidR="009D3D0C">
        <w:rPr>
          <w:rFonts w:ascii="Times New Roman" w:hAnsi="Times New Roman" w:cs="Times New Roman"/>
        </w:rPr>
        <w:t>5</w:t>
      </w:r>
      <w:r w:rsidRPr="008B5666">
        <w:rPr>
          <w:rFonts w:ascii="Times New Roman" w:hAnsi="Times New Roman" w:cs="Times New Roman"/>
        </w:rPr>
        <w:t xml:space="preserve">) points out how shifting visitor expectations in the post-COVID-19 era placed an emphasis on cleanliness, </w:t>
      </w:r>
      <w:r w:rsidR="00421B4D">
        <w:rPr>
          <w:rFonts w:ascii="Times New Roman" w:hAnsi="Times New Roman" w:cs="Times New Roman"/>
        </w:rPr>
        <w:t>personalisation</w:t>
      </w:r>
      <w:r w:rsidRPr="008B5666">
        <w:rPr>
          <w:rFonts w:ascii="Times New Roman" w:hAnsi="Times New Roman" w:cs="Times New Roman"/>
        </w:rPr>
        <w:t xml:space="preserve">, and frictionless digital experiences—all areas where </w:t>
      </w:r>
      <w:proofErr w:type="spellStart"/>
      <w:r w:rsidRPr="008B5666">
        <w:rPr>
          <w:rFonts w:ascii="Times New Roman" w:hAnsi="Times New Roman" w:cs="Times New Roman"/>
        </w:rPr>
        <w:t>Sachas</w:t>
      </w:r>
      <w:proofErr w:type="spellEnd"/>
      <w:r w:rsidRPr="008B5666">
        <w:rPr>
          <w:rFonts w:ascii="Times New Roman" w:hAnsi="Times New Roman" w:cs="Times New Roman"/>
        </w:rPr>
        <w:t xml:space="preserve"> Hotel is currently behind. This strategic misalignment is particularly disconcerting in a city like Manchester, which is experiencing an upsurge in tourism and business events</w:t>
      </w:r>
      <w:r w:rsidR="00E933AB">
        <w:rPr>
          <w:rFonts w:ascii="Times New Roman" w:hAnsi="Times New Roman" w:cs="Times New Roman"/>
        </w:rPr>
        <w:t xml:space="preserve"> </w:t>
      </w:r>
      <w:r w:rsidR="00E933AB" w:rsidRPr="00E933AB">
        <w:rPr>
          <w:rFonts w:ascii="Times New Roman" w:hAnsi="Times New Roman" w:cs="Times New Roman"/>
        </w:rPr>
        <w:t>(Houghton, 2025)</w:t>
      </w:r>
      <w:r w:rsidRPr="008B5666">
        <w:rPr>
          <w:rFonts w:ascii="Times New Roman" w:hAnsi="Times New Roman" w:cs="Times New Roman"/>
        </w:rPr>
        <w:t>, with the competitive pinch that comes with it.</w:t>
      </w:r>
    </w:p>
    <w:p w14:paraId="39675354" w14:textId="41192577" w:rsidR="008B5666" w:rsidRPr="008B5666" w:rsidRDefault="008B5666" w:rsidP="00E933AB">
      <w:pPr>
        <w:spacing w:line="360" w:lineRule="auto"/>
        <w:ind w:firstLine="720"/>
        <w:jc w:val="both"/>
        <w:rPr>
          <w:rFonts w:ascii="Times New Roman" w:hAnsi="Times New Roman" w:cs="Times New Roman"/>
        </w:rPr>
      </w:pPr>
      <w:r w:rsidRPr="008B5666">
        <w:rPr>
          <w:rFonts w:ascii="Times New Roman" w:hAnsi="Times New Roman" w:cs="Times New Roman"/>
        </w:rPr>
        <w:t>Strategic writing also identifies the influence of bad leadership and outdated practices on organisational decline. According to Burnes (20</w:t>
      </w:r>
      <w:r w:rsidR="008058E7">
        <w:rPr>
          <w:rFonts w:ascii="Times New Roman" w:hAnsi="Times New Roman" w:cs="Times New Roman"/>
        </w:rPr>
        <w:t>20</w:t>
      </w:r>
      <w:r w:rsidRPr="008B5666">
        <w:rPr>
          <w:rFonts w:ascii="Times New Roman" w:hAnsi="Times New Roman" w:cs="Times New Roman"/>
        </w:rPr>
        <w:t xml:space="preserve">), poor performance for the </w:t>
      </w:r>
      <w:proofErr w:type="gramStart"/>
      <w:r w:rsidRPr="008B5666">
        <w:rPr>
          <w:rFonts w:ascii="Times New Roman" w:hAnsi="Times New Roman" w:cs="Times New Roman"/>
        </w:rPr>
        <w:t>long term in service</w:t>
      </w:r>
      <w:proofErr w:type="gramEnd"/>
      <w:r w:rsidRPr="008B5666">
        <w:rPr>
          <w:rFonts w:ascii="Times New Roman" w:hAnsi="Times New Roman" w:cs="Times New Roman"/>
        </w:rPr>
        <w:t xml:space="preserve"> organisations is usually linked with resisting change and a lack of adaptive strategic leadership. </w:t>
      </w:r>
      <w:proofErr w:type="spellStart"/>
      <w:r w:rsidRPr="008B5666">
        <w:rPr>
          <w:rFonts w:ascii="Times New Roman" w:hAnsi="Times New Roman" w:cs="Times New Roman"/>
        </w:rPr>
        <w:t>Sachas</w:t>
      </w:r>
      <w:proofErr w:type="spellEnd"/>
      <w:r w:rsidRPr="008B5666">
        <w:rPr>
          <w:rFonts w:ascii="Times New Roman" w:hAnsi="Times New Roman" w:cs="Times New Roman"/>
        </w:rPr>
        <w:t xml:space="preserve"> Hotel has very little of a clear change vision or improvement road map.</w:t>
      </w:r>
    </w:p>
    <w:p w14:paraId="2CA0A171" w14:textId="35230780" w:rsidR="00006D73" w:rsidRDefault="008B5666" w:rsidP="008058E7">
      <w:pPr>
        <w:spacing w:line="360" w:lineRule="auto"/>
        <w:ind w:firstLine="720"/>
        <w:jc w:val="both"/>
        <w:rPr>
          <w:rFonts w:ascii="Times New Roman" w:hAnsi="Times New Roman" w:cs="Times New Roman"/>
        </w:rPr>
      </w:pPr>
      <w:r w:rsidRPr="008B5666">
        <w:rPr>
          <w:rFonts w:ascii="Times New Roman" w:hAnsi="Times New Roman" w:cs="Times New Roman"/>
        </w:rPr>
        <w:t xml:space="preserve">Kotter (2012) argues that committed and visible leadership is required to propel effective change and prevent complacency. Unless checked, the hotel will be at risk of further reputational damage, declining revenues, and eventual brand loss in a highly competitive </w:t>
      </w:r>
      <w:r w:rsidRPr="008B5666">
        <w:rPr>
          <w:rFonts w:ascii="Times New Roman" w:hAnsi="Times New Roman" w:cs="Times New Roman"/>
        </w:rPr>
        <w:lastRenderedPageBreak/>
        <w:t xml:space="preserve">market. Repositioning strategy will therefore require a </w:t>
      </w:r>
      <w:r w:rsidR="000B7CFF">
        <w:rPr>
          <w:rFonts w:ascii="Times New Roman" w:hAnsi="Times New Roman" w:cs="Times New Roman"/>
        </w:rPr>
        <w:t>synchronised</w:t>
      </w:r>
      <w:r w:rsidRPr="008B5666">
        <w:rPr>
          <w:rFonts w:ascii="Times New Roman" w:hAnsi="Times New Roman" w:cs="Times New Roman"/>
        </w:rPr>
        <w:t xml:space="preserve"> approach in service delivery, facility management, human resource development, and digital transformation (Whittington et al., 2020).</w:t>
      </w:r>
    </w:p>
    <w:p w14:paraId="2FBF4DC1" w14:textId="77777777" w:rsidR="008B5666" w:rsidRDefault="008B5666" w:rsidP="008B5666">
      <w:pPr>
        <w:spacing w:line="360" w:lineRule="auto"/>
        <w:jc w:val="both"/>
        <w:rPr>
          <w:rFonts w:ascii="Times New Roman" w:hAnsi="Times New Roman" w:cs="Times New Roman"/>
        </w:rPr>
      </w:pPr>
    </w:p>
    <w:p w14:paraId="567221CA" w14:textId="0FCD441B" w:rsidR="008B5666" w:rsidRDefault="002D7F56" w:rsidP="005A25C2">
      <w:pPr>
        <w:pStyle w:val="Heading1"/>
      </w:pPr>
      <w:bookmarkStart w:id="11" w:name="_Toc198658844"/>
      <w:r>
        <w:t xml:space="preserve">3. </w:t>
      </w:r>
      <w:r w:rsidR="00CF3644">
        <w:t>STEEPLED Analysis</w:t>
      </w:r>
      <w:bookmarkEnd w:id="11"/>
    </w:p>
    <w:p w14:paraId="0A2CBBCA" w14:textId="77777777" w:rsidR="002D7F56" w:rsidRDefault="002D7F56" w:rsidP="002D7F56"/>
    <w:p w14:paraId="44E82723" w14:textId="77777777" w:rsidR="00D30D62" w:rsidRPr="002D7F56" w:rsidRDefault="00D30D62" w:rsidP="002D7F56"/>
    <w:tbl>
      <w:tblPr>
        <w:tblStyle w:val="TableGrid"/>
        <w:tblW w:w="0" w:type="auto"/>
        <w:tblLook w:val="04A0" w:firstRow="1" w:lastRow="0" w:firstColumn="1" w:lastColumn="0" w:noHBand="0" w:noVBand="1"/>
      </w:tblPr>
      <w:tblGrid>
        <w:gridCol w:w="1759"/>
        <w:gridCol w:w="7257"/>
      </w:tblGrid>
      <w:tr w:rsidR="00CE0961" w:rsidRPr="00CE0961" w14:paraId="6BA8E584" w14:textId="77777777" w:rsidTr="00CE0961">
        <w:tc>
          <w:tcPr>
            <w:tcW w:w="0" w:type="auto"/>
            <w:hideMark/>
          </w:tcPr>
          <w:p w14:paraId="752071C1" w14:textId="77777777" w:rsidR="00CE0961" w:rsidRPr="00CE0961" w:rsidRDefault="00CE0961" w:rsidP="00CE0961">
            <w:pPr>
              <w:spacing w:after="160" w:line="360" w:lineRule="auto"/>
              <w:jc w:val="both"/>
              <w:rPr>
                <w:rFonts w:ascii="Times New Roman" w:hAnsi="Times New Roman" w:cs="Times New Roman"/>
                <w:b/>
                <w:bCs/>
              </w:rPr>
            </w:pPr>
            <w:r w:rsidRPr="00CE0961">
              <w:rPr>
                <w:rFonts w:ascii="Times New Roman" w:hAnsi="Times New Roman" w:cs="Times New Roman"/>
                <w:b/>
                <w:bCs/>
              </w:rPr>
              <w:t>Factor</w:t>
            </w:r>
          </w:p>
        </w:tc>
        <w:tc>
          <w:tcPr>
            <w:tcW w:w="0" w:type="auto"/>
            <w:hideMark/>
          </w:tcPr>
          <w:p w14:paraId="78B8FC03" w14:textId="77777777" w:rsidR="00CE0961" w:rsidRPr="00CE0961" w:rsidRDefault="00CE0961" w:rsidP="00CE0961">
            <w:pPr>
              <w:spacing w:after="160" w:line="360" w:lineRule="auto"/>
              <w:jc w:val="both"/>
              <w:rPr>
                <w:rFonts w:ascii="Times New Roman" w:hAnsi="Times New Roman" w:cs="Times New Roman"/>
                <w:b/>
                <w:bCs/>
              </w:rPr>
            </w:pPr>
            <w:r w:rsidRPr="00CE0961">
              <w:rPr>
                <w:rFonts w:ascii="Times New Roman" w:hAnsi="Times New Roman" w:cs="Times New Roman"/>
                <w:b/>
                <w:bCs/>
              </w:rPr>
              <w:t>Explanation and Implications</w:t>
            </w:r>
          </w:p>
        </w:tc>
      </w:tr>
      <w:tr w:rsidR="00CE0961" w:rsidRPr="00CE0961" w14:paraId="667B5413" w14:textId="77777777" w:rsidTr="00CE0961">
        <w:tc>
          <w:tcPr>
            <w:tcW w:w="0" w:type="auto"/>
            <w:hideMark/>
          </w:tcPr>
          <w:p w14:paraId="4979DE7B"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Social</w:t>
            </w:r>
          </w:p>
        </w:tc>
        <w:tc>
          <w:tcPr>
            <w:tcW w:w="0" w:type="auto"/>
            <w:hideMark/>
          </w:tcPr>
          <w:p w14:paraId="6358F351" w14:textId="22D8FE8C"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Multiple shifts have taken place in guest expectations in the post-COVID-19 period. There is an upsurge in the need for increased hygiene levels, contactless experiences, and digital convenience throughout the guest experience (</w:t>
            </w:r>
            <w:proofErr w:type="spellStart"/>
            <w:r w:rsidR="006351FA">
              <w:rPr>
                <w:rFonts w:ascii="Times New Roman" w:hAnsi="Times New Roman" w:cs="Times New Roman"/>
              </w:rPr>
              <w:t>Chissom</w:t>
            </w:r>
            <w:proofErr w:type="spellEnd"/>
            <w:r w:rsidRPr="00CE0961">
              <w:rPr>
                <w:rFonts w:ascii="Times New Roman" w:hAnsi="Times New Roman" w:cs="Times New Roman"/>
              </w:rPr>
              <w:t>, 202</w:t>
            </w:r>
            <w:r w:rsidR="006351FA">
              <w:rPr>
                <w:rFonts w:ascii="Times New Roman" w:hAnsi="Times New Roman" w:cs="Times New Roman"/>
              </w:rPr>
              <w:t>4</w:t>
            </w:r>
            <w:r w:rsidRPr="00CE0961">
              <w:rPr>
                <w:rFonts w:ascii="Times New Roman" w:hAnsi="Times New Roman" w:cs="Times New Roman"/>
              </w:rPr>
              <w:t xml:space="preserve">). These expectations have not been met by Britannia </w:t>
            </w:r>
            <w:proofErr w:type="spellStart"/>
            <w:r w:rsidRPr="00CE0961">
              <w:rPr>
                <w:rFonts w:ascii="Times New Roman" w:hAnsi="Times New Roman" w:cs="Times New Roman"/>
              </w:rPr>
              <w:t>Sachas</w:t>
            </w:r>
            <w:proofErr w:type="spellEnd"/>
            <w:r w:rsidRPr="00CE0961">
              <w:rPr>
                <w:rFonts w:ascii="Times New Roman" w:hAnsi="Times New Roman" w:cs="Times New Roman"/>
              </w:rPr>
              <w:t xml:space="preserve"> Hotel according to multiple reviews that reference outdated facilities and unclean surroundings, which compromise customer satisfaction and confidence (TripAdvisor, 202</w:t>
            </w:r>
            <w:r w:rsidR="005A25C2">
              <w:rPr>
                <w:rFonts w:ascii="Times New Roman" w:hAnsi="Times New Roman" w:cs="Times New Roman"/>
              </w:rPr>
              <w:t>5</w:t>
            </w:r>
            <w:r w:rsidRPr="00CE0961">
              <w:rPr>
                <w:rFonts w:ascii="Times New Roman" w:hAnsi="Times New Roman" w:cs="Times New Roman"/>
              </w:rPr>
              <w:t>).</w:t>
            </w:r>
          </w:p>
        </w:tc>
      </w:tr>
      <w:tr w:rsidR="00CE0961" w:rsidRPr="00CE0961" w14:paraId="4FDCCBB6" w14:textId="77777777" w:rsidTr="00CE0961">
        <w:tc>
          <w:tcPr>
            <w:tcW w:w="0" w:type="auto"/>
            <w:hideMark/>
          </w:tcPr>
          <w:p w14:paraId="24553B17"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Technological</w:t>
            </w:r>
          </w:p>
        </w:tc>
        <w:tc>
          <w:tcPr>
            <w:tcW w:w="0" w:type="auto"/>
            <w:hideMark/>
          </w:tcPr>
          <w:p w14:paraId="74C8A131" w14:textId="421E32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Technological advancements in the hospitality industry—such as check-in/check-out through mobile, intelligent room control, and AI-powered concierge services—have become the standard (PwC, 202</w:t>
            </w:r>
            <w:r w:rsidR="009248A6">
              <w:rPr>
                <w:rFonts w:ascii="Times New Roman" w:hAnsi="Times New Roman" w:cs="Times New Roman"/>
              </w:rPr>
              <w:t>3</w:t>
            </w:r>
            <w:r w:rsidR="006B6DDE">
              <w:rPr>
                <w:rFonts w:ascii="Times New Roman" w:hAnsi="Times New Roman" w:cs="Times New Roman"/>
              </w:rPr>
              <w:t>; Das, 2023</w:t>
            </w:r>
            <w:r w:rsidRPr="00CE0961">
              <w:rPr>
                <w:rFonts w:ascii="Times New Roman" w:hAnsi="Times New Roman" w:cs="Times New Roman"/>
              </w:rPr>
              <w:t>). The lack of investment by the hotel in such technology reduced its operational effectiveness and guest satisfaction, rendering it less competitive compared to the digitally advanced competitors in the Manchester city centre.</w:t>
            </w:r>
          </w:p>
        </w:tc>
      </w:tr>
      <w:tr w:rsidR="00CE0961" w:rsidRPr="00CE0961" w14:paraId="5D08BD5E" w14:textId="77777777" w:rsidTr="00CE0961">
        <w:tc>
          <w:tcPr>
            <w:tcW w:w="0" w:type="auto"/>
            <w:hideMark/>
          </w:tcPr>
          <w:p w14:paraId="647FE925"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Economic</w:t>
            </w:r>
          </w:p>
        </w:tc>
        <w:tc>
          <w:tcPr>
            <w:tcW w:w="0" w:type="auto"/>
            <w:hideMark/>
          </w:tcPr>
          <w:p w14:paraId="1A201D17" w14:textId="2F307EBD"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 xml:space="preserve">The ongoing UK cost of living crisis has translated into reduced discretionary spending, including for leisure travel </w:t>
            </w:r>
            <w:r w:rsidR="00E14514">
              <w:rPr>
                <w:rFonts w:ascii="Times New Roman" w:hAnsi="Times New Roman" w:cs="Times New Roman"/>
              </w:rPr>
              <w:t>(ONS</w:t>
            </w:r>
            <w:r w:rsidRPr="00CE0961">
              <w:rPr>
                <w:rFonts w:ascii="Times New Roman" w:hAnsi="Times New Roman" w:cs="Times New Roman"/>
              </w:rPr>
              <w:t>, 2023</w:t>
            </w:r>
            <w:r w:rsidR="00AD3F68">
              <w:rPr>
                <w:rFonts w:ascii="Times New Roman" w:hAnsi="Times New Roman" w:cs="Times New Roman"/>
              </w:rPr>
              <w:t>b</w:t>
            </w:r>
            <w:r w:rsidRPr="00CE0961">
              <w:rPr>
                <w:rFonts w:ascii="Times New Roman" w:hAnsi="Times New Roman" w:cs="Times New Roman"/>
              </w:rPr>
              <w:t>). However, there is recovery in business tourism and city-based corporate events, which is an opportunity for the hotel to adjust for the MICE segment</w:t>
            </w:r>
            <w:r w:rsidR="00955F0A">
              <w:rPr>
                <w:rFonts w:ascii="Times New Roman" w:hAnsi="Times New Roman" w:cs="Times New Roman"/>
              </w:rPr>
              <w:t xml:space="preserve"> </w:t>
            </w:r>
            <w:r w:rsidR="00955F0A" w:rsidRPr="00955F0A">
              <w:rPr>
                <w:rFonts w:ascii="Times New Roman" w:hAnsi="Times New Roman" w:cs="Times New Roman"/>
              </w:rPr>
              <w:t>(Martín, Román and Gonzaga, 2016)</w:t>
            </w:r>
            <w:r w:rsidRPr="00CE0961">
              <w:rPr>
                <w:rFonts w:ascii="Times New Roman" w:hAnsi="Times New Roman" w:cs="Times New Roman"/>
              </w:rPr>
              <w:t>. Not acting on these trends would result in lost revenue streams and continued underperformance.</w:t>
            </w:r>
          </w:p>
        </w:tc>
      </w:tr>
      <w:tr w:rsidR="00CE0961" w:rsidRPr="00CE0961" w14:paraId="0552D51A" w14:textId="77777777" w:rsidTr="00CE0961">
        <w:tc>
          <w:tcPr>
            <w:tcW w:w="0" w:type="auto"/>
            <w:hideMark/>
          </w:tcPr>
          <w:p w14:paraId="335599F6"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lastRenderedPageBreak/>
              <w:t>Environmental</w:t>
            </w:r>
          </w:p>
        </w:tc>
        <w:tc>
          <w:tcPr>
            <w:tcW w:w="0" w:type="auto"/>
            <w:hideMark/>
          </w:tcPr>
          <w:p w14:paraId="760051E6" w14:textId="76338B02"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Sustainability is becoming increasingly a key decision-making factor for tourists, with growing demand for green hotels with facilities like energy efficiency, waste reduction, and green accreditation (VisitBritain, 202</w:t>
            </w:r>
            <w:r w:rsidR="007956F1">
              <w:rPr>
                <w:rFonts w:ascii="Times New Roman" w:hAnsi="Times New Roman" w:cs="Times New Roman"/>
              </w:rPr>
              <w:t>3</w:t>
            </w:r>
            <w:r w:rsidRPr="00CE0961">
              <w:rPr>
                <w:rFonts w:ascii="Times New Roman" w:hAnsi="Times New Roman" w:cs="Times New Roman"/>
              </w:rPr>
              <w:t xml:space="preserve">). Britannia </w:t>
            </w:r>
            <w:proofErr w:type="spellStart"/>
            <w:r w:rsidRPr="00CE0961">
              <w:rPr>
                <w:rFonts w:ascii="Times New Roman" w:hAnsi="Times New Roman" w:cs="Times New Roman"/>
              </w:rPr>
              <w:t>Sachas</w:t>
            </w:r>
            <w:proofErr w:type="spellEnd"/>
            <w:r w:rsidRPr="00CE0961">
              <w:rPr>
                <w:rFonts w:ascii="Times New Roman" w:hAnsi="Times New Roman" w:cs="Times New Roman"/>
              </w:rPr>
              <w:t xml:space="preserve"> currently has no visible green credentials that might dissuade ecologically conscious tourists and business clients seeking sustainable places.</w:t>
            </w:r>
          </w:p>
        </w:tc>
      </w:tr>
      <w:tr w:rsidR="00CE0961" w:rsidRPr="00CE0961" w14:paraId="02A89CCC" w14:textId="77777777" w:rsidTr="00CE0961">
        <w:tc>
          <w:tcPr>
            <w:tcW w:w="0" w:type="auto"/>
            <w:hideMark/>
          </w:tcPr>
          <w:p w14:paraId="55C5F354"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Political</w:t>
            </w:r>
          </w:p>
        </w:tc>
        <w:tc>
          <w:tcPr>
            <w:tcW w:w="0" w:type="auto"/>
            <w:hideMark/>
          </w:tcPr>
          <w:p w14:paraId="2614AFCA"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Local government policies such as the Manchester Economic Strategy 2023–2028 enable tourism development, particularly in the MICE sector (Manchester City Council, 2024). Being centrally located is an advantage, but as it stands, it will be left behind by more progressive competitors in line with city policy branding.</w:t>
            </w:r>
          </w:p>
        </w:tc>
      </w:tr>
      <w:tr w:rsidR="00CE0961" w:rsidRPr="00CE0961" w14:paraId="106EBBBA" w14:textId="77777777" w:rsidTr="00CE0961">
        <w:tc>
          <w:tcPr>
            <w:tcW w:w="0" w:type="auto"/>
            <w:hideMark/>
          </w:tcPr>
          <w:p w14:paraId="1993EB5E"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Legal</w:t>
            </w:r>
          </w:p>
        </w:tc>
        <w:tc>
          <w:tcPr>
            <w:tcW w:w="0" w:type="auto"/>
            <w:hideMark/>
          </w:tcPr>
          <w:p w14:paraId="5AB943E6" w14:textId="7738A4D9"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Post-Brexit employment law and minimum wage increases have impacted the hospitality industry's cost structure (G</w:t>
            </w:r>
            <w:r w:rsidR="00422C03">
              <w:rPr>
                <w:rFonts w:ascii="Times New Roman" w:hAnsi="Times New Roman" w:cs="Times New Roman"/>
              </w:rPr>
              <w:t>OV UK</w:t>
            </w:r>
            <w:r w:rsidRPr="00CE0961">
              <w:rPr>
                <w:rFonts w:ascii="Times New Roman" w:hAnsi="Times New Roman" w:cs="Times New Roman"/>
              </w:rPr>
              <w:t xml:space="preserve">, 2024). Britannia </w:t>
            </w:r>
            <w:proofErr w:type="spellStart"/>
            <w:r w:rsidRPr="00CE0961">
              <w:rPr>
                <w:rFonts w:ascii="Times New Roman" w:hAnsi="Times New Roman" w:cs="Times New Roman"/>
              </w:rPr>
              <w:t>Sachas</w:t>
            </w:r>
            <w:proofErr w:type="spellEnd"/>
            <w:r w:rsidRPr="00CE0961">
              <w:rPr>
                <w:rFonts w:ascii="Times New Roman" w:hAnsi="Times New Roman" w:cs="Times New Roman"/>
              </w:rPr>
              <w:t xml:space="preserve">, due to its poor staff retention, must comply with </w:t>
            </w:r>
            <w:r w:rsidR="00422C03">
              <w:rPr>
                <w:rFonts w:ascii="Times New Roman" w:hAnsi="Times New Roman" w:cs="Times New Roman"/>
              </w:rPr>
              <w:t>labour</w:t>
            </w:r>
            <w:r w:rsidRPr="00CE0961">
              <w:rPr>
                <w:rFonts w:ascii="Times New Roman" w:hAnsi="Times New Roman" w:cs="Times New Roman"/>
              </w:rPr>
              <w:t xml:space="preserve"> law as well as improve working conditions and morale in a bid to avoid legal and reputational harm (Burnes, 20</w:t>
            </w:r>
            <w:r w:rsidR="00C33981">
              <w:rPr>
                <w:rFonts w:ascii="Times New Roman" w:hAnsi="Times New Roman" w:cs="Times New Roman"/>
              </w:rPr>
              <w:t>20</w:t>
            </w:r>
            <w:r w:rsidRPr="00CE0961">
              <w:rPr>
                <w:rFonts w:ascii="Times New Roman" w:hAnsi="Times New Roman" w:cs="Times New Roman"/>
              </w:rPr>
              <w:t>).</w:t>
            </w:r>
          </w:p>
        </w:tc>
      </w:tr>
      <w:tr w:rsidR="00CE0961" w:rsidRPr="00CE0961" w14:paraId="760D41E3" w14:textId="77777777" w:rsidTr="00CE0961">
        <w:tc>
          <w:tcPr>
            <w:tcW w:w="0" w:type="auto"/>
            <w:hideMark/>
          </w:tcPr>
          <w:p w14:paraId="03249B00"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Ethical</w:t>
            </w:r>
          </w:p>
        </w:tc>
        <w:tc>
          <w:tcPr>
            <w:tcW w:w="0" w:type="auto"/>
            <w:hideMark/>
          </w:tcPr>
          <w:p w14:paraId="2E5B0CF8" w14:textId="59FA520C"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There have been various news reports and reviews of poor cleanliness and hazardous conditions at the hotel (</w:t>
            </w:r>
            <w:r w:rsidR="00385413">
              <w:rPr>
                <w:rFonts w:ascii="Times New Roman" w:hAnsi="Times New Roman" w:cs="Times New Roman"/>
              </w:rPr>
              <w:t>Wroe</w:t>
            </w:r>
            <w:r w:rsidRPr="00CE0961">
              <w:rPr>
                <w:rFonts w:ascii="Times New Roman" w:hAnsi="Times New Roman" w:cs="Times New Roman"/>
              </w:rPr>
              <w:t>, 2023</w:t>
            </w:r>
            <w:r w:rsidR="00385413">
              <w:rPr>
                <w:rFonts w:ascii="Times New Roman" w:hAnsi="Times New Roman" w:cs="Times New Roman"/>
              </w:rPr>
              <w:t>; Wroe, 2024</w:t>
            </w:r>
            <w:r w:rsidRPr="00CE0961">
              <w:rPr>
                <w:rFonts w:ascii="Times New Roman" w:hAnsi="Times New Roman" w:cs="Times New Roman"/>
              </w:rPr>
              <w:t>), with ethical implications for consumer safety and corporate responsibility. Failure to maintain a duty of care could damage brand reputation and draw criticism from consumer protection regulators</w:t>
            </w:r>
            <w:r w:rsidR="0053580D">
              <w:rPr>
                <w:rFonts w:ascii="Times New Roman" w:hAnsi="Times New Roman" w:cs="Times New Roman"/>
              </w:rPr>
              <w:t xml:space="preserve"> </w:t>
            </w:r>
            <w:r w:rsidR="0053580D" w:rsidRPr="0053580D">
              <w:rPr>
                <w:rFonts w:ascii="Times New Roman" w:hAnsi="Times New Roman" w:cs="Times New Roman"/>
              </w:rPr>
              <w:t xml:space="preserve">(Beales, </w:t>
            </w:r>
            <w:proofErr w:type="spellStart"/>
            <w:r w:rsidR="0053580D" w:rsidRPr="0053580D">
              <w:rPr>
                <w:rFonts w:ascii="Times New Roman" w:hAnsi="Times New Roman" w:cs="Times New Roman"/>
              </w:rPr>
              <w:t>Craswell</w:t>
            </w:r>
            <w:proofErr w:type="spellEnd"/>
            <w:r w:rsidR="0053580D" w:rsidRPr="0053580D">
              <w:rPr>
                <w:rFonts w:ascii="Times New Roman" w:hAnsi="Times New Roman" w:cs="Times New Roman"/>
              </w:rPr>
              <w:t xml:space="preserve"> and Salop, 1981)</w:t>
            </w:r>
            <w:r w:rsidRPr="00CE0961">
              <w:rPr>
                <w:rFonts w:ascii="Times New Roman" w:hAnsi="Times New Roman" w:cs="Times New Roman"/>
              </w:rPr>
              <w:t>.</w:t>
            </w:r>
          </w:p>
        </w:tc>
      </w:tr>
      <w:tr w:rsidR="00CE0961" w:rsidRPr="00CE0961" w14:paraId="71472E77" w14:textId="77777777" w:rsidTr="00CE0961">
        <w:tc>
          <w:tcPr>
            <w:tcW w:w="0" w:type="auto"/>
            <w:hideMark/>
          </w:tcPr>
          <w:p w14:paraId="75A5905B" w14:textId="77777777"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b/>
                <w:bCs/>
              </w:rPr>
              <w:t>Demographic</w:t>
            </w:r>
          </w:p>
        </w:tc>
        <w:tc>
          <w:tcPr>
            <w:tcW w:w="0" w:type="auto"/>
            <w:hideMark/>
          </w:tcPr>
          <w:p w14:paraId="6B9FECAA" w14:textId="1ACD989A" w:rsidR="00CE0961" w:rsidRPr="00CE0961" w:rsidRDefault="00CE0961" w:rsidP="00CE0961">
            <w:pPr>
              <w:spacing w:after="160" w:line="360" w:lineRule="auto"/>
              <w:jc w:val="both"/>
              <w:rPr>
                <w:rFonts w:ascii="Times New Roman" w:hAnsi="Times New Roman" w:cs="Times New Roman"/>
              </w:rPr>
            </w:pPr>
            <w:r w:rsidRPr="00CE0961">
              <w:rPr>
                <w:rFonts w:ascii="Times New Roman" w:hAnsi="Times New Roman" w:cs="Times New Roman"/>
              </w:rPr>
              <w:t xml:space="preserve">The hotel's aesthetic and service features are </w:t>
            </w:r>
            <w:r w:rsidR="00C36028">
              <w:rPr>
                <w:rFonts w:ascii="Times New Roman" w:hAnsi="Times New Roman" w:cs="Times New Roman"/>
              </w:rPr>
              <w:t>ill-suited</w:t>
            </w:r>
            <w:r w:rsidRPr="00CE0961">
              <w:rPr>
                <w:rFonts w:ascii="Times New Roman" w:hAnsi="Times New Roman" w:cs="Times New Roman"/>
              </w:rPr>
              <w:t xml:space="preserve"> for younger audiences, especially Gen Z and Millennials, who value contemporary design, online connectivity, and speedy, tailored service </w:t>
            </w:r>
            <w:r w:rsidR="00A4678E" w:rsidRPr="00A4678E">
              <w:rPr>
                <w:rFonts w:ascii="Times New Roman" w:hAnsi="Times New Roman" w:cs="Times New Roman"/>
              </w:rPr>
              <w:t>(O’Neill, Thornell and Sun, 2023)</w:t>
            </w:r>
            <w:r w:rsidR="007F686A">
              <w:rPr>
                <w:rFonts w:ascii="Times New Roman" w:hAnsi="Times New Roman" w:cs="Times New Roman"/>
              </w:rPr>
              <w:t xml:space="preserve">. </w:t>
            </w:r>
            <w:r w:rsidRPr="00CE0961">
              <w:rPr>
                <w:rFonts w:ascii="Times New Roman" w:hAnsi="Times New Roman" w:cs="Times New Roman"/>
              </w:rPr>
              <w:t>Refurbishing guest rooms and enhancing digital touchpoints will be critical to attract and retain these groups.</w:t>
            </w:r>
          </w:p>
        </w:tc>
      </w:tr>
    </w:tbl>
    <w:p w14:paraId="70043E32" w14:textId="77777777" w:rsidR="00CF3644" w:rsidRDefault="00CF3644" w:rsidP="008B5666">
      <w:pPr>
        <w:spacing w:line="360" w:lineRule="auto"/>
        <w:jc w:val="both"/>
        <w:rPr>
          <w:rFonts w:ascii="Times New Roman" w:hAnsi="Times New Roman" w:cs="Times New Roman"/>
        </w:rPr>
      </w:pPr>
    </w:p>
    <w:p w14:paraId="1DDA8DF7" w14:textId="77777777" w:rsidR="00006D73" w:rsidRDefault="00006D73" w:rsidP="0003188F">
      <w:pPr>
        <w:spacing w:line="360" w:lineRule="auto"/>
        <w:jc w:val="both"/>
        <w:rPr>
          <w:rFonts w:ascii="Times New Roman" w:hAnsi="Times New Roman" w:cs="Times New Roman"/>
        </w:rPr>
      </w:pPr>
    </w:p>
    <w:p w14:paraId="47F66FF8" w14:textId="77777777" w:rsidR="00D30D62" w:rsidRDefault="00D30D62" w:rsidP="0003188F">
      <w:pPr>
        <w:spacing w:line="360" w:lineRule="auto"/>
        <w:jc w:val="both"/>
        <w:rPr>
          <w:rFonts w:ascii="Times New Roman" w:hAnsi="Times New Roman" w:cs="Times New Roman"/>
        </w:rPr>
      </w:pPr>
    </w:p>
    <w:p w14:paraId="2CF2A154" w14:textId="77777777" w:rsidR="00D30D62" w:rsidRDefault="00D30D62" w:rsidP="0003188F">
      <w:pPr>
        <w:spacing w:line="360" w:lineRule="auto"/>
        <w:jc w:val="both"/>
        <w:rPr>
          <w:rFonts w:ascii="Times New Roman" w:hAnsi="Times New Roman" w:cs="Times New Roman"/>
        </w:rPr>
      </w:pPr>
    </w:p>
    <w:p w14:paraId="4ADD3B29" w14:textId="7B468DBA" w:rsidR="00CE0961" w:rsidRDefault="00D30D62" w:rsidP="00D30D62">
      <w:pPr>
        <w:pStyle w:val="Heading1"/>
      </w:pPr>
      <w:bookmarkStart w:id="12" w:name="_Toc198658845"/>
      <w:r>
        <w:lastRenderedPageBreak/>
        <w:t xml:space="preserve">4. </w:t>
      </w:r>
      <w:r w:rsidR="00937734">
        <w:t>SWOT Analysis</w:t>
      </w:r>
      <w:bookmarkEnd w:id="12"/>
      <w:r w:rsidR="00937734">
        <w:t xml:space="preserve"> </w:t>
      </w:r>
    </w:p>
    <w:p w14:paraId="3587D097" w14:textId="77777777" w:rsidR="00D30D62" w:rsidRPr="00D30D62" w:rsidRDefault="00D30D62" w:rsidP="00D30D62"/>
    <w:tbl>
      <w:tblPr>
        <w:tblStyle w:val="TableGrid"/>
        <w:tblW w:w="0" w:type="auto"/>
        <w:tblLook w:val="04A0" w:firstRow="1" w:lastRow="0" w:firstColumn="1" w:lastColumn="0" w:noHBand="0" w:noVBand="1"/>
      </w:tblPr>
      <w:tblGrid>
        <w:gridCol w:w="1657"/>
        <w:gridCol w:w="2231"/>
        <w:gridCol w:w="5128"/>
      </w:tblGrid>
      <w:tr w:rsidR="00BC5157" w:rsidRPr="00BC5157" w14:paraId="50D53329" w14:textId="77777777" w:rsidTr="00BC5157">
        <w:tc>
          <w:tcPr>
            <w:tcW w:w="0" w:type="auto"/>
            <w:hideMark/>
          </w:tcPr>
          <w:p w14:paraId="33AC4DBB" w14:textId="77777777" w:rsidR="00BC5157" w:rsidRPr="00BC5157" w:rsidRDefault="00BC5157" w:rsidP="00BC5157">
            <w:pPr>
              <w:spacing w:after="160" w:line="360" w:lineRule="auto"/>
              <w:jc w:val="both"/>
              <w:rPr>
                <w:rFonts w:ascii="Times New Roman" w:hAnsi="Times New Roman" w:cs="Times New Roman"/>
                <w:b/>
                <w:bCs/>
              </w:rPr>
            </w:pPr>
            <w:r w:rsidRPr="00BC5157">
              <w:rPr>
                <w:rFonts w:ascii="Times New Roman" w:hAnsi="Times New Roman" w:cs="Times New Roman"/>
                <w:b/>
                <w:bCs/>
              </w:rPr>
              <w:t>Category</w:t>
            </w:r>
          </w:p>
        </w:tc>
        <w:tc>
          <w:tcPr>
            <w:tcW w:w="0" w:type="auto"/>
            <w:hideMark/>
          </w:tcPr>
          <w:p w14:paraId="742EBB79" w14:textId="77777777" w:rsidR="00BC5157" w:rsidRPr="00BC5157" w:rsidRDefault="00BC5157" w:rsidP="00BC5157">
            <w:pPr>
              <w:spacing w:after="160" w:line="360" w:lineRule="auto"/>
              <w:jc w:val="both"/>
              <w:rPr>
                <w:rFonts w:ascii="Times New Roman" w:hAnsi="Times New Roman" w:cs="Times New Roman"/>
                <w:b/>
                <w:bCs/>
              </w:rPr>
            </w:pPr>
            <w:r w:rsidRPr="00BC5157">
              <w:rPr>
                <w:rFonts w:ascii="Times New Roman" w:hAnsi="Times New Roman" w:cs="Times New Roman"/>
                <w:b/>
                <w:bCs/>
              </w:rPr>
              <w:t>Item</w:t>
            </w:r>
          </w:p>
        </w:tc>
        <w:tc>
          <w:tcPr>
            <w:tcW w:w="0" w:type="auto"/>
            <w:hideMark/>
          </w:tcPr>
          <w:p w14:paraId="3FDB082B" w14:textId="77777777" w:rsidR="00BC5157" w:rsidRPr="00BC5157" w:rsidRDefault="00BC5157" w:rsidP="00BC5157">
            <w:pPr>
              <w:spacing w:after="160" w:line="360" w:lineRule="auto"/>
              <w:jc w:val="both"/>
              <w:rPr>
                <w:rFonts w:ascii="Times New Roman" w:hAnsi="Times New Roman" w:cs="Times New Roman"/>
                <w:b/>
                <w:bCs/>
              </w:rPr>
            </w:pPr>
            <w:r w:rsidRPr="00BC5157">
              <w:rPr>
                <w:rFonts w:ascii="Times New Roman" w:hAnsi="Times New Roman" w:cs="Times New Roman"/>
                <w:b/>
                <w:bCs/>
              </w:rPr>
              <w:t>Explanation</w:t>
            </w:r>
          </w:p>
        </w:tc>
      </w:tr>
      <w:tr w:rsidR="00BC5157" w:rsidRPr="00BC5157" w14:paraId="05546E90" w14:textId="77777777" w:rsidTr="00BC5157">
        <w:tc>
          <w:tcPr>
            <w:tcW w:w="0" w:type="auto"/>
            <w:hideMark/>
          </w:tcPr>
          <w:p w14:paraId="1E18880F"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b/>
                <w:bCs/>
              </w:rPr>
              <w:t>Strengths</w:t>
            </w:r>
          </w:p>
        </w:tc>
        <w:tc>
          <w:tcPr>
            <w:tcW w:w="0" w:type="auto"/>
            <w:hideMark/>
          </w:tcPr>
          <w:p w14:paraId="2E286AF6"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Prime city centre location</w:t>
            </w:r>
          </w:p>
        </w:tc>
        <w:tc>
          <w:tcPr>
            <w:tcW w:w="0" w:type="auto"/>
            <w:hideMark/>
          </w:tcPr>
          <w:p w14:paraId="5F9C2C18" w14:textId="11459E58"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The placement of the hotel in Manchester city centre is advantageous due to high volumes of visitors and ease of access to major transport </w:t>
            </w:r>
            <w:r w:rsidR="0085471C">
              <w:rPr>
                <w:rFonts w:ascii="Times New Roman" w:hAnsi="Times New Roman" w:cs="Times New Roman"/>
              </w:rPr>
              <w:t>centres</w:t>
            </w:r>
            <w:r w:rsidRPr="00BC5157">
              <w:rPr>
                <w:rFonts w:ascii="Times New Roman" w:hAnsi="Times New Roman" w:cs="Times New Roman"/>
              </w:rPr>
              <w:t xml:space="preserve">, shopping malls, and business districts, ideal for corporate and leisure </w:t>
            </w:r>
            <w:r w:rsidR="0085471C">
              <w:rPr>
                <w:rFonts w:ascii="Times New Roman" w:hAnsi="Times New Roman" w:cs="Times New Roman"/>
              </w:rPr>
              <w:t>travellers</w:t>
            </w:r>
            <w:r w:rsidRPr="00BC5157">
              <w:rPr>
                <w:rFonts w:ascii="Times New Roman" w:hAnsi="Times New Roman" w:cs="Times New Roman"/>
              </w:rPr>
              <w:t xml:space="preserve"> </w:t>
            </w:r>
            <w:r w:rsidR="00981882" w:rsidRPr="00CE0961">
              <w:rPr>
                <w:rFonts w:ascii="Times New Roman" w:hAnsi="Times New Roman" w:cs="Times New Roman"/>
              </w:rPr>
              <w:t>(Manchester City Council, 2024)</w:t>
            </w:r>
            <w:r w:rsidR="00A073C5">
              <w:rPr>
                <w:rFonts w:ascii="Times New Roman" w:hAnsi="Times New Roman" w:cs="Times New Roman"/>
              </w:rPr>
              <w:t>.</w:t>
            </w:r>
          </w:p>
        </w:tc>
      </w:tr>
      <w:tr w:rsidR="00BC5157" w:rsidRPr="00BC5157" w14:paraId="741E1A71" w14:textId="77777777" w:rsidTr="00BC5157">
        <w:tc>
          <w:tcPr>
            <w:tcW w:w="0" w:type="auto"/>
            <w:hideMark/>
          </w:tcPr>
          <w:p w14:paraId="132235A0"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226FEE27"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High room capacity for group reservations</w:t>
            </w:r>
          </w:p>
        </w:tc>
        <w:tc>
          <w:tcPr>
            <w:tcW w:w="0" w:type="auto"/>
            <w:hideMark/>
          </w:tcPr>
          <w:p w14:paraId="3B101C65" w14:textId="769EC25A"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With over 200 rooms, the hotel has a large capacity to accommodate big tour groups, events, and conferences, which is helpful to MICE and coach-tour segments (UK Hospitality, 202</w:t>
            </w:r>
            <w:r w:rsidR="00334D55">
              <w:rPr>
                <w:rFonts w:ascii="Times New Roman" w:hAnsi="Times New Roman" w:cs="Times New Roman"/>
              </w:rPr>
              <w:t>4</w:t>
            </w:r>
            <w:r w:rsidRPr="00BC5157">
              <w:rPr>
                <w:rFonts w:ascii="Times New Roman" w:hAnsi="Times New Roman" w:cs="Times New Roman"/>
              </w:rPr>
              <w:t>).</w:t>
            </w:r>
          </w:p>
        </w:tc>
      </w:tr>
      <w:tr w:rsidR="00BC5157" w:rsidRPr="00BC5157" w14:paraId="22B0C824" w14:textId="77777777" w:rsidTr="00BC5157">
        <w:tc>
          <w:tcPr>
            <w:tcW w:w="0" w:type="auto"/>
            <w:hideMark/>
          </w:tcPr>
          <w:p w14:paraId="41E95364"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2F31045D"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Membership of the Britannia brand</w:t>
            </w:r>
          </w:p>
        </w:tc>
        <w:tc>
          <w:tcPr>
            <w:tcW w:w="0" w:type="auto"/>
            <w:hideMark/>
          </w:tcPr>
          <w:p w14:paraId="06811FE2"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Membership of a well-known national brand provides brand image and access to shared resources, e.g., central reservations and marketing networks (Britannia Hotels, 2024).</w:t>
            </w:r>
          </w:p>
        </w:tc>
      </w:tr>
      <w:tr w:rsidR="00BC5157" w:rsidRPr="00BC5157" w14:paraId="0870A026" w14:textId="77777777" w:rsidTr="00BC5157">
        <w:tc>
          <w:tcPr>
            <w:tcW w:w="0" w:type="auto"/>
            <w:hideMark/>
          </w:tcPr>
          <w:p w14:paraId="72FAD8E7"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1C600F3B"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Competitive room prices</w:t>
            </w:r>
          </w:p>
        </w:tc>
        <w:tc>
          <w:tcPr>
            <w:tcW w:w="0" w:type="auto"/>
            <w:hideMark/>
          </w:tcPr>
          <w:p w14:paraId="2C3500E8" w14:textId="48544B1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The hotel offers some of the most competitive room prices in the </w:t>
            </w:r>
            <w:r w:rsidR="006A7C7C">
              <w:rPr>
                <w:rFonts w:ascii="Times New Roman" w:hAnsi="Times New Roman" w:cs="Times New Roman"/>
              </w:rPr>
              <w:t>centre</w:t>
            </w:r>
            <w:r w:rsidRPr="00BC5157">
              <w:rPr>
                <w:rFonts w:ascii="Times New Roman" w:hAnsi="Times New Roman" w:cs="Times New Roman"/>
              </w:rPr>
              <w:t xml:space="preserve"> of Manchester, thus making it popular among budget-conscious </w:t>
            </w:r>
            <w:r w:rsidR="006A7C7C">
              <w:rPr>
                <w:rFonts w:ascii="Times New Roman" w:hAnsi="Times New Roman" w:cs="Times New Roman"/>
              </w:rPr>
              <w:t>travellers</w:t>
            </w:r>
            <w:r w:rsidRPr="00BC5157">
              <w:rPr>
                <w:rFonts w:ascii="Times New Roman" w:hAnsi="Times New Roman" w:cs="Times New Roman"/>
              </w:rPr>
              <w:t xml:space="preserve"> and students (Booking.com, 202</w:t>
            </w:r>
            <w:r w:rsidR="00133052">
              <w:rPr>
                <w:rFonts w:ascii="Times New Roman" w:hAnsi="Times New Roman" w:cs="Times New Roman"/>
              </w:rPr>
              <w:t>5</w:t>
            </w:r>
            <w:r w:rsidRPr="00BC5157">
              <w:rPr>
                <w:rFonts w:ascii="Times New Roman" w:hAnsi="Times New Roman" w:cs="Times New Roman"/>
              </w:rPr>
              <w:t>).</w:t>
            </w:r>
          </w:p>
        </w:tc>
      </w:tr>
      <w:tr w:rsidR="00BC5157" w:rsidRPr="00BC5157" w14:paraId="423A95F8" w14:textId="77777777" w:rsidTr="00BC5157">
        <w:tc>
          <w:tcPr>
            <w:tcW w:w="0" w:type="auto"/>
            <w:hideMark/>
          </w:tcPr>
          <w:p w14:paraId="63BC7971"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b/>
                <w:bCs/>
              </w:rPr>
              <w:t>Weaknesses</w:t>
            </w:r>
          </w:p>
        </w:tc>
        <w:tc>
          <w:tcPr>
            <w:tcW w:w="0" w:type="auto"/>
            <w:hideMark/>
          </w:tcPr>
          <w:p w14:paraId="508BC143"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Worn-out interior and equipment</w:t>
            </w:r>
          </w:p>
        </w:tc>
        <w:tc>
          <w:tcPr>
            <w:tcW w:w="0" w:type="auto"/>
            <w:hideMark/>
          </w:tcPr>
          <w:p w14:paraId="1C81FFAF" w14:textId="21085B4C"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Guest reviews frequently highlight old furniture, poor maintenance, and outdated interior, impacting guest satisfaction and review ratings (TripAdvisor, 202</w:t>
            </w:r>
            <w:r w:rsidR="00133052">
              <w:rPr>
                <w:rFonts w:ascii="Times New Roman" w:hAnsi="Times New Roman" w:cs="Times New Roman"/>
              </w:rPr>
              <w:t>5</w:t>
            </w:r>
            <w:r w:rsidRPr="00BC5157">
              <w:rPr>
                <w:rFonts w:ascii="Times New Roman" w:hAnsi="Times New Roman" w:cs="Times New Roman"/>
              </w:rPr>
              <w:t>).</w:t>
            </w:r>
          </w:p>
        </w:tc>
      </w:tr>
      <w:tr w:rsidR="00BC5157" w:rsidRPr="00BC5157" w14:paraId="0DDB9A77" w14:textId="77777777" w:rsidTr="00BC5157">
        <w:tc>
          <w:tcPr>
            <w:tcW w:w="0" w:type="auto"/>
            <w:hideMark/>
          </w:tcPr>
          <w:p w14:paraId="5C982A2D"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5496ED71"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Low customer service ratings</w:t>
            </w:r>
          </w:p>
        </w:tc>
        <w:tc>
          <w:tcPr>
            <w:tcW w:w="0" w:type="auto"/>
            <w:hideMark/>
          </w:tcPr>
          <w:p w14:paraId="3D1FF3E0" w14:textId="16050AE3"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Persistent complaints about rude staff, long waiting times, and communication issues suggest a lack of service training and quality control practices (</w:t>
            </w:r>
            <w:r w:rsidR="005C2737">
              <w:rPr>
                <w:rFonts w:ascii="Times New Roman" w:hAnsi="Times New Roman" w:cs="Times New Roman"/>
              </w:rPr>
              <w:t>Wroe</w:t>
            </w:r>
            <w:r w:rsidRPr="00BC5157">
              <w:rPr>
                <w:rFonts w:ascii="Times New Roman" w:hAnsi="Times New Roman" w:cs="Times New Roman"/>
              </w:rPr>
              <w:t>, 2023</w:t>
            </w:r>
            <w:r w:rsidR="005C2737">
              <w:rPr>
                <w:rFonts w:ascii="Times New Roman" w:hAnsi="Times New Roman" w:cs="Times New Roman"/>
              </w:rPr>
              <w:t>; Wroe, 2024</w:t>
            </w:r>
            <w:r w:rsidRPr="00BC5157">
              <w:rPr>
                <w:rFonts w:ascii="Times New Roman" w:hAnsi="Times New Roman" w:cs="Times New Roman"/>
              </w:rPr>
              <w:t>).</w:t>
            </w:r>
            <w:r w:rsidR="000D725B">
              <w:rPr>
                <w:rFonts w:ascii="Times New Roman" w:hAnsi="Times New Roman" w:cs="Times New Roman"/>
              </w:rPr>
              <w:t xml:space="preserve"> Which?</w:t>
            </w:r>
            <w:r w:rsidR="00932925">
              <w:rPr>
                <w:rFonts w:ascii="Times New Roman" w:hAnsi="Times New Roman" w:cs="Times New Roman"/>
              </w:rPr>
              <w:t xml:space="preserve"> (2024) </w:t>
            </w:r>
            <w:r w:rsidR="00F61583">
              <w:rPr>
                <w:rFonts w:ascii="Times New Roman" w:hAnsi="Times New Roman" w:cs="Times New Roman"/>
              </w:rPr>
              <w:t xml:space="preserve">reported that </w:t>
            </w:r>
            <w:r w:rsidR="00F61583">
              <w:rPr>
                <w:rFonts w:ascii="Times New Roman" w:hAnsi="Times New Roman" w:cs="Times New Roman"/>
              </w:rPr>
              <w:lastRenderedPageBreak/>
              <w:t xml:space="preserve">Britannia Hotels is </w:t>
            </w:r>
            <w:r w:rsidR="008A175E">
              <w:rPr>
                <w:rFonts w:ascii="Times New Roman" w:hAnsi="Times New Roman" w:cs="Times New Roman"/>
              </w:rPr>
              <w:t>ranked at 56% in customer preferences.</w:t>
            </w:r>
          </w:p>
        </w:tc>
      </w:tr>
      <w:tr w:rsidR="00BC5157" w:rsidRPr="00BC5157" w14:paraId="2A9A3EA1" w14:textId="77777777" w:rsidTr="00BC5157">
        <w:tc>
          <w:tcPr>
            <w:tcW w:w="0" w:type="auto"/>
            <w:hideMark/>
          </w:tcPr>
          <w:p w14:paraId="3CC182A6"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66BDF5B7"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No formal staff development or training program</w:t>
            </w:r>
          </w:p>
        </w:tc>
        <w:tc>
          <w:tcPr>
            <w:tcW w:w="0" w:type="auto"/>
            <w:hideMark/>
          </w:tcPr>
          <w:p w14:paraId="20885E66" w14:textId="58F666F4"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The absence of formal training results in poor levels of service and staff motivation, limiting service consistency (Burnes, 20</w:t>
            </w:r>
            <w:r w:rsidR="00C33981">
              <w:rPr>
                <w:rFonts w:ascii="Times New Roman" w:hAnsi="Times New Roman" w:cs="Times New Roman"/>
              </w:rPr>
              <w:t>20</w:t>
            </w:r>
            <w:r w:rsidRPr="00BC5157">
              <w:rPr>
                <w:rFonts w:ascii="Times New Roman" w:hAnsi="Times New Roman" w:cs="Times New Roman"/>
              </w:rPr>
              <w:t>).</w:t>
            </w:r>
          </w:p>
        </w:tc>
      </w:tr>
      <w:tr w:rsidR="00BC5157" w:rsidRPr="00BC5157" w14:paraId="76AAB319" w14:textId="77777777" w:rsidTr="00BC5157">
        <w:tc>
          <w:tcPr>
            <w:tcW w:w="0" w:type="auto"/>
            <w:hideMark/>
          </w:tcPr>
          <w:p w14:paraId="7A617C94"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08F52EA8"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Low staff morale and high turnover</w:t>
            </w:r>
          </w:p>
        </w:tc>
        <w:tc>
          <w:tcPr>
            <w:tcW w:w="0" w:type="auto"/>
            <w:hideMark/>
          </w:tcPr>
          <w:p w14:paraId="410BA44B" w14:textId="7874D743"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High turnover of employees affects team functionality and delivery of service, and low morale reduces productivity among staff and customer interactions (CIPD, 202</w:t>
            </w:r>
            <w:r w:rsidR="007D3A62">
              <w:rPr>
                <w:rFonts w:ascii="Times New Roman" w:hAnsi="Times New Roman" w:cs="Times New Roman"/>
              </w:rPr>
              <w:t>5</w:t>
            </w:r>
            <w:r w:rsidRPr="00BC5157">
              <w:rPr>
                <w:rFonts w:ascii="Times New Roman" w:hAnsi="Times New Roman" w:cs="Times New Roman"/>
              </w:rPr>
              <w:t>).</w:t>
            </w:r>
          </w:p>
        </w:tc>
      </w:tr>
      <w:tr w:rsidR="00BC5157" w:rsidRPr="00BC5157" w14:paraId="5DC04408" w14:textId="77777777" w:rsidTr="00BC5157">
        <w:tc>
          <w:tcPr>
            <w:tcW w:w="0" w:type="auto"/>
            <w:hideMark/>
          </w:tcPr>
          <w:p w14:paraId="0DA5CED4"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b/>
                <w:bCs/>
              </w:rPr>
              <w:t>Opportunities</w:t>
            </w:r>
          </w:p>
        </w:tc>
        <w:tc>
          <w:tcPr>
            <w:tcW w:w="0" w:type="auto"/>
            <w:hideMark/>
          </w:tcPr>
          <w:p w14:paraId="2CFC6186"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Refurbishment programmes for purposes of attraction</w:t>
            </w:r>
          </w:p>
        </w:tc>
        <w:tc>
          <w:tcPr>
            <w:tcW w:w="0" w:type="auto"/>
            <w:hideMark/>
          </w:tcPr>
          <w:p w14:paraId="69362898" w14:textId="0AEEFD76"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Expenditure on fashionable interiors and amenities can repurpose the hotel as a competitive mid-range option, increasing customer satisfaction and occupancy rates (</w:t>
            </w:r>
            <w:r w:rsidR="00563CFC">
              <w:rPr>
                <w:rFonts w:ascii="Times New Roman" w:hAnsi="Times New Roman" w:cs="Times New Roman"/>
              </w:rPr>
              <w:t>Zimmer, 2011</w:t>
            </w:r>
            <w:r w:rsidRPr="00BC5157">
              <w:rPr>
                <w:rFonts w:ascii="Times New Roman" w:hAnsi="Times New Roman" w:cs="Times New Roman"/>
              </w:rPr>
              <w:t>).</w:t>
            </w:r>
          </w:p>
        </w:tc>
      </w:tr>
      <w:tr w:rsidR="00BC5157" w:rsidRPr="00BC5157" w14:paraId="5E49B9C8" w14:textId="77777777" w:rsidTr="00BC5157">
        <w:tc>
          <w:tcPr>
            <w:tcW w:w="0" w:type="auto"/>
            <w:hideMark/>
          </w:tcPr>
          <w:p w14:paraId="33FEC791"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503AC54A"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Staff retraining to improve service quality</w:t>
            </w:r>
          </w:p>
        </w:tc>
        <w:tc>
          <w:tcPr>
            <w:tcW w:w="0" w:type="auto"/>
            <w:hideMark/>
          </w:tcPr>
          <w:p w14:paraId="79AF89E3" w14:textId="3E1FED62"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The use of a whole-programme training programme can improve standards, improve reviews, and enhance staff retention (Hayes </w:t>
            </w:r>
            <w:r w:rsidR="00D04446">
              <w:rPr>
                <w:rFonts w:ascii="Times New Roman" w:hAnsi="Times New Roman" w:cs="Times New Roman"/>
              </w:rPr>
              <w:t>and</w:t>
            </w:r>
            <w:r w:rsidRPr="00BC5157">
              <w:rPr>
                <w:rFonts w:ascii="Times New Roman" w:hAnsi="Times New Roman" w:cs="Times New Roman"/>
              </w:rPr>
              <w:t xml:space="preserve"> </w:t>
            </w:r>
            <w:proofErr w:type="spellStart"/>
            <w:r w:rsidRPr="00BC5157">
              <w:rPr>
                <w:rFonts w:ascii="Times New Roman" w:hAnsi="Times New Roman" w:cs="Times New Roman"/>
              </w:rPr>
              <w:t>Ninemeier</w:t>
            </w:r>
            <w:proofErr w:type="spellEnd"/>
            <w:r w:rsidRPr="00BC5157">
              <w:rPr>
                <w:rFonts w:ascii="Times New Roman" w:hAnsi="Times New Roman" w:cs="Times New Roman"/>
              </w:rPr>
              <w:t>, 2009).</w:t>
            </w:r>
          </w:p>
        </w:tc>
      </w:tr>
      <w:tr w:rsidR="00BC5157" w:rsidRPr="00BC5157" w14:paraId="63AFB647" w14:textId="77777777" w:rsidTr="00BC5157">
        <w:tc>
          <w:tcPr>
            <w:tcW w:w="0" w:type="auto"/>
            <w:hideMark/>
          </w:tcPr>
          <w:p w14:paraId="4D691249"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52EF522F"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Employment of digital services (e.g., self-check-in)</w:t>
            </w:r>
          </w:p>
        </w:tc>
        <w:tc>
          <w:tcPr>
            <w:tcW w:w="0" w:type="auto"/>
            <w:hideMark/>
          </w:tcPr>
          <w:p w14:paraId="4230C2D8" w14:textId="192716C4"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The use of digital check-in/check-out and smart room functionality can assist in reducing cost of operation and meeting the </w:t>
            </w:r>
            <w:r w:rsidR="00B2744E">
              <w:rPr>
                <w:rFonts w:ascii="Times New Roman" w:hAnsi="Times New Roman" w:cs="Times New Roman"/>
              </w:rPr>
              <w:t>guests'</w:t>
            </w:r>
            <w:r w:rsidRPr="00BC5157">
              <w:rPr>
                <w:rFonts w:ascii="Times New Roman" w:hAnsi="Times New Roman" w:cs="Times New Roman"/>
              </w:rPr>
              <w:t xml:space="preserve"> needs for technological ease of use (</w:t>
            </w:r>
            <w:r w:rsidR="00253604">
              <w:rPr>
                <w:rFonts w:ascii="Times New Roman" w:hAnsi="Times New Roman" w:cs="Times New Roman"/>
              </w:rPr>
              <w:t>Gamage</w:t>
            </w:r>
            <w:r w:rsidRPr="00BC5157">
              <w:rPr>
                <w:rFonts w:ascii="Times New Roman" w:hAnsi="Times New Roman" w:cs="Times New Roman"/>
              </w:rPr>
              <w:t>, 202</w:t>
            </w:r>
            <w:r w:rsidR="00253604">
              <w:rPr>
                <w:rFonts w:ascii="Times New Roman" w:hAnsi="Times New Roman" w:cs="Times New Roman"/>
              </w:rPr>
              <w:t>4</w:t>
            </w:r>
            <w:r w:rsidRPr="00BC5157">
              <w:rPr>
                <w:rFonts w:ascii="Times New Roman" w:hAnsi="Times New Roman" w:cs="Times New Roman"/>
              </w:rPr>
              <w:t>).</w:t>
            </w:r>
          </w:p>
        </w:tc>
      </w:tr>
      <w:tr w:rsidR="00BC5157" w:rsidRPr="00BC5157" w14:paraId="6C2F40C0" w14:textId="77777777" w:rsidTr="00BC5157">
        <w:tc>
          <w:tcPr>
            <w:tcW w:w="0" w:type="auto"/>
            <w:hideMark/>
          </w:tcPr>
          <w:p w14:paraId="66F0AB84"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39F0CC1B"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Sustainable hospitality practices</w:t>
            </w:r>
          </w:p>
        </w:tc>
        <w:tc>
          <w:tcPr>
            <w:tcW w:w="0" w:type="auto"/>
            <w:hideMark/>
          </w:tcPr>
          <w:p w14:paraId="65D309E3" w14:textId="47ED8B85"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The use of green practices such as energy-efficient lighting, recycling, and green certification can attract eco-conscious tourists as well as corporate clients (VisitBritain, 202</w:t>
            </w:r>
            <w:r w:rsidR="00A87E5F">
              <w:rPr>
                <w:rFonts w:ascii="Times New Roman" w:hAnsi="Times New Roman" w:cs="Times New Roman"/>
              </w:rPr>
              <w:t>3</w:t>
            </w:r>
            <w:r w:rsidRPr="00BC5157">
              <w:rPr>
                <w:rFonts w:ascii="Times New Roman" w:hAnsi="Times New Roman" w:cs="Times New Roman"/>
              </w:rPr>
              <w:t>).</w:t>
            </w:r>
          </w:p>
        </w:tc>
      </w:tr>
      <w:tr w:rsidR="00BC5157" w:rsidRPr="00BC5157" w14:paraId="65F86D27" w14:textId="77777777" w:rsidTr="00BC5157">
        <w:tc>
          <w:tcPr>
            <w:tcW w:w="0" w:type="auto"/>
            <w:hideMark/>
          </w:tcPr>
          <w:p w14:paraId="6BD3E62E"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b/>
                <w:bCs/>
              </w:rPr>
              <w:t>Threats</w:t>
            </w:r>
          </w:p>
        </w:tc>
        <w:tc>
          <w:tcPr>
            <w:tcW w:w="0" w:type="auto"/>
            <w:hideMark/>
          </w:tcPr>
          <w:p w14:paraId="3B326A39"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Strong competition from new-budget chains</w:t>
            </w:r>
          </w:p>
        </w:tc>
        <w:tc>
          <w:tcPr>
            <w:tcW w:w="0" w:type="auto"/>
            <w:hideMark/>
          </w:tcPr>
          <w:p w14:paraId="1821DBC2" w14:textId="5ED6CF04"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New-budget chains like Premier Inn and Motel One offer clean, contemporary interiors and strong service at competitive prices, forcing </w:t>
            </w:r>
            <w:proofErr w:type="spellStart"/>
            <w:r w:rsidRPr="00BC5157">
              <w:rPr>
                <w:rFonts w:ascii="Times New Roman" w:hAnsi="Times New Roman" w:cs="Times New Roman"/>
              </w:rPr>
              <w:t>Sachas</w:t>
            </w:r>
            <w:proofErr w:type="spellEnd"/>
            <w:r w:rsidRPr="00BC5157">
              <w:rPr>
                <w:rFonts w:ascii="Times New Roman" w:hAnsi="Times New Roman" w:cs="Times New Roman"/>
              </w:rPr>
              <w:t xml:space="preserve"> Hotel to update or risk losing business share (</w:t>
            </w:r>
            <w:r w:rsidR="000B1882">
              <w:rPr>
                <w:rFonts w:ascii="Times New Roman" w:hAnsi="Times New Roman" w:cs="Times New Roman"/>
              </w:rPr>
              <w:t>Caswell</w:t>
            </w:r>
            <w:r w:rsidRPr="00BC5157">
              <w:rPr>
                <w:rFonts w:ascii="Times New Roman" w:hAnsi="Times New Roman" w:cs="Times New Roman"/>
              </w:rPr>
              <w:t>, 202</w:t>
            </w:r>
            <w:r w:rsidR="000B1882">
              <w:rPr>
                <w:rFonts w:ascii="Times New Roman" w:hAnsi="Times New Roman" w:cs="Times New Roman"/>
              </w:rPr>
              <w:t>4</w:t>
            </w:r>
            <w:r w:rsidRPr="00BC5157">
              <w:rPr>
                <w:rFonts w:ascii="Times New Roman" w:hAnsi="Times New Roman" w:cs="Times New Roman"/>
              </w:rPr>
              <w:t>).</w:t>
            </w:r>
          </w:p>
        </w:tc>
      </w:tr>
      <w:tr w:rsidR="00BC5157" w:rsidRPr="00BC5157" w14:paraId="1FAF9217" w14:textId="77777777" w:rsidTr="00BC5157">
        <w:tc>
          <w:tcPr>
            <w:tcW w:w="0" w:type="auto"/>
            <w:hideMark/>
          </w:tcPr>
          <w:p w14:paraId="06805C8B"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056AFF24"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Online reviews damaging brand reputation</w:t>
            </w:r>
          </w:p>
        </w:tc>
        <w:tc>
          <w:tcPr>
            <w:tcW w:w="0" w:type="auto"/>
            <w:hideMark/>
          </w:tcPr>
          <w:p w14:paraId="74CAB5DB" w14:textId="7E843D84"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Negative guest comments on websites like TripAdvisor and Google will deter future guests and influence repeat stays </w:t>
            </w:r>
            <w:r w:rsidR="00B85D57" w:rsidRPr="00B85D57">
              <w:rPr>
                <w:rFonts w:ascii="Times New Roman" w:hAnsi="Times New Roman" w:cs="Times New Roman"/>
              </w:rPr>
              <w:t>(Phillips et al., 2016)</w:t>
            </w:r>
            <w:r w:rsidR="00B85D57">
              <w:rPr>
                <w:rFonts w:ascii="Times New Roman" w:hAnsi="Times New Roman" w:cs="Times New Roman"/>
              </w:rPr>
              <w:t>.</w:t>
            </w:r>
          </w:p>
        </w:tc>
      </w:tr>
      <w:tr w:rsidR="00BC5157" w:rsidRPr="00BC5157" w14:paraId="6F88A2FB" w14:textId="77777777" w:rsidTr="00BC5157">
        <w:tc>
          <w:tcPr>
            <w:tcW w:w="0" w:type="auto"/>
            <w:hideMark/>
          </w:tcPr>
          <w:p w14:paraId="2D8435D4"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4411C5B4"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Higher cost of doing business due to inflation</w:t>
            </w:r>
          </w:p>
        </w:tc>
        <w:tc>
          <w:tcPr>
            <w:tcW w:w="0" w:type="auto"/>
            <w:hideMark/>
          </w:tcPr>
          <w:p w14:paraId="78DA735D" w14:textId="3CC24C73"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 xml:space="preserve">Inflationary squeeze on utility costs, </w:t>
            </w:r>
            <w:r w:rsidR="00C236BB">
              <w:rPr>
                <w:rFonts w:ascii="Times New Roman" w:hAnsi="Times New Roman" w:cs="Times New Roman"/>
              </w:rPr>
              <w:t>labour</w:t>
            </w:r>
            <w:r w:rsidRPr="00BC5157">
              <w:rPr>
                <w:rFonts w:ascii="Times New Roman" w:hAnsi="Times New Roman" w:cs="Times New Roman"/>
              </w:rPr>
              <w:t>, and food and beverage prices can erode margins, especially in cash-strapped budget segments with diminished price elasticity (</w:t>
            </w:r>
            <w:r w:rsidR="00C236BB">
              <w:rPr>
                <w:rFonts w:ascii="Times New Roman" w:hAnsi="Times New Roman" w:cs="Times New Roman"/>
              </w:rPr>
              <w:t>GOV UK</w:t>
            </w:r>
            <w:r w:rsidRPr="00BC5157">
              <w:rPr>
                <w:rFonts w:ascii="Times New Roman" w:hAnsi="Times New Roman" w:cs="Times New Roman"/>
              </w:rPr>
              <w:t>, 2024).</w:t>
            </w:r>
          </w:p>
        </w:tc>
      </w:tr>
      <w:tr w:rsidR="00BC5157" w:rsidRPr="00BC5157" w14:paraId="4B37489E" w14:textId="77777777" w:rsidTr="00BC5157">
        <w:tc>
          <w:tcPr>
            <w:tcW w:w="0" w:type="auto"/>
            <w:hideMark/>
          </w:tcPr>
          <w:p w14:paraId="67E15C1C" w14:textId="77777777" w:rsidR="00BC5157" w:rsidRPr="00BC5157" w:rsidRDefault="00BC5157" w:rsidP="00BC5157">
            <w:pPr>
              <w:spacing w:after="160" w:line="360" w:lineRule="auto"/>
              <w:jc w:val="both"/>
              <w:rPr>
                <w:rFonts w:ascii="Times New Roman" w:hAnsi="Times New Roman" w:cs="Times New Roman"/>
              </w:rPr>
            </w:pPr>
          </w:p>
        </w:tc>
        <w:tc>
          <w:tcPr>
            <w:tcW w:w="0" w:type="auto"/>
            <w:hideMark/>
          </w:tcPr>
          <w:p w14:paraId="4B9791C9" w14:textId="77777777"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Reduced tourism in Manchester due to economic squeeze</w:t>
            </w:r>
          </w:p>
        </w:tc>
        <w:tc>
          <w:tcPr>
            <w:tcW w:w="0" w:type="auto"/>
            <w:hideMark/>
          </w:tcPr>
          <w:p w14:paraId="10C0B047" w14:textId="745C523C" w:rsidR="00BC5157" w:rsidRPr="00BC5157" w:rsidRDefault="00BC5157" w:rsidP="00BC5157">
            <w:pPr>
              <w:spacing w:after="160" w:line="360" w:lineRule="auto"/>
              <w:jc w:val="both"/>
              <w:rPr>
                <w:rFonts w:ascii="Times New Roman" w:hAnsi="Times New Roman" w:cs="Times New Roman"/>
              </w:rPr>
            </w:pPr>
            <w:r w:rsidRPr="00BC5157">
              <w:rPr>
                <w:rFonts w:ascii="Times New Roman" w:hAnsi="Times New Roman" w:cs="Times New Roman"/>
              </w:rPr>
              <w:t>The cost-of-living crisis and economic uncertainty may reduce discretionary travel spending, particularly from staycation tourists (UK Hospitality, 202</w:t>
            </w:r>
            <w:r w:rsidR="00334D55">
              <w:rPr>
                <w:rFonts w:ascii="Times New Roman" w:hAnsi="Times New Roman" w:cs="Times New Roman"/>
              </w:rPr>
              <w:t>4</w:t>
            </w:r>
            <w:r w:rsidRPr="00BC5157">
              <w:rPr>
                <w:rFonts w:ascii="Times New Roman" w:hAnsi="Times New Roman" w:cs="Times New Roman"/>
              </w:rPr>
              <w:t>).</w:t>
            </w:r>
          </w:p>
        </w:tc>
      </w:tr>
    </w:tbl>
    <w:p w14:paraId="1605B19C" w14:textId="77777777" w:rsidR="00937734" w:rsidRDefault="00937734" w:rsidP="0003188F">
      <w:pPr>
        <w:spacing w:line="360" w:lineRule="auto"/>
        <w:jc w:val="both"/>
        <w:rPr>
          <w:rFonts w:ascii="Times New Roman" w:hAnsi="Times New Roman" w:cs="Times New Roman"/>
        </w:rPr>
      </w:pPr>
    </w:p>
    <w:p w14:paraId="5AB81628" w14:textId="77777777" w:rsidR="00006D73" w:rsidRDefault="00006D73" w:rsidP="0003188F">
      <w:pPr>
        <w:spacing w:line="360" w:lineRule="auto"/>
        <w:jc w:val="both"/>
        <w:rPr>
          <w:rFonts w:ascii="Times New Roman" w:hAnsi="Times New Roman" w:cs="Times New Roman"/>
        </w:rPr>
      </w:pPr>
    </w:p>
    <w:p w14:paraId="082ACC4D" w14:textId="183BF048" w:rsidR="00721089" w:rsidRPr="00721089" w:rsidRDefault="005924E6" w:rsidP="00721089">
      <w:pPr>
        <w:spacing w:line="360" w:lineRule="auto"/>
        <w:jc w:val="both"/>
        <w:rPr>
          <w:rFonts w:ascii="Times New Roman" w:hAnsi="Times New Roman" w:cs="Times New Roman"/>
        </w:rPr>
      </w:pPr>
      <w:bookmarkStart w:id="13" w:name="_Toc198658846"/>
      <w:r w:rsidRPr="005924E6">
        <w:rPr>
          <w:rStyle w:val="Heading1Char"/>
        </w:rPr>
        <w:t>5.</w:t>
      </w:r>
      <w:r w:rsidR="00721089" w:rsidRPr="005924E6">
        <w:rPr>
          <w:rStyle w:val="Heading1Char"/>
        </w:rPr>
        <w:t xml:space="preserve"> TOWS Matrix</w:t>
      </w:r>
      <w:bookmarkEnd w:id="13"/>
      <w:r w:rsidR="00721089" w:rsidRPr="00721089">
        <w:rPr>
          <w:rFonts w:ascii="Times New Roman" w:hAnsi="Times New Roman" w:cs="Times New Roman"/>
        </w:rPr>
        <w:t xml:space="preserve"> </w:t>
      </w:r>
    </w:p>
    <w:p w14:paraId="6CEC4A3C" w14:textId="7A5EA87A" w:rsidR="00721089" w:rsidRPr="00721089" w:rsidRDefault="00721089" w:rsidP="00071BDC">
      <w:pPr>
        <w:spacing w:line="360" w:lineRule="auto"/>
        <w:ind w:firstLine="720"/>
        <w:jc w:val="both"/>
        <w:rPr>
          <w:rFonts w:ascii="Times New Roman" w:hAnsi="Times New Roman" w:cs="Times New Roman"/>
        </w:rPr>
      </w:pPr>
      <w:r w:rsidRPr="00721089">
        <w:rPr>
          <w:rFonts w:ascii="Times New Roman" w:hAnsi="Times New Roman" w:cs="Times New Roman"/>
        </w:rPr>
        <w:t>The TOWS matrix is an advanced strategic planning tool that connects a company's internal Strengths and Weaknesses with external Opportunities and Threats to give a more action-oriented perspective than a general SWOT analysis</w:t>
      </w:r>
      <w:r w:rsidR="004834B5">
        <w:rPr>
          <w:rFonts w:ascii="Times New Roman" w:hAnsi="Times New Roman" w:cs="Times New Roman"/>
        </w:rPr>
        <w:t xml:space="preserve"> </w:t>
      </w:r>
      <w:r w:rsidR="00071BDC" w:rsidRPr="00071BDC">
        <w:rPr>
          <w:rFonts w:ascii="Times New Roman" w:hAnsi="Times New Roman" w:cs="Times New Roman"/>
        </w:rPr>
        <w:t>(</w:t>
      </w:r>
      <w:proofErr w:type="spellStart"/>
      <w:r w:rsidR="00071BDC" w:rsidRPr="00071BDC">
        <w:rPr>
          <w:rFonts w:ascii="Times New Roman" w:hAnsi="Times New Roman" w:cs="Times New Roman"/>
        </w:rPr>
        <w:t>Weihrich</w:t>
      </w:r>
      <w:proofErr w:type="spellEnd"/>
      <w:r w:rsidR="00071BDC" w:rsidRPr="00071BDC">
        <w:rPr>
          <w:rFonts w:ascii="Times New Roman" w:hAnsi="Times New Roman" w:cs="Times New Roman"/>
        </w:rPr>
        <w:t>, 1982)</w:t>
      </w:r>
      <w:r w:rsidRPr="00721089">
        <w:rPr>
          <w:rFonts w:ascii="Times New Roman" w:hAnsi="Times New Roman" w:cs="Times New Roman"/>
        </w:rPr>
        <w:t xml:space="preserve">. The following is a detailed TOWS analysis for Britannia </w:t>
      </w:r>
      <w:proofErr w:type="spellStart"/>
      <w:r w:rsidRPr="00721089">
        <w:rPr>
          <w:rFonts w:ascii="Times New Roman" w:hAnsi="Times New Roman" w:cs="Times New Roman"/>
        </w:rPr>
        <w:t>Sachas</w:t>
      </w:r>
      <w:proofErr w:type="spellEnd"/>
      <w:r w:rsidRPr="00721089">
        <w:rPr>
          <w:rFonts w:ascii="Times New Roman" w:hAnsi="Times New Roman" w:cs="Times New Roman"/>
        </w:rPr>
        <w:t xml:space="preserve"> Hotel Manchester:</w:t>
      </w:r>
    </w:p>
    <w:p w14:paraId="3FE8DCB4" w14:textId="77777777" w:rsidR="00721089" w:rsidRPr="00721089" w:rsidRDefault="00721089" w:rsidP="00721089">
      <w:pPr>
        <w:spacing w:line="360" w:lineRule="auto"/>
        <w:jc w:val="both"/>
        <w:rPr>
          <w:rFonts w:ascii="Times New Roman" w:hAnsi="Times New Roman" w:cs="Times New Roman"/>
        </w:rPr>
      </w:pPr>
    </w:p>
    <w:p w14:paraId="6367B76F" w14:textId="77777777" w:rsidR="00721089" w:rsidRPr="00721089" w:rsidRDefault="00721089" w:rsidP="00997DA0">
      <w:pPr>
        <w:pStyle w:val="Heading2"/>
      </w:pPr>
      <w:bookmarkStart w:id="14" w:name="_Toc198658847"/>
      <w:r w:rsidRPr="00721089">
        <w:t>1. Strengths–Opportunities (S–O) Strategies</w:t>
      </w:r>
      <w:bookmarkEnd w:id="14"/>
    </w:p>
    <w:p w14:paraId="44AFF0C3" w14:textId="77777777" w:rsidR="00997DA0" w:rsidRDefault="00997DA0" w:rsidP="00721089">
      <w:pPr>
        <w:spacing w:line="360" w:lineRule="auto"/>
        <w:jc w:val="both"/>
        <w:rPr>
          <w:rFonts w:ascii="Times New Roman" w:hAnsi="Times New Roman" w:cs="Times New Roman"/>
        </w:rPr>
      </w:pPr>
    </w:p>
    <w:p w14:paraId="01E23C93" w14:textId="57FEB960" w:rsidR="00721089" w:rsidRPr="00B74DD0" w:rsidRDefault="00721089" w:rsidP="00B74DD0">
      <w:pPr>
        <w:spacing w:line="360" w:lineRule="auto"/>
        <w:ind w:firstLine="720"/>
        <w:jc w:val="both"/>
        <w:rPr>
          <w:rFonts w:ascii="Times New Roman" w:hAnsi="Times New Roman" w:cs="Times New Roman"/>
          <w:b/>
          <w:bCs/>
        </w:rPr>
      </w:pPr>
      <w:r w:rsidRPr="00997DA0">
        <w:rPr>
          <w:rFonts w:ascii="Times New Roman" w:hAnsi="Times New Roman" w:cs="Times New Roman"/>
          <w:b/>
          <w:bCs/>
        </w:rPr>
        <w:t>Leverage central location to win MICE events post-refurbishment</w:t>
      </w:r>
      <w:r w:rsidR="00B74DD0">
        <w:rPr>
          <w:rFonts w:ascii="Times New Roman" w:hAnsi="Times New Roman" w:cs="Times New Roman"/>
          <w:b/>
          <w:bCs/>
        </w:rPr>
        <w:t xml:space="preserve">: </w:t>
      </w:r>
      <w:r w:rsidRPr="00721089">
        <w:rPr>
          <w:rFonts w:ascii="Times New Roman" w:hAnsi="Times New Roman" w:cs="Times New Roman"/>
        </w:rPr>
        <w:t xml:space="preserve">Given the hotel's location in the city centre of Manchester, the hotel can position itself as a viable destination for Meetings, Incentives, Conferences, and Exhibitions (MICE) after modern refurbishment. This would attract corporate clients and boost off-season levels of occupancy </w:t>
      </w:r>
      <w:r w:rsidR="009F121E" w:rsidRPr="00CE0961">
        <w:rPr>
          <w:rFonts w:ascii="Times New Roman" w:hAnsi="Times New Roman" w:cs="Times New Roman"/>
        </w:rPr>
        <w:t>(Manchester City Council, 2024)</w:t>
      </w:r>
      <w:r w:rsidR="009F121E">
        <w:rPr>
          <w:rFonts w:ascii="Times New Roman" w:hAnsi="Times New Roman" w:cs="Times New Roman"/>
        </w:rPr>
        <w:t>.</w:t>
      </w:r>
    </w:p>
    <w:p w14:paraId="20663B5C" w14:textId="68A6FBC0" w:rsidR="00721089" w:rsidRPr="00B74DD0" w:rsidRDefault="00721089" w:rsidP="00B74DD0">
      <w:pPr>
        <w:spacing w:line="360" w:lineRule="auto"/>
        <w:ind w:firstLine="720"/>
        <w:jc w:val="both"/>
        <w:rPr>
          <w:rFonts w:ascii="Times New Roman" w:hAnsi="Times New Roman" w:cs="Times New Roman"/>
          <w:b/>
          <w:bCs/>
        </w:rPr>
      </w:pPr>
      <w:r w:rsidRPr="00B74DD0">
        <w:rPr>
          <w:rFonts w:ascii="Times New Roman" w:hAnsi="Times New Roman" w:cs="Times New Roman"/>
          <w:b/>
          <w:bCs/>
        </w:rPr>
        <w:t>Make use of large room capacity for business/group bookings</w:t>
      </w:r>
      <w:r w:rsidR="00B74DD0">
        <w:rPr>
          <w:rFonts w:ascii="Times New Roman" w:hAnsi="Times New Roman" w:cs="Times New Roman"/>
          <w:b/>
          <w:bCs/>
        </w:rPr>
        <w:t xml:space="preserve">: </w:t>
      </w:r>
      <w:r w:rsidRPr="00721089">
        <w:rPr>
          <w:rFonts w:ascii="Times New Roman" w:hAnsi="Times New Roman" w:cs="Times New Roman"/>
        </w:rPr>
        <w:t xml:space="preserve">With over 200 rooms, the hotel is well-placed to service large corporate groups and price-conscious tour </w:t>
      </w:r>
      <w:r w:rsidRPr="00721089">
        <w:rPr>
          <w:rFonts w:ascii="Times New Roman" w:hAnsi="Times New Roman" w:cs="Times New Roman"/>
        </w:rPr>
        <w:lastRenderedPageBreak/>
        <w:t>operators. Package offerings incorporating accommodation with electronic check-in and liberal booking terms would increase appeal to leisure and corporate clients (UK Hospitality, 202</w:t>
      </w:r>
      <w:r w:rsidR="00334D55">
        <w:rPr>
          <w:rFonts w:ascii="Times New Roman" w:hAnsi="Times New Roman" w:cs="Times New Roman"/>
        </w:rPr>
        <w:t>4</w:t>
      </w:r>
      <w:r w:rsidRPr="00721089">
        <w:rPr>
          <w:rFonts w:ascii="Times New Roman" w:hAnsi="Times New Roman" w:cs="Times New Roman"/>
        </w:rPr>
        <w:t>).</w:t>
      </w:r>
    </w:p>
    <w:p w14:paraId="0D000D3E" w14:textId="77777777" w:rsidR="00721089" w:rsidRPr="00721089" w:rsidRDefault="00721089" w:rsidP="00721089">
      <w:pPr>
        <w:spacing w:line="360" w:lineRule="auto"/>
        <w:jc w:val="both"/>
        <w:rPr>
          <w:rFonts w:ascii="Times New Roman" w:hAnsi="Times New Roman" w:cs="Times New Roman"/>
        </w:rPr>
      </w:pPr>
    </w:p>
    <w:p w14:paraId="5608CEAD" w14:textId="77777777" w:rsidR="00721089" w:rsidRPr="00721089" w:rsidRDefault="00721089" w:rsidP="00DB4095">
      <w:pPr>
        <w:pStyle w:val="Heading2"/>
      </w:pPr>
      <w:bookmarkStart w:id="15" w:name="_Toc198658848"/>
      <w:r w:rsidRPr="00721089">
        <w:t>2. Strengths–Threats (S–T) Strategies</w:t>
      </w:r>
      <w:bookmarkEnd w:id="15"/>
    </w:p>
    <w:p w14:paraId="735602D1" w14:textId="77777777" w:rsidR="00DB4095" w:rsidRDefault="00DB4095" w:rsidP="00721089">
      <w:pPr>
        <w:spacing w:line="360" w:lineRule="auto"/>
        <w:jc w:val="both"/>
        <w:rPr>
          <w:rFonts w:ascii="Times New Roman" w:hAnsi="Times New Roman" w:cs="Times New Roman"/>
        </w:rPr>
      </w:pPr>
    </w:p>
    <w:p w14:paraId="79B1F152" w14:textId="28C574EF" w:rsidR="00721089" w:rsidRPr="00DB4095" w:rsidRDefault="00721089" w:rsidP="00DB4095">
      <w:pPr>
        <w:spacing w:line="360" w:lineRule="auto"/>
        <w:ind w:firstLine="720"/>
        <w:jc w:val="both"/>
        <w:rPr>
          <w:rFonts w:ascii="Times New Roman" w:hAnsi="Times New Roman" w:cs="Times New Roman"/>
          <w:b/>
          <w:bCs/>
        </w:rPr>
      </w:pPr>
      <w:r w:rsidRPr="00DB4095">
        <w:rPr>
          <w:rFonts w:ascii="Times New Roman" w:hAnsi="Times New Roman" w:cs="Times New Roman"/>
          <w:b/>
          <w:bCs/>
        </w:rPr>
        <w:t>Leverage brand membership when negotiating bulk promotional activities to deter competition</w:t>
      </w:r>
      <w:r w:rsidR="00DB4095">
        <w:rPr>
          <w:rFonts w:ascii="Times New Roman" w:hAnsi="Times New Roman" w:cs="Times New Roman"/>
          <w:b/>
          <w:bCs/>
        </w:rPr>
        <w:t xml:space="preserve">: </w:t>
      </w:r>
      <w:r w:rsidRPr="00721089">
        <w:rPr>
          <w:rFonts w:ascii="Times New Roman" w:hAnsi="Times New Roman" w:cs="Times New Roman"/>
        </w:rPr>
        <w:t xml:space="preserve">As part of the Britannia Hotels group, </w:t>
      </w:r>
      <w:proofErr w:type="spellStart"/>
      <w:r w:rsidRPr="00721089">
        <w:rPr>
          <w:rFonts w:ascii="Times New Roman" w:hAnsi="Times New Roman" w:cs="Times New Roman"/>
        </w:rPr>
        <w:t>Sachas</w:t>
      </w:r>
      <w:proofErr w:type="spellEnd"/>
      <w:r w:rsidRPr="00721089">
        <w:rPr>
          <w:rFonts w:ascii="Times New Roman" w:hAnsi="Times New Roman" w:cs="Times New Roman"/>
        </w:rPr>
        <w:t xml:space="preserve"> Hotel could participate in group-level marketing campaigns to increase visibility and outshine competitors like Premier Inn</w:t>
      </w:r>
      <w:r w:rsidR="000B3303">
        <w:rPr>
          <w:rFonts w:ascii="Times New Roman" w:hAnsi="Times New Roman" w:cs="Times New Roman"/>
        </w:rPr>
        <w:t xml:space="preserve"> (</w:t>
      </w:r>
      <w:proofErr w:type="gramStart"/>
      <w:r w:rsidR="000B3303">
        <w:rPr>
          <w:rFonts w:ascii="Times New Roman" w:hAnsi="Times New Roman" w:cs="Times New Roman"/>
        </w:rPr>
        <w:t>Which?,</w:t>
      </w:r>
      <w:proofErr w:type="gramEnd"/>
      <w:r w:rsidR="000B3303">
        <w:rPr>
          <w:rFonts w:ascii="Times New Roman" w:hAnsi="Times New Roman" w:cs="Times New Roman"/>
        </w:rPr>
        <w:t xml:space="preserve"> 2024).</w:t>
      </w:r>
      <w:r w:rsidRPr="00721089">
        <w:rPr>
          <w:rFonts w:ascii="Times New Roman" w:hAnsi="Times New Roman" w:cs="Times New Roman"/>
        </w:rPr>
        <w:t xml:space="preserve"> Scale economies and national branding can support social media, pay-per-click advertising, and promotion in travel agent offices</w:t>
      </w:r>
      <w:r w:rsidR="00462726">
        <w:rPr>
          <w:rFonts w:ascii="Times New Roman" w:hAnsi="Times New Roman" w:cs="Times New Roman"/>
        </w:rPr>
        <w:t xml:space="preserve"> </w:t>
      </w:r>
      <w:r w:rsidR="00462726" w:rsidRPr="00462726">
        <w:rPr>
          <w:rFonts w:ascii="Times New Roman" w:hAnsi="Times New Roman" w:cs="Times New Roman"/>
        </w:rPr>
        <w:t>(Zahir and Ghada, 2023)</w:t>
      </w:r>
      <w:r w:rsidR="00BD50A2">
        <w:rPr>
          <w:rFonts w:ascii="Times New Roman" w:hAnsi="Times New Roman" w:cs="Times New Roman"/>
        </w:rPr>
        <w:t>.</w:t>
      </w:r>
    </w:p>
    <w:p w14:paraId="2A0BF671" w14:textId="583BABC8" w:rsidR="00721089" w:rsidRPr="00DB4095" w:rsidRDefault="00721089" w:rsidP="00DB4095">
      <w:pPr>
        <w:spacing w:line="360" w:lineRule="auto"/>
        <w:ind w:firstLine="720"/>
        <w:jc w:val="both"/>
        <w:rPr>
          <w:rFonts w:ascii="Times New Roman" w:hAnsi="Times New Roman" w:cs="Times New Roman"/>
          <w:b/>
          <w:bCs/>
        </w:rPr>
      </w:pPr>
      <w:r w:rsidRPr="00DB4095">
        <w:rPr>
          <w:rFonts w:ascii="Times New Roman" w:hAnsi="Times New Roman" w:cs="Times New Roman"/>
          <w:b/>
          <w:bCs/>
        </w:rPr>
        <w:t>Promote value pricing as an alternative to rising costs</w:t>
      </w:r>
      <w:r w:rsidR="00DB4095">
        <w:rPr>
          <w:rFonts w:ascii="Times New Roman" w:hAnsi="Times New Roman" w:cs="Times New Roman"/>
          <w:b/>
          <w:bCs/>
        </w:rPr>
        <w:t xml:space="preserve">: </w:t>
      </w:r>
      <w:r w:rsidRPr="00721089">
        <w:rPr>
          <w:rFonts w:ascii="Times New Roman" w:hAnsi="Times New Roman" w:cs="Times New Roman"/>
        </w:rPr>
        <w:t>Amidst a context of inflationary pressures and curbing discretionary travel, the hotel's competitive pricing can be highlighted in promotional messages</w:t>
      </w:r>
      <w:r w:rsidR="00653C00">
        <w:rPr>
          <w:rFonts w:ascii="Times New Roman" w:hAnsi="Times New Roman" w:cs="Times New Roman"/>
        </w:rPr>
        <w:t xml:space="preserve"> (</w:t>
      </w:r>
      <w:proofErr w:type="spellStart"/>
      <w:r w:rsidR="00653C00" w:rsidRPr="00653C00">
        <w:rPr>
          <w:rFonts w:ascii="Times New Roman" w:hAnsi="Times New Roman" w:cs="Times New Roman"/>
        </w:rPr>
        <w:t>Yiğenoğlu</w:t>
      </w:r>
      <w:proofErr w:type="spellEnd"/>
      <w:r w:rsidR="00653C00" w:rsidRPr="00653C00">
        <w:rPr>
          <w:rFonts w:ascii="Times New Roman" w:hAnsi="Times New Roman" w:cs="Times New Roman"/>
        </w:rPr>
        <w:t xml:space="preserve">, </w:t>
      </w:r>
      <w:proofErr w:type="spellStart"/>
      <w:r w:rsidR="00653C00" w:rsidRPr="00653C00">
        <w:rPr>
          <w:rFonts w:ascii="Times New Roman" w:hAnsi="Times New Roman" w:cs="Times New Roman"/>
        </w:rPr>
        <w:t>Günsan</w:t>
      </w:r>
      <w:proofErr w:type="spellEnd"/>
      <w:r w:rsidR="00653C00" w:rsidRPr="00653C00">
        <w:rPr>
          <w:rFonts w:ascii="Times New Roman" w:hAnsi="Times New Roman" w:cs="Times New Roman"/>
        </w:rPr>
        <w:t xml:space="preserve"> and Yergin, 2024)</w:t>
      </w:r>
      <w:r w:rsidRPr="00721089">
        <w:rPr>
          <w:rFonts w:ascii="Times New Roman" w:hAnsi="Times New Roman" w:cs="Times New Roman"/>
        </w:rPr>
        <w:t xml:space="preserve">. Targeted campaigns advertising "value city centre stays" can retain price-sensitive </w:t>
      </w:r>
      <w:r w:rsidR="00653C00">
        <w:rPr>
          <w:rFonts w:ascii="Times New Roman" w:hAnsi="Times New Roman" w:cs="Times New Roman"/>
        </w:rPr>
        <w:t>travellers</w:t>
      </w:r>
      <w:r w:rsidRPr="00721089">
        <w:rPr>
          <w:rFonts w:ascii="Times New Roman" w:hAnsi="Times New Roman" w:cs="Times New Roman"/>
        </w:rPr>
        <w:t xml:space="preserve"> as customers and cushion the business from economic downturns' worst effects (</w:t>
      </w:r>
      <w:r w:rsidR="0002096D">
        <w:rPr>
          <w:rFonts w:ascii="Times New Roman" w:hAnsi="Times New Roman" w:cs="Times New Roman"/>
        </w:rPr>
        <w:t>GOV UK</w:t>
      </w:r>
      <w:r w:rsidRPr="00721089">
        <w:rPr>
          <w:rFonts w:ascii="Times New Roman" w:hAnsi="Times New Roman" w:cs="Times New Roman"/>
        </w:rPr>
        <w:t>, 2024).</w:t>
      </w:r>
    </w:p>
    <w:p w14:paraId="27FA1835" w14:textId="77777777" w:rsidR="00721089" w:rsidRPr="00721089" w:rsidRDefault="00721089" w:rsidP="00721089">
      <w:pPr>
        <w:spacing w:line="360" w:lineRule="auto"/>
        <w:jc w:val="both"/>
        <w:rPr>
          <w:rFonts w:ascii="Times New Roman" w:hAnsi="Times New Roman" w:cs="Times New Roman"/>
        </w:rPr>
      </w:pPr>
    </w:p>
    <w:p w14:paraId="407F63D9" w14:textId="77777777" w:rsidR="00721089" w:rsidRPr="00721089" w:rsidRDefault="00721089" w:rsidP="00A906FF">
      <w:pPr>
        <w:pStyle w:val="Heading2"/>
      </w:pPr>
      <w:bookmarkStart w:id="16" w:name="_Toc198658849"/>
      <w:r w:rsidRPr="00721089">
        <w:t>3. Weaknesses–Opportunities (W–O) Strategies</w:t>
      </w:r>
      <w:bookmarkEnd w:id="16"/>
    </w:p>
    <w:p w14:paraId="36BA8781" w14:textId="77777777" w:rsidR="00A906FF" w:rsidRDefault="00A906FF" w:rsidP="00721089">
      <w:pPr>
        <w:spacing w:line="360" w:lineRule="auto"/>
        <w:jc w:val="both"/>
        <w:rPr>
          <w:rFonts w:ascii="Times New Roman" w:hAnsi="Times New Roman" w:cs="Times New Roman"/>
        </w:rPr>
      </w:pPr>
    </w:p>
    <w:p w14:paraId="43F0B650" w14:textId="45B4FBBD" w:rsidR="00721089" w:rsidRPr="00A906FF" w:rsidRDefault="00721089" w:rsidP="00A906FF">
      <w:pPr>
        <w:spacing w:line="360" w:lineRule="auto"/>
        <w:ind w:firstLine="720"/>
        <w:jc w:val="both"/>
        <w:rPr>
          <w:rFonts w:ascii="Times New Roman" w:hAnsi="Times New Roman" w:cs="Times New Roman"/>
          <w:b/>
          <w:bCs/>
        </w:rPr>
      </w:pPr>
      <w:r w:rsidRPr="00A906FF">
        <w:rPr>
          <w:rFonts w:ascii="Times New Roman" w:hAnsi="Times New Roman" w:cs="Times New Roman"/>
          <w:b/>
          <w:bCs/>
        </w:rPr>
        <w:t>Leverage refurbishment as an opportunity to relaunch services</w:t>
      </w:r>
      <w:r w:rsidR="00A906FF">
        <w:rPr>
          <w:rFonts w:ascii="Times New Roman" w:hAnsi="Times New Roman" w:cs="Times New Roman"/>
          <w:b/>
          <w:bCs/>
        </w:rPr>
        <w:t xml:space="preserve">: </w:t>
      </w:r>
      <w:r w:rsidRPr="00721089">
        <w:rPr>
          <w:rFonts w:ascii="Times New Roman" w:hAnsi="Times New Roman" w:cs="Times New Roman"/>
        </w:rPr>
        <w:t xml:space="preserve">Renovation would serve as an impetus to rebrand the property, </w:t>
      </w:r>
      <w:r w:rsidR="00A906FF">
        <w:rPr>
          <w:rFonts w:ascii="Times New Roman" w:hAnsi="Times New Roman" w:cs="Times New Roman"/>
        </w:rPr>
        <w:t>modernise</w:t>
      </w:r>
      <w:r w:rsidRPr="00721089">
        <w:rPr>
          <w:rFonts w:ascii="Times New Roman" w:hAnsi="Times New Roman" w:cs="Times New Roman"/>
        </w:rPr>
        <w:t xml:space="preserve"> facilities, and relaunch service offerings. A grand reopening campaign—coupled with influencer marketing and promotional offers—would reposition the hotel and attract younger, experience-oriented </w:t>
      </w:r>
      <w:r w:rsidR="00A906FF">
        <w:rPr>
          <w:rFonts w:ascii="Times New Roman" w:hAnsi="Times New Roman" w:cs="Times New Roman"/>
        </w:rPr>
        <w:t>travellers</w:t>
      </w:r>
      <w:r w:rsidRPr="00721089">
        <w:rPr>
          <w:rFonts w:ascii="Times New Roman" w:hAnsi="Times New Roman" w:cs="Times New Roman"/>
        </w:rPr>
        <w:t xml:space="preserve"> (</w:t>
      </w:r>
      <w:r w:rsidR="007411BD">
        <w:rPr>
          <w:rFonts w:ascii="Times New Roman" w:hAnsi="Times New Roman" w:cs="Times New Roman"/>
        </w:rPr>
        <w:t>Bold Business</w:t>
      </w:r>
      <w:r w:rsidRPr="00721089">
        <w:rPr>
          <w:rFonts w:ascii="Times New Roman" w:hAnsi="Times New Roman" w:cs="Times New Roman"/>
        </w:rPr>
        <w:t>, 202</w:t>
      </w:r>
      <w:r w:rsidR="007411BD">
        <w:rPr>
          <w:rFonts w:ascii="Times New Roman" w:hAnsi="Times New Roman" w:cs="Times New Roman"/>
        </w:rPr>
        <w:t>5</w:t>
      </w:r>
      <w:r w:rsidRPr="00721089">
        <w:rPr>
          <w:rFonts w:ascii="Times New Roman" w:hAnsi="Times New Roman" w:cs="Times New Roman"/>
        </w:rPr>
        <w:t>).</w:t>
      </w:r>
    </w:p>
    <w:p w14:paraId="7B6AF63C" w14:textId="7AD9068A" w:rsidR="00721089" w:rsidRPr="00A906FF" w:rsidRDefault="00721089" w:rsidP="00A906FF">
      <w:pPr>
        <w:spacing w:line="360" w:lineRule="auto"/>
        <w:ind w:firstLine="720"/>
        <w:jc w:val="both"/>
        <w:rPr>
          <w:rFonts w:ascii="Times New Roman" w:hAnsi="Times New Roman" w:cs="Times New Roman"/>
          <w:b/>
          <w:bCs/>
        </w:rPr>
      </w:pPr>
      <w:r w:rsidRPr="00A906FF">
        <w:rPr>
          <w:rFonts w:ascii="Times New Roman" w:hAnsi="Times New Roman" w:cs="Times New Roman"/>
          <w:b/>
          <w:bCs/>
        </w:rPr>
        <w:t>Conduct staff training to address poor service culture</w:t>
      </w:r>
      <w:r w:rsidR="00A906FF">
        <w:rPr>
          <w:rFonts w:ascii="Times New Roman" w:hAnsi="Times New Roman" w:cs="Times New Roman"/>
          <w:b/>
          <w:bCs/>
        </w:rPr>
        <w:t xml:space="preserve">: </w:t>
      </w:r>
      <w:r w:rsidRPr="00721089">
        <w:rPr>
          <w:rFonts w:ascii="Times New Roman" w:hAnsi="Times New Roman" w:cs="Times New Roman"/>
        </w:rPr>
        <w:t xml:space="preserve">Providing formalised employee training programmes (i.e., customer service, hygiene, and use of digital equipment) can address service complaints and align employee performance with customer expectations. Upskilling also translates to confidence and job satisfaction, which leads to better provision of service (Hayes </w:t>
      </w:r>
      <w:r w:rsidR="00A906FF">
        <w:rPr>
          <w:rFonts w:ascii="Times New Roman" w:hAnsi="Times New Roman" w:cs="Times New Roman"/>
        </w:rPr>
        <w:t>and</w:t>
      </w:r>
      <w:r w:rsidRPr="00721089">
        <w:rPr>
          <w:rFonts w:ascii="Times New Roman" w:hAnsi="Times New Roman" w:cs="Times New Roman"/>
        </w:rPr>
        <w:t xml:space="preserve"> </w:t>
      </w:r>
      <w:proofErr w:type="spellStart"/>
      <w:r w:rsidRPr="00721089">
        <w:rPr>
          <w:rFonts w:ascii="Times New Roman" w:hAnsi="Times New Roman" w:cs="Times New Roman"/>
        </w:rPr>
        <w:t>Ninemeier</w:t>
      </w:r>
      <w:proofErr w:type="spellEnd"/>
      <w:r w:rsidRPr="00721089">
        <w:rPr>
          <w:rFonts w:ascii="Times New Roman" w:hAnsi="Times New Roman" w:cs="Times New Roman"/>
        </w:rPr>
        <w:t>, 2009).</w:t>
      </w:r>
    </w:p>
    <w:p w14:paraId="51755541" w14:textId="77777777" w:rsidR="00721089" w:rsidRPr="00721089" w:rsidRDefault="00721089" w:rsidP="00721089">
      <w:pPr>
        <w:spacing w:line="360" w:lineRule="auto"/>
        <w:jc w:val="both"/>
        <w:rPr>
          <w:rFonts w:ascii="Times New Roman" w:hAnsi="Times New Roman" w:cs="Times New Roman"/>
        </w:rPr>
      </w:pPr>
    </w:p>
    <w:p w14:paraId="1D548963" w14:textId="77777777" w:rsidR="00721089" w:rsidRPr="00721089" w:rsidRDefault="00721089" w:rsidP="00A906FF">
      <w:pPr>
        <w:pStyle w:val="Heading2"/>
      </w:pPr>
      <w:bookmarkStart w:id="17" w:name="_Toc198658850"/>
      <w:r w:rsidRPr="00721089">
        <w:lastRenderedPageBreak/>
        <w:t>4. Weaknesses–Threats (W–T) Strategies</w:t>
      </w:r>
      <w:bookmarkEnd w:id="17"/>
    </w:p>
    <w:p w14:paraId="7C41D211" w14:textId="77777777" w:rsidR="00BE434D" w:rsidRDefault="00BE434D" w:rsidP="00721089">
      <w:pPr>
        <w:spacing w:line="360" w:lineRule="auto"/>
        <w:jc w:val="both"/>
        <w:rPr>
          <w:rFonts w:ascii="Times New Roman" w:hAnsi="Times New Roman" w:cs="Times New Roman"/>
        </w:rPr>
      </w:pPr>
    </w:p>
    <w:p w14:paraId="36CA3F3E" w14:textId="07D9E146" w:rsidR="00721089" w:rsidRPr="00BE434D" w:rsidRDefault="00721089" w:rsidP="00BE434D">
      <w:pPr>
        <w:spacing w:line="360" w:lineRule="auto"/>
        <w:ind w:firstLine="720"/>
        <w:jc w:val="both"/>
        <w:rPr>
          <w:rFonts w:ascii="Times New Roman" w:hAnsi="Times New Roman" w:cs="Times New Roman"/>
          <w:b/>
          <w:bCs/>
        </w:rPr>
      </w:pPr>
      <w:r w:rsidRPr="00BE434D">
        <w:rPr>
          <w:rFonts w:ascii="Times New Roman" w:hAnsi="Times New Roman" w:cs="Times New Roman"/>
          <w:b/>
          <w:bCs/>
        </w:rPr>
        <w:t>Invest in employee incentives to reduce turnover</w:t>
      </w:r>
      <w:r w:rsidR="00BE434D">
        <w:rPr>
          <w:rFonts w:ascii="Times New Roman" w:hAnsi="Times New Roman" w:cs="Times New Roman"/>
          <w:b/>
          <w:bCs/>
        </w:rPr>
        <w:t xml:space="preserve">: </w:t>
      </w:r>
      <w:r w:rsidRPr="00721089">
        <w:rPr>
          <w:rFonts w:ascii="Times New Roman" w:hAnsi="Times New Roman" w:cs="Times New Roman"/>
        </w:rPr>
        <w:t xml:space="preserve">Low staff morale and poor staff retention represent significant threats to service quality. </w:t>
      </w:r>
      <w:r w:rsidR="00FC1F31">
        <w:rPr>
          <w:rFonts w:ascii="Times New Roman" w:hAnsi="Times New Roman" w:cs="Times New Roman"/>
        </w:rPr>
        <w:t>Jones and White (2021)</w:t>
      </w:r>
      <w:r w:rsidR="00850D2E">
        <w:rPr>
          <w:rFonts w:ascii="Times New Roman" w:hAnsi="Times New Roman" w:cs="Times New Roman"/>
        </w:rPr>
        <w:t xml:space="preserve"> stated that t</w:t>
      </w:r>
      <w:r w:rsidRPr="00721089">
        <w:rPr>
          <w:rFonts w:ascii="Times New Roman" w:hAnsi="Times New Roman" w:cs="Times New Roman"/>
        </w:rPr>
        <w:t>he implementation of incentive schemes—such as recognition awards, career progression opportunities, and performance-based bonuses—can increase staff retention and productivity levels</w:t>
      </w:r>
      <w:r w:rsidR="00FC1F31">
        <w:rPr>
          <w:rFonts w:ascii="Times New Roman" w:hAnsi="Times New Roman" w:cs="Times New Roman"/>
        </w:rPr>
        <w:t>.</w:t>
      </w:r>
    </w:p>
    <w:p w14:paraId="4A23B940" w14:textId="053540F6" w:rsidR="00721089" w:rsidRPr="00BE434D" w:rsidRDefault="00721089" w:rsidP="00BE434D">
      <w:pPr>
        <w:spacing w:line="360" w:lineRule="auto"/>
        <w:ind w:firstLine="720"/>
        <w:jc w:val="both"/>
        <w:rPr>
          <w:rFonts w:ascii="Times New Roman" w:hAnsi="Times New Roman" w:cs="Times New Roman"/>
          <w:b/>
          <w:bCs/>
        </w:rPr>
      </w:pPr>
      <w:r w:rsidRPr="00BE434D">
        <w:rPr>
          <w:rFonts w:ascii="Times New Roman" w:hAnsi="Times New Roman" w:cs="Times New Roman"/>
          <w:b/>
          <w:bCs/>
        </w:rPr>
        <w:t>Address negative online reviews through a new service quality initiative and guest recovery strategies</w:t>
      </w:r>
      <w:r w:rsidR="00BE434D">
        <w:rPr>
          <w:rFonts w:ascii="Times New Roman" w:hAnsi="Times New Roman" w:cs="Times New Roman"/>
          <w:b/>
          <w:bCs/>
        </w:rPr>
        <w:t xml:space="preserve">: </w:t>
      </w:r>
      <w:r w:rsidRPr="00721089">
        <w:rPr>
          <w:rFonts w:ascii="Times New Roman" w:hAnsi="Times New Roman" w:cs="Times New Roman"/>
        </w:rPr>
        <w:t>Negative guest reviews pose reputation risks. The hotel must have an aggressive guest recovery programme with post-stay reviews, personalised apology emails, and loyalty discounts to fix problems and regain its brand reputation (</w:t>
      </w:r>
      <w:r w:rsidR="0013080E">
        <w:rPr>
          <w:rFonts w:ascii="Times New Roman" w:hAnsi="Times New Roman" w:cs="Times New Roman"/>
        </w:rPr>
        <w:t>Sparks and Browning</w:t>
      </w:r>
      <w:r w:rsidRPr="00721089">
        <w:rPr>
          <w:rFonts w:ascii="Times New Roman" w:hAnsi="Times New Roman" w:cs="Times New Roman"/>
        </w:rPr>
        <w:t>, 20</w:t>
      </w:r>
      <w:r w:rsidR="0013080E">
        <w:rPr>
          <w:rFonts w:ascii="Times New Roman" w:hAnsi="Times New Roman" w:cs="Times New Roman"/>
        </w:rPr>
        <w:t>11</w:t>
      </w:r>
      <w:r w:rsidRPr="00721089">
        <w:rPr>
          <w:rFonts w:ascii="Times New Roman" w:hAnsi="Times New Roman" w:cs="Times New Roman"/>
        </w:rPr>
        <w:t>). Placing emphasis on delivering consistent service and clean, refurbished rooms will generate positive word-of-mouth.</w:t>
      </w:r>
    </w:p>
    <w:p w14:paraId="4E6DAF44" w14:textId="77777777" w:rsidR="00A21AAD" w:rsidRDefault="00A21AAD" w:rsidP="00BE434D">
      <w:pPr>
        <w:spacing w:line="360" w:lineRule="auto"/>
        <w:ind w:firstLine="720"/>
        <w:jc w:val="both"/>
        <w:rPr>
          <w:rFonts w:ascii="Times New Roman" w:hAnsi="Times New Roman" w:cs="Times New Roman"/>
          <w:b/>
          <w:bCs/>
        </w:rPr>
      </w:pPr>
    </w:p>
    <w:p w14:paraId="64E0838A" w14:textId="1A33C087" w:rsidR="00721089" w:rsidRPr="00BE434D" w:rsidRDefault="00721089" w:rsidP="00BE434D">
      <w:pPr>
        <w:spacing w:line="360" w:lineRule="auto"/>
        <w:ind w:firstLine="720"/>
        <w:jc w:val="both"/>
        <w:rPr>
          <w:rFonts w:ascii="Times New Roman" w:hAnsi="Times New Roman" w:cs="Times New Roman"/>
          <w:b/>
          <w:bCs/>
        </w:rPr>
      </w:pPr>
      <w:r w:rsidRPr="00BE434D">
        <w:rPr>
          <w:rFonts w:ascii="Times New Roman" w:hAnsi="Times New Roman" w:cs="Times New Roman"/>
          <w:b/>
          <w:bCs/>
        </w:rPr>
        <w:t>Strategic Implications</w:t>
      </w:r>
    </w:p>
    <w:p w14:paraId="06A3E8F0" w14:textId="1C6C4C69" w:rsidR="00721089" w:rsidRDefault="00721089" w:rsidP="00CD1A30">
      <w:pPr>
        <w:spacing w:line="360" w:lineRule="auto"/>
        <w:ind w:firstLine="720"/>
        <w:jc w:val="both"/>
        <w:rPr>
          <w:rFonts w:ascii="Times New Roman" w:hAnsi="Times New Roman" w:cs="Times New Roman"/>
        </w:rPr>
      </w:pPr>
      <w:r w:rsidRPr="00721089">
        <w:rPr>
          <w:rFonts w:ascii="Times New Roman" w:hAnsi="Times New Roman" w:cs="Times New Roman"/>
        </w:rPr>
        <w:t xml:space="preserve">By aligning internal competencies with emerging opportunities, Britannia </w:t>
      </w:r>
      <w:proofErr w:type="spellStart"/>
      <w:r w:rsidRPr="00721089">
        <w:rPr>
          <w:rFonts w:ascii="Times New Roman" w:hAnsi="Times New Roman" w:cs="Times New Roman"/>
        </w:rPr>
        <w:t>Sachas</w:t>
      </w:r>
      <w:proofErr w:type="spellEnd"/>
      <w:r w:rsidRPr="00721089">
        <w:rPr>
          <w:rFonts w:ascii="Times New Roman" w:hAnsi="Times New Roman" w:cs="Times New Roman"/>
        </w:rPr>
        <w:t xml:space="preserve"> Hotel can re-establish itself as a viable mid-market hospitality competitor in Manchester. However, it must address its internal weaknesses—particularly in service quality and outdated facilities—through investment, training, and promotional relaunch initiatives. Successfully mitigating external threats in the form of rising costs and adverse online reputation will require an active, customer-focused approach.</w:t>
      </w:r>
    </w:p>
    <w:p w14:paraId="03D2EEE9" w14:textId="77777777" w:rsidR="00721089" w:rsidRDefault="00721089" w:rsidP="00721089">
      <w:pPr>
        <w:spacing w:line="360" w:lineRule="auto"/>
        <w:jc w:val="both"/>
        <w:rPr>
          <w:rFonts w:ascii="Times New Roman" w:hAnsi="Times New Roman" w:cs="Times New Roman"/>
        </w:rPr>
      </w:pPr>
    </w:p>
    <w:p w14:paraId="27C03AC5" w14:textId="77777777" w:rsidR="005D4B0A" w:rsidRPr="005D4B0A" w:rsidRDefault="005D4B0A" w:rsidP="00CD1A30">
      <w:pPr>
        <w:pStyle w:val="Heading1"/>
      </w:pPr>
      <w:bookmarkStart w:id="18" w:name="_Toc198658851"/>
      <w:r w:rsidRPr="005D4B0A">
        <w:t>6. Recommendations and Change Management</w:t>
      </w:r>
      <w:bookmarkEnd w:id="18"/>
    </w:p>
    <w:p w14:paraId="7D1026EA" w14:textId="77777777" w:rsidR="00CD1A30" w:rsidRDefault="00CD1A30" w:rsidP="005D4B0A">
      <w:pPr>
        <w:spacing w:line="360" w:lineRule="auto"/>
        <w:jc w:val="both"/>
        <w:rPr>
          <w:rFonts w:ascii="Times New Roman" w:hAnsi="Times New Roman" w:cs="Times New Roman"/>
        </w:rPr>
      </w:pPr>
    </w:p>
    <w:p w14:paraId="149B4E1E" w14:textId="62B962CC" w:rsidR="005D4B0A" w:rsidRPr="005D4B0A" w:rsidRDefault="005D4B0A" w:rsidP="00CD1A30">
      <w:pPr>
        <w:pStyle w:val="Heading2"/>
      </w:pPr>
      <w:bookmarkStart w:id="19" w:name="_Toc198658852"/>
      <w:r w:rsidRPr="005D4B0A">
        <w:t>a. Recommendations</w:t>
      </w:r>
      <w:bookmarkEnd w:id="19"/>
    </w:p>
    <w:p w14:paraId="21F18278" w14:textId="77777777" w:rsidR="00BA3916" w:rsidRDefault="00BA3916" w:rsidP="005D4B0A">
      <w:pPr>
        <w:spacing w:line="360" w:lineRule="auto"/>
        <w:jc w:val="both"/>
        <w:rPr>
          <w:rFonts w:ascii="Times New Roman" w:hAnsi="Times New Roman" w:cs="Times New Roman"/>
        </w:rPr>
      </w:pPr>
    </w:p>
    <w:p w14:paraId="2510915E" w14:textId="3021F645" w:rsidR="005D4B0A" w:rsidRPr="005D4B0A" w:rsidRDefault="005D4B0A" w:rsidP="00BA3916">
      <w:pPr>
        <w:spacing w:line="360" w:lineRule="auto"/>
        <w:ind w:firstLine="720"/>
        <w:jc w:val="both"/>
        <w:rPr>
          <w:rFonts w:ascii="Times New Roman" w:hAnsi="Times New Roman" w:cs="Times New Roman"/>
        </w:rPr>
      </w:pPr>
      <w:r w:rsidRPr="005D4B0A">
        <w:rPr>
          <w:rFonts w:ascii="Times New Roman" w:hAnsi="Times New Roman" w:cs="Times New Roman"/>
        </w:rPr>
        <w:t xml:space="preserve">Based on the above analysis using STEEPLED, SWOT, and TOWS matrices, some of the core issues were identified at Britannia </w:t>
      </w:r>
      <w:proofErr w:type="spellStart"/>
      <w:r w:rsidRPr="005D4B0A">
        <w:rPr>
          <w:rFonts w:ascii="Times New Roman" w:hAnsi="Times New Roman" w:cs="Times New Roman"/>
        </w:rPr>
        <w:t>Sachas</w:t>
      </w:r>
      <w:proofErr w:type="spellEnd"/>
      <w:r w:rsidRPr="005D4B0A">
        <w:rPr>
          <w:rFonts w:ascii="Times New Roman" w:hAnsi="Times New Roman" w:cs="Times New Roman"/>
        </w:rPr>
        <w:t xml:space="preserve"> Hotel Manchester—namely regarding </w:t>
      </w:r>
      <w:r w:rsidRPr="005D4B0A">
        <w:rPr>
          <w:rFonts w:ascii="Times New Roman" w:hAnsi="Times New Roman" w:cs="Times New Roman"/>
        </w:rPr>
        <w:lastRenderedPageBreak/>
        <w:t>service quality, outdated infrastructure, operational inefficiency, and reputation issues. To rectify them, the following evidence-based and actionable recommendations are made to improve guest satisfaction, operational performance, and brand reputation.</w:t>
      </w:r>
    </w:p>
    <w:p w14:paraId="07A58D08" w14:textId="77777777" w:rsidR="005D4B0A" w:rsidRPr="005D4B0A" w:rsidRDefault="005D4B0A" w:rsidP="005D4B0A">
      <w:pPr>
        <w:spacing w:line="360" w:lineRule="auto"/>
        <w:jc w:val="both"/>
        <w:rPr>
          <w:rFonts w:ascii="Times New Roman" w:hAnsi="Times New Roman" w:cs="Times New Roman"/>
        </w:rPr>
      </w:pPr>
    </w:p>
    <w:p w14:paraId="75202320" w14:textId="77777777" w:rsidR="005D4B0A" w:rsidRPr="005D4B0A" w:rsidRDefault="005D4B0A" w:rsidP="00BA3916">
      <w:pPr>
        <w:pStyle w:val="Heading3"/>
      </w:pPr>
      <w:bookmarkStart w:id="20" w:name="_Toc198658853"/>
      <w:r w:rsidRPr="005D4B0A">
        <w:t>1. Comprehensive Staff Training Programme</w:t>
      </w:r>
      <w:bookmarkEnd w:id="20"/>
    </w:p>
    <w:p w14:paraId="165649BD" w14:textId="77777777" w:rsidR="00BA3916" w:rsidRPr="00BA3916" w:rsidRDefault="005D4B0A" w:rsidP="005D4B0A">
      <w:pPr>
        <w:pStyle w:val="ListParagraph"/>
        <w:numPr>
          <w:ilvl w:val="0"/>
          <w:numId w:val="15"/>
        </w:numPr>
        <w:spacing w:line="360" w:lineRule="auto"/>
        <w:jc w:val="both"/>
        <w:rPr>
          <w:rFonts w:ascii="Times New Roman" w:hAnsi="Times New Roman" w:cs="Times New Roman"/>
          <w:b/>
          <w:bCs/>
        </w:rPr>
      </w:pPr>
      <w:r w:rsidRPr="00BA3916">
        <w:rPr>
          <w:rFonts w:ascii="Times New Roman" w:hAnsi="Times New Roman" w:cs="Times New Roman"/>
          <w:b/>
          <w:bCs/>
        </w:rPr>
        <w:t>Issue Identified:</w:t>
      </w:r>
      <w:r w:rsidR="00BA3916" w:rsidRPr="00BA3916">
        <w:rPr>
          <w:rFonts w:ascii="Times New Roman" w:hAnsi="Times New Roman" w:cs="Times New Roman"/>
          <w:b/>
          <w:bCs/>
        </w:rPr>
        <w:t xml:space="preserve"> </w:t>
      </w:r>
      <w:r w:rsidRPr="00BA3916">
        <w:rPr>
          <w:rFonts w:ascii="Times New Roman" w:hAnsi="Times New Roman" w:cs="Times New Roman"/>
        </w:rPr>
        <w:t>Low quality service, low staff motivation levels, and low guest satisfaction are critical weaknesses, underpinned by chronically low online review ratings and high staff turnover rates. The absence of a clear training and development structure has also contributed to levels of staff morale issues.</w:t>
      </w:r>
    </w:p>
    <w:p w14:paraId="2C0075F2" w14:textId="13C2A343" w:rsidR="005D4B0A" w:rsidRPr="00BA3916" w:rsidRDefault="005D4B0A" w:rsidP="005D4B0A">
      <w:pPr>
        <w:pStyle w:val="ListParagraph"/>
        <w:numPr>
          <w:ilvl w:val="0"/>
          <w:numId w:val="15"/>
        </w:numPr>
        <w:spacing w:line="360" w:lineRule="auto"/>
        <w:jc w:val="both"/>
        <w:rPr>
          <w:rFonts w:ascii="Times New Roman" w:hAnsi="Times New Roman" w:cs="Times New Roman"/>
          <w:b/>
          <w:bCs/>
        </w:rPr>
      </w:pPr>
      <w:r w:rsidRPr="00BA3916">
        <w:rPr>
          <w:rFonts w:ascii="Times New Roman" w:hAnsi="Times New Roman" w:cs="Times New Roman"/>
          <w:b/>
          <w:bCs/>
        </w:rPr>
        <w:t>Recommendation</w:t>
      </w:r>
      <w:r w:rsidRPr="00BA3916">
        <w:rPr>
          <w:rFonts w:ascii="Times New Roman" w:hAnsi="Times New Roman" w:cs="Times New Roman"/>
        </w:rPr>
        <w:t>:</w:t>
      </w:r>
      <w:r w:rsidR="00BA3916">
        <w:rPr>
          <w:rFonts w:ascii="Times New Roman" w:hAnsi="Times New Roman" w:cs="Times New Roman"/>
        </w:rPr>
        <w:t xml:space="preserve"> </w:t>
      </w:r>
      <w:r w:rsidR="00D44D56">
        <w:rPr>
          <w:rFonts w:ascii="Times New Roman" w:hAnsi="Times New Roman" w:cs="Times New Roman"/>
        </w:rPr>
        <w:t xml:space="preserve">1. </w:t>
      </w:r>
      <w:r w:rsidRPr="00BA3916">
        <w:rPr>
          <w:rFonts w:ascii="Times New Roman" w:hAnsi="Times New Roman" w:cs="Times New Roman"/>
        </w:rPr>
        <w:t>Introduce a mandatory, structured training programme for all front-line and supervisory staff. The training should cover modules in:</w:t>
      </w:r>
    </w:p>
    <w:p w14:paraId="576BFF75" w14:textId="77777777" w:rsidR="00EB0E00" w:rsidRDefault="005D4B0A" w:rsidP="005D4B0A">
      <w:pPr>
        <w:pStyle w:val="ListParagraph"/>
        <w:numPr>
          <w:ilvl w:val="0"/>
          <w:numId w:val="10"/>
        </w:numPr>
        <w:spacing w:line="360" w:lineRule="auto"/>
        <w:jc w:val="both"/>
        <w:rPr>
          <w:rFonts w:ascii="Times New Roman" w:hAnsi="Times New Roman" w:cs="Times New Roman"/>
        </w:rPr>
      </w:pPr>
      <w:r w:rsidRPr="00EB0E00">
        <w:rPr>
          <w:rFonts w:ascii="Times New Roman" w:hAnsi="Times New Roman" w:cs="Times New Roman"/>
        </w:rPr>
        <w:t>Customer service and guest interaction</w:t>
      </w:r>
    </w:p>
    <w:p w14:paraId="0891B34B" w14:textId="77777777" w:rsidR="00EB0E00" w:rsidRDefault="005D4B0A" w:rsidP="005D4B0A">
      <w:pPr>
        <w:pStyle w:val="ListParagraph"/>
        <w:numPr>
          <w:ilvl w:val="0"/>
          <w:numId w:val="10"/>
        </w:numPr>
        <w:spacing w:line="360" w:lineRule="auto"/>
        <w:jc w:val="both"/>
        <w:rPr>
          <w:rFonts w:ascii="Times New Roman" w:hAnsi="Times New Roman" w:cs="Times New Roman"/>
        </w:rPr>
      </w:pPr>
      <w:r w:rsidRPr="00EB0E00">
        <w:rPr>
          <w:rFonts w:ascii="Times New Roman" w:hAnsi="Times New Roman" w:cs="Times New Roman"/>
        </w:rPr>
        <w:t>Communication skills and conflict resolution</w:t>
      </w:r>
    </w:p>
    <w:p w14:paraId="2411822E" w14:textId="77777777" w:rsidR="00EB0E00" w:rsidRDefault="005D4B0A" w:rsidP="005D4B0A">
      <w:pPr>
        <w:pStyle w:val="ListParagraph"/>
        <w:numPr>
          <w:ilvl w:val="0"/>
          <w:numId w:val="10"/>
        </w:numPr>
        <w:spacing w:line="360" w:lineRule="auto"/>
        <w:jc w:val="both"/>
        <w:rPr>
          <w:rFonts w:ascii="Times New Roman" w:hAnsi="Times New Roman" w:cs="Times New Roman"/>
        </w:rPr>
      </w:pPr>
      <w:r w:rsidRPr="00EB0E00">
        <w:rPr>
          <w:rFonts w:ascii="Times New Roman" w:hAnsi="Times New Roman" w:cs="Times New Roman"/>
        </w:rPr>
        <w:t>Diversity, equity, and inclusion (DEI)</w:t>
      </w:r>
    </w:p>
    <w:p w14:paraId="266C358A" w14:textId="77777777" w:rsidR="00EB0E00" w:rsidRDefault="005D4B0A" w:rsidP="005D4B0A">
      <w:pPr>
        <w:pStyle w:val="ListParagraph"/>
        <w:numPr>
          <w:ilvl w:val="0"/>
          <w:numId w:val="10"/>
        </w:numPr>
        <w:spacing w:line="360" w:lineRule="auto"/>
        <w:jc w:val="both"/>
        <w:rPr>
          <w:rFonts w:ascii="Times New Roman" w:hAnsi="Times New Roman" w:cs="Times New Roman"/>
        </w:rPr>
      </w:pPr>
      <w:r w:rsidRPr="00EB0E00">
        <w:rPr>
          <w:rFonts w:ascii="Times New Roman" w:hAnsi="Times New Roman" w:cs="Times New Roman"/>
        </w:rPr>
        <w:t>Complaint management and service recovery</w:t>
      </w:r>
    </w:p>
    <w:p w14:paraId="67A99478" w14:textId="7A8A4B00" w:rsidR="005D4B0A" w:rsidRPr="00EB0E00" w:rsidRDefault="005D4B0A" w:rsidP="005D4B0A">
      <w:pPr>
        <w:pStyle w:val="ListParagraph"/>
        <w:numPr>
          <w:ilvl w:val="0"/>
          <w:numId w:val="10"/>
        </w:numPr>
        <w:spacing w:line="360" w:lineRule="auto"/>
        <w:jc w:val="both"/>
        <w:rPr>
          <w:rFonts w:ascii="Times New Roman" w:hAnsi="Times New Roman" w:cs="Times New Roman"/>
        </w:rPr>
      </w:pPr>
      <w:r w:rsidRPr="00EB0E00">
        <w:rPr>
          <w:rFonts w:ascii="Times New Roman" w:hAnsi="Times New Roman" w:cs="Times New Roman"/>
        </w:rPr>
        <w:t>Brand and standards alignment</w:t>
      </w:r>
    </w:p>
    <w:p w14:paraId="0ECD612B" w14:textId="0268DCAB" w:rsidR="005D4B0A" w:rsidRPr="005D4B0A" w:rsidRDefault="00D44D56" w:rsidP="00D44D56">
      <w:pPr>
        <w:spacing w:line="360" w:lineRule="auto"/>
        <w:ind w:left="720" w:firstLine="720"/>
        <w:jc w:val="both"/>
        <w:rPr>
          <w:rFonts w:ascii="Times New Roman" w:hAnsi="Times New Roman" w:cs="Times New Roman"/>
        </w:rPr>
      </w:pPr>
      <w:r>
        <w:rPr>
          <w:rFonts w:ascii="Times New Roman" w:hAnsi="Times New Roman" w:cs="Times New Roman"/>
        </w:rPr>
        <w:t xml:space="preserve">                   2. </w:t>
      </w:r>
      <w:r w:rsidR="005D4B0A" w:rsidRPr="005D4B0A">
        <w:rPr>
          <w:rFonts w:ascii="Times New Roman" w:hAnsi="Times New Roman" w:cs="Times New Roman"/>
        </w:rPr>
        <w:t xml:space="preserve">Training delivery should be facilitated </w:t>
      </w:r>
      <w:proofErr w:type="gramStart"/>
      <w:r w:rsidR="005D4B0A" w:rsidRPr="005D4B0A">
        <w:rPr>
          <w:rFonts w:ascii="Times New Roman" w:hAnsi="Times New Roman" w:cs="Times New Roman"/>
        </w:rPr>
        <w:t>on a monthly basis</w:t>
      </w:r>
      <w:proofErr w:type="gramEnd"/>
      <w:r w:rsidR="005D4B0A" w:rsidRPr="005D4B0A">
        <w:rPr>
          <w:rFonts w:ascii="Times New Roman" w:hAnsi="Times New Roman" w:cs="Times New Roman"/>
        </w:rPr>
        <w:t xml:space="preserve"> through a combination of workshops, online learning modules, and shadowing. There can be a Training and Development Officer who can oversee content development, feedback collection, and continuous programme improvement.</w:t>
      </w:r>
    </w:p>
    <w:p w14:paraId="687E2CE6" w14:textId="34A403A6" w:rsidR="005D4B0A" w:rsidRPr="00283879" w:rsidRDefault="005D4B0A" w:rsidP="005D4B0A">
      <w:pPr>
        <w:pStyle w:val="ListParagraph"/>
        <w:numPr>
          <w:ilvl w:val="0"/>
          <w:numId w:val="16"/>
        </w:numPr>
        <w:spacing w:line="360" w:lineRule="auto"/>
        <w:jc w:val="both"/>
        <w:rPr>
          <w:rFonts w:ascii="Times New Roman" w:hAnsi="Times New Roman" w:cs="Times New Roman"/>
          <w:b/>
          <w:bCs/>
        </w:rPr>
      </w:pPr>
      <w:r w:rsidRPr="00283879">
        <w:rPr>
          <w:rFonts w:ascii="Times New Roman" w:hAnsi="Times New Roman" w:cs="Times New Roman"/>
          <w:b/>
          <w:bCs/>
        </w:rPr>
        <w:t>Reasoning:</w:t>
      </w:r>
      <w:r w:rsidR="00283879">
        <w:rPr>
          <w:rFonts w:ascii="Times New Roman" w:hAnsi="Times New Roman" w:cs="Times New Roman"/>
          <w:b/>
          <w:bCs/>
        </w:rPr>
        <w:t xml:space="preserve"> </w:t>
      </w:r>
      <w:r w:rsidRPr="00283879">
        <w:rPr>
          <w:rFonts w:ascii="Times New Roman" w:hAnsi="Times New Roman" w:cs="Times New Roman"/>
        </w:rPr>
        <w:t xml:space="preserve">Literature indicates that service quality has a direct impact on customer loyalty and business performance within the hospitality industry (Zeithaml, Bitner </w:t>
      </w:r>
      <w:r w:rsidR="001460EC">
        <w:rPr>
          <w:rFonts w:ascii="Times New Roman" w:hAnsi="Times New Roman" w:cs="Times New Roman"/>
        </w:rPr>
        <w:t>and</w:t>
      </w:r>
      <w:r w:rsidRPr="00283879">
        <w:rPr>
          <w:rFonts w:ascii="Times New Roman" w:hAnsi="Times New Roman" w:cs="Times New Roman"/>
        </w:rPr>
        <w:t xml:space="preserve"> Gremler, 20</w:t>
      </w:r>
      <w:r w:rsidR="001460EC">
        <w:rPr>
          <w:rFonts w:ascii="Times New Roman" w:hAnsi="Times New Roman" w:cs="Times New Roman"/>
        </w:rPr>
        <w:t>23</w:t>
      </w:r>
      <w:r w:rsidRPr="00283879">
        <w:rPr>
          <w:rFonts w:ascii="Times New Roman" w:hAnsi="Times New Roman" w:cs="Times New Roman"/>
        </w:rPr>
        <w:t xml:space="preserve">). Staff communication and service delivery competence </w:t>
      </w:r>
      <w:r w:rsidR="001460EC">
        <w:rPr>
          <w:rFonts w:ascii="Times New Roman" w:hAnsi="Times New Roman" w:cs="Times New Roman"/>
        </w:rPr>
        <w:t>improve</w:t>
      </w:r>
      <w:r w:rsidRPr="00283879">
        <w:rPr>
          <w:rFonts w:ascii="Times New Roman" w:hAnsi="Times New Roman" w:cs="Times New Roman"/>
        </w:rPr>
        <w:t xml:space="preserve"> customer experience, </w:t>
      </w:r>
      <w:r w:rsidR="001460EC">
        <w:rPr>
          <w:rFonts w:ascii="Times New Roman" w:hAnsi="Times New Roman" w:cs="Times New Roman"/>
        </w:rPr>
        <w:t>lessen</w:t>
      </w:r>
      <w:r w:rsidRPr="00283879">
        <w:rPr>
          <w:rFonts w:ascii="Times New Roman" w:hAnsi="Times New Roman" w:cs="Times New Roman"/>
        </w:rPr>
        <w:t xml:space="preserve"> complaints, and </w:t>
      </w:r>
      <w:r w:rsidR="001460EC">
        <w:rPr>
          <w:rFonts w:ascii="Times New Roman" w:hAnsi="Times New Roman" w:cs="Times New Roman"/>
        </w:rPr>
        <w:t>build</w:t>
      </w:r>
      <w:r w:rsidRPr="00283879">
        <w:rPr>
          <w:rFonts w:ascii="Times New Roman" w:hAnsi="Times New Roman" w:cs="Times New Roman"/>
        </w:rPr>
        <w:t xml:space="preserve"> brand trust. Additionally, training staff increases morale, </w:t>
      </w:r>
      <w:r w:rsidR="001460EC">
        <w:rPr>
          <w:rFonts w:ascii="Times New Roman" w:hAnsi="Times New Roman" w:cs="Times New Roman"/>
        </w:rPr>
        <w:t>minimises</w:t>
      </w:r>
      <w:r w:rsidRPr="00283879">
        <w:rPr>
          <w:rFonts w:ascii="Times New Roman" w:hAnsi="Times New Roman" w:cs="Times New Roman"/>
        </w:rPr>
        <w:t xml:space="preserve"> turnover, and strengthens organisational culture (Baum, 2006). In the case of Britannia </w:t>
      </w:r>
      <w:proofErr w:type="spellStart"/>
      <w:r w:rsidRPr="00283879">
        <w:rPr>
          <w:rFonts w:ascii="Times New Roman" w:hAnsi="Times New Roman" w:cs="Times New Roman"/>
        </w:rPr>
        <w:t>Sachas</w:t>
      </w:r>
      <w:proofErr w:type="spellEnd"/>
      <w:r w:rsidRPr="00283879">
        <w:rPr>
          <w:rFonts w:ascii="Times New Roman" w:hAnsi="Times New Roman" w:cs="Times New Roman"/>
        </w:rPr>
        <w:t xml:space="preserve"> Hotel Manchester, focused training could turnaround the guest experience and organisational culture.</w:t>
      </w:r>
    </w:p>
    <w:p w14:paraId="4B8D6419" w14:textId="77777777" w:rsidR="005D4B0A" w:rsidRPr="005D4B0A" w:rsidRDefault="005D4B0A" w:rsidP="005D4B0A">
      <w:pPr>
        <w:spacing w:line="360" w:lineRule="auto"/>
        <w:jc w:val="both"/>
        <w:rPr>
          <w:rFonts w:ascii="Times New Roman" w:hAnsi="Times New Roman" w:cs="Times New Roman"/>
        </w:rPr>
      </w:pPr>
    </w:p>
    <w:p w14:paraId="0A45E62E" w14:textId="77777777" w:rsidR="005D4B0A" w:rsidRPr="005D4B0A" w:rsidRDefault="005D4B0A" w:rsidP="002213D4">
      <w:pPr>
        <w:pStyle w:val="Heading3"/>
      </w:pPr>
      <w:bookmarkStart w:id="21" w:name="_Toc198658854"/>
      <w:r w:rsidRPr="005D4B0A">
        <w:lastRenderedPageBreak/>
        <w:t>2. Guest Rooms and Common Area Refurbishment</w:t>
      </w:r>
      <w:bookmarkEnd w:id="21"/>
    </w:p>
    <w:p w14:paraId="69A1AC15" w14:textId="77777777" w:rsidR="002213D4" w:rsidRPr="002213D4" w:rsidRDefault="005D4B0A" w:rsidP="005D4B0A">
      <w:pPr>
        <w:pStyle w:val="ListParagraph"/>
        <w:numPr>
          <w:ilvl w:val="0"/>
          <w:numId w:val="16"/>
        </w:numPr>
        <w:spacing w:line="360" w:lineRule="auto"/>
        <w:jc w:val="both"/>
        <w:rPr>
          <w:rFonts w:ascii="Times New Roman" w:hAnsi="Times New Roman" w:cs="Times New Roman"/>
          <w:b/>
          <w:bCs/>
        </w:rPr>
      </w:pPr>
      <w:r w:rsidRPr="002213D4">
        <w:rPr>
          <w:rFonts w:ascii="Times New Roman" w:hAnsi="Times New Roman" w:cs="Times New Roman"/>
          <w:b/>
          <w:bCs/>
        </w:rPr>
        <w:t>Problem Identified:</w:t>
      </w:r>
      <w:r w:rsidR="002213D4">
        <w:rPr>
          <w:rFonts w:ascii="Times New Roman" w:hAnsi="Times New Roman" w:cs="Times New Roman"/>
          <w:b/>
          <w:bCs/>
        </w:rPr>
        <w:t xml:space="preserve"> </w:t>
      </w:r>
      <w:r w:rsidRPr="002213D4">
        <w:rPr>
          <w:rFonts w:ascii="Times New Roman" w:hAnsi="Times New Roman" w:cs="Times New Roman"/>
        </w:rPr>
        <w:t>The hotel's bad interior, poor lighting, worn furniture, and lack of modern charm create a bad impression and deter return business. Frequent guest complaints are poor cleanliness, broken amenities, and shortage in aesthetic comfort.</w:t>
      </w:r>
    </w:p>
    <w:p w14:paraId="3A8A15E9" w14:textId="14F4E375" w:rsidR="005D4B0A" w:rsidRPr="002213D4" w:rsidRDefault="005D4B0A" w:rsidP="005D4B0A">
      <w:pPr>
        <w:pStyle w:val="ListParagraph"/>
        <w:numPr>
          <w:ilvl w:val="0"/>
          <w:numId w:val="16"/>
        </w:numPr>
        <w:spacing w:line="360" w:lineRule="auto"/>
        <w:jc w:val="both"/>
        <w:rPr>
          <w:rFonts w:ascii="Times New Roman" w:hAnsi="Times New Roman" w:cs="Times New Roman"/>
          <w:b/>
          <w:bCs/>
        </w:rPr>
      </w:pPr>
      <w:r w:rsidRPr="002213D4">
        <w:rPr>
          <w:rFonts w:ascii="Times New Roman" w:hAnsi="Times New Roman" w:cs="Times New Roman"/>
          <w:b/>
          <w:bCs/>
        </w:rPr>
        <w:t>Solution:</w:t>
      </w:r>
      <w:r w:rsidR="002213D4">
        <w:rPr>
          <w:rFonts w:ascii="Times New Roman" w:hAnsi="Times New Roman" w:cs="Times New Roman"/>
          <w:b/>
          <w:bCs/>
        </w:rPr>
        <w:t xml:space="preserve"> </w:t>
      </w:r>
      <w:r w:rsidR="00E136FA" w:rsidRPr="00E136FA">
        <w:rPr>
          <w:rFonts w:ascii="Times New Roman" w:hAnsi="Times New Roman" w:cs="Times New Roman"/>
        </w:rPr>
        <w:t>1.</w:t>
      </w:r>
      <w:r w:rsidR="00E136FA">
        <w:rPr>
          <w:rFonts w:ascii="Times New Roman" w:hAnsi="Times New Roman" w:cs="Times New Roman"/>
          <w:b/>
          <w:bCs/>
        </w:rPr>
        <w:t xml:space="preserve"> </w:t>
      </w:r>
      <w:r w:rsidRPr="002213D4">
        <w:rPr>
          <w:rFonts w:ascii="Times New Roman" w:hAnsi="Times New Roman" w:cs="Times New Roman"/>
        </w:rPr>
        <w:t>Carry out a phased refurbishment plan in 18–24 months. The first phase should target high-traffic and highly visible areas, including:</w:t>
      </w:r>
    </w:p>
    <w:p w14:paraId="77E2EB9D" w14:textId="77777777" w:rsidR="002213D4" w:rsidRDefault="005D4B0A" w:rsidP="005D4B0A">
      <w:pPr>
        <w:pStyle w:val="ListParagraph"/>
        <w:numPr>
          <w:ilvl w:val="0"/>
          <w:numId w:val="17"/>
        </w:numPr>
        <w:spacing w:line="360" w:lineRule="auto"/>
        <w:jc w:val="both"/>
        <w:rPr>
          <w:rFonts w:ascii="Times New Roman" w:hAnsi="Times New Roman" w:cs="Times New Roman"/>
        </w:rPr>
      </w:pPr>
      <w:r w:rsidRPr="002213D4">
        <w:rPr>
          <w:rFonts w:ascii="Times New Roman" w:hAnsi="Times New Roman" w:cs="Times New Roman"/>
        </w:rPr>
        <w:t>Reception and lobby</w:t>
      </w:r>
    </w:p>
    <w:p w14:paraId="570DCEF6" w14:textId="77777777" w:rsidR="002213D4" w:rsidRDefault="005D4B0A" w:rsidP="005D4B0A">
      <w:pPr>
        <w:pStyle w:val="ListParagraph"/>
        <w:numPr>
          <w:ilvl w:val="0"/>
          <w:numId w:val="17"/>
        </w:numPr>
        <w:spacing w:line="360" w:lineRule="auto"/>
        <w:jc w:val="both"/>
        <w:rPr>
          <w:rFonts w:ascii="Times New Roman" w:hAnsi="Times New Roman" w:cs="Times New Roman"/>
        </w:rPr>
      </w:pPr>
      <w:r w:rsidRPr="002213D4">
        <w:rPr>
          <w:rFonts w:ascii="Times New Roman" w:hAnsi="Times New Roman" w:cs="Times New Roman"/>
        </w:rPr>
        <w:t>Corridors and staircases</w:t>
      </w:r>
    </w:p>
    <w:p w14:paraId="3DDCAA69" w14:textId="77777777" w:rsidR="00E136FA" w:rsidRDefault="005D4B0A" w:rsidP="005D4B0A">
      <w:pPr>
        <w:pStyle w:val="ListParagraph"/>
        <w:numPr>
          <w:ilvl w:val="0"/>
          <w:numId w:val="17"/>
        </w:numPr>
        <w:spacing w:line="360" w:lineRule="auto"/>
        <w:jc w:val="both"/>
        <w:rPr>
          <w:rFonts w:ascii="Times New Roman" w:hAnsi="Times New Roman" w:cs="Times New Roman"/>
        </w:rPr>
      </w:pPr>
      <w:r w:rsidRPr="002213D4">
        <w:rPr>
          <w:rFonts w:ascii="Times New Roman" w:hAnsi="Times New Roman" w:cs="Times New Roman"/>
        </w:rPr>
        <w:t>Bathrooms and guest rooms</w:t>
      </w:r>
    </w:p>
    <w:p w14:paraId="616FD0F5" w14:textId="4F7703CF" w:rsidR="005D4B0A" w:rsidRPr="002213D4" w:rsidRDefault="005D4B0A" w:rsidP="0064173B">
      <w:pPr>
        <w:pStyle w:val="ListParagraph"/>
        <w:numPr>
          <w:ilvl w:val="0"/>
          <w:numId w:val="18"/>
        </w:numPr>
        <w:spacing w:line="360" w:lineRule="auto"/>
        <w:jc w:val="both"/>
        <w:rPr>
          <w:rFonts w:ascii="Times New Roman" w:hAnsi="Times New Roman" w:cs="Times New Roman"/>
        </w:rPr>
      </w:pPr>
      <w:r w:rsidRPr="002213D4">
        <w:rPr>
          <w:rFonts w:ascii="Times New Roman" w:hAnsi="Times New Roman" w:cs="Times New Roman"/>
        </w:rPr>
        <w:t>Preferred upgrades are:</w:t>
      </w:r>
    </w:p>
    <w:p w14:paraId="14B9BB75" w14:textId="77777777" w:rsidR="0064173B" w:rsidRDefault="005D4B0A" w:rsidP="005D4B0A">
      <w:pPr>
        <w:pStyle w:val="ListParagraph"/>
        <w:numPr>
          <w:ilvl w:val="0"/>
          <w:numId w:val="17"/>
        </w:numPr>
        <w:spacing w:line="360" w:lineRule="auto"/>
        <w:jc w:val="both"/>
        <w:rPr>
          <w:rFonts w:ascii="Times New Roman" w:hAnsi="Times New Roman" w:cs="Times New Roman"/>
        </w:rPr>
      </w:pPr>
      <w:r w:rsidRPr="0064173B">
        <w:rPr>
          <w:rFonts w:ascii="Times New Roman" w:hAnsi="Times New Roman" w:cs="Times New Roman"/>
        </w:rPr>
        <w:t>New neutral-</w:t>
      </w:r>
      <w:proofErr w:type="spellStart"/>
      <w:r w:rsidRPr="0064173B">
        <w:rPr>
          <w:rFonts w:ascii="Times New Roman" w:hAnsi="Times New Roman" w:cs="Times New Roman"/>
        </w:rPr>
        <w:t>colored</w:t>
      </w:r>
      <w:proofErr w:type="spellEnd"/>
      <w:r w:rsidRPr="0064173B">
        <w:rPr>
          <w:rFonts w:ascii="Times New Roman" w:hAnsi="Times New Roman" w:cs="Times New Roman"/>
        </w:rPr>
        <w:t xml:space="preserve"> paint</w:t>
      </w:r>
    </w:p>
    <w:p w14:paraId="0C176991" w14:textId="77777777" w:rsidR="0064173B" w:rsidRDefault="005D4B0A" w:rsidP="005D4B0A">
      <w:pPr>
        <w:pStyle w:val="ListParagraph"/>
        <w:numPr>
          <w:ilvl w:val="0"/>
          <w:numId w:val="17"/>
        </w:numPr>
        <w:spacing w:line="360" w:lineRule="auto"/>
        <w:jc w:val="both"/>
        <w:rPr>
          <w:rFonts w:ascii="Times New Roman" w:hAnsi="Times New Roman" w:cs="Times New Roman"/>
        </w:rPr>
      </w:pPr>
      <w:r w:rsidRPr="0064173B">
        <w:rPr>
          <w:rFonts w:ascii="Times New Roman" w:hAnsi="Times New Roman" w:cs="Times New Roman"/>
        </w:rPr>
        <w:t>New anti-slip flooring and carpeting</w:t>
      </w:r>
    </w:p>
    <w:p w14:paraId="70CBFD82" w14:textId="77777777" w:rsidR="0064173B" w:rsidRDefault="0064173B" w:rsidP="005D4B0A">
      <w:pPr>
        <w:pStyle w:val="ListParagraph"/>
        <w:numPr>
          <w:ilvl w:val="0"/>
          <w:numId w:val="17"/>
        </w:numPr>
        <w:spacing w:line="360" w:lineRule="auto"/>
        <w:jc w:val="both"/>
        <w:rPr>
          <w:rFonts w:ascii="Times New Roman" w:hAnsi="Times New Roman" w:cs="Times New Roman"/>
        </w:rPr>
      </w:pPr>
      <w:r w:rsidRPr="0064173B">
        <w:rPr>
          <w:rFonts w:ascii="Times New Roman" w:hAnsi="Times New Roman" w:cs="Times New Roman"/>
        </w:rPr>
        <w:t>Utilisation</w:t>
      </w:r>
      <w:r w:rsidR="005D4B0A" w:rsidRPr="0064173B">
        <w:rPr>
          <w:rFonts w:ascii="Times New Roman" w:hAnsi="Times New Roman" w:cs="Times New Roman"/>
        </w:rPr>
        <w:t xml:space="preserve"> of LED lighting to conserve energy</w:t>
      </w:r>
    </w:p>
    <w:p w14:paraId="5C279E8C" w14:textId="77777777" w:rsidR="0064173B" w:rsidRDefault="005D4B0A" w:rsidP="005D4B0A">
      <w:pPr>
        <w:pStyle w:val="ListParagraph"/>
        <w:numPr>
          <w:ilvl w:val="0"/>
          <w:numId w:val="17"/>
        </w:numPr>
        <w:spacing w:line="360" w:lineRule="auto"/>
        <w:jc w:val="both"/>
        <w:rPr>
          <w:rFonts w:ascii="Times New Roman" w:hAnsi="Times New Roman" w:cs="Times New Roman"/>
        </w:rPr>
      </w:pPr>
      <w:r w:rsidRPr="0064173B">
        <w:rPr>
          <w:rFonts w:ascii="Times New Roman" w:hAnsi="Times New Roman" w:cs="Times New Roman"/>
        </w:rPr>
        <w:t>Repairing faulty fixtures and bathroom amenities</w:t>
      </w:r>
    </w:p>
    <w:p w14:paraId="6BD7253E" w14:textId="2A857008" w:rsidR="005D4B0A" w:rsidRPr="0064173B" w:rsidRDefault="005D4B0A" w:rsidP="005D4B0A">
      <w:pPr>
        <w:pStyle w:val="ListParagraph"/>
        <w:numPr>
          <w:ilvl w:val="0"/>
          <w:numId w:val="17"/>
        </w:numPr>
        <w:spacing w:line="360" w:lineRule="auto"/>
        <w:jc w:val="both"/>
        <w:rPr>
          <w:rFonts w:ascii="Times New Roman" w:hAnsi="Times New Roman" w:cs="Times New Roman"/>
        </w:rPr>
      </w:pPr>
      <w:r w:rsidRPr="0064173B">
        <w:rPr>
          <w:rFonts w:ascii="Times New Roman" w:hAnsi="Times New Roman" w:cs="Times New Roman"/>
        </w:rPr>
        <w:t>Repairing soundproof windows and blackout curtains</w:t>
      </w:r>
    </w:p>
    <w:p w14:paraId="59D775CD" w14:textId="2B72E43E" w:rsidR="005D4B0A" w:rsidRPr="005D4B0A" w:rsidRDefault="0064173B" w:rsidP="005D4B0A">
      <w:pPr>
        <w:spacing w:line="360" w:lineRule="auto"/>
        <w:jc w:val="both"/>
        <w:rPr>
          <w:rFonts w:ascii="Times New Roman" w:hAnsi="Times New Roman" w:cs="Times New Roman"/>
        </w:rPr>
      </w:pPr>
      <w:r>
        <w:rPr>
          <w:rFonts w:ascii="Times New Roman" w:hAnsi="Times New Roman" w:cs="Times New Roman"/>
        </w:rPr>
        <w:t xml:space="preserve">                                3. </w:t>
      </w:r>
      <w:r w:rsidR="005D4B0A" w:rsidRPr="005D4B0A">
        <w:rPr>
          <w:rFonts w:ascii="Times New Roman" w:hAnsi="Times New Roman" w:cs="Times New Roman"/>
        </w:rPr>
        <w:t xml:space="preserve">Local interior designers and eco-friendly suppliers may be </w:t>
      </w:r>
      <w:r>
        <w:rPr>
          <w:rFonts w:ascii="Times New Roman" w:hAnsi="Times New Roman" w:cs="Times New Roman"/>
        </w:rPr>
        <w:t>utilised</w:t>
      </w:r>
      <w:r w:rsidR="005D4B0A" w:rsidRPr="005D4B0A">
        <w:rPr>
          <w:rFonts w:ascii="Times New Roman" w:hAnsi="Times New Roman" w:cs="Times New Roman"/>
        </w:rPr>
        <w:t xml:space="preserve"> to cut costs without compromising on environmental norms.</w:t>
      </w:r>
    </w:p>
    <w:p w14:paraId="2A4E9490" w14:textId="47342028" w:rsidR="005D4B0A" w:rsidRPr="0064173B" w:rsidRDefault="005D4B0A" w:rsidP="005D4B0A">
      <w:pPr>
        <w:pStyle w:val="ListParagraph"/>
        <w:numPr>
          <w:ilvl w:val="0"/>
          <w:numId w:val="19"/>
        </w:numPr>
        <w:spacing w:line="360" w:lineRule="auto"/>
        <w:jc w:val="both"/>
        <w:rPr>
          <w:rFonts w:ascii="Times New Roman" w:hAnsi="Times New Roman" w:cs="Times New Roman"/>
        </w:rPr>
      </w:pPr>
      <w:r w:rsidRPr="0064173B">
        <w:rPr>
          <w:rFonts w:ascii="Times New Roman" w:hAnsi="Times New Roman" w:cs="Times New Roman"/>
          <w:b/>
          <w:bCs/>
        </w:rPr>
        <w:t>Explanation</w:t>
      </w:r>
      <w:r w:rsidRPr="0064173B">
        <w:rPr>
          <w:rFonts w:ascii="Times New Roman" w:hAnsi="Times New Roman" w:cs="Times New Roman"/>
        </w:rPr>
        <w:t>:</w:t>
      </w:r>
      <w:r w:rsidR="0064173B">
        <w:rPr>
          <w:rFonts w:ascii="Times New Roman" w:hAnsi="Times New Roman" w:cs="Times New Roman"/>
        </w:rPr>
        <w:t xml:space="preserve"> </w:t>
      </w:r>
      <w:r w:rsidRPr="0064173B">
        <w:rPr>
          <w:rFonts w:ascii="Times New Roman" w:hAnsi="Times New Roman" w:cs="Times New Roman"/>
        </w:rPr>
        <w:t>As highlighted by Barrows (20</w:t>
      </w:r>
      <w:r w:rsidR="005D2A81">
        <w:rPr>
          <w:rFonts w:ascii="Times New Roman" w:hAnsi="Times New Roman" w:cs="Times New Roman"/>
        </w:rPr>
        <w:t>16</w:t>
      </w:r>
      <w:r w:rsidRPr="0064173B">
        <w:rPr>
          <w:rFonts w:ascii="Times New Roman" w:hAnsi="Times New Roman" w:cs="Times New Roman"/>
        </w:rPr>
        <w:t xml:space="preserve">), the physicality of a hotel plays a great role in guest perception. Dated or poorly maintained facilities contribute to poor feedback and discourage visits. Renovation of the hotel to modern standards will not only increase customers' satisfaction but also facilitate more </w:t>
      </w:r>
      <w:proofErr w:type="spellStart"/>
      <w:r w:rsidRPr="0064173B">
        <w:rPr>
          <w:rFonts w:ascii="Times New Roman" w:hAnsi="Times New Roman" w:cs="Times New Roman"/>
        </w:rPr>
        <w:t>favorable</w:t>
      </w:r>
      <w:proofErr w:type="spellEnd"/>
      <w:r w:rsidRPr="0064173B">
        <w:rPr>
          <w:rFonts w:ascii="Times New Roman" w:hAnsi="Times New Roman" w:cs="Times New Roman"/>
        </w:rPr>
        <w:t xml:space="preserve"> pricing in the long run, leading to revenue per available room (RevPAR) improvement. A renovated property also improves staff pride and performance.</w:t>
      </w:r>
    </w:p>
    <w:p w14:paraId="23A61694" w14:textId="77777777" w:rsidR="005D4B0A" w:rsidRPr="005D4B0A" w:rsidRDefault="005D4B0A" w:rsidP="005D4B0A">
      <w:pPr>
        <w:spacing w:line="360" w:lineRule="auto"/>
        <w:jc w:val="both"/>
        <w:rPr>
          <w:rFonts w:ascii="Times New Roman" w:hAnsi="Times New Roman" w:cs="Times New Roman"/>
        </w:rPr>
      </w:pPr>
    </w:p>
    <w:p w14:paraId="35BD036F" w14:textId="77777777" w:rsidR="005D4B0A" w:rsidRPr="005D4B0A" w:rsidRDefault="005D4B0A" w:rsidP="005D2A81">
      <w:pPr>
        <w:pStyle w:val="Heading3"/>
      </w:pPr>
      <w:bookmarkStart w:id="22" w:name="_Toc198658855"/>
      <w:r w:rsidRPr="005D4B0A">
        <w:t>3. Implementation of Digital Check-in/Check-out System</w:t>
      </w:r>
      <w:bookmarkEnd w:id="22"/>
    </w:p>
    <w:p w14:paraId="4C0C63BE" w14:textId="1D306CEE" w:rsidR="005D4B0A" w:rsidRPr="005D2A81" w:rsidRDefault="005D4B0A" w:rsidP="005D4B0A">
      <w:pPr>
        <w:pStyle w:val="ListParagraph"/>
        <w:numPr>
          <w:ilvl w:val="0"/>
          <w:numId w:val="19"/>
        </w:numPr>
        <w:spacing w:line="360" w:lineRule="auto"/>
        <w:jc w:val="both"/>
        <w:rPr>
          <w:rFonts w:ascii="Times New Roman" w:hAnsi="Times New Roman" w:cs="Times New Roman"/>
          <w:b/>
          <w:bCs/>
        </w:rPr>
      </w:pPr>
      <w:r w:rsidRPr="005D2A81">
        <w:rPr>
          <w:rFonts w:ascii="Times New Roman" w:hAnsi="Times New Roman" w:cs="Times New Roman"/>
          <w:b/>
          <w:bCs/>
        </w:rPr>
        <w:t>Problem Identified:</w:t>
      </w:r>
      <w:r w:rsidR="005D2A81">
        <w:rPr>
          <w:rFonts w:ascii="Times New Roman" w:hAnsi="Times New Roman" w:cs="Times New Roman"/>
          <w:b/>
          <w:bCs/>
        </w:rPr>
        <w:t xml:space="preserve"> </w:t>
      </w:r>
      <w:r w:rsidRPr="005D2A81">
        <w:rPr>
          <w:rFonts w:ascii="Times New Roman" w:hAnsi="Times New Roman" w:cs="Times New Roman"/>
        </w:rPr>
        <w:t xml:space="preserve">Manual check-in results in long queues, delayed service, and </w:t>
      </w:r>
      <w:r w:rsidR="005D2A81">
        <w:rPr>
          <w:rFonts w:ascii="Times New Roman" w:hAnsi="Times New Roman" w:cs="Times New Roman"/>
        </w:rPr>
        <w:t>unfavourable</w:t>
      </w:r>
      <w:r w:rsidRPr="005D2A81">
        <w:rPr>
          <w:rFonts w:ascii="Times New Roman" w:hAnsi="Times New Roman" w:cs="Times New Roman"/>
        </w:rPr>
        <w:t xml:space="preserve"> guest first impressions, especially during peak season and group check-ins.</w:t>
      </w:r>
    </w:p>
    <w:p w14:paraId="643C6536" w14:textId="1198BCE8" w:rsidR="005D4B0A" w:rsidRPr="005D2A81" w:rsidRDefault="005D4B0A" w:rsidP="005D4B0A">
      <w:pPr>
        <w:pStyle w:val="ListParagraph"/>
        <w:numPr>
          <w:ilvl w:val="0"/>
          <w:numId w:val="19"/>
        </w:numPr>
        <w:spacing w:line="360" w:lineRule="auto"/>
        <w:jc w:val="both"/>
        <w:rPr>
          <w:rFonts w:ascii="Times New Roman" w:hAnsi="Times New Roman" w:cs="Times New Roman"/>
          <w:b/>
          <w:bCs/>
        </w:rPr>
      </w:pPr>
      <w:r w:rsidRPr="005D2A81">
        <w:rPr>
          <w:rFonts w:ascii="Times New Roman" w:hAnsi="Times New Roman" w:cs="Times New Roman"/>
          <w:b/>
          <w:bCs/>
        </w:rPr>
        <w:t>Recommendation:</w:t>
      </w:r>
      <w:r w:rsidR="005D2A81">
        <w:rPr>
          <w:rFonts w:ascii="Times New Roman" w:hAnsi="Times New Roman" w:cs="Times New Roman"/>
          <w:b/>
          <w:bCs/>
        </w:rPr>
        <w:t xml:space="preserve"> </w:t>
      </w:r>
      <w:r w:rsidR="00C87AC6" w:rsidRPr="00C87AC6">
        <w:rPr>
          <w:rFonts w:ascii="Times New Roman" w:hAnsi="Times New Roman" w:cs="Times New Roman"/>
        </w:rPr>
        <w:t>1.</w:t>
      </w:r>
      <w:r w:rsidR="00C87AC6">
        <w:rPr>
          <w:rFonts w:ascii="Times New Roman" w:hAnsi="Times New Roman" w:cs="Times New Roman"/>
          <w:b/>
          <w:bCs/>
        </w:rPr>
        <w:t xml:space="preserve"> </w:t>
      </w:r>
      <w:r w:rsidRPr="005D2A81">
        <w:rPr>
          <w:rFonts w:ascii="Times New Roman" w:hAnsi="Times New Roman" w:cs="Times New Roman"/>
        </w:rPr>
        <w:t>Adopt smart digital check-in/check-out technology, including:</w:t>
      </w:r>
    </w:p>
    <w:p w14:paraId="30ADDB85" w14:textId="77777777" w:rsidR="005D2A81" w:rsidRDefault="005D4B0A" w:rsidP="005D4B0A">
      <w:pPr>
        <w:pStyle w:val="ListParagraph"/>
        <w:numPr>
          <w:ilvl w:val="0"/>
          <w:numId w:val="20"/>
        </w:numPr>
        <w:spacing w:line="360" w:lineRule="auto"/>
        <w:jc w:val="both"/>
        <w:rPr>
          <w:rFonts w:ascii="Times New Roman" w:hAnsi="Times New Roman" w:cs="Times New Roman"/>
        </w:rPr>
      </w:pPr>
      <w:r w:rsidRPr="005D2A81">
        <w:rPr>
          <w:rFonts w:ascii="Times New Roman" w:hAnsi="Times New Roman" w:cs="Times New Roman"/>
        </w:rPr>
        <w:t>Self-service check-in kiosks at the reception</w:t>
      </w:r>
    </w:p>
    <w:p w14:paraId="171A71C0" w14:textId="77777777" w:rsidR="005D2A81" w:rsidRDefault="005D4B0A" w:rsidP="005D4B0A">
      <w:pPr>
        <w:pStyle w:val="ListParagraph"/>
        <w:numPr>
          <w:ilvl w:val="0"/>
          <w:numId w:val="20"/>
        </w:numPr>
        <w:spacing w:line="360" w:lineRule="auto"/>
        <w:jc w:val="both"/>
        <w:rPr>
          <w:rFonts w:ascii="Times New Roman" w:hAnsi="Times New Roman" w:cs="Times New Roman"/>
        </w:rPr>
      </w:pPr>
      <w:r w:rsidRPr="005D2A81">
        <w:rPr>
          <w:rFonts w:ascii="Times New Roman" w:hAnsi="Times New Roman" w:cs="Times New Roman"/>
        </w:rPr>
        <w:t>Room check-in by mobile using QR codes</w:t>
      </w:r>
    </w:p>
    <w:p w14:paraId="3FADF23F" w14:textId="77777777" w:rsidR="005D2A81" w:rsidRDefault="005D4B0A" w:rsidP="005D4B0A">
      <w:pPr>
        <w:pStyle w:val="ListParagraph"/>
        <w:numPr>
          <w:ilvl w:val="0"/>
          <w:numId w:val="20"/>
        </w:numPr>
        <w:spacing w:line="360" w:lineRule="auto"/>
        <w:jc w:val="both"/>
        <w:rPr>
          <w:rFonts w:ascii="Times New Roman" w:hAnsi="Times New Roman" w:cs="Times New Roman"/>
        </w:rPr>
      </w:pPr>
      <w:r w:rsidRPr="005D2A81">
        <w:rPr>
          <w:rFonts w:ascii="Times New Roman" w:hAnsi="Times New Roman" w:cs="Times New Roman"/>
        </w:rPr>
        <w:lastRenderedPageBreak/>
        <w:t>Smartphone app-activated keyless room access</w:t>
      </w:r>
    </w:p>
    <w:p w14:paraId="205555B1" w14:textId="0F333D1F" w:rsidR="005D4B0A" w:rsidRPr="005D2A81" w:rsidRDefault="005D2A81" w:rsidP="005D4B0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A</w:t>
      </w:r>
      <w:r w:rsidR="005D4B0A" w:rsidRPr="005D2A81">
        <w:rPr>
          <w:rFonts w:ascii="Times New Roman" w:hAnsi="Times New Roman" w:cs="Times New Roman"/>
        </w:rPr>
        <w:t>utomatic invoicing and feedback collection</w:t>
      </w:r>
    </w:p>
    <w:p w14:paraId="1B9DB391" w14:textId="6DA831AE" w:rsidR="005D4B0A" w:rsidRPr="005D4B0A" w:rsidRDefault="003D74B4" w:rsidP="00C87AC6">
      <w:pPr>
        <w:spacing w:line="360" w:lineRule="auto"/>
        <w:ind w:left="360" w:firstLine="720"/>
        <w:jc w:val="both"/>
        <w:rPr>
          <w:rFonts w:ascii="Times New Roman" w:hAnsi="Times New Roman" w:cs="Times New Roman"/>
        </w:rPr>
      </w:pPr>
      <w:r>
        <w:rPr>
          <w:rFonts w:ascii="Times New Roman" w:hAnsi="Times New Roman" w:cs="Times New Roman"/>
        </w:rPr>
        <w:t xml:space="preserve">                         2. </w:t>
      </w:r>
      <w:r w:rsidR="005D4B0A" w:rsidRPr="005D4B0A">
        <w:rPr>
          <w:rFonts w:ascii="Times New Roman" w:hAnsi="Times New Roman" w:cs="Times New Roman"/>
        </w:rPr>
        <w:t>These systems need to be integrated with the hotel's property management system (PMS) for real-time data and operational visibility.</w:t>
      </w:r>
    </w:p>
    <w:p w14:paraId="1A850451" w14:textId="7AE9BB78" w:rsidR="005D4B0A" w:rsidRPr="003D74B4" w:rsidRDefault="005D4B0A" w:rsidP="005D4B0A">
      <w:pPr>
        <w:pStyle w:val="ListParagraph"/>
        <w:numPr>
          <w:ilvl w:val="0"/>
          <w:numId w:val="21"/>
        </w:numPr>
        <w:spacing w:line="360" w:lineRule="auto"/>
        <w:jc w:val="both"/>
        <w:rPr>
          <w:rFonts w:ascii="Times New Roman" w:hAnsi="Times New Roman" w:cs="Times New Roman"/>
          <w:b/>
          <w:bCs/>
        </w:rPr>
      </w:pPr>
      <w:r w:rsidRPr="003D74B4">
        <w:rPr>
          <w:rFonts w:ascii="Times New Roman" w:hAnsi="Times New Roman" w:cs="Times New Roman"/>
          <w:b/>
          <w:bCs/>
        </w:rPr>
        <w:t>Justification</w:t>
      </w:r>
      <w:r w:rsidR="003D74B4">
        <w:rPr>
          <w:rFonts w:ascii="Times New Roman" w:hAnsi="Times New Roman" w:cs="Times New Roman"/>
          <w:b/>
          <w:bCs/>
        </w:rPr>
        <w:t xml:space="preserve">: </w:t>
      </w:r>
      <w:r w:rsidRPr="003D74B4">
        <w:rPr>
          <w:rFonts w:ascii="Times New Roman" w:hAnsi="Times New Roman" w:cs="Times New Roman"/>
        </w:rPr>
        <w:t>Buhalis and Leung (2018) observe that digital innovations are a part of hospitality operational development, offering convenience and personalisation. Consumers, especially millennials and business customers, expect fast, simple interactions. Automation also reduces front-desk workloads, facilitates restructuring of staff to more guest-facing roles, and reduces operational errors. Implementing such systems also signals a progressive brand, enhancing competitiveness in a digitally evolving scenario.</w:t>
      </w:r>
    </w:p>
    <w:p w14:paraId="7C036858" w14:textId="77777777" w:rsidR="005D4B0A" w:rsidRPr="005D4B0A" w:rsidRDefault="005D4B0A" w:rsidP="005D4B0A">
      <w:pPr>
        <w:spacing w:line="360" w:lineRule="auto"/>
        <w:jc w:val="both"/>
        <w:rPr>
          <w:rFonts w:ascii="Times New Roman" w:hAnsi="Times New Roman" w:cs="Times New Roman"/>
        </w:rPr>
      </w:pPr>
    </w:p>
    <w:p w14:paraId="29C6FEC4" w14:textId="77777777" w:rsidR="005D4B0A" w:rsidRPr="005D4B0A" w:rsidRDefault="005D4B0A" w:rsidP="003D74B4">
      <w:pPr>
        <w:pStyle w:val="Heading3"/>
      </w:pPr>
      <w:bookmarkStart w:id="23" w:name="_Toc198658856"/>
      <w:r w:rsidRPr="005D4B0A">
        <w:t>4. Enhanced Online Reputation Management</w:t>
      </w:r>
      <w:bookmarkEnd w:id="23"/>
    </w:p>
    <w:p w14:paraId="0525DE8D" w14:textId="77777777" w:rsidR="00F6264C" w:rsidRPr="00F6264C" w:rsidRDefault="005D4B0A" w:rsidP="005D4B0A">
      <w:pPr>
        <w:pStyle w:val="ListParagraph"/>
        <w:numPr>
          <w:ilvl w:val="0"/>
          <w:numId w:val="21"/>
        </w:numPr>
        <w:spacing w:line="360" w:lineRule="auto"/>
        <w:jc w:val="both"/>
        <w:rPr>
          <w:rFonts w:ascii="Times New Roman" w:hAnsi="Times New Roman" w:cs="Times New Roman"/>
          <w:b/>
          <w:bCs/>
        </w:rPr>
      </w:pPr>
      <w:r w:rsidRPr="00F6264C">
        <w:rPr>
          <w:rFonts w:ascii="Times New Roman" w:hAnsi="Times New Roman" w:cs="Times New Roman"/>
          <w:b/>
          <w:bCs/>
        </w:rPr>
        <w:t>Issue Identified:</w:t>
      </w:r>
      <w:r w:rsidR="00F6264C">
        <w:rPr>
          <w:rFonts w:ascii="Times New Roman" w:hAnsi="Times New Roman" w:cs="Times New Roman"/>
          <w:b/>
          <w:bCs/>
        </w:rPr>
        <w:t xml:space="preserve"> </w:t>
      </w:r>
      <w:r w:rsidRPr="00F6264C">
        <w:rPr>
          <w:rFonts w:ascii="Times New Roman" w:hAnsi="Times New Roman" w:cs="Times New Roman"/>
        </w:rPr>
        <w:t xml:space="preserve">The hotel also has negative reviews and open complaints on major review platforms (e.g., TripAdvisor, Google Reviews, Booking.com). This adversely affects its ability to attract new customers, especially in leisure and international markets. </w:t>
      </w:r>
    </w:p>
    <w:p w14:paraId="6C82BCBE" w14:textId="658A7E49" w:rsidR="005D4B0A" w:rsidRPr="00F36339" w:rsidRDefault="005D4B0A" w:rsidP="00F36339">
      <w:pPr>
        <w:pStyle w:val="ListParagraph"/>
        <w:numPr>
          <w:ilvl w:val="0"/>
          <w:numId w:val="21"/>
        </w:numPr>
        <w:spacing w:line="360" w:lineRule="auto"/>
        <w:jc w:val="both"/>
        <w:rPr>
          <w:rFonts w:ascii="Times New Roman" w:hAnsi="Times New Roman" w:cs="Times New Roman"/>
          <w:b/>
          <w:bCs/>
        </w:rPr>
      </w:pPr>
      <w:r w:rsidRPr="00F6264C">
        <w:rPr>
          <w:rFonts w:ascii="Times New Roman" w:hAnsi="Times New Roman" w:cs="Times New Roman"/>
          <w:b/>
          <w:bCs/>
        </w:rPr>
        <w:t>Recommendation:</w:t>
      </w:r>
      <w:r w:rsidR="00F36339">
        <w:rPr>
          <w:rFonts w:ascii="Times New Roman" w:hAnsi="Times New Roman" w:cs="Times New Roman"/>
          <w:b/>
          <w:bCs/>
        </w:rPr>
        <w:t xml:space="preserve"> </w:t>
      </w:r>
      <w:r w:rsidR="00F36339" w:rsidRPr="00F36339">
        <w:rPr>
          <w:rFonts w:ascii="Times New Roman" w:hAnsi="Times New Roman" w:cs="Times New Roman"/>
        </w:rPr>
        <w:t xml:space="preserve">1. </w:t>
      </w:r>
      <w:r w:rsidRPr="00F36339">
        <w:rPr>
          <w:rFonts w:ascii="Times New Roman" w:hAnsi="Times New Roman" w:cs="Times New Roman"/>
        </w:rPr>
        <w:t>Hire a Digital Experience Manager to oversee:</w:t>
      </w:r>
    </w:p>
    <w:p w14:paraId="0D63D51C" w14:textId="77777777" w:rsidR="00F36339" w:rsidRDefault="005D4B0A" w:rsidP="005D4B0A">
      <w:pPr>
        <w:pStyle w:val="ListParagraph"/>
        <w:numPr>
          <w:ilvl w:val="0"/>
          <w:numId w:val="23"/>
        </w:numPr>
        <w:spacing w:line="360" w:lineRule="auto"/>
        <w:jc w:val="both"/>
        <w:rPr>
          <w:rFonts w:ascii="Times New Roman" w:hAnsi="Times New Roman" w:cs="Times New Roman"/>
        </w:rPr>
      </w:pPr>
      <w:r w:rsidRPr="00F36339">
        <w:rPr>
          <w:rFonts w:ascii="Times New Roman" w:hAnsi="Times New Roman" w:cs="Times New Roman"/>
        </w:rPr>
        <w:t>Monitoring guest reviews and comments in real-time</w:t>
      </w:r>
    </w:p>
    <w:p w14:paraId="59025A48" w14:textId="77777777" w:rsidR="00F36339" w:rsidRDefault="005D4B0A" w:rsidP="005D4B0A">
      <w:pPr>
        <w:pStyle w:val="ListParagraph"/>
        <w:numPr>
          <w:ilvl w:val="0"/>
          <w:numId w:val="23"/>
        </w:numPr>
        <w:spacing w:line="360" w:lineRule="auto"/>
        <w:jc w:val="both"/>
        <w:rPr>
          <w:rFonts w:ascii="Times New Roman" w:hAnsi="Times New Roman" w:cs="Times New Roman"/>
        </w:rPr>
      </w:pPr>
      <w:r w:rsidRPr="00F36339">
        <w:rPr>
          <w:rFonts w:ascii="Times New Roman" w:hAnsi="Times New Roman" w:cs="Times New Roman"/>
        </w:rPr>
        <w:t>Responding promptly and professionally to all online comments</w:t>
      </w:r>
    </w:p>
    <w:p w14:paraId="0D4A06A1" w14:textId="77777777" w:rsidR="00F36339" w:rsidRDefault="005D4B0A" w:rsidP="005D4B0A">
      <w:pPr>
        <w:pStyle w:val="ListParagraph"/>
        <w:numPr>
          <w:ilvl w:val="0"/>
          <w:numId w:val="23"/>
        </w:numPr>
        <w:spacing w:line="360" w:lineRule="auto"/>
        <w:jc w:val="both"/>
        <w:rPr>
          <w:rFonts w:ascii="Times New Roman" w:hAnsi="Times New Roman" w:cs="Times New Roman"/>
        </w:rPr>
      </w:pPr>
      <w:r w:rsidRPr="00F36339">
        <w:rPr>
          <w:rFonts w:ascii="Times New Roman" w:hAnsi="Times New Roman" w:cs="Times New Roman"/>
        </w:rPr>
        <w:t xml:space="preserve">Participating in post-stay surveys for </w:t>
      </w:r>
      <w:r w:rsidR="00F36339">
        <w:rPr>
          <w:rFonts w:ascii="Times New Roman" w:hAnsi="Times New Roman" w:cs="Times New Roman"/>
        </w:rPr>
        <w:t>comments</w:t>
      </w:r>
      <w:r w:rsidRPr="00F36339">
        <w:rPr>
          <w:rFonts w:ascii="Times New Roman" w:hAnsi="Times New Roman" w:cs="Times New Roman"/>
        </w:rPr>
        <w:t xml:space="preserve"> and Net Promoter Scores (NPS)</w:t>
      </w:r>
    </w:p>
    <w:p w14:paraId="3CCB9EEC" w14:textId="77777777" w:rsidR="00F36339" w:rsidRDefault="005D4B0A" w:rsidP="005D4B0A">
      <w:pPr>
        <w:pStyle w:val="ListParagraph"/>
        <w:numPr>
          <w:ilvl w:val="0"/>
          <w:numId w:val="23"/>
        </w:numPr>
        <w:spacing w:line="360" w:lineRule="auto"/>
        <w:jc w:val="both"/>
        <w:rPr>
          <w:rFonts w:ascii="Times New Roman" w:hAnsi="Times New Roman" w:cs="Times New Roman"/>
        </w:rPr>
      </w:pPr>
      <w:r w:rsidRPr="00F36339">
        <w:rPr>
          <w:rFonts w:ascii="Times New Roman" w:hAnsi="Times New Roman" w:cs="Times New Roman"/>
        </w:rPr>
        <w:t xml:space="preserve">Recovery from service failures through recovery responses (e.g., apology, discount, </w:t>
      </w:r>
      <w:proofErr w:type="spellStart"/>
      <w:r w:rsidRPr="00F36339">
        <w:rPr>
          <w:rFonts w:ascii="Times New Roman" w:hAnsi="Times New Roman" w:cs="Times New Roman"/>
        </w:rPr>
        <w:t>reinvitation</w:t>
      </w:r>
      <w:proofErr w:type="spellEnd"/>
      <w:r w:rsidRPr="00F36339">
        <w:rPr>
          <w:rFonts w:ascii="Times New Roman" w:hAnsi="Times New Roman" w:cs="Times New Roman"/>
        </w:rPr>
        <w:t>)</w:t>
      </w:r>
    </w:p>
    <w:p w14:paraId="7C586426" w14:textId="0920723F" w:rsidR="005D4B0A" w:rsidRPr="00F36339" w:rsidRDefault="005D4B0A" w:rsidP="005D4B0A">
      <w:pPr>
        <w:pStyle w:val="ListParagraph"/>
        <w:numPr>
          <w:ilvl w:val="0"/>
          <w:numId w:val="23"/>
        </w:numPr>
        <w:spacing w:line="360" w:lineRule="auto"/>
        <w:jc w:val="both"/>
        <w:rPr>
          <w:rFonts w:ascii="Times New Roman" w:hAnsi="Times New Roman" w:cs="Times New Roman"/>
        </w:rPr>
      </w:pPr>
      <w:r w:rsidRPr="00F36339">
        <w:rPr>
          <w:rFonts w:ascii="Times New Roman" w:hAnsi="Times New Roman" w:cs="Times New Roman"/>
        </w:rPr>
        <w:t>Submission of findings to management for continuous improvement</w:t>
      </w:r>
    </w:p>
    <w:p w14:paraId="355639B8" w14:textId="126B5556" w:rsidR="005D4B0A" w:rsidRPr="005D4B0A" w:rsidRDefault="00854B26" w:rsidP="00F36339">
      <w:pPr>
        <w:spacing w:line="360" w:lineRule="auto"/>
        <w:ind w:left="720" w:firstLine="720"/>
        <w:jc w:val="both"/>
        <w:rPr>
          <w:rFonts w:ascii="Times New Roman" w:hAnsi="Times New Roman" w:cs="Times New Roman"/>
        </w:rPr>
      </w:pPr>
      <w:r>
        <w:rPr>
          <w:rFonts w:ascii="Times New Roman" w:hAnsi="Times New Roman" w:cs="Times New Roman"/>
        </w:rPr>
        <w:t xml:space="preserve">                    2. </w:t>
      </w:r>
      <w:r w:rsidR="005D4B0A" w:rsidRPr="005D4B0A">
        <w:rPr>
          <w:rFonts w:ascii="Times New Roman" w:hAnsi="Times New Roman" w:cs="Times New Roman"/>
        </w:rPr>
        <w:t>Use analytics to identify recurring complaints and pre-empt them through operational improvements.</w:t>
      </w:r>
    </w:p>
    <w:p w14:paraId="47F123B5" w14:textId="0318559B" w:rsidR="005D4B0A" w:rsidRPr="00854B26" w:rsidRDefault="00854B26" w:rsidP="00854B26">
      <w:pPr>
        <w:pStyle w:val="ListParagraph"/>
        <w:numPr>
          <w:ilvl w:val="0"/>
          <w:numId w:val="24"/>
        </w:numPr>
        <w:spacing w:line="360" w:lineRule="auto"/>
        <w:jc w:val="both"/>
        <w:rPr>
          <w:rFonts w:ascii="Times New Roman" w:hAnsi="Times New Roman" w:cs="Times New Roman"/>
        </w:rPr>
      </w:pPr>
      <w:r w:rsidRPr="00854B26">
        <w:rPr>
          <w:rFonts w:ascii="Times New Roman" w:hAnsi="Times New Roman" w:cs="Times New Roman"/>
          <w:b/>
          <w:bCs/>
        </w:rPr>
        <w:t>Justification:</w:t>
      </w:r>
      <w:r w:rsidRPr="00854B26">
        <w:rPr>
          <w:rFonts w:ascii="Times New Roman" w:hAnsi="Times New Roman" w:cs="Times New Roman"/>
        </w:rPr>
        <w:t xml:space="preserve"> </w:t>
      </w:r>
      <w:r w:rsidR="005D4B0A" w:rsidRPr="00854B26">
        <w:rPr>
          <w:rFonts w:ascii="Times New Roman" w:hAnsi="Times New Roman" w:cs="Times New Roman"/>
        </w:rPr>
        <w:t>O'Connor (2010) points out that online reputation is now a critical component of hotels' success. Reviews account for 9</w:t>
      </w:r>
      <w:r w:rsidR="00A7101B">
        <w:rPr>
          <w:rFonts w:ascii="Times New Roman" w:hAnsi="Times New Roman" w:cs="Times New Roman"/>
        </w:rPr>
        <w:t>0</w:t>
      </w:r>
      <w:r w:rsidR="005D4B0A" w:rsidRPr="00854B26">
        <w:rPr>
          <w:rFonts w:ascii="Times New Roman" w:hAnsi="Times New Roman" w:cs="Times New Roman"/>
        </w:rPr>
        <w:t>% of bookings (</w:t>
      </w:r>
      <w:r w:rsidR="00A7101B">
        <w:rPr>
          <w:rFonts w:ascii="Times New Roman" w:hAnsi="Times New Roman" w:cs="Times New Roman"/>
        </w:rPr>
        <w:t>Miles</w:t>
      </w:r>
      <w:r w:rsidR="005D4B0A" w:rsidRPr="00854B26">
        <w:rPr>
          <w:rFonts w:ascii="Times New Roman" w:hAnsi="Times New Roman" w:cs="Times New Roman"/>
        </w:rPr>
        <w:t>, 202</w:t>
      </w:r>
      <w:r w:rsidR="00A7101B">
        <w:rPr>
          <w:rFonts w:ascii="Times New Roman" w:hAnsi="Times New Roman" w:cs="Times New Roman"/>
        </w:rPr>
        <w:t>4</w:t>
      </w:r>
      <w:r w:rsidR="005D4B0A" w:rsidRPr="00854B26">
        <w:rPr>
          <w:rFonts w:ascii="Times New Roman" w:hAnsi="Times New Roman" w:cs="Times New Roman"/>
        </w:rPr>
        <w:t xml:space="preserve">). Prompt and compassionate replies to negative feedback will establish credibility, while </w:t>
      </w:r>
      <w:r w:rsidR="00A7101B">
        <w:rPr>
          <w:rFonts w:ascii="Times New Roman" w:hAnsi="Times New Roman" w:cs="Times New Roman"/>
        </w:rPr>
        <w:t>favourable</w:t>
      </w:r>
      <w:r w:rsidR="005D4B0A" w:rsidRPr="00854B26">
        <w:rPr>
          <w:rFonts w:ascii="Times New Roman" w:hAnsi="Times New Roman" w:cs="Times New Roman"/>
        </w:rPr>
        <w:t xml:space="preserve"> feedback can increase visibility on booking websites. Defining the digital </w:t>
      </w:r>
      <w:r w:rsidR="005D4B0A" w:rsidRPr="00854B26">
        <w:rPr>
          <w:rFonts w:ascii="Times New Roman" w:hAnsi="Times New Roman" w:cs="Times New Roman"/>
        </w:rPr>
        <w:lastRenderedPageBreak/>
        <w:t>reputation of the hotel will assist in reversing negative perceptions and achieving a greater customer base.</w:t>
      </w:r>
    </w:p>
    <w:p w14:paraId="08F3A4C2" w14:textId="77777777" w:rsidR="005D4B0A" w:rsidRPr="005D4B0A" w:rsidRDefault="005D4B0A" w:rsidP="005D4B0A">
      <w:pPr>
        <w:spacing w:line="360" w:lineRule="auto"/>
        <w:jc w:val="both"/>
        <w:rPr>
          <w:rFonts w:ascii="Times New Roman" w:hAnsi="Times New Roman" w:cs="Times New Roman"/>
        </w:rPr>
      </w:pPr>
    </w:p>
    <w:p w14:paraId="06045D54" w14:textId="77777777" w:rsidR="005D4B0A" w:rsidRPr="005D4B0A" w:rsidRDefault="005D4B0A" w:rsidP="00A7101B">
      <w:pPr>
        <w:pStyle w:val="Heading3"/>
      </w:pPr>
      <w:bookmarkStart w:id="24" w:name="_Toc198658857"/>
      <w:r w:rsidRPr="005D4B0A">
        <w:t>5. Establish an Internal Feedback and Reward System</w:t>
      </w:r>
      <w:bookmarkEnd w:id="24"/>
    </w:p>
    <w:p w14:paraId="60C32309" w14:textId="77777777" w:rsidR="00A7101B" w:rsidRDefault="005D4B0A" w:rsidP="005D4B0A">
      <w:pPr>
        <w:pStyle w:val="ListParagraph"/>
        <w:numPr>
          <w:ilvl w:val="0"/>
          <w:numId w:val="24"/>
        </w:numPr>
        <w:spacing w:line="360" w:lineRule="auto"/>
        <w:jc w:val="both"/>
        <w:rPr>
          <w:rFonts w:ascii="Times New Roman" w:hAnsi="Times New Roman" w:cs="Times New Roman"/>
        </w:rPr>
      </w:pPr>
      <w:r w:rsidRPr="00A7101B">
        <w:rPr>
          <w:rFonts w:ascii="Times New Roman" w:hAnsi="Times New Roman" w:cs="Times New Roman"/>
          <w:b/>
          <w:bCs/>
        </w:rPr>
        <w:t>Issue Identified</w:t>
      </w:r>
      <w:r w:rsidRPr="00A7101B">
        <w:rPr>
          <w:rFonts w:ascii="Times New Roman" w:hAnsi="Times New Roman" w:cs="Times New Roman"/>
        </w:rPr>
        <w:t>:</w:t>
      </w:r>
      <w:r w:rsidR="00A7101B">
        <w:rPr>
          <w:rFonts w:ascii="Times New Roman" w:hAnsi="Times New Roman" w:cs="Times New Roman"/>
        </w:rPr>
        <w:t xml:space="preserve"> </w:t>
      </w:r>
      <w:r w:rsidRPr="00A7101B">
        <w:rPr>
          <w:rFonts w:ascii="Times New Roman" w:hAnsi="Times New Roman" w:cs="Times New Roman"/>
        </w:rPr>
        <w:t xml:space="preserve">Low staff morale and ineffective communication between front-line staff and management have led to disengagement and poor performance. No system is currently in place to collect staff ideas or to </w:t>
      </w:r>
      <w:r w:rsidR="00A7101B">
        <w:rPr>
          <w:rFonts w:ascii="Times New Roman" w:hAnsi="Times New Roman" w:cs="Times New Roman"/>
        </w:rPr>
        <w:t>recognise</w:t>
      </w:r>
      <w:r w:rsidRPr="00A7101B">
        <w:rPr>
          <w:rFonts w:ascii="Times New Roman" w:hAnsi="Times New Roman" w:cs="Times New Roman"/>
        </w:rPr>
        <w:t xml:space="preserve"> exceptional service.</w:t>
      </w:r>
    </w:p>
    <w:p w14:paraId="2A9B1388" w14:textId="39AF112F" w:rsidR="00A7101B" w:rsidRPr="00A7101B" w:rsidRDefault="005D4B0A" w:rsidP="005D4B0A">
      <w:pPr>
        <w:pStyle w:val="ListParagraph"/>
        <w:numPr>
          <w:ilvl w:val="0"/>
          <w:numId w:val="24"/>
        </w:numPr>
        <w:spacing w:line="360" w:lineRule="auto"/>
        <w:jc w:val="both"/>
        <w:rPr>
          <w:rFonts w:ascii="Times New Roman" w:hAnsi="Times New Roman" w:cs="Times New Roman"/>
          <w:b/>
          <w:bCs/>
        </w:rPr>
      </w:pPr>
      <w:r w:rsidRPr="00A7101B">
        <w:rPr>
          <w:rFonts w:ascii="Times New Roman" w:hAnsi="Times New Roman" w:cs="Times New Roman"/>
          <w:b/>
          <w:bCs/>
        </w:rPr>
        <w:t>Recommendation:</w:t>
      </w:r>
      <w:r w:rsidR="00A7101B">
        <w:rPr>
          <w:rFonts w:ascii="Times New Roman" w:hAnsi="Times New Roman" w:cs="Times New Roman"/>
          <w:b/>
          <w:bCs/>
        </w:rPr>
        <w:t xml:space="preserve"> </w:t>
      </w:r>
      <w:r w:rsidR="007009E5" w:rsidRPr="007009E5">
        <w:rPr>
          <w:rFonts w:ascii="Times New Roman" w:hAnsi="Times New Roman" w:cs="Times New Roman"/>
        </w:rPr>
        <w:t xml:space="preserve">1. </w:t>
      </w:r>
      <w:r w:rsidRPr="007009E5">
        <w:rPr>
          <w:rFonts w:ascii="Times New Roman" w:hAnsi="Times New Roman" w:cs="Times New Roman"/>
        </w:rPr>
        <w:t>Establish</w:t>
      </w:r>
      <w:r w:rsidRPr="00A7101B">
        <w:rPr>
          <w:rFonts w:ascii="Times New Roman" w:hAnsi="Times New Roman" w:cs="Times New Roman"/>
        </w:rPr>
        <w:t xml:space="preserve"> an internal engagement programme with the following components:</w:t>
      </w:r>
    </w:p>
    <w:p w14:paraId="4C16F7E0" w14:textId="77777777" w:rsidR="00A7101B" w:rsidRPr="00A7101B" w:rsidRDefault="005D4B0A" w:rsidP="005D4B0A">
      <w:pPr>
        <w:pStyle w:val="ListParagraph"/>
        <w:numPr>
          <w:ilvl w:val="0"/>
          <w:numId w:val="25"/>
        </w:numPr>
        <w:spacing w:line="360" w:lineRule="auto"/>
        <w:jc w:val="both"/>
        <w:rPr>
          <w:rFonts w:ascii="Times New Roman" w:hAnsi="Times New Roman" w:cs="Times New Roman"/>
          <w:b/>
          <w:bCs/>
        </w:rPr>
      </w:pPr>
      <w:r w:rsidRPr="00A7101B">
        <w:rPr>
          <w:rFonts w:ascii="Times New Roman" w:hAnsi="Times New Roman" w:cs="Times New Roman"/>
        </w:rPr>
        <w:t>Monthly team feedback sessions ("Voice of the Team")</w:t>
      </w:r>
    </w:p>
    <w:p w14:paraId="77472D2C" w14:textId="77777777" w:rsidR="00A7101B" w:rsidRPr="00A7101B" w:rsidRDefault="005D4B0A" w:rsidP="005D4B0A">
      <w:pPr>
        <w:pStyle w:val="ListParagraph"/>
        <w:numPr>
          <w:ilvl w:val="0"/>
          <w:numId w:val="25"/>
        </w:numPr>
        <w:spacing w:line="360" w:lineRule="auto"/>
        <w:jc w:val="both"/>
        <w:rPr>
          <w:rFonts w:ascii="Times New Roman" w:hAnsi="Times New Roman" w:cs="Times New Roman"/>
          <w:b/>
          <w:bCs/>
        </w:rPr>
      </w:pPr>
      <w:r w:rsidRPr="00A7101B">
        <w:rPr>
          <w:rFonts w:ascii="Times New Roman" w:hAnsi="Times New Roman" w:cs="Times New Roman"/>
        </w:rPr>
        <w:t>Quarterly staff awards for achievements (e.g., "Employee of the Month")</w:t>
      </w:r>
    </w:p>
    <w:p w14:paraId="0D8B89B4" w14:textId="77777777" w:rsidR="00A7101B" w:rsidRPr="00A7101B" w:rsidRDefault="005D4B0A" w:rsidP="005D4B0A">
      <w:pPr>
        <w:pStyle w:val="ListParagraph"/>
        <w:numPr>
          <w:ilvl w:val="0"/>
          <w:numId w:val="25"/>
        </w:numPr>
        <w:spacing w:line="360" w:lineRule="auto"/>
        <w:jc w:val="both"/>
        <w:rPr>
          <w:rFonts w:ascii="Times New Roman" w:hAnsi="Times New Roman" w:cs="Times New Roman"/>
          <w:b/>
          <w:bCs/>
        </w:rPr>
      </w:pPr>
      <w:r w:rsidRPr="00A7101B">
        <w:rPr>
          <w:rFonts w:ascii="Times New Roman" w:hAnsi="Times New Roman" w:cs="Times New Roman"/>
        </w:rPr>
        <w:t>Anonymous suggestions box for ideas or concerns</w:t>
      </w:r>
    </w:p>
    <w:p w14:paraId="1FDB1F50" w14:textId="77777777" w:rsidR="00A7101B" w:rsidRPr="00A7101B" w:rsidRDefault="005D4B0A" w:rsidP="005D4B0A">
      <w:pPr>
        <w:pStyle w:val="ListParagraph"/>
        <w:numPr>
          <w:ilvl w:val="0"/>
          <w:numId w:val="25"/>
        </w:numPr>
        <w:spacing w:line="360" w:lineRule="auto"/>
        <w:jc w:val="both"/>
        <w:rPr>
          <w:rFonts w:ascii="Times New Roman" w:hAnsi="Times New Roman" w:cs="Times New Roman"/>
          <w:b/>
          <w:bCs/>
        </w:rPr>
      </w:pPr>
      <w:r w:rsidRPr="00A7101B">
        <w:rPr>
          <w:rFonts w:ascii="Times New Roman" w:hAnsi="Times New Roman" w:cs="Times New Roman"/>
        </w:rPr>
        <w:t>A peer-nomination scheme for teamwork and service excellence</w:t>
      </w:r>
    </w:p>
    <w:p w14:paraId="6A0AF2D3" w14:textId="217BA7A5" w:rsidR="005D4B0A" w:rsidRPr="00A7101B" w:rsidRDefault="005D4B0A" w:rsidP="005D4B0A">
      <w:pPr>
        <w:pStyle w:val="ListParagraph"/>
        <w:numPr>
          <w:ilvl w:val="0"/>
          <w:numId w:val="25"/>
        </w:numPr>
        <w:spacing w:line="360" w:lineRule="auto"/>
        <w:jc w:val="both"/>
        <w:rPr>
          <w:rFonts w:ascii="Times New Roman" w:hAnsi="Times New Roman" w:cs="Times New Roman"/>
          <w:b/>
          <w:bCs/>
        </w:rPr>
      </w:pPr>
      <w:r w:rsidRPr="00A7101B">
        <w:rPr>
          <w:rFonts w:ascii="Times New Roman" w:hAnsi="Times New Roman" w:cs="Times New Roman"/>
        </w:rPr>
        <w:t>Staff opportunities for input into operational decisions</w:t>
      </w:r>
    </w:p>
    <w:p w14:paraId="7D334115" w14:textId="79FDC851" w:rsidR="005D4B0A" w:rsidRPr="005D4B0A" w:rsidRDefault="007009E5" w:rsidP="007009E5">
      <w:pPr>
        <w:spacing w:line="360" w:lineRule="auto"/>
        <w:ind w:left="1080" w:firstLine="720"/>
        <w:jc w:val="both"/>
        <w:rPr>
          <w:rFonts w:ascii="Times New Roman" w:hAnsi="Times New Roman" w:cs="Times New Roman"/>
        </w:rPr>
      </w:pPr>
      <w:r>
        <w:rPr>
          <w:rFonts w:ascii="Times New Roman" w:hAnsi="Times New Roman" w:cs="Times New Roman"/>
        </w:rPr>
        <w:t xml:space="preserve">                2. </w:t>
      </w:r>
      <w:r w:rsidR="005D4B0A" w:rsidRPr="005D4B0A">
        <w:rPr>
          <w:rFonts w:ascii="Times New Roman" w:hAnsi="Times New Roman" w:cs="Times New Roman"/>
        </w:rPr>
        <w:t>These should be woven into the HR system, with frequent feedback loops and open celebrations of success.</w:t>
      </w:r>
    </w:p>
    <w:p w14:paraId="0C5D50B7" w14:textId="3DC1B05C" w:rsidR="005D4B0A" w:rsidRPr="00362274" w:rsidRDefault="005D4B0A" w:rsidP="005D4B0A">
      <w:pPr>
        <w:pStyle w:val="ListParagraph"/>
        <w:numPr>
          <w:ilvl w:val="0"/>
          <w:numId w:val="26"/>
        </w:numPr>
        <w:spacing w:line="360" w:lineRule="auto"/>
        <w:jc w:val="both"/>
        <w:rPr>
          <w:rFonts w:ascii="Times New Roman" w:hAnsi="Times New Roman" w:cs="Times New Roman"/>
          <w:b/>
          <w:bCs/>
        </w:rPr>
      </w:pPr>
      <w:r w:rsidRPr="007009E5">
        <w:rPr>
          <w:rFonts w:ascii="Times New Roman" w:hAnsi="Times New Roman" w:cs="Times New Roman"/>
          <w:b/>
          <w:bCs/>
        </w:rPr>
        <w:t>Explanation:</w:t>
      </w:r>
      <w:r w:rsidR="00362274">
        <w:rPr>
          <w:rFonts w:ascii="Times New Roman" w:hAnsi="Times New Roman" w:cs="Times New Roman"/>
          <w:b/>
          <w:bCs/>
        </w:rPr>
        <w:t xml:space="preserve"> </w:t>
      </w:r>
      <w:r w:rsidRPr="00362274">
        <w:rPr>
          <w:rFonts w:ascii="Times New Roman" w:hAnsi="Times New Roman" w:cs="Times New Roman"/>
        </w:rPr>
        <w:t>Staff opportunities for input into operational decisions</w:t>
      </w:r>
      <w:r w:rsidR="00362274">
        <w:rPr>
          <w:rFonts w:ascii="Times New Roman" w:hAnsi="Times New Roman" w:cs="Times New Roman"/>
        </w:rPr>
        <w:t xml:space="preserve">. </w:t>
      </w:r>
      <w:r w:rsidRPr="00362274">
        <w:rPr>
          <w:rFonts w:ascii="Times New Roman" w:hAnsi="Times New Roman" w:cs="Times New Roman"/>
        </w:rPr>
        <w:t>Harter</w:t>
      </w:r>
      <w:r w:rsidR="005D6221">
        <w:rPr>
          <w:rFonts w:ascii="Times New Roman" w:hAnsi="Times New Roman" w:cs="Times New Roman"/>
        </w:rPr>
        <w:t>,</w:t>
      </w:r>
      <w:r w:rsidRPr="00362274">
        <w:rPr>
          <w:rFonts w:ascii="Times New Roman" w:hAnsi="Times New Roman" w:cs="Times New Roman"/>
        </w:rPr>
        <w:t xml:space="preserve"> Schmidt and Hayes (2002) established a strong link between employees' engagement and customer satisfaction. Engaged employees are more likely to exhibit discretionary effort, provide better service, and remain with the organisation. Furthermore, fostering an environment of recognition and two-way communication will encourage staff loyalty, reduce turnover, and create a better environment for guests and staff alike. Additionally, employee participation in designing operations has the potential to generate creative solutions and operational efficiencies.</w:t>
      </w:r>
    </w:p>
    <w:p w14:paraId="52805ECF" w14:textId="77777777" w:rsidR="00155D36" w:rsidRDefault="00155D36" w:rsidP="00155D36">
      <w:pPr>
        <w:spacing w:line="360" w:lineRule="auto"/>
        <w:ind w:firstLine="720"/>
        <w:jc w:val="both"/>
        <w:rPr>
          <w:rFonts w:ascii="Times New Roman" w:hAnsi="Times New Roman" w:cs="Times New Roman"/>
        </w:rPr>
      </w:pPr>
    </w:p>
    <w:p w14:paraId="5A0210F9" w14:textId="6D43D1D6" w:rsidR="00721089" w:rsidRDefault="005D4B0A" w:rsidP="00155D36">
      <w:pPr>
        <w:spacing w:line="360" w:lineRule="auto"/>
        <w:ind w:firstLine="720"/>
        <w:jc w:val="both"/>
        <w:rPr>
          <w:rFonts w:ascii="Times New Roman" w:hAnsi="Times New Roman" w:cs="Times New Roman"/>
        </w:rPr>
      </w:pPr>
      <w:r w:rsidRPr="005D4B0A">
        <w:rPr>
          <w:rFonts w:ascii="Times New Roman" w:hAnsi="Times New Roman" w:cs="Times New Roman"/>
        </w:rPr>
        <w:t xml:space="preserve">These recommendations, taken as a package, could significantly boost Britannia </w:t>
      </w:r>
      <w:proofErr w:type="spellStart"/>
      <w:r w:rsidRPr="005D4B0A">
        <w:rPr>
          <w:rFonts w:ascii="Times New Roman" w:hAnsi="Times New Roman" w:cs="Times New Roman"/>
        </w:rPr>
        <w:t>Sachas</w:t>
      </w:r>
      <w:proofErr w:type="spellEnd"/>
      <w:r w:rsidRPr="005D4B0A">
        <w:rPr>
          <w:rFonts w:ascii="Times New Roman" w:hAnsi="Times New Roman" w:cs="Times New Roman"/>
        </w:rPr>
        <w:t xml:space="preserve"> Hotel Manchester's competitive advantage, make the operations more efficient, and reposition the hotel as a viable choice for business and leisure </w:t>
      </w:r>
      <w:r w:rsidR="00155D36">
        <w:rPr>
          <w:rFonts w:ascii="Times New Roman" w:hAnsi="Times New Roman" w:cs="Times New Roman"/>
        </w:rPr>
        <w:t>travellers</w:t>
      </w:r>
      <w:r w:rsidRPr="005D4B0A">
        <w:rPr>
          <w:rFonts w:ascii="Times New Roman" w:hAnsi="Times New Roman" w:cs="Times New Roman"/>
        </w:rPr>
        <w:t xml:space="preserve"> in the city </w:t>
      </w:r>
      <w:r w:rsidR="00155D36">
        <w:rPr>
          <w:rFonts w:ascii="Times New Roman" w:hAnsi="Times New Roman" w:cs="Times New Roman"/>
        </w:rPr>
        <w:t>centre</w:t>
      </w:r>
      <w:r w:rsidRPr="005D4B0A">
        <w:rPr>
          <w:rFonts w:ascii="Times New Roman" w:hAnsi="Times New Roman" w:cs="Times New Roman"/>
        </w:rPr>
        <w:t xml:space="preserve"> of Manchester.</w:t>
      </w:r>
    </w:p>
    <w:p w14:paraId="064A841E" w14:textId="77777777" w:rsidR="00B373A5" w:rsidRDefault="00B373A5" w:rsidP="005D4B0A">
      <w:pPr>
        <w:spacing w:line="360" w:lineRule="auto"/>
        <w:jc w:val="both"/>
        <w:rPr>
          <w:rFonts w:ascii="Times New Roman" w:hAnsi="Times New Roman" w:cs="Times New Roman"/>
        </w:rPr>
      </w:pPr>
    </w:p>
    <w:p w14:paraId="3FBA9832" w14:textId="77777777" w:rsidR="00B373A5" w:rsidRDefault="00B373A5" w:rsidP="005D4B0A">
      <w:pPr>
        <w:spacing w:line="360" w:lineRule="auto"/>
        <w:jc w:val="both"/>
        <w:rPr>
          <w:rFonts w:ascii="Times New Roman" w:hAnsi="Times New Roman" w:cs="Times New Roman"/>
        </w:rPr>
      </w:pPr>
    </w:p>
    <w:p w14:paraId="7B50A67A" w14:textId="77777777" w:rsidR="006E074E" w:rsidRPr="006E074E" w:rsidRDefault="006E074E" w:rsidP="00155D36">
      <w:pPr>
        <w:pStyle w:val="Heading2"/>
      </w:pPr>
      <w:bookmarkStart w:id="25" w:name="_Toc198658858"/>
      <w:r w:rsidRPr="006E074E">
        <w:lastRenderedPageBreak/>
        <w:t>b. Implementation Plan</w:t>
      </w:r>
      <w:bookmarkEnd w:id="25"/>
    </w:p>
    <w:p w14:paraId="44150025" w14:textId="77777777" w:rsidR="00155D36" w:rsidRDefault="00155D36" w:rsidP="006E074E">
      <w:pPr>
        <w:spacing w:line="360" w:lineRule="auto"/>
        <w:jc w:val="both"/>
        <w:rPr>
          <w:rFonts w:ascii="Times New Roman" w:hAnsi="Times New Roman" w:cs="Times New Roman"/>
        </w:rPr>
      </w:pPr>
    </w:p>
    <w:p w14:paraId="615A8E10" w14:textId="0FA7CA66" w:rsidR="008159C5" w:rsidRDefault="006E074E" w:rsidP="00155D36">
      <w:pPr>
        <w:spacing w:line="360" w:lineRule="auto"/>
        <w:ind w:firstLine="720"/>
        <w:jc w:val="both"/>
        <w:rPr>
          <w:rFonts w:ascii="Times New Roman" w:hAnsi="Times New Roman" w:cs="Times New Roman"/>
        </w:rPr>
      </w:pPr>
      <w:r w:rsidRPr="006E074E">
        <w:rPr>
          <w:rFonts w:ascii="Times New Roman" w:hAnsi="Times New Roman" w:cs="Times New Roman"/>
        </w:rPr>
        <w:t xml:space="preserve">For the successful implementation of the suggested recommendations, a well-structured implementation plan is vital. The table below </w:t>
      </w:r>
      <w:r w:rsidR="00155D36">
        <w:rPr>
          <w:rFonts w:ascii="Times New Roman" w:hAnsi="Times New Roman" w:cs="Times New Roman"/>
        </w:rPr>
        <w:t>summarises</w:t>
      </w:r>
      <w:r w:rsidRPr="006E074E">
        <w:rPr>
          <w:rFonts w:ascii="Times New Roman" w:hAnsi="Times New Roman" w:cs="Times New Roman"/>
        </w:rPr>
        <w:t xml:space="preserve"> the main actions, responsible individuals, timelines, and dependencies</w:t>
      </w:r>
      <w:r w:rsidR="00FC2784">
        <w:rPr>
          <w:rFonts w:ascii="Times New Roman" w:hAnsi="Times New Roman" w:cs="Times New Roman"/>
        </w:rPr>
        <w:t xml:space="preserve"> (Buttrick, 2018)</w:t>
      </w:r>
      <w:r w:rsidRPr="006E074E">
        <w:rPr>
          <w:rFonts w:ascii="Times New Roman" w:hAnsi="Times New Roman" w:cs="Times New Roman"/>
        </w:rPr>
        <w:t>:</w:t>
      </w:r>
    </w:p>
    <w:p w14:paraId="733AD3D5" w14:textId="77777777" w:rsidR="008159C5" w:rsidRPr="006E074E" w:rsidRDefault="008159C5" w:rsidP="006E074E">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768"/>
        <w:gridCol w:w="2139"/>
        <w:gridCol w:w="1566"/>
        <w:gridCol w:w="2543"/>
      </w:tblGrid>
      <w:tr w:rsidR="008A1E4E" w:rsidRPr="008A1E4E" w14:paraId="7973D50D" w14:textId="77777777" w:rsidTr="008159C5">
        <w:tc>
          <w:tcPr>
            <w:tcW w:w="0" w:type="auto"/>
            <w:hideMark/>
          </w:tcPr>
          <w:p w14:paraId="14EB8528" w14:textId="77777777" w:rsidR="008A1E4E" w:rsidRPr="008A1E4E" w:rsidRDefault="008A1E4E" w:rsidP="008A1E4E">
            <w:pPr>
              <w:spacing w:after="160" w:line="360" w:lineRule="auto"/>
              <w:jc w:val="both"/>
              <w:rPr>
                <w:rFonts w:ascii="Times New Roman" w:hAnsi="Times New Roman" w:cs="Times New Roman"/>
                <w:b/>
                <w:bCs/>
              </w:rPr>
            </w:pPr>
            <w:r w:rsidRPr="008A1E4E">
              <w:rPr>
                <w:rFonts w:ascii="Times New Roman" w:hAnsi="Times New Roman" w:cs="Times New Roman"/>
                <w:b/>
                <w:bCs/>
              </w:rPr>
              <w:t>Recommendation</w:t>
            </w:r>
          </w:p>
        </w:tc>
        <w:tc>
          <w:tcPr>
            <w:tcW w:w="0" w:type="auto"/>
            <w:hideMark/>
          </w:tcPr>
          <w:p w14:paraId="2A601E82" w14:textId="77777777" w:rsidR="008A1E4E" w:rsidRPr="008A1E4E" w:rsidRDefault="008A1E4E" w:rsidP="008A1E4E">
            <w:pPr>
              <w:spacing w:after="160" w:line="360" w:lineRule="auto"/>
              <w:jc w:val="both"/>
              <w:rPr>
                <w:rFonts w:ascii="Times New Roman" w:hAnsi="Times New Roman" w:cs="Times New Roman"/>
                <w:b/>
                <w:bCs/>
              </w:rPr>
            </w:pPr>
            <w:r w:rsidRPr="008A1E4E">
              <w:rPr>
                <w:rFonts w:ascii="Times New Roman" w:hAnsi="Times New Roman" w:cs="Times New Roman"/>
                <w:b/>
                <w:bCs/>
              </w:rPr>
              <w:t>Responsible Party</w:t>
            </w:r>
          </w:p>
        </w:tc>
        <w:tc>
          <w:tcPr>
            <w:tcW w:w="0" w:type="auto"/>
            <w:hideMark/>
          </w:tcPr>
          <w:p w14:paraId="447F25F0" w14:textId="77777777" w:rsidR="008A1E4E" w:rsidRPr="008A1E4E" w:rsidRDefault="008A1E4E" w:rsidP="008A1E4E">
            <w:pPr>
              <w:spacing w:after="160" w:line="360" w:lineRule="auto"/>
              <w:jc w:val="both"/>
              <w:rPr>
                <w:rFonts w:ascii="Times New Roman" w:hAnsi="Times New Roman" w:cs="Times New Roman"/>
                <w:b/>
                <w:bCs/>
              </w:rPr>
            </w:pPr>
            <w:r w:rsidRPr="008A1E4E">
              <w:rPr>
                <w:rFonts w:ascii="Times New Roman" w:hAnsi="Times New Roman" w:cs="Times New Roman"/>
                <w:b/>
                <w:bCs/>
              </w:rPr>
              <w:t>Timeline</w:t>
            </w:r>
          </w:p>
        </w:tc>
        <w:tc>
          <w:tcPr>
            <w:tcW w:w="0" w:type="auto"/>
            <w:hideMark/>
          </w:tcPr>
          <w:p w14:paraId="5CDF3151" w14:textId="77777777" w:rsidR="008A1E4E" w:rsidRPr="008A1E4E" w:rsidRDefault="008A1E4E" w:rsidP="008A1E4E">
            <w:pPr>
              <w:spacing w:after="160" w:line="360" w:lineRule="auto"/>
              <w:jc w:val="both"/>
              <w:rPr>
                <w:rFonts w:ascii="Times New Roman" w:hAnsi="Times New Roman" w:cs="Times New Roman"/>
                <w:b/>
                <w:bCs/>
              </w:rPr>
            </w:pPr>
            <w:r w:rsidRPr="008A1E4E">
              <w:rPr>
                <w:rFonts w:ascii="Times New Roman" w:hAnsi="Times New Roman" w:cs="Times New Roman"/>
                <w:b/>
                <w:bCs/>
              </w:rPr>
              <w:t>Dependencies</w:t>
            </w:r>
          </w:p>
        </w:tc>
      </w:tr>
      <w:tr w:rsidR="008A1E4E" w:rsidRPr="008A1E4E" w14:paraId="42B7B2BA" w14:textId="77777777" w:rsidTr="008159C5">
        <w:tc>
          <w:tcPr>
            <w:tcW w:w="0" w:type="auto"/>
            <w:hideMark/>
          </w:tcPr>
          <w:p w14:paraId="6BC151C0"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Comprehensive Staff Training Programme</w:t>
            </w:r>
          </w:p>
        </w:tc>
        <w:tc>
          <w:tcPr>
            <w:tcW w:w="0" w:type="auto"/>
            <w:hideMark/>
          </w:tcPr>
          <w:p w14:paraId="726A20AB"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HR Manager, External Training Firm</w:t>
            </w:r>
          </w:p>
        </w:tc>
        <w:tc>
          <w:tcPr>
            <w:tcW w:w="0" w:type="auto"/>
            <w:hideMark/>
          </w:tcPr>
          <w:p w14:paraId="6C742BF1"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3 months</w:t>
            </w:r>
          </w:p>
        </w:tc>
        <w:tc>
          <w:tcPr>
            <w:tcW w:w="0" w:type="auto"/>
            <w:hideMark/>
          </w:tcPr>
          <w:p w14:paraId="3FC6A513"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Availability of training providers; staff shifts</w:t>
            </w:r>
          </w:p>
        </w:tc>
      </w:tr>
      <w:tr w:rsidR="008A1E4E" w:rsidRPr="008A1E4E" w14:paraId="16A65932" w14:textId="77777777" w:rsidTr="008159C5">
        <w:tc>
          <w:tcPr>
            <w:tcW w:w="0" w:type="auto"/>
            <w:hideMark/>
          </w:tcPr>
          <w:p w14:paraId="1C5067D5"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Refurbishment of Common Areas and Rooms</w:t>
            </w:r>
          </w:p>
        </w:tc>
        <w:tc>
          <w:tcPr>
            <w:tcW w:w="0" w:type="auto"/>
            <w:hideMark/>
          </w:tcPr>
          <w:p w14:paraId="53AC1D2F"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Facilities Manager, Local Contractors</w:t>
            </w:r>
          </w:p>
        </w:tc>
        <w:tc>
          <w:tcPr>
            <w:tcW w:w="0" w:type="auto"/>
            <w:hideMark/>
          </w:tcPr>
          <w:p w14:paraId="0CE886DE"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6–12 months</w:t>
            </w:r>
          </w:p>
        </w:tc>
        <w:tc>
          <w:tcPr>
            <w:tcW w:w="0" w:type="auto"/>
            <w:hideMark/>
          </w:tcPr>
          <w:p w14:paraId="4F8AB09D"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Budget approval, occupancy levels</w:t>
            </w:r>
          </w:p>
        </w:tc>
      </w:tr>
      <w:tr w:rsidR="008A1E4E" w:rsidRPr="008A1E4E" w14:paraId="355336DE" w14:textId="77777777" w:rsidTr="008159C5">
        <w:tc>
          <w:tcPr>
            <w:tcW w:w="0" w:type="auto"/>
            <w:hideMark/>
          </w:tcPr>
          <w:p w14:paraId="06B884B2"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Digital Check-in/Check-out System</w:t>
            </w:r>
          </w:p>
        </w:tc>
        <w:tc>
          <w:tcPr>
            <w:tcW w:w="0" w:type="auto"/>
            <w:hideMark/>
          </w:tcPr>
          <w:p w14:paraId="6FC7569C"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IT Department, Technology Vendor</w:t>
            </w:r>
          </w:p>
        </w:tc>
        <w:tc>
          <w:tcPr>
            <w:tcW w:w="0" w:type="auto"/>
            <w:hideMark/>
          </w:tcPr>
          <w:p w14:paraId="4D52967B"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2–3 months</w:t>
            </w:r>
          </w:p>
        </w:tc>
        <w:tc>
          <w:tcPr>
            <w:tcW w:w="0" w:type="auto"/>
            <w:hideMark/>
          </w:tcPr>
          <w:p w14:paraId="7463D79A"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IT infrastructure compatibility</w:t>
            </w:r>
          </w:p>
        </w:tc>
      </w:tr>
      <w:tr w:rsidR="008A1E4E" w:rsidRPr="008A1E4E" w14:paraId="32391D49" w14:textId="77777777" w:rsidTr="008159C5">
        <w:tc>
          <w:tcPr>
            <w:tcW w:w="0" w:type="auto"/>
            <w:hideMark/>
          </w:tcPr>
          <w:p w14:paraId="546CA94E"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Enhanced Online Reputation Management</w:t>
            </w:r>
          </w:p>
        </w:tc>
        <w:tc>
          <w:tcPr>
            <w:tcW w:w="0" w:type="auto"/>
            <w:hideMark/>
          </w:tcPr>
          <w:p w14:paraId="67A7FA30"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Marketing Manager</w:t>
            </w:r>
          </w:p>
        </w:tc>
        <w:tc>
          <w:tcPr>
            <w:tcW w:w="0" w:type="auto"/>
            <w:hideMark/>
          </w:tcPr>
          <w:p w14:paraId="3235F002"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Immediate-Ongoing</w:t>
            </w:r>
          </w:p>
        </w:tc>
        <w:tc>
          <w:tcPr>
            <w:tcW w:w="0" w:type="auto"/>
            <w:hideMark/>
          </w:tcPr>
          <w:p w14:paraId="5A455E22"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Recruitment of Digital Experience Manager</w:t>
            </w:r>
          </w:p>
        </w:tc>
      </w:tr>
      <w:tr w:rsidR="008A1E4E" w:rsidRPr="008A1E4E" w14:paraId="67731C01" w14:textId="77777777" w:rsidTr="008159C5">
        <w:tc>
          <w:tcPr>
            <w:tcW w:w="0" w:type="auto"/>
            <w:hideMark/>
          </w:tcPr>
          <w:p w14:paraId="542558AD"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Staff Feedback and Recognition System</w:t>
            </w:r>
          </w:p>
        </w:tc>
        <w:tc>
          <w:tcPr>
            <w:tcW w:w="0" w:type="auto"/>
            <w:hideMark/>
          </w:tcPr>
          <w:p w14:paraId="37C7D8EA"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Operations Manager</w:t>
            </w:r>
          </w:p>
        </w:tc>
        <w:tc>
          <w:tcPr>
            <w:tcW w:w="0" w:type="auto"/>
            <w:hideMark/>
          </w:tcPr>
          <w:p w14:paraId="08D94A59"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1 month</w:t>
            </w:r>
          </w:p>
        </w:tc>
        <w:tc>
          <w:tcPr>
            <w:tcW w:w="0" w:type="auto"/>
            <w:hideMark/>
          </w:tcPr>
          <w:p w14:paraId="1305FACC" w14:textId="77777777" w:rsidR="008A1E4E" w:rsidRPr="008A1E4E" w:rsidRDefault="008A1E4E" w:rsidP="008A1E4E">
            <w:pPr>
              <w:spacing w:after="160" w:line="360" w:lineRule="auto"/>
              <w:jc w:val="both"/>
              <w:rPr>
                <w:rFonts w:ascii="Times New Roman" w:hAnsi="Times New Roman" w:cs="Times New Roman"/>
              </w:rPr>
            </w:pPr>
            <w:r w:rsidRPr="008A1E4E">
              <w:rPr>
                <w:rFonts w:ascii="Times New Roman" w:hAnsi="Times New Roman" w:cs="Times New Roman"/>
              </w:rPr>
              <w:t>Internal communication and HR coordination</w:t>
            </w:r>
          </w:p>
        </w:tc>
      </w:tr>
    </w:tbl>
    <w:p w14:paraId="7DD69489" w14:textId="77777777" w:rsidR="006E074E" w:rsidRPr="006E074E" w:rsidRDefault="006E074E" w:rsidP="006E074E">
      <w:pPr>
        <w:spacing w:line="360" w:lineRule="auto"/>
        <w:jc w:val="both"/>
        <w:rPr>
          <w:rFonts w:ascii="Times New Roman" w:hAnsi="Times New Roman" w:cs="Times New Roman"/>
        </w:rPr>
      </w:pPr>
    </w:p>
    <w:p w14:paraId="2C0D3964" w14:textId="3EA28A24" w:rsidR="006E074E" w:rsidRPr="006E074E" w:rsidRDefault="006E074E" w:rsidP="001A77A1">
      <w:pPr>
        <w:spacing w:line="360" w:lineRule="auto"/>
        <w:ind w:firstLine="720"/>
        <w:jc w:val="both"/>
        <w:rPr>
          <w:rFonts w:ascii="Times New Roman" w:hAnsi="Times New Roman" w:cs="Times New Roman"/>
        </w:rPr>
      </w:pPr>
      <w:r w:rsidRPr="006E074E">
        <w:rPr>
          <w:rFonts w:ascii="Times New Roman" w:hAnsi="Times New Roman" w:cs="Times New Roman"/>
        </w:rPr>
        <w:t xml:space="preserve">The plan </w:t>
      </w:r>
      <w:r w:rsidR="001A77A1">
        <w:rPr>
          <w:rFonts w:ascii="Times New Roman" w:hAnsi="Times New Roman" w:cs="Times New Roman"/>
        </w:rPr>
        <w:t>prioritises</w:t>
      </w:r>
      <w:r w:rsidRPr="006E074E">
        <w:rPr>
          <w:rFonts w:ascii="Times New Roman" w:hAnsi="Times New Roman" w:cs="Times New Roman"/>
        </w:rPr>
        <w:t xml:space="preserve"> early wins such as online reputation management and internal recognition to gain momentum, with more capital-intensive processes such as refurbishment phased over time. </w:t>
      </w:r>
      <w:proofErr w:type="gramStart"/>
      <w:r w:rsidRPr="006E074E">
        <w:rPr>
          <w:rFonts w:ascii="Times New Roman" w:hAnsi="Times New Roman" w:cs="Times New Roman"/>
        </w:rPr>
        <w:t>Stakeholder</w:t>
      </w:r>
      <w:proofErr w:type="gramEnd"/>
      <w:r w:rsidRPr="006E074E">
        <w:rPr>
          <w:rFonts w:ascii="Times New Roman" w:hAnsi="Times New Roman" w:cs="Times New Roman"/>
        </w:rPr>
        <w:t xml:space="preserve"> buy-in and sequencing must be carefully managed to avoid disrupting the day-to-day business.</w:t>
      </w:r>
    </w:p>
    <w:p w14:paraId="125F8148" w14:textId="77777777" w:rsidR="006E074E" w:rsidRDefault="006E074E" w:rsidP="006E074E">
      <w:pPr>
        <w:spacing w:line="360" w:lineRule="auto"/>
        <w:jc w:val="both"/>
        <w:rPr>
          <w:rFonts w:ascii="Times New Roman" w:hAnsi="Times New Roman" w:cs="Times New Roman"/>
        </w:rPr>
      </w:pPr>
    </w:p>
    <w:p w14:paraId="1578C001" w14:textId="77777777" w:rsidR="001822C5" w:rsidRPr="006E074E" w:rsidRDefault="001822C5" w:rsidP="006E074E">
      <w:pPr>
        <w:spacing w:line="360" w:lineRule="auto"/>
        <w:jc w:val="both"/>
        <w:rPr>
          <w:rFonts w:ascii="Times New Roman" w:hAnsi="Times New Roman" w:cs="Times New Roman"/>
        </w:rPr>
      </w:pPr>
    </w:p>
    <w:p w14:paraId="74EF535C" w14:textId="77777777" w:rsidR="006E074E" w:rsidRPr="006E074E" w:rsidRDefault="006E074E" w:rsidP="001A77A1">
      <w:pPr>
        <w:pStyle w:val="Heading2"/>
      </w:pPr>
      <w:bookmarkStart w:id="26" w:name="_Toc198658859"/>
      <w:r w:rsidRPr="006E074E">
        <w:t>c. Change Management Strategies</w:t>
      </w:r>
      <w:bookmarkEnd w:id="26"/>
    </w:p>
    <w:p w14:paraId="5C440C47" w14:textId="77777777" w:rsidR="001822C5" w:rsidRDefault="001822C5" w:rsidP="006E074E">
      <w:pPr>
        <w:spacing w:line="360" w:lineRule="auto"/>
        <w:jc w:val="both"/>
        <w:rPr>
          <w:rFonts w:ascii="Times New Roman" w:hAnsi="Times New Roman" w:cs="Times New Roman"/>
        </w:rPr>
      </w:pPr>
    </w:p>
    <w:p w14:paraId="1C5DF712" w14:textId="2945FD72" w:rsidR="006E074E" w:rsidRPr="006E074E" w:rsidRDefault="006E074E" w:rsidP="001822C5">
      <w:pPr>
        <w:spacing w:line="360" w:lineRule="auto"/>
        <w:ind w:firstLine="720"/>
        <w:jc w:val="both"/>
        <w:rPr>
          <w:rFonts w:ascii="Times New Roman" w:hAnsi="Times New Roman" w:cs="Times New Roman"/>
        </w:rPr>
      </w:pPr>
      <w:r w:rsidRPr="006E074E">
        <w:rPr>
          <w:rFonts w:ascii="Times New Roman" w:hAnsi="Times New Roman" w:cs="Times New Roman"/>
        </w:rPr>
        <w:lastRenderedPageBreak/>
        <w:t xml:space="preserve">To effectively implement these suggestions and overcome resistance, Kotter's 8-Step Change Model (Kotter, </w:t>
      </w:r>
      <w:r w:rsidR="001822C5">
        <w:rPr>
          <w:rFonts w:ascii="Times New Roman" w:hAnsi="Times New Roman" w:cs="Times New Roman"/>
        </w:rPr>
        <w:t>2012</w:t>
      </w:r>
      <w:r w:rsidRPr="006E074E">
        <w:rPr>
          <w:rFonts w:ascii="Times New Roman" w:hAnsi="Times New Roman" w:cs="Times New Roman"/>
        </w:rPr>
        <w:t xml:space="preserve">) will guide the change process: </w:t>
      </w:r>
    </w:p>
    <w:p w14:paraId="29470CF8" w14:textId="77777777" w:rsidR="006E074E" w:rsidRPr="001822C5" w:rsidRDefault="006E074E" w:rsidP="001822C5">
      <w:pPr>
        <w:pStyle w:val="ListParagraph"/>
        <w:numPr>
          <w:ilvl w:val="0"/>
          <w:numId w:val="26"/>
        </w:numPr>
        <w:spacing w:line="360" w:lineRule="auto"/>
        <w:jc w:val="both"/>
        <w:rPr>
          <w:rFonts w:ascii="Times New Roman" w:hAnsi="Times New Roman" w:cs="Times New Roman"/>
          <w:b/>
          <w:bCs/>
        </w:rPr>
      </w:pPr>
      <w:r w:rsidRPr="001822C5">
        <w:rPr>
          <w:rFonts w:ascii="Times New Roman" w:hAnsi="Times New Roman" w:cs="Times New Roman"/>
          <w:b/>
          <w:bCs/>
        </w:rPr>
        <w:t>Establish a Sense of Urgency</w:t>
      </w:r>
    </w:p>
    <w:p w14:paraId="25C94A0E" w14:textId="385BF82E"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 xml:space="preserve">Senior management needs to convey urgent guest feedback, low review scores, and financial implications to employees to reinforce the necessity for change. Data </w:t>
      </w:r>
      <w:r w:rsidR="001822C5">
        <w:rPr>
          <w:rFonts w:ascii="Times New Roman" w:hAnsi="Times New Roman" w:cs="Times New Roman"/>
        </w:rPr>
        <w:t>visualisation</w:t>
      </w:r>
      <w:r w:rsidRPr="006E074E">
        <w:rPr>
          <w:rFonts w:ascii="Times New Roman" w:hAnsi="Times New Roman" w:cs="Times New Roman"/>
        </w:rPr>
        <w:t xml:space="preserve"> and comparison with competitors will be </w:t>
      </w:r>
      <w:r w:rsidR="001822C5">
        <w:rPr>
          <w:rFonts w:ascii="Times New Roman" w:hAnsi="Times New Roman" w:cs="Times New Roman"/>
        </w:rPr>
        <w:t>utilised</w:t>
      </w:r>
      <w:r w:rsidRPr="006E074E">
        <w:rPr>
          <w:rFonts w:ascii="Times New Roman" w:hAnsi="Times New Roman" w:cs="Times New Roman"/>
        </w:rPr>
        <w:t xml:space="preserve"> to illustrate urgency (Kotter, </w:t>
      </w:r>
      <w:r w:rsidR="001822C5">
        <w:rPr>
          <w:rFonts w:ascii="Times New Roman" w:hAnsi="Times New Roman" w:cs="Times New Roman"/>
        </w:rPr>
        <w:t>2012</w:t>
      </w:r>
      <w:r w:rsidRPr="006E074E">
        <w:rPr>
          <w:rFonts w:ascii="Times New Roman" w:hAnsi="Times New Roman" w:cs="Times New Roman"/>
        </w:rPr>
        <w:t>).</w:t>
      </w:r>
    </w:p>
    <w:p w14:paraId="22C48A74" w14:textId="77777777" w:rsidR="006E074E" w:rsidRPr="001822C5" w:rsidRDefault="006E074E" w:rsidP="001822C5">
      <w:pPr>
        <w:pStyle w:val="ListParagraph"/>
        <w:numPr>
          <w:ilvl w:val="0"/>
          <w:numId w:val="26"/>
        </w:numPr>
        <w:spacing w:line="360" w:lineRule="auto"/>
        <w:jc w:val="both"/>
        <w:rPr>
          <w:rFonts w:ascii="Times New Roman" w:hAnsi="Times New Roman" w:cs="Times New Roman"/>
          <w:b/>
          <w:bCs/>
        </w:rPr>
      </w:pPr>
      <w:r w:rsidRPr="001822C5">
        <w:rPr>
          <w:rFonts w:ascii="Times New Roman" w:hAnsi="Times New Roman" w:cs="Times New Roman"/>
          <w:b/>
          <w:bCs/>
        </w:rPr>
        <w:t>Form a Powerful Coalition</w:t>
      </w:r>
    </w:p>
    <w:p w14:paraId="6900580F"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 xml:space="preserve">A cross-functional change team with representatives from Operations, HR, Marketing, and </w:t>
      </w:r>
      <w:proofErr w:type="gramStart"/>
      <w:r w:rsidRPr="006E074E">
        <w:rPr>
          <w:rFonts w:ascii="Times New Roman" w:hAnsi="Times New Roman" w:cs="Times New Roman"/>
        </w:rPr>
        <w:t>Housekeeping</w:t>
      </w:r>
      <w:proofErr w:type="gramEnd"/>
      <w:r w:rsidRPr="006E074E">
        <w:rPr>
          <w:rFonts w:ascii="Times New Roman" w:hAnsi="Times New Roman" w:cs="Times New Roman"/>
        </w:rPr>
        <w:t xml:space="preserve"> key stakeholders will be formed. The team will meet on a weekly basis to track progress and remove obstacles (Hiatt, 2006).</w:t>
      </w:r>
    </w:p>
    <w:p w14:paraId="0A0AF897" w14:textId="77777777" w:rsidR="006E074E" w:rsidRPr="001822C5" w:rsidRDefault="006E074E" w:rsidP="001822C5">
      <w:pPr>
        <w:pStyle w:val="ListParagraph"/>
        <w:numPr>
          <w:ilvl w:val="0"/>
          <w:numId w:val="26"/>
        </w:numPr>
        <w:spacing w:line="360" w:lineRule="auto"/>
        <w:jc w:val="both"/>
        <w:rPr>
          <w:rFonts w:ascii="Times New Roman" w:hAnsi="Times New Roman" w:cs="Times New Roman"/>
          <w:b/>
          <w:bCs/>
        </w:rPr>
      </w:pPr>
      <w:r w:rsidRPr="001822C5">
        <w:rPr>
          <w:rFonts w:ascii="Times New Roman" w:hAnsi="Times New Roman" w:cs="Times New Roman"/>
          <w:b/>
          <w:bCs/>
        </w:rPr>
        <w:t>Develop a Vision for Change</w:t>
      </w:r>
    </w:p>
    <w:p w14:paraId="61EF697B"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A clear vision of "Service Excellence and Guest Delight" will be developed. This will act as a guiding light for all proposed initiatives (Gill, 2002).</w:t>
      </w:r>
    </w:p>
    <w:p w14:paraId="1BC2A4C5" w14:textId="77777777" w:rsidR="006E074E" w:rsidRPr="000D6133" w:rsidRDefault="006E074E" w:rsidP="000D6133">
      <w:pPr>
        <w:pStyle w:val="ListParagraph"/>
        <w:numPr>
          <w:ilvl w:val="0"/>
          <w:numId w:val="26"/>
        </w:numPr>
        <w:spacing w:line="360" w:lineRule="auto"/>
        <w:jc w:val="both"/>
        <w:rPr>
          <w:rFonts w:ascii="Times New Roman" w:hAnsi="Times New Roman" w:cs="Times New Roman"/>
          <w:b/>
          <w:bCs/>
        </w:rPr>
      </w:pPr>
      <w:r w:rsidRPr="000D6133">
        <w:rPr>
          <w:rFonts w:ascii="Times New Roman" w:hAnsi="Times New Roman" w:cs="Times New Roman"/>
          <w:b/>
          <w:bCs/>
        </w:rPr>
        <w:t>Communicate the Vision</w:t>
      </w:r>
    </w:p>
    <w:p w14:paraId="1537D98F"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The vision will be communicated via:</w:t>
      </w:r>
    </w:p>
    <w:p w14:paraId="6BDA3C54" w14:textId="77777777" w:rsidR="00E356EE" w:rsidRDefault="006E074E" w:rsidP="006E074E">
      <w:pPr>
        <w:pStyle w:val="ListParagraph"/>
        <w:numPr>
          <w:ilvl w:val="0"/>
          <w:numId w:val="27"/>
        </w:numPr>
        <w:spacing w:line="360" w:lineRule="auto"/>
        <w:jc w:val="both"/>
        <w:rPr>
          <w:rFonts w:ascii="Times New Roman" w:hAnsi="Times New Roman" w:cs="Times New Roman"/>
        </w:rPr>
      </w:pPr>
      <w:r w:rsidRPr="00E356EE">
        <w:rPr>
          <w:rFonts w:ascii="Times New Roman" w:hAnsi="Times New Roman" w:cs="Times New Roman"/>
        </w:rPr>
        <w:t>Weekly team briefings</w:t>
      </w:r>
    </w:p>
    <w:p w14:paraId="22F7B41E" w14:textId="77777777" w:rsidR="00E356EE" w:rsidRDefault="006E074E" w:rsidP="006E074E">
      <w:pPr>
        <w:pStyle w:val="ListParagraph"/>
        <w:numPr>
          <w:ilvl w:val="0"/>
          <w:numId w:val="27"/>
        </w:numPr>
        <w:spacing w:line="360" w:lineRule="auto"/>
        <w:jc w:val="both"/>
        <w:rPr>
          <w:rFonts w:ascii="Times New Roman" w:hAnsi="Times New Roman" w:cs="Times New Roman"/>
        </w:rPr>
      </w:pPr>
      <w:r w:rsidRPr="00E356EE">
        <w:rPr>
          <w:rFonts w:ascii="Times New Roman" w:hAnsi="Times New Roman" w:cs="Times New Roman"/>
        </w:rPr>
        <w:t>Monthly town hall meetings</w:t>
      </w:r>
    </w:p>
    <w:p w14:paraId="71183AE5" w14:textId="77777777" w:rsidR="00E356EE" w:rsidRDefault="006E074E" w:rsidP="006E074E">
      <w:pPr>
        <w:pStyle w:val="ListParagraph"/>
        <w:numPr>
          <w:ilvl w:val="0"/>
          <w:numId w:val="27"/>
        </w:numPr>
        <w:spacing w:line="360" w:lineRule="auto"/>
        <w:jc w:val="both"/>
        <w:rPr>
          <w:rFonts w:ascii="Times New Roman" w:hAnsi="Times New Roman" w:cs="Times New Roman"/>
        </w:rPr>
      </w:pPr>
      <w:r w:rsidRPr="00E356EE">
        <w:rPr>
          <w:rFonts w:ascii="Times New Roman" w:hAnsi="Times New Roman" w:cs="Times New Roman"/>
        </w:rPr>
        <w:t>Internal emails and bulletin boards</w:t>
      </w:r>
    </w:p>
    <w:p w14:paraId="0FBB8CB1" w14:textId="51096F79" w:rsidR="006E074E" w:rsidRDefault="006E074E" w:rsidP="006E074E">
      <w:pPr>
        <w:pStyle w:val="ListParagraph"/>
        <w:numPr>
          <w:ilvl w:val="0"/>
          <w:numId w:val="27"/>
        </w:numPr>
        <w:spacing w:line="360" w:lineRule="auto"/>
        <w:jc w:val="both"/>
        <w:rPr>
          <w:rFonts w:ascii="Times New Roman" w:hAnsi="Times New Roman" w:cs="Times New Roman"/>
        </w:rPr>
      </w:pPr>
      <w:r w:rsidRPr="00E356EE">
        <w:rPr>
          <w:rFonts w:ascii="Times New Roman" w:hAnsi="Times New Roman" w:cs="Times New Roman"/>
        </w:rPr>
        <w:t>Two-way communication is preferred to promote transparency and staff buy-in.</w:t>
      </w:r>
    </w:p>
    <w:p w14:paraId="7696BEF4" w14:textId="77777777" w:rsidR="00E356EE" w:rsidRPr="00E356EE" w:rsidRDefault="00E356EE" w:rsidP="00E356EE">
      <w:pPr>
        <w:pStyle w:val="ListParagraph"/>
        <w:spacing w:line="360" w:lineRule="auto"/>
        <w:jc w:val="both"/>
        <w:rPr>
          <w:rFonts w:ascii="Times New Roman" w:hAnsi="Times New Roman" w:cs="Times New Roman"/>
        </w:rPr>
      </w:pPr>
    </w:p>
    <w:p w14:paraId="29112BA8" w14:textId="77777777" w:rsidR="006E074E" w:rsidRPr="00F2380C" w:rsidRDefault="006E074E" w:rsidP="00E356EE">
      <w:pPr>
        <w:pStyle w:val="ListParagraph"/>
        <w:numPr>
          <w:ilvl w:val="0"/>
          <w:numId w:val="28"/>
        </w:numPr>
        <w:spacing w:line="360" w:lineRule="auto"/>
        <w:jc w:val="both"/>
        <w:rPr>
          <w:rFonts w:ascii="Times New Roman" w:hAnsi="Times New Roman" w:cs="Times New Roman"/>
          <w:b/>
          <w:bCs/>
        </w:rPr>
      </w:pPr>
      <w:r w:rsidRPr="00F2380C">
        <w:rPr>
          <w:rFonts w:ascii="Times New Roman" w:hAnsi="Times New Roman" w:cs="Times New Roman"/>
          <w:b/>
          <w:bCs/>
        </w:rPr>
        <w:t>Empower Action and Remove Barriers</w:t>
      </w:r>
    </w:p>
    <w:p w14:paraId="12C49F34" w14:textId="67EA6A08"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Department leaders will be given autonomy to suggest and pilot service innovations. Staff must be empowered with tools, resources, and encouragement to try new ideas without fear of reprisal</w:t>
      </w:r>
      <w:r w:rsidR="007D485F" w:rsidRPr="007D485F">
        <w:rPr>
          <w:rFonts w:ascii="Roboto" w:hAnsi="Roboto"/>
          <w:color w:val="2C3E50"/>
          <w:sz w:val="23"/>
          <w:szCs w:val="23"/>
          <w:shd w:val="clear" w:color="auto" w:fill="FFFFFF"/>
        </w:rPr>
        <w:t xml:space="preserve"> </w:t>
      </w:r>
      <w:r w:rsidR="007D485F" w:rsidRPr="007D485F">
        <w:rPr>
          <w:rFonts w:ascii="Times New Roman" w:hAnsi="Times New Roman" w:cs="Times New Roman"/>
        </w:rPr>
        <w:t>(</w:t>
      </w:r>
      <w:proofErr w:type="spellStart"/>
      <w:r w:rsidR="007D485F" w:rsidRPr="007D485F">
        <w:rPr>
          <w:rFonts w:ascii="Times New Roman" w:hAnsi="Times New Roman" w:cs="Times New Roman"/>
        </w:rPr>
        <w:t>Armenakis</w:t>
      </w:r>
      <w:proofErr w:type="spellEnd"/>
      <w:r w:rsidR="007D485F" w:rsidRPr="007D485F">
        <w:rPr>
          <w:rFonts w:ascii="Times New Roman" w:hAnsi="Times New Roman" w:cs="Times New Roman"/>
        </w:rPr>
        <w:t>, Harris and Mossholder, 1993)</w:t>
      </w:r>
      <w:r w:rsidR="007D485F">
        <w:rPr>
          <w:rFonts w:ascii="Times New Roman" w:hAnsi="Times New Roman" w:cs="Times New Roman"/>
        </w:rPr>
        <w:t>.</w:t>
      </w:r>
    </w:p>
    <w:p w14:paraId="1C1C5932" w14:textId="77777777" w:rsidR="006E074E" w:rsidRDefault="006E074E" w:rsidP="006E074E">
      <w:pPr>
        <w:spacing w:line="360" w:lineRule="auto"/>
        <w:jc w:val="both"/>
        <w:rPr>
          <w:rFonts w:ascii="Times New Roman" w:hAnsi="Times New Roman" w:cs="Times New Roman"/>
        </w:rPr>
      </w:pPr>
    </w:p>
    <w:p w14:paraId="46435A0E" w14:textId="77777777" w:rsidR="00F2380C" w:rsidRPr="006E074E" w:rsidRDefault="00F2380C" w:rsidP="006E074E">
      <w:pPr>
        <w:spacing w:line="360" w:lineRule="auto"/>
        <w:jc w:val="both"/>
        <w:rPr>
          <w:rFonts w:ascii="Times New Roman" w:hAnsi="Times New Roman" w:cs="Times New Roman"/>
        </w:rPr>
      </w:pPr>
    </w:p>
    <w:p w14:paraId="06969BB3" w14:textId="77777777" w:rsidR="006E074E" w:rsidRPr="00F2380C" w:rsidRDefault="006E074E" w:rsidP="00F2380C">
      <w:pPr>
        <w:pStyle w:val="ListParagraph"/>
        <w:numPr>
          <w:ilvl w:val="0"/>
          <w:numId w:val="28"/>
        </w:numPr>
        <w:spacing w:line="360" w:lineRule="auto"/>
        <w:jc w:val="both"/>
        <w:rPr>
          <w:rFonts w:ascii="Times New Roman" w:hAnsi="Times New Roman" w:cs="Times New Roman"/>
          <w:b/>
          <w:bCs/>
        </w:rPr>
      </w:pPr>
      <w:r w:rsidRPr="00F2380C">
        <w:rPr>
          <w:rFonts w:ascii="Times New Roman" w:hAnsi="Times New Roman" w:cs="Times New Roman"/>
          <w:b/>
          <w:bCs/>
        </w:rPr>
        <w:t>Generate Short-Term Wins</w:t>
      </w:r>
    </w:p>
    <w:p w14:paraId="5ADFCEE8" w14:textId="55DDCEF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lastRenderedPageBreak/>
        <w:t>Premature celebration of early successes (e.g., 10% rise in guest satisfaction or effective training programs) reinforces staff motivation and validates the direction of change. Rewards like 'Employee of the Month' and public praise at meetings will reinforce this (</w:t>
      </w:r>
      <w:r w:rsidR="00C64A4C">
        <w:rPr>
          <w:rFonts w:ascii="Times New Roman" w:hAnsi="Times New Roman" w:cs="Times New Roman"/>
        </w:rPr>
        <w:t>White</w:t>
      </w:r>
      <w:r w:rsidRPr="006E074E">
        <w:rPr>
          <w:rFonts w:ascii="Times New Roman" w:hAnsi="Times New Roman" w:cs="Times New Roman"/>
        </w:rPr>
        <w:t>, 201</w:t>
      </w:r>
      <w:r w:rsidR="00C64A4C">
        <w:rPr>
          <w:rFonts w:ascii="Times New Roman" w:hAnsi="Times New Roman" w:cs="Times New Roman"/>
        </w:rPr>
        <w:t>7</w:t>
      </w:r>
      <w:r w:rsidRPr="006E074E">
        <w:rPr>
          <w:rFonts w:ascii="Times New Roman" w:hAnsi="Times New Roman" w:cs="Times New Roman"/>
        </w:rPr>
        <w:t>).</w:t>
      </w:r>
    </w:p>
    <w:p w14:paraId="583E05C8" w14:textId="77777777" w:rsidR="006E074E" w:rsidRPr="00C64A4C" w:rsidRDefault="006E074E" w:rsidP="00C64A4C">
      <w:pPr>
        <w:pStyle w:val="ListParagraph"/>
        <w:numPr>
          <w:ilvl w:val="0"/>
          <w:numId w:val="28"/>
        </w:numPr>
        <w:spacing w:line="360" w:lineRule="auto"/>
        <w:jc w:val="both"/>
        <w:rPr>
          <w:rFonts w:ascii="Times New Roman" w:hAnsi="Times New Roman" w:cs="Times New Roman"/>
          <w:b/>
          <w:bCs/>
        </w:rPr>
      </w:pPr>
      <w:r w:rsidRPr="00C64A4C">
        <w:rPr>
          <w:rFonts w:ascii="Times New Roman" w:hAnsi="Times New Roman" w:cs="Times New Roman"/>
          <w:b/>
          <w:bCs/>
        </w:rPr>
        <w:t>Consolidate Gains and Generate More Change</w:t>
      </w:r>
    </w:p>
    <w:p w14:paraId="5E709D46"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 xml:space="preserve">Success stories in one area (e.g., </w:t>
      </w:r>
      <w:proofErr w:type="gramStart"/>
      <w:r w:rsidRPr="006E074E">
        <w:rPr>
          <w:rFonts w:ascii="Times New Roman" w:hAnsi="Times New Roman" w:cs="Times New Roman"/>
        </w:rPr>
        <w:t>Housekeeping</w:t>
      </w:r>
      <w:proofErr w:type="gramEnd"/>
      <w:r w:rsidRPr="006E074E">
        <w:rPr>
          <w:rFonts w:ascii="Times New Roman" w:hAnsi="Times New Roman" w:cs="Times New Roman"/>
        </w:rPr>
        <w:t xml:space="preserve"> turnaround) should be transferred to other areas. Feedback mechanisms will adapt and shape initiatives to ensure continued momentum.</w:t>
      </w:r>
    </w:p>
    <w:p w14:paraId="5AE659AA" w14:textId="77777777" w:rsidR="006E074E" w:rsidRPr="009F3904" w:rsidRDefault="006E074E" w:rsidP="009F3904">
      <w:pPr>
        <w:pStyle w:val="ListParagraph"/>
        <w:numPr>
          <w:ilvl w:val="0"/>
          <w:numId w:val="28"/>
        </w:numPr>
        <w:spacing w:line="360" w:lineRule="auto"/>
        <w:jc w:val="both"/>
        <w:rPr>
          <w:rFonts w:ascii="Times New Roman" w:hAnsi="Times New Roman" w:cs="Times New Roman"/>
          <w:b/>
          <w:bCs/>
        </w:rPr>
      </w:pPr>
      <w:r w:rsidRPr="009F3904">
        <w:rPr>
          <w:rFonts w:ascii="Times New Roman" w:hAnsi="Times New Roman" w:cs="Times New Roman"/>
          <w:b/>
          <w:bCs/>
        </w:rPr>
        <w:t>Anchor Changes in the Culture</w:t>
      </w:r>
    </w:p>
    <w:p w14:paraId="520AA440"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To sustain gains, new values and behaviours will be ingrained into:</w:t>
      </w:r>
    </w:p>
    <w:p w14:paraId="0EBC598E" w14:textId="77777777" w:rsidR="009F3904" w:rsidRDefault="006E074E" w:rsidP="006E074E">
      <w:pPr>
        <w:pStyle w:val="ListParagraph"/>
        <w:numPr>
          <w:ilvl w:val="0"/>
          <w:numId w:val="29"/>
        </w:numPr>
        <w:spacing w:line="360" w:lineRule="auto"/>
        <w:jc w:val="both"/>
        <w:rPr>
          <w:rFonts w:ascii="Times New Roman" w:hAnsi="Times New Roman" w:cs="Times New Roman"/>
        </w:rPr>
      </w:pPr>
      <w:r w:rsidRPr="009F3904">
        <w:rPr>
          <w:rFonts w:ascii="Times New Roman" w:hAnsi="Times New Roman" w:cs="Times New Roman"/>
        </w:rPr>
        <w:t>Performance reviews</w:t>
      </w:r>
    </w:p>
    <w:p w14:paraId="6869D205" w14:textId="77777777" w:rsidR="009F3904" w:rsidRDefault="006E074E" w:rsidP="006E074E">
      <w:pPr>
        <w:pStyle w:val="ListParagraph"/>
        <w:numPr>
          <w:ilvl w:val="0"/>
          <w:numId w:val="29"/>
        </w:numPr>
        <w:spacing w:line="360" w:lineRule="auto"/>
        <w:jc w:val="both"/>
        <w:rPr>
          <w:rFonts w:ascii="Times New Roman" w:hAnsi="Times New Roman" w:cs="Times New Roman"/>
        </w:rPr>
      </w:pPr>
      <w:r w:rsidRPr="009F3904">
        <w:rPr>
          <w:rFonts w:ascii="Times New Roman" w:hAnsi="Times New Roman" w:cs="Times New Roman"/>
        </w:rPr>
        <w:t>Induction training</w:t>
      </w:r>
    </w:p>
    <w:p w14:paraId="7BEF966E" w14:textId="2C12CDB1" w:rsidR="006E074E" w:rsidRPr="009F3904" w:rsidRDefault="006E074E" w:rsidP="006E074E">
      <w:pPr>
        <w:pStyle w:val="ListParagraph"/>
        <w:numPr>
          <w:ilvl w:val="0"/>
          <w:numId w:val="29"/>
        </w:numPr>
        <w:spacing w:line="360" w:lineRule="auto"/>
        <w:jc w:val="both"/>
        <w:rPr>
          <w:rFonts w:ascii="Times New Roman" w:hAnsi="Times New Roman" w:cs="Times New Roman"/>
        </w:rPr>
      </w:pPr>
      <w:r w:rsidRPr="009F3904">
        <w:rPr>
          <w:rFonts w:ascii="Times New Roman" w:hAnsi="Times New Roman" w:cs="Times New Roman"/>
        </w:rPr>
        <w:t>Standard Operating Procedures (SOPs)</w:t>
      </w:r>
    </w:p>
    <w:p w14:paraId="6C8B175A"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Leadership must role-model these behaviours, and HR needs to ensure alignment with recruitment and promotion criteria (Schein, 2010).</w:t>
      </w:r>
    </w:p>
    <w:p w14:paraId="72979932" w14:textId="77777777" w:rsidR="006E074E" w:rsidRPr="002A0E0E" w:rsidRDefault="006E074E" w:rsidP="002A0E0E">
      <w:pPr>
        <w:pStyle w:val="ListParagraph"/>
        <w:numPr>
          <w:ilvl w:val="0"/>
          <w:numId w:val="28"/>
        </w:numPr>
        <w:spacing w:line="360" w:lineRule="auto"/>
        <w:jc w:val="both"/>
        <w:rPr>
          <w:rFonts w:ascii="Times New Roman" w:hAnsi="Times New Roman" w:cs="Times New Roman"/>
          <w:b/>
          <w:bCs/>
        </w:rPr>
      </w:pPr>
      <w:r w:rsidRPr="002A0E0E">
        <w:rPr>
          <w:rFonts w:ascii="Times New Roman" w:hAnsi="Times New Roman" w:cs="Times New Roman"/>
          <w:b/>
          <w:bCs/>
        </w:rPr>
        <w:t>Staff Communication Plan</w:t>
      </w:r>
    </w:p>
    <w:p w14:paraId="3CDD05CE" w14:textId="33C45EDF"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 xml:space="preserve">Communication is key to </w:t>
      </w:r>
      <w:r w:rsidR="00A20D1B">
        <w:rPr>
          <w:rFonts w:ascii="Times New Roman" w:hAnsi="Times New Roman" w:cs="Times New Roman"/>
        </w:rPr>
        <w:t>managing</w:t>
      </w:r>
      <w:r w:rsidRPr="006E074E">
        <w:rPr>
          <w:rFonts w:ascii="Times New Roman" w:hAnsi="Times New Roman" w:cs="Times New Roman"/>
        </w:rPr>
        <w:t xml:space="preserve"> resistance to change and build engagement:</w:t>
      </w:r>
    </w:p>
    <w:p w14:paraId="279F7555" w14:textId="5DF2FA8B" w:rsidR="003853A1" w:rsidRDefault="006E074E" w:rsidP="006E074E">
      <w:pPr>
        <w:pStyle w:val="ListParagraph"/>
        <w:numPr>
          <w:ilvl w:val="0"/>
          <w:numId w:val="30"/>
        </w:numPr>
        <w:spacing w:line="360" w:lineRule="auto"/>
        <w:jc w:val="both"/>
        <w:rPr>
          <w:rFonts w:ascii="Times New Roman" w:hAnsi="Times New Roman" w:cs="Times New Roman"/>
        </w:rPr>
      </w:pPr>
      <w:r w:rsidRPr="003853A1">
        <w:rPr>
          <w:rFonts w:ascii="Times New Roman" w:hAnsi="Times New Roman" w:cs="Times New Roman"/>
        </w:rPr>
        <w:t xml:space="preserve">Monthly Town Halls: Progress updates from leadership on change, celebrating successes, and </w:t>
      </w:r>
      <w:r w:rsidR="003853A1">
        <w:rPr>
          <w:rFonts w:ascii="Times New Roman" w:hAnsi="Times New Roman" w:cs="Times New Roman"/>
        </w:rPr>
        <w:t>recognising</w:t>
      </w:r>
      <w:r w:rsidRPr="003853A1">
        <w:rPr>
          <w:rFonts w:ascii="Times New Roman" w:hAnsi="Times New Roman" w:cs="Times New Roman"/>
        </w:rPr>
        <w:t xml:space="preserve"> contributors.</w:t>
      </w:r>
    </w:p>
    <w:p w14:paraId="507136E4" w14:textId="77777777" w:rsidR="003853A1" w:rsidRDefault="006E074E" w:rsidP="006E074E">
      <w:pPr>
        <w:pStyle w:val="ListParagraph"/>
        <w:numPr>
          <w:ilvl w:val="0"/>
          <w:numId w:val="30"/>
        </w:numPr>
        <w:spacing w:line="360" w:lineRule="auto"/>
        <w:jc w:val="both"/>
        <w:rPr>
          <w:rFonts w:ascii="Times New Roman" w:hAnsi="Times New Roman" w:cs="Times New Roman"/>
        </w:rPr>
      </w:pPr>
      <w:r w:rsidRPr="003853A1">
        <w:rPr>
          <w:rFonts w:ascii="Times New Roman" w:hAnsi="Times New Roman" w:cs="Times New Roman"/>
        </w:rPr>
        <w:t>Anonymous Feedback Channels: Electronic suggestion boxes and staff surveys with the option for anonymous feedback.</w:t>
      </w:r>
    </w:p>
    <w:p w14:paraId="401CF648" w14:textId="71F49E7E" w:rsidR="006E074E" w:rsidRPr="003853A1" w:rsidRDefault="006E074E" w:rsidP="006E074E">
      <w:pPr>
        <w:pStyle w:val="ListParagraph"/>
        <w:numPr>
          <w:ilvl w:val="0"/>
          <w:numId w:val="30"/>
        </w:numPr>
        <w:spacing w:line="360" w:lineRule="auto"/>
        <w:jc w:val="both"/>
        <w:rPr>
          <w:rFonts w:ascii="Times New Roman" w:hAnsi="Times New Roman" w:cs="Times New Roman"/>
        </w:rPr>
      </w:pPr>
      <w:r w:rsidRPr="003853A1">
        <w:rPr>
          <w:rFonts w:ascii="Times New Roman" w:hAnsi="Times New Roman" w:cs="Times New Roman"/>
        </w:rPr>
        <w:t>Recognition Programme: Quarterly awards for outstanding service to promote morale and ownership.</w:t>
      </w:r>
    </w:p>
    <w:p w14:paraId="378FE2B9" w14:textId="77777777" w:rsidR="006E074E" w:rsidRPr="003853A1" w:rsidRDefault="006E074E" w:rsidP="003853A1">
      <w:pPr>
        <w:pStyle w:val="ListParagraph"/>
        <w:numPr>
          <w:ilvl w:val="0"/>
          <w:numId w:val="28"/>
        </w:numPr>
        <w:spacing w:line="360" w:lineRule="auto"/>
        <w:jc w:val="both"/>
        <w:rPr>
          <w:rFonts w:ascii="Times New Roman" w:hAnsi="Times New Roman" w:cs="Times New Roman"/>
          <w:b/>
          <w:bCs/>
        </w:rPr>
      </w:pPr>
      <w:r w:rsidRPr="003853A1">
        <w:rPr>
          <w:rFonts w:ascii="Times New Roman" w:hAnsi="Times New Roman" w:cs="Times New Roman"/>
          <w:b/>
          <w:bCs/>
        </w:rPr>
        <w:t>Monitoring and Feedback Loops</w:t>
      </w:r>
    </w:p>
    <w:p w14:paraId="25F9A6E7" w14:textId="77777777" w:rsidR="006E074E" w:rsidRPr="006E074E" w:rsidRDefault="006E074E" w:rsidP="006E074E">
      <w:pPr>
        <w:spacing w:line="360" w:lineRule="auto"/>
        <w:jc w:val="both"/>
        <w:rPr>
          <w:rFonts w:ascii="Times New Roman" w:hAnsi="Times New Roman" w:cs="Times New Roman"/>
        </w:rPr>
      </w:pPr>
      <w:r w:rsidRPr="006E074E">
        <w:rPr>
          <w:rFonts w:ascii="Times New Roman" w:hAnsi="Times New Roman" w:cs="Times New Roman"/>
        </w:rPr>
        <w:t>To track implementation and ensure continuous improvement:</w:t>
      </w:r>
    </w:p>
    <w:p w14:paraId="5C31C8C7" w14:textId="77777777" w:rsidR="003853A1" w:rsidRDefault="006E074E" w:rsidP="006E074E">
      <w:pPr>
        <w:pStyle w:val="ListParagraph"/>
        <w:numPr>
          <w:ilvl w:val="0"/>
          <w:numId w:val="31"/>
        </w:numPr>
        <w:spacing w:line="360" w:lineRule="auto"/>
        <w:jc w:val="both"/>
        <w:rPr>
          <w:rFonts w:ascii="Times New Roman" w:hAnsi="Times New Roman" w:cs="Times New Roman"/>
        </w:rPr>
      </w:pPr>
      <w:r w:rsidRPr="003853A1">
        <w:rPr>
          <w:rFonts w:ascii="Times New Roman" w:hAnsi="Times New Roman" w:cs="Times New Roman"/>
        </w:rPr>
        <w:t>Mystery Guest Audits: Quarterly audits to quantify service improvement.</w:t>
      </w:r>
    </w:p>
    <w:p w14:paraId="4123A441" w14:textId="77777777" w:rsidR="003853A1" w:rsidRDefault="006E074E" w:rsidP="006E074E">
      <w:pPr>
        <w:pStyle w:val="ListParagraph"/>
        <w:numPr>
          <w:ilvl w:val="0"/>
          <w:numId w:val="31"/>
        </w:numPr>
        <w:spacing w:line="360" w:lineRule="auto"/>
        <w:jc w:val="both"/>
        <w:rPr>
          <w:rFonts w:ascii="Times New Roman" w:hAnsi="Times New Roman" w:cs="Times New Roman"/>
        </w:rPr>
      </w:pPr>
      <w:r w:rsidRPr="003853A1">
        <w:rPr>
          <w:rFonts w:ascii="Times New Roman" w:hAnsi="Times New Roman" w:cs="Times New Roman"/>
        </w:rPr>
        <w:t>Staff Performance Evaluations: Evaluation after training and peer review.</w:t>
      </w:r>
    </w:p>
    <w:p w14:paraId="4A52FEFD" w14:textId="77777777" w:rsidR="003853A1" w:rsidRDefault="006E074E" w:rsidP="006E074E">
      <w:pPr>
        <w:pStyle w:val="ListParagraph"/>
        <w:numPr>
          <w:ilvl w:val="0"/>
          <w:numId w:val="31"/>
        </w:numPr>
        <w:spacing w:line="360" w:lineRule="auto"/>
        <w:jc w:val="both"/>
        <w:rPr>
          <w:rFonts w:ascii="Times New Roman" w:hAnsi="Times New Roman" w:cs="Times New Roman"/>
        </w:rPr>
      </w:pPr>
      <w:r w:rsidRPr="003853A1">
        <w:rPr>
          <w:rFonts w:ascii="Times New Roman" w:hAnsi="Times New Roman" w:cs="Times New Roman"/>
        </w:rPr>
        <w:t>Guest Feedback Mechanisms: Mobile-based surveys and review analysis post-stay.</w:t>
      </w:r>
    </w:p>
    <w:p w14:paraId="0A7F4F7C" w14:textId="0AFDEBFD" w:rsidR="006E074E" w:rsidRPr="003853A1" w:rsidRDefault="006E074E" w:rsidP="006E074E">
      <w:pPr>
        <w:pStyle w:val="ListParagraph"/>
        <w:numPr>
          <w:ilvl w:val="0"/>
          <w:numId w:val="31"/>
        </w:numPr>
        <w:spacing w:line="360" w:lineRule="auto"/>
        <w:jc w:val="both"/>
        <w:rPr>
          <w:rFonts w:ascii="Times New Roman" w:hAnsi="Times New Roman" w:cs="Times New Roman"/>
        </w:rPr>
      </w:pPr>
      <w:r w:rsidRPr="003853A1">
        <w:rPr>
          <w:rFonts w:ascii="Times New Roman" w:hAnsi="Times New Roman" w:cs="Times New Roman"/>
        </w:rPr>
        <w:t>Key Performance Indicators (KPIs): Monthly tracking of metrics including average review score, check-in time, and guest complaints.</w:t>
      </w:r>
    </w:p>
    <w:p w14:paraId="5118EC29" w14:textId="77777777" w:rsidR="006E074E" w:rsidRPr="006E074E" w:rsidRDefault="006E074E" w:rsidP="006E074E">
      <w:pPr>
        <w:spacing w:line="360" w:lineRule="auto"/>
        <w:jc w:val="both"/>
        <w:rPr>
          <w:rFonts w:ascii="Times New Roman" w:hAnsi="Times New Roman" w:cs="Times New Roman"/>
        </w:rPr>
      </w:pPr>
    </w:p>
    <w:p w14:paraId="29CA2D15" w14:textId="4428CFDD" w:rsidR="00B373A5" w:rsidRDefault="006E074E" w:rsidP="003853A1">
      <w:pPr>
        <w:spacing w:line="360" w:lineRule="auto"/>
        <w:ind w:firstLine="720"/>
        <w:jc w:val="both"/>
        <w:rPr>
          <w:rFonts w:ascii="Times New Roman" w:hAnsi="Times New Roman" w:cs="Times New Roman"/>
        </w:rPr>
      </w:pPr>
      <w:r w:rsidRPr="006E074E">
        <w:rPr>
          <w:rFonts w:ascii="Times New Roman" w:hAnsi="Times New Roman" w:cs="Times New Roman"/>
        </w:rPr>
        <w:lastRenderedPageBreak/>
        <w:t>This structured approach ensures not only that the recommendations are implemented but that they are embedded sustainably within the organisational culture.</w:t>
      </w:r>
    </w:p>
    <w:p w14:paraId="33168812" w14:textId="77777777" w:rsidR="003853A1" w:rsidRDefault="003853A1" w:rsidP="00E21979">
      <w:pPr>
        <w:spacing w:line="360" w:lineRule="auto"/>
        <w:jc w:val="both"/>
        <w:rPr>
          <w:rFonts w:ascii="Times New Roman" w:hAnsi="Times New Roman" w:cs="Times New Roman"/>
        </w:rPr>
      </w:pPr>
    </w:p>
    <w:p w14:paraId="7D8EB150" w14:textId="564F1647" w:rsidR="00E21979" w:rsidRDefault="00E21979" w:rsidP="003853A1">
      <w:pPr>
        <w:pStyle w:val="Heading2"/>
      </w:pPr>
      <w:bookmarkStart w:id="27" w:name="_Toc198658860"/>
      <w:r w:rsidRPr="00E21979">
        <w:t>d. Costing and Budget</w:t>
      </w:r>
      <w:bookmarkEnd w:id="27"/>
    </w:p>
    <w:p w14:paraId="7548E2EB" w14:textId="77777777" w:rsidR="003853A1" w:rsidRPr="00E21979" w:rsidRDefault="003853A1" w:rsidP="00E21979">
      <w:pPr>
        <w:spacing w:line="360" w:lineRule="auto"/>
        <w:jc w:val="both"/>
        <w:rPr>
          <w:rFonts w:ascii="Times New Roman" w:hAnsi="Times New Roman" w:cs="Times New Roman"/>
        </w:rPr>
      </w:pPr>
    </w:p>
    <w:p w14:paraId="66353F53" w14:textId="3C994C1A" w:rsidR="00E21979" w:rsidRPr="00E21979" w:rsidRDefault="00E21979" w:rsidP="003853A1">
      <w:pPr>
        <w:spacing w:line="360" w:lineRule="auto"/>
        <w:ind w:firstLine="720"/>
        <w:jc w:val="both"/>
        <w:rPr>
          <w:rFonts w:ascii="Times New Roman" w:hAnsi="Times New Roman" w:cs="Times New Roman"/>
        </w:rPr>
      </w:pPr>
      <w:r w:rsidRPr="00E21979">
        <w:rPr>
          <w:rFonts w:ascii="Times New Roman" w:hAnsi="Times New Roman" w:cs="Times New Roman"/>
        </w:rPr>
        <w:t>A transparent and realistic costing strategy ensures that recommended changes are economically viable and aligned with the hotel's long-term goals</w:t>
      </w:r>
      <w:r w:rsidR="00732A00">
        <w:rPr>
          <w:rFonts w:ascii="Times New Roman" w:hAnsi="Times New Roman" w:cs="Times New Roman"/>
        </w:rPr>
        <w:t xml:space="preserve"> (Chung and Parker</w:t>
      </w:r>
      <w:r w:rsidR="006E44EB">
        <w:rPr>
          <w:rFonts w:ascii="Times New Roman" w:hAnsi="Times New Roman" w:cs="Times New Roman"/>
        </w:rPr>
        <w:t>, 2008)</w:t>
      </w:r>
      <w:r w:rsidRPr="00E21979">
        <w:rPr>
          <w:rFonts w:ascii="Times New Roman" w:hAnsi="Times New Roman" w:cs="Times New Roman"/>
        </w:rPr>
        <w:t>. The approximate costs of every intervention are provided in the table below:</w:t>
      </w:r>
    </w:p>
    <w:p w14:paraId="23CB3755" w14:textId="77777777" w:rsidR="00E21979" w:rsidRPr="00E21979" w:rsidRDefault="00E21979" w:rsidP="00E21979">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508"/>
        <w:gridCol w:w="3235"/>
        <w:gridCol w:w="3273"/>
      </w:tblGrid>
      <w:tr w:rsidR="00CC5DC4" w:rsidRPr="003C636D" w14:paraId="1EBB7D4A" w14:textId="77777777" w:rsidTr="005869DE">
        <w:tc>
          <w:tcPr>
            <w:tcW w:w="0" w:type="auto"/>
            <w:hideMark/>
          </w:tcPr>
          <w:p w14:paraId="61AA6A2E" w14:textId="77777777" w:rsidR="003C636D" w:rsidRPr="003C636D" w:rsidRDefault="003C636D" w:rsidP="003C636D">
            <w:pPr>
              <w:spacing w:after="160" w:line="360" w:lineRule="auto"/>
              <w:jc w:val="both"/>
              <w:rPr>
                <w:rFonts w:ascii="Times New Roman" w:hAnsi="Times New Roman" w:cs="Times New Roman"/>
                <w:b/>
                <w:bCs/>
              </w:rPr>
            </w:pPr>
            <w:r w:rsidRPr="003C636D">
              <w:rPr>
                <w:rFonts w:ascii="Times New Roman" w:hAnsi="Times New Roman" w:cs="Times New Roman"/>
                <w:b/>
                <w:bCs/>
              </w:rPr>
              <w:t>Recommendation</w:t>
            </w:r>
          </w:p>
        </w:tc>
        <w:tc>
          <w:tcPr>
            <w:tcW w:w="0" w:type="auto"/>
            <w:hideMark/>
          </w:tcPr>
          <w:p w14:paraId="61B846EB" w14:textId="77777777" w:rsidR="003C636D" w:rsidRPr="003C636D" w:rsidRDefault="003C636D" w:rsidP="003C636D">
            <w:pPr>
              <w:spacing w:after="160" w:line="360" w:lineRule="auto"/>
              <w:jc w:val="both"/>
              <w:rPr>
                <w:rFonts w:ascii="Times New Roman" w:hAnsi="Times New Roman" w:cs="Times New Roman"/>
                <w:b/>
                <w:bCs/>
              </w:rPr>
            </w:pPr>
            <w:r w:rsidRPr="003C636D">
              <w:rPr>
                <w:rFonts w:ascii="Times New Roman" w:hAnsi="Times New Roman" w:cs="Times New Roman"/>
                <w:b/>
                <w:bCs/>
              </w:rPr>
              <w:t>Estimated Cost</w:t>
            </w:r>
          </w:p>
        </w:tc>
        <w:tc>
          <w:tcPr>
            <w:tcW w:w="0" w:type="auto"/>
            <w:hideMark/>
          </w:tcPr>
          <w:p w14:paraId="758587E6" w14:textId="77777777" w:rsidR="003C636D" w:rsidRPr="003C636D" w:rsidRDefault="003C636D" w:rsidP="003C636D">
            <w:pPr>
              <w:spacing w:after="160" w:line="360" w:lineRule="auto"/>
              <w:jc w:val="both"/>
              <w:rPr>
                <w:rFonts w:ascii="Times New Roman" w:hAnsi="Times New Roman" w:cs="Times New Roman"/>
                <w:b/>
                <w:bCs/>
              </w:rPr>
            </w:pPr>
            <w:r w:rsidRPr="003C636D">
              <w:rPr>
                <w:rFonts w:ascii="Times New Roman" w:hAnsi="Times New Roman" w:cs="Times New Roman"/>
                <w:b/>
                <w:bCs/>
              </w:rPr>
              <w:t>Source</w:t>
            </w:r>
          </w:p>
        </w:tc>
      </w:tr>
      <w:tr w:rsidR="00CC5DC4" w:rsidRPr="003C636D" w14:paraId="3501538D" w14:textId="77777777" w:rsidTr="005869DE">
        <w:tc>
          <w:tcPr>
            <w:tcW w:w="0" w:type="auto"/>
            <w:hideMark/>
          </w:tcPr>
          <w:p w14:paraId="19C247BE"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Staff Training</w:t>
            </w:r>
          </w:p>
        </w:tc>
        <w:tc>
          <w:tcPr>
            <w:tcW w:w="0" w:type="auto"/>
            <w:hideMark/>
          </w:tcPr>
          <w:p w14:paraId="4D46FEEB" w14:textId="5CF9D510"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w:t>
            </w:r>
            <w:r w:rsidR="003540F5">
              <w:rPr>
                <w:rFonts w:ascii="Times New Roman" w:hAnsi="Times New Roman" w:cs="Times New Roman"/>
              </w:rPr>
              <w:t>30</w:t>
            </w:r>
            <w:r w:rsidRPr="003C636D">
              <w:rPr>
                <w:rFonts w:ascii="Times New Roman" w:hAnsi="Times New Roman" w:cs="Times New Roman"/>
              </w:rPr>
              <w:t>,000 (20 staff x £500 incl. trainer, materials)</w:t>
            </w:r>
          </w:p>
        </w:tc>
        <w:tc>
          <w:tcPr>
            <w:tcW w:w="0" w:type="auto"/>
            <w:hideMark/>
          </w:tcPr>
          <w:p w14:paraId="37AE4E5F" w14:textId="67D4F841"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CIPD (202</w:t>
            </w:r>
            <w:r w:rsidR="0016790E">
              <w:rPr>
                <w:rFonts w:ascii="Times New Roman" w:hAnsi="Times New Roman" w:cs="Times New Roman"/>
              </w:rPr>
              <w:t>5</w:t>
            </w:r>
            <w:r w:rsidRPr="003C636D">
              <w:rPr>
                <w:rFonts w:ascii="Times New Roman" w:hAnsi="Times New Roman" w:cs="Times New Roman"/>
              </w:rPr>
              <w:t>) Training Budget Guidelines</w:t>
            </w:r>
          </w:p>
        </w:tc>
      </w:tr>
      <w:tr w:rsidR="00CC5DC4" w:rsidRPr="003C636D" w14:paraId="0F5F830A" w14:textId="77777777" w:rsidTr="005869DE">
        <w:tc>
          <w:tcPr>
            <w:tcW w:w="0" w:type="auto"/>
            <w:hideMark/>
          </w:tcPr>
          <w:p w14:paraId="0EEF152D"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Room and Facility Refurbishment</w:t>
            </w:r>
          </w:p>
        </w:tc>
        <w:tc>
          <w:tcPr>
            <w:tcW w:w="0" w:type="auto"/>
            <w:hideMark/>
          </w:tcPr>
          <w:p w14:paraId="050C27BB" w14:textId="62E74DE5"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w:t>
            </w:r>
            <w:r w:rsidR="003540F5">
              <w:rPr>
                <w:rFonts w:ascii="Times New Roman" w:hAnsi="Times New Roman" w:cs="Times New Roman"/>
              </w:rPr>
              <w:t>700</w:t>
            </w:r>
            <w:r w:rsidRPr="003C636D">
              <w:rPr>
                <w:rFonts w:ascii="Times New Roman" w:hAnsi="Times New Roman" w:cs="Times New Roman"/>
              </w:rPr>
              <w:t>,000 (70 rooms x £</w:t>
            </w:r>
            <w:r w:rsidR="003540F5">
              <w:rPr>
                <w:rFonts w:ascii="Times New Roman" w:hAnsi="Times New Roman" w:cs="Times New Roman"/>
              </w:rPr>
              <w:t>10</w:t>
            </w:r>
            <w:r w:rsidRPr="003C636D">
              <w:rPr>
                <w:rFonts w:ascii="Times New Roman" w:hAnsi="Times New Roman" w:cs="Times New Roman"/>
              </w:rPr>
              <w:t>,000) + £50,000 for communal areas</w:t>
            </w:r>
          </w:p>
        </w:tc>
        <w:tc>
          <w:tcPr>
            <w:tcW w:w="0" w:type="auto"/>
            <w:hideMark/>
          </w:tcPr>
          <w:p w14:paraId="3E5CF63E" w14:textId="0865EAA1"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Hotel Property UK Capital Investment Report</w:t>
            </w:r>
            <w:r w:rsidR="008A175E">
              <w:rPr>
                <w:rFonts w:ascii="Times New Roman" w:hAnsi="Times New Roman" w:cs="Times New Roman"/>
              </w:rPr>
              <w:t>s (Annual Report</w:t>
            </w:r>
            <w:r w:rsidR="009531FC">
              <w:rPr>
                <w:rFonts w:ascii="Times New Roman" w:hAnsi="Times New Roman" w:cs="Times New Roman"/>
              </w:rPr>
              <w:t>, 2024)</w:t>
            </w:r>
          </w:p>
        </w:tc>
      </w:tr>
      <w:tr w:rsidR="00CC5DC4" w:rsidRPr="003C636D" w14:paraId="0888B9F3" w14:textId="77777777" w:rsidTr="005869DE">
        <w:tc>
          <w:tcPr>
            <w:tcW w:w="0" w:type="auto"/>
            <w:hideMark/>
          </w:tcPr>
          <w:p w14:paraId="5E32DA4B"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Digital Check-in System</w:t>
            </w:r>
          </w:p>
        </w:tc>
        <w:tc>
          <w:tcPr>
            <w:tcW w:w="0" w:type="auto"/>
            <w:hideMark/>
          </w:tcPr>
          <w:p w14:paraId="5FED49E8" w14:textId="1527D1F6"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w:t>
            </w:r>
            <w:r w:rsidR="00D615EF">
              <w:rPr>
                <w:rFonts w:ascii="Times New Roman" w:hAnsi="Times New Roman" w:cs="Times New Roman"/>
              </w:rPr>
              <w:t>50</w:t>
            </w:r>
            <w:r w:rsidRPr="003C636D">
              <w:rPr>
                <w:rFonts w:ascii="Times New Roman" w:hAnsi="Times New Roman" w:cs="Times New Roman"/>
              </w:rPr>
              <w:t>,000 (hardware, setup, software)</w:t>
            </w:r>
          </w:p>
        </w:tc>
        <w:tc>
          <w:tcPr>
            <w:tcW w:w="0" w:type="auto"/>
            <w:hideMark/>
          </w:tcPr>
          <w:p w14:paraId="2D39413E" w14:textId="2E5425C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Oracle Hospitality Systems Estimate (</w:t>
            </w:r>
            <w:r w:rsidR="00CC5DC4">
              <w:rPr>
                <w:rFonts w:ascii="Times New Roman" w:hAnsi="Times New Roman" w:cs="Times New Roman"/>
              </w:rPr>
              <w:t xml:space="preserve">Walker, </w:t>
            </w:r>
            <w:r w:rsidRPr="003C636D">
              <w:rPr>
                <w:rFonts w:ascii="Times New Roman" w:hAnsi="Times New Roman" w:cs="Times New Roman"/>
              </w:rPr>
              <w:t>2023)</w:t>
            </w:r>
          </w:p>
        </w:tc>
      </w:tr>
      <w:tr w:rsidR="00CC5DC4" w:rsidRPr="003C636D" w14:paraId="1FB35B8E" w14:textId="77777777" w:rsidTr="005869DE">
        <w:tc>
          <w:tcPr>
            <w:tcW w:w="0" w:type="auto"/>
            <w:hideMark/>
          </w:tcPr>
          <w:p w14:paraId="00524B44"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Online Reputation Management</w:t>
            </w:r>
          </w:p>
        </w:tc>
        <w:tc>
          <w:tcPr>
            <w:tcW w:w="0" w:type="auto"/>
            <w:hideMark/>
          </w:tcPr>
          <w:p w14:paraId="701E14B7" w14:textId="6C1997F1"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w:t>
            </w:r>
            <w:r w:rsidR="00AF6C30">
              <w:rPr>
                <w:rFonts w:ascii="Times New Roman" w:hAnsi="Times New Roman" w:cs="Times New Roman"/>
              </w:rPr>
              <w:t>4</w:t>
            </w:r>
            <w:r w:rsidR="00E25E9F">
              <w:rPr>
                <w:rFonts w:ascii="Times New Roman" w:hAnsi="Times New Roman" w:cs="Times New Roman"/>
              </w:rPr>
              <w:t>5</w:t>
            </w:r>
            <w:r w:rsidRPr="003C636D">
              <w:rPr>
                <w:rFonts w:ascii="Times New Roman" w:hAnsi="Times New Roman" w:cs="Times New Roman"/>
              </w:rPr>
              <w:t>,000/annum (salary for Digital Experience Manager)</w:t>
            </w:r>
          </w:p>
        </w:tc>
        <w:tc>
          <w:tcPr>
            <w:tcW w:w="0" w:type="auto"/>
            <w:hideMark/>
          </w:tcPr>
          <w:p w14:paraId="4D0DA658" w14:textId="57471CFC"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Glassdoor</w:t>
            </w:r>
            <w:r w:rsidR="00E25E9F">
              <w:rPr>
                <w:rFonts w:ascii="Times New Roman" w:hAnsi="Times New Roman" w:cs="Times New Roman"/>
              </w:rPr>
              <w:t xml:space="preserve"> (2025)</w:t>
            </w:r>
            <w:r w:rsidRPr="003C636D">
              <w:rPr>
                <w:rFonts w:ascii="Times New Roman" w:hAnsi="Times New Roman" w:cs="Times New Roman"/>
              </w:rPr>
              <w:t xml:space="preserve"> UK Salary Estimates</w:t>
            </w:r>
          </w:p>
        </w:tc>
      </w:tr>
      <w:tr w:rsidR="00CC5DC4" w:rsidRPr="003C636D" w14:paraId="3EDD5825" w14:textId="77777777" w:rsidTr="005869DE">
        <w:tc>
          <w:tcPr>
            <w:tcW w:w="0" w:type="auto"/>
            <w:hideMark/>
          </w:tcPr>
          <w:p w14:paraId="3ECC2B68"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Staff Recognition Programme</w:t>
            </w:r>
          </w:p>
        </w:tc>
        <w:tc>
          <w:tcPr>
            <w:tcW w:w="0" w:type="auto"/>
            <w:hideMark/>
          </w:tcPr>
          <w:p w14:paraId="39A9FFEF" w14:textId="14B74733"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w:t>
            </w:r>
            <w:r w:rsidR="003540F5">
              <w:rPr>
                <w:rFonts w:ascii="Times New Roman" w:hAnsi="Times New Roman" w:cs="Times New Roman"/>
              </w:rPr>
              <w:t>8</w:t>
            </w:r>
            <w:r w:rsidRPr="003C636D">
              <w:rPr>
                <w:rFonts w:ascii="Times New Roman" w:hAnsi="Times New Roman" w:cs="Times New Roman"/>
              </w:rPr>
              <w:t>,000/annum (awards, bonuses, events)</w:t>
            </w:r>
          </w:p>
        </w:tc>
        <w:tc>
          <w:tcPr>
            <w:tcW w:w="0" w:type="auto"/>
            <w:hideMark/>
          </w:tcPr>
          <w:p w14:paraId="49CC54C8" w14:textId="77777777" w:rsidR="003C636D" w:rsidRPr="003C636D" w:rsidRDefault="003C636D" w:rsidP="003C636D">
            <w:pPr>
              <w:spacing w:after="160" w:line="360" w:lineRule="auto"/>
              <w:jc w:val="both"/>
              <w:rPr>
                <w:rFonts w:ascii="Times New Roman" w:hAnsi="Times New Roman" w:cs="Times New Roman"/>
              </w:rPr>
            </w:pPr>
            <w:r w:rsidRPr="003C636D">
              <w:rPr>
                <w:rFonts w:ascii="Times New Roman" w:hAnsi="Times New Roman" w:cs="Times New Roman"/>
              </w:rPr>
              <w:t>ACAS (2022) Employee Engagement Guidelines</w:t>
            </w:r>
          </w:p>
        </w:tc>
      </w:tr>
    </w:tbl>
    <w:p w14:paraId="1FF077A2" w14:textId="77777777" w:rsidR="00E21979" w:rsidRPr="00E21979" w:rsidRDefault="00E21979" w:rsidP="00E21979">
      <w:pPr>
        <w:spacing w:line="360" w:lineRule="auto"/>
        <w:jc w:val="both"/>
        <w:rPr>
          <w:rFonts w:ascii="Times New Roman" w:hAnsi="Times New Roman" w:cs="Times New Roman"/>
        </w:rPr>
      </w:pPr>
    </w:p>
    <w:p w14:paraId="672A4044" w14:textId="77777777" w:rsidR="00E21979" w:rsidRPr="00E21979" w:rsidRDefault="00E21979" w:rsidP="00E21979">
      <w:pPr>
        <w:spacing w:line="360" w:lineRule="auto"/>
        <w:jc w:val="both"/>
        <w:rPr>
          <w:rFonts w:ascii="Times New Roman" w:hAnsi="Times New Roman" w:cs="Times New Roman"/>
        </w:rPr>
      </w:pPr>
      <w:r w:rsidRPr="00E21979">
        <w:rPr>
          <w:rFonts w:ascii="Times New Roman" w:hAnsi="Times New Roman" w:cs="Times New Roman"/>
        </w:rPr>
        <w:t>Total Estimated Budget: Approximately £470,000</w:t>
      </w:r>
    </w:p>
    <w:p w14:paraId="532554FB" w14:textId="77777777" w:rsidR="00DC7E88" w:rsidRDefault="00DC7E88" w:rsidP="00DC7E88">
      <w:pPr>
        <w:spacing w:line="360" w:lineRule="auto"/>
        <w:ind w:firstLine="720"/>
        <w:jc w:val="both"/>
        <w:rPr>
          <w:rFonts w:ascii="Times New Roman" w:hAnsi="Times New Roman" w:cs="Times New Roman"/>
        </w:rPr>
      </w:pPr>
    </w:p>
    <w:p w14:paraId="196BA3D9" w14:textId="37BDA6DE" w:rsidR="00E21979" w:rsidRPr="00E21979" w:rsidRDefault="00E21979" w:rsidP="00DC7E88">
      <w:pPr>
        <w:spacing w:line="360" w:lineRule="auto"/>
        <w:ind w:firstLine="720"/>
        <w:jc w:val="both"/>
        <w:rPr>
          <w:rFonts w:ascii="Times New Roman" w:hAnsi="Times New Roman" w:cs="Times New Roman"/>
        </w:rPr>
      </w:pPr>
      <w:r w:rsidRPr="00E21979">
        <w:rPr>
          <w:rFonts w:ascii="Times New Roman" w:hAnsi="Times New Roman" w:cs="Times New Roman"/>
        </w:rPr>
        <w:t xml:space="preserve">With the magnitude of Britannia </w:t>
      </w:r>
      <w:proofErr w:type="spellStart"/>
      <w:r w:rsidRPr="00E21979">
        <w:rPr>
          <w:rFonts w:ascii="Times New Roman" w:hAnsi="Times New Roman" w:cs="Times New Roman"/>
        </w:rPr>
        <w:t>Sachas</w:t>
      </w:r>
      <w:proofErr w:type="spellEnd"/>
      <w:r w:rsidRPr="00E21979">
        <w:rPr>
          <w:rFonts w:ascii="Times New Roman" w:hAnsi="Times New Roman" w:cs="Times New Roman"/>
        </w:rPr>
        <w:t xml:space="preserve"> Hotel, with over 220 rooms of high turnover, the proposed interventions strike a balance of ambition and fiscal responsibility. A case in point is the refurbishment of 70 priority rooms initially</w:t>
      </w:r>
      <w:r w:rsidR="002812B1">
        <w:rPr>
          <w:rFonts w:ascii="Times New Roman" w:hAnsi="Times New Roman" w:cs="Times New Roman"/>
        </w:rPr>
        <w:t>,</w:t>
      </w:r>
      <w:r w:rsidRPr="00E21979">
        <w:rPr>
          <w:rFonts w:ascii="Times New Roman" w:hAnsi="Times New Roman" w:cs="Times New Roman"/>
        </w:rPr>
        <w:t xml:space="preserve"> prior to proceeding to others, which will allow incremental investment without stopping all guest activity at once. The digital check-in </w:t>
      </w:r>
      <w:r w:rsidRPr="00E21979">
        <w:rPr>
          <w:rFonts w:ascii="Times New Roman" w:hAnsi="Times New Roman" w:cs="Times New Roman"/>
        </w:rPr>
        <w:lastRenderedPageBreak/>
        <w:t>investment is one-off with high return in terms of operational effectiveness, while staff interventions fall within affordable budgets to be audited annually.</w:t>
      </w:r>
    </w:p>
    <w:p w14:paraId="3C032C1C" w14:textId="618B8DFF" w:rsidR="00E21979" w:rsidRPr="00E21979" w:rsidRDefault="00E21979" w:rsidP="002812B1">
      <w:pPr>
        <w:spacing w:line="360" w:lineRule="auto"/>
        <w:ind w:firstLine="720"/>
        <w:jc w:val="both"/>
        <w:rPr>
          <w:rFonts w:ascii="Times New Roman" w:hAnsi="Times New Roman" w:cs="Times New Roman"/>
        </w:rPr>
      </w:pPr>
      <w:r w:rsidRPr="00E21979">
        <w:rPr>
          <w:rFonts w:ascii="Times New Roman" w:hAnsi="Times New Roman" w:cs="Times New Roman"/>
        </w:rPr>
        <w:t xml:space="preserve">Phased rollout planning will be applied to stretch capital outlay over time and allow early benefits (e.g., digital upgrades and training) to be achieved before implementing larger investment (e.g., refurbishment). This is in line with best practice in capital budgeting (Brigham </w:t>
      </w:r>
      <w:r w:rsidR="005A60AB">
        <w:rPr>
          <w:rFonts w:ascii="Times New Roman" w:hAnsi="Times New Roman" w:cs="Times New Roman"/>
        </w:rPr>
        <w:t>and</w:t>
      </w:r>
      <w:r w:rsidRPr="00E21979">
        <w:rPr>
          <w:rFonts w:ascii="Times New Roman" w:hAnsi="Times New Roman" w:cs="Times New Roman"/>
        </w:rPr>
        <w:t xml:space="preserve"> Houston, 20</w:t>
      </w:r>
      <w:r w:rsidR="005A60AB">
        <w:rPr>
          <w:rFonts w:ascii="Times New Roman" w:hAnsi="Times New Roman" w:cs="Times New Roman"/>
        </w:rPr>
        <w:t>18</w:t>
      </w:r>
      <w:r w:rsidRPr="00E21979">
        <w:rPr>
          <w:rFonts w:ascii="Times New Roman" w:hAnsi="Times New Roman" w:cs="Times New Roman"/>
        </w:rPr>
        <w:t>).</w:t>
      </w:r>
    </w:p>
    <w:p w14:paraId="60C013FF" w14:textId="77777777" w:rsidR="00E21979" w:rsidRPr="00E21979" w:rsidRDefault="00E21979" w:rsidP="00E21979">
      <w:pPr>
        <w:spacing w:line="360" w:lineRule="auto"/>
        <w:jc w:val="both"/>
        <w:rPr>
          <w:rFonts w:ascii="Times New Roman" w:hAnsi="Times New Roman" w:cs="Times New Roman"/>
        </w:rPr>
      </w:pPr>
    </w:p>
    <w:p w14:paraId="43CC1812" w14:textId="77777777" w:rsidR="00E21979" w:rsidRPr="00E21979" w:rsidRDefault="00E21979" w:rsidP="00093E85">
      <w:pPr>
        <w:pStyle w:val="Heading2"/>
      </w:pPr>
      <w:bookmarkStart w:id="28" w:name="_Toc198658861"/>
      <w:r w:rsidRPr="00E21979">
        <w:t>e. Success Measurement</w:t>
      </w:r>
      <w:bookmarkEnd w:id="28"/>
    </w:p>
    <w:p w14:paraId="4E126744" w14:textId="77777777" w:rsidR="00093E85" w:rsidRDefault="00093E85" w:rsidP="00E21979">
      <w:pPr>
        <w:spacing w:line="360" w:lineRule="auto"/>
        <w:jc w:val="both"/>
        <w:rPr>
          <w:rFonts w:ascii="Times New Roman" w:hAnsi="Times New Roman" w:cs="Times New Roman"/>
        </w:rPr>
      </w:pPr>
    </w:p>
    <w:p w14:paraId="07C43CBD" w14:textId="075A3F17" w:rsidR="00E21979" w:rsidRPr="00E21979" w:rsidRDefault="00E21979" w:rsidP="00093E85">
      <w:pPr>
        <w:spacing w:line="360" w:lineRule="auto"/>
        <w:ind w:firstLine="720"/>
        <w:jc w:val="both"/>
        <w:rPr>
          <w:rFonts w:ascii="Times New Roman" w:hAnsi="Times New Roman" w:cs="Times New Roman"/>
        </w:rPr>
      </w:pPr>
      <w:r w:rsidRPr="00E21979">
        <w:rPr>
          <w:rFonts w:ascii="Times New Roman" w:hAnsi="Times New Roman" w:cs="Times New Roman"/>
        </w:rPr>
        <w:t>The success of the proposed projects will be indicated by certain, measurable Key Performance Indicators (KPIs) to facilitate service quality, operational efficiency, staff satisfaction, and financial return</w:t>
      </w:r>
      <w:r w:rsidR="00FE4063">
        <w:rPr>
          <w:rFonts w:ascii="Times New Roman" w:hAnsi="Times New Roman" w:cs="Times New Roman"/>
        </w:rPr>
        <w:t xml:space="preserve"> </w:t>
      </w:r>
      <w:r w:rsidR="00FE4063" w:rsidRPr="00FE4063">
        <w:rPr>
          <w:rFonts w:ascii="Times New Roman" w:hAnsi="Times New Roman" w:cs="Times New Roman"/>
        </w:rPr>
        <w:t>(</w:t>
      </w:r>
      <w:proofErr w:type="spellStart"/>
      <w:r w:rsidR="00FE4063" w:rsidRPr="00FE4063">
        <w:rPr>
          <w:rFonts w:ascii="Times New Roman" w:hAnsi="Times New Roman" w:cs="Times New Roman"/>
        </w:rPr>
        <w:t>Jahangirian</w:t>
      </w:r>
      <w:proofErr w:type="spellEnd"/>
      <w:r w:rsidR="00FE4063" w:rsidRPr="00FE4063">
        <w:rPr>
          <w:rFonts w:ascii="Times New Roman" w:hAnsi="Times New Roman" w:cs="Times New Roman"/>
        </w:rPr>
        <w:t xml:space="preserve"> et al., 2019)</w:t>
      </w:r>
      <w:r w:rsidRPr="00E21979">
        <w:rPr>
          <w:rFonts w:ascii="Times New Roman" w:hAnsi="Times New Roman" w:cs="Times New Roman"/>
        </w:rPr>
        <w:t>. The KPIs will direct continuous improvement and validate the return on investment (ROI).</w:t>
      </w:r>
    </w:p>
    <w:p w14:paraId="0E5ADC1B" w14:textId="77777777" w:rsidR="00E21979" w:rsidRPr="00E21979" w:rsidRDefault="00E21979" w:rsidP="00E21979">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002"/>
        <w:gridCol w:w="3495"/>
        <w:gridCol w:w="3519"/>
      </w:tblGrid>
      <w:tr w:rsidR="00EE47D4" w:rsidRPr="00EE47D4" w14:paraId="05C1DB5D" w14:textId="77777777" w:rsidTr="00EE47D4">
        <w:tc>
          <w:tcPr>
            <w:tcW w:w="0" w:type="auto"/>
            <w:hideMark/>
          </w:tcPr>
          <w:p w14:paraId="1B0B61EC" w14:textId="77777777" w:rsidR="00EE47D4" w:rsidRPr="00EE47D4" w:rsidRDefault="00EE47D4" w:rsidP="00EE47D4">
            <w:pPr>
              <w:spacing w:after="160" w:line="360" w:lineRule="auto"/>
              <w:jc w:val="both"/>
              <w:rPr>
                <w:rFonts w:ascii="Times New Roman" w:hAnsi="Times New Roman" w:cs="Times New Roman"/>
                <w:b/>
                <w:bCs/>
              </w:rPr>
            </w:pPr>
            <w:r w:rsidRPr="00EE47D4">
              <w:rPr>
                <w:rFonts w:ascii="Times New Roman" w:hAnsi="Times New Roman" w:cs="Times New Roman"/>
                <w:b/>
                <w:bCs/>
              </w:rPr>
              <w:t>KPI</w:t>
            </w:r>
          </w:p>
        </w:tc>
        <w:tc>
          <w:tcPr>
            <w:tcW w:w="0" w:type="auto"/>
            <w:hideMark/>
          </w:tcPr>
          <w:p w14:paraId="1EB85FF8" w14:textId="77777777" w:rsidR="00EE47D4" w:rsidRPr="00EE47D4" w:rsidRDefault="00EE47D4" w:rsidP="00EE47D4">
            <w:pPr>
              <w:spacing w:after="160" w:line="360" w:lineRule="auto"/>
              <w:jc w:val="both"/>
              <w:rPr>
                <w:rFonts w:ascii="Times New Roman" w:hAnsi="Times New Roman" w:cs="Times New Roman"/>
                <w:b/>
                <w:bCs/>
              </w:rPr>
            </w:pPr>
            <w:r w:rsidRPr="00EE47D4">
              <w:rPr>
                <w:rFonts w:ascii="Times New Roman" w:hAnsi="Times New Roman" w:cs="Times New Roman"/>
                <w:b/>
                <w:bCs/>
              </w:rPr>
              <w:t>Measurement Method</w:t>
            </w:r>
          </w:p>
        </w:tc>
        <w:tc>
          <w:tcPr>
            <w:tcW w:w="0" w:type="auto"/>
            <w:hideMark/>
          </w:tcPr>
          <w:p w14:paraId="224680A4" w14:textId="77777777" w:rsidR="00EE47D4" w:rsidRPr="00EE47D4" w:rsidRDefault="00EE47D4" w:rsidP="00EE47D4">
            <w:pPr>
              <w:spacing w:after="160" w:line="360" w:lineRule="auto"/>
              <w:jc w:val="both"/>
              <w:rPr>
                <w:rFonts w:ascii="Times New Roman" w:hAnsi="Times New Roman" w:cs="Times New Roman"/>
                <w:b/>
                <w:bCs/>
              </w:rPr>
            </w:pPr>
            <w:r w:rsidRPr="00EE47D4">
              <w:rPr>
                <w:rFonts w:ascii="Times New Roman" w:hAnsi="Times New Roman" w:cs="Times New Roman"/>
                <w:b/>
                <w:bCs/>
              </w:rPr>
              <w:t>Target</w:t>
            </w:r>
          </w:p>
        </w:tc>
      </w:tr>
      <w:tr w:rsidR="00EE47D4" w:rsidRPr="00EE47D4" w14:paraId="07A27034" w14:textId="77777777" w:rsidTr="00EE47D4">
        <w:tc>
          <w:tcPr>
            <w:tcW w:w="0" w:type="auto"/>
            <w:hideMark/>
          </w:tcPr>
          <w:p w14:paraId="790932B5"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Guest Satisfaction Score</w:t>
            </w:r>
          </w:p>
        </w:tc>
        <w:tc>
          <w:tcPr>
            <w:tcW w:w="0" w:type="auto"/>
            <w:hideMark/>
          </w:tcPr>
          <w:p w14:paraId="70EB453C"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Post-stay digital and in-room surveys</w:t>
            </w:r>
          </w:p>
        </w:tc>
        <w:tc>
          <w:tcPr>
            <w:tcW w:w="0" w:type="auto"/>
            <w:hideMark/>
          </w:tcPr>
          <w:p w14:paraId="0CCBF5D4"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+20% within 6 months after training implementation</w:t>
            </w:r>
          </w:p>
        </w:tc>
      </w:tr>
      <w:tr w:rsidR="00EE47D4" w:rsidRPr="00EE47D4" w14:paraId="43B5BEC1" w14:textId="77777777" w:rsidTr="00EE47D4">
        <w:tc>
          <w:tcPr>
            <w:tcW w:w="0" w:type="auto"/>
            <w:hideMark/>
          </w:tcPr>
          <w:p w14:paraId="7DB7387A"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Online Review Ratings</w:t>
            </w:r>
          </w:p>
        </w:tc>
        <w:tc>
          <w:tcPr>
            <w:tcW w:w="0" w:type="auto"/>
            <w:hideMark/>
          </w:tcPr>
          <w:p w14:paraId="78FEAC5C"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Aggregated from TripAdvisor, Booking.com, Google</w:t>
            </w:r>
          </w:p>
        </w:tc>
        <w:tc>
          <w:tcPr>
            <w:tcW w:w="0" w:type="auto"/>
            <w:hideMark/>
          </w:tcPr>
          <w:p w14:paraId="5D2731FE"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 3.5-star average within 12 months</w:t>
            </w:r>
          </w:p>
        </w:tc>
      </w:tr>
      <w:tr w:rsidR="00EE47D4" w:rsidRPr="00EE47D4" w14:paraId="52914803" w14:textId="77777777" w:rsidTr="00EE47D4">
        <w:tc>
          <w:tcPr>
            <w:tcW w:w="0" w:type="auto"/>
            <w:hideMark/>
          </w:tcPr>
          <w:p w14:paraId="2E63D804"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Staff Turnover Rate</w:t>
            </w:r>
          </w:p>
        </w:tc>
        <w:tc>
          <w:tcPr>
            <w:tcW w:w="0" w:type="auto"/>
            <w:hideMark/>
          </w:tcPr>
          <w:p w14:paraId="4762EC7E"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Monthly HR reports and exit interview data</w:t>
            </w:r>
          </w:p>
        </w:tc>
        <w:tc>
          <w:tcPr>
            <w:tcW w:w="0" w:type="auto"/>
            <w:hideMark/>
          </w:tcPr>
          <w:p w14:paraId="39176BD9"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10% reduction in 1 year</w:t>
            </w:r>
          </w:p>
        </w:tc>
      </w:tr>
      <w:tr w:rsidR="00EE47D4" w:rsidRPr="00EE47D4" w14:paraId="36EBF50B" w14:textId="77777777" w:rsidTr="00EE47D4">
        <w:tc>
          <w:tcPr>
            <w:tcW w:w="0" w:type="auto"/>
            <w:hideMark/>
          </w:tcPr>
          <w:p w14:paraId="2A846F50"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Staff Engagement</w:t>
            </w:r>
          </w:p>
        </w:tc>
        <w:tc>
          <w:tcPr>
            <w:tcW w:w="0" w:type="auto"/>
            <w:hideMark/>
          </w:tcPr>
          <w:p w14:paraId="35AF09D5"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Bi-annual internal surveys (Likert-scale)</w:t>
            </w:r>
          </w:p>
        </w:tc>
        <w:tc>
          <w:tcPr>
            <w:tcW w:w="0" w:type="auto"/>
            <w:hideMark/>
          </w:tcPr>
          <w:p w14:paraId="17190BF2"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25% increase in positive feedback</w:t>
            </w:r>
          </w:p>
        </w:tc>
      </w:tr>
      <w:tr w:rsidR="00EE47D4" w:rsidRPr="00EE47D4" w14:paraId="4E4B8DB2" w14:textId="77777777" w:rsidTr="00EE47D4">
        <w:tc>
          <w:tcPr>
            <w:tcW w:w="0" w:type="auto"/>
            <w:hideMark/>
          </w:tcPr>
          <w:p w14:paraId="15246E55"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Operational Efficiency</w:t>
            </w:r>
          </w:p>
        </w:tc>
        <w:tc>
          <w:tcPr>
            <w:tcW w:w="0" w:type="auto"/>
            <w:hideMark/>
          </w:tcPr>
          <w:p w14:paraId="31A9635C"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Average check-in time, number of complaints</w:t>
            </w:r>
          </w:p>
        </w:tc>
        <w:tc>
          <w:tcPr>
            <w:tcW w:w="0" w:type="auto"/>
            <w:hideMark/>
          </w:tcPr>
          <w:p w14:paraId="4A5587E7"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30% improvement in 6 months</w:t>
            </w:r>
          </w:p>
        </w:tc>
      </w:tr>
      <w:tr w:rsidR="00EE47D4" w:rsidRPr="00EE47D4" w14:paraId="1E90F0F5" w14:textId="77777777" w:rsidTr="00EE47D4">
        <w:tc>
          <w:tcPr>
            <w:tcW w:w="0" w:type="auto"/>
            <w:hideMark/>
          </w:tcPr>
          <w:p w14:paraId="4387CB44"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Occupancy Rate</w:t>
            </w:r>
          </w:p>
        </w:tc>
        <w:tc>
          <w:tcPr>
            <w:tcW w:w="0" w:type="auto"/>
            <w:hideMark/>
          </w:tcPr>
          <w:p w14:paraId="4B8DD53B"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Monthly room occupancy reports</w:t>
            </w:r>
          </w:p>
        </w:tc>
        <w:tc>
          <w:tcPr>
            <w:tcW w:w="0" w:type="auto"/>
            <w:hideMark/>
          </w:tcPr>
          <w:p w14:paraId="1B3A16FF" w14:textId="77777777" w:rsidR="00EE47D4" w:rsidRPr="00EE47D4" w:rsidRDefault="00EE47D4" w:rsidP="00EE47D4">
            <w:pPr>
              <w:spacing w:after="160" w:line="360" w:lineRule="auto"/>
              <w:jc w:val="both"/>
              <w:rPr>
                <w:rFonts w:ascii="Times New Roman" w:hAnsi="Times New Roman" w:cs="Times New Roman"/>
              </w:rPr>
            </w:pPr>
            <w:r w:rsidRPr="00EE47D4">
              <w:rPr>
                <w:rFonts w:ascii="Times New Roman" w:hAnsi="Times New Roman" w:cs="Times New Roman"/>
              </w:rPr>
              <w:t>15% increase year-on-year (YOY)</w:t>
            </w:r>
          </w:p>
        </w:tc>
      </w:tr>
    </w:tbl>
    <w:p w14:paraId="2DACF5F7" w14:textId="77777777" w:rsidR="00E21979" w:rsidRPr="00E21979" w:rsidRDefault="00E21979" w:rsidP="00E21979">
      <w:pPr>
        <w:spacing w:line="360" w:lineRule="auto"/>
        <w:jc w:val="both"/>
        <w:rPr>
          <w:rFonts w:ascii="Times New Roman" w:hAnsi="Times New Roman" w:cs="Times New Roman"/>
        </w:rPr>
      </w:pPr>
    </w:p>
    <w:p w14:paraId="5F64D248" w14:textId="77777777" w:rsidR="00E21979" w:rsidRPr="001A30C2" w:rsidRDefault="00E21979" w:rsidP="001A30C2">
      <w:pPr>
        <w:spacing w:line="360" w:lineRule="auto"/>
        <w:ind w:firstLine="720"/>
        <w:jc w:val="both"/>
        <w:rPr>
          <w:rFonts w:ascii="Times New Roman" w:hAnsi="Times New Roman" w:cs="Times New Roman"/>
          <w:b/>
          <w:bCs/>
        </w:rPr>
      </w:pPr>
      <w:r w:rsidRPr="001A30C2">
        <w:rPr>
          <w:rFonts w:ascii="Times New Roman" w:hAnsi="Times New Roman" w:cs="Times New Roman"/>
          <w:b/>
          <w:bCs/>
        </w:rPr>
        <w:t>KPI Monitoring and Review:</w:t>
      </w:r>
    </w:p>
    <w:p w14:paraId="39E3EDEC" w14:textId="523F57DC" w:rsidR="00E21979" w:rsidRPr="00E21979" w:rsidRDefault="00E21979" w:rsidP="001A30C2">
      <w:pPr>
        <w:spacing w:line="360" w:lineRule="auto"/>
        <w:ind w:firstLine="720"/>
        <w:jc w:val="both"/>
        <w:rPr>
          <w:rFonts w:ascii="Times New Roman" w:hAnsi="Times New Roman" w:cs="Times New Roman"/>
        </w:rPr>
      </w:pPr>
      <w:r w:rsidRPr="00E21979">
        <w:rPr>
          <w:rFonts w:ascii="Times New Roman" w:hAnsi="Times New Roman" w:cs="Times New Roman"/>
        </w:rPr>
        <w:lastRenderedPageBreak/>
        <w:t xml:space="preserve">Quarterly review meetings will be held with department heads to review performance and report to executive management. A Balanced Scorecard system (Kaplan </w:t>
      </w:r>
      <w:r w:rsidR="006139F6">
        <w:rPr>
          <w:rFonts w:ascii="Times New Roman" w:hAnsi="Times New Roman" w:cs="Times New Roman"/>
        </w:rPr>
        <w:t>and</w:t>
      </w:r>
      <w:r w:rsidRPr="00E21979">
        <w:rPr>
          <w:rFonts w:ascii="Times New Roman" w:hAnsi="Times New Roman" w:cs="Times New Roman"/>
        </w:rPr>
        <w:t xml:space="preserve"> Norton, 1996) will be adapted to monitor forward movement on financial, customer, internal process, and learning/development metrics. Guest feedback tool data, internal HR systems, and OTA dashboards will be used to inform real-time decision-making.</w:t>
      </w:r>
    </w:p>
    <w:p w14:paraId="237E3085" w14:textId="77777777" w:rsidR="003305D8" w:rsidRDefault="003305D8" w:rsidP="00E21979">
      <w:pPr>
        <w:spacing w:line="360" w:lineRule="auto"/>
        <w:jc w:val="both"/>
        <w:rPr>
          <w:rFonts w:ascii="Times New Roman" w:hAnsi="Times New Roman" w:cs="Times New Roman"/>
        </w:rPr>
      </w:pPr>
    </w:p>
    <w:p w14:paraId="2E7A4333" w14:textId="4FE51C5E" w:rsidR="00E21979" w:rsidRPr="003305D8" w:rsidRDefault="00E21979" w:rsidP="003305D8">
      <w:pPr>
        <w:spacing w:line="360" w:lineRule="auto"/>
        <w:ind w:firstLine="720"/>
        <w:jc w:val="both"/>
        <w:rPr>
          <w:rFonts w:ascii="Times New Roman" w:hAnsi="Times New Roman" w:cs="Times New Roman"/>
          <w:b/>
          <w:bCs/>
        </w:rPr>
      </w:pPr>
      <w:r w:rsidRPr="003305D8">
        <w:rPr>
          <w:rFonts w:ascii="Times New Roman" w:hAnsi="Times New Roman" w:cs="Times New Roman"/>
          <w:b/>
          <w:bCs/>
        </w:rPr>
        <w:t>Changes:</w:t>
      </w:r>
    </w:p>
    <w:p w14:paraId="2370C961" w14:textId="77777777" w:rsidR="00E21979" w:rsidRPr="00E21979" w:rsidRDefault="00E21979" w:rsidP="003305D8">
      <w:pPr>
        <w:spacing w:line="360" w:lineRule="auto"/>
        <w:ind w:firstLine="720"/>
        <w:jc w:val="both"/>
        <w:rPr>
          <w:rFonts w:ascii="Times New Roman" w:hAnsi="Times New Roman" w:cs="Times New Roman"/>
        </w:rPr>
      </w:pPr>
      <w:r w:rsidRPr="00E21979">
        <w:rPr>
          <w:rFonts w:ascii="Times New Roman" w:hAnsi="Times New Roman" w:cs="Times New Roman"/>
        </w:rPr>
        <w:t>If KPIs are under target, contingency actions will include:</w:t>
      </w:r>
    </w:p>
    <w:p w14:paraId="3F115A13" w14:textId="77777777" w:rsidR="003305D8" w:rsidRDefault="00E21979" w:rsidP="00E21979">
      <w:pPr>
        <w:pStyle w:val="ListParagraph"/>
        <w:numPr>
          <w:ilvl w:val="0"/>
          <w:numId w:val="28"/>
        </w:numPr>
        <w:spacing w:line="360" w:lineRule="auto"/>
        <w:jc w:val="both"/>
        <w:rPr>
          <w:rFonts w:ascii="Times New Roman" w:hAnsi="Times New Roman" w:cs="Times New Roman"/>
        </w:rPr>
      </w:pPr>
      <w:r w:rsidRPr="003305D8">
        <w:rPr>
          <w:rFonts w:ascii="Times New Roman" w:hAnsi="Times New Roman" w:cs="Times New Roman"/>
        </w:rPr>
        <w:t>Re-training underperforming teams</w:t>
      </w:r>
    </w:p>
    <w:p w14:paraId="2C2405F1" w14:textId="77777777" w:rsidR="003305D8" w:rsidRDefault="00E21979" w:rsidP="00E21979">
      <w:pPr>
        <w:pStyle w:val="ListParagraph"/>
        <w:numPr>
          <w:ilvl w:val="0"/>
          <w:numId w:val="28"/>
        </w:numPr>
        <w:spacing w:line="360" w:lineRule="auto"/>
        <w:jc w:val="both"/>
        <w:rPr>
          <w:rFonts w:ascii="Times New Roman" w:hAnsi="Times New Roman" w:cs="Times New Roman"/>
        </w:rPr>
      </w:pPr>
      <w:r w:rsidRPr="003305D8">
        <w:rPr>
          <w:rFonts w:ascii="Times New Roman" w:hAnsi="Times New Roman" w:cs="Times New Roman"/>
        </w:rPr>
        <w:t>Increases in marketing to drive occupancy improvements</w:t>
      </w:r>
    </w:p>
    <w:p w14:paraId="241225DD" w14:textId="3BA7B6FE" w:rsidR="00E21979" w:rsidRPr="003305D8" w:rsidRDefault="00E21979" w:rsidP="00E21979">
      <w:pPr>
        <w:pStyle w:val="ListParagraph"/>
        <w:numPr>
          <w:ilvl w:val="0"/>
          <w:numId w:val="28"/>
        </w:numPr>
        <w:spacing w:line="360" w:lineRule="auto"/>
        <w:jc w:val="both"/>
        <w:rPr>
          <w:rFonts w:ascii="Times New Roman" w:hAnsi="Times New Roman" w:cs="Times New Roman"/>
        </w:rPr>
      </w:pPr>
      <w:r w:rsidRPr="003305D8">
        <w:rPr>
          <w:rFonts w:ascii="Times New Roman" w:hAnsi="Times New Roman" w:cs="Times New Roman"/>
        </w:rPr>
        <w:t>Revising incentives for staff to increase involvement</w:t>
      </w:r>
    </w:p>
    <w:p w14:paraId="18602C97" w14:textId="77777777" w:rsidR="00BC758B" w:rsidRDefault="00BC758B" w:rsidP="00BC758B">
      <w:pPr>
        <w:spacing w:line="360" w:lineRule="auto"/>
        <w:ind w:firstLine="720"/>
        <w:jc w:val="both"/>
        <w:rPr>
          <w:rFonts w:ascii="Times New Roman" w:hAnsi="Times New Roman" w:cs="Times New Roman"/>
        </w:rPr>
      </w:pPr>
    </w:p>
    <w:p w14:paraId="71077B94" w14:textId="74DE89FA" w:rsidR="00B373A5" w:rsidRDefault="00E21979" w:rsidP="00BC758B">
      <w:pPr>
        <w:spacing w:line="360" w:lineRule="auto"/>
        <w:ind w:firstLine="720"/>
        <w:jc w:val="both"/>
        <w:rPr>
          <w:rFonts w:ascii="Times New Roman" w:hAnsi="Times New Roman" w:cs="Times New Roman"/>
        </w:rPr>
      </w:pPr>
      <w:r w:rsidRPr="00E21979">
        <w:rPr>
          <w:rFonts w:ascii="Times New Roman" w:hAnsi="Times New Roman" w:cs="Times New Roman"/>
        </w:rPr>
        <w:t>Regular feedback loops with frontline staff and guests will keep the hotel attuned to emerging problems and opportunities.</w:t>
      </w:r>
    </w:p>
    <w:p w14:paraId="3E3A3D0D" w14:textId="77777777" w:rsidR="00406AF0" w:rsidRDefault="00406AF0" w:rsidP="00E21979">
      <w:pPr>
        <w:spacing w:line="360" w:lineRule="auto"/>
        <w:jc w:val="both"/>
        <w:rPr>
          <w:rFonts w:ascii="Times New Roman" w:hAnsi="Times New Roman" w:cs="Times New Roman"/>
        </w:rPr>
      </w:pPr>
    </w:p>
    <w:p w14:paraId="438E64BD" w14:textId="7255A536" w:rsidR="00E54347" w:rsidRPr="00E54347" w:rsidRDefault="00E54347" w:rsidP="00BC758B">
      <w:pPr>
        <w:pStyle w:val="Heading1"/>
      </w:pPr>
      <w:bookmarkStart w:id="29" w:name="_Toc198658862"/>
      <w:r w:rsidRPr="00E54347">
        <w:t>7. Action Plan</w:t>
      </w:r>
      <w:bookmarkEnd w:id="29"/>
      <w:r w:rsidRPr="00E54347">
        <w:t xml:space="preserve"> </w:t>
      </w:r>
    </w:p>
    <w:p w14:paraId="393397FD" w14:textId="77777777" w:rsidR="00BC758B" w:rsidRDefault="00BC758B" w:rsidP="00E54347">
      <w:pPr>
        <w:spacing w:line="360" w:lineRule="auto"/>
        <w:jc w:val="both"/>
        <w:rPr>
          <w:rFonts w:ascii="Times New Roman" w:hAnsi="Times New Roman" w:cs="Times New Roman"/>
        </w:rPr>
      </w:pPr>
    </w:p>
    <w:p w14:paraId="48BB7629" w14:textId="7F894C8C" w:rsidR="00E54347" w:rsidRPr="00E54347" w:rsidRDefault="00E54347" w:rsidP="00BC758B">
      <w:pPr>
        <w:spacing w:line="360" w:lineRule="auto"/>
        <w:ind w:firstLine="720"/>
        <w:jc w:val="both"/>
        <w:rPr>
          <w:rFonts w:ascii="Times New Roman" w:hAnsi="Times New Roman" w:cs="Times New Roman"/>
        </w:rPr>
      </w:pPr>
      <w:r w:rsidRPr="00E54347">
        <w:rPr>
          <w:rFonts w:ascii="Times New Roman" w:hAnsi="Times New Roman" w:cs="Times New Roman"/>
        </w:rPr>
        <w:t>Effective implementation of strategic change requires a structured action plan with clear timetables, tasked with responsibilities, and measurable success factors. Kotter (</w:t>
      </w:r>
      <w:r w:rsidR="00787967">
        <w:rPr>
          <w:rFonts w:ascii="Times New Roman" w:hAnsi="Times New Roman" w:cs="Times New Roman"/>
        </w:rPr>
        <w:t>2012</w:t>
      </w:r>
      <w:r w:rsidRPr="00E54347">
        <w:rPr>
          <w:rFonts w:ascii="Times New Roman" w:hAnsi="Times New Roman" w:cs="Times New Roman"/>
        </w:rPr>
        <w:t xml:space="preserve">) contends that successful change initiatives are founded on leadership, open communications, and gradual steps for generating momentum. For securing the change at the Britannia </w:t>
      </w:r>
      <w:proofErr w:type="spellStart"/>
      <w:r w:rsidRPr="00E54347">
        <w:rPr>
          <w:rFonts w:ascii="Times New Roman" w:hAnsi="Times New Roman" w:cs="Times New Roman"/>
        </w:rPr>
        <w:t>Sachas</w:t>
      </w:r>
      <w:proofErr w:type="spellEnd"/>
      <w:r w:rsidRPr="00E54347">
        <w:rPr>
          <w:rFonts w:ascii="Times New Roman" w:hAnsi="Times New Roman" w:cs="Times New Roman"/>
        </w:rPr>
        <w:t xml:space="preserve"> Hotel to be lasting and impactful, this section offers a</w:t>
      </w:r>
      <w:r w:rsidR="001C251F">
        <w:rPr>
          <w:rFonts w:ascii="Times New Roman" w:hAnsi="Times New Roman" w:cs="Times New Roman"/>
        </w:rPr>
        <w:t>n eight</w:t>
      </w:r>
      <w:r w:rsidRPr="00E54347">
        <w:rPr>
          <w:rFonts w:ascii="Times New Roman" w:hAnsi="Times New Roman" w:cs="Times New Roman"/>
        </w:rPr>
        <w:t>-step action plan in unison with suggestions deliberated earlier in the report.</w:t>
      </w:r>
    </w:p>
    <w:p w14:paraId="47735B6C" w14:textId="77777777" w:rsidR="007947DA" w:rsidRPr="007947DA" w:rsidRDefault="007947DA" w:rsidP="004F59ED">
      <w:pPr>
        <w:spacing w:line="360" w:lineRule="auto"/>
        <w:ind w:firstLine="720"/>
        <w:jc w:val="both"/>
        <w:rPr>
          <w:rFonts w:ascii="Times New Roman" w:hAnsi="Times New Roman" w:cs="Times New Roman"/>
        </w:rPr>
      </w:pPr>
      <w:r w:rsidRPr="007947DA">
        <w:rPr>
          <w:rFonts w:ascii="Times New Roman" w:hAnsi="Times New Roman" w:cs="Times New Roman"/>
        </w:rPr>
        <w:t xml:space="preserve">The action plan below is a formal response to the most important service and operational problems that have been highlighted at Britannia </w:t>
      </w:r>
      <w:proofErr w:type="spellStart"/>
      <w:r w:rsidRPr="007947DA">
        <w:rPr>
          <w:rFonts w:ascii="Times New Roman" w:hAnsi="Times New Roman" w:cs="Times New Roman"/>
        </w:rPr>
        <w:t>Sachas</w:t>
      </w:r>
      <w:proofErr w:type="spellEnd"/>
      <w:r w:rsidRPr="007947DA">
        <w:rPr>
          <w:rFonts w:ascii="Times New Roman" w:hAnsi="Times New Roman" w:cs="Times New Roman"/>
        </w:rPr>
        <w:t xml:space="preserve"> Hotel Manchester. Each action point states a specific problem, succinctly outlining a solution, desired effect, budget, timeline, and date of completion. The formal format ensures that each project is actionable, plausible, and aligned with the strategic goal of enhancing customer satisfaction, operational efficiency, and staff morale.</w:t>
      </w:r>
    </w:p>
    <w:p w14:paraId="6B99AF3F" w14:textId="77777777" w:rsidR="007947DA" w:rsidRPr="007947DA" w:rsidRDefault="007947DA" w:rsidP="004F59ED">
      <w:pPr>
        <w:spacing w:line="360" w:lineRule="auto"/>
        <w:ind w:firstLine="720"/>
        <w:jc w:val="both"/>
        <w:rPr>
          <w:rFonts w:ascii="Times New Roman" w:hAnsi="Times New Roman" w:cs="Times New Roman"/>
        </w:rPr>
      </w:pPr>
      <w:r w:rsidRPr="007947DA">
        <w:rPr>
          <w:rFonts w:ascii="Times New Roman" w:hAnsi="Times New Roman" w:cs="Times New Roman"/>
        </w:rPr>
        <w:lastRenderedPageBreak/>
        <w:t>Though a standalone Gantt chart is lacking, the action plan incorporates its core elements—such as time-limited activities, task sequencing, and milestones—facilitating efficient project management and tracking performance (Kerzner, 2022). By incorporating these elements, the plan facilitates easier coordinated work across departments, encourages accountability, and accommodates ongoing tracking against defined goals and metrics of achievement (PMI, 2021).</w:t>
      </w:r>
    </w:p>
    <w:p w14:paraId="6097821E" w14:textId="304BA823" w:rsidR="00E54347" w:rsidRPr="00E54347" w:rsidRDefault="007947DA" w:rsidP="00A42653">
      <w:pPr>
        <w:spacing w:line="360" w:lineRule="auto"/>
        <w:ind w:firstLine="720"/>
        <w:jc w:val="both"/>
        <w:rPr>
          <w:rFonts w:ascii="Times New Roman" w:hAnsi="Times New Roman" w:cs="Times New Roman"/>
        </w:rPr>
      </w:pPr>
      <w:r w:rsidRPr="007947DA">
        <w:rPr>
          <w:rFonts w:ascii="Times New Roman" w:hAnsi="Times New Roman" w:cs="Times New Roman"/>
        </w:rPr>
        <w:t xml:space="preserve">This structured process is crucial in hospitality management, where guest satisfaction, employee engagement, and service quality are directly intertwined. </w:t>
      </w:r>
      <w:proofErr w:type="spellStart"/>
      <w:r w:rsidR="004E4CF9" w:rsidRPr="004E4CF9">
        <w:rPr>
          <w:rFonts w:ascii="Times New Roman" w:hAnsi="Times New Roman" w:cs="Times New Roman"/>
        </w:rPr>
        <w:t>Golembski</w:t>
      </w:r>
      <w:proofErr w:type="spellEnd"/>
      <w:r w:rsidR="004E4CF9" w:rsidRPr="004E4CF9">
        <w:rPr>
          <w:rFonts w:ascii="Times New Roman" w:hAnsi="Times New Roman" w:cs="Times New Roman"/>
        </w:rPr>
        <w:t xml:space="preserve"> </w:t>
      </w:r>
      <w:r w:rsidR="004E4CF9">
        <w:rPr>
          <w:rFonts w:ascii="Times New Roman" w:hAnsi="Times New Roman" w:cs="Times New Roman"/>
        </w:rPr>
        <w:t>(</w:t>
      </w:r>
      <w:r w:rsidR="004E4CF9" w:rsidRPr="004E4CF9">
        <w:rPr>
          <w:rFonts w:ascii="Times New Roman" w:hAnsi="Times New Roman" w:cs="Times New Roman"/>
        </w:rPr>
        <w:t>2007)</w:t>
      </w:r>
      <w:r w:rsidR="004E4CF9" w:rsidRPr="004E4CF9">
        <w:rPr>
          <w:rFonts w:ascii="Times New Roman" w:hAnsi="Times New Roman" w:cs="Times New Roman"/>
        </w:rPr>
        <w:t xml:space="preserve"> </w:t>
      </w:r>
      <w:r w:rsidR="00A42653">
        <w:rPr>
          <w:rFonts w:ascii="Times New Roman" w:hAnsi="Times New Roman" w:cs="Times New Roman"/>
        </w:rPr>
        <w:t>states that d</w:t>
      </w:r>
      <w:r w:rsidRPr="007947DA">
        <w:rPr>
          <w:rFonts w:ascii="Times New Roman" w:hAnsi="Times New Roman" w:cs="Times New Roman"/>
        </w:rPr>
        <w:t>efining actions that can be measured helps drive continuous improvement and sustainable success</w:t>
      </w:r>
      <w:r w:rsidR="004E4CF9">
        <w:rPr>
          <w:rFonts w:ascii="Times New Roman" w:hAnsi="Times New Roman" w:cs="Times New Roman"/>
        </w:rPr>
        <w:t>.</w:t>
      </w:r>
    </w:p>
    <w:p w14:paraId="352FDA6B" w14:textId="77777777" w:rsidR="00E54347" w:rsidRPr="00E54347" w:rsidRDefault="00E54347" w:rsidP="00E54347">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544"/>
        <w:gridCol w:w="1593"/>
        <w:gridCol w:w="1606"/>
        <w:gridCol w:w="1593"/>
        <w:gridCol w:w="1311"/>
        <w:gridCol w:w="1323"/>
        <w:gridCol w:w="1046"/>
      </w:tblGrid>
      <w:tr w:rsidR="00E9603E" w:rsidRPr="00E9603E" w14:paraId="077C8485" w14:textId="77777777" w:rsidTr="003338EF">
        <w:tc>
          <w:tcPr>
            <w:tcW w:w="0" w:type="auto"/>
            <w:hideMark/>
          </w:tcPr>
          <w:p w14:paraId="61568F48"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No.</w:t>
            </w:r>
          </w:p>
        </w:tc>
        <w:tc>
          <w:tcPr>
            <w:tcW w:w="0" w:type="auto"/>
            <w:hideMark/>
          </w:tcPr>
          <w:p w14:paraId="50C3B4AB"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Problem</w:t>
            </w:r>
          </w:p>
        </w:tc>
        <w:tc>
          <w:tcPr>
            <w:tcW w:w="0" w:type="auto"/>
            <w:hideMark/>
          </w:tcPr>
          <w:p w14:paraId="7EF6D318"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Solution</w:t>
            </w:r>
          </w:p>
        </w:tc>
        <w:tc>
          <w:tcPr>
            <w:tcW w:w="1593" w:type="dxa"/>
            <w:hideMark/>
          </w:tcPr>
          <w:p w14:paraId="5E0D2ACA"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Desired Outcome</w:t>
            </w:r>
          </w:p>
        </w:tc>
        <w:tc>
          <w:tcPr>
            <w:tcW w:w="1605" w:type="dxa"/>
            <w:hideMark/>
          </w:tcPr>
          <w:p w14:paraId="3A2F76F4"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Time Scale</w:t>
            </w:r>
          </w:p>
        </w:tc>
        <w:tc>
          <w:tcPr>
            <w:tcW w:w="1029" w:type="dxa"/>
            <w:hideMark/>
          </w:tcPr>
          <w:p w14:paraId="49F333E0"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Completion Date</w:t>
            </w:r>
          </w:p>
        </w:tc>
        <w:tc>
          <w:tcPr>
            <w:tcW w:w="0" w:type="auto"/>
            <w:hideMark/>
          </w:tcPr>
          <w:p w14:paraId="1219EBEC" w14:textId="77777777" w:rsidR="00E9603E" w:rsidRPr="00E9603E" w:rsidRDefault="00E9603E" w:rsidP="00E9603E">
            <w:pPr>
              <w:spacing w:after="160" w:line="360" w:lineRule="auto"/>
              <w:jc w:val="both"/>
              <w:rPr>
                <w:rFonts w:ascii="Times New Roman" w:hAnsi="Times New Roman" w:cs="Times New Roman"/>
                <w:b/>
                <w:bCs/>
              </w:rPr>
            </w:pPr>
            <w:r w:rsidRPr="00E9603E">
              <w:rPr>
                <w:rFonts w:ascii="Times New Roman" w:hAnsi="Times New Roman" w:cs="Times New Roman"/>
                <w:b/>
                <w:bCs/>
              </w:rPr>
              <w:t>Budget</w:t>
            </w:r>
          </w:p>
        </w:tc>
      </w:tr>
      <w:tr w:rsidR="00E9603E" w:rsidRPr="00E9603E" w14:paraId="79182998" w14:textId="77777777" w:rsidTr="003338EF">
        <w:tc>
          <w:tcPr>
            <w:tcW w:w="0" w:type="auto"/>
            <w:hideMark/>
          </w:tcPr>
          <w:p w14:paraId="4EF4963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w:t>
            </w:r>
          </w:p>
        </w:tc>
        <w:tc>
          <w:tcPr>
            <w:tcW w:w="0" w:type="auto"/>
            <w:hideMark/>
          </w:tcPr>
          <w:p w14:paraId="18349DA5"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Poor external signage and outdated brand image</w:t>
            </w:r>
          </w:p>
        </w:tc>
        <w:tc>
          <w:tcPr>
            <w:tcW w:w="0" w:type="auto"/>
            <w:hideMark/>
          </w:tcPr>
          <w:p w14:paraId="3590839B"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Refresh external signage and redesign hotel logo with recognisable characteristics maintained</w:t>
            </w:r>
          </w:p>
        </w:tc>
        <w:tc>
          <w:tcPr>
            <w:tcW w:w="1593" w:type="dxa"/>
            <w:hideMark/>
          </w:tcPr>
          <w:p w14:paraId="0415A1C9" w14:textId="012B2880"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Improved first impressions and brand recall with walk-in conversion improvement (Kotler et al., 20</w:t>
            </w:r>
            <w:r w:rsidR="00A91BCC">
              <w:rPr>
                <w:rFonts w:ascii="Times New Roman" w:hAnsi="Times New Roman" w:cs="Times New Roman"/>
              </w:rPr>
              <w:t>17</w:t>
            </w:r>
            <w:r w:rsidRPr="00E9603E">
              <w:rPr>
                <w:rFonts w:ascii="Times New Roman" w:hAnsi="Times New Roman" w:cs="Times New Roman"/>
              </w:rPr>
              <w:t>)</w:t>
            </w:r>
          </w:p>
        </w:tc>
        <w:tc>
          <w:tcPr>
            <w:tcW w:w="1605" w:type="dxa"/>
            <w:hideMark/>
          </w:tcPr>
          <w:p w14:paraId="4CEC52A4"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 months</w:t>
            </w:r>
          </w:p>
        </w:tc>
        <w:tc>
          <w:tcPr>
            <w:tcW w:w="1029" w:type="dxa"/>
            <w:hideMark/>
          </w:tcPr>
          <w:p w14:paraId="212B4761"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16/12/2025</w:t>
            </w:r>
          </w:p>
        </w:tc>
        <w:tc>
          <w:tcPr>
            <w:tcW w:w="0" w:type="auto"/>
            <w:hideMark/>
          </w:tcPr>
          <w:p w14:paraId="145E1A00"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£20,000</w:t>
            </w:r>
          </w:p>
        </w:tc>
      </w:tr>
      <w:tr w:rsidR="00E9603E" w:rsidRPr="00E9603E" w14:paraId="56DA38F7" w14:textId="77777777" w:rsidTr="003338EF">
        <w:tc>
          <w:tcPr>
            <w:tcW w:w="0" w:type="auto"/>
            <w:hideMark/>
          </w:tcPr>
          <w:p w14:paraId="2F00A3E1"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2</w:t>
            </w:r>
          </w:p>
        </w:tc>
        <w:tc>
          <w:tcPr>
            <w:tcW w:w="0" w:type="auto"/>
            <w:hideMark/>
          </w:tcPr>
          <w:p w14:paraId="469BCBB9"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Low staff morale and poor service quality</w:t>
            </w:r>
          </w:p>
        </w:tc>
        <w:tc>
          <w:tcPr>
            <w:tcW w:w="0" w:type="auto"/>
            <w:hideMark/>
          </w:tcPr>
          <w:p w14:paraId="61E36201"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Staff recognition programme and regular team-building events implementation</w:t>
            </w:r>
          </w:p>
        </w:tc>
        <w:tc>
          <w:tcPr>
            <w:tcW w:w="1593" w:type="dxa"/>
            <w:hideMark/>
          </w:tcPr>
          <w:p w14:paraId="6B33AC7C" w14:textId="004BED2C"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 xml:space="preserve">Staff satisfaction and engagement improvement, turnover reduction, and service enhancement </w:t>
            </w:r>
            <w:r w:rsidRPr="00E9603E">
              <w:rPr>
                <w:rFonts w:ascii="Times New Roman" w:hAnsi="Times New Roman" w:cs="Times New Roman"/>
              </w:rPr>
              <w:lastRenderedPageBreak/>
              <w:t xml:space="preserve">(Armstrong </w:t>
            </w:r>
            <w:r w:rsidR="00483F2C">
              <w:rPr>
                <w:rFonts w:ascii="Times New Roman" w:hAnsi="Times New Roman" w:cs="Times New Roman"/>
              </w:rPr>
              <w:t>and</w:t>
            </w:r>
            <w:r w:rsidRPr="00E9603E">
              <w:rPr>
                <w:rFonts w:ascii="Times New Roman" w:hAnsi="Times New Roman" w:cs="Times New Roman"/>
              </w:rPr>
              <w:t xml:space="preserve"> Taylor, 2023)</w:t>
            </w:r>
          </w:p>
        </w:tc>
        <w:tc>
          <w:tcPr>
            <w:tcW w:w="1605" w:type="dxa"/>
            <w:hideMark/>
          </w:tcPr>
          <w:p w14:paraId="386CEF02"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lastRenderedPageBreak/>
              <w:t>11 months</w:t>
            </w:r>
          </w:p>
        </w:tc>
        <w:tc>
          <w:tcPr>
            <w:tcW w:w="1029" w:type="dxa"/>
            <w:hideMark/>
          </w:tcPr>
          <w:p w14:paraId="4619F12C"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31/05/2026</w:t>
            </w:r>
          </w:p>
        </w:tc>
        <w:tc>
          <w:tcPr>
            <w:tcW w:w="0" w:type="auto"/>
            <w:hideMark/>
          </w:tcPr>
          <w:p w14:paraId="6C460FD4"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£15,000</w:t>
            </w:r>
          </w:p>
        </w:tc>
      </w:tr>
      <w:tr w:rsidR="00E9603E" w:rsidRPr="00E9603E" w14:paraId="220DB1B2" w14:textId="77777777" w:rsidTr="003338EF">
        <w:tc>
          <w:tcPr>
            <w:tcW w:w="0" w:type="auto"/>
            <w:hideMark/>
          </w:tcPr>
          <w:p w14:paraId="0CC84CCD"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w:t>
            </w:r>
          </w:p>
        </w:tc>
        <w:tc>
          <w:tcPr>
            <w:tcW w:w="0" w:type="auto"/>
            <w:hideMark/>
          </w:tcPr>
          <w:p w14:paraId="7B370B9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Poor guest experience during check-in</w:t>
            </w:r>
          </w:p>
        </w:tc>
        <w:tc>
          <w:tcPr>
            <w:tcW w:w="0" w:type="auto"/>
            <w:hideMark/>
          </w:tcPr>
          <w:p w14:paraId="09C5A09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Install electronic check-in kiosks and renovate reception area</w:t>
            </w:r>
          </w:p>
        </w:tc>
        <w:tc>
          <w:tcPr>
            <w:tcW w:w="1593" w:type="dxa"/>
            <w:hideMark/>
          </w:tcPr>
          <w:p w14:paraId="7DAF7661" w14:textId="4B0D2786"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 xml:space="preserve">Reduced waiting time and increased service efficiency positively affect guest satisfaction (Tsang </w:t>
            </w:r>
            <w:r w:rsidR="00394B11">
              <w:rPr>
                <w:rFonts w:ascii="Times New Roman" w:hAnsi="Times New Roman" w:cs="Times New Roman"/>
              </w:rPr>
              <w:t>and</w:t>
            </w:r>
            <w:r w:rsidRPr="00E9603E">
              <w:rPr>
                <w:rFonts w:ascii="Times New Roman" w:hAnsi="Times New Roman" w:cs="Times New Roman"/>
              </w:rPr>
              <w:t xml:space="preserve"> Qu, 2000)</w:t>
            </w:r>
          </w:p>
        </w:tc>
        <w:tc>
          <w:tcPr>
            <w:tcW w:w="1605" w:type="dxa"/>
            <w:hideMark/>
          </w:tcPr>
          <w:p w14:paraId="4F5D7527"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 months</w:t>
            </w:r>
          </w:p>
        </w:tc>
        <w:tc>
          <w:tcPr>
            <w:tcW w:w="1029" w:type="dxa"/>
            <w:hideMark/>
          </w:tcPr>
          <w:p w14:paraId="4F643435"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31/10/2025</w:t>
            </w:r>
          </w:p>
        </w:tc>
        <w:tc>
          <w:tcPr>
            <w:tcW w:w="0" w:type="auto"/>
            <w:hideMark/>
          </w:tcPr>
          <w:p w14:paraId="5233A354"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£25,000</w:t>
            </w:r>
          </w:p>
        </w:tc>
      </w:tr>
      <w:tr w:rsidR="00E9603E" w:rsidRPr="00E9603E" w14:paraId="266EF30A" w14:textId="77777777" w:rsidTr="003338EF">
        <w:tc>
          <w:tcPr>
            <w:tcW w:w="0" w:type="auto"/>
            <w:hideMark/>
          </w:tcPr>
          <w:p w14:paraId="0266CDE3"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4</w:t>
            </w:r>
          </w:p>
        </w:tc>
        <w:tc>
          <w:tcPr>
            <w:tcW w:w="0" w:type="auto"/>
            <w:hideMark/>
          </w:tcPr>
          <w:p w14:paraId="3CF5373C"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Outdated interior and room condition</w:t>
            </w:r>
          </w:p>
        </w:tc>
        <w:tc>
          <w:tcPr>
            <w:tcW w:w="0" w:type="auto"/>
            <w:hideMark/>
          </w:tcPr>
          <w:p w14:paraId="2654D45D"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Initiate staged refurbishment of public areas and guest bedrooms</w:t>
            </w:r>
          </w:p>
        </w:tc>
        <w:tc>
          <w:tcPr>
            <w:tcW w:w="1593" w:type="dxa"/>
            <w:hideMark/>
          </w:tcPr>
          <w:p w14:paraId="1F63BCEB" w14:textId="733A28DF"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 xml:space="preserve">Improved facilities enhance guest comfort and </w:t>
            </w:r>
            <w:r w:rsidR="00AB13A3">
              <w:rPr>
                <w:rFonts w:ascii="Times New Roman" w:hAnsi="Times New Roman" w:cs="Times New Roman"/>
              </w:rPr>
              <w:t>favourable</w:t>
            </w:r>
            <w:r w:rsidRPr="00E9603E">
              <w:rPr>
                <w:rFonts w:ascii="Times New Roman" w:hAnsi="Times New Roman" w:cs="Times New Roman"/>
              </w:rPr>
              <w:t xml:space="preserve"> online reviews and occupancy </w:t>
            </w:r>
          </w:p>
        </w:tc>
        <w:tc>
          <w:tcPr>
            <w:tcW w:w="1605" w:type="dxa"/>
            <w:hideMark/>
          </w:tcPr>
          <w:p w14:paraId="505341A3"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12 months</w:t>
            </w:r>
          </w:p>
        </w:tc>
        <w:tc>
          <w:tcPr>
            <w:tcW w:w="1029" w:type="dxa"/>
            <w:hideMark/>
          </w:tcPr>
          <w:p w14:paraId="2509E1E2"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31/05/2026</w:t>
            </w:r>
          </w:p>
        </w:tc>
        <w:tc>
          <w:tcPr>
            <w:tcW w:w="0" w:type="auto"/>
            <w:hideMark/>
          </w:tcPr>
          <w:p w14:paraId="072B6283"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£200,000</w:t>
            </w:r>
          </w:p>
        </w:tc>
      </w:tr>
      <w:tr w:rsidR="00E9603E" w:rsidRPr="00E9603E" w14:paraId="714AE0C4" w14:textId="77777777" w:rsidTr="003338EF">
        <w:tc>
          <w:tcPr>
            <w:tcW w:w="0" w:type="auto"/>
            <w:hideMark/>
          </w:tcPr>
          <w:p w14:paraId="096E89FF"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5</w:t>
            </w:r>
          </w:p>
        </w:tc>
        <w:tc>
          <w:tcPr>
            <w:tcW w:w="0" w:type="auto"/>
            <w:hideMark/>
          </w:tcPr>
          <w:p w14:paraId="70B0BA6D"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Inconsistent service delivery</w:t>
            </w:r>
          </w:p>
        </w:tc>
        <w:tc>
          <w:tcPr>
            <w:tcW w:w="0" w:type="auto"/>
            <w:hideMark/>
          </w:tcPr>
          <w:p w14:paraId="46ECC9A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Implement staff training programme covering hospitality standards and complaint handling</w:t>
            </w:r>
          </w:p>
        </w:tc>
        <w:tc>
          <w:tcPr>
            <w:tcW w:w="1593" w:type="dxa"/>
            <w:hideMark/>
          </w:tcPr>
          <w:p w14:paraId="0501E936" w14:textId="29AF9642"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 xml:space="preserve">Professional, consistent service delivery linked to enhanced customer satisfaction and retention </w:t>
            </w:r>
          </w:p>
        </w:tc>
        <w:tc>
          <w:tcPr>
            <w:tcW w:w="1605" w:type="dxa"/>
            <w:hideMark/>
          </w:tcPr>
          <w:p w14:paraId="355C7DA8"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 months</w:t>
            </w:r>
          </w:p>
        </w:tc>
        <w:tc>
          <w:tcPr>
            <w:tcW w:w="1029" w:type="dxa"/>
            <w:hideMark/>
          </w:tcPr>
          <w:p w14:paraId="384D62FC"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31/08/2025</w:t>
            </w:r>
          </w:p>
        </w:tc>
        <w:tc>
          <w:tcPr>
            <w:tcW w:w="0" w:type="auto"/>
            <w:hideMark/>
          </w:tcPr>
          <w:p w14:paraId="0BDB25E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£10,000</w:t>
            </w:r>
          </w:p>
        </w:tc>
      </w:tr>
      <w:tr w:rsidR="00E9603E" w:rsidRPr="00E9603E" w14:paraId="747F0D3E" w14:textId="77777777" w:rsidTr="003338EF">
        <w:tc>
          <w:tcPr>
            <w:tcW w:w="0" w:type="auto"/>
            <w:hideMark/>
          </w:tcPr>
          <w:p w14:paraId="609DC014"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lastRenderedPageBreak/>
              <w:t>6</w:t>
            </w:r>
          </w:p>
        </w:tc>
        <w:tc>
          <w:tcPr>
            <w:tcW w:w="0" w:type="auto"/>
            <w:hideMark/>
          </w:tcPr>
          <w:p w14:paraId="1EDEA94B"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Lack of innovation and digital strategy</w:t>
            </w:r>
          </w:p>
        </w:tc>
        <w:tc>
          <w:tcPr>
            <w:tcW w:w="0" w:type="auto"/>
            <w:hideMark/>
          </w:tcPr>
          <w:p w14:paraId="5F11568B"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Hire a Digital Experience Manager</w:t>
            </w:r>
          </w:p>
        </w:tc>
        <w:tc>
          <w:tcPr>
            <w:tcW w:w="1593" w:type="dxa"/>
            <w:hideMark/>
          </w:tcPr>
          <w:p w14:paraId="37320A75" w14:textId="5258378C"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Leadership in digital strategy improves responsiveness to guest needs and brand image (</w:t>
            </w:r>
            <w:proofErr w:type="spellStart"/>
            <w:r w:rsidRPr="00E9603E">
              <w:rPr>
                <w:rFonts w:ascii="Times New Roman" w:hAnsi="Times New Roman" w:cs="Times New Roman"/>
              </w:rPr>
              <w:t>Buhalis</w:t>
            </w:r>
            <w:proofErr w:type="spellEnd"/>
            <w:r w:rsidRPr="00E9603E">
              <w:rPr>
                <w:rFonts w:ascii="Times New Roman" w:hAnsi="Times New Roman" w:cs="Times New Roman"/>
              </w:rPr>
              <w:t xml:space="preserve"> </w:t>
            </w:r>
            <w:r w:rsidR="005A3FAE">
              <w:rPr>
                <w:rFonts w:ascii="Times New Roman" w:hAnsi="Times New Roman" w:cs="Times New Roman"/>
              </w:rPr>
              <w:t>and</w:t>
            </w:r>
            <w:r w:rsidRPr="00E9603E">
              <w:rPr>
                <w:rFonts w:ascii="Times New Roman" w:hAnsi="Times New Roman" w:cs="Times New Roman"/>
              </w:rPr>
              <w:t xml:space="preserve"> Leung, 2018)</w:t>
            </w:r>
          </w:p>
        </w:tc>
        <w:tc>
          <w:tcPr>
            <w:tcW w:w="1605" w:type="dxa"/>
            <w:hideMark/>
          </w:tcPr>
          <w:p w14:paraId="15C7FCEE"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 month</w:t>
            </w:r>
          </w:p>
        </w:tc>
        <w:tc>
          <w:tcPr>
            <w:tcW w:w="1029" w:type="dxa"/>
            <w:hideMark/>
          </w:tcPr>
          <w:p w14:paraId="343EE272"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30/06/2025</w:t>
            </w:r>
          </w:p>
        </w:tc>
        <w:tc>
          <w:tcPr>
            <w:tcW w:w="0" w:type="auto"/>
            <w:hideMark/>
          </w:tcPr>
          <w:p w14:paraId="6B81FACA"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£40,000 (yearly salary)</w:t>
            </w:r>
          </w:p>
        </w:tc>
      </w:tr>
      <w:tr w:rsidR="00E9603E" w:rsidRPr="00E9603E" w14:paraId="6F15B6BC" w14:textId="77777777" w:rsidTr="003338EF">
        <w:tc>
          <w:tcPr>
            <w:tcW w:w="0" w:type="auto"/>
            <w:hideMark/>
          </w:tcPr>
          <w:p w14:paraId="492BF916"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7</w:t>
            </w:r>
          </w:p>
        </w:tc>
        <w:tc>
          <w:tcPr>
            <w:tcW w:w="0" w:type="auto"/>
            <w:hideMark/>
          </w:tcPr>
          <w:p w14:paraId="36FF9AAF"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No clear measure of success</w:t>
            </w:r>
          </w:p>
        </w:tc>
        <w:tc>
          <w:tcPr>
            <w:tcW w:w="0" w:type="auto"/>
            <w:hideMark/>
          </w:tcPr>
          <w:p w14:paraId="06DDEF50"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Conduct regular KPI reviews and guest satisfaction surveys</w:t>
            </w:r>
          </w:p>
        </w:tc>
        <w:tc>
          <w:tcPr>
            <w:tcW w:w="1593" w:type="dxa"/>
            <w:hideMark/>
          </w:tcPr>
          <w:p w14:paraId="0B328B56" w14:textId="660D3664"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 xml:space="preserve">Ongoing measurement enables data-driven decision-making and performance improvement (Kaplan </w:t>
            </w:r>
            <w:r w:rsidR="005A3FAE">
              <w:rPr>
                <w:rFonts w:ascii="Times New Roman" w:hAnsi="Times New Roman" w:cs="Times New Roman"/>
              </w:rPr>
              <w:t>and</w:t>
            </w:r>
            <w:r w:rsidRPr="00E9603E">
              <w:rPr>
                <w:rFonts w:ascii="Times New Roman" w:hAnsi="Times New Roman" w:cs="Times New Roman"/>
              </w:rPr>
              <w:t xml:space="preserve"> Norton, 1996)</w:t>
            </w:r>
          </w:p>
        </w:tc>
        <w:tc>
          <w:tcPr>
            <w:tcW w:w="1605" w:type="dxa"/>
            <w:hideMark/>
          </w:tcPr>
          <w:p w14:paraId="2D18095B"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9 months (continuing)</w:t>
            </w:r>
          </w:p>
        </w:tc>
        <w:tc>
          <w:tcPr>
            <w:tcW w:w="1029" w:type="dxa"/>
            <w:hideMark/>
          </w:tcPr>
          <w:p w14:paraId="0E2BBADC"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31/05/2026</w:t>
            </w:r>
          </w:p>
        </w:tc>
        <w:tc>
          <w:tcPr>
            <w:tcW w:w="0" w:type="auto"/>
            <w:hideMark/>
          </w:tcPr>
          <w:p w14:paraId="3EAC3262"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£5,000</w:t>
            </w:r>
          </w:p>
        </w:tc>
      </w:tr>
      <w:tr w:rsidR="00E9603E" w:rsidRPr="00E9603E" w14:paraId="5181F5E7" w14:textId="77777777" w:rsidTr="003338EF">
        <w:tc>
          <w:tcPr>
            <w:tcW w:w="0" w:type="auto"/>
            <w:hideMark/>
          </w:tcPr>
          <w:p w14:paraId="2F104209"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8</w:t>
            </w:r>
          </w:p>
        </w:tc>
        <w:tc>
          <w:tcPr>
            <w:tcW w:w="0" w:type="auto"/>
            <w:hideMark/>
          </w:tcPr>
          <w:p w14:paraId="1DC210F0"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Inadequate internal communication</w:t>
            </w:r>
          </w:p>
        </w:tc>
        <w:tc>
          <w:tcPr>
            <w:tcW w:w="0" w:type="auto"/>
            <w:hideMark/>
          </w:tcPr>
          <w:p w14:paraId="39108D79"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Conduct monthly feedback sessions and set up staff suggestion box</w:t>
            </w:r>
          </w:p>
        </w:tc>
        <w:tc>
          <w:tcPr>
            <w:tcW w:w="1593" w:type="dxa"/>
            <w:hideMark/>
          </w:tcPr>
          <w:p w14:paraId="4B101CF8"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Open communication lines improve trust, sense of belonging, and employee commitment (Saks, 2006)</w:t>
            </w:r>
          </w:p>
        </w:tc>
        <w:tc>
          <w:tcPr>
            <w:tcW w:w="1605" w:type="dxa"/>
            <w:hideMark/>
          </w:tcPr>
          <w:p w14:paraId="443430E8"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11 months</w:t>
            </w:r>
          </w:p>
        </w:tc>
        <w:tc>
          <w:tcPr>
            <w:tcW w:w="1029" w:type="dxa"/>
            <w:hideMark/>
          </w:tcPr>
          <w:p w14:paraId="214513D1"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31/05/2026</w:t>
            </w:r>
          </w:p>
        </w:tc>
        <w:tc>
          <w:tcPr>
            <w:tcW w:w="0" w:type="auto"/>
            <w:hideMark/>
          </w:tcPr>
          <w:p w14:paraId="7216031A" w14:textId="77777777" w:rsidR="00E9603E" w:rsidRPr="00E9603E" w:rsidRDefault="00E9603E" w:rsidP="00E9603E">
            <w:pPr>
              <w:spacing w:after="160" w:line="360" w:lineRule="auto"/>
              <w:jc w:val="both"/>
              <w:rPr>
                <w:rFonts w:ascii="Times New Roman" w:hAnsi="Times New Roman" w:cs="Times New Roman"/>
              </w:rPr>
            </w:pPr>
            <w:r w:rsidRPr="00E9603E">
              <w:rPr>
                <w:rFonts w:ascii="Times New Roman" w:hAnsi="Times New Roman" w:cs="Times New Roman"/>
              </w:rPr>
              <w:t>£2,000</w:t>
            </w:r>
          </w:p>
        </w:tc>
      </w:tr>
    </w:tbl>
    <w:p w14:paraId="6FA40749" w14:textId="77777777" w:rsidR="00071076" w:rsidRDefault="00071076" w:rsidP="0003188F">
      <w:pPr>
        <w:spacing w:line="360" w:lineRule="auto"/>
        <w:jc w:val="both"/>
        <w:rPr>
          <w:rFonts w:ascii="Times New Roman" w:hAnsi="Times New Roman" w:cs="Times New Roman"/>
        </w:rPr>
      </w:pPr>
    </w:p>
    <w:p w14:paraId="1AA5B8AE" w14:textId="6B4A5A07" w:rsidR="00661A72" w:rsidRPr="00661A72" w:rsidRDefault="00661A72" w:rsidP="00CF0CCF">
      <w:pPr>
        <w:pStyle w:val="Heading1"/>
      </w:pPr>
      <w:bookmarkStart w:id="30" w:name="_Toc198658863"/>
      <w:r w:rsidRPr="00661A72">
        <w:lastRenderedPageBreak/>
        <w:t>Conclusion</w:t>
      </w:r>
      <w:bookmarkEnd w:id="30"/>
    </w:p>
    <w:p w14:paraId="39F26B56" w14:textId="77777777" w:rsidR="00CF0CCF" w:rsidRDefault="00CF0CCF" w:rsidP="00661A72">
      <w:pPr>
        <w:spacing w:line="360" w:lineRule="auto"/>
        <w:jc w:val="both"/>
        <w:rPr>
          <w:rFonts w:ascii="Times New Roman" w:hAnsi="Times New Roman" w:cs="Times New Roman"/>
        </w:rPr>
      </w:pPr>
    </w:p>
    <w:p w14:paraId="62AA9E63" w14:textId="102C0191" w:rsidR="00661A72" w:rsidRPr="00661A72" w:rsidRDefault="00661A72" w:rsidP="00CF0CCF">
      <w:pPr>
        <w:spacing w:line="360" w:lineRule="auto"/>
        <w:ind w:firstLine="720"/>
        <w:jc w:val="both"/>
        <w:rPr>
          <w:rFonts w:ascii="Times New Roman" w:hAnsi="Times New Roman" w:cs="Times New Roman"/>
        </w:rPr>
      </w:pPr>
      <w:r w:rsidRPr="00661A72">
        <w:rPr>
          <w:rFonts w:ascii="Times New Roman" w:hAnsi="Times New Roman" w:cs="Times New Roman"/>
        </w:rPr>
        <w:t>This consultancy report has exhaustively analy</w:t>
      </w:r>
      <w:r w:rsidR="00CF0CCF">
        <w:rPr>
          <w:rFonts w:ascii="Times New Roman" w:hAnsi="Times New Roman" w:cs="Times New Roman"/>
        </w:rPr>
        <w:t>s</w:t>
      </w:r>
      <w:r w:rsidRPr="00661A72">
        <w:rPr>
          <w:rFonts w:ascii="Times New Roman" w:hAnsi="Times New Roman" w:cs="Times New Roman"/>
        </w:rPr>
        <w:t xml:space="preserve">ed the operational, reputational, and service quality challenges facing Britannia </w:t>
      </w:r>
      <w:proofErr w:type="spellStart"/>
      <w:r w:rsidRPr="00661A72">
        <w:rPr>
          <w:rFonts w:ascii="Times New Roman" w:hAnsi="Times New Roman" w:cs="Times New Roman"/>
        </w:rPr>
        <w:t>Sachas</w:t>
      </w:r>
      <w:proofErr w:type="spellEnd"/>
      <w:r w:rsidRPr="00661A72">
        <w:rPr>
          <w:rFonts w:ascii="Times New Roman" w:hAnsi="Times New Roman" w:cs="Times New Roman"/>
        </w:rPr>
        <w:t xml:space="preserve"> Hotel Manchester currently. The investigation unearthed some perennial issues, including low staff morale, outdated facilities, uneven customer care, and negative brand perception, all of which have been driving a decline in guest satisfaction and overall performance.</w:t>
      </w:r>
    </w:p>
    <w:p w14:paraId="61296D7F" w14:textId="77777777" w:rsidR="00661A72" w:rsidRPr="00661A72" w:rsidRDefault="00661A72" w:rsidP="00CF0CCF">
      <w:pPr>
        <w:spacing w:line="360" w:lineRule="auto"/>
        <w:ind w:firstLine="720"/>
        <w:jc w:val="both"/>
        <w:rPr>
          <w:rFonts w:ascii="Times New Roman" w:hAnsi="Times New Roman" w:cs="Times New Roman"/>
        </w:rPr>
      </w:pPr>
      <w:r w:rsidRPr="00661A72">
        <w:rPr>
          <w:rFonts w:ascii="Times New Roman" w:hAnsi="Times New Roman" w:cs="Times New Roman"/>
        </w:rPr>
        <w:t>Through the strategic analysis tools in the form of the STEEPLED, SWOT, and TOWS matrices, the external and internal hotel environment was examined. The tools highlighted significant threats in the way of growing competition in Manchester's hospitality sector but also significant opportunities such as the growing demand for digitally enhanced guest experiences along with sustainable accommodations.</w:t>
      </w:r>
    </w:p>
    <w:p w14:paraId="66F54EE8" w14:textId="77777777" w:rsidR="00661A72" w:rsidRPr="00661A72" w:rsidRDefault="00661A72" w:rsidP="00CF0CCF">
      <w:pPr>
        <w:spacing w:line="360" w:lineRule="auto"/>
        <w:ind w:firstLine="720"/>
        <w:jc w:val="both"/>
        <w:rPr>
          <w:rFonts w:ascii="Times New Roman" w:hAnsi="Times New Roman" w:cs="Times New Roman"/>
        </w:rPr>
      </w:pPr>
      <w:r w:rsidRPr="00661A72">
        <w:rPr>
          <w:rFonts w:ascii="Times New Roman" w:hAnsi="Times New Roman" w:cs="Times New Roman"/>
        </w:rPr>
        <w:t xml:space="preserve">Evidence-based solutions were built and aligned to key issues. These include a staff training programme to improve service quality, renovation of critical guest areas to update the hotel, electronic check-in systems to improve efficiency, and </w:t>
      </w:r>
      <w:proofErr w:type="spellStart"/>
      <w:r w:rsidRPr="00661A72">
        <w:rPr>
          <w:rFonts w:ascii="Times New Roman" w:hAnsi="Times New Roman" w:cs="Times New Roman"/>
        </w:rPr>
        <w:t>redesignment</w:t>
      </w:r>
      <w:proofErr w:type="spellEnd"/>
      <w:r w:rsidRPr="00661A72">
        <w:rPr>
          <w:rFonts w:ascii="Times New Roman" w:hAnsi="Times New Roman" w:cs="Times New Roman"/>
        </w:rPr>
        <w:t xml:space="preserve"> branding to update the public image. The SERVQUAL model determined key service gaps, particularly responsiveness, reliability, and tangibles, to drive further solution development.</w:t>
      </w:r>
    </w:p>
    <w:p w14:paraId="348886D1" w14:textId="77777777" w:rsidR="00661A72" w:rsidRPr="00661A72" w:rsidRDefault="00661A72" w:rsidP="00CF0CCF">
      <w:pPr>
        <w:spacing w:line="360" w:lineRule="auto"/>
        <w:ind w:firstLine="720"/>
        <w:jc w:val="both"/>
        <w:rPr>
          <w:rFonts w:ascii="Times New Roman" w:hAnsi="Times New Roman" w:cs="Times New Roman"/>
        </w:rPr>
      </w:pPr>
      <w:r w:rsidRPr="00661A72">
        <w:rPr>
          <w:rFonts w:ascii="Times New Roman" w:hAnsi="Times New Roman" w:cs="Times New Roman"/>
        </w:rPr>
        <w:t xml:space="preserve">To ensure successful implementation of these interventions, Lewin's Change Management Model and Kotter's 8-Step Process were employed. These models provide the leadership of the hotel with a distinct, linear framework to use, through which both the cultural and behavioural adjustments necessary to effect sustainable change can be </w:t>
      </w:r>
      <w:proofErr w:type="gramStart"/>
      <w:r w:rsidRPr="00661A72">
        <w:rPr>
          <w:rFonts w:ascii="Times New Roman" w:hAnsi="Times New Roman" w:cs="Times New Roman"/>
        </w:rPr>
        <w:t>effected</w:t>
      </w:r>
      <w:proofErr w:type="gramEnd"/>
      <w:r w:rsidRPr="00661A72">
        <w:rPr>
          <w:rFonts w:ascii="Times New Roman" w:hAnsi="Times New Roman" w:cs="Times New Roman"/>
        </w:rPr>
        <w:t>. Furthermore, a cost-effective budget, measurable KPIs, and an implementable Gantt chart timeline were created to create transparency, accountability, as well as monitoring of progress.</w:t>
      </w:r>
    </w:p>
    <w:p w14:paraId="33DEB969" w14:textId="0AFC59CB" w:rsidR="00006D73" w:rsidRDefault="00661A72" w:rsidP="00CF0CCF">
      <w:pPr>
        <w:spacing w:line="360" w:lineRule="auto"/>
        <w:ind w:firstLine="720"/>
        <w:jc w:val="both"/>
        <w:rPr>
          <w:rFonts w:ascii="Times New Roman" w:hAnsi="Times New Roman" w:cs="Times New Roman"/>
        </w:rPr>
      </w:pPr>
      <w:r w:rsidRPr="00661A72">
        <w:rPr>
          <w:rFonts w:ascii="Times New Roman" w:hAnsi="Times New Roman" w:cs="Times New Roman"/>
        </w:rPr>
        <w:t xml:space="preserve">If Britannia </w:t>
      </w:r>
      <w:proofErr w:type="spellStart"/>
      <w:r w:rsidRPr="00661A72">
        <w:rPr>
          <w:rFonts w:ascii="Times New Roman" w:hAnsi="Times New Roman" w:cs="Times New Roman"/>
        </w:rPr>
        <w:t>Sachas</w:t>
      </w:r>
      <w:proofErr w:type="spellEnd"/>
      <w:r w:rsidRPr="00661A72">
        <w:rPr>
          <w:rFonts w:ascii="Times New Roman" w:hAnsi="Times New Roman" w:cs="Times New Roman"/>
        </w:rPr>
        <w:t xml:space="preserve"> Hotel Manchester embraces this change agenda, the hotel can improve customer experience, revive its image, and rebrand itself as a potential player in Manchester's mid-market hospitality segment. Effective implementation of these changes would also demonstrate that legacy hotels such as Britannia </w:t>
      </w:r>
      <w:proofErr w:type="spellStart"/>
      <w:r w:rsidRPr="00661A72">
        <w:rPr>
          <w:rFonts w:ascii="Times New Roman" w:hAnsi="Times New Roman" w:cs="Times New Roman"/>
        </w:rPr>
        <w:t>Sachas</w:t>
      </w:r>
      <w:proofErr w:type="spellEnd"/>
      <w:r w:rsidRPr="00661A72">
        <w:rPr>
          <w:rFonts w:ascii="Times New Roman" w:hAnsi="Times New Roman" w:cs="Times New Roman"/>
        </w:rPr>
        <w:t xml:space="preserve"> Hotel Manchester can reinvent themselves to meet new customer requirements—so long as they are ready to change and invest in human capital and infrastructure.</w:t>
      </w:r>
    </w:p>
    <w:p w14:paraId="61F059AD" w14:textId="77777777" w:rsidR="00006D73" w:rsidRDefault="00006D73" w:rsidP="0003188F">
      <w:pPr>
        <w:spacing w:line="360" w:lineRule="auto"/>
        <w:jc w:val="both"/>
        <w:rPr>
          <w:rFonts w:ascii="Times New Roman" w:hAnsi="Times New Roman" w:cs="Times New Roman"/>
        </w:rPr>
      </w:pPr>
    </w:p>
    <w:p w14:paraId="10579213" w14:textId="027BC990" w:rsidR="0003188F" w:rsidRPr="0003188F" w:rsidRDefault="0003188F" w:rsidP="00462992">
      <w:pPr>
        <w:pStyle w:val="Heading1"/>
      </w:pPr>
      <w:bookmarkStart w:id="31" w:name="_Toc198658864"/>
      <w:r>
        <w:lastRenderedPageBreak/>
        <w:t>References</w:t>
      </w:r>
      <w:bookmarkEnd w:id="31"/>
    </w:p>
    <w:p w14:paraId="2E1117CB" w14:textId="77777777" w:rsidR="00A21C4C" w:rsidRDefault="00A21C4C" w:rsidP="0003188F">
      <w:pPr>
        <w:spacing w:line="360" w:lineRule="auto"/>
        <w:jc w:val="both"/>
        <w:rPr>
          <w:rFonts w:ascii="Times New Roman" w:hAnsi="Times New Roman" w:cs="Times New Roman"/>
        </w:rPr>
      </w:pPr>
    </w:p>
    <w:p w14:paraId="004F4E11" w14:textId="5140704C" w:rsidR="004C693D" w:rsidRDefault="00462992" w:rsidP="0003188F">
      <w:pPr>
        <w:spacing w:line="360" w:lineRule="auto"/>
        <w:jc w:val="both"/>
        <w:rPr>
          <w:rFonts w:ascii="Times New Roman" w:hAnsi="Times New Roman" w:cs="Times New Roman"/>
        </w:rPr>
      </w:pPr>
      <w:r>
        <w:rPr>
          <w:rFonts w:ascii="Times New Roman" w:hAnsi="Times New Roman" w:cs="Times New Roman"/>
        </w:rPr>
        <w:tab/>
      </w:r>
      <w:r w:rsidR="004C693D">
        <w:rPr>
          <w:rFonts w:ascii="Times New Roman" w:hAnsi="Times New Roman" w:cs="Times New Roman"/>
        </w:rPr>
        <w:t xml:space="preserve">ACAS (2022). </w:t>
      </w:r>
      <w:proofErr w:type="spellStart"/>
      <w:r w:rsidR="004C693D" w:rsidRPr="004C693D">
        <w:rPr>
          <w:rFonts w:ascii="Times New Roman" w:hAnsi="Times New Roman" w:cs="Times New Roman"/>
          <w:i/>
          <w:iCs/>
        </w:rPr>
        <w:t>Acas</w:t>
      </w:r>
      <w:proofErr w:type="spellEnd"/>
      <w:r w:rsidR="004C693D" w:rsidRPr="004C693D">
        <w:rPr>
          <w:rFonts w:ascii="Times New Roman" w:hAnsi="Times New Roman" w:cs="Times New Roman"/>
          <w:i/>
          <w:iCs/>
        </w:rPr>
        <w:t xml:space="preserve"> Framework Document</w:t>
      </w:r>
      <w:r w:rsidR="004C693D">
        <w:rPr>
          <w:rFonts w:ascii="Times New Roman" w:hAnsi="Times New Roman" w:cs="Times New Roman"/>
          <w:i/>
          <w:iCs/>
        </w:rPr>
        <w:t>.</w:t>
      </w:r>
      <w:r w:rsidR="004C693D" w:rsidRPr="004C693D">
        <w:rPr>
          <w:rFonts w:ascii="Times New Roman" w:hAnsi="Times New Roman" w:cs="Times New Roman"/>
        </w:rPr>
        <w:t xml:space="preserve"> </w:t>
      </w:r>
      <w:r w:rsidR="00B4192D">
        <w:rPr>
          <w:rFonts w:ascii="Times New Roman" w:hAnsi="Times New Roman" w:cs="Times New Roman"/>
        </w:rPr>
        <w:t xml:space="preserve">[0nline] </w:t>
      </w:r>
      <w:r w:rsidR="004C693D" w:rsidRPr="004C693D">
        <w:rPr>
          <w:rFonts w:ascii="Times New Roman" w:hAnsi="Times New Roman" w:cs="Times New Roman"/>
        </w:rPr>
        <w:t xml:space="preserve">Available at: </w:t>
      </w:r>
      <w:hyperlink r:id="rId12" w:history="1">
        <w:r w:rsidR="00B4192D" w:rsidRPr="00075DE5">
          <w:rPr>
            <w:rStyle w:val="Hyperlink"/>
            <w:rFonts w:ascii="Times New Roman" w:hAnsi="Times New Roman" w:cs="Times New Roman"/>
          </w:rPr>
          <w:t>https://www.acas.org.uk/sites/default/files/2022-07/Acas-Framework-Document-2022-to-2025.pdf</w:t>
        </w:r>
      </w:hyperlink>
      <w:r w:rsidR="004C693D" w:rsidRPr="004C693D">
        <w:rPr>
          <w:rFonts w:ascii="Times New Roman" w:hAnsi="Times New Roman" w:cs="Times New Roman"/>
        </w:rPr>
        <w:t>.</w:t>
      </w:r>
      <w:r w:rsidR="00B4192D">
        <w:rPr>
          <w:rFonts w:ascii="Times New Roman" w:hAnsi="Times New Roman" w:cs="Times New Roman"/>
        </w:rPr>
        <w:t xml:space="preserve"> (Accessed 26 May 2025).</w:t>
      </w:r>
    </w:p>
    <w:p w14:paraId="69CD8091" w14:textId="0C0F8346" w:rsidR="00483F2C" w:rsidRDefault="00483F2C" w:rsidP="0003188F">
      <w:pPr>
        <w:spacing w:line="360" w:lineRule="auto"/>
        <w:jc w:val="both"/>
        <w:rPr>
          <w:rFonts w:ascii="Times New Roman" w:hAnsi="Times New Roman" w:cs="Times New Roman"/>
        </w:rPr>
      </w:pPr>
      <w:r>
        <w:rPr>
          <w:rFonts w:ascii="Times New Roman" w:hAnsi="Times New Roman" w:cs="Times New Roman"/>
        </w:rPr>
        <w:tab/>
      </w:r>
      <w:r w:rsidRPr="00483F2C">
        <w:rPr>
          <w:rFonts w:ascii="Times New Roman" w:hAnsi="Times New Roman" w:cs="Times New Roman"/>
        </w:rPr>
        <w:t>Armstrong, M. and Taylor, S. (2023). </w:t>
      </w:r>
      <w:r w:rsidRPr="00483F2C">
        <w:rPr>
          <w:rFonts w:ascii="Times New Roman" w:hAnsi="Times New Roman" w:cs="Times New Roman"/>
          <w:i/>
          <w:iCs/>
        </w:rPr>
        <w:t>Armstrong’s Handbook of Human Resource Management Practice</w:t>
      </w:r>
      <w:r w:rsidRPr="00483F2C">
        <w:rPr>
          <w:rFonts w:ascii="Times New Roman" w:hAnsi="Times New Roman" w:cs="Times New Roman"/>
        </w:rPr>
        <w:t>. 16th ed. London: Kogan Page.</w:t>
      </w:r>
    </w:p>
    <w:p w14:paraId="4E66AF9A" w14:textId="36C36039" w:rsidR="00735D57" w:rsidRDefault="00735D57" w:rsidP="004C693D">
      <w:pPr>
        <w:spacing w:line="360" w:lineRule="auto"/>
        <w:ind w:firstLine="720"/>
        <w:jc w:val="both"/>
        <w:rPr>
          <w:rFonts w:ascii="Times New Roman" w:hAnsi="Times New Roman" w:cs="Times New Roman"/>
        </w:rPr>
      </w:pPr>
      <w:proofErr w:type="spellStart"/>
      <w:r w:rsidRPr="00735D57">
        <w:rPr>
          <w:rFonts w:ascii="Times New Roman" w:hAnsi="Times New Roman" w:cs="Times New Roman"/>
        </w:rPr>
        <w:t>Armenakis</w:t>
      </w:r>
      <w:proofErr w:type="spellEnd"/>
      <w:r w:rsidRPr="00735D57">
        <w:rPr>
          <w:rFonts w:ascii="Times New Roman" w:hAnsi="Times New Roman" w:cs="Times New Roman"/>
        </w:rPr>
        <w:t>, A.A., Harris, S.G. and Mossholder, K.W. (1993). Creating Readiness for Organizational Change. </w:t>
      </w:r>
      <w:r w:rsidRPr="00735D57">
        <w:rPr>
          <w:rFonts w:ascii="Times New Roman" w:hAnsi="Times New Roman" w:cs="Times New Roman"/>
          <w:i/>
          <w:iCs/>
        </w:rPr>
        <w:t>Human Relations</w:t>
      </w:r>
      <w:r w:rsidRPr="00735D57">
        <w:rPr>
          <w:rFonts w:ascii="Times New Roman" w:hAnsi="Times New Roman" w:cs="Times New Roman"/>
        </w:rPr>
        <w:t>, 46(6), pp.681–703.</w:t>
      </w:r>
    </w:p>
    <w:p w14:paraId="1CDE7F69" w14:textId="137D710D" w:rsidR="00152658" w:rsidRDefault="00152658" w:rsidP="00735D57">
      <w:pPr>
        <w:spacing w:line="360" w:lineRule="auto"/>
        <w:ind w:firstLine="720"/>
        <w:jc w:val="both"/>
        <w:rPr>
          <w:rFonts w:ascii="Times New Roman" w:hAnsi="Times New Roman" w:cs="Times New Roman"/>
        </w:rPr>
      </w:pPr>
      <w:r w:rsidRPr="00152658">
        <w:rPr>
          <w:rFonts w:ascii="Times New Roman" w:hAnsi="Times New Roman" w:cs="Times New Roman"/>
        </w:rPr>
        <w:t>Baron, A. and Armstrong, M. (2007). </w:t>
      </w:r>
      <w:r w:rsidRPr="00152658">
        <w:rPr>
          <w:rFonts w:ascii="Times New Roman" w:hAnsi="Times New Roman" w:cs="Times New Roman"/>
          <w:i/>
          <w:iCs/>
        </w:rPr>
        <w:t xml:space="preserve">Human capital </w:t>
      </w:r>
      <w:proofErr w:type="gramStart"/>
      <w:r w:rsidRPr="00152658">
        <w:rPr>
          <w:rFonts w:ascii="Times New Roman" w:hAnsi="Times New Roman" w:cs="Times New Roman"/>
          <w:i/>
          <w:iCs/>
        </w:rPr>
        <w:t>management :</w:t>
      </w:r>
      <w:proofErr w:type="gramEnd"/>
      <w:r w:rsidRPr="00152658">
        <w:rPr>
          <w:rFonts w:ascii="Times New Roman" w:hAnsi="Times New Roman" w:cs="Times New Roman"/>
          <w:i/>
          <w:iCs/>
        </w:rPr>
        <w:t xml:space="preserve"> achieving added value through people</w:t>
      </w:r>
      <w:r w:rsidRPr="00152658">
        <w:rPr>
          <w:rFonts w:ascii="Times New Roman" w:hAnsi="Times New Roman" w:cs="Times New Roman"/>
        </w:rPr>
        <w:t xml:space="preserve">. </w:t>
      </w:r>
      <w:proofErr w:type="gramStart"/>
      <w:r w:rsidRPr="00152658">
        <w:rPr>
          <w:rFonts w:ascii="Times New Roman" w:hAnsi="Times New Roman" w:cs="Times New Roman"/>
        </w:rPr>
        <w:t>London ;</w:t>
      </w:r>
      <w:proofErr w:type="gramEnd"/>
      <w:r w:rsidRPr="00152658">
        <w:rPr>
          <w:rFonts w:ascii="Times New Roman" w:hAnsi="Times New Roman" w:cs="Times New Roman"/>
        </w:rPr>
        <w:t xml:space="preserve"> Philadelphia: Kogan Page Ltd.</w:t>
      </w:r>
    </w:p>
    <w:p w14:paraId="2AE6228B" w14:textId="0A559917" w:rsidR="005D2A81" w:rsidRDefault="005D2A81" w:rsidP="0003188F">
      <w:pPr>
        <w:spacing w:line="360" w:lineRule="auto"/>
        <w:jc w:val="both"/>
        <w:rPr>
          <w:rFonts w:ascii="Times New Roman" w:hAnsi="Times New Roman" w:cs="Times New Roman"/>
        </w:rPr>
      </w:pPr>
      <w:r>
        <w:rPr>
          <w:rFonts w:ascii="Times New Roman" w:hAnsi="Times New Roman" w:cs="Times New Roman"/>
        </w:rPr>
        <w:tab/>
      </w:r>
      <w:r w:rsidRPr="005D2A81">
        <w:rPr>
          <w:rFonts w:ascii="Times New Roman" w:hAnsi="Times New Roman" w:cs="Times New Roman"/>
        </w:rPr>
        <w:t>Barrows, C.W. (2016). </w:t>
      </w:r>
      <w:r w:rsidRPr="005D2A81">
        <w:rPr>
          <w:rFonts w:ascii="Times New Roman" w:hAnsi="Times New Roman" w:cs="Times New Roman"/>
          <w:i/>
          <w:iCs/>
        </w:rPr>
        <w:t>Introduction to management in the hospitality industry.</w:t>
      </w:r>
      <w:r w:rsidRPr="005D2A81">
        <w:rPr>
          <w:rFonts w:ascii="Times New Roman" w:hAnsi="Times New Roman" w:cs="Times New Roman"/>
        </w:rPr>
        <w:t> John Wiley.</w:t>
      </w:r>
    </w:p>
    <w:p w14:paraId="5B48BFB4" w14:textId="7A935192" w:rsidR="00A128FE" w:rsidRDefault="00A128FE" w:rsidP="0003188F">
      <w:pPr>
        <w:spacing w:line="360" w:lineRule="auto"/>
        <w:jc w:val="both"/>
        <w:rPr>
          <w:rFonts w:ascii="Times New Roman" w:hAnsi="Times New Roman" w:cs="Times New Roman"/>
        </w:rPr>
      </w:pPr>
      <w:r>
        <w:rPr>
          <w:rFonts w:ascii="Times New Roman" w:hAnsi="Times New Roman" w:cs="Times New Roman"/>
        </w:rPr>
        <w:tab/>
      </w:r>
      <w:r w:rsidRPr="00A128FE">
        <w:rPr>
          <w:rFonts w:ascii="Times New Roman" w:hAnsi="Times New Roman" w:cs="Times New Roman"/>
        </w:rPr>
        <w:t xml:space="preserve">Beales, H., </w:t>
      </w:r>
      <w:proofErr w:type="spellStart"/>
      <w:r w:rsidRPr="00A128FE">
        <w:rPr>
          <w:rFonts w:ascii="Times New Roman" w:hAnsi="Times New Roman" w:cs="Times New Roman"/>
        </w:rPr>
        <w:t>Craswell</w:t>
      </w:r>
      <w:proofErr w:type="spellEnd"/>
      <w:r w:rsidRPr="00A128FE">
        <w:rPr>
          <w:rFonts w:ascii="Times New Roman" w:hAnsi="Times New Roman" w:cs="Times New Roman"/>
        </w:rPr>
        <w:t>, R. and Salop, S.C. (1981). The Efficient Regulation of Consumer Information. </w:t>
      </w:r>
      <w:r w:rsidRPr="00A128FE">
        <w:rPr>
          <w:rFonts w:ascii="Times New Roman" w:hAnsi="Times New Roman" w:cs="Times New Roman"/>
          <w:i/>
          <w:iCs/>
        </w:rPr>
        <w:t>The Journal of Law and Economics</w:t>
      </w:r>
      <w:r w:rsidRPr="00A128FE">
        <w:rPr>
          <w:rFonts w:ascii="Times New Roman" w:hAnsi="Times New Roman" w:cs="Times New Roman"/>
        </w:rPr>
        <w:t xml:space="preserve">, 24(3), pp.491–539. </w:t>
      </w:r>
      <w:proofErr w:type="spellStart"/>
      <w:proofErr w:type="gramStart"/>
      <w:r w:rsidRPr="00A128FE">
        <w:rPr>
          <w:rFonts w:ascii="Times New Roman" w:hAnsi="Times New Roman" w:cs="Times New Roman"/>
        </w:rPr>
        <w:t>doi:https</w:t>
      </w:r>
      <w:proofErr w:type="spellEnd"/>
      <w:r w:rsidRPr="00A128FE">
        <w:rPr>
          <w:rFonts w:ascii="Times New Roman" w:hAnsi="Times New Roman" w:cs="Times New Roman"/>
        </w:rPr>
        <w:t>://doi.org/10.1086/466997</w:t>
      </w:r>
      <w:proofErr w:type="gramEnd"/>
      <w:r w:rsidRPr="00A128FE">
        <w:rPr>
          <w:rFonts w:ascii="Times New Roman" w:hAnsi="Times New Roman" w:cs="Times New Roman"/>
        </w:rPr>
        <w:t>.</w:t>
      </w:r>
      <w:r>
        <w:rPr>
          <w:rFonts w:ascii="Times New Roman" w:hAnsi="Times New Roman" w:cs="Times New Roman"/>
        </w:rPr>
        <w:t xml:space="preserve"> (Accessed 28 May 2025).</w:t>
      </w:r>
    </w:p>
    <w:p w14:paraId="5898EF05" w14:textId="1879B135" w:rsidR="00133052" w:rsidRDefault="00133052" w:rsidP="0003188F">
      <w:pPr>
        <w:spacing w:line="360" w:lineRule="auto"/>
        <w:jc w:val="both"/>
        <w:rPr>
          <w:rFonts w:ascii="Times New Roman" w:hAnsi="Times New Roman" w:cs="Times New Roman"/>
        </w:rPr>
      </w:pPr>
      <w:r>
        <w:rPr>
          <w:rFonts w:ascii="Times New Roman" w:hAnsi="Times New Roman" w:cs="Times New Roman"/>
        </w:rPr>
        <w:tab/>
      </w:r>
      <w:r w:rsidRPr="00133052">
        <w:rPr>
          <w:rFonts w:ascii="Times New Roman" w:hAnsi="Times New Roman" w:cs="Times New Roman"/>
        </w:rPr>
        <w:t xml:space="preserve">Booking.com (2025) </w:t>
      </w:r>
      <w:r w:rsidRPr="00133052">
        <w:rPr>
          <w:rFonts w:ascii="Times New Roman" w:hAnsi="Times New Roman" w:cs="Times New Roman"/>
          <w:i/>
          <w:iCs/>
        </w:rPr>
        <w:t xml:space="preserve">Britannia </w:t>
      </w:r>
      <w:proofErr w:type="spellStart"/>
      <w:r w:rsidRPr="00133052">
        <w:rPr>
          <w:rFonts w:ascii="Times New Roman" w:hAnsi="Times New Roman" w:cs="Times New Roman"/>
          <w:i/>
          <w:iCs/>
        </w:rPr>
        <w:t>Sachas</w:t>
      </w:r>
      <w:proofErr w:type="spellEnd"/>
      <w:r w:rsidRPr="00133052">
        <w:rPr>
          <w:rFonts w:ascii="Times New Roman" w:hAnsi="Times New Roman" w:cs="Times New Roman"/>
          <w:i/>
          <w:iCs/>
        </w:rPr>
        <w:t xml:space="preserve"> Hotel, Manchester – Prices &amp; Reviews</w:t>
      </w:r>
      <w:r w:rsidRPr="00133052">
        <w:rPr>
          <w:rFonts w:ascii="Times New Roman" w:hAnsi="Times New Roman" w:cs="Times New Roman"/>
        </w:rPr>
        <w:t xml:space="preserve">. [online] Available at: </w:t>
      </w:r>
      <w:hyperlink r:id="rId13" w:tgtFrame="_new" w:history="1">
        <w:r w:rsidRPr="00133052">
          <w:rPr>
            <w:rStyle w:val="Hyperlink"/>
            <w:rFonts w:ascii="Times New Roman" w:hAnsi="Times New Roman" w:cs="Times New Roman"/>
          </w:rPr>
          <w:t>https://www.booking.com/hotel/gb/britannia-sachas.en-gb.html</w:t>
        </w:r>
      </w:hyperlink>
      <w:r w:rsidRPr="00133052">
        <w:rPr>
          <w:rFonts w:ascii="Times New Roman" w:hAnsi="Times New Roman" w:cs="Times New Roman"/>
        </w:rPr>
        <w:t xml:space="preserve"> [Accessed 20 May 2025].</w:t>
      </w:r>
      <w:r>
        <w:rPr>
          <w:rFonts w:ascii="Times New Roman" w:hAnsi="Times New Roman" w:cs="Times New Roman"/>
        </w:rPr>
        <w:t xml:space="preserve"> </w:t>
      </w:r>
    </w:p>
    <w:p w14:paraId="34FC188A" w14:textId="1AE6EC9B" w:rsidR="007411BD" w:rsidRDefault="00BE434D" w:rsidP="0003188F">
      <w:pPr>
        <w:spacing w:line="360" w:lineRule="auto"/>
        <w:jc w:val="both"/>
        <w:rPr>
          <w:rFonts w:ascii="Times New Roman" w:hAnsi="Times New Roman" w:cs="Times New Roman"/>
        </w:rPr>
      </w:pPr>
      <w:r>
        <w:rPr>
          <w:rFonts w:ascii="Times New Roman" w:hAnsi="Times New Roman" w:cs="Times New Roman"/>
        </w:rPr>
        <w:tab/>
        <w:t>Bold Business</w:t>
      </w:r>
      <w:r w:rsidRPr="00BE434D">
        <w:rPr>
          <w:rFonts w:ascii="Times New Roman" w:hAnsi="Times New Roman" w:cs="Times New Roman"/>
        </w:rPr>
        <w:t xml:space="preserve"> (2025). </w:t>
      </w:r>
      <w:r w:rsidRPr="00BE434D">
        <w:rPr>
          <w:rFonts w:ascii="Times New Roman" w:hAnsi="Times New Roman" w:cs="Times New Roman"/>
          <w:i/>
          <w:iCs/>
        </w:rPr>
        <w:t>The Shift in Influencer Marketing: How 2025 is Redefining Brand Engagement</w:t>
      </w:r>
      <w:r w:rsidRPr="00BE434D">
        <w:rPr>
          <w:rFonts w:ascii="Times New Roman" w:hAnsi="Times New Roman" w:cs="Times New Roman"/>
        </w:rPr>
        <w:t xml:space="preserve">. [online] Bold Business. Available at: </w:t>
      </w:r>
      <w:hyperlink r:id="rId14" w:history="1">
        <w:r w:rsidRPr="00075DE5">
          <w:rPr>
            <w:rStyle w:val="Hyperlink"/>
            <w:rFonts w:ascii="Times New Roman" w:hAnsi="Times New Roman" w:cs="Times New Roman"/>
          </w:rPr>
          <w:t>https://www.boldbusiness.com/digital/the-shift-in-influencer-marketing-how-2025-is-redefining-brand-engagement/</w:t>
        </w:r>
      </w:hyperlink>
      <w:r w:rsidRPr="00BE434D">
        <w:rPr>
          <w:rFonts w:ascii="Times New Roman" w:hAnsi="Times New Roman" w:cs="Times New Roman"/>
        </w:rPr>
        <w:t>.</w:t>
      </w:r>
      <w:r>
        <w:rPr>
          <w:rFonts w:ascii="Times New Roman" w:hAnsi="Times New Roman" w:cs="Times New Roman"/>
        </w:rPr>
        <w:t xml:space="preserve"> (Accessed 03 Jun. 2025).</w:t>
      </w:r>
    </w:p>
    <w:p w14:paraId="5DAB8593" w14:textId="1D6CFCB5" w:rsidR="00B206C1" w:rsidRDefault="00B206C1" w:rsidP="0003188F">
      <w:pPr>
        <w:spacing w:line="360" w:lineRule="auto"/>
        <w:jc w:val="both"/>
        <w:rPr>
          <w:rFonts w:ascii="Times New Roman" w:hAnsi="Times New Roman" w:cs="Times New Roman"/>
        </w:rPr>
      </w:pPr>
      <w:r>
        <w:rPr>
          <w:rFonts w:ascii="Times New Roman" w:hAnsi="Times New Roman" w:cs="Times New Roman"/>
        </w:rPr>
        <w:tab/>
      </w:r>
      <w:r w:rsidRPr="00B206C1">
        <w:rPr>
          <w:rFonts w:ascii="Times New Roman" w:hAnsi="Times New Roman" w:cs="Times New Roman"/>
        </w:rPr>
        <w:t>Brigham, E.F. and Houston, J.F. (2018). </w:t>
      </w:r>
      <w:r w:rsidRPr="00B206C1">
        <w:rPr>
          <w:rFonts w:ascii="Times New Roman" w:hAnsi="Times New Roman" w:cs="Times New Roman"/>
          <w:i/>
          <w:iCs/>
        </w:rPr>
        <w:t>Fundamentals of Financial Management</w:t>
      </w:r>
      <w:r w:rsidRPr="00B206C1">
        <w:rPr>
          <w:rFonts w:ascii="Times New Roman" w:hAnsi="Times New Roman" w:cs="Times New Roman"/>
        </w:rPr>
        <w:t>. Cengage Learning.</w:t>
      </w:r>
    </w:p>
    <w:p w14:paraId="5C12863C" w14:textId="48473B55" w:rsidR="009531FC" w:rsidRDefault="009531FC" w:rsidP="0003188F">
      <w:pPr>
        <w:spacing w:line="360" w:lineRule="auto"/>
        <w:jc w:val="both"/>
        <w:rPr>
          <w:rFonts w:ascii="Times New Roman" w:hAnsi="Times New Roman" w:cs="Times New Roman"/>
        </w:rPr>
      </w:pPr>
      <w:r>
        <w:rPr>
          <w:rFonts w:ascii="Times New Roman" w:hAnsi="Times New Roman" w:cs="Times New Roman"/>
        </w:rPr>
        <w:tab/>
        <w:t xml:space="preserve">Britannia </w:t>
      </w:r>
      <w:r w:rsidRPr="009531FC">
        <w:rPr>
          <w:rFonts w:ascii="Times New Roman" w:hAnsi="Times New Roman" w:cs="Times New Roman"/>
        </w:rPr>
        <w:t>Annual Report</w:t>
      </w:r>
      <w:r>
        <w:rPr>
          <w:rFonts w:ascii="Times New Roman" w:hAnsi="Times New Roman" w:cs="Times New Roman"/>
        </w:rPr>
        <w:t xml:space="preserve"> </w:t>
      </w:r>
      <w:r w:rsidRPr="009531FC">
        <w:rPr>
          <w:rFonts w:ascii="Times New Roman" w:hAnsi="Times New Roman" w:cs="Times New Roman"/>
        </w:rPr>
        <w:t>(202</w:t>
      </w:r>
      <w:r>
        <w:rPr>
          <w:rFonts w:ascii="Times New Roman" w:hAnsi="Times New Roman" w:cs="Times New Roman"/>
        </w:rPr>
        <w:t>4</w:t>
      </w:r>
      <w:r w:rsidRPr="009531FC">
        <w:rPr>
          <w:rFonts w:ascii="Times New Roman" w:hAnsi="Times New Roman" w:cs="Times New Roman"/>
        </w:rPr>
        <w:t>). </w:t>
      </w:r>
      <w:r w:rsidRPr="009531FC">
        <w:rPr>
          <w:rFonts w:ascii="Times New Roman" w:hAnsi="Times New Roman" w:cs="Times New Roman"/>
          <w:i/>
          <w:iCs/>
        </w:rPr>
        <w:t>Annual Report 2023-24</w:t>
      </w:r>
      <w:r w:rsidRPr="009531FC">
        <w:rPr>
          <w:rFonts w:ascii="Times New Roman" w:hAnsi="Times New Roman" w:cs="Times New Roman"/>
        </w:rPr>
        <w:t>. [online] Britannia.co.in. Available at: https://annualreport.britannia.co.in/AnnualReport2023-24.html#page/150 [Accessed 20 May 2025].</w:t>
      </w:r>
    </w:p>
    <w:p w14:paraId="7AEBAFF1" w14:textId="3414CBE2" w:rsidR="00DE38FE" w:rsidRDefault="00DE38FE" w:rsidP="00152658">
      <w:pPr>
        <w:spacing w:line="360" w:lineRule="auto"/>
        <w:ind w:firstLine="720"/>
        <w:jc w:val="both"/>
        <w:rPr>
          <w:rFonts w:ascii="Times New Roman" w:hAnsi="Times New Roman" w:cs="Times New Roman"/>
        </w:rPr>
      </w:pPr>
      <w:r w:rsidRPr="00DE38FE">
        <w:rPr>
          <w:rFonts w:ascii="Times New Roman" w:hAnsi="Times New Roman" w:cs="Times New Roman"/>
        </w:rPr>
        <w:lastRenderedPageBreak/>
        <w:t>Britannia Hotels (2024). </w:t>
      </w:r>
      <w:r w:rsidRPr="00DE38FE">
        <w:rPr>
          <w:rFonts w:ascii="Times New Roman" w:hAnsi="Times New Roman" w:cs="Times New Roman"/>
          <w:i/>
          <w:iCs/>
        </w:rPr>
        <w:t>About Us | Britannia Hotels</w:t>
      </w:r>
      <w:r w:rsidRPr="00DE38FE">
        <w:rPr>
          <w:rFonts w:ascii="Times New Roman" w:hAnsi="Times New Roman" w:cs="Times New Roman"/>
        </w:rPr>
        <w:t xml:space="preserve">. [online] www.britanniahotels.com. Available at: </w:t>
      </w:r>
      <w:hyperlink r:id="rId15" w:history="1">
        <w:r w:rsidRPr="00075DE5">
          <w:rPr>
            <w:rStyle w:val="Hyperlink"/>
            <w:rFonts w:ascii="Times New Roman" w:hAnsi="Times New Roman" w:cs="Times New Roman"/>
          </w:rPr>
          <w:t>https://www.britanniahotels.com/about-us</w:t>
        </w:r>
      </w:hyperlink>
      <w:r w:rsidRPr="00DE38FE">
        <w:rPr>
          <w:rFonts w:ascii="Times New Roman" w:hAnsi="Times New Roman" w:cs="Times New Roman"/>
        </w:rPr>
        <w:t>.</w:t>
      </w:r>
      <w:r>
        <w:rPr>
          <w:rFonts w:ascii="Times New Roman" w:hAnsi="Times New Roman" w:cs="Times New Roman"/>
        </w:rPr>
        <w:t xml:space="preserve"> (Accessed </w:t>
      </w:r>
      <w:r w:rsidR="00BE2F98">
        <w:rPr>
          <w:rFonts w:ascii="Times New Roman" w:hAnsi="Times New Roman" w:cs="Times New Roman"/>
        </w:rPr>
        <w:t>08 May 2025).</w:t>
      </w:r>
    </w:p>
    <w:p w14:paraId="7DE51845" w14:textId="052516E3" w:rsidR="00462992" w:rsidRDefault="00462992" w:rsidP="00DE38FE">
      <w:pPr>
        <w:spacing w:line="360" w:lineRule="auto"/>
        <w:ind w:firstLine="720"/>
        <w:jc w:val="both"/>
        <w:rPr>
          <w:rFonts w:ascii="Times New Roman" w:hAnsi="Times New Roman" w:cs="Times New Roman"/>
        </w:rPr>
      </w:pPr>
      <w:r w:rsidRPr="00462992">
        <w:rPr>
          <w:rFonts w:ascii="Times New Roman" w:hAnsi="Times New Roman" w:cs="Times New Roman"/>
        </w:rPr>
        <w:t>Britannia</w:t>
      </w:r>
      <w:r>
        <w:rPr>
          <w:rFonts w:ascii="Times New Roman" w:hAnsi="Times New Roman" w:cs="Times New Roman"/>
        </w:rPr>
        <w:t xml:space="preserve"> H</w:t>
      </w:r>
      <w:r w:rsidRPr="00462992">
        <w:rPr>
          <w:rFonts w:ascii="Times New Roman" w:hAnsi="Times New Roman" w:cs="Times New Roman"/>
        </w:rPr>
        <w:t>otels (2025). </w:t>
      </w:r>
      <w:proofErr w:type="spellStart"/>
      <w:r w:rsidRPr="00462992">
        <w:rPr>
          <w:rFonts w:ascii="Times New Roman" w:hAnsi="Times New Roman" w:cs="Times New Roman"/>
          <w:i/>
          <w:iCs/>
        </w:rPr>
        <w:t>Sachas</w:t>
      </w:r>
      <w:proofErr w:type="spellEnd"/>
      <w:r w:rsidRPr="00462992">
        <w:rPr>
          <w:rFonts w:ascii="Times New Roman" w:hAnsi="Times New Roman" w:cs="Times New Roman"/>
          <w:i/>
          <w:iCs/>
        </w:rPr>
        <w:t xml:space="preserve"> Hotel Manchester | Britannia Hotels</w:t>
      </w:r>
      <w:r w:rsidRPr="00462992">
        <w:rPr>
          <w:rFonts w:ascii="Times New Roman" w:hAnsi="Times New Roman" w:cs="Times New Roman"/>
        </w:rPr>
        <w:t xml:space="preserve">. [online] Available at: https://www.britanniahotels.com/hotels/the-britannia-sachas-hotel-manchester [Accessed </w:t>
      </w:r>
      <w:r w:rsidR="00BB6C7F">
        <w:rPr>
          <w:rFonts w:ascii="Times New Roman" w:hAnsi="Times New Roman" w:cs="Times New Roman"/>
        </w:rPr>
        <w:t>02</w:t>
      </w:r>
      <w:r w:rsidRPr="00462992">
        <w:rPr>
          <w:rFonts w:ascii="Times New Roman" w:hAnsi="Times New Roman" w:cs="Times New Roman"/>
        </w:rPr>
        <w:t xml:space="preserve"> May 2025].</w:t>
      </w:r>
    </w:p>
    <w:p w14:paraId="09207238" w14:textId="5BCBB8B8" w:rsidR="00955A9D" w:rsidRDefault="00955A9D" w:rsidP="00DE38FE">
      <w:pPr>
        <w:spacing w:line="360" w:lineRule="auto"/>
        <w:ind w:firstLine="720"/>
        <w:jc w:val="both"/>
        <w:rPr>
          <w:rFonts w:ascii="Times New Roman" w:hAnsi="Times New Roman" w:cs="Times New Roman"/>
        </w:rPr>
      </w:pPr>
      <w:r w:rsidRPr="00955A9D">
        <w:rPr>
          <w:rFonts w:ascii="Times New Roman" w:hAnsi="Times New Roman" w:cs="Times New Roman"/>
        </w:rPr>
        <w:t>Brown, N. (2025). </w:t>
      </w:r>
      <w:r w:rsidRPr="00955A9D">
        <w:rPr>
          <w:rFonts w:ascii="Times New Roman" w:hAnsi="Times New Roman" w:cs="Times New Roman"/>
          <w:i/>
          <w:iCs/>
        </w:rPr>
        <w:t>Greater Manchester launches new visitor economy strategy outlining plans for sustainable growth over the next five years | Greater Manchester Business Board</w:t>
      </w:r>
      <w:r w:rsidRPr="00955A9D">
        <w:rPr>
          <w:rFonts w:ascii="Times New Roman" w:hAnsi="Times New Roman" w:cs="Times New Roman"/>
        </w:rPr>
        <w:t xml:space="preserve">. [online] Greater Manchester Business Board. Available at: </w:t>
      </w:r>
      <w:hyperlink r:id="rId16" w:history="1">
        <w:r w:rsidRPr="00075DE5">
          <w:rPr>
            <w:rStyle w:val="Hyperlink"/>
            <w:rFonts w:ascii="Times New Roman" w:hAnsi="Times New Roman" w:cs="Times New Roman"/>
          </w:rPr>
          <w:t>https://gmbusinessboard.com/news/greater-manchester-launches-new-visitor-economy-strategy-outlining-plans-for-sustainable-growth-over-the-next-five-years</w:t>
        </w:r>
      </w:hyperlink>
      <w:r w:rsidRPr="00955A9D">
        <w:rPr>
          <w:rFonts w:ascii="Times New Roman" w:hAnsi="Times New Roman" w:cs="Times New Roman"/>
        </w:rPr>
        <w:t>.</w:t>
      </w:r>
      <w:r>
        <w:rPr>
          <w:rFonts w:ascii="Times New Roman" w:hAnsi="Times New Roman" w:cs="Times New Roman"/>
        </w:rPr>
        <w:t xml:space="preserve"> (Accessed 11 May 2025).</w:t>
      </w:r>
    </w:p>
    <w:p w14:paraId="76A49362" w14:textId="60C1FB09" w:rsidR="00854B26" w:rsidRDefault="00854B26" w:rsidP="00DE38FE">
      <w:pPr>
        <w:spacing w:line="360" w:lineRule="auto"/>
        <w:ind w:firstLine="720"/>
        <w:jc w:val="both"/>
        <w:rPr>
          <w:rFonts w:ascii="Times New Roman" w:hAnsi="Times New Roman" w:cs="Times New Roman"/>
        </w:rPr>
      </w:pPr>
      <w:proofErr w:type="spellStart"/>
      <w:r w:rsidRPr="00854B26">
        <w:rPr>
          <w:rFonts w:ascii="Times New Roman" w:hAnsi="Times New Roman" w:cs="Times New Roman"/>
        </w:rPr>
        <w:t>Buhalis</w:t>
      </w:r>
      <w:proofErr w:type="spellEnd"/>
      <w:r w:rsidRPr="00854B26">
        <w:rPr>
          <w:rFonts w:ascii="Times New Roman" w:hAnsi="Times New Roman" w:cs="Times New Roman"/>
        </w:rPr>
        <w:t>, D. and Leung, R. (2018). Smart hospitality—Interconnectivity and Interoperability Towards an Ecosystem. </w:t>
      </w:r>
      <w:r w:rsidRPr="00854B26">
        <w:rPr>
          <w:rFonts w:ascii="Times New Roman" w:hAnsi="Times New Roman" w:cs="Times New Roman"/>
          <w:i/>
          <w:iCs/>
        </w:rPr>
        <w:t>International Journal of Hospitality Management</w:t>
      </w:r>
      <w:r w:rsidRPr="00854B26">
        <w:rPr>
          <w:rFonts w:ascii="Times New Roman" w:hAnsi="Times New Roman" w:cs="Times New Roman"/>
        </w:rPr>
        <w:t xml:space="preserve">, 71(1), pp.41–50. </w:t>
      </w:r>
      <w:proofErr w:type="spellStart"/>
      <w:proofErr w:type="gramStart"/>
      <w:r w:rsidRPr="00854B26">
        <w:rPr>
          <w:rFonts w:ascii="Times New Roman" w:hAnsi="Times New Roman" w:cs="Times New Roman"/>
        </w:rPr>
        <w:t>doi:https</w:t>
      </w:r>
      <w:proofErr w:type="spellEnd"/>
      <w:r w:rsidRPr="00854B26">
        <w:rPr>
          <w:rFonts w:ascii="Times New Roman" w:hAnsi="Times New Roman" w:cs="Times New Roman"/>
        </w:rPr>
        <w:t>://doi.org/10.1016/j.ijhm.2017.11.011</w:t>
      </w:r>
      <w:proofErr w:type="gramEnd"/>
      <w:r w:rsidRPr="00854B26">
        <w:rPr>
          <w:rFonts w:ascii="Times New Roman" w:hAnsi="Times New Roman" w:cs="Times New Roman"/>
        </w:rPr>
        <w:t>.</w:t>
      </w:r>
      <w:r>
        <w:rPr>
          <w:rFonts w:ascii="Times New Roman" w:hAnsi="Times New Roman" w:cs="Times New Roman"/>
        </w:rPr>
        <w:t xml:space="preserve"> (Accessed 03 Jun. 2025).</w:t>
      </w:r>
    </w:p>
    <w:p w14:paraId="7260A3C6" w14:textId="3646AB26" w:rsidR="00094A47" w:rsidRDefault="00885878" w:rsidP="00DE38FE">
      <w:pPr>
        <w:spacing w:line="360" w:lineRule="auto"/>
        <w:ind w:firstLine="720"/>
        <w:jc w:val="both"/>
        <w:rPr>
          <w:rFonts w:ascii="Times New Roman" w:hAnsi="Times New Roman" w:cs="Times New Roman"/>
        </w:rPr>
      </w:pPr>
      <w:r w:rsidRPr="00885878">
        <w:rPr>
          <w:rFonts w:ascii="Times New Roman" w:hAnsi="Times New Roman" w:cs="Times New Roman"/>
        </w:rPr>
        <w:t>Burnes, B. (2020). The Origins of Lewin’s three-step Model of Change. </w:t>
      </w:r>
      <w:r w:rsidRPr="00885878">
        <w:rPr>
          <w:rFonts w:ascii="Times New Roman" w:hAnsi="Times New Roman" w:cs="Times New Roman"/>
          <w:i/>
          <w:iCs/>
        </w:rPr>
        <w:t xml:space="preserve">The Journal of Applied </w:t>
      </w:r>
      <w:proofErr w:type="spellStart"/>
      <w:r w:rsidRPr="00885878">
        <w:rPr>
          <w:rFonts w:ascii="Times New Roman" w:hAnsi="Times New Roman" w:cs="Times New Roman"/>
          <w:i/>
          <w:iCs/>
        </w:rPr>
        <w:t>Behavioral</w:t>
      </w:r>
      <w:proofErr w:type="spellEnd"/>
      <w:r w:rsidRPr="00885878">
        <w:rPr>
          <w:rFonts w:ascii="Times New Roman" w:hAnsi="Times New Roman" w:cs="Times New Roman"/>
          <w:i/>
          <w:iCs/>
        </w:rPr>
        <w:t xml:space="preserve"> Science</w:t>
      </w:r>
      <w:r w:rsidRPr="00885878">
        <w:rPr>
          <w:rFonts w:ascii="Times New Roman" w:hAnsi="Times New Roman" w:cs="Times New Roman"/>
        </w:rPr>
        <w:t xml:space="preserve">, [online] 56(1), pp.32–59. </w:t>
      </w:r>
      <w:proofErr w:type="spellStart"/>
      <w:proofErr w:type="gramStart"/>
      <w:r w:rsidRPr="00885878">
        <w:rPr>
          <w:rFonts w:ascii="Times New Roman" w:hAnsi="Times New Roman" w:cs="Times New Roman"/>
        </w:rPr>
        <w:t>doi:https</w:t>
      </w:r>
      <w:proofErr w:type="spellEnd"/>
      <w:r w:rsidRPr="00885878">
        <w:rPr>
          <w:rFonts w:ascii="Times New Roman" w:hAnsi="Times New Roman" w:cs="Times New Roman"/>
        </w:rPr>
        <w:t>://doi.org/10.1177/0021886319892685</w:t>
      </w:r>
      <w:proofErr w:type="gramEnd"/>
      <w:r w:rsidRPr="00885878">
        <w:rPr>
          <w:rFonts w:ascii="Times New Roman" w:hAnsi="Times New Roman" w:cs="Times New Roman"/>
        </w:rPr>
        <w:t>.</w:t>
      </w:r>
      <w:r>
        <w:rPr>
          <w:rFonts w:ascii="Times New Roman" w:hAnsi="Times New Roman" w:cs="Times New Roman"/>
        </w:rPr>
        <w:t xml:space="preserve"> (Accessed 11 May 2025).</w:t>
      </w:r>
    </w:p>
    <w:p w14:paraId="31D9ED3F" w14:textId="5C5C2D86" w:rsidR="00530790" w:rsidRDefault="00530790" w:rsidP="00DE38FE">
      <w:pPr>
        <w:spacing w:line="360" w:lineRule="auto"/>
        <w:ind w:firstLine="720"/>
        <w:jc w:val="both"/>
        <w:rPr>
          <w:rFonts w:ascii="Times New Roman" w:hAnsi="Times New Roman" w:cs="Times New Roman"/>
        </w:rPr>
      </w:pPr>
      <w:r w:rsidRPr="00530790">
        <w:rPr>
          <w:rFonts w:ascii="Times New Roman" w:hAnsi="Times New Roman" w:cs="Times New Roman"/>
        </w:rPr>
        <w:t>Buttrick, R. (2018). </w:t>
      </w:r>
      <w:r w:rsidRPr="00530790">
        <w:rPr>
          <w:rFonts w:ascii="Times New Roman" w:hAnsi="Times New Roman" w:cs="Times New Roman"/>
          <w:i/>
          <w:iCs/>
        </w:rPr>
        <w:t>The Project Workout</w:t>
      </w:r>
      <w:r w:rsidRPr="00530790">
        <w:rPr>
          <w:rFonts w:ascii="Times New Roman" w:hAnsi="Times New Roman" w:cs="Times New Roman"/>
        </w:rPr>
        <w:t xml:space="preserve">. Fifth Edition. | New York: Routledge, 2018. | Revised edition of the author’s: Routledge. </w:t>
      </w:r>
      <w:proofErr w:type="spellStart"/>
      <w:proofErr w:type="gramStart"/>
      <w:r w:rsidRPr="00530790">
        <w:rPr>
          <w:rFonts w:ascii="Times New Roman" w:hAnsi="Times New Roman" w:cs="Times New Roman"/>
        </w:rPr>
        <w:t>doi:https</w:t>
      </w:r>
      <w:proofErr w:type="spellEnd"/>
      <w:r w:rsidRPr="00530790">
        <w:rPr>
          <w:rFonts w:ascii="Times New Roman" w:hAnsi="Times New Roman" w:cs="Times New Roman"/>
        </w:rPr>
        <w:t>://doi.org/10.4324/9781315194424</w:t>
      </w:r>
      <w:proofErr w:type="gramEnd"/>
      <w:r w:rsidRPr="00530790">
        <w:rPr>
          <w:rFonts w:ascii="Times New Roman" w:hAnsi="Times New Roman" w:cs="Times New Roman"/>
        </w:rPr>
        <w:t>.</w:t>
      </w:r>
      <w:r>
        <w:rPr>
          <w:rFonts w:ascii="Times New Roman" w:hAnsi="Times New Roman" w:cs="Times New Roman"/>
        </w:rPr>
        <w:t xml:space="preserve"> (Accessed 12 May 2025).</w:t>
      </w:r>
    </w:p>
    <w:p w14:paraId="04599040" w14:textId="51E8617E" w:rsidR="00D443C5" w:rsidRDefault="00D443C5" w:rsidP="00DE38FE">
      <w:pPr>
        <w:spacing w:line="360" w:lineRule="auto"/>
        <w:ind w:firstLine="720"/>
        <w:jc w:val="both"/>
        <w:rPr>
          <w:rFonts w:ascii="Times New Roman" w:hAnsi="Times New Roman" w:cs="Times New Roman"/>
        </w:rPr>
      </w:pPr>
      <w:r>
        <w:rPr>
          <w:rFonts w:ascii="Times New Roman" w:hAnsi="Times New Roman" w:cs="Times New Roman"/>
        </w:rPr>
        <w:t>Caswell, M</w:t>
      </w:r>
      <w:r w:rsidRPr="00D443C5">
        <w:rPr>
          <w:rFonts w:ascii="Times New Roman" w:hAnsi="Times New Roman" w:cs="Times New Roman"/>
        </w:rPr>
        <w:t>. (20</w:t>
      </w:r>
      <w:r>
        <w:rPr>
          <w:rFonts w:ascii="Times New Roman" w:hAnsi="Times New Roman" w:cs="Times New Roman"/>
        </w:rPr>
        <w:t>24</w:t>
      </w:r>
      <w:r w:rsidRPr="00D443C5">
        <w:rPr>
          <w:rFonts w:ascii="Times New Roman" w:hAnsi="Times New Roman" w:cs="Times New Roman"/>
        </w:rPr>
        <w:t>). </w:t>
      </w:r>
      <w:r w:rsidRPr="00D443C5">
        <w:rPr>
          <w:rFonts w:ascii="Times New Roman" w:hAnsi="Times New Roman" w:cs="Times New Roman"/>
          <w:i/>
          <w:iCs/>
        </w:rPr>
        <w:t>B&amp;B Hotels continues UK expansion with five new additions – Business Traveller</w:t>
      </w:r>
      <w:r w:rsidRPr="00D443C5">
        <w:rPr>
          <w:rFonts w:ascii="Times New Roman" w:hAnsi="Times New Roman" w:cs="Times New Roman"/>
        </w:rPr>
        <w:t>. [online] Available at: https://www.businesstraveller.com/business-travel/2024/07/14/bb-hotels-continues-uk-expansion-with-five-new-additions/ [Accessed 20 May 2025].</w:t>
      </w:r>
    </w:p>
    <w:p w14:paraId="08E12F7A" w14:textId="6043B743" w:rsidR="006351FA" w:rsidRDefault="006351FA" w:rsidP="00DE38FE">
      <w:pPr>
        <w:spacing w:line="360" w:lineRule="auto"/>
        <w:ind w:firstLine="720"/>
        <w:jc w:val="both"/>
        <w:rPr>
          <w:rFonts w:ascii="Times New Roman" w:hAnsi="Times New Roman" w:cs="Times New Roman"/>
        </w:rPr>
      </w:pPr>
      <w:proofErr w:type="spellStart"/>
      <w:r w:rsidRPr="006351FA">
        <w:rPr>
          <w:rFonts w:ascii="Times New Roman" w:hAnsi="Times New Roman" w:cs="Times New Roman"/>
        </w:rPr>
        <w:t>Chissom</w:t>
      </w:r>
      <w:proofErr w:type="spellEnd"/>
      <w:r w:rsidRPr="006351FA">
        <w:rPr>
          <w:rFonts w:ascii="Times New Roman" w:hAnsi="Times New Roman" w:cs="Times New Roman"/>
        </w:rPr>
        <w:t>, D. (2024). Post-Pandemic Trends in the Hospitality Industry. </w:t>
      </w:r>
      <w:r w:rsidRPr="006351FA">
        <w:rPr>
          <w:rFonts w:ascii="Times New Roman" w:hAnsi="Times New Roman" w:cs="Times New Roman"/>
          <w:i/>
          <w:iCs/>
        </w:rPr>
        <w:t>Journal of Modern Hospitality</w:t>
      </w:r>
      <w:r w:rsidRPr="006351FA">
        <w:rPr>
          <w:rFonts w:ascii="Times New Roman" w:hAnsi="Times New Roman" w:cs="Times New Roman"/>
        </w:rPr>
        <w:t xml:space="preserve">, 3(3), pp.1–13. </w:t>
      </w:r>
      <w:proofErr w:type="spellStart"/>
      <w:proofErr w:type="gramStart"/>
      <w:r w:rsidRPr="006351FA">
        <w:rPr>
          <w:rFonts w:ascii="Times New Roman" w:hAnsi="Times New Roman" w:cs="Times New Roman"/>
        </w:rPr>
        <w:t>doi:https</w:t>
      </w:r>
      <w:proofErr w:type="spellEnd"/>
      <w:r w:rsidRPr="006351FA">
        <w:rPr>
          <w:rFonts w:ascii="Times New Roman" w:hAnsi="Times New Roman" w:cs="Times New Roman"/>
        </w:rPr>
        <w:t>://doi.org/10.47941/jmh.1961</w:t>
      </w:r>
      <w:proofErr w:type="gramEnd"/>
      <w:r w:rsidRPr="006351FA">
        <w:rPr>
          <w:rFonts w:ascii="Times New Roman" w:hAnsi="Times New Roman" w:cs="Times New Roman"/>
        </w:rPr>
        <w:t>.</w:t>
      </w:r>
      <w:r>
        <w:rPr>
          <w:rFonts w:ascii="Times New Roman" w:hAnsi="Times New Roman" w:cs="Times New Roman"/>
        </w:rPr>
        <w:t xml:space="preserve"> (Accessed 13 May 2025).</w:t>
      </w:r>
    </w:p>
    <w:p w14:paraId="67D336A4" w14:textId="6CB7D7B0" w:rsidR="00B8479C" w:rsidRDefault="00B8479C" w:rsidP="00DE38FE">
      <w:pPr>
        <w:spacing w:line="360" w:lineRule="auto"/>
        <w:ind w:firstLine="720"/>
        <w:jc w:val="both"/>
        <w:rPr>
          <w:rFonts w:ascii="Times New Roman" w:hAnsi="Times New Roman" w:cs="Times New Roman"/>
        </w:rPr>
      </w:pPr>
      <w:r w:rsidRPr="00B8479C">
        <w:rPr>
          <w:rFonts w:ascii="Times New Roman" w:hAnsi="Times New Roman" w:cs="Times New Roman"/>
        </w:rPr>
        <w:lastRenderedPageBreak/>
        <w:t>Chung, L.H. and Parker, L.D. (2008). Integrating hotel environmental strategies with management control: a structuration approach. </w:t>
      </w:r>
      <w:r w:rsidRPr="00B8479C">
        <w:rPr>
          <w:rFonts w:ascii="Times New Roman" w:hAnsi="Times New Roman" w:cs="Times New Roman"/>
          <w:i/>
          <w:iCs/>
        </w:rPr>
        <w:t>Business Strategy and the Environment</w:t>
      </w:r>
      <w:r w:rsidRPr="00B8479C">
        <w:rPr>
          <w:rFonts w:ascii="Times New Roman" w:hAnsi="Times New Roman" w:cs="Times New Roman"/>
        </w:rPr>
        <w:t xml:space="preserve">, 17(4), pp.272–286. </w:t>
      </w:r>
      <w:proofErr w:type="spellStart"/>
      <w:proofErr w:type="gramStart"/>
      <w:r w:rsidRPr="00B8479C">
        <w:rPr>
          <w:rFonts w:ascii="Times New Roman" w:hAnsi="Times New Roman" w:cs="Times New Roman"/>
        </w:rPr>
        <w:t>doi:https</w:t>
      </w:r>
      <w:proofErr w:type="spellEnd"/>
      <w:r w:rsidRPr="00B8479C">
        <w:rPr>
          <w:rFonts w:ascii="Times New Roman" w:hAnsi="Times New Roman" w:cs="Times New Roman"/>
        </w:rPr>
        <w:t>://doi.org/10.1002/bse.546</w:t>
      </w:r>
      <w:proofErr w:type="gramEnd"/>
      <w:r w:rsidRPr="00B8479C">
        <w:rPr>
          <w:rFonts w:ascii="Times New Roman" w:hAnsi="Times New Roman" w:cs="Times New Roman"/>
        </w:rPr>
        <w:t>.</w:t>
      </w:r>
      <w:r>
        <w:rPr>
          <w:rFonts w:ascii="Times New Roman" w:hAnsi="Times New Roman" w:cs="Times New Roman"/>
        </w:rPr>
        <w:t xml:space="preserve"> (</w:t>
      </w:r>
      <w:r w:rsidR="00597773">
        <w:rPr>
          <w:rFonts w:ascii="Times New Roman" w:hAnsi="Times New Roman" w:cs="Times New Roman"/>
        </w:rPr>
        <w:t>Accessed 26 May 2025).</w:t>
      </w:r>
    </w:p>
    <w:p w14:paraId="1B0CF2EC" w14:textId="7AA2564C" w:rsidR="007D3A62" w:rsidRDefault="007D3A62" w:rsidP="00DE38FE">
      <w:pPr>
        <w:spacing w:line="360" w:lineRule="auto"/>
        <w:ind w:firstLine="720"/>
        <w:jc w:val="both"/>
        <w:rPr>
          <w:rFonts w:ascii="Times New Roman" w:hAnsi="Times New Roman" w:cs="Times New Roman"/>
        </w:rPr>
      </w:pPr>
      <w:r w:rsidRPr="007D3A62">
        <w:rPr>
          <w:rFonts w:ascii="Times New Roman" w:hAnsi="Times New Roman" w:cs="Times New Roman"/>
        </w:rPr>
        <w:t>CIPD (2025). </w:t>
      </w:r>
      <w:r w:rsidRPr="007D3A62">
        <w:rPr>
          <w:rFonts w:ascii="Times New Roman" w:hAnsi="Times New Roman" w:cs="Times New Roman"/>
          <w:i/>
          <w:iCs/>
        </w:rPr>
        <w:t>CIPD | Employee Turnover &amp; Retention | Factsheets</w:t>
      </w:r>
      <w:r w:rsidRPr="007D3A62">
        <w:rPr>
          <w:rFonts w:ascii="Times New Roman" w:hAnsi="Times New Roman" w:cs="Times New Roman"/>
        </w:rPr>
        <w:t xml:space="preserve">. [online] CIPD. Available at: </w:t>
      </w:r>
      <w:hyperlink r:id="rId17" w:history="1">
        <w:r w:rsidRPr="00075DE5">
          <w:rPr>
            <w:rStyle w:val="Hyperlink"/>
            <w:rFonts w:ascii="Times New Roman" w:hAnsi="Times New Roman" w:cs="Times New Roman"/>
          </w:rPr>
          <w:t>https://www.cipd.org/uk/knowledge/factsheets/turnover-retention-factsheet/</w:t>
        </w:r>
      </w:hyperlink>
      <w:r w:rsidRPr="007D3A62">
        <w:rPr>
          <w:rFonts w:ascii="Times New Roman" w:hAnsi="Times New Roman" w:cs="Times New Roman"/>
        </w:rPr>
        <w:t>.</w:t>
      </w:r>
      <w:r>
        <w:rPr>
          <w:rFonts w:ascii="Times New Roman" w:hAnsi="Times New Roman" w:cs="Times New Roman"/>
        </w:rPr>
        <w:t xml:space="preserve"> (Accessed </w:t>
      </w:r>
      <w:r w:rsidR="0095785B">
        <w:rPr>
          <w:rFonts w:ascii="Times New Roman" w:hAnsi="Times New Roman" w:cs="Times New Roman"/>
        </w:rPr>
        <w:t>22 May 2025).</w:t>
      </w:r>
    </w:p>
    <w:p w14:paraId="1A633CFD" w14:textId="1D1877D5" w:rsidR="00767DC6" w:rsidRDefault="00767DC6" w:rsidP="0003188F">
      <w:pPr>
        <w:spacing w:line="360" w:lineRule="auto"/>
        <w:jc w:val="both"/>
        <w:rPr>
          <w:rFonts w:ascii="Times New Roman" w:hAnsi="Times New Roman" w:cs="Times New Roman"/>
        </w:rPr>
      </w:pPr>
      <w:r>
        <w:rPr>
          <w:rFonts w:ascii="Times New Roman" w:hAnsi="Times New Roman" w:cs="Times New Roman"/>
        </w:rPr>
        <w:tab/>
      </w:r>
      <w:r w:rsidRPr="00767DC6">
        <w:rPr>
          <w:rFonts w:ascii="Times New Roman" w:hAnsi="Times New Roman" w:cs="Times New Roman"/>
        </w:rPr>
        <w:t xml:space="preserve">Cohn, M. (2025) </w:t>
      </w:r>
      <w:r w:rsidRPr="00767DC6">
        <w:rPr>
          <w:rFonts w:ascii="Times New Roman" w:hAnsi="Times New Roman" w:cs="Times New Roman"/>
          <w:i/>
          <w:iCs/>
        </w:rPr>
        <w:t>Tib Street and Sacha’s Hotel</w:t>
      </w:r>
      <w:r w:rsidRPr="00767DC6">
        <w:rPr>
          <w:rFonts w:ascii="Times New Roman" w:hAnsi="Times New Roman" w:cs="Times New Roman"/>
        </w:rPr>
        <w:t xml:space="preserve">. [online] Manchester City Council Images. Available at: </w:t>
      </w:r>
      <w:hyperlink r:id="rId18" w:tgtFrame="_new" w:history="1">
        <w:r w:rsidRPr="00767DC6">
          <w:rPr>
            <w:rStyle w:val="Hyperlink"/>
            <w:rFonts w:ascii="Times New Roman" w:hAnsi="Times New Roman" w:cs="Times New Roman"/>
          </w:rPr>
          <w:t>https://images.manchester.gov.uk/2025/02/19/tib-street-and-sachas-hotel/</w:t>
        </w:r>
      </w:hyperlink>
      <w:r w:rsidRPr="00767DC6">
        <w:rPr>
          <w:rFonts w:ascii="Times New Roman" w:hAnsi="Times New Roman" w:cs="Times New Roman"/>
        </w:rPr>
        <w:t xml:space="preserve"> [Accessed </w:t>
      </w:r>
      <w:r w:rsidR="00BB6C7F">
        <w:rPr>
          <w:rFonts w:ascii="Times New Roman" w:hAnsi="Times New Roman" w:cs="Times New Roman"/>
        </w:rPr>
        <w:t>02</w:t>
      </w:r>
      <w:r w:rsidRPr="00767DC6">
        <w:rPr>
          <w:rFonts w:ascii="Times New Roman" w:hAnsi="Times New Roman" w:cs="Times New Roman"/>
        </w:rPr>
        <w:t xml:space="preserve"> May 2025].</w:t>
      </w:r>
    </w:p>
    <w:p w14:paraId="072189F4" w14:textId="2096FCC4" w:rsidR="009248A6" w:rsidRDefault="009248A6" w:rsidP="0003188F">
      <w:pPr>
        <w:spacing w:line="360" w:lineRule="auto"/>
        <w:jc w:val="both"/>
        <w:rPr>
          <w:rFonts w:ascii="Times New Roman" w:hAnsi="Times New Roman" w:cs="Times New Roman"/>
        </w:rPr>
      </w:pPr>
      <w:r>
        <w:rPr>
          <w:rFonts w:ascii="Times New Roman" w:hAnsi="Times New Roman" w:cs="Times New Roman"/>
        </w:rPr>
        <w:tab/>
      </w:r>
      <w:r w:rsidR="00F173FB" w:rsidRPr="00F173FB">
        <w:rPr>
          <w:rFonts w:ascii="Times New Roman" w:hAnsi="Times New Roman" w:cs="Times New Roman"/>
        </w:rPr>
        <w:t xml:space="preserve">Das, P. (2023) ‘Technology and guest experience: Innovations reshaping hotel management’, </w:t>
      </w:r>
      <w:r w:rsidR="00F173FB" w:rsidRPr="00F173FB">
        <w:rPr>
          <w:rFonts w:ascii="Times New Roman" w:hAnsi="Times New Roman" w:cs="Times New Roman"/>
          <w:i/>
          <w:iCs/>
        </w:rPr>
        <w:t>International Journal for Multidimensional Research Perspectives (IJMRP)</w:t>
      </w:r>
      <w:r w:rsidR="00F173FB" w:rsidRPr="00F173FB">
        <w:rPr>
          <w:rFonts w:ascii="Times New Roman" w:hAnsi="Times New Roman" w:cs="Times New Roman"/>
        </w:rPr>
        <w:t xml:space="preserve">, 1(3), pp. 76–83. [online] Available at: </w:t>
      </w:r>
      <w:hyperlink r:id="rId19" w:tgtFrame="_new" w:history="1">
        <w:r w:rsidR="00F173FB" w:rsidRPr="00F173FB">
          <w:rPr>
            <w:rStyle w:val="Hyperlink"/>
            <w:rFonts w:ascii="Times New Roman" w:hAnsi="Times New Roman" w:cs="Times New Roman"/>
          </w:rPr>
          <w:t>https://www.researchgate.net/profile/Chandigarh-Philosophers/publication/379411864_Technology_and_Guest_Experience_Innovations_Reshaping_Hotel_Management/links/6607af8a390c214cfd28f484/Technology-and-Guest-Experience-Innovations-Reshaping-Hotel-Management.pdf</w:t>
        </w:r>
      </w:hyperlink>
      <w:r w:rsidR="00F173FB" w:rsidRPr="00F173FB">
        <w:rPr>
          <w:rFonts w:ascii="Times New Roman" w:hAnsi="Times New Roman" w:cs="Times New Roman"/>
        </w:rPr>
        <w:t xml:space="preserve"> [Accessed 2</w:t>
      </w:r>
      <w:r w:rsidR="00F173FB">
        <w:rPr>
          <w:rFonts w:ascii="Times New Roman" w:hAnsi="Times New Roman" w:cs="Times New Roman"/>
        </w:rPr>
        <w:t>1</w:t>
      </w:r>
      <w:r w:rsidR="00F173FB" w:rsidRPr="00F173FB">
        <w:rPr>
          <w:rFonts w:ascii="Times New Roman" w:hAnsi="Times New Roman" w:cs="Times New Roman"/>
        </w:rPr>
        <w:t xml:space="preserve"> May 2025].</w:t>
      </w:r>
    </w:p>
    <w:p w14:paraId="7FB62702" w14:textId="71605EC8" w:rsidR="001D4139" w:rsidRDefault="001D4139" w:rsidP="0003188F">
      <w:pPr>
        <w:spacing w:line="360" w:lineRule="auto"/>
        <w:jc w:val="both"/>
        <w:rPr>
          <w:rFonts w:ascii="Times New Roman" w:hAnsi="Times New Roman" w:cs="Times New Roman"/>
        </w:rPr>
      </w:pPr>
      <w:r>
        <w:rPr>
          <w:rFonts w:ascii="Times New Roman" w:hAnsi="Times New Roman" w:cs="Times New Roman"/>
        </w:rPr>
        <w:tab/>
      </w:r>
      <w:r w:rsidRPr="001D4139">
        <w:rPr>
          <w:rFonts w:ascii="Times New Roman" w:hAnsi="Times New Roman" w:cs="Times New Roman"/>
        </w:rPr>
        <w:t>Gamage, R. (2024). </w:t>
      </w:r>
      <w:r w:rsidRPr="001D4139">
        <w:rPr>
          <w:rFonts w:ascii="Times New Roman" w:hAnsi="Times New Roman" w:cs="Times New Roman"/>
          <w:i/>
          <w:iCs/>
        </w:rPr>
        <w:t>Hospitality Industry Technology Trends 2024</w:t>
      </w:r>
      <w:r w:rsidRPr="001D4139">
        <w:rPr>
          <w:rFonts w:ascii="Times New Roman" w:hAnsi="Times New Roman" w:cs="Times New Roman"/>
        </w:rPr>
        <w:t xml:space="preserve">. [online] Modern Hospitality. Available at: </w:t>
      </w:r>
      <w:hyperlink r:id="rId20" w:history="1">
        <w:r w:rsidRPr="00075DE5">
          <w:rPr>
            <w:rStyle w:val="Hyperlink"/>
            <w:rFonts w:ascii="Times New Roman" w:hAnsi="Times New Roman" w:cs="Times New Roman"/>
          </w:rPr>
          <w:t>https://modernhospitality.co.uk/hospitality-industry-technology-trends-2024/</w:t>
        </w:r>
      </w:hyperlink>
      <w:r w:rsidRPr="001D4139">
        <w:rPr>
          <w:rFonts w:ascii="Times New Roman" w:hAnsi="Times New Roman" w:cs="Times New Roman"/>
        </w:rPr>
        <w:t>.</w:t>
      </w:r>
      <w:r>
        <w:rPr>
          <w:rFonts w:ascii="Times New Roman" w:hAnsi="Times New Roman" w:cs="Times New Roman"/>
        </w:rPr>
        <w:t xml:space="preserve"> (Accessed 30 May 2025).</w:t>
      </w:r>
    </w:p>
    <w:p w14:paraId="073E486A" w14:textId="75CAC109" w:rsidR="00875CE0" w:rsidRPr="00E25E9F" w:rsidRDefault="00875CE0" w:rsidP="0003188F">
      <w:pPr>
        <w:spacing w:line="360" w:lineRule="auto"/>
        <w:jc w:val="both"/>
        <w:rPr>
          <w:rFonts w:ascii="Times New Roman" w:hAnsi="Times New Roman" w:cs="Times New Roman"/>
        </w:rPr>
      </w:pPr>
      <w:r>
        <w:rPr>
          <w:rFonts w:ascii="Times New Roman" w:hAnsi="Times New Roman" w:cs="Times New Roman"/>
        </w:rPr>
        <w:tab/>
      </w:r>
      <w:r w:rsidR="003529FB" w:rsidRPr="003529FB">
        <w:rPr>
          <w:rFonts w:ascii="Times New Roman" w:hAnsi="Times New Roman" w:cs="Times New Roman"/>
        </w:rPr>
        <w:t>Gill, R. (2003). Change management--or Change leadership? </w:t>
      </w:r>
      <w:r w:rsidR="003529FB" w:rsidRPr="003529FB">
        <w:rPr>
          <w:rFonts w:ascii="Times New Roman" w:hAnsi="Times New Roman" w:cs="Times New Roman"/>
          <w:i/>
          <w:iCs/>
        </w:rPr>
        <w:t>Journal of Change Man</w:t>
      </w:r>
      <w:r w:rsidR="003529FB" w:rsidRPr="00E25E9F">
        <w:rPr>
          <w:rFonts w:ascii="Times New Roman" w:hAnsi="Times New Roman" w:cs="Times New Roman"/>
          <w:i/>
          <w:iCs/>
        </w:rPr>
        <w:t>agement</w:t>
      </w:r>
      <w:r w:rsidR="003529FB" w:rsidRPr="00E25E9F">
        <w:rPr>
          <w:rFonts w:ascii="Times New Roman" w:hAnsi="Times New Roman" w:cs="Times New Roman"/>
        </w:rPr>
        <w:t>, 3(4), pp.307–318.</w:t>
      </w:r>
      <w:r w:rsidRPr="00E25E9F">
        <w:rPr>
          <w:rFonts w:ascii="Times New Roman" w:hAnsi="Times New Roman" w:cs="Times New Roman"/>
        </w:rPr>
        <w:t xml:space="preserve"> </w:t>
      </w:r>
    </w:p>
    <w:p w14:paraId="3222DF39" w14:textId="3145C7BE" w:rsidR="00084102" w:rsidRDefault="00084102" w:rsidP="0003188F">
      <w:pPr>
        <w:spacing w:line="360" w:lineRule="auto"/>
        <w:jc w:val="both"/>
        <w:rPr>
          <w:rFonts w:ascii="Times New Roman" w:hAnsi="Times New Roman" w:cs="Times New Roman"/>
        </w:rPr>
      </w:pPr>
      <w:r w:rsidRPr="00E25E9F">
        <w:rPr>
          <w:rFonts w:ascii="Times New Roman" w:hAnsi="Times New Roman" w:cs="Times New Roman"/>
        </w:rPr>
        <w:tab/>
      </w:r>
      <w:r w:rsidRPr="00E25E9F">
        <w:rPr>
          <w:rFonts w:ascii="Times New Roman" w:hAnsi="Times New Roman" w:cs="Times New Roman"/>
        </w:rPr>
        <w:t xml:space="preserve">Glassdoor </w:t>
      </w:r>
      <w:r w:rsidRPr="00084102">
        <w:rPr>
          <w:rFonts w:ascii="Times New Roman" w:hAnsi="Times New Roman" w:cs="Times New Roman"/>
        </w:rPr>
        <w:t xml:space="preserve">(2025) </w:t>
      </w:r>
      <w:r w:rsidRPr="00084102">
        <w:rPr>
          <w:rFonts w:ascii="Times New Roman" w:hAnsi="Times New Roman" w:cs="Times New Roman"/>
          <w:i/>
          <w:iCs/>
        </w:rPr>
        <w:t>Full Time salaries in United Kingdom</w:t>
      </w:r>
      <w:r w:rsidRPr="00084102">
        <w:rPr>
          <w:rFonts w:ascii="Times New Roman" w:hAnsi="Times New Roman" w:cs="Times New Roman"/>
        </w:rPr>
        <w:t xml:space="preserve">. [online] Available at: </w:t>
      </w:r>
      <w:hyperlink r:id="rId21" w:history="1">
        <w:r w:rsidR="00E25E9F" w:rsidRPr="00E25E9F">
          <w:rPr>
            <w:rStyle w:val="Hyperlink"/>
            <w:rFonts w:ascii="Times New Roman" w:hAnsi="Times New Roman" w:cs="Times New Roman"/>
          </w:rPr>
          <w:t>Salary: Full Time in United Kingdom 2025 | Glassdoor</w:t>
        </w:r>
      </w:hyperlink>
      <w:r w:rsidRPr="00084102">
        <w:rPr>
          <w:rFonts w:ascii="Times New Roman" w:hAnsi="Times New Roman" w:cs="Times New Roman"/>
        </w:rPr>
        <w:t xml:space="preserve"> [Accessed 2</w:t>
      </w:r>
      <w:r w:rsidR="00E25E9F">
        <w:rPr>
          <w:rFonts w:ascii="Times New Roman" w:hAnsi="Times New Roman" w:cs="Times New Roman"/>
        </w:rPr>
        <w:t>6</w:t>
      </w:r>
      <w:r w:rsidRPr="00084102">
        <w:rPr>
          <w:rFonts w:ascii="Times New Roman" w:hAnsi="Times New Roman" w:cs="Times New Roman"/>
        </w:rPr>
        <w:t xml:space="preserve"> May 2025].</w:t>
      </w:r>
    </w:p>
    <w:p w14:paraId="034BC93F" w14:textId="6E985E26" w:rsidR="0096624F" w:rsidRDefault="0096624F" w:rsidP="0003188F">
      <w:pPr>
        <w:spacing w:line="360" w:lineRule="auto"/>
        <w:jc w:val="both"/>
        <w:rPr>
          <w:rFonts w:ascii="Times New Roman" w:hAnsi="Times New Roman" w:cs="Times New Roman"/>
        </w:rPr>
      </w:pPr>
      <w:r>
        <w:rPr>
          <w:rFonts w:ascii="Times New Roman" w:hAnsi="Times New Roman" w:cs="Times New Roman"/>
        </w:rPr>
        <w:tab/>
      </w:r>
      <w:proofErr w:type="spellStart"/>
      <w:r w:rsidRPr="0096624F">
        <w:rPr>
          <w:rFonts w:ascii="Times New Roman" w:hAnsi="Times New Roman" w:cs="Times New Roman"/>
        </w:rPr>
        <w:t>Gleadow</w:t>
      </w:r>
      <w:proofErr w:type="spellEnd"/>
      <w:r>
        <w:rPr>
          <w:rFonts w:ascii="Times New Roman" w:hAnsi="Times New Roman" w:cs="Times New Roman"/>
        </w:rPr>
        <w:t>, E.</w:t>
      </w:r>
      <w:r w:rsidRPr="0096624F">
        <w:rPr>
          <w:rFonts w:ascii="Times New Roman" w:hAnsi="Times New Roman" w:cs="Times New Roman"/>
        </w:rPr>
        <w:t xml:space="preserve"> (2024). </w:t>
      </w:r>
      <w:r w:rsidRPr="0096624F">
        <w:rPr>
          <w:rFonts w:ascii="Times New Roman" w:hAnsi="Times New Roman" w:cs="Times New Roman"/>
          <w:i/>
          <w:iCs/>
        </w:rPr>
        <w:t>Woman stays at ‘worst rated hotel’ and issues brutal verdict</w:t>
      </w:r>
      <w:r w:rsidRPr="0096624F">
        <w:rPr>
          <w:rFonts w:ascii="Times New Roman" w:hAnsi="Times New Roman" w:cs="Times New Roman"/>
        </w:rPr>
        <w:t>. [online] Express.co.uk. Available at: https://www.express.co.uk/news/uk/1958976/worst-rated-hotel-manchester-sachas [Accessed 0</w:t>
      </w:r>
      <w:r w:rsidR="00C30123">
        <w:rPr>
          <w:rFonts w:ascii="Times New Roman" w:hAnsi="Times New Roman" w:cs="Times New Roman"/>
        </w:rPr>
        <w:t>5</w:t>
      </w:r>
      <w:r w:rsidRPr="0096624F">
        <w:rPr>
          <w:rFonts w:ascii="Times New Roman" w:hAnsi="Times New Roman" w:cs="Times New Roman"/>
        </w:rPr>
        <w:t xml:space="preserve"> May 2025].</w:t>
      </w:r>
    </w:p>
    <w:p w14:paraId="3DD0A37A" w14:textId="662521D4" w:rsidR="00A42653" w:rsidRDefault="00A42653" w:rsidP="0003188F">
      <w:pPr>
        <w:spacing w:line="360" w:lineRule="auto"/>
        <w:jc w:val="both"/>
        <w:rPr>
          <w:rFonts w:ascii="Times New Roman" w:hAnsi="Times New Roman" w:cs="Times New Roman"/>
        </w:rPr>
      </w:pPr>
      <w:r>
        <w:rPr>
          <w:rFonts w:ascii="Times New Roman" w:hAnsi="Times New Roman" w:cs="Times New Roman"/>
        </w:rPr>
        <w:tab/>
      </w:r>
      <w:proofErr w:type="spellStart"/>
      <w:r w:rsidRPr="00A42653">
        <w:rPr>
          <w:rFonts w:ascii="Times New Roman" w:hAnsi="Times New Roman" w:cs="Times New Roman"/>
        </w:rPr>
        <w:t>Golembski</w:t>
      </w:r>
      <w:proofErr w:type="spellEnd"/>
      <w:r w:rsidRPr="00A42653">
        <w:rPr>
          <w:rFonts w:ascii="Times New Roman" w:hAnsi="Times New Roman" w:cs="Times New Roman"/>
        </w:rPr>
        <w:t>, G. (2007). The impact of modern management methods on hotel operational performance. </w:t>
      </w:r>
      <w:r w:rsidRPr="00A42653">
        <w:rPr>
          <w:rFonts w:ascii="Times New Roman" w:hAnsi="Times New Roman" w:cs="Times New Roman"/>
          <w:i/>
          <w:iCs/>
        </w:rPr>
        <w:t>Tourism Review</w:t>
      </w:r>
      <w:r w:rsidRPr="00A42653">
        <w:rPr>
          <w:rFonts w:ascii="Times New Roman" w:hAnsi="Times New Roman" w:cs="Times New Roman"/>
        </w:rPr>
        <w:t xml:space="preserve">, 62(2), pp.31–36. </w:t>
      </w:r>
      <w:proofErr w:type="spellStart"/>
      <w:proofErr w:type="gramStart"/>
      <w:r w:rsidRPr="00A42653">
        <w:rPr>
          <w:rFonts w:ascii="Times New Roman" w:hAnsi="Times New Roman" w:cs="Times New Roman"/>
        </w:rPr>
        <w:t>doi:https</w:t>
      </w:r>
      <w:proofErr w:type="spellEnd"/>
      <w:r w:rsidRPr="00A42653">
        <w:rPr>
          <w:rFonts w:ascii="Times New Roman" w:hAnsi="Times New Roman" w:cs="Times New Roman"/>
        </w:rPr>
        <w:t>://doi.org/10.1108/16605370780000312</w:t>
      </w:r>
      <w:proofErr w:type="gramEnd"/>
      <w:r w:rsidRPr="00A42653">
        <w:rPr>
          <w:rFonts w:ascii="Times New Roman" w:hAnsi="Times New Roman" w:cs="Times New Roman"/>
        </w:rPr>
        <w:t>.</w:t>
      </w:r>
      <w:r>
        <w:rPr>
          <w:rFonts w:ascii="Times New Roman" w:hAnsi="Times New Roman" w:cs="Times New Roman"/>
        </w:rPr>
        <w:t xml:space="preserve"> (Accessed 26 May 2025).</w:t>
      </w:r>
    </w:p>
    <w:p w14:paraId="3D7FC69E" w14:textId="67326C9F" w:rsidR="00422C03" w:rsidRDefault="00A122D1" w:rsidP="0003188F">
      <w:pPr>
        <w:spacing w:line="360" w:lineRule="auto"/>
        <w:jc w:val="both"/>
        <w:rPr>
          <w:rFonts w:ascii="Times New Roman" w:hAnsi="Times New Roman" w:cs="Times New Roman"/>
        </w:rPr>
      </w:pPr>
      <w:r>
        <w:rPr>
          <w:rFonts w:ascii="Times New Roman" w:hAnsi="Times New Roman" w:cs="Times New Roman"/>
        </w:rPr>
        <w:lastRenderedPageBreak/>
        <w:tab/>
      </w:r>
      <w:r w:rsidRPr="00A122D1">
        <w:rPr>
          <w:rFonts w:ascii="Times New Roman" w:hAnsi="Times New Roman" w:cs="Times New Roman"/>
        </w:rPr>
        <w:t>GOV.UK (2024). </w:t>
      </w:r>
      <w:r w:rsidRPr="00A122D1">
        <w:rPr>
          <w:rFonts w:ascii="Times New Roman" w:hAnsi="Times New Roman" w:cs="Times New Roman"/>
          <w:i/>
          <w:iCs/>
        </w:rPr>
        <w:t>Employment Rights Bill: factsheets</w:t>
      </w:r>
      <w:r w:rsidRPr="00A122D1">
        <w:rPr>
          <w:rFonts w:ascii="Times New Roman" w:hAnsi="Times New Roman" w:cs="Times New Roman"/>
        </w:rPr>
        <w:t xml:space="preserve">. [online] GOV.UK. Available at: </w:t>
      </w:r>
      <w:hyperlink r:id="rId22" w:history="1">
        <w:r w:rsidRPr="00075DE5">
          <w:rPr>
            <w:rStyle w:val="Hyperlink"/>
            <w:rFonts w:ascii="Times New Roman" w:hAnsi="Times New Roman" w:cs="Times New Roman"/>
          </w:rPr>
          <w:t>https://www.gov.uk/government/publications/employment-rights-bill-factsheets</w:t>
        </w:r>
      </w:hyperlink>
      <w:r w:rsidRPr="00A122D1">
        <w:rPr>
          <w:rFonts w:ascii="Times New Roman" w:hAnsi="Times New Roman" w:cs="Times New Roman"/>
        </w:rPr>
        <w:t>.</w:t>
      </w:r>
      <w:r>
        <w:rPr>
          <w:rFonts w:ascii="Times New Roman" w:hAnsi="Times New Roman" w:cs="Times New Roman"/>
        </w:rPr>
        <w:t xml:space="preserve"> (Accessed 28 May 2025).</w:t>
      </w:r>
    </w:p>
    <w:p w14:paraId="3598A512" w14:textId="5E9C0CA7" w:rsidR="00D04446" w:rsidRDefault="00D04446" w:rsidP="0003188F">
      <w:pPr>
        <w:spacing w:line="360" w:lineRule="auto"/>
        <w:jc w:val="both"/>
        <w:rPr>
          <w:rFonts w:ascii="Times New Roman" w:hAnsi="Times New Roman" w:cs="Times New Roman"/>
        </w:rPr>
      </w:pPr>
      <w:r>
        <w:rPr>
          <w:rFonts w:ascii="Times New Roman" w:hAnsi="Times New Roman" w:cs="Times New Roman"/>
        </w:rPr>
        <w:tab/>
      </w:r>
      <w:r w:rsidRPr="00D04446">
        <w:rPr>
          <w:rFonts w:ascii="Times New Roman" w:hAnsi="Times New Roman" w:cs="Times New Roman"/>
        </w:rPr>
        <w:t xml:space="preserve">Hayes, D.K. and </w:t>
      </w:r>
      <w:proofErr w:type="spellStart"/>
      <w:r w:rsidRPr="00D04446">
        <w:rPr>
          <w:rFonts w:ascii="Times New Roman" w:hAnsi="Times New Roman" w:cs="Times New Roman"/>
        </w:rPr>
        <w:t>Ninemeier</w:t>
      </w:r>
      <w:proofErr w:type="spellEnd"/>
      <w:r w:rsidRPr="00D04446">
        <w:rPr>
          <w:rFonts w:ascii="Times New Roman" w:hAnsi="Times New Roman" w:cs="Times New Roman"/>
        </w:rPr>
        <w:t xml:space="preserve">, J.D. (2009) </w:t>
      </w:r>
      <w:r w:rsidRPr="00D04446">
        <w:rPr>
          <w:rFonts w:ascii="Times New Roman" w:hAnsi="Times New Roman" w:cs="Times New Roman"/>
          <w:i/>
          <w:iCs/>
        </w:rPr>
        <w:t>Human Resources Management in the Hospitality Industry</w:t>
      </w:r>
      <w:r w:rsidRPr="00D04446">
        <w:rPr>
          <w:rFonts w:ascii="Times New Roman" w:hAnsi="Times New Roman" w:cs="Times New Roman"/>
        </w:rPr>
        <w:t>. 2nd ed. Hoboken: John Wiley &amp; Sons, Inc.</w:t>
      </w:r>
      <w:r w:rsidR="00B23E0C">
        <w:rPr>
          <w:rFonts w:ascii="Times New Roman" w:hAnsi="Times New Roman" w:cs="Times New Roman"/>
        </w:rPr>
        <w:t xml:space="preserve"> [online] Available at: </w:t>
      </w:r>
      <w:hyperlink r:id="rId23" w:anchor="v=onepage&amp;q&amp;f=false" w:history="1">
        <w:r w:rsidR="00B23E0C" w:rsidRPr="00B23E0C">
          <w:rPr>
            <w:rStyle w:val="Hyperlink"/>
            <w:rFonts w:ascii="Times New Roman" w:hAnsi="Times New Roman" w:cs="Times New Roman"/>
          </w:rPr>
          <w:t xml:space="preserve">Human Resources Management in the Hospitality Industry - David K. Hayes, Jack D. </w:t>
        </w:r>
        <w:proofErr w:type="spellStart"/>
        <w:r w:rsidR="00B23E0C" w:rsidRPr="00B23E0C">
          <w:rPr>
            <w:rStyle w:val="Hyperlink"/>
            <w:rFonts w:ascii="Times New Roman" w:hAnsi="Times New Roman" w:cs="Times New Roman"/>
          </w:rPr>
          <w:t>Ninemeier</w:t>
        </w:r>
        <w:proofErr w:type="spellEnd"/>
        <w:r w:rsidR="00B23E0C" w:rsidRPr="00B23E0C">
          <w:rPr>
            <w:rStyle w:val="Hyperlink"/>
            <w:rFonts w:ascii="Times New Roman" w:hAnsi="Times New Roman" w:cs="Times New Roman"/>
          </w:rPr>
          <w:t xml:space="preserve"> - Google </w:t>
        </w:r>
        <w:proofErr w:type="spellStart"/>
        <w:r w:rsidR="00B23E0C" w:rsidRPr="00B23E0C">
          <w:rPr>
            <w:rStyle w:val="Hyperlink"/>
            <w:rFonts w:ascii="Times New Roman" w:hAnsi="Times New Roman" w:cs="Times New Roman"/>
          </w:rPr>
          <w:t>Cărți</w:t>
        </w:r>
        <w:proofErr w:type="spellEnd"/>
      </w:hyperlink>
      <w:r w:rsidR="00B23E0C">
        <w:rPr>
          <w:rFonts w:ascii="Times New Roman" w:hAnsi="Times New Roman" w:cs="Times New Roman"/>
        </w:rPr>
        <w:t xml:space="preserve"> (Accessed </w:t>
      </w:r>
      <w:r w:rsidR="00B2744E">
        <w:rPr>
          <w:rFonts w:ascii="Times New Roman" w:hAnsi="Times New Roman" w:cs="Times New Roman"/>
        </w:rPr>
        <w:t>19 May 2025).</w:t>
      </w:r>
    </w:p>
    <w:p w14:paraId="47E33907" w14:textId="1747289F" w:rsidR="007F6B1A" w:rsidRDefault="007F6B1A" w:rsidP="0003188F">
      <w:pPr>
        <w:spacing w:line="360" w:lineRule="auto"/>
        <w:jc w:val="both"/>
        <w:rPr>
          <w:rFonts w:ascii="Times New Roman" w:hAnsi="Times New Roman" w:cs="Times New Roman"/>
        </w:rPr>
      </w:pPr>
      <w:r>
        <w:rPr>
          <w:rFonts w:ascii="Times New Roman" w:hAnsi="Times New Roman" w:cs="Times New Roman"/>
        </w:rPr>
        <w:tab/>
      </w:r>
      <w:r w:rsidRPr="007F6B1A">
        <w:rPr>
          <w:rFonts w:ascii="Times New Roman" w:hAnsi="Times New Roman" w:cs="Times New Roman"/>
        </w:rPr>
        <w:t>Hiatt, J.M. (2006). </w:t>
      </w:r>
      <w:r w:rsidRPr="007F6B1A">
        <w:rPr>
          <w:rFonts w:ascii="Times New Roman" w:hAnsi="Times New Roman" w:cs="Times New Roman"/>
          <w:i/>
          <w:iCs/>
        </w:rPr>
        <w:t xml:space="preserve">ADKAR: A Model for Change in Business, Government, and our </w:t>
      </w:r>
      <w:proofErr w:type="gramStart"/>
      <w:r w:rsidRPr="007F6B1A">
        <w:rPr>
          <w:rFonts w:ascii="Times New Roman" w:hAnsi="Times New Roman" w:cs="Times New Roman"/>
          <w:i/>
          <w:iCs/>
        </w:rPr>
        <w:t>Community</w:t>
      </w:r>
      <w:proofErr w:type="gramEnd"/>
      <w:r w:rsidRPr="007F6B1A">
        <w:rPr>
          <w:rFonts w:ascii="Times New Roman" w:hAnsi="Times New Roman" w:cs="Times New Roman"/>
        </w:rPr>
        <w:t xml:space="preserve">. </w:t>
      </w:r>
      <w:proofErr w:type="spellStart"/>
      <w:r w:rsidRPr="007F6B1A">
        <w:rPr>
          <w:rFonts w:ascii="Times New Roman" w:hAnsi="Times New Roman" w:cs="Times New Roman"/>
        </w:rPr>
        <w:t>Prosci</w:t>
      </w:r>
      <w:proofErr w:type="spellEnd"/>
      <w:r w:rsidRPr="007F6B1A">
        <w:rPr>
          <w:rFonts w:ascii="Times New Roman" w:hAnsi="Times New Roman" w:cs="Times New Roman"/>
        </w:rPr>
        <w:t xml:space="preserve"> Learning </w:t>
      </w:r>
      <w:proofErr w:type="spellStart"/>
      <w:r w:rsidRPr="007F6B1A">
        <w:rPr>
          <w:rFonts w:ascii="Times New Roman" w:hAnsi="Times New Roman" w:cs="Times New Roman"/>
        </w:rPr>
        <w:t>Center</w:t>
      </w:r>
      <w:proofErr w:type="spellEnd"/>
      <w:r w:rsidRPr="007F6B1A">
        <w:rPr>
          <w:rFonts w:ascii="Times New Roman" w:hAnsi="Times New Roman" w:cs="Times New Roman"/>
        </w:rPr>
        <w:t xml:space="preserve"> Publications.</w:t>
      </w:r>
    </w:p>
    <w:p w14:paraId="35FD08A9" w14:textId="7CA6808A" w:rsidR="00D42038" w:rsidRDefault="002018F9" w:rsidP="0003188F">
      <w:pPr>
        <w:spacing w:line="360" w:lineRule="auto"/>
        <w:jc w:val="both"/>
        <w:rPr>
          <w:rFonts w:ascii="Times New Roman" w:hAnsi="Times New Roman" w:cs="Times New Roman"/>
        </w:rPr>
      </w:pPr>
      <w:r>
        <w:rPr>
          <w:rFonts w:ascii="Times New Roman" w:hAnsi="Times New Roman" w:cs="Times New Roman"/>
        </w:rPr>
        <w:tab/>
      </w:r>
      <w:r w:rsidRPr="002018F9">
        <w:rPr>
          <w:rFonts w:ascii="Times New Roman" w:hAnsi="Times New Roman" w:cs="Times New Roman"/>
        </w:rPr>
        <w:t>Houghton, A. (2025). </w:t>
      </w:r>
      <w:r w:rsidRPr="002018F9">
        <w:rPr>
          <w:rFonts w:ascii="Times New Roman" w:hAnsi="Times New Roman" w:cs="Times New Roman"/>
          <w:i/>
          <w:iCs/>
        </w:rPr>
        <w:t>Manchester’s £15bn tourism ambitions</w:t>
      </w:r>
      <w:r w:rsidRPr="002018F9">
        <w:rPr>
          <w:rFonts w:ascii="Times New Roman" w:hAnsi="Times New Roman" w:cs="Times New Roman"/>
        </w:rPr>
        <w:t xml:space="preserve">. [online] Business Live. Available at: </w:t>
      </w:r>
      <w:hyperlink r:id="rId24" w:history="1">
        <w:r w:rsidRPr="00075DE5">
          <w:rPr>
            <w:rStyle w:val="Hyperlink"/>
            <w:rFonts w:ascii="Times New Roman" w:hAnsi="Times New Roman" w:cs="Times New Roman"/>
          </w:rPr>
          <w:t>https://www.business-live.co.uk/economic-development/manchester-wants-15bn-tourist-city-30898373</w:t>
        </w:r>
      </w:hyperlink>
      <w:r w:rsidRPr="002018F9">
        <w:rPr>
          <w:rFonts w:ascii="Times New Roman" w:hAnsi="Times New Roman" w:cs="Times New Roman"/>
        </w:rPr>
        <w:t>.</w:t>
      </w:r>
      <w:r>
        <w:rPr>
          <w:rFonts w:ascii="Times New Roman" w:hAnsi="Times New Roman" w:cs="Times New Roman"/>
        </w:rPr>
        <w:t xml:space="preserve"> (Accessed 12 May 2025).</w:t>
      </w:r>
    </w:p>
    <w:p w14:paraId="3821C673" w14:textId="61D15C09" w:rsidR="00F555E8" w:rsidRDefault="00F555E8" w:rsidP="0003188F">
      <w:pPr>
        <w:spacing w:line="360" w:lineRule="auto"/>
        <w:jc w:val="both"/>
        <w:rPr>
          <w:rFonts w:ascii="Times New Roman" w:hAnsi="Times New Roman" w:cs="Times New Roman"/>
        </w:rPr>
      </w:pPr>
      <w:r>
        <w:rPr>
          <w:rFonts w:ascii="Times New Roman" w:hAnsi="Times New Roman" w:cs="Times New Roman"/>
        </w:rPr>
        <w:tab/>
      </w:r>
      <w:proofErr w:type="spellStart"/>
      <w:r w:rsidRPr="00F555E8">
        <w:rPr>
          <w:rFonts w:ascii="Times New Roman" w:hAnsi="Times New Roman" w:cs="Times New Roman"/>
        </w:rPr>
        <w:t>Jahangirian</w:t>
      </w:r>
      <w:proofErr w:type="spellEnd"/>
      <w:r w:rsidRPr="00F555E8">
        <w:rPr>
          <w:rFonts w:ascii="Times New Roman" w:hAnsi="Times New Roman" w:cs="Times New Roman"/>
        </w:rPr>
        <w:t>, M., Taylor, S.J.E., Young, T. and Robinson, S. (2019). Key performance indicators for successful simulation projects. </w:t>
      </w:r>
      <w:r w:rsidRPr="00F555E8">
        <w:rPr>
          <w:rFonts w:ascii="Times New Roman" w:hAnsi="Times New Roman" w:cs="Times New Roman"/>
          <w:i/>
          <w:iCs/>
        </w:rPr>
        <w:t>Journal of the Operational Research Society</w:t>
      </w:r>
      <w:r w:rsidRPr="00F555E8">
        <w:rPr>
          <w:rFonts w:ascii="Times New Roman" w:hAnsi="Times New Roman" w:cs="Times New Roman"/>
        </w:rPr>
        <w:t xml:space="preserve">, [online] 68(7), pp.747–765. </w:t>
      </w:r>
      <w:proofErr w:type="spellStart"/>
      <w:proofErr w:type="gramStart"/>
      <w:r w:rsidRPr="00F555E8">
        <w:rPr>
          <w:rFonts w:ascii="Times New Roman" w:hAnsi="Times New Roman" w:cs="Times New Roman"/>
        </w:rPr>
        <w:t>doi:https</w:t>
      </w:r>
      <w:proofErr w:type="spellEnd"/>
      <w:r w:rsidRPr="00F555E8">
        <w:rPr>
          <w:rFonts w:ascii="Times New Roman" w:hAnsi="Times New Roman" w:cs="Times New Roman"/>
        </w:rPr>
        <w:t>://doi.org/10.1057/jors.2016.1</w:t>
      </w:r>
      <w:proofErr w:type="gramEnd"/>
      <w:r w:rsidRPr="00F555E8">
        <w:rPr>
          <w:rFonts w:ascii="Times New Roman" w:hAnsi="Times New Roman" w:cs="Times New Roman"/>
        </w:rPr>
        <w:t>.</w:t>
      </w:r>
      <w:r w:rsidR="001F168E">
        <w:rPr>
          <w:rFonts w:ascii="Times New Roman" w:hAnsi="Times New Roman" w:cs="Times New Roman"/>
        </w:rPr>
        <w:t xml:space="preserve"> (Accessed 26 May 2025).</w:t>
      </w:r>
    </w:p>
    <w:p w14:paraId="4843CAF2" w14:textId="5EAE3782" w:rsidR="00850D2E" w:rsidRDefault="00850D2E" w:rsidP="0003188F">
      <w:pPr>
        <w:spacing w:line="360" w:lineRule="auto"/>
        <w:jc w:val="both"/>
        <w:rPr>
          <w:rFonts w:ascii="Times New Roman" w:hAnsi="Times New Roman" w:cs="Times New Roman"/>
        </w:rPr>
      </w:pPr>
      <w:r>
        <w:rPr>
          <w:rFonts w:ascii="Times New Roman" w:hAnsi="Times New Roman" w:cs="Times New Roman"/>
        </w:rPr>
        <w:tab/>
      </w:r>
      <w:r w:rsidRPr="00850D2E">
        <w:rPr>
          <w:rFonts w:ascii="Times New Roman" w:hAnsi="Times New Roman" w:cs="Times New Roman"/>
        </w:rPr>
        <w:t xml:space="preserve">Jones, S., </w:t>
      </w:r>
      <w:r>
        <w:rPr>
          <w:rFonts w:ascii="Times New Roman" w:hAnsi="Times New Roman" w:cs="Times New Roman"/>
        </w:rPr>
        <w:t>and</w:t>
      </w:r>
      <w:r w:rsidRPr="00850D2E">
        <w:rPr>
          <w:rFonts w:ascii="Times New Roman" w:hAnsi="Times New Roman" w:cs="Times New Roman"/>
        </w:rPr>
        <w:t xml:space="preserve"> White, G. (2021). Reward strategy and managing performance. </w:t>
      </w:r>
      <w:r w:rsidRPr="00850D2E">
        <w:rPr>
          <w:rFonts w:ascii="Times New Roman" w:hAnsi="Times New Roman" w:cs="Times New Roman"/>
          <w:i/>
          <w:iCs/>
        </w:rPr>
        <w:t>Strategic Human Resource Management: An International Perspective</w:t>
      </w:r>
      <w:r w:rsidRPr="00850D2E">
        <w:rPr>
          <w:rFonts w:ascii="Times New Roman" w:hAnsi="Times New Roman" w:cs="Times New Roman"/>
        </w:rPr>
        <w:t>, </w:t>
      </w:r>
      <w:r w:rsidRPr="00850D2E">
        <w:rPr>
          <w:rFonts w:ascii="Times New Roman" w:hAnsi="Times New Roman" w:cs="Times New Roman"/>
          <w:i/>
          <w:iCs/>
        </w:rPr>
        <w:t>217</w:t>
      </w:r>
      <w:r w:rsidRPr="00850D2E">
        <w:rPr>
          <w:rFonts w:ascii="Times New Roman" w:hAnsi="Times New Roman" w:cs="Times New Roman"/>
        </w:rPr>
        <w:t>.</w:t>
      </w:r>
      <w:r>
        <w:rPr>
          <w:rFonts w:ascii="Times New Roman" w:hAnsi="Times New Roman" w:cs="Times New Roman"/>
        </w:rPr>
        <w:t xml:space="preserve"> </w:t>
      </w:r>
    </w:p>
    <w:p w14:paraId="06049086" w14:textId="22AAAAC3" w:rsidR="00A22DA9" w:rsidRDefault="00A22DA9" w:rsidP="0003188F">
      <w:pPr>
        <w:spacing w:line="360" w:lineRule="auto"/>
        <w:jc w:val="both"/>
        <w:rPr>
          <w:rFonts w:ascii="Times New Roman" w:hAnsi="Times New Roman" w:cs="Times New Roman"/>
        </w:rPr>
      </w:pPr>
      <w:r>
        <w:rPr>
          <w:rFonts w:ascii="Times New Roman" w:hAnsi="Times New Roman" w:cs="Times New Roman"/>
        </w:rPr>
        <w:tab/>
      </w:r>
      <w:r w:rsidRPr="00A22DA9">
        <w:rPr>
          <w:rFonts w:ascii="Times New Roman" w:hAnsi="Times New Roman" w:cs="Times New Roman"/>
        </w:rPr>
        <w:t>Kerzner, H. (2022). </w:t>
      </w:r>
      <w:r w:rsidRPr="00A22DA9">
        <w:rPr>
          <w:rFonts w:ascii="Times New Roman" w:hAnsi="Times New Roman" w:cs="Times New Roman"/>
          <w:i/>
          <w:iCs/>
        </w:rPr>
        <w:t xml:space="preserve">PROJECT </w:t>
      </w:r>
      <w:proofErr w:type="gramStart"/>
      <w:r w:rsidRPr="00A22DA9">
        <w:rPr>
          <w:rFonts w:ascii="Times New Roman" w:hAnsi="Times New Roman" w:cs="Times New Roman"/>
          <w:i/>
          <w:iCs/>
        </w:rPr>
        <w:t>MANAGEMENT :</w:t>
      </w:r>
      <w:proofErr w:type="gramEnd"/>
      <w:r w:rsidRPr="00A22DA9">
        <w:rPr>
          <w:rFonts w:ascii="Times New Roman" w:hAnsi="Times New Roman" w:cs="Times New Roman"/>
          <w:i/>
          <w:iCs/>
        </w:rPr>
        <w:t xml:space="preserve"> a systems approach to planning, scheduling, and controlling.</w:t>
      </w:r>
      <w:r w:rsidRPr="00A22DA9">
        <w:rPr>
          <w:rFonts w:ascii="Times New Roman" w:hAnsi="Times New Roman" w:cs="Times New Roman"/>
        </w:rPr>
        <w:t> 13th ed. S.L.: John Wiley &amp; Sons.</w:t>
      </w:r>
      <w:r>
        <w:rPr>
          <w:rFonts w:ascii="Times New Roman" w:hAnsi="Times New Roman" w:cs="Times New Roman"/>
        </w:rPr>
        <w:t xml:space="preserve"> </w:t>
      </w:r>
    </w:p>
    <w:p w14:paraId="22FC77EE" w14:textId="2CEA099F" w:rsidR="004E20CE" w:rsidRDefault="004E20CE" w:rsidP="0003188F">
      <w:pPr>
        <w:spacing w:line="360" w:lineRule="auto"/>
        <w:jc w:val="both"/>
        <w:rPr>
          <w:rFonts w:ascii="Times New Roman" w:hAnsi="Times New Roman" w:cs="Times New Roman"/>
        </w:rPr>
      </w:pPr>
      <w:r>
        <w:rPr>
          <w:rFonts w:ascii="Times New Roman" w:hAnsi="Times New Roman" w:cs="Times New Roman"/>
        </w:rPr>
        <w:tab/>
      </w:r>
      <w:r w:rsidR="005059E9" w:rsidRPr="005059E9">
        <w:rPr>
          <w:rFonts w:ascii="Times New Roman" w:hAnsi="Times New Roman" w:cs="Times New Roman"/>
        </w:rPr>
        <w:t>Kotter, J.P. (2012). </w:t>
      </w:r>
      <w:r w:rsidR="005059E9" w:rsidRPr="005059E9">
        <w:rPr>
          <w:rFonts w:ascii="Times New Roman" w:hAnsi="Times New Roman" w:cs="Times New Roman"/>
          <w:i/>
          <w:iCs/>
        </w:rPr>
        <w:t>Leading Change</w:t>
      </w:r>
      <w:r w:rsidR="005059E9" w:rsidRPr="005059E9">
        <w:rPr>
          <w:rFonts w:ascii="Times New Roman" w:hAnsi="Times New Roman" w:cs="Times New Roman"/>
        </w:rPr>
        <w:t>. Boston, Mass.: Harvard Business School Press.</w:t>
      </w:r>
      <w:r w:rsidR="005059E9">
        <w:rPr>
          <w:rFonts w:ascii="Times New Roman" w:hAnsi="Times New Roman" w:cs="Times New Roman"/>
        </w:rPr>
        <w:t xml:space="preserve"> [0nline] Available at: </w:t>
      </w:r>
      <w:hyperlink r:id="rId25" w:anchor="v=onepage&amp;q&amp;f=false" w:history="1">
        <w:r w:rsidR="005059E9" w:rsidRPr="005059E9">
          <w:rPr>
            <w:rStyle w:val="Hyperlink"/>
            <w:rFonts w:ascii="Times New Roman" w:hAnsi="Times New Roman" w:cs="Times New Roman"/>
          </w:rPr>
          <w:t xml:space="preserve">Leading Change - John P. Kotter - Google </w:t>
        </w:r>
        <w:proofErr w:type="spellStart"/>
        <w:r w:rsidR="005059E9" w:rsidRPr="005059E9">
          <w:rPr>
            <w:rStyle w:val="Hyperlink"/>
            <w:rFonts w:ascii="Times New Roman" w:hAnsi="Times New Roman" w:cs="Times New Roman"/>
          </w:rPr>
          <w:t>Cărți</w:t>
        </w:r>
        <w:proofErr w:type="spellEnd"/>
      </w:hyperlink>
      <w:r w:rsidR="005059E9">
        <w:rPr>
          <w:rFonts w:ascii="Times New Roman" w:hAnsi="Times New Roman" w:cs="Times New Roman"/>
        </w:rPr>
        <w:t xml:space="preserve"> (Accessed 07 May 2025).</w:t>
      </w:r>
    </w:p>
    <w:p w14:paraId="4E33290A" w14:textId="0A4223EB" w:rsidR="00A91BCC" w:rsidRDefault="00A91BCC" w:rsidP="0003188F">
      <w:pPr>
        <w:spacing w:line="360" w:lineRule="auto"/>
        <w:jc w:val="both"/>
        <w:rPr>
          <w:rFonts w:ascii="Times New Roman" w:hAnsi="Times New Roman" w:cs="Times New Roman"/>
        </w:rPr>
      </w:pPr>
      <w:r>
        <w:rPr>
          <w:rFonts w:ascii="Times New Roman" w:hAnsi="Times New Roman" w:cs="Times New Roman"/>
        </w:rPr>
        <w:tab/>
      </w:r>
      <w:r w:rsidRPr="00A91BCC">
        <w:rPr>
          <w:rFonts w:ascii="Times New Roman" w:hAnsi="Times New Roman" w:cs="Times New Roman"/>
        </w:rPr>
        <w:t xml:space="preserve">Kotler, P., Bowen, J. T., Makens, J. C., &amp; </w:t>
      </w:r>
      <w:proofErr w:type="spellStart"/>
      <w:r w:rsidRPr="00A91BCC">
        <w:rPr>
          <w:rFonts w:ascii="Times New Roman" w:hAnsi="Times New Roman" w:cs="Times New Roman"/>
        </w:rPr>
        <w:t>Baloglu</w:t>
      </w:r>
      <w:proofErr w:type="spellEnd"/>
      <w:r w:rsidRPr="00A91BCC">
        <w:rPr>
          <w:rFonts w:ascii="Times New Roman" w:hAnsi="Times New Roman" w:cs="Times New Roman"/>
        </w:rPr>
        <w:t>, S. (2017). </w:t>
      </w:r>
      <w:r w:rsidRPr="00A91BCC">
        <w:rPr>
          <w:rFonts w:ascii="Times New Roman" w:hAnsi="Times New Roman" w:cs="Times New Roman"/>
          <w:i/>
          <w:iCs/>
        </w:rPr>
        <w:t>Marketing for hospitality and tourism</w:t>
      </w:r>
      <w:r w:rsidRPr="00A91BCC">
        <w:rPr>
          <w:rFonts w:ascii="Times New Roman" w:hAnsi="Times New Roman" w:cs="Times New Roman"/>
        </w:rPr>
        <w:t>. Pearson.</w:t>
      </w:r>
    </w:p>
    <w:p w14:paraId="3EB569D3" w14:textId="141A72D2" w:rsidR="002018F9" w:rsidRDefault="002018F9" w:rsidP="0003188F">
      <w:pPr>
        <w:spacing w:line="360" w:lineRule="auto"/>
        <w:jc w:val="both"/>
        <w:rPr>
          <w:rFonts w:ascii="Times New Roman" w:hAnsi="Times New Roman" w:cs="Times New Roman"/>
        </w:rPr>
      </w:pPr>
      <w:r>
        <w:rPr>
          <w:rFonts w:ascii="Times New Roman" w:hAnsi="Times New Roman" w:cs="Times New Roman"/>
        </w:rPr>
        <w:tab/>
      </w:r>
      <w:r w:rsidRPr="00D42038">
        <w:rPr>
          <w:rFonts w:ascii="Times New Roman" w:hAnsi="Times New Roman" w:cs="Times New Roman"/>
        </w:rPr>
        <w:t>Litvin, S.W., Goldsmith, R.E. and Pan, B. (2008). Electronic word-of-mouth in Hospitality and Tourism Management. </w:t>
      </w:r>
      <w:r w:rsidRPr="00D42038">
        <w:rPr>
          <w:rFonts w:ascii="Times New Roman" w:hAnsi="Times New Roman" w:cs="Times New Roman"/>
          <w:i/>
          <w:iCs/>
        </w:rPr>
        <w:t>Tourism Management</w:t>
      </w:r>
      <w:r w:rsidRPr="00D42038">
        <w:rPr>
          <w:rFonts w:ascii="Times New Roman" w:hAnsi="Times New Roman" w:cs="Times New Roman"/>
        </w:rPr>
        <w:t xml:space="preserve">, 29(3), pp.458–468. </w:t>
      </w:r>
      <w:proofErr w:type="spellStart"/>
      <w:proofErr w:type="gramStart"/>
      <w:r w:rsidRPr="00D42038">
        <w:rPr>
          <w:rFonts w:ascii="Times New Roman" w:hAnsi="Times New Roman" w:cs="Times New Roman"/>
        </w:rPr>
        <w:t>doi:https</w:t>
      </w:r>
      <w:proofErr w:type="spellEnd"/>
      <w:r w:rsidRPr="00D42038">
        <w:rPr>
          <w:rFonts w:ascii="Times New Roman" w:hAnsi="Times New Roman" w:cs="Times New Roman"/>
        </w:rPr>
        <w:t>://doi.org/10.1016/j.tourman.2007.05.011</w:t>
      </w:r>
      <w:proofErr w:type="gramEnd"/>
      <w:r w:rsidRPr="00D42038">
        <w:rPr>
          <w:rFonts w:ascii="Times New Roman" w:hAnsi="Times New Roman" w:cs="Times New Roman"/>
        </w:rPr>
        <w:t>.</w:t>
      </w:r>
      <w:r>
        <w:rPr>
          <w:rFonts w:ascii="Times New Roman" w:hAnsi="Times New Roman" w:cs="Times New Roman"/>
        </w:rPr>
        <w:t xml:space="preserve"> (Accessed 12 May 2025).</w:t>
      </w:r>
    </w:p>
    <w:p w14:paraId="4B26FB6F" w14:textId="53942810" w:rsidR="00B7205E" w:rsidRDefault="00B7205E" w:rsidP="00B7205E">
      <w:pPr>
        <w:spacing w:line="360" w:lineRule="auto"/>
        <w:ind w:firstLine="720"/>
        <w:jc w:val="both"/>
        <w:rPr>
          <w:rFonts w:ascii="Times New Roman" w:hAnsi="Times New Roman" w:cs="Times New Roman"/>
        </w:rPr>
      </w:pPr>
      <w:r w:rsidRPr="00B7205E">
        <w:rPr>
          <w:rFonts w:ascii="Times New Roman" w:hAnsi="Times New Roman" w:cs="Times New Roman"/>
        </w:rPr>
        <w:t xml:space="preserve">Marketing Manchester (2023) </w:t>
      </w:r>
      <w:r w:rsidRPr="00B7205E">
        <w:rPr>
          <w:rFonts w:ascii="Times New Roman" w:hAnsi="Times New Roman" w:cs="Times New Roman"/>
          <w:i/>
          <w:iCs/>
        </w:rPr>
        <w:t>1 Stop Tourism Intelligence Factsheet – June 2023</w:t>
      </w:r>
      <w:r w:rsidRPr="00B7205E">
        <w:rPr>
          <w:rFonts w:ascii="Times New Roman" w:hAnsi="Times New Roman" w:cs="Times New Roman"/>
        </w:rPr>
        <w:t xml:space="preserve">. [online] Available at: </w:t>
      </w:r>
      <w:hyperlink r:id="rId26" w:tgtFrame="_new" w:history="1">
        <w:r w:rsidRPr="00B7205E">
          <w:rPr>
            <w:rStyle w:val="Hyperlink"/>
            <w:rFonts w:ascii="Times New Roman" w:hAnsi="Times New Roman" w:cs="Times New Roman"/>
          </w:rPr>
          <w:t>https://marketingmanchester.com/MM%201%20Stop%20Tourism%20Intelligence%20Factsheet%20June%202023.pdf</w:t>
        </w:r>
      </w:hyperlink>
      <w:r w:rsidRPr="00B7205E">
        <w:rPr>
          <w:rFonts w:ascii="Times New Roman" w:hAnsi="Times New Roman" w:cs="Times New Roman"/>
        </w:rPr>
        <w:t xml:space="preserve"> [Accessed </w:t>
      </w:r>
      <w:r>
        <w:rPr>
          <w:rFonts w:ascii="Times New Roman" w:hAnsi="Times New Roman" w:cs="Times New Roman"/>
        </w:rPr>
        <w:t>10</w:t>
      </w:r>
      <w:r w:rsidRPr="00B7205E">
        <w:rPr>
          <w:rFonts w:ascii="Times New Roman" w:hAnsi="Times New Roman" w:cs="Times New Roman"/>
        </w:rPr>
        <w:t xml:space="preserve"> May 2025].</w:t>
      </w:r>
    </w:p>
    <w:p w14:paraId="6C592CED" w14:textId="18675B89" w:rsidR="00FB1464" w:rsidRDefault="007214FA" w:rsidP="00B7205E">
      <w:pPr>
        <w:spacing w:line="360" w:lineRule="auto"/>
        <w:ind w:firstLine="720"/>
        <w:jc w:val="both"/>
        <w:rPr>
          <w:rFonts w:ascii="Times New Roman" w:hAnsi="Times New Roman" w:cs="Times New Roman"/>
        </w:rPr>
      </w:pPr>
      <w:r>
        <w:rPr>
          <w:rFonts w:ascii="Times New Roman" w:hAnsi="Times New Roman" w:cs="Times New Roman"/>
        </w:rPr>
        <w:lastRenderedPageBreak/>
        <w:t xml:space="preserve">Manchester City </w:t>
      </w:r>
      <w:r w:rsidRPr="007214FA">
        <w:rPr>
          <w:rFonts w:ascii="Times New Roman" w:hAnsi="Times New Roman" w:cs="Times New Roman"/>
        </w:rPr>
        <w:t>Council (2024). </w:t>
      </w:r>
      <w:r w:rsidRPr="007214FA">
        <w:rPr>
          <w:rFonts w:ascii="Times New Roman" w:hAnsi="Times New Roman" w:cs="Times New Roman"/>
          <w:i/>
          <w:iCs/>
        </w:rPr>
        <w:t>Investing in success - an Economic Strategy for Manchester | Investing in success - an Economic Strategy for Manchester | Manchester City Council</w:t>
      </w:r>
      <w:r w:rsidRPr="007214FA">
        <w:rPr>
          <w:rFonts w:ascii="Times New Roman" w:hAnsi="Times New Roman" w:cs="Times New Roman"/>
        </w:rPr>
        <w:t xml:space="preserve">. [online] Manchester.gov.uk. Available at: </w:t>
      </w:r>
      <w:hyperlink r:id="rId27" w:history="1">
        <w:r w:rsidRPr="00075DE5">
          <w:rPr>
            <w:rStyle w:val="Hyperlink"/>
            <w:rFonts w:ascii="Times New Roman" w:hAnsi="Times New Roman" w:cs="Times New Roman"/>
          </w:rPr>
          <w:t>https://www.manchester.gov.uk/info/500002/council_policies_and_strategies/8668/investing_in_success_-_an_economic_strategy_for_manchester</w:t>
        </w:r>
      </w:hyperlink>
      <w:r w:rsidRPr="007214FA">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Acccessed</w:t>
      </w:r>
      <w:proofErr w:type="spellEnd"/>
      <w:r>
        <w:rPr>
          <w:rFonts w:ascii="Times New Roman" w:hAnsi="Times New Roman" w:cs="Times New Roman"/>
        </w:rPr>
        <w:t xml:space="preserve"> 23 May 2025).</w:t>
      </w:r>
    </w:p>
    <w:p w14:paraId="5A4EF56A" w14:textId="6F175215" w:rsidR="00955F0A" w:rsidRDefault="006F0933" w:rsidP="00B7205E">
      <w:pPr>
        <w:spacing w:line="360" w:lineRule="auto"/>
        <w:ind w:firstLine="720"/>
        <w:jc w:val="both"/>
        <w:rPr>
          <w:rFonts w:ascii="Times New Roman" w:hAnsi="Times New Roman" w:cs="Times New Roman"/>
        </w:rPr>
      </w:pPr>
      <w:r w:rsidRPr="006F0933">
        <w:rPr>
          <w:rFonts w:ascii="Times New Roman" w:hAnsi="Times New Roman" w:cs="Times New Roman"/>
        </w:rPr>
        <w:t>Martín, J.C., Román, C. and Gonzaga, C. (2016). Quality of service and segmentation in the MICE industry: An approximation based on fuzzy logic. </w:t>
      </w:r>
      <w:r w:rsidRPr="006F0933">
        <w:rPr>
          <w:rFonts w:ascii="Times New Roman" w:hAnsi="Times New Roman" w:cs="Times New Roman"/>
          <w:i/>
          <w:iCs/>
        </w:rPr>
        <w:t>Journal of Convention &amp; Event Tourism</w:t>
      </w:r>
      <w:r w:rsidRPr="006F0933">
        <w:rPr>
          <w:rFonts w:ascii="Times New Roman" w:hAnsi="Times New Roman" w:cs="Times New Roman"/>
        </w:rPr>
        <w:t xml:space="preserve">, 18(1), pp.1–25. </w:t>
      </w:r>
      <w:proofErr w:type="spellStart"/>
      <w:proofErr w:type="gramStart"/>
      <w:r w:rsidRPr="006F0933">
        <w:rPr>
          <w:rFonts w:ascii="Times New Roman" w:hAnsi="Times New Roman" w:cs="Times New Roman"/>
        </w:rPr>
        <w:t>doi:https</w:t>
      </w:r>
      <w:proofErr w:type="spellEnd"/>
      <w:r w:rsidRPr="006F0933">
        <w:rPr>
          <w:rFonts w:ascii="Times New Roman" w:hAnsi="Times New Roman" w:cs="Times New Roman"/>
        </w:rPr>
        <w:t>://doi.org/10.1080/15470148.2016.1154808</w:t>
      </w:r>
      <w:proofErr w:type="gramEnd"/>
      <w:r w:rsidRPr="006F0933">
        <w:rPr>
          <w:rFonts w:ascii="Times New Roman" w:hAnsi="Times New Roman" w:cs="Times New Roman"/>
        </w:rPr>
        <w:t>.</w:t>
      </w:r>
      <w:r>
        <w:rPr>
          <w:rFonts w:ascii="Times New Roman" w:hAnsi="Times New Roman" w:cs="Times New Roman"/>
        </w:rPr>
        <w:t xml:space="preserve"> (Accessed 18 May 2025).</w:t>
      </w:r>
    </w:p>
    <w:p w14:paraId="1C699853" w14:textId="76C63957" w:rsidR="00362274" w:rsidRDefault="00362274" w:rsidP="00B7205E">
      <w:pPr>
        <w:spacing w:line="360" w:lineRule="auto"/>
        <w:ind w:firstLine="720"/>
        <w:jc w:val="both"/>
        <w:rPr>
          <w:rFonts w:ascii="Times New Roman" w:hAnsi="Times New Roman" w:cs="Times New Roman"/>
        </w:rPr>
      </w:pPr>
      <w:r w:rsidRPr="00362274">
        <w:rPr>
          <w:rFonts w:ascii="Times New Roman" w:hAnsi="Times New Roman" w:cs="Times New Roman"/>
        </w:rPr>
        <w:t>Miles, C.L. (2024). </w:t>
      </w:r>
      <w:r w:rsidRPr="00362274">
        <w:rPr>
          <w:rFonts w:ascii="Times New Roman" w:hAnsi="Times New Roman" w:cs="Times New Roman"/>
          <w:i/>
          <w:iCs/>
        </w:rPr>
        <w:t>The Value of Investing in the Online Traveler Experience</w:t>
      </w:r>
      <w:r w:rsidRPr="00362274">
        <w:rPr>
          <w:rFonts w:ascii="Times New Roman" w:hAnsi="Times New Roman" w:cs="Times New Roman"/>
        </w:rPr>
        <w:t xml:space="preserve">. [online] </w:t>
      </w:r>
      <w:proofErr w:type="spellStart"/>
      <w:r w:rsidRPr="00362274">
        <w:rPr>
          <w:rFonts w:ascii="Times New Roman" w:hAnsi="Times New Roman" w:cs="Times New Roman"/>
        </w:rPr>
        <w:t>TrustYou</w:t>
      </w:r>
      <w:proofErr w:type="spellEnd"/>
      <w:r w:rsidRPr="00362274">
        <w:rPr>
          <w:rFonts w:ascii="Times New Roman" w:hAnsi="Times New Roman" w:cs="Times New Roman"/>
        </w:rPr>
        <w:t>. Available at: https://www.trustyou.com/online-traveller-experience/ [Accessed 20 May 2025].</w:t>
      </w:r>
    </w:p>
    <w:p w14:paraId="57E9DF7F" w14:textId="11F2CAA0" w:rsidR="00E47FEB" w:rsidRDefault="00E47FEB" w:rsidP="00B7205E">
      <w:pPr>
        <w:spacing w:line="360" w:lineRule="auto"/>
        <w:ind w:firstLine="720"/>
        <w:jc w:val="both"/>
        <w:rPr>
          <w:rFonts w:ascii="Times New Roman" w:hAnsi="Times New Roman" w:cs="Times New Roman"/>
        </w:rPr>
      </w:pPr>
      <w:r w:rsidRPr="00E47FEB">
        <w:rPr>
          <w:rFonts w:ascii="Times New Roman" w:hAnsi="Times New Roman" w:cs="Times New Roman"/>
        </w:rPr>
        <w:t> Noordzij</w:t>
      </w:r>
      <w:r w:rsidR="00526181">
        <w:rPr>
          <w:rFonts w:ascii="Times New Roman" w:hAnsi="Times New Roman" w:cs="Times New Roman"/>
        </w:rPr>
        <w:t>, G.</w:t>
      </w:r>
      <w:r w:rsidRPr="00E47FEB">
        <w:rPr>
          <w:rFonts w:ascii="Times New Roman" w:hAnsi="Times New Roman" w:cs="Times New Roman"/>
        </w:rPr>
        <w:t xml:space="preserve"> (2014). </w:t>
      </w:r>
      <w:r w:rsidRPr="00E47FEB">
        <w:rPr>
          <w:rFonts w:ascii="Times New Roman" w:hAnsi="Times New Roman" w:cs="Times New Roman"/>
          <w:i/>
          <w:iCs/>
        </w:rPr>
        <w:t xml:space="preserve">Project management of hotel opening </w:t>
      </w:r>
      <w:proofErr w:type="gramStart"/>
      <w:r w:rsidRPr="00E47FEB">
        <w:rPr>
          <w:rFonts w:ascii="Times New Roman" w:hAnsi="Times New Roman" w:cs="Times New Roman"/>
          <w:i/>
          <w:iCs/>
        </w:rPr>
        <w:t>processes :</w:t>
      </w:r>
      <w:proofErr w:type="gramEnd"/>
      <w:r w:rsidRPr="00E47FEB">
        <w:rPr>
          <w:rFonts w:ascii="Times New Roman" w:hAnsi="Times New Roman" w:cs="Times New Roman"/>
          <w:i/>
          <w:iCs/>
        </w:rPr>
        <w:t xml:space="preserve"> exploring better ways to open new hotels</w:t>
      </w:r>
      <w:r w:rsidRPr="00E47FEB">
        <w:rPr>
          <w:rFonts w:ascii="Times New Roman" w:hAnsi="Times New Roman" w:cs="Times New Roman"/>
        </w:rPr>
        <w:t xml:space="preserve">. North Charleston: </w:t>
      </w:r>
      <w:proofErr w:type="spellStart"/>
      <w:r w:rsidRPr="00E47FEB">
        <w:rPr>
          <w:rFonts w:ascii="Times New Roman" w:hAnsi="Times New Roman" w:cs="Times New Roman"/>
        </w:rPr>
        <w:t>Createspace</w:t>
      </w:r>
      <w:proofErr w:type="spellEnd"/>
      <w:r w:rsidRPr="00E47FEB">
        <w:rPr>
          <w:rFonts w:ascii="Times New Roman" w:hAnsi="Times New Roman" w:cs="Times New Roman"/>
        </w:rPr>
        <w:t xml:space="preserve"> </w:t>
      </w:r>
      <w:proofErr w:type="spellStart"/>
      <w:r w:rsidRPr="00E47FEB">
        <w:rPr>
          <w:rFonts w:ascii="Times New Roman" w:hAnsi="Times New Roman" w:cs="Times New Roman"/>
        </w:rPr>
        <w:t>Independant</w:t>
      </w:r>
      <w:proofErr w:type="spellEnd"/>
      <w:r w:rsidRPr="00E47FEB">
        <w:rPr>
          <w:rFonts w:ascii="Times New Roman" w:hAnsi="Times New Roman" w:cs="Times New Roman"/>
        </w:rPr>
        <w:t xml:space="preserve"> Publishing Platform.</w:t>
      </w:r>
    </w:p>
    <w:p w14:paraId="3DC87251" w14:textId="35575447" w:rsidR="00E007A8" w:rsidRDefault="00E007A8" w:rsidP="00B7205E">
      <w:pPr>
        <w:spacing w:line="360" w:lineRule="auto"/>
        <w:ind w:firstLine="720"/>
        <w:jc w:val="both"/>
        <w:rPr>
          <w:rFonts w:ascii="Times New Roman" w:hAnsi="Times New Roman" w:cs="Times New Roman"/>
        </w:rPr>
      </w:pPr>
      <w:r w:rsidRPr="00E007A8">
        <w:rPr>
          <w:rFonts w:ascii="Times New Roman" w:hAnsi="Times New Roman" w:cs="Times New Roman"/>
        </w:rPr>
        <w:t>O’Connor, P. (2010). Managing a Hotel’s Image on TripAdvisor. </w:t>
      </w:r>
      <w:r w:rsidRPr="00E007A8">
        <w:rPr>
          <w:rFonts w:ascii="Times New Roman" w:hAnsi="Times New Roman" w:cs="Times New Roman"/>
          <w:i/>
          <w:iCs/>
        </w:rPr>
        <w:t>Journal of Hospitality Marketing &amp; Management</w:t>
      </w:r>
      <w:r w:rsidRPr="00E007A8">
        <w:rPr>
          <w:rFonts w:ascii="Times New Roman" w:hAnsi="Times New Roman" w:cs="Times New Roman"/>
        </w:rPr>
        <w:t xml:space="preserve">, 19(7), pp.754–772. </w:t>
      </w:r>
      <w:proofErr w:type="spellStart"/>
      <w:proofErr w:type="gramStart"/>
      <w:r w:rsidRPr="00E007A8">
        <w:rPr>
          <w:rFonts w:ascii="Times New Roman" w:hAnsi="Times New Roman" w:cs="Times New Roman"/>
        </w:rPr>
        <w:t>doi:https</w:t>
      </w:r>
      <w:proofErr w:type="spellEnd"/>
      <w:r w:rsidRPr="00E007A8">
        <w:rPr>
          <w:rFonts w:ascii="Times New Roman" w:hAnsi="Times New Roman" w:cs="Times New Roman"/>
        </w:rPr>
        <w:t>://doi.org/10.1080/19368623.2010.508007</w:t>
      </w:r>
      <w:proofErr w:type="gramEnd"/>
      <w:r w:rsidRPr="00E007A8">
        <w:rPr>
          <w:rFonts w:ascii="Times New Roman" w:hAnsi="Times New Roman" w:cs="Times New Roman"/>
        </w:rPr>
        <w:t>.</w:t>
      </w:r>
      <w:r w:rsidR="001D3C01">
        <w:rPr>
          <w:rFonts w:ascii="Times New Roman" w:hAnsi="Times New Roman" w:cs="Times New Roman"/>
        </w:rPr>
        <w:t xml:space="preserve"> (Accessed 03 Jun. 2025).</w:t>
      </w:r>
    </w:p>
    <w:p w14:paraId="47AD4A6F" w14:textId="40D15A1D" w:rsidR="007F686A" w:rsidRDefault="007F686A" w:rsidP="00B7205E">
      <w:pPr>
        <w:spacing w:line="360" w:lineRule="auto"/>
        <w:ind w:firstLine="720"/>
        <w:jc w:val="both"/>
        <w:rPr>
          <w:rFonts w:ascii="Times New Roman" w:hAnsi="Times New Roman" w:cs="Times New Roman"/>
        </w:rPr>
      </w:pPr>
      <w:r w:rsidRPr="007F686A">
        <w:rPr>
          <w:rFonts w:ascii="Times New Roman" w:hAnsi="Times New Roman" w:cs="Times New Roman"/>
        </w:rPr>
        <w:t>O’Neill, S., Thornell, C. and Sun, S. (2023). Gen Z Is Influencing Hotels to Rethink Strategies: A Skift Deep Dive. </w:t>
      </w:r>
      <w:r w:rsidRPr="007F686A">
        <w:rPr>
          <w:rFonts w:ascii="Times New Roman" w:hAnsi="Times New Roman" w:cs="Times New Roman"/>
          <w:i/>
          <w:iCs/>
        </w:rPr>
        <w:t>Skift</w:t>
      </w:r>
      <w:r w:rsidRPr="007F686A">
        <w:rPr>
          <w:rFonts w:ascii="Times New Roman" w:hAnsi="Times New Roman" w:cs="Times New Roman"/>
        </w:rPr>
        <w:t xml:space="preserve">. [online] 22 Mar. Available at: </w:t>
      </w:r>
      <w:hyperlink r:id="rId28" w:history="1">
        <w:r w:rsidRPr="00075DE5">
          <w:rPr>
            <w:rStyle w:val="Hyperlink"/>
            <w:rFonts w:ascii="Times New Roman" w:hAnsi="Times New Roman" w:cs="Times New Roman"/>
          </w:rPr>
          <w:t>https://skift.com/2023/03/22/gen-z-is-influencing-hotels-to-rethink-strategies-a-skift-deep-dive/</w:t>
        </w:r>
      </w:hyperlink>
      <w:r w:rsidRPr="007F686A">
        <w:rPr>
          <w:rFonts w:ascii="Times New Roman" w:hAnsi="Times New Roman" w:cs="Times New Roman"/>
        </w:rPr>
        <w:t>.</w:t>
      </w:r>
      <w:r>
        <w:rPr>
          <w:rFonts w:ascii="Times New Roman" w:hAnsi="Times New Roman" w:cs="Times New Roman"/>
        </w:rPr>
        <w:t xml:space="preserve"> (Accessed 25 May 2025).</w:t>
      </w:r>
    </w:p>
    <w:p w14:paraId="7E5069E0" w14:textId="78AF1DE4" w:rsidR="00FE6C4B" w:rsidRPr="00124C9B" w:rsidRDefault="00FE6C4B" w:rsidP="0003188F">
      <w:pPr>
        <w:spacing w:line="360" w:lineRule="auto"/>
        <w:jc w:val="both"/>
        <w:rPr>
          <w:rFonts w:ascii="Times New Roman" w:hAnsi="Times New Roman" w:cs="Times New Roman"/>
        </w:rPr>
      </w:pPr>
      <w:r>
        <w:rPr>
          <w:rFonts w:ascii="Times New Roman" w:hAnsi="Times New Roman" w:cs="Times New Roman"/>
        </w:rPr>
        <w:tab/>
      </w:r>
      <w:r w:rsidRPr="00FE6C4B">
        <w:rPr>
          <w:rFonts w:ascii="Times New Roman" w:hAnsi="Times New Roman" w:cs="Times New Roman"/>
        </w:rPr>
        <w:t>ONS (2023</w:t>
      </w:r>
      <w:r w:rsidR="00124C9B">
        <w:rPr>
          <w:rFonts w:ascii="Times New Roman" w:hAnsi="Times New Roman" w:cs="Times New Roman"/>
        </w:rPr>
        <w:t>a</w:t>
      </w:r>
      <w:r w:rsidRPr="00FE6C4B">
        <w:rPr>
          <w:rFonts w:ascii="Times New Roman" w:hAnsi="Times New Roman" w:cs="Times New Roman"/>
        </w:rPr>
        <w:t>). </w:t>
      </w:r>
      <w:r w:rsidRPr="00FE6C4B">
        <w:rPr>
          <w:rFonts w:ascii="Times New Roman" w:hAnsi="Times New Roman" w:cs="Times New Roman"/>
          <w:i/>
          <w:iCs/>
        </w:rPr>
        <w:t>How life has changed in Manchester: Census 2021</w:t>
      </w:r>
      <w:r w:rsidRPr="00FE6C4B">
        <w:rPr>
          <w:rFonts w:ascii="Times New Roman" w:hAnsi="Times New Roman" w:cs="Times New Roman"/>
        </w:rPr>
        <w:t xml:space="preserve">. [online] </w:t>
      </w:r>
      <w:proofErr w:type="spellStart"/>
      <w:r w:rsidRPr="00FE6C4B">
        <w:rPr>
          <w:rFonts w:ascii="Times New Roman" w:hAnsi="Times New Roman" w:cs="Times New Roman"/>
        </w:rPr>
        <w:t>sveltekit</w:t>
      </w:r>
      <w:proofErr w:type="spellEnd"/>
      <w:r w:rsidRPr="00FE6C4B">
        <w:rPr>
          <w:rFonts w:ascii="Times New Roman" w:hAnsi="Times New Roman" w:cs="Times New Roman"/>
        </w:rPr>
        <w:t xml:space="preserve">-prerender. Available at: </w:t>
      </w:r>
      <w:hyperlink r:id="rId29" w:history="1">
        <w:r w:rsidRPr="00075DE5">
          <w:rPr>
            <w:rStyle w:val="Hyperlink"/>
            <w:rFonts w:ascii="Times New Roman" w:hAnsi="Times New Roman" w:cs="Times New Roman"/>
          </w:rPr>
          <w:t>https://www.ons.gov.uk/visualisations/censusareachanges/E08000003/</w:t>
        </w:r>
      </w:hyperlink>
      <w:r w:rsidRPr="00FE6C4B">
        <w:rPr>
          <w:rFonts w:ascii="Times New Roman" w:hAnsi="Times New Roman" w:cs="Times New Roman"/>
        </w:rPr>
        <w:t>.</w:t>
      </w:r>
      <w:r>
        <w:rPr>
          <w:rFonts w:ascii="Times New Roman" w:hAnsi="Times New Roman" w:cs="Times New Roman"/>
        </w:rPr>
        <w:t xml:space="preserve"> (Accessed </w:t>
      </w:r>
      <w:r w:rsidR="00BB6C7F">
        <w:rPr>
          <w:rFonts w:ascii="Times New Roman" w:hAnsi="Times New Roman" w:cs="Times New Roman"/>
        </w:rPr>
        <w:t>07 May 2025)</w:t>
      </w:r>
      <w:r w:rsidR="00BB6C7F" w:rsidRPr="00124C9B">
        <w:rPr>
          <w:rFonts w:ascii="Times New Roman" w:hAnsi="Times New Roman" w:cs="Times New Roman"/>
        </w:rPr>
        <w:t>.</w:t>
      </w:r>
    </w:p>
    <w:p w14:paraId="613D8DB4" w14:textId="1ED61EA6" w:rsidR="00E14514" w:rsidRPr="00124C9B" w:rsidRDefault="00124C9B" w:rsidP="0003188F">
      <w:pPr>
        <w:spacing w:line="360" w:lineRule="auto"/>
        <w:jc w:val="both"/>
        <w:rPr>
          <w:rFonts w:ascii="Times New Roman" w:hAnsi="Times New Roman" w:cs="Times New Roman"/>
        </w:rPr>
      </w:pPr>
      <w:r w:rsidRPr="00124C9B">
        <w:rPr>
          <w:rFonts w:ascii="Times New Roman" w:hAnsi="Times New Roman" w:cs="Times New Roman"/>
        </w:rPr>
        <w:tab/>
      </w:r>
      <w:r>
        <w:rPr>
          <w:rFonts w:ascii="Times New Roman" w:hAnsi="Times New Roman" w:cs="Times New Roman"/>
        </w:rPr>
        <w:t>ONS</w:t>
      </w:r>
      <w:r w:rsidRPr="00124C9B">
        <w:rPr>
          <w:rFonts w:ascii="Times New Roman" w:hAnsi="Times New Roman" w:cs="Times New Roman"/>
        </w:rPr>
        <w:t xml:space="preserve"> (2023</w:t>
      </w:r>
      <w:r>
        <w:rPr>
          <w:rFonts w:ascii="Times New Roman" w:hAnsi="Times New Roman" w:cs="Times New Roman"/>
        </w:rPr>
        <w:t>b</w:t>
      </w:r>
      <w:r w:rsidRPr="00124C9B">
        <w:rPr>
          <w:rFonts w:ascii="Times New Roman" w:hAnsi="Times New Roman" w:cs="Times New Roman"/>
        </w:rPr>
        <w:t>). </w:t>
      </w:r>
      <w:r w:rsidRPr="00124C9B">
        <w:rPr>
          <w:rFonts w:ascii="Times New Roman" w:hAnsi="Times New Roman" w:cs="Times New Roman"/>
          <w:i/>
          <w:iCs/>
        </w:rPr>
        <w:t>ONS household expenditure data insights into the effects of costs-of-living pressures - Office for National Statistics</w:t>
      </w:r>
      <w:r w:rsidRPr="00124C9B">
        <w:rPr>
          <w:rFonts w:ascii="Times New Roman" w:hAnsi="Times New Roman" w:cs="Times New Roman"/>
        </w:rPr>
        <w:t xml:space="preserve">. [online] www.ons.gov.uk. Available at: </w:t>
      </w:r>
      <w:hyperlink r:id="rId30" w:history="1">
        <w:r w:rsidRPr="00075DE5">
          <w:rPr>
            <w:rStyle w:val="Hyperlink"/>
            <w:rFonts w:ascii="Times New Roman" w:hAnsi="Times New Roman" w:cs="Times New Roman"/>
          </w:rPr>
          <w:t>https://www.ons.gov.uk/economy/inflationandpriceindices/bulletins/onshouseholdexpendituredatainsightsintotheeffectsofcostsoflivingpressures/4december2023</w:t>
        </w:r>
      </w:hyperlink>
      <w:r w:rsidRPr="00124C9B">
        <w:rPr>
          <w:rFonts w:ascii="Times New Roman" w:hAnsi="Times New Roman" w:cs="Times New Roman"/>
        </w:rPr>
        <w:t>.</w:t>
      </w:r>
      <w:r>
        <w:rPr>
          <w:rFonts w:ascii="Times New Roman" w:hAnsi="Times New Roman" w:cs="Times New Roman"/>
        </w:rPr>
        <w:t xml:space="preserve"> (Accessed 18 May 2025).</w:t>
      </w:r>
    </w:p>
    <w:p w14:paraId="1802CC62" w14:textId="55A33665" w:rsidR="003A5A4A" w:rsidRDefault="003A5A4A" w:rsidP="0003188F">
      <w:pPr>
        <w:spacing w:line="360" w:lineRule="auto"/>
        <w:jc w:val="both"/>
        <w:rPr>
          <w:rFonts w:ascii="Times New Roman" w:hAnsi="Times New Roman" w:cs="Times New Roman"/>
        </w:rPr>
      </w:pPr>
      <w:r w:rsidRPr="00124C9B">
        <w:rPr>
          <w:rFonts w:ascii="Times New Roman" w:hAnsi="Times New Roman" w:cs="Times New Roman"/>
        </w:rPr>
        <w:lastRenderedPageBreak/>
        <w:tab/>
      </w:r>
      <w:r w:rsidRPr="003A5A4A">
        <w:rPr>
          <w:rFonts w:ascii="Times New Roman" w:hAnsi="Times New Roman" w:cs="Times New Roman"/>
        </w:rPr>
        <w:t>Parasuraman, A., Zeithaml, V.A. and Berry, L.L. (1985). A Conceptual Model of Service Quality and Its Implications for Future Research. </w:t>
      </w:r>
      <w:r w:rsidRPr="003A5A4A">
        <w:rPr>
          <w:rFonts w:ascii="Times New Roman" w:hAnsi="Times New Roman" w:cs="Times New Roman"/>
          <w:i/>
          <w:iCs/>
        </w:rPr>
        <w:t>Journal of Marketing</w:t>
      </w:r>
      <w:r w:rsidRPr="003A5A4A">
        <w:rPr>
          <w:rFonts w:ascii="Times New Roman" w:hAnsi="Times New Roman" w:cs="Times New Roman"/>
        </w:rPr>
        <w:t xml:space="preserve">, [online] 49(4), pp.41–50. </w:t>
      </w:r>
      <w:proofErr w:type="spellStart"/>
      <w:proofErr w:type="gramStart"/>
      <w:r w:rsidRPr="003A5A4A">
        <w:rPr>
          <w:rFonts w:ascii="Times New Roman" w:hAnsi="Times New Roman" w:cs="Times New Roman"/>
        </w:rPr>
        <w:t>doi:https</w:t>
      </w:r>
      <w:proofErr w:type="spellEnd"/>
      <w:r w:rsidRPr="003A5A4A">
        <w:rPr>
          <w:rFonts w:ascii="Times New Roman" w:hAnsi="Times New Roman" w:cs="Times New Roman"/>
        </w:rPr>
        <w:t>://doi.org/10.1177/002224298504900403</w:t>
      </w:r>
      <w:proofErr w:type="gramEnd"/>
      <w:r w:rsidRPr="003A5A4A">
        <w:rPr>
          <w:rFonts w:ascii="Times New Roman" w:hAnsi="Times New Roman" w:cs="Times New Roman"/>
        </w:rPr>
        <w:t>.</w:t>
      </w:r>
      <w:r>
        <w:rPr>
          <w:rFonts w:ascii="Times New Roman" w:hAnsi="Times New Roman" w:cs="Times New Roman"/>
        </w:rPr>
        <w:t xml:space="preserve"> (Accessed </w:t>
      </w:r>
      <w:r w:rsidR="00486151">
        <w:rPr>
          <w:rFonts w:ascii="Times New Roman" w:hAnsi="Times New Roman" w:cs="Times New Roman"/>
        </w:rPr>
        <w:t>14 May 2025).</w:t>
      </w:r>
    </w:p>
    <w:p w14:paraId="0A44D7BF" w14:textId="52337991" w:rsidR="00114B5B" w:rsidRDefault="00114B5B" w:rsidP="0003188F">
      <w:pPr>
        <w:spacing w:line="360" w:lineRule="auto"/>
        <w:jc w:val="both"/>
        <w:rPr>
          <w:rFonts w:ascii="Times New Roman" w:hAnsi="Times New Roman" w:cs="Times New Roman"/>
        </w:rPr>
      </w:pPr>
      <w:r>
        <w:rPr>
          <w:rFonts w:ascii="Times New Roman" w:hAnsi="Times New Roman" w:cs="Times New Roman"/>
        </w:rPr>
        <w:tab/>
      </w:r>
      <w:r w:rsidRPr="00114B5B">
        <w:rPr>
          <w:rFonts w:ascii="Times New Roman" w:hAnsi="Times New Roman" w:cs="Times New Roman"/>
        </w:rPr>
        <w:t xml:space="preserve">Phillips, P., Barnes, S., Zigan, K. and </w:t>
      </w:r>
      <w:proofErr w:type="spellStart"/>
      <w:r w:rsidRPr="00114B5B">
        <w:rPr>
          <w:rFonts w:ascii="Times New Roman" w:hAnsi="Times New Roman" w:cs="Times New Roman"/>
        </w:rPr>
        <w:t>Schegg</w:t>
      </w:r>
      <w:proofErr w:type="spellEnd"/>
      <w:r w:rsidRPr="00114B5B">
        <w:rPr>
          <w:rFonts w:ascii="Times New Roman" w:hAnsi="Times New Roman" w:cs="Times New Roman"/>
        </w:rPr>
        <w:t>, R. (2016). Understanding the Impact of Online Reviews on Hotel Performance. </w:t>
      </w:r>
      <w:r w:rsidRPr="00114B5B">
        <w:rPr>
          <w:rFonts w:ascii="Times New Roman" w:hAnsi="Times New Roman" w:cs="Times New Roman"/>
          <w:i/>
          <w:iCs/>
        </w:rPr>
        <w:t>Journal of Travel Research</w:t>
      </w:r>
      <w:r w:rsidRPr="00114B5B">
        <w:rPr>
          <w:rFonts w:ascii="Times New Roman" w:hAnsi="Times New Roman" w:cs="Times New Roman"/>
        </w:rPr>
        <w:t xml:space="preserve">, [online] 56(2), pp.235–249. </w:t>
      </w:r>
      <w:proofErr w:type="spellStart"/>
      <w:proofErr w:type="gramStart"/>
      <w:r w:rsidRPr="00114B5B">
        <w:rPr>
          <w:rFonts w:ascii="Times New Roman" w:hAnsi="Times New Roman" w:cs="Times New Roman"/>
        </w:rPr>
        <w:t>doi:https</w:t>
      </w:r>
      <w:proofErr w:type="spellEnd"/>
      <w:r w:rsidRPr="00114B5B">
        <w:rPr>
          <w:rFonts w:ascii="Times New Roman" w:hAnsi="Times New Roman" w:cs="Times New Roman"/>
        </w:rPr>
        <w:t>://doi.org/10.1177/0047287516636481</w:t>
      </w:r>
      <w:proofErr w:type="gramEnd"/>
      <w:r w:rsidRPr="00114B5B">
        <w:rPr>
          <w:rFonts w:ascii="Times New Roman" w:hAnsi="Times New Roman" w:cs="Times New Roman"/>
        </w:rPr>
        <w:t>.</w:t>
      </w:r>
      <w:r>
        <w:rPr>
          <w:rFonts w:ascii="Times New Roman" w:hAnsi="Times New Roman" w:cs="Times New Roman"/>
        </w:rPr>
        <w:t xml:space="preserve"> (Accessed 20 May 2025).</w:t>
      </w:r>
    </w:p>
    <w:p w14:paraId="409013D6" w14:textId="256179C8" w:rsidR="00A64B7F" w:rsidRDefault="00A64B7F" w:rsidP="0003188F">
      <w:pPr>
        <w:spacing w:line="360" w:lineRule="auto"/>
        <w:jc w:val="both"/>
        <w:rPr>
          <w:rFonts w:ascii="Times New Roman" w:hAnsi="Times New Roman" w:cs="Times New Roman"/>
        </w:rPr>
      </w:pPr>
      <w:r>
        <w:rPr>
          <w:rFonts w:ascii="Times New Roman" w:hAnsi="Times New Roman" w:cs="Times New Roman"/>
        </w:rPr>
        <w:tab/>
      </w:r>
      <w:r w:rsidRPr="00A64B7F">
        <w:rPr>
          <w:rFonts w:ascii="Times New Roman" w:hAnsi="Times New Roman" w:cs="Times New Roman"/>
        </w:rPr>
        <w:t>Piercy, G. (2024). </w:t>
      </w:r>
      <w:r w:rsidRPr="00A64B7F">
        <w:rPr>
          <w:rFonts w:ascii="Times New Roman" w:hAnsi="Times New Roman" w:cs="Times New Roman"/>
          <w:i/>
          <w:iCs/>
        </w:rPr>
        <w:t>The UK hotel chain named Britain’s absolute worst for the 11th year running</w:t>
      </w:r>
      <w:r w:rsidRPr="00A64B7F">
        <w:rPr>
          <w:rFonts w:ascii="Times New Roman" w:hAnsi="Times New Roman" w:cs="Times New Roman"/>
        </w:rPr>
        <w:t>. [online] Express.co.uk. Available at: https://www.express.co.uk/news/uk/1928316/uk-worst-hotel-chain-britannia-which-shoddy [Accessed 20 May 2025].</w:t>
      </w:r>
      <w:r>
        <w:rPr>
          <w:rFonts w:ascii="Times New Roman" w:hAnsi="Times New Roman" w:cs="Times New Roman"/>
        </w:rPr>
        <w:t xml:space="preserve"> </w:t>
      </w:r>
    </w:p>
    <w:p w14:paraId="7CB5C781" w14:textId="6221A97C" w:rsidR="00DA5FE3" w:rsidRDefault="00DA5FE3" w:rsidP="0003188F">
      <w:pPr>
        <w:spacing w:line="360" w:lineRule="auto"/>
        <w:jc w:val="both"/>
        <w:rPr>
          <w:rFonts w:ascii="Times New Roman" w:hAnsi="Times New Roman" w:cs="Times New Roman"/>
        </w:rPr>
      </w:pPr>
      <w:r>
        <w:rPr>
          <w:rFonts w:ascii="Times New Roman" w:hAnsi="Times New Roman" w:cs="Times New Roman"/>
        </w:rPr>
        <w:tab/>
      </w:r>
      <w:r w:rsidRPr="00DA5FE3">
        <w:rPr>
          <w:rFonts w:ascii="Times New Roman" w:hAnsi="Times New Roman" w:cs="Times New Roman"/>
        </w:rPr>
        <w:t>PMI (2021). </w:t>
      </w:r>
      <w:r w:rsidRPr="00DA5FE3">
        <w:rPr>
          <w:rFonts w:ascii="Times New Roman" w:hAnsi="Times New Roman" w:cs="Times New Roman"/>
          <w:i/>
          <w:iCs/>
        </w:rPr>
        <w:t>The standard for project management and a guide to the project management body of knowledge (PMBOK guide).</w:t>
      </w:r>
      <w:r w:rsidRPr="00DA5FE3">
        <w:rPr>
          <w:rFonts w:ascii="Times New Roman" w:hAnsi="Times New Roman" w:cs="Times New Roman"/>
        </w:rPr>
        <w:t> 7th ed. Newtown Square, Pennsylvania: Project Management Institute.</w:t>
      </w:r>
      <w:r w:rsidR="00D44EA2">
        <w:rPr>
          <w:rFonts w:ascii="Times New Roman" w:hAnsi="Times New Roman" w:cs="Times New Roman"/>
        </w:rPr>
        <w:t xml:space="preserve"> </w:t>
      </w:r>
    </w:p>
    <w:p w14:paraId="4E5980DA" w14:textId="7A0D3461" w:rsidR="00F173FB" w:rsidRDefault="00F173FB" w:rsidP="0003188F">
      <w:pPr>
        <w:spacing w:line="360" w:lineRule="auto"/>
        <w:jc w:val="both"/>
        <w:rPr>
          <w:rFonts w:ascii="Times New Roman" w:hAnsi="Times New Roman" w:cs="Times New Roman"/>
        </w:rPr>
      </w:pPr>
      <w:r>
        <w:rPr>
          <w:rFonts w:ascii="Times New Roman" w:hAnsi="Times New Roman" w:cs="Times New Roman"/>
        </w:rPr>
        <w:tab/>
      </w:r>
      <w:r w:rsidR="00B65796" w:rsidRPr="00B65796">
        <w:rPr>
          <w:rFonts w:ascii="Times New Roman" w:hAnsi="Times New Roman" w:cs="Times New Roman"/>
        </w:rPr>
        <w:t>PwC (2023). </w:t>
      </w:r>
      <w:r w:rsidR="00B65796" w:rsidRPr="00B65796">
        <w:rPr>
          <w:rFonts w:ascii="Times New Roman" w:hAnsi="Times New Roman" w:cs="Times New Roman"/>
          <w:i/>
          <w:iCs/>
        </w:rPr>
        <w:t>Hotels Must Accelerate Transformation as Cost Pressures Hit the Bottom Line</w:t>
      </w:r>
      <w:r w:rsidR="00B65796" w:rsidRPr="00B65796">
        <w:rPr>
          <w:rFonts w:ascii="Times New Roman" w:hAnsi="Times New Roman" w:cs="Times New Roman"/>
        </w:rPr>
        <w:t xml:space="preserve">. [online] PwC. Available at: </w:t>
      </w:r>
      <w:hyperlink r:id="rId31" w:history="1">
        <w:r w:rsidR="00B65796" w:rsidRPr="00075DE5">
          <w:rPr>
            <w:rStyle w:val="Hyperlink"/>
            <w:rFonts w:ascii="Times New Roman" w:hAnsi="Times New Roman" w:cs="Times New Roman"/>
          </w:rPr>
          <w:t>https://www.pwc.co.uk/industries/hospitality-leisure/insights/hotel-operating-efficiency-in-spotlight-with-rising-costs-on-track-to-outstrip-revenue-growth.html</w:t>
        </w:r>
      </w:hyperlink>
      <w:r w:rsidR="00B65796" w:rsidRPr="00B65796">
        <w:rPr>
          <w:rFonts w:ascii="Times New Roman" w:hAnsi="Times New Roman" w:cs="Times New Roman"/>
        </w:rPr>
        <w:t>.</w:t>
      </w:r>
      <w:r w:rsidR="00B65796">
        <w:rPr>
          <w:rFonts w:ascii="Times New Roman" w:hAnsi="Times New Roman" w:cs="Times New Roman"/>
        </w:rPr>
        <w:t xml:space="preserve"> (Accessed 21 May 2025).</w:t>
      </w:r>
    </w:p>
    <w:p w14:paraId="7803F3AD" w14:textId="0E60B4C9" w:rsidR="00775B43" w:rsidRDefault="00775B43" w:rsidP="0003188F">
      <w:pPr>
        <w:spacing w:line="360" w:lineRule="auto"/>
        <w:jc w:val="both"/>
        <w:rPr>
          <w:rFonts w:ascii="Times New Roman" w:hAnsi="Times New Roman" w:cs="Times New Roman"/>
        </w:rPr>
      </w:pPr>
      <w:r>
        <w:rPr>
          <w:rFonts w:ascii="Times New Roman" w:hAnsi="Times New Roman" w:cs="Times New Roman"/>
        </w:rPr>
        <w:tab/>
      </w:r>
      <w:r w:rsidRPr="00775B43">
        <w:rPr>
          <w:rFonts w:ascii="Times New Roman" w:hAnsi="Times New Roman" w:cs="Times New Roman"/>
        </w:rPr>
        <w:t>Robinson, J. (2022). </w:t>
      </w:r>
      <w:r w:rsidRPr="00775B43">
        <w:rPr>
          <w:rFonts w:ascii="Times New Roman" w:hAnsi="Times New Roman" w:cs="Times New Roman"/>
          <w:i/>
          <w:iCs/>
        </w:rPr>
        <w:t>Losses near £10m as almost 1,000 jobs cut by ‘worst UK chain’ Britannia Hotels</w:t>
      </w:r>
      <w:r w:rsidRPr="00775B43">
        <w:rPr>
          <w:rFonts w:ascii="Times New Roman" w:hAnsi="Times New Roman" w:cs="Times New Roman"/>
        </w:rPr>
        <w:t xml:space="preserve">. [online] Manchester Evening News. Available at: </w:t>
      </w:r>
      <w:hyperlink r:id="rId32" w:history="1">
        <w:r w:rsidRPr="00075DE5">
          <w:rPr>
            <w:rStyle w:val="Hyperlink"/>
            <w:rFonts w:ascii="Times New Roman" w:hAnsi="Times New Roman" w:cs="Times New Roman"/>
          </w:rPr>
          <w:t>https://www.manchestereveningnews.co.uk/whats-on/whats-on-news/losses-near-10m-almost-1000-23846815</w:t>
        </w:r>
      </w:hyperlink>
      <w:r w:rsidRPr="00775B43">
        <w:rPr>
          <w:rFonts w:ascii="Times New Roman" w:hAnsi="Times New Roman" w:cs="Times New Roman"/>
        </w:rPr>
        <w:t>.</w:t>
      </w:r>
      <w:r>
        <w:rPr>
          <w:rFonts w:ascii="Times New Roman" w:hAnsi="Times New Roman" w:cs="Times New Roman"/>
        </w:rPr>
        <w:t xml:space="preserve"> (Accessed 10 May 2025).</w:t>
      </w:r>
    </w:p>
    <w:p w14:paraId="56E38156" w14:textId="2079AFEF" w:rsidR="0028463D" w:rsidRDefault="0028463D" w:rsidP="0003188F">
      <w:pPr>
        <w:spacing w:line="360" w:lineRule="auto"/>
        <w:jc w:val="both"/>
        <w:rPr>
          <w:rFonts w:ascii="Times New Roman" w:hAnsi="Times New Roman" w:cs="Times New Roman"/>
        </w:rPr>
      </w:pPr>
      <w:r>
        <w:rPr>
          <w:rFonts w:ascii="Times New Roman" w:hAnsi="Times New Roman" w:cs="Times New Roman"/>
        </w:rPr>
        <w:tab/>
      </w:r>
      <w:r w:rsidRPr="0028463D">
        <w:rPr>
          <w:rFonts w:ascii="Times New Roman" w:hAnsi="Times New Roman" w:cs="Times New Roman"/>
        </w:rPr>
        <w:t>Saks, A.M. (2006). Antecedents and Consequences of Employee Engagement. </w:t>
      </w:r>
      <w:r w:rsidRPr="0028463D">
        <w:rPr>
          <w:rFonts w:ascii="Times New Roman" w:hAnsi="Times New Roman" w:cs="Times New Roman"/>
          <w:i/>
          <w:iCs/>
        </w:rPr>
        <w:t>Journal of Managerial Psychology</w:t>
      </w:r>
      <w:r w:rsidRPr="0028463D">
        <w:rPr>
          <w:rFonts w:ascii="Times New Roman" w:hAnsi="Times New Roman" w:cs="Times New Roman"/>
        </w:rPr>
        <w:t xml:space="preserve">, [online] 21(7), pp.600–619. </w:t>
      </w:r>
      <w:proofErr w:type="spellStart"/>
      <w:proofErr w:type="gramStart"/>
      <w:r w:rsidRPr="0028463D">
        <w:rPr>
          <w:rFonts w:ascii="Times New Roman" w:hAnsi="Times New Roman" w:cs="Times New Roman"/>
        </w:rPr>
        <w:t>doi:https</w:t>
      </w:r>
      <w:proofErr w:type="spellEnd"/>
      <w:r w:rsidRPr="0028463D">
        <w:rPr>
          <w:rFonts w:ascii="Times New Roman" w:hAnsi="Times New Roman" w:cs="Times New Roman"/>
        </w:rPr>
        <w:t>://doi.org/10.1108/02683940610690169</w:t>
      </w:r>
      <w:proofErr w:type="gramEnd"/>
      <w:r w:rsidRPr="0028463D">
        <w:rPr>
          <w:rFonts w:ascii="Times New Roman" w:hAnsi="Times New Roman" w:cs="Times New Roman"/>
        </w:rPr>
        <w:t>.</w:t>
      </w:r>
      <w:r>
        <w:rPr>
          <w:rFonts w:ascii="Times New Roman" w:hAnsi="Times New Roman" w:cs="Times New Roman"/>
        </w:rPr>
        <w:t xml:space="preserve"> (Accessed </w:t>
      </w:r>
      <w:r w:rsidR="00CF0CCF">
        <w:rPr>
          <w:rFonts w:ascii="Times New Roman" w:hAnsi="Times New Roman" w:cs="Times New Roman"/>
        </w:rPr>
        <w:t>20 May 2025).</w:t>
      </w:r>
    </w:p>
    <w:p w14:paraId="74308839" w14:textId="638D16C9" w:rsidR="00F31BD5" w:rsidRDefault="00F31BD5" w:rsidP="0003188F">
      <w:pPr>
        <w:spacing w:line="360" w:lineRule="auto"/>
        <w:jc w:val="both"/>
        <w:rPr>
          <w:rFonts w:ascii="Times New Roman" w:hAnsi="Times New Roman" w:cs="Times New Roman"/>
        </w:rPr>
      </w:pPr>
      <w:r>
        <w:rPr>
          <w:rFonts w:ascii="Times New Roman" w:hAnsi="Times New Roman" w:cs="Times New Roman"/>
        </w:rPr>
        <w:tab/>
      </w:r>
      <w:r w:rsidRPr="00F31BD5">
        <w:rPr>
          <w:rFonts w:ascii="Times New Roman" w:hAnsi="Times New Roman" w:cs="Times New Roman"/>
        </w:rPr>
        <w:t>Schein, E.H. (2010). </w:t>
      </w:r>
      <w:r w:rsidRPr="00F31BD5">
        <w:rPr>
          <w:rFonts w:ascii="Times New Roman" w:hAnsi="Times New Roman" w:cs="Times New Roman"/>
          <w:i/>
          <w:iCs/>
        </w:rPr>
        <w:t>Organizational Culture and Leadership</w:t>
      </w:r>
      <w:r w:rsidRPr="00F31BD5">
        <w:rPr>
          <w:rFonts w:ascii="Times New Roman" w:hAnsi="Times New Roman" w:cs="Times New Roman"/>
        </w:rPr>
        <w:t>. 4th ed. San Francisco: Jossey-Bass.</w:t>
      </w:r>
    </w:p>
    <w:p w14:paraId="3B84D454" w14:textId="55DF0989" w:rsidR="00CD1A30" w:rsidRDefault="00CD1A30" w:rsidP="0003188F">
      <w:pPr>
        <w:spacing w:line="360" w:lineRule="auto"/>
        <w:jc w:val="both"/>
        <w:rPr>
          <w:rFonts w:ascii="Times New Roman" w:hAnsi="Times New Roman" w:cs="Times New Roman"/>
        </w:rPr>
      </w:pPr>
      <w:r>
        <w:rPr>
          <w:rFonts w:ascii="Times New Roman" w:hAnsi="Times New Roman" w:cs="Times New Roman"/>
        </w:rPr>
        <w:tab/>
      </w:r>
      <w:r w:rsidRPr="00CD1A30">
        <w:rPr>
          <w:rFonts w:ascii="Times New Roman" w:hAnsi="Times New Roman" w:cs="Times New Roman"/>
        </w:rPr>
        <w:t>Sparks, B.A. and Browning, V. (2011). The impact of online reviews on hotel booking intentions and perception of trust. </w:t>
      </w:r>
      <w:r w:rsidRPr="00CD1A30">
        <w:rPr>
          <w:rFonts w:ascii="Times New Roman" w:hAnsi="Times New Roman" w:cs="Times New Roman"/>
          <w:i/>
          <w:iCs/>
        </w:rPr>
        <w:t>Tourism Management</w:t>
      </w:r>
      <w:r w:rsidRPr="00CD1A30">
        <w:rPr>
          <w:rFonts w:ascii="Times New Roman" w:hAnsi="Times New Roman" w:cs="Times New Roman"/>
        </w:rPr>
        <w:t>, 32(6), pp.1310–1323.</w:t>
      </w:r>
      <w:r>
        <w:rPr>
          <w:rFonts w:ascii="Times New Roman" w:hAnsi="Times New Roman" w:cs="Times New Roman"/>
        </w:rPr>
        <w:t xml:space="preserve"> </w:t>
      </w:r>
    </w:p>
    <w:p w14:paraId="2D9C900D" w14:textId="613CBF5C" w:rsidR="00D418C4" w:rsidRDefault="00D418C4" w:rsidP="0003188F">
      <w:pPr>
        <w:spacing w:line="360" w:lineRule="auto"/>
        <w:jc w:val="both"/>
        <w:rPr>
          <w:rFonts w:ascii="Times New Roman" w:hAnsi="Times New Roman" w:cs="Times New Roman"/>
        </w:rPr>
      </w:pPr>
      <w:r>
        <w:rPr>
          <w:rFonts w:ascii="Times New Roman" w:hAnsi="Times New Roman" w:cs="Times New Roman"/>
        </w:rPr>
        <w:tab/>
      </w:r>
      <w:r w:rsidRPr="00D418C4">
        <w:rPr>
          <w:rFonts w:ascii="Times New Roman" w:hAnsi="Times New Roman" w:cs="Times New Roman"/>
        </w:rPr>
        <w:t>Tripadvisor (</w:t>
      </w:r>
      <w:r>
        <w:rPr>
          <w:rFonts w:ascii="Times New Roman" w:hAnsi="Times New Roman" w:cs="Times New Roman"/>
        </w:rPr>
        <w:t>2025</w:t>
      </w:r>
      <w:r w:rsidRPr="00D418C4">
        <w:rPr>
          <w:rFonts w:ascii="Times New Roman" w:hAnsi="Times New Roman" w:cs="Times New Roman"/>
        </w:rPr>
        <w:t xml:space="preserve">) </w:t>
      </w:r>
      <w:r w:rsidRPr="00D418C4">
        <w:rPr>
          <w:rFonts w:ascii="Times New Roman" w:hAnsi="Times New Roman" w:cs="Times New Roman"/>
          <w:i/>
          <w:iCs/>
        </w:rPr>
        <w:t xml:space="preserve">Britannia </w:t>
      </w:r>
      <w:proofErr w:type="spellStart"/>
      <w:r w:rsidRPr="00D418C4">
        <w:rPr>
          <w:rFonts w:ascii="Times New Roman" w:hAnsi="Times New Roman" w:cs="Times New Roman"/>
          <w:i/>
          <w:iCs/>
        </w:rPr>
        <w:t>Sachas</w:t>
      </w:r>
      <w:proofErr w:type="spellEnd"/>
      <w:r w:rsidRPr="00D418C4">
        <w:rPr>
          <w:rFonts w:ascii="Times New Roman" w:hAnsi="Times New Roman" w:cs="Times New Roman"/>
          <w:i/>
          <w:iCs/>
        </w:rPr>
        <w:t xml:space="preserve"> Hotel Manchester</w:t>
      </w:r>
      <w:r w:rsidRPr="00D418C4">
        <w:rPr>
          <w:rFonts w:ascii="Times New Roman" w:hAnsi="Times New Roman" w:cs="Times New Roman"/>
        </w:rPr>
        <w:t xml:space="preserve">. [online] Available at: </w:t>
      </w:r>
      <w:hyperlink r:id="rId33" w:tgtFrame="_new" w:history="1">
        <w:r w:rsidRPr="00D418C4">
          <w:rPr>
            <w:rStyle w:val="Hyperlink"/>
            <w:rFonts w:ascii="Times New Roman" w:hAnsi="Times New Roman" w:cs="Times New Roman"/>
          </w:rPr>
          <w:t>https://www.tripadvisor.com/Hotel_Review-g187069-d191553-Reviews-</w:t>
        </w:r>
        <w:r w:rsidRPr="00D418C4">
          <w:rPr>
            <w:rStyle w:val="Hyperlink"/>
            <w:rFonts w:ascii="Times New Roman" w:hAnsi="Times New Roman" w:cs="Times New Roman"/>
          </w:rPr>
          <w:lastRenderedPageBreak/>
          <w:t>Britannia_Sachas_Hotel_Manchester-Manchester_Greater_Manchester_England.html</w:t>
        </w:r>
      </w:hyperlink>
      <w:r w:rsidRPr="00D418C4">
        <w:rPr>
          <w:rFonts w:ascii="Times New Roman" w:hAnsi="Times New Roman" w:cs="Times New Roman"/>
        </w:rPr>
        <w:t xml:space="preserve"> [Accessed </w:t>
      </w:r>
      <w:r>
        <w:rPr>
          <w:rFonts w:ascii="Times New Roman" w:hAnsi="Times New Roman" w:cs="Times New Roman"/>
        </w:rPr>
        <w:t>02</w:t>
      </w:r>
      <w:r w:rsidRPr="00D418C4">
        <w:rPr>
          <w:rFonts w:ascii="Times New Roman" w:hAnsi="Times New Roman" w:cs="Times New Roman"/>
        </w:rPr>
        <w:t xml:space="preserve"> May 2025].</w:t>
      </w:r>
    </w:p>
    <w:p w14:paraId="2FB49A29" w14:textId="63C40D2B" w:rsidR="00AB13A3" w:rsidRDefault="00AB13A3" w:rsidP="0003188F">
      <w:pPr>
        <w:spacing w:line="360" w:lineRule="auto"/>
        <w:jc w:val="both"/>
        <w:rPr>
          <w:rFonts w:ascii="Times New Roman" w:hAnsi="Times New Roman" w:cs="Times New Roman"/>
        </w:rPr>
      </w:pPr>
      <w:r>
        <w:rPr>
          <w:rFonts w:ascii="Times New Roman" w:hAnsi="Times New Roman" w:cs="Times New Roman"/>
        </w:rPr>
        <w:tab/>
      </w:r>
      <w:r w:rsidRPr="00AB13A3">
        <w:rPr>
          <w:rFonts w:ascii="Times New Roman" w:hAnsi="Times New Roman" w:cs="Times New Roman"/>
        </w:rPr>
        <w:t>Tsang, N. and Qu, H. (2000). Service quality in China’s hotel industry: a perspective from tourists and hotel managers. </w:t>
      </w:r>
      <w:r w:rsidRPr="00AB13A3">
        <w:rPr>
          <w:rFonts w:ascii="Times New Roman" w:hAnsi="Times New Roman" w:cs="Times New Roman"/>
          <w:i/>
          <w:iCs/>
        </w:rPr>
        <w:t>International Journal of Contemporary Hospitality Management</w:t>
      </w:r>
      <w:r w:rsidRPr="00AB13A3">
        <w:rPr>
          <w:rFonts w:ascii="Times New Roman" w:hAnsi="Times New Roman" w:cs="Times New Roman"/>
        </w:rPr>
        <w:t xml:space="preserve">, 12(5), pp.316–326. </w:t>
      </w:r>
      <w:proofErr w:type="spellStart"/>
      <w:proofErr w:type="gramStart"/>
      <w:r w:rsidRPr="00AB13A3">
        <w:rPr>
          <w:rFonts w:ascii="Times New Roman" w:hAnsi="Times New Roman" w:cs="Times New Roman"/>
        </w:rPr>
        <w:t>doi:https</w:t>
      </w:r>
      <w:proofErr w:type="spellEnd"/>
      <w:r w:rsidRPr="00AB13A3">
        <w:rPr>
          <w:rFonts w:ascii="Times New Roman" w:hAnsi="Times New Roman" w:cs="Times New Roman"/>
        </w:rPr>
        <w:t>://doi.org/10.1108/09596110010339706</w:t>
      </w:r>
      <w:proofErr w:type="gramEnd"/>
      <w:r w:rsidRPr="00AB13A3">
        <w:rPr>
          <w:rFonts w:ascii="Times New Roman" w:hAnsi="Times New Roman" w:cs="Times New Roman"/>
        </w:rPr>
        <w:t>.</w:t>
      </w:r>
      <w:r>
        <w:rPr>
          <w:rFonts w:ascii="Times New Roman" w:hAnsi="Times New Roman" w:cs="Times New Roman"/>
        </w:rPr>
        <w:t xml:space="preserve"> (Accessed </w:t>
      </w:r>
      <w:r w:rsidR="00C341EB">
        <w:rPr>
          <w:rFonts w:ascii="Times New Roman" w:hAnsi="Times New Roman" w:cs="Times New Roman"/>
        </w:rPr>
        <w:t>26 May 2025).</w:t>
      </w:r>
    </w:p>
    <w:p w14:paraId="67D024D0" w14:textId="435C8DA1" w:rsidR="00334D55" w:rsidRDefault="00334D55" w:rsidP="0003188F">
      <w:pPr>
        <w:spacing w:line="360" w:lineRule="auto"/>
        <w:jc w:val="both"/>
        <w:rPr>
          <w:rFonts w:ascii="Times New Roman" w:hAnsi="Times New Roman" w:cs="Times New Roman"/>
        </w:rPr>
      </w:pPr>
      <w:r>
        <w:rPr>
          <w:rFonts w:ascii="Times New Roman" w:hAnsi="Times New Roman" w:cs="Times New Roman"/>
        </w:rPr>
        <w:tab/>
      </w:r>
      <w:r w:rsidRPr="00334D55">
        <w:rPr>
          <w:rFonts w:ascii="Times New Roman" w:hAnsi="Times New Roman" w:cs="Times New Roman"/>
        </w:rPr>
        <w:t>UK Hospitality (2024). </w:t>
      </w:r>
      <w:r w:rsidRPr="00334D55">
        <w:rPr>
          <w:rFonts w:ascii="Times New Roman" w:hAnsi="Times New Roman" w:cs="Times New Roman"/>
          <w:i/>
          <w:iCs/>
        </w:rPr>
        <w:t>Facts and stats</w:t>
      </w:r>
      <w:r w:rsidRPr="00334D55">
        <w:rPr>
          <w:rFonts w:ascii="Times New Roman" w:hAnsi="Times New Roman" w:cs="Times New Roman"/>
        </w:rPr>
        <w:t xml:space="preserve">. [online] </w:t>
      </w:r>
      <w:proofErr w:type="spellStart"/>
      <w:r w:rsidRPr="00334D55">
        <w:rPr>
          <w:rFonts w:ascii="Times New Roman" w:hAnsi="Times New Roman" w:cs="Times New Roman"/>
        </w:rPr>
        <w:t>UKHospitality</w:t>
      </w:r>
      <w:proofErr w:type="spellEnd"/>
      <w:r w:rsidRPr="00334D55">
        <w:rPr>
          <w:rFonts w:ascii="Times New Roman" w:hAnsi="Times New Roman" w:cs="Times New Roman"/>
        </w:rPr>
        <w:t xml:space="preserve">. Available at: </w:t>
      </w:r>
      <w:hyperlink r:id="rId34" w:history="1">
        <w:r w:rsidRPr="00075DE5">
          <w:rPr>
            <w:rStyle w:val="Hyperlink"/>
            <w:rFonts w:ascii="Times New Roman" w:hAnsi="Times New Roman" w:cs="Times New Roman"/>
          </w:rPr>
          <w:t>https://www.ukhospitality.org.uk/media-centre/facts-and-stats/</w:t>
        </w:r>
      </w:hyperlink>
      <w:r w:rsidRPr="00334D55">
        <w:rPr>
          <w:rFonts w:ascii="Times New Roman" w:hAnsi="Times New Roman" w:cs="Times New Roman"/>
        </w:rPr>
        <w:t>.</w:t>
      </w:r>
      <w:r>
        <w:rPr>
          <w:rFonts w:ascii="Times New Roman" w:hAnsi="Times New Roman" w:cs="Times New Roman"/>
        </w:rPr>
        <w:t xml:space="preserve"> (Accessed </w:t>
      </w:r>
      <w:r w:rsidR="00D14A99">
        <w:rPr>
          <w:rFonts w:ascii="Times New Roman" w:hAnsi="Times New Roman" w:cs="Times New Roman"/>
        </w:rPr>
        <w:t>14 May 2025).</w:t>
      </w:r>
    </w:p>
    <w:p w14:paraId="295AB3C3" w14:textId="4645E0E7" w:rsidR="003044F9" w:rsidRDefault="003044F9" w:rsidP="0003188F">
      <w:pPr>
        <w:spacing w:line="360" w:lineRule="auto"/>
        <w:jc w:val="both"/>
        <w:rPr>
          <w:rFonts w:ascii="Times New Roman" w:hAnsi="Times New Roman" w:cs="Times New Roman"/>
        </w:rPr>
      </w:pPr>
      <w:r>
        <w:rPr>
          <w:rFonts w:ascii="Times New Roman" w:hAnsi="Times New Roman" w:cs="Times New Roman"/>
        </w:rPr>
        <w:tab/>
        <w:t>V</w:t>
      </w:r>
      <w:r w:rsidRPr="003044F9">
        <w:rPr>
          <w:rFonts w:ascii="Times New Roman" w:hAnsi="Times New Roman" w:cs="Times New Roman"/>
        </w:rPr>
        <w:t>isit</w:t>
      </w:r>
      <w:r>
        <w:rPr>
          <w:rFonts w:ascii="Times New Roman" w:hAnsi="Times New Roman" w:cs="Times New Roman"/>
        </w:rPr>
        <w:t xml:space="preserve"> B</w:t>
      </w:r>
      <w:r w:rsidRPr="003044F9">
        <w:rPr>
          <w:rFonts w:ascii="Times New Roman" w:hAnsi="Times New Roman" w:cs="Times New Roman"/>
        </w:rPr>
        <w:t>ritain (2023). </w:t>
      </w:r>
      <w:r w:rsidRPr="003044F9">
        <w:rPr>
          <w:rFonts w:ascii="Times New Roman" w:hAnsi="Times New Roman" w:cs="Times New Roman"/>
          <w:i/>
          <w:iCs/>
        </w:rPr>
        <w:t>VisitBritain publishes inbound tourism forecast for 2024 | VisitBritain.org</w:t>
      </w:r>
      <w:r w:rsidRPr="003044F9">
        <w:rPr>
          <w:rFonts w:ascii="Times New Roman" w:hAnsi="Times New Roman" w:cs="Times New Roman"/>
        </w:rPr>
        <w:t xml:space="preserve">. [online] Available at: </w:t>
      </w:r>
      <w:hyperlink r:id="rId35" w:history="1">
        <w:r w:rsidRPr="00075DE5">
          <w:rPr>
            <w:rStyle w:val="Hyperlink"/>
            <w:rFonts w:ascii="Times New Roman" w:hAnsi="Times New Roman" w:cs="Times New Roman"/>
          </w:rPr>
          <w:t>https://www.visitbritain.org/news-and-media/industry-news-and-press-releases/visitbritain-publishes-inbound-tourism-forecast</w:t>
        </w:r>
      </w:hyperlink>
      <w:r w:rsidRPr="003044F9">
        <w:rPr>
          <w:rFonts w:ascii="Times New Roman" w:hAnsi="Times New Roman" w:cs="Times New Roman"/>
        </w:rPr>
        <w:t>.</w:t>
      </w:r>
      <w:r>
        <w:rPr>
          <w:rFonts w:ascii="Times New Roman" w:hAnsi="Times New Roman" w:cs="Times New Roman"/>
        </w:rPr>
        <w:t xml:space="preserve"> (Accessed </w:t>
      </w:r>
      <w:r w:rsidR="0062386B">
        <w:rPr>
          <w:rFonts w:ascii="Times New Roman" w:hAnsi="Times New Roman" w:cs="Times New Roman"/>
        </w:rPr>
        <w:t>22 May 2025).</w:t>
      </w:r>
    </w:p>
    <w:p w14:paraId="182CD962" w14:textId="2ADC85C1" w:rsidR="00AF6C30" w:rsidRDefault="00AF6C30" w:rsidP="0003188F">
      <w:pPr>
        <w:spacing w:line="360" w:lineRule="auto"/>
        <w:jc w:val="both"/>
        <w:rPr>
          <w:rFonts w:ascii="Times New Roman" w:hAnsi="Times New Roman" w:cs="Times New Roman"/>
        </w:rPr>
      </w:pPr>
      <w:r>
        <w:rPr>
          <w:rFonts w:ascii="Times New Roman" w:hAnsi="Times New Roman" w:cs="Times New Roman"/>
        </w:rPr>
        <w:tab/>
      </w:r>
      <w:r w:rsidR="0051337D" w:rsidRPr="0051337D">
        <w:rPr>
          <w:rFonts w:ascii="Times New Roman" w:hAnsi="Times New Roman" w:cs="Times New Roman"/>
        </w:rPr>
        <w:t>Walker, B. (2023). </w:t>
      </w:r>
      <w:r w:rsidR="0051337D" w:rsidRPr="0051337D">
        <w:rPr>
          <w:rFonts w:ascii="Times New Roman" w:hAnsi="Times New Roman" w:cs="Times New Roman"/>
          <w:i/>
          <w:iCs/>
        </w:rPr>
        <w:t>The 2023 hotel technology review: Cloud migration and personalisation</w:t>
      </w:r>
      <w:r w:rsidR="0051337D" w:rsidRPr="0051337D">
        <w:rPr>
          <w:rFonts w:ascii="Times New Roman" w:hAnsi="Times New Roman" w:cs="Times New Roman"/>
        </w:rPr>
        <w:t xml:space="preserve">. [online] Hospitality Investor. Available at: </w:t>
      </w:r>
      <w:hyperlink r:id="rId36" w:history="1">
        <w:r w:rsidR="0051337D" w:rsidRPr="00075DE5">
          <w:rPr>
            <w:rStyle w:val="Hyperlink"/>
            <w:rFonts w:ascii="Times New Roman" w:hAnsi="Times New Roman" w:cs="Times New Roman"/>
          </w:rPr>
          <w:t>https://www.hospitalityinvestor.com/technology/2023-hotel-technology-review-cloud-migration-and-personalisation</w:t>
        </w:r>
      </w:hyperlink>
      <w:r w:rsidR="0051337D" w:rsidRPr="0051337D">
        <w:rPr>
          <w:rFonts w:ascii="Times New Roman" w:hAnsi="Times New Roman" w:cs="Times New Roman"/>
        </w:rPr>
        <w:t>.</w:t>
      </w:r>
      <w:r w:rsidR="0051337D">
        <w:rPr>
          <w:rFonts w:ascii="Times New Roman" w:hAnsi="Times New Roman" w:cs="Times New Roman"/>
        </w:rPr>
        <w:t xml:space="preserve"> (Accessed 26 May 2025).</w:t>
      </w:r>
    </w:p>
    <w:p w14:paraId="76D12BBA" w14:textId="2582402B" w:rsidR="00071BDC" w:rsidRDefault="00071BDC" w:rsidP="0003188F">
      <w:pPr>
        <w:spacing w:line="360" w:lineRule="auto"/>
        <w:jc w:val="both"/>
        <w:rPr>
          <w:rFonts w:ascii="Times New Roman" w:hAnsi="Times New Roman" w:cs="Times New Roman"/>
        </w:rPr>
      </w:pPr>
      <w:r>
        <w:rPr>
          <w:rFonts w:ascii="Times New Roman" w:hAnsi="Times New Roman" w:cs="Times New Roman"/>
        </w:rPr>
        <w:tab/>
      </w:r>
      <w:proofErr w:type="spellStart"/>
      <w:r w:rsidRPr="00071BDC">
        <w:rPr>
          <w:rFonts w:ascii="Times New Roman" w:hAnsi="Times New Roman" w:cs="Times New Roman"/>
        </w:rPr>
        <w:t>Weihrich</w:t>
      </w:r>
      <w:proofErr w:type="spellEnd"/>
      <w:r w:rsidRPr="00071BDC">
        <w:rPr>
          <w:rFonts w:ascii="Times New Roman" w:hAnsi="Times New Roman" w:cs="Times New Roman"/>
        </w:rPr>
        <w:t>, H. (1982). The TOWS matrix - a tool for situational analysis. </w:t>
      </w:r>
      <w:r w:rsidRPr="00071BDC">
        <w:rPr>
          <w:rFonts w:ascii="Times New Roman" w:hAnsi="Times New Roman" w:cs="Times New Roman"/>
          <w:i/>
          <w:iCs/>
        </w:rPr>
        <w:t>Long Range Planning</w:t>
      </w:r>
      <w:r w:rsidRPr="00071BDC">
        <w:rPr>
          <w:rFonts w:ascii="Times New Roman" w:hAnsi="Times New Roman" w:cs="Times New Roman"/>
        </w:rPr>
        <w:t xml:space="preserve">, 15(2), pp.54–66. </w:t>
      </w:r>
      <w:proofErr w:type="spellStart"/>
      <w:proofErr w:type="gramStart"/>
      <w:r w:rsidRPr="00071BDC">
        <w:rPr>
          <w:rFonts w:ascii="Times New Roman" w:hAnsi="Times New Roman" w:cs="Times New Roman"/>
        </w:rPr>
        <w:t>doi:https</w:t>
      </w:r>
      <w:proofErr w:type="spellEnd"/>
      <w:r w:rsidRPr="00071BDC">
        <w:rPr>
          <w:rFonts w:ascii="Times New Roman" w:hAnsi="Times New Roman" w:cs="Times New Roman"/>
        </w:rPr>
        <w:t>://doi.org/10.1016/0024-6301(82)90120-0</w:t>
      </w:r>
      <w:proofErr w:type="gramEnd"/>
      <w:r w:rsidRPr="00071BDC">
        <w:rPr>
          <w:rFonts w:ascii="Times New Roman" w:hAnsi="Times New Roman" w:cs="Times New Roman"/>
        </w:rPr>
        <w:t>.</w:t>
      </w:r>
      <w:r>
        <w:rPr>
          <w:rFonts w:ascii="Times New Roman" w:hAnsi="Times New Roman" w:cs="Times New Roman"/>
        </w:rPr>
        <w:t xml:space="preserve"> (Accessed 20 May 2025).</w:t>
      </w:r>
    </w:p>
    <w:p w14:paraId="121C06B9" w14:textId="7E3EC8AE" w:rsidR="009A3F8A" w:rsidRDefault="009A3F8A" w:rsidP="0003188F">
      <w:pPr>
        <w:spacing w:line="360" w:lineRule="auto"/>
        <w:jc w:val="both"/>
        <w:rPr>
          <w:rFonts w:ascii="Times New Roman" w:hAnsi="Times New Roman" w:cs="Times New Roman"/>
        </w:rPr>
      </w:pPr>
      <w:r>
        <w:rPr>
          <w:rFonts w:ascii="Times New Roman" w:hAnsi="Times New Roman" w:cs="Times New Roman"/>
        </w:rPr>
        <w:tab/>
      </w:r>
      <w:r w:rsidRPr="009A3F8A">
        <w:rPr>
          <w:rFonts w:ascii="Times New Roman" w:hAnsi="Times New Roman" w:cs="Times New Roman"/>
        </w:rPr>
        <w:t>Which? (</w:t>
      </w:r>
      <w:r>
        <w:rPr>
          <w:rFonts w:ascii="Times New Roman" w:hAnsi="Times New Roman" w:cs="Times New Roman"/>
        </w:rPr>
        <w:t>2024</w:t>
      </w:r>
      <w:r w:rsidRPr="009A3F8A">
        <w:rPr>
          <w:rFonts w:ascii="Times New Roman" w:hAnsi="Times New Roman" w:cs="Times New Roman"/>
        </w:rPr>
        <w:t>). </w:t>
      </w:r>
      <w:r w:rsidRPr="009A3F8A">
        <w:rPr>
          <w:rFonts w:ascii="Times New Roman" w:hAnsi="Times New Roman" w:cs="Times New Roman"/>
          <w:i/>
          <w:iCs/>
        </w:rPr>
        <w:t>Best and worst UK hotel chains</w:t>
      </w:r>
      <w:r w:rsidRPr="009A3F8A">
        <w:rPr>
          <w:rFonts w:ascii="Times New Roman" w:hAnsi="Times New Roman" w:cs="Times New Roman"/>
        </w:rPr>
        <w:t xml:space="preserve">. [online] Available at: </w:t>
      </w:r>
      <w:hyperlink r:id="rId37" w:history="1">
        <w:r w:rsidRPr="00075DE5">
          <w:rPr>
            <w:rStyle w:val="Hyperlink"/>
            <w:rFonts w:ascii="Times New Roman" w:hAnsi="Times New Roman" w:cs="Times New Roman"/>
          </w:rPr>
          <w:t>https://www.which.co.uk/reviews/uk-hotel-chains/article/best-and-worst-uk-hotel-chains-aaVVF4u1jZpe</w:t>
        </w:r>
      </w:hyperlink>
      <w:r w:rsidRPr="009A3F8A">
        <w:rPr>
          <w:rFonts w:ascii="Times New Roman" w:hAnsi="Times New Roman" w:cs="Times New Roman"/>
        </w:rPr>
        <w:t>.</w:t>
      </w:r>
      <w:r>
        <w:rPr>
          <w:rFonts w:ascii="Times New Roman" w:hAnsi="Times New Roman" w:cs="Times New Roman"/>
        </w:rPr>
        <w:t xml:space="preserve"> (Accessed 28 May 2025).</w:t>
      </w:r>
    </w:p>
    <w:p w14:paraId="5979820C" w14:textId="05E0C9E8" w:rsidR="002A0E0E" w:rsidRDefault="002A0E0E" w:rsidP="0003188F">
      <w:pPr>
        <w:spacing w:line="360" w:lineRule="auto"/>
        <w:jc w:val="both"/>
        <w:rPr>
          <w:rFonts w:ascii="Times New Roman" w:hAnsi="Times New Roman" w:cs="Times New Roman"/>
        </w:rPr>
      </w:pPr>
      <w:r>
        <w:rPr>
          <w:rFonts w:ascii="Times New Roman" w:hAnsi="Times New Roman" w:cs="Times New Roman"/>
        </w:rPr>
        <w:tab/>
      </w:r>
      <w:r w:rsidRPr="002A0E0E">
        <w:rPr>
          <w:rFonts w:ascii="Times New Roman" w:hAnsi="Times New Roman" w:cs="Times New Roman"/>
        </w:rPr>
        <w:t>White, P.E. (2017). </w:t>
      </w:r>
      <w:r w:rsidRPr="002A0E0E">
        <w:rPr>
          <w:rFonts w:ascii="Times New Roman" w:hAnsi="Times New Roman" w:cs="Times New Roman"/>
          <w:i/>
          <w:iCs/>
        </w:rPr>
        <w:t xml:space="preserve">The vibrant </w:t>
      </w:r>
      <w:proofErr w:type="gramStart"/>
      <w:r w:rsidRPr="002A0E0E">
        <w:rPr>
          <w:rFonts w:ascii="Times New Roman" w:hAnsi="Times New Roman" w:cs="Times New Roman"/>
          <w:i/>
          <w:iCs/>
        </w:rPr>
        <w:t>workplace :</w:t>
      </w:r>
      <w:proofErr w:type="gramEnd"/>
      <w:r w:rsidRPr="002A0E0E">
        <w:rPr>
          <w:rFonts w:ascii="Times New Roman" w:hAnsi="Times New Roman" w:cs="Times New Roman"/>
          <w:i/>
          <w:iCs/>
        </w:rPr>
        <w:t xml:space="preserve"> overcoming the obstacles to building a culture of appreciation</w:t>
      </w:r>
      <w:r w:rsidRPr="002A0E0E">
        <w:rPr>
          <w:rFonts w:ascii="Times New Roman" w:hAnsi="Times New Roman" w:cs="Times New Roman"/>
        </w:rPr>
        <w:t>. Chicago: Northfield Publishing.</w:t>
      </w:r>
    </w:p>
    <w:p w14:paraId="1DD976C0" w14:textId="0F56123F" w:rsidR="002D7F56" w:rsidRDefault="002D7F56" w:rsidP="0003188F">
      <w:pPr>
        <w:spacing w:line="360" w:lineRule="auto"/>
        <w:jc w:val="both"/>
        <w:rPr>
          <w:rFonts w:ascii="Times New Roman" w:hAnsi="Times New Roman" w:cs="Times New Roman"/>
        </w:rPr>
      </w:pPr>
      <w:r>
        <w:rPr>
          <w:rFonts w:ascii="Times New Roman" w:hAnsi="Times New Roman" w:cs="Times New Roman"/>
        </w:rPr>
        <w:tab/>
      </w:r>
      <w:r w:rsidRPr="002D7F56">
        <w:rPr>
          <w:rFonts w:ascii="Times New Roman" w:hAnsi="Times New Roman" w:cs="Times New Roman"/>
        </w:rPr>
        <w:t>Whittington, R., Regner, P., Angwin, D., Johnson, G. and Scholes, K. (2020). </w:t>
      </w:r>
      <w:r w:rsidRPr="002D7F56">
        <w:rPr>
          <w:rFonts w:ascii="Times New Roman" w:hAnsi="Times New Roman" w:cs="Times New Roman"/>
          <w:i/>
          <w:iCs/>
        </w:rPr>
        <w:t>Exploring Strategy</w:t>
      </w:r>
      <w:r w:rsidRPr="002D7F56">
        <w:rPr>
          <w:rFonts w:ascii="Times New Roman" w:hAnsi="Times New Roman" w:cs="Times New Roman"/>
        </w:rPr>
        <w:t>. 12th ed. Hoboken: Pearson.</w:t>
      </w:r>
    </w:p>
    <w:p w14:paraId="35A8D16D" w14:textId="3605F3B4" w:rsidR="001D6AE4" w:rsidRDefault="001D6AE4" w:rsidP="0003188F">
      <w:pPr>
        <w:spacing w:line="360" w:lineRule="auto"/>
        <w:jc w:val="both"/>
        <w:rPr>
          <w:rFonts w:ascii="Times New Roman" w:hAnsi="Times New Roman" w:cs="Times New Roman"/>
        </w:rPr>
      </w:pPr>
      <w:r>
        <w:rPr>
          <w:rFonts w:ascii="Times New Roman" w:hAnsi="Times New Roman" w:cs="Times New Roman"/>
        </w:rPr>
        <w:tab/>
      </w:r>
      <w:r w:rsidRPr="001D6AE4">
        <w:rPr>
          <w:rFonts w:ascii="Times New Roman" w:hAnsi="Times New Roman" w:cs="Times New Roman"/>
        </w:rPr>
        <w:t>Wroe, D.K. (2023). </w:t>
      </w:r>
      <w:r w:rsidRPr="001D6AE4">
        <w:rPr>
          <w:rFonts w:ascii="Times New Roman" w:hAnsi="Times New Roman" w:cs="Times New Roman"/>
          <w:i/>
          <w:iCs/>
        </w:rPr>
        <w:t>Infamous Manchester hotel branded ‘stuff of nightmares’ thanks to room that ‘</w:t>
      </w:r>
      <w:proofErr w:type="gramStart"/>
      <w:r w:rsidRPr="001D6AE4">
        <w:rPr>
          <w:rFonts w:ascii="Times New Roman" w:hAnsi="Times New Roman" w:cs="Times New Roman"/>
          <w:i/>
          <w:iCs/>
        </w:rPr>
        <w:t>stinks’</w:t>
      </w:r>
      <w:proofErr w:type="gramEnd"/>
      <w:r w:rsidRPr="001D6AE4">
        <w:rPr>
          <w:rFonts w:ascii="Times New Roman" w:hAnsi="Times New Roman" w:cs="Times New Roman"/>
        </w:rPr>
        <w:t>. [online] Daily Mirror. Available at: https://www.mirror.co.uk/news/weird-news/infamous-manchester-hotel-branded-stuff-28926171 [Accessed 0</w:t>
      </w:r>
      <w:r>
        <w:rPr>
          <w:rFonts w:ascii="Times New Roman" w:hAnsi="Times New Roman" w:cs="Times New Roman"/>
        </w:rPr>
        <w:t>2</w:t>
      </w:r>
      <w:r w:rsidRPr="001D6AE4">
        <w:rPr>
          <w:rFonts w:ascii="Times New Roman" w:hAnsi="Times New Roman" w:cs="Times New Roman"/>
        </w:rPr>
        <w:t xml:space="preserve"> May 2025].</w:t>
      </w:r>
    </w:p>
    <w:p w14:paraId="0195ABC7" w14:textId="116DC83B" w:rsidR="003B3DE9" w:rsidRDefault="003B3DE9" w:rsidP="0003188F">
      <w:pPr>
        <w:spacing w:line="360" w:lineRule="auto"/>
        <w:jc w:val="both"/>
        <w:rPr>
          <w:rFonts w:ascii="Times New Roman" w:hAnsi="Times New Roman" w:cs="Times New Roman"/>
        </w:rPr>
      </w:pPr>
      <w:r>
        <w:rPr>
          <w:rFonts w:ascii="Times New Roman" w:hAnsi="Times New Roman" w:cs="Times New Roman"/>
        </w:rPr>
        <w:lastRenderedPageBreak/>
        <w:tab/>
      </w:r>
      <w:r w:rsidR="008B7CAB" w:rsidRPr="008B7CAB">
        <w:rPr>
          <w:rFonts w:ascii="Times New Roman" w:hAnsi="Times New Roman" w:cs="Times New Roman"/>
        </w:rPr>
        <w:t>Wroe, D.K. (2024). </w:t>
      </w:r>
      <w:r w:rsidR="008B7CAB" w:rsidRPr="008B7CAB">
        <w:rPr>
          <w:rFonts w:ascii="Times New Roman" w:hAnsi="Times New Roman" w:cs="Times New Roman"/>
          <w:i/>
          <w:iCs/>
        </w:rPr>
        <w:t>‘I visited Manchester’s worst-rated hotel that some say isn’t worth £1 a night’</w:t>
      </w:r>
      <w:r w:rsidR="008B7CAB" w:rsidRPr="008B7CAB">
        <w:rPr>
          <w:rFonts w:ascii="Times New Roman" w:hAnsi="Times New Roman" w:cs="Times New Roman"/>
        </w:rPr>
        <w:t xml:space="preserve">. [online] Manchester Evening News. Available at: https://www.manchestereveningnews.co.uk/news/greater-manchester-news/i-visited-manchesters-worst-rated-29320464 [Accessed </w:t>
      </w:r>
      <w:r w:rsidR="008B7CAB">
        <w:rPr>
          <w:rFonts w:ascii="Times New Roman" w:hAnsi="Times New Roman" w:cs="Times New Roman"/>
        </w:rPr>
        <w:t>03</w:t>
      </w:r>
      <w:r w:rsidR="008B7CAB" w:rsidRPr="008B7CAB">
        <w:rPr>
          <w:rFonts w:ascii="Times New Roman" w:hAnsi="Times New Roman" w:cs="Times New Roman"/>
        </w:rPr>
        <w:t xml:space="preserve"> May 2025].</w:t>
      </w:r>
    </w:p>
    <w:p w14:paraId="40EF0468" w14:textId="4593E174" w:rsidR="0002096D" w:rsidRDefault="0002096D" w:rsidP="0003188F">
      <w:pPr>
        <w:spacing w:line="360" w:lineRule="auto"/>
        <w:jc w:val="both"/>
        <w:rPr>
          <w:rFonts w:ascii="Times New Roman" w:hAnsi="Times New Roman" w:cs="Times New Roman"/>
        </w:rPr>
      </w:pPr>
      <w:r>
        <w:rPr>
          <w:rFonts w:ascii="Times New Roman" w:hAnsi="Times New Roman" w:cs="Times New Roman"/>
        </w:rPr>
        <w:tab/>
      </w:r>
      <w:proofErr w:type="spellStart"/>
      <w:r w:rsidR="00682D74" w:rsidRPr="00682D74">
        <w:rPr>
          <w:rFonts w:ascii="Times New Roman" w:hAnsi="Times New Roman" w:cs="Times New Roman"/>
        </w:rPr>
        <w:t>Yiğenoğlu</w:t>
      </w:r>
      <w:proofErr w:type="spellEnd"/>
      <w:r w:rsidR="00682D74" w:rsidRPr="00682D74">
        <w:rPr>
          <w:rFonts w:ascii="Times New Roman" w:hAnsi="Times New Roman" w:cs="Times New Roman"/>
        </w:rPr>
        <w:t>,</w:t>
      </w:r>
      <w:r w:rsidR="00682D74">
        <w:rPr>
          <w:rFonts w:ascii="Times New Roman" w:hAnsi="Times New Roman" w:cs="Times New Roman"/>
        </w:rPr>
        <w:t xml:space="preserve"> K.,</w:t>
      </w:r>
      <w:r w:rsidR="00682D74" w:rsidRPr="00682D74">
        <w:rPr>
          <w:rFonts w:ascii="Times New Roman" w:hAnsi="Times New Roman" w:cs="Times New Roman"/>
        </w:rPr>
        <w:t xml:space="preserve"> </w:t>
      </w:r>
      <w:proofErr w:type="spellStart"/>
      <w:r w:rsidR="00682D74" w:rsidRPr="00682D74">
        <w:rPr>
          <w:rFonts w:ascii="Times New Roman" w:hAnsi="Times New Roman" w:cs="Times New Roman"/>
        </w:rPr>
        <w:t>Günsan</w:t>
      </w:r>
      <w:proofErr w:type="spellEnd"/>
      <w:r w:rsidR="00682D74" w:rsidRPr="00682D74">
        <w:rPr>
          <w:rFonts w:ascii="Times New Roman" w:hAnsi="Times New Roman" w:cs="Times New Roman"/>
        </w:rPr>
        <w:t xml:space="preserve">, N. and Yergin, H. (2024). Navigating Inflation Dynamics: The Interplay </w:t>
      </w:r>
      <w:proofErr w:type="gramStart"/>
      <w:r w:rsidR="00682D74" w:rsidRPr="00682D74">
        <w:rPr>
          <w:rFonts w:ascii="Times New Roman" w:hAnsi="Times New Roman" w:cs="Times New Roman"/>
        </w:rPr>
        <w:t>Of</w:t>
      </w:r>
      <w:proofErr w:type="gramEnd"/>
      <w:r w:rsidR="00682D74" w:rsidRPr="00682D74">
        <w:rPr>
          <w:rFonts w:ascii="Times New Roman" w:hAnsi="Times New Roman" w:cs="Times New Roman"/>
        </w:rPr>
        <w:t xml:space="preserve"> Corporate Profits, Supply-Side Factors, And Policy Interventions. </w:t>
      </w:r>
      <w:r w:rsidR="00682D74" w:rsidRPr="00682D74">
        <w:rPr>
          <w:rFonts w:ascii="Times New Roman" w:hAnsi="Times New Roman" w:cs="Times New Roman"/>
          <w:i/>
          <w:iCs/>
        </w:rPr>
        <w:t xml:space="preserve">Ahi Evran </w:t>
      </w:r>
      <w:proofErr w:type="spellStart"/>
      <w:r w:rsidR="00682D74" w:rsidRPr="00682D74">
        <w:rPr>
          <w:rFonts w:ascii="Times New Roman" w:hAnsi="Times New Roman" w:cs="Times New Roman"/>
          <w:i/>
          <w:iCs/>
        </w:rPr>
        <w:t>Üniversitesi</w:t>
      </w:r>
      <w:proofErr w:type="spellEnd"/>
      <w:r w:rsidR="00682D74" w:rsidRPr="00682D74">
        <w:rPr>
          <w:rFonts w:ascii="Times New Roman" w:hAnsi="Times New Roman" w:cs="Times New Roman"/>
          <w:i/>
          <w:iCs/>
        </w:rPr>
        <w:t xml:space="preserve"> </w:t>
      </w:r>
      <w:proofErr w:type="spellStart"/>
      <w:r w:rsidR="00682D74" w:rsidRPr="00682D74">
        <w:rPr>
          <w:rFonts w:ascii="Times New Roman" w:hAnsi="Times New Roman" w:cs="Times New Roman"/>
          <w:i/>
          <w:iCs/>
        </w:rPr>
        <w:t>Sosyal</w:t>
      </w:r>
      <w:proofErr w:type="spellEnd"/>
      <w:r w:rsidR="00682D74" w:rsidRPr="00682D74">
        <w:rPr>
          <w:rFonts w:ascii="Times New Roman" w:hAnsi="Times New Roman" w:cs="Times New Roman"/>
          <w:i/>
          <w:iCs/>
        </w:rPr>
        <w:t xml:space="preserve"> </w:t>
      </w:r>
      <w:proofErr w:type="spellStart"/>
      <w:r w:rsidR="00682D74" w:rsidRPr="00682D74">
        <w:rPr>
          <w:rFonts w:ascii="Times New Roman" w:hAnsi="Times New Roman" w:cs="Times New Roman"/>
          <w:i/>
          <w:iCs/>
        </w:rPr>
        <w:t>Bilimler</w:t>
      </w:r>
      <w:proofErr w:type="spellEnd"/>
      <w:r w:rsidR="00682D74" w:rsidRPr="00682D74">
        <w:rPr>
          <w:rFonts w:ascii="Times New Roman" w:hAnsi="Times New Roman" w:cs="Times New Roman"/>
          <w:i/>
          <w:iCs/>
        </w:rPr>
        <w:t xml:space="preserve"> </w:t>
      </w:r>
      <w:proofErr w:type="spellStart"/>
      <w:r w:rsidR="00682D74" w:rsidRPr="00682D74">
        <w:rPr>
          <w:rFonts w:ascii="Times New Roman" w:hAnsi="Times New Roman" w:cs="Times New Roman"/>
          <w:i/>
          <w:iCs/>
        </w:rPr>
        <w:t>Enstitüsü</w:t>
      </w:r>
      <w:proofErr w:type="spellEnd"/>
      <w:r w:rsidR="00682D74" w:rsidRPr="00682D74">
        <w:rPr>
          <w:rFonts w:ascii="Times New Roman" w:hAnsi="Times New Roman" w:cs="Times New Roman"/>
          <w:i/>
          <w:iCs/>
        </w:rPr>
        <w:t xml:space="preserve"> </w:t>
      </w:r>
      <w:proofErr w:type="spellStart"/>
      <w:r w:rsidR="00682D74" w:rsidRPr="00682D74">
        <w:rPr>
          <w:rFonts w:ascii="Times New Roman" w:hAnsi="Times New Roman" w:cs="Times New Roman"/>
          <w:i/>
          <w:iCs/>
        </w:rPr>
        <w:t>dergisi</w:t>
      </w:r>
      <w:proofErr w:type="spellEnd"/>
      <w:r w:rsidR="00682D74" w:rsidRPr="00682D74">
        <w:rPr>
          <w:rFonts w:ascii="Times New Roman" w:hAnsi="Times New Roman" w:cs="Times New Roman"/>
          <w:i/>
          <w:iCs/>
        </w:rPr>
        <w:t xml:space="preserve"> (Online)</w:t>
      </w:r>
      <w:r w:rsidR="00682D74" w:rsidRPr="00682D74">
        <w:rPr>
          <w:rFonts w:ascii="Times New Roman" w:hAnsi="Times New Roman" w:cs="Times New Roman"/>
        </w:rPr>
        <w:t xml:space="preserve">. </w:t>
      </w:r>
      <w:proofErr w:type="spellStart"/>
      <w:proofErr w:type="gramStart"/>
      <w:r w:rsidR="00682D74" w:rsidRPr="00682D74">
        <w:rPr>
          <w:rFonts w:ascii="Times New Roman" w:hAnsi="Times New Roman" w:cs="Times New Roman"/>
        </w:rPr>
        <w:t>doi:https</w:t>
      </w:r>
      <w:proofErr w:type="spellEnd"/>
      <w:r w:rsidR="00682D74" w:rsidRPr="00682D74">
        <w:rPr>
          <w:rFonts w:ascii="Times New Roman" w:hAnsi="Times New Roman" w:cs="Times New Roman"/>
        </w:rPr>
        <w:t>://doi.org/10.31592/aeusbed.1354884</w:t>
      </w:r>
      <w:proofErr w:type="gramEnd"/>
      <w:r w:rsidR="00682D74" w:rsidRPr="00682D74">
        <w:rPr>
          <w:rFonts w:ascii="Times New Roman" w:hAnsi="Times New Roman" w:cs="Times New Roman"/>
        </w:rPr>
        <w:t>.</w:t>
      </w:r>
      <w:r w:rsidR="00682D74">
        <w:rPr>
          <w:rFonts w:ascii="Times New Roman" w:hAnsi="Times New Roman" w:cs="Times New Roman"/>
        </w:rPr>
        <w:t xml:space="preserve"> (Accessed 03 Jun. 2025)</w:t>
      </w:r>
    </w:p>
    <w:p w14:paraId="744E810F" w14:textId="58D85060" w:rsidR="00FC7C94" w:rsidRDefault="00FC7C94" w:rsidP="0003188F">
      <w:pPr>
        <w:spacing w:line="360" w:lineRule="auto"/>
        <w:jc w:val="both"/>
        <w:rPr>
          <w:rFonts w:ascii="Times New Roman" w:hAnsi="Times New Roman" w:cs="Times New Roman"/>
        </w:rPr>
      </w:pPr>
      <w:r>
        <w:rPr>
          <w:rFonts w:ascii="Times New Roman" w:hAnsi="Times New Roman" w:cs="Times New Roman"/>
        </w:rPr>
        <w:tab/>
      </w:r>
      <w:r w:rsidRPr="00FC7C94">
        <w:rPr>
          <w:rFonts w:ascii="Times New Roman" w:hAnsi="Times New Roman" w:cs="Times New Roman"/>
        </w:rPr>
        <w:t>Zahir, B. and Ghada, A. (2023). Successful global experiences in implementing digital marketing to improve tourism ‎services. </w:t>
      </w:r>
      <w:r w:rsidRPr="00FC7C94">
        <w:rPr>
          <w:rFonts w:ascii="Times New Roman" w:hAnsi="Times New Roman" w:cs="Times New Roman"/>
          <w:i/>
          <w:iCs/>
        </w:rPr>
        <w:t>The International Journal in Economics and Business Strategies</w:t>
      </w:r>
      <w:r w:rsidRPr="00FC7C94">
        <w:rPr>
          <w:rFonts w:ascii="Times New Roman" w:hAnsi="Times New Roman" w:cs="Times New Roman"/>
        </w:rPr>
        <w:t>, [online] 3(2), pp.22–33. Available at: https://asjp.cerist.dz/en/article/264576 [Accessed 20 May 2025].</w:t>
      </w:r>
      <w:r>
        <w:rPr>
          <w:rFonts w:ascii="Times New Roman" w:hAnsi="Times New Roman" w:cs="Times New Roman"/>
        </w:rPr>
        <w:t xml:space="preserve"> </w:t>
      </w:r>
    </w:p>
    <w:p w14:paraId="7BB3640B" w14:textId="1955ADBA" w:rsidR="001460EC" w:rsidRDefault="001460EC" w:rsidP="0003188F">
      <w:pPr>
        <w:spacing w:line="360" w:lineRule="auto"/>
        <w:jc w:val="both"/>
        <w:rPr>
          <w:rFonts w:ascii="Times New Roman" w:hAnsi="Times New Roman" w:cs="Times New Roman"/>
        </w:rPr>
      </w:pPr>
      <w:r>
        <w:rPr>
          <w:rFonts w:ascii="Times New Roman" w:hAnsi="Times New Roman" w:cs="Times New Roman"/>
        </w:rPr>
        <w:tab/>
      </w:r>
      <w:r w:rsidRPr="001460EC">
        <w:rPr>
          <w:rFonts w:ascii="Times New Roman" w:hAnsi="Times New Roman" w:cs="Times New Roman"/>
        </w:rPr>
        <w:t>Zeithaml, V., Bitner, M.J. and Gremler, D. (2023). </w:t>
      </w:r>
      <w:r w:rsidRPr="001460EC">
        <w:rPr>
          <w:rFonts w:ascii="Times New Roman" w:hAnsi="Times New Roman" w:cs="Times New Roman"/>
          <w:i/>
          <w:iCs/>
        </w:rPr>
        <w:t>Services Marketing: Integrating Customer Focus Across the Firm</w:t>
      </w:r>
      <w:r w:rsidRPr="001460EC">
        <w:rPr>
          <w:rFonts w:ascii="Times New Roman" w:hAnsi="Times New Roman" w:cs="Times New Roman"/>
        </w:rPr>
        <w:t>. New York: McGraw-Hill Education.</w:t>
      </w:r>
    </w:p>
    <w:p w14:paraId="42DDAC77" w14:textId="7012B6B2" w:rsidR="00563CFC" w:rsidRDefault="00563CFC" w:rsidP="0003188F">
      <w:pPr>
        <w:spacing w:line="360" w:lineRule="auto"/>
        <w:jc w:val="both"/>
        <w:rPr>
          <w:rFonts w:ascii="Times New Roman" w:hAnsi="Times New Roman" w:cs="Times New Roman"/>
        </w:rPr>
      </w:pPr>
      <w:r>
        <w:rPr>
          <w:rFonts w:ascii="Times New Roman" w:hAnsi="Times New Roman" w:cs="Times New Roman"/>
        </w:rPr>
        <w:tab/>
      </w:r>
      <w:r w:rsidRPr="00563CFC">
        <w:rPr>
          <w:rFonts w:ascii="Times New Roman" w:hAnsi="Times New Roman" w:cs="Times New Roman"/>
        </w:rPr>
        <w:t>Zimmer, T. M. (2011). </w:t>
      </w:r>
      <w:r w:rsidRPr="00563CFC">
        <w:rPr>
          <w:rFonts w:ascii="Times New Roman" w:hAnsi="Times New Roman" w:cs="Times New Roman"/>
          <w:i/>
          <w:iCs/>
        </w:rPr>
        <w:t>Measuring Sustainability in Design for Hospitality</w:t>
      </w:r>
      <w:r w:rsidRPr="00563CFC">
        <w:rPr>
          <w:rFonts w:ascii="Times New Roman" w:hAnsi="Times New Roman" w:cs="Times New Roman"/>
        </w:rPr>
        <w:t> (Doctoral dissertation, The British University in Dubai (</w:t>
      </w:r>
      <w:proofErr w:type="spellStart"/>
      <w:r w:rsidRPr="00563CFC">
        <w:rPr>
          <w:rFonts w:ascii="Times New Roman" w:hAnsi="Times New Roman" w:cs="Times New Roman"/>
        </w:rPr>
        <w:t>BUiD</w:t>
      </w:r>
      <w:proofErr w:type="spellEnd"/>
      <w:r w:rsidRPr="00563CFC">
        <w:rPr>
          <w:rFonts w:ascii="Times New Roman" w:hAnsi="Times New Roman" w:cs="Times New Roman"/>
        </w:rPr>
        <w:t>)).</w:t>
      </w:r>
      <w:r w:rsidR="00C34794">
        <w:rPr>
          <w:rFonts w:ascii="Times New Roman" w:hAnsi="Times New Roman" w:cs="Times New Roman"/>
        </w:rPr>
        <w:t xml:space="preserve"> [online] Available at: </w:t>
      </w:r>
      <w:hyperlink r:id="rId38" w:history="1">
        <w:r w:rsidR="00C34794" w:rsidRPr="00C34794">
          <w:rPr>
            <w:rStyle w:val="Hyperlink"/>
            <w:rFonts w:ascii="Times New Roman" w:hAnsi="Times New Roman" w:cs="Times New Roman"/>
          </w:rPr>
          <w:t>content</w:t>
        </w:r>
      </w:hyperlink>
      <w:r w:rsidR="00C34794">
        <w:rPr>
          <w:rFonts w:ascii="Times New Roman" w:hAnsi="Times New Roman" w:cs="Times New Roman"/>
        </w:rPr>
        <w:t xml:space="preserve"> </w:t>
      </w:r>
      <w:r w:rsidR="00165A9B">
        <w:rPr>
          <w:rFonts w:ascii="Times New Roman" w:hAnsi="Times New Roman" w:cs="Times New Roman"/>
        </w:rPr>
        <w:t>(Accessed 18 May 2025).</w:t>
      </w:r>
    </w:p>
    <w:p w14:paraId="1C46F90E" w14:textId="69CD508C" w:rsidR="008B7CAB" w:rsidRPr="0003188F" w:rsidRDefault="008B7CAB" w:rsidP="0003188F">
      <w:pPr>
        <w:spacing w:line="360" w:lineRule="auto"/>
        <w:jc w:val="both"/>
        <w:rPr>
          <w:rFonts w:ascii="Times New Roman" w:hAnsi="Times New Roman" w:cs="Times New Roman"/>
        </w:rPr>
      </w:pPr>
      <w:r>
        <w:rPr>
          <w:rFonts w:ascii="Times New Roman" w:hAnsi="Times New Roman" w:cs="Times New Roman"/>
        </w:rPr>
        <w:tab/>
      </w:r>
    </w:p>
    <w:p w14:paraId="759B7866" w14:textId="77777777" w:rsidR="0003188F" w:rsidRPr="0003188F" w:rsidRDefault="0003188F" w:rsidP="0003188F">
      <w:pPr>
        <w:spacing w:line="360" w:lineRule="auto"/>
        <w:jc w:val="both"/>
        <w:rPr>
          <w:rFonts w:ascii="Times New Roman" w:hAnsi="Times New Roman" w:cs="Times New Roman"/>
        </w:rPr>
      </w:pPr>
    </w:p>
    <w:p w14:paraId="49B7C285" w14:textId="77777777" w:rsidR="0003188F" w:rsidRPr="0003188F" w:rsidRDefault="0003188F" w:rsidP="0003188F">
      <w:pPr>
        <w:spacing w:line="360" w:lineRule="auto"/>
        <w:jc w:val="both"/>
        <w:rPr>
          <w:rFonts w:ascii="Times New Roman" w:hAnsi="Times New Roman" w:cs="Times New Roman"/>
        </w:rPr>
      </w:pPr>
    </w:p>
    <w:sectPr w:rsidR="0003188F" w:rsidRPr="0003188F">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EFC95" w14:textId="77777777" w:rsidR="00C173C6" w:rsidRDefault="00C173C6" w:rsidP="00C173C6">
      <w:pPr>
        <w:spacing w:after="0" w:line="240" w:lineRule="auto"/>
      </w:pPr>
      <w:r>
        <w:separator/>
      </w:r>
    </w:p>
  </w:endnote>
  <w:endnote w:type="continuationSeparator" w:id="0">
    <w:p w14:paraId="1885249C" w14:textId="77777777" w:rsidR="00C173C6" w:rsidRDefault="00C173C6" w:rsidP="00C1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Harrington">
    <w:panose1 w:val="04040505050A0202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FCCCC" w14:textId="77777777" w:rsidR="00C173C6" w:rsidRDefault="00C173C6" w:rsidP="00C173C6">
      <w:pPr>
        <w:spacing w:after="0" w:line="240" w:lineRule="auto"/>
      </w:pPr>
      <w:r>
        <w:separator/>
      </w:r>
    </w:p>
  </w:footnote>
  <w:footnote w:type="continuationSeparator" w:id="0">
    <w:p w14:paraId="1CFBF662" w14:textId="77777777" w:rsidR="00C173C6" w:rsidRDefault="00C173C6" w:rsidP="00C173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8BFE6" w14:textId="27595D14" w:rsidR="00F922E5" w:rsidRPr="006C207E" w:rsidRDefault="00F922E5">
    <w:pPr>
      <w:pStyle w:val="Header"/>
      <w:rPr>
        <w:rFonts w:ascii="Harrington" w:hAnsi="Harrington"/>
        <w:b/>
        <w:bCs/>
        <w:sz w:val="20"/>
        <w:szCs w:val="20"/>
      </w:rPr>
    </w:pPr>
    <w:r w:rsidRPr="006C207E">
      <w:rPr>
        <w:b/>
        <w:bCs/>
        <w:noProof/>
        <w:sz w:val="20"/>
        <w:szCs w:val="20"/>
      </w:rPr>
      <w:drawing>
        <wp:anchor distT="0" distB="0" distL="114300" distR="114300" simplePos="0" relativeHeight="251659264" behindDoc="0" locked="0" layoutInCell="1" allowOverlap="1" wp14:anchorId="4C063D21" wp14:editId="16B7D9CA">
          <wp:simplePos x="0" y="0"/>
          <wp:positionH relativeFrom="column">
            <wp:posOffset>5067300</wp:posOffset>
          </wp:positionH>
          <wp:positionV relativeFrom="paragraph">
            <wp:posOffset>-195580</wp:posOffset>
          </wp:positionV>
          <wp:extent cx="584200" cy="584200"/>
          <wp:effectExtent l="0" t="0" r="6350" b="6350"/>
          <wp:wrapNone/>
          <wp:docPr id="2094358403" name="Picture 1" descr="A blue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54396" name="Picture 1" descr="A blue and yellow logo&#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84200" cy="58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7DF6">
      <w:rPr>
        <w:rFonts w:ascii="Harrington" w:hAnsi="Harrington"/>
        <w:b/>
        <w:bCs/>
        <w:sz w:val="20"/>
        <w:szCs w:val="20"/>
      </w:rPr>
      <w:t xml:space="preserve">                                                                                                         </w:t>
    </w:r>
    <w:r w:rsidR="00E37F8E" w:rsidRPr="006C207E">
      <w:rPr>
        <w:rFonts w:ascii="Harrington" w:hAnsi="Harrington"/>
        <w:b/>
        <w:bCs/>
        <w:sz w:val="20"/>
        <w:szCs w:val="20"/>
      </w:rPr>
      <w:t>Majestic Insights Consultancy</w:t>
    </w:r>
  </w:p>
  <w:p w14:paraId="7E660547" w14:textId="77777777" w:rsidR="00F922E5" w:rsidRDefault="00F922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39F8"/>
    <w:multiLevelType w:val="hybridMultilevel"/>
    <w:tmpl w:val="2B222C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C3483E"/>
    <w:multiLevelType w:val="hybridMultilevel"/>
    <w:tmpl w:val="7C4879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FE035B"/>
    <w:multiLevelType w:val="hybridMultilevel"/>
    <w:tmpl w:val="FF6EB0D6"/>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D339F"/>
    <w:multiLevelType w:val="hybridMultilevel"/>
    <w:tmpl w:val="1C6CD32A"/>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E4E60"/>
    <w:multiLevelType w:val="hybridMultilevel"/>
    <w:tmpl w:val="B6CAE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3E182D"/>
    <w:multiLevelType w:val="hybridMultilevel"/>
    <w:tmpl w:val="1E52A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013B"/>
    <w:multiLevelType w:val="hybridMultilevel"/>
    <w:tmpl w:val="DE2E3F36"/>
    <w:lvl w:ilvl="0" w:tplc="78DAC34C">
      <w:start w:val="2"/>
      <w:numFmt w:val="decimal"/>
      <w:lvlText w:val="%1."/>
      <w:lvlJc w:val="left"/>
      <w:pPr>
        <w:ind w:left="2220" w:hanging="360"/>
      </w:pPr>
      <w:rPr>
        <w:rFonts w:hint="default"/>
      </w:rPr>
    </w:lvl>
    <w:lvl w:ilvl="1" w:tplc="08090019" w:tentative="1">
      <w:start w:val="1"/>
      <w:numFmt w:val="lowerLetter"/>
      <w:lvlText w:val="%2."/>
      <w:lvlJc w:val="left"/>
      <w:pPr>
        <w:ind w:left="2940" w:hanging="360"/>
      </w:pPr>
    </w:lvl>
    <w:lvl w:ilvl="2" w:tplc="0809001B" w:tentative="1">
      <w:start w:val="1"/>
      <w:numFmt w:val="lowerRoman"/>
      <w:lvlText w:val="%3."/>
      <w:lvlJc w:val="right"/>
      <w:pPr>
        <w:ind w:left="3660" w:hanging="180"/>
      </w:pPr>
    </w:lvl>
    <w:lvl w:ilvl="3" w:tplc="0809000F" w:tentative="1">
      <w:start w:val="1"/>
      <w:numFmt w:val="decimal"/>
      <w:lvlText w:val="%4."/>
      <w:lvlJc w:val="left"/>
      <w:pPr>
        <w:ind w:left="4380" w:hanging="360"/>
      </w:pPr>
    </w:lvl>
    <w:lvl w:ilvl="4" w:tplc="08090019" w:tentative="1">
      <w:start w:val="1"/>
      <w:numFmt w:val="lowerLetter"/>
      <w:lvlText w:val="%5."/>
      <w:lvlJc w:val="left"/>
      <w:pPr>
        <w:ind w:left="5100" w:hanging="360"/>
      </w:pPr>
    </w:lvl>
    <w:lvl w:ilvl="5" w:tplc="0809001B" w:tentative="1">
      <w:start w:val="1"/>
      <w:numFmt w:val="lowerRoman"/>
      <w:lvlText w:val="%6."/>
      <w:lvlJc w:val="right"/>
      <w:pPr>
        <w:ind w:left="5820" w:hanging="180"/>
      </w:pPr>
    </w:lvl>
    <w:lvl w:ilvl="6" w:tplc="0809000F" w:tentative="1">
      <w:start w:val="1"/>
      <w:numFmt w:val="decimal"/>
      <w:lvlText w:val="%7."/>
      <w:lvlJc w:val="left"/>
      <w:pPr>
        <w:ind w:left="6540" w:hanging="360"/>
      </w:pPr>
    </w:lvl>
    <w:lvl w:ilvl="7" w:tplc="08090019" w:tentative="1">
      <w:start w:val="1"/>
      <w:numFmt w:val="lowerLetter"/>
      <w:lvlText w:val="%8."/>
      <w:lvlJc w:val="left"/>
      <w:pPr>
        <w:ind w:left="7260" w:hanging="360"/>
      </w:pPr>
    </w:lvl>
    <w:lvl w:ilvl="8" w:tplc="0809001B" w:tentative="1">
      <w:start w:val="1"/>
      <w:numFmt w:val="lowerRoman"/>
      <w:lvlText w:val="%9."/>
      <w:lvlJc w:val="right"/>
      <w:pPr>
        <w:ind w:left="7980" w:hanging="180"/>
      </w:pPr>
    </w:lvl>
  </w:abstractNum>
  <w:abstractNum w:abstractNumId="7" w15:restartNumberingAfterBreak="0">
    <w:nsid w:val="29607144"/>
    <w:multiLevelType w:val="hybridMultilevel"/>
    <w:tmpl w:val="02F4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034F3"/>
    <w:multiLevelType w:val="hybridMultilevel"/>
    <w:tmpl w:val="324A97D4"/>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67501F"/>
    <w:multiLevelType w:val="hybridMultilevel"/>
    <w:tmpl w:val="E6D64352"/>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4A41C8"/>
    <w:multiLevelType w:val="hybridMultilevel"/>
    <w:tmpl w:val="CBFC2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C47001"/>
    <w:multiLevelType w:val="hybridMultilevel"/>
    <w:tmpl w:val="075E1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4B3217"/>
    <w:multiLevelType w:val="hybridMultilevel"/>
    <w:tmpl w:val="9F807B36"/>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E87993"/>
    <w:multiLevelType w:val="hybridMultilevel"/>
    <w:tmpl w:val="A2A2B97A"/>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B73520"/>
    <w:multiLevelType w:val="hybridMultilevel"/>
    <w:tmpl w:val="B3EE21C8"/>
    <w:lvl w:ilvl="0" w:tplc="7B4A4E78">
      <w:start w:val="7"/>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7FD2510"/>
    <w:multiLevelType w:val="hybridMultilevel"/>
    <w:tmpl w:val="0904294E"/>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B54D55"/>
    <w:multiLevelType w:val="hybridMultilevel"/>
    <w:tmpl w:val="E6EE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C7CAC"/>
    <w:multiLevelType w:val="hybridMultilevel"/>
    <w:tmpl w:val="11569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255373"/>
    <w:multiLevelType w:val="hybridMultilevel"/>
    <w:tmpl w:val="3BCEB1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6E4504"/>
    <w:multiLevelType w:val="hybridMultilevel"/>
    <w:tmpl w:val="D130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ED5377"/>
    <w:multiLevelType w:val="hybridMultilevel"/>
    <w:tmpl w:val="CA5E1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5D7EA3"/>
    <w:multiLevelType w:val="hybridMultilevel"/>
    <w:tmpl w:val="B39C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0644A0"/>
    <w:multiLevelType w:val="hybridMultilevel"/>
    <w:tmpl w:val="D5E2BE2A"/>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2020C1"/>
    <w:multiLevelType w:val="hybridMultilevel"/>
    <w:tmpl w:val="10B2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AB617F"/>
    <w:multiLevelType w:val="hybridMultilevel"/>
    <w:tmpl w:val="14CE9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47F1D"/>
    <w:multiLevelType w:val="hybridMultilevel"/>
    <w:tmpl w:val="ABE0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A85541"/>
    <w:multiLevelType w:val="hybridMultilevel"/>
    <w:tmpl w:val="E73EBF12"/>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055DA"/>
    <w:multiLevelType w:val="hybridMultilevel"/>
    <w:tmpl w:val="8E747758"/>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F3699E"/>
    <w:multiLevelType w:val="hybridMultilevel"/>
    <w:tmpl w:val="4D284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33204C"/>
    <w:multiLevelType w:val="hybridMultilevel"/>
    <w:tmpl w:val="7868B5A0"/>
    <w:lvl w:ilvl="0" w:tplc="7B4A4E7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F71128"/>
    <w:multiLevelType w:val="hybridMultilevel"/>
    <w:tmpl w:val="D85024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CBB593E"/>
    <w:multiLevelType w:val="hybridMultilevel"/>
    <w:tmpl w:val="64267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82860">
    <w:abstractNumId w:val="30"/>
  </w:num>
  <w:num w:numId="2" w16cid:durableId="1262028282">
    <w:abstractNumId w:val="1"/>
  </w:num>
  <w:num w:numId="3" w16cid:durableId="1566338980">
    <w:abstractNumId w:val="11"/>
  </w:num>
  <w:num w:numId="4" w16cid:durableId="1075589437">
    <w:abstractNumId w:val="7"/>
  </w:num>
  <w:num w:numId="5" w16cid:durableId="749928558">
    <w:abstractNumId w:val="10"/>
  </w:num>
  <w:num w:numId="6" w16cid:durableId="1042048748">
    <w:abstractNumId w:val="2"/>
  </w:num>
  <w:num w:numId="7" w16cid:durableId="1044141408">
    <w:abstractNumId w:val="0"/>
  </w:num>
  <w:num w:numId="8" w16cid:durableId="148524096">
    <w:abstractNumId w:val="31"/>
  </w:num>
  <w:num w:numId="9" w16cid:durableId="1592353459">
    <w:abstractNumId w:val="15"/>
  </w:num>
  <w:num w:numId="10" w16cid:durableId="1349405434">
    <w:abstractNumId w:val="9"/>
  </w:num>
  <w:num w:numId="11" w16cid:durableId="1917084740">
    <w:abstractNumId w:val="19"/>
  </w:num>
  <w:num w:numId="12" w16cid:durableId="1631857355">
    <w:abstractNumId w:val="24"/>
  </w:num>
  <w:num w:numId="13" w16cid:durableId="1799565881">
    <w:abstractNumId w:val="28"/>
  </w:num>
  <w:num w:numId="14" w16cid:durableId="318071268">
    <w:abstractNumId w:val="16"/>
  </w:num>
  <w:num w:numId="15" w16cid:durableId="856037623">
    <w:abstractNumId w:val="25"/>
  </w:num>
  <w:num w:numId="16" w16cid:durableId="1104571696">
    <w:abstractNumId w:val="4"/>
  </w:num>
  <w:num w:numId="17" w16cid:durableId="1654404776">
    <w:abstractNumId w:val="29"/>
  </w:num>
  <w:num w:numId="18" w16cid:durableId="1848448008">
    <w:abstractNumId w:val="6"/>
  </w:num>
  <w:num w:numId="19" w16cid:durableId="810051350">
    <w:abstractNumId w:val="5"/>
  </w:num>
  <w:num w:numId="20" w16cid:durableId="1367288081">
    <w:abstractNumId w:val="8"/>
  </w:num>
  <w:num w:numId="21" w16cid:durableId="1838030731">
    <w:abstractNumId w:val="21"/>
  </w:num>
  <w:num w:numId="22" w16cid:durableId="1286233880">
    <w:abstractNumId w:val="27"/>
  </w:num>
  <w:num w:numId="23" w16cid:durableId="618533526">
    <w:abstractNumId w:val="13"/>
  </w:num>
  <w:num w:numId="24" w16cid:durableId="457913926">
    <w:abstractNumId w:val="23"/>
  </w:num>
  <w:num w:numId="25" w16cid:durableId="1517159882">
    <w:abstractNumId w:val="14"/>
  </w:num>
  <w:num w:numId="26" w16cid:durableId="1045371520">
    <w:abstractNumId w:val="20"/>
  </w:num>
  <w:num w:numId="27" w16cid:durableId="1935824022">
    <w:abstractNumId w:val="18"/>
  </w:num>
  <w:num w:numId="28" w16cid:durableId="1066301416">
    <w:abstractNumId w:val="17"/>
  </w:num>
  <w:num w:numId="29" w16cid:durableId="2145729217">
    <w:abstractNumId w:val="12"/>
  </w:num>
  <w:num w:numId="30" w16cid:durableId="281959225">
    <w:abstractNumId w:val="26"/>
  </w:num>
  <w:num w:numId="31" w16cid:durableId="1244291382">
    <w:abstractNumId w:val="3"/>
  </w:num>
  <w:num w:numId="32" w16cid:durableId="6731486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391"/>
    <w:rsid w:val="00006D73"/>
    <w:rsid w:val="0002096D"/>
    <w:rsid w:val="0003188F"/>
    <w:rsid w:val="000664D1"/>
    <w:rsid w:val="00071076"/>
    <w:rsid w:val="00071BDC"/>
    <w:rsid w:val="00084102"/>
    <w:rsid w:val="000921D7"/>
    <w:rsid w:val="00093E85"/>
    <w:rsid w:val="00094A47"/>
    <w:rsid w:val="000A6527"/>
    <w:rsid w:val="000A758A"/>
    <w:rsid w:val="000B1882"/>
    <w:rsid w:val="000B3303"/>
    <w:rsid w:val="000B7CFF"/>
    <w:rsid w:val="000C12DB"/>
    <w:rsid w:val="000D6133"/>
    <w:rsid w:val="000D6480"/>
    <w:rsid w:val="000D725B"/>
    <w:rsid w:val="00114B5B"/>
    <w:rsid w:val="00124C9B"/>
    <w:rsid w:val="0013080E"/>
    <w:rsid w:val="00133052"/>
    <w:rsid w:val="001460EC"/>
    <w:rsid w:val="00152658"/>
    <w:rsid w:val="00155D36"/>
    <w:rsid w:val="00165A9B"/>
    <w:rsid w:val="0016790E"/>
    <w:rsid w:val="001822C5"/>
    <w:rsid w:val="001A30C2"/>
    <w:rsid w:val="001A74E6"/>
    <w:rsid w:val="001A77A1"/>
    <w:rsid w:val="001B3EA8"/>
    <w:rsid w:val="001B5B6C"/>
    <w:rsid w:val="001B753A"/>
    <w:rsid w:val="001C251F"/>
    <w:rsid w:val="001D3C01"/>
    <w:rsid w:val="001D4139"/>
    <w:rsid w:val="001D6AE4"/>
    <w:rsid w:val="001F168E"/>
    <w:rsid w:val="001F64F2"/>
    <w:rsid w:val="001F7443"/>
    <w:rsid w:val="002018F9"/>
    <w:rsid w:val="002213D4"/>
    <w:rsid w:val="00253604"/>
    <w:rsid w:val="00261006"/>
    <w:rsid w:val="002812B1"/>
    <w:rsid w:val="00283879"/>
    <w:rsid w:val="0028463D"/>
    <w:rsid w:val="002915BF"/>
    <w:rsid w:val="00297FCF"/>
    <w:rsid w:val="002A0E0E"/>
    <w:rsid w:val="002C4067"/>
    <w:rsid w:val="002D7F56"/>
    <w:rsid w:val="002E53FA"/>
    <w:rsid w:val="003044F9"/>
    <w:rsid w:val="003305D8"/>
    <w:rsid w:val="003338EF"/>
    <w:rsid w:val="00334D55"/>
    <w:rsid w:val="00336EA5"/>
    <w:rsid w:val="003529FB"/>
    <w:rsid w:val="003540F5"/>
    <w:rsid w:val="00357E15"/>
    <w:rsid w:val="00362274"/>
    <w:rsid w:val="00367DC5"/>
    <w:rsid w:val="003853A1"/>
    <w:rsid w:val="00385413"/>
    <w:rsid w:val="00394B11"/>
    <w:rsid w:val="003A1E83"/>
    <w:rsid w:val="003A5A4A"/>
    <w:rsid w:val="003A63DD"/>
    <w:rsid w:val="003B3DE9"/>
    <w:rsid w:val="003C636D"/>
    <w:rsid w:val="003D74B4"/>
    <w:rsid w:val="00406AF0"/>
    <w:rsid w:val="00421B4D"/>
    <w:rsid w:val="00422C03"/>
    <w:rsid w:val="004245BD"/>
    <w:rsid w:val="004561C5"/>
    <w:rsid w:val="00462726"/>
    <w:rsid w:val="00462992"/>
    <w:rsid w:val="004834B5"/>
    <w:rsid w:val="00483F2C"/>
    <w:rsid w:val="00486151"/>
    <w:rsid w:val="004A5812"/>
    <w:rsid w:val="004C2108"/>
    <w:rsid w:val="004C693D"/>
    <w:rsid w:val="004D0471"/>
    <w:rsid w:val="004E20CE"/>
    <w:rsid w:val="004E306C"/>
    <w:rsid w:val="004E4CF9"/>
    <w:rsid w:val="004F59ED"/>
    <w:rsid w:val="005059E9"/>
    <w:rsid w:val="0051337D"/>
    <w:rsid w:val="00526181"/>
    <w:rsid w:val="00530790"/>
    <w:rsid w:val="0053580D"/>
    <w:rsid w:val="00544C9F"/>
    <w:rsid w:val="00563CFC"/>
    <w:rsid w:val="005643DF"/>
    <w:rsid w:val="005869DE"/>
    <w:rsid w:val="005924E6"/>
    <w:rsid w:val="00597773"/>
    <w:rsid w:val="005A25C2"/>
    <w:rsid w:val="005A3FAE"/>
    <w:rsid w:val="005A60AB"/>
    <w:rsid w:val="005C2737"/>
    <w:rsid w:val="005D2A81"/>
    <w:rsid w:val="005D4B0A"/>
    <w:rsid w:val="005D6221"/>
    <w:rsid w:val="005F4679"/>
    <w:rsid w:val="006027DA"/>
    <w:rsid w:val="006139F6"/>
    <w:rsid w:val="00616202"/>
    <w:rsid w:val="0062386B"/>
    <w:rsid w:val="006351FA"/>
    <w:rsid w:val="0064173B"/>
    <w:rsid w:val="0064468A"/>
    <w:rsid w:val="00653C00"/>
    <w:rsid w:val="00661A72"/>
    <w:rsid w:val="00682D74"/>
    <w:rsid w:val="006A7C7C"/>
    <w:rsid w:val="006B6DDE"/>
    <w:rsid w:val="006C207E"/>
    <w:rsid w:val="006D7DF6"/>
    <w:rsid w:val="006E074E"/>
    <w:rsid w:val="006E44EB"/>
    <w:rsid w:val="006E76A8"/>
    <w:rsid w:val="006F0933"/>
    <w:rsid w:val="006F4140"/>
    <w:rsid w:val="007009E5"/>
    <w:rsid w:val="0071680B"/>
    <w:rsid w:val="00721089"/>
    <w:rsid w:val="007214FA"/>
    <w:rsid w:val="00732A00"/>
    <w:rsid w:val="00735D57"/>
    <w:rsid w:val="007411BD"/>
    <w:rsid w:val="007600FD"/>
    <w:rsid w:val="00767DC6"/>
    <w:rsid w:val="00773985"/>
    <w:rsid w:val="00775B43"/>
    <w:rsid w:val="007766B6"/>
    <w:rsid w:val="00787967"/>
    <w:rsid w:val="007947DA"/>
    <w:rsid w:val="007956F1"/>
    <w:rsid w:val="007D0541"/>
    <w:rsid w:val="007D3A62"/>
    <w:rsid w:val="007D485F"/>
    <w:rsid w:val="007F5E4C"/>
    <w:rsid w:val="007F686A"/>
    <w:rsid w:val="007F6B1A"/>
    <w:rsid w:val="00801138"/>
    <w:rsid w:val="008058E7"/>
    <w:rsid w:val="00806A6F"/>
    <w:rsid w:val="008159C5"/>
    <w:rsid w:val="00850D2E"/>
    <w:rsid w:val="0085471C"/>
    <w:rsid w:val="00854B26"/>
    <w:rsid w:val="00864492"/>
    <w:rsid w:val="00875CE0"/>
    <w:rsid w:val="00885878"/>
    <w:rsid w:val="008A175E"/>
    <w:rsid w:val="008A1E4E"/>
    <w:rsid w:val="008B5666"/>
    <w:rsid w:val="008B7CAB"/>
    <w:rsid w:val="008C6391"/>
    <w:rsid w:val="008D621B"/>
    <w:rsid w:val="008E7F4B"/>
    <w:rsid w:val="008F7EEA"/>
    <w:rsid w:val="009248A6"/>
    <w:rsid w:val="00932925"/>
    <w:rsid w:val="00935E83"/>
    <w:rsid w:val="00937734"/>
    <w:rsid w:val="009475D2"/>
    <w:rsid w:val="009531FC"/>
    <w:rsid w:val="00955A9D"/>
    <w:rsid w:val="00955F0A"/>
    <w:rsid w:val="0095785B"/>
    <w:rsid w:val="0096624F"/>
    <w:rsid w:val="00981882"/>
    <w:rsid w:val="00997DA0"/>
    <w:rsid w:val="009A3F8A"/>
    <w:rsid w:val="009D3D0C"/>
    <w:rsid w:val="009F121E"/>
    <w:rsid w:val="009F3904"/>
    <w:rsid w:val="00A073C5"/>
    <w:rsid w:val="00A10A09"/>
    <w:rsid w:val="00A122D1"/>
    <w:rsid w:val="00A128FE"/>
    <w:rsid w:val="00A20D1B"/>
    <w:rsid w:val="00A21AAD"/>
    <w:rsid w:val="00A21C4C"/>
    <w:rsid w:val="00A22DA9"/>
    <w:rsid w:val="00A42653"/>
    <w:rsid w:val="00A4678E"/>
    <w:rsid w:val="00A64B7F"/>
    <w:rsid w:val="00A7101B"/>
    <w:rsid w:val="00A87E5F"/>
    <w:rsid w:val="00A906FF"/>
    <w:rsid w:val="00A91BCC"/>
    <w:rsid w:val="00AB13A3"/>
    <w:rsid w:val="00AC0E3E"/>
    <w:rsid w:val="00AC7765"/>
    <w:rsid w:val="00AD3F68"/>
    <w:rsid w:val="00AF6C30"/>
    <w:rsid w:val="00B206C1"/>
    <w:rsid w:val="00B23E0C"/>
    <w:rsid w:val="00B2744E"/>
    <w:rsid w:val="00B373A5"/>
    <w:rsid w:val="00B4192D"/>
    <w:rsid w:val="00B65796"/>
    <w:rsid w:val="00B7205E"/>
    <w:rsid w:val="00B74DD0"/>
    <w:rsid w:val="00B8479C"/>
    <w:rsid w:val="00B85D57"/>
    <w:rsid w:val="00BA0DD8"/>
    <w:rsid w:val="00BA3916"/>
    <w:rsid w:val="00BA6003"/>
    <w:rsid w:val="00BB6C7F"/>
    <w:rsid w:val="00BC5157"/>
    <w:rsid w:val="00BC758B"/>
    <w:rsid w:val="00BD50A2"/>
    <w:rsid w:val="00BE21D3"/>
    <w:rsid w:val="00BE2F98"/>
    <w:rsid w:val="00BE434D"/>
    <w:rsid w:val="00C173C6"/>
    <w:rsid w:val="00C236BB"/>
    <w:rsid w:val="00C30123"/>
    <w:rsid w:val="00C33981"/>
    <w:rsid w:val="00C341EB"/>
    <w:rsid w:val="00C34794"/>
    <w:rsid w:val="00C36028"/>
    <w:rsid w:val="00C64A4C"/>
    <w:rsid w:val="00C6736F"/>
    <w:rsid w:val="00C85D4C"/>
    <w:rsid w:val="00C87AC6"/>
    <w:rsid w:val="00CC5DC4"/>
    <w:rsid w:val="00CD1A30"/>
    <w:rsid w:val="00CE0961"/>
    <w:rsid w:val="00CF0CCF"/>
    <w:rsid w:val="00CF3644"/>
    <w:rsid w:val="00D04446"/>
    <w:rsid w:val="00D14A99"/>
    <w:rsid w:val="00D25EA7"/>
    <w:rsid w:val="00D30D62"/>
    <w:rsid w:val="00D418C4"/>
    <w:rsid w:val="00D42038"/>
    <w:rsid w:val="00D424B8"/>
    <w:rsid w:val="00D443C5"/>
    <w:rsid w:val="00D44D56"/>
    <w:rsid w:val="00D44EA2"/>
    <w:rsid w:val="00D615EF"/>
    <w:rsid w:val="00D7055A"/>
    <w:rsid w:val="00D75582"/>
    <w:rsid w:val="00D90771"/>
    <w:rsid w:val="00DA5FE3"/>
    <w:rsid w:val="00DB4095"/>
    <w:rsid w:val="00DC7E88"/>
    <w:rsid w:val="00DE38FE"/>
    <w:rsid w:val="00DF66C6"/>
    <w:rsid w:val="00E007A8"/>
    <w:rsid w:val="00E11715"/>
    <w:rsid w:val="00E136FA"/>
    <w:rsid w:val="00E14514"/>
    <w:rsid w:val="00E21979"/>
    <w:rsid w:val="00E25E9F"/>
    <w:rsid w:val="00E356EE"/>
    <w:rsid w:val="00E37E63"/>
    <w:rsid w:val="00E37F8E"/>
    <w:rsid w:val="00E47FEB"/>
    <w:rsid w:val="00E54347"/>
    <w:rsid w:val="00E75E53"/>
    <w:rsid w:val="00E933AB"/>
    <w:rsid w:val="00E9603E"/>
    <w:rsid w:val="00EB0E00"/>
    <w:rsid w:val="00ED1EB3"/>
    <w:rsid w:val="00EE47D4"/>
    <w:rsid w:val="00F034C7"/>
    <w:rsid w:val="00F173FB"/>
    <w:rsid w:val="00F2062A"/>
    <w:rsid w:val="00F2380C"/>
    <w:rsid w:val="00F31BD5"/>
    <w:rsid w:val="00F36339"/>
    <w:rsid w:val="00F555E8"/>
    <w:rsid w:val="00F61583"/>
    <w:rsid w:val="00F6264C"/>
    <w:rsid w:val="00F720BF"/>
    <w:rsid w:val="00F8175E"/>
    <w:rsid w:val="00F922E5"/>
    <w:rsid w:val="00FA2E9A"/>
    <w:rsid w:val="00FB1464"/>
    <w:rsid w:val="00FC1F31"/>
    <w:rsid w:val="00FC2784"/>
    <w:rsid w:val="00FC7C94"/>
    <w:rsid w:val="00FE4063"/>
    <w:rsid w:val="00FE6C4B"/>
    <w:rsid w:val="00FF3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E253C21"/>
  <w15:chartTrackingRefBased/>
  <w15:docId w15:val="{E68E6541-9D50-404B-9700-4D79621AA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3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63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63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3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3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3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3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3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3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6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6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391"/>
    <w:rPr>
      <w:rFonts w:eastAsiaTheme="majorEastAsia" w:cstheme="majorBidi"/>
      <w:color w:val="272727" w:themeColor="text1" w:themeTint="D8"/>
    </w:rPr>
  </w:style>
  <w:style w:type="paragraph" w:styleId="Title">
    <w:name w:val="Title"/>
    <w:basedOn w:val="Normal"/>
    <w:next w:val="Normal"/>
    <w:link w:val="TitleChar"/>
    <w:uiPriority w:val="10"/>
    <w:qFormat/>
    <w:rsid w:val="008C63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3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391"/>
    <w:pPr>
      <w:spacing w:before="160"/>
      <w:jc w:val="center"/>
    </w:pPr>
    <w:rPr>
      <w:i/>
      <w:iCs/>
      <w:color w:val="404040" w:themeColor="text1" w:themeTint="BF"/>
    </w:rPr>
  </w:style>
  <w:style w:type="character" w:customStyle="1" w:styleId="QuoteChar">
    <w:name w:val="Quote Char"/>
    <w:basedOn w:val="DefaultParagraphFont"/>
    <w:link w:val="Quote"/>
    <w:uiPriority w:val="29"/>
    <w:rsid w:val="008C6391"/>
    <w:rPr>
      <w:i/>
      <w:iCs/>
      <w:color w:val="404040" w:themeColor="text1" w:themeTint="BF"/>
    </w:rPr>
  </w:style>
  <w:style w:type="paragraph" w:styleId="ListParagraph">
    <w:name w:val="List Paragraph"/>
    <w:basedOn w:val="Normal"/>
    <w:uiPriority w:val="34"/>
    <w:qFormat/>
    <w:rsid w:val="008C6391"/>
    <w:pPr>
      <w:ind w:left="720"/>
      <w:contextualSpacing/>
    </w:pPr>
  </w:style>
  <w:style w:type="character" w:styleId="IntenseEmphasis">
    <w:name w:val="Intense Emphasis"/>
    <w:basedOn w:val="DefaultParagraphFont"/>
    <w:uiPriority w:val="21"/>
    <w:qFormat/>
    <w:rsid w:val="008C6391"/>
    <w:rPr>
      <w:i/>
      <w:iCs/>
      <w:color w:val="0F4761" w:themeColor="accent1" w:themeShade="BF"/>
    </w:rPr>
  </w:style>
  <w:style w:type="paragraph" w:styleId="IntenseQuote">
    <w:name w:val="Intense Quote"/>
    <w:basedOn w:val="Normal"/>
    <w:next w:val="Normal"/>
    <w:link w:val="IntenseQuoteChar"/>
    <w:uiPriority w:val="30"/>
    <w:qFormat/>
    <w:rsid w:val="008C63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391"/>
    <w:rPr>
      <w:i/>
      <w:iCs/>
      <w:color w:val="0F4761" w:themeColor="accent1" w:themeShade="BF"/>
    </w:rPr>
  </w:style>
  <w:style w:type="character" w:styleId="IntenseReference">
    <w:name w:val="Intense Reference"/>
    <w:basedOn w:val="DefaultParagraphFont"/>
    <w:uiPriority w:val="32"/>
    <w:qFormat/>
    <w:rsid w:val="008C6391"/>
    <w:rPr>
      <w:b/>
      <w:bCs/>
      <w:smallCaps/>
      <w:color w:val="0F4761" w:themeColor="accent1" w:themeShade="BF"/>
      <w:spacing w:val="5"/>
    </w:rPr>
  </w:style>
  <w:style w:type="character" w:styleId="Hyperlink">
    <w:name w:val="Hyperlink"/>
    <w:basedOn w:val="DefaultParagraphFont"/>
    <w:uiPriority w:val="99"/>
    <w:unhideWhenUsed/>
    <w:rsid w:val="00A21C4C"/>
    <w:rPr>
      <w:color w:val="467886" w:themeColor="hyperlink"/>
      <w:u w:val="single"/>
    </w:rPr>
  </w:style>
  <w:style w:type="character" w:styleId="UnresolvedMention">
    <w:name w:val="Unresolved Mention"/>
    <w:basedOn w:val="DefaultParagraphFont"/>
    <w:uiPriority w:val="99"/>
    <w:semiHidden/>
    <w:unhideWhenUsed/>
    <w:rsid w:val="00A21C4C"/>
    <w:rPr>
      <w:color w:val="605E5C"/>
      <w:shd w:val="clear" w:color="auto" w:fill="E1DFDD"/>
    </w:rPr>
  </w:style>
  <w:style w:type="table" w:styleId="TableGrid">
    <w:name w:val="Table Grid"/>
    <w:basedOn w:val="TableNormal"/>
    <w:uiPriority w:val="39"/>
    <w:rsid w:val="00CE09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C515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C17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3C6"/>
  </w:style>
  <w:style w:type="paragraph" w:styleId="Footer">
    <w:name w:val="footer"/>
    <w:basedOn w:val="Normal"/>
    <w:link w:val="FooterChar"/>
    <w:uiPriority w:val="99"/>
    <w:unhideWhenUsed/>
    <w:rsid w:val="00C17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3C6"/>
  </w:style>
  <w:style w:type="character" w:styleId="FollowedHyperlink">
    <w:name w:val="FollowedHyperlink"/>
    <w:basedOn w:val="DefaultParagraphFont"/>
    <w:uiPriority w:val="99"/>
    <w:semiHidden/>
    <w:unhideWhenUsed/>
    <w:rsid w:val="0064468A"/>
    <w:rPr>
      <w:color w:val="96607D" w:themeColor="followedHyperlink"/>
      <w:u w:val="single"/>
    </w:rPr>
  </w:style>
  <w:style w:type="paragraph" w:styleId="NormalWeb">
    <w:name w:val="Normal (Web)"/>
    <w:basedOn w:val="Normal"/>
    <w:uiPriority w:val="99"/>
    <w:semiHidden/>
    <w:unhideWhenUsed/>
    <w:rsid w:val="00124C9B"/>
    <w:rPr>
      <w:rFonts w:ascii="Times New Roman" w:hAnsi="Times New Roman" w:cs="Times New Roman"/>
    </w:rPr>
  </w:style>
  <w:style w:type="paragraph" w:styleId="TOCHeading">
    <w:name w:val="TOC Heading"/>
    <w:basedOn w:val="Heading1"/>
    <w:next w:val="Normal"/>
    <w:uiPriority w:val="39"/>
    <w:unhideWhenUsed/>
    <w:qFormat/>
    <w:rsid w:val="006C20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C207E"/>
    <w:pPr>
      <w:spacing w:after="100"/>
    </w:pPr>
  </w:style>
  <w:style w:type="paragraph" w:styleId="TOC2">
    <w:name w:val="toc 2"/>
    <w:basedOn w:val="Normal"/>
    <w:next w:val="Normal"/>
    <w:autoRedefine/>
    <w:uiPriority w:val="39"/>
    <w:unhideWhenUsed/>
    <w:rsid w:val="006C207E"/>
    <w:pPr>
      <w:spacing w:after="100"/>
      <w:ind w:left="240"/>
    </w:pPr>
  </w:style>
  <w:style w:type="paragraph" w:styleId="TOC3">
    <w:name w:val="toc 3"/>
    <w:basedOn w:val="Normal"/>
    <w:next w:val="Normal"/>
    <w:autoRedefine/>
    <w:uiPriority w:val="39"/>
    <w:unhideWhenUsed/>
    <w:rsid w:val="006C207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82521">
      <w:bodyDiv w:val="1"/>
      <w:marLeft w:val="0"/>
      <w:marRight w:val="0"/>
      <w:marTop w:val="0"/>
      <w:marBottom w:val="0"/>
      <w:divBdr>
        <w:top w:val="none" w:sz="0" w:space="0" w:color="auto"/>
        <w:left w:val="none" w:sz="0" w:space="0" w:color="auto"/>
        <w:bottom w:val="none" w:sz="0" w:space="0" w:color="auto"/>
        <w:right w:val="none" w:sz="0" w:space="0" w:color="auto"/>
      </w:divBdr>
    </w:div>
    <w:div w:id="93290226">
      <w:bodyDiv w:val="1"/>
      <w:marLeft w:val="0"/>
      <w:marRight w:val="0"/>
      <w:marTop w:val="0"/>
      <w:marBottom w:val="0"/>
      <w:divBdr>
        <w:top w:val="none" w:sz="0" w:space="0" w:color="auto"/>
        <w:left w:val="none" w:sz="0" w:space="0" w:color="auto"/>
        <w:bottom w:val="none" w:sz="0" w:space="0" w:color="auto"/>
        <w:right w:val="none" w:sz="0" w:space="0" w:color="auto"/>
      </w:divBdr>
    </w:div>
    <w:div w:id="105006394">
      <w:bodyDiv w:val="1"/>
      <w:marLeft w:val="0"/>
      <w:marRight w:val="0"/>
      <w:marTop w:val="0"/>
      <w:marBottom w:val="0"/>
      <w:divBdr>
        <w:top w:val="none" w:sz="0" w:space="0" w:color="auto"/>
        <w:left w:val="none" w:sz="0" w:space="0" w:color="auto"/>
        <w:bottom w:val="none" w:sz="0" w:space="0" w:color="auto"/>
        <w:right w:val="none" w:sz="0" w:space="0" w:color="auto"/>
      </w:divBdr>
    </w:div>
    <w:div w:id="133642789">
      <w:bodyDiv w:val="1"/>
      <w:marLeft w:val="0"/>
      <w:marRight w:val="0"/>
      <w:marTop w:val="0"/>
      <w:marBottom w:val="0"/>
      <w:divBdr>
        <w:top w:val="none" w:sz="0" w:space="0" w:color="auto"/>
        <w:left w:val="none" w:sz="0" w:space="0" w:color="auto"/>
        <w:bottom w:val="none" w:sz="0" w:space="0" w:color="auto"/>
        <w:right w:val="none" w:sz="0" w:space="0" w:color="auto"/>
      </w:divBdr>
    </w:div>
    <w:div w:id="381750568">
      <w:bodyDiv w:val="1"/>
      <w:marLeft w:val="0"/>
      <w:marRight w:val="0"/>
      <w:marTop w:val="0"/>
      <w:marBottom w:val="0"/>
      <w:divBdr>
        <w:top w:val="none" w:sz="0" w:space="0" w:color="auto"/>
        <w:left w:val="none" w:sz="0" w:space="0" w:color="auto"/>
        <w:bottom w:val="none" w:sz="0" w:space="0" w:color="auto"/>
        <w:right w:val="none" w:sz="0" w:space="0" w:color="auto"/>
      </w:divBdr>
    </w:div>
    <w:div w:id="536426577">
      <w:bodyDiv w:val="1"/>
      <w:marLeft w:val="0"/>
      <w:marRight w:val="0"/>
      <w:marTop w:val="0"/>
      <w:marBottom w:val="0"/>
      <w:divBdr>
        <w:top w:val="none" w:sz="0" w:space="0" w:color="auto"/>
        <w:left w:val="none" w:sz="0" w:space="0" w:color="auto"/>
        <w:bottom w:val="none" w:sz="0" w:space="0" w:color="auto"/>
        <w:right w:val="none" w:sz="0" w:space="0" w:color="auto"/>
      </w:divBdr>
      <w:divsChild>
        <w:div w:id="2073849049">
          <w:marLeft w:val="0"/>
          <w:marRight w:val="0"/>
          <w:marTop w:val="0"/>
          <w:marBottom w:val="150"/>
          <w:divBdr>
            <w:top w:val="none" w:sz="0" w:space="0" w:color="auto"/>
            <w:left w:val="none" w:sz="0" w:space="0" w:color="auto"/>
            <w:bottom w:val="none" w:sz="0" w:space="0" w:color="auto"/>
            <w:right w:val="none" w:sz="0" w:space="0" w:color="auto"/>
          </w:divBdr>
        </w:div>
        <w:div w:id="2069525446">
          <w:marLeft w:val="300"/>
          <w:marRight w:val="0"/>
          <w:marTop w:val="0"/>
          <w:marBottom w:val="300"/>
          <w:divBdr>
            <w:top w:val="none" w:sz="0" w:space="0" w:color="auto"/>
            <w:left w:val="none" w:sz="0" w:space="0" w:color="auto"/>
            <w:bottom w:val="none" w:sz="0" w:space="0" w:color="auto"/>
            <w:right w:val="none" w:sz="0" w:space="0" w:color="auto"/>
          </w:divBdr>
        </w:div>
      </w:divsChild>
    </w:div>
    <w:div w:id="886913677">
      <w:bodyDiv w:val="1"/>
      <w:marLeft w:val="0"/>
      <w:marRight w:val="0"/>
      <w:marTop w:val="0"/>
      <w:marBottom w:val="0"/>
      <w:divBdr>
        <w:top w:val="none" w:sz="0" w:space="0" w:color="auto"/>
        <w:left w:val="none" w:sz="0" w:space="0" w:color="auto"/>
        <w:bottom w:val="none" w:sz="0" w:space="0" w:color="auto"/>
        <w:right w:val="none" w:sz="0" w:space="0" w:color="auto"/>
      </w:divBdr>
    </w:div>
    <w:div w:id="1022050819">
      <w:bodyDiv w:val="1"/>
      <w:marLeft w:val="0"/>
      <w:marRight w:val="0"/>
      <w:marTop w:val="0"/>
      <w:marBottom w:val="0"/>
      <w:divBdr>
        <w:top w:val="none" w:sz="0" w:space="0" w:color="auto"/>
        <w:left w:val="none" w:sz="0" w:space="0" w:color="auto"/>
        <w:bottom w:val="none" w:sz="0" w:space="0" w:color="auto"/>
        <w:right w:val="none" w:sz="0" w:space="0" w:color="auto"/>
      </w:divBdr>
      <w:divsChild>
        <w:div w:id="98067834">
          <w:marLeft w:val="300"/>
          <w:marRight w:val="0"/>
          <w:marTop w:val="0"/>
          <w:marBottom w:val="300"/>
          <w:divBdr>
            <w:top w:val="none" w:sz="0" w:space="0" w:color="auto"/>
            <w:left w:val="none" w:sz="0" w:space="0" w:color="auto"/>
            <w:bottom w:val="none" w:sz="0" w:space="0" w:color="auto"/>
            <w:right w:val="none" w:sz="0" w:space="0" w:color="auto"/>
          </w:divBdr>
        </w:div>
      </w:divsChild>
    </w:div>
    <w:div w:id="1270622034">
      <w:bodyDiv w:val="1"/>
      <w:marLeft w:val="0"/>
      <w:marRight w:val="0"/>
      <w:marTop w:val="0"/>
      <w:marBottom w:val="0"/>
      <w:divBdr>
        <w:top w:val="none" w:sz="0" w:space="0" w:color="auto"/>
        <w:left w:val="none" w:sz="0" w:space="0" w:color="auto"/>
        <w:bottom w:val="none" w:sz="0" w:space="0" w:color="auto"/>
        <w:right w:val="none" w:sz="0" w:space="0" w:color="auto"/>
      </w:divBdr>
    </w:div>
    <w:div w:id="1300645336">
      <w:bodyDiv w:val="1"/>
      <w:marLeft w:val="0"/>
      <w:marRight w:val="0"/>
      <w:marTop w:val="0"/>
      <w:marBottom w:val="0"/>
      <w:divBdr>
        <w:top w:val="none" w:sz="0" w:space="0" w:color="auto"/>
        <w:left w:val="none" w:sz="0" w:space="0" w:color="auto"/>
        <w:bottom w:val="none" w:sz="0" w:space="0" w:color="auto"/>
        <w:right w:val="none" w:sz="0" w:space="0" w:color="auto"/>
      </w:divBdr>
      <w:divsChild>
        <w:div w:id="1244804907">
          <w:marLeft w:val="0"/>
          <w:marRight w:val="0"/>
          <w:marTop w:val="0"/>
          <w:marBottom w:val="150"/>
          <w:divBdr>
            <w:top w:val="none" w:sz="0" w:space="0" w:color="auto"/>
            <w:left w:val="none" w:sz="0" w:space="0" w:color="auto"/>
            <w:bottom w:val="none" w:sz="0" w:space="0" w:color="auto"/>
            <w:right w:val="none" w:sz="0" w:space="0" w:color="auto"/>
          </w:divBdr>
        </w:div>
        <w:div w:id="188495020">
          <w:marLeft w:val="300"/>
          <w:marRight w:val="0"/>
          <w:marTop w:val="0"/>
          <w:marBottom w:val="300"/>
          <w:divBdr>
            <w:top w:val="none" w:sz="0" w:space="0" w:color="auto"/>
            <w:left w:val="none" w:sz="0" w:space="0" w:color="auto"/>
            <w:bottom w:val="none" w:sz="0" w:space="0" w:color="auto"/>
            <w:right w:val="none" w:sz="0" w:space="0" w:color="auto"/>
          </w:divBdr>
        </w:div>
      </w:divsChild>
    </w:div>
    <w:div w:id="1598708917">
      <w:bodyDiv w:val="1"/>
      <w:marLeft w:val="0"/>
      <w:marRight w:val="0"/>
      <w:marTop w:val="0"/>
      <w:marBottom w:val="0"/>
      <w:divBdr>
        <w:top w:val="none" w:sz="0" w:space="0" w:color="auto"/>
        <w:left w:val="none" w:sz="0" w:space="0" w:color="auto"/>
        <w:bottom w:val="none" w:sz="0" w:space="0" w:color="auto"/>
        <w:right w:val="none" w:sz="0" w:space="0" w:color="auto"/>
      </w:divBdr>
    </w:div>
    <w:div w:id="1615745163">
      <w:bodyDiv w:val="1"/>
      <w:marLeft w:val="0"/>
      <w:marRight w:val="0"/>
      <w:marTop w:val="0"/>
      <w:marBottom w:val="0"/>
      <w:divBdr>
        <w:top w:val="none" w:sz="0" w:space="0" w:color="auto"/>
        <w:left w:val="none" w:sz="0" w:space="0" w:color="auto"/>
        <w:bottom w:val="none" w:sz="0" w:space="0" w:color="auto"/>
        <w:right w:val="none" w:sz="0" w:space="0" w:color="auto"/>
      </w:divBdr>
    </w:div>
    <w:div w:id="1625035249">
      <w:bodyDiv w:val="1"/>
      <w:marLeft w:val="0"/>
      <w:marRight w:val="0"/>
      <w:marTop w:val="0"/>
      <w:marBottom w:val="0"/>
      <w:divBdr>
        <w:top w:val="none" w:sz="0" w:space="0" w:color="auto"/>
        <w:left w:val="none" w:sz="0" w:space="0" w:color="auto"/>
        <w:bottom w:val="none" w:sz="0" w:space="0" w:color="auto"/>
        <w:right w:val="none" w:sz="0" w:space="0" w:color="auto"/>
      </w:divBdr>
    </w:div>
    <w:div w:id="1815872546">
      <w:bodyDiv w:val="1"/>
      <w:marLeft w:val="0"/>
      <w:marRight w:val="0"/>
      <w:marTop w:val="0"/>
      <w:marBottom w:val="0"/>
      <w:divBdr>
        <w:top w:val="none" w:sz="0" w:space="0" w:color="auto"/>
        <w:left w:val="none" w:sz="0" w:space="0" w:color="auto"/>
        <w:bottom w:val="none" w:sz="0" w:space="0" w:color="auto"/>
        <w:right w:val="none" w:sz="0" w:space="0" w:color="auto"/>
      </w:divBdr>
      <w:divsChild>
        <w:div w:id="1933933294">
          <w:marLeft w:val="300"/>
          <w:marRight w:val="0"/>
          <w:marTop w:val="0"/>
          <w:marBottom w:val="300"/>
          <w:divBdr>
            <w:top w:val="none" w:sz="0" w:space="0" w:color="auto"/>
            <w:left w:val="none" w:sz="0" w:space="0" w:color="auto"/>
            <w:bottom w:val="none" w:sz="0" w:space="0" w:color="auto"/>
            <w:right w:val="none" w:sz="0" w:space="0" w:color="auto"/>
          </w:divBdr>
        </w:div>
      </w:divsChild>
    </w:div>
    <w:div w:id="1825320326">
      <w:bodyDiv w:val="1"/>
      <w:marLeft w:val="0"/>
      <w:marRight w:val="0"/>
      <w:marTop w:val="0"/>
      <w:marBottom w:val="0"/>
      <w:divBdr>
        <w:top w:val="none" w:sz="0" w:space="0" w:color="auto"/>
        <w:left w:val="none" w:sz="0" w:space="0" w:color="auto"/>
        <w:bottom w:val="none" w:sz="0" w:space="0" w:color="auto"/>
        <w:right w:val="none" w:sz="0" w:space="0" w:color="auto"/>
      </w:divBdr>
    </w:div>
    <w:div w:id="191118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oking.com/hotel/gb/britannia-sachas.en-gb.html" TargetMode="External"/><Relationship Id="rId18" Type="http://schemas.openxmlformats.org/officeDocument/2006/relationships/hyperlink" Target="https://images.manchester.gov.uk/2025/02/19/tib-street-and-sachas-hotel/" TargetMode="External"/><Relationship Id="rId26" Type="http://schemas.openxmlformats.org/officeDocument/2006/relationships/hyperlink" Target="https://marketingmanchester.com/MM%201%20Stop%20Tourism%20Intelligence%20Factsheet%20June%202023.pdf" TargetMode="External"/><Relationship Id="rId39" Type="http://schemas.openxmlformats.org/officeDocument/2006/relationships/header" Target="header1.xml"/><Relationship Id="rId21" Type="http://schemas.openxmlformats.org/officeDocument/2006/relationships/hyperlink" Target="https://www.glassdoor.co.uk/Salaries/full-time-salary-SRCH_KO0,9.htm" TargetMode="External"/><Relationship Id="rId34" Type="http://schemas.openxmlformats.org/officeDocument/2006/relationships/hyperlink" Target="https://www.ukhospitality.org.uk/media-centre/facts-and-sta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mbusinessboard.com/news/greater-manchester-launches-new-visitor-economy-strategy-outlining-plans-for-sustainable-growth-over-the-next-five-years" TargetMode="External"/><Relationship Id="rId20" Type="http://schemas.openxmlformats.org/officeDocument/2006/relationships/hyperlink" Target="https://modernhospitality.co.uk/hospitality-industry-technology-trends-2024/" TargetMode="External"/><Relationship Id="rId29" Type="http://schemas.openxmlformats.org/officeDocument/2006/relationships/hyperlink" Target="https://www.ons.gov.uk/visualisations/censusareachanges/E0800000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usiness-live.co.uk/economic-development/manchester-wants-15bn-tourist-city-30898373" TargetMode="External"/><Relationship Id="rId32" Type="http://schemas.openxmlformats.org/officeDocument/2006/relationships/hyperlink" Target="https://www.manchestereveningnews.co.uk/whats-on/whats-on-news/losses-near-10m-almost-1000-23846815" TargetMode="External"/><Relationship Id="rId37" Type="http://schemas.openxmlformats.org/officeDocument/2006/relationships/hyperlink" Target="https://www.which.co.uk/reviews/uk-hotel-chains/article/best-and-worst-uk-hotel-chains-aaVVF4u1jZp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ahotels.com/about-us" TargetMode="External"/><Relationship Id="rId23" Type="http://schemas.openxmlformats.org/officeDocument/2006/relationships/hyperlink" Target="https://books.google.co.uk/books?hl=ro&amp;lr=&amp;id=PFRrvWEfelAC&amp;oi=fnd&amp;pg=PP1&amp;dq=Hayes,+D.K.+and+Ninemeier,+J.D.+(2009)+Human+Resources+Management+in+the+Hospitality+Industry.+2nd+ed.+Hoboken:+Wiley.&amp;ots=fYyMP-tq3Z&amp;sig=iawAe8eu5ZpbEKKP8Jd3_ypNNfA" TargetMode="External"/><Relationship Id="rId28" Type="http://schemas.openxmlformats.org/officeDocument/2006/relationships/hyperlink" Target="https://skift.com/2023/03/22/gen-z-is-influencing-hotels-to-rethink-strategies-a-skift-deep-dive/" TargetMode="External"/><Relationship Id="rId36" Type="http://schemas.openxmlformats.org/officeDocument/2006/relationships/hyperlink" Target="https://www.hospitalityinvestor.com/technology/2023-hotel-technology-review-cloud-migration-and-personalisation" TargetMode="External"/><Relationship Id="rId10" Type="http://schemas.openxmlformats.org/officeDocument/2006/relationships/image" Target="media/image3.jpeg"/><Relationship Id="rId19"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31" Type="http://schemas.openxmlformats.org/officeDocument/2006/relationships/hyperlink" Target="https://www.pwc.co.uk/industries/hospitality-leisure/insights/hotel-operating-efficiency-in-spotlight-with-rising-costs-on-track-to-outstrip-revenue-growth.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oldbusiness.com/digital/the-shift-in-influencer-marketing-how-2025-is-redefining-brand-engagement/" TargetMode="External"/><Relationship Id="rId22" Type="http://schemas.openxmlformats.org/officeDocument/2006/relationships/hyperlink" Target="https://www.gov.uk/government/publications/employment-rights-bill-factsheets" TargetMode="External"/><Relationship Id="rId27" Type="http://schemas.openxmlformats.org/officeDocument/2006/relationships/hyperlink" Target="https://www.manchester.gov.uk/info/500002/council_policies_and_strategies/8668/investing_in_success_-_an_economic_strategy_for_manchester" TargetMode="External"/><Relationship Id="rId30" Type="http://schemas.openxmlformats.org/officeDocument/2006/relationships/hyperlink" Target="https://www.ons.gov.uk/economy/inflationandpriceindices/bulletins/onshouseholdexpendituredatainsightsintotheeffectsofcostsoflivingpressures/4december2023" TargetMode="External"/><Relationship Id="rId35" Type="http://schemas.openxmlformats.org/officeDocument/2006/relationships/hyperlink" Target="https://www.visitbritain.org/news-and-media/industry-news-and-press-releases/visitbritain-publishes-inbound-tourism-forecast"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acas.org.uk/sites/default/files/2022-07/Acas-Framework-Document-2022-to-2025.pdf" TargetMode="External"/><Relationship Id="rId17" Type="http://schemas.openxmlformats.org/officeDocument/2006/relationships/hyperlink" Target="https://www.cipd.org/uk/knowledge/factsheets/turnover-retention-factsheet/" TargetMode="External"/><Relationship Id="rId25" Type="http://schemas.openxmlformats.org/officeDocument/2006/relationships/hyperlink" Target="https://books.google.co.uk/books?hl=ro&amp;lr=&amp;id=xpGX1EWL_EMC&amp;oi=fnd&amp;pg=PR7&amp;dq=Kotter,+J.P.+(2012).+Leading+Change.+Boston,+Mass.:+Harvard+Business+School+Press.&amp;ots=TeX7SeUxIw&amp;sig=-44g1cB9PK8zfQFX7R1vU0oCcu4" TargetMode="External"/><Relationship Id="rId33" Type="http://schemas.openxmlformats.org/officeDocument/2006/relationships/hyperlink" Target="https://www.tripadvisor.com/Hotel_Review-g187069-d191553-Reviews-Britannia_Sachas_Hotel_Manchester-Manchester_Greater_Manchester_England.html" TargetMode="External"/><Relationship Id="rId38" Type="http://schemas.openxmlformats.org/officeDocument/2006/relationships/hyperlink" Target="https://bspace.buid.ac.ae/buid_server/api/core/bitstreams/2a4dac22-df29-41d3-99f2-5875361e4cb7/cont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165E7-0785-4292-92F5-79C39ABD7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41</Pages>
  <Words>8553</Words>
  <Characters>57401</Characters>
  <Application>Microsoft Office Word</Application>
  <DocSecurity>0</DocSecurity>
  <Lines>1441</Lines>
  <Paragraphs>538</Paragraphs>
  <ScaleCrop>false</ScaleCrop>
  <Company/>
  <LinksUpToDate>false</LinksUpToDate>
  <CharactersWithSpaces>65612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295</cp:revision>
  <dcterms:created xsi:type="dcterms:W3CDTF">2025-05-19T20:55:00Z</dcterms:created>
  <dcterms:modified xsi:type="dcterms:W3CDTF">2025-05-20T17:46:00Z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c2f35a50-8bf6-4027-b836-ca667fc31d00</vt:lpwstr>
  </property>
</Properties>
</file>