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308E12" w14:textId="77777777" w:rsidR="002E7FAF" w:rsidRPr="00B854CA" w:rsidRDefault="002E7FAF" w:rsidP="002E7FAF">
      <w:pPr>
        <w:spacing w:after="165" w:line="360" w:lineRule="auto"/>
        <w:rPr>
          <w:rFonts w:cs="Arial"/>
          <w:color w:val="000000"/>
          <w:sz w:val="40"/>
          <w:szCs w:val="40"/>
        </w:rPr>
      </w:pPr>
      <w:r w:rsidRPr="00B854CA">
        <w:rPr>
          <w:rFonts w:cs="Arial"/>
          <w:b/>
          <w:noProof/>
        </w:rPr>
        <w:drawing>
          <wp:inline distT="0" distB="0" distL="0" distR="0" wp14:anchorId="4EFC2B58" wp14:editId="3B17A5BD">
            <wp:extent cx="2209800" cy="742950"/>
            <wp:effectExtent l="19050" t="0" r="0" b="0"/>
            <wp:docPr id="11" name="Picture 1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5C72F92" w14:textId="77777777" w:rsidR="002E7FAF" w:rsidRPr="00B854CA" w:rsidRDefault="002E7FAF" w:rsidP="002E7FAF">
      <w:pPr>
        <w:spacing w:after="165" w:line="360" w:lineRule="auto"/>
        <w:jc w:val="center"/>
        <w:rPr>
          <w:rFonts w:cs="Arial"/>
          <w:color w:val="000000"/>
          <w:sz w:val="40"/>
          <w:szCs w:val="40"/>
        </w:rPr>
      </w:pPr>
      <w:r w:rsidRPr="00B854CA">
        <w:rPr>
          <w:rFonts w:cs="Arial"/>
          <w:color w:val="000000"/>
          <w:sz w:val="40"/>
          <w:szCs w:val="40"/>
        </w:rPr>
        <w:t xml:space="preserve">Module Assignment Submission </w:t>
      </w:r>
      <w:r w:rsidRPr="00B854CA">
        <w:rPr>
          <w:rFonts w:cs="Arial"/>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2E7FAF" w:rsidRPr="00B854CA" w14:paraId="1A9D3D13" w14:textId="77777777" w:rsidTr="004C3DB4">
        <w:tc>
          <w:tcPr>
            <w:tcW w:w="3438" w:type="dxa"/>
            <w:shd w:val="clear" w:color="auto" w:fill="D9D9D9"/>
          </w:tcPr>
          <w:p w14:paraId="45789E39" w14:textId="77777777" w:rsidR="002E7FAF" w:rsidRPr="00B854CA" w:rsidRDefault="002E7FAF" w:rsidP="004C3DB4">
            <w:pPr>
              <w:spacing w:before="120" w:after="120" w:line="360" w:lineRule="auto"/>
              <w:rPr>
                <w:rFonts w:cs="Arial"/>
                <w:sz w:val="32"/>
                <w:szCs w:val="32"/>
              </w:rPr>
            </w:pPr>
            <w:r w:rsidRPr="00B854CA">
              <w:rPr>
                <w:rFonts w:cs="Arial"/>
                <w:sz w:val="32"/>
                <w:szCs w:val="32"/>
              </w:rPr>
              <w:t>Student Name:</w:t>
            </w:r>
          </w:p>
        </w:tc>
        <w:tc>
          <w:tcPr>
            <w:tcW w:w="6055" w:type="dxa"/>
          </w:tcPr>
          <w:p w14:paraId="3F5AD4A9" w14:textId="77777777" w:rsidR="002E7FAF" w:rsidRPr="00B854CA" w:rsidRDefault="002E7FAF" w:rsidP="004C3DB4">
            <w:pPr>
              <w:spacing w:before="120" w:after="120" w:line="360" w:lineRule="auto"/>
              <w:rPr>
                <w:rFonts w:cs="Arial"/>
                <w:sz w:val="32"/>
                <w:szCs w:val="32"/>
              </w:rPr>
            </w:pPr>
            <w:proofErr w:type="spellStart"/>
            <w:r w:rsidRPr="00B854CA">
              <w:rPr>
                <w:rFonts w:cs="Arial"/>
                <w:sz w:val="32"/>
                <w:szCs w:val="32"/>
              </w:rPr>
              <w:t>D.Harrison</w:t>
            </w:r>
            <w:proofErr w:type="spellEnd"/>
          </w:p>
        </w:tc>
      </w:tr>
      <w:tr w:rsidR="002E7FAF" w:rsidRPr="00B854CA" w14:paraId="174391D0" w14:textId="77777777" w:rsidTr="004C3DB4">
        <w:tc>
          <w:tcPr>
            <w:tcW w:w="3438" w:type="dxa"/>
            <w:shd w:val="clear" w:color="auto" w:fill="D9D9D9"/>
          </w:tcPr>
          <w:p w14:paraId="1D3CC80A" w14:textId="77777777" w:rsidR="002E7FAF" w:rsidRPr="00B854CA" w:rsidRDefault="002E7FAF" w:rsidP="004C3DB4">
            <w:pPr>
              <w:spacing w:before="120" w:after="120" w:line="360" w:lineRule="auto"/>
              <w:rPr>
                <w:rFonts w:cs="Arial"/>
                <w:sz w:val="32"/>
                <w:szCs w:val="32"/>
              </w:rPr>
            </w:pPr>
            <w:r w:rsidRPr="00B854CA">
              <w:rPr>
                <w:rFonts w:cs="Arial"/>
                <w:sz w:val="32"/>
                <w:szCs w:val="32"/>
              </w:rPr>
              <w:t>Student Number:</w:t>
            </w:r>
          </w:p>
        </w:tc>
        <w:tc>
          <w:tcPr>
            <w:tcW w:w="6055" w:type="dxa"/>
          </w:tcPr>
          <w:p w14:paraId="3FD2DBB5" w14:textId="77777777" w:rsidR="002E7FAF" w:rsidRPr="00B854CA" w:rsidRDefault="002E7FAF" w:rsidP="004C3DB4">
            <w:pPr>
              <w:spacing w:before="120" w:after="120" w:line="360" w:lineRule="auto"/>
              <w:rPr>
                <w:rFonts w:cs="Arial"/>
                <w:sz w:val="32"/>
                <w:szCs w:val="32"/>
              </w:rPr>
            </w:pPr>
            <w:r w:rsidRPr="00B854CA">
              <w:rPr>
                <w:rFonts w:cs="Arial"/>
                <w:sz w:val="32"/>
                <w:szCs w:val="32"/>
              </w:rPr>
              <w:t>1604367</w:t>
            </w:r>
          </w:p>
        </w:tc>
      </w:tr>
      <w:tr w:rsidR="002E7FAF" w:rsidRPr="00B854CA" w14:paraId="58282F82" w14:textId="77777777" w:rsidTr="004C3DB4">
        <w:tc>
          <w:tcPr>
            <w:tcW w:w="3438" w:type="dxa"/>
            <w:shd w:val="clear" w:color="auto" w:fill="D9D9D9"/>
          </w:tcPr>
          <w:p w14:paraId="163D90FD" w14:textId="77777777" w:rsidR="002E7FAF" w:rsidRPr="00B854CA" w:rsidRDefault="002E7FAF" w:rsidP="004C3DB4">
            <w:pPr>
              <w:spacing w:before="120" w:after="120" w:line="360" w:lineRule="auto"/>
              <w:rPr>
                <w:rFonts w:cs="Arial"/>
                <w:sz w:val="32"/>
                <w:szCs w:val="32"/>
              </w:rPr>
            </w:pPr>
            <w:r w:rsidRPr="00B854CA">
              <w:rPr>
                <w:rFonts w:cs="Arial"/>
                <w:sz w:val="32"/>
                <w:szCs w:val="32"/>
              </w:rPr>
              <w:t>Module Code:</w:t>
            </w:r>
          </w:p>
        </w:tc>
        <w:tc>
          <w:tcPr>
            <w:tcW w:w="6055" w:type="dxa"/>
          </w:tcPr>
          <w:p w14:paraId="52EFE4C5" w14:textId="127085CF" w:rsidR="002E7FAF" w:rsidRPr="00B854CA" w:rsidRDefault="002E7FAF" w:rsidP="004C3DB4">
            <w:pPr>
              <w:spacing w:before="120" w:after="120" w:line="360" w:lineRule="auto"/>
              <w:rPr>
                <w:rFonts w:cs="Arial"/>
                <w:sz w:val="32"/>
                <w:szCs w:val="32"/>
              </w:rPr>
            </w:pPr>
            <w:r w:rsidRPr="00B854CA">
              <w:rPr>
                <w:rFonts w:cs="Arial"/>
                <w:sz w:val="32"/>
                <w:szCs w:val="32"/>
              </w:rPr>
              <w:t>BMSK600</w:t>
            </w:r>
            <w:r>
              <w:rPr>
                <w:rFonts w:cs="Arial"/>
                <w:sz w:val="32"/>
                <w:szCs w:val="32"/>
              </w:rPr>
              <w:t>1</w:t>
            </w:r>
          </w:p>
        </w:tc>
      </w:tr>
      <w:tr w:rsidR="002E7FAF" w:rsidRPr="00B854CA" w14:paraId="0A573217" w14:textId="77777777" w:rsidTr="004C3DB4">
        <w:trPr>
          <w:trHeight w:val="413"/>
        </w:trPr>
        <w:tc>
          <w:tcPr>
            <w:tcW w:w="3438" w:type="dxa"/>
            <w:shd w:val="clear" w:color="auto" w:fill="D9D9D9"/>
          </w:tcPr>
          <w:p w14:paraId="18B3752E" w14:textId="77777777" w:rsidR="002E7FAF" w:rsidRPr="00B854CA" w:rsidRDefault="002E7FAF" w:rsidP="004C3DB4">
            <w:pPr>
              <w:spacing w:before="120" w:after="120" w:line="360" w:lineRule="auto"/>
              <w:rPr>
                <w:rFonts w:cs="Arial"/>
                <w:sz w:val="32"/>
                <w:szCs w:val="32"/>
              </w:rPr>
            </w:pPr>
            <w:r w:rsidRPr="00B854CA">
              <w:rPr>
                <w:rFonts w:cs="Arial"/>
                <w:sz w:val="32"/>
                <w:szCs w:val="32"/>
              </w:rPr>
              <w:t>Module Title:</w:t>
            </w:r>
          </w:p>
        </w:tc>
        <w:tc>
          <w:tcPr>
            <w:tcW w:w="6055" w:type="dxa"/>
          </w:tcPr>
          <w:p w14:paraId="37A32F37" w14:textId="0FE0E725" w:rsidR="002E7FAF" w:rsidRPr="00B854CA" w:rsidRDefault="00FE35E4" w:rsidP="004C3DB4">
            <w:pPr>
              <w:spacing w:before="120" w:after="120" w:line="360" w:lineRule="auto"/>
              <w:rPr>
                <w:rFonts w:cs="Arial"/>
                <w:sz w:val="32"/>
                <w:szCs w:val="32"/>
              </w:rPr>
            </w:pPr>
            <w:r>
              <w:rPr>
                <w:rFonts w:cs="Arial"/>
                <w:sz w:val="32"/>
                <w:szCs w:val="32"/>
              </w:rPr>
              <w:t>Emergent leadership skills for the workplace</w:t>
            </w:r>
          </w:p>
        </w:tc>
      </w:tr>
    </w:tbl>
    <w:p w14:paraId="4E295F6A" w14:textId="77777777" w:rsidR="002E7FAF" w:rsidRPr="00B854CA" w:rsidRDefault="002E7FAF" w:rsidP="002E7FAF">
      <w:pPr>
        <w:spacing w:before="120" w:after="120" w:line="360" w:lineRule="auto"/>
        <w:rPr>
          <w:rFonts w:cs="Arial"/>
          <w:color w:val="FF0000"/>
          <w:sz w:val="24"/>
          <w:szCs w:val="24"/>
        </w:rPr>
      </w:pPr>
    </w:p>
    <w:p w14:paraId="243E5527" w14:textId="77777777" w:rsidR="002E7FAF" w:rsidRPr="00B854CA" w:rsidRDefault="002E7FAF" w:rsidP="002E7FAF">
      <w:pPr>
        <w:spacing w:before="120" w:after="120" w:line="360" w:lineRule="auto"/>
        <w:rPr>
          <w:rFonts w:cs="Arial"/>
          <w:b/>
          <w:color w:val="000000"/>
          <w:sz w:val="24"/>
          <w:szCs w:val="24"/>
        </w:rPr>
      </w:pPr>
      <w:r w:rsidRPr="00B854CA">
        <w:rPr>
          <w:rFonts w:cs="Arial"/>
          <w:b/>
          <w:color w:val="000000"/>
          <w:sz w:val="24"/>
          <w:szCs w:val="24"/>
        </w:rPr>
        <w:t>Statement of Confirmation of Authenticity</w:t>
      </w:r>
    </w:p>
    <w:p w14:paraId="06558560" w14:textId="77777777" w:rsidR="002E7FAF" w:rsidRPr="00B854CA" w:rsidRDefault="002E7FAF" w:rsidP="002E7FAF">
      <w:pPr>
        <w:spacing w:before="120" w:after="120" w:line="360" w:lineRule="auto"/>
        <w:rPr>
          <w:rFonts w:cs="Arial"/>
          <w:color w:val="000000"/>
          <w:sz w:val="24"/>
          <w:szCs w:val="24"/>
        </w:rPr>
      </w:pPr>
      <w:r w:rsidRPr="00B854CA">
        <w:rPr>
          <w:rFonts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9EA5CF0" w14:textId="77777777" w:rsidR="002E7FAF" w:rsidRPr="00B854CA" w:rsidRDefault="002E7FAF" w:rsidP="002E7FAF">
      <w:pPr>
        <w:spacing w:before="120" w:after="120" w:line="360" w:lineRule="auto"/>
        <w:rPr>
          <w:rFonts w:cs="Arial"/>
          <w:color w:val="000000"/>
          <w:sz w:val="24"/>
          <w:szCs w:val="24"/>
        </w:rPr>
      </w:pPr>
      <w:r w:rsidRPr="00B854CA">
        <w:rPr>
          <w:rFonts w:cs="Arial"/>
          <w:color w:val="000000"/>
          <w:sz w:val="24"/>
          <w:szCs w:val="24"/>
        </w:rPr>
        <w:t xml:space="preserve">Attention is drawn to the plagiarism and unfair practice policies of the University. </w:t>
      </w:r>
    </w:p>
    <w:p w14:paraId="4F967B05" w14:textId="77777777" w:rsidR="007D6856" w:rsidRDefault="007D6856" w:rsidP="005477E2">
      <w:pPr>
        <w:pStyle w:val="Heading1"/>
        <w:rPr>
          <w:rFonts w:ascii="Arial" w:hAnsi="Arial" w:cs="Arial"/>
        </w:rPr>
      </w:pPr>
    </w:p>
    <w:p w14:paraId="7564FC8E" w14:textId="77777777" w:rsidR="002E7FAF" w:rsidRDefault="002E7FAF" w:rsidP="002E7FAF"/>
    <w:p w14:paraId="48B01E76" w14:textId="77777777" w:rsidR="002E7FAF" w:rsidRDefault="002E7FAF" w:rsidP="002E7FAF"/>
    <w:p w14:paraId="007CDFED" w14:textId="77777777" w:rsidR="002E7FAF" w:rsidRDefault="002E7FAF" w:rsidP="002E7FAF"/>
    <w:bookmarkStart w:id="0" w:name="_Toc139661690" w:displacedByCustomXml="next"/>
    <w:sdt>
      <w:sdtPr>
        <w:id w:val="1816754372"/>
        <w:docPartObj>
          <w:docPartGallery w:val="Table of Contents"/>
          <w:docPartUnique/>
        </w:docPartObj>
      </w:sdtPr>
      <w:sdtEndPr>
        <w:rPr>
          <w:rFonts w:ascii="Arial" w:eastAsiaTheme="minorEastAsia" w:hAnsi="Arial" w:cstheme="minorBidi"/>
          <w:b/>
          <w:bCs/>
          <w:noProof/>
          <w:color w:val="auto"/>
          <w:kern w:val="2"/>
          <w:sz w:val="22"/>
          <w:szCs w:val="22"/>
          <w:lang w:val="en-GB" w:eastAsia="zh-CN"/>
          <w14:ligatures w14:val="standardContextual"/>
        </w:rPr>
      </w:sdtEndPr>
      <w:sdtContent>
        <w:p w14:paraId="596ADBCC" w14:textId="0223E56A" w:rsidR="00D127C8" w:rsidRDefault="00D127C8">
          <w:pPr>
            <w:pStyle w:val="TOCHeading"/>
          </w:pPr>
          <w:r>
            <w:t>Table of Contents</w:t>
          </w:r>
        </w:p>
        <w:p w14:paraId="3D6F6673" w14:textId="75F5D198" w:rsidR="003A6888" w:rsidRDefault="00D127C8">
          <w:pPr>
            <w:pStyle w:val="TOC1"/>
            <w:tabs>
              <w:tab w:val="right" w:leader="dot" w:pos="9016"/>
            </w:tabs>
            <w:rPr>
              <w:rFonts w:asciiTheme="minorHAnsi" w:hAnsiTheme="minorHAnsi"/>
              <w:noProof/>
            </w:rPr>
          </w:pPr>
          <w:r>
            <w:fldChar w:fldCharType="begin"/>
          </w:r>
          <w:r>
            <w:instrText xml:space="preserve"> TOC \o "1-3" \h \z \u </w:instrText>
          </w:r>
          <w:r>
            <w:fldChar w:fldCharType="separate"/>
          </w:r>
          <w:hyperlink w:anchor="_Toc139823776" w:history="1">
            <w:r w:rsidR="003A6888" w:rsidRPr="00AA1815">
              <w:rPr>
                <w:rStyle w:val="Hyperlink"/>
                <w:rFonts w:cs="Arial"/>
                <w:noProof/>
              </w:rPr>
              <w:t>Introduction</w:t>
            </w:r>
            <w:r w:rsidR="003A6888">
              <w:rPr>
                <w:noProof/>
                <w:webHidden/>
              </w:rPr>
              <w:tab/>
            </w:r>
            <w:r w:rsidR="003A6888">
              <w:rPr>
                <w:noProof/>
                <w:webHidden/>
              </w:rPr>
              <w:fldChar w:fldCharType="begin"/>
            </w:r>
            <w:r w:rsidR="003A6888">
              <w:rPr>
                <w:noProof/>
                <w:webHidden/>
              </w:rPr>
              <w:instrText xml:space="preserve"> PAGEREF _Toc139823776 \h </w:instrText>
            </w:r>
            <w:r w:rsidR="003A6888">
              <w:rPr>
                <w:noProof/>
                <w:webHidden/>
              </w:rPr>
            </w:r>
            <w:r w:rsidR="003A6888">
              <w:rPr>
                <w:noProof/>
                <w:webHidden/>
              </w:rPr>
              <w:fldChar w:fldCharType="separate"/>
            </w:r>
            <w:r w:rsidR="003A6888">
              <w:rPr>
                <w:noProof/>
                <w:webHidden/>
              </w:rPr>
              <w:t>2</w:t>
            </w:r>
            <w:r w:rsidR="003A6888">
              <w:rPr>
                <w:noProof/>
                <w:webHidden/>
              </w:rPr>
              <w:fldChar w:fldCharType="end"/>
            </w:r>
          </w:hyperlink>
        </w:p>
        <w:p w14:paraId="75BA26D6" w14:textId="0AC3ADFA" w:rsidR="003A6888" w:rsidRDefault="003A6888">
          <w:pPr>
            <w:pStyle w:val="TOC1"/>
            <w:tabs>
              <w:tab w:val="left" w:pos="440"/>
              <w:tab w:val="right" w:leader="dot" w:pos="9016"/>
            </w:tabs>
            <w:rPr>
              <w:rFonts w:asciiTheme="minorHAnsi" w:hAnsiTheme="minorHAnsi"/>
              <w:noProof/>
            </w:rPr>
          </w:pPr>
          <w:hyperlink w:anchor="_Toc139823777" w:history="1">
            <w:r w:rsidRPr="00AA1815">
              <w:rPr>
                <w:rStyle w:val="Hyperlink"/>
                <w:rFonts w:cs="Arial"/>
                <w:noProof/>
              </w:rPr>
              <w:t>1.</w:t>
            </w:r>
            <w:r>
              <w:rPr>
                <w:rFonts w:asciiTheme="minorHAnsi" w:hAnsiTheme="minorHAnsi"/>
                <w:noProof/>
              </w:rPr>
              <w:tab/>
            </w:r>
            <w:r w:rsidRPr="00AA1815">
              <w:rPr>
                <w:rStyle w:val="Hyperlink"/>
                <w:rFonts w:cs="Arial"/>
                <w:noProof/>
              </w:rPr>
              <w:t>Critically assess a recognised leadership model or theory in relation to its ability to impact on individual’s workplace performance.</w:t>
            </w:r>
            <w:r>
              <w:rPr>
                <w:noProof/>
                <w:webHidden/>
              </w:rPr>
              <w:tab/>
            </w:r>
            <w:r>
              <w:rPr>
                <w:noProof/>
                <w:webHidden/>
              </w:rPr>
              <w:fldChar w:fldCharType="begin"/>
            </w:r>
            <w:r>
              <w:rPr>
                <w:noProof/>
                <w:webHidden/>
              </w:rPr>
              <w:instrText xml:space="preserve"> PAGEREF _Toc139823777 \h </w:instrText>
            </w:r>
            <w:r>
              <w:rPr>
                <w:noProof/>
                <w:webHidden/>
              </w:rPr>
            </w:r>
            <w:r>
              <w:rPr>
                <w:noProof/>
                <w:webHidden/>
              </w:rPr>
              <w:fldChar w:fldCharType="separate"/>
            </w:r>
            <w:r>
              <w:rPr>
                <w:noProof/>
                <w:webHidden/>
              </w:rPr>
              <w:t>3</w:t>
            </w:r>
            <w:r>
              <w:rPr>
                <w:noProof/>
                <w:webHidden/>
              </w:rPr>
              <w:fldChar w:fldCharType="end"/>
            </w:r>
          </w:hyperlink>
        </w:p>
        <w:p w14:paraId="0170D083" w14:textId="3A7708CA" w:rsidR="003A6888" w:rsidRDefault="003A6888">
          <w:pPr>
            <w:pStyle w:val="TOC1"/>
            <w:tabs>
              <w:tab w:val="right" w:leader="dot" w:pos="9016"/>
            </w:tabs>
            <w:rPr>
              <w:rFonts w:asciiTheme="minorHAnsi" w:hAnsiTheme="minorHAnsi"/>
              <w:noProof/>
            </w:rPr>
          </w:pPr>
          <w:hyperlink w:anchor="_Toc139823778" w:history="1">
            <w:r w:rsidRPr="00AA1815">
              <w:rPr>
                <w:rStyle w:val="Hyperlink"/>
                <w:rFonts w:cs="Arial"/>
                <w:noProof/>
              </w:rPr>
              <w:t>1.1 The trait theory and it’s impact on workplace performance</w:t>
            </w:r>
            <w:r>
              <w:rPr>
                <w:noProof/>
                <w:webHidden/>
              </w:rPr>
              <w:tab/>
            </w:r>
            <w:r>
              <w:rPr>
                <w:noProof/>
                <w:webHidden/>
              </w:rPr>
              <w:fldChar w:fldCharType="begin"/>
            </w:r>
            <w:r>
              <w:rPr>
                <w:noProof/>
                <w:webHidden/>
              </w:rPr>
              <w:instrText xml:space="preserve"> PAGEREF _Toc139823778 \h </w:instrText>
            </w:r>
            <w:r>
              <w:rPr>
                <w:noProof/>
                <w:webHidden/>
              </w:rPr>
            </w:r>
            <w:r>
              <w:rPr>
                <w:noProof/>
                <w:webHidden/>
              </w:rPr>
              <w:fldChar w:fldCharType="separate"/>
            </w:r>
            <w:r>
              <w:rPr>
                <w:noProof/>
                <w:webHidden/>
              </w:rPr>
              <w:t>3</w:t>
            </w:r>
            <w:r>
              <w:rPr>
                <w:noProof/>
                <w:webHidden/>
              </w:rPr>
              <w:fldChar w:fldCharType="end"/>
            </w:r>
          </w:hyperlink>
        </w:p>
        <w:p w14:paraId="5FFBF34D" w14:textId="393F8EC2" w:rsidR="003A6888" w:rsidRDefault="003A6888">
          <w:pPr>
            <w:pStyle w:val="TOC1"/>
            <w:tabs>
              <w:tab w:val="left" w:pos="440"/>
              <w:tab w:val="right" w:leader="dot" w:pos="9016"/>
            </w:tabs>
            <w:rPr>
              <w:rFonts w:asciiTheme="minorHAnsi" w:hAnsiTheme="minorHAnsi"/>
              <w:noProof/>
            </w:rPr>
          </w:pPr>
          <w:hyperlink w:anchor="_Toc139823779" w:history="1">
            <w:r w:rsidRPr="00AA1815">
              <w:rPr>
                <w:rStyle w:val="Hyperlink"/>
                <w:rFonts w:cs="Arial"/>
                <w:noProof/>
              </w:rPr>
              <w:t>2.</w:t>
            </w:r>
            <w:r>
              <w:rPr>
                <w:rFonts w:asciiTheme="minorHAnsi" w:hAnsiTheme="minorHAnsi"/>
                <w:noProof/>
              </w:rPr>
              <w:tab/>
            </w:r>
            <w:r w:rsidRPr="00AA1815">
              <w:rPr>
                <w:rStyle w:val="Hyperlink"/>
                <w:rFonts w:cs="Arial"/>
                <w:noProof/>
              </w:rPr>
              <w:t>Evaluate own ability to use a range of leadership styles, in different situations and with different types of people, to fulfil the leadership role.</w:t>
            </w:r>
            <w:r>
              <w:rPr>
                <w:noProof/>
                <w:webHidden/>
              </w:rPr>
              <w:tab/>
            </w:r>
            <w:r>
              <w:rPr>
                <w:noProof/>
                <w:webHidden/>
              </w:rPr>
              <w:fldChar w:fldCharType="begin"/>
            </w:r>
            <w:r>
              <w:rPr>
                <w:noProof/>
                <w:webHidden/>
              </w:rPr>
              <w:instrText xml:space="preserve"> PAGEREF _Toc139823779 \h </w:instrText>
            </w:r>
            <w:r>
              <w:rPr>
                <w:noProof/>
                <w:webHidden/>
              </w:rPr>
            </w:r>
            <w:r>
              <w:rPr>
                <w:noProof/>
                <w:webHidden/>
              </w:rPr>
              <w:fldChar w:fldCharType="separate"/>
            </w:r>
            <w:r>
              <w:rPr>
                <w:noProof/>
                <w:webHidden/>
              </w:rPr>
              <w:t>5</w:t>
            </w:r>
            <w:r>
              <w:rPr>
                <w:noProof/>
                <w:webHidden/>
              </w:rPr>
              <w:fldChar w:fldCharType="end"/>
            </w:r>
          </w:hyperlink>
        </w:p>
        <w:p w14:paraId="5FB1B646" w14:textId="6B670C0C" w:rsidR="003A6888" w:rsidRDefault="003A6888">
          <w:pPr>
            <w:pStyle w:val="TOC1"/>
            <w:tabs>
              <w:tab w:val="right" w:leader="dot" w:pos="9016"/>
            </w:tabs>
            <w:rPr>
              <w:rFonts w:asciiTheme="minorHAnsi" w:hAnsiTheme="minorHAnsi"/>
              <w:noProof/>
            </w:rPr>
          </w:pPr>
          <w:hyperlink w:anchor="_Toc139823780" w:history="1">
            <w:r w:rsidRPr="00AA1815">
              <w:rPr>
                <w:rStyle w:val="Hyperlink"/>
                <w:rFonts w:cs="Arial"/>
                <w:noProof/>
              </w:rPr>
              <w:t>2.1 Democratic leadership</w:t>
            </w:r>
            <w:r>
              <w:rPr>
                <w:noProof/>
                <w:webHidden/>
              </w:rPr>
              <w:tab/>
            </w:r>
            <w:r>
              <w:rPr>
                <w:noProof/>
                <w:webHidden/>
              </w:rPr>
              <w:fldChar w:fldCharType="begin"/>
            </w:r>
            <w:r>
              <w:rPr>
                <w:noProof/>
                <w:webHidden/>
              </w:rPr>
              <w:instrText xml:space="preserve"> PAGEREF _Toc139823780 \h </w:instrText>
            </w:r>
            <w:r>
              <w:rPr>
                <w:noProof/>
                <w:webHidden/>
              </w:rPr>
            </w:r>
            <w:r>
              <w:rPr>
                <w:noProof/>
                <w:webHidden/>
              </w:rPr>
              <w:fldChar w:fldCharType="separate"/>
            </w:r>
            <w:r>
              <w:rPr>
                <w:noProof/>
                <w:webHidden/>
              </w:rPr>
              <w:t>6</w:t>
            </w:r>
            <w:r>
              <w:rPr>
                <w:noProof/>
                <w:webHidden/>
              </w:rPr>
              <w:fldChar w:fldCharType="end"/>
            </w:r>
          </w:hyperlink>
        </w:p>
        <w:p w14:paraId="3FAA96E9" w14:textId="2DFDF426" w:rsidR="003A6888" w:rsidRDefault="003A6888">
          <w:pPr>
            <w:pStyle w:val="TOC1"/>
            <w:tabs>
              <w:tab w:val="right" w:leader="dot" w:pos="9016"/>
            </w:tabs>
            <w:rPr>
              <w:rFonts w:asciiTheme="minorHAnsi" w:hAnsiTheme="minorHAnsi"/>
              <w:noProof/>
            </w:rPr>
          </w:pPr>
          <w:hyperlink w:anchor="_Toc139823781" w:history="1">
            <w:r w:rsidRPr="00AA1815">
              <w:rPr>
                <w:rStyle w:val="Hyperlink"/>
                <w:rFonts w:cs="Arial"/>
                <w:noProof/>
              </w:rPr>
              <w:t>2.2 Laissez-faire leadership</w:t>
            </w:r>
            <w:r>
              <w:rPr>
                <w:noProof/>
                <w:webHidden/>
              </w:rPr>
              <w:tab/>
            </w:r>
            <w:r>
              <w:rPr>
                <w:noProof/>
                <w:webHidden/>
              </w:rPr>
              <w:fldChar w:fldCharType="begin"/>
            </w:r>
            <w:r>
              <w:rPr>
                <w:noProof/>
                <w:webHidden/>
              </w:rPr>
              <w:instrText xml:space="preserve"> PAGEREF _Toc139823781 \h </w:instrText>
            </w:r>
            <w:r>
              <w:rPr>
                <w:noProof/>
                <w:webHidden/>
              </w:rPr>
            </w:r>
            <w:r>
              <w:rPr>
                <w:noProof/>
                <w:webHidden/>
              </w:rPr>
              <w:fldChar w:fldCharType="separate"/>
            </w:r>
            <w:r>
              <w:rPr>
                <w:noProof/>
                <w:webHidden/>
              </w:rPr>
              <w:t>7</w:t>
            </w:r>
            <w:r>
              <w:rPr>
                <w:noProof/>
                <w:webHidden/>
              </w:rPr>
              <w:fldChar w:fldCharType="end"/>
            </w:r>
          </w:hyperlink>
        </w:p>
        <w:p w14:paraId="0E6C4FAD" w14:textId="457ABD1D" w:rsidR="003A6888" w:rsidRDefault="003A6888">
          <w:pPr>
            <w:pStyle w:val="TOC1"/>
            <w:tabs>
              <w:tab w:val="right" w:leader="dot" w:pos="9016"/>
            </w:tabs>
            <w:rPr>
              <w:rFonts w:asciiTheme="minorHAnsi" w:hAnsiTheme="minorHAnsi"/>
              <w:noProof/>
            </w:rPr>
          </w:pPr>
          <w:hyperlink w:anchor="_Toc139823782" w:history="1">
            <w:r w:rsidRPr="00AA1815">
              <w:rPr>
                <w:rStyle w:val="Hyperlink"/>
                <w:rFonts w:cs="Arial"/>
                <w:noProof/>
              </w:rPr>
              <w:t>2.3 Strategic leadership</w:t>
            </w:r>
            <w:r>
              <w:rPr>
                <w:noProof/>
                <w:webHidden/>
              </w:rPr>
              <w:tab/>
            </w:r>
            <w:r>
              <w:rPr>
                <w:noProof/>
                <w:webHidden/>
              </w:rPr>
              <w:fldChar w:fldCharType="begin"/>
            </w:r>
            <w:r>
              <w:rPr>
                <w:noProof/>
                <w:webHidden/>
              </w:rPr>
              <w:instrText xml:space="preserve"> PAGEREF _Toc139823782 \h </w:instrText>
            </w:r>
            <w:r>
              <w:rPr>
                <w:noProof/>
                <w:webHidden/>
              </w:rPr>
            </w:r>
            <w:r>
              <w:rPr>
                <w:noProof/>
                <w:webHidden/>
              </w:rPr>
              <w:fldChar w:fldCharType="separate"/>
            </w:r>
            <w:r>
              <w:rPr>
                <w:noProof/>
                <w:webHidden/>
              </w:rPr>
              <w:t>7</w:t>
            </w:r>
            <w:r>
              <w:rPr>
                <w:noProof/>
                <w:webHidden/>
              </w:rPr>
              <w:fldChar w:fldCharType="end"/>
            </w:r>
          </w:hyperlink>
        </w:p>
        <w:p w14:paraId="6C3949F4" w14:textId="16835C13" w:rsidR="003A6888" w:rsidRDefault="003A6888">
          <w:pPr>
            <w:pStyle w:val="TOC1"/>
            <w:tabs>
              <w:tab w:val="right" w:leader="dot" w:pos="9016"/>
            </w:tabs>
            <w:rPr>
              <w:rFonts w:asciiTheme="minorHAnsi" w:hAnsiTheme="minorHAnsi"/>
              <w:noProof/>
            </w:rPr>
          </w:pPr>
          <w:hyperlink w:anchor="_Toc139823783" w:history="1">
            <w:r w:rsidRPr="00AA1815">
              <w:rPr>
                <w:rStyle w:val="Hyperlink"/>
                <w:rFonts w:cs="Arial"/>
                <w:noProof/>
              </w:rPr>
              <w:t>2.4 Bureaucratic leadership</w:t>
            </w:r>
            <w:r>
              <w:rPr>
                <w:noProof/>
                <w:webHidden/>
              </w:rPr>
              <w:tab/>
            </w:r>
            <w:r>
              <w:rPr>
                <w:noProof/>
                <w:webHidden/>
              </w:rPr>
              <w:fldChar w:fldCharType="begin"/>
            </w:r>
            <w:r>
              <w:rPr>
                <w:noProof/>
                <w:webHidden/>
              </w:rPr>
              <w:instrText xml:space="preserve"> PAGEREF _Toc139823783 \h </w:instrText>
            </w:r>
            <w:r>
              <w:rPr>
                <w:noProof/>
                <w:webHidden/>
              </w:rPr>
            </w:r>
            <w:r>
              <w:rPr>
                <w:noProof/>
                <w:webHidden/>
              </w:rPr>
              <w:fldChar w:fldCharType="separate"/>
            </w:r>
            <w:r>
              <w:rPr>
                <w:noProof/>
                <w:webHidden/>
              </w:rPr>
              <w:t>8</w:t>
            </w:r>
            <w:r>
              <w:rPr>
                <w:noProof/>
                <w:webHidden/>
              </w:rPr>
              <w:fldChar w:fldCharType="end"/>
            </w:r>
          </w:hyperlink>
        </w:p>
        <w:p w14:paraId="6CD718FD" w14:textId="52C1F50B" w:rsidR="003A6888" w:rsidRDefault="003A6888">
          <w:pPr>
            <w:pStyle w:val="TOC1"/>
            <w:tabs>
              <w:tab w:val="left" w:pos="440"/>
              <w:tab w:val="right" w:leader="dot" w:pos="9016"/>
            </w:tabs>
            <w:rPr>
              <w:rFonts w:asciiTheme="minorHAnsi" w:hAnsiTheme="minorHAnsi"/>
              <w:noProof/>
            </w:rPr>
          </w:pPr>
          <w:hyperlink w:anchor="_Toc139823784" w:history="1">
            <w:r w:rsidRPr="00AA1815">
              <w:rPr>
                <w:rStyle w:val="Hyperlink"/>
                <w:rFonts w:cs="Arial"/>
                <w:noProof/>
              </w:rPr>
              <w:t>3.</w:t>
            </w:r>
            <w:r>
              <w:rPr>
                <w:rFonts w:asciiTheme="minorHAnsi" w:hAnsiTheme="minorHAnsi"/>
                <w:noProof/>
              </w:rPr>
              <w:tab/>
            </w:r>
            <w:r w:rsidRPr="00AA1815">
              <w:rPr>
                <w:rStyle w:val="Hyperlink"/>
                <w:rFonts w:cs="Arial"/>
                <w:noProof/>
              </w:rPr>
              <w:t>Assess your own ability to set direction, motivate, delegate and empower others to bring about a workplace change.</w:t>
            </w:r>
            <w:r>
              <w:rPr>
                <w:noProof/>
                <w:webHidden/>
              </w:rPr>
              <w:tab/>
            </w:r>
            <w:r>
              <w:rPr>
                <w:noProof/>
                <w:webHidden/>
              </w:rPr>
              <w:fldChar w:fldCharType="begin"/>
            </w:r>
            <w:r>
              <w:rPr>
                <w:noProof/>
                <w:webHidden/>
              </w:rPr>
              <w:instrText xml:space="preserve"> PAGEREF _Toc139823784 \h </w:instrText>
            </w:r>
            <w:r>
              <w:rPr>
                <w:noProof/>
                <w:webHidden/>
              </w:rPr>
            </w:r>
            <w:r>
              <w:rPr>
                <w:noProof/>
                <w:webHidden/>
              </w:rPr>
              <w:fldChar w:fldCharType="separate"/>
            </w:r>
            <w:r>
              <w:rPr>
                <w:noProof/>
                <w:webHidden/>
              </w:rPr>
              <w:t>9</w:t>
            </w:r>
            <w:r>
              <w:rPr>
                <w:noProof/>
                <w:webHidden/>
              </w:rPr>
              <w:fldChar w:fldCharType="end"/>
            </w:r>
          </w:hyperlink>
        </w:p>
        <w:p w14:paraId="12E68BC9" w14:textId="72D108F0" w:rsidR="003A6888" w:rsidRDefault="003A6888">
          <w:pPr>
            <w:pStyle w:val="TOC1"/>
            <w:tabs>
              <w:tab w:val="left" w:pos="660"/>
              <w:tab w:val="right" w:leader="dot" w:pos="9016"/>
            </w:tabs>
            <w:rPr>
              <w:rFonts w:asciiTheme="minorHAnsi" w:hAnsiTheme="minorHAnsi"/>
              <w:noProof/>
            </w:rPr>
          </w:pPr>
          <w:hyperlink w:anchor="_Toc139823785" w:history="1">
            <w:r w:rsidRPr="00AA1815">
              <w:rPr>
                <w:rStyle w:val="Hyperlink"/>
                <w:rFonts w:cs="Arial"/>
                <w:noProof/>
              </w:rPr>
              <w:t>3.1</w:t>
            </w:r>
            <w:r>
              <w:rPr>
                <w:rFonts w:asciiTheme="minorHAnsi" w:hAnsiTheme="minorHAnsi"/>
                <w:noProof/>
              </w:rPr>
              <w:tab/>
            </w:r>
            <w:r w:rsidRPr="00AA1815">
              <w:rPr>
                <w:rStyle w:val="Hyperlink"/>
                <w:rFonts w:cs="Arial"/>
                <w:noProof/>
              </w:rPr>
              <w:t>Own ability to set direction</w:t>
            </w:r>
            <w:r>
              <w:rPr>
                <w:noProof/>
                <w:webHidden/>
              </w:rPr>
              <w:tab/>
            </w:r>
            <w:r>
              <w:rPr>
                <w:noProof/>
                <w:webHidden/>
              </w:rPr>
              <w:fldChar w:fldCharType="begin"/>
            </w:r>
            <w:r>
              <w:rPr>
                <w:noProof/>
                <w:webHidden/>
              </w:rPr>
              <w:instrText xml:space="preserve"> PAGEREF _Toc139823785 \h </w:instrText>
            </w:r>
            <w:r>
              <w:rPr>
                <w:noProof/>
                <w:webHidden/>
              </w:rPr>
            </w:r>
            <w:r>
              <w:rPr>
                <w:noProof/>
                <w:webHidden/>
              </w:rPr>
              <w:fldChar w:fldCharType="separate"/>
            </w:r>
            <w:r>
              <w:rPr>
                <w:noProof/>
                <w:webHidden/>
              </w:rPr>
              <w:t>9</w:t>
            </w:r>
            <w:r>
              <w:rPr>
                <w:noProof/>
                <w:webHidden/>
              </w:rPr>
              <w:fldChar w:fldCharType="end"/>
            </w:r>
          </w:hyperlink>
        </w:p>
        <w:p w14:paraId="318D6AD2" w14:textId="3B97BF3B" w:rsidR="003A6888" w:rsidRDefault="003A6888">
          <w:pPr>
            <w:pStyle w:val="TOC1"/>
            <w:tabs>
              <w:tab w:val="left" w:pos="660"/>
              <w:tab w:val="right" w:leader="dot" w:pos="9016"/>
            </w:tabs>
            <w:rPr>
              <w:rFonts w:asciiTheme="minorHAnsi" w:hAnsiTheme="minorHAnsi"/>
              <w:noProof/>
            </w:rPr>
          </w:pPr>
          <w:hyperlink w:anchor="_Toc139823786" w:history="1">
            <w:r w:rsidRPr="00AA1815">
              <w:rPr>
                <w:rStyle w:val="Hyperlink"/>
                <w:rFonts w:cs="Arial"/>
                <w:noProof/>
              </w:rPr>
              <w:t>3.2</w:t>
            </w:r>
            <w:r>
              <w:rPr>
                <w:rFonts w:asciiTheme="minorHAnsi" w:hAnsiTheme="minorHAnsi"/>
                <w:noProof/>
              </w:rPr>
              <w:tab/>
            </w:r>
            <w:r w:rsidRPr="00AA1815">
              <w:rPr>
                <w:rStyle w:val="Hyperlink"/>
                <w:rFonts w:cs="Arial"/>
                <w:noProof/>
              </w:rPr>
              <w:t>Own ability to motivate</w:t>
            </w:r>
            <w:r>
              <w:rPr>
                <w:noProof/>
                <w:webHidden/>
              </w:rPr>
              <w:tab/>
            </w:r>
            <w:r>
              <w:rPr>
                <w:noProof/>
                <w:webHidden/>
              </w:rPr>
              <w:fldChar w:fldCharType="begin"/>
            </w:r>
            <w:r>
              <w:rPr>
                <w:noProof/>
                <w:webHidden/>
              </w:rPr>
              <w:instrText xml:space="preserve"> PAGEREF _Toc139823786 \h </w:instrText>
            </w:r>
            <w:r>
              <w:rPr>
                <w:noProof/>
                <w:webHidden/>
              </w:rPr>
            </w:r>
            <w:r>
              <w:rPr>
                <w:noProof/>
                <w:webHidden/>
              </w:rPr>
              <w:fldChar w:fldCharType="separate"/>
            </w:r>
            <w:r>
              <w:rPr>
                <w:noProof/>
                <w:webHidden/>
              </w:rPr>
              <w:t>9</w:t>
            </w:r>
            <w:r>
              <w:rPr>
                <w:noProof/>
                <w:webHidden/>
              </w:rPr>
              <w:fldChar w:fldCharType="end"/>
            </w:r>
          </w:hyperlink>
        </w:p>
        <w:p w14:paraId="1947DB19" w14:textId="0347FE5B" w:rsidR="003A6888" w:rsidRDefault="003A6888">
          <w:pPr>
            <w:pStyle w:val="TOC1"/>
            <w:tabs>
              <w:tab w:val="right" w:leader="dot" w:pos="9016"/>
            </w:tabs>
            <w:rPr>
              <w:rFonts w:asciiTheme="minorHAnsi" w:hAnsiTheme="minorHAnsi"/>
              <w:noProof/>
            </w:rPr>
          </w:pPr>
          <w:hyperlink w:anchor="_Toc139823787" w:history="1">
            <w:r w:rsidRPr="00AA1815">
              <w:rPr>
                <w:rStyle w:val="Hyperlink"/>
                <w:rFonts w:cs="Arial"/>
                <w:noProof/>
              </w:rPr>
              <w:t>3.3 Own ability to delegate</w:t>
            </w:r>
            <w:r>
              <w:rPr>
                <w:noProof/>
                <w:webHidden/>
              </w:rPr>
              <w:tab/>
            </w:r>
            <w:r>
              <w:rPr>
                <w:noProof/>
                <w:webHidden/>
              </w:rPr>
              <w:fldChar w:fldCharType="begin"/>
            </w:r>
            <w:r>
              <w:rPr>
                <w:noProof/>
                <w:webHidden/>
              </w:rPr>
              <w:instrText xml:space="preserve"> PAGEREF _Toc139823787 \h </w:instrText>
            </w:r>
            <w:r>
              <w:rPr>
                <w:noProof/>
                <w:webHidden/>
              </w:rPr>
            </w:r>
            <w:r>
              <w:rPr>
                <w:noProof/>
                <w:webHidden/>
              </w:rPr>
              <w:fldChar w:fldCharType="separate"/>
            </w:r>
            <w:r>
              <w:rPr>
                <w:noProof/>
                <w:webHidden/>
              </w:rPr>
              <w:t>10</w:t>
            </w:r>
            <w:r>
              <w:rPr>
                <w:noProof/>
                <w:webHidden/>
              </w:rPr>
              <w:fldChar w:fldCharType="end"/>
            </w:r>
          </w:hyperlink>
        </w:p>
        <w:p w14:paraId="74AD1BA1" w14:textId="73115806" w:rsidR="003A6888" w:rsidRDefault="003A6888">
          <w:pPr>
            <w:pStyle w:val="TOC1"/>
            <w:tabs>
              <w:tab w:val="left" w:pos="660"/>
              <w:tab w:val="right" w:leader="dot" w:pos="9016"/>
            </w:tabs>
            <w:rPr>
              <w:rFonts w:asciiTheme="minorHAnsi" w:hAnsiTheme="minorHAnsi"/>
              <w:noProof/>
            </w:rPr>
          </w:pPr>
          <w:hyperlink w:anchor="_Toc139823788" w:history="1">
            <w:r w:rsidRPr="00AA1815">
              <w:rPr>
                <w:rStyle w:val="Hyperlink"/>
                <w:rFonts w:cs="Arial"/>
                <w:noProof/>
              </w:rPr>
              <w:t>3.4</w:t>
            </w:r>
            <w:r>
              <w:rPr>
                <w:rFonts w:asciiTheme="minorHAnsi" w:hAnsiTheme="minorHAnsi"/>
                <w:noProof/>
              </w:rPr>
              <w:tab/>
            </w:r>
            <w:r w:rsidRPr="00AA1815">
              <w:rPr>
                <w:rStyle w:val="Hyperlink"/>
                <w:rFonts w:cs="Arial"/>
                <w:noProof/>
              </w:rPr>
              <w:t>Own ability to empower others</w:t>
            </w:r>
            <w:r>
              <w:rPr>
                <w:noProof/>
                <w:webHidden/>
              </w:rPr>
              <w:tab/>
            </w:r>
            <w:r>
              <w:rPr>
                <w:noProof/>
                <w:webHidden/>
              </w:rPr>
              <w:fldChar w:fldCharType="begin"/>
            </w:r>
            <w:r>
              <w:rPr>
                <w:noProof/>
                <w:webHidden/>
              </w:rPr>
              <w:instrText xml:space="preserve"> PAGEREF _Toc139823788 \h </w:instrText>
            </w:r>
            <w:r>
              <w:rPr>
                <w:noProof/>
                <w:webHidden/>
              </w:rPr>
            </w:r>
            <w:r>
              <w:rPr>
                <w:noProof/>
                <w:webHidden/>
              </w:rPr>
              <w:fldChar w:fldCharType="separate"/>
            </w:r>
            <w:r>
              <w:rPr>
                <w:noProof/>
                <w:webHidden/>
              </w:rPr>
              <w:t>10</w:t>
            </w:r>
            <w:r>
              <w:rPr>
                <w:noProof/>
                <w:webHidden/>
              </w:rPr>
              <w:fldChar w:fldCharType="end"/>
            </w:r>
          </w:hyperlink>
        </w:p>
        <w:p w14:paraId="3009EF9E" w14:textId="7E1B8567" w:rsidR="003A6888" w:rsidRDefault="003A6888">
          <w:pPr>
            <w:pStyle w:val="TOC1"/>
            <w:tabs>
              <w:tab w:val="right" w:leader="dot" w:pos="9016"/>
            </w:tabs>
            <w:rPr>
              <w:rFonts w:asciiTheme="minorHAnsi" w:hAnsiTheme="minorHAnsi"/>
              <w:noProof/>
            </w:rPr>
          </w:pPr>
          <w:hyperlink w:anchor="_Toc139823789" w:history="1">
            <w:r w:rsidRPr="00AA1815">
              <w:rPr>
                <w:rStyle w:val="Hyperlink"/>
                <w:rFonts w:cs="Arial"/>
                <w:noProof/>
              </w:rPr>
              <w:t>References</w:t>
            </w:r>
            <w:r>
              <w:rPr>
                <w:noProof/>
                <w:webHidden/>
              </w:rPr>
              <w:tab/>
            </w:r>
            <w:r>
              <w:rPr>
                <w:noProof/>
                <w:webHidden/>
              </w:rPr>
              <w:fldChar w:fldCharType="begin"/>
            </w:r>
            <w:r>
              <w:rPr>
                <w:noProof/>
                <w:webHidden/>
              </w:rPr>
              <w:instrText xml:space="preserve"> PAGEREF _Toc139823789 \h </w:instrText>
            </w:r>
            <w:r>
              <w:rPr>
                <w:noProof/>
                <w:webHidden/>
              </w:rPr>
            </w:r>
            <w:r>
              <w:rPr>
                <w:noProof/>
                <w:webHidden/>
              </w:rPr>
              <w:fldChar w:fldCharType="separate"/>
            </w:r>
            <w:r>
              <w:rPr>
                <w:noProof/>
                <w:webHidden/>
              </w:rPr>
              <w:t>11</w:t>
            </w:r>
            <w:r>
              <w:rPr>
                <w:noProof/>
                <w:webHidden/>
              </w:rPr>
              <w:fldChar w:fldCharType="end"/>
            </w:r>
          </w:hyperlink>
        </w:p>
        <w:p w14:paraId="083A4B41" w14:textId="0BC920D2" w:rsidR="003A6888" w:rsidRDefault="003A6888">
          <w:pPr>
            <w:pStyle w:val="TOC1"/>
            <w:tabs>
              <w:tab w:val="right" w:leader="dot" w:pos="9016"/>
            </w:tabs>
            <w:rPr>
              <w:rFonts w:asciiTheme="minorHAnsi" w:hAnsiTheme="minorHAnsi"/>
              <w:noProof/>
            </w:rPr>
          </w:pPr>
          <w:hyperlink w:anchor="_Toc139823790" w:history="1">
            <w:r w:rsidRPr="00AA1815">
              <w:rPr>
                <w:rStyle w:val="Hyperlink"/>
                <w:rFonts w:cs="Arial"/>
                <w:noProof/>
              </w:rPr>
              <w:t>Appendices</w:t>
            </w:r>
            <w:r>
              <w:rPr>
                <w:noProof/>
                <w:webHidden/>
              </w:rPr>
              <w:tab/>
            </w:r>
            <w:r>
              <w:rPr>
                <w:noProof/>
                <w:webHidden/>
              </w:rPr>
              <w:fldChar w:fldCharType="begin"/>
            </w:r>
            <w:r>
              <w:rPr>
                <w:noProof/>
                <w:webHidden/>
              </w:rPr>
              <w:instrText xml:space="preserve"> PAGEREF _Toc139823790 \h </w:instrText>
            </w:r>
            <w:r>
              <w:rPr>
                <w:noProof/>
                <w:webHidden/>
              </w:rPr>
            </w:r>
            <w:r>
              <w:rPr>
                <w:noProof/>
                <w:webHidden/>
              </w:rPr>
              <w:fldChar w:fldCharType="separate"/>
            </w:r>
            <w:r>
              <w:rPr>
                <w:noProof/>
                <w:webHidden/>
              </w:rPr>
              <w:t>14</w:t>
            </w:r>
            <w:r>
              <w:rPr>
                <w:noProof/>
                <w:webHidden/>
              </w:rPr>
              <w:fldChar w:fldCharType="end"/>
            </w:r>
          </w:hyperlink>
        </w:p>
        <w:p w14:paraId="3F65C1B3" w14:textId="0ECEEFD0" w:rsidR="003A6888" w:rsidRDefault="003A6888">
          <w:pPr>
            <w:pStyle w:val="TOC2"/>
            <w:tabs>
              <w:tab w:val="right" w:leader="dot" w:pos="9016"/>
            </w:tabs>
            <w:rPr>
              <w:rFonts w:asciiTheme="minorHAnsi" w:hAnsiTheme="minorHAnsi"/>
              <w:noProof/>
            </w:rPr>
          </w:pPr>
          <w:hyperlink w:anchor="_Toc139823791" w:history="1">
            <w:r w:rsidRPr="00AA1815">
              <w:rPr>
                <w:rStyle w:val="Hyperlink"/>
                <w:rFonts w:cs="Arial"/>
                <w:noProof/>
              </w:rPr>
              <w:t>Appendix 1</w:t>
            </w:r>
            <w:r>
              <w:rPr>
                <w:noProof/>
                <w:webHidden/>
              </w:rPr>
              <w:tab/>
            </w:r>
            <w:r>
              <w:rPr>
                <w:noProof/>
                <w:webHidden/>
              </w:rPr>
              <w:fldChar w:fldCharType="begin"/>
            </w:r>
            <w:r>
              <w:rPr>
                <w:noProof/>
                <w:webHidden/>
              </w:rPr>
              <w:instrText xml:space="preserve"> PAGEREF _Toc139823791 \h </w:instrText>
            </w:r>
            <w:r>
              <w:rPr>
                <w:noProof/>
                <w:webHidden/>
              </w:rPr>
            </w:r>
            <w:r>
              <w:rPr>
                <w:noProof/>
                <w:webHidden/>
              </w:rPr>
              <w:fldChar w:fldCharType="separate"/>
            </w:r>
            <w:r>
              <w:rPr>
                <w:noProof/>
                <w:webHidden/>
              </w:rPr>
              <w:t>14</w:t>
            </w:r>
            <w:r>
              <w:rPr>
                <w:noProof/>
                <w:webHidden/>
              </w:rPr>
              <w:fldChar w:fldCharType="end"/>
            </w:r>
          </w:hyperlink>
        </w:p>
        <w:p w14:paraId="3DC4B5A3" w14:textId="3278DDEC" w:rsidR="003A6888" w:rsidRDefault="003A6888">
          <w:pPr>
            <w:pStyle w:val="TOC2"/>
            <w:tabs>
              <w:tab w:val="right" w:leader="dot" w:pos="9016"/>
            </w:tabs>
            <w:rPr>
              <w:rFonts w:asciiTheme="minorHAnsi" w:hAnsiTheme="minorHAnsi"/>
              <w:noProof/>
            </w:rPr>
          </w:pPr>
          <w:hyperlink w:anchor="_Toc139823792" w:history="1">
            <w:r w:rsidRPr="00AA1815">
              <w:rPr>
                <w:rStyle w:val="Hyperlink"/>
                <w:rFonts w:cs="Arial"/>
                <w:noProof/>
              </w:rPr>
              <w:t>Appendix 2</w:t>
            </w:r>
            <w:r>
              <w:rPr>
                <w:noProof/>
                <w:webHidden/>
              </w:rPr>
              <w:tab/>
            </w:r>
            <w:r>
              <w:rPr>
                <w:noProof/>
                <w:webHidden/>
              </w:rPr>
              <w:fldChar w:fldCharType="begin"/>
            </w:r>
            <w:r>
              <w:rPr>
                <w:noProof/>
                <w:webHidden/>
              </w:rPr>
              <w:instrText xml:space="preserve"> PAGEREF _Toc139823792 \h </w:instrText>
            </w:r>
            <w:r>
              <w:rPr>
                <w:noProof/>
                <w:webHidden/>
              </w:rPr>
            </w:r>
            <w:r>
              <w:rPr>
                <w:noProof/>
                <w:webHidden/>
              </w:rPr>
              <w:fldChar w:fldCharType="separate"/>
            </w:r>
            <w:r>
              <w:rPr>
                <w:noProof/>
                <w:webHidden/>
              </w:rPr>
              <w:t>15</w:t>
            </w:r>
            <w:r>
              <w:rPr>
                <w:noProof/>
                <w:webHidden/>
              </w:rPr>
              <w:fldChar w:fldCharType="end"/>
            </w:r>
          </w:hyperlink>
        </w:p>
        <w:p w14:paraId="3E78FE3D" w14:textId="43AB142C" w:rsidR="003A6888" w:rsidRDefault="003A6888">
          <w:pPr>
            <w:pStyle w:val="TOC2"/>
            <w:tabs>
              <w:tab w:val="right" w:leader="dot" w:pos="9016"/>
            </w:tabs>
            <w:rPr>
              <w:rFonts w:asciiTheme="minorHAnsi" w:hAnsiTheme="minorHAnsi"/>
              <w:noProof/>
            </w:rPr>
          </w:pPr>
          <w:hyperlink w:anchor="_Toc139823793" w:history="1">
            <w:r w:rsidRPr="00AA1815">
              <w:rPr>
                <w:rStyle w:val="Hyperlink"/>
                <w:rFonts w:cs="Arial"/>
                <w:noProof/>
              </w:rPr>
              <w:t>Appendix 3</w:t>
            </w:r>
            <w:r>
              <w:rPr>
                <w:noProof/>
                <w:webHidden/>
              </w:rPr>
              <w:tab/>
            </w:r>
            <w:r>
              <w:rPr>
                <w:noProof/>
                <w:webHidden/>
              </w:rPr>
              <w:fldChar w:fldCharType="begin"/>
            </w:r>
            <w:r>
              <w:rPr>
                <w:noProof/>
                <w:webHidden/>
              </w:rPr>
              <w:instrText xml:space="preserve"> PAGEREF _Toc139823793 \h </w:instrText>
            </w:r>
            <w:r>
              <w:rPr>
                <w:noProof/>
                <w:webHidden/>
              </w:rPr>
            </w:r>
            <w:r>
              <w:rPr>
                <w:noProof/>
                <w:webHidden/>
              </w:rPr>
              <w:fldChar w:fldCharType="separate"/>
            </w:r>
            <w:r>
              <w:rPr>
                <w:noProof/>
                <w:webHidden/>
              </w:rPr>
              <w:t>17</w:t>
            </w:r>
            <w:r>
              <w:rPr>
                <w:noProof/>
                <w:webHidden/>
              </w:rPr>
              <w:fldChar w:fldCharType="end"/>
            </w:r>
          </w:hyperlink>
        </w:p>
        <w:p w14:paraId="42BE43B3" w14:textId="45A991F1" w:rsidR="003A6888" w:rsidRDefault="003A6888">
          <w:pPr>
            <w:pStyle w:val="TOC2"/>
            <w:tabs>
              <w:tab w:val="right" w:leader="dot" w:pos="9016"/>
            </w:tabs>
            <w:rPr>
              <w:rFonts w:asciiTheme="minorHAnsi" w:hAnsiTheme="minorHAnsi"/>
              <w:noProof/>
            </w:rPr>
          </w:pPr>
          <w:hyperlink w:anchor="_Toc139823794" w:history="1">
            <w:r w:rsidRPr="00AA1815">
              <w:rPr>
                <w:rStyle w:val="Hyperlink"/>
                <w:rFonts w:cs="Arial"/>
                <w:noProof/>
              </w:rPr>
              <w:t>Appendix 4</w:t>
            </w:r>
            <w:r>
              <w:rPr>
                <w:noProof/>
                <w:webHidden/>
              </w:rPr>
              <w:tab/>
            </w:r>
            <w:r>
              <w:rPr>
                <w:noProof/>
                <w:webHidden/>
              </w:rPr>
              <w:fldChar w:fldCharType="begin"/>
            </w:r>
            <w:r>
              <w:rPr>
                <w:noProof/>
                <w:webHidden/>
              </w:rPr>
              <w:instrText xml:space="preserve"> PAGEREF _Toc139823794 \h </w:instrText>
            </w:r>
            <w:r>
              <w:rPr>
                <w:noProof/>
                <w:webHidden/>
              </w:rPr>
            </w:r>
            <w:r>
              <w:rPr>
                <w:noProof/>
                <w:webHidden/>
              </w:rPr>
              <w:fldChar w:fldCharType="separate"/>
            </w:r>
            <w:r>
              <w:rPr>
                <w:noProof/>
                <w:webHidden/>
              </w:rPr>
              <w:t>21</w:t>
            </w:r>
            <w:r>
              <w:rPr>
                <w:noProof/>
                <w:webHidden/>
              </w:rPr>
              <w:fldChar w:fldCharType="end"/>
            </w:r>
          </w:hyperlink>
        </w:p>
        <w:p w14:paraId="18380631" w14:textId="20D64F5E" w:rsidR="003A6888" w:rsidRDefault="003A6888">
          <w:pPr>
            <w:pStyle w:val="TOC1"/>
            <w:tabs>
              <w:tab w:val="right" w:leader="dot" w:pos="9016"/>
            </w:tabs>
            <w:rPr>
              <w:rFonts w:asciiTheme="minorHAnsi" w:hAnsiTheme="minorHAnsi"/>
              <w:noProof/>
            </w:rPr>
          </w:pPr>
          <w:hyperlink w:anchor="_Toc139823795" w:history="1">
            <w:r w:rsidRPr="00AA1815">
              <w:rPr>
                <w:rStyle w:val="Hyperlink"/>
                <w:rFonts w:cs="Arial"/>
                <w:noProof/>
              </w:rPr>
              <w:t>Bibliography</w:t>
            </w:r>
            <w:r>
              <w:rPr>
                <w:noProof/>
                <w:webHidden/>
              </w:rPr>
              <w:tab/>
            </w:r>
            <w:r>
              <w:rPr>
                <w:noProof/>
                <w:webHidden/>
              </w:rPr>
              <w:fldChar w:fldCharType="begin"/>
            </w:r>
            <w:r>
              <w:rPr>
                <w:noProof/>
                <w:webHidden/>
              </w:rPr>
              <w:instrText xml:space="preserve"> PAGEREF _Toc139823795 \h </w:instrText>
            </w:r>
            <w:r>
              <w:rPr>
                <w:noProof/>
                <w:webHidden/>
              </w:rPr>
            </w:r>
            <w:r>
              <w:rPr>
                <w:noProof/>
                <w:webHidden/>
              </w:rPr>
              <w:fldChar w:fldCharType="separate"/>
            </w:r>
            <w:r>
              <w:rPr>
                <w:noProof/>
                <w:webHidden/>
              </w:rPr>
              <w:t>22</w:t>
            </w:r>
            <w:r>
              <w:rPr>
                <w:noProof/>
                <w:webHidden/>
              </w:rPr>
              <w:fldChar w:fldCharType="end"/>
            </w:r>
          </w:hyperlink>
        </w:p>
        <w:p w14:paraId="737F0F8D" w14:textId="38524950" w:rsidR="00D127C8" w:rsidRDefault="00D127C8">
          <w:r>
            <w:rPr>
              <w:b/>
              <w:bCs/>
              <w:noProof/>
            </w:rPr>
            <w:fldChar w:fldCharType="end"/>
          </w:r>
        </w:p>
      </w:sdtContent>
    </w:sdt>
    <w:p w14:paraId="36346A89" w14:textId="77777777" w:rsidR="00D127C8" w:rsidRDefault="00D127C8" w:rsidP="005477E2">
      <w:pPr>
        <w:pStyle w:val="Heading1"/>
        <w:rPr>
          <w:rFonts w:ascii="Arial" w:hAnsi="Arial" w:cs="Arial"/>
        </w:rPr>
      </w:pPr>
    </w:p>
    <w:p w14:paraId="36B4A6BF" w14:textId="26697183" w:rsidR="00E46C05" w:rsidRPr="00820F54" w:rsidRDefault="005477E2" w:rsidP="005477E2">
      <w:pPr>
        <w:pStyle w:val="Heading1"/>
        <w:rPr>
          <w:rFonts w:ascii="Arial" w:hAnsi="Arial" w:cs="Arial"/>
        </w:rPr>
      </w:pPr>
      <w:bookmarkStart w:id="1" w:name="_Toc139823776"/>
      <w:r w:rsidRPr="00820F54">
        <w:rPr>
          <w:rFonts w:ascii="Arial" w:hAnsi="Arial" w:cs="Arial"/>
        </w:rPr>
        <w:t>Introduction</w:t>
      </w:r>
      <w:bookmarkEnd w:id="0"/>
      <w:bookmarkEnd w:id="1"/>
      <w:r w:rsidRPr="00820F54">
        <w:rPr>
          <w:rFonts w:ascii="Arial" w:hAnsi="Arial" w:cs="Arial"/>
        </w:rPr>
        <w:t xml:space="preserve"> </w:t>
      </w:r>
    </w:p>
    <w:p w14:paraId="5900690B" w14:textId="77777777" w:rsidR="00AC1285" w:rsidRPr="00820F54" w:rsidRDefault="00AC1285" w:rsidP="00AC1285">
      <w:pPr>
        <w:rPr>
          <w:rFonts w:cs="Arial"/>
        </w:rPr>
      </w:pPr>
    </w:p>
    <w:p w14:paraId="0C3E853E" w14:textId="577E1CE7" w:rsidR="005477E2" w:rsidRPr="00820F54" w:rsidRDefault="00D07327" w:rsidP="005477E2">
      <w:pPr>
        <w:rPr>
          <w:rFonts w:cs="Arial"/>
        </w:rPr>
      </w:pPr>
      <w:r w:rsidRPr="00820F54">
        <w:rPr>
          <w:rFonts w:cs="Arial"/>
        </w:rPr>
        <w:t>This assignment will critically assess how the trait theory</w:t>
      </w:r>
      <w:r w:rsidR="00707210" w:rsidRPr="00820F54">
        <w:rPr>
          <w:rFonts w:cs="Arial"/>
        </w:rPr>
        <w:t xml:space="preserve"> compares with</w:t>
      </w:r>
      <w:r w:rsidR="00802DD1" w:rsidRPr="00820F54">
        <w:rPr>
          <w:rFonts w:cs="Arial"/>
        </w:rPr>
        <w:t xml:space="preserve"> other</w:t>
      </w:r>
      <w:r w:rsidR="00B55900" w:rsidRPr="00820F54">
        <w:rPr>
          <w:rFonts w:cs="Arial"/>
        </w:rPr>
        <w:t xml:space="preserve"> leadership theor</w:t>
      </w:r>
      <w:r w:rsidR="00AC1285" w:rsidRPr="00820F54">
        <w:rPr>
          <w:rFonts w:cs="Arial"/>
        </w:rPr>
        <w:t>ies</w:t>
      </w:r>
      <w:r w:rsidR="00554CC5" w:rsidRPr="00820F54">
        <w:rPr>
          <w:rFonts w:cs="Arial"/>
        </w:rPr>
        <w:t xml:space="preserve">. Focussing on the </w:t>
      </w:r>
      <w:r w:rsidRPr="00820F54">
        <w:rPr>
          <w:rFonts w:cs="Arial"/>
        </w:rPr>
        <w:t>similarities and differences</w:t>
      </w:r>
      <w:r w:rsidR="00554CC5" w:rsidRPr="00820F54">
        <w:rPr>
          <w:rFonts w:cs="Arial"/>
        </w:rPr>
        <w:t xml:space="preserve"> between them</w:t>
      </w:r>
      <w:r w:rsidRPr="00820F54">
        <w:rPr>
          <w:rFonts w:cs="Arial"/>
        </w:rPr>
        <w:t xml:space="preserve"> </w:t>
      </w:r>
      <w:r w:rsidR="00B55900" w:rsidRPr="00820F54">
        <w:rPr>
          <w:rFonts w:cs="Arial"/>
        </w:rPr>
        <w:t xml:space="preserve">and how this impacts </w:t>
      </w:r>
      <w:r w:rsidR="00820537" w:rsidRPr="00820F54">
        <w:rPr>
          <w:rFonts w:cs="Arial"/>
        </w:rPr>
        <w:t xml:space="preserve">leadership development </w:t>
      </w:r>
      <w:r w:rsidR="00554CC5" w:rsidRPr="00820F54">
        <w:rPr>
          <w:rFonts w:cs="Arial"/>
        </w:rPr>
        <w:t>and</w:t>
      </w:r>
      <w:r w:rsidR="00820537" w:rsidRPr="00820F54">
        <w:rPr>
          <w:rFonts w:cs="Arial"/>
        </w:rPr>
        <w:t xml:space="preserve"> employee performance</w:t>
      </w:r>
      <w:r w:rsidR="00B40C06" w:rsidRPr="00820F54">
        <w:rPr>
          <w:rFonts w:cs="Arial"/>
        </w:rPr>
        <w:t xml:space="preserve"> in the workplace. </w:t>
      </w:r>
      <w:r w:rsidR="00820537" w:rsidRPr="00820F54">
        <w:rPr>
          <w:rFonts w:cs="Arial"/>
        </w:rPr>
        <w:t xml:space="preserve">Drawing on the work of </w:t>
      </w:r>
      <w:r w:rsidR="00B40C06" w:rsidRPr="00820F54">
        <w:rPr>
          <w:rFonts w:cs="Arial"/>
        </w:rPr>
        <w:t xml:space="preserve">the great man theory </w:t>
      </w:r>
      <w:r w:rsidR="00677C97" w:rsidRPr="00820F54">
        <w:rPr>
          <w:rFonts w:cs="Arial"/>
        </w:rPr>
        <w:t xml:space="preserve">as well as reflecting on </w:t>
      </w:r>
      <w:r w:rsidR="00582C95" w:rsidRPr="00820F54">
        <w:rPr>
          <w:rFonts w:cs="Arial"/>
        </w:rPr>
        <w:t xml:space="preserve">the work </w:t>
      </w:r>
      <w:r w:rsidR="00820537" w:rsidRPr="00820F54">
        <w:rPr>
          <w:rFonts w:cs="Arial"/>
        </w:rPr>
        <w:t>of Goleman alongside</w:t>
      </w:r>
      <w:r w:rsidR="00296D53" w:rsidRPr="00820F54">
        <w:rPr>
          <w:rFonts w:cs="Arial"/>
        </w:rPr>
        <w:t xml:space="preserve"> </w:t>
      </w:r>
      <w:r w:rsidR="00677C97" w:rsidRPr="00820F54">
        <w:rPr>
          <w:rFonts w:cs="Arial"/>
        </w:rPr>
        <w:t>a</w:t>
      </w:r>
      <w:r w:rsidR="00296D53" w:rsidRPr="00820F54">
        <w:rPr>
          <w:rFonts w:cs="Arial"/>
        </w:rPr>
        <w:t xml:space="preserve"> range of leadership styles from </w:t>
      </w:r>
      <w:r w:rsidR="00820537" w:rsidRPr="00820F54">
        <w:rPr>
          <w:rFonts w:cs="Arial"/>
        </w:rPr>
        <w:t>authoritarian</w:t>
      </w:r>
      <w:r w:rsidR="00296D53" w:rsidRPr="00820F54">
        <w:rPr>
          <w:rFonts w:cs="Arial"/>
        </w:rPr>
        <w:t xml:space="preserve"> to laisse-faire. </w:t>
      </w:r>
      <w:r w:rsidRPr="00820F54">
        <w:rPr>
          <w:rFonts w:cs="Arial"/>
        </w:rPr>
        <w:t xml:space="preserve">This assignment will further explore </w:t>
      </w:r>
      <w:r w:rsidR="00BB6211" w:rsidRPr="00820F54">
        <w:rPr>
          <w:rFonts w:cs="Arial"/>
        </w:rPr>
        <w:t xml:space="preserve">one’s </w:t>
      </w:r>
      <w:r w:rsidR="00333BE3" w:rsidRPr="00820F54">
        <w:rPr>
          <w:rFonts w:cs="Arial"/>
        </w:rPr>
        <w:t xml:space="preserve">own ability to apply leadership styles in a workplace setting </w:t>
      </w:r>
      <w:r w:rsidR="00CA4A5E" w:rsidRPr="00820F54">
        <w:rPr>
          <w:rFonts w:cs="Arial"/>
        </w:rPr>
        <w:t>depending on the situation and people involved</w:t>
      </w:r>
      <w:r w:rsidR="00A50166" w:rsidRPr="00820F54">
        <w:rPr>
          <w:rFonts w:cs="Arial"/>
        </w:rPr>
        <w:t xml:space="preserve">, drawing on workplace experience as a </w:t>
      </w:r>
      <w:r w:rsidR="00675D6B" w:rsidRPr="00820F54">
        <w:rPr>
          <w:rFonts w:cs="Arial"/>
        </w:rPr>
        <w:t>marketing officer</w:t>
      </w:r>
      <w:r w:rsidR="008A7179" w:rsidRPr="00820F54">
        <w:rPr>
          <w:rFonts w:cs="Arial"/>
        </w:rPr>
        <w:t>,</w:t>
      </w:r>
      <w:r w:rsidR="00675D6B" w:rsidRPr="00820F54">
        <w:rPr>
          <w:rFonts w:cs="Arial"/>
        </w:rPr>
        <w:t xml:space="preserve"> line managing two junior website </w:t>
      </w:r>
      <w:r w:rsidR="00351C64" w:rsidRPr="00820F54">
        <w:rPr>
          <w:rFonts w:cs="Arial"/>
        </w:rPr>
        <w:t xml:space="preserve">editors. </w:t>
      </w:r>
      <w:r w:rsidRPr="00820F54">
        <w:rPr>
          <w:rFonts w:cs="Arial"/>
        </w:rPr>
        <w:t>The organisational context focus will be the University of Wales Trinity Saint David</w:t>
      </w:r>
      <w:r w:rsidR="00F536EC" w:rsidRPr="00820F54">
        <w:rPr>
          <w:rFonts w:cs="Arial"/>
        </w:rPr>
        <w:t xml:space="preserve"> (UWTSD)</w:t>
      </w:r>
      <w:r w:rsidRPr="00820F54">
        <w:rPr>
          <w:rFonts w:cs="Arial"/>
        </w:rPr>
        <w:t xml:space="preserve">, </w:t>
      </w:r>
      <w:r w:rsidR="00770061" w:rsidRPr="00820F54">
        <w:rPr>
          <w:rFonts w:cs="Arial"/>
        </w:rPr>
        <w:t>complemented</w:t>
      </w:r>
      <w:r w:rsidRPr="00820F54">
        <w:rPr>
          <w:rFonts w:cs="Arial"/>
        </w:rPr>
        <w:t xml:space="preserve"> with other organisational case studies. </w:t>
      </w:r>
    </w:p>
    <w:p w14:paraId="405E4AC4" w14:textId="77777777" w:rsidR="005477E2" w:rsidRPr="00820F54" w:rsidRDefault="005477E2">
      <w:pPr>
        <w:rPr>
          <w:rFonts w:cs="Arial"/>
        </w:rPr>
      </w:pPr>
    </w:p>
    <w:p w14:paraId="70B25AA8" w14:textId="25B4FD2B" w:rsidR="007A05D5" w:rsidRPr="00820F54" w:rsidRDefault="007A05D5" w:rsidP="007A05D5">
      <w:pPr>
        <w:pStyle w:val="Heading1"/>
        <w:numPr>
          <w:ilvl w:val="0"/>
          <w:numId w:val="2"/>
        </w:numPr>
        <w:rPr>
          <w:rFonts w:ascii="Arial" w:hAnsi="Arial" w:cs="Arial"/>
        </w:rPr>
      </w:pPr>
      <w:bookmarkStart w:id="2" w:name="_Toc139661691"/>
      <w:bookmarkStart w:id="3" w:name="_Toc139823777"/>
      <w:r w:rsidRPr="00820F54">
        <w:rPr>
          <w:rFonts w:ascii="Arial" w:hAnsi="Arial" w:cs="Arial"/>
        </w:rPr>
        <w:lastRenderedPageBreak/>
        <w:t>Critically assess a recognised leadership model or theory in relation to its ability to impact on individual’s workplace performance.</w:t>
      </w:r>
      <w:bookmarkEnd w:id="2"/>
      <w:bookmarkEnd w:id="3"/>
      <w:r w:rsidRPr="00820F54">
        <w:rPr>
          <w:rFonts w:ascii="Arial" w:hAnsi="Arial" w:cs="Arial"/>
        </w:rPr>
        <w:t xml:space="preserve"> </w:t>
      </w:r>
    </w:p>
    <w:p w14:paraId="1A05DC21" w14:textId="77777777" w:rsidR="007A05D5" w:rsidRPr="00820F54" w:rsidRDefault="007A05D5">
      <w:pPr>
        <w:rPr>
          <w:rFonts w:cs="Arial"/>
        </w:rPr>
      </w:pPr>
    </w:p>
    <w:p w14:paraId="4BD4D59D" w14:textId="187313A9" w:rsidR="0077698C" w:rsidRPr="00820F54" w:rsidRDefault="007A05D5">
      <w:pPr>
        <w:rPr>
          <w:rFonts w:cs="Arial"/>
        </w:rPr>
      </w:pPr>
      <w:r w:rsidRPr="00820F54">
        <w:rPr>
          <w:rFonts w:cs="Arial"/>
        </w:rPr>
        <w:t>A leader</w:t>
      </w:r>
      <w:r w:rsidR="00722F3D" w:rsidRPr="00820F54">
        <w:rPr>
          <w:rFonts w:cs="Arial"/>
        </w:rPr>
        <w:t xml:space="preserve"> can be defined in many ways, </w:t>
      </w:r>
      <w:r w:rsidR="00671943" w:rsidRPr="00820F54">
        <w:rPr>
          <w:rFonts w:cs="Arial"/>
        </w:rPr>
        <w:t xml:space="preserve">however, </w:t>
      </w:r>
      <w:r w:rsidR="00722F3D" w:rsidRPr="00820F54">
        <w:rPr>
          <w:rFonts w:cs="Arial"/>
        </w:rPr>
        <w:t>one common trait of a leader</w:t>
      </w:r>
      <w:r w:rsidRPr="00820F54">
        <w:rPr>
          <w:rFonts w:cs="Arial"/>
        </w:rPr>
        <w:t xml:space="preserve"> is someone who has follower</w:t>
      </w:r>
      <w:r w:rsidR="00722F3D" w:rsidRPr="00820F54">
        <w:rPr>
          <w:rFonts w:cs="Arial"/>
        </w:rPr>
        <w:t>s</w:t>
      </w:r>
      <w:r w:rsidR="00770EC9" w:rsidRPr="00820F54">
        <w:rPr>
          <w:rFonts w:cs="Arial"/>
        </w:rPr>
        <w:t xml:space="preserve"> as well as the</w:t>
      </w:r>
      <w:r w:rsidR="00142107" w:rsidRPr="00820F54">
        <w:rPr>
          <w:rFonts w:cs="Arial"/>
        </w:rPr>
        <w:t xml:space="preserve"> ability to influence those followers</w:t>
      </w:r>
      <w:r w:rsidR="00722F3D" w:rsidRPr="00820F54">
        <w:rPr>
          <w:rFonts w:cs="Arial"/>
        </w:rPr>
        <w:t>.</w:t>
      </w:r>
      <w:r w:rsidRPr="00820F54">
        <w:rPr>
          <w:rFonts w:cs="Arial"/>
        </w:rPr>
        <w:t xml:space="preserve"> </w:t>
      </w:r>
      <w:r w:rsidR="00722F3D" w:rsidRPr="00820F54">
        <w:rPr>
          <w:rFonts w:cs="Arial"/>
        </w:rPr>
        <w:t>A</w:t>
      </w:r>
      <w:r w:rsidRPr="00820F54">
        <w:rPr>
          <w:rFonts w:cs="Arial"/>
        </w:rPr>
        <w:t>ccording to</w:t>
      </w:r>
      <w:r w:rsidR="00A51C88" w:rsidRPr="00820F54">
        <w:rPr>
          <w:rFonts w:cs="Arial"/>
        </w:rPr>
        <w:t xml:space="preserve"> Bolden (2004)</w:t>
      </w:r>
      <w:r w:rsidRPr="00820F54">
        <w:rPr>
          <w:rFonts w:cs="Arial"/>
        </w:rPr>
        <w:t xml:space="preserve"> ‘Leadership is a process of social influence, which maximizes the efforts of others, towards the achievement of a goal.’</w:t>
      </w:r>
      <w:r w:rsidR="00A51C88" w:rsidRPr="00820F54">
        <w:rPr>
          <w:rFonts w:cs="Arial"/>
        </w:rPr>
        <w:t xml:space="preserve"> </w:t>
      </w:r>
    </w:p>
    <w:p w14:paraId="52B61960" w14:textId="26FA72B8" w:rsidR="00DF79EC" w:rsidRPr="00820F54" w:rsidRDefault="00752B2D">
      <w:pPr>
        <w:rPr>
          <w:rFonts w:cs="Arial"/>
        </w:rPr>
      </w:pPr>
      <w:r w:rsidRPr="00820F54">
        <w:rPr>
          <w:rFonts w:cs="Arial"/>
        </w:rPr>
        <w:t xml:space="preserve">Leadership </w:t>
      </w:r>
      <w:r w:rsidR="0005460E" w:rsidRPr="00820F54">
        <w:rPr>
          <w:rFonts w:cs="Arial"/>
        </w:rPr>
        <w:t xml:space="preserve">is </w:t>
      </w:r>
      <w:r w:rsidR="0077698C" w:rsidRPr="00820F54">
        <w:rPr>
          <w:rFonts w:cs="Arial"/>
        </w:rPr>
        <w:t xml:space="preserve">widely </w:t>
      </w:r>
      <w:r w:rsidR="0005460E" w:rsidRPr="00820F54">
        <w:rPr>
          <w:rFonts w:cs="Arial"/>
        </w:rPr>
        <w:t>perceived</w:t>
      </w:r>
      <w:r w:rsidR="0077698C" w:rsidRPr="00820F54">
        <w:rPr>
          <w:rFonts w:cs="Arial"/>
        </w:rPr>
        <w:t xml:space="preserve"> </w:t>
      </w:r>
      <w:r w:rsidR="000F62AF" w:rsidRPr="00820F54">
        <w:rPr>
          <w:rFonts w:cs="Arial"/>
        </w:rPr>
        <w:t xml:space="preserve">as those at the highest seniority of an organisation such as directors, vice chancellors or chief executives, however </w:t>
      </w:r>
      <w:r w:rsidR="00770EC9" w:rsidRPr="00820F54">
        <w:rPr>
          <w:rFonts w:cs="Arial"/>
        </w:rPr>
        <w:t>research (</w:t>
      </w:r>
      <w:r w:rsidR="00770EC9" w:rsidRPr="00820F54">
        <w:rPr>
          <w:rFonts w:cs="Arial"/>
          <w:color w:val="222222"/>
          <w:shd w:val="clear" w:color="auto" w:fill="FFFFFF"/>
        </w:rPr>
        <w:t xml:space="preserve">Cohen, 2004) </w:t>
      </w:r>
      <w:r w:rsidR="00770EC9" w:rsidRPr="00820F54">
        <w:rPr>
          <w:rFonts w:cs="Arial"/>
        </w:rPr>
        <w:t xml:space="preserve">indicates that </w:t>
      </w:r>
      <w:r w:rsidR="000F62AF" w:rsidRPr="00820F54">
        <w:rPr>
          <w:rFonts w:cs="Arial"/>
        </w:rPr>
        <w:t>leadership</w:t>
      </w:r>
      <w:r w:rsidR="00C47ACF" w:rsidRPr="00820F54">
        <w:rPr>
          <w:rFonts w:cs="Arial"/>
        </w:rPr>
        <w:t xml:space="preserve"> is</w:t>
      </w:r>
      <w:r w:rsidR="006909D5" w:rsidRPr="00820F54">
        <w:rPr>
          <w:rFonts w:cs="Arial"/>
        </w:rPr>
        <w:t xml:space="preserve"> not limited to those in these roles. It is</w:t>
      </w:r>
      <w:r w:rsidR="00C47ACF" w:rsidRPr="00820F54">
        <w:rPr>
          <w:rFonts w:cs="Arial"/>
        </w:rPr>
        <w:t xml:space="preserve"> something that</w:t>
      </w:r>
      <w:r w:rsidR="006909D5" w:rsidRPr="00820F54">
        <w:rPr>
          <w:rFonts w:cs="Arial"/>
        </w:rPr>
        <w:t xml:space="preserve"> is</w:t>
      </w:r>
      <w:r w:rsidR="00DF79EC" w:rsidRPr="00820F54">
        <w:rPr>
          <w:rFonts w:cs="Arial"/>
        </w:rPr>
        <w:t xml:space="preserve"> </w:t>
      </w:r>
      <w:r w:rsidR="00681CC4" w:rsidRPr="00820F54">
        <w:rPr>
          <w:rFonts w:cs="Arial"/>
        </w:rPr>
        <w:t>visible at any level</w:t>
      </w:r>
      <w:r w:rsidR="006909D5" w:rsidRPr="00820F54">
        <w:rPr>
          <w:rFonts w:cs="Arial"/>
        </w:rPr>
        <w:t xml:space="preserve"> within</w:t>
      </w:r>
      <w:r w:rsidR="00681CC4" w:rsidRPr="00820F54">
        <w:rPr>
          <w:rFonts w:cs="Arial"/>
        </w:rPr>
        <w:t xml:space="preserve"> an organisation</w:t>
      </w:r>
      <w:r w:rsidR="00DD47F8" w:rsidRPr="00820F54">
        <w:rPr>
          <w:rFonts w:cs="Arial"/>
        </w:rPr>
        <w:t xml:space="preserve"> (McCall</w:t>
      </w:r>
      <w:r w:rsidR="007D6953" w:rsidRPr="00820F54">
        <w:rPr>
          <w:rFonts w:cs="Arial"/>
        </w:rPr>
        <w:t>,</w:t>
      </w:r>
      <w:r w:rsidR="00DD47F8" w:rsidRPr="00820F54">
        <w:rPr>
          <w:rFonts w:cs="Arial"/>
        </w:rPr>
        <w:t>1998)</w:t>
      </w:r>
      <w:r w:rsidR="006909D5" w:rsidRPr="00820F54">
        <w:rPr>
          <w:rFonts w:cs="Arial"/>
        </w:rPr>
        <w:t xml:space="preserve">, for example </w:t>
      </w:r>
      <w:r w:rsidR="00812395" w:rsidRPr="00820F54">
        <w:rPr>
          <w:rFonts w:cs="Arial"/>
        </w:rPr>
        <w:t>an experienced marketing officer</w:t>
      </w:r>
      <w:r w:rsidR="00770EC9" w:rsidRPr="00820F54">
        <w:rPr>
          <w:rFonts w:cs="Arial"/>
        </w:rPr>
        <w:t xml:space="preserve"> who isn’t </w:t>
      </w:r>
      <w:r w:rsidR="00C67F4E" w:rsidRPr="00820F54">
        <w:rPr>
          <w:rFonts w:cs="Arial"/>
        </w:rPr>
        <w:t xml:space="preserve">responsible for </w:t>
      </w:r>
      <w:r w:rsidR="00770EC9" w:rsidRPr="00820F54">
        <w:rPr>
          <w:rFonts w:cs="Arial"/>
        </w:rPr>
        <w:t>managing any employees,</w:t>
      </w:r>
      <w:r w:rsidR="00812395" w:rsidRPr="00820F54">
        <w:rPr>
          <w:rFonts w:cs="Arial"/>
        </w:rPr>
        <w:t xml:space="preserve"> may be someone who colleagues </w:t>
      </w:r>
      <w:r w:rsidR="00CA7091" w:rsidRPr="00820F54">
        <w:rPr>
          <w:rFonts w:cs="Arial"/>
        </w:rPr>
        <w:t>regularly</w:t>
      </w:r>
      <w:r w:rsidR="00C67F4E" w:rsidRPr="00820F54">
        <w:rPr>
          <w:rFonts w:cs="Arial"/>
        </w:rPr>
        <w:t xml:space="preserve"> </w:t>
      </w:r>
      <w:r w:rsidR="00770EC9" w:rsidRPr="00820F54">
        <w:rPr>
          <w:rFonts w:cs="Arial"/>
        </w:rPr>
        <w:t xml:space="preserve">seek </w:t>
      </w:r>
      <w:r w:rsidR="00812395" w:rsidRPr="00820F54">
        <w:rPr>
          <w:rFonts w:cs="Arial"/>
        </w:rPr>
        <w:t>help or guidance</w:t>
      </w:r>
      <w:r w:rsidR="00770EC9" w:rsidRPr="00820F54">
        <w:rPr>
          <w:rFonts w:cs="Arial"/>
        </w:rPr>
        <w:t xml:space="preserve"> from, a</w:t>
      </w:r>
      <w:r w:rsidR="00717287" w:rsidRPr="00820F54">
        <w:rPr>
          <w:rFonts w:cs="Arial"/>
        </w:rPr>
        <w:t>nd</w:t>
      </w:r>
      <w:r w:rsidR="00770EC9" w:rsidRPr="00820F54">
        <w:rPr>
          <w:rFonts w:cs="Arial"/>
        </w:rPr>
        <w:t xml:space="preserve"> </w:t>
      </w:r>
      <w:r w:rsidR="00C14A3A" w:rsidRPr="00820F54">
        <w:rPr>
          <w:rFonts w:cs="Arial"/>
        </w:rPr>
        <w:t xml:space="preserve">becomes a </w:t>
      </w:r>
      <w:r w:rsidR="00770EC9" w:rsidRPr="00820F54">
        <w:rPr>
          <w:rFonts w:cs="Arial"/>
        </w:rPr>
        <w:t>well trusted and useful source</w:t>
      </w:r>
      <w:r w:rsidR="009F7F51" w:rsidRPr="00820F54">
        <w:rPr>
          <w:rFonts w:cs="Arial"/>
        </w:rPr>
        <w:t xml:space="preserve"> as</w:t>
      </w:r>
      <w:r w:rsidR="00CA7091" w:rsidRPr="00820F54">
        <w:rPr>
          <w:rFonts w:cs="Arial"/>
        </w:rPr>
        <w:t xml:space="preserve"> a</w:t>
      </w:r>
      <w:r w:rsidR="00C14A3A" w:rsidRPr="00820F54">
        <w:rPr>
          <w:rFonts w:cs="Arial"/>
        </w:rPr>
        <w:t>n</w:t>
      </w:r>
      <w:r w:rsidR="00CA7091" w:rsidRPr="00820F54">
        <w:rPr>
          <w:rFonts w:cs="Arial"/>
        </w:rPr>
        <w:t xml:space="preserve"> unofficial leader</w:t>
      </w:r>
      <w:r w:rsidR="00C405AA" w:rsidRPr="00820F54">
        <w:rPr>
          <w:rFonts w:cs="Arial"/>
        </w:rPr>
        <w:t xml:space="preserve"> </w:t>
      </w:r>
      <w:r w:rsidR="00BE2148" w:rsidRPr="00820F54">
        <w:rPr>
          <w:rFonts w:cs="Arial"/>
        </w:rPr>
        <w:t>(</w:t>
      </w:r>
      <w:r w:rsidR="00C405AA" w:rsidRPr="00820F54">
        <w:rPr>
          <w:rFonts w:cs="Arial"/>
        </w:rPr>
        <w:t>Gr</w:t>
      </w:r>
      <w:r w:rsidR="00016D13" w:rsidRPr="00820F54">
        <w:rPr>
          <w:rFonts w:cs="Arial"/>
        </w:rPr>
        <w:t xml:space="preserve">usky, </w:t>
      </w:r>
      <w:r w:rsidR="00BE2148" w:rsidRPr="00820F54">
        <w:rPr>
          <w:rFonts w:cs="Arial"/>
        </w:rPr>
        <w:t>1959)</w:t>
      </w:r>
      <w:r w:rsidR="000F62AF" w:rsidRPr="00820F54">
        <w:rPr>
          <w:rFonts w:cs="Arial"/>
        </w:rPr>
        <w:t>.</w:t>
      </w:r>
      <w:r w:rsidR="00017CF1" w:rsidRPr="00820F54">
        <w:rPr>
          <w:rFonts w:cs="Arial"/>
        </w:rPr>
        <w:t xml:space="preserve"> </w:t>
      </w:r>
      <w:r w:rsidR="00C67CF7" w:rsidRPr="00820F54">
        <w:rPr>
          <w:rFonts w:cs="Arial"/>
        </w:rPr>
        <w:t>Therefore,</w:t>
      </w:r>
      <w:r w:rsidR="00770EC9" w:rsidRPr="00820F54">
        <w:rPr>
          <w:rFonts w:cs="Arial"/>
        </w:rPr>
        <w:t xml:space="preserve"> </w:t>
      </w:r>
      <w:r w:rsidR="00C14A3A" w:rsidRPr="00820F54">
        <w:rPr>
          <w:rFonts w:cs="Arial"/>
        </w:rPr>
        <w:t xml:space="preserve">being </w:t>
      </w:r>
      <w:r w:rsidR="00770EC9" w:rsidRPr="00820F54">
        <w:rPr>
          <w:rFonts w:cs="Arial"/>
        </w:rPr>
        <w:t>a</w:t>
      </w:r>
      <w:r w:rsidR="00216DC7" w:rsidRPr="00820F54">
        <w:rPr>
          <w:rFonts w:cs="Arial"/>
        </w:rPr>
        <w:t xml:space="preserve"> leader is not </w:t>
      </w:r>
      <w:r w:rsidR="00C14A3A" w:rsidRPr="00820F54">
        <w:rPr>
          <w:rFonts w:cs="Arial"/>
        </w:rPr>
        <w:t>synonymous with being at the highest levels within</w:t>
      </w:r>
      <w:r w:rsidR="00216DC7" w:rsidRPr="00820F54">
        <w:rPr>
          <w:rFonts w:cs="Arial"/>
        </w:rPr>
        <w:t xml:space="preserve"> an organisation, </w:t>
      </w:r>
      <w:r w:rsidR="008C7F9C" w:rsidRPr="00820F54">
        <w:rPr>
          <w:rFonts w:cs="Arial"/>
        </w:rPr>
        <w:t xml:space="preserve">however there are certain skills and traits </w:t>
      </w:r>
      <w:r w:rsidR="00770EC9" w:rsidRPr="00820F54">
        <w:rPr>
          <w:rFonts w:cs="Arial"/>
        </w:rPr>
        <w:t xml:space="preserve">that successful </w:t>
      </w:r>
      <w:r w:rsidR="008C7F9C" w:rsidRPr="00820F54">
        <w:rPr>
          <w:rFonts w:cs="Arial"/>
        </w:rPr>
        <w:t>leaders</w:t>
      </w:r>
      <w:r w:rsidR="00770EC9" w:rsidRPr="00820F54">
        <w:rPr>
          <w:rFonts w:cs="Arial"/>
        </w:rPr>
        <w:t xml:space="preserve"> possess throughout every industry. </w:t>
      </w:r>
    </w:p>
    <w:p w14:paraId="1771BC64" w14:textId="134D731F" w:rsidR="006764BB" w:rsidRPr="00820F54" w:rsidRDefault="00A42422">
      <w:pPr>
        <w:rPr>
          <w:rFonts w:cs="Arial"/>
        </w:rPr>
      </w:pPr>
      <w:r w:rsidRPr="00820F54">
        <w:rPr>
          <w:rFonts w:cs="Arial"/>
        </w:rPr>
        <w:t>L</w:t>
      </w:r>
      <w:r w:rsidR="00817132" w:rsidRPr="00820F54">
        <w:rPr>
          <w:rFonts w:cs="Arial"/>
        </w:rPr>
        <w:t>eadership</w:t>
      </w:r>
      <w:r w:rsidR="009656FD" w:rsidRPr="00820F54">
        <w:rPr>
          <w:rFonts w:cs="Arial"/>
        </w:rPr>
        <w:t xml:space="preserve"> </w:t>
      </w:r>
      <w:r w:rsidR="005434CD" w:rsidRPr="00820F54">
        <w:rPr>
          <w:rFonts w:cs="Arial"/>
        </w:rPr>
        <w:t>is</w:t>
      </w:r>
      <w:r w:rsidR="009656FD" w:rsidRPr="00820F54">
        <w:rPr>
          <w:rFonts w:cs="Arial"/>
        </w:rPr>
        <w:t xml:space="preserve"> a</w:t>
      </w:r>
      <w:r w:rsidR="00602CE6" w:rsidRPr="00820F54">
        <w:rPr>
          <w:rFonts w:cs="Arial"/>
        </w:rPr>
        <w:t xml:space="preserve"> </w:t>
      </w:r>
      <w:r w:rsidR="003420F9" w:rsidRPr="00820F54">
        <w:rPr>
          <w:rFonts w:cs="Arial"/>
        </w:rPr>
        <w:t xml:space="preserve">complex </w:t>
      </w:r>
      <w:r w:rsidR="00602CE6" w:rsidRPr="00820F54">
        <w:rPr>
          <w:rFonts w:cs="Arial"/>
        </w:rPr>
        <w:t>subject</w:t>
      </w:r>
      <w:r w:rsidRPr="00820F54">
        <w:rPr>
          <w:rFonts w:cs="Arial"/>
        </w:rPr>
        <w:t xml:space="preserve">, </w:t>
      </w:r>
      <w:r w:rsidR="009308ED" w:rsidRPr="00820F54">
        <w:rPr>
          <w:rFonts w:cs="Arial"/>
        </w:rPr>
        <w:t>underpinned by</w:t>
      </w:r>
      <w:r w:rsidRPr="00820F54">
        <w:rPr>
          <w:rFonts w:cs="Arial"/>
        </w:rPr>
        <w:t xml:space="preserve"> </w:t>
      </w:r>
      <w:r w:rsidR="00ED231C" w:rsidRPr="00820F54">
        <w:rPr>
          <w:rFonts w:cs="Arial"/>
        </w:rPr>
        <w:t>many different</w:t>
      </w:r>
      <w:r w:rsidR="009656FD" w:rsidRPr="00820F54">
        <w:rPr>
          <w:rFonts w:cs="Arial"/>
        </w:rPr>
        <w:t xml:space="preserve"> </w:t>
      </w:r>
      <w:r w:rsidR="00ED231C" w:rsidRPr="00820F54">
        <w:rPr>
          <w:rFonts w:cs="Arial"/>
        </w:rPr>
        <w:t>styles</w:t>
      </w:r>
      <w:r w:rsidR="009308ED" w:rsidRPr="00820F54">
        <w:rPr>
          <w:rFonts w:cs="Arial"/>
        </w:rPr>
        <w:t xml:space="preserve"> </w:t>
      </w:r>
      <w:r w:rsidR="00602CE6" w:rsidRPr="00820F54">
        <w:rPr>
          <w:rFonts w:cs="Arial"/>
        </w:rPr>
        <w:t>which will be explored further</w:t>
      </w:r>
      <w:r w:rsidR="004851E9" w:rsidRPr="00820F54">
        <w:rPr>
          <w:rFonts w:cs="Arial"/>
        </w:rPr>
        <w:t xml:space="preserve"> in due course. I</w:t>
      </w:r>
      <w:r w:rsidR="00ED231C" w:rsidRPr="00820F54">
        <w:rPr>
          <w:rFonts w:cs="Arial"/>
        </w:rPr>
        <w:t xml:space="preserve">t </w:t>
      </w:r>
      <w:r w:rsidR="00FB58B3" w:rsidRPr="00820F54">
        <w:rPr>
          <w:rFonts w:cs="Arial"/>
        </w:rPr>
        <w:t>is</w:t>
      </w:r>
      <w:r w:rsidR="00ED231C" w:rsidRPr="00820F54">
        <w:rPr>
          <w:rFonts w:cs="Arial"/>
        </w:rPr>
        <w:t xml:space="preserve"> argued that </w:t>
      </w:r>
      <w:r w:rsidR="006764BB" w:rsidRPr="00820F54">
        <w:rPr>
          <w:rFonts w:cs="Arial"/>
        </w:rPr>
        <w:t xml:space="preserve">there are advantages and </w:t>
      </w:r>
      <w:r w:rsidR="00BB1C48" w:rsidRPr="00820F54">
        <w:rPr>
          <w:rFonts w:cs="Arial"/>
        </w:rPr>
        <w:t>disadvantages</w:t>
      </w:r>
      <w:r w:rsidR="006764BB" w:rsidRPr="00820F54">
        <w:rPr>
          <w:rFonts w:cs="Arial"/>
        </w:rPr>
        <w:t xml:space="preserve"> to </w:t>
      </w:r>
      <w:r w:rsidR="00881F6A" w:rsidRPr="00820F54">
        <w:rPr>
          <w:rFonts w:cs="Arial"/>
        </w:rPr>
        <w:t>every style</w:t>
      </w:r>
      <w:r w:rsidR="004650C2" w:rsidRPr="00820F54">
        <w:rPr>
          <w:rFonts w:cs="Arial"/>
        </w:rPr>
        <w:t xml:space="preserve">, therefore there is not </w:t>
      </w:r>
      <w:r w:rsidR="00881F6A" w:rsidRPr="00820F54">
        <w:rPr>
          <w:rFonts w:cs="Arial"/>
        </w:rPr>
        <w:t xml:space="preserve">a </w:t>
      </w:r>
      <w:r w:rsidR="004650C2" w:rsidRPr="00820F54">
        <w:rPr>
          <w:rFonts w:cs="Arial"/>
        </w:rPr>
        <w:t>one size fits all</w:t>
      </w:r>
      <w:r w:rsidR="00881F6A" w:rsidRPr="00820F54">
        <w:rPr>
          <w:rFonts w:cs="Arial"/>
        </w:rPr>
        <w:t xml:space="preserve"> approach or tick list</w:t>
      </w:r>
      <w:r w:rsidR="004650C2" w:rsidRPr="00820F54">
        <w:rPr>
          <w:rFonts w:cs="Arial"/>
        </w:rPr>
        <w:t xml:space="preserve"> to be a</w:t>
      </w:r>
      <w:r w:rsidR="004824A9" w:rsidRPr="00820F54">
        <w:rPr>
          <w:rFonts w:cs="Arial"/>
        </w:rPr>
        <w:t>n effective and successful</w:t>
      </w:r>
      <w:r w:rsidR="004650C2" w:rsidRPr="00820F54">
        <w:rPr>
          <w:rFonts w:cs="Arial"/>
        </w:rPr>
        <w:t xml:space="preserve"> leader</w:t>
      </w:r>
      <w:r w:rsidR="007A6312" w:rsidRPr="00820F54">
        <w:rPr>
          <w:rFonts w:cs="Arial"/>
        </w:rPr>
        <w:t xml:space="preserve"> </w:t>
      </w:r>
      <w:r w:rsidR="00FB2851" w:rsidRPr="00820F54">
        <w:rPr>
          <w:rFonts w:cs="Arial"/>
        </w:rPr>
        <w:t>(Sadler,</w:t>
      </w:r>
      <w:r w:rsidR="00EC1327" w:rsidRPr="00820F54">
        <w:rPr>
          <w:rFonts w:cs="Arial"/>
        </w:rPr>
        <w:t xml:space="preserve"> </w:t>
      </w:r>
      <w:r w:rsidR="00FB2851" w:rsidRPr="00820F54">
        <w:rPr>
          <w:rFonts w:cs="Arial"/>
        </w:rPr>
        <w:t>2003)</w:t>
      </w:r>
      <w:r w:rsidR="006764BB" w:rsidRPr="00820F54">
        <w:rPr>
          <w:rFonts w:cs="Arial"/>
        </w:rPr>
        <w:t xml:space="preserve">. </w:t>
      </w:r>
      <w:r w:rsidR="00C50BBE" w:rsidRPr="00820F54">
        <w:rPr>
          <w:rFonts w:cs="Arial"/>
        </w:rPr>
        <w:t>To expand,</w:t>
      </w:r>
      <w:r w:rsidR="006764BB" w:rsidRPr="00820F54">
        <w:rPr>
          <w:rFonts w:cs="Arial"/>
        </w:rPr>
        <w:t xml:space="preserve"> </w:t>
      </w:r>
      <w:r w:rsidR="00EC6FF2" w:rsidRPr="00820F54">
        <w:rPr>
          <w:rFonts w:cs="Arial"/>
        </w:rPr>
        <w:t>an authoritarian</w:t>
      </w:r>
      <w:r w:rsidR="00C86DB5" w:rsidRPr="00820F54">
        <w:rPr>
          <w:rFonts w:cs="Arial"/>
        </w:rPr>
        <w:t xml:space="preserve"> leader</w:t>
      </w:r>
      <w:r w:rsidR="00EC6FF2" w:rsidRPr="00820F54">
        <w:rPr>
          <w:rFonts w:cs="Arial"/>
        </w:rPr>
        <w:t xml:space="preserve"> </w:t>
      </w:r>
      <w:r w:rsidR="0071584A" w:rsidRPr="00820F54">
        <w:rPr>
          <w:rFonts w:cs="Arial"/>
        </w:rPr>
        <w:t>is</w:t>
      </w:r>
      <w:r w:rsidR="004650C2" w:rsidRPr="00820F54">
        <w:rPr>
          <w:rFonts w:cs="Arial"/>
        </w:rPr>
        <w:t xml:space="preserve"> described as</w:t>
      </w:r>
      <w:r w:rsidR="0071584A" w:rsidRPr="00820F54">
        <w:rPr>
          <w:rFonts w:cs="Arial"/>
        </w:rPr>
        <w:t xml:space="preserve"> assertive and </w:t>
      </w:r>
      <w:r w:rsidR="004650C2" w:rsidRPr="00820F54">
        <w:rPr>
          <w:rFonts w:cs="Arial"/>
        </w:rPr>
        <w:t xml:space="preserve">will </w:t>
      </w:r>
      <w:r w:rsidR="0071584A" w:rsidRPr="00820F54">
        <w:rPr>
          <w:rFonts w:cs="Arial"/>
        </w:rPr>
        <w:t xml:space="preserve">control their followers, on the other hand </w:t>
      </w:r>
      <w:r w:rsidR="00E07CD5" w:rsidRPr="00820F54">
        <w:rPr>
          <w:rFonts w:cs="Arial"/>
        </w:rPr>
        <w:t xml:space="preserve">a </w:t>
      </w:r>
      <w:r w:rsidR="00430381" w:rsidRPr="00820F54">
        <w:rPr>
          <w:rFonts w:cs="Arial"/>
        </w:rPr>
        <w:t xml:space="preserve">democratic </w:t>
      </w:r>
      <w:r w:rsidR="00AB3E83" w:rsidRPr="00820F54">
        <w:rPr>
          <w:rFonts w:cs="Arial"/>
        </w:rPr>
        <w:t>leader</w:t>
      </w:r>
      <w:r w:rsidR="00A56735" w:rsidRPr="00820F54">
        <w:rPr>
          <w:rFonts w:cs="Arial"/>
        </w:rPr>
        <w:t xml:space="preserve">, </w:t>
      </w:r>
      <w:r w:rsidR="004650C2" w:rsidRPr="00820F54">
        <w:rPr>
          <w:rFonts w:cs="Arial"/>
        </w:rPr>
        <w:t xml:space="preserve">is described as being </w:t>
      </w:r>
      <w:r w:rsidR="00A56735" w:rsidRPr="00820F54">
        <w:rPr>
          <w:rFonts w:cs="Arial"/>
        </w:rPr>
        <w:t xml:space="preserve">involved </w:t>
      </w:r>
      <w:r w:rsidR="004650C2" w:rsidRPr="00820F54">
        <w:rPr>
          <w:rFonts w:cs="Arial"/>
        </w:rPr>
        <w:t xml:space="preserve">with </w:t>
      </w:r>
      <w:r w:rsidR="00A56735" w:rsidRPr="00820F54">
        <w:rPr>
          <w:rFonts w:cs="Arial"/>
        </w:rPr>
        <w:t xml:space="preserve">the people more and </w:t>
      </w:r>
      <w:r w:rsidR="004650C2" w:rsidRPr="00820F54">
        <w:rPr>
          <w:rFonts w:cs="Arial"/>
        </w:rPr>
        <w:t>actively listening</w:t>
      </w:r>
      <w:r w:rsidR="00A56735" w:rsidRPr="00820F54">
        <w:rPr>
          <w:rFonts w:cs="Arial"/>
        </w:rPr>
        <w:t xml:space="preserve"> to their opinions before making a</w:t>
      </w:r>
      <w:r w:rsidR="004650C2" w:rsidRPr="00820F54">
        <w:rPr>
          <w:rFonts w:cs="Arial"/>
        </w:rPr>
        <w:t>n executive</w:t>
      </w:r>
      <w:r w:rsidR="00A56735" w:rsidRPr="00820F54">
        <w:rPr>
          <w:rFonts w:cs="Arial"/>
        </w:rPr>
        <w:t xml:space="preserve"> decision. Both leadership styles are very </w:t>
      </w:r>
      <w:r w:rsidR="000E55E1" w:rsidRPr="00820F54">
        <w:rPr>
          <w:rFonts w:cs="Arial"/>
        </w:rPr>
        <w:t xml:space="preserve">different, yet neither one is </w:t>
      </w:r>
      <w:r w:rsidR="00B80CBC" w:rsidRPr="00820F54">
        <w:rPr>
          <w:rFonts w:cs="Arial"/>
        </w:rPr>
        <w:t xml:space="preserve">arguably </w:t>
      </w:r>
      <w:r w:rsidR="000E55E1" w:rsidRPr="00820F54">
        <w:rPr>
          <w:rFonts w:cs="Arial"/>
        </w:rPr>
        <w:t>more effective than the other</w:t>
      </w:r>
      <w:r w:rsidR="00E04618" w:rsidRPr="00820F54">
        <w:rPr>
          <w:rFonts w:cs="Arial"/>
        </w:rPr>
        <w:t xml:space="preserve"> (</w:t>
      </w:r>
      <w:r w:rsidR="00E04618" w:rsidRPr="00820F54">
        <w:rPr>
          <w:rFonts w:cs="Arial"/>
          <w:color w:val="222222"/>
          <w:shd w:val="clear" w:color="auto" w:fill="FFFFFF"/>
        </w:rPr>
        <w:t>Simkins, 2005)</w:t>
      </w:r>
      <w:r w:rsidR="000E55E1" w:rsidRPr="00820F54">
        <w:rPr>
          <w:rFonts w:cs="Arial"/>
        </w:rPr>
        <w:t xml:space="preserve">. </w:t>
      </w:r>
      <w:r w:rsidR="009F6B21" w:rsidRPr="00820F54">
        <w:rPr>
          <w:rFonts w:cs="Arial"/>
        </w:rPr>
        <w:t xml:space="preserve">Goleman (2004) </w:t>
      </w:r>
      <w:r w:rsidR="001241DB" w:rsidRPr="00820F54">
        <w:rPr>
          <w:rFonts w:cs="Arial"/>
        </w:rPr>
        <w:t>states that</w:t>
      </w:r>
      <w:r w:rsidR="009F6B21" w:rsidRPr="00820F54">
        <w:rPr>
          <w:rFonts w:cs="Arial"/>
        </w:rPr>
        <w:t xml:space="preserve"> emotional intelligence plays a critical role in leadership effectiveness</w:t>
      </w:r>
      <w:r w:rsidR="009805D4" w:rsidRPr="00820F54">
        <w:rPr>
          <w:rFonts w:cs="Arial"/>
        </w:rPr>
        <w:t>, which is the foundation of an effective leader</w:t>
      </w:r>
      <w:r w:rsidR="009F6B21" w:rsidRPr="00820F54">
        <w:rPr>
          <w:rFonts w:cs="Arial"/>
        </w:rPr>
        <w:t>.</w:t>
      </w:r>
      <w:r w:rsidR="001241DB" w:rsidRPr="00820F54">
        <w:rPr>
          <w:rFonts w:cs="Arial"/>
        </w:rPr>
        <w:t xml:space="preserve"> However, there are also m</w:t>
      </w:r>
      <w:r w:rsidR="000E55E1" w:rsidRPr="00820F54">
        <w:rPr>
          <w:rFonts w:cs="Arial"/>
        </w:rPr>
        <w:t xml:space="preserve">any </w:t>
      </w:r>
      <w:r w:rsidR="001241DB" w:rsidRPr="00820F54">
        <w:rPr>
          <w:rFonts w:cs="Arial"/>
        </w:rPr>
        <w:t xml:space="preserve">other external </w:t>
      </w:r>
      <w:r w:rsidR="000E55E1" w:rsidRPr="00820F54">
        <w:rPr>
          <w:rFonts w:cs="Arial"/>
        </w:rPr>
        <w:t xml:space="preserve">factors </w:t>
      </w:r>
      <w:r w:rsidR="001241DB" w:rsidRPr="00820F54">
        <w:rPr>
          <w:rFonts w:cs="Arial"/>
        </w:rPr>
        <w:t xml:space="preserve">that </w:t>
      </w:r>
      <w:r w:rsidR="000E55E1" w:rsidRPr="00820F54">
        <w:rPr>
          <w:rFonts w:cs="Arial"/>
        </w:rPr>
        <w:t>contribute to the effectiveness of</w:t>
      </w:r>
      <w:r w:rsidR="00B80CBC" w:rsidRPr="00820F54">
        <w:rPr>
          <w:rFonts w:cs="Arial"/>
        </w:rPr>
        <w:t xml:space="preserve"> certain</w:t>
      </w:r>
      <w:r w:rsidR="000E55E1" w:rsidRPr="00820F54">
        <w:rPr>
          <w:rFonts w:cs="Arial"/>
        </w:rPr>
        <w:t xml:space="preserve"> leadership</w:t>
      </w:r>
      <w:r w:rsidR="00B80CBC" w:rsidRPr="00820F54">
        <w:rPr>
          <w:rFonts w:cs="Arial"/>
        </w:rPr>
        <w:t xml:space="preserve"> styles</w:t>
      </w:r>
      <w:r w:rsidR="000E55E1" w:rsidRPr="00820F54">
        <w:rPr>
          <w:rFonts w:cs="Arial"/>
        </w:rPr>
        <w:t>,</w:t>
      </w:r>
      <w:r w:rsidR="008D1032" w:rsidRPr="00820F54">
        <w:rPr>
          <w:rFonts w:cs="Arial"/>
        </w:rPr>
        <w:t xml:space="preserve"> it depends on the situation, industry and type of people that the </w:t>
      </w:r>
      <w:r w:rsidR="00D161F9" w:rsidRPr="00820F54">
        <w:rPr>
          <w:rFonts w:cs="Arial"/>
        </w:rPr>
        <w:t xml:space="preserve">leader is leading. </w:t>
      </w:r>
    </w:p>
    <w:p w14:paraId="0509BA52" w14:textId="77777777" w:rsidR="000C4304" w:rsidRPr="00820F54" w:rsidRDefault="000C4304">
      <w:pPr>
        <w:rPr>
          <w:rFonts w:cs="Arial"/>
        </w:rPr>
      </w:pPr>
    </w:p>
    <w:p w14:paraId="752D1487" w14:textId="438F09B9" w:rsidR="00CA7091" w:rsidRPr="00820F54" w:rsidRDefault="007D6856" w:rsidP="000C4304">
      <w:pPr>
        <w:pStyle w:val="Heading1"/>
        <w:rPr>
          <w:rFonts w:ascii="Arial" w:hAnsi="Arial" w:cs="Arial"/>
        </w:rPr>
      </w:pPr>
      <w:bookmarkStart w:id="4" w:name="_Toc139661692"/>
      <w:bookmarkStart w:id="5" w:name="_Toc139823778"/>
      <w:r w:rsidRPr="00820F54">
        <w:rPr>
          <w:rFonts w:ascii="Arial" w:hAnsi="Arial" w:cs="Arial"/>
        </w:rPr>
        <w:t xml:space="preserve">1.1 </w:t>
      </w:r>
      <w:r w:rsidR="00E47F78" w:rsidRPr="00820F54">
        <w:rPr>
          <w:rFonts w:ascii="Arial" w:hAnsi="Arial" w:cs="Arial"/>
        </w:rPr>
        <w:t>The trait theory</w:t>
      </w:r>
      <w:bookmarkEnd w:id="4"/>
      <w:r w:rsidR="00E47F78" w:rsidRPr="00820F54">
        <w:rPr>
          <w:rFonts w:ascii="Arial" w:hAnsi="Arial" w:cs="Arial"/>
        </w:rPr>
        <w:t xml:space="preserve"> </w:t>
      </w:r>
      <w:r w:rsidR="00B1717D">
        <w:rPr>
          <w:rFonts w:ascii="Arial" w:hAnsi="Arial" w:cs="Arial"/>
        </w:rPr>
        <w:t>and it’s impact on workplace performance</w:t>
      </w:r>
      <w:bookmarkEnd w:id="5"/>
    </w:p>
    <w:p w14:paraId="592D4B39" w14:textId="77777777" w:rsidR="000C4304" w:rsidRPr="00820F54" w:rsidRDefault="000C4304" w:rsidP="000C4304">
      <w:pPr>
        <w:rPr>
          <w:rFonts w:cs="Arial"/>
        </w:rPr>
      </w:pPr>
    </w:p>
    <w:p w14:paraId="02C8FCF1" w14:textId="108C2B82" w:rsidR="005A375A" w:rsidRPr="00820F54" w:rsidRDefault="00DA787A">
      <w:pPr>
        <w:rPr>
          <w:rFonts w:cs="Arial"/>
        </w:rPr>
      </w:pPr>
      <w:r w:rsidRPr="00820F54">
        <w:rPr>
          <w:rFonts w:cs="Arial"/>
        </w:rPr>
        <w:t xml:space="preserve">The trait theory </w:t>
      </w:r>
      <w:r w:rsidR="006D2C86" w:rsidRPr="00820F54">
        <w:rPr>
          <w:rFonts w:cs="Arial"/>
        </w:rPr>
        <w:t>(</w:t>
      </w:r>
      <w:r w:rsidR="001258DE" w:rsidRPr="00820F54">
        <w:rPr>
          <w:rFonts w:cs="Arial"/>
        </w:rPr>
        <w:t>Carlyle</w:t>
      </w:r>
      <w:r w:rsidR="006D2C86" w:rsidRPr="00820F54">
        <w:rPr>
          <w:rFonts w:cs="Arial"/>
        </w:rPr>
        <w:t>, 1</w:t>
      </w:r>
      <w:r w:rsidR="000E3000" w:rsidRPr="00820F54">
        <w:rPr>
          <w:rFonts w:cs="Arial"/>
        </w:rPr>
        <w:t>8</w:t>
      </w:r>
      <w:r w:rsidR="001258DE" w:rsidRPr="00820F54">
        <w:rPr>
          <w:rFonts w:cs="Arial"/>
        </w:rPr>
        <w:t>95</w:t>
      </w:r>
      <w:r w:rsidR="006D2C86" w:rsidRPr="00820F54">
        <w:rPr>
          <w:rFonts w:cs="Arial"/>
        </w:rPr>
        <w:t xml:space="preserve">) </w:t>
      </w:r>
      <w:r w:rsidRPr="00820F54">
        <w:rPr>
          <w:rFonts w:cs="Arial"/>
        </w:rPr>
        <w:t xml:space="preserve">is one of the many recognised leadership theories that </w:t>
      </w:r>
      <w:r w:rsidR="00777B75" w:rsidRPr="00820F54">
        <w:rPr>
          <w:rFonts w:cs="Arial"/>
        </w:rPr>
        <w:t>can</w:t>
      </w:r>
      <w:r w:rsidR="00C50BBE" w:rsidRPr="00820F54">
        <w:rPr>
          <w:rFonts w:cs="Arial"/>
        </w:rPr>
        <w:t xml:space="preserve"> be implemented</w:t>
      </w:r>
      <w:r w:rsidR="006D2C86" w:rsidRPr="00820F54">
        <w:rPr>
          <w:rFonts w:cs="Arial"/>
        </w:rPr>
        <w:t xml:space="preserve"> to</w:t>
      </w:r>
      <w:r w:rsidR="00777B75" w:rsidRPr="00820F54">
        <w:rPr>
          <w:rFonts w:cs="Arial"/>
        </w:rPr>
        <w:t xml:space="preserve"> help develop an individual</w:t>
      </w:r>
      <w:r w:rsidR="00887049" w:rsidRPr="00820F54">
        <w:rPr>
          <w:rFonts w:cs="Arial"/>
        </w:rPr>
        <w:t xml:space="preserve">’s </w:t>
      </w:r>
      <w:r w:rsidR="00777B75" w:rsidRPr="00820F54">
        <w:rPr>
          <w:rFonts w:cs="Arial"/>
        </w:rPr>
        <w:t xml:space="preserve">workplace performance. </w:t>
      </w:r>
      <w:r w:rsidR="005E2692" w:rsidRPr="00820F54">
        <w:rPr>
          <w:rFonts w:cs="Arial"/>
        </w:rPr>
        <w:t>It</w:t>
      </w:r>
      <w:r w:rsidR="003512D9" w:rsidRPr="00820F54">
        <w:rPr>
          <w:rFonts w:cs="Arial"/>
        </w:rPr>
        <w:t xml:space="preserve"> focuses on key traits that allow one to become a successful leader</w:t>
      </w:r>
      <w:r w:rsidR="00C27930" w:rsidRPr="00820F54">
        <w:rPr>
          <w:rFonts w:cs="Arial"/>
        </w:rPr>
        <w:t xml:space="preserve"> </w:t>
      </w:r>
      <w:r w:rsidR="009056D1" w:rsidRPr="00820F54">
        <w:rPr>
          <w:rFonts w:cs="Arial"/>
        </w:rPr>
        <w:t>which are</w:t>
      </w:r>
      <w:r w:rsidR="00C27930" w:rsidRPr="00820F54">
        <w:rPr>
          <w:rFonts w:cs="Arial"/>
        </w:rPr>
        <w:t xml:space="preserve"> grouped</w:t>
      </w:r>
      <w:r w:rsidR="006D2C86" w:rsidRPr="00820F54">
        <w:rPr>
          <w:rFonts w:cs="Arial"/>
        </w:rPr>
        <w:t xml:space="preserve"> as </w:t>
      </w:r>
      <w:r w:rsidR="006D72FE" w:rsidRPr="00820F54">
        <w:rPr>
          <w:rFonts w:cs="Arial"/>
        </w:rPr>
        <w:t>physical</w:t>
      </w:r>
      <w:r w:rsidR="003512D9" w:rsidRPr="00820F54">
        <w:rPr>
          <w:rFonts w:cs="Arial"/>
        </w:rPr>
        <w:t xml:space="preserve">, </w:t>
      </w:r>
      <w:r w:rsidR="006D72FE" w:rsidRPr="00820F54">
        <w:rPr>
          <w:rFonts w:cs="Arial"/>
        </w:rPr>
        <w:t>social</w:t>
      </w:r>
      <w:r w:rsidR="003512D9" w:rsidRPr="00820F54">
        <w:rPr>
          <w:rFonts w:cs="Arial"/>
        </w:rPr>
        <w:t xml:space="preserve"> and </w:t>
      </w:r>
      <w:r w:rsidR="006D72FE" w:rsidRPr="00820F54">
        <w:rPr>
          <w:rFonts w:cs="Arial"/>
        </w:rPr>
        <w:t>mental</w:t>
      </w:r>
      <w:r w:rsidR="003512D9" w:rsidRPr="00820F54">
        <w:rPr>
          <w:rFonts w:cs="Arial"/>
        </w:rPr>
        <w:t xml:space="preserve"> </w:t>
      </w:r>
      <w:r w:rsidR="006D72FE" w:rsidRPr="00820F54">
        <w:rPr>
          <w:rFonts w:cs="Arial"/>
        </w:rPr>
        <w:t>characteristics</w:t>
      </w:r>
      <w:r w:rsidR="006D2C86" w:rsidRPr="00820F54">
        <w:rPr>
          <w:rFonts w:cs="Arial"/>
        </w:rPr>
        <w:t xml:space="preserve">, </w:t>
      </w:r>
      <w:r w:rsidR="00C27930" w:rsidRPr="00820F54">
        <w:rPr>
          <w:rFonts w:cs="Arial"/>
        </w:rPr>
        <w:t xml:space="preserve">all of </w:t>
      </w:r>
      <w:r w:rsidR="006D2C86" w:rsidRPr="00820F54">
        <w:rPr>
          <w:rFonts w:cs="Arial"/>
        </w:rPr>
        <w:t>which can be built upon.</w:t>
      </w:r>
      <w:r w:rsidR="006D72FE" w:rsidRPr="00820F54">
        <w:rPr>
          <w:rFonts w:cs="Arial"/>
        </w:rPr>
        <w:t xml:space="preserve"> </w:t>
      </w:r>
      <w:r w:rsidR="0062168B" w:rsidRPr="00820F54">
        <w:rPr>
          <w:rFonts w:cs="Arial"/>
        </w:rPr>
        <w:t>Further developed by Stog</w:t>
      </w:r>
      <w:r w:rsidR="00330C6B" w:rsidRPr="00820F54">
        <w:rPr>
          <w:rFonts w:cs="Arial"/>
        </w:rPr>
        <w:t>dill (1975) t</w:t>
      </w:r>
      <w:r w:rsidR="00D87350" w:rsidRPr="00820F54">
        <w:rPr>
          <w:rFonts w:cs="Arial"/>
        </w:rPr>
        <w:t xml:space="preserve">his theory </w:t>
      </w:r>
      <w:r w:rsidR="00020008" w:rsidRPr="00820F54">
        <w:rPr>
          <w:rFonts w:cs="Arial"/>
        </w:rPr>
        <w:t>argues that</w:t>
      </w:r>
      <w:r w:rsidR="00350418" w:rsidRPr="00820F54">
        <w:rPr>
          <w:rFonts w:cs="Arial"/>
        </w:rPr>
        <w:t xml:space="preserve"> by</w:t>
      </w:r>
      <w:r w:rsidR="00020008" w:rsidRPr="00820F54">
        <w:rPr>
          <w:rFonts w:cs="Arial"/>
        </w:rPr>
        <w:t xml:space="preserve"> </w:t>
      </w:r>
      <w:r w:rsidR="00350418" w:rsidRPr="00820F54">
        <w:rPr>
          <w:rFonts w:cs="Arial"/>
        </w:rPr>
        <w:t>learning and developing</w:t>
      </w:r>
      <w:r w:rsidR="00D87350" w:rsidRPr="00820F54">
        <w:rPr>
          <w:rFonts w:cs="Arial"/>
        </w:rPr>
        <w:t xml:space="preserve"> these</w:t>
      </w:r>
      <w:r w:rsidR="006D2C86" w:rsidRPr="00820F54">
        <w:rPr>
          <w:rFonts w:cs="Arial"/>
        </w:rPr>
        <w:t xml:space="preserve"> key</w:t>
      </w:r>
      <w:r w:rsidR="00D87350" w:rsidRPr="00820F54">
        <w:rPr>
          <w:rFonts w:cs="Arial"/>
        </w:rPr>
        <w:t xml:space="preserve"> skills</w:t>
      </w:r>
      <w:r w:rsidR="006D2C86" w:rsidRPr="00820F54">
        <w:rPr>
          <w:rFonts w:cs="Arial"/>
        </w:rPr>
        <w:t xml:space="preserve"> it</w:t>
      </w:r>
      <w:r w:rsidR="00D87350" w:rsidRPr="00820F54">
        <w:rPr>
          <w:rFonts w:cs="Arial"/>
        </w:rPr>
        <w:t xml:space="preserve"> will enable the </w:t>
      </w:r>
      <w:r w:rsidR="006D2C86" w:rsidRPr="00820F54">
        <w:rPr>
          <w:rFonts w:cs="Arial"/>
        </w:rPr>
        <w:t xml:space="preserve">person </w:t>
      </w:r>
      <w:r w:rsidR="009B5A23" w:rsidRPr="00820F54">
        <w:rPr>
          <w:rFonts w:cs="Arial"/>
        </w:rPr>
        <w:t>to become a</w:t>
      </w:r>
      <w:r w:rsidR="00E96407" w:rsidRPr="00820F54">
        <w:rPr>
          <w:rFonts w:cs="Arial"/>
        </w:rPr>
        <w:t>n effective</w:t>
      </w:r>
      <w:r w:rsidR="009B5A23" w:rsidRPr="00820F54">
        <w:rPr>
          <w:rFonts w:cs="Arial"/>
        </w:rPr>
        <w:t xml:space="preserve"> leader, </w:t>
      </w:r>
      <w:r w:rsidR="00863AB0" w:rsidRPr="00820F54">
        <w:rPr>
          <w:rFonts w:cs="Arial"/>
        </w:rPr>
        <w:t xml:space="preserve">but ultimately the individual </w:t>
      </w:r>
      <w:r w:rsidR="005C18DE" w:rsidRPr="00820F54">
        <w:rPr>
          <w:rFonts w:cs="Arial"/>
        </w:rPr>
        <w:t xml:space="preserve">will need to </w:t>
      </w:r>
      <w:r w:rsidR="00863AB0" w:rsidRPr="00820F54">
        <w:rPr>
          <w:rFonts w:cs="Arial"/>
        </w:rPr>
        <w:t xml:space="preserve">already </w:t>
      </w:r>
      <w:r w:rsidR="00497754" w:rsidRPr="00820F54">
        <w:rPr>
          <w:rFonts w:cs="Arial"/>
        </w:rPr>
        <w:t>possesses</w:t>
      </w:r>
      <w:r w:rsidR="00863AB0" w:rsidRPr="00820F54">
        <w:rPr>
          <w:rFonts w:cs="Arial"/>
        </w:rPr>
        <w:t xml:space="preserve"> some, if not all of these traits</w:t>
      </w:r>
      <w:r w:rsidR="00466F98" w:rsidRPr="00820F54">
        <w:rPr>
          <w:rFonts w:cs="Arial"/>
        </w:rPr>
        <w:t>. B</w:t>
      </w:r>
      <w:r w:rsidR="009B5A23" w:rsidRPr="00820F54">
        <w:rPr>
          <w:rFonts w:cs="Arial"/>
        </w:rPr>
        <w:t xml:space="preserve">y </w:t>
      </w:r>
      <w:r w:rsidR="006D2C86" w:rsidRPr="00820F54">
        <w:rPr>
          <w:rFonts w:cs="Arial"/>
        </w:rPr>
        <w:t xml:space="preserve">working on both the strengths and weaknesses of the </w:t>
      </w:r>
      <w:r w:rsidR="00E93445" w:rsidRPr="00820F54">
        <w:rPr>
          <w:rFonts w:cs="Arial"/>
        </w:rPr>
        <w:t>individual’s</w:t>
      </w:r>
      <w:r w:rsidR="00CD2B07" w:rsidRPr="00820F54">
        <w:rPr>
          <w:rFonts w:cs="Arial"/>
        </w:rPr>
        <w:t xml:space="preserve"> traits, in turn,</w:t>
      </w:r>
      <w:r w:rsidR="00466F98" w:rsidRPr="00820F54">
        <w:rPr>
          <w:rFonts w:cs="Arial"/>
        </w:rPr>
        <w:t xml:space="preserve"> they will </w:t>
      </w:r>
      <w:r w:rsidR="00CD2B07" w:rsidRPr="00820F54">
        <w:rPr>
          <w:rFonts w:cs="Arial"/>
        </w:rPr>
        <w:t>succeed</w:t>
      </w:r>
      <w:r w:rsidR="00466F98" w:rsidRPr="00820F54">
        <w:rPr>
          <w:rFonts w:cs="Arial"/>
        </w:rPr>
        <w:t xml:space="preserve"> in becoming an effective leader. </w:t>
      </w:r>
    </w:p>
    <w:p w14:paraId="50C930E2" w14:textId="2775FF28" w:rsidR="00E47F78" w:rsidRPr="00820F54" w:rsidRDefault="006E4A77">
      <w:pPr>
        <w:rPr>
          <w:rFonts w:cs="Arial"/>
        </w:rPr>
      </w:pPr>
      <w:r w:rsidRPr="00820F54">
        <w:rPr>
          <w:rFonts w:cs="Arial"/>
        </w:rPr>
        <w:t>Further research</w:t>
      </w:r>
      <w:r w:rsidR="006D2C86" w:rsidRPr="00820F54">
        <w:rPr>
          <w:rFonts w:cs="Arial"/>
        </w:rPr>
        <w:t xml:space="preserve"> indicates that </w:t>
      </w:r>
      <w:r w:rsidRPr="00820F54">
        <w:rPr>
          <w:rFonts w:cs="Arial"/>
        </w:rPr>
        <w:t>the trait theory identifie</w:t>
      </w:r>
      <w:r w:rsidR="006D2C86" w:rsidRPr="00820F54">
        <w:rPr>
          <w:rFonts w:cs="Arial"/>
        </w:rPr>
        <w:t xml:space="preserve">s </w:t>
      </w:r>
      <w:r w:rsidR="000A1486" w:rsidRPr="00820F54">
        <w:rPr>
          <w:rFonts w:cs="Arial"/>
        </w:rPr>
        <w:t>certain qualities all successful leader</w:t>
      </w:r>
      <w:r w:rsidR="006D2C86" w:rsidRPr="00820F54">
        <w:rPr>
          <w:rFonts w:cs="Arial"/>
        </w:rPr>
        <w:t>s</w:t>
      </w:r>
      <w:r w:rsidR="000A1486" w:rsidRPr="00820F54">
        <w:rPr>
          <w:rFonts w:cs="Arial"/>
        </w:rPr>
        <w:t xml:space="preserve"> </w:t>
      </w:r>
      <w:r w:rsidR="006D2C86" w:rsidRPr="00820F54">
        <w:rPr>
          <w:rFonts w:cs="Arial"/>
        </w:rPr>
        <w:t>possess</w:t>
      </w:r>
      <w:r w:rsidR="000A1486" w:rsidRPr="00820F54">
        <w:rPr>
          <w:rFonts w:cs="Arial"/>
        </w:rPr>
        <w:t xml:space="preserve">, </w:t>
      </w:r>
      <w:r w:rsidR="00922D80" w:rsidRPr="00820F54">
        <w:rPr>
          <w:rFonts w:cs="Arial"/>
        </w:rPr>
        <w:t xml:space="preserve">these </w:t>
      </w:r>
      <w:r w:rsidR="00C67CF7" w:rsidRPr="00820F54">
        <w:rPr>
          <w:rFonts w:cs="Arial"/>
        </w:rPr>
        <w:t>include</w:t>
      </w:r>
      <w:r w:rsidR="006D2C86" w:rsidRPr="00820F54">
        <w:rPr>
          <w:rFonts w:cs="Arial"/>
        </w:rPr>
        <w:t xml:space="preserve"> </w:t>
      </w:r>
      <w:r w:rsidR="000A1486" w:rsidRPr="00820F54">
        <w:rPr>
          <w:rFonts w:cs="Arial"/>
        </w:rPr>
        <w:t>empathy, vision, adaptability and deci</w:t>
      </w:r>
      <w:r w:rsidR="00237FBE" w:rsidRPr="00820F54">
        <w:rPr>
          <w:rFonts w:cs="Arial"/>
        </w:rPr>
        <w:t xml:space="preserve">siveness. </w:t>
      </w:r>
      <w:r w:rsidR="006D2C86" w:rsidRPr="00820F54">
        <w:rPr>
          <w:rFonts w:cs="Arial"/>
        </w:rPr>
        <w:t xml:space="preserve">These all play a key role in making effective </w:t>
      </w:r>
      <w:r w:rsidR="004D66D2" w:rsidRPr="00820F54">
        <w:rPr>
          <w:rFonts w:cs="Arial"/>
        </w:rPr>
        <w:t>decision-making</w:t>
      </w:r>
      <w:r w:rsidR="006D2C86" w:rsidRPr="00820F54">
        <w:rPr>
          <w:rFonts w:cs="Arial"/>
        </w:rPr>
        <w:t>, influencing and driving vision.</w:t>
      </w:r>
      <w:r w:rsidR="00E93445" w:rsidRPr="00820F54">
        <w:rPr>
          <w:rFonts w:cs="Arial"/>
        </w:rPr>
        <w:t xml:space="preserve"> T</w:t>
      </w:r>
      <w:r w:rsidR="00F36100" w:rsidRPr="00820F54">
        <w:rPr>
          <w:rFonts w:cs="Arial"/>
        </w:rPr>
        <w:t>his resonates with</w:t>
      </w:r>
      <w:r w:rsidR="00E93445" w:rsidRPr="00820F54">
        <w:rPr>
          <w:rFonts w:cs="Arial"/>
        </w:rPr>
        <w:t xml:space="preserve"> </w:t>
      </w:r>
      <w:r w:rsidR="00F36100" w:rsidRPr="00820F54">
        <w:rPr>
          <w:rFonts w:cs="Arial"/>
        </w:rPr>
        <w:t>the work of</w:t>
      </w:r>
      <w:r w:rsidR="00E93445" w:rsidRPr="00820F54">
        <w:rPr>
          <w:rFonts w:cs="Arial"/>
        </w:rPr>
        <w:t xml:space="preserve"> Goleman (2017) </w:t>
      </w:r>
      <w:r w:rsidR="00F36100" w:rsidRPr="00820F54">
        <w:rPr>
          <w:rFonts w:cs="Arial"/>
        </w:rPr>
        <w:t xml:space="preserve">which </w:t>
      </w:r>
      <w:r w:rsidR="00E93445" w:rsidRPr="00820F54">
        <w:rPr>
          <w:rFonts w:cs="Arial"/>
        </w:rPr>
        <w:t xml:space="preserve">suggests traits such as empathy allow a </w:t>
      </w:r>
      <w:r w:rsidR="00E93445" w:rsidRPr="00820F54">
        <w:rPr>
          <w:rFonts w:cs="Arial"/>
        </w:rPr>
        <w:lastRenderedPageBreak/>
        <w:t>leader to build trusting relationships with others</w:t>
      </w:r>
      <w:r w:rsidR="001D1B4A" w:rsidRPr="00820F54">
        <w:rPr>
          <w:rFonts w:cs="Arial"/>
        </w:rPr>
        <w:t>,</w:t>
      </w:r>
      <w:r w:rsidR="00466622" w:rsidRPr="00820F54">
        <w:rPr>
          <w:rFonts w:cs="Arial"/>
        </w:rPr>
        <w:t xml:space="preserve"> developing </w:t>
      </w:r>
      <w:r w:rsidR="00E93445" w:rsidRPr="00820F54">
        <w:rPr>
          <w:rFonts w:cs="Arial"/>
        </w:rPr>
        <w:t xml:space="preserve">meaningful connections </w:t>
      </w:r>
      <w:r w:rsidR="001D1B4A" w:rsidRPr="00820F54">
        <w:rPr>
          <w:rFonts w:cs="Arial"/>
        </w:rPr>
        <w:t xml:space="preserve">which </w:t>
      </w:r>
      <w:r w:rsidR="00466622" w:rsidRPr="00820F54">
        <w:rPr>
          <w:rFonts w:cs="Arial"/>
        </w:rPr>
        <w:t>allow</w:t>
      </w:r>
      <w:r w:rsidR="001D1B4A" w:rsidRPr="00820F54">
        <w:rPr>
          <w:rFonts w:cs="Arial"/>
        </w:rPr>
        <w:t>s</w:t>
      </w:r>
      <w:r w:rsidR="00466622" w:rsidRPr="00820F54">
        <w:rPr>
          <w:rFonts w:cs="Arial"/>
        </w:rPr>
        <w:t xml:space="preserve"> the leader</w:t>
      </w:r>
      <w:r w:rsidR="00E93445" w:rsidRPr="00820F54">
        <w:rPr>
          <w:rFonts w:cs="Arial"/>
        </w:rPr>
        <w:t xml:space="preserve"> to understand </w:t>
      </w:r>
      <w:r w:rsidR="00466622" w:rsidRPr="00820F54">
        <w:rPr>
          <w:rFonts w:cs="Arial"/>
        </w:rPr>
        <w:t>the other person’s</w:t>
      </w:r>
      <w:r w:rsidR="00E93445" w:rsidRPr="00820F54">
        <w:rPr>
          <w:rFonts w:cs="Arial"/>
        </w:rPr>
        <w:t xml:space="preserve"> needs and what motivates them. </w:t>
      </w:r>
      <w:r w:rsidR="006D2C86" w:rsidRPr="00820F54">
        <w:rPr>
          <w:rFonts w:cs="Arial"/>
        </w:rPr>
        <w:t>T</w:t>
      </w:r>
      <w:r w:rsidR="00237FBE" w:rsidRPr="00820F54">
        <w:rPr>
          <w:rFonts w:cs="Arial"/>
        </w:rPr>
        <w:t xml:space="preserve">he trait theory suggests that </w:t>
      </w:r>
      <w:r w:rsidR="0063573C" w:rsidRPr="00820F54">
        <w:rPr>
          <w:rFonts w:cs="Arial"/>
        </w:rPr>
        <w:t>certain</w:t>
      </w:r>
      <w:r w:rsidR="00237FBE" w:rsidRPr="00820F54">
        <w:rPr>
          <w:rFonts w:cs="Arial"/>
        </w:rPr>
        <w:t xml:space="preserve"> </w:t>
      </w:r>
      <w:r w:rsidR="00CC7999" w:rsidRPr="00820F54">
        <w:rPr>
          <w:rFonts w:cs="Arial"/>
        </w:rPr>
        <w:t>characteristics</w:t>
      </w:r>
      <w:r w:rsidR="0063573C" w:rsidRPr="00820F54">
        <w:rPr>
          <w:rFonts w:cs="Arial"/>
        </w:rPr>
        <w:t xml:space="preserve"> (see appendix 1) responsibility, intelligence and persistence, to name a few, </w:t>
      </w:r>
      <w:r w:rsidR="00237FBE" w:rsidRPr="00820F54">
        <w:rPr>
          <w:rFonts w:cs="Arial"/>
        </w:rPr>
        <w:t>along with many others</w:t>
      </w:r>
      <w:r w:rsidR="0063573C" w:rsidRPr="00820F54">
        <w:rPr>
          <w:rFonts w:cs="Arial"/>
        </w:rPr>
        <w:t xml:space="preserve">, </w:t>
      </w:r>
      <w:r w:rsidR="002675E4" w:rsidRPr="00820F54">
        <w:rPr>
          <w:rFonts w:cs="Arial"/>
        </w:rPr>
        <w:t xml:space="preserve">are </w:t>
      </w:r>
      <w:r w:rsidR="006D2C86" w:rsidRPr="00820F54">
        <w:rPr>
          <w:rFonts w:cs="Arial"/>
        </w:rPr>
        <w:t>traits</w:t>
      </w:r>
      <w:r w:rsidR="002675E4" w:rsidRPr="00820F54">
        <w:rPr>
          <w:rFonts w:cs="Arial"/>
        </w:rPr>
        <w:t xml:space="preserve"> a leader may already possess but some </w:t>
      </w:r>
      <w:r w:rsidR="00CC7999" w:rsidRPr="00820F54">
        <w:rPr>
          <w:rFonts w:cs="Arial"/>
        </w:rPr>
        <w:t>characteristics</w:t>
      </w:r>
      <w:r w:rsidR="002675E4" w:rsidRPr="00820F54">
        <w:rPr>
          <w:rFonts w:cs="Arial"/>
        </w:rPr>
        <w:t xml:space="preserve"> are </w:t>
      </w:r>
      <w:r w:rsidR="005A375A" w:rsidRPr="00820F54">
        <w:rPr>
          <w:rFonts w:cs="Arial"/>
        </w:rPr>
        <w:t>more prevalent</w:t>
      </w:r>
      <w:r w:rsidR="002675E4" w:rsidRPr="00820F54">
        <w:rPr>
          <w:rFonts w:cs="Arial"/>
        </w:rPr>
        <w:t xml:space="preserve"> than others</w:t>
      </w:r>
      <w:r w:rsidR="00F00644" w:rsidRPr="00820F54">
        <w:rPr>
          <w:rFonts w:cs="Arial"/>
        </w:rPr>
        <w:t xml:space="preserve"> (</w:t>
      </w:r>
      <w:r w:rsidR="00A252E7" w:rsidRPr="00820F54">
        <w:rPr>
          <w:rFonts w:cs="Arial"/>
        </w:rPr>
        <w:t>Stogdill</w:t>
      </w:r>
      <w:r w:rsidR="00F00644" w:rsidRPr="00820F54">
        <w:rPr>
          <w:rFonts w:cs="Arial"/>
        </w:rPr>
        <w:t xml:space="preserve">, 1975). </w:t>
      </w:r>
      <w:r w:rsidR="002675E4" w:rsidRPr="00820F54">
        <w:rPr>
          <w:rFonts w:cs="Arial"/>
        </w:rPr>
        <w:t xml:space="preserve">Where weaknesses </w:t>
      </w:r>
      <w:r w:rsidR="00A252E7" w:rsidRPr="00820F54">
        <w:rPr>
          <w:rFonts w:cs="Arial"/>
        </w:rPr>
        <w:t>exist</w:t>
      </w:r>
      <w:r w:rsidR="002675E4" w:rsidRPr="00820F54">
        <w:rPr>
          <w:rFonts w:cs="Arial"/>
        </w:rPr>
        <w:t xml:space="preserve"> in certain area</w:t>
      </w:r>
      <w:r w:rsidR="005A375A" w:rsidRPr="00820F54">
        <w:rPr>
          <w:rFonts w:cs="Arial"/>
        </w:rPr>
        <w:t xml:space="preserve">s of one’s personality, </w:t>
      </w:r>
      <w:r w:rsidR="00A252E7" w:rsidRPr="00820F54">
        <w:rPr>
          <w:rFonts w:cs="Arial"/>
        </w:rPr>
        <w:t xml:space="preserve">the trait theory </w:t>
      </w:r>
      <w:r w:rsidR="005A375A" w:rsidRPr="00820F54">
        <w:rPr>
          <w:rFonts w:cs="Arial"/>
        </w:rPr>
        <w:t>e</w:t>
      </w:r>
      <w:r w:rsidR="00BA6024" w:rsidRPr="00820F54">
        <w:rPr>
          <w:rFonts w:cs="Arial"/>
        </w:rPr>
        <w:t>ndeavours</w:t>
      </w:r>
      <w:r w:rsidR="005A375A" w:rsidRPr="00820F54">
        <w:rPr>
          <w:rFonts w:cs="Arial"/>
        </w:rPr>
        <w:t xml:space="preserve"> </w:t>
      </w:r>
      <w:r w:rsidR="002675E4" w:rsidRPr="00820F54">
        <w:rPr>
          <w:rFonts w:cs="Arial"/>
        </w:rPr>
        <w:t xml:space="preserve">to develop </w:t>
      </w:r>
      <w:r w:rsidR="00101239" w:rsidRPr="00820F54">
        <w:rPr>
          <w:rFonts w:cs="Arial"/>
        </w:rPr>
        <w:t>upon</w:t>
      </w:r>
      <w:r w:rsidR="002675E4" w:rsidRPr="00820F54">
        <w:rPr>
          <w:rFonts w:cs="Arial"/>
        </w:rPr>
        <w:t xml:space="preserve"> th</w:t>
      </w:r>
      <w:r w:rsidR="00C64AB9" w:rsidRPr="00820F54">
        <w:rPr>
          <w:rFonts w:cs="Arial"/>
        </w:rPr>
        <w:t>e</w:t>
      </w:r>
      <w:r w:rsidR="005A375A" w:rsidRPr="00820F54">
        <w:rPr>
          <w:rFonts w:cs="Arial"/>
        </w:rPr>
        <w:t>se weaknesses a</w:t>
      </w:r>
      <w:r w:rsidR="00101239" w:rsidRPr="00820F54">
        <w:rPr>
          <w:rFonts w:cs="Arial"/>
        </w:rPr>
        <w:t>nd</w:t>
      </w:r>
      <w:r w:rsidR="005A375A" w:rsidRPr="00820F54">
        <w:rPr>
          <w:rFonts w:cs="Arial"/>
        </w:rPr>
        <w:t xml:space="preserve"> </w:t>
      </w:r>
      <w:r w:rsidR="00101239" w:rsidRPr="00820F54">
        <w:rPr>
          <w:rFonts w:cs="Arial"/>
        </w:rPr>
        <w:t>build the</w:t>
      </w:r>
      <w:r w:rsidR="002675E4" w:rsidRPr="00820F54">
        <w:rPr>
          <w:rFonts w:cs="Arial"/>
        </w:rPr>
        <w:t xml:space="preserve"> foundation </w:t>
      </w:r>
      <w:r w:rsidR="00101239" w:rsidRPr="00820F54">
        <w:rPr>
          <w:rFonts w:cs="Arial"/>
        </w:rPr>
        <w:t xml:space="preserve">to </w:t>
      </w:r>
      <w:r w:rsidR="00CC7999" w:rsidRPr="00820F54">
        <w:rPr>
          <w:rFonts w:cs="Arial"/>
        </w:rPr>
        <w:t>grow the</w:t>
      </w:r>
      <w:r w:rsidR="00926928" w:rsidRPr="00820F54">
        <w:rPr>
          <w:rFonts w:cs="Arial"/>
        </w:rPr>
        <w:t xml:space="preserve"> individual</w:t>
      </w:r>
      <w:r w:rsidR="00CC7999" w:rsidRPr="00820F54">
        <w:rPr>
          <w:rFonts w:cs="Arial"/>
        </w:rPr>
        <w:t xml:space="preserve"> into an effective and successful leader. </w:t>
      </w:r>
    </w:p>
    <w:p w14:paraId="38613182" w14:textId="3FA769B1" w:rsidR="00C2759D" w:rsidRPr="00820F54" w:rsidRDefault="00C64AB9" w:rsidP="00C2759D">
      <w:pPr>
        <w:rPr>
          <w:rFonts w:cs="Arial"/>
        </w:rPr>
      </w:pPr>
      <w:r w:rsidRPr="00820F54">
        <w:rPr>
          <w:rFonts w:cs="Arial"/>
        </w:rPr>
        <w:t xml:space="preserve">However, </w:t>
      </w:r>
      <w:r w:rsidR="003A173D" w:rsidRPr="00820F54">
        <w:rPr>
          <w:rFonts w:cs="Arial"/>
        </w:rPr>
        <w:t>the trait theory explores</w:t>
      </w:r>
      <w:r w:rsidR="00B56ABB" w:rsidRPr="00820F54">
        <w:rPr>
          <w:rFonts w:cs="Arial"/>
        </w:rPr>
        <w:t xml:space="preserve"> the potential that </w:t>
      </w:r>
      <w:r w:rsidR="00297FE3" w:rsidRPr="00820F54">
        <w:rPr>
          <w:rFonts w:cs="Arial"/>
        </w:rPr>
        <w:t>any ambitious or motivated person</w:t>
      </w:r>
      <w:r w:rsidR="003A173D" w:rsidRPr="00820F54">
        <w:rPr>
          <w:rFonts w:cs="Arial"/>
        </w:rPr>
        <w:t xml:space="preserve"> that wants to pursue </w:t>
      </w:r>
      <w:r w:rsidR="00D05F33" w:rsidRPr="00820F54">
        <w:rPr>
          <w:rFonts w:cs="Arial"/>
        </w:rPr>
        <w:t xml:space="preserve">a leadership role </w:t>
      </w:r>
      <w:r w:rsidR="00297FE3" w:rsidRPr="00820F54">
        <w:rPr>
          <w:rFonts w:cs="Arial"/>
        </w:rPr>
        <w:t>will</w:t>
      </w:r>
      <w:r w:rsidR="00510F7D" w:rsidRPr="00820F54">
        <w:rPr>
          <w:rFonts w:cs="Arial"/>
        </w:rPr>
        <w:t xml:space="preserve"> ultimately be able to develop the </w:t>
      </w:r>
      <w:r w:rsidR="00641B71" w:rsidRPr="00820F54">
        <w:rPr>
          <w:rFonts w:cs="Arial"/>
        </w:rPr>
        <w:t>skills</w:t>
      </w:r>
      <w:r w:rsidR="00510F7D" w:rsidRPr="00820F54">
        <w:rPr>
          <w:rFonts w:cs="Arial"/>
        </w:rPr>
        <w:t xml:space="preserve"> to become one</w:t>
      </w:r>
      <w:r w:rsidR="008119EE" w:rsidRPr="00820F54">
        <w:rPr>
          <w:rFonts w:cs="Arial"/>
        </w:rPr>
        <w:t>, which is not the case. Regardless of the level of one’s leadership skills, they still require the development and knowledge to continue growing</w:t>
      </w:r>
      <w:r w:rsidR="007D3FA0" w:rsidRPr="00820F54">
        <w:rPr>
          <w:rFonts w:cs="Arial"/>
        </w:rPr>
        <w:t xml:space="preserve"> as a successful leader</w:t>
      </w:r>
      <w:r w:rsidR="001C6084" w:rsidRPr="00820F54">
        <w:rPr>
          <w:rFonts w:cs="Arial"/>
        </w:rPr>
        <w:t xml:space="preserve">. </w:t>
      </w:r>
      <w:r w:rsidR="00510F7D" w:rsidRPr="00820F54">
        <w:rPr>
          <w:rFonts w:cs="Arial"/>
        </w:rPr>
        <w:t>However</w:t>
      </w:r>
      <w:r w:rsidR="00641B71" w:rsidRPr="00820F54">
        <w:rPr>
          <w:rFonts w:cs="Arial"/>
        </w:rPr>
        <w:t>,</w:t>
      </w:r>
      <w:r w:rsidR="00843B74" w:rsidRPr="00820F54">
        <w:rPr>
          <w:rFonts w:cs="Arial"/>
        </w:rPr>
        <w:t xml:space="preserve"> the trait theory does open itself up for subjectiv</w:t>
      </w:r>
      <w:r w:rsidR="00613B4E" w:rsidRPr="00820F54">
        <w:rPr>
          <w:rFonts w:cs="Arial"/>
        </w:rPr>
        <w:t>e judgement</w:t>
      </w:r>
      <w:r w:rsidR="00D67A0D" w:rsidRPr="00820F54">
        <w:rPr>
          <w:rFonts w:cs="Arial"/>
        </w:rPr>
        <w:t xml:space="preserve">. For example, </w:t>
      </w:r>
      <w:r w:rsidRPr="00820F54">
        <w:rPr>
          <w:rFonts w:cs="Arial"/>
        </w:rPr>
        <w:t xml:space="preserve">some successful leaders, such as </w:t>
      </w:r>
      <w:r w:rsidR="00146112" w:rsidRPr="00820F54">
        <w:rPr>
          <w:rFonts w:cs="Arial"/>
        </w:rPr>
        <w:t>Bill Gates</w:t>
      </w:r>
      <w:r w:rsidR="00902FE5" w:rsidRPr="00820F54">
        <w:rPr>
          <w:rFonts w:cs="Arial"/>
        </w:rPr>
        <w:t>,</w:t>
      </w:r>
      <w:r w:rsidRPr="00820F54">
        <w:rPr>
          <w:rFonts w:cs="Arial"/>
        </w:rPr>
        <w:t xml:space="preserve"> </w:t>
      </w:r>
      <w:r w:rsidR="00902FE5" w:rsidRPr="00820F54">
        <w:rPr>
          <w:rFonts w:cs="Arial"/>
        </w:rPr>
        <w:t>being a more introverted personality</w:t>
      </w:r>
      <w:r w:rsidR="00995165" w:rsidRPr="00820F54">
        <w:rPr>
          <w:rFonts w:cs="Arial"/>
        </w:rPr>
        <w:t xml:space="preserve"> (</w:t>
      </w:r>
      <w:r w:rsidR="00995165" w:rsidRPr="00820F54">
        <w:rPr>
          <w:rFonts w:cs="Arial"/>
          <w:color w:val="222222"/>
          <w:shd w:val="clear" w:color="auto" w:fill="FFFFFF"/>
        </w:rPr>
        <w:t>Kahnweiler, 2009)</w:t>
      </w:r>
      <w:r w:rsidR="00902FE5" w:rsidRPr="00820F54">
        <w:rPr>
          <w:rFonts w:cs="Arial"/>
        </w:rPr>
        <w:t xml:space="preserve"> </w:t>
      </w:r>
      <w:r w:rsidRPr="00820F54">
        <w:rPr>
          <w:rFonts w:cs="Arial"/>
        </w:rPr>
        <w:t xml:space="preserve">did not </w:t>
      </w:r>
      <w:r w:rsidR="005A375A" w:rsidRPr="00820F54">
        <w:rPr>
          <w:rFonts w:cs="Arial"/>
        </w:rPr>
        <w:t>possess</w:t>
      </w:r>
      <w:r w:rsidRPr="00820F54">
        <w:rPr>
          <w:rFonts w:cs="Arial"/>
        </w:rPr>
        <w:t xml:space="preserve"> every single trait that this theory identifies</w:t>
      </w:r>
      <w:r w:rsidR="00902FE5" w:rsidRPr="00820F54">
        <w:rPr>
          <w:rFonts w:cs="Arial"/>
        </w:rPr>
        <w:t>, especially</w:t>
      </w:r>
      <w:r w:rsidRPr="00820F54">
        <w:rPr>
          <w:rFonts w:cs="Arial"/>
        </w:rPr>
        <w:t>, meaning that there are other factors to consider</w:t>
      </w:r>
      <w:r w:rsidR="001F0BEB" w:rsidRPr="00820F54">
        <w:rPr>
          <w:rFonts w:cs="Arial"/>
        </w:rPr>
        <w:t xml:space="preserve"> when it comes to successful and sustainable leadership.</w:t>
      </w:r>
      <w:r w:rsidR="000C07C7" w:rsidRPr="00820F54">
        <w:rPr>
          <w:rFonts w:cs="Arial"/>
        </w:rPr>
        <w:t xml:space="preserve"> </w:t>
      </w:r>
      <w:r w:rsidR="00C2759D" w:rsidRPr="00820F54">
        <w:rPr>
          <w:rFonts w:cs="Arial"/>
        </w:rPr>
        <w:t xml:space="preserve">In </w:t>
      </w:r>
      <w:r w:rsidR="00186E73" w:rsidRPr="00820F54">
        <w:rPr>
          <w:rFonts w:cs="Arial"/>
        </w:rPr>
        <w:t>comparison</w:t>
      </w:r>
      <w:r w:rsidR="00786F77" w:rsidRPr="00820F54">
        <w:rPr>
          <w:rFonts w:cs="Arial"/>
        </w:rPr>
        <w:t xml:space="preserve"> to the trait theory</w:t>
      </w:r>
      <w:r w:rsidR="00C2759D" w:rsidRPr="00820F54">
        <w:rPr>
          <w:rFonts w:cs="Arial"/>
        </w:rPr>
        <w:t xml:space="preserve">, the great man theory </w:t>
      </w:r>
      <w:r w:rsidR="009D145B" w:rsidRPr="00820F54">
        <w:rPr>
          <w:rFonts w:cs="Arial"/>
        </w:rPr>
        <w:t>(</w:t>
      </w:r>
      <w:r w:rsidR="009D145B" w:rsidRPr="00820F54">
        <w:rPr>
          <w:rFonts w:cs="Arial"/>
          <w:color w:val="222222"/>
          <w:shd w:val="clear" w:color="auto" w:fill="FFFFFF"/>
        </w:rPr>
        <w:t>Carlyle, 1840)</w:t>
      </w:r>
      <w:r w:rsidR="00C2759D" w:rsidRPr="00820F54">
        <w:rPr>
          <w:rFonts w:cs="Arial"/>
        </w:rPr>
        <w:t xml:space="preserve"> suggests that all successful leaders are born with the traits and skills</w:t>
      </w:r>
      <w:r w:rsidR="00D416DF" w:rsidRPr="00820F54">
        <w:rPr>
          <w:rFonts w:cs="Arial"/>
        </w:rPr>
        <w:t xml:space="preserve"> to become a leader. They either have it or they </w:t>
      </w:r>
      <w:r w:rsidR="001F0BEB" w:rsidRPr="00820F54">
        <w:rPr>
          <w:rFonts w:cs="Arial"/>
        </w:rPr>
        <w:t xml:space="preserve">simply </w:t>
      </w:r>
      <w:r w:rsidR="00D416DF" w:rsidRPr="00820F54">
        <w:rPr>
          <w:rFonts w:cs="Arial"/>
        </w:rPr>
        <w:t>do</w:t>
      </w:r>
      <w:r w:rsidR="001F0BEB" w:rsidRPr="00820F54">
        <w:rPr>
          <w:rFonts w:cs="Arial"/>
        </w:rPr>
        <w:t xml:space="preserve"> not have the </w:t>
      </w:r>
      <w:r w:rsidR="003D2483" w:rsidRPr="00820F54">
        <w:rPr>
          <w:rFonts w:cs="Arial"/>
        </w:rPr>
        <w:t>traits to become one</w:t>
      </w:r>
      <w:r w:rsidR="00D416DF" w:rsidRPr="00820F54">
        <w:rPr>
          <w:rFonts w:cs="Arial"/>
        </w:rPr>
        <w:t xml:space="preserve">. </w:t>
      </w:r>
      <w:r w:rsidR="003D2483" w:rsidRPr="00820F54">
        <w:rPr>
          <w:rFonts w:cs="Arial"/>
        </w:rPr>
        <w:t xml:space="preserve">This </w:t>
      </w:r>
      <w:r w:rsidR="00D416DF" w:rsidRPr="00820F54">
        <w:rPr>
          <w:rFonts w:cs="Arial"/>
        </w:rPr>
        <w:t xml:space="preserve">traditional outlook </w:t>
      </w:r>
      <w:r w:rsidR="003D2483" w:rsidRPr="00820F54">
        <w:rPr>
          <w:rFonts w:cs="Arial"/>
        </w:rPr>
        <w:t>on</w:t>
      </w:r>
      <w:r w:rsidR="00D416DF" w:rsidRPr="00820F54">
        <w:rPr>
          <w:rFonts w:cs="Arial"/>
        </w:rPr>
        <w:t xml:space="preserve"> leadership</w:t>
      </w:r>
      <w:r w:rsidR="00C54974" w:rsidRPr="00820F54">
        <w:rPr>
          <w:rFonts w:cs="Arial"/>
        </w:rPr>
        <w:t xml:space="preserve">, which </w:t>
      </w:r>
      <w:r w:rsidR="00D81D88" w:rsidRPr="00820F54">
        <w:rPr>
          <w:rFonts w:cs="Arial"/>
        </w:rPr>
        <w:t xml:space="preserve">looks at </w:t>
      </w:r>
      <w:r w:rsidR="007E508E" w:rsidRPr="00820F54">
        <w:rPr>
          <w:rFonts w:cs="Arial"/>
        </w:rPr>
        <w:t>how</w:t>
      </w:r>
      <w:r w:rsidR="00D81D88" w:rsidRPr="00820F54">
        <w:rPr>
          <w:rFonts w:cs="Arial"/>
        </w:rPr>
        <w:t xml:space="preserve"> ‘natural’ </w:t>
      </w:r>
      <w:r w:rsidR="005B4B8D" w:rsidRPr="00820F54">
        <w:rPr>
          <w:rFonts w:cs="Arial"/>
        </w:rPr>
        <w:t>leadership qualitie</w:t>
      </w:r>
      <w:r w:rsidR="003D2483" w:rsidRPr="00820F54">
        <w:rPr>
          <w:rFonts w:cs="Arial"/>
        </w:rPr>
        <w:t>s evolve</w:t>
      </w:r>
      <w:r w:rsidR="00073FF4" w:rsidRPr="00820F54">
        <w:rPr>
          <w:rFonts w:cs="Arial"/>
        </w:rPr>
        <w:t xml:space="preserve">, </w:t>
      </w:r>
      <w:r w:rsidR="00FA3EE8" w:rsidRPr="00820F54">
        <w:rPr>
          <w:rFonts w:cs="Arial"/>
        </w:rPr>
        <w:t xml:space="preserve">contradicts that of the trait theory. With the assumption that great leaders are born and cannot learn to become a great leader unless they are lucky enough to </w:t>
      </w:r>
      <w:r w:rsidR="00D22990" w:rsidRPr="00820F54">
        <w:rPr>
          <w:rFonts w:cs="Arial"/>
        </w:rPr>
        <w:t>be naturally gifted. The great man theory explores</w:t>
      </w:r>
      <w:r w:rsidR="002E49BB" w:rsidRPr="00820F54">
        <w:rPr>
          <w:rFonts w:cs="Arial"/>
        </w:rPr>
        <w:t xml:space="preserve"> the notion</w:t>
      </w:r>
      <w:r w:rsidR="00D22990" w:rsidRPr="00820F54">
        <w:rPr>
          <w:rFonts w:cs="Arial"/>
        </w:rPr>
        <w:t xml:space="preserve"> that </w:t>
      </w:r>
      <w:r w:rsidR="00895DF9" w:rsidRPr="00820F54">
        <w:rPr>
          <w:rFonts w:cs="Arial"/>
        </w:rPr>
        <w:t>these leaders are all heroes and</w:t>
      </w:r>
      <w:r w:rsidR="005A42AB" w:rsidRPr="00820F54">
        <w:rPr>
          <w:rFonts w:cs="Arial"/>
        </w:rPr>
        <w:t xml:space="preserve"> those in power deserve to be. </w:t>
      </w:r>
      <w:r w:rsidR="00895DF9" w:rsidRPr="00820F54">
        <w:rPr>
          <w:rFonts w:cs="Arial"/>
        </w:rPr>
        <w:t xml:space="preserve"> </w:t>
      </w:r>
    </w:p>
    <w:p w14:paraId="27DA2CE5" w14:textId="764A20BF" w:rsidR="005B112D" w:rsidRPr="00820F54" w:rsidRDefault="005B4B8D" w:rsidP="00C2759D">
      <w:pPr>
        <w:rPr>
          <w:rFonts w:cs="Arial"/>
          <w:color w:val="222222"/>
          <w:shd w:val="clear" w:color="auto" w:fill="FFFFFF"/>
        </w:rPr>
      </w:pPr>
      <w:r w:rsidRPr="00820F54">
        <w:rPr>
          <w:rFonts w:cs="Arial"/>
        </w:rPr>
        <w:t>However</w:t>
      </w:r>
      <w:r w:rsidR="00CF5416" w:rsidRPr="00820F54">
        <w:rPr>
          <w:rFonts w:cs="Arial"/>
        </w:rPr>
        <w:t xml:space="preserve">, </w:t>
      </w:r>
      <w:r w:rsidR="00E93445" w:rsidRPr="00820F54">
        <w:rPr>
          <w:rFonts w:cs="Arial"/>
        </w:rPr>
        <w:t xml:space="preserve">with the consideration of workplace performance, if an individual is looking to develop their </w:t>
      </w:r>
      <w:r w:rsidR="00894613" w:rsidRPr="00820F54">
        <w:rPr>
          <w:rFonts w:cs="Arial"/>
        </w:rPr>
        <w:t>leadership</w:t>
      </w:r>
      <w:r w:rsidR="00E93445" w:rsidRPr="00820F54">
        <w:rPr>
          <w:rFonts w:cs="Arial"/>
        </w:rPr>
        <w:t xml:space="preserve"> </w:t>
      </w:r>
      <w:r w:rsidR="005A42AB" w:rsidRPr="00820F54">
        <w:rPr>
          <w:rFonts w:cs="Arial"/>
        </w:rPr>
        <w:t xml:space="preserve">skills </w:t>
      </w:r>
      <w:r w:rsidR="00894613" w:rsidRPr="00820F54">
        <w:rPr>
          <w:rFonts w:cs="Arial"/>
        </w:rPr>
        <w:t xml:space="preserve">but </w:t>
      </w:r>
      <w:r w:rsidR="00E93445" w:rsidRPr="00820F54">
        <w:rPr>
          <w:rFonts w:cs="Arial"/>
        </w:rPr>
        <w:t>their manager is al</w:t>
      </w:r>
      <w:r w:rsidR="000748A6" w:rsidRPr="00820F54">
        <w:rPr>
          <w:rFonts w:cs="Arial"/>
        </w:rPr>
        <w:t>igned</w:t>
      </w:r>
      <w:r w:rsidR="00E93445" w:rsidRPr="00820F54">
        <w:rPr>
          <w:rFonts w:cs="Arial"/>
        </w:rPr>
        <w:t xml:space="preserve"> to the great man theory,</w:t>
      </w:r>
      <w:r w:rsidR="00894613" w:rsidRPr="00820F54">
        <w:rPr>
          <w:rFonts w:cs="Arial"/>
        </w:rPr>
        <w:t xml:space="preserve"> they may believe that the employee has not naturally been gifted with leadership traits, therefore not believe they should be deserving of the title. In addition, t</w:t>
      </w:r>
      <w:r w:rsidR="00357054" w:rsidRPr="00820F54">
        <w:rPr>
          <w:rFonts w:cs="Arial"/>
        </w:rPr>
        <w:t>his theory fails to recognise any scientific research to explain these traits,</w:t>
      </w:r>
      <w:r w:rsidR="001943F8" w:rsidRPr="00820F54">
        <w:rPr>
          <w:rFonts w:cs="Arial"/>
        </w:rPr>
        <w:t xml:space="preserve"> it doesn’t highlight the facts </w:t>
      </w:r>
      <w:r w:rsidR="00CA25FE" w:rsidRPr="00820F54">
        <w:rPr>
          <w:rFonts w:cs="Arial"/>
        </w:rPr>
        <w:t>in relation to</w:t>
      </w:r>
      <w:r w:rsidR="001943F8" w:rsidRPr="00820F54">
        <w:rPr>
          <w:rFonts w:cs="Arial"/>
        </w:rPr>
        <w:t xml:space="preserve"> how this would help grow or develop someone in their workplace performance, it </w:t>
      </w:r>
      <w:r w:rsidR="00925F51" w:rsidRPr="00820F54">
        <w:rPr>
          <w:rFonts w:cs="Arial"/>
        </w:rPr>
        <w:t xml:space="preserve">only suggests that leaders are born with </w:t>
      </w:r>
      <w:r w:rsidR="009469DB" w:rsidRPr="00820F54">
        <w:rPr>
          <w:rFonts w:cs="Arial"/>
        </w:rPr>
        <w:t>the ability</w:t>
      </w:r>
      <w:r w:rsidR="00925F51" w:rsidRPr="00820F54">
        <w:rPr>
          <w:rFonts w:cs="Arial"/>
        </w:rPr>
        <w:t xml:space="preserve"> and that’s final, regardless of the personal development one might </w:t>
      </w:r>
      <w:r w:rsidR="004C2B6B" w:rsidRPr="00820F54">
        <w:rPr>
          <w:rFonts w:cs="Arial"/>
        </w:rPr>
        <w:t>pursue</w:t>
      </w:r>
      <w:r w:rsidR="00925F51" w:rsidRPr="00820F54">
        <w:rPr>
          <w:rFonts w:cs="Arial"/>
        </w:rPr>
        <w:t>. In addition,</w:t>
      </w:r>
      <w:r w:rsidR="00357054" w:rsidRPr="00820F54">
        <w:rPr>
          <w:rFonts w:cs="Arial"/>
        </w:rPr>
        <w:t xml:space="preserve"> </w:t>
      </w:r>
      <w:r w:rsidR="00925F51" w:rsidRPr="00820F54">
        <w:rPr>
          <w:rFonts w:cs="Arial"/>
        </w:rPr>
        <w:t>this theory</w:t>
      </w:r>
      <w:r w:rsidR="00357054" w:rsidRPr="00820F54">
        <w:rPr>
          <w:rFonts w:cs="Arial"/>
        </w:rPr>
        <w:t xml:space="preserve"> </w:t>
      </w:r>
      <w:r w:rsidR="00C3309B" w:rsidRPr="00820F54">
        <w:rPr>
          <w:rFonts w:cs="Arial"/>
        </w:rPr>
        <w:t>leans towards the typical extroverted personality</w:t>
      </w:r>
      <w:r w:rsidR="00AC7C3E" w:rsidRPr="00820F54">
        <w:rPr>
          <w:rFonts w:cs="Arial"/>
        </w:rPr>
        <w:t>, to expand</w:t>
      </w:r>
      <w:r w:rsidR="00E45962" w:rsidRPr="00820F54">
        <w:rPr>
          <w:rFonts w:cs="Arial"/>
        </w:rPr>
        <w:t xml:space="preserve">, the emphasis on the leader being powerful, strong and </w:t>
      </w:r>
      <w:r w:rsidR="001A0B2A" w:rsidRPr="00820F54">
        <w:rPr>
          <w:rFonts w:cs="Arial"/>
        </w:rPr>
        <w:t>bold (</w:t>
      </w:r>
      <w:r w:rsidR="001A0B2A" w:rsidRPr="00820F54">
        <w:rPr>
          <w:rFonts w:cs="Arial"/>
          <w:color w:val="222222"/>
          <w:shd w:val="clear" w:color="auto" w:fill="FFFFFF"/>
        </w:rPr>
        <w:t xml:space="preserve">Organ, 1996) </w:t>
      </w:r>
      <w:r w:rsidR="001A0B2A" w:rsidRPr="00820F54">
        <w:rPr>
          <w:rFonts w:cs="Arial"/>
        </w:rPr>
        <w:t>suggests a more extroverted personality</w:t>
      </w:r>
      <w:r w:rsidR="003A01E6" w:rsidRPr="00820F54">
        <w:rPr>
          <w:rFonts w:cs="Arial"/>
        </w:rPr>
        <w:t>.</w:t>
      </w:r>
      <w:r w:rsidR="00C3309B" w:rsidRPr="00820F54">
        <w:rPr>
          <w:rFonts w:cs="Arial"/>
        </w:rPr>
        <w:t xml:space="preserve"> Research suggests that both </w:t>
      </w:r>
      <w:r w:rsidR="003A01E6" w:rsidRPr="00820F54">
        <w:rPr>
          <w:rFonts w:cs="Arial"/>
        </w:rPr>
        <w:t>introverts</w:t>
      </w:r>
      <w:r w:rsidR="00C3309B" w:rsidRPr="00820F54">
        <w:rPr>
          <w:rFonts w:cs="Arial"/>
        </w:rPr>
        <w:t xml:space="preserve"> and extroverts are able to become great leaders</w:t>
      </w:r>
      <w:r w:rsidR="00A216FC" w:rsidRPr="00820F54">
        <w:rPr>
          <w:rFonts w:cs="Arial"/>
        </w:rPr>
        <w:t xml:space="preserve"> (</w:t>
      </w:r>
      <w:r w:rsidR="00A216FC" w:rsidRPr="00820F54">
        <w:rPr>
          <w:rFonts w:cs="Arial"/>
          <w:color w:val="222222"/>
          <w:shd w:val="clear" w:color="auto" w:fill="FFFFFF"/>
        </w:rPr>
        <w:t xml:space="preserve">Farrell, 2017), therefore the Trait theory </w:t>
      </w:r>
      <w:r w:rsidR="005B112D" w:rsidRPr="00820F54">
        <w:rPr>
          <w:rFonts w:cs="Arial"/>
          <w:color w:val="222222"/>
          <w:shd w:val="clear" w:color="auto" w:fill="FFFFFF"/>
        </w:rPr>
        <w:t xml:space="preserve">shows more effectiveness </w:t>
      </w:r>
      <w:r w:rsidR="0008222D" w:rsidRPr="00820F54">
        <w:rPr>
          <w:rFonts w:cs="Arial"/>
          <w:color w:val="222222"/>
          <w:shd w:val="clear" w:color="auto" w:fill="FFFFFF"/>
        </w:rPr>
        <w:t xml:space="preserve">on workplace development </w:t>
      </w:r>
      <w:r w:rsidR="005B112D" w:rsidRPr="00820F54">
        <w:rPr>
          <w:rFonts w:cs="Arial"/>
          <w:color w:val="222222"/>
          <w:shd w:val="clear" w:color="auto" w:fill="FFFFFF"/>
        </w:rPr>
        <w:t xml:space="preserve">compared to the Great Man theory. </w:t>
      </w:r>
    </w:p>
    <w:p w14:paraId="240C5978" w14:textId="60A8F8CE" w:rsidR="005B4B8D" w:rsidRPr="00820F54" w:rsidRDefault="0008222D" w:rsidP="00C2759D">
      <w:pPr>
        <w:rPr>
          <w:rFonts w:cs="Arial"/>
        </w:rPr>
      </w:pPr>
      <w:r w:rsidRPr="00820F54">
        <w:rPr>
          <w:rFonts w:cs="Arial"/>
        </w:rPr>
        <w:t xml:space="preserve">Furthermore, there are </w:t>
      </w:r>
      <w:r w:rsidR="005B4B8D" w:rsidRPr="00820F54">
        <w:rPr>
          <w:rFonts w:cs="Arial"/>
        </w:rPr>
        <w:t xml:space="preserve">numerous factors </w:t>
      </w:r>
      <w:r w:rsidRPr="00820F54">
        <w:rPr>
          <w:rFonts w:cs="Arial"/>
        </w:rPr>
        <w:t>that</w:t>
      </w:r>
      <w:r w:rsidR="00305037" w:rsidRPr="00820F54">
        <w:rPr>
          <w:rFonts w:cs="Arial"/>
        </w:rPr>
        <w:t xml:space="preserve"> contribute to becoming a leader, and possessing the natural qualities</w:t>
      </w:r>
      <w:r w:rsidR="0000510E" w:rsidRPr="00820F54">
        <w:rPr>
          <w:rFonts w:cs="Arial"/>
        </w:rPr>
        <w:t xml:space="preserve"> and traits</w:t>
      </w:r>
      <w:r w:rsidR="00305037" w:rsidRPr="00820F54">
        <w:rPr>
          <w:rFonts w:cs="Arial"/>
        </w:rPr>
        <w:t xml:space="preserve"> </w:t>
      </w:r>
      <w:r w:rsidR="00BF0EB0" w:rsidRPr="00820F54">
        <w:rPr>
          <w:rFonts w:cs="Arial"/>
        </w:rPr>
        <w:t xml:space="preserve">alone </w:t>
      </w:r>
      <w:r w:rsidR="0000510E" w:rsidRPr="00820F54">
        <w:rPr>
          <w:rFonts w:cs="Arial"/>
        </w:rPr>
        <w:t xml:space="preserve">are </w:t>
      </w:r>
      <w:r w:rsidR="00827445" w:rsidRPr="00820F54">
        <w:rPr>
          <w:rFonts w:cs="Arial"/>
        </w:rPr>
        <w:t>only</w:t>
      </w:r>
      <w:r w:rsidR="007F58CA" w:rsidRPr="00820F54">
        <w:rPr>
          <w:rFonts w:cs="Arial"/>
        </w:rPr>
        <w:t xml:space="preserve"> </w:t>
      </w:r>
      <w:r w:rsidR="00894613" w:rsidRPr="00820F54">
        <w:rPr>
          <w:rFonts w:cs="Arial"/>
        </w:rPr>
        <w:t>one</w:t>
      </w:r>
      <w:r w:rsidR="00313213" w:rsidRPr="00820F54">
        <w:rPr>
          <w:rFonts w:cs="Arial"/>
        </w:rPr>
        <w:t xml:space="preserve"> element</w:t>
      </w:r>
      <w:r w:rsidR="00894613" w:rsidRPr="00820F54">
        <w:rPr>
          <w:rFonts w:cs="Arial"/>
        </w:rPr>
        <w:t xml:space="preserve"> </w:t>
      </w:r>
      <w:r w:rsidR="0000510E" w:rsidRPr="00820F54">
        <w:rPr>
          <w:rFonts w:cs="Arial"/>
        </w:rPr>
        <w:t xml:space="preserve">of becoming a </w:t>
      </w:r>
      <w:r w:rsidR="00827445" w:rsidRPr="00820F54">
        <w:rPr>
          <w:rFonts w:cs="Arial"/>
        </w:rPr>
        <w:t>successful</w:t>
      </w:r>
      <w:r w:rsidR="00806442" w:rsidRPr="00820F54">
        <w:rPr>
          <w:rFonts w:cs="Arial"/>
        </w:rPr>
        <w:t xml:space="preserve"> leader. Research suggests </w:t>
      </w:r>
      <w:r w:rsidR="00D0022C" w:rsidRPr="00820F54">
        <w:rPr>
          <w:rFonts w:cs="Arial"/>
        </w:rPr>
        <w:t>that</w:t>
      </w:r>
      <w:r w:rsidR="009C344C" w:rsidRPr="00820F54">
        <w:rPr>
          <w:rFonts w:cs="Arial"/>
        </w:rPr>
        <w:t xml:space="preserve"> soci</w:t>
      </w:r>
      <w:r w:rsidR="00070EC2" w:rsidRPr="00820F54">
        <w:rPr>
          <w:rFonts w:cs="Arial"/>
        </w:rPr>
        <w:t>al</w:t>
      </w:r>
      <w:r w:rsidR="00D0022C" w:rsidRPr="00820F54">
        <w:rPr>
          <w:rFonts w:cs="Arial"/>
        </w:rPr>
        <w:t xml:space="preserve"> and </w:t>
      </w:r>
      <w:r w:rsidR="00070EC2" w:rsidRPr="00820F54">
        <w:rPr>
          <w:rFonts w:cs="Arial"/>
        </w:rPr>
        <w:t>economic</w:t>
      </w:r>
      <w:r w:rsidR="00894613" w:rsidRPr="00820F54">
        <w:rPr>
          <w:rFonts w:cs="Arial"/>
        </w:rPr>
        <w:t xml:space="preserve"> </w:t>
      </w:r>
      <w:r w:rsidR="00070EC2" w:rsidRPr="00820F54">
        <w:rPr>
          <w:rFonts w:cs="Arial"/>
        </w:rPr>
        <w:t>factors al</w:t>
      </w:r>
      <w:r w:rsidR="00894613" w:rsidRPr="00820F54">
        <w:rPr>
          <w:rFonts w:cs="Arial"/>
        </w:rPr>
        <w:t>l affect</w:t>
      </w:r>
      <w:r w:rsidR="00070EC2" w:rsidRPr="00820F54">
        <w:rPr>
          <w:rFonts w:cs="Arial"/>
        </w:rPr>
        <w:t xml:space="preserve"> </w:t>
      </w:r>
      <w:r w:rsidR="00894613" w:rsidRPr="00820F54">
        <w:rPr>
          <w:rFonts w:cs="Arial"/>
        </w:rPr>
        <w:t>leadership (</w:t>
      </w:r>
      <w:r w:rsidR="00894613" w:rsidRPr="00820F54">
        <w:rPr>
          <w:rFonts w:cs="Arial"/>
          <w:color w:val="222222"/>
          <w:shd w:val="clear" w:color="auto" w:fill="FFFFFF"/>
        </w:rPr>
        <w:t>Kempster &amp; Stewart, 2010)</w:t>
      </w:r>
      <w:r w:rsidR="00880360" w:rsidRPr="00820F54">
        <w:rPr>
          <w:rFonts w:cs="Arial"/>
          <w:color w:val="222222"/>
          <w:shd w:val="clear" w:color="auto" w:fill="FFFFFF"/>
        </w:rPr>
        <w:t xml:space="preserve"> as well as the ability to influence </w:t>
      </w:r>
      <w:r w:rsidR="00F65A85" w:rsidRPr="00820F54">
        <w:rPr>
          <w:rFonts w:cs="Arial"/>
          <w:color w:val="222222"/>
          <w:shd w:val="clear" w:color="auto" w:fill="FFFFFF"/>
        </w:rPr>
        <w:t>employee performance</w:t>
      </w:r>
      <w:r w:rsidR="00894613" w:rsidRPr="00820F54">
        <w:rPr>
          <w:rFonts w:cs="Arial"/>
          <w:color w:val="222222"/>
          <w:shd w:val="clear" w:color="auto" w:fill="FFFFFF"/>
        </w:rPr>
        <w:t xml:space="preserve">. It is important to consider certain </w:t>
      </w:r>
      <w:r w:rsidR="00CA517A" w:rsidRPr="00820F54">
        <w:rPr>
          <w:rFonts w:cs="Arial"/>
          <w:color w:val="222222"/>
          <w:shd w:val="clear" w:color="auto" w:fill="FFFFFF"/>
        </w:rPr>
        <w:t>qualities</w:t>
      </w:r>
      <w:r w:rsidR="00894613" w:rsidRPr="00820F54">
        <w:rPr>
          <w:rFonts w:cs="Arial"/>
          <w:color w:val="222222"/>
          <w:shd w:val="clear" w:color="auto" w:fill="FFFFFF"/>
        </w:rPr>
        <w:t xml:space="preserve"> as well as nuances of leadership across different </w:t>
      </w:r>
      <w:r w:rsidR="00CA517A" w:rsidRPr="00820F54">
        <w:rPr>
          <w:rFonts w:cs="Arial"/>
          <w:color w:val="222222"/>
          <w:shd w:val="clear" w:color="auto" w:fill="FFFFFF"/>
        </w:rPr>
        <w:t>cultures. Transformational leadership</w:t>
      </w:r>
      <w:r w:rsidR="00CD4832" w:rsidRPr="00820F54">
        <w:rPr>
          <w:rFonts w:cs="Arial"/>
          <w:color w:val="222222"/>
          <w:shd w:val="clear" w:color="auto" w:fill="FFFFFF"/>
        </w:rPr>
        <w:t xml:space="preserve"> (Burns,</w:t>
      </w:r>
      <w:r w:rsidR="00D9702F" w:rsidRPr="00820F54">
        <w:rPr>
          <w:rFonts w:cs="Arial"/>
          <w:color w:val="222222"/>
          <w:shd w:val="clear" w:color="auto" w:fill="FFFFFF"/>
        </w:rPr>
        <w:t xml:space="preserve"> </w:t>
      </w:r>
      <w:r w:rsidR="00E11265" w:rsidRPr="00820F54">
        <w:rPr>
          <w:rFonts w:cs="Arial"/>
          <w:color w:val="222222"/>
          <w:shd w:val="clear" w:color="auto" w:fill="FFFFFF"/>
        </w:rPr>
        <w:t>2004)</w:t>
      </w:r>
      <w:r w:rsidR="00CA517A" w:rsidRPr="00820F54">
        <w:rPr>
          <w:rFonts w:cs="Arial"/>
          <w:color w:val="222222"/>
          <w:shd w:val="clear" w:color="auto" w:fill="FFFFFF"/>
        </w:rPr>
        <w:t xml:space="preserve"> takes a wider look at leadership across the ra</w:t>
      </w:r>
      <w:r w:rsidR="00D0022C" w:rsidRPr="00820F54">
        <w:rPr>
          <w:rFonts w:cs="Arial"/>
          <w:color w:val="222222"/>
          <w:shd w:val="clear" w:color="auto" w:fill="FFFFFF"/>
        </w:rPr>
        <w:t>n</w:t>
      </w:r>
      <w:r w:rsidR="00CA517A" w:rsidRPr="00820F54">
        <w:rPr>
          <w:rFonts w:cs="Arial"/>
          <w:color w:val="222222"/>
          <w:shd w:val="clear" w:color="auto" w:fill="FFFFFF"/>
        </w:rPr>
        <w:t xml:space="preserve">ge of different factors, </w:t>
      </w:r>
      <w:r w:rsidR="009B16B3" w:rsidRPr="00820F54">
        <w:rPr>
          <w:rFonts w:cs="Arial"/>
          <w:color w:val="222222"/>
          <w:shd w:val="clear" w:color="auto" w:fill="FFFFFF"/>
        </w:rPr>
        <w:t>considering them as separate to</w:t>
      </w:r>
      <w:r w:rsidR="00CA517A" w:rsidRPr="00820F54">
        <w:rPr>
          <w:rFonts w:cs="Arial"/>
          <w:color w:val="222222"/>
          <w:shd w:val="clear" w:color="auto" w:fill="FFFFFF"/>
        </w:rPr>
        <w:t xml:space="preserve"> traits, unlike the trait theory. Paying attention to their </w:t>
      </w:r>
      <w:r w:rsidR="009B16B3" w:rsidRPr="00820F54">
        <w:rPr>
          <w:rFonts w:cs="Arial"/>
          <w:color w:val="222222"/>
          <w:shd w:val="clear" w:color="auto" w:fill="FFFFFF"/>
        </w:rPr>
        <w:t>employee’s</w:t>
      </w:r>
      <w:r w:rsidR="00CA517A" w:rsidRPr="00820F54">
        <w:rPr>
          <w:rFonts w:cs="Arial"/>
          <w:color w:val="222222"/>
          <w:shd w:val="clear" w:color="auto" w:fill="FFFFFF"/>
        </w:rPr>
        <w:t xml:space="preserve"> needs, listening to what they’re saying, </w:t>
      </w:r>
      <w:r w:rsidR="00C05C06" w:rsidRPr="00820F54">
        <w:rPr>
          <w:rFonts w:cs="Arial"/>
          <w:color w:val="222222"/>
          <w:shd w:val="clear" w:color="auto" w:fill="FFFFFF"/>
        </w:rPr>
        <w:t xml:space="preserve">and </w:t>
      </w:r>
      <w:r w:rsidR="00CA517A" w:rsidRPr="00820F54">
        <w:rPr>
          <w:rFonts w:cs="Arial"/>
          <w:color w:val="222222"/>
          <w:shd w:val="clear" w:color="auto" w:fill="FFFFFF"/>
        </w:rPr>
        <w:t xml:space="preserve">doing so to implement change for the organisation as well as the individuals. Encouraging individuals to develop and upskill, whilst learning what motivates them plays a big role in an </w:t>
      </w:r>
      <w:r w:rsidR="00C05C06" w:rsidRPr="00820F54">
        <w:rPr>
          <w:rFonts w:cs="Arial"/>
          <w:color w:val="222222"/>
          <w:shd w:val="clear" w:color="auto" w:fill="FFFFFF"/>
        </w:rPr>
        <w:t>individual’s</w:t>
      </w:r>
      <w:r w:rsidR="00CA517A" w:rsidRPr="00820F54">
        <w:rPr>
          <w:rFonts w:cs="Arial"/>
          <w:color w:val="222222"/>
          <w:shd w:val="clear" w:color="auto" w:fill="FFFFFF"/>
        </w:rPr>
        <w:t xml:space="preserve"> workplace performance (Okechukwu, 2017).</w:t>
      </w:r>
      <w:r w:rsidR="00C60A24" w:rsidRPr="00820F54">
        <w:rPr>
          <w:rFonts w:cs="Arial"/>
          <w:color w:val="222222"/>
          <w:shd w:val="clear" w:color="auto" w:fill="FFFFFF"/>
        </w:rPr>
        <w:t xml:space="preserve"> All these factors </w:t>
      </w:r>
      <w:r w:rsidR="00114C8D" w:rsidRPr="00820F54">
        <w:rPr>
          <w:rFonts w:cs="Arial"/>
          <w:color w:val="222222"/>
          <w:shd w:val="clear" w:color="auto" w:fill="FFFFFF"/>
        </w:rPr>
        <w:t>build</w:t>
      </w:r>
      <w:r w:rsidR="00C60A24" w:rsidRPr="00820F54">
        <w:rPr>
          <w:rFonts w:cs="Arial"/>
          <w:color w:val="222222"/>
          <w:shd w:val="clear" w:color="auto" w:fill="FFFFFF"/>
        </w:rPr>
        <w:t xml:space="preserve"> confidence in employees which directly impacts their ability to excel at work. </w:t>
      </w:r>
    </w:p>
    <w:p w14:paraId="6785A67D" w14:textId="065242BB" w:rsidR="00CA07F0" w:rsidRPr="00820F54" w:rsidRDefault="00CA517A" w:rsidP="00CA07F0">
      <w:pPr>
        <w:rPr>
          <w:rFonts w:cs="Arial"/>
        </w:rPr>
      </w:pPr>
      <w:r w:rsidRPr="00820F54">
        <w:rPr>
          <w:rFonts w:cs="Arial"/>
        </w:rPr>
        <w:lastRenderedPageBreak/>
        <w:t>T</w:t>
      </w:r>
      <w:r w:rsidR="00255579" w:rsidRPr="00820F54">
        <w:rPr>
          <w:rFonts w:cs="Arial"/>
        </w:rPr>
        <w:t xml:space="preserve">he trait theory has </w:t>
      </w:r>
      <w:r w:rsidRPr="00820F54">
        <w:rPr>
          <w:rFonts w:cs="Arial"/>
        </w:rPr>
        <w:t>its</w:t>
      </w:r>
      <w:r w:rsidR="00255579" w:rsidRPr="00820F54">
        <w:rPr>
          <w:rFonts w:cs="Arial"/>
        </w:rPr>
        <w:t xml:space="preserve"> purpose </w:t>
      </w:r>
      <w:r w:rsidRPr="00820F54">
        <w:rPr>
          <w:rFonts w:cs="Arial"/>
        </w:rPr>
        <w:t xml:space="preserve">in leadership development </w:t>
      </w:r>
      <w:r w:rsidR="00255579" w:rsidRPr="00820F54">
        <w:rPr>
          <w:rFonts w:cs="Arial"/>
        </w:rPr>
        <w:t xml:space="preserve">but also notable flaws, </w:t>
      </w:r>
      <w:r w:rsidRPr="00820F54">
        <w:rPr>
          <w:rFonts w:cs="Arial"/>
        </w:rPr>
        <w:t>to expand</w:t>
      </w:r>
      <w:r w:rsidR="000C07C7" w:rsidRPr="00820F54">
        <w:rPr>
          <w:rFonts w:cs="Arial"/>
        </w:rPr>
        <w:t xml:space="preserve"> there </w:t>
      </w:r>
      <w:r w:rsidR="00255579" w:rsidRPr="00820F54">
        <w:rPr>
          <w:rFonts w:cs="Arial"/>
        </w:rPr>
        <w:t>is no specific</w:t>
      </w:r>
      <w:r w:rsidR="000C07C7" w:rsidRPr="00820F54">
        <w:rPr>
          <w:rFonts w:cs="Arial"/>
        </w:rPr>
        <w:t xml:space="preserve"> method </w:t>
      </w:r>
      <w:r w:rsidR="00137A96" w:rsidRPr="00820F54">
        <w:rPr>
          <w:rFonts w:cs="Arial"/>
        </w:rPr>
        <w:t xml:space="preserve">to </w:t>
      </w:r>
      <w:r w:rsidR="000C07C7" w:rsidRPr="00820F54">
        <w:rPr>
          <w:rFonts w:cs="Arial"/>
        </w:rPr>
        <w:t>measur</w:t>
      </w:r>
      <w:r w:rsidR="00137A96" w:rsidRPr="00820F54">
        <w:rPr>
          <w:rFonts w:cs="Arial"/>
        </w:rPr>
        <w:t>e</w:t>
      </w:r>
      <w:r w:rsidR="000C07C7" w:rsidRPr="00820F54">
        <w:rPr>
          <w:rFonts w:cs="Arial"/>
        </w:rPr>
        <w:t xml:space="preserve"> </w:t>
      </w:r>
      <w:r w:rsidR="00C62629" w:rsidRPr="00820F54">
        <w:rPr>
          <w:rFonts w:cs="Arial"/>
        </w:rPr>
        <w:t>the effectiveness of this theory</w:t>
      </w:r>
      <w:r w:rsidR="00137A96" w:rsidRPr="00820F54">
        <w:rPr>
          <w:rFonts w:cs="Arial"/>
        </w:rPr>
        <w:t xml:space="preserve">. </w:t>
      </w:r>
      <w:r w:rsidR="00CA07F0" w:rsidRPr="00820F54">
        <w:rPr>
          <w:rFonts w:cs="Arial"/>
        </w:rPr>
        <w:t>However, by highlighting all the different traits that makes a leader, it offers a range of qualities that touches on the complexity of leadership. Similar</w:t>
      </w:r>
      <w:r w:rsidR="00242EDC" w:rsidRPr="00820F54">
        <w:rPr>
          <w:rFonts w:cs="Arial"/>
        </w:rPr>
        <w:t>ly</w:t>
      </w:r>
      <w:r w:rsidR="004C1CFC" w:rsidRPr="00820F54">
        <w:rPr>
          <w:rFonts w:cs="Arial"/>
        </w:rPr>
        <w:t>,</w:t>
      </w:r>
      <w:r w:rsidR="00CA07F0" w:rsidRPr="00820F54">
        <w:rPr>
          <w:rFonts w:cs="Arial"/>
        </w:rPr>
        <w:t xml:space="preserve"> Lewin’s </w:t>
      </w:r>
      <w:r w:rsidR="004C1CFC" w:rsidRPr="00820F54">
        <w:rPr>
          <w:rFonts w:cs="Arial"/>
        </w:rPr>
        <w:t xml:space="preserve">leadership theory (Lewin et al., </w:t>
      </w:r>
      <w:r w:rsidR="00466F1B" w:rsidRPr="00820F54">
        <w:rPr>
          <w:rFonts w:cs="Arial"/>
        </w:rPr>
        <w:t xml:space="preserve">1939) </w:t>
      </w:r>
      <w:r w:rsidR="00CA07F0" w:rsidRPr="00820F54">
        <w:rPr>
          <w:rFonts w:cs="Arial"/>
        </w:rPr>
        <w:t>suggests</w:t>
      </w:r>
      <w:r w:rsidR="00FC2967" w:rsidRPr="00820F54">
        <w:rPr>
          <w:rFonts w:cs="Arial"/>
        </w:rPr>
        <w:t xml:space="preserve"> the</w:t>
      </w:r>
      <w:r w:rsidR="00CA07F0" w:rsidRPr="00820F54">
        <w:rPr>
          <w:rFonts w:cs="Arial"/>
        </w:rPr>
        <w:t xml:space="preserve"> behavioural characteristics of leaders and </w:t>
      </w:r>
      <w:r w:rsidR="00FC2967" w:rsidRPr="00820F54">
        <w:rPr>
          <w:rFonts w:cs="Arial"/>
        </w:rPr>
        <w:t>indicates</w:t>
      </w:r>
      <w:r w:rsidR="00CA07F0" w:rsidRPr="00820F54">
        <w:rPr>
          <w:rFonts w:cs="Arial"/>
        </w:rPr>
        <w:t xml:space="preserve"> that every leader has one of three personalities</w:t>
      </w:r>
      <w:r w:rsidR="00764F5B" w:rsidRPr="00820F54">
        <w:rPr>
          <w:rFonts w:cs="Arial"/>
        </w:rPr>
        <w:t xml:space="preserve">. These are the democratic personality whereby the </w:t>
      </w:r>
      <w:r w:rsidR="00CA07F0" w:rsidRPr="00820F54">
        <w:rPr>
          <w:rFonts w:cs="Arial"/>
        </w:rPr>
        <w:t>leader and the group decide on outcomes</w:t>
      </w:r>
      <w:r w:rsidR="00764F5B" w:rsidRPr="00820F54">
        <w:rPr>
          <w:rFonts w:cs="Arial"/>
        </w:rPr>
        <w:t xml:space="preserve"> together</w:t>
      </w:r>
      <w:r w:rsidR="00CA07F0" w:rsidRPr="00820F54">
        <w:rPr>
          <w:rFonts w:cs="Arial"/>
        </w:rPr>
        <w:t>. Autocratic</w:t>
      </w:r>
      <w:r w:rsidR="00764F5B" w:rsidRPr="00820F54">
        <w:rPr>
          <w:rFonts w:cs="Arial"/>
        </w:rPr>
        <w:t>,</w:t>
      </w:r>
      <w:r w:rsidR="00CA07F0" w:rsidRPr="00820F54">
        <w:rPr>
          <w:rFonts w:cs="Arial"/>
        </w:rPr>
        <w:t xml:space="preserve"> where the leader makes all the decisions and Laissez-faire, </w:t>
      </w:r>
      <w:r w:rsidR="0063055D" w:rsidRPr="00820F54">
        <w:rPr>
          <w:rFonts w:cs="Arial"/>
        </w:rPr>
        <w:t xml:space="preserve">where the </w:t>
      </w:r>
      <w:r w:rsidR="00CA07F0" w:rsidRPr="00820F54">
        <w:rPr>
          <w:rFonts w:cs="Arial"/>
        </w:rPr>
        <w:t>group make decisions without the leader</w:t>
      </w:r>
      <w:r w:rsidR="000933CB" w:rsidRPr="00820F54">
        <w:rPr>
          <w:rFonts w:cs="Arial"/>
        </w:rPr>
        <w:t xml:space="preserve">. </w:t>
      </w:r>
      <w:r w:rsidR="00FE2D2F" w:rsidRPr="00820F54">
        <w:rPr>
          <w:rFonts w:cs="Arial"/>
        </w:rPr>
        <w:t xml:space="preserve">This suggests that there </w:t>
      </w:r>
      <w:r w:rsidR="00CB537B" w:rsidRPr="00820F54">
        <w:rPr>
          <w:rFonts w:cs="Arial"/>
        </w:rPr>
        <w:t>is a broad spectrum of leadership styles, but</w:t>
      </w:r>
      <w:r w:rsidR="00FE2D2F" w:rsidRPr="00820F54">
        <w:rPr>
          <w:rFonts w:cs="Arial"/>
        </w:rPr>
        <w:t xml:space="preserve"> more likely than not a person’s leadership style will fall into one of those categories.</w:t>
      </w:r>
      <w:r w:rsidR="00283FA7" w:rsidRPr="00820F54">
        <w:rPr>
          <w:rFonts w:cs="Arial"/>
        </w:rPr>
        <w:t xml:space="preserve"> However, </w:t>
      </w:r>
      <w:r w:rsidR="00512C04" w:rsidRPr="00820F54">
        <w:rPr>
          <w:rFonts w:cs="Arial"/>
        </w:rPr>
        <w:t>in certain environments a leader may not have the</w:t>
      </w:r>
      <w:r w:rsidR="009B7702" w:rsidRPr="00820F54">
        <w:rPr>
          <w:rFonts w:cs="Arial"/>
        </w:rPr>
        <w:t xml:space="preserve"> opportunity to make a decision and action must be taken.</w:t>
      </w:r>
      <w:r w:rsidR="00512C04" w:rsidRPr="00820F54">
        <w:rPr>
          <w:rFonts w:cs="Arial"/>
        </w:rPr>
        <w:t xml:space="preserve"> For example, a </w:t>
      </w:r>
      <w:r w:rsidR="00193958" w:rsidRPr="00820F54">
        <w:rPr>
          <w:rFonts w:cs="Arial"/>
        </w:rPr>
        <w:t xml:space="preserve">surgeon who is operating </w:t>
      </w:r>
      <w:r w:rsidR="009B7702" w:rsidRPr="00820F54">
        <w:rPr>
          <w:rFonts w:cs="Arial"/>
        </w:rPr>
        <w:t xml:space="preserve">in a </w:t>
      </w:r>
      <w:r w:rsidR="00193958" w:rsidRPr="00820F54">
        <w:rPr>
          <w:rFonts w:cs="Arial"/>
        </w:rPr>
        <w:t xml:space="preserve">life </w:t>
      </w:r>
      <w:r w:rsidR="009B7702" w:rsidRPr="00820F54">
        <w:rPr>
          <w:rFonts w:cs="Arial"/>
        </w:rPr>
        <w:t>or death situation</w:t>
      </w:r>
      <w:r w:rsidR="00193958" w:rsidRPr="00820F54">
        <w:rPr>
          <w:rFonts w:cs="Arial"/>
        </w:rPr>
        <w:t xml:space="preserve"> will not be laisse</w:t>
      </w:r>
      <w:r w:rsidR="00A01DBC" w:rsidRPr="00820F54">
        <w:rPr>
          <w:rFonts w:cs="Arial"/>
        </w:rPr>
        <w:t>z</w:t>
      </w:r>
      <w:r w:rsidR="00193958" w:rsidRPr="00820F54">
        <w:rPr>
          <w:rFonts w:cs="Arial"/>
        </w:rPr>
        <w:t xml:space="preserve">- faire in any way, a decision will need to be </w:t>
      </w:r>
      <w:r w:rsidR="00A01DBC" w:rsidRPr="00820F54">
        <w:rPr>
          <w:rFonts w:cs="Arial"/>
        </w:rPr>
        <w:t>made</w:t>
      </w:r>
      <w:r w:rsidR="00193958" w:rsidRPr="00820F54">
        <w:rPr>
          <w:rFonts w:cs="Arial"/>
        </w:rPr>
        <w:t xml:space="preserve"> quickly</w:t>
      </w:r>
      <w:r w:rsidR="00A01DBC" w:rsidRPr="00820F54">
        <w:rPr>
          <w:rFonts w:cs="Arial"/>
        </w:rPr>
        <w:t xml:space="preserve"> and</w:t>
      </w:r>
      <w:r w:rsidR="00193958" w:rsidRPr="00820F54">
        <w:rPr>
          <w:rFonts w:cs="Arial"/>
        </w:rPr>
        <w:t xml:space="preserve"> without </w:t>
      </w:r>
      <w:r w:rsidR="00A01DBC" w:rsidRPr="00820F54">
        <w:rPr>
          <w:rFonts w:cs="Arial"/>
        </w:rPr>
        <w:t xml:space="preserve">the </w:t>
      </w:r>
      <w:r w:rsidR="00193958" w:rsidRPr="00820F54">
        <w:rPr>
          <w:rFonts w:cs="Arial"/>
        </w:rPr>
        <w:t>in</w:t>
      </w:r>
      <w:r w:rsidR="00A01DBC" w:rsidRPr="00820F54">
        <w:rPr>
          <w:rFonts w:cs="Arial"/>
        </w:rPr>
        <w:t>put</w:t>
      </w:r>
      <w:r w:rsidR="00193958" w:rsidRPr="00820F54">
        <w:rPr>
          <w:rFonts w:cs="Arial"/>
        </w:rPr>
        <w:t xml:space="preserve"> of others. </w:t>
      </w:r>
      <w:r w:rsidR="00B62A41" w:rsidRPr="00820F54">
        <w:rPr>
          <w:rFonts w:cs="Arial"/>
        </w:rPr>
        <w:t xml:space="preserve">In this situation </w:t>
      </w:r>
      <w:r w:rsidR="00F35CC0" w:rsidRPr="00820F54">
        <w:rPr>
          <w:rFonts w:cs="Arial"/>
        </w:rPr>
        <w:t xml:space="preserve">there is a demand for an </w:t>
      </w:r>
      <w:r w:rsidR="00CE30D7" w:rsidRPr="00820F54">
        <w:rPr>
          <w:rFonts w:cs="Arial"/>
        </w:rPr>
        <w:t>autocratic</w:t>
      </w:r>
      <w:r w:rsidR="00193958" w:rsidRPr="00820F54">
        <w:rPr>
          <w:rFonts w:cs="Arial"/>
        </w:rPr>
        <w:t xml:space="preserve"> leadership </w:t>
      </w:r>
      <w:r w:rsidR="00F35CC0" w:rsidRPr="00820F54">
        <w:rPr>
          <w:rFonts w:cs="Arial"/>
        </w:rPr>
        <w:t>style to be applied</w:t>
      </w:r>
      <w:r w:rsidR="00CE30D7" w:rsidRPr="00820F54">
        <w:rPr>
          <w:rFonts w:cs="Arial"/>
        </w:rPr>
        <w:t xml:space="preserve">, regardless if the surgeon </w:t>
      </w:r>
      <w:r w:rsidR="006D7351" w:rsidRPr="00820F54">
        <w:rPr>
          <w:rFonts w:cs="Arial"/>
        </w:rPr>
        <w:t>has a</w:t>
      </w:r>
      <w:r w:rsidR="00CE30D7" w:rsidRPr="00820F54">
        <w:rPr>
          <w:rFonts w:cs="Arial"/>
        </w:rPr>
        <w:t xml:space="preserve"> personality</w:t>
      </w:r>
      <w:r w:rsidR="006C5E7A" w:rsidRPr="00820F54">
        <w:rPr>
          <w:rFonts w:cs="Arial"/>
        </w:rPr>
        <w:t xml:space="preserve"> that is</w:t>
      </w:r>
      <w:r w:rsidR="006D7351" w:rsidRPr="00820F54">
        <w:rPr>
          <w:rFonts w:cs="Arial"/>
        </w:rPr>
        <w:t xml:space="preserve"> more likely to be d</w:t>
      </w:r>
      <w:r w:rsidR="00652A22" w:rsidRPr="00820F54">
        <w:rPr>
          <w:rFonts w:cs="Arial"/>
        </w:rPr>
        <w:t xml:space="preserve">emocratic. </w:t>
      </w:r>
      <w:r w:rsidR="006D7351" w:rsidRPr="00820F54">
        <w:rPr>
          <w:rFonts w:cs="Arial"/>
        </w:rPr>
        <w:t xml:space="preserve"> </w:t>
      </w:r>
    </w:p>
    <w:p w14:paraId="0D50FBD4" w14:textId="4A653D19" w:rsidR="00CA07F0" w:rsidRPr="00820F54" w:rsidRDefault="00BF1404" w:rsidP="00CA07F0">
      <w:pPr>
        <w:rPr>
          <w:rFonts w:cs="Arial"/>
        </w:rPr>
      </w:pPr>
      <w:r w:rsidRPr="00820F54">
        <w:rPr>
          <w:rFonts w:cs="Arial"/>
        </w:rPr>
        <w:t xml:space="preserve">Furthermore, </w:t>
      </w:r>
      <w:r w:rsidR="00CA07F0" w:rsidRPr="00820F54">
        <w:rPr>
          <w:rFonts w:cs="Arial"/>
        </w:rPr>
        <w:t xml:space="preserve">Goleman </w:t>
      </w:r>
      <w:r w:rsidR="00C8347E" w:rsidRPr="00820F54">
        <w:rPr>
          <w:rFonts w:cs="Arial"/>
        </w:rPr>
        <w:t xml:space="preserve">(2017) </w:t>
      </w:r>
      <w:r w:rsidR="00E27497" w:rsidRPr="00820F54">
        <w:rPr>
          <w:rFonts w:cs="Arial"/>
        </w:rPr>
        <w:t xml:space="preserve">shared </w:t>
      </w:r>
      <w:r w:rsidR="00E50E1E" w:rsidRPr="00820F54">
        <w:rPr>
          <w:rFonts w:cs="Arial"/>
        </w:rPr>
        <w:t xml:space="preserve">his perspective on </w:t>
      </w:r>
      <w:r w:rsidR="00CA07F0" w:rsidRPr="00820F54">
        <w:rPr>
          <w:rFonts w:cs="Arial"/>
        </w:rPr>
        <w:t>leadership styles</w:t>
      </w:r>
      <w:r w:rsidR="00E50E1E" w:rsidRPr="00820F54">
        <w:rPr>
          <w:rFonts w:cs="Arial"/>
        </w:rPr>
        <w:t xml:space="preserve"> which</w:t>
      </w:r>
      <w:r w:rsidR="00CA07F0" w:rsidRPr="00820F54">
        <w:rPr>
          <w:rFonts w:cs="Arial"/>
        </w:rPr>
        <w:t xml:space="preserve"> </w:t>
      </w:r>
      <w:r w:rsidRPr="00820F54">
        <w:rPr>
          <w:rFonts w:cs="Arial"/>
        </w:rPr>
        <w:t xml:space="preserve">indicate </w:t>
      </w:r>
      <w:r w:rsidR="003D6AC5" w:rsidRPr="00820F54">
        <w:rPr>
          <w:rFonts w:cs="Arial"/>
        </w:rPr>
        <w:t xml:space="preserve">a more </w:t>
      </w:r>
      <w:r w:rsidR="00833F40" w:rsidRPr="00820F54">
        <w:rPr>
          <w:rFonts w:cs="Arial"/>
        </w:rPr>
        <w:t>progressive</w:t>
      </w:r>
      <w:r w:rsidR="00905124" w:rsidRPr="00820F54">
        <w:rPr>
          <w:rFonts w:cs="Arial"/>
        </w:rPr>
        <w:t xml:space="preserve"> perspective, which </w:t>
      </w:r>
      <w:r w:rsidR="004C6730" w:rsidRPr="00820F54">
        <w:rPr>
          <w:rFonts w:cs="Arial"/>
        </w:rPr>
        <w:t>might be considered</w:t>
      </w:r>
      <w:r w:rsidR="00905124" w:rsidRPr="00820F54">
        <w:rPr>
          <w:rFonts w:cs="Arial"/>
        </w:rPr>
        <w:t xml:space="preserve"> more relatable to the 21</w:t>
      </w:r>
      <w:r w:rsidR="00905124" w:rsidRPr="00820F54">
        <w:rPr>
          <w:rFonts w:cs="Arial"/>
          <w:vertAlign w:val="superscript"/>
        </w:rPr>
        <w:t>st</w:t>
      </w:r>
      <w:r w:rsidR="00905124" w:rsidRPr="00820F54">
        <w:rPr>
          <w:rFonts w:cs="Arial"/>
        </w:rPr>
        <w:t xml:space="preserve"> century</w:t>
      </w:r>
      <w:r w:rsidR="004C6730" w:rsidRPr="00820F54">
        <w:rPr>
          <w:rFonts w:cs="Arial"/>
        </w:rPr>
        <w:t xml:space="preserve"> given the reference to coaching and coer</w:t>
      </w:r>
      <w:r w:rsidR="00E45F48" w:rsidRPr="00820F54">
        <w:rPr>
          <w:rFonts w:cs="Arial"/>
        </w:rPr>
        <w:t xml:space="preserve">cive. </w:t>
      </w:r>
      <w:r w:rsidR="00136ED5" w:rsidRPr="00820F54">
        <w:rPr>
          <w:rFonts w:cs="Arial"/>
        </w:rPr>
        <w:t>T</w:t>
      </w:r>
      <w:r w:rsidR="007C4890" w:rsidRPr="00820F54">
        <w:rPr>
          <w:rFonts w:cs="Arial"/>
        </w:rPr>
        <w:t xml:space="preserve">hese </w:t>
      </w:r>
      <w:r w:rsidR="00136ED5" w:rsidRPr="00820F54">
        <w:rPr>
          <w:rFonts w:cs="Arial"/>
        </w:rPr>
        <w:t xml:space="preserve">leadership </w:t>
      </w:r>
      <w:r w:rsidR="007C4890" w:rsidRPr="00820F54">
        <w:rPr>
          <w:rFonts w:cs="Arial"/>
        </w:rPr>
        <w:t xml:space="preserve">styles </w:t>
      </w:r>
      <w:r w:rsidR="00E45F48" w:rsidRPr="00820F54">
        <w:rPr>
          <w:rFonts w:cs="Arial"/>
        </w:rPr>
        <w:t xml:space="preserve">offer a </w:t>
      </w:r>
      <w:r w:rsidR="007C4890" w:rsidRPr="00820F54">
        <w:rPr>
          <w:rFonts w:cs="Arial"/>
        </w:rPr>
        <w:t xml:space="preserve">different perspective </w:t>
      </w:r>
      <w:r w:rsidR="00136ED5" w:rsidRPr="00820F54">
        <w:rPr>
          <w:rFonts w:cs="Arial"/>
        </w:rPr>
        <w:t>whilst</w:t>
      </w:r>
      <w:r w:rsidR="00353246" w:rsidRPr="00820F54">
        <w:rPr>
          <w:rFonts w:cs="Arial"/>
        </w:rPr>
        <w:t xml:space="preserve"> being</w:t>
      </w:r>
      <w:r w:rsidR="00136ED5" w:rsidRPr="00820F54">
        <w:rPr>
          <w:rFonts w:cs="Arial"/>
        </w:rPr>
        <w:t xml:space="preserve"> underpinned by emotional intelligence</w:t>
      </w:r>
      <w:r w:rsidR="00AE33FB" w:rsidRPr="00820F54">
        <w:rPr>
          <w:rFonts w:cs="Arial"/>
        </w:rPr>
        <w:t>. Goleman emphasis</w:t>
      </w:r>
      <w:r w:rsidR="00E45F48" w:rsidRPr="00820F54">
        <w:rPr>
          <w:rFonts w:cs="Arial"/>
        </w:rPr>
        <w:t>e</w:t>
      </w:r>
      <w:r w:rsidR="00F278E5" w:rsidRPr="00820F54">
        <w:rPr>
          <w:rFonts w:cs="Arial"/>
        </w:rPr>
        <w:t>s</w:t>
      </w:r>
      <w:r w:rsidR="00AE33FB" w:rsidRPr="00820F54">
        <w:rPr>
          <w:rFonts w:cs="Arial"/>
        </w:rPr>
        <w:t xml:space="preserve"> that the leadership style adopted should be </w:t>
      </w:r>
      <w:r w:rsidR="00F278E5" w:rsidRPr="00820F54">
        <w:rPr>
          <w:rFonts w:cs="Arial"/>
        </w:rPr>
        <w:t>considered strategically</w:t>
      </w:r>
      <w:r w:rsidR="00EC3597" w:rsidRPr="00820F54">
        <w:rPr>
          <w:rFonts w:cs="Arial"/>
        </w:rPr>
        <w:t>, depending on the situation, the leaders personality or behaviour. A</w:t>
      </w:r>
      <w:r w:rsidR="00C73A95" w:rsidRPr="00820F54">
        <w:rPr>
          <w:rFonts w:cs="Arial"/>
        </w:rPr>
        <w:t xml:space="preserve">rguably, this is a </w:t>
      </w:r>
      <w:r w:rsidR="001C6A62" w:rsidRPr="00820F54">
        <w:rPr>
          <w:rFonts w:cs="Arial"/>
        </w:rPr>
        <w:t xml:space="preserve">perspective </w:t>
      </w:r>
      <w:r w:rsidR="00C73A95" w:rsidRPr="00820F54">
        <w:rPr>
          <w:rFonts w:cs="Arial"/>
        </w:rPr>
        <w:t xml:space="preserve">that </w:t>
      </w:r>
      <w:r w:rsidR="001C6A62" w:rsidRPr="00820F54">
        <w:rPr>
          <w:rFonts w:cs="Arial"/>
        </w:rPr>
        <w:t>other leadership styles</w:t>
      </w:r>
      <w:r w:rsidR="00C73A95" w:rsidRPr="00820F54">
        <w:rPr>
          <w:rFonts w:cs="Arial"/>
        </w:rPr>
        <w:t xml:space="preserve"> </w:t>
      </w:r>
      <w:r w:rsidR="001C6A62" w:rsidRPr="00820F54">
        <w:rPr>
          <w:rFonts w:cs="Arial"/>
        </w:rPr>
        <w:t>overlook</w:t>
      </w:r>
      <w:r w:rsidR="00C73A95" w:rsidRPr="00820F54">
        <w:rPr>
          <w:rFonts w:cs="Arial"/>
        </w:rPr>
        <w:t>. F</w:t>
      </w:r>
      <w:r w:rsidR="00027B20" w:rsidRPr="00820F54">
        <w:rPr>
          <w:rFonts w:cs="Arial"/>
        </w:rPr>
        <w:t>or example</w:t>
      </w:r>
      <w:r w:rsidR="00362594" w:rsidRPr="00820F54">
        <w:rPr>
          <w:rFonts w:cs="Arial"/>
        </w:rPr>
        <w:t xml:space="preserve"> </w:t>
      </w:r>
      <w:r w:rsidR="00027B20" w:rsidRPr="00820F54">
        <w:rPr>
          <w:rFonts w:cs="Arial"/>
        </w:rPr>
        <w:t>b</w:t>
      </w:r>
      <w:r w:rsidR="00362594" w:rsidRPr="00820F54">
        <w:rPr>
          <w:rFonts w:cs="Arial"/>
        </w:rPr>
        <w:t xml:space="preserve">eing self-aware </w:t>
      </w:r>
      <w:r w:rsidR="00027B20" w:rsidRPr="00820F54">
        <w:rPr>
          <w:rFonts w:cs="Arial"/>
        </w:rPr>
        <w:t>allows a leader to be more empath</w:t>
      </w:r>
      <w:r w:rsidR="004C5E05" w:rsidRPr="00820F54">
        <w:rPr>
          <w:rFonts w:cs="Arial"/>
        </w:rPr>
        <w:t>et</w:t>
      </w:r>
      <w:r w:rsidR="00027B20" w:rsidRPr="00820F54">
        <w:rPr>
          <w:rFonts w:cs="Arial"/>
        </w:rPr>
        <w:t xml:space="preserve">ic and control their behaviour when dealing with a </w:t>
      </w:r>
      <w:r w:rsidR="0043686F" w:rsidRPr="00820F54">
        <w:rPr>
          <w:rFonts w:cs="Arial"/>
        </w:rPr>
        <w:t>member of the team who is stressed and anxious about work. The ability to be compassio</w:t>
      </w:r>
      <w:r w:rsidR="00320694" w:rsidRPr="00820F54">
        <w:rPr>
          <w:rFonts w:cs="Arial"/>
        </w:rPr>
        <w:t xml:space="preserve">nate and understanding allows the leader to take control of the </w:t>
      </w:r>
      <w:r w:rsidR="004C5E05" w:rsidRPr="00820F54">
        <w:rPr>
          <w:rFonts w:cs="Arial"/>
        </w:rPr>
        <w:t>situation</w:t>
      </w:r>
      <w:r w:rsidR="00320694" w:rsidRPr="00820F54">
        <w:rPr>
          <w:rFonts w:cs="Arial"/>
        </w:rPr>
        <w:t xml:space="preserve"> by </w:t>
      </w:r>
      <w:r w:rsidR="004C5E05" w:rsidRPr="00820F54">
        <w:rPr>
          <w:rFonts w:cs="Arial"/>
        </w:rPr>
        <w:t>supporting</w:t>
      </w:r>
      <w:r w:rsidR="00320694" w:rsidRPr="00820F54">
        <w:rPr>
          <w:rFonts w:cs="Arial"/>
        </w:rPr>
        <w:t xml:space="preserve"> the colleague in the correct man</w:t>
      </w:r>
      <w:r w:rsidR="004C5E05" w:rsidRPr="00820F54">
        <w:rPr>
          <w:rFonts w:cs="Arial"/>
        </w:rPr>
        <w:t>ner</w:t>
      </w:r>
      <w:r w:rsidR="00320694" w:rsidRPr="00820F54">
        <w:rPr>
          <w:rFonts w:cs="Arial"/>
        </w:rPr>
        <w:t xml:space="preserve"> and c</w:t>
      </w:r>
      <w:r w:rsidR="009A5397" w:rsidRPr="00820F54">
        <w:rPr>
          <w:rFonts w:cs="Arial"/>
        </w:rPr>
        <w:t xml:space="preserve">onsidering </w:t>
      </w:r>
      <w:r w:rsidR="00320694" w:rsidRPr="00820F54">
        <w:rPr>
          <w:rFonts w:cs="Arial"/>
        </w:rPr>
        <w:t>their wellbeing</w:t>
      </w:r>
      <w:r w:rsidR="00A27C56" w:rsidRPr="00820F54">
        <w:rPr>
          <w:rFonts w:cs="Arial"/>
        </w:rPr>
        <w:t xml:space="preserve"> (Nielsen et al</w:t>
      </w:r>
      <w:r w:rsidR="00320694" w:rsidRPr="00820F54">
        <w:rPr>
          <w:rFonts w:cs="Arial"/>
        </w:rPr>
        <w:t>.</w:t>
      </w:r>
      <w:r w:rsidR="00A27C56" w:rsidRPr="00820F54">
        <w:rPr>
          <w:rFonts w:cs="Arial"/>
        </w:rPr>
        <w:t>, 2009).</w:t>
      </w:r>
      <w:r w:rsidR="00320694" w:rsidRPr="00820F54">
        <w:rPr>
          <w:rFonts w:cs="Arial"/>
        </w:rPr>
        <w:t xml:space="preserve"> </w:t>
      </w:r>
      <w:r w:rsidR="00A27C56" w:rsidRPr="00820F54">
        <w:rPr>
          <w:rFonts w:cs="Arial"/>
        </w:rPr>
        <w:t>H</w:t>
      </w:r>
      <w:r w:rsidR="00833F40" w:rsidRPr="00820F54">
        <w:rPr>
          <w:rFonts w:cs="Arial"/>
        </w:rPr>
        <w:t>ow people are managed and led</w:t>
      </w:r>
      <w:r w:rsidR="00A27C56" w:rsidRPr="00820F54">
        <w:rPr>
          <w:rFonts w:cs="Arial"/>
        </w:rPr>
        <w:t xml:space="preserve"> is transforming</w:t>
      </w:r>
      <w:r w:rsidR="009A5397" w:rsidRPr="00820F54">
        <w:rPr>
          <w:rFonts w:cs="Arial"/>
        </w:rPr>
        <w:t xml:space="preserve"> as a result of developing technologies and </w:t>
      </w:r>
      <w:r w:rsidR="00437669" w:rsidRPr="00820F54">
        <w:rPr>
          <w:rFonts w:cs="Arial"/>
        </w:rPr>
        <w:t>innovation, therefore focusing on employees well-being and mental health</w:t>
      </w:r>
      <w:r w:rsidR="002738BA" w:rsidRPr="00820F54">
        <w:rPr>
          <w:rFonts w:cs="Arial"/>
        </w:rPr>
        <w:t xml:space="preserve"> shows the commitment of the organisation, making it a better working environment which will result in </w:t>
      </w:r>
      <w:r w:rsidR="00A85349" w:rsidRPr="00820F54">
        <w:rPr>
          <w:rFonts w:cs="Arial"/>
        </w:rPr>
        <w:t>better workplace performance.</w:t>
      </w:r>
    </w:p>
    <w:p w14:paraId="7861F48B" w14:textId="3BFD4FE9" w:rsidR="00DD0DCF" w:rsidRPr="00820F54" w:rsidRDefault="0031338B">
      <w:pPr>
        <w:rPr>
          <w:rFonts w:cs="Arial"/>
        </w:rPr>
      </w:pPr>
      <w:r w:rsidRPr="00820F54">
        <w:rPr>
          <w:rFonts w:cs="Arial"/>
        </w:rPr>
        <w:t>To conclu</w:t>
      </w:r>
      <w:r w:rsidR="00E71E31" w:rsidRPr="00820F54">
        <w:rPr>
          <w:rFonts w:cs="Arial"/>
        </w:rPr>
        <w:t>de</w:t>
      </w:r>
      <w:r w:rsidR="00EF711E" w:rsidRPr="00820F54">
        <w:rPr>
          <w:rFonts w:cs="Arial"/>
        </w:rPr>
        <w:t>, the trait theory h</w:t>
      </w:r>
      <w:r w:rsidR="009C48CE" w:rsidRPr="00820F54">
        <w:rPr>
          <w:rFonts w:cs="Arial"/>
        </w:rPr>
        <w:t>as</w:t>
      </w:r>
      <w:r w:rsidR="00EF711E" w:rsidRPr="00820F54">
        <w:rPr>
          <w:rFonts w:cs="Arial"/>
        </w:rPr>
        <w:t xml:space="preserve"> its purpose in identifying the characteristics a good leader </w:t>
      </w:r>
      <w:r w:rsidR="009C48CE" w:rsidRPr="00820F54">
        <w:rPr>
          <w:rFonts w:cs="Arial"/>
        </w:rPr>
        <w:t>will possess</w:t>
      </w:r>
      <w:r w:rsidR="00EF711E" w:rsidRPr="00820F54">
        <w:rPr>
          <w:rFonts w:cs="Arial"/>
        </w:rPr>
        <w:t xml:space="preserve">. It helps </w:t>
      </w:r>
      <w:r w:rsidR="00C16087" w:rsidRPr="00820F54">
        <w:rPr>
          <w:rFonts w:cs="Arial"/>
        </w:rPr>
        <w:t>those a</w:t>
      </w:r>
      <w:r w:rsidR="009C48CE" w:rsidRPr="00820F54">
        <w:rPr>
          <w:rFonts w:cs="Arial"/>
        </w:rPr>
        <w:t>s</w:t>
      </w:r>
      <w:r w:rsidR="00C16087" w:rsidRPr="00820F54">
        <w:rPr>
          <w:rFonts w:cs="Arial"/>
        </w:rPr>
        <w:t>p</w:t>
      </w:r>
      <w:r w:rsidR="009C48CE" w:rsidRPr="00820F54">
        <w:rPr>
          <w:rFonts w:cs="Arial"/>
        </w:rPr>
        <w:t>i</w:t>
      </w:r>
      <w:r w:rsidR="00C16087" w:rsidRPr="00820F54">
        <w:rPr>
          <w:rFonts w:cs="Arial"/>
        </w:rPr>
        <w:t xml:space="preserve">ring to progress their career in leadership as well as those currently in senior roles, to </w:t>
      </w:r>
      <w:r w:rsidR="001D0689" w:rsidRPr="00820F54">
        <w:rPr>
          <w:rFonts w:cs="Arial"/>
        </w:rPr>
        <w:t>understand what makes them an effective leader. I</w:t>
      </w:r>
      <w:r w:rsidR="004844AB" w:rsidRPr="00820F54">
        <w:rPr>
          <w:rFonts w:cs="Arial"/>
        </w:rPr>
        <w:t>t</w:t>
      </w:r>
      <w:r w:rsidR="001D0689" w:rsidRPr="00820F54">
        <w:rPr>
          <w:rFonts w:cs="Arial"/>
        </w:rPr>
        <w:t xml:space="preserve"> is evident that the great man theory </w:t>
      </w:r>
      <w:r w:rsidR="009B5671" w:rsidRPr="00820F54">
        <w:rPr>
          <w:rFonts w:cs="Arial"/>
        </w:rPr>
        <w:t>is regressive in nature</w:t>
      </w:r>
      <w:r w:rsidR="00240407" w:rsidRPr="00820F54">
        <w:rPr>
          <w:rFonts w:cs="Arial"/>
        </w:rPr>
        <w:t>,</w:t>
      </w:r>
      <w:r w:rsidR="00A85349" w:rsidRPr="00820F54">
        <w:rPr>
          <w:rFonts w:cs="Arial"/>
        </w:rPr>
        <w:t xml:space="preserve"> </w:t>
      </w:r>
      <w:r w:rsidR="004844AB" w:rsidRPr="00820F54">
        <w:rPr>
          <w:rFonts w:cs="Arial"/>
        </w:rPr>
        <w:t>without the consideration</w:t>
      </w:r>
      <w:r w:rsidR="00854BB2" w:rsidRPr="00820F54">
        <w:rPr>
          <w:rFonts w:cs="Arial"/>
        </w:rPr>
        <w:t xml:space="preserve"> of</w:t>
      </w:r>
      <w:r w:rsidR="004844AB" w:rsidRPr="00820F54">
        <w:rPr>
          <w:rFonts w:cs="Arial"/>
        </w:rPr>
        <w:t xml:space="preserve"> </w:t>
      </w:r>
      <w:r w:rsidR="00240407" w:rsidRPr="00820F54">
        <w:rPr>
          <w:rFonts w:cs="Arial"/>
        </w:rPr>
        <w:t xml:space="preserve">gender, </w:t>
      </w:r>
      <w:r w:rsidR="00A85349" w:rsidRPr="00820F54">
        <w:rPr>
          <w:rFonts w:cs="Arial"/>
        </w:rPr>
        <w:t>culture</w:t>
      </w:r>
      <w:r w:rsidR="00240407" w:rsidRPr="00820F54">
        <w:rPr>
          <w:rFonts w:cs="Arial"/>
        </w:rPr>
        <w:t xml:space="preserve"> and innovation. </w:t>
      </w:r>
      <w:r w:rsidR="003C4371" w:rsidRPr="00820F54">
        <w:rPr>
          <w:rFonts w:cs="Arial"/>
        </w:rPr>
        <w:t>If a leader understand</w:t>
      </w:r>
      <w:r w:rsidR="00854BB2" w:rsidRPr="00820F54">
        <w:rPr>
          <w:rFonts w:cs="Arial"/>
        </w:rPr>
        <w:t>s</w:t>
      </w:r>
      <w:r w:rsidR="003C4371" w:rsidRPr="00820F54">
        <w:rPr>
          <w:rFonts w:cs="Arial"/>
        </w:rPr>
        <w:t xml:space="preserve"> the style of leadership most suited to them, they will </w:t>
      </w:r>
      <w:r w:rsidR="00854BB2" w:rsidRPr="00820F54">
        <w:rPr>
          <w:rFonts w:cs="Arial"/>
        </w:rPr>
        <w:t>thrive</w:t>
      </w:r>
      <w:r w:rsidR="003C4371" w:rsidRPr="00820F54">
        <w:rPr>
          <w:rFonts w:cs="Arial"/>
        </w:rPr>
        <w:t xml:space="preserve"> as it enables them to </w:t>
      </w:r>
      <w:r w:rsidR="00925A74" w:rsidRPr="00820F54">
        <w:rPr>
          <w:rFonts w:cs="Arial"/>
        </w:rPr>
        <w:t>drive their team</w:t>
      </w:r>
      <w:r w:rsidR="00854BB2" w:rsidRPr="00820F54">
        <w:rPr>
          <w:rFonts w:cs="Arial"/>
        </w:rPr>
        <w:t>’s performance more effectively</w:t>
      </w:r>
      <w:r w:rsidR="00925A74" w:rsidRPr="00820F54">
        <w:rPr>
          <w:rFonts w:cs="Arial"/>
        </w:rPr>
        <w:t>.</w:t>
      </w:r>
      <w:r w:rsidR="003C4371" w:rsidRPr="00820F54">
        <w:rPr>
          <w:rFonts w:cs="Arial"/>
        </w:rPr>
        <w:t xml:space="preserve"> </w:t>
      </w:r>
      <w:r w:rsidR="000933C0" w:rsidRPr="00820F54">
        <w:rPr>
          <w:rFonts w:cs="Arial"/>
        </w:rPr>
        <w:t xml:space="preserve">Furthermore, as identified </w:t>
      </w:r>
      <w:r w:rsidR="00925A74" w:rsidRPr="00820F54">
        <w:rPr>
          <w:rFonts w:cs="Arial"/>
        </w:rPr>
        <w:t>by Goleman, emotional intelligence plays a</w:t>
      </w:r>
      <w:r w:rsidR="000933C0" w:rsidRPr="00820F54">
        <w:rPr>
          <w:rFonts w:cs="Arial"/>
        </w:rPr>
        <w:t xml:space="preserve"> key</w:t>
      </w:r>
      <w:r w:rsidR="00925A74" w:rsidRPr="00820F54">
        <w:rPr>
          <w:rFonts w:cs="Arial"/>
        </w:rPr>
        <w:t xml:space="preserve"> role in being a successful leader. </w:t>
      </w:r>
    </w:p>
    <w:p w14:paraId="75304620" w14:textId="57A27D04" w:rsidR="007A05D5" w:rsidRPr="00820F54" w:rsidRDefault="007A05D5" w:rsidP="007A05D5">
      <w:pPr>
        <w:pStyle w:val="Heading1"/>
        <w:numPr>
          <w:ilvl w:val="0"/>
          <w:numId w:val="2"/>
        </w:numPr>
        <w:rPr>
          <w:rFonts w:ascii="Arial" w:hAnsi="Arial" w:cs="Arial"/>
        </w:rPr>
      </w:pPr>
      <w:bookmarkStart w:id="6" w:name="_Toc139661693"/>
      <w:bookmarkStart w:id="7" w:name="_Toc139823779"/>
      <w:r w:rsidRPr="00820F54">
        <w:rPr>
          <w:rFonts w:ascii="Arial" w:hAnsi="Arial" w:cs="Arial"/>
        </w:rPr>
        <w:t>Evaluate own ability to use a range of leadership styles, in different situations and with different types of people, to fulfil the leadership role.</w:t>
      </w:r>
      <w:bookmarkEnd w:id="6"/>
      <w:bookmarkEnd w:id="7"/>
      <w:r w:rsidRPr="00820F54">
        <w:rPr>
          <w:rFonts w:ascii="Arial" w:hAnsi="Arial" w:cs="Arial"/>
        </w:rPr>
        <w:t xml:space="preserve"> </w:t>
      </w:r>
    </w:p>
    <w:p w14:paraId="225D158A" w14:textId="77777777" w:rsidR="009A7942" w:rsidRPr="00820F54" w:rsidRDefault="009A7942" w:rsidP="009A7942">
      <w:pPr>
        <w:rPr>
          <w:rFonts w:cs="Arial"/>
        </w:rPr>
      </w:pPr>
    </w:p>
    <w:p w14:paraId="29B1B2AD" w14:textId="3922F13F" w:rsidR="002F6AA3" w:rsidRPr="00820F54" w:rsidRDefault="00514CE3" w:rsidP="00CA07F0">
      <w:pPr>
        <w:rPr>
          <w:rFonts w:cs="Arial"/>
        </w:rPr>
      </w:pPr>
      <w:r w:rsidRPr="00820F54">
        <w:rPr>
          <w:rFonts w:cs="Arial"/>
        </w:rPr>
        <w:t>It is</w:t>
      </w:r>
      <w:r w:rsidR="002F6AA3" w:rsidRPr="00820F54">
        <w:rPr>
          <w:rFonts w:cs="Arial"/>
        </w:rPr>
        <w:t xml:space="preserve"> importan</w:t>
      </w:r>
      <w:r w:rsidRPr="00820F54">
        <w:rPr>
          <w:rFonts w:cs="Arial"/>
        </w:rPr>
        <w:t>t</w:t>
      </w:r>
      <w:r w:rsidR="000E6C0F" w:rsidRPr="00820F54">
        <w:rPr>
          <w:rFonts w:cs="Arial"/>
        </w:rPr>
        <w:t xml:space="preserve"> to</w:t>
      </w:r>
      <w:r w:rsidR="002F6AA3" w:rsidRPr="00820F54">
        <w:rPr>
          <w:rFonts w:cs="Arial"/>
        </w:rPr>
        <w:t xml:space="preserve"> identify</w:t>
      </w:r>
      <w:r w:rsidR="000E6C0F" w:rsidRPr="00820F54">
        <w:rPr>
          <w:rFonts w:cs="Arial"/>
        </w:rPr>
        <w:t xml:space="preserve"> </w:t>
      </w:r>
      <w:r w:rsidR="002F6AA3" w:rsidRPr="00820F54">
        <w:rPr>
          <w:rFonts w:cs="Arial"/>
        </w:rPr>
        <w:t>one’s own leadership style</w:t>
      </w:r>
      <w:r w:rsidR="000E6C0F" w:rsidRPr="00820F54">
        <w:rPr>
          <w:rFonts w:cs="Arial"/>
        </w:rPr>
        <w:t xml:space="preserve"> as it</w:t>
      </w:r>
      <w:r w:rsidR="002F6AA3" w:rsidRPr="00820F54">
        <w:rPr>
          <w:rFonts w:cs="Arial"/>
        </w:rPr>
        <w:t xml:space="preserve"> allows the individual to better understand themselves in giving direction</w:t>
      </w:r>
      <w:r w:rsidR="00A917C5" w:rsidRPr="00820F54">
        <w:rPr>
          <w:rFonts w:cs="Arial"/>
        </w:rPr>
        <w:t xml:space="preserve"> to their team and </w:t>
      </w:r>
      <w:r w:rsidR="000E6C0F" w:rsidRPr="00820F54">
        <w:rPr>
          <w:rFonts w:cs="Arial"/>
        </w:rPr>
        <w:t>sharing</w:t>
      </w:r>
      <w:r w:rsidR="002F6AA3" w:rsidRPr="00820F54">
        <w:rPr>
          <w:rFonts w:cs="Arial"/>
        </w:rPr>
        <w:t xml:space="preserve"> </w:t>
      </w:r>
      <w:r w:rsidR="00A917C5" w:rsidRPr="00820F54">
        <w:rPr>
          <w:rFonts w:cs="Arial"/>
        </w:rPr>
        <w:t>the</w:t>
      </w:r>
      <w:r w:rsidR="00D34C51" w:rsidRPr="00820F54">
        <w:rPr>
          <w:rFonts w:cs="Arial"/>
        </w:rPr>
        <w:t>ir</w:t>
      </w:r>
      <w:r w:rsidR="00A917C5" w:rsidRPr="00820F54">
        <w:rPr>
          <w:rFonts w:cs="Arial"/>
        </w:rPr>
        <w:t xml:space="preserve"> </w:t>
      </w:r>
      <w:r w:rsidR="002F6AA3" w:rsidRPr="00820F54">
        <w:rPr>
          <w:rFonts w:cs="Arial"/>
        </w:rPr>
        <w:t>vision, it also impacts the way decisions are made and the strategies that are to be implemented</w:t>
      </w:r>
      <w:r w:rsidR="00E21FEE" w:rsidRPr="00820F54">
        <w:rPr>
          <w:rFonts w:cs="Arial"/>
        </w:rPr>
        <w:t xml:space="preserve"> by that leader to influence the</w:t>
      </w:r>
      <w:r w:rsidR="000E6C0F" w:rsidRPr="00820F54">
        <w:rPr>
          <w:rFonts w:cs="Arial"/>
        </w:rPr>
        <w:t xml:space="preserve"> team and therefore the</w:t>
      </w:r>
      <w:r w:rsidR="00E21FEE" w:rsidRPr="00820F54">
        <w:rPr>
          <w:rFonts w:cs="Arial"/>
        </w:rPr>
        <w:t xml:space="preserve"> organisation</w:t>
      </w:r>
      <w:r w:rsidR="008A4C8B" w:rsidRPr="00820F54">
        <w:rPr>
          <w:rFonts w:cs="Arial"/>
        </w:rPr>
        <w:t xml:space="preserve"> (Thatch, 2002)</w:t>
      </w:r>
      <w:r w:rsidR="002F6AA3" w:rsidRPr="00820F54">
        <w:rPr>
          <w:rFonts w:cs="Arial"/>
        </w:rPr>
        <w:t xml:space="preserve">. </w:t>
      </w:r>
      <w:r w:rsidR="008066EC" w:rsidRPr="00820F54">
        <w:rPr>
          <w:rFonts w:cs="Arial"/>
        </w:rPr>
        <w:t xml:space="preserve">According to </w:t>
      </w:r>
      <w:r w:rsidR="006C72E0" w:rsidRPr="00820F54">
        <w:rPr>
          <w:rFonts w:cs="Arial"/>
        </w:rPr>
        <w:t xml:space="preserve">Northouse </w:t>
      </w:r>
      <w:r w:rsidR="008066EC" w:rsidRPr="00820F54">
        <w:rPr>
          <w:rFonts w:cs="Arial"/>
        </w:rPr>
        <w:t>(</w:t>
      </w:r>
      <w:r w:rsidR="001551C9" w:rsidRPr="00820F54">
        <w:rPr>
          <w:rFonts w:cs="Arial"/>
        </w:rPr>
        <w:t>1999</w:t>
      </w:r>
      <w:r w:rsidR="006C72E0" w:rsidRPr="00820F54">
        <w:rPr>
          <w:rFonts w:cs="Arial"/>
        </w:rPr>
        <w:t>)</w:t>
      </w:r>
      <w:r w:rsidR="009A7942" w:rsidRPr="00820F54">
        <w:rPr>
          <w:rFonts w:cs="Arial"/>
        </w:rPr>
        <w:t>,</w:t>
      </w:r>
      <w:r w:rsidR="00833F40" w:rsidRPr="00820F54">
        <w:rPr>
          <w:rFonts w:cs="Arial"/>
        </w:rPr>
        <w:t xml:space="preserve"> </w:t>
      </w:r>
      <w:r w:rsidR="00377BFD" w:rsidRPr="00820F54">
        <w:rPr>
          <w:rFonts w:cs="Arial"/>
        </w:rPr>
        <w:t xml:space="preserve">undertaking leadership questionnaire’s (appendix </w:t>
      </w:r>
      <w:r w:rsidR="007F2AC6" w:rsidRPr="00820F54">
        <w:rPr>
          <w:rFonts w:cs="Arial"/>
        </w:rPr>
        <w:t>2</w:t>
      </w:r>
      <w:r w:rsidR="00377BFD" w:rsidRPr="00820F54">
        <w:rPr>
          <w:rFonts w:cs="Arial"/>
        </w:rPr>
        <w:t xml:space="preserve">), (appendix </w:t>
      </w:r>
      <w:r w:rsidR="007F2AC6" w:rsidRPr="00820F54">
        <w:rPr>
          <w:rFonts w:cs="Arial"/>
        </w:rPr>
        <w:t>3</w:t>
      </w:r>
      <w:r w:rsidR="00377BFD" w:rsidRPr="00820F54">
        <w:rPr>
          <w:rFonts w:cs="Arial"/>
        </w:rPr>
        <w:t>)</w:t>
      </w:r>
      <w:r w:rsidR="007F5E79">
        <w:rPr>
          <w:rFonts w:cs="Arial"/>
        </w:rPr>
        <w:t xml:space="preserve"> and (appendix 4)</w:t>
      </w:r>
      <w:r w:rsidR="00377BFD" w:rsidRPr="00820F54">
        <w:rPr>
          <w:rFonts w:cs="Arial"/>
        </w:rPr>
        <w:t xml:space="preserve"> </w:t>
      </w:r>
      <w:r w:rsidR="00CF63E8" w:rsidRPr="00820F54">
        <w:rPr>
          <w:rFonts w:cs="Arial"/>
        </w:rPr>
        <w:t xml:space="preserve">are an useful tool </w:t>
      </w:r>
      <w:r w:rsidR="00377BFD" w:rsidRPr="00820F54">
        <w:rPr>
          <w:rFonts w:cs="Arial"/>
        </w:rPr>
        <w:t>to analyse and evaluate</w:t>
      </w:r>
      <w:r w:rsidR="008066EC" w:rsidRPr="00820F54">
        <w:rPr>
          <w:rFonts w:cs="Arial"/>
        </w:rPr>
        <w:t xml:space="preserve"> helps determine the </w:t>
      </w:r>
      <w:r w:rsidR="00164C0B" w:rsidRPr="00820F54">
        <w:rPr>
          <w:rFonts w:cs="Arial"/>
        </w:rPr>
        <w:t xml:space="preserve">leadership style of an individual. </w:t>
      </w:r>
      <w:r w:rsidR="00CF63E8" w:rsidRPr="00820F54">
        <w:rPr>
          <w:rFonts w:cs="Arial"/>
        </w:rPr>
        <w:t>In utilising these tools c</w:t>
      </w:r>
      <w:r w:rsidR="00DE459C" w:rsidRPr="00820F54">
        <w:rPr>
          <w:rFonts w:cs="Arial"/>
        </w:rPr>
        <w:t>ertain</w:t>
      </w:r>
      <w:r w:rsidR="009A7942" w:rsidRPr="00820F54">
        <w:rPr>
          <w:rFonts w:cs="Arial"/>
        </w:rPr>
        <w:t xml:space="preserve"> factors were highlighted, </w:t>
      </w:r>
      <w:r w:rsidR="00DE459C" w:rsidRPr="00820F54">
        <w:rPr>
          <w:rFonts w:cs="Arial"/>
        </w:rPr>
        <w:t>where some</w:t>
      </w:r>
      <w:r w:rsidR="009A7942" w:rsidRPr="00820F54">
        <w:rPr>
          <w:rFonts w:cs="Arial"/>
        </w:rPr>
        <w:t xml:space="preserve"> were </w:t>
      </w:r>
      <w:r w:rsidR="009A7942" w:rsidRPr="00820F54">
        <w:rPr>
          <w:rFonts w:cs="Arial"/>
        </w:rPr>
        <w:lastRenderedPageBreak/>
        <w:t>expecte</w:t>
      </w:r>
      <w:r w:rsidR="00EA5E0B" w:rsidRPr="00820F54">
        <w:rPr>
          <w:rFonts w:cs="Arial"/>
        </w:rPr>
        <w:t>d,</w:t>
      </w:r>
      <w:r w:rsidR="009A7942" w:rsidRPr="00820F54">
        <w:rPr>
          <w:rFonts w:cs="Arial"/>
        </w:rPr>
        <w:t xml:space="preserve"> other</w:t>
      </w:r>
      <w:r w:rsidR="00EA5E0B" w:rsidRPr="00820F54">
        <w:rPr>
          <w:rFonts w:cs="Arial"/>
        </w:rPr>
        <w:t xml:space="preserve"> factors</w:t>
      </w:r>
      <w:r w:rsidR="009A7942" w:rsidRPr="00820F54">
        <w:rPr>
          <w:rFonts w:cs="Arial"/>
        </w:rPr>
        <w:t xml:space="preserve"> came as a surprise</w:t>
      </w:r>
      <w:r w:rsidR="00EA5E0B" w:rsidRPr="00820F54">
        <w:rPr>
          <w:rFonts w:cs="Arial"/>
        </w:rPr>
        <w:t>. This</w:t>
      </w:r>
      <w:r w:rsidR="009A7942" w:rsidRPr="00820F54">
        <w:rPr>
          <w:rFonts w:cs="Arial"/>
        </w:rPr>
        <w:t xml:space="preserve"> highlights the importance of analysing in </w:t>
      </w:r>
      <w:r w:rsidR="00EA5E0B" w:rsidRPr="00820F54">
        <w:rPr>
          <w:rFonts w:cs="Arial"/>
        </w:rPr>
        <w:t xml:space="preserve">such a </w:t>
      </w:r>
      <w:r w:rsidR="009A7942" w:rsidRPr="00820F54">
        <w:rPr>
          <w:rFonts w:cs="Arial"/>
        </w:rPr>
        <w:t xml:space="preserve">way </w:t>
      </w:r>
      <w:r w:rsidR="002356A8" w:rsidRPr="00820F54">
        <w:rPr>
          <w:rFonts w:cs="Arial"/>
        </w:rPr>
        <w:t xml:space="preserve">as it </w:t>
      </w:r>
      <w:r w:rsidR="009A7942" w:rsidRPr="00820F54">
        <w:rPr>
          <w:rFonts w:cs="Arial"/>
        </w:rPr>
        <w:t xml:space="preserve">contributes to </w:t>
      </w:r>
      <w:r w:rsidR="002356A8" w:rsidRPr="00820F54">
        <w:rPr>
          <w:rFonts w:cs="Arial"/>
        </w:rPr>
        <w:t>the understanding one possesses of their own leadership style</w:t>
      </w:r>
      <w:r w:rsidR="00D34C51" w:rsidRPr="00820F54">
        <w:rPr>
          <w:rFonts w:cs="Arial"/>
        </w:rPr>
        <w:t>.</w:t>
      </w:r>
      <w:r w:rsidR="00EA5E0B" w:rsidRPr="00820F54">
        <w:rPr>
          <w:rFonts w:cs="Arial"/>
        </w:rPr>
        <w:t xml:space="preserve"> </w:t>
      </w:r>
      <w:r w:rsidR="00D34C51" w:rsidRPr="00820F54">
        <w:rPr>
          <w:rFonts w:cs="Arial"/>
        </w:rPr>
        <w:t>I</w:t>
      </w:r>
      <w:r w:rsidR="00EA5E0B" w:rsidRPr="00820F54">
        <w:rPr>
          <w:rFonts w:cs="Arial"/>
        </w:rPr>
        <w:t>t also allows the individual to reflect on their own behaviour</w:t>
      </w:r>
      <w:r w:rsidR="002F4C0A" w:rsidRPr="00820F54">
        <w:rPr>
          <w:rFonts w:cs="Arial"/>
        </w:rPr>
        <w:t xml:space="preserve"> and skills,</w:t>
      </w:r>
      <w:r w:rsidR="009A7942" w:rsidRPr="00820F54">
        <w:rPr>
          <w:rFonts w:cs="Arial"/>
        </w:rPr>
        <w:t xml:space="preserve"> </w:t>
      </w:r>
      <w:r w:rsidR="002F4C0A" w:rsidRPr="00820F54">
        <w:rPr>
          <w:rFonts w:cs="Arial"/>
        </w:rPr>
        <w:t>in turn helping to</w:t>
      </w:r>
      <w:r w:rsidR="009A7942" w:rsidRPr="00820F54">
        <w:rPr>
          <w:rFonts w:cs="Arial"/>
        </w:rPr>
        <w:t xml:space="preserve"> identif</w:t>
      </w:r>
      <w:r w:rsidR="002F4C0A" w:rsidRPr="00820F54">
        <w:rPr>
          <w:rFonts w:cs="Arial"/>
        </w:rPr>
        <w:t>y</w:t>
      </w:r>
      <w:r w:rsidR="009A7942" w:rsidRPr="00820F54">
        <w:rPr>
          <w:rFonts w:cs="Arial"/>
        </w:rPr>
        <w:t xml:space="preserve"> strengths and weaknesses</w:t>
      </w:r>
      <w:r w:rsidR="00E62F54" w:rsidRPr="00820F54">
        <w:rPr>
          <w:rFonts w:cs="Arial"/>
        </w:rPr>
        <w:t xml:space="preserve">, which enables the leader to understand </w:t>
      </w:r>
      <w:r w:rsidR="00CF6E26" w:rsidRPr="00820F54">
        <w:rPr>
          <w:rFonts w:cs="Arial"/>
        </w:rPr>
        <w:t xml:space="preserve">in which areas they thrive but also how they can move forward and </w:t>
      </w:r>
      <w:r w:rsidR="0067454B" w:rsidRPr="00820F54">
        <w:rPr>
          <w:rFonts w:cs="Arial"/>
        </w:rPr>
        <w:t>address</w:t>
      </w:r>
      <w:r w:rsidR="00CF6E26" w:rsidRPr="00820F54">
        <w:rPr>
          <w:rFonts w:cs="Arial"/>
        </w:rPr>
        <w:t xml:space="preserve"> weaknesses</w:t>
      </w:r>
      <w:r w:rsidR="0067454B" w:rsidRPr="00820F54">
        <w:rPr>
          <w:rFonts w:cs="Arial"/>
        </w:rPr>
        <w:t xml:space="preserve"> identified. </w:t>
      </w:r>
      <w:r w:rsidR="00CF6E26" w:rsidRPr="00820F54">
        <w:rPr>
          <w:rFonts w:cs="Arial"/>
        </w:rPr>
        <w:t xml:space="preserve"> </w:t>
      </w:r>
    </w:p>
    <w:p w14:paraId="2E7AB854" w14:textId="5C704DA5" w:rsidR="009A7942" w:rsidRPr="00820F54" w:rsidRDefault="007D6856" w:rsidP="009A7942">
      <w:pPr>
        <w:pStyle w:val="Heading1"/>
        <w:rPr>
          <w:rFonts w:ascii="Arial" w:hAnsi="Arial" w:cs="Arial"/>
        </w:rPr>
      </w:pPr>
      <w:bookmarkStart w:id="8" w:name="_Toc139661694"/>
      <w:bookmarkStart w:id="9" w:name="_Toc139823780"/>
      <w:r w:rsidRPr="00820F54">
        <w:rPr>
          <w:rFonts w:ascii="Arial" w:hAnsi="Arial" w:cs="Arial"/>
        </w:rPr>
        <w:t xml:space="preserve">2.1 </w:t>
      </w:r>
      <w:r w:rsidR="009A7942" w:rsidRPr="00820F54">
        <w:rPr>
          <w:rFonts w:ascii="Arial" w:hAnsi="Arial" w:cs="Arial"/>
        </w:rPr>
        <w:t>Democratic</w:t>
      </w:r>
      <w:bookmarkEnd w:id="8"/>
      <w:r w:rsidR="009A7942" w:rsidRPr="00820F54">
        <w:rPr>
          <w:rFonts w:ascii="Arial" w:hAnsi="Arial" w:cs="Arial"/>
        </w:rPr>
        <w:t xml:space="preserve"> </w:t>
      </w:r>
      <w:r w:rsidR="00B1717D">
        <w:rPr>
          <w:rFonts w:ascii="Arial" w:hAnsi="Arial" w:cs="Arial"/>
        </w:rPr>
        <w:t>leadership</w:t>
      </w:r>
      <w:bookmarkEnd w:id="9"/>
    </w:p>
    <w:p w14:paraId="4ACB0151" w14:textId="201E6B95" w:rsidR="009014AF" w:rsidRPr="00820F54" w:rsidRDefault="009014AF" w:rsidP="00CA07F0">
      <w:pPr>
        <w:rPr>
          <w:rFonts w:cs="Arial"/>
        </w:rPr>
      </w:pPr>
    </w:p>
    <w:p w14:paraId="0B1DCB75" w14:textId="6F8A77A2" w:rsidR="009A7942" w:rsidRPr="00820F54" w:rsidRDefault="005350A3" w:rsidP="00CA07F0">
      <w:pPr>
        <w:rPr>
          <w:rFonts w:cs="Arial"/>
        </w:rPr>
      </w:pPr>
      <w:r w:rsidRPr="00820F54">
        <w:rPr>
          <w:rFonts w:cs="Arial"/>
        </w:rPr>
        <w:t xml:space="preserve">Lewin (1994) defines democratic leadership as </w:t>
      </w:r>
      <w:r w:rsidR="005A14B1" w:rsidRPr="00820F54">
        <w:rPr>
          <w:rFonts w:cs="Arial"/>
        </w:rPr>
        <w:t>those</w:t>
      </w:r>
      <w:r w:rsidR="00755034" w:rsidRPr="00820F54">
        <w:rPr>
          <w:rFonts w:cs="Arial"/>
        </w:rPr>
        <w:t xml:space="preserve"> leader</w:t>
      </w:r>
      <w:r w:rsidR="005A14B1" w:rsidRPr="00820F54">
        <w:rPr>
          <w:rFonts w:cs="Arial"/>
        </w:rPr>
        <w:t>s</w:t>
      </w:r>
      <w:r w:rsidR="00755034" w:rsidRPr="00820F54">
        <w:rPr>
          <w:rFonts w:cs="Arial"/>
        </w:rPr>
        <w:t xml:space="preserve"> </w:t>
      </w:r>
      <w:r w:rsidR="005A14B1" w:rsidRPr="00820F54">
        <w:rPr>
          <w:rFonts w:cs="Arial"/>
        </w:rPr>
        <w:t>‘</w:t>
      </w:r>
      <w:r w:rsidR="00755034" w:rsidRPr="00820F54">
        <w:rPr>
          <w:rFonts w:cs="Arial"/>
        </w:rPr>
        <w:t>that offer guidance to group members, but also participate in the group and allow input from other group mem</w:t>
      </w:r>
      <w:r w:rsidR="005A14B1" w:rsidRPr="00820F54">
        <w:rPr>
          <w:rFonts w:cs="Arial"/>
        </w:rPr>
        <w:t>bers.’</w:t>
      </w:r>
      <w:r w:rsidR="00A6224E" w:rsidRPr="00820F54">
        <w:rPr>
          <w:rFonts w:cs="Arial"/>
        </w:rPr>
        <w:t xml:space="preserve"> </w:t>
      </w:r>
      <w:r w:rsidR="00D72CAA" w:rsidRPr="00820F54">
        <w:rPr>
          <w:rFonts w:cs="Arial"/>
        </w:rPr>
        <w:t xml:space="preserve">A democratic leadership style </w:t>
      </w:r>
      <w:r w:rsidR="00A523EA" w:rsidRPr="00820F54">
        <w:rPr>
          <w:rFonts w:cs="Arial"/>
        </w:rPr>
        <w:t xml:space="preserve">is one that </w:t>
      </w:r>
      <w:r w:rsidR="00FB2E76" w:rsidRPr="00820F54">
        <w:rPr>
          <w:rFonts w:cs="Arial"/>
        </w:rPr>
        <w:t xml:space="preserve">aligns with </w:t>
      </w:r>
      <w:r w:rsidR="00795AA9" w:rsidRPr="00820F54">
        <w:rPr>
          <w:rFonts w:cs="Arial"/>
        </w:rPr>
        <w:t xml:space="preserve">personal </w:t>
      </w:r>
      <w:r w:rsidR="002D7A36" w:rsidRPr="00820F54">
        <w:rPr>
          <w:rFonts w:cs="Arial"/>
        </w:rPr>
        <w:t>workplace experience and</w:t>
      </w:r>
      <w:r w:rsidR="00353222" w:rsidRPr="00820F54">
        <w:rPr>
          <w:rFonts w:cs="Arial"/>
        </w:rPr>
        <w:t xml:space="preserve"> was</w:t>
      </w:r>
      <w:r w:rsidR="002D7A36" w:rsidRPr="00820F54">
        <w:rPr>
          <w:rFonts w:cs="Arial"/>
        </w:rPr>
        <w:t xml:space="preserve"> corroborated through the </w:t>
      </w:r>
      <w:r w:rsidR="00EE1ECE" w:rsidRPr="00820F54">
        <w:rPr>
          <w:rFonts w:cs="Arial"/>
        </w:rPr>
        <w:t xml:space="preserve">evaluation and analysis tools offered by the questionnaires (appendix </w:t>
      </w:r>
      <w:r w:rsidR="008D1249" w:rsidRPr="00820F54">
        <w:rPr>
          <w:rFonts w:cs="Arial"/>
        </w:rPr>
        <w:t>2</w:t>
      </w:r>
      <w:r w:rsidR="00EE1ECE" w:rsidRPr="00820F54">
        <w:rPr>
          <w:rFonts w:cs="Arial"/>
        </w:rPr>
        <w:t>)</w:t>
      </w:r>
      <w:r w:rsidR="003B254D" w:rsidRPr="00820F54">
        <w:rPr>
          <w:rFonts w:cs="Arial"/>
        </w:rPr>
        <w:t xml:space="preserve"> (appendix 3)</w:t>
      </w:r>
      <w:r w:rsidR="00EE1ECE" w:rsidRPr="00820F54">
        <w:rPr>
          <w:rFonts w:cs="Arial"/>
        </w:rPr>
        <w:t xml:space="preserve">. </w:t>
      </w:r>
      <w:r w:rsidR="00FC59A2" w:rsidRPr="00820F54">
        <w:rPr>
          <w:rFonts w:cs="Arial"/>
        </w:rPr>
        <w:t>It</w:t>
      </w:r>
      <w:r w:rsidR="009A7942" w:rsidRPr="00820F54">
        <w:rPr>
          <w:rFonts w:cs="Arial"/>
        </w:rPr>
        <w:t xml:space="preserve"> bec</w:t>
      </w:r>
      <w:r w:rsidR="00353222" w:rsidRPr="00820F54">
        <w:rPr>
          <w:rFonts w:cs="Arial"/>
        </w:rPr>
        <w:t>a</w:t>
      </w:r>
      <w:r w:rsidR="009A7942" w:rsidRPr="00820F54">
        <w:rPr>
          <w:rFonts w:cs="Arial"/>
        </w:rPr>
        <w:t>me evident that certain characteristics such as listening to others opinions before making a</w:t>
      </w:r>
      <w:r w:rsidR="00F47041" w:rsidRPr="00820F54">
        <w:rPr>
          <w:rFonts w:cs="Arial"/>
        </w:rPr>
        <w:t xml:space="preserve">n ultimate </w:t>
      </w:r>
      <w:r w:rsidR="009A7942" w:rsidRPr="00820F54">
        <w:rPr>
          <w:rFonts w:cs="Arial"/>
        </w:rPr>
        <w:t>decision, allowing others to speak their mind and allowing an open discussion with the team</w:t>
      </w:r>
      <w:r w:rsidR="00F47041" w:rsidRPr="00820F54">
        <w:rPr>
          <w:rFonts w:cs="Arial"/>
        </w:rPr>
        <w:t xml:space="preserve"> are all </w:t>
      </w:r>
      <w:r w:rsidR="001E4D86" w:rsidRPr="00820F54">
        <w:rPr>
          <w:rFonts w:cs="Arial"/>
        </w:rPr>
        <w:t>practiced</w:t>
      </w:r>
      <w:r w:rsidR="00BB78A9" w:rsidRPr="00820F54">
        <w:rPr>
          <w:rFonts w:cs="Arial"/>
        </w:rPr>
        <w:t xml:space="preserve"> daily whilst managing a team of two</w:t>
      </w:r>
      <w:r w:rsidR="009A7942" w:rsidRPr="00820F54">
        <w:rPr>
          <w:rFonts w:cs="Arial"/>
        </w:rPr>
        <w:t>.</w:t>
      </w:r>
      <w:r w:rsidR="00BB78A9" w:rsidRPr="00820F54">
        <w:rPr>
          <w:rFonts w:cs="Arial"/>
        </w:rPr>
        <w:t xml:space="preserve"> </w:t>
      </w:r>
      <w:r w:rsidR="004E56A4" w:rsidRPr="00820F54">
        <w:rPr>
          <w:rFonts w:cs="Arial"/>
        </w:rPr>
        <w:t>To expand</w:t>
      </w:r>
      <w:r w:rsidR="009A7942" w:rsidRPr="00820F54">
        <w:rPr>
          <w:rFonts w:cs="Arial"/>
        </w:rPr>
        <w:t>, as a marketing officer managing two junior website editors</w:t>
      </w:r>
      <w:r w:rsidR="004E56A4" w:rsidRPr="00820F54">
        <w:rPr>
          <w:rFonts w:cs="Arial"/>
        </w:rPr>
        <w:t xml:space="preserve"> working on </w:t>
      </w:r>
      <w:r w:rsidR="009A7942" w:rsidRPr="00820F54">
        <w:rPr>
          <w:rFonts w:cs="Arial"/>
        </w:rPr>
        <w:t xml:space="preserve">a large project to build new pages for the website requires planning and governance. In the process of migrating content, </w:t>
      </w:r>
      <w:r w:rsidR="00612982" w:rsidRPr="00820F54">
        <w:rPr>
          <w:rFonts w:cs="Arial"/>
        </w:rPr>
        <w:t xml:space="preserve">regular open discussions are had </w:t>
      </w:r>
      <w:r w:rsidR="00945B28" w:rsidRPr="00820F54">
        <w:rPr>
          <w:rFonts w:cs="Arial"/>
        </w:rPr>
        <w:t xml:space="preserve">with regards to </w:t>
      </w:r>
      <w:r w:rsidR="00411957" w:rsidRPr="00820F54">
        <w:rPr>
          <w:rFonts w:cs="Arial"/>
        </w:rPr>
        <w:t xml:space="preserve">the team view in relation to how best to undertake tasks and ultimately </w:t>
      </w:r>
      <w:r w:rsidR="005E6FA0" w:rsidRPr="00820F54">
        <w:rPr>
          <w:rFonts w:cs="Arial"/>
        </w:rPr>
        <w:t>address the objectives required as part of the project. T</w:t>
      </w:r>
      <w:r w:rsidR="009A7942" w:rsidRPr="00820F54">
        <w:rPr>
          <w:rFonts w:cs="Arial"/>
        </w:rPr>
        <w:t xml:space="preserve">he </w:t>
      </w:r>
      <w:r w:rsidR="005E6FA0" w:rsidRPr="00820F54">
        <w:rPr>
          <w:rFonts w:cs="Arial"/>
        </w:rPr>
        <w:t xml:space="preserve">final </w:t>
      </w:r>
      <w:r w:rsidR="009A7942" w:rsidRPr="00820F54">
        <w:rPr>
          <w:rFonts w:cs="Arial"/>
        </w:rPr>
        <w:t>decision</w:t>
      </w:r>
      <w:r w:rsidR="005E6FA0" w:rsidRPr="00820F54">
        <w:rPr>
          <w:rFonts w:cs="Arial"/>
        </w:rPr>
        <w:t xml:space="preserve"> in terms of how to proceed</w:t>
      </w:r>
      <w:r w:rsidR="009A7942" w:rsidRPr="00820F54">
        <w:rPr>
          <w:rFonts w:cs="Arial"/>
        </w:rPr>
        <w:t xml:space="preserve"> was made taking into consideration the </w:t>
      </w:r>
      <w:r w:rsidR="005E6FA0" w:rsidRPr="00820F54">
        <w:rPr>
          <w:rFonts w:cs="Arial"/>
        </w:rPr>
        <w:t xml:space="preserve">proposals </w:t>
      </w:r>
      <w:r w:rsidR="009A7942" w:rsidRPr="00820F54">
        <w:rPr>
          <w:rFonts w:cs="Arial"/>
        </w:rPr>
        <w:t>of the two employees</w:t>
      </w:r>
      <w:r w:rsidR="00F4742E" w:rsidRPr="00820F54">
        <w:rPr>
          <w:rFonts w:cs="Arial"/>
        </w:rPr>
        <w:t xml:space="preserve">. </w:t>
      </w:r>
    </w:p>
    <w:p w14:paraId="398BB3EC" w14:textId="20CB0AFE" w:rsidR="00AC2C29" w:rsidRPr="00820F54" w:rsidRDefault="00635543" w:rsidP="00CA07F0">
      <w:pPr>
        <w:rPr>
          <w:rFonts w:cs="Arial"/>
        </w:rPr>
      </w:pPr>
      <w:r w:rsidRPr="00820F54">
        <w:rPr>
          <w:rFonts w:cs="Arial"/>
        </w:rPr>
        <w:t xml:space="preserve">Research </w:t>
      </w:r>
      <w:r w:rsidR="002B36C7" w:rsidRPr="00820F54">
        <w:rPr>
          <w:rFonts w:cs="Arial"/>
        </w:rPr>
        <w:t>(Khan et al., 2015) suggests</w:t>
      </w:r>
      <w:r w:rsidRPr="00820F54">
        <w:rPr>
          <w:rFonts w:cs="Arial"/>
        </w:rPr>
        <w:t xml:space="preserve"> that the </w:t>
      </w:r>
      <w:r w:rsidR="00F4742E" w:rsidRPr="00820F54">
        <w:rPr>
          <w:rFonts w:cs="Arial"/>
        </w:rPr>
        <w:t xml:space="preserve">advantages of a democratic style leadership are </w:t>
      </w:r>
      <w:r w:rsidRPr="00820F54">
        <w:rPr>
          <w:rFonts w:cs="Arial"/>
        </w:rPr>
        <w:t xml:space="preserve">linked with innovation, effective problem solving and </w:t>
      </w:r>
      <w:r w:rsidR="0060048C" w:rsidRPr="00820F54">
        <w:rPr>
          <w:rFonts w:cs="Arial"/>
        </w:rPr>
        <w:t>allowing creativity to thrive</w:t>
      </w:r>
      <w:r w:rsidR="002B36C7" w:rsidRPr="00820F54">
        <w:rPr>
          <w:rFonts w:cs="Arial"/>
        </w:rPr>
        <w:t xml:space="preserve">. </w:t>
      </w:r>
      <w:r w:rsidR="00C37AE9" w:rsidRPr="00820F54">
        <w:rPr>
          <w:rFonts w:cs="Arial"/>
        </w:rPr>
        <w:t xml:space="preserve">From </w:t>
      </w:r>
      <w:r w:rsidR="00342C96" w:rsidRPr="00820F54">
        <w:rPr>
          <w:rFonts w:cs="Arial"/>
        </w:rPr>
        <w:t>observation</w:t>
      </w:r>
      <w:r w:rsidR="00C37AE9" w:rsidRPr="00820F54">
        <w:rPr>
          <w:rFonts w:cs="Arial"/>
        </w:rPr>
        <w:t xml:space="preserve"> within the workplace</w:t>
      </w:r>
      <w:r w:rsidR="00342C96" w:rsidRPr="00820F54">
        <w:rPr>
          <w:rFonts w:cs="Arial"/>
        </w:rPr>
        <w:t xml:space="preserve">, working together </w:t>
      </w:r>
      <w:r w:rsidR="005A6DE1" w:rsidRPr="00820F54">
        <w:rPr>
          <w:rFonts w:cs="Arial"/>
        </w:rPr>
        <w:t xml:space="preserve">as </w:t>
      </w:r>
      <w:r w:rsidR="00342C96" w:rsidRPr="00820F54">
        <w:rPr>
          <w:rFonts w:cs="Arial"/>
        </w:rPr>
        <w:t xml:space="preserve">a group has allowed the team to develop and become more confident </w:t>
      </w:r>
      <w:r w:rsidR="004C5256" w:rsidRPr="00820F54">
        <w:rPr>
          <w:rFonts w:cs="Arial"/>
        </w:rPr>
        <w:t>over time</w:t>
      </w:r>
      <w:r w:rsidR="005D2226" w:rsidRPr="00820F54">
        <w:rPr>
          <w:rFonts w:cs="Arial"/>
        </w:rPr>
        <w:t xml:space="preserve"> (Nawaz et al., 2016), as a direct result of the way the team have been managed. Furthermore, this</w:t>
      </w:r>
      <w:r w:rsidR="002E7268" w:rsidRPr="00820F54">
        <w:rPr>
          <w:rFonts w:cs="Arial"/>
        </w:rPr>
        <w:t xml:space="preserve"> has led to creative ideas which may not have necessarily </w:t>
      </w:r>
      <w:r w:rsidR="005E009E" w:rsidRPr="00820F54">
        <w:rPr>
          <w:rFonts w:cs="Arial"/>
        </w:rPr>
        <w:t>transpired</w:t>
      </w:r>
      <w:r w:rsidR="002E7268" w:rsidRPr="00820F54">
        <w:rPr>
          <w:rFonts w:cs="Arial"/>
        </w:rPr>
        <w:t xml:space="preserve"> if a more au</w:t>
      </w:r>
      <w:r w:rsidR="00A24561" w:rsidRPr="00820F54">
        <w:rPr>
          <w:rFonts w:cs="Arial"/>
        </w:rPr>
        <w:t xml:space="preserve">thoritative </w:t>
      </w:r>
      <w:r w:rsidR="00445853" w:rsidRPr="00820F54">
        <w:rPr>
          <w:rFonts w:cs="Arial"/>
        </w:rPr>
        <w:t>leadership style was apparent.</w:t>
      </w:r>
      <w:r w:rsidR="00A24561" w:rsidRPr="00820F54">
        <w:rPr>
          <w:rFonts w:cs="Arial"/>
        </w:rPr>
        <w:t xml:space="preserve"> </w:t>
      </w:r>
      <w:r w:rsidR="00E7729D" w:rsidRPr="00820F54">
        <w:rPr>
          <w:rFonts w:cs="Arial"/>
        </w:rPr>
        <w:t xml:space="preserve">Empirical evidence </w:t>
      </w:r>
      <w:r w:rsidR="007851E4" w:rsidRPr="00820F54">
        <w:rPr>
          <w:rFonts w:cs="Arial"/>
        </w:rPr>
        <w:t>(</w:t>
      </w:r>
      <w:r w:rsidR="007851E4" w:rsidRPr="00820F54">
        <w:rPr>
          <w:rFonts w:cs="Arial"/>
          <w:color w:val="222222"/>
          <w:shd w:val="clear" w:color="auto" w:fill="FFFFFF"/>
        </w:rPr>
        <w:t>Mamimpin, 2022)</w:t>
      </w:r>
      <w:r w:rsidR="007851E4" w:rsidRPr="00820F54">
        <w:rPr>
          <w:rFonts w:cs="Arial"/>
          <w:color w:val="222222"/>
          <w:sz w:val="20"/>
          <w:szCs w:val="20"/>
          <w:shd w:val="clear" w:color="auto" w:fill="FFFFFF"/>
        </w:rPr>
        <w:t xml:space="preserve"> </w:t>
      </w:r>
      <w:r w:rsidR="00315DE2" w:rsidRPr="00820F54">
        <w:rPr>
          <w:rFonts w:cs="Arial"/>
        </w:rPr>
        <w:t>highlighted that</w:t>
      </w:r>
      <w:r w:rsidR="00CE030F" w:rsidRPr="00820F54">
        <w:rPr>
          <w:rFonts w:cs="Arial"/>
        </w:rPr>
        <w:t xml:space="preserve"> as an organisation</w:t>
      </w:r>
      <w:r w:rsidR="00315DE2" w:rsidRPr="00820F54">
        <w:rPr>
          <w:rFonts w:cs="Arial"/>
        </w:rPr>
        <w:t xml:space="preserve"> </w:t>
      </w:r>
      <w:r w:rsidR="00A11FD4" w:rsidRPr="00820F54">
        <w:rPr>
          <w:rFonts w:cs="Arial"/>
        </w:rPr>
        <w:t>G</w:t>
      </w:r>
      <w:r w:rsidR="00315DE2" w:rsidRPr="00820F54">
        <w:rPr>
          <w:rFonts w:cs="Arial"/>
        </w:rPr>
        <w:t>oogle</w:t>
      </w:r>
      <w:r w:rsidR="00136144" w:rsidRPr="00820F54">
        <w:rPr>
          <w:rFonts w:cs="Arial"/>
        </w:rPr>
        <w:t xml:space="preserve"> (Google, 2023)</w:t>
      </w:r>
      <w:r w:rsidR="00315DE2" w:rsidRPr="00820F54">
        <w:rPr>
          <w:rFonts w:cs="Arial"/>
        </w:rPr>
        <w:t xml:space="preserve"> </w:t>
      </w:r>
      <w:r w:rsidR="006A5DFD" w:rsidRPr="00820F54">
        <w:rPr>
          <w:rFonts w:cs="Arial"/>
        </w:rPr>
        <w:t xml:space="preserve">embrace their democratic style to drive innovation and creativity throughout the organisation. This </w:t>
      </w:r>
      <w:r w:rsidR="00E7729D" w:rsidRPr="00820F54">
        <w:rPr>
          <w:rFonts w:cs="Arial"/>
        </w:rPr>
        <w:t xml:space="preserve">suggests that a democratic leadership </w:t>
      </w:r>
      <w:r w:rsidR="00CE030F" w:rsidRPr="00820F54">
        <w:rPr>
          <w:rFonts w:cs="Arial"/>
        </w:rPr>
        <w:t xml:space="preserve">style </w:t>
      </w:r>
      <w:r w:rsidR="00E7729D" w:rsidRPr="00820F54">
        <w:rPr>
          <w:rFonts w:cs="Arial"/>
        </w:rPr>
        <w:t>is linked with higher productivity and</w:t>
      </w:r>
      <w:r w:rsidR="00CE030F" w:rsidRPr="00820F54">
        <w:rPr>
          <w:rFonts w:cs="Arial"/>
        </w:rPr>
        <w:t xml:space="preserve"> an</w:t>
      </w:r>
      <w:r w:rsidR="00E7729D" w:rsidRPr="00820F54">
        <w:rPr>
          <w:rFonts w:cs="Arial"/>
        </w:rPr>
        <w:t xml:space="preserve"> increase </w:t>
      </w:r>
      <w:r w:rsidR="00CE030F" w:rsidRPr="00820F54">
        <w:rPr>
          <w:rFonts w:cs="Arial"/>
        </w:rPr>
        <w:t xml:space="preserve">in </w:t>
      </w:r>
      <w:r w:rsidR="00E7729D" w:rsidRPr="00820F54">
        <w:rPr>
          <w:rFonts w:cs="Arial"/>
        </w:rPr>
        <w:t>group morale</w:t>
      </w:r>
      <w:r w:rsidR="00344F73" w:rsidRPr="00820F54">
        <w:rPr>
          <w:rFonts w:cs="Arial"/>
        </w:rPr>
        <w:t xml:space="preserve">, this is directly linked with the </w:t>
      </w:r>
      <w:r w:rsidR="007216DD" w:rsidRPr="00820F54">
        <w:rPr>
          <w:rFonts w:cs="Arial"/>
        </w:rPr>
        <w:t xml:space="preserve">greater degree of participation that is encouraged </w:t>
      </w:r>
      <w:r w:rsidR="00C357E4" w:rsidRPr="00820F54">
        <w:rPr>
          <w:rFonts w:cs="Arial"/>
        </w:rPr>
        <w:t>within</w:t>
      </w:r>
      <w:r w:rsidR="007216DD" w:rsidRPr="00820F54">
        <w:rPr>
          <w:rFonts w:cs="Arial"/>
        </w:rPr>
        <w:t xml:space="preserve"> the team, </w:t>
      </w:r>
      <w:r w:rsidR="00C357E4" w:rsidRPr="00820F54">
        <w:rPr>
          <w:rFonts w:cs="Arial"/>
        </w:rPr>
        <w:t xml:space="preserve">which allows team members the freedom to be more </w:t>
      </w:r>
      <w:r w:rsidR="007216DD" w:rsidRPr="00820F54">
        <w:rPr>
          <w:rFonts w:cs="Arial"/>
        </w:rPr>
        <w:t xml:space="preserve">creative. </w:t>
      </w:r>
      <w:r w:rsidR="000F7C42" w:rsidRPr="00820F54">
        <w:rPr>
          <w:rFonts w:cs="Arial"/>
        </w:rPr>
        <w:t>It could also be</w:t>
      </w:r>
      <w:r w:rsidR="00A94A40" w:rsidRPr="00820F54">
        <w:rPr>
          <w:rFonts w:cs="Arial"/>
        </w:rPr>
        <w:t xml:space="preserve"> argued </w:t>
      </w:r>
      <w:r w:rsidR="000F7C42" w:rsidRPr="00820F54">
        <w:rPr>
          <w:rFonts w:cs="Arial"/>
        </w:rPr>
        <w:t xml:space="preserve">that a democratic style leadership is intertwined with </w:t>
      </w:r>
      <w:r w:rsidR="00B3211B" w:rsidRPr="00820F54">
        <w:rPr>
          <w:rFonts w:cs="Arial"/>
        </w:rPr>
        <w:t xml:space="preserve">a leader who puts employee wellbeing and welfare at the forefront of their values. </w:t>
      </w:r>
      <w:r w:rsidR="008B41CD" w:rsidRPr="00820F54">
        <w:rPr>
          <w:rFonts w:cs="Arial"/>
        </w:rPr>
        <w:t>The better an organisation car</w:t>
      </w:r>
      <w:r w:rsidR="00A94A40" w:rsidRPr="00820F54">
        <w:rPr>
          <w:rFonts w:cs="Arial"/>
        </w:rPr>
        <w:t>e</w:t>
      </w:r>
      <w:r w:rsidR="008B41CD" w:rsidRPr="00820F54">
        <w:rPr>
          <w:rFonts w:cs="Arial"/>
        </w:rPr>
        <w:t xml:space="preserve">s for their employees, </w:t>
      </w:r>
      <w:r w:rsidR="000604D0" w:rsidRPr="00820F54">
        <w:rPr>
          <w:rFonts w:cs="Arial"/>
        </w:rPr>
        <w:t xml:space="preserve">the higher </w:t>
      </w:r>
      <w:r w:rsidR="008B41CD" w:rsidRPr="00820F54">
        <w:rPr>
          <w:rFonts w:cs="Arial"/>
        </w:rPr>
        <w:t>work satisfaction</w:t>
      </w:r>
      <w:r w:rsidR="000604D0" w:rsidRPr="00820F54">
        <w:rPr>
          <w:rFonts w:cs="Arial"/>
        </w:rPr>
        <w:t xml:space="preserve"> rates are</w:t>
      </w:r>
      <w:r w:rsidR="008B41CD" w:rsidRPr="00820F54">
        <w:rPr>
          <w:rFonts w:cs="Arial"/>
        </w:rPr>
        <w:t xml:space="preserve"> which ultimately </w:t>
      </w:r>
      <w:r w:rsidR="000604D0" w:rsidRPr="00820F54">
        <w:rPr>
          <w:rFonts w:cs="Arial"/>
        </w:rPr>
        <w:t>promotes the</w:t>
      </w:r>
      <w:r w:rsidR="003F5951" w:rsidRPr="00820F54">
        <w:rPr>
          <w:rFonts w:cs="Arial"/>
        </w:rPr>
        <w:t xml:space="preserve"> organisation</w:t>
      </w:r>
      <w:r w:rsidR="000604D0" w:rsidRPr="00820F54">
        <w:rPr>
          <w:rFonts w:cs="Arial"/>
        </w:rPr>
        <w:t>’s</w:t>
      </w:r>
      <w:r w:rsidR="003F5951" w:rsidRPr="00820F54">
        <w:rPr>
          <w:rFonts w:cs="Arial"/>
        </w:rPr>
        <w:t xml:space="preserve"> success. </w:t>
      </w:r>
    </w:p>
    <w:p w14:paraId="5D99CF55" w14:textId="64EB586E" w:rsidR="00BE46A5" w:rsidRPr="00820F54" w:rsidRDefault="00AC2C29" w:rsidP="00CA07F0">
      <w:pPr>
        <w:rPr>
          <w:rFonts w:cs="Arial"/>
        </w:rPr>
      </w:pPr>
      <w:r w:rsidRPr="00820F54">
        <w:rPr>
          <w:rFonts w:cs="Arial"/>
        </w:rPr>
        <w:t>However</w:t>
      </w:r>
      <w:r w:rsidR="000604D0" w:rsidRPr="00820F54">
        <w:rPr>
          <w:rFonts w:cs="Arial"/>
        </w:rPr>
        <w:t>,</w:t>
      </w:r>
      <w:r w:rsidRPr="00820F54">
        <w:rPr>
          <w:rFonts w:cs="Arial"/>
        </w:rPr>
        <w:t xml:space="preserve"> there are certain situations and </w:t>
      </w:r>
      <w:r w:rsidR="00A94A40" w:rsidRPr="00820F54">
        <w:rPr>
          <w:rFonts w:cs="Arial"/>
        </w:rPr>
        <w:t>environments</w:t>
      </w:r>
      <w:r w:rsidRPr="00820F54">
        <w:rPr>
          <w:rFonts w:cs="Arial"/>
        </w:rPr>
        <w:t xml:space="preserve"> in which using a </w:t>
      </w:r>
      <w:r w:rsidR="00524288" w:rsidRPr="00820F54">
        <w:rPr>
          <w:rFonts w:cs="Arial"/>
        </w:rPr>
        <w:t>democratic</w:t>
      </w:r>
      <w:r w:rsidRPr="00820F54">
        <w:rPr>
          <w:rFonts w:cs="Arial"/>
        </w:rPr>
        <w:t xml:space="preserve"> leadership approach can be problemati</w:t>
      </w:r>
      <w:r w:rsidR="00524288" w:rsidRPr="00820F54">
        <w:rPr>
          <w:rFonts w:cs="Arial"/>
        </w:rPr>
        <w:t>c and have the opposite effect on success.</w:t>
      </w:r>
      <w:r w:rsidRPr="00820F54">
        <w:rPr>
          <w:rFonts w:cs="Arial"/>
        </w:rPr>
        <w:t xml:space="preserve"> </w:t>
      </w:r>
      <w:r w:rsidR="00524288" w:rsidRPr="00820F54">
        <w:rPr>
          <w:rFonts w:cs="Arial"/>
        </w:rPr>
        <w:t>F</w:t>
      </w:r>
      <w:r w:rsidRPr="00820F54">
        <w:rPr>
          <w:rFonts w:cs="Arial"/>
        </w:rPr>
        <w:t>or example</w:t>
      </w:r>
      <w:r w:rsidR="00E30FD2" w:rsidRPr="00820F54">
        <w:rPr>
          <w:rFonts w:cs="Arial"/>
        </w:rPr>
        <w:t>,</w:t>
      </w:r>
      <w:r w:rsidR="00750DBF" w:rsidRPr="00820F54">
        <w:rPr>
          <w:rFonts w:cs="Arial"/>
        </w:rPr>
        <w:t xml:space="preserve"> it would not be appropriate for</w:t>
      </w:r>
      <w:r w:rsidR="00E30FD2" w:rsidRPr="00820F54">
        <w:rPr>
          <w:rFonts w:cs="Arial"/>
        </w:rPr>
        <w:t xml:space="preserve"> a time-bound and </w:t>
      </w:r>
      <w:r w:rsidR="009853DD" w:rsidRPr="00820F54">
        <w:rPr>
          <w:rFonts w:cs="Arial"/>
        </w:rPr>
        <w:t xml:space="preserve">complicated task </w:t>
      </w:r>
      <w:r w:rsidR="0039108E" w:rsidRPr="00820F54">
        <w:rPr>
          <w:rFonts w:cs="Arial"/>
        </w:rPr>
        <w:t xml:space="preserve">involving external partners </w:t>
      </w:r>
      <w:r w:rsidR="009853DD" w:rsidRPr="00820F54">
        <w:rPr>
          <w:rFonts w:cs="Arial"/>
        </w:rPr>
        <w:t xml:space="preserve">such </w:t>
      </w:r>
      <w:r w:rsidR="0039108E" w:rsidRPr="00820F54">
        <w:rPr>
          <w:rFonts w:cs="Arial"/>
        </w:rPr>
        <w:t xml:space="preserve">as a website </w:t>
      </w:r>
      <w:r w:rsidR="000025E4" w:rsidRPr="00820F54">
        <w:rPr>
          <w:rFonts w:cs="Arial"/>
        </w:rPr>
        <w:t>audit</w:t>
      </w:r>
      <w:r w:rsidR="009853DD" w:rsidRPr="00820F54">
        <w:rPr>
          <w:rFonts w:cs="Arial"/>
        </w:rPr>
        <w:t xml:space="preserve"> recently undertaken</w:t>
      </w:r>
      <w:r w:rsidR="00750DBF" w:rsidRPr="00820F54">
        <w:rPr>
          <w:rFonts w:cs="Arial"/>
        </w:rPr>
        <w:t xml:space="preserve">. A delay to completion would have an overall detrimental </w:t>
      </w:r>
      <w:r w:rsidR="002F6797" w:rsidRPr="00820F54">
        <w:rPr>
          <w:rFonts w:cs="Arial"/>
        </w:rPr>
        <w:t>effect</w:t>
      </w:r>
      <w:r w:rsidR="00750DBF" w:rsidRPr="00820F54">
        <w:rPr>
          <w:rFonts w:cs="Arial"/>
        </w:rPr>
        <w:t xml:space="preserve"> on the whole project, </w:t>
      </w:r>
      <w:r w:rsidR="00E83916" w:rsidRPr="00820F54">
        <w:rPr>
          <w:rFonts w:cs="Arial"/>
        </w:rPr>
        <w:t>affecting all stakeholders involved.</w:t>
      </w:r>
      <w:r w:rsidR="002F6797" w:rsidRPr="00820F54">
        <w:rPr>
          <w:rFonts w:cs="Arial"/>
        </w:rPr>
        <w:t xml:space="preserve"> The democratic leadership style focuses less on structure and allows more time for collaboration.</w:t>
      </w:r>
      <w:r w:rsidR="00FC0D20" w:rsidRPr="00820F54">
        <w:rPr>
          <w:rFonts w:cs="Arial"/>
        </w:rPr>
        <w:t xml:space="preserve"> In this example the requirement was to utilise a more autocratic </w:t>
      </w:r>
      <w:r w:rsidR="00675137" w:rsidRPr="00820F54">
        <w:rPr>
          <w:rFonts w:cs="Arial"/>
        </w:rPr>
        <w:t xml:space="preserve">style reducing the </w:t>
      </w:r>
      <w:r w:rsidR="00561044" w:rsidRPr="00820F54">
        <w:rPr>
          <w:rFonts w:cs="Arial"/>
        </w:rPr>
        <w:t xml:space="preserve">time for procrastination and focussing more on productivity. </w:t>
      </w:r>
    </w:p>
    <w:p w14:paraId="6CDD0250" w14:textId="2EF52B1C" w:rsidR="006138BE" w:rsidRPr="00820F54" w:rsidRDefault="004B124E" w:rsidP="00CA07F0">
      <w:pPr>
        <w:rPr>
          <w:rFonts w:cs="Arial"/>
        </w:rPr>
      </w:pPr>
      <w:r w:rsidRPr="00820F54">
        <w:rPr>
          <w:rFonts w:cs="Arial"/>
        </w:rPr>
        <w:t xml:space="preserve">In contrast to Google, </w:t>
      </w:r>
      <w:r w:rsidR="00984B8F" w:rsidRPr="00820F54">
        <w:rPr>
          <w:rFonts w:cs="Arial"/>
        </w:rPr>
        <w:t xml:space="preserve">Amazon being one of </w:t>
      </w:r>
      <w:r w:rsidR="00EE26F5" w:rsidRPr="00820F54">
        <w:rPr>
          <w:rFonts w:cs="Arial"/>
        </w:rPr>
        <w:t xml:space="preserve">leaders in their industry, </w:t>
      </w:r>
      <w:r w:rsidR="008B6980" w:rsidRPr="00820F54">
        <w:rPr>
          <w:rFonts w:cs="Arial"/>
        </w:rPr>
        <w:t xml:space="preserve">utilises </w:t>
      </w:r>
      <w:r w:rsidR="00EE26F5" w:rsidRPr="00820F54">
        <w:rPr>
          <w:rFonts w:cs="Arial"/>
        </w:rPr>
        <w:t>a much different approach to leadership</w:t>
      </w:r>
      <w:r w:rsidR="009A0A29" w:rsidRPr="00820F54">
        <w:rPr>
          <w:rFonts w:cs="Arial"/>
        </w:rPr>
        <w:t xml:space="preserve"> (</w:t>
      </w:r>
      <w:r w:rsidR="009A0A29" w:rsidRPr="00820F54">
        <w:rPr>
          <w:rFonts w:cs="Arial"/>
          <w:color w:val="222222"/>
          <w:shd w:val="clear" w:color="auto" w:fill="FFFFFF"/>
        </w:rPr>
        <w:t>Solanki, 2019</w:t>
      </w:r>
      <w:r w:rsidR="00BF3A12" w:rsidRPr="00820F54">
        <w:rPr>
          <w:rFonts w:cs="Arial"/>
        </w:rPr>
        <w:t>) and</w:t>
      </w:r>
      <w:r w:rsidR="00EE26F5" w:rsidRPr="00820F54">
        <w:rPr>
          <w:rFonts w:cs="Arial"/>
        </w:rPr>
        <w:t xml:space="preserve"> infamously adopt</w:t>
      </w:r>
      <w:r w:rsidR="003E5C53" w:rsidRPr="00820F54">
        <w:rPr>
          <w:rFonts w:cs="Arial"/>
        </w:rPr>
        <w:t>s</w:t>
      </w:r>
      <w:r w:rsidR="00EE26F5" w:rsidRPr="00820F54">
        <w:rPr>
          <w:rFonts w:cs="Arial"/>
        </w:rPr>
        <w:t xml:space="preserve"> a more </w:t>
      </w:r>
      <w:r w:rsidR="00242BAB" w:rsidRPr="00820F54">
        <w:rPr>
          <w:rFonts w:cs="Arial"/>
        </w:rPr>
        <w:t>autocratic</w:t>
      </w:r>
      <w:r w:rsidR="00EE26F5" w:rsidRPr="00820F54">
        <w:rPr>
          <w:rFonts w:cs="Arial"/>
        </w:rPr>
        <w:t xml:space="preserve"> style</w:t>
      </w:r>
      <w:r w:rsidR="003E5C53" w:rsidRPr="00820F54">
        <w:rPr>
          <w:rFonts w:cs="Arial"/>
        </w:rPr>
        <w:t xml:space="preserve"> of</w:t>
      </w:r>
      <w:r w:rsidR="00EE26F5" w:rsidRPr="00820F54">
        <w:rPr>
          <w:rFonts w:cs="Arial"/>
        </w:rPr>
        <w:t xml:space="preserve"> leadership</w:t>
      </w:r>
      <w:r w:rsidR="00E67C00" w:rsidRPr="00820F54">
        <w:rPr>
          <w:rFonts w:cs="Arial"/>
        </w:rPr>
        <w:t xml:space="preserve"> (</w:t>
      </w:r>
      <w:r w:rsidR="00E67C00" w:rsidRPr="00820F54">
        <w:rPr>
          <w:rFonts w:cs="Arial"/>
          <w:color w:val="222222"/>
          <w:shd w:val="clear" w:color="auto" w:fill="FFFFFF"/>
        </w:rPr>
        <w:t>Zohir, 2020)</w:t>
      </w:r>
      <w:r w:rsidR="009473A0" w:rsidRPr="00820F54">
        <w:rPr>
          <w:rFonts w:cs="Arial"/>
          <w:color w:val="222222"/>
          <w:shd w:val="clear" w:color="auto" w:fill="FFFFFF"/>
        </w:rPr>
        <w:t>.</w:t>
      </w:r>
      <w:r w:rsidR="00EE26F5" w:rsidRPr="00820F54">
        <w:rPr>
          <w:rFonts w:cs="Arial"/>
        </w:rPr>
        <w:t xml:space="preserve"> </w:t>
      </w:r>
      <w:r w:rsidR="009473A0" w:rsidRPr="00820F54">
        <w:rPr>
          <w:rFonts w:cs="Arial"/>
        </w:rPr>
        <w:t>A</w:t>
      </w:r>
      <w:r w:rsidR="006138BE" w:rsidRPr="00820F54">
        <w:rPr>
          <w:rFonts w:cs="Arial"/>
        </w:rPr>
        <w:t>lthough</w:t>
      </w:r>
      <w:r w:rsidR="009473A0" w:rsidRPr="00820F54">
        <w:rPr>
          <w:rFonts w:cs="Arial"/>
        </w:rPr>
        <w:t xml:space="preserve"> this has</w:t>
      </w:r>
      <w:r w:rsidR="006138BE" w:rsidRPr="00820F54">
        <w:rPr>
          <w:rFonts w:cs="Arial"/>
        </w:rPr>
        <w:t xml:space="preserve"> attract</w:t>
      </w:r>
      <w:r w:rsidR="009473A0" w:rsidRPr="00820F54">
        <w:rPr>
          <w:rFonts w:cs="Arial"/>
        </w:rPr>
        <w:t>ed</w:t>
      </w:r>
      <w:r w:rsidR="006138BE" w:rsidRPr="00820F54">
        <w:rPr>
          <w:rFonts w:cs="Arial"/>
        </w:rPr>
        <w:t xml:space="preserve"> negative press and </w:t>
      </w:r>
      <w:r w:rsidR="003E5C53" w:rsidRPr="00820F54">
        <w:rPr>
          <w:rFonts w:cs="Arial"/>
        </w:rPr>
        <w:t>attention</w:t>
      </w:r>
      <w:r w:rsidR="009473A0" w:rsidRPr="00820F54">
        <w:rPr>
          <w:rFonts w:cs="Arial"/>
        </w:rPr>
        <w:t xml:space="preserve"> for the </w:t>
      </w:r>
      <w:r w:rsidR="009473A0" w:rsidRPr="00820F54">
        <w:rPr>
          <w:rFonts w:cs="Arial"/>
        </w:rPr>
        <w:lastRenderedPageBreak/>
        <w:t>organisation</w:t>
      </w:r>
      <w:r w:rsidR="006138BE" w:rsidRPr="00820F54">
        <w:rPr>
          <w:rFonts w:cs="Arial"/>
        </w:rPr>
        <w:t>,</w:t>
      </w:r>
      <w:r w:rsidR="009473A0" w:rsidRPr="00820F54">
        <w:rPr>
          <w:rFonts w:cs="Arial"/>
        </w:rPr>
        <w:t xml:space="preserve"> it has </w:t>
      </w:r>
      <w:r w:rsidR="003E5C53" w:rsidRPr="00820F54">
        <w:rPr>
          <w:rFonts w:cs="Arial"/>
        </w:rPr>
        <w:t>undoubtedly</w:t>
      </w:r>
      <w:r w:rsidR="009473A0" w:rsidRPr="00820F54">
        <w:rPr>
          <w:rFonts w:cs="Arial"/>
        </w:rPr>
        <w:t xml:space="preserve"> led to</w:t>
      </w:r>
      <w:r w:rsidR="006138BE" w:rsidRPr="00820F54">
        <w:rPr>
          <w:rFonts w:cs="Arial"/>
        </w:rPr>
        <w:t xml:space="preserve"> the organisation</w:t>
      </w:r>
      <w:r w:rsidR="009473A0" w:rsidRPr="00820F54">
        <w:rPr>
          <w:rFonts w:cs="Arial"/>
        </w:rPr>
        <w:t>’s</w:t>
      </w:r>
      <w:r w:rsidR="006138BE" w:rsidRPr="00820F54">
        <w:rPr>
          <w:rFonts w:cs="Arial"/>
        </w:rPr>
        <w:t xml:space="preserve"> successful</w:t>
      </w:r>
      <w:r w:rsidR="009473A0" w:rsidRPr="00820F54">
        <w:rPr>
          <w:rFonts w:cs="Arial"/>
        </w:rPr>
        <w:t xml:space="preserve"> workplace performance, </w:t>
      </w:r>
      <w:r w:rsidR="006461A4" w:rsidRPr="00820F54">
        <w:rPr>
          <w:rFonts w:cs="Arial"/>
        </w:rPr>
        <w:t>‘As of 2022, Amazon makes over $1.29</w:t>
      </w:r>
      <w:r w:rsidR="001A6105" w:rsidRPr="00820F54">
        <w:rPr>
          <w:rFonts w:cs="Arial"/>
        </w:rPr>
        <w:t xml:space="preserve"> Billion each day in revenue’</w:t>
      </w:r>
      <w:r w:rsidR="00817873" w:rsidRPr="00820F54">
        <w:rPr>
          <w:rFonts w:cs="Arial"/>
        </w:rPr>
        <w:t xml:space="preserve">  (Helium, 2023). </w:t>
      </w:r>
    </w:p>
    <w:p w14:paraId="54AF8F58" w14:textId="04C79701" w:rsidR="00210FB3" w:rsidRPr="00820F54" w:rsidRDefault="00210FB3" w:rsidP="00CA07F0">
      <w:pPr>
        <w:rPr>
          <w:rFonts w:cs="Arial"/>
        </w:rPr>
      </w:pPr>
      <w:r w:rsidRPr="00820F54">
        <w:rPr>
          <w:rFonts w:cs="Arial"/>
        </w:rPr>
        <w:t xml:space="preserve">To conclude, </w:t>
      </w:r>
      <w:r w:rsidR="00EF37F5" w:rsidRPr="00820F54">
        <w:rPr>
          <w:rFonts w:cs="Arial"/>
        </w:rPr>
        <w:t xml:space="preserve">from personal experience </w:t>
      </w:r>
      <w:r w:rsidR="00627E18" w:rsidRPr="00820F54">
        <w:rPr>
          <w:rFonts w:cs="Arial"/>
        </w:rPr>
        <w:t xml:space="preserve">the democratic style leadership is </w:t>
      </w:r>
      <w:r w:rsidR="009367B5" w:rsidRPr="00820F54">
        <w:rPr>
          <w:rFonts w:cs="Arial"/>
        </w:rPr>
        <w:t xml:space="preserve">prevalent and has </w:t>
      </w:r>
      <w:proofErr w:type="spellStart"/>
      <w:r w:rsidR="009367B5" w:rsidRPr="00820F54">
        <w:rPr>
          <w:rFonts w:cs="Arial"/>
        </w:rPr>
        <w:t>it’s</w:t>
      </w:r>
      <w:proofErr w:type="spellEnd"/>
      <w:r w:rsidR="009367B5" w:rsidRPr="00820F54">
        <w:rPr>
          <w:rFonts w:cs="Arial"/>
        </w:rPr>
        <w:t xml:space="preserve"> advantages in team performance, by building trust and allowing team members to grow. It has </w:t>
      </w:r>
      <w:r w:rsidR="00167A54" w:rsidRPr="00820F54">
        <w:rPr>
          <w:rFonts w:cs="Arial"/>
        </w:rPr>
        <w:t>driven innovation within the team in a short space of time. However, it is also important to understand</w:t>
      </w:r>
      <w:r w:rsidR="00EC4C56" w:rsidRPr="00820F54">
        <w:rPr>
          <w:rFonts w:cs="Arial"/>
        </w:rPr>
        <w:t xml:space="preserve"> that</w:t>
      </w:r>
      <w:r w:rsidR="00167A54" w:rsidRPr="00820F54">
        <w:rPr>
          <w:rFonts w:cs="Arial"/>
        </w:rPr>
        <w:t xml:space="preserve"> being democratic </w:t>
      </w:r>
      <w:r w:rsidR="00EC4C56" w:rsidRPr="00820F54">
        <w:rPr>
          <w:rFonts w:cs="Arial"/>
        </w:rPr>
        <w:t>in every situation leads to performance issues which can have a negative impact on the team and organisation</w:t>
      </w:r>
      <w:r w:rsidR="007B0A0E" w:rsidRPr="00820F54">
        <w:rPr>
          <w:rFonts w:cs="Arial"/>
        </w:rPr>
        <w:t>.</w:t>
      </w:r>
    </w:p>
    <w:p w14:paraId="3F5DD954" w14:textId="5C4D486D" w:rsidR="009A7942" w:rsidRPr="00820F54" w:rsidRDefault="007D6856" w:rsidP="00934149">
      <w:pPr>
        <w:pStyle w:val="Heading1"/>
        <w:rPr>
          <w:rFonts w:ascii="Arial" w:hAnsi="Arial" w:cs="Arial"/>
        </w:rPr>
      </w:pPr>
      <w:bookmarkStart w:id="10" w:name="_Toc139661695"/>
      <w:bookmarkStart w:id="11" w:name="_Toc139823781"/>
      <w:r w:rsidRPr="00820F54">
        <w:rPr>
          <w:rFonts w:ascii="Arial" w:hAnsi="Arial" w:cs="Arial"/>
        </w:rPr>
        <w:t>2.</w:t>
      </w:r>
      <w:r w:rsidR="008177D9" w:rsidRPr="00820F54">
        <w:rPr>
          <w:rFonts w:ascii="Arial" w:hAnsi="Arial" w:cs="Arial"/>
        </w:rPr>
        <w:t>2</w:t>
      </w:r>
      <w:r w:rsidRPr="00820F54">
        <w:rPr>
          <w:rFonts w:ascii="Arial" w:hAnsi="Arial" w:cs="Arial"/>
        </w:rPr>
        <w:t xml:space="preserve"> </w:t>
      </w:r>
      <w:r w:rsidR="002F6AA3" w:rsidRPr="00820F54">
        <w:rPr>
          <w:rFonts w:ascii="Arial" w:hAnsi="Arial" w:cs="Arial"/>
        </w:rPr>
        <w:t>Laissez-</w:t>
      </w:r>
      <w:r w:rsidR="00B1717D">
        <w:rPr>
          <w:rFonts w:ascii="Arial" w:hAnsi="Arial" w:cs="Arial"/>
        </w:rPr>
        <w:t>f</w:t>
      </w:r>
      <w:r w:rsidR="002F6AA3" w:rsidRPr="00820F54">
        <w:rPr>
          <w:rFonts w:ascii="Arial" w:hAnsi="Arial" w:cs="Arial"/>
        </w:rPr>
        <w:t>aire</w:t>
      </w:r>
      <w:bookmarkEnd w:id="10"/>
      <w:r w:rsidR="00B1717D">
        <w:rPr>
          <w:rFonts w:ascii="Arial" w:hAnsi="Arial" w:cs="Arial"/>
        </w:rPr>
        <w:t xml:space="preserve"> leadership</w:t>
      </w:r>
      <w:bookmarkEnd w:id="11"/>
      <w:r w:rsidR="002F6AA3" w:rsidRPr="00820F54">
        <w:rPr>
          <w:rFonts w:ascii="Arial" w:hAnsi="Arial" w:cs="Arial"/>
        </w:rPr>
        <w:t xml:space="preserve"> </w:t>
      </w:r>
    </w:p>
    <w:p w14:paraId="076F40EC" w14:textId="77777777" w:rsidR="00E27B00" w:rsidRPr="00820F54" w:rsidRDefault="00E27B00" w:rsidP="00E27B00">
      <w:pPr>
        <w:rPr>
          <w:rFonts w:cs="Arial"/>
        </w:rPr>
      </w:pPr>
    </w:p>
    <w:p w14:paraId="1F89D05A" w14:textId="163EF2E9" w:rsidR="00C9799D" w:rsidRPr="00820F54" w:rsidRDefault="009A7942" w:rsidP="00C9799D">
      <w:pPr>
        <w:rPr>
          <w:rFonts w:cs="Arial"/>
        </w:rPr>
      </w:pPr>
      <w:r w:rsidRPr="00820F54">
        <w:rPr>
          <w:rFonts w:cs="Arial"/>
        </w:rPr>
        <w:t>A</w:t>
      </w:r>
      <w:r w:rsidR="006311AD" w:rsidRPr="00820F54">
        <w:rPr>
          <w:rFonts w:cs="Arial"/>
        </w:rPr>
        <w:t xml:space="preserve"> further</w:t>
      </w:r>
      <w:r w:rsidRPr="00820F54">
        <w:rPr>
          <w:rFonts w:cs="Arial"/>
        </w:rPr>
        <w:t xml:space="preserve"> leadership style </w:t>
      </w:r>
      <w:r w:rsidR="009C3784" w:rsidRPr="00820F54">
        <w:rPr>
          <w:rFonts w:cs="Arial"/>
        </w:rPr>
        <w:t>identified</w:t>
      </w:r>
      <w:r w:rsidR="00113617" w:rsidRPr="00820F54">
        <w:rPr>
          <w:rFonts w:cs="Arial"/>
        </w:rPr>
        <w:t xml:space="preserve"> during the analysis (append</w:t>
      </w:r>
      <w:r w:rsidR="00C35954" w:rsidRPr="00820F54">
        <w:rPr>
          <w:rFonts w:cs="Arial"/>
        </w:rPr>
        <w:t xml:space="preserve">ix 1) (appendix 2) </w:t>
      </w:r>
      <w:r w:rsidRPr="00820F54">
        <w:rPr>
          <w:rFonts w:cs="Arial"/>
        </w:rPr>
        <w:t xml:space="preserve"> was Laissez-Faire</w:t>
      </w:r>
      <w:r w:rsidR="00B10EE3" w:rsidRPr="00820F54">
        <w:rPr>
          <w:rFonts w:cs="Arial"/>
        </w:rPr>
        <w:t xml:space="preserve">, </w:t>
      </w:r>
      <w:r w:rsidR="00AD602D" w:rsidRPr="00820F54">
        <w:rPr>
          <w:rFonts w:cs="Arial"/>
        </w:rPr>
        <w:t>whi</w:t>
      </w:r>
      <w:r w:rsidR="00DC4FED" w:rsidRPr="00820F54">
        <w:rPr>
          <w:rFonts w:cs="Arial"/>
        </w:rPr>
        <w:t xml:space="preserve">ch </w:t>
      </w:r>
      <w:r w:rsidR="00AD602D" w:rsidRPr="00820F54">
        <w:rPr>
          <w:rFonts w:cs="Arial"/>
        </w:rPr>
        <w:t>was</w:t>
      </w:r>
      <w:r w:rsidR="009E2AE3" w:rsidRPr="00820F54">
        <w:rPr>
          <w:rFonts w:cs="Arial"/>
        </w:rPr>
        <w:t xml:space="preserve"> the style</w:t>
      </w:r>
      <w:r w:rsidR="00AD602D" w:rsidRPr="00820F54">
        <w:rPr>
          <w:rFonts w:cs="Arial"/>
        </w:rPr>
        <w:t xml:space="preserve"> </w:t>
      </w:r>
      <w:r w:rsidR="00330733" w:rsidRPr="00820F54">
        <w:rPr>
          <w:rFonts w:cs="Arial"/>
        </w:rPr>
        <w:t>most likely</w:t>
      </w:r>
      <w:r w:rsidR="009E2AE3" w:rsidRPr="00820F54">
        <w:rPr>
          <w:rFonts w:cs="Arial"/>
        </w:rPr>
        <w:t xml:space="preserve"> to </w:t>
      </w:r>
      <w:r w:rsidR="00120ECE" w:rsidRPr="00820F54">
        <w:rPr>
          <w:rFonts w:cs="Arial"/>
        </w:rPr>
        <w:t>complement</w:t>
      </w:r>
      <w:r w:rsidR="00330733" w:rsidRPr="00820F54">
        <w:rPr>
          <w:rFonts w:cs="Arial"/>
        </w:rPr>
        <w:t xml:space="preserve"> a democratic style, as explored by Puni et al., (2014),</w:t>
      </w:r>
      <w:r w:rsidR="00DC4FED" w:rsidRPr="00820F54">
        <w:rPr>
          <w:rFonts w:cs="Arial"/>
        </w:rPr>
        <w:t xml:space="preserve"> who indicates</w:t>
      </w:r>
      <w:r w:rsidR="00330733" w:rsidRPr="00820F54">
        <w:rPr>
          <w:rFonts w:cs="Arial"/>
        </w:rPr>
        <w:t xml:space="preserve"> that there is close relationship between </w:t>
      </w:r>
      <w:r w:rsidR="00AF40A1" w:rsidRPr="00820F54">
        <w:rPr>
          <w:rFonts w:cs="Arial"/>
        </w:rPr>
        <w:t xml:space="preserve">Laissez-faire and democratic </w:t>
      </w:r>
      <w:proofErr w:type="spellStart"/>
      <w:r w:rsidR="00AF40A1" w:rsidRPr="00820F54">
        <w:rPr>
          <w:rFonts w:cs="Arial"/>
        </w:rPr>
        <w:t>leaderships</w:t>
      </w:r>
      <w:proofErr w:type="spellEnd"/>
      <w:r w:rsidR="00AF40A1" w:rsidRPr="00820F54">
        <w:rPr>
          <w:rFonts w:cs="Arial"/>
        </w:rPr>
        <w:t xml:space="preserve"> styles. </w:t>
      </w:r>
      <w:r w:rsidR="004703B3" w:rsidRPr="00820F54">
        <w:rPr>
          <w:rFonts w:cs="Arial"/>
        </w:rPr>
        <w:t>P</w:t>
      </w:r>
      <w:r w:rsidR="00C9799D" w:rsidRPr="00820F54">
        <w:rPr>
          <w:rFonts w:cs="Arial"/>
        </w:rPr>
        <w:t>ersonal experience</w:t>
      </w:r>
      <w:r w:rsidR="004703B3" w:rsidRPr="00820F54">
        <w:rPr>
          <w:rFonts w:cs="Arial"/>
        </w:rPr>
        <w:t xml:space="preserve"> has shown that there are certain limitations to applying this leadership style to</w:t>
      </w:r>
      <w:r w:rsidR="00C9799D" w:rsidRPr="00820F54">
        <w:rPr>
          <w:rFonts w:cs="Arial"/>
        </w:rPr>
        <w:t xml:space="preserve"> a new junior team</w:t>
      </w:r>
      <w:r w:rsidR="004703B3" w:rsidRPr="00820F54">
        <w:rPr>
          <w:rFonts w:cs="Arial"/>
        </w:rPr>
        <w:t xml:space="preserve">. </w:t>
      </w:r>
      <w:r w:rsidR="003E7416" w:rsidRPr="00820F54">
        <w:rPr>
          <w:rFonts w:cs="Arial"/>
        </w:rPr>
        <w:t xml:space="preserve">As expected a junior team is less likely to possess the level of skill and experience </w:t>
      </w:r>
      <w:r w:rsidR="007C127A" w:rsidRPr="00820F54">
        <w:rPr>
          <w:rFonts w:cs="Arial"/>
        </w:rPr>
        <w:t>required to allow the leader</w:t>
      </w:r>
      <w:r w:rsidR="00192F17" w:rsidRPr="00820F54">
        <w:rPr>
          <w:rFonts w:cs="Arial"/>
        </w:rPr>
        <w:t xml:space="preserve"> to feel as though they are ready</w:t>
      </w:r>
      <w:r w:rsidR="007C127A" w:rsidRPr="00820F54">
        <w:rPr>
          <w:rFonts w:cs="Arial"/>
        </w:rPr>
        <w:t xml:space="preserve"> to work inhibited by any guidance or </w:t>
      </w:r>
      <w:r w:rsidR="00192F17" w:rsidRPr="00820F54">
        <w:rPr>
          <w:rFonts w:cs="Arial"/>
        </w:rPr>
        <w:t xml:space="preserve">management. This poses risks and could lead to </w:t>
      </w:r>
      <w:r w:rsidR="00C9799D" w:rsidRPr="00820F54">
        <w:rPr>
          <w:rFonts w:cs="Arial"/>
        </w:rPr>
        <w:t>underperform</w:t>
      </w:r>
      <w:r w:rsidR="00192F17" w:rsidRPr="00820F54">
        <w:rPr>
          <w:rFonts w:cs="Arial"/>
        </w:rPr>
        <w:t>ance</w:t>
      </w:r>
      <w:r w:rsidR="00C9799D" w:rsidRPr="00820F54">
        <w:rPr>
          <w:rFonts w:cs="Arial"/>
        </w:rPr>
        <w:t xml:space="preserve"> or failure to align with the strategic goals</w:t>
      </w:r>
      <w:r w:rsidR="00411229" w:rsidRPr="00820F54">
        <w:rPr>
          <w:rFonts w:cs="Arial"/>
        </w:rPr>
        <w:t>. With this being said, there are</w:t>
      </w:r>
      <w:r w:rsidR="00104D23" w:rsidRPr="00820F54">
        <w:rPr>
          <w:rFonts w:cs="Arial"/>
        </w:rPr>
        <w:t xml:space="preserve"> certain circumstances </w:t>
      </w:r>
      <w:r w:rsidR="00411229" w:rsidRPr="00820F54">
        <w:rPr>
          <w:rFonts w:cs="Arial"/>
        </w:rPr>
        <w:t xml:space="preserve">where </w:t>
      </w:r>
      <w:r w:rsidR="00104D23" w:rsidRPr="00820F54">
        <w:rPr>
          <w:rFonts w:cs="Arial"/>
        </w:rPr>
        <w:t>a L</w:t>
      </w:r>
      <w:r w:rsidR="001037BC" w:rsidRPr="00820F54">
        <w:rPr>
          <w:rFonts w:cs="Arial"/>
        </w:rPr>
        <w:t xml:space="preserve">aissez-faire approach has led to KPI’s being hit and goals being completed. For example, after extensive training </w:t>
      </w:r>
      <w:r w:rsidR="0016101E" w:rsidRPr="00820F54">
        <w:rPr>
          <w:rFonts w:cs="Arial"/>
        </w:rPr>
        <w:t>for the new website</w:t>
      </w:r>
      <w:r w:rsidR="00202FD0" w:rsidRPr="00820F54">
        <w:rPr>
          <w:rFonts w:cs="Arial"/>
        </w:rPr>
        <w:t xml:space="preserve"> content management</w:t>
      </w:r>
      <w:r w:rsidR="0016101E" w:rsidRPr="00820F54">
        <w:rPr>
          <w:rFonts w:cs="Arial"/>
        </w:rPr>
        <w:t xml:space="preserve"> platform, the team were able to successfully implement phase one of the content migration with</w:t>
      </w:r>
      <w:r w:rsidR="00202FD0" w:rsidRPr="00820F54">
        <w:rPr>
          <w:rFonts w:cs="Arial"/>
        </w:rPr>
        <w:t xml:space="preserve"> little</w:t>
      </w:r>
      <w:r w:rsidR="0016101E" w:rsidRPr="00820F54">
        <w:rPr>
          <w:rFonts w:cs="Arial"/>
        </w:rPr>
        <w:t xml:space="preserve"> input. </w:t>
      </w:r>
    </w:p>
    <w:p w14:paraId="0AD34A93" w14:textId="437B57DF" w:rsidR="002F6AA3" w:rsidRPr="00820F54" w:rsidRDefault="002A7495" w:rsidP="009A7942">
      <w:pPr>
        <w:rPr>
          <w:rFonts w:cs="Arial"/>
        </w:rPr>
      </w:pPr>
      <w:r w:rsidRPr="00820F54">
        <w:rPr>
          <w:rFonts w:cs="Arial"/>
        </w:rPr>
        <w:t>A</w:t>
      </w:r>
      <w:r w:rsidR="00A73A70" w:rsidRPr="00820F54">
        <w:rPr>
          <w:rFonts w:cs="Arial"/>
        </w:rPr>
        <w:t>ccording to Yang (2015)</w:t>
      </w:r>
      <w:r w:rsidR="00E01E9C" w:rsidRPr="00820F54">
        <w:rPr>
          <w:rFonts w:cs="Arial"/>
        </w:rPr>
        <w:t xml:space="preserve"> </w:t>
      </w:r>
      <w:r w:rsidR="004900B8" w:rsidRPr="00820F54">
        <w:rPr>
          <w:rFonts w:cs="Arial"/>
        </w:rPr>
        <w:t>a laissez-faire approach</w:t>
      </w:r>
      <w:r w:rsidR="00934149" w:rsidRPr="00820F54">
        <w:rPr>
          <w:rFonts w:cs="Arial"/>
        </w:rPr>
        <w:t xml:space="preserve"> </w:t>
      </w:r>
      <w:r w:rsidR="009C330F" w:rsidRPr="00820F54">
        <w:rPr>
          <w:rFonts w:cs="Arial"/>
        </w:rPr>
        <w:t>is</w:t>
      </w:r>
      <w:r w:rsidR="00E01E9C" w:rsidRPr="00820F54">
        <w:rPr>
          <w:rFonts w:cs="Arial"/>
        </w:rPr>
        <w:t xml:space="preserve"> </w:t>
      </w:r>
      <w:r w:rsidR="00934149" w:rsidRPr="00820F54">
        <w:rPr>
          <w:rFonts w:cs="Arial"/>
        </w:rPr>
        <w:t xml:space="preserve">more </w:t>
      </w:r>
      <w:r w:rsidR="00E01E9C" w:rsidRPr="00820F54">
        <w:rPr>
          <w:rFonts w:cs="Arial"/>
        </w:rPr>
        <w:t xml:space="preserve">common </w:t>
      </w:r>
      <w:r w:rsidR="00934149" w:rsidRPr="00820F54">
        <w:rPr>
          <w:rFonts w:cs="Arial"/>
        </w:rPr>
        <w:t xml:space="preserve">when a leader </w:t>
      </w:r>
      <w:r w:rsidR="00643E6B" w:rsidRPr="00820F54">
        <w:rPr>
          <w:rFonts w:cs="Arial"/>
        </w:rPr>
        <w:t xml:space="preserve">is supported by a well-skilled and capable </w:t>
      </w:r>
      <w:r w:rsidR="00934149" w:rsidRPr="00820F54">
        <w:rPr>
          <w:rFonts w:cs="Arial"/>
        </w:rPr>
        <w:t>senior team</w:t>
      </w:r>
      <w:r w:rsidR="004900B8" w:rsidRPr="00820F54">
        <w:rPr>
          <w:rFonts w:cs="Arial"/>
        </w:rPr>
        <w:t xml:space="preserve"> of either</w:t>
      </w:r>
      <w:r w:rsidR="005265A5" w:rsidRPr="00820F54">
        <w:rPr>
          <w:rFonts w:cs="Arial"/>
        </w:rPr>
        <w:t xml:space="preserve"> officers or senior colleagues. They </w:t>
      </w:r>
      <w:r w:rsidR="00643E6B" w:rsidRPr="00820F54">
        <w:rPr>
          <w:rFonts w:cs="Arial"/>
        </w:rPr>
        <w:t>are ab</w:t>
      </w:r>
      <w:r w:rsidR="00934149" w:rsidRPr="00820F54">
        <w:rPr>
          <w:rFonts w:cs="Arial"/>
        </w:rPr>
        <w:t>le to</w:t>
      </w:r>
      <w:r w:rsidR="00643E6B" w:rsidRPr="00820F54">
        <w:rPr>
          <w:rFonts w:cs="Arial"/>
        </w:rPr>
        <w:t xml:space="preserve"> perform</w:t>
      </w:r>
      <w:r w:rsidR="00934149" w:rsidRPr="00820F54">
        <w:rPr>
          <w:rFonts w:cs="Arial"/>
        </w:rPr>
        <w:t xml:space="preserve"> with</w:t>
      </w:r>
      <w:r w:rsidR="00643E6B" w:rsidRPr="00820F54">
        <w:rPr>
          <w:rFonts w:cs="Arial"/>
        </w:rPr>
        <w:t xml:space="preserve"> little </w:t>
      </w:r>
      <w:r w:rsidR="00934149" w:rsidRPr="00820F54">
        <w:rPr>
          <w:rFonts w:cs="Arial"/>
        </w:rPr>
        <w:t>input from the leader</w:t>
      </w:r>
      <w:r w:rsidR="002B64C9" w:rsidRPr="00820F54">
        <w:rPr>
          <w:rFonts w:cs="Arial"/>
        </w:rPr>
        <w:t>, in turn,</w:t>
      </w:r>
      <w:r w:rsidR="00B42659" w:rsidRPr="00820F54">
        <w:rPr>
          <w:rFonts w:cs="Arial"/>
        </w:rPr>
        <w:t xml:space="preserve"> has more authority </w:t>
      </w:r>
      <w:r w:rsidR="00827C8F" w:rsidRPr="00820F54">
        <w:rPr>
          <w:rFonts w:cs="Arial"/>
        </w:rPr>
        <w:t>a</w:t>
      </w:r>
      <w:r w:rsidR="002B64C9" w:rsidRPr="00820F54">
        <w:rPr>
          <w:rFonts w:cs="Arial"/>
        </w:rPr>
        <w:t>s well as</w:t>
      </w:r>
      <w:r w:rsidR="00827C8F" w:rsidRPr="00820F54">
        <w:rPr>
          <w:rFonts w:cs="Arial"/>
        </w:rPr>
        <w:t xml:space="preserve"> accountability</w:t>
      </w:r>
      <w:r w:rsidR="002B64C9" w:rsidRPr="00820F54">
        <w:rPr>
          <w:rFonts w:cs="Arial"/>
        </w:rPr>
        <w:t xml:space="preserve"> for their work</w:t>
      </w:r>
      <w:r w:rsidR="00827C8F" w:rsidRPr="00820F54">
        <w:rPr>
          <w:rFonts w:cs="Arial"/>
        </w:rPr>
        <w:t xml:space="preserve">. </w:t>
      </w:r>
      <w:r w:rsidR="002B64C9" w:rsidRPr="00820F54">
        <w:rPr>
          <w:rFonts w:cs="Arial"/>
        </w:rPr>
        <w:t>Further r</w:t>
      </w:r>
      <w:r w:rsidR="00827C8F" w:rsidRPr="00820F54">
        <w:rPr>
          <w:rFonts w:cs="Arial"/>
        </w:rPr>
        <w:t>esearch</w:t>
      </w:r>
      <w:r w:rsidR="00934149" w:rsidRPr="00820F54">
        <w:rPr>
          <w:rFonts w:cs="Arial"/>
        </w:rPr>
        <w:t xml:space="preserve"> </w:t>
      </w:r>
      <w:r w:rsidR="002B64C9" w:rsidRPr="00820F54">
        <w:rPr>
          <w:rFonts w:cs="Arial"/>
        </w:rPr>
        <w:t>indicates</w:t>
      </w:r>
      <w:r w:rsidR="00E27B00" w:rsidRPr="00820F54">
        <w:rPr>
          <w:rFonts w:cs="Arial"/>
        </w:rPr>
        <w:t xml:space="preserve"> (</w:t>
      </w:r>
      <w:r w:rsidR="00E27B00" w:rsidRPr="00820F54">
        <w:rPr>
          <w:rFonts w:cs="Arial"/>
          <w:color w:val="222222"/>
          <w:shd w:val="clear" w:color="auto" w:fill="FFFFFF"/>
        </w:rPr>
        <w:t>Greenfield, 1983)</w:t>
      </w:r>
      <w:r w:rsidR="002B64C9" w:rsidRPr="00820F54">
        <w:rPr>
          <w:rFonts w:cs="Arial"/>
        </w:rPr>
        <w:t xml:space="preserve"> </w:t>
      </w:r>
      <w:r w:rsidR="00934149" w:rsidRPr="00820F54">
        <w:rPr>
          <w:rFonts w:cs="Arial"/>
        </w:rPr>
        <w:t xml:space="preserve">that </w:t>
      </w:r>
      <w:r w:rsidR="002F6AA3" w:rsidRPr="00820F54">
        <w:rPr>
          <w:rFonts w:cs="Arial"/>
        </w:rPr>
        <w:t>the more senior you become</w:t>
      </w:r>
      <w:r w:rsidR="00934149" w:rsidRPr="00820F54">
        <w:rPr>
          <w:rFonts w:cs="Arial"/>
        </w:rPr>
        <w:t xml:space="preserve">, the more likely laissez-faire </w:t>
      </w:r>
      <w:r w:rsidR="002F6AA3" w:rsidRPr="00820F54">
        <w:rPr>
          <w:rFonts w:cs="Arial"/>
        </w:rPr>
        <w:t>style</w:t>
      </w:r>
      <w:r w:rsidR="00934149" w:rsidRPr="00820F54">
        <w:rPr>
          <w:rFonts w:cs="Arial"/>
        </w:rPr>
        <w:t xml:space="preserve"> to </w:t>
      </w:r>
      <w:r w:rsidR="002F6AA3" w:rsidRPr="00820F54">
        <w:rPr>
          <w:rFonts w:cs="Arial"/>
        </w:rPr>
        <w:t xml:space="preserve">become more </w:t>
      </w:r>
      <w:r w:rsidR="00934149" w:rsidRPr="00820F54">
        <w:rPr>
          <w:rFonts w:cs="Arial"/>
        </w:rPr>
        <w:t>prominent</w:t>
      </w:r>
      <w:r w:rsidR="00E27B00" w:rsidRPr="00820F54">
        <w:rPr>
          <w:rFonts w:cs="Arial"/>
        </w:rPr>
        <w:t xml:space="preserve">. </w:t>
      </w:r>
    </w:p>
    <w:p w14:paraId="5FCD5CF6" w14:textId="07D1DA65" w:rsidR="00E37446" w:rsidRPr="00820F54" w:rsidRDefault="00E27B00" w:rsidP="009A7942">
      <w:pPr>
        <w:rPr>
          <w:rFonts w:cs="Arial"/>
        </w:rPr>
      </w:pPr>
      <w:r w:rsidRPr="00820F54">
        <w:rPr>
          <w:rFonts w:cs="Arial"/>
        </w:rPr>
        <w:t xml:space="preserve">To conclude, </w:t>
      </w:r>
      <w:r w:rsidR="00A53D7C" w:rsidRPr="00820F54">
        <w:rPr>
          <w:rFonts w:cs="Arial"/>
        </w:rPr>
        <w:t xml:space="preserve">a laissez-faire approach has </w:t>
      </w:r>
      <w:proofErr w:type="spellStart"/>
      <w:r w:rsidR="00A53D7C" w:rsidRPr="00820F54">
        <w:rPr>
          <w:rFonts w:cs="Arial"/>
        </w:rPr>
        <w:t>it’s</w:t>
      </w:r>
      <w:proofErr w:type="spellEnd"/>
      <w:r w:rsidR="00A53D7C" w:rsidRPr="00820F54">
        <w:rPr>
          <w:rFonts w:cs="Arial"/>
        </w:rPr>
        <w:t xml:space="preserve"> benefits to workplace development. It also </w:t>
      </w:r>
      <w:r w:rsidR="009C330F" w:rsidRPr="00820F54">
        <w:rPr>
          <w:rFonts w:cs="Arial"/>
        </w:rPr>
        <w:t xml:space="preserve">aligns </w:t>
      </w:r>
      <w:r w:rsidR="002C1899" w:rsidRPr="00820F54">
        <w:rPr>
          <w:rFonts w:cs="Arial"/>
        </w:rPr>
        <w:t xml:space="preserve">with a democratic style of leadership. However, it is a style that should be </w:t>
      </w:r>
      <w:r w:rsidR="006E2644" w:rsidRPr="00820F54">
        <w:rPr>
          <w:rFonts w:cs="Arial"/>
        </w:rPr>
        <w:t xml:space="preserve">adopted </w:t>
      </w:r>
      <w:r w:rsidR="009D6AC8" w:rsidRPr="00820F54">
        <w:rPr>
          <w:rFonts w:cs="Arial"/>
        </w:rPr>
        <w:t>i</w:t>
      </w:r>
      <w:r w:rsidR="006E2644" w:rsidRPr="00820F54">
        <w:rPr>
          <w:rFonts w:cs="Arial"/>
        </w:rPr>
        <w:t>n certain situations and</w:t>
      </w:r>
      <w:r w:rsidR="009D6AC8" w:rsidRPr="00820F54">
        <w:rPr>
          <w:rFonts w:cs="Arial"/>
        </w:rPr>
        <w:t xml:space="preserve"> circumstances and</w:t>
      </w:r>
      <w:r w:rsidR="006E2644" w:rsidRPr="00820F54">
        <w:rPr>
          <w:rFonts w:cs="Arial"/>
        </w:rPr>
        <w:t xml:space="preserve"> not used commonly. Factors such as the </w:t>
      </w:r>
      <w:r w:rsidR="0018241C" w:rsidRPr="00820F54">
        <w:rPr>
          <w:rFonts w:cs="Arial"/>
        </w:rPr>
        <w:t xml:space="preserve">level of skills, accountability and responsibility a team has needs to be considered. This leadership style is easier to </w:t>
      </w:r>
      <w:r w:rsidR="007E5835" w:rsidRPr="00820F54">
        <w:rPr>
          <w:rFonts w:cs="Arial"/>
        </w:rPr>
        <w:t xml:space="preserve">adopt </w:t>
      </w:r>
      <w:r w:rsidR="00F10A76" w:rsidRPr="00820F54">
        <w:rPr>
          <w:rFonts w:cs="Arial"/>
        </w:rPr>
        <w:t xml:space="preserve">with the support of </w:t>
      </w:r>
      <w:r w:rsidR="007E5835" w:rsidRPr="00820F54">
        <w:rPr>
          <w:rFonts w:cs="Arial"/>
        </w:rPr>
        <w:t xml:space="preserve">a </w:t>
      </w:r>
      <w:r w:rsidR="004922AF" w:rsidRPr="00820F54">
        <w:rPr>
          <w:rFonts w:cs="Arial"/>
        </w:rPr>
        <w:t xml:space="preserve">well-experienced, highly skilled and </w:t>
      </w:r>
      <w:r w:rsidR="00F10A76" w:rsidRPr="00820F54">
        <w:rPr>
          <w:rFonts w:cs="Arial"/>
        </w:rPr>
        <w:t>responsible team.</w:t>
      </w:r>
    </w:p>
    <w:p w14:paraId="2EA61FDE" w14:textId="104D5D67" w:rsidR="00E37446" w:rsidRPr="00820F54" w:rsidRDefault="007D6856" w:rsidP="00E42CDC">
      <w:pPr>
        <w:pStyle w:val="Heading1"/>
        <w:rPr>
          <w:rFonts w:ascii="Arial" w:hAnsi="Arial" w:cs="Arial"/>
        </w:rPr>
      </w:pPr>
      <w:bookmarkStart w:id="12" w:name="_Toc139661696"/>
      <w:bookmarkStart w:id="13" w:name="_Toc139823782"/>
      <w:r w:rsidRPr="00820F54">
        <w:rPr>
          <w:rFonts w:ascii="Arial" w:hAnsi="Arial" w:cs="Arial"/>
        </w:rPr>
        <w:t>2.</w:t>
      </w:r>
      <w:r w:rsidR="008177D9" w:rsidRPr="00820F54">
        <w:rPr>
          <w:rFonts w:ascii="Arial" w:hAnsi="Arial" w:cs="Arial"/>
        </w:rPr>
        <w:t>3</w:t>
      </w:r>
      <w:r w:rsidRPr="00820F54">
        <w:rPr>
          <w:rFonts w:ascii="Arial" w:hAnsi="Arial" w:cs="Arial"/>
        </w:rPr>
        <w:t xml:space="preserve"> </w:t>
      </w:r>
      <w:r w:rsidR="00E37446" w:rsidRPr="00820F54">
        <w:rPr>
          <w:rFonts w:ascii="Arial" w:hAnsi="Arial" w:cs="Arial"/>
        </w:rPr>
        <w:t>Strategic leadership</w:t>
      </w:r>
      <w:bookmarkEnd w:id="12"/>
      <w:bookmarkEnd w:id="13"/>
    </w:p>
    <w:p w14:paraId="4F550143" w14:textId="77777777" w:rsidR="00E42CDC" w:rsidRPr="00820F54" w:rsidRDefault="00E42CDC" w:rsidP="00E42CDC">
      <w:pPr>
        <w:rPr>
          <w:rFonts w:cs="Arial"/>
        </w:rPr>
      </w:pPr>
    </w:p>
    <w:p w14:paraId="61E4B72D" w14:textId="7A07F01F" w:rsidR="004B5B57" w:rsidRPr="00820F54" w:rsidRDefault="00827C8F" w:rsidP="008F1378">
      <w:pPr>
        <w:rPr>
          <w:rFonts w:cs="Arial"/>
        </w:rPr>
      </w:pPr>
      <w:r w:rsidRPr="00820F54">
        <w:rPr>
          <w:rFonts w:cs="Arial"/>
        </w:rPr>
        <w:t xml:space="preserve">Strategic leadership </w:t>
      </w:r>
      <w:r w:rsidR="006B7C8B" w:rsidRPr="00820F54">
        <w:rPr>
          <w:rFonts w:cs="Arial"/>
        </w:rPr>
        <w:t xml:space="preserve">should be evident </w:t>
      </w:r>
      <w:r w:rsidR="00161FAE" w:rsidRPr="00820F54">
        <w:rPr>
          <w:rFonts w:cs="Arial"/>
        </w:rPr>
        <w:t>in certain situations</w:t>
      </w:r>
      <w:r w:rsidR="006B7C8B" w:rsidRPr="00820F54">
        <w:rPr>
          <w:rFonts w:cs="Arial"/>
        </w:rPr>
        <w:t xml:space="preserve"> and is most </w:t>
      </w:r>
      <w:r w:rsidR="00033DB8" w:rsidRPr="00820F54">
        <w:rPr>
          <w:rFonts w:cs="Arial"/>
        </w:rPr>
        <w:t xml:space="preserve">appropriate </w:t>
      </w:r>
      <w:r w:rsidR="00EA7362" w:rsidRPr="00820F54">
        <w:rPr>
          <w:rFonts w:cs="Arial"/>
        </w:rPr>
        <w:t xml:space="preserve">to situations where plans for growth are </w:t>
      </w:r>
      <w:r w:rsidR="00976904" w:rsidRPr="00820F54">
        <w:rPr>
          <w:rFonts w:cs="Arial"/>
        </w:rPr>
        <w:t xml:space="preserve">coupled with strategy </w:t>
      </w:r>
      <w:r w:rsidR="00406673" w:rsidRPr="00820F54">
        <w:rPr>
          <w:rFonts w:cs="Arial"/>
        </w:rPr>
        <w:t>in their</w:t>
      </w:r>
      <w:r w:rsidR="005E7AE1" w:rsidRPr="00820F54">
        <w:rPr>
          <w:rFonts w:cs="Arial"/>
        </w:rPr>
        <w:t xml:space="preserve"> approach</w:t>
      </w:r>
      <w:r w:rsidR="00406673" w:rsidRPr="00820F54">
        <w:rPr>
          <w:rFonts w:cs="Arial"/>
        </w:rPr>
        <w:t xml:space="preserve"> to</w:t>
      </w:r>
      <w:r w:rsidR="005E7AE1" w:rsidRPr="00820F54">
        <w:rPr>
          <w:rFonts w:cs="Arial"/>
        </w:rPr>
        <w:t xml:space="preserve"> </w:t>
      </w:r>
      <w:r w:rsidR="00976904" w:rsidRPr="00820F54">
        <w:rPr>
          <w:rFonts w:cs="Arial"/>
        </w:rPr>
        <w:t>manag</w:t>
      </w:r>
      <w:r w:rsidR="00406673" w:rsidRPr="00820F54">
        <w:rPr>
          <w:rFonts w:cs="Arial"/>
        </w:rPr>
        <w:t>ing their team</w:t>
      </w:r>
      <w:r w:rsidR="00976904" w:rsidRPr="00820F54">
        <w:rPr>
          <w:rFonts w:cs="Arial"/>
        </w:rPr>
        <w:t>.</w:t>
      </w:r>
      <w:r w:rsidR="00590632" w:rsidRPr="00820F54">
        <w:rPr>
          <w:rFonts w:cs="Arial"/>
        </w:rPr>
        <w:t xml:space="preserve"> The questionnaire (appendix 3) revealed that </w:t>
      </w:r>
      <w:r w:rsidR="001B2283" w:rsidRPr="00820F54">
        <w:rPr>
          <w:rFonts w:cs="Arial"/>
        </w:rPr>
        <w:t>‘</w:t>
      </w:r>
      <w:r w:rsidR="00590632" w:rsidRPr="00820F54">
        <w:rPr>
          <w:rFonts w:cs="Arial"/>
        </w:rPr>
        <w:t>process emphasis</w:t>
      </w:r>
      <w:r w:rsidR="001B2283" w:rsidRPr="00820F54">
        <w:rPr>
          <w:rFonts w:cs="Arial"/>
        </w:rPr>
        <w:t>’</w:t>
      </w:r>
      <w:r w:rsidR="00590632" w:rsidRPr="00820F54">
        <w:rPr>
          <w:rFonts w:cs="Arial"/>
        </w:rPr>
        <w:t xml:space="preserve"> was rated as the highest on conceptualisation leadership</w:t>
      </w:r>
      <w:r w:rsidR="00EC163A" w:rsidRPr="00820F54">
        <w:rPr>
          <w:rFonts w:cs="Arial"/>
        </w:rPr>
        <w:t xml:space="preserve"> in the personal evaluation</w:t>
      </w:r>
      <w:r w:rsidR="00590632" w:rsidRPr="00820F54">
        <w:rPr>
          <w:rFonts w:cs="Arial"/>
        </w:rPr>
        <w:t>, which correlates with strategic leadership</w:t>
      </w:r>
      <w:r w:rsidR="00A52018" w:rsidRPr="00820F54">
        <w:rPr>
          <w:rFonts w:cs="Arial"/>
        </w:rPr>
        <w:t xml:space="preserve">, due to </w:t>
      </w:r>
      <w:r w:rsidR="00056D7B" w:rsidRPr="00820F54">
        <w:rPr>
          <w:rFonts w:cs="Arial"/>
        </w:rPr>
        <w:t xml:space="preserve">decision making process in this leadership style. </w:t>
      </w:r>
      <w:r w:rsidR="00976C29" w:rsidRPr="00820F54">
        <w:rPr>
          <w:rFonts w:cs="Arial"/>
        </w:rPr>
        <w:t>To expand t</w:t>
      </w:r>
      <w:r w:rsidR="00056D7B" w:rsidRPr="00820F54">
        <w:rPr>
          <w:rFonts w:cs="Arial"/>
        </w:rPr>
        <w:t>he strat</w:t>
      </w:r>
      <w:r w:rsidR="00976C29" w:rsidRPr="00820F54">
        <w:rPr>
          <w:rFonts w:cs="Arial"/>
        </w:rPr>
        <w:t>egic process of setting goals and objectives,</w:t>
      </w:r>
      <w:r w:rsidR="00927ADD" w:rsidRPr="00820F54">
        <w:rPr>
          <w:rFonts w:cs="Arial"/>
        </w:rPr>
        <w:t xml:space="preserve"> as well as inventiveness, perception and organising.</w:t>
      </w:r>
      <w:r w:rsidR="00590632" w:rsidRPr="00820F54">
        <w:rPr>
          <w:rFonts w:cs="Arial"/>
        </w:rPr>
        <w:t xml:space="preserve"> Furthermore,</w:t>
      </w:r>
      <w:r w:rsidR="00161FAE" w:rsidRPr="00820F54">
        <w:rPr>
          <w:rFonts w:cs="Arial"/>
        </w:rPr>
        <w:t xml:space="preserve"> qualities such </w:t>
      </w:r>
      <w:r w:rsidR="00431878" w:rsidRPr="00820F54">
        <w:rPr>
          <w:rFonts w:cs="Arial"/>
        </w:rPr>
        <w:t xml:space="preserve">as </w:t>
      </w:r>
      <w:r w:rsidR="00161FAE" w:rsidRPr="00820F54">
        <w:rPr>
          <w:rFonts w:cs="Arial"/>
        </w:rPr>
        <w:t xml:space="preserve">competitiveness </w:t>
      </w:r>
      <w:r w:rsidR="006B45E0" w:rsidRPr="00820F54">
        <w:rPr>
          <w:rFonts w:cs="Arial"/>
        </w:rPr>
        <w:t>are</w:t>
      </w:r>
      <w:r w:rsidR="00161FAE" w:rsidRPr="00820F54">
        <w:rPr>
          <w:rFonts w:cs="Arial"/>
        </w:rPr>
        <w:t xml:space="preserve"> </w:t>
      </w:r>
      <w:r w:rsidR="00E04E8E" w:rsidRPr="00820F54">
        <w:rPr>
          <w:rFonts w:cs="Arial"/>
        </w:rPr>
        <w:t xml:space="preserve">obvious in particular </w:t>
      </w:r>
      <w:r w:rsidR="00E8270C" w:rsidRPr="00820F54">
        <w:rPr>
          <w:rFonts w:cs="Arial"/>
        </w:rPr>
        <w:t>working environments</w:t>
      </w:r>
      <w:r w:rsidR="000A1AD1" w:rsidRPr="00820F54">
        <w:rPr>
          <w:rFonts w:cs="Arial"/>
        </w:rPr>
        <w:t>,</w:t>
      </w:r>
      <w:r w:rsidR="00032D6D" w:rsidRPr="00820F54">
        <w:rPr>
          <w:rFonts w:cs="Arial"/>
        </w:rPr>
        <w:t xml:space="preserve"> as well as effective communication with the team</w:t>
      </w:r>
      <w:r w:rsidR="00E8270C" w:rsidRPr="00820F54">
        <w:rPr>
          <w:rFonts w:cs="Arial"/>
        </w:rPr>
        <w:t xml:space="preserve">, which are qualities that have been feedback from colleagues and </w:t>
      </w:r>
      <w:r w:rsidR="005A1D0B" w:rsidRPr="00820F54">
        <w:rPr>
          <w:rFonts w:cs="Arial"/>
        </w:rPr>
        <w:t>line manager</w:t>
      </w:r>
      <w:r w:rsidR="00032D6D" w:rsidRPr="00820F54">
        <w:rPr>
          <w:rFonts w:cs="Arial"/>
        </w:rPr>
        <w:t xml:space="preserve">. These qualities </w:t>
      </w:r>
      <w:r w:rsidR="00250EC8" w:rsidRPr="00820F54">
        <w:rPr>
          <w:rFonts w:cs="Arial"/>
        </w:rPr>
        <w:t>are some</w:t>
      </w:r>
      <w:r w:rsidR="005A1D0B" w:rsidRPr="00820F54">
        <w:rPr>
          <w:rFonts w:cs="Arial"/>
        </w:rPr>
        <w:t xml:space="preserve"> of the key</w:t>
      </w:r>
      <w:r w:rsidR="00250EC8" w:rsidRPr="00820F54">
        <w:rPr>
          <w:rFonts w:cs="Arial"/>
        </w:rPr>
        <w:t xml:space="preserve"> traits of</w:t>
      </w:r>
      <w:r w:rsidR="00382006" w:rsidRPr="00820F54">
        <w:rPr>
          <w:rFonts w:cs="Arial"/>
        </w:rPr>
        <w:t xml:space="preserve"> </w:t>
      </w:r>
      <w:r w:rsidR="00250EC8" w:rsidRPr="00820F54">
        <w:rPr>
          <w:rFonts w:cs="Arial"/>
        </w:rPr>
        <w:t xml:space="preserve">the </w:t>
      </w:r>
      <w:r w:rsidR="00382006" w:rsidRPr="00820F54">
        <w:rPr>
          <w:rFonts w:cs="Arial"/>
        </w:rPr>
        <w:t>strategic leadership style</w:t>
      </w:r>
      <w:r w:rsidR="005A1D0B" w:rsidRPr="00820F54">
        <w:rPr>
          <w:rFonts w:cs="Arial"/>
        </w:rPr>
        <w:t xml:space="preserve">. Effective communication skills, in </w:t>
      </w:r>
      <w:r w:rsidR="00CC513F" w:rsidRPr="00820F54">
        <w:rPr>
          <w:rFonts w:cs="Arial"/>
        </w:rPr>
        <w:t>particular</w:t>
      </w:r>
      <w:r w:rsidR="005A1D0B" w:rsidRPr="00820F54">
        <w:rPr>
          <w:rFonts w:cs="Arial"/>
        </w:rPr>
        <w:t xml:space="preserve"> is vital when </w:t>
      </w:r>
      <w:r w:rsidR="008A03AC" w:rsidRPr="00820F54">
        <w:rPr>
          <w:rFonts w:cs="Arial"/>
        </w:rPr>
        <w:t>supporting colleagues with different personalities, which prove to</w:t>
      </w:r>
      <w:r w:rsidR="001D682D" w:rsidRPr="00820F54">
        <w:rPr>
          <w:rFonts w:cs="Arial"/>
        </w:rPr>
        <w:t xml:space="preserve"> be</w:t>
      </w:r>
      <w:r w:rsidR="00382006" w:rsidRPr="00820F54">
        <w:rPr>
          <w:rFonts w:cs="Arial"/>
        </w:rPr>
        <w:t xml:space="preserve"> beneficial</w:t>
      </w:r>
      <w:r w:rsidR="001D682D" w:rsidRPr="00820F54">
        <w:rPr>
          <w:rFonts w:cs="Arial"/>
        </w:rPr>
        <w:t xml:space="preserve"> to </w:t>
      </w:r>
      <w:r w:rsidR="00250EC8" w:rsidRPr="00820F54">
        <w:rPr>
          <w:rFonts w:cs="Arial"/>
        </w:rPr>
        <w:t xml:space="preserve"> </w:t>
      </w:r>
      <w:r w:rsidR="008D0FEC" w:rsidRPr="00820F54">
        <w:rPr>
          <w:rFonts w:cs="Arial"/>
        </w:rPr>
        <w:lastRenderedPageBreak/>
        <w:t>suppor</w:t>
      </w:r>
      <w:r w:rsidR="001D682D" w:rsidRPr="00820F54">
        <w:rPr>
          <w:rFonts w:cs="Arial"/>
        </w:rPr>
        <w:t>t</w:t>
      </w:r>
      <w:r w:rsidR="008D0FEC" w:rsidRPr="00820F54">
        <w:rPr>
          <w:rFonts w:cs="Arial"/>
        </w:rPr>
        <w:t xml:space="preserve"> a range of employees at once</w:t>
      </w:r>
      <w:r w:rsidR="00922C19" w:rsidRPr="00820F54">
        <w:rPr>
          <w:rFonts w:cs="Arial"/>
        </w:rPr>
        <w:t xml:space="preserve"> (Bennis &amp; Nanus, 1974)</w:t>
      </w:r>
      <w:r w:rsidR="00DB1BE0" w:rsidRPr="00820F54">
        <w:rPr>
          <w:rFonts w:cs="Arial"/>
        </w:rPr>
        <w:t>. B</w:t>
      </w:r>
      <w:r w:rsidR="00575440" w:rsidRPr="00820F54">
        <w:rPr>
          <w:rFonts w:cs="Arial"/>
        </w:rPr>
        <w:t>y encouraging</w:t>
      </w:r>
      <w:r w:rsidR="00EF6055" w:rsidRPr="00820F54">
        <w:rPr>
          <w:rFonts w:cs="Arial"/>
        </w:rPr>
        <w:t xml:space="preserve"> planning and visuali</w:t>
      </w:r>
      <w:r w:rsidR="00C27785" w:rsidRPr="00820F54">
        <w:rPr>
          <w:rFonts w:cs="Arial"/>
        </w:rPr>
        <w:t>sation</w:t>
      </w:r>
      <w:r w:rsidR="00EF6055" w:rsidRPr="00820F54">
        <w:rPr>
          <w:rFonts w:cs="Arial"/>
        </w:rPr>
        <w:t xml:space="preserve"> for employees</w:t>
      </w:r>
      <w:r w:rsidR="00C27785" w:rsidRPr="00820F54">
        <w:rPr>
          <w:rFonts w:cs="Arial"/>
        </w:rPr>
        <w:t>, this drives motivation</w:t>
      </w:r>
      <w:r w:rsidR="007217FA" w:rsidRPr="00820F54">
        <w:rPr>
          <w:rFonts w:cs="Arial"/>
        </w:rPr>
        <w:t xml:space="preserve"> (</w:t>
      </w:r>
      <w:r w:rsidR="008732F3" w:rsidRPr="00820F54">
        <w:rPr>
          <w:rFonts w:cs="Arial"/>
        </w:rPr>
        <w:t>Munna</w:t>
      </w:r>
      <w:r w:rsidR="005C093C" w:rsidRPr="00820F54">
        <w:rPr>
          <w:rFonts w:cs="Arial"/>
        </w:rPr>
        <w:t xml:space="preserve">, 2021). </w:t>
      </w:r>
      <w:r w:rsidR="00511FC8" w:rsidRPr="00820F54">
        <w:rPr>
          <w:rFonts w:cs="Arial"/>
        </w:rPr>
        <w:t xml:space="preserve">Strategic leadership can help a team, who may differ in types of personalities, to come together </w:t>
      </w:r>
      <w:r w:rsidR="00944350" w:rsidRPr="00820F54">
        <w:rPr>
          <w:rFonts w:cs="Arial"/>
        </w:rPr>
        <w:t>and focus on the strategy</w:t>
      </w:r>
      <w:r w:rsidR="003C252F" w:rsidRPr="00820F54">
        <w:rPr>
          <w:rFonts w:cs="Arial"/>
        </w:rPr>
        <w:t xml:space="preserve"> outlined. </w:t>
      </w:r>
    </w:p>
    <w:p w14:paraId="6C976E0C" w14:textId="7C27EA5B" w:rsidR="0065451E" w:rsidRPr="00820F54" w:rsidRDefault="005C093C" w:rsidP="008F1378">
      <w:pPr>
        <w:rPr>
          <w:rFonts w:cs="Arial"/>
        </w:rPr>
      </w:pPr>
      <w:r w:rsidRPr="00820F54">
        <w:rPr>
          <w:rFonts w:cs="Arial"/>
        </w:rPr>
        <w:t>However</w:t>
      </w:r>
      <w:r w:rsidR="003C252F" w:rsidRPr="00820F54">
        <w:rPr>
          <w:rFonts w:cs="Arial"/>
        </w:rPr>
        <w:t xml:space="preserve">, there are limitations for those who may be at a lower scale of </w:t>
      </w:r>
      <w:r w:rsidR="00AA0EB9" w:rsidRPr="00820F54">
        <w:rPr>
          <w:rFonts w:cs="Arial"/>
        </w:rPr>
        <w:t xml:space="preserve">the </w:t>
      </w:r>
      <w:r w:rsidR="003C252F" w:rsidRPr="00820F54">
        <w:rPr>
          <w:rFonts w:cs="Arial"/>
        </w:rPr>
        <w:t>management</w:t>
      </w:r>
      <w:r w:rsidR="00AA0EB9" w:rsidRPr="00820F54">
        <w:rPr>
          <w:rFonts w:cs="Arial"/>
        </w:rPr>
        <w:t xml:space="preserve"> hierarchy in an organisation. F</w:t>
      </w:r>
      <w:r w:rsidR="006C4AC3" w:rsidRPr="00820F54">
        <w:rPr>
          <w:rFonts w:cs="Arial"/>
        </w:rPr>
        <w:t>or example</w:t>
      </w:r>
      <w:r w:rsidR="00AA0EB9" w:rsidRPr="00820F54">
        <w:rPr>
          <w:rFonts w:cs="Arial"/>
        </w:rPr>
        <w:t>,</w:t>
      </w:r>
      <w:r w:rsidR="00E04E8E" w:rsidRPr="00820F54">
        <w:rPr>
          <w:rFonts w:cs="Arial"/>
        </w:rPr>
        <w:t xml:space="preserve"> </w:t>
      </w:r>
      <w:r w:rsidR="00143FFD" w:rsidRPr="00820F54">
        <w:rPr>
          <w:rFonts w:cs="Arial"/>
        </w:rPr>
        <w:t>an employee at the lower management level will have little opportunity to influence strategy development. This is traditionally done by senior managers and directors</w:t>
      </w:r>
      <w:r w:rsidR="006858D0" w:rsidRPr="00820F54">
        <w:rPr>
          <w:rFonts w:cs="Arial"/>
        </w:rPr>
        <w:t xml:space="preserve"> because they are more likely to make strategic decisions. </w:t>
      </w:r>
      <w:r w:rsidR="0037190D" w:rsidRPr="00820F54">
        <w:rPr>
          <w:rFonts w:cs="Arial"/>
        </w:rPr>
        <w:t xml:space="preserve">To expand, working in the marketing team, there </w:t>
      </w:r>
      <w:r w:rsidR="00B52B94" w:rsidRPr="00820F54">
        <w:rPr>
          <w:rFonts w:cs="Arial"/>
        </w:rPr>
        <w:t xml:space="preserve">have examples of occasions where ideas with regards to </w:t>
      </w:r>
      <w:r w:rsidR="008E742C" w:rsidRPr="00820F54">
        <w:rPr>
          <w:rFonts w:cs="Arial"/>
        </w:rPr>
        <w:t>strategy</w:t>
      </w:r>
      <w:r w:rsidR="00B52B94" w:rsidRPr="00820F54">
        <w:rPr>
          <w:rFonts w:cs="Arial"/>
        </w:rPr>
        <w:t xml:space="preserve"> content have been put forward </w:t>
      </w:r>
      <w:r w:rsidR="008E742C" w:rsidRPr="00820F54">
        <w:rPr>
          <w:rFonts w:cs="Arial"/>
        </w:rPr>
        <w:t>to the management team</w:t>
      </w:r>
      <w:r w:rsidR="00B60487" w:rsidRPr="00820F54">
        <w:rPr>
          <w:rFonts w:cs="Arial"/>
        </w:rPr>
        <w:t xml:space="preserve">, but ultimately the overall </w:t>
      </w:r>
      <w:r w:rsidR="008C6853" w:rsidRPr="00820F54">
        <w:rPr>
          <w:rFonts w:cs="Arial"/>
        </w:rPr>
        <w:t>decision on content and the overall vision</w:t>
      </w:r>
      <w:r w:rsidR="00B60487" w:rsidRPr="00820F54">
        <w:rPr>
          <w:rFonts w:cs="Arial"/>
        </w:rPr>
        <w:t xml:space="preserve"> will come from the director</w:t>
      </w:r>
      <w:r w:rsidR="00AF501E" w:rsidRPr="00820F54">
        <w:rPr>
          <w:rFonts w:cs="Arial"/>
        </w:rPr>
        <w:t>.</w:t>
      </w:r>
      <w:r w:rsidR="00BC1140" w:rsidRPr="00820F54">
        <w:rPr>
          <w:rFonts w:cs="Arial"/>
        </w:rPr>
        <w:t xml:space="preserve"> This </w:t>
      </w:r>
      <w:r w:rsidR="00B40F01" w:rsidRPr="00820F54">
        <w:rPr>
          <w:rFonts w:cs="Arial"/>
        </w:rPr>
        <w:t>has especially been the case with regards to the content creation element of the website project.</w:t>
      </w:r>
      <w:r w:rsidR="003B7870" w:rsidRPr="00820F54">
        <w:rPr>
          <w:rFonts w:cs="Arial"/>
        </w:rPr>
        <w:t xml:space="preserve"> Where we have had little influence on the overall vision </w:t>
      </w:r>
      <w:r w:rsidR="00C37D5F" w:rsidRPr="00820F54">
        <w:rPr>
          <w:rFonts w:cs="Arial"/>
        </w:rPr>
        <w:t>which has been decided upon by the director.</w:t>
      </w:r>
      <w:r w:rsidR="00AF501E" w:rsidRPr="00820F54">
        <w:rPr>
          <w:rFonts w:cs="Arial"/>
        </w:rPr>
        <w:t xml:space="preserve"> </w:t>
      </w:r>
      <w:r w:rsidR="00590EE9" w:rsidRPr="00820F54">
        <w:rPr>
          <w:rFonts w:cs="Arial"/>
        </w:rPr>
        <w:t>Research highlights</w:t>
      </w:r>
      <w:r w:rsidR="008F1378" w:rsidRPr="00820F54">
        <w:rPr>
          <w:rFonts w:cs="Arial"/>
        </w:rPr>
        <w:t xml:space="preserve"> (</w:t>
      </w:r>
      <w:proofErr w:type="spellStart"/>
      <w:r w:rsidR="008F1378" w:rsidRPr="00820F54">
        <w:rPr>
          <w:rFonts w:cs="Arial"/>
          <w:color w:val="222222"/>
          <w:shd w:val="clear" w:color="auto" w:fill="FFFFFF"/>
        </w:rPr>
        <w:t>Tampoe</w:t>
      </w:r>
      <w:proofErr w:type="spellEnd"/>
      <w:r w:rsidR="008F1378" w:rsidRPr="00820F54">
        <w:rPr>
          <w:rFonts w:cs="Arial"/>
          <w:color w:val="222222"/>
          <w:shd w:val="clear" w:color="auto" w:fill="FFFFFF"/>
        </w:rPr>
        <w:t xml:space="preserve">, 1993) </w:t>
      </w:r>
      <w:r w:rsidR="00EE62A5" w:rsidRPr="00820F54">
        <w:rPr>
          <w:rFonts w:cs="Arial"/>
        </w:rPr>
        <w:t>that</w:t>
      </w:r>
      <w:r w:rsidR="00590EE9" w:rsidRPr="00820F54">
        <w:rPr>
          <w:rFonts w:cs="Arial"/>
        </w:rPr>
        <w:t xml:space="preserve"> strategic leadership is one of the more effective ways of managing people</w:t>
      </w:r>
      <w:r w:rsidR="00B91534" w:rsidRPr="00820F54">
        <w:rPr>
          <w:rFonts w:cs="Arial"/>
        </w:rPr>
        <w:t xml:space="preserve">, using it to help </w:t>
      </w:r>
      <w:r w:rsidR="0054770A" w:rsidRPr="00820F54">
        <w:rPr>
          <w:rFonts w:cs="Arial"/>
        </w:rPr>
        <w:t>identify the key</w:t>
      </w:r>
      <w:r w:rsidR="00B91534" w:rsidRPr="00820F54">
        <w:rPr>
          <w:rFonts w:cs="Arial"/>
        </w:rPr>
        <w:t xml:space="preserve"> drive</w:t>
      </w:r>
      <w:r w:rsidR="0054770A" w:rsidRPr="00820F54">
        <w:rPr>
          <w:rFonts w:cs="Arial"/>
        </w:rPr>
        <w:t>rs</w:t>
      </w:r>
      <w:r w:rsidR="00072B3C" w:rsidRPr="00820F54">
        <w:rPr>
          <w:rFonts w:cs="Arial"/>
        </w:rPr>
        <w:t xml:space="preserve"> that motivate colleagues within</w:t>
      </w:r>
      <w:r w:rsidR="009F5E64" w:rsidRPr="00820F54">
        <w:rPr>
          <w:rFonts w:cs="Arial"/>
        </w:rPr>
        <w:t xml:space="preserve"> the team</w:t>
      </w:r>
      <w:r w:rsidR="008F1378" w:rsidRPr="00820F54">
        <w:rPr>
          <w:rFonts w:cs="Arial"/>
        </w:rPr>
        <w:t xml:space="preserve">. </w:t>
      </w:r>
      <w:r w:rsidR="0065451E" w:rsidRPr="00820F54">
        <w:rPr>
          <w:rFonts w:cs="Arial"/>
        </w:rPr>
        <w:t>Similarly, transformational leadership</w:t>
      </w:r>
      <w:r w:rsidR="0054770A" w:rsidRPr="00820F54">
        <w:rPr>
          <w:rFonts w:cs="Arial"/>
        </w:rPr>
        <w:t xml:space="preserve"> </w:t>
      </w:r>
      <w:r w:rsidR="0054770A" w:rsidRPr="00820F54">
        <w:rPr>
          <w:rFonts w:cs="Arial"/>
          <w:color w:val="222222"/>
          <w:shd w:val="clear" w:color="auto" w:fill="FFFFFF"/>
        </w:rPr>
        <w:t>(Burns, 2004)</w:t>
      </w:r>
      <w:r w:rsidR="0065451E" w:rsidRPr="00820F54">
        <w:rPr>
          <w:rFonts w:cs="Arial"/>
        </w:rPr>
        <w:t xml:space="preserve"> also </w:t>
      </w:r>
      <w:r w:rsidR="00EE62A5" w:rsidRPr="00820F54">
        <w:rPr>
          <w:rFonts w:cs="Arial"/>
        </w:rPr>
        <w:t>supports</w:t>
      </w:r>
      <w:r w:rsidR="00D75E04" w:rsidRPr="00820F54">
        <w:rPr>
          <w:rFonts w:cs="Arial"/>
        </w:rPr>
        <w:t xml:space="preserve"> staff motivation and moral</w:t>
      </w:r>
      <w:r w:rsidR="006F6EE0" w:rsidRPr="00820F54">
        <w:rPr>
          <w:rFonts w:cs="Arial"/>
        </w:rPr>
        <w:t>e</w:t>
      </w:r>
      <w:r w:rsidR="00D75E04" w:rsidRPr="00820F54">
        <w:rPr>
          <w:rFonts w:cs="Arial"/>
        </w:rPr>
        <w:t xml:space="preserve"> by giving the employees </w:t>
      </w:r>
      <w:r w:rsidR="00EE62A5" w:rsidRPr="00820F54">
        <w:rPr>
          <w:rFonts w:cs="Arial"/>
        </w:rPr>
        <w:t xml:space="preserve">job </w:t>
      </w:r>
      <w:r w:rsidR="00481282" w:rsidRPr="00820F54">
        <w:rPr>
          <w:rFonts w:cs="Arial"/>
        </w:rPr>
        <w:t>satisfaction</w:t>
      </w:r>
      <w:r w:rsidR="00D75E04" w:rsidRPr="00820F54">
        <w:rPr>
          <w:rFonts w:cs="Arial"/>
        </w:rPr>
        <w:t xml:space="preserve"> in their</w:t>
      </w:r>
      <w:r w:rsidR="00EE62A5" w:rsidRPr="00820F54">
        <w:rPr>
          <w:rFonts w:cs="Arial"/>
        </w:rPr>
        <w:t xml:space="preserve"> respective</w:t>
      </w:r>
      <w:r w:rsidR="00D75E04" w:rsidRPr="00820F54">
        <w:rPr>
          <w:rFonts w:cs="Arial"/>
        </w:rPr>
        <w:t xml:space="preserve"> role</w:t>
      </w:r>
      <w:r w:rsidR="00EE62A5" w:rsidRPr="00820F54">
        <w:rPr>
          <w:rFonts w:cs="Arial"/>
        </w:rPr>
        <w:t>s</w:t>
      </w:r>
      <w:r w:rsidR="00072B3C" w:rsidRPr="00820F54">
        <w:rPr>
          <w:rFonts w:cs="Arial"/>
        </w:rPr>
        <w:t xml:space="preserve">. </w:t>
      </w:r>
    </w:p>
    <w:p w14:paraId="5E9FBEC3" w14:textId="784E7B15" w:rsidR="00613897" w:rsidRPr="00820F54" w:rsidRDefault="00613897" w:rsidP="008F1378">
      <w:pPr>
        <w:rPr>
          <w:rFonts w:cs="Arial"/>
        </w:rPr>
      </w:pPr>
      <w:r w:rsidRPr="00820F54">
        <w:rPr>
          <w:rFonts w:cs="Arial"/>
        </w:rPr>
        <w:t>To conclude</w:t>
      </w:r>
      <w:r w:rsidR="00E9545E" w:rsidRPr="00820F54">
        <w:rPr>
          <w:rFonts w:cs="Arial"/>
        </w:rPr>
        <w:t xml:space="preserve">, the strategic leadership style is </w:t>
      </w:r>
      <w:r w:rsidR="00630B8C" w:rsidRPr="00820F54">
        <w:rPr>
          <w:rFonts w:cs="Arial"/>
        </w:rPr>
        <w:t xml:space="preserve">apparent to a lesser degree </w:t>
      </w:r>
      <w:r w:rsidR="001949D8" w:rsidRPr="00820F54">
        <w:rPr>
          <w:rFonts w:cs="Arial"/>
        </w:rPr>
        <w:t xml:space="preserve">compared to the other styles mentioned. Strategic leadership has its advantages </w:t>
      </w:r>
      <w:r w:rsidR="00630B8C" w:rsidRPr="00820F54">
        <w:rPr>
          <w:rFonts w:cs="Arial"/>
        </w:rPr>
        <w:t>in</w:t>
      </w:r>
      <w:r w:rsidR="001949D8" w:rsidRPr="00820F54">
        <w:rPr>
          <w:rFonts w:cs="Arial"/>
        </w:rPr>
        <w:t xml:space="preserve"> help</w:t>
      </w:r>
      <w:r w:rsidR="00630B8C" w:rsidRPr="00820F54">
        <w:rPr>
          <w:rFonts w:cs="Arial"/>
        </w:rPr>
        <w:t>ing</w:t>
      </w:r>
      <w:r w:rsidR="001949D8" w:rsidRPr="00820F54">
        <w:rPr>
          <w:rFonts w:cs="Arial"/>
        </w:rPr>
        <w:t xml:space="preserve"> </w:t>
      </w:r>
      <w:r w:rsidR="007C0A26" w:rsidRPr="00820F54">
        <w:rPr>
          <w:rFonts w:cs="Arial"/>
        </w:rPr>
        <w:t>provide</w:t>
      </w:r>
      <w:r w:rsidR="001949D8" w:rsidRPr="00820F54">
        <w:rPr>
          <w:rFonts w:cs="Arial"/>
        </w:rPr>
        <w:t xml:space="preserve"> people vision</w:t>
      </w:r>
      <w:r w:rsidR="007C0A26" w:rsidRPr="00820F54">
        <w:rPr>
          <w:rFonts w:cs="Arial"/>
        </w:rPr>
        <w:t>, direction</w:t>
      </w:r>
      <w:r w:rsidR="001949D8" w:rsidRPr="00820F54">
        <w:rPr>
          <w:rFonts w:cs="Arial"/>
        </w:rPr>
        <w:t xml:space="preserve"> and clear leadership </w:t>
      </w:r>
      <w:r w:rsidR="007C0A26" w:rsidRPr="00820F54">
        <w:rPr>
          <w:rFonts w:cs="Arial"/>
        </w:rPr>
        <w:t>which aligns to the strategic aims and objectives of the organisation.</w:t>
      </w:r>
      <w:r w:rsidR="00FC0635" w:rsidRPr="00820F54">
        <w:rPr>
          <w:rFonts w:cs="Arial"/>
        </w:rPr>
        <w:t xml:space="preserve"> In addition, it also allows the leader to communicate the how and why to the team in a way that </w:t>
      </w:r>
      <w:r w:rsidR="00F746C3" w:rsidRPr="00820F54">
        <w:rPr>
          <w:rFonts w:cs="Arial"/>
        </w:rPr>
        <w:t>every person is able to understand irrespective of the personality style.</w:t>
      </w:r>
      <w:r w:rsidR="00FC0635" w:rsidRPr="00820F54">
        <w:rPr>
          <w:rFonts w:cs="Arial"/>
        </w:rPr>
        <w:t xml:space="preserve"> However with the nature of st</w:t>
      </w:r>
      <w:r w:rsidR="00F54B4B" w:rsidRPr="00820F54">
        <w:rPr>
          <w:rFonts w:cs="Arial"/>
        </w:rPr>
        <w:t>rateg</w:t>
      </w:r>
      <w:r w:rsidR="007368AE" w:rsidRPr="00820F54">
        <w:rPr>
          <w:rFonts w:cs="Arial"/>
        </w:rPr>
        <w:t xml:space="preserve">ies and visions in organisations, unless a person is at the highest </w:t>
      </w:r>
      <w:r w:rsidR="00804279" w:rsidRPr="00820F54">
        <w:rPr>
          <w:rFonts w:cs="Arial"/>
        </w:rPr>
        <w:t xml:space="preserve">level of </w:t>
      </w:r>
      <w:r w:rsidR="00F54B4B" w:rsidRPr="00820F54">
        <w:rPr>
          <w:rFonts w:cs="Arial"/>
        </w:rPr>
        <w:t>seniority</w:t>
      </w:r>
      <w:r w:rsidR="007368AE" w:rsidRPr="00820F54">
        <w:rPr>
          <w:rFonts w:cs="Arial"/>
        </w:rPr>
        <w:t xml:space="preserve"> level, it may pose certain barriers and restrictions to developing a whole strategy and driving it forward without the leader</w:t>
      </w:r>
      <w:r w:rsidR="00BD7614" w:rsidRPr="00820F54">
        <w:rPr>
          <w:rFonts w:cs="Arial"/>
        </w:rPr>
        <w:t xml:space="preserve">’s input. </w:t>
      </w:r>
    </w:p>
    <w:p w14:paraId="0EEEC7B3" w14:textId="77777777" w:rsidR="00E50E1E" w:rsidRPr="00820F54" w:rsidRDefault="00E50E1E" w:rsidP="008F1378">
      <w:pPr>
        <w:rPr>
          <w:rFonts w:cs="Arial"/>
          <w:highlight w:val="yellow"/>
        </w:rPr>
      </w:pPr>
    </w:p>
    <w:p w14:paraId="1E1DF385" w14:textId="702DB29A" w:rsidR="00E20148" w:rsidRPr="00820F54" w:rsidRDefault="007D6856" w:rsidP="003A3ACC">
      <w:pPr>
        <w:pStyle w:val="Heading1"/>
        <w:rPr>
          <w:rFonts w:ascii="Arial" w:hAnsi="Arial" w:cs="Arial"/>
        </w:rPr>
      </w:pPr>
      <w:bookmarkStart w:id="14" w:name="_Toc139661697"/>
      <w:bookmarkStart w:id="15" w:name="_Toc139823783"/>
      <w:r w:rsidRPr="00820F54">
        <w:rPr>
          <w:rFonts w:ascii="Arial" w:hAnsi="Arial" w:cs="Arial"/>
        </w:rPr>
        <w:t>2.</w:t>
      </w:r>
      <w:r w:rsidR="008177D9" w:rsidRPr="00820F54">
        <w:rPr>
          <w:rFonts w:ascii="Arial" w:hAnsi="Arial" w:cs="Arial"/>
        </w:rPr>
        <w:t>4</w:t>
      </w:r>
      <w:r w:rsidRPr="00820F54">
        <w:rPr>
          <w:rFonts w:ascii="Arial" w:hAnsi="Arial" w:cs="Arial"/>
        </w:rPr>
        <w:t xml:space="preserve"> </w:t>
      </w:r>
      <w:r w:rsidR="00E20148" w:rsidRPr="00820F54">
        <w:rPr>
          <w:rFonts w:ascii="Arial" w:hAnsi="Arial" w:cs="Arial"/>
        </w:rPr>
        <w:t>Bureaucratic leadership</w:t>
      </w:r>
      <w:bookmarkEnd w:id="14"/>
      <w:bookmarkEnd w:id="15"/>
      <w:r w:rsidR="00E20148" w:rsidRPr="00820F54">
        <w:rPr>
          <w:rFonts w:ascii="Arial" w:hAnsi="Arial" w:cs="Arial"/>
        </w:rPr>
        <w:t xml:space="preserve"> </w:t>
      </w:r>
    </w:p>
    <w:p w14:paraId="51BE9B1A" w14:textId="77777777" w:rsidR="003A3ACC" w:rsidRPr="00820F54" w:rsidRDefault="003A3ACC" w:rsidP="003A3ACC">
      <w:pPr>
        <w:rPr>
          <w:rFonts w:cs="Arial"/>
        </w:rPr>
      </w:pPr>
    </w:p>
    <w:p w14:paraId="3E27B704" w14:textId="5B40DACE" w:rsidR="005B4778" w:rsidRPr="00820F54" w:rsidRDefault="002A489B" w:rsidP="005B4778">
      <w:pPr>
        <w:rPr>
          <w:rFonts w:cs="Arial"/>
        </w:rPr>
      </w:pPr>
      <w:r w:rsidRPr="00820F54">
        <w:rPr>
          <w:rFonts w:cs="Arial"/>
        </w:rPr>
        <w:t xml:space="preserve">Bureaucratic leadership is less evident </w:t>
      </w:r>
      <w:r w:rsidR="00886CAE" w:rsidRPr="00820F54">
        <w:rPr>
          <w:rFonts w:cs="Arial"/>
        </w:rPr>
        <w:t>compared with other leadership styles, however it does apply in certain circumstances</w:t>
      </w:r>
      <w:r w:rsidR="009103A5" w:rsidRPr="00820F54">
        <w:rPr>
          <w:rFonts w:cs="Arial"/>
        </w:rPr>
        <w:t xml:space="preserve"> (Khan et al., 2015)</w:t>
      </w:r>
      <w:r w:rsidR="00886CAE" w:rsidRPr="00820F54">
        <w:rPr>
          <w:rFonts w:cs="Arial"/>
        </w:rPr>
        <w:t xml:space="preserve">. </w:t>
      </w:r>
      <w:r w:rsidR="00043732" w:rsidRPr="00820F54">
        <w:rPr>
          <w:rFonts w:cs="Arial"/>
        </w:rPr>
        <w:t xml:space="preserve">A level of </w:t>
      </w:r>
      <w:r w:rsidR="00F77A54" w:rsidRPr="00820F54">
        <w:rPr>
          <w:rFonts w:cs="Arial"/>
        </w:rPr>
        <w:t xml:space="preserve">bureaucracy is expected within any organisation and is probably more evident in public sector organisations such as </w:t>
      </w:r>
      <w:r w:rsidR="00A91B60" w:rsidRPr="00820F54">
        <w:rPr>
          <w:rFonts w:cs="Arial"/>
        </w:rPr>
        <w:t xml:space="preserve">the UWTSD. </w:t>
      </w:r>
      <w:r w:rsidR="00AA15F5" w:rsidRPr="00820F54">
        <w:rPr>
          <w:rFonts w:cs="Arial"/>
        </w:rPr>
        <w:t xml:space="preserve">For example, </w:t>
      </w:r>
      <w:r w:rsidR="00A91B60" w:rsidRPr="00820F54">
        <w:rPr>
          <w:rFonts w:cs="Arial"/>
        </w:rPr>
        <w:t>a core part of</w:t>
      </w:r>
      <w:r w:rsidR="00AA15F5" w:rsidRPr="00820F54">
        <w:rPr>
          <w:rFonts w:cs="Arial"/>
        </w:rPr>
        <w:t xml:space="preserve"> the marketing team</w:t>
      </w:r>
      <w:r w:rsidR="00A91B60" w:rsidRPr="00820F54">
        <w:rPr>
          <w:rFonts w:cs="Arial"/>
        </w:rPr>
        <w:t>’s role is to</w:t>
      </w:r>
      <w:r w:rsidR="00AA15F5" w:rsidRPr="00820F54">
        <w:rPr>
          <w:rFonts w:cs="Arial"/>
        </w:rPr>
        <w:t xml:space="preserve"> review any programme changes on the website. Whilst doing so</w:t>
      </w:r>
      <w:r w:rsidR="001A3EB8" w:rsidRPr="00820F54">
        <w:rPr>
          <w:rFonts w:cs="Arial"/>
        </w:rPr>
        <w:t xml:space="preserve">, every change of a programme must be cross referenced by the Definitive Programme Documents, which </w:t>
      </w:r>
      <w:r w:rsidR="00B27ED3" w:rsidRPr="00820F54">
        <w:rPr>
          <w:rFonts w:cs="Arial"/>
        </w:rPr>
        <w:t>must be validated and approved by board members.</w:t>
      </w:r>
      <w:r w:rsidR="001A3EB8" w:rsidRPr="00820F54">
        <w:rPr>
          <w:rFonts w:cs="Arial"/>
        </w:rPr>
        <w:t xml:space="preserve"> </w:t>
      </w:r>
      <w:r w:rsidR="00367896" w:rsidRPr="00820F54">
        <w:rPr>
          <w:rFonts w:cs="Arial"/>
        </w:rPr>
        <w:t>This</w:t>
      </w:r>
      <w:r w:rsidR="001A3EB8" w:rsidRPr="00820F54">
        <w:rPr>
          <w:rFonts w:cs="Arial"/>
        </w:rPr>
        <w:t xml:space="preserve"> in turn results in a bureaucratic system that must be managed in the same style in order to be </w:t>
      </w:r>
      <w:r w:rsidR="005B4778" w:rsidRPr="00820F54">
        <w:rPr>
          <w:rFonts w:cs="Arial"/>
        </w:rPr>
        <w:t>compliant from a</w:t>
      </w:r>
      <w:r w:rsidR="00563A58" w:rsidRPr="00820F54">
        <w:rPr>
          <w:rFonts w:cs="Arial"/>
        </w:rPr>
        <w:t xml:space="preserve"> consumer market author</w:t>
      </w:r>
      <w:r w:rsidR="005E2214" w:rsidRPr="00820F54">
        <w:rPr>
          <w:rFonts w:cs="Arial"/>
        </w:rPr>
        <w:t>ity</w:t>
      </w:r>
      <w:r w:rsidR="005B4778" w:rsidRPr="00820F54">
        <w:rPr>
          <w:rFonts w:cs="Arial"/>
        </w:rPr>
        <w:t xml:space="preserve"> </w:t>
      </w:r>
      <w:r w:rsidR="005E2214" w:rsidRPr="00820F54">
        <w:rPr>
          <w:rFonts w:cs="Arial"/>
        </w:rPr>
        <w:t>(</w:t>
      </w:r>
      <w:r w:rsidR="005B4778" w:rsidRPr="00820F54">
        <w:rPr>
          <w:rFonts w:cs="Arial"/>
        </w:rPr>
        <w:t>CM</w:t>
      </w:r>
      <w:r w:rsidR="00563A58" w:rsidRPr="00820F54">
        <w:rPr>
          <w:rFonts w:cs="Arial"/>
        </w:rPr>
        <w:t>A</w:t>
      </w:r>
      <w:r w:rsidR="005E2214" w:rsidRPr="00820F54">
        <w:rPr>
          <w:rFonts w:cs="Arial"/>
        </w:rPr>
        <w:t>)</w:t>
      </w:r>
      <w:r w:rsidR="005B4778" w:rsidRPr="00820F54">
        <w:rPr>
          <w:rFonts w:cs="Arial"/>
        </w:rPr>
        <w:t xml:space="preserve"> perspective. This is vital for the marketing team to avoid any repercussions if done incorrectly. </w:t>
      </w:r>
    </w:p>
    <w:p w14:paraId="12A0DF5B" w14:textId="7B67CCA8" w:rsidR="00367896" w:rsidRPr="00820F54" w:rsidRDefault="00367896" w:rsidP="005B4778">
      <w:pPr>
        <w:rPr>
          <w:rFonts w:cs="Arial"/>
        </w:rPr>
      </w:pPr>
      <w:r w:rsidRPr="00820F54">
        <w:rPr>
          <w:rFonts w:cs="Arial"/>
        </w:rPr>
        <w:t xml:space="preserve">However, </w:t>
      </w:r>
      <w:r w:rsidR="00F61057" w:rsidRPr="00820F54">
        <w:rPr>
          <w:rFonts w:cs="Arial"/>
        </w:rPr>
        <w:t xml:space="preserve">this type of leadership has its </w:t>
      </w:r>
      <w:r w:rsidR="00346EA2" w:rsidRPr="00820F54">
        <w:rPr>
          <w:rFonts w:cs="Arial"/>
        </w:rPr>
        <w:t>disadvantages</w:t>
      </w:r>
      <w:r w:rsidR="00565B5D" w:rsidRPr="00820F54">
        <w:rPr>
          <w:rFonts w:cs="Arial"/>
        </w:rPr>
        <w:t>. Whilst h</w:t>
      </w:r>
      <w:r w:rsidR="00102C99" w:rsidRPr="00820F54">
        <w:rPr>
          <w:rFonts w:cs="Arial"/>
        </w:rPr>
        <w:t xml:space="preserve">aving a certain process in place and being able to follow this to achieve business outcomes </w:t>
      </w:r>
      <w:r w:rsidR="00825823" w:rsidRPr="00820F54">
        <w:rPr>
          <w:rFonts w:cs="Arial"/>
        </w:rPr>
        <w:t xml:space="preserve">makes sense, it is safe. For organisations to thrive and </w:t>
      </w:r>
      <w:r w:rsidR="0022233C" w:rsidRPr="00820F54">
        <w:rPr>
          <w:rFonts w:cs="Arial"/>
        </w:rPr>
        <w:t xml:space="preserve">remain relevant </w:t>
      </w:r>
      <w:r w:rsidR="00825823" w:rsidRPr="00820F54">
        <w:rPr>
          <w:rFonts w:cs="Arial"/>
        </w:rPr>
        <w:t>with</w:t>
      </w:r>
      <w:r w:rsidR="0022233C" w:rsidRPr="00820F54">
        <w:rPr>
          <w:rFonts w:cs="Arial"/>
        </w:rPr>
        <w:t>in</w:t>
      </w:r>
      <w:r w:rsidR="00825823" w:rsidRPr="00820F54">
        <w:rPr>
          <w:rFonts w:cs="Arial"/>
        </w:rPr>
        <w:t xml:space="preserve"> the wider market, they must adopt more innovat</w:t>
      </w:r>
      <w:r w:rsidR="0022233C" w:rsidRPr="00820F54">
        <w:rPr>
          <w:rFonts w:cs="Arial"/>
        </w:rPr>
        <w:t xml:space="preserve">ive practices </w:t>
      </w:r>
      <w:r w:rsidR="0019187E" w:rsidRPr="00820F54">
        <w:rPr>
          <w:rFonts w:cs="Arial"/>
        </w:rPr>
        <w:t xml:space="preserve">and achieve </w:t>
      </w:r>
      <w:r w:rsidR="00346EA2" w:rsidRPr="00820F54">
        <w:rPr>
          <w:rFonts w:cs="Arial"/>
        </w:rPr>
        <w:t xml:space="preserve">growth by </w:t>
      </w:r>
      <w:r w:rsidR="0019187E" w:rsidRPr="00820F54">
        <w:rPr>
          <w:rFonts w:cs="Arial"/>
        </w:rPr>
        <w:t xml:space="preserve">exploring more visionary and transformational leadership styles. </w:t>
      </w:r>
    </w:p>
    <w:p w14:paraId="60BA35AD" w14:textId="10728483" w:rsidR="00000F78" w:rsidRPr="00820F54" w:rsidRDefault="00000F78" w:rsidP="005B4778">
      <w:pPr>
        <w:rPr>
          <w:rFonts w:cs="Arial"/>
        </w:rPr>
      </w:pPr>
      <w:r w:rsidRPr="00820F54">
        <w:rPr>
          <w:rFonts w:cs="Arial"/>
        </w:rPr>
        <w:t>To conclude</w:t>
      </w:r>
      <w:r w:rsidR="00916034" w:rsidRPr="00820F54">
        <w:rPr>
          <w:rFonts w:cs="Arial"/>
        </w:rPr>
        <w:t xml:space="preserve">, each leadership questionnaire </w:t>
      </w:r>
      <w:r w:rsidR="0055086D" w:rsidRPr="00820F54">
        <w:rPr>
          <w:rFonts w:cs="Arial"/>
        </w:rPr>
        <w:t>suggested</w:t>
      </w:r>
      <w:r w:rsidR="00460F82" w:rsidRPr="00820F54">
        <w:rPr>
          <w:rFonts w:cs="Arial"/>
        </w:rPr>
        <w:t xml:space="preserve"> </w:t>
      </w:r>
      <w:r w:rsidR="00174D84" w:rsidRPr="00820F54">
        <w:rPr>
          <w:rFonts w:cs="Arial"/>
        </w:rPr>
        <w:t xml:space="preserve">similar characteristics </w:t>
      </w:r>
      <w:r w:rsidR="0055086D" w:rsidRPr="00820F54">
        <w:rPr>
          <w:rFonts w:cs="Arial"/>
        </w:rPr>
        <w:t>under</w:t>
      </w:r>
      <w:r w:rsidR="00174D84" w:rsidRPr="00820F54">
        <w:rPr>
          <w:rFonts w:cs="Arial"/>
        </w:rPr>
        <w:t xml:space="preserve"> each of the categories. Considering </w:t>
      </w:r>
      <w:r w:rsidR="00260A80" w:rsidRPr="00820F54">
        <w:rPr>
          <w:rFonts w:cs="Arial"/>
        </w:rPr>
        <w:t>the industry worked in and personality</w:t>
      </w:r>
      <w:r w:rsidR="00D54BA4" w:rsidRPr="00820F54">
        <w:rPr>
          <w:rFonts w:cs="Arial"/>
        </w:rPr>
        <w:t xml:space="preserve"> type it was </w:t>
      </w:r>
      <w:r w:rsidR="008F3C7F" w:rsidRPr="00820F54">
        <w:rPr>
          <w:rFonts w:cs="Arial"/>
        </w:rPr>
        <w:t xml:space="preserve">unsurprising </w:t>
      </w:r>
      <w:r w:rsidR="008F3C7F" w:rsidRPr="00820F54">
        <w:rPr>
          <w:rFonts w:cs="Arial"/>
        </w:rPr>
        <w:lastRenderedPageBreak/>
        <w:t>that democratic was suggested</w:t>
      </w:r>
      <w:r w:rsidR="0002033C" w:rsidRPr="00820F54">
        <w:rPr>
          <w:rFonts w:cs="Arial"/>
        </w:rPr>
        <w:t xml:space="preserve">, along with some instances of laissez-faire. However, understanding when and how to apply these is important and something that will be built on with time and </w:t>
      </w:r>
      <w:r w:rsidR="006264A0" w:rsidRPr="00820F54">
        <w:rPr>
          <w:rFonts w:cs="Arial"/>
        </w:rPr>
        <w:t xml:space="preserve">further management </w:t>
      </w:r>
      <w:r w:rsidR="0002033C" w:rsidRPr="00820F54">
        <w:rPr>
          <w:rFonts w:cs="Arial"/>
        </w:rPr>
        <w:t xml:space="preserve">experience. </w:t>
      </w:r>
    </w:p>
    <w:p w14:paraId="5706478F" w14:textId="77777777" w:rsidR="006264A0" w:rsidRPr="00820F54" w:rsidRDefault="006264A0" w:rsidP="005B4778">
      <w:pPr>
        <w:rPr>
          <w:rFonts w:cs="Arial"/>
        </w:rPr>
      </w:pPr>
    </w:p>
    <w:p w14:paraId="27F6A5E2" w14:textId="186D9F9A" w:rsidR="007A05D5" w:rsidRPr="00820F54" w:rsidRDefault="007A05D5" w:rsidP="00E42CDC">
      <w:pPr>
        <w:pStyle w:val="Heading1"/>
        <w:numPr>
          <w:ilvl w:val="0"/>
          <w:numId w:val="2"/>
        </w:numPr>
        <w:rPr>
          <w:rFonts w:ascii="Arial" w:hAnsi="Arial" w:cs="Arial"/>
        </w:rPr>
      </w:pPr>
      <w:bookmarkStart w:id="16" w:name="_Toc139661698"/>
      <w:bookmarkStart w:id="17" w:name="_Toc139823784"/>
      <w:r w:rsidRPr="00820F54">
        <w:rPr>
          <w:rFonts w:ascii="Arial" w:hAnsi="Arial" w:cs="Arial"/>
        </w:rPr>
        <w:t>Assess your own ability to set direction, motivate, delegate and empower others to bring about a workplace change.</w:t>
      </w:r>
      <w:bookmarkEnd w:id="16"/>
      <w:bookmarkEnd w:id="17"/>
      <w:r w:rsidRPr="00820F54">
        <w:rPr>
          <w:rFonts w:ascii="Arial" w:hAnsi="Arial" w:cs="Arial"/>
        </w:rPr>
        <w:t xml:space="preserve">  </w:t>
      </w:r>
    </w:p>
    <w:p w14:paraId="57E039A7" w14:textId="77777777" w:rsidR="007A05D5" w:rsidRPr="00820F54" w:rsidRDefault="007A05D5" w:rsidP="007A05D5">
      <w:pPr>
        <w:rPr>
          <w:rFonts w:cs="Arial"/>
        </w:rPr>
      </w:pPr>
    </w:p>
    <w:p w14:paraId="1387706C" w14:textId="65379FC4" w:rsidR="003348E0" w:rsidRPr="00820F54" w:rsidRDefault="00B1717D" w:rsidP="007D6856">
      <w:pPr>
        <w:pStyle w:val="Heading1"/>
        <w:numPr>
          <w:ilvl w:val="1"/>
          <w:numId w:val="5"/>
        </w:numPr>
        <w:rPr>
          <w:rFonts w:ascii="Arial" w:hAnsi="Arial" w:cs="Arial"/>
        </w:rPr>
      </w:pPr>
      <w:bookmarkStart w:id="18" w:name="_Toc139661699"/>
      <w:bookmarkStart w:id="19" w:name="_Toc139823785"/>
      <w:r>
        <w:rPr>
          <w:rFonts w:ascii="Arial" w:hAnsi="Arial" w:cs="Arial"/>
        </w:rPr>
        <w:t>Own ability to s</w:t>
      </w:r>
      <w:r w:rsidR="00876F40" w:rsidRPr="00820F54">
        <w:rPr>
          <w:rFonts w:ascii="Arial" w:hAnsi="Arial" w:cs="Arial"/>
        </w:rPr>
        <w:t xml:space="preserve">et </w:t>
      </w:r>
      <w:r>
        <w:rPr>
          <w:rFonts w:ascii="Arial" w:hAnsi="Arial" w:cs="Arial"/>
        </w:rPr>
        <w:t>d</w:t>
      </w:r>
      <w:r w:rsidR="00876F40" w:rsidRPr="00820F54">
        <w:rPr>
          <w:rFonts w:ascii="Arial" w:hAnsi="Arial" w:cs="Arial"/>
        </w:rPr>
        <w:t>irection</w:t>
      </w:r>
      <w:bookmarkEnd w:id="18"/>
      <w:bookmarkEnd w:id="19"/>
      <w:r w:rsidR="00876F40" w:rsidRPr="00820F54">
        <w:rPr>
          <w:rFonts w:ascii="Arial" w:hAnsi="Arial" w:cs="Arial"/>
        </w:rPr>
        <w:t xml:space="preserve"> </w:t>
      </w:r>
    </w:p>
    <w:p w14:paraId="40D5EE30" w14:textId="77777777" w:rsidR="00100F5B" w:rsidRPr="00820F54" w:rsidRDefault="00100F5B" w:rsidP="00100F5B">
      <w:pPr>
        <w:rPr>
          <w:rFonts w:cs="Arial"/>
        </w:rPr>
      </w:pPr>
    </w:p>
    <w:p w14:paraId="0433EC85" w14:textId="64AA264E" w:rsidR="009158DD" w:rsidRPr="00820F54" w:rsidRDefault="00123401" w:rsidP="00876F40">
      <w:pPr>
        <w:rPr>
          <w:rFonts w:cs="Arial"/>
        </w:rPr>
      </w:pPr>
      <w:r w:rsidRPr="00820F54">
        <w:rPr>
          <w:rFonts w:cs="Arial"/>
        </w:rPr>
        <w:t>As a leader p</w:t>
      </w:r>
      <w:r w:rsidR="007345F8" w:rsidRPr="00820F54">
        <w:rPr>
          <w:rFonts w:cs="Arial"/>
        </w:rPr>
        <w:t>roviding clear</w:t>
      </w:r>
      <w:r w:rsidR="00F1270F" w:rsidRPr="00820F54">
        <w:rPr>
          <w:rFonts w:cs="Arial"/>
        </w:rPr>
        <w:t xml:space="preserve"> direction</w:t>
      </w:r>
      <w:r w:rsidR="00B67BE6" w:rsidRPr="00820F54">
        <w:rPr>
          <w:rFonts w:cs="Arial"/>
        </w:rPr>
        <w:t xml:space="preserve"> to the team</w:t>
      </w:r>
      <w:r w:rsidR="00F1270F" w:rsidRPr="00820F54">
        <w:rPr>
          <w:rFonts w:cs="Arial"/>
        </w:rPr>
        <w:t xml:space="preserve"> </w:t>
      </w:r>
      <w:r w:rsidRPr="00820F54">
        <w:rPr>
          <w:rFonts w:cs="Arial"/>
        </w:rPr>
        <w:t xml:space="preserve">is key to </w:t>
      </w:r>
      <w:r w:rsidR="00664BCE" w:rsidRPr="00820F54">
        <w:rPr>
          <w:rFonts w:cs="Arial"/>
        </w:rPr>
        <w:t>supporting</w:t>
      </w:r>
      <w:r w:rsidR="005D3F4E" w:rsidRPr="00820F54">
        <w:rPr>
          <w:rFonts w:cs="Arial"/>
        </w:rPr>
        <w:t xml:space="preserve"> people to work </w:t>
      </w:r>
      <w:r w:rsidR="009158DD" w:rsidRPr="00820F54">
        <w:rPr>
          <w:rFonts w:cs="Arial"/>
        </w:rPr>
        <w:t xml:space="preserve">effectively towards </w:t>
      </w:r>
      <w:r w:rsidR="00DD218D" w:rsidRPr="00820F54">
        <w:rPr>
          <w:rFonts w:cs="Arial"/>
        </w:rPr>
        <w:t>organisational</w:t>
      </w:r>
      <w:r w:rsidR="009158DD" w:rsidRPr="00820F54">
        <w:rPr>
          <w:rFonts w:cs="Arial"/>
        </w:rPr>
        <w:t xml:space="preserve"> goals and strategies.</w:t>
      </w:r>
      <w:r w:rsidR="00DD218D" w:rsidRPr="00820F54">
        <w:rPr>
          <w:rFonts w:cs="Arial"/>
        </w:rPr>
        <w:t xml:space="preserve"> </w:t>
      </w:r>
      <w:r w:rsidR="005D7F4B" w:rsidRPr="00820F54">
        <w:rPr>
          <w:rFonts w:cs="Arial"/>
          <w:color w:val="222222"/>
          <w:shd w:val="clear" w:color="auto" w:fill="FFFFFF"/>
        </w:rPr>
        <w:t>Klimoski</w:t>
      </w:r>
      <w:r w:rsidR="005D7F4B" w:rsidRPr="00820F54">
        <w:rPr>
          <w:rFonts w:cs="Arial"/>
        </w:rPr>
        <w:t xml:space="preserve"> </w:t>
      </w:r>
      <w:r w:rsidR="00E067DC" w:rsidRPr="00820F54">
        <w:rPr>
          <w:rFonts w:cs="Arial"/>
        </w:rPr>
        <w:t xml:space="preserve">et al., </w:t>
      </w:r>
      <w:r w:rsidR="005D7F4B" w:rsidRPr="00820F54">
        <w:rPr>
          <w:rFonts w:cs="Arial"/>
        </w:rPr>
        <w:t>(</w:t>
      </w:r>
      <w:r w:rsidR="00E067DC" w:rsidRPr="00820F54">
        <w:rPr>
          <w:rFonts w:cs="Arial"/>
        </w:rPr>
        <w:t>2014)</w:t>
      </w:r>
      <w:r w:rsidR="00D462D6" w:rsidRPr="00820F54">
        <w:rPr>
          <w:rFonts w:cs="Arial"/>
        </w:rPr>
        <w:t xml:space="preserve"> highlights that every great leader has the </w:t>
      </w:r>
      <w:r w:rsidR="00100F5B" w:rsidRPr="00820F54">
        <w:rPr>
          <w:rFonts w:cs="Arial"/>
        </w:rPr>
        <w:t>ability to set direction and communicates this i</w:t>
      </w:r>
      <w:r w:rsidR="00CB4AC1" w:rsidRPr="00820F54">
        <w:rPr>
          <w:rFonts w:cs="Arial"/>
        </w:rPr>
        <w:t>n</w:t>
      </w:r>
      <w:r w:rsidR="00100F5B" w:rsidRPr="00820F54">
        <w:rPr>
          <w:rFonts w:cs="Arial"/>
        </w:rPr>
        <w:t xml:space="preserve"> an effective way to their followers. </w:t>
      </w:r>
      <w:r w:rsidR="00CA5849" w:rsidRPr="00820F54">
        <w:rPr>
          <w:rFonts w:cs="Arial"/>
        </w:rPr>
        <w:t xml:space="preserve">Direction helps everyone to work in conjunction towards </w:t>
      </w:r>
      <w:r w:rsidR="009618B7" w:rsidRPr="00820F54">
        <w:rPr>
          <w:rFonts w:cs="Arial"/>
        </w:rPr>
        <w:t xml:space="preserve">a goal, which is </w:t>
      </w:r>
      <w:r w:rsidR="003C760B" w:rsidRPr="00820F54">
        <w:rPr>
          <w:rFonts w:cs="Arial"/>
        </w:rPr>
        <w:t>achieved</w:t>
      </w:r>
      <w:r w:rsidR="009618B7" w:rsidRPr="00820F54">
        <w:rPr>
          <w:rFonts w:cs="Arial"/>
        </w:rPr>
        <w:t xml:space="preserve"> through </w:t>
      </w:r>
      <w:r w:rsidR="00A346E5" w:rsidRPr="00820F54">
        <w:rPr>
          <w:rFonts w:cs="Arial"/>
        </w:rPr>
        <w:t xml:space="preserve">good </w:t>
      </w:r>
      <w:r w:rsidR="009618B7" w:rsidRPr="00820F54">
        <w:rPr>
          <w:rFonts w:cs="Arial"/>
        </w:rPr>
        <w:t>communication</w:t>
      </w:r>
      <w:r w:rsidR="009D4EFD" w:rsidRPr="00820F54">
        <w:rPr>
          <w:rFonts w:cs="Arial"/>
        </w:rPr>
        <w:t xml:space="preserve"> with </w:t>
      </w:r>
      <w:r w:rsidR="008029EF" w:rsidRPr="00820F54">
        <w:rPr>
          <w:rFonts w:cs="Arial"/>
        </w:rPr>
        <w:t>their team</w:t>
      </w:r>
      <w:r w:rsidR="00E770EA" w:rsidRPr="00820F54">
        <w:rPr>
          <w:rFonts w:cs="Arial"/>
        </w:rPr>
        <w:t>, which in turn makes it easier to implement organisation</w:t>
      </w:r>
      <w:r w:rsidR="0026020B" w:rsidRPr="00820F54">
        <w:rPr>
          <w:rFonts w:cs="Arial"/>
        </w:rPr>
        <w:t>al</w:t>
      </w:r>
      <w:r w:rsidR="00E770EA" w:rsidRPr="00820F54">
        <w:rPr>
          <w:rFonts w:cs="Arial"/>
        </w:rPr>
        <w:t xml:space="preserve"> change</w:t>
      </w:r>
      <w:r w:rsidR="0026020B" w:rsidRPr="00820F54">
        <w:rPr>
          <w:rFonts w:cs="Arial"/>
        </w:rPr>
        <w:t xml:space="preserve"> (Collins, 2005)</w:t>
      </w:r>
      <w:r w:rsidR="009D4EFD" w:rsidRPr="00820F54">
        <w:rPr>
          <w:rFonts w:cs="Arial"/>
        </w:rPr>
        <w:t>.</w:t>
      </w:r>
      <w:r w:rsidR="00A346E5" w:rsidRPr="00820F54">
        <w:rPr>
          <w:rFonts w:cs="Arial"/>
        </w:rPr>
        <w:t xml:space="preserve"> </w:t>
      </w:r>
      <w:r w:rsidR="009D4EFD" w:rsidRPr="00820F54">
        <w:rPr>
          <w:rFonts w:cs="Arial"/>
        </w:rPr>
        <w:t>I</w:t>
      </w:r>
      <w:r w:rsidR="008029EF" w:rsidRPr="00820F54">
        <w:rPr>
          <w:rFonts w:cs="Arial"/>
        </w:rPr>
        <w:t>t is also important to highlight that direction is</w:t>
      </w:r>
      <w:r w:rsidR="00A346E5" w:rsidRPr="00820F54">
        <w:rPr>
          <w:rFonts w:cs="Arial"/>
        </w:rPr>
        <w:t xml:space="preserve"> not one </w:t>
      </w:r>
      <w:r w:rsidR="008029EF" w:rsidRPr="00820F54">
        <w:rPr>
          <w:rFonts w:cs="Arial"/>
        </w:rPr>
        <w:t>signal action,</w:t>
      </w:r>
      <w:r w:rsidR="00A346E5" w:rsidRPr="00820F54">
        <w:rPr>
          <w:rFonts w:cs="Arial"/>
        </w:rPr>
        <w:t xml:space="preserve"> but a collective </w:t>
      </w:r>
      <w:r w:rsidR="009D4EFD" w:rsidRPr="00820F54">
        <w:rPr>
          <w:rFonts w:cs="Arial"/>
        </w:rPr>
        <w:t xml:space="preserve">set of </w:t>
      </w:r>
      <w:r w:rsidR="00A346E5" w:rsidRPr="00820F54">
        <w:rPr>
          <w:rFonts w:cs="Arial"/>
        </w:rPr>
        <w:t>activities</w:t>
      </w:r>
      <w:r w:rsidR="006277A3" w:rsidRPr="00820F54">
        <w:rPr>
          <w:rFonts w:cs="Arial"/>
        </w:rPr>
        <w:t>.</w:t>
      </w:r>
      <w:r w:rsidR="00101A56" w:rsidRPr="00820F54">
        <w:rPr>
          <w:rFonts w:cs="Arial"/>
        </w:rPr>
        <w:t xml:space="preserve"> Empirical re</w:t>
      </w:r>
      <w:r w:rsidR="00A54818" w:rsidRPr="00820F54">
        <w:rPr>
          <w:rFonts w:cs="Arial"/>
        </w:rPr>
        <w:t xml:space="preserve">search </w:t>
      </w:r>
      <w:r w:rsidR="00FC0E30" w:rsidRPr="00820F54">
        <w:rPr>
          <w:rFonts w:cs="Arial"/>
        </w:rPr>
        <w:t xml:space="preserve">(Gawley, 2021) </w:t>
      </w:r>
      <w:r w:rsidR="00A54818" w:rsidRPr="00820F54">
        <w:rPr>
          <w:rFonts w:cs="Arial"/>
        </w:rPr>
        <w:t>suggests that a ‘great leader allows people to choose their own path when getting a task completed’</w:t>
      </w:r>
      <w:r w:rsidR="00FC0E30" w:rsidRPr="00820F54">
        <w:rPr>
          <w:rFonts w:cs="Arial"/>
        </w:rPr>
        <w:t xml:space="preserve">. </w:t>
      </w:r>
    </w:p>
    <w:p w14:paraId="0BDC9A8D" w14:textId="353BDBF1" w:rsidR="00F1270F" w:rsidRPr="00820F54" w:rsidRDefault="009158DD" w:rsidP="00876F40">
      <w:pPr>
        <w:rPr>
          <w:rFonts w:cs="Arial"/>
        </w:rPr>
      </w:pPr>
      <w:r w:rsidRPr="00820F54">
        <w:rPr>
          <w:rFonts w:cs="Arial"/>
        </w:rPr>
        <w:t xml:space="preserve"> </w:t>
      </w:r>
      <w:r w:rsidR="00846838" w:rsidRPr="00820F54">
        <w:rPr>
          <w:rFonts w:cs="Arial"/>
        </w:rPr>
        <w:t xml:space="preserve">The questionnaire </w:t>
      </w:r>
      <w:r w:rsidR="008D4216" w:rsidRPr="00820F54">
        <w:rPr>
          <w:rFonts w:cs="Arial"/>
        </w:rPr>
        <w:t xml:space="preserve">(appendix 3) </w:t>
      </w:r>
      <w:r w:rsidR="00846838" w:rsidRPr="00820F54">
        <w:rPr>
          <w:rFonts w:cs="Arial"/>
        </w:rPr>
        <w:t xml:space="preserve">highlighted </w:t>
      </w:r>
      <w:r w:rsidR="00E15546" w:rsidRPr="00820F54">
        <w:rPr>
          <w:rFonts w:cs="Arial"/>
        </w:rPr>
        <w:t xml:space="preserve">personal </w:t>
      </w:r>
      <w:r w:rsidR="008D4216" w:rsidRPr="00820F54">
        <w:rPr>
          <w:rFonts w:cs="Arial"/>
        </w:rPr>
        <w:t xml:space="preserve">strengths </w:t>
      </w:r>
      <w:r w:rsidR="00E15546" w:rsidRPr="00820F54">
        <w:rPr>
          <w:rFonts w:cs="Arial"/>
        </w:rPr>
        <w:t xml:space="preserve">in leadership. Scoring in the ‘high’ category </w:t>
      </w:r>
      <w:r w:rsidR="00073A1F" w:rsidRPr="00820F54">
        <w:rPr>
          <w:rFonts w:cs="Arial"/>
        </w:rPr>
        <w:t>in both ‘</w:t>
      </w:r>
      <w:r w:rsidR="0079772F" w:rsidRPr="00820F54">
        <w:rPr>
          <w:rFonts w:cs="Arial"/>
        </w:rPr>
        <w:t>implementer</w:t>
      </w:r>
      <w:r w:rsidR="00073A1F" w:rsidRPr="00820F54">
        <w:rPr>
          <w:rFonts w:cs="Arial"/>
        </w:rPr>
        <w:t xml:space="preserve">’ and ‘innovator’ </w:t>
      </w:r>
      <w:r w:rsidR="00CB619B" w:rsidRPr="00820F54">
        <w:rPr>
          <w:rFonts w:cs="Arial"/>
        </w:rPr>
        <w:t xml:space="preserve">which </w:t>
      </w:r>
      <w:r w:rsidR="00E15546" w:rsidRPr="00820F54">
        <w:rPr>
          <w:rFonts w:cs="Arial"/>
        </w:rPr>
        <w:t xml:space="preserve">indicates </w:t>
      </w:r>
      <w:r w:rsidR="00CB619B" w:rsidRPr="00820F54">
        <w:rPr>
          <w:rFonts w:cs="Arial"/>
        </w:rPr>
        <w:t xml:space="preserve">potential in driving people to follow </w:t>
      </w:r>
      <w:r w:rsidR="005C6E60" w:rsidRPr="00820F54">
        <w:rPr>
          <w:rFonts w:cs="Arial"/>
        </w:rPr>
        <w:t>direction. Another factor which ranked high was ‘</w:t>
      </w:r>
      <w:r w:rsidR="005042B5" w:rsidRPr="00820F54">
        <w:rPr>
          <w:rFonts w:cs="Arial"/>
        </w:rPr>
        <w:t xml:space="preserve">encourager’, which evidences the ability to encourage those to take part and follow the direction. </w:t>
      </w:r>
      <w:r w:rsidR="00F478B2" w:rsidRPr="00820F54">
        <w:rPr>
          <w:rFonts w:cs="Arial"/>
        </w:rPr>
        <w:t>Giving direction allows for autonomy</w:t>
      </w:r>
      <w:r w:rsidR="00BB611C" w:rsidRPr="00820F54">
        <w:rPr>
          <w:rFonts w:cs="Arial"/>
        </w:rPr>
        <w:t xml:space="preserve"> and it must be understood that people learn in different ways, </w:t>
      </w:r>
      <w:r w:rsidR="00FB55AD" w:rsidRPr="00820F54">
        <w:rPr>
          <w:rFonts w:cs="Arial"/>
        </w:rPr>
        <w:t>therefore</w:t>
      </w:r>
      <w:r w:rsidR="00BB611C" w:rsidRPr="00820F54">
        <w:rPr>
          <w:rFonts w:cs="Arial"/>
        </w:rPr>
        <w:t xml:space="preserve"> it is important when </w:t>
      </w:r>
      <w:r w:rsidR="00FB55AD" w:rsidRPr="00820F54">
        <w:rPr>
          <w:rFonts w:cs="Arial"/>
        </w:rPr>
        <w:t>giving</w:t>
      </w:r>
      <w:r w:rsidR="00BB611C" w:rsidRPr="00820F54">
        <w:rPr>
          <w:rFonts w:cs="Arial"/>
        </w:rPr>
        <w:t xml:space="preserve"> the direction, </w:t>
      </w:r>
      <w:r w:rsidR="003C32A4" w:rsidRPr="00820F54">
        <w:rPr>
          <w:rFonts w:cs="Arial"/>
        </w:rPr>
        <w:t xml:space="preserve">to </w:t>
      </w:r>
      <w:r w:rsidR="00FB55AD" w:rsidRPr="00820F54">
        <w:rPr>
          <w:rFonts w:cs="Arial"/>
        </w:rPr>
        <w:t>consider</w:t>
      </w:r>
      <w:r w:rsidR="003C32A4" w:rsidRPr="00820F54">
        <w:rPr>
          <w:rFonts w:cs="Arial"/>
        </w:rPr>
        <w:t xml:space="preserve"> that what works for the leader may not work for the team. </w:t>
      </w:r>
    </w:p>
    <w:p w14:paraId="1DA9118D" w14:textId="251538FB" w:rsidR="005C6C43" w:rsidRPr="00820F54" w:rsidRDefault="001634B5" w:rsidP="00876F40">
      <w:pPr>
        <w:rPr>
          <w:rFonts w:cs="Arial"/>
        </w:rPr>
      </w:pPr>
      <w:r w:rsidRPr="00820F54">
        <w:rPr>
          <w:rFonts w:cs="Arial"/>
        </w:rPr>
        <w:t>To ex</w:t>
      </w:r>
      <w:r w:rsidR="00FB55AD" w:rsidRPr="00820F54">
        <w:rPr>
          <w:rFonts w:cs="Arial"/>
        </w:rPr>
        <w:t>pand</w:t>
      </w:r>
      <w:r w:rsidRPr="00820F54">
        <w:rPr>
          <w:rFonts w:cs="Arial"/>
        </w:rPr>
        <w:t xml:space="preserve">, it is important to </w:t>
      </w:r>
      <w:r w:rsidR="00120B6F" w:rsidRPr="00820F54">
        <w:rPr>
          <w:rFonts w:cs="Arial"/>
        </w:rPr>
        <w:t>consider</w:t>
      </w:r>
      <w:r w:rsidRPr="00820F54">
        <w:rPr>
          <w:rFonts w:cs="Arial"/>
        </w:rPr>
        <w:t xml:space="preserve"> </w:t>
      </w:r>
      <w:r w:rsidR="00FB55AD" w:rsidRPr="00820F54">
        <w:rPr>
          <w:rFonts w:cs="Arial"/>
        </w:rPr>
        <w:t xml:space="preserve">that </w:t>
      </w:r>
      <w:r w:rsidRPr="00820F54">
        <w:rPr>
          <w:rFonts w:cs="Arial"/>
        </w:rPr>
        <w:t xml:space="preserve">when giving direction to </w:t>
      </w:r>
      <w:r w:rsidR="00CE7320" w:rsidRPr="00820F54">
        <w:rPr>
          <w:rFonts w:cs="Arial"/>
        </w:rPr>
        <w:t>a</w:t>
      </w:r>
      <w:r w:rsidRPr="00820F54">
        <w:rPr>
          <w:rFonts w:cs="Arial"/>
        </w:rPr>
        <w:t xml:space="preserve"> team, </w:t>
      </w:r>
      <w:r w:rsidR="00CE7320" w:rsidRPr="00820F54">
        <w:rPr>
          <w:rFonts w:cs="Arial"/>
        </w:rPr>
        <w:t xml:space="preserve">it may be necessary to take into account the differing needs of </w:t>
      </w:r>
      <w:r w:rsidRPr="00820F54">
        <w:rPr>
          <w:rFonts w:cs="Arial"/>
        </w:rPr>
        <w:t xml:space="preserve">neurodivergent </w:t>
      </w:r>
      <w:r w:rsidR="00CE7320" w:rsidRPr="00820F54">
        <w:rPr>
          <w:rFonts w:cs="Arial"/>
        </w:rPr>
        <w:t xml:space="preserve">employees compared with </w:t>
      </w:r>
      <w:r w:rsidR="00686D24" w:rsidRPr="00820F54">
        <w:rPr>
          <w:rFonts w:cs="Arial"/>
        </w:rPr>
        <w:t>neurotypical</w:t>
      </w:r>
      <w:r w:rsidRPr="00820F54">
        <w:rPr>
          <w:rFonts w:cs="Arial"/>
        </w:rPr>
        <w:t xml:space="preserve"> employees. For example, </w:t>
      </w:r>
      <w:r w:rsidR="00B378DC" w:rsidRPr="00820F54">
        <w:rPr>
          <w:rFonts w:cs="Arial"/>
        </w:rPr>
        <w:t xml:space="preserve">both website editors </w:t>
      </w:r>
      <w:r w:rsidR="00E951B1" w:rsidRPr="00820F54">
        <w:rPr>
          <w:rFonts w:cs="Arial"/>
        </w:rPr>
        <w:t>have completely</w:t>
      </w:r>
      <w:r w:rsidR="00B378DC" w:rsidRPr="00820F54">
        <w:rPr>
          <w:rFonts w:cs="Arial"/>
        </w:rPr>
        <w:t xml:space="preserve"> different </w:t>
      </w:r>
      <w:r w:rsidR="00AB6413" w:rsidRPr="00820F54">
        <w:rPr>
          <w:rFonts w:cs="Arial"/>
        </w:rPr>
        <w:t>personalities</w:t>
      </w:r>
      <w:r w:rsidR="000C6C44" w:rsidRPr="00820F54">
        <w:rPr>
          <w:rFonts w:cs="Arial"/>
        </w:rPr>
        <w:t xml:space="preserve"> and one </w:t>
      </w:r>
      <w:r w:rsidR="006F5B4E" w:rsidRPr="00820F54">
        <w:rPr>
          <w:rFonts w:cs="Arial"/>
        </w:rPr>
        <w:t>is diagnosed with autism.</w:t>
      </w:r>
      <w:r w:rsidR="00E951B1" w:rsidRPr="00820F54">
        <w:rPr>
          <w:rFonts w:cs="Arial"/>
        </w:rPr>
        <w:t xml:space="preserve"> Being aware</w:t>
      </w:r>
      <w:r w:rsidR="006F5B4E" w:rsidRPr="00820F54">
        <w:rPr>
          <w:rFonts w:cs="Arial"/>
        </w:rPr>
        <w:t xml:space="preserve"> of this and showing</w:t>
      </w:r>
      <w:r w:rsidR="00E951B1" w:rsidRPr="00820F54">
        <w:rPr>
          <w:rFonts w:cs="Arial"/>
        </w:rPr>
        <w:t xml:space="preserve"> understanding</w:t>
      </w:r>
      <w:r w:rsidR="007876BD" w:rsidRPr="00820F54">
        <w:rPr>
          <w:rFonts w:cs="Arial"/>
        </w:rPr>
        <w:t xml:space="preserve"> </w:t>
      </w:r>
      <w:r w:rsidR="006F5B4E" w:rsidRPr="00820F54">
        <w:rPr>
          <w:rFonts w:cs="Arial"/>
        </w:rPr>
        <w:t>in terms of</w:t>
      </w:r>
      <w:r w:rsidR="007876BD" w:rsidRPr="00820F54">
        <w:rPr>
          <w:rFonts w:cs="Arial"/>
        </w:rPr>
        <w:t xml:space="preserve"> </w:t>
      </w:r>
      <w:r w:rsidR="00B47E52" w:rsidRPr="00820F54">
        <w:rPr>
          <w:rFonts w:cs="Arial"/>
        </w:rPr>
        <w:t>the way</w:t>
      </w:r>
      <w:r w:rsidR="006F5B4E" w:rsidRPr="00820F54">
        <w:rPr>
          <w:rFonts w:cs="Arial"/>
        </w:rPr>
        <w:t xml:space="preserve"> that</w:t>
      </w:r>
      <w:r w:rsidR="00B47E52" w:rsidRPr="00820F54">
        <w:rPr>
          <w:rFonts w:cs="Arial"/>
        </w:rPr>
        <w:t xml:space="preserve"> direction is</w:t>
      </w:r>
      <w:r w:rsidR="006F5B4E" w:rsidRPr="00820F54">
        <w:rPr>
          <w:rFonts w:cs="Arial"/>
        </w:rPr>
        <w:t xml:space="preserve"> given</w:t>
      </w:r>
      <w:r w:rsidR="00AA2A33" w:rsidRPr="00820F54">
        <w:rPr>
          <w:rFonts w:cs="Arial"/>
        </w:rPr>
        <w:t xml:space="preserve"> is important</w:t>
      </w:r>
      <w:r w:rsidR="00B47E52" w:rsidRPr="00820F54">
        <w:rPr>
          <w:rFonts w:cs="Arial"/>
        </w:rPr>
        <w:t xml:space="preserve"> </w:t>
      </w:r>
      <w:r w:rsidR="009C382A" w:rsidRPr="00820F54">
        <w:rPr>
          <w:rFonts w:cs="Arial"/>
        </w:rPr>
        <w:t>(</w:t>
      </w:r>
      <w:r w:rsidR="00443493" w:rsidRPr="00820F54">
        <w:rPr>
          <w:rFonts w:cs="Arial"/>
          <w:color w:val="222222"/>
          <w:shd w:val="clear" w:color="auto" w:fill="FFFFFF"/>
        </w:rPr>
        <w:t>Hagner</w:t>
      </w:r>
      <w:r w:rsidR="009C382A" w:rsidRPr="00820F54">
        <w:rPr>
          <w:rFonts w:cs="Arial"/>
          <w:color w:val="222222"/>
          <w:shd w:val="clear" w:color="auto" w:fill="FFFFFF"/>
        </w:rPr>
        <w:t xml:space="preserve"> &amp; Cooney, 2005)</w:t>
      </w:r>
      <w:r w:rsidR="005C6C43" w:rsidRPr="00820F54">
        <w:rPr>
          <w:rFonts w:cs="Arial"/>
        </w:rPr>
        <w:t>. Leaders who establish direction are able to empower</w:t>
      </w:r>
      <w:r w:rsidR="00AB6413" w:rsidRPr="00820F54">
        <w:rPr>
          <w:rFonts w:cs="Arial"/>
        </w:rPr>
        <w:t xml:space="preserve"> </w:t>
      </w:r>
      <w:r w:rsidR="00161C02" w:rsidRPr="00820F54">
        <w:rPr>
          <w:rFonts w:cs="Arial"/>
        </w:rPr>
        <w:t xml:space="preserve">individuals </w:t>
      </w:r>
      <w:r w:rsidR="00AB6413" w:rsidRPr="00820F54">
        <w:rPr>
          <w:rFonts w:cs="Arial"/>
        </w:rPr>
        <w:t xml:space="preserve">and give their employees confidence in their </w:t>
      </w:r>
      <w:r w:rsidR="00F95462" w:rsidRPr="00820F54">
        <w:rPr>
          <w:rFonts w:cs="Arial"/>
        </w:rPr>
        <w:t xml:space="preserve">job </w:t>
      </w:r>
      <w:r w:rsidR="00AB6413" w:rsidRPr="00820F54">
        <w:rPr>
          <w:rFonts w:cs="Arial"/>
        </w:rPr>
        <w:t>role</w:t>
      </w:r>
      <w:r w:rsidR="002E542D" w:rsidRPr="00820F54">
        <w:rPr>
          <w:rFonts w:cs="Arial"/>
        </w:rPr>
        <w:t>,</w:t>
      </w:r>
      <w:r w:rsidR="00B23C9B" w:rsidRPr="00820F54">
        <w:rPr>
          <w:rFonts w:cs="Arial"/>
        </w:rPr>
        <w:t xml:space="preserve"> this allows them to thrive, be creative and satisfied with their working environment .</w:t>
      </w:r>
    </w:p>
    <w:p w14:paraId="5C222963" w14:textId="3A4F4BBD" w:rsidR="00876F40" w:rsidRPr="00820F54" w:rsidRDefault="004A1BA7" w:rsidP="007D6856">
      <w:pPr>
        <w:pStyle w:val="Heading1"/>
        <w:numPr>
          <w:ilvl w:val="1"/>
          <w:numId w:val="5"/>
        </w:numPr>
        <w:rPr>
          <w:rFonts w:ascii="Arial" w:hAnsi="Arial" w:cs="Arial"/>
        </w:rPr>
      </w:pPr>
      <w:bookmarkStart w:id="20" w:name="_Toc139661700"/>
      <w:bookmarkStart w:id="21" w:name="_Toc139823786"/>
      <w:r>
        <w:rPr>
          <w:rFonts w:ascii="Arial" w:hAnsi="Arial" w:cs="Arial"/>
        </w:rPr>
        <w:t xml:space="preserve">Own ability to </w:t>
      </w:r>
      <w:r>
        <w:rPr>
          <w:rFonts w:ascii="Arial" w:hAnsi="Arial" w:cs="Arial"/>
        </w:rPr>
        <w:t>m</w:t>
      </w:r>
      <w:r w:rsidR="00876F40" w:rsidRPr="00820F54">
        <w:rPr>
          <w:rFonts w:ascii="Arial" w:hAnsi="Arial" w:cs="Arial"/>
        </w:rPr>
        <w:t>otivate</w:t>
      </w:r>
      <w:bookmarkEnd w:id="20"/>
      <w:bookmarkEnd w:id="21"/>
      <w:r w:rsidR="00876F40" w:rsidRPr="00820F54">
        <w:rPr>
          <w:rFonts w:ascii="Arial" w:hAnsi="Arial" w:cs="Arial"/>
        </w:rPr>
        <w:t xml:space="preserve"> </w:t>
      </w:r>
    </w:p>
    <w:p w14:paraId="044DC810" w14:textId="77777777" w:rsidR="009158DD" w:rsidRPr="00820F54" w:rsidRDefault="009158DD" w:rsidP="009158DD">
      <w:pPr>
        <w:rPr>
          <w:rFonts w:cs="Arial"/>
        </w:rPr>
      </w:pPr>
    </w:p>
    <w:p w14:paraId="6AAFF2F6" w14:textId="15361E81" w:rsidR="00987DAC" w:rsidRPr="00820F54" w:rsidRDefault="00BE4C08" w:rsidP="009158DD">
      <w:pPr>
        <w:rPr>
          <w:rFonts w:cs="Arial"/>
          <w:color w:val="222222"/>
          <w:sz w:val="20"/>
          <w:szCs w:val="20"/>
          <w:shd w:val="clear" w:color="auto" w:fill="FFFFFF"/>
        </w:rPr>
      </w:pPr>
      <w:r w:rsidRPr="00820F54">
        <w:rPr>
          <w:rFonts w:cs="Arial"/>
        </w:rPr>
        <w:t xml:space="preserve">According to </w:t>
      </w:r>
      <w:r w:rsidR="00380E17" w:rsidRPr="00820F54">
        <w:rPr>
          <w:rFonts w:cs="Arial"/>
        </w:rPr>
        <w:t>Herzberg (2017)</w:t>
      </w:r>
      <w:r w:rsidRPr="00820F54">
        <w:rPr>
          <w:rFonts w:cs="Arial"/>
        </w:rPr>
        <w:t xml:space="preserve">, there are </w:t>
      </w:r>
      <w:r w:rsidR="00953F5A" w:rsidRPr="00820F54">
        <w:rPr>
          <w:rFonts w:cs="Arial"/>
        </w:rPr>
        <w:t xml:space="preserve">key </w:t>
      </w:r>
      <w:r w:rsidRPr="00820F54">
        <w:rPr>
          <w:rFonts w:cs="Arial"/>
        </w:rPr>
        <w:t>factors that affect employees motivatio</w:t>
      </w:r>
      <w:r w:rsidR="00953F5A" w:rsidRPr="00820F54">
        <w:rPr>
          <w:rFonts w:cs="Arial"/>
        </w:rPr>
        <w:t xml:space="preserve">n in the workplace, some </w:t>
      </w:r>
      <w:r w:rsidR="00EA0796" w:rsidRPr="00820F54">
        <w:rPr>
          <w:rFonts w:cs="Arial"/>
        </w:rPr>
        <w:t xml:space="preserve">factors will help </w:t>
      </w:r>
      <w:r w:rsidR="00953F5A" w:rsidRPr="00820F54">
        <w:rPr>
          <w:rFonts w:cs="Arial"/>
        </w:rPr>
        <w:t>drive job satisfaction, whilst others lead to dissatisfaction</w:t>
      </w:r>
      <w:r w:rsidR="00EA0796" w:rsidRPr="00820F54">
        <w:rPr>
          <w:rFonts w:cs="Arial"/>
        </w:rPr>
        <w:t xml:space="preserve"> in the workplace</w:t>
      </w:r>
      <w:r w:rsidR="00953F5A" w:rsidRPr="00820F54">
        <w:rPr>
          <w:rFonts w:cs="Arial"/>
        </w:rPr>
        <w:t>. A good leader will recognise</w:t>
      </w:r>
      <w:r w:rsidR="00987DAC" w:rsidRPr="00820F54">
        <w:rPr>
          <w:rFonts w:cs="Arial"/>
        </w:rPr>
        <w:t xml:space="preserve"> and take advantage of</w:t>
      </w:r>
      <w:r w:rsidR="00953F5A" w:rsidRPr="00820F54">
        <w:rPr>
          <w:rFonts w:cs="Arial"/>
        </w:rPr>
        <w:t xml:space="preserve"> what drives their </w:t>
      </w:r>
      <w:r w:rsidR="00C951B4" w:rsidRPr="00820F54">
        <w:rPr>
          <w:rFonts w:cs="Arial"/>
        </w:rPr>
        <w:t>employees</w:t>
      </w:r>
      <w:r w:rsidR="00953F5A" w:rsidRPr="00820F54">
        <w:rPr>
          <w:rFonts w:cs="Arial"/>
        </w:rPr>
        <w:t xml:space="preserve"> to work hard</w:t>
      </w:r>
      <w:r w:rsidR="00987DAC" w:rsidRPr="00820F54">
        <w:rPr>
          <w:rFonts w:cs="Arial"/>
        </w:rPr>
        <w:t>, whilst valuing their job. A good leader will also seek to understand</w:t>
      </w:r>
      <w:r w:rsidR="00953F5A" w:rsidRPr="00820F54">
        <w:rPr>
          <w:rFonts w:cs="Arial"/>
        </w:rPr>
        <w:t xml:space="preserve"> what factors contribute to </w:t>
      </w:r>
      <w:r w:rsidR="00987DAC" w:rsidRPr="00820F54">
        <w:rPr>
          <w:rFonts w:cs="Arial"/>
        </w:rPr>
        <w:t xml:space="preserve">potentially </w:t>
      </w:r>
      <w:r w:rsidR="00C951B4" w:rsidRPr="00820F54">
        <w:rPr>
          <w:rFonts w:cs="Arial"/>
        </w:rPr>
        <w:t xml:space="preserve">damaging </w:t>
      </w:r>
      <w:r w:rsidR="00A43D55" w:rsidRPr="00820F54">
        <w:rPr>
          <w:rFonts w:cs="Arial"/>
        </w:rPr>
        <w:t xml:space="preserve">a </w:t>
      </w:r>
      <w:r w:rsidR="00C951B4" w:rsidRPr="00820F54">
        <w:rPr>
          <w:rFonts w:cs="Arial"/>
        </w:rPr>
        <w:t>team</w:t>
      </w:r>
      <w:r w:rsidR="00987DAC" w:rsidRPr="00820F54">
        <w:rPr>
          <w:rFonts w:cs="Arial"/>
        </w:rPr>
        <w:t>’s</w:t>
      </w:r>
      <w:r w:rsidR="00C951B4" w:rsidRPr="00820F54">
        <w:rPr>
          <w:rFonts w:cs="Arial"/>
        </w:rPr>
        <w:t xml:space="preserve"> morale</w:t>
      </w:r>
      <w:r w:rsidR="00987DAC" w:rsidRPr="00820F54">
        <w:rPr>
          <w:rFonts w:cs="Arial"/>
        </w:rPr>
        <w:t xml:space="preserve"> and</w:t>
      </w:r>
      <w:r w:rsidR="00C951B4" w:rsidRPr="00820F54">
        <w:rPr>
          <w:rFonts w:cs="Arial"/>
        </w:rPr>
        <w:t xml:space="preserve"> productivity. </w:t>
      </w:r>
      <w:r w:rsidR="00D14571" w:rsidRPr="00820F54">
        <w:rPr>
          <w:rFonts w:cs="Arial"/>
        </w:rPr>
        <w:t xml:space="preserve">To help </w:t>
      </w:r>
      <w:r w:rsidR="00E176A2" w:rsidRPr="00820F54">
        <w:rPr>
          <w:rFonts w:cs="Arial"/>
        </w:rPr>
        <w:t>leaders understand their individual team members, Maslow (</w:t>
      </w:r>
      <w:r w:rsidR="00C77A20" w:rsidRPr="00820F54">
        <w:rPr>
          <w:rFonts w:cs="Arial"/>
        </w:rPr>
        <w:t>1974</w:t>
      </w:r>
      <w:r w:rsidR="00E176A2" w:rsidRPr="00820F54">
        <w:rPr>
          <w:rFonts w:cs="Arial"/>
        </w:rPr>
        <w:t xml:space="preserve">) identified the </w:t>
      </w:r>
      <w:r w:rsidR="00E246CF" w:rsidRPr="00820F54">
        <w:rPr>
          <w:rFonts w:cs="Arial"/>
        </w:rPr>
        <w:t>needs of humans and what drives them at certain levels</w:t>
      </w:r>
      <w:r w:rsidR="001B73C4" w:rsidRPr="00820F54">
        <w:rPr>
          <w:rFonts w:cs="Arial"/>
        </w:rPr>
        <w:t xml:space="preserve">, including the </w:t>
      </w:r>
      <w:r w:rsidR="002259D5" w:rsidRPr="00820F54">
        <w:rPr>
          <w:rFonts w:cs="Arial"/>
        </w:rPr>
        <w:t xml:space="preserve">opportunity to reach full </w:t>
      </w:r>
      <w:r w:rsidR="002259D5" w:rsidRPr="00820F54">
        <w:rPr>
          <w:rFonts w:cs="Arial"/>
        </w:rPr>
        <w:lastRenderedPageBreak/>
        <w:t xml:space="preserve">potential through </w:t>
      </w:r>
      <w:r w:rsidR="00987DAC" w:rsidRPr="00820F54">
        <w:rPr>
          <w:rFonts w:cs="Arial"/>
        </w:rPr>
        <w:t>self-actualisation</w:t>
      </w:r>
      <w:r w:rsidR="002259D5" w:rsidRPr="00820F54">
        <w:rPr>
          <w:rFonts w:cs="Arial"/>
        </w:rPr>
        <w:t>.</w:t>
      </w:r>
      <w:r w:rsidR="00DF2C53" w:rsidRPr="00820F54">
        <w:rPr>
          <w:rFonts w:cs="Arial"/>
        </w:rPr>
        <w:t xml:space="preserve"> This is critical when trying to adopt change in the workplace </w:t>
      </w:r>
      <w:r w:rsidR="00A1371F" w:rsidRPr="00820F54">
        <w:rPr>
          <w:rFonts w:cs="Arial"/>
        </w:rPr>
        <w:t>(</w:t>
      </w:r>
      <w:r w:rsidR="00A1371F" w:rsidRPr="00820F54">
        <w:rPr>
          <w:rFonts w:cs="Arial"/>
          <w:color w:val="222222"/>
          <w:shd w:val="clear" w:color="auto" w:fill="FFFFFF"/>
        </w:rPr>
        <w:t xml:space="preserve">Deschamps et al., 2016). </w:t>
      </w:r>
    </w:p>
    <w:p w14:paraId="208D1340" w14:textId="52715CC8" w:rsidR="0007194A" w:rsidRPr="00820F54" w:rsidRDefault="00BA193A" w:rsidP="009158DD">
      <w:pPr>
        <w:rPr>
          <w:rFonts w:cs="Arial"/>
          <w:color w:val="222222"/>
          <w:shd w:val="clear" w:color="auto" w:fill="FFFFFF"/>
        </w:rPr>
      </w:pPr>
      <w:r w:rsidRPr="00820F54">
        <w:rPr>
          <w:rFonts w:cs="Arial"/>
          <w:color w:val="222222"/>
          <w:shd w:val="clear" w:color="auto" w:fill="FFFFFF"/>
        </w:rPr>
        <w:t>In order to influence and guide employees whilst going through organisational change, it’s important to motivate them</w:t>
      </w:r>
      <w:r w:rsidR="00D4555D" w:rsidRPr="00820F54">
        <w:rPr>
          <w:rFonts w:cs="Arial"/>
          <w:color w:val="222222"/>
          <w:shd w:val="clear" w:color="auto" w:fill="FFFFFF"/>
        </w:rPr>
        <w:t xml:space="preserve">, which allows for a successful transition and the ability to adapt to any changes that may </w:t>
      </w:r>
      <w:r w:rsidR="003F679C" w:rsidRPr="00820F54">
        <w:rPr>
          <w:rFonts w:cs="Arial"/>
          <w:color w:val="222222"/>
          <w:shd w:val="clear" w:color="auto" w:fill="FFFFFF"/>
        </w:rPr>
        <w:t xml:space="preserve">occur along the way. </w:t>
      </w:r>
      <w:r w:rsidR="0026365E" w:rsidRPr="00820F54">
        <w:rPr>
          <w:rFonts w:cs="Arial"/>
          <w:color w:val="222222"/>
          <w:shd w:val="clear" w:color="auto" w:fill="FFFFFF"/>
        </w:rPr>
        <w:t xml:space="preserve">For example, the marketing team have </w:t>
      </w:r>
      <w:r w:rsidR="00A43D55" w:rsidRPr="00820F54">
        <w:rPr>
          <w:rFonts w:cs="Arial"/>
          <w:color w:val="222222"/>
          <w:shd w:val="clear" w:color="auto" w:fill="FFFFFF"/>
        </w:rPr>
        <w:t xml:space="preserve">recently </w:t>
      </w:r>
      <w:r w:rsidR="0026365E" w:rsidRPr="00820F54">
        <w:rPr>
          <w:rFonts w:cs="Arial"/>
          <w:color w:val="222222"/>
          <w:shd w:val="clear" w:color="auto" w:fill="FFFFFF"/>
        </w:rPr>
        <w:t>undert</w:t>
      </w:r>
      <w:r w:rsidR="00A43D55" w:rsidRPr="00820F54">
        <w:rPr>
          <w:rFonts w:cs="Arial"/>
          <w:color w:val="222222"/>
          <w:shd w:val="clear" w:color="auto" w:fill="FFFFFF"/>
        </w:rPr>
        <w:t>aken</w:t>
      </w:r>
      <w:r w:rsidR="0026365E" w:rsidRPr="00820F54">
        <w:rPr>
          <w:rFonts w:cs="Arial"/>
          <w:color w:val="222222"/>
          <w:shd w:val="clear" w:color="auto" w:fill="FFFFFF"/>
        </w:rPr>
        <w:t xml:space="preserve"> a drastic restructure including a change of management and leader. With this change, a new marketing strategy has been developed which influences th</w:t>
      </w:r>
      <w:r w:rsidR="005A72A7" w:rsidRPr="00820F54">
        <w:rPr>
          <w:rFonts w:cs="Arial"/>
          <w:color w:val="222222"/>
          <w:shd w:val="clear" w:color="auto" w:fill="FFFFFF"/>
        </w:rPr>
        <w:t>e</w:t>
      </w:r>
      <w:r w:rsidR="0026365E" w:rsidRPr="00820F54">
        <w:rPr>
          <w:rFonts w:cs="Arial"/>
          <w:color w:val="222222"/>
          <w:shd w:val="clear" w:color="auto" w:fill="FFFFFF"/>
        </w:rPr>
        <w:t xml:space="preserve"> way in which the marketing team operate. It was crucial for the director to gain buy in from such a new team as well as build trust to demonstrate the changes to be implemented w</w:t>
      </w:r>
      <w:r w:rsidR="005A72A7" w:rsidRPr="00820F54">
        <w:rPr>
          <w:rFonts w:cs="Arial"/>
          <w:color w:val="222222"/>
          <w:shd w:val="clear" w:color="auto" w:fill="FFFFFF"/>
        </w:rPr>
        <w:t>ere</w:t>
      </w:r>
      <w:r w:rsidR="0026365E" w:rsidRPr="00820F54">
        <w:rPr>
          <w:rFonts w:cs="Arial"/>
          <w:color w:val="222222"/>
          <w:shd w:val="clear" w:color="auto" w:fill="FFFFFF"/>
        </w:rPr>
        <w:t xml:space="preserve"> for the better. </w:t>
      </w:r>
    </w:p>
    <w:p w14:paraId="13A3B33C" w14:textId="6C126792" w:rsidR="000D5B45" w:rsidRPr="00820F54" w:rsidRDefault="007D08E1" w:rsidP="009158DD">
      <w:pPr>
        <w:rPr>
          <w:rFonts w:cs="Arial"/>
          <w:color w:val="222222"/>
          <w:shd w:val="clear" w:color="auto" w:fill="FFFFFF"/>
        </w:rPr>
      </w:pPr>
      <w:r w:rsidRPr="00820F54">
        <w:rPr>
          <w:rFonts w:cs="Arial"/>
          <w:color w:val="222222"/>
          <w:shd w:val="clear" w:color="auto" w:fill="FFFFFF"/>
        </w:rPr>
        <w:t>M</w:t>
      </w:r>
      <w:r w:rsidR="0007194A" w:rsidRPr="00820F54">
        <w:rPr>
          <w:rFonts w:cs="Arial"/>
          <w:color w:val="222222"/>
          <w:shd w:val="clear" w:color="auto" w:fill="FFFFFF"/>
        </w:rPr>
        <w:t xml:space="preserve">anaging a small team of website editors and working on a large </w:t>
      </w:r>
      <w:r w:rsidRPr="00820F54">
        <w:rPr>
          <w:rFonts w:cs="Arial"/>
          <w:color w:val="222222"/>
          <w:shd w:val="clear" w:color="auto" w:fill="FFFFFF"/>
        </w:rPr>
        <w:t xml:space="preserve">scale project which will inevitably result in change presents challenges. </w:t>
      </w:r>
      <w:r w:rsidR="00892921" w:rsidRPr="00820F54">
        <w:rPr>
          <w:rFonts w:cs="Arial"/>
          <w:color w:val="222222"/>
          <w:shd w:val="clear" w:color="auto" w:fill="FFFFFF"/>
        </w:rPr>
        <w:t>R</w:t>
      </w:r>
      <w:r w:rsidR="004A5D48" w:rsidRPr="00820F54">
        <w:rPr>
          <w:rFonts w:cs="Arial"/>
          <w:color w:val="222222"/>
          <w:shd w:val="clear" w:color="auto" w:fill="FFFFFF"/>
        </w:rPr>
        <w:t xml:space="preserve">egular communication and building relationships with the team, has allowed for a successful </w:t>
      </w:r>
      <w:r w:rsidR="00DC7BB4" w:rsidRPr="00820F54">
        <w:rPr>
          <w:rFonts w:cs="Arial"/>
          <w:color w:val="222222"/>
          <w:shd w:val="clear" w:color="auto" w:fill="FFFFFF"/>
        </w:rPr>
        <w:t xml:space="preserve">working partnership between the team and wider stakeholders </w:t>
      </w:r>
      <w:r w:rsidR="00892921" w:rsidRPr="00820F54">
        <w:rPr>
          <w:rFonts w:cs="Arial"/>
          <w:color w:val="222222"/>
          <w:shd w:val="clear" w:color="auto" w:fill="FFFFFF"/>
        </w:rPr>
        <w:t xml:space="preserve">allowing effective </w:t>
      </w:r>
      <w:r w:rsidR="00DC7BB4" w:rsidRPr="00820F54">
        <w:rPr>
          <w:rFonts w:cs="Arial"/>
          <w:color w:val="222222"/>
          <w:shd w:val="clear" w:color="auto" w:fill="FFFFFF"/>
        </w:rPr>
        <w:t>collaborat</w:t>
      </w:r>
      <w:r w:rsidR="00892921" w:rsidRPr="00820F54">
        <w:rPr>
          <w:rFonts w:cs="Arial"/>
          <w:color w:val="222222"/>
          <w:shd w:val="clear" w:color="auto" w:fill="FFFFFF"/>
        </w:rPr>
        <w:t>ion</w:t>
      </w:r>
      <w:r w:rsidR="00DC7BB4" w:rsidRPr="00820F54">
        <w:rPr>
          <w:rFonts w:cs="Arial"/>
          <w:color w:val="222222"/>
          <w:shd w:val="clear" w:color="auto" w:fill="FFFFFF"/>
        </w:rPr>
        <w:t xml:space="preserve"> on the project. Building this working relationship, trust and being empath</w:t>
      </w:r>
      <w:r w:rsidR="00630BC2" w:rsidRPr="00820F54">
        <w:rPr>
          <w:rFonts w:cs="Arial"/>
          <w:color w:val="222222"/>
          <w:shd w:val="clear" w:color="auto" w:fill="FFFFFF"/>
        </w:rPr>
        <w:t>et</w:t>
      </w:r>
      <w:r w:rsidR="00DC7BB4" w:rsidRPr="00820F54">
        <w:rPr>
          <w:rFonts w:cs="Arial"/>
          <w:color w:val="222222"/>
          <w:shd w:val="clear" w:color="auto" w:fill="FFFFFF"/>
        </w:rPr>
        <w:t xml:space="preserve">ic with the team has </w:t>
      </w:r>
      <w:r w:rsidR="00630BC2" w:rsidRPr="00820F54">
        <w:rPr>
          <w:rFonts w:cs="Arial"/>
          <w:color w:val="222222"/>
          <w:shd w:val="clear" w:color="auto" w:fill="FFFFFF"/>
        </w:rPr>
        <w:t xml:space="preserve">proven invaluable. </w:t>
      </w:r>
      <w:r w:rsidR="00F14F06" w:rsidRPr="00820F54">
        <w:rPr>
          <w:rFonts w:cs="Arial"/>
          <w:color w:val="222222"/>
          <w:shd w:val="clear" w:color="auto" w:fill="FFFFFF"/>
        </w:rPr>
        <w:t>I</w:t>
      </w:r>
      <w:r w:rsidR="00DC7BB4" w:rsidRPr="00820F54">
        <w:rPr>
          <w:rFonts w:cs="Arial"/>
          <w:color w:val="222222"/>
          <w:shd w:val="clear" w:color="auto" w:fill="FFFFFF"/>
        </w:rPr>
        <w:t xml:space="preserve">t has also allowed the team to be honest when faced with challenges, personally or professionally, allowing the conversation to be </w:t>
      </w:r>
      <w:r w:rsidR="00F14F06" w:rsidRPr="00820F54">
        <w:rPr>
          <w:rFonts w:cs="Arial"/>
          <w:color w:val="222222"/>
          <w:shd w:val="clear" w:color="auto" w:fill="FFFFFF"/>
        </w:rPr>
        <w:t>transparent in this way</w:t>
      </w:r>
      <w:r w:rsidR="00DC7BB4" w:rsidRPr="00820F54">
        <w:rPr>
          <w:rFonts w:cs="Arial"/>
          <w:color w:val="222222"/>
          <w:shd w:val="clear" w:color="auto" w:fill="FFFFFF"/>
        </w:rPr>
        <w:t xml:space="preserve"> has enabled the team to grow and develop, whilst </w:t>
      </w:r>
      <w:r w:rsidR="00F14F06" w:rsidRPr="00820F54">
        <w:rPr>
          <w:rFonts w:cs="Arial"/>
          <w:color w:val="222222"/>
          <w:shd w:val="clear" w:color="auto" w:fill="FFFFFF"/>
        </w:rPr>
        <w:t>successfully delivering the project.</w:t>
      </w:r>
    </w:p>
    <w:p w14:paraId="1DAC48FD" w14:textId="5738A672" w:rsidR="00876F40" w:rsidRPr="00820F54" w:rsidRDefault="007D6856" w:rsidP="009158DD">
      <w:pPr>
        <w:pStyle w:val="Heading1"/>
        <w:rPr>
          <w:rFonts w:ascii="Arial" w:hAnsi="Arial" w:cs="Arial"/>
        </w:rPr>
      </w:pPr>
      <w:bookmarkStart w:id="22" w:name="_Toc139661701"/>
      <w:bookmarkStart w:id="23" w:name="_Toc139823787"/>
      <w:r w:rsidRPr="00820F54">
        <w:rPr>
          <w:rFonts w:ascii="Arial" w:hAnsi="Arial" w:cs="Arial"/>
        </w:rPr>
        <w:t xml:space="preserve">3.3 </w:t>
      </w:r>
      <w:r w:rsidR="004A1BA7">
        <w:rPr>
          <w:rFonts w:ascii="Arial" w:hAnsi="Arial" w:cs="Arial"/>
        </w:rPr>
        <w:t xml:space="preserve">Own ability to </w:t>
      </w:r>
      <w:r w:rsidR="004A1BA7">
        <w:rPr>
          <w:rFonts w:ascii="Arial" w:hAnsi="Arial" w:cs="Arial"/>
        </w:rPr>
        <w:t>d</w:t>
      </w:r>
      <w:r w:rsidR="00876F40" w:rsidRPr="00820F54">
        <w:rPr>
          <w:rFonts w:ascii="Arial" w:hAnsi="Arial" w:cs="Arial"/>
        </w:rPr>
        <w:t>elegate</w:t>
      </w:r>
      <w:bookmarkEnd w:id="22"/>
      <w:bookmarkEnd w:id="23"/>
    </w:p>
    <w:p w14:paraId="2BFA2180" w14:textId="77777777" w:rsidR="009158DD" w:rsidRPr="00820F54" w:rsidRDefault="009158DD" w:rsidP="009158DD">
      <w:pPr>
        <w:rPr>
          <w:rFonts w:cs="Arial"/>
        </w:rPr>
      </w:pPr>
    </w:p>
    <w:p w14:paraId="5A1610C1" w14:textId="125892A5" w:rsidR="00023278" w:rsidRPr="00820F54" w:rsidRDefault="001244E1" w:rsidP="009158DD">
      <w:pPr>
        <w:rPr>
          <w:rFonts w:cs="Arial"/>
        </w:rPr>
      </w:pPr>
      <w:r w:rsidRPr="00820F54">
        <w:rPr>
          <w:rFonts w:cs="Arial"/>
        </w:rPr>
        <w:t xml:space="preserve">There are several </w:t>
      </w:r>
      <w:r w:rsidR="00636E2B" w:rsidRPr="00820F54">
        <w:rPr>
          <w:rFonts w:cs="Arial"/>
        </w:rPr>
        <w:t xml:space="preserve">advantages to delegating work to colleagues, it allows the leader to have more time to be strategic and also </w:t>
      </w:r>
      <w:r w:rsidR="000D2B0F" w:rsidRPr="00820F54">
        <w:rPr>
          <w:rFonts w:cs="Arial"/>
        </w:rPr>
        <w:t>allows</w:t>
      </w:r>
      <w:r w:rsidR="006308DE" w:rsidRPr="00820F54">
        <w:rPr>
          <w:rFonts w:cs="Arial"/>
        </w:rPr>
        <w:t xml:space="preserve"> for balance </w:t>
      </w:r>
      <w:r w:rsidR="000D2B0F" w:rsidRPr="00820F54">
        <w:rPr>
          <w:rFonts w:cs="Arial"/>
        </w:rPr>
        <w:t xml:space="preserve">between </w:t>
      </w:r>
      <w:r w:rsidR="006308DE" w:rsidRPr="00820F54">
        <w:rPr>
          <w:rFonts w:cs="Arial"/>
        </w:rPr>
        <w:t xml:space="preserve">personal </w:t>
      </w:r>
      <w:r w:rsidR="000D2B0F" w:rsidRPr="00820F54">
        <w:rPr>
          <w:rFonts w:cs="Arial"/>
        </w:rPr>
        <w:t xml:space="preserve">work load and staff work load. </w:t>
      </w:r>
      <w:r w:rsidR="006035BD" w:rsidRPr="00820F54">
        <w:rPr>
          <w:rFonts w:cs="Arial"/>
        </w:rPr>
        <w:t>By delegating effectively it builds trust within</w:t>
      </w:r>
      <w:r w:rsidR="0052171D" w:rsidRPr="00820F54">
        <w:rPr>
          <w:rFonts w:cs="Arial"/>
        </w:rPr>
        <w:t xml:space="preserve"> </w:t>
      </w:r>
      <w:r w:rsidR="006035BD" w:rsidRPr="00820F54">
        <w:rPr>
          <w:rFonts w:cs="Arial"/>
        </w:rPr>
        <w:t xml:space="preserve">the team and develops a working culture that enables the team to </w:t>
      </w:r>
      <w:r w:rsidR="00A9667B" w:rsidRPr="00820F54">
        <w:rPr>
          <w:rFonts w:cs="Arial"/>
        </w:rPr>
        <w:t>have</w:t>
      </w:r>
      <w:r w:rsidR="006035BD" w:rsidRPr="00820F54">
        <w:rPr>
          <w:rFonts w:cs="Arial"/>
        </w:rPr>
        <w:t xml:space="preserve"> responsibility. If the leader did all the work themselves, it would be difficult to implement any minor or major change. However, how </w:t>
      </w:r>
      <w:r w:rsidR="0073798D" w:rsidRPr="00820F54">
        <w:rPr>
          <w:rFonts w:cs="Arial"/>
        </w:rPr>
        <w:t>delegation</w:t>
      </w:r>
      <w:r w:rsidR="006035BD" w:rsidRPr="00820F54">
        <w:rPr>
          <w:rFonts w:cs="Arial"/>
        </w:rPr>
        <w:t xml:space="preserve"> is </w:t>
      </w:r>
      <w:r w:rsidR="00A9667B" w:rsidRPr="00820F54">
        <w:rPr>
          <w:rFonts w:cs="Arial"/>
        </w:rPr>
        <w:t>managed</w:t>
      </w:r>
      <w:r w:rsidR="006035BD" w:rsidRPr="00820F54">
        <w:rPr>
          <w:rFonts w:cs="Arial"/>
        </w:rPr>
        <w:t xml:space="preserve"> plays a big role in how it </w:t>
      </w:r>
      <w:r w:rsidR="0052171D" w:rsidRPr="00820F54">
        <w:rPr>
          <w:rFonts w:cs="Arial"/>
        </w:rPr>
        <w:t>influences</w:t>
      </w:r>
      <w:r w:rsidR="006035BD" w:rsidRPr="00820F54">
        <w:rPr>
          <w:rFonts w:cs="Arial"/>
        </w:rPr>
        <w:t xml:space="preserve"> the team and colleagues. For delegation to be effective and well received, it is important for the leader to </w:t>
      </w:r>
      <w:r w:rsidR="00692246" w:rsidRPr="00820F54">
        <w:rPr>
          <w:rFonts w:cs="Arial"/>
        </w:rPr>
        <w:t>be clear in their direction</w:t>
      </w:r>
      <w:r w:rsidR="00A9667B" w:rsidRPr="00820F54">
        <w:rPr>
          <w:rFonts w:cs="Arial"/>
        </w:rPr>
        <w:t>.</w:t>
      </w:r>
      <w:r w:rsidR="00692246" w:rsidRPr="00820F54">
        <w:rPr>
          <w:rFonts w:cs="Arial"/>
        </w:rPr>
        <w:t xml:space="preserve"> </w:t>
      </w:r>
    </w:p>
    <w:p w14:paraId="0BDF636C" w14:textId="2CC8C9D6" w:rsidR="00CB4D85" w:rsidRPr="00820F54" w:rsidRDefault="009B091E" w:rsidP="009158DD">
      <w:pPr>
        <w:rPr>
          <w:rFonts w:cs="Arial"/>
        </w:rPr>
      </w:pPr>
      <w:r w:rsidRPr="00820F54">
        <w:rPr>
          <w:rFonts w:cs="Arial"/>
        </w:rPr>
        <w:t>Over the past 9 months, managing two web</w:t>
      </w:r>
      <w:r w:rsidR="00097FE8" w:rsidRPr="00820F54">
        <w:rPr>
          <w:rFonts w:cs="Arial"/>
        </w:rPr>
        <w:t>site editors</w:t>
      </w:r>
      <w:r w:rsidRPr="00820F54">
        <w:rPr>
          <w:rFonts w:cs="Arial"/>
        </w:rPr>
        <w:t xml:space="preserve"> has been </w:t>
      </w:r>
      <w:r w:rsidR="004F38DC" w:rsidRPr="00820F54">
        <w:rPr>
          <w:rFonts w:cs="Arial"/>
        </w:rPr>
        <w:t xml:space="preserve">a new experience and </w:t>
      </w:r>
      <w:r w:rsidR="009D7C97" w:rsidRPr="00820F54">
        <w:rPr>
          <w:rFonts w:cs="Arial"/>
        </w:rPr>
        <w:t xml:space="preserve">a challenge from a personal perspective was finding the balance in delegating to the team. </w:t>
      </w:r>
      <w:r w:rsidR="004F38DC" w:rsidRPr="00820F54">
        <w:rPr>
          <w:rFonts w:cs="Arial"/>
        </w:rPr>
        <w:t xml:space="preserve">As a marketing officer, the day to day role includes </w:t>
      </w:r>
      <w:r w:rsidR="002D5ECD" w:rsidRPr="00820F54">
        <w:rPr>
          <w:rFonts w:cs="Arial"/>
        </w:rPr>
        <w:t xml:space="preserve">completing tasks delegated down the line by the marketing manager. </w:t>
      </w:r>
      <w:r w:rsidR="00416EBA" w:rsidRPr="00820F54">
        <w:rPr>
          <w:rFonts w:cs="Arial"/>
        </w:rPr>
        <w:t xml:space="preserve">Achieving this </w:t>
      </w:r>
      <w:r w:rsidR="006825CF" w:rsidRPr="00820F54">
        <w:rPr>
          <w:rFonts w:cs="Arial"/>
        </w:rPr>
        <w:t>balance</w:t>
      </w:r>
      <w:r w:rsidR="00416EBA" w:rsidRPr="00820F54">
        <w:rPr>
          <w:rFonts w:cs="Arial"/>
        </w:rPr>
        <w:t xml:space="preserve"> has been key and allows for reduced personal pressure but also </w:t>
      </w:r>
      <w:r w:rsidR="006825CF" w:rsidRPr="00820F54">
        <w:rPr>
          <w:rFonts w:cs="Arial"/>
        </w:rPr>
        <w:t xml:space="preserve">promotes a sense of responsibility and ownership for the team members ensuring that they remain motivated. </w:t>
      </w:r>
      <w:r w:rsidR="00241E13" w:rsidRPr="00820F54">
        <w:rPr>
          <w:rFonts w:cs="Arial"/>
        </w:rPr>
        <w:t>Time management and delegation work hand in hand and finding the balance will no doubt develop with experience, however i</w:t>
      </w:r>
      <w:r w:rsidR="00D651FC" w:rsidRPr="00820F54">
        <w:rPr>
          <w:rFonts w:cs="Arial"/>
        </w:rPr>
        <w:t xml:space="preserve">t is also key </w:t>
      </w:r>
      <w:r w:rsidR="002C45CA" w:rsidRPr="00820F54">
        <w:rPr>
          <w:rFonts w:cs="Arial"/>
        </w:rPr>
        <w:t>that the team are equipped with right skills.</w:t>
      </w:r>
      <w:r w:rsidR="00241E13" w:rsidRPr="00820F54">
        <w:rPr>
          <w:rFonts w:cs="Arial"/>
        </w:rPr>
        <w:t xml:space="preserve"> </w:t>
      </w:r>
    </w:p>
    <w:p w14:paraId="4C5B6EBC" w14:textId="7374DDD1" w:rsidR="009F0B4E" w:rsidRPr="00820F54" w:rsidRDefault="009F0B4E" w:rsidP="009158DD">
      <w:pPr>
        <w:rPr>
          <w:rFonts w:cs="Arial"/>
        </w:rPr>
      </w:pPr>
      <w:r w:rsidRPr="00820F54">
        <w:rPr>
          <w:rFonts w:cs="Arial"/>
        </w:rPr>
        <w:t xml:space="preserve">As </w:t>
      </w:r>
      <w:r w:rsidR="00460360" w:rsidRPr="00820F54">
        <w:rPr>
          <w:rFonts w:cs="Arial"/>
        </w:rPr>
        <w:t xml:space="preserve">important delegation is to an organisation, </w:t>
      </w:r>
      <w:r w:rsidR="00AC286D" w:rsidRPr="00820F54">
        <w:rPr>
          <w:rFonts w:cs="Arial"/>
        </w:rPr>
        <w:t>although identified as a vital skill</w:t>
      </w:r>
      <w:r w:rsidR="00345907" w:rsidRPr="00820F54">
        <w:rPr>
          <w:rFonts w:cs="Arial"/>
        </w:rPr>
        <w:t xml:space="preserve"> to enhance time management, </w:t>
      </w:r>
      <w:r w:rsidR="00460360" w:rsidRPr="00820F54">
        <w:rPr>
          <w:rFonts w:cs="Arial"/>
        </w:rPr>
        <w:t>empirical evidence</w:t>
      </w:r>
      <w:r w:rsidR="00E20539" w:rsidRPr="00820F54">
        <w:rPr>
          <w:rFonts w:cs="Arial"/>
        </w:rPr>
        <w:t xml:space="preserve"> </w:t>
      </w:r>
      <w:r w:rsidR="00345907" w:rsidRPr="00820F54">
        <w:rPr>
          <w:rFonts w:cs="Arial"/>
          <w:color w:val="222222"/>
          <w:shd w:val="clear" w:color="auto" w:fill="FFFFFF"/>
        </w:rPr>
        <w:t>Dearden</w:t>
      </w:r>
      <w:r w:rsidR="00345907" w:rsidRPr="00820F54">
        <w:rPr>
          <w:rFonts w:cs="Arial"/>
        </w:rPr>
        <w:t xml:space="preserve"> et al</w:t>
      </w:r>
      <w:r w:rsidR="00E20539" w:rsidRPr="00820F54">
        <w:rPr>
          <w:rFonts w:cs="Arial"/>
        </w:rPr>
        <w:t>.,(</w:t>
      </w:r>
      <w:r w:rsidR="00345907" w:rsidRPr="00820F54">
        <w:rPr>
          <w:rFonts w:cs="Arial"/>
        </w:rPr>
        <w:t xml:space="preserve">2000) conducted a survey that revealed </w:t>
      </w:r>
      <w:r w:rsidR="00460360" w:rsidRPr="00820F54">
        <w:rPr>
          <w:rFonts w:cs="Arial"/>
        </w:rPr>
        <w:t xml:space="preserve">that </w:t>
      </w:r>
      <w:r w:rsidR="00AC286D" w:rsidRPr="00820F54">
        <w:rPr>
          <w:rFonts w:cs="Arial"/>
        </w:rPr>
        <w:t>from 332 organisation</w:t>
      </w:r>
      <w:r w:rsidR="001D2F4C" w:rsidRPr="00820F54">
        <w:rPr>
          <w:rFonts w:cs="Arial"/>
        </w:rPr>
        <w:t>s</w:t>
      </w:r>
      <w:r w:rsidR="00AC286D" w:rsidRPr="00820F54">
        <w:rPr>
          <w:rFonts w:cs="Arial"/>
        </w:rPr>
        <w:t>, only 28% invested in training for delegation skills for the staff.</w:t>
      </w:r>
      <w:r w:rsidR="00345907" w:rsidRPr="00820F54">
        <w:rPr>
          <w:rFonts w:cs="Arial"/>
        </w:rPr>
        <w:t xml:space="preserve"> </w:t>
      </w:r>
      <w:r w:rsidR="00E20539" w:rsidRPr="00820F54">
        <w:rPr>
          <w:rFonts w:cs="Arial"/>
        </w:rPr>
        <w:t xml:space="preserve">This </w:t>
      </w:r>
      <w:r w:rsidR="00284B58" w:rsidRPr="00820F54">
        <w:rPr>
          <w:rFonts w:cs="Arial"/>
        </w:rPr>
        <w:t>highlights</w:t>
      </w:r>
      <w:r w:rsidR="00E20539" w:rsidRPr="00820F54">
        <w:rPr>
          <w:rFonts w:cs="Arial"/>
        </w:rPr>
        <w:t xml:space="preserve"> a reoccurring issue</w:t>
      </w:r>
      <w:r w:rsidR="006D7894" w:rsidRPr="00820F54">
        <w:rPr>
          <w:rFonts w:cs="Arial"/>
        </w:rPr>
        <w:t xml:space="preserve"> that people think that by doing the work themselves they will get it done at a better standard</w:t>
      </w:r>
      <w:r w:rsidR="00664A83" w:rsidRPr="00820F54">
        <w:rPr>
          <w:rFonts w:cs="Arial"/>
        </w:rPr>
        <w:t xml:space="preserve"> (Steffel &amp; Williams, 2018)</w:t>
      </w:r>
      <w:r w:rsidR="00426D9C" w:rsidRPr="00820F54">
        <w:rPr>
          <w:rFonts w:cs="Arial"/>
        </w:rPr>
        <w:t xml:space="preserve">. A leader must adapt their behaviour in order to </w:t>
      </w:r>
      <w:r w:rsidR="00A15A0A" w:rsidRPr="00820F54">
        <w:rPr>
          <w:rFonts w:cs="Arial"/>
        </w:rPr>
        <w:t xml:space="preserve">be more active in delegating. </w:t>
      </w:r>
    </w:p>
    <w:p w14:paraId="62D8B15B" w14:textId="011E0F43" w:rsidR="00876F40" w:rsidRPr="00820F54" w:rsidRDefault="004A1BA7" w:rsidP="008177D9">
      <w:pPr>
        <w:pStyle w:val="Heading1"/>
        <w:numPr>
          <w:ilvl w:val="1"/>
          <w:numId w:val="7"/>
        </w:numPr>
        <w:rPr>
          <w:rFonts w:ascii="Arial" w:hAnsi="Arial" w:cs="Arial"/>
        </w:rPr>
      </w:pPr>
      <w:bookmarkStart w:id="24" w:name="_Toc139661702"/>
      <w:bookmarkStart w:id="25" w:name="_Toc139823788"/>
      <w:r>
        <w:rPr>
          <w:rFonts w:ascii="Arial" w:hAnsi="Arial" w:cs="Arial"/>
        </w:rPr>
        <w:t xml:space="preserve">Own ability to </w:t>
      </w:r>
      <w:r>
        <w:rPr>
          <w:rFonts w:ascii="Arial" w:hAnsi="Arial" w:cs="Arial"/>
        </w:rPr>
        <w:t>e</w:t>
      </w:r>
      <w:r w:rsidR="00876F40" w:rsidRPr="00820F54">
        <w:rPr>
          <w:rFonts w:ascii="Arial" w:hAnsi="Arial" w:cs="Arial"/>
        </w:rPr>
        <w:t>mpower others</w:t>
      </w:r>
      <w:bookmarkEnd w:id="24"/>
      <w:bookmarkEnd w:id="25"/>
    </w:p>
    <w:p w14:paraId="07D03D64" w14:textId="77777777" w:rsidR="00BD7614" w:rsidRPr="00820F54" w:rsidRDefault="00BD7614" w:rsidP="00BD7614">
      <w:pPr>
        <w:rPr>
          <w:rFonts w:cs="Arial"/>
        </w:rPr>
      </w:pPr>
    </w:p>
    <w:p w14:paraId="52DFC52F" w14:textId="5E48EDA4" w:rsidR="00CE5F2D" w:rsidRPr="00820F54" w:rsidRDefault="00985537" w:rsidP="0052171D">
      <w:pPr>
        <w:rPr>
          <w:rFonts w:cs="Arial"/>
        </w:rPr>
      </w:pPr>
      <w:r w:rsidRPr="00820F54">
        <w:rPr>
          <w:rFonts w:cs="Arial"/>
        </w:rPr>
        <w:t>Empower</w:t>
      </w:r>
      <w:r w:rsidR="00292B53" w:rsidRPr="00820F54">
        <w:rPr>
          <w:rFonts w:cs="Arial"/>
        </w:rPr>
        <w:t>ment</w:t>
      </w:r>
      <w:r w:rsidRPr="00820F54">
        <w:rPr>
          <w:rFonts w:cs="Arial"/>
        </w:rPr>
        <w:t xml:space="preserve"> </w:t>
      </w:r>
      <w:r w:rsidR="00101D6B" w:rsidRPr="00820F54">
        <w:rPr>
          <w:rFonts w:cs="Arial"/>
        </w:rPr>
        <w:t xml:space="preserve">can be defined as </w:t>
      </w:r>
      <w:r w:rsidR="006C0A34" w:rsidRPr="00820F54">
        <w:rPr>
          <w:rFonts w:cs="Arial"/>
        </w:rPr>
        <w:t>becoming more purposeful</w:t>
      </w:r>
      <w:r w:rsidR="00135814" w:rsidRPr="00820F54">
        <w:rPr>
          <w:rFonts w:cs="Arial"/>
        </w:rPr>
        <w:t xml:space="preserve">, therefore empowering others </w:t>
      </w:r>
      <w:r w:rsidR="00A8132C" w:rsidRPr="00820F54">
        <w:rPr>
          <w:rFonts w:cs="Arial"/>
        </w:rPr>
        <w:t>is to give them this power</w:t>
      </w:r>
      <w:r w:rsidR="00502228" w:rsidRPr="00820F54">
        <w:rPr>
          <w:rFonts w:cs="Arial"/>
        </w:rPr>
        <w:t xml:space="preserve"> (Hassan et al., 2013)</w:t>
      </w:r>
      <w:r w:rsidR="00A8132C" w:rsidRPr="00820F54">
        <w:rPr>
          <w:rFonts w:cs="Arial"/>
        </w:rPr>
        <w:t xml:space="preserve">. </w:t>
      </w:r>
      <w:r w:rsidR="005311DD" w:rsidRPr="00820F54">
        <w:rPr>
          <w:rFonts w:cs="Arial"/>
        </w:rPr>
        <w:t xml:space="preserve">Organisational change can be problematic </w:t>
      </w:r>
      <w:r w:rsidR="005311DD" w:rsidRPr="00820F54">
        <w:rPr>
          <w:rFonts w:cs="Arial"/>
        </w:rPr>
        <w:lastRenderedPageBreak/>
        <w:t xml:space="preserve">and difficult for colleagues, with doubt and </w:t>
      </w:r>
      <w:r w:rsidR="005436F9" w:rsidRPr="00820F54">
        <w:rPr>
          <w:rFonts w:cs="Arial"/>
        </w:rPr>
        <w:t>uncertainty</w:t>
      </w:r>
      <w:r w:rsidR="005311DD" w:rsidRPr="00820F54">
        <w:rPr>
          <w:rFonts w:cs="Arial"/>
        </w:rPr>
        <w:t xml:space="preserve"> lurking. However, as a leader, by empowering those around you</w:t>
      </w:r>
      <w:r w:rsidR="00A75D7F" w:rsidRPr="00820F54">
        <w:rPr>
          <w:rFonts w:cs="Arial"/>
        </w:rPr>
        <w:t xml:space="preserve"> it will lead to great organisational changes, as well as allow a more seamless change</w:t>
      </w:r>
      <w:r w:rsidR="00ED2A24" w:rsidRPr="00820F54">
        <w:rPr>
          <w:rFonts w:cs="Arial"/>
        </w:rPr>
        <w:t xml:space="preserve"> </w:t>
      </w:r>
      <w:r w:rsidR="006A0A05" w:rsidRPr="00820F54">
        <w:rPr>
          <w:rFonts w:cs="Arial"/>
        </w:rPr>
        <w:t>(Antony et al., 2007)</w:t>
      </w:r>
      <w:r w:rsidR="00A75D7F" w:rsidRPr="00820F54">
        <w:rPr>
          <w:rFonts w:cs="Arial"/>
        </w:rPr>
        <w:t xml:space="preserve">. One notable example of change would </w:t>
      </w:r>
      <w:r w:rsidR="009B1C6F" w:rsidRPr="00820F54">
        <w:rPr>
          <w:rFonts w:cs="Arial"/>
        </w:rPr>
        <w:t xml:space="preserve">be the decision to manage two website editors as experience, to help </w:t>
      </w:r>
      <w:r w:rsidR="00313C33" w:rsidRPr="00820F54">
        <w:rPr>
          <w:rFonts w:cs="Arial"/>
        </w:rPr>
        <w:t>develop</w:t>
      </w:r>
      <w:r w:rsidR="009B1C6F" w:rsidRPr="00820F54">
        <w:rPr>
          <w:rFonts w:cs="Arial"/>
        </w:rPr>
        <w:t xml:space="preserve"> leadership and management skills. A change that </w:t>
      </w:r>
      <w:r w:rsidR="002D0C28" w:rsidRPr="00820F54">
        <w:rPr>
          <w:rFonts w:cs="Arial"/>
        </w:rPr>
        <w:t>had two elements of uncertainty. One being two website editors having a manager that has little to no experience in corporate management. The other element being the remainder of the marketing team on the same scale</w:t>
      </w:r>
      <w:r w:rsidR="00BC64CA" w:rsidRPr="00820F54">
        <w:rPr>
          <w:rFonts w:cs="Arial"/>
        </w:rPr>
        <w:t xml:space="preserve">, who did not receive the opportunity. </w:t>
      </w:r>
      <w:r w:rsidR="007F3DA9" w:rsidRPr="00820F54">
        <w:rPr>
          <w:rFonts w:cs="Arial"/>
        </w:rPr>
        <w:t xml:space="preserve">However by creating an environment for </w:t>
      </w:r>
      <w:r w:rsidR="00191832" w:rsidRPr="00820F54">
        <w:rPr>
          <w:rFonts w:cs="Arial"/>
        </w:rPr>
        <w:t>leading</w:t>
      </w:r>
      <w:r w:rsidR="007F3DA9" w:rsidRPr="00820F54">
        <w:rPr>
          <w:rFonts w:cs="Arial"/>
        </w:rPr>
        <w:t xml:space="preserve"> and </w:t>
      </w:r>
      <w:r w:rsidR="00191832" w:rsidRPr="00820F54">
        <w:rPr>
          <w:rFonts w:cs="Arial"/>
        </w:rPr>
        <w:t>grow</w:t>
      </w:r>
      <w:r w:rsidR="00B06AAF" w:rsidRPr="00820F54">
        <w:rPr>
          <w:rFonts w:cs="Arial"/>
        </w:rPr>
        <w:t>th</w:t>
      </w:r>
      <w:r w:rsidR="007F3DA9" w:rsidRPr="00820F54">
        <w:rPr>
          <w:rFonts w:cs="Arial"/>
        </w:rPr>
        <w:t xml:space="preserve"> with new team members and new projects, it is an </w:t>
      </w:r>
      <w:r w:rsidR="00191832" w:rsidRPr="00820F54">
        <w:rPr>
          <w:rFonts w:cs="Arial"/>
        </w:rPr>
        <w:t>opportunity</w:t>
      </w:r>
      <w:r w:rsidR="007F3DA9" w:rsidRPr="00820F54">
        <w:rPr>
          <w:rFonts w:cs="Arial"/>
        </w:rPr>
        <w:t xml:space="preserve"> to work together </w:t>
      </w:r>
      <w:r w:rsidR="001C418E" w:rsidRPr="00820F54">
        <w:rPr>
          <w:rFonts w:cs="Arial"/>
        </w:rPr>
        <w:t>with a shared sense of purpose. This sense of shared purpose allow</w:t>
      </w:r>
      <w:r w:rsidR="00B06AAF" w:rsidRPr="00820F54">
        <w:rPr>
          <w:rFonts w:cs="Arial"/>
        </w:rPr>
        <w:t>s</w:t>
      </w:r>
      <w:r w:rsidR="001C418E" w:rsidRPr="00820F54">
        <w:rPr>
          <w:rFonts w:cs="Arial"/>
        </w:rPr>
        <w:t xml:space="preserve"> the team to build relationships and a strong working culture</w:t>
      </w:r>
      <w:r w:rsidR="00191832" w:rsidRPr="00820F54">
        <w:rPr>
          <w:rFonts w:cs="Arial"/>
        </w:rPr>
        <w:t xml:space="preserve">, with new beliefs that lead to the desired outcomes. </w:t>
      </w:r>
    </w:p>
    <w:p w14:paraId="61CBDB83" w14:textId="71A4A00D" w:rsidR="00A15A0A" w:rsidRPr="00820F54" w:rsidRDefault="00BC64CA" w:rsidP="0052171D">
      <w:pPr>
        <w:rPr>
          <w:rFonts w:cs="Arial"/>
        </w:rPr>
      </w:pPr>
      <w:r w:rsidRPr="00820F54">
        <w:rPr>
          <w:rFonts w:cs="Arial"/>
        </w:rPr>
        <w:t>Empowerment</w:t>
      </w:r>
      <w:r w:rsidR="008709FC" w:rsidRPr="00820F54">
        <w:rPr>
          <w:rFonts w:cs="Arial"/>
        </w:rPr>
        <w:t xml:space="preserve"> can be </w:t>
      </w:r>
      <w:r w:rsidR="00681E47" w:rsidRPr="00820F54">
        <w:rPr>
          <w:rFonts w:cs="Arial"/>
        </w:rPr>
        <w:t xml:space="preserve">perceived as a threat when considered in the context of some other leadership styles such as </w:t>
      </w:r>
      <w:r w:rsidR="00B34880" w:rsidRPr="00820F54">
        <w:rPr>
          <w:rFonts w:cs="Arial"/>
        </w:rPr>
        <w:t>authoritarian</w:t>
      </w:r>
      <w:r w:rsidR="008709FC" w:rsidRPr="00820F54">
        <w:rPr>
          <w:rFonts w:cs="Arial"/>
        </w:rPr>
        <w:t>. To expand, a</w:t>
      </w:r>
      <w:r w:rsidR="00A8132C" w:rsidRPr="00820F54">
        <w:rPr>
          <w:rFonts w:cs="Arial"/>
        </w:rPr>
        <w:t xml:space="preserve">ccording to Burke (1986) empowerment in leadership is </w:t>
      </w:r>
      <w:r w:rsidR="00EF711E" w:rsidRPr="00820F54">
        <w:rPr>
          <w:rFonts w:cs="Arial"/>
        </w:rPr>
        <w:t>courageous</w:t>
      </w:r>
      <w:r w:rsidR="009F0AA2" w:rsidRPr="00820F54">
        <w:rPr>
          <w:rFonts w:cs="Arial"/>
        </w:rPr>
        <w:t>, because</w:t>
      </w:r>
      <w:r w:rsidR="00A8132C" w:rsidRPr="00820F54">
        <w:rPr>
          <w:rFonts w:cs="Arial"/>
        </w:rPr>
        <w:t xml:space="preserve"> giving someone power is perceived as putting the leader in a vulnerable position. </w:t>
      </w:r>
      <w:r w:rsidR="00B34880" w:rsidRPr="00820F54">
        <w:rPr>
          <w:rFonts w:cs="Arial"/>
        </w:rPr>
        <w:t>This is r</w:t>
      </w:r>
      <w:r w:rsidR="00A8132C" w:rsidRPr="00820F54">
        <w:rPr>
          <w:rFonts w:cs="Arial"/>
        </w:rPr>
        <w:t>eflect</w:t>
      </w:r>
      <w:r w:rsidR="0084416E" w:rsidRPr="00820F54">
        <w:rPr>
          <w:rFonts w:cs="Arial"/>
        </w:rPr>
        <w:t>ive</w:t>
      </w:r>
      <w:r w:rsidR="00A8132C" w:rsidRPr="00820F54">
        <w:rPr>
          <w:rFonts w:cs="Arial"/>
        </w:rPr>
        <w:t xml:space="preserve"> o</w:t>
      </w:r>
      <w:r w:rsidR="0084416E" w:rsidRPr="00820F54">
        <w:rPr>
          <w:rFonts w:cs="Arial"/>
        </w:rPr>
        <w:t>f</w:t>
      </w:r>
      <w:r w:rsidR="00A8132C" w:rsidRPr="00820F54">
        <w:rPr>
          <w:rFonts w:cs="Arial"/>
        </w:rPr>
        <w:t xml:space="preserve"> the type of person</w:t>
      </w:r>
      <w:r w:rsidR="0084416E" w:rsidRPr="00820F54">
        <w:rPr>
          <w:rFonts w:cs="Arial"/>
        </w:rPr>
        <w:t xml:space="preserve"> that</w:t>
      </w:r>
      <w:r w:rsidR="00A8132C" w:rsidRPr="00820F54">
        <w:rPr>
          <w:rFonts w:cs="Arial"/>
        </w:rPr>
        <w:t xml:space="preserve"> the leader is,</w:t>
      </w:r>
      <w:r w:rsidR="007D750C" w:rsidRPr="00820F54">
        <w:rPr>
          <w:rFonts w:cs="Arial"/>
        </w:rPr>
        <w:t xml:space="preserve"> whereby</w:t>
      </w:r>
      <w:r w:rsidR="00A8132C" w:rsidRPr="00820F54">
        <w:rPr>
          <w:rFonts w:cs="Arial"/>
        </w:rPr>
        <w:t xml:space="preserve"> if power is the</w:t>
      </w:r>
      <w:r w:rsidR="009B4B28" w:rsidRPr="00820F54">
        <w:rPr>
          <w:rFonts w:cs="Arial"/>
        </w:rPr>
        <w:t>ir</w:t>
      </w:r>
      <w:r w:rsidR="00A8132C" w:rsidRPr="00820F54">
        <w:rPr>
          <w:rFonts w:cs="Arial"/>
        </w:rPr>
        <w:t xml:space="preserve"> only </w:t>
      </w:r>
      <w:r w:rsidR="009B4B28" w:rsidRPr="00820F54">
        <w:rPr>
          <w:rFonts w:cs="Arial"/>
        </w:rPr>
        <w:t xml:space="preserve">driver and motivator </w:t>
      </w:r>
      <w:r w:rsidR="00A8132C" w:rsidRPr="00820F54">
        <w:rPr>
          <w:rFonts w:cs="Arial"/>
        </w:rPr>
        <w:t xml:space="preserve">then </w:t>
      </w:r>
      <w:r w:rsidR="00FB6F01" w:rsidRPr="00820F54">
        <w:rPr>
          <w:rFonts w:cs="Arial"/>
        </w:rPr>
        <w:t xml:space="preserve">this could lead to issues within the organisation, such as </w:t>
      </w:r>
      <w:r w:rsidR="0025731E" w:rsidRPr="00820F54">
        <w:rPr>
          <w:rFonts w:cs="Arial"/>
        </w:rPr>
        <w:t>micromanaging</w:t>
      </w:r>
      <w:r w:rsidR="00FB6F01" w:rsidRPr="00820F54">
        <w:rPr>
          <w:rFonts w:cs="Arial"/>
        </w:rPr>
        <w:t>.</w:t>
      </w:r>
      <w:r w:rsidRPr="00820F54">
        <w:rPr>
          <w:rFonts w:cs="Arial"/>
        </w:rPr>
        <w:t xml:space="preserve"> Further research suggested by </w:t>
      </w:r>
      <w:r w:rsidR="00FB6F01" w:rsidRPr="00820F54">
        <w:rPr>
          <w:rFonts w:cs="Arial"/>
        </w:rPr>
        <w:t>B</w:t>
      </w:r>
      <w:r w:rsidR="0025731E" w:rsidRPr="00820F54">
        <w:rPr>
          <w:rFonts w:cs="Arial"/>
        </w:rPr>
        <w:t>ur</w:t>
      </w:r>
      <w:r w:rsidR="00FB6F01" w:rsidRPr="00820F54">
        <w:rPr>
          <w:rFonts w:cs="Arial"/>
        </w:rPr>
        <w:t xml:space="preserve">ke </w:t>
      </w:r>
      <w:r w:rsidR="0025731E" w:rsidRPr="00820F54">
        <w:rPr>
          <w:rFonts w:cs="Arial"/>
        </w:rPr>
        <w:t>(1</w:t>
      </w:r>
      <w:r w:rsidR="00771514" w:rsidRPr="00820F54">
        <w:rPr>
          <w:rFonts w:cs="Arial"/>
        </w:rPr>
        <w:t>9</w:t>
      </w:r>
      <w:r w:rsidR="0025731E" w:rsidRPr="00820F54">
        <w:rPr>
          <w:rFonts w:cs="Arial"/>
        </w:rPr>
        <w:t xml:space="preserve">86), </w:t>
      </w:r>
      <w:r w:rsidR="00FB6F01" w:rsidRPr="00820F54">
        <w:rPr>
          <w:rFonts w:cs="Arial"/>
        </w:rPr>
        <w:t xml:space="preserve">that </w:t>
      </w:r>
      <w:r w:rsidR="0025731E" w:rsidRPr="00820F54">
        <w:rPr>
          <w:rFonts w:cs="Arial"/>
        </w:rPr>
        <w:t xml:space="preserve">‘one’s effectiveness in empowering others depends on </w:t>
      </w:r>
      <w:r w:rsidR="00916034" w:rsidRPr="00820F54">
        <w:rPr>
          <w:rFonts w:cs="Arial"/>
        </w:rPr>
        <w:t>whether</w:t>
      </w:r>
      <w:r w:rsidR="0025731E" w:rsidRPr="00820F54">
        <w:rPr>
          <w:rFonts w:cs="Arial"/>
        </w:rPr>
        <w:t xml:space="preserve"> one is a manager or a leader’</w:t>
      </w:r>
      <w:r w:rsidR="00F95462" w:rsidRPr="00820F54">
        <w:rPr>
          <w:rFonts w:cs="Arial"/>
        </w:rPr>
        <w:t xml:space="preserve">. </w:t>
      </w:r>
      <w:r w:rsidR="009A7D6E" w:rsidRPr="00820F54">
        <w:rPr>
          <w:rFonts w:cs="Arial"/>
        </w:rPr>
        <w:t xml:space="preserve">A statement that recognises that although every great leader will need to manage in certain situations, </w:t>
      </w:r>
      <w:r w:rsidR="00FC401C" w:rsidRPr="00820F54">
        <w:rPr>
          <w:rFonts w:cs="Arial"/>
        </w:rPr>
        <w:t xml:space="preserve">and that they possess an </w:t>
      </w:r>
      <w:r w:rsidR="009A7D6E" w:rsidRPr="00820F54">
        <w:rPr>
          <w:rFonts w:cs="Arial"/>
        </w:rPr>
        <w:t>understand</w:t>
      </w:r>
      <w:r w:rsidR="00FC401C" w:rsidRPr="00820F54">
        <w:rPr>
          <w:rFonts w:cs="Arial"/>
        </w:rPr>
        <w:t>ing of</w:t>
      </w:r>
      <w:r w:rsidR="009A7D6E" w:rsidRPr="00820F54">
        <w:rPr>
          <w:rFonts w:cs="Arial"/>
        </w:rPr>
        <w:t xml:space="preserve"> when they need to lead and not manage, this is the key difference in </w:t>
      </w:r>
      <w:r w:rsidR="00F54B4B" w:rsidRPr="00820F54">
        <w:rPr>
          <w:rFonts w:cs="Arial"/>
        </w:rPr>
        <w:t>driving</w:t>
      </w:r>
      <w:r w:rsidR="009A7D6E" w:rsidRPr="00820F54">
        <w:rPr>
          <w:rFonts w:cs="Arial"/>
        </w:rPr>
        <w:t xml:space="preserve"> a vision by empowering their employee. </w:t>
      </w:r>
    </w:p>
    <w:p w14:paraId="0F3A103E" w14:textId="358BED84" w:rsidR="00000F78" w:rsidRPr="00820F54" w:rsidRDefault="00000F78" w:rsidP="0052171D">
      <w:pPr>
        <w:rPr>
          <w:rFonts w:cs="Arial"/>
        </w:rPr>
      </w:pPr>
      <w:r w:rsidRPr="00820F54">
        <w:rPr>
          <w:rFonts w:cs="Arial"/>
        </w:rPr>
        <w:t>To conclude</w:t>
      </w:r>
      <w:r w:rsidR="00F35D68" w:rsidRPr="00820F54">
        <w:rPr>
          <w:rFonts w:cs="Arial"/>
        </w:rPr>
        <w:t>, empowerment is</w:t>
      </w:r>
      <w:r w:rsidR="00672F25" w:rsidRPr="00820F54">
        <w:rPr>
          <w:rFonts w:cs="Arial"/>
        </w:rPr>
        <w:t xml:space="preserve"> a</w:t>
      </w:r>
      <w:r w:rsidR="00F35D68" w:rsidRPr="00820F54">
        <w:rPr>
          <w:rFonts w:cs="Arial"/>
        </w:rPr>
        <w:t xml:space="preserve"> key factor in </w:t>
      </w:r>
      <w:r w:rsidR="00AD7817" w:rsidRPr="00820F54">
        <w:rPr>
          <w:rFonts w:cs="Arial"/>
        </w:rPr>
        <w:t>influencing</w:t>
      </w:r>
      <w:r w:rsidR="00F35D68" w:rsidRPr="00820F54">
        <w:rPr>
          <w:rFonts w:cs="Arial"/>
        </w:rPr>
        <w:t xml:space="preserve"> organisation</w:t>
      </w:r>
      <w:r w:rsidR="00672F25" w:rsidRPr="00820F54">
        <w:rPr>
          <w:rFonts w:cs="Arial"/>
        </w:rPr>
        <w:t>al</w:t>
      </w:r>
      <w:r w:rsidR="00F35D68" w:rsidRPr="00820F54">
        <w:rPr>
          <w:rFonts w:cs="Arial"/>
        </w:rPr>
        <w:t xml:space="preserve"> change and getting buy</w:t>
      </w:r>
      <w:r w:rsidR="009763A7" w:rsidRPr="00820F54">
        <w:rPr>
          <w:rFonts w:cs="Arial"/>
        </w:rPr>
        <w:t>-</w:t>
      </w:r>
      <w:r w:rsidR="00F35D68" w:rsidRPr="00820F54">
        <w:rPr>
          <w:rFonts w:cs="Arial"/>
        </w:rPr>
        <w:t>in across the team to help drive the vision and strategy forward. However</w:t>
      </w:r>
      <w:r w:rsidR="009763A7" w:rsidRPr="00820F54">
        <w:rPr>
          <w:rFonts w:cs="Arial"/>
        </w:rPr>
        <w:t>,</w:t>
      </w:r>
      <w:r w:rsidR="00F35D68" w:rsidRPr="00820F54">
        <w:rPr>
          <w:rFonts w:cs="Arial"/>
        </w:rPr>
        <w:t xml:space="preserve"> empowerment can also be seen as a threat depending on the type of leader in power. Giving those below the leader an </w:t>
      </w:r>
      <w:r w:rsidR="00AD7817" w:rsidRPr="00820F54">
        <w:rPr>
          <w:rFonts w:cs="Arial"/>
        </w:rPr>
        <w:t>element</w:t>
      </w:r>
      <w:r w:rsidR="00F35D68" w:rsidRPr="00820F54">
        <w:rPr>
          <w:rFonts w:cs="Arial"/>
        </w:rPr>
        <w:t xml:space="preserve"> of power can be</w:t>
      </w:r>
      <w:r w:rsidR="00612A75" w:rsidRPr="00820F54">
        <w:rPr>
          <w:rFonts w:cs="Arial"/>
        </w:rPr>
        <w:t xml:space="preserve"> perceived as</w:t>
      </w:r>
      <w:r w:rsidR="00F35D68" w:rsidRPr="00820F54">
        <w:rPr>
          <w:rFonts w:cs="Arial"/>
        </w:rPr>
        <w:t xml:space="preserve"> a </w:t>
      </w:r>
      <w:r w:rsidR="004E6697" w:rsidRPr="00820F54">
        <w:rPr>
          <w:rFonts w:cs="Arial"/>
        </w:rPr>
        <w:t xml:space="preserve">threat. </w:t>
      </w:r>
      <w:r w:rsidR="00F35D68" w:rsidRPr="00820F54">
        <w:rPr>
          <w:rFonts w:cs="Arial"/>
        </w:rPr>
        <w:t xml:space="preserve">However, by empowering employees </w:t>
      </w:r>
      <w:r w:rsidR="00AD7817" w:rsidRPr="00820F54">
        <w:rPr>
          <w:rFonts w:cs="Arial"/>
        </w:rPr>
        <w:t xml:space="preserve">it has led to great collaborative work on projects within the marketing team, which highlights the importance of empowering others. </w:t>
      </w:r>
    </w:p>
    <w:p w14:paraId="6B2BCF3A" w14:textId="77777777" w:rsidR="00DF397C" w:rsidRPr="00820F54" w:rsidRDefault="00DF397C" w:rsidP="00DF397C">
      <w:pPr>
        <w:rPr>
          <w:rFonts w:cs="Arial"/>
        </w:rPr>
      </w:pPr>
    </w:p>
    <w:p w14:paraId="6A548A89" w14:textId="2BD1E5E3" w:rsidR="00136144" w:rsidRPr="00820F54" w:rsidRDefault="007A05D5" w:rsidP="00180831">
      <w:pPr>
        <w:pStyle w:val="Heading1"/>
        <w:rPr>
          <w:rFonts w:ascii="Arial" w:hAnsi="Arial" w:cs="Arial"/>
        </w:rPr>
      </w:pPr>
      <w:bookmarkStart w:id="26" w:name="_Toc139661703"/>
      <w:bookmarkStart w:id="27" w:name="_Toc139823789"/>
      <w:r w:rsidRPr="00820F54">
        <w:rPr>
          <w:rFonts w:ascii="Arial" w:hAnsi="Arial" w:cs="Arial"/>
        </w:rPr>
        <w:t>References</w:t>
      </w:r>
      <w:bookmarkEnd w:id="26"/>
      <w:bookmarkEnd w:id="27"/>
    </w:p>
    <w:p w14:paraId="2422AC5C" w14:textId="77777777" w:rsidR="00180831" w:rsidRPr="00820F54" w:rsidRDefault="00180831" w:rsidP="00180831">
      <w:pPr>
        <w:rPr>
          <w:rFonts w:cs="Arial"/>
        </w:rPr>
      </w:pPr>
    </w:p>
    <w:p w14:paraId="50484765"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lang w:val="de-DE"/>
        </w:rPr>
        <w:t xml:space="preserve">Allport, G. W., &amp; Odbert, H. S. (1936). </w:t>
      </w:r>
      <w:r w:rsidRPr="00820F54">
        <w:rPr>
          <w:rFonts w:cs="Arial"/>
          <w:color w:val="222222"/>
          <w:shd w:val="clear" w:color="auto" w:fill="FFFFFF"/>
        </w:rPr>
        <w:t>Trait-names: A psycho-lexical study. </w:t>
      </w:r>
      <w:r w:rsidRPr="00820F54">
        <w:rPr>
          <w:rFonts w:cs="Arial"/>
          <w:i/>
          <w:iCs/>
          <w:color w:val="222222"/>
          <w:shd w:val="clear" w:color="auto" w:fill="FFFFFF"/>
        </w:rPr>
        <w:t>Psychological monographs</w:t>
      </w:r>
      <w:r w:rsidRPr="00820F54">
        <w:rPr>
          <w:rFonts w:cs="Arial"/>
          <w:color w:val="222222"/>
          <w:shd w:val="clear" w:color="auto" w:fill="FFFFFF"/>
        </w:rPr>
        <w:t>, </w:t>
      </w:r>
      <w:r w:rsidRPr="00820F54">
        <w:rPr>
          <w:rFonts w:cs="Arial"/>
          <w:i/>
          <w:iCs/>
          <w:color w:val="222222"/>
          <w:shd w:val="clear" w:color="auto" w:fill="FFFFFF"/>
        </w:rPr>
        <w:t>47</w:t>
      </w:r>
      <w:r w:rsidRPr="00820F54">
        <w:rPr>
          <w:rFonts w:cs="Arial"/>
          <w:color w:val="222222"/>
          <w:shd w:val="clear" w:color="auto" w:fill="FFFFFF"/>
        </w:rPr>
        <w:t xml:space="preserve">(1), </w:t>
      </w:r>
      <w:proofErr w:type="spellStart"/>
      <w:r w:rsidRPr="00820F54">
        <w:rPr>
          <w:rFonts w:cs="Arial"/>
          <w:color w:val="222222"/>
          <w:shd w:val="clear" w:color="auto" w:fill="FFFFFF"/>
        </w:rPr>
        <w:t>i</w:t>
      </w:r>
      <w:proofErr w:type="spellEnd"/>
      <w:r w:rsidRPr="00820F54">
        <w:rPr>
          <w:rFonts w:cs="Arial"/>
          <w:color w:val="222222"/>
          <w:shd w:val="clear" w:color="auto" w:fill="FFFFFF"/>
        </w:rPr>
        <w:t>.</w:t>
      </w:r>
    </w:p>
    <w:p w14:paraId="397D0D42" w14:textId="74979D76" w:rsidR="006A0A05" w:rsidRPr="00820F54" w:rsidRDefault="006A0A05" w:rsidP="00B05BF5">
      <w:pPr>
        <w:rPr>
          <w:rFonts w:cs="Arial"/>
          <w:color w:val="222222"/>
          <w:shd w:val="clear" w:color="auto" w:fill="FFFFFF"/>
        </w:rPr>
      </w:pPr>
      <w:r w:rsidRPr="00820F54">
        <w:rPr>
          <w:rFonts w:cs="Arial"/>
          <w:color w:val="222222"/>
          <w:sz w:val="20"/>
          <w:szCs w:val="20"/>
          <w:shd w:val="clear" w:color="auto" w:fill="FFFFFF"/>
        </w:rPr>
        <w:t xml:space="preserve">Antony, J., </w:t>
      </w:r>
      <w:proofErr w:type="spellStart"/>
      <w:r w:rsidRPr="00820F54">
        <w:rPr>
          <w:rFonts w:cs="Arial"/>
          <w:color w:val="222222"/>
          <w:sz w:val="20"/>
          <w:szCs w:val="20"/>
          <w:shd w:val="clear" w:color="auto" w:fill="FFFFFF"/>
        </w:rPr>
        <w:t>Jiju</w:t>
      </w:r>
      <w:proofErr w:type="spellEnd"/>
      <w:r w:rsidRPr="00820F54">
        <w:rPr>
          <w:rFonts w:cs="Arial"/>
          <w:color w:val="222222"/>
          <w:sz w:val="20"/>
          <w:szCs w:val="20"/>
          <w:shd w:val="clear" w:color="auto" w:fill="FFFFFF"/>
        </w:rPr>
        <w:t xml:space="preserve"> Antony, F., Kumar, M., &amp; Rae Cho, B. (2007). Six sigma in service organisations: Benefits, challenges and difficulties, common myths, empirical observations and success factors. </w:t>
      </w:r>
      <w:r w:rsidRPr="00820F54">
        <w:rPr>
          <w:rFonts w:cs="Arial"/>
          <w:i/>
          <w:iCs/>
          <w:color w:val="222222"/>
          <w:sz w:val="20"/>
          <w:szCs w:val="20"/>
          <w:shd w:val="clear" w:color="auto" w:fill="FFFFFF"/>
        </w:rPr>
        <w:t>International journal of quality &amp; reliability management</w:t>
      </w:r>
      <w:r w:rsidRPr="00820F54">
        <w:rPr>
          <w:rFonts w:cs="Arial"/>
          <w:color w:val="222222"/>
          <w:sz w:val="20"/>
          <w:szCs w:val="20"/>
          <w:shd w:val="clear" w:color="auto" w:fill="FFFFFF"/>
        </w:rPr>
        <w:t>, </w:t>
      </w:r>
      <w:r w:rsidRPr="00820F54">
        <w:rPr>
          <w:rFonts w:cs="Arial"/>
          <w:i/>
          <w:iCs/>
          <w:color w:val="222222"/>
          <w:sz w:val="20"/>
          <w:szCs w:val="20"/>
          <w:shd w:val="clear" w:color="auto" w:fill="FFFFFF"/>
        </w:rPr>
        <w:t>24</w:t>
      </w:r>
      <w:r w:rsidRPr="00820F54">
        <w:rPr>
          <w:rFonts w:cs="Arial"/>
          <w:color w:val="222222"/>
          <w:sz w:val="20"/>
          <w:szCs w:val="20"/>
          <w:shd w:val="clear" w:color="auto" w:fill="FFFFFF"/>
        </w:rPr>
        <w:t>(3), 294-311.</w:t>
      </w:r>
    </w:p>
    <w:p w14:paraId="7FE7C3EE" w14:textId="77777777" w:rsidR="00B05BF5" w:rsidRPr="00820F54" w:rsidRDefault="00B05BF5" w:rsidP="00B05BF5">
      <w:pPr>
        <w:rPr>
          <w:rFonts w:cs="Arial"/>
          <w:color w:val="222222"/>
          <w:shd w:val="clear" w:color="auto" w:fill="FFFFFF"/>
        </w:rPr>
      </w:pPr>
      <w:r w:rsidRPr="00820F54">
        <w:rPr>
          <w:rFonts w:eastAsia="Times New Roman" w:cs="Arial"/>
          <w:color w:val="222222"/>
          <w:kern w:val="0"/>
          <w14:ligatures w14:val="none"/>
        </w:rPr>
        <w:t>Bennis, W. G., &amp; Nanus, B. (1974). </w:t>
      </w:r>
      <w:r w:rsidRPr="00820F54">
        <w:rPr>
          <w:rFonts w:eastAsia="Times New Roman" w:cs="Arial"/>
          <w:i/>
          <w:iCs/>
          <w:color w:val="222222"/>
          <w:kern w:val="0"/>
          <w14:ligatures w14:val="none"/>
        </w:rPr>
        <w:t>Leadership</w:t>
      </w:r>
      <w:r w:rsidRPr="00820F54">
        <w:rPr>
          <w:rFonts w:eastAsia="Times New Roman" w:cs="Arial"/>
          <w:color w:val="222222"/>
          <w:kern w:val="0"/>
          <w14:ligatures w14:val="none"/>
        </w:rPr>
        <w:t>. University of Cincinnati.</w:t>
      </w:r>
    </w:p>
    <w:p w14:paraId="79548448"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Bolden, R. (2004). </w:t>
      </w:r>
      <w:r w:rsidRPr="00820F54">
        <w:rPr>
          <w:rFonts w:cs="Arial"/>
          <w:i/>
          <w:iCs/>
          <w:color w:val="222222"/>
          <w:shd w:val="clear" w:color="auto" w:fill="FFFFFF"/>
        </w:rPr>
        <w:t>What is leadership?</w:t>
      </w:r>
      <w:r w:rsidRPr="00820F54">
        <w:rPr>
          <w:rFonts w:cs="Arial"/>
          <w:color w:val="222222"/>
          <w:shd w:val="clear" w:color="auto" w:fill="FFFFFF"/>
        </w:rPr>
        <w:t>. Centre for Leadership Studies, University of Exeter.</w:t>
      </w:r>
    </w:p>
    <w:p w14:paraId="3A63C40E"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Burke, W. (1986). Leadership as empowering others. </w:t>
      </w:r>
      <w:r w:rsidRPr="00820F54">
        <w:rPr>
          <w:rFonts w:cs="Arial"/>
          <w:i/>
          <w:iCs/>
          <w:color w:val="222222"/>
          <w:shd w:val="clear" w:color="auto" w:fill="FFFFFF"/>
        </w:rPr>
        <w:t>Executive power</w:t>
      </w:r>
      <w:r w:rsidRPr="00820F54">
        <w:rPr>
          <w:rFonts w:cs="Arial"/>
          <w:color w:val="222222"/>
          <w:shd w:val="clear" w:color="auto" w:fill="FFFFFF"/>
        </w:rPr>
        <w:t>, </w:t>
      </w:r>
      <w:r w:rsidRPr="00820F54">
        <w:rPr>
          <w:rFonts w:cs="Arial"/>
          <w:i/>
          <w:iCs/>
          <w:color w:val="222222"/>
          <w:shd w:val="clear" w:color="auto" w:fill="FFFFFF"/>
        </w:rPr>
        <w:t>51</w:t>
      </w:r>
      <w:r w:rsidRPr="00820F54">
        <w:rPr>
          <w:rFonts w:cs="Arial"/>
          <w:color w:val="222222"/>
          <w:shd w:val="clear" w:color="auto" w:fill="FFFFFF"/>
        </w:rPr>
        <w:t>, 77.</w:t>
      </w:r>
    </w:p>
    <w:p w14:paraId="20651758"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Burns, J. M. (2004). </w:t>
      </w:r>
      <w:r w:rsidRPr="00820F54">
        <w:rPr>
          <w:rFonts w:cs="Arial"/>
          <w:i/>
          <w:iCs/>
          <w:color w:val="222222"/>
          <w:shd w:val="clear" w:color="auto" w:fill="FFFFFF"/>
        </w:rPr>
        <w:t>Transforming leadership: A new pursuit of happiness</w:t>
      </w:r>
      <w:r w:rsidRPr="00820F54">
        <w:rPr>
          <w:rFonts w:cs="Arial"/>
          <w:color w:val="222222"/>
          <w:shd w:val="clear" w:color="auto" w:fill="FFFFFF"/>
        </w:rPr>
        <w:t>. Grove Press.</w:t>
      </w:r>
    </w:p>
    <w:p w14:paraId="613D3EAB"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Carlyle, T. (1840). Great man theory.</w:t>
      </w:r>
    </w:p>
    <w:p w14:paraId="059A0CB4"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Carlyle, T. (1895). </w:t>
      </w:r>
      <w:r w:rsidRPr="00820F54">
        <w:rPr>
          <w:rFonts w:cs="Arial"/>
          <w:i/>
          <w:iCs/>
          <w:color w:val="222222"/>
          <w:shd w:val="clear" w:color="auto" w:fill="FFFFFF"/>
        </w:rPr>
        <w:t>On Heroes</w:t>
      </w:r>
      <w:r w:rsidRPr="00820F54">
        <w:rPr>
          <w:rFonts w:cs="Arial"/>
          <w:color w:val="222222"/>
          <w:shd w:val="clear" w:color="auto" w:fill="FFFFFF"/>
        </w:rPr>
        <w:t> (Vol. 13). Chapman and Hall.</w:t>
      </w:r>
    </w:p>
    <w:p w14:paraId="01E5FC0F"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Cohen, A. R. (2004). Building a company of leaders. </w:t>
      </w:r>
      <w:r w:rsidRPr="00820F54">
        <w:rPr>
          <w:rFonts w:cs="Arial"/>
          <w:i/>
          <w:iCs/>
          <w:color w:val="222222"/>
          <w:shd w:val="clear" w:color="auto" w:fill="FFFFFF"/>
        </w:rPr>
        <w:t>Leader to leader</w:t>
      </w:r>
      <w:r w:rsidRPr="00820F54">
        <w:rPr>
          <w:rFonts w:cs="Arial"/>
          <w:color w:val="222222"/>
          <w:shd w:val="clear" w:color="auto" w:fill="FFFFFF"/>
        </w:rPr>
        <w:t>, </w:t>
      </w:r>
      <w:r w:rsidRPr="00820F54">
        <w:rPr>
          <w:rFonts w:cs="Arial"/>
          <w:i/>
          <w:iCs/>
          <w:color w:val="222222"/>
          <w:shd w:val="clear" w:color="auto" w:fill="FFFFFF"/>
        </w:rPr>
        <w:t>2004</w:t>
      </w:r>
      <w:r w:rsidRPr="00820F54">
        <w:rPr>
          <w:rFonts w:cs="Arial"/>
          <w:color w:val="222222"/>
          <w:shd w:val="clear" w:color="auto" w:fill="FFFFFF"/>
        </w:rPr>
        <w:t>(34), 16.</w:t>
      </w:r>
    </w:p>
    <w:p w14:paraId="6F03746F"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lastRenderedPageBreak/>
        <w:t>Collins, D. (2005). </w:t>
      </w:r>
      <w:r w:rsidRPr="00820F54">
        <w:rPr>
          <w:rFonts w:cs="Arial"/>
          <w:i/>
          <w:iCs/>
          <w:color w:val="222222"/>
          <w:shd w:val="clear" w:color="auto" w:fill="FFFFFF"/>
        </w:rPr>
        <w:t>Organisational change: sociological perspectives</w:t>
      </w:r>
      <w:r w:rsidRPr="00820F54">
        <w:rPr>
          <w:rFonts w:cs="Arial"/>
          <w:color w:val="222222"/>
          <w:shd w:val="clear" w:color="auto" w:fill="FFFFFF"/>
        </w:rPr>
        <w:t>. Routledge</w:t>
      </w:r>
    </w:p>
    <w:p w14:paraId="7296ADE0"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Dearden, L., Reed, H., &amp; Van Reenen, J. (2000). </w:t>
      </w:r>
      <w:r w:rsidRPr="00820F54">
        <w:rPr>
          <w:rFonts w:cs="Arial"/>
          <w:i/>
          <w:iCs/>
          <w:color w:val="222222"/>
          <w:shd w:val="clear" w:color="auto" w:fill="FFFFFF"/>
        </w:rPr>
        <w:t>Who gains when workers train? Training and corporate productivity in a panel of British industries</w:t>
      </w:r>
      <w:r w:rsidRPr="00820F54">
        <w:rPr>
          <w:rFonts w:cs="Arial"/>
          <w:color w:val="222222"/>
          <w:shd w:val="clear" w:color="auto" w:fill="FFFFFF"/>
        </w:rPr>
        <w:t> (No. W00/04). IFS Working Papers.</w:t>
      </w:r>
    </w:p>
    <w:p w14:paraId="19995C58"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 xml:space="preserve">Deschamps, C., </w:t>
      </w:r>
      <w:proofErr w:type="spellStart"/>
      <w:r w:rsidRPr="00820F54">
        <w:rPr>
          <w:rFonts w:cs="Arial"/>
          <w:color w:val="222222"/>
          <w:shd w:val="clear" w:color="auto" w:fill="FFFFFF"/>
        </w:rPr>
        <w:t>Rinfret</w:t>
      </w:r>
      <w:proofErr w:type="spellEnd"/>
      <w:r w:rsidRPr="00820F54">
        <w:rPr>
          <w:rFonts w:cs="Arial"/>
          <w:color w:val="222222"/>
          <w:shd w:val="clear" w:color="auto" w:fill="FFFFFF"/>
        </w:rPr>
        <w:t xml:space="preserve">, N., </w:t>
      </w:r>
      <w:proofErr w:type="spellStart"/>
      <w:r w:rsidRPr="00820F54">
        <w:rPr>
          <w:rFonts w:cs="Arial"/>
          <w:color w:val="222222"/>
          <w:shd w:val="clear" w:color="auto" w:fill="FFFFFF"/>
        </w:rPr>
        <w:t>Lagacé</w:t>
      </w:r>
      <w:proofErr w:type="spellEnd"/>
      <w:r w:rsidRPr="00820F54">
        <w:rPr>
          <w:rFonts w:cs="Arial"/>
          <w:color w:val="222222"/>
          <w:shd w:val="clear" w:color="auto" w:fill="FFFFFF"/>
        </w:rPr>
        <w:t xml:space="preserve">, M. C., &amp; </w:t>
      </w:r>
      <w:proofErr w:type="spellStart"/>
      <w:r w:rsidRPr="00820F54">
        <w:rPr>
          <w:rFonts w:cs="Arial"/>
          <w:color w:val="222222"/>
          <w:shd w:val="clear" w:color="auto" w:fill="FFFFFF"/>
        </w:rPr>
        <w:t>Privé</w:t>
      </w:r>
      <w:proofErr w:type="spellEnd"/>
      <w:r w:rsidRPr="00820F54">
        <w:rPr>
          <w:rFonts w:cs="Arial"/>
          <w:color w:val="222222"/>
          <w:shd w:val="clear" w:color="auto" w:fill="FFFFFF"/>
        </w:rPr>
        <w:t>, C. (2016). Transformational leadership and change: How leaders influence their followers’ motivation through organizational justice. </w:t>
      </w:r>
      <w:r w:rsidRPr="00820F54">
        <w:rPr>
          <w:rFonts w:cs="Arial"/>
          <w:i/>
          <w:iCs/>
          <w:color w:val="222222"/>
          <w:shd w:val="clear" w:color="auto" w:fill="FFFFFF"/>
        </w:rPr>
        <w:t>Journal of Healthcare Management</w:t>
      </w:r>
      <w:r w:rsidRPr="00820F54">
        <w:rPr>
          <w:rFonts w:cs="Arial"/>
          <w:color w:val="222222"/>
          <w:shd w:val="clear" w:color="auto" w:fill="FFFFFF"/>
        </w:rPr>
        <w:t>, </w:t>
      </w:r>
      <w:r w:rsidRPr="00820F54">
        <w:rPr>
          <w:rFonts w:cs="Arial"/>
          <w:i/>
          <w:iCs/>
          <w:color w:val="222222"/>
          <w:shd w:val="clear" w:color="auto" w:fill="FFFFFF"/>
        </w:rPr>
        <w:t>61</w:t>
      </w:r>
      <w:r w:rsidRPr="00820F54">
        <w:rPr>
          <w:rFonts w:cs="Arial"/>
          <w:color w:val="222222"/>
          <w:shd w:val="clear" w:color="auto" w:fill="FFFFFF"/>
        </w:rPr>
        <w:t>(3), 194-213.</w:t>
      </w:r>
    </w:p>
    <w:p w14:paraId="2B785A16"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Farrell, M. (2017). Leadership reflections: Extrovert and introvert leaders. </w:t>
      </w:r>
      <w:r w:rsidRPr="00820F54">
        <w:rPr>
          <w:rFonts w:cs="Arial"/>
          <w:i/>
          <w:iCs/>
          <w:color w:val="222222"/>
          <w:shd w:val="clear" w:color="auto" w:fill="FFFFFF"/>
        </w:rPr>
        <w:t>Journal of Library Administration</w:t>
      </w:r>
      <w:r w:rsidRPr="00820F54">
        <w:rPr>
          <w:rFonts w:cs="Arial"/>
          <w:color w:val="222222"/>
          <w:shd w:val="clear" w:color="auto" w:fill="FFFFFF"/>
        </w:rPr>
        <w:t>, </w:t>
      </w:r>
      <w:r w:rsidRPr="00820F54">
        <w:rPr>
          <w:rFonts w:cs="Arial"/>
          <w:i/>
          <w:iCs/>
          <w:color w:val="222222"/>
          <w:shd w:val="clear" w:color="auto" w:fill="FFFFFF"/>
        </w:rPr>
        <w:t>57</w:t>
      </w:r>
      <w:r w:rsidRPr="00820F54">
        <w:rPr>
          <w:rFonts w:cs="Arial"/>
          <w:color w:val="222222"/>
          <w:shd w:val="clear" w:color="auto" w:fill="FFFFFF"/>
        </w:rPr>
        <w:t>(4), 436-443.</w:t>
      </w:r>
    </w:p>
    <w:p w14:paraId="4324C7B9" w14:textId="77777777" w:rsidR="00B05BF5" w:rsidRPr="00820F54" w:rsidRDefault="00B05BF5" w:rsidP="00B05BF5">
      <w:pPr>
        <w:rPr>
          <w:rStyle w:val="Hyperlink"/>
          <w:rFonts w:cs="Arial"/>
          <w:color w:val="auto"/>
          <w:u w:val="none"/>
        </w:rPr>
      </w:pPr>
      <w:r w:rsidRPr="00820F54">
        <w:rPr>
          <w:rFonts w:cs="Arial"/>
        </w:rPr>
        <w:t xml:space="preserve">Gawley, C. (2021, April 9). Good Leaders Give Directions; Great Leaders Give Direction. </w:t>
      </w:r>
      <w:r w:rsidRPr="00820F54">
        <w:rPr>
          <w:rFonts w:cs="Arial"/>
          <w:i/>
          <w:iCs/>
        </w:rPr>
        <w:t>Forbes</w:t>
      </w:r>
      <w:r w:rsidRPr="00820F54">
        <w:rPr>
          <w:rFonts w:cs="Arial"/>
        </w:rPr>
        <w:t xml:space="preserve">. </w:t>
      </w:r>
      <w:hyperlink r:id="rId8" w:history="1">
        <w:r w:rsidRPr="00820F54">
          <w:rPr>
            <w:rStyle w:val="Hyperlink"/>
            <w:rFonts w:cs="Arial"/>
            <w:color w:val="auto"/>
            <w:u w:val="none"/>
          </w:rPr>
          <w:t>https://www.forbes.com/sites/forbesagencycouncil/2021/04/09/good-leaders-give-directions-great-leaders-give-direction/</w:t>
        </w:r>
      </w:hyperlink>
    </w:p>
    <w:p w14:paraId="750ED3DA"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Goleman, D. (2004). What makes a leader?. </w:t>
      </w:r>
      <w:r w:rsidRPr="00820F54">
        <w:rPr>
          <w:rFonts w:cs="Arial"/>
          <w:i/>
          <w:iCs/>
          <w:color w:val="222222"/>
          <w:shd w:val="clear" w:color="auto" w:fill="FFFFFF"/>
        </w:rPr>
        <w:t>Harvard business review</w:t>
      </w:r>
      <w:r w:rsidRPr="00820F54">
        <w:rPr>
          <w:rFonts w:cs="Arial"/>
          <w:color w:val="222222"/>
          <w:shd w:val="clear" w:color="auto" w:fill="FFFFFF"/>
        </w:rPr>
        <w:t>, </w:t>
      </w:r>
      <w:r w:rsidRPr="00820F54">
        <w:rPr>
          <w:rFonts w:cs="Arial"/>
          <w:i/>
          <w:iCs/>
          <w:color w:val="222222"/>
          <w:shd w:val="clear" w:color="auto" w:fill="FFFFFF"/>
        </w:rPr>
        <w:t>82</w:t>
      </w:r>
      <w:r w:rsidRPr="00820F54">
        <w:rPr>
          <w:rFonts w:cs="Arial"/>
          <w:color w:val="222222"/>
          <w:shd w:val="clear" w:color="auto" w:fill="FFFFFF"/>
        </w:rPr>
        <w:t>(1), 82-91.</w:t>
      </w:r>
    </w:p>
    <w:p w14:paraId="54E2559E"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Goleman, D. (2017). </w:t>
      </w:r>
      <w:r w:rsidRPr="00820F54">
        <w:rPr>
          <w:rFonts w:cs="Arial"/>
          <w:i/>
          <w:iCs/>
          <w:color w:val="222222"/>
          <w:shd w:val="clear" w:color="auto" w:fill="FFFFFF"/>
        </w:rPr>
        <w:t>Leadership that gets results (Harvard business review classics)</w:t>
      </w:r>
      <w:r w:rsidRPr="00820F54">
        <w:rPr>
          <w:rFonts w:cs="Arial"/>
          <w:color w:val="222222"/>
          <w:shd w:val="clear" w:color="auto" w:fill="FFFFFF"/>
        </w:rPr>
        <w:t>. Harvard Business Press.</w:t>
      </w:r>
    </w:p>
    <w:p w14:paraId="09FB7F52"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Goleman, D. (2017). </w:t>
      </w:r>
      <w:r w:rsidRPr="00820F54">
        <w:rPr>
          <w:rFonts w:cs="Arial"/>
          <w:i/>
          <w:iCs/>
          <w:color w:val="222222"/>
          <w:shd w:val="clear" w:color="auto" w:fill="FFFFFF"/>
        </w:rPr>
        <w:t>What Makes a Leader?(Harvard Business Review Classics)</w:t>
      </w:r>
      <w:r w:rsidRPr="00820F54">
        <w:rPr>
          <w:rFonts w:cs="Arial"/>
          <w:color w:val="222222"/>
          <w:shd w:val="clear" w:color="auto" w:fill="FFFFFF"/>
        </w:rPr>
        <w:t>. Harvard Business Press.</w:t>
      </w:r>
    </w:p>
    <w:p w14:paraId="10501601" w14:textId="77777777" w:rsidR="00B05BF5" w:rsidRPr="00820F54" w:rsidRDefault="00B05BF5" w:rsidP="00B05BF5">
      <w:pPr>
        <w:pStyle w:val="NormalWeb"/>
        <w:spacing w:before="0" w:beforeAutospacing="0" w:after="0" w:afterAutospacing="0" w:line="480" w:lineRule="auto"/>
        <w:ind w:left="720" w:hanging="720"/>
        <w:rPr>
          <w:rFonts w:ascii="Arial" w:hAnsi="Arial" w:cs="Arial"/>
          <w:sz w:val="22"/>
          <w:szCs w:val="22"/>
        </w:rPr>
      </w:pPr>
      <w:r w:rsidRPr="00820F54">
        <w:rPr>
          <w:rFonts w:ascii="Arial" w:hAnsi="Arial" w:cs="Arial"/>
          <w:i/>
          <w:iCs/>
          <w:sz w:val="22"/>
          <w:szCs w:val="22"/>
        </w:rPr>
        <w:t>Google</w:t>
      </w:r>
      <w:r w:rsidRPr="00820F54">
        <w:rPr>
          <w:rFonts w:ascii="Arial" w:hAnsi="Arial" w:cs="Arial"/>
          <w:sz w:val="22"/>
          <w:szCs w:val="22"/>
        </w:rPr>
        <w:t>. (2023). https://www.google.co.uk/</w:t>
      </w:r>
    </w:p>
    <w:p w14:paraId="6B68D417" w14:textId="77777777" w:rsidR="00B05BF5" w:rsidRPr="00820F54" w:rsidRDefault="00B05BF5" w:rsidP="00B05BF5">
      <w:pPr>
        <w:spacing w:after="0" w:line="240" w:lineRule="auto"/>
        <w:rPr>
          <w:rFonts w:cs="Arial"/>
          <w:color w:val="222222"/>
          <w:shd w:val="clear" w:color="auto" w:fill="FFFFFF"/>
        </w:rPr>
      </w:pPr>
      <w:r w:rsidRPr="00820F54">
        <w:rPr>
          <w:rFonts w:cs="Arial"/>
          <w:color w:val="222222"/>
          <w:shd w:val="clear" w:color="auto" w:fill="FFFFFF"/>
        </w:rPr>
        <w:t>Greenfield, R. L., &amp; Yeager, L. B. (1983). A laissez-faire approach to monetary stability. </w:t>
      </w:r>
      <w:r w:rsidRPr="00820F54">
        <w:rPr>
          <w:rFonts w:cs="Arial"/>
          <w:i/>
          <w:iCs/>
          <w:color w:val="222222"/>
          <w:shd w:val="clear" w:color="auto" w:fill="FFFFFF"/>
        </w:rPr>
        <w:t>Journal of Money, Credit and banking</w:t>
      </w:r>
      <w:r w:rsidRPr="00820F54">
        <w:rPr>
          <w:rFonts w:cs="Arial"/>
          <w:color w:val="222222"/>
          <w:shd w:val="clear" w:color="auto" w:fill="FFFFFF"/>
        </w:rPr>
        <w:t>, </w:t>
      </w:r>
      <w:r w:rsidRPr="00820F54">
        <w:rPr>
          <w:rFonts w:cs="Arial"/>
          <w:i/>
          <w:iCs/>
          <w:color w:val="222222"/>
          <w:shd w:val="clear" w:color="auto" w:fill="FFFFFF"/>
        </w:rPr>
        <w:t>15</w:t>
      </w:r>
      <w:r w:rsidRPr="00820F54">
        <w:rPr>
          <w:rFonts w:cs="Arial"/>
          <w:color w:val="222222"/>
          <w:shd w:val="clear" w:color="auto" w:fill="FFFFFF"/>
        </w:rPr>
        <w:t>(3), 302-315.</w:t>
      </w:r>
    </w:p>
    <w:p w14:paraId="2F9D6B3F"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 xml:space="preserve">Grusky, O. (1959). Organizational goals and the </w:t>
      </w:r>
      <w:proofErr w:type="spellStart"/>
      <w:r w:rsidRPr="00820F54">
        <w:rPr>
          <w:rFonts w:cs="Arial"/>
          <w:color w:val="222222"/>
          <w:shd w:val="clear" w:color="auto" w:fill="FFFFFF"/>
        </w:rPr>
        <w:t>behavior</w:t>
      </w:r>
      <w:proofErr w:type="spellEnd"/>
      <w:r w:rsidRPr="00820F54">
        <w:rPr>
          <w:rFonts w:cs="Arial"/>
          <w:color w:val="222222"/>
          <w:shd w:val="clear" w:color="auto" w:fill="FFFFFF"/>
        </w:rPr>
        <w:t xml:space="preserve"> of informal leaders. </w:t>
      </w:r>
      <w:r w:rsidRPr="00820F54">
        <w:rPr>
          <w:rFonts w:cs="Arial"/>
          <w:i/>
          <w:iCs/>
          <w:color w:val="222222"/>
          <w:shd w:val="clear" w:color="auto" w:fill="FFFFFF"/>
        </w:rPr>
        <w:t>American Journal of Sociology</w:t>
      </w:r>
      <w:r w:rsidRPr="00820F54">
        <w:rPr>
          <w:rFonts w:cs="Arial"/>
          <w:color w:val="222222"/>
          <w:shd w:val="clear" w:color="auto" w:fill="FFFFFF"/>
        </w:rPr>
        <w:t>, </w:t>
      </w:r>
      <w:r w:rsidRPr="00820F54">
        <w:rPr>
          <w:rFonts w:cs="Arial"/>
          <w:i/>
          <w:iCs/>
          <w:color w:val="222222"/>
          <w:shd w:val="clear" w:color="auto" w:fill="FFFFFF"/>
        </w:rPr>
        <w:t>65</w:t>
      </w:r>
      <w:r w:rsidRPr="00820F54">
        <w:rPr>
          <w:rFonts w:cs="Arial"/>
          <w:color w:val="222222"/>
          <w:shd w:val="clear" w:color="auto" w:fill="FFFFFF"/>
        </w:rPr>
        <w:t>(1), 59-67.</w:t>
      </w:r>
    </w:p>
    <w:p w14:paraId="45281126"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Hagner, D., &amp; Cooney, B. F. (2005). “I do that for everybody”: Supervising employees with autism. </w:t>
      </w:r>
      <w:r w:rsidRPr="00820F54">
        <w:rPr>
          <w:rFonts w:cs="Arial"/>
          <w:i/>
          <w:iCs/>
          <w:color w:val="222222"/>
          <w:shd w:val="clear" w:color="auto" w:fill="FFFFFF"/>
        </w:rPr>
        <w:t>Focus on autism and other developmental disabilities</w:t>
      </w:r>
      <w:r w:rsidRPr="00820F54">
        <w:rPr>
          <w:rFonts w:cs="Arial"/>
          <w:color w:val="222222"/>
          <w:shd w:val="clear" w:color="auto" w:fill="FFFFFF"/>
        </w:rPr>
        <w:t>, </w:t>
      </w:r>
      <w:r w:rsidRPr="00820F54">
        <w:rPr>
          <w:rFonts w:cs="Arial"/>
          <w:i/>
          <w:iCs/>
          <w:color w:val="222222"/>
          <w:shd w:val="clear" w:color="auto" w:fill="FFFFFF"/>
        </w:rPr>
        <w:t>20</w:t>
      </w:r>
      <w:r w:rsidRPr="00820F54">
        <w:rPr>
          <w:rFonts w:cs="Arial"/>
          <w:color w:val="222222"/>
          <w:shd w:val="clear" w:color="auto" w:fill="FFFFFF"/>
        </w:rPr>
        <w:t>(2), 91-97.</w:t>
      </w:r>
    </w:p>
    <w:p w14:paraId="0F431A16" w14:textId="145E7442" w:rsidR="00EE794E" w:rsidRPr="00820F54" w:rsidRDefault="00EE794E" w:rsidP="00B05BF5">
      <w:pPr>
        <w:rPr>
          <w:rFonts w:cs="Arial"/>
          <w:color w:val="222222"/>
          <w:shd w:val="clear" w:color="auto" w:fill="FFFFFF"/>
        </w:rPr>
      </w:pPr>
      <w:r w:rsidRPr="00820F54">
        <w:rPr>
          <w:rFonts w:cs="Arial"/>
          <w:color w:val="222222"/>
          <w:sz w:val="20"/>
          <w:szCs w:val="20"/>
          <w:shd w:val="clear" w:color="auto" w:fill="FFFFFF"/>
        </w:rPr>
        <w:t xml:space="preserve">Hassan, S., </w:t>
      </w:r>
      <w:proofErr w:type="spellStart"/>
      <w:r w:rsidRPr="00820F54">
        <w:rPr>
          <w:rFonts w:cs="Arial"/>
          <w:color w:val="222222"/>
          <w:sz w:val="20"/>
          <w:szCs w:val="20"/>
          <w:shd w:val="clear" w:color="auto" w:fill="FFFFFF"/>
        </w:rPr>
        <w:t>Mahsud</w:t>
      </w:r>
      <w:proofErr w:type="spellEnd"/>
      <w:r w:rsidRPr="00820F54">
        <w:rPr>
          <w:rFonts w:cs="Arial"/>
          <w:color w:val="222222"/>
          <w:sz w:val="20"/>
          <w:szCs w:val="20"/>
          <w:shd w:val="clear" w:color="auto" w:fill="FFFFFF"/>
        </w:rPr>
        <w:t>, R., Yukl, G., &amp; Prussia, G. E. (2013). Ethical and empowering leadership and leader effectiveness. </w:t>
      </w:r>
      <w:r w:rsidRPr="00820F54">
        <w:rPr>
          <w:rFonts w:cs="Arial"/>
          <w:i/>
          <w:iCs/>
          <w:color w:val="222222"/>
          <w:sz w:val="20"/>
          <w:szCs w:val="20"/>
          <w:shd w:val="clear" w:color="auto" w:fill="FFFFFF"/>
        </w:rPr>
        <w:t>Journal of Managerial Psychology</w:t>
      </w:r>
      <w:r w:rsidRPr="00820F54">
        <w:rPr>
          <w:rFonts w:cs="Arial"/>
          <w:color w:val="222222"/>
          <w:sz w:val="20"/>
          <w:szCs w:val="20"/>
          <w:shd w:val="clear" w:color="auto" w:fill="FFFFFF"/>
        </w:rPr>
        <w:t>, </w:t>
      </w:r>
      <w:r w:rsidRPr="00820F54">
        <w:rPr>
          <w:rFonts w:cs="Arial"/>
          <w:i/>
          <w:iCs/>
          <w:color w:val="222222"/>
          <w:sz w:val="20"/>
          <w:szCs w:val="20"/>
          <w:shd w:val="clear" w:color="auto" w:fill="FFFFFF"/>
        </w:rPr>
        <w:t>28</w:t>
      </w:r>
      <w:r w:rsidRPr="00820F54">
        <w:rPr>
          <w:rFonts w:cs="Arial"/>
          <w:color w:val="222222"/>
          <w:sz w:val="20"/>
          <w:szCs w:val="20"/>
          <w:shd w:val="clear" w:color="auto" w:fill="FFFFFF"/>
        </w:rPr>
        <w:t>(2), 133-146.</w:t>
      </w:r>
    </w:p>
    <w:p w14:paraId="2D26C0AA" w14:textId="77777777" w:rsidR="00B05BF5" w:rsidRPr="00820F54" w:rsidRDefault="00B05BF5" w:rsidP="00B05BF5">
      <w:pPr>
        <w:pStyle w:val="NormalWeb"/>
        <w:spacing w:before="0" w:beforeAutospacing="0" w:after="0" w:afterAutospacing="0" w:line="480" w:lineRule="auto"/>
        <w:ind w:left="720" w:hanging="720"/>
        <w:rPr>
          <w:rFonts w:ascii="Arial" w:hAnsi="Arial" w:cs="Arial"/>
          <w:sz w:val="22"/>
          <w:szCs w:val="22"/>
        </w:rPr>
      </w:pPr>
      <w:r w:rsidRPr="00820F54">
        <w:rPr>
          <w:rFonts w:ascii="Arial" w:hAnsi="Arial" w:cs="Arial"/>
          <w:sz w:val="22"/>
          <w:szCs w:val="22"/>
        </w:rPr>
        <w:t xml:space="preserve">Helium. (2023). How Much Does Amazon Make a Day? </w:t>
      </w:r>
      <w:r w:rsidRPr="00820F54">
        <w:rPr>
          <w:rFonts w:ascii="Arial" w:hAnsi="Arial" w:cs="Arial"/>
          <w:i/>
          <w:iCs/>
          <w:sz w:val="22"/>
          <w:szCs w:val="22"/>
        </w:rPr>
        <w:t>Helium 10</w:t>
      </w:r>
      <w:r w:rsidRPr="00820F54">
        <w:rPr>
          <w:rFonts w:ascii="Arial" w:hAnsi="Arial" w:cs="Arial"/>
          <w:sz w:val="22"/>
          <w:szCs w:val="22"/>
        </w:rPr>
        <w:t>. https://www.helium10.com/blog/how-much-does-amazon-make-a-day/#:~:text=As%20of%202022%2C%20Amazon%20makes,billion%20each%20day%20in%20revenue.</w:t>
      </w:r>
    </w:p>
    <w:p w14:paraId="42B9F5C7"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Herzberg, F. (2017). </w:t>
      </w:r>
      <w:r w:rsidRPr="00820F54">
        <w:rPr>
          <w:rFonts w:cs="Arial"/>
          <w:i/>
          <w:iCs/>
          <w:color w:val="222222"/>
          <w:shd w:val="clear" w:color="auto" w:fill="FFFFFF"/>
        </w:rPr>
        <w:t>Motivation to work</w:t>
      </w:r>
      <w:r w:rsidRPr="00820F54">
        <w:rPr>
          <w:rFonts w:cs="Arial"/>
          <w:color w:val="222222"/>
          <w:shd w:val="clear" w:color="auto" w:fill="FFFFFF"/>
        </w:rPr>
        <w:t>. Routledge</w:t>
      </w:r>
    </w:p>
    <w:p w14:paraId="731699B9"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Kahnweiler, J. B. (2009). </w:t>
      </w:r>
      <w:r w:rsidRPr="00820F54">
        <w:rPr>
          <w:rFonts w:cs="Arial"/>
          <w:i/>
          <w:iCs/>
          <w:color w:val="222222"/>
          <w:shd w:val="clear" w:color="auto" w:fill="FFFFFF"/>
        </w:rPr>
        <w:t>The introverted leader: Building on your quiet strength</w:t>
      </w:r>
      <w:r w:rsidRPr="00820F54">
        <w:rPr>
          <w:rFonts w:cs="Arial"/>
          <w:color w:val="222222"/>
          <w:shd w:val="clear" w:color="auto" w:fill="FFFFFF"/>
        </w:rPr>
        <w:t>. Berrett-Koehler Publishers.</w:t>
      </w:r>
    </w:p>
    <w:p w14:paraId="45144485"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Kempster, S., &amp; Stewart, J. (2010). Becoming a leader: A co-produced autoethnographic exploration of situated learning of leadership practice. </w:t>
      </w:r>
      <w:r w:rsidRPr="00820F54">
        <w:rPr>
          <w:rFonts w:cs="Arial"/>
          <w:i/>
          <w:iCs/>
          <w:color w:val="222222"/>
          <w:shd w:val="clear" w:color="auto" w:fill="FFFFFF"/>
        </w:rPr>
        <w:t>Management Learning</w:t>
      </w:r>
      <w:r w:rsidRPr="00820F54">
        <w:rPr>
          <w:rFonts w:cs="Arial"/>
          <w:color w:val="222222"/>
          <w:shd w:val="clear" w:color="auto" w:fill="FFFFFF"/>
        </w:rPr>
        <w:t>, </w:t>
      </w:r>
      <w:r w:rsidRPr="00820F54">
        <w:rPr>
          <w:rFonts w:cs="Arial"/>
          <w:i/>
          <w:iCs/>
          <w:color w:val="222222"/>
          <w:shd w:val="clear" w:color="auto" w:fill="FFFFFF"/>
        </w:rPr>
        <w:t>41</w:t>
      </w:r>
      <w:r w:rsidRPr="00820F54">
        <w:rPr>
          <w:rFonts w:cs="Arial"/>
          <w:color w:val="222222"/>
          <w:shd w:val="clear" w:color="auto" w:fill="FFFFFF"/>
        </w:rPr>
        <w:t>(2), 205-219</w:t>
      </w:r>
    </w:p>
    <w:p w14:paraId="359574F7"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Khan, M. S., Khan, I., Qureshi, Q. A., Ismail, H. M., Rauf, H., Latif, A., &amp; Tahir, M. (2015). The styles of leadership: A critical review. </w:t>
      </w:r>
      <w:r w:rsidRPr="00820F54">
        <w:rPr>
          <w:rFonts w:cs="Arial"/>
          <w:i/>
          <w:iCs/>
          <w:color w:val="222222"/>
          <w:shd w:val="clear" w:color="auto" w:fill="FFFFFF"/>
        </w:rPr>
        <w:t>Public Policy and Administration Research</w:t>
      </w:r>
      <w:r w:rsidRPr="00820F54">
        <w:rPr>
          <w:rFonts w:cs="Arial"/>
          <w:color w:val="222222"/>
          <w:shd w:val="clear" w:color="auto" w:fill="FFFFFF"/>
        </w:rPr>
        <w:t>, </w:t>
      </w:r>
      <w:r w:rsidRPr="00820F54">
        <w:rPr>
          <w:rFonts w:cs="Arial"/>
          <w:i/>
          <w:iCs/>
          <w:color w:val="222222"/>
          <w:shd w:val="clear" w:color="auto" w:fill="FFFFFF"/>
        </w:rPr>
        <w:t>5</w:t>
      </w:r>
      <w:r w:rsidRPr="00820F54">
        <w:rPr>
          <w:rFonts w:cs="Arial"/>
          <w:color w:val="222222"/>
          <w:shd w:val="clear" w:color="auto" w:fill="FFFFFF"/>
        </w:rPr>
        <w:t>(3), 87-92</w:t>
      </w:r>
    </w:p>
    <w:p w14:paraId="41B4E89E"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Klimoski, R., &amp; Amos, B. (2014). To act as a leader.</w:t>
      </w:r>
    </w:p>
    <w:p w14:paraId="544CDAC7"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lastRenderedPageBreak/>
        <w:t>Lewin, K. (1944). A research approach to leadership problems. </w:t>
      </w:r>
      <w:r w:rsidRPr="00820F54">
        <w:rPr>
          <w:rFonts w:cs="Arial"/>
          <w:i/>
          <w:iCs/>
          <w:color w:val="222222"/>
          <w:shd w:val="clear" w:color="auto" w:fill="FFFFFF"/>
        </w:rPr>
        <w:t>The Journal of Educational Sociology</w:t>
      </w:r>
      <w:r w:rsidRPr="00820F54">
        <w:rPr>
          <w:rFonts w:cs="Arial"/>
          <w:color w:val="222222"/>
          <w:shd w:val="clear" w:color="auto" w:fill="FFFFFF"/>
        </w:rPr>
        <w:t>, </w:t>
      </w:r>
      <w:r w:rsidRPr="00820F54">
        <w:rPr>
          <w:rFonts w:cs="Arial"/>
          <w:i/>
          <w:iCs/>
          <w:color w:val="222222"/>
          <w:shd w:val="clear" w:color="auto" w:fill="FFFFFF"/>
        </w:rPr>
        <w:t>17</w:t>
      </w:r>
      <w:r w:rsidRPr="00820F54">
        <w:rPr>
          <w:rFonts w:cs="Arial"/>
          <w:color w:val="222222"/>
          <w:shd w:val="clear" w:color="auto" w:fill="FFFFFF"/>
        </w:rPr>
        <w:t>(7), 392-398</w:t>
      </w:r>
    </w:p>
    <w:p w14:paraId="2371D4EB"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 xml:space="preserve">Lewin, K., Lippitt, R., &amp; White, R. K. (1939). Patterns of aggressive </w:t>
      </w:r>
      <w:proofErr w:type="spellStart"/>
      <w:r w:rsidRPr="00820F54">
        <w:rPr>
          <w:rFonts w:cs="Arial"/>
          <w:color w:val="222222"/>
          <w:shd w:val="clear" w:color="auto" w:fill="FFFFFF"/>
        </w:rPr>
        <w:t>behavior</w:t>
      </w:r>
      <w:proofErr w:type="spellEnd"/>
      <w:r w:rsidRPr="00820F54">
        <w:rPr>
          <w:rFonts w:cs="Arial"/>
          <w:color w:val="222222"/>
          <w:shd w:val="clear" w:color="auto" w:fill="FFFFFF"/>
        </w:rPr>
        <w:t xml:space="preserve"> in experimentally created “social climates”. </w:t>
      </w:r>
      <w:r w:rsidRPr="00820F54">
        <w:rPr>
          <w:rFonts w:cs="Arial"/>
          <w:i/>
          <w:iCs/>
          <w:color w:val="222222"/>
          <w:shd w:val="clear" w:color="auto" w:fill="FFFFFF"/>
        </w:rPr>
        <w:t>The Journal of social psychology</w:t>
      </w:r>
      <w:r w:rsidRPr="00820F54">
        <w:rPr>
          <w:rFonts w:cs="Arial"/>
          <w:color w:val="222222"/>
          <w:shd w:val="clear" w:color="auto" w:fill="FFFFFF"/>
        </w:rPr>
        <w:t>, </w:t>
      </w:r>
      <w:r w:rsidRPr="00820F54">
        <w:rPr>
          <w:rFonts w:cs="Arial"/>
          <w:i/>
          <w:iCs/>
          <w:color w:val="222222"/>
          <w:shd w:val="clear" w:color="auto" w:fill="FFFFFF"/>
        </w:rPr>
        <w:t>10</w:t>
      </w:r>
      <w:r w:rsidRPr="00820F54">
        <w:rPr>
          <w:rFonts w:cs="Arial"/>
          <w:color w:val="222222"/>
          <w:shd w:val="clear" w:color="auto" w:fill="FFFFFF"/>
        </w:rPr>
        <w:t>(2), 269-299.</w:t>
      </w:r>
    </w:p>
    <w:p w14:paraId="6101FFEE" w14:textId="77777777" w:rsidR="00B05BF5" w:rsidRPr="00820F54" w:rsidRDefault="00B05BF5" w:rsidP="00B05BF5">
      <w:pPr>
        <w:pStyle w:val="NormalWeb"/>
        <w:spacing w:before="0" w:beforeAutospacing="0" w:after="0" w:afterAutospacing="0" w:line="480" w:lineRule="auto"/>
        <w:ind w:left="720" w:hanging="720"/>
        <w:rPr>
          <w:rFonts w:ascii="Arial" w:hAnsi="Arial" w:cs="Arial"/>
          <w:sz w:val="22"/>
          <w:szCs w:val="22"/>
        </w:rPr>
      </w:pPr>
      <w:r w:rsidRPr="00820F54">
        <w:rPr>
          <w:rFonts w:ascii="Arial" w:hAnsi="Arial" w:cs="Arial"/>
          <w:sz w:val="22"/>
          <w:szCs w:val="22"/>
        </w:rPr>
        <w:t xml:space="preserve">Lindberg, C. (2023). The Trait Theory of Leadership Explained with Examples, Pros, and Cons. </w:t>
      </w:r>
      <w:r w:rsidRPr="00820F54">
        <w:rPr>
          <w:rFonts w:ascii="Arial" w:hAnsi="Arial" w:cs="Arial"/>
          <w:i/>
          <w:iCs/>
          <w:sz w:val="22"/>
          <w:szCs w:val="22"/>
        </w:rPr>
        <w:t>Leadership Ahoy!</w:t>
      </w:r>
      <w:r w:rsidRPr="00820F54">
        <w:rPr>
          <w:rFonts w:ascii="Arial" w:hAnsi="Arial" w:cs="Arial"/>
          <w:sz w:val="22"/>
          <w:szCs w:val="22"/>
        </w:rPr>
        <w:t xml:space="preserve"> https://www.leadershipahoy.com/the-trait-theory-of-leadership-explained-with-examples-pros-and-cons/</w:t>
      </w:r>
    </w:p>
    <w:p w14:paraId="24C42F05" w14:textId="77777777" w:rsidR="00B05BF5" w:rsidRPr="00820F54" w:rsidRDefault="00B05BF5" w:rsidP="00B05BF5">
      <w:pPr>
        <w:spacing w:after="0" w:line="240" w:lineRule="auto"/>
        <w:rPr>
          <w:rFonts w:cs="Arial"/>
          <w:color w:val="222222"/>
          <w:shd w:val="clear" w:color="auto" w:fill="FFFFFF"/>
        </w:rPr>
      </w:pPr>
      <w:r w:rsidRPr="00820F54">
        <w:rPr>
          <w:rFonts w:cs="Arial"/>
          <w:color w:val="222222"/>
          <w:shd w:val="clear" w:color="auto" w:fill="FFFFFF"/>
        </w:rPr>
        <w:t>Mamimpin, B. (2022). THE INFLUENCE OF TRANSFORMATIONAL AND DEMOCRATIC LEADERSHIP ON MOTIVATION TO ACHIEVE ORGANIZATION GOALS. In </w:t>
      </w:r>
      <w:r w:rsidRPr="00820F54">
        <w:rPr>
          <w:rFonts w:cs="Arial"/>
          <w:i/>
          <w:iCs/>
          <w:color w:val="222222"/>
          <w:shd w:val="clear" w:color="auto" w:fill="FFFFFF"/>
        </w:rPr>
        <w:t>Proceedings of the International Annual Conference of the American Society for Engineering Management.</w:t>
      </w:r>
      <w:r w:rsidRPr="00820F54">
        <w:rPr>
          <w:rFonts w:cs="Arial"/>
          <w:color w:val="222222"/>
          <w:shd w:val="clear" w:color="auto" w:fill="FFFFFF"/>
        </w:rPr>
        <w:t> (pp. 1-9). American Society for Engineering Management (ASEM).</w:t>
      </w:r>
    </w:p>
    <w:p w14:paraId="154C9954" w14:textId="77777777" w:rsidR="00B05BF5" w:rsidRPr="00820F54" w:rsidRDefault="00B05BF5" w:rsidP="00B05BF5">
      <w:pPr>
        <w:spacing w:after="0" w:line="240" w:lineRule="auto"/>
        <w:rPr>
          <w:rFonts w:cs="Arial"/>
          <w:color w:val="222222"/>
          <w:shd w:val="clear" w:color="auto" w:fill="FFFFFF"/>
        </w:rPr>
      </w:pPr>
    </w:p>
    <w:p w14:paraId="36A2DC12"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Maslow, A. (1974). </w:t>
      </w:r>
      <w:r w:rsidRPr="00820F54">
        <w:rPr>
          <w:rFonts w:cs="Arial"/>
          <w:i/>
          <w:iCs/>
          <w:color w:val="222222"/>
          <w:shd w:val="clear" w:color="auto" w:fill="FFFFFF"/>
        </w:rPr>
        <w:t>A theory of human motivation</w:t>
      </w:r>
      <w:r w:rsidRPr="00820F54">
        <w:rPr>
          <w:rFonts w:cs="Arial"/>
          <w:color w:val="222222"/>
          <w:shd w:val="clear" w:color="auto" w:fill="FFFFFF"/>
        </w:rPr>
        <w:t>. Lulu. com.</w:t>
      </w:r>
    </w:p>
    <w:p w14:paraId="20E16CFE"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McCall, M. W. (1998). </w:t>
      </w:r>
      <w:r w:rsidRPr="00820F54">
        <w:rPr>
          <w:rFonts w:cs="Arial"/>
          <w:i/>
          <w:iCs/>
          <w:color w:val="222222"/>
          <w:shd w:val="clear" w:color="auto" w:fill="FFFFFF"/>
        </w:rPr>
        <w:t>High flyers: Developing the next generation of leaders</w:t>
      </w:r>
      <w:r w:rsidRPr="00820F54">
        <w:rPr>
          <w:rFonts w:cs="Arial"/>
          <w:color w:val="222222"/>
          <w:shd w:val="clear" w:color="auto" w:fill="FFFFFF"/>
        </w:rPr>
        <w:t>. Harvard Business Press.</w:t>
      </w:r>
    </w:p>
    <w:p w14:paraId="031F0692"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Munna, A. (2021). Strategic Management, Leadership and Staff Motivation: Literature Review. </w:t>
      </w:r>
      <w:r w:rsidRPr="00820F54">
        <w:rPr>
          <w:rFonts w:cs="Arial"/>
          <w:i/>
          <w:iCs/>
          <w:color w:val="222222"/>
          <w:shd w:val="clear" w:color="auto" w:fill="FFFFFF"/>
        </w:rPr>
        <w:t>International Education and Culture Studies</w:t>
      </w:r>
      <w:r w:rsidRPr="00820F54">
        <w:rPr>
          <w:rFonts w:cs="Arial"/>
          <w:color w:val="222222"/>
          <w:shd w:val="clear" w:color="auto" w:fill="FFFFFF"/>
        </w:rPr>
        <w:t>, </w:t>
      </w:r>
      <w:r w:rsidRPr="00820F54">
        <w:rPr>
          <w:rFonts w:cs="Arial"/>
          <w:i/>
          <w:iCs/>
          <w:color w:val="222222"/>
          <w:shd w:val="clear" w:color="auto" w:fill="FFFFFF"/>
        </w:rPr>
        <w:t>1</w:t>
      </w:r>
      <w:r w:rsidRPr="00820F54">
        <w:rPr>
          <w:rFonts w:cs="Arial"/>
          <w:color w:val="222222"/>
          <w:shd w:val="clear" w:color="auto" w:fill="FFFFFF"/>
        </w:rPr>
        <w:t>(1), 21-29.</w:t>
      </w:r>
    </w:p>
    <w:p w14:paraId="584BCEA7" w14:textId="77777777" w:rsidR="00B05BF5" w:rsidRPr="00820F54" w:rsidRDefault="00B05BF5" w:rsidP="00B05BF5">
      <w:pPr>
        <w:pStyle w:val="NormalWeb"/>
        <w:spacing w:before="0" w:beforeAutospacing="0" w:after="0" w:afterAutospacing="0" w:line="480" w:lineRule="auto"/>
        <w:ind w:left="720" w:hanging="720"/>
        <w:rPr>
          <w:rFonts w:ascii="Arial" w:hAnsi="Arial" w:cs="Arial"/>
          <w:sz w:val="22"/>
          <w:szCs w:val="22"/>
        </w:rPr>
      </w:pPr>
      <w:r w:rsidRPr="00820F54">
        <w:rPr>
          <w:rFonts w:ascii="Arial" w:hAnsi="Arial" w:cs="Arial"/>
          <w:color w:val="222222"/>
          <w:sz w:val="22"/>
          <w:szCs w:val="22"/>
        </w:rPr>
        <w:t>Nawaz, Z. A. K. D. A., &amp; Khan, I. (2016). Leadership theories and styles: A literature review. </w:t>
      </w:r>
      <w:r w:rsidRPr="00820F54">
        <w:rPr>
          <w:rFonts w:ascii="Arial" w:hAnsi="Arial" w:cs="Arial"/>
          <w:i/>
          <w:iCs/>
          <w:color w:val="222222"/>
          <w:sz w:val="22"/>
          <w:szCs w:val="22"/>
        </w:rPr>
        <w:t>Leadership</w:t>
      </w:r>
      <w:r w:rsidRPr="00820F54">
        <w:rPr>
          <w:rFonts w:ascii="Arial" w:hAnsi="Arial" w:cs="Arial"/>
          <w:color w:val="222222"/>
          <w:sz w:val="22"/>
          <w:szCs w:val="22"/>
        </w:rPr>
        <w:t>, </w:t>
      </w:r>
      <w:r w:rsidRPr="00820F54">
        <w:rPr>
          <w:rFonts w:ascii="Arial" w:hAnsi="Arial" w:cs="Arial"/>
          <w:i/>
          <w:iCs/>
          <w:color w:val="222222"/>
          <w:sz w:val="22"/>
          <w:szCs w:val="22"/>
        </w:rPr>
        <w:t>16</w:t>
      </w:r>
      <w:r w:rsidRPr="00820F54">
        <w:rPr>
          <w:rFonts w:ascii="Arial" w:hAnsi="Arial" w:cs="Arial"/>
          <w:color w:val="222222"/>
          <w:sz w:val="22"/>
          <w:szCs w:val="22"/>
        </w:rPr>
        <w:t>(1), 1-7.</w:t>
      </w:r>
    </w:p>
    <w:p w14:paraId="6F43BEAD"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 xml:space="preserve">Nielsen, K., </w:t>
      </w:r>
      <w:proofErr w:type="spellStart"/>
      <w:r w:rsidRPr="00820F54">
        <w:rPr>
          <w:rFonts w:cs="Arial"/>
          <w:color w:val="222222"/>
          <w:shd w:val="clear" w:color="auto" w:fill="FFFFFF"/>
        </w:rPr>
        <w:t>Yarker</w:t>
      </w:r>
      <w:proofErr w:type="spellEnd"/>
      <w:r w:rsidRPr="00820F54">
        <w:rPr>
          <w:rFonts w:cs="Arial"/>
          <w:color w:val="222222"/>
          <w:shd w:val="clear" w:color="auto" w:fill="FFFFFF"/>
        </w:rPr>
        <w:t>, J., Randall, R., &amp; Munir, F. (2009). The mediating effects of team and self-efficacy on the relationship between transformational leadership, and job satisfaction and psychological well-being in healthcare professionals: A cross-sectional questionnaire survey. </w:t>
      </w:r>
      <w:r w:rsidRPr="00820F54">
        <w:rPr>
          <w:rFonts w:cs="Arial"/>
          <w:i/>
          <w:iCs/>
          <w:color w:val="222222"/>
          <w:shd w:val="clear" w:color="auto" w:fill="FFFFFF"/>
        </w:rPr>
        <w:t>International journal of nursing studies</w:t>
      </w:r>
      <w:r w:rsidRPr="00820F54">
        <w:rPr>
          <w:rFonts w:cs="Arial"/>
          <w:color w:val="222222"/>
          <w:shd w:val="clear" w:color="auto" w:fill="FFFFFF"/>
        </w:rPr>
        <w:t>, </w:t>
      </w:r>
      <w:r w:rsidRPr="00820F54">
        <w:rPr>
          <w:rFonts w:cs="Arial"/>
          <w:i/>
          <w:iCs/>
          <w:color w:val="222222"/>
          <w:shd w:val="clear" w:color="auto" w:fill="FFFFFF"/>
        </w:rPr>
        <w:t>46</w:t>
      </w:r>
      <w:r w:rsidRPr="00820F54">
        <w:rPr>
          <w:rFonts w:cs="Arial"/>
          <w:color w:val="222222"/>
          <w:shd w:val="clear" w:color="auto" w:fill="FFFFFF"/>
        </w:rPr>
        <w:t>(9), 1236-1244.</w:t>
      </w:r>
    </w:p>
    <w:p w14:paraId="14F6D3CF"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Northouse, P. G. (1999). </w:t>
      </w:r>
      <w:r w:rsidRPr="00820F54">
        <w:rPr>
          <w:rFonts w:cs="Arial"/>
          <w:i/>
          <w:iCs/>
          <w:color w:val="222222"/>
          <w:shd w:val="clear" w:color="auto" w:fill="FFFFFF"/>
        </w:rPr>
        <w:t>Leadership: Theory and practice</w:t>
      </w:r>
      <w:r w:rsidRPr="00820F54">
        <w:rPr>
          <w:rFonts w:cs="Arial"/>
          <w:color w:val="222222"/>
          <w:shd w:val="clear" w:color="auto" w:fill="FFFFFF"/>
        </w:rPr>
        <w:t> (p. xxiii). Sage.</w:t>
      </w:r>
    </w:p>
    <w:p w14:paraId="5C286179"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Okechukwu, W. (2017). INFLUENCE OF TRAINING AND DEVELOPMENT, EMPLOYEE PERFORMANCE ON JOB SATISFACTION AMONG THE STAFF. </w:t>
      </w:r>
      <w:r w:rsidRPr="00820F54">
        <w:rPr>
          <w:rFonts w:cs="Arial"/>
          <w:i/>
          <w:iCs/>
          <w:color w:val="222222"/>
          <w:shd w:val="clear" w:color="auto" w:fill="FFFFFF"/>
        </w:rPr>
        <w:t>Journal of Technology Management and Business</w:t>
      </w:r>
      <w:r w:rsidRPr="00820F54">
        <w:rPr>
          <w:rFonts w:cs="Arial"/>
          <w:color w:val="222222"/>
          <w:shd w:val="clear" w:color="auto" w:fill="FFFFFF"/>
        </w:rPr>
        <w:t>, </w:t>
      </w:r>
      <w:r w:rsidRPr="00820F54">
        <w:rPr>
          <w:rFonts w:cs="Arial"/>
          <w:i/>
          <w:iCs/>
          <w:color w:val="222222"/>
          <w:shd w:val="clear" w:color="auto" w:fill="FFFFFF"/>
        </w:rPr>
        <w:t>4</w:t>
      </w:r>
      <w:r w:rsidRPr="00820F54">
        <w:rPr>
          <w:rFonts w:cs="Arial"/>
          <w:color w:val="222222"/>
          <w:shd w:val="clear" w:color="auto" w:fill="FFFFFF"/>
        </w:rPr>
        <w:t>(1).</w:t>
      </w:r>
    </w:p>
    <w:p w14:paraId="14303E6B"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Organ, D. W. (1996). Leadership: The great man theory revisited. </w:t>
      </w:r>
      <w:r w:rsidRPr="00820F54">
        <w:rPr>
          <w:rFonts w:cs="Arial"/>
          <w:i/>
          <w:iCs/>
          <w:color w:val="222222"/>
          <w:shd w:val="clear" w:color="auto" w:fill="FFFFFF"/>
        </w:rPr>
        <w:t>Business horizons</w:t>
      </w:r>
      <w:r w:rsidRPr="00820F54">
        <w:rPr>
          <w:rFonts w:cs="Arial"/>
          <w:color w:val="222222"/>
          <w:shd w:val="clear" w:color="auto" w:fill="FFFFFF"/>
        </w:rPr>
        <w:t>, </w:t>
      </w:r>
      <w:r w:rsidRPr="00820F54">
        <w:rPr>
          <w:rFonts w:cs="Arial"/>
          <w:i/>
          <w:iCs/>
          <w:color w:val="222222"/>
          <w:shd w:val="clear" w:color="auto" w:fill="FFFFFF"/>
        </w:rPr>
        <w:t>39</w:t>
      </w:r>
      <w:r w:rsidRPr="00820F54">
        <w:rPr>
          <w:rFonts w:cs="Arial"/>
          <w:color w:val="222222"/>
          <w:shd w:val="clear" w:color="auto" w:fill="FFFFFF"/>
        </w:rPr>
        <w:t>(3), 1-4.</w:t>
      </w:r>
    </w:p>
    <w:p w14:paraId="19D75216"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 xml:space="preserve">Puni, A., </w:t>
      </w:r>
      <w:proofErr w:type="spellStart"/>
      <w:r w:rsidRPr="00820F54">
        <w:rPr>
          <w:rFonts w:cs="Arial"/>
          <w:color w:val="222222"/>
          <w:shd w:val="clear" w:color="auto" w:fill="FFFFFF"/>
        </w:rPr>
        <w:t>Ofei</w:t>
      </w:r>
      <w:proofErr w:type="spellEnd"/>
      <w:r w:rsidRPr="00820F54">
        <w:rPr>
          <w:rFonts w:cs="Arial"/>
          <w:color w:val="222222"/>
          <w:shd w:val="clear" w:color="auto" w:fill="FFFFFF"/>
        </w:rPr>
        <w:t xml:space="preserve">, S. B., &amp; </w:t>
      </w:r>
      <w:proofErr w:type="spellStart"/>
      <w:r w:rsidRPr="00820F54">
        <w:rPr>
          <w:rFonts w:cs="Arial"/>
          <w:color w:val="222222"/>
          <w:shd w:val="clear" w:color="auto" w:fill="FFFFFF"/>
        </w:rPr>
        <w:t>Okoe</w:t>
      </w:r>
      <w:proofErr w:type="spellEnd"/>
      <w:r w:rsidRPr="00820F54">
        <w:rPr>
          <w:rFonts w:cs="Arial"/>
          <w:color w:val="222222"/>
          <w:shd w:val="clear" w:color="auto" w:fill="FFFFFF"/>
        </w:rPr>
        <w:t>, A. (2014). The effect of leadership styles on firm performance in Ghana. </w:t>
      </w:r>
      <w:r w:rsidRPr="00820F54">
        <w:rPr>
          <w:rFonts w:cs="Arial"/>
          <w:i/>
          <w:iCs/>
          <w:color w:val="222222"/>
          <w:shd w:val="clear" w:color="auto" w:fill="FFFFFF"/>
        </w:rPr>
        <w:t>International Journal of Marketing Studies</w:t>
      </w:r>
      <w:r w:rsidRPr="00820F54">
        <w:rPr>
          <w:rFonts w:cs="Arial"/>
          <w:color w:val="222222"/>
          <w:shd w:val="clear" w:color="auto" w:fill="FFFFFF"/>
        </w:rPr>
        <w:t>, </w:t>
      </w:r>
      <w:r w:rsidRPr="00820F54">
        <w:rPr>
          <w:rFonts w:cs="Arial"/>
          <w:i/>
          <w:iCs/>
          <w:color w:val="222222"/>
          <w:shd w:val="clear" w:color="auto" w:fill="FFFFFF"/>
        </w:rPr>
        <w:t>6</w:t>
      </w:r>
      <w:r w:rsidRPr="00820F54">
        <w:rPr>
          <w:rFonts w:cs="Arial"/>
          <w:color w:val="222222"/>
          <w:shd w:val="clear" w:color="auto" w:fill="FFFFFF"/>
        </w:rPr>
        <w:t>(1), 177.</w:t>
      </w:r>
    </w:p>
    <w:p w14:paraId="7474C6D8"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Sadler, P. (2003). </w:t>
      </w:r>
      <w:r w:rsidRPr="00820F54">
        <w:rPr>
          <w:rFonts w:cs="Arial"/>
          <w:i/>
          <w:iCs/>
          <w:color w:val="222222"/>
          <w:shd w:val="clear" w:color="auto" w:fill="FFFFFF"/>
        </w:rPr>
        <w:t>Leadership</w:t>
      </w:r>
      <w:r w:rsidRPr="00820F54">
        <w:rPr>
          <w:rFonts w:cs="Arial"/>
          <w:color w:val="222222"/>
          <w:shd w:val="clear" w:color="auto" w:fill="FFFFFF"/>
        </w:rPr>
        <w:t>. Kogan Page Publishers.</w:t>
      </w:r>
    </w:p>
    <w:p w14:paraId="3EFD36CB"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Simkins, T. (2005). Leadership in Education: ‘What Works’ or ‘What Makes Sense’?. </w:t>
      </w:r>
      <w:r w:rsidRPr="00820F54">
        <w:rPr>
          <w:rFonts w:cs="Arial"/>
          <w:i/>
          <w:iCs/>
          <w:color w:val="222222"/>
          <w:shd w:val="clear" w:color="auto" w:fill="FFFFFF"/>
        </w:rPr>
        <w:t>Educational Management Administration &amp; Leadership</w:t>
      </w:r>
      <w:r w:rsidRPr="00820F54">
        <w:rPr>
          <w:rFonts w:cs="Arial"/>
          <w:color w:val="222222"/>
          <w:shd w:val="clear" w:color="auto" w:fill="FFFFFF"/>
        </w:rPr>
        <w:t>, </w:t>
      </w:r>
      <w:r w:rsidRPr="00820F54">
        <w:rPr>
          <w:rFonts w:cs="Arial"/>
          <w:i/>
          <w:iCs/>
          <w:color w:val="222222"/>
          <w:shd w:val="clear" w:color="auto" w:fill="FFFFFF"/>
        </w:rPr>
        <w:t>33</w:t>
      </w:r>
      <w:r w:rsidRPr="00820F54">
        <w:rPr>
          <w:rFonts w:cs="Arial"/>
          <w:color w:val="222222"/>
          <w:shd w:val="clear" w:color="auto" w:fill="FFFFFF"/>
        </w:rPr>
        <w:t>(1), 9-26.</w:t>
      </w:r>
    </w:p>
    <w:p w14:paraId="132BD9FF" w14:textId="77777777" w:rsidR="00B05BF5" w:rsidRPr="00820F54" w:rsidRDefault="00B05BF5" w:rsidP="00B05BF5">
      <w:pPr>
        <w:spacing w:after="0" w:line="240" w:lineRule="auto"/>
        <w:rPr>
          <w:rFonts w:cs="Arial"/>
          <w:color w:val="222222"/>
          <w:shd w:val="clear" w:color="auto" w:fill="FFFFFF"/>
        </w:rPr>
      </w:pPr>
      <w:r w:rsidRPr="00820F54">
        <w:rPr>
          <w:rFonts w:cs="Arial"/>
          <w:color w:val="222222"/>
          <w:shd w:val="clear" w:color="auto" w:fill="FFFFFF"/>
        </w:rPr>
        <w:t>Solanki, K. (2019). ‘To what extent does Amazon. com, Inc success be accredited to its organizational culture and ND Jeff Bezos's leadership style?. </w:t>
      </w:r>
      <w:r w:rsidRPr="00820F54">
        <w:rPr>
          <w:rFonts w:cs="Arial"/>
          <w:i/>
          <w:iCs/>
          <w:color w:val="222222"/>
          <w:shd w:val="clear" w:color="auto" w:fill="FFFFFF"/>
        </w:rPr>
        <w:t>Archives of Business Research</w:t>
      </w:r>
      <w:r w:rsidRPr="00820F54">
        <w:rPr>
          <w:rFonts w:cs="Arial"/>
          <w:color w:val="222222"/>
          <w:shd w:val="clear" w:color="auto" w:fill="FFFFFF"/>
        </w:rPr>
        <w:t>, </w:t>
      </w:r>
      <w:r w:rsidRPr="00820F54">
        <w:rPr>
          <w:rFonts w:cs="Arial"/>
          <w:i/>
          <w:iCs/>
          <w:color w:val="222222"/>
          <w:shd w:val="clear" w:color="auto" w:fill="FFFFFF"/>
        </w:rPr>
        <w:t>7</w:t>
      </w:r>
      <w:r w:rsidRPr="00820F54">
        <w:rPr>
          <w:rFonts w:cs="Arial"/>
          <w:color w:val="222222"/>
          <w:shd w:val="clear" w:color="auto" w:fill="FFFFFF"/>
        </w:rPr>
        <w:t>(11), 21-40.</w:t>
      </w:r>
    </w:p>
    <w:p w14:paraId="1456D3B9" w14:textId="77777777" w:rsidR="00B05BF5" w:rsidRPr="00820F54" w:rsidRDefault="00B05BF5" w:rsidP="00B05BF5">
      <w:pPr>
        <w:rPr>
          <w:rFonts w:cs="Arial"/>
          <w:color w:val="222222"/>
          <w:shd w:val="clear" w:color="auto" w:fill="FFFFFF"/>
        </w:rPr>
      </w:pPr>
    </w:p>
    <w:p w14:paraId="620509A4"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lastRenderedPageBreak/>
        <w:t>Steffel, M., &amp; Williams, E. F. (2018). Delegating decisions: Recruiting others to make choices we might regret. </w:t>
      </w:r>
      <w:r w:rsidRPr="00820F54">
        <w:rPr>
          <w:rFonts w:cs="Arial"/>
          <w:i/>
          <w:iCs/>
          <w:color w:val="222222"/>
          <w:shd w:val="clear" w:color="auto" w:fill="FFFFFF"/>
        </w:rPr>
        <w:t>Journal of Consumer Research</w:t>
      </w:r>
      <w:r w:rsidRPr="00820F54">
        <w:rPr>
          <w:rFonts w:cs="Arial"/>
          <w:color w:val="222222"/>
          <w:shd w:val="clear" w:color="auto" w:fill="FFFFFF"/>
        </w:rPr>
        <w:t>, </w:t>
      </w:r>
      <w:r w:rsidRPr="00820F54">
        <w:rPr>
          <w:rFonts w:cs="Arial"/>
          <w:i/>
          <w:iCs/>
          <w:color w:val="222222"/>
          <w:shd w:val="clear" w:color="auto" w:fill="FFFFFF"/>
        </w:rPr>
        <w:t>44</w:t>
      </w:r>
      <w:r w:rsidRPr="00820F54">
        <w:rPr>
          <w:rFonts w:cs="Arial"/>
          <w:color w:val="222222"/>
          <w:shd w:val="clear" w:color="auto" w:fill="FFFFFF"/>
        </w:rPr>
        <w:t>(5), 1015-1032.</w:t>
      </w:r>
    </w:p>
    <w:p w14:paraId="764FC393"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Stogdill, R. M. (1975, August). THE EVOLUTION OF LEADERSHIP THEORY. In </w:t>
      </w:r>
      <w:r w:rsidRPr="00820F54">
        <w:rPr>
          <w:rFonts w:cs="Arial"/>
          <w:i/>
          <w:iCs/>
          <w:color w:val="222222"/>
          <w:shd w:val="clear" w:color="auto" w:fill="FFFFFF"/>
        </w:rPr>
        <w:t>Academy of Management Proceedings</w:t>
      </w:r>
      <w:r w:rsidRPr="00820F54">
        <w:rPr>
          <w:rFonts w:cs="Arial"/>
          <w:color w:val="222222"/>
          <w:shd w:val="clear" w:color="auto" w:fill="FFFFFF"/>
        </w:rPr>
        <w:t> (Vol. 1975, No. 1, pp. 4-6). Briarcliff Manor, NY 10510: Academy of Management.</w:t>
      </w:r>
    </w:p>
    <w:p w14:paraId="6D0EC6ED"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Tampoe, M. (1993). Motivating knowledge workers—the challenge for the 1990s. </w:t>
      </w:r>
      <w:r w:rsidRPr="00820F54">
        <w:rPr>
          <w:rFonts w:cs="Arial"/>
          <w:i/>
          <w:iCs/>
          <w:color w:val="222222"/>
          <w:shd w:val="clear" w:color="auto" w:fill="FFFFFF"/>
        </w:rPr>
        <w:t>Long Range Planning</w:t>
      </w:r>
      <w:r w:rsidRPr="00820F54">
        <w:rPr>
          <w:rFonts w:cs="Arial"/>
          <w:color w:val="222222"/>
          <w:shd w:val="clear" w:color="auto" w:fill="FFFFFF"/>
        </w:rPr>
        <w:t>, </w:t>
      </w:r>
      <w:r w:rsidRPr="00820F54">
        <w:rPr>
          <w:rFonts w:cs="Arial"/>
          <w:i/>
          <w:iCs/>
          <w:color w:val="222222"/>
          <w:shd w:val="clear" w:color="auto" w:fill="FFFFFF"/>
        </w:rPr>
        <w:t>26</w:t>
      </w:r>
      <w:r w:rsidRPr="00820F54">
        <w:rPr>
          <w:rFonts w:cs="Arial"/>
          <w:color w:val="222222"/>
          <w:shd w:val="clear" w:color="auto" w:fill="FFFFFF"/>
        </w:rPr>
        <w:t>(3), 49-55.</w:t>
      </w:r>
    </w:p>
    <w:p w14:paraId="6AF25AEC"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Thach, E. C. (2002). The impact of executive coaching and 360 feedback on leadership effectiveness. </w:t>
      </w:r>
      <w:r w:rsidRPr="00820F54">
        <w:rPr>
          <w:rFonts w:cs="Arial"/>
          <w:i/>
          <w:iCs/>
          <w:color w:val="222222"/>
          <w:shd w:val="clear" w:color="auto" w:fill="FFFFFF"/>
        </w:rPr>
        <w:t>Leadership &amp; organization development journal</w:t>
      </w:r>
      <w:r w:rsidRPr="00820F54">
        <w:rPr>
          <w:rFonts w:cs="Arial"/>
          <w:color w:val="222222"/>
          <w:shd w:val="clear" w:color="auto" w:fill="FFFFFF"/>
        </w:rPr>
        <w:t>.</w:t>
      </w:r>
    </w:p>
    <w:p w14:paraId="6E96EE11"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Yang, I. (2015). Positive effects of laissez-faire leadership: conceptual exploration. </w:t>
      </w:r>
      <w:r w:rsidRPr="00820F54">
        <w:rPr>
          <w:rFonts w:cs="Arial"/>
          <w:i/>
          <w:iCs/>
          <w:color w:val="222222"/>
          <w:shd w:val="clear" w:color="auto" w:fill="FFFFFF"/>
        </w:rPr>
        <w:t>Journal of Management Development</w:t>
      </w:r>
      <w:r w:rsidRPr="00820F54">
        <w:rPr>
          <w:rFonts w:cs="Arial"/>
          <w:color w:val="222222"/>
          <w:shd w:val="clear" w:color="auto" w:fill="FFFFFF"/>
        </w:rPr>
        <w:t>, </w:t>
      </w:r>
      <w:r w:rsidRPr="00820F54">
        <w:rPr>
          <w:rFonts w:cs="Arial"/>
          <w:i/>
          <w:iCs/>
          <w:color w:val="222222"/>
          <w:shd w:val="clear" w:color="auto" w:fill="FFFFFF"/>
        </w:rPr>
        <w:t>34</w:t>
      </w:r>
      <w:r w:rsidRPr="00820F54">
        <w:rPr>
          <w:rFonts w:cs="Arial"/>
          <w:color w:val="222222"/>
          <w:shd w:val="clear" w:color="auto" w:fill="FFFFFF"/>
        </w:rPr>
        <w:t>(10), 1246-1261.</w:t>
      </w:r>
    </w:p>
    <w:p w14:paraId="2F37F664" w14:textId="77777777" w:rsidR="00B05BF5" w:rsidRPr="00820F54" w:rsidRDefault="00B05BF5" w:rsidP="00B05BF5">
      <w:pPr>
        <w:rPr>
          <w:rFonts w:cs="Arial"/>
          <w:color w:val="222222"/>
          <w:shd w:val="clear" w:color="auto" w:fill="FFFFFF"/>
        </w:rPr>
      </w:pPr>
      <w:r w:rsidRPr="00820F54">
        <w:rPr>
          <w:rFonts w:cs="Arial"/>
          <w:color w:val="222222"/>
          <w:shd w:val="clear" w:color="auto" w:fill="FFFFFF"/>
        </w:rPr>
        <w:t>Zohir, S. (2020). </w:t>
      </w:r>
      <w:r w:rsidRPr="00820F54">
        <w:rPr>
          <w:rFonts w:cs="Arial"/>
          <w:i/>
          <w:iCs/>
          <w:color w:val="222222"/>
          <w:shd w:val="clear" w:color="auto" w:fill="FFFFFF"/>
        </w:rPr>
        <w:t>Building a Servant-led organization: A case study of Amazon. com</w:t>
      </w:r>
      <w:r w:rsidRPr="00820F54">
        <w:rPr>
          <w:rFonts w:cs="Arial"/>
          <w:color w:val="222222"/>
          <w:shd w:val="clear" w:color="auto" w:fill="FFFFFF"/>
        </w:rPr>
        <w:t xml:space="preserve">. </w:t>
      </w:r>
      <w:proofErr w:type="spellStart"/>
      <w:r w:rsidRPr="00820F54">
        <w:rPr>
          <w:rFonts w:cs="Arial"/>
          <w:color w:val="222222"/>
          <w:shd w:val="clear" w:color="auto" w:fill="FFFFFF"/>
        </w:rPr>
        <w:t>Shaji</w:t>
      </w:r>
      <w:proofErr w:type="spellEnd"/>
      <w:r w:rsidRPr="00820F54">
        <w:rPr>
          <w:rFonts w:cs="Arial"/>
          <w:color w:val="222222"/>
          <w:shd w:val="clear" w:color="auto" w:fill="FFFFFF"/>
        </w:rPr>
        <w:t xml:space="preserve"> </w:t>
      </w:r>
      <w:proofErr w:type="spellStart"/>
      <w:r w:rsidRPr="00820F54">
        <w:rPr>
          <w:rFonts w:cs="Arial"/>
          <w:color w:val="222222"/>
          <w:shd w:val="clear" w:color="auto" w:fill="FFFFFF"/>
        </w:rPr>
        <w:t>Zohir</w:t>
      </w:r>
      <w:proofErr w:type="spellEnd"/>
      <w:r w:rsidRPr="00820F54">
        <w:rPr>
          <w:rFonts w:cs="Arial"/>
          <w:color w:val="222222"/>
          <w:shd w:val="clear" w:color="auto" w:fill="FFFFFF"/>
        </w:rPr>
        <w:t>.</w:t>
      </w:r>
    </w:p>
    <w:p w14:paraId="4D74D95F" w14:textId="77777777" w:rsidR="00B05BF5" w:rsidRPr="00820F54" w:rsidRDefault="00B05BF5" w:rsidP="00180831">
      <w:pPr>
        <w:rPr>
          <w:rFonts w:cs="Arial"/>
        </w:rPr>
      </w:pPr>
    </w:p>
    <w:p w14:paraId="624AD558" w14:textId="005F9553" w:rsidR="008959AB" w:rsidRPr="00820F54" w:rsidRDefault="008959AB" w:rsidP="00B151AB">
      <w:pPr>
        <w:pStyle w:val="Heading1"/>
        <w:rPr>
          <w:rFonts w:ascii="Arial" w:hAnsi="Arial" w:cs="Arial"/>
        </w:rPr>
      </w:pPr>
      <w:bookmarkStart w:id="28" w:name="_Toc139661704"/>
      <w:bookmarkStart w:id="29" w:name="_Toc139823790"/>
      <w:r w:rsidRPr="00820F54">
        <w:rPr>
          <w:rFonts w:ascii="Arial" w:hAnsi="Arial" w:cs="Arial"/>
        </w:rPr>
        <w:t>Appendices</w:t>
      </w:r>
      <w:bookmarkEnd w:id="28"/>
      <w:bookmarkEnd w:id="29"/>
      <w:r w:rsidRPr="00820F54">
        <w:rPr>
          <w:rFonts w:ascii="Arial" w:hAnsi="Arial" w:cs="Arial"/>
        </w:rPr>
        <w:t xml:space="preserve"> </w:t>
      </w:r>
    </w:p>
    <w:p w14:paraId="34943107" w14:textId="77777777" w:rsidR="008959AB" w:rsidRPr="00820F54" w:rsidRDefault="008959AB">
      <w:pPr>
        <w:rPr>
          <w:rFonts w:cs="Arial"/>
        </w:rPr>
      </w:pPr>
    </w:p>
    <w:p w14:paraId="3B4CF0E2" w14:textId="6B94495F" w:rsidR="008959AB" w:rsidRPr="00820F54" w:rsidRDefault="008959AB" w:rsidP="00B151AB">
      <w:pPr>
        <w:pStyle w:val="Heading2"/>
        <w:rPr>
          <w:rFonts w:ascii="Arial" w:hAnsi="Arial" w:cs="Arial"/>
        </w:rPr>
      </w:pPr>
      <w:bookmarkStart w:id="30" w:name="_Toc139661705"/>
      <w:bookmarkStart w:id="31" w:name="_Toc139823791"/>
      <w:r w:rsidRPr="00820F54">
        <w:rPr>
          <w:rFonts w:ascii="Arial" w:hAnsi="Arial" w:cs="Arial"/>
        </w:rPr>
        <w:t>Appendix 1</w:t>
      </w:r>
      <w:bookmarkEnd w:id="30"/>
      <w:bookmarkEnd w:id="31"/>
    </w:p>
    <w:p w14:paraId="643C5E33" w14:textId="49E49E9D" w:rsidR="008959AB" w:rsidRPr="00820F54" w:rsidRDefault="008959AB">
      <w:pPr>
        <w:rPr>
          <w:rFonts w:cs="Arial"/>
        </w:rPr>
      </w:pPr>
      <w:r w:rsidRPr="00820F54">
        <w:rPr>
          <w:rFonts w:cs="Arial"/>
          <w:noProof/>
        </w:rPr>
        <w:drawing>
          <wp:inline distT="0" distB="0" distL="0" distR="0" wp14:anchorId="3D684BAA" wp14:editId="4F89E8DF">
            <wp:extent cx="5731510" cy="2932430"/>
            <wp:effectExtent l="0" t="0" r="2540" b="1270"/>
            <wp:docPr id="1" name="Picture 1" descr="The Trait Theory of Leadership Explained with Examples, Pros, and Cons -  Leadership Aho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ait Theory of Leadership Explained with Examples, Pros, and Cons -  Leadership Aho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932430"/>
                    </a:xfrm>
                    <a:prstGeom prst="rect">
                      <a:avLst/>
                    </a:prstGeom>
                    <a:noFill/>
                    <a:ln>
                      <a:noFill/>
                    </a:ln>
                  </pic:spPr>
                </pic:pic>
              </a:graphicData>
            </a:graphic>
          </wp:inline>
        </w:drawing>
      </w:r>
    </w:p>
    <w:p w14:paraId="1B376347" w14:textId="4C76E808" w:rsidR="008843AC" w:rsidRPr="00820F54" w:rsidRDefault="008843AC">
      <w:pPr>
        <w:rPr>
          <w:rFonts w:cs="Arial"/>
        </w:rPr>
      </w:pPr>
      <w:r w:rsidRPr="00820F54">
        <w:rPr>
          <w:rFonts w:cs="Arial"/>
        </w:rPr>
        <w:tab/>
      </w:r>
      <w:r w:rsidRPr="00820F54">
        <w:rPr>
          <w:rFonts w:cs="Arial"/>
        </w:rPr>
        <w:tab/>
      </w:r>
      <w:r w:rsidRPr="00820F54">
        <w:rPr>
          <w:rFonts w:cs="Arial"/>
        </w:rPr>
        <w:tab/>
      </w:r>
      <w:r w:rsidRPr="00820F54">
        <w:rPr>
          <w:rFonts w:cs="Arial"/>
        </w:rPr>
        <w:tab/>
      </w:r>
      <w:r w:rsidRPr="00820F54">
        <w:rPr>
          <w:rFonts w:cs="Arial"/>
        </w:rPr>
        <w:tab/>
      </w:r>
      <w:r w:rsidRPr="00820F54">
        <w:rPr>
          <w:rFonts w:cs="Arial"/>
        </w:rPr>
        <w:tab/>
      </w:r>
      <w:r w:rsidRPr="00820F54">
        <w:rPr>
          <w:rFonts w:cs="Arial"/>
        </w:rPr>
        <w:tab/>
      </w:r>
      <w:r w:rsidRPr="00820F54">
        <w:rPr>
          <w:rFonts w:cs="Arial"/>
        </w:rPr>
        <w:tab/>
      </w:r>
      <w:r w:rsidRPr="00820F54">
        <w:rPr>
          <w:rFonts w:cs="Arial"/>
        </w:rPr>
        <w:tab/>
      </w:r>
      <w:r w:rsidRPr="00820F54">
        <w:rPr>
          <w:rFonts w:cs="Arial"/>
        </w:rPr>
        <w:tab/>
        <w:t>(Lindberg, 2023)</w:t>
      </w:r>
    </w:p>
    <w:p w14:paraId="7A3140D3" w14:textId="77777777" w:rsidR="00DB1DE1" w:rsidRPr="00820F54" w:rsidRDefault="00DB1DE1">
      <w:pPr>
        <w:rPr>
          <w:rFonts w:cs="Arial"/>
        </w:rPr>
      </w:pPr>
    </w:p>
    <w:p w14:paraId="2404E8DD" w14:textId="2B7831C7" w:rsidR="00DB1DE1" w:rsidRPr="00820F54" w:rsidRDefault="00DB1DE1" w:rsidP="00B151AB">
      <w:pPr>
        <w:pStyle w:val="Heading2"/>
        <w:rPr>
          <w:rFonts w:ascii="Arial" w:hAnsi="Arial" w:cs="Arial"/>
        </w:rPr>
      </w:pPr>
      <w:bookmarkStart w:id="32" w:name="_Toc139661706"/>
      <w:bookmarkStart w:id="33" w:name="_Toc139823792"/>
      <w:r w:rsidRPr="00820F54">
        <w:rPr>
          <w:rFonts w:ascii="Arial" w:hAnsi="Arial" w:cs="Arial"/>
        </w:rPr>
        <w:lastRenderedPageBreak/>
        <w:t>Appendix 2</w:t>
      </w:r>
      <w:bookmarkEnd w:id="32"/>
      <w:bookmarkEnd w:id="33"/>
    </w:p>
    <w:p w14:paraId="38D31711" w14:textId="6D09F488" w:rsidR="00DB1DE1" w:rsidRPr="00820F54" w:rsidRDefault="00DB1DE1" w:rsidP="00DB1DE1">
      <w:pPr>
        <w:rPr>
          <w:rFonts w:cs="Arial"/>
        </w:rPr>
      </w:pPr>
      <w:r w:rsidRPr="00820F54">
        <w:rPr>
          <w:rFonts w:cs="Arial"/>
          <w:noProof/>
        </w:rPr>
        <w:drawing>
          <wp:inline distT="0" distB="0" distL="0" distR="0" wp14:anchorId="31F70131" wp14:editId="500215C3">
            <wp:extent cx="3901576" cy="5228462"/>
            <wp:effectExtent l="0" t="0" r="381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0"/>
                    <a:stretch>
                      <a:fillRect/>
                    </a:stretch>
                  </pic:blipFill>
                  <pic:spPr>
                    <a:xfrm>
                      <a:off x="0" y="0"/>
                      <a:ext cx="3903969" cy="5231668"/>
                    </a:xfrm>
                    <a:prstGeom prst="rect">
                      <a:avLst/>
                    </a:prstGeom>
                  </pic:spPr>
                </pic:pic>
              </a:graphicData>
            </a:graphic>
          </wp:inline>
        </w:drawing>
      </w:r>
    </w:p>
    <w:p w14:paraId="3B93B05E" w14:textId="7CC35317" w:rsidR="00B151AB" w:rsidRPr="00820F54" w:rsidRDefault="0025433B" w:rsidP="008C6AE0">
      <w:pPr>
        <w:rPr>
          <w:rFonts w:cs="Arial"/>
        </w:rPr>
      </w:pPr>
      <w:r w:rsidRPr="00820F54">
        <w:rPr>
          <w:rFonts w:cs="Arial"/>
          <w:noProof/>
        </w:rPr>
        <w:lastRenderedPageBreak/>
        <w:drawing>
          <wp:inline distT="0" distB="0" distL="0" distR="0" wp14:anchorId="1E4A98F5" wp14:editId="2EDAAFF8">
            <wp:extent cx="4219606" cy="5181638"/>
            <wp:effectExtent l="0" t="0" r="9525" b="0"/>
            <wp:docPr id="3" name="Picture 3"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questionnaire&#10;&#10;Description automatically generated"/>
                    <pic:cNvPicPr/>
                  </pic:nvPicPr>
                  <pic:blipFill>
                    <a:blip r:embed="rId11"/>
                    <a:stretch>
                      <a:fillRect/>
                    </a:stretch>
                  </pic:blipFill>
                  <pic:spPr>
                    <a:xfrm>
                      <a:off x="0" y="0"/>
                      <a:ext cx="4219606" cy="5181638"/>
                    </a:xfrm>
                    <a:prstGeom prst="rect">
                      <a:avLst/>
                    </a:prstGeom>
                  </pic:spPr>
                </pic:pic>
              </a:graphicData>
            </a:graphic>
          </wp:inline>
        </w:drawing>
      </w:r>
    </w:p>
    <w:p w14:paraId="1A9E0788" w14:textId="77777777" w:rsidR="00B151AB" w:rsidRPr="00820F54" w:rsidRDefault="00B151AB" w:rsidP="00DB1DE1">
      <w:pPr>
        <w:rPr>
          <w:rFonts w:cs="Arial"/>
        </w:rPr>
      </w:pPr>
    </w:p>
    <w:p w14:paraId="33BA62C5" w14:textId="12AD4565" w:rsidR="0025433B" w:rsidRPr="00820F54" w:rsidRDefault="0025433B" w:rsidP="00DB1DE1">
      <w:pPr>
        <w:rPr>
          <w:rFonts w:cs="Arial"/>
        </w:rPr>
      </w:pPr>
      <w:r w:rsidRPr="00820F54">
        <w:rPr>
          <w:rFonts w:cs="Arial"/>
          <w:noProof/>
        </w:rPr>
        <w:lastRenderedPageBreak/>
        <w:drawing>
          <wp:inline distT="0" distB="0" distL="0" distR="0" wp14:anchorId="1C4BED3D" wp14:editId="27D903D2">
            <wp:extent cx="4067205" cy="3724302"/>
            <wp:effectExtent l="0" t="0" r="9525" b="9525"/>
            <wp:docPr id="4" name="Picture 4" descr="A screenshot of a questionnai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questionnaire&#10;&#10;Description automatically generated"/>
                    <pic:cNvPicPr/>
                  </pic:nvPicPr>
                  <pic:blipFill>
                    <a:blip r:embed="rId12"/>
                    <a:stretch>
                      <a:fillRect/>
                    </a:stretch>
                  </pic:blipFill>
                  <pic:spPr>
                    <a:xfrm>
                      <a:off x="0" y="0"/>
                      <a:ext cx="4067205" cy="3724302"/>
                    </a:xfrm>
                    <a:prstGeom prst="rect">
                      <a:avLst/>
                    </a:prstGeom>
                  </pic:spPr>
                </pic:pic>
              </a:graphicData>
            </a:graphic>
          </wp:inline>
        </w:drawing>
      </w:r>
    </w:p>
    <w:p w14:paraId="7514288F" w14:textId="77777777" w:rsidR="00051DE8" w:rsidRPr="00820F54" w:rsidRDefault="00051DE8" w:rsidP="00051DE8">
      <w:pPr>
        <w:ind w:left="5040" w:firstLine="720"/>
        <w:rPr>
          <w:rFonts w:cs="Arial"/>
        </w:rPr>
      </w:pPr>
      <w:r w:rsidRPr="00820F54">
        <w:rPr>
          <w:rFonts w:cs="Arial"/>
        </w:rPr>
        <w:t>(Northouse, 1999)</w:t>
      </w:r>
    </w:p>
    <w:p w14:paraId="6FF0E778" w14:textId="77777777" w:rsidR="00627FB0" w:rsidRPr="00820F54" w:rsidRDefault="00627FB0" w:rsidP="00DB1DE1">
      <w:pPr>
        <w:rPr>
          <w:rFonts w:cs="Arial"/>
        </w:rPr>
      </w:pPr>
    </w:p>
    <w:p w14:paraId="21A4C861" w14:textId="434B4A47" w:rsidR="00627FB0" w:rsidRPr="00820F54" w:rsidRDefault="00627FB0" w:rsidP="00B151AB">
      <w:pPr>
        <w:pStyle w:val="Heading2"/>
        <w:rPr>
          <w:rFonts w:ascii="Arial" w:hAnsi="Arial" w:cs="Arial"/>
        </w:rPr>
      </w:pPr>
      <w:bookmarkStart w:id="34" w:name="_Toc139661707"/>
      <w:bookmarkStart w:id="35" w:name="_Toc139823793"/>
      <w:r w:rsidRPr="00820F54">
        <w:rPr>
          <w:rFonts w:ascii="Arial" w:hAnsi="Arial" w:cs="Arial"/>
        </w:rPr>
        <w:t>Appendix 3</w:t>
      </w:r>
      <w:bookmarkEnd w:id="34"/>
      <w:bookmarkEnd w:id="35"/>
    </w:p>
    <w:p w14:paraId="196F780F" w14:textId="77777777" w:rsidR="00627FB0" w:rsidRPr="00820F54" w:rsidRDefault="00627FB0" w:rsidP="00627FB0">
      <w:pPr>
        <w:rPr>
          <w:rFonts w:cs="Arial"/>
        </w:rPr>
      </w:pPr>
    </w:p>
    <w:p w14:paraId="10FD7B66" w14:textId="31A00ECB" w:rsidR="00627FB0" w:rsidRPr="00820F54" w:rsidRDefault="00627FB0" w:rsidP="00DB1DE1">
      <w:pPr>
        <w:rPr>
          <w:rFonts w:cs="Arial"/>
        </w:rPr>
      </w:pPr>
      <w:r w:rsidRPr="00820F54">
        <w:rPr>
          <w:rFonts w:cs="Arial"/>
          <w:noProof/>
        </w:rPr>
        <w:lastRenderedPageBreak/>
        <w:drawing>
          <wp:inline distT="0" distB="0" distL="0" distR="0" wp14:anchorId="64644F72" wp14:editId="7748B01D">
            <wp:extent cx="5000662" cy="6257971"/>
            <wp:effectExtent l="0" t="0" r="9525" b="9525"/>
            <wp:docPr id="5" name="Picture 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pic:cNvPicPr/>
                  </pic:nvPicPr>
                  <pic:blipFill>
                    <a:blip r:embed="rId13"/>
                    <a:stretch>
                      <a:fillRect/>
                    </a:stretch>
                  </pic:blipFill>
                  <pic:spPr>
                    <a:xfrm>
                      <a:off x="0" y="0"/>
                      <a:ext cx="5000662" cy="6257971"/>
                    </a:xfrm>
                    <a:prstGeom prst="rect">
                      <a:avLst/>
                    </a:prstGeom>
                  </pic:spPr>
                </pic:pic>
              </a:graphicData>
            </a:graphic>
          </wp:inline>
        </w:drawing>
      </w:r>
    </w:p>
    <w:p w14:paraId="7581C26E" w14:textId="77777777" w:rsidR="00627FB0" w:rsidRPr="00820F54" w:rsidRDefault="00627FB0" w:rsidP="00DB1DE1">
      <w:pPr>
        <w:rPr>
          <w:rFonts w:cs="Arial"/>
        </w:rPr>
      </w:pPr>
    </w:p>
    <w:p w14:paraId="62257FDE" w14:textId="2A4E8C0C" w:rsidR="00DC6901" w:rsidRPr="00820F54" w:rsidRDefault="00DC6901" w:rsidP="00DB1DE1">
      <w:pPr>
        <w:rPr>
          <w:rFonts w:cs="Arial"/>
        </w:rPr>
      </w:pPr>
      <w:r w:rsidRPr="00820F54">
        <w:rPr>
          <w:rFonts w:cs="Arial"/>
          <w:noProof/>
        </w:rPr>
        <w:lastRenderedPageBreak/>
        <w:drawing>
          <wp:inline distT="0" distB="0" distL="0" distR="0" wp14:anchorId="225F6248" wp14:editId="404A274B">
            <wp:extent cx="4857786" cy="5591216"/>
            <wp:effectExtent l="0" t="0" r="0" b="9525"/>
            <wp:docPr id="6" name="Picture 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omputer&#10;&#10;Description automatically generated"/>
                    <pic:cNvPicPr/>
                  </pic:nvPicPr>
                  <pic:blipFill>
                    <a:blip r:embed="rId14"/>
                    <a:stretch>
                      <a:fillRect/>
                    </a:stretch>
                  </pic:blipFill>
                  <pic:spPr>
                    <a:xfrm>
                      <a:off x="0" y="0"/>
                      <a:ext cx="4857786" cy="5591216"/>
                    </a:xfrm>
                    <a:prstGeom prst="rect">
                      <a:avLst/>
                    </a:prstGeom>
                  </pic:spPr>
                </pic:pic>
              </a:graphicData>
            </a:graphic>
          </wp:inline>
        </w:drawing>
      </w:r>
    </w:p>
    <w:p w14:paraId="165F7597" w14:textId="6A1D019C" w:rsidR="007F78D5" w:rsidRPr="00820F54" w:rsidRDefault="007F78D5" w:rsidP="00DB1DE1">
      <w:pPr>
        <w:rPr>
          <w:rFonts w:cs="Arial"/>
        </w:rPr>
      </w:pPr>
      <w:r w:rsidRPr="00820F54">
        <w:rPr>
          <w:rFonts w:cs="Arial"/>
          <w:noProof/>
        </w:rPr>
        <w:lastRenderedPageBreak/>
        <w:drawing>
          <wp:inline distT="0" distB="0" distL="0" distR="0" wp14:anchorId="75D3A30C" wp14:editId="5322FA58">
            <wp:extent cx="4819685" cy="5095912"/>
            <wp:effectExtent l="0" t="0" r="0" b="9525"/>
            <wp:docPr id="7" name="Picture 7" descr="A screenshot of a surve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survey&#10;&#10;Description automatically generated"/>
                    <pic:cNvPicPr/>
                  </pic:nvPicPr>
                  <pic:blipFill>
                    <a:blip r:embed="rId15"/>
                    <a:stretch>
                      <a:fillRect/>
                    </a:stretch>
                  </pic:blipFill>
                  <pic:spPr>
                    <a:xfrm>
                      <a:off x="0" y="0"/>
                      <a:ext cx="4819685" cy="5095912"/>
                    </a:xfrm>
                    <a:prstGeom prst="rect">
                      <a:avLst/>
                    </a:prstGeom>
                  </pic:spPr>
                </pic:pic>
              </a:graphicData>
            </a:graphic>
          </wp:inline>
        </w:drawing>
      </w:r>
    </w:p>
    <w:p w14:paraId="3741DEFC" w14:textId="77777777" w:rsidR="00051DE8" w:rsidRPr="00820F54" w:rsidRDefault="00051DE8" w:rsidP="00051DE8">
      <w:pPr>
        <w:ind w:left="5040" w:firstLine="720"/>
        <w:rPr>
          <w:rFonts w:cs="Arial"/>
        </w:rPr>
      </w:pPr>
      <w:r w:rsidRPr="00820F54">
        <w:rPr>
          <w:rFonts w:cs="Arial"/>
        </w:rPr>
        <w:t>(Northouse, 1999)</w:t>
      </w:r>
    </w:p>
    <w:p w14:paraId="14E884F8" w14:textId="77777777" w:rsidR="00051DE8" w:rsidRPr="00820F54" w:rsidRDefault="00051DE8" w:rsidP="00DB1DE1">
      <w:pPr>
        <w:rPr>
          <w:rFonts w:cs="Arial"/>
        </w:rPr>
      </w:pPr>
    </w:p>
    <w:p w14:paraId="149C647B" w14:textId="77777777" w:rsidR="00DD6158" w:rsidRPr="00820F54" w:rsidRDefault="00DD6158" w:rsidP="00DB1DE1">
      <w:pPr>
        <w:rPr>
          <w:rFonts w:cs="Arial"/>
        </w:rPr>
      </w:pPr>
    </w:p>
    <w:p w14:paraId="57A7B690" w14:textId="251D1092" w:rsidR="00DD6158" w:rsidRPr="00820F54" w:rsidRDefault="00DD6158" w:rsidP="006A03BD">
      <w:pPr>
        <w:pStyle w:val="Heading2"/>
        <w:rPr>
          <w:rFonts w:ascii="Arial" w:hAnsi="Arial" w:cs="Arial"/>
        </w:rPr>
      </w:pPr>
      <w:bookmarkStart w:id="36" w:name="_Toc139661708"/>
      <w:bookmarkStart w:id="37" w:name="_Toc139823794"/>
      <w:r w:rsidRPr="00820F54">
        <w:rPr>
          <w:rFonts w:ascii="Arial" w:hAnsi="Arial" w:cs="Arial"/>
        </w:rPr>
        <w:lastRenderedPageBreak/>
        <w:t>Appendix 4</w:t>
      </w:r>
      <w:bookmarkEnd w:id="36"/>
      <w:bookmarkEnd w:id="37"/>
    </w:p>
    <w:p w14:paraId="23DF0FE2" w14:textId="1DA40FF0" w:rsidR="00DD6158" w:rsidRPr="00820F54" w:rsidRDefault="00DD6158" w:rsidP="00DB1DE1">
      <w:pPr>
        <w:rPr>
          <w:rFonts w:cs="Arial"/>
        </w:rPr>
      </w:pPr>
      <w:r w:rsidRPr="00820F54">
        <w:rPr>
          <w:rFonts w:cs="Arial"/>
          <w:noProof/>
        </w:rPr>
        <w:drawing>
          <wp:inline distT="0" distB="0" distL="0" distR="0" wp14:anchorId="3A0432DE" wp14:editId="4E204FD4">
            <wp:extent cx="4848260" cy="6457997"/>
            <wp:effectExtent l="0" t="0" r="9525" b="0"/>
            <wp:docPr id="8" name="Picture 8" descr="A screenshot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screenshot of a document&#10;&#10;Description automatically generated"/>
                    <pic:cNvPicPr/>
                  </pic:nvPicPr>
                  <pic:blipFill>
                    <a:blip r:embed="rId16"/>
                    <a:stretch>
                      <a:fillRect/>
                    </a:stretch>
                  </pic:blipFill>
                  <pic:spPr>
                    <a:xfrm>
                      <a:off x="0" y="0"/>
                      <a:ext cx="4848260" cy="6457997"/>
                    </a:xfrm>
                    <a:prstGeom prst="rect">
                      <a:avLst/>
                    </a:prstGeom>
                  </pic:spPr>
                </pic:pic>
              </a:graphicData>
            </a:graphic>
          </wp:inline>
        </w:drawing>
      </w:r>
    </w:p>
    <w:p w14:paraId="69198551" w14:textId="77777777" w:rsidR="00DD6158" w:rsidRPr="00820F54" w:rsidRDefault="00DD6158" w:rsidP="00DB1DE1">
      <w:pPr>
        <w:rPr>
          <w:rFonts w:cs="Arial"/>
        </w:rPr>
      </w:pPr>
    </w:p>
    <w:p w14:paraId="77E8C92D" w14:textId="531CFFFF" w:rsidR="00E41ECC" w:rsidRPr="00820F54" w:rsidRDefault="00E41ECC" w:rsidP="00DB1DE1">
      <w:pPr>
        <w:rPr>
          <w:rFonts w:cs="Arial"/>
        </w:rPr>
      </w:pPr>
      <w:r w:rsidRPr="00820F54">
        <w:rPr>
          <w:rFonts w:cs="Arial"/>
          <w:noProof/>
        </w:rPr>
        <w:lastRenderedPageBreak/>
        <w:drawing>
          <wp:inline distT="0" distB="0" distL="0" distR="0" wp14:anchorId="1A95B859" wp14:editId="7CCDF895">
            <wp:extent cx="4933986" cy="6010319"/>
            <wp:effectExtent l="0" t="0" r="0" b="9525"/>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screenshot of a computer&#10;&#10;Description automatically generated"/>
                    <pic:cNvPicPr/>
                  </pic:nvPicPr>
                  <pic:blipFill>
                    <a:blip r:embed="rId17"/>
                    <a:stretch>
                      <a:fillRect/>
                    </a:stretch>
                  </pic:blipFill>
                  <pic:spPr>
                    <a:xfrm>
                      <a:off x="0" y="0"/>
                      <a:ext cx="4933986" cy="6010319"/>
                    </a:xfrm>
                    <a:prstGeom prst="rect">
                      <a:avLst/>
                    </a:prstGeom>
                  </pic:spPr>
                </pic:pic>
              </a:graphicData>
            </a:graphic>
          </wp:inline>
        </w:drawing>
      </w:r>
    </w:p>
    <w:p w14:paraId="4B3F6A50" w14:textId="0CCD4FD3" w:rsidR="00E41ECC" w:rsidRPr="00820F54" w:rsidRDefault="00E41ECC" w:rsidP="00051DE8">
      <w:pPr>
        <w:ind w:left="5040" w:firstLine="720"/>
        <w:rPr>
          <w:rFonts w:cs="Arial"/>
        </w:rPr>
      </w:pPr>
      <w:r w:rsidRPr="00820F54">
        <w:rPr>
          <w:rFonts w:cs="Arial"/>
        </w:rPr>
        <w:t>(Northouse, 1999)</w:t>
      </w:r>
    </w:p>
    <w:p w14:paraId="598173ED" w14:textId="77777777" w:rsidR="00FA6E93" w:rsidRDefault="00FA6E93" w:rsidP="00FA6E93">
      <w:pPr>
        <w:rPr>
          <w:rFonts w:cs="Arial"/>
        </w:rPr>
      </w:pPr>
    </w:p>
    <w:p w14:paraId="6F0583DF" w14:textId="77777777" w:rsidR="00C47CD7" w:rsidRDefault="00C47CD7" w:rsidP="00FA6E93">
      <w:pPr>
        <w:rPr>
          <w:rFonts w:cs="Arial"/>
        </w:rPr>
      </w:pPr>
    </w:p>
    <w:p w14:paraId="568604D5" w14:textId="77777777" w:rsidR="00C47CD7" w:rsidRDefault="00C47CD7" w:rsidP="00FA6E93">
      <w:pPr>
        <w:rPr>
          <w:rFonts w:cs="Arial"/>
        </w:rPr>
      </w:pPr>
    </w:p>
    <w:p w14:paraId="47355529" w14:textId="77777777" w:rsidR="00C47CD7" w:rsidRDefault="00C47CD7" w:rsidP="00FA6E93">
      <w:pPr>
        <w:rPr>
          <w:rFonts w:cs="Arial"/>
        </w:rPr>
      </w:pPr>
    </w:p>
    <w:p w14:paraId="0CF90832" w14:textId="77777777" w:rsidR="00C47CD7" w:rsidRDefault="00C47CD7" w:rsidP="00FA6E93">
      <w:pPr>
        <w:rPr>
          <w:rFonts w:cs="Arial"/>
        </w:rPr>
      </w:pPr>
    </w:p>
    <w:p w14:paraId="11F2CC6A" w14:textId="77777777" w:rsidR="00C47CD7" w:rsidRDefault="00C47CD7" w:rsidP="00FA6E93">
      <w:pPr>
        <w:rPr>
          <w:rFonts w:cs="Arial"/>
        </w:rPr>
      </w:pPr>
    </w:p>
    <w:p w14:paraId="57C33AD4" w14:textId="77777777" w:rsidR="00C47CD7" w:rsidRDefault="00C47CD7" w:rsidP="00FA6E93">
      <w:pPr>
        <w:rPr>
          <w:rFonts w:cs="Arial"/>
        </w:rPr>
      </w:pPr>
    </w:p>
    <w:p w14:paraId="44AD94BF" w14:textId="77777777" w:rsidR="00C47CD7" w:rsidRPr="00820F54" w:rsidRDefault="00C47CD7" w:rsidP="00FA6E93">
      <w:pPr>
        <w:rPr>
          <w:rFonts w:cs="Arial"/>
        </w:rPr>
      </w:pPr>
    </w:p>
    <w:p w14:paraId="45389BB6" w14:textId="20A168D1" w:rsidR="00FA6E93" w:rsidRPr="00820F54" w:rsidRDefault="00FA6E93" w:rsidP="00FA6E93">
      <w:pPr>
        <w:pStyle w:val="Heading1"/>
        <w:rPr>
          <w:rFonts w:ascii="Arial" w:hAnsi="Arial" w:cs="Arial"/>
        </w:rPr>
      </w:pPr>
      <w:bookmarkStart w:id="38" w:name="_Toc139823795"/>
      <w:r w:rsidRPr="00820F54">
        <w:rPr>
          <w:rFonts w:ascii="Arial" w:hAnsi="Arial" w:cs="Arial"/>
        </w:rPr>
        <w:lastRenderedPageBreak/>
        <w:t>Bibliography</w:t>
      </w:r>
      <w:bookmarkEnd w:id="38"/>
      <w:r w:rsidRPr="00820F54">
        <w:rPr>
          <w:rFonts w:ascii="Arial" w:hAnsi="Arial" w:cs="Arial"/>
        </w:rPr>
        <w:t xml:space="preserve"> </w:t>
      </w:r>
    </w:p>
    <w:p w14:paraId="67D8DA81" w14:textId="77777777" w:rsidR="00FA6E93" w:rsidRPr="00820F54" w:rsidRDefault="00FA6E93" w:rsidP="00FA6E93">
      <w:pPr>
        <w:rPr>
          <w:rFonts w:cs="Arial"/>
        </w:rPr>
      </w:pPr>
    </w:p>
    <w:p w14:paraId="7198788D"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Beerbohm, E. (2015). Is democratic leadership possible?. </w:t>
      </w:r>
      <w:r w:rsidRPr="00820F54">
        <w:rPr>
          <w:rFonts w:cs="Arial"/>
          <w:i/>
          <w:iCs/>
          <w:color w:val="222222"/>
          <w:shd w:val="clear" w:color="auto" w:fill="FFFFFF"/>
        </w:rPr>
        <w:t>American Political Science Review</w:t>
      </w:r>
      <w:r w:rsidRPr="00820F54">
        <w:rPr>
          <w:rFonts w:cs="Arial"/>
          <w:color w:val="222222"/>
          <w:shd w:val="clear" w:color="auto" w:fill="FFFFFF"/>
        </w:rPr>
        <w:t>, </w:t>
      </w:r>
      <w:r w:rsidRPr="00820F54">
        <w:rPr>
          <w:rFonts w:cs="Arial"/>
          <w:i/>
          <w:iCs/>
          <w:color w:val="222222"/>
          <w:shd w:val="clear" w:color="auto" w:fill="FFFFFF"/>
        </w:rPr>
        <w:t>109</w:t>
      </w:r>
      <w:r w:rsidRPr="00820F54">
        <w:rPr>
          <w:rFonts w:cs="Arial"/>
          <w:color w:val="222222"/>
          <w:shd w:val="clear" w:color="auto" w:fill="FFFFFF"/>
        </w:rPr>
        <w:t>(4), 639-652.</w:t>
      </w:r>
    </w:p>
    <w:p w14:paraId="0155AFEA"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 xml:space="preserve">Bhatti, N., </w:t>
      </w:r>
      <w:proofErr w:type="spellStart"/>
      <w:r w:rsidRPr="00820F54">
        <w:rPr>
          <w:rFonts w:cs="Arial"/>
          <w:color w:val="222222"/>
          <w:shd w:val="clear" w:color="auto" w:fill="FFFFFF"/>
        </w:rPr>
        <w:t>Maitlo</w:t>
      </w:r>
      <w:proofErr w:type="spellEnd"/>
      <w:r w:rsidRPr="00820F54">
        <w:rPr>
          <w:rFonts w:cs="Arial"/>
          <w:color w:val="222222"/>
          <w:shd w:val="clear" w:color="auto" w:fill="FFFFFF"/>
        </w:rPr>
        <w:t>, G. M., Shaikh, N., Hashmi, M. A., &amp; Shaikh, F. M. (2012). The impact of autocratic and democratic leadership style on job satisfaction. </w:t>
      </w:r>
      <w:r w:rsidRPr="00820F54">
        <w:rPr>
          <w:rFonts w:cs="Arial"/>
          <w:i/>
          <w:iCs/>
          <w:color w:val="222222"/>
          <w:shd w:val="clear" w:color="auto" w:fill="FFFFFF"/>
        </w:rPr>
        <w:t>International business research</w:t>
      </w:r>
      <w:r w:rsidRPr="00820F54">
        <w:rPr>
          <w:rFonts w:cs="Arial"/>
          <w:color w:val="222222"/>
          <w:shd w:val="clear" w:color="auto" w:fill="FFFFFF"/>
        </w:rPr>
        <w:t>, </w:t>
      </w:r>
      <w:r w:rsidRPr="00820F54">
        <w:rPr>
          <w:rFonts w:cs="Arial"/>
          <w:i/>
          <w:iCs/>
          <w:color w:val="222222"/>
          <w:shd w:val="clear" w:color="auto" w:fill="FFFFFF"/>
        </w:rPr>
        <w:t>5</w:t>
      </w:r>
      <w:r w:rsidRPr="00820F54">
        <w:rPr>
          <w:rFonts w:cs="Arial"/>
          <w:color w:val="222222"/>
          <w:shd w:val="clear" w:color="auto" w:fill="FFFFFF"/>
        </w:rPr>
        <w:t>(2), 192.</w:t>
      </w:r>
    </w:p>
    <w:p w14:paraId="4F4A4CB1"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Day, D. V. (2011). Leadership development. </w:t>
      </w:r>
      <w:r w:rsidRPr="00820F54">
        <w:rPr>
          <w:rFonts w:cs="Arial"/>
          <w:i/>
          <w:iCs/>
          <w:color w:val="222222"/>
          <w:shd w:val="clear" w:color="auto" w:fill="FFFFFF"/>
        </w:rPr>
        <w:t>The SAGE handbook of leadership</w:t>
      </w:r>
      <w:r w:rsidRPr="00820F54">
        <w:rPr>
          <w:rFonts w:cs="Arial"/>
          <w:color w:val="222222"/>
          <w:shd w:val="clear" w:color="auto" w:fill="FFFFFF"/>
        </w:rPr>
        <w:t>, </w:t>
      </w:r>
      <w:r w:rsidRPr="00820F54">
        <w:rPr>
          <w:rFonts w:cs="Arial"/>
          <w:i/>
          <w:iCs/>
          <w:color w:val="222222"/>
          <w:shd w:val="clear" w:color="auto" w:fill="FFFFFF"/>
        </w:rPr>
        <w:t>22</w:t>
      </w:r>
      <w:r w:rsidRPr="00820F54">
        <w:rPr>
          <w:rFonts w:cs="Arial"/>
          <w:color w:val="222222"/>
          <w:shd w:val="clear" w:color="auto" w:fill="FFFFFF"/>
        </w:rPr>
        <w:t>, 37-50.</w:t>
      </w:r>
    </w:p>
    <w:p w14:paraId="706D1457" w14:textId="77777777" w:rsidR="00820F54" w:rsidRPr="00820F54" w:rsidRDefault="00820F54" w:rsidP="00FA6E93">
      <w:pPr>
        <w:rPr>
          <w:rFonts w:cs="Arial"/>
          <w:color w:val="222222"/>
          <w:shd w:val="clear" w:color="auto" w:fill="FFFFFF"/>
        </w:rPr>
      </w:pPr>
      <w:proofErr w:type="spellStart"/>
      <w:r w:rsidRPr="00820F54">
        <w:rPr>
          <w:rFonts w:cs="Arial"/>
          <w:color w:val="222222"/>
          <w:shd w:val="clear" w:color="auto" w:fill="FFFFFF"/>
        </w:rPr>
        <w:t>Diefendorff</w:t>
      </w:r>
      <w:proofErr w:type="spellEnd"/>
      <w:r w:rsidRPr="00820F54">
        <w:rPr>
          <w:rFonts w:cs="Arial"/>
          <w:color w:val="222222"/>
          <w:shd w:val="clear" w:color="auto" w:fill="FFFFFF"/>
        </w:rPr>
        <w:t>, J. M., &amp; Chandler, M. M. (2011). Motivating employees.</w:t>
      </w:r>
    </w:p>
    <w:p w14:paraId="23B24472" w14:textId="77777777" w:rsidR="00820F54" w:rsidRPr="00820F54" w:rsidRDefault="00820F54" w:rsidP="00FA6E93">
      <w:pPr>
        <w:rPr>
          <w:rFonts w:cs="Arial"/>
          <w:color w:val="222222"/>
          <w:shd w:val="clear" w:color="auto" w:fill="FFFFFF"/>
        </w:rPr>
      </w:pPr>
      <w:proofErr w:type="spellStart"/>
      <w:r w:rsidRPr="00820F54">
        <w:rPr>
          <w:rFonts w:cs="Arial"/>
          <w:color w:val="222222"/>
          <w:shd w:val="clear" w:color="auto" w:fill="FFFFFF"/>
        </w:rPr>
        <w:t>Elving</w:t>
      </w:r>
      <w:proofErr w:type="spellEnd"/>
      <w:r w:rsidRPr="00820F54">
        <w:rPr>
          <w:rFonts w:cs="Arial"/>
          <w:color w:val="222222"/>
          <w:shd w:val="clear" w:color="auto" w:fill="FFFFFF"/>
        </w:rPr>
        <w:t>, W. J. (2005). The role of communication in organisational change. </w:t>
      </w:r>
      <w:r w:rsidRPr="00820F54">
        <w:rPr>
          <w:rFonts w:cs="Arial"/>
          <w:i/>
          <w:iCs/>
          <w:color w:val="222222"/>
          <w:shd w:val="clear" w:color="auto" w:fill="FFFFFF"/>
        </w:rPr>
        <w:t>Corporate communications: an international journal</w:t>
      </w:r>
      <w:r w:rsidRPr="00820F54">
        <w:rPr>
          <w:rFonts w:cs="Arial"/>
          <w:color w:val="222222"/>
          <w:shd w:val="clear" w:color="auto" w:fill="FFFFFF"/>
        </w:rPr>
        <w:t>, </w:t>
      </w:r>
      <w:r w:rsidRPr="00820F54">
        <w:rPr>
          <w:rFonts w:cs="Arial"/>
          <w:i/>
          <w:iCs/>
          <w:color w:val="222222"/>
          <w:shd w:val="clear" w:color="auto" w:fill="FFFFFF"/>
        </w:rPr>
        <w:t>10</w:t>
      </w:r>
      <w:r w:rsidRPr="00820F54">
        <w:rPr>
          <w:rFonts w:cs="Arial"/>
          <w:color w:val="222222"/>
          <w:shd w:val="clear" w:color="auto" w:fill="FFFFFF"/>
        </w:rPr>
        <w:t>(2), 129-138.</w:t>
      </w:r>
    </w:p>
    <w:p w14:paraId="08F88031" w14:textId="77777777" w:rsidR="00820F54" w:rsidRPr="00820F54" w:rsidRDefault="00820F54" w:rsidP="00FA6E93">
      <w:pPr>
        <w:rPr>
          <w:rFonts w:cs="Arial"/>
          <w:color w:val="222222"/>
          <w:shd w:val="clear" w:color="auto" w:fill="FFFFFF"/>
        </w:rPr>
      </w:pPr>
      <w:proofErr w:type="spellStart"/>
      <w:r w:rsidRPr="00820F54">
        <w:rPr>
          <w:rFonts w:cs="Arial"/>
          <w:color w:val="222222"/>
          <w:shd w:val="clear" w:color="auto" w:fill="FFFFFF"/>
        </w:rPr>
        <w:t>Fiaz</w:t>
      </w:r>
      <w:proofErr w:type="spellEnd"/>
      <w:r w:rsidRPr="00820F54">
        <w:rPr>
          <w:rFonts w:cs="Arial"/>
          <w:color w:val="222222"/>
          <w:shd w:val="clear" w:color="auto" w:fill="FFFFFF"/>
        </w:rPr>
        <w:t xml:space="preserve">, M., </w:t>
      </w:r>
      <w:proofErr w:type="spellStart"/>
      <w:r w:rsidRPr="00820F54">
        <w:rPr>
          <w:rFonts w:cs="Arial"/>
          <w:color w:val="222222"/>
          <w:shd w:val="clear" w:color="auto" w:fill="FFFFFF"/>
        </w:rPr>
        <w:t>Su</w:t>
      </w:r>
      <w:proofErr w:type="spellEnd"/>
      <w:r w:rsidRPr="00820F54">
        <w:rPr>
          <w:rFonts w:cs="Arial"/>
          <w:color w:val="222222"/>
          <w:shd w:val="clear" w:color="auto" w:fill="FFFFFF"/>
        </w:rPr>
        <w:t>, Q., Ikram, A., &amp; Saqib, A. (2017). LEADERSHIP STYLES AND EMPLOYEES’MOTIVATION: PERSPECTIVE FROM AN EMERGING ECONOMY. </w:t>
      </w:r>
      <w:r w:rsidRPr="00820F54">
        <w:rPr>
          <w:rFonts w:cs="Arial"/>
          <w:i/>
          <w:iCs/>
          <w:color w:val="222222"/>
          <w:shd w:val="clear" w:color="auto" w:fill="FFFFFF"/>
        </w:rPr>
        <w:t>The Journal of Developing Areas</w:t>
      </w:r>
      <w:r w:rsidRPr="00820F54">
        <w:rPr>
          <w:rFonts w:cs="Arial"/>
          <w:color w:val="222222"/>
          <w:shd w:val="clear" w:color="auto" w:fill="FFFFFF"/>
        </w:rPr>
        <w:t>, </w:t>
      </w:r>
      <w:r w:rsidRPr="00820F54">
        <w:rPr>
          <w:rFonts w:cs="Arial"/>
          <w:i/>
          <w:iCs/>
          <w:color w:val="222222"/>
          <w:shd w:val="clear" w:color="auto" w:fill="FFFFFF"/>
        </w:rPr>
        <w:t>51</w:t>
      </w:r>
      <w:r w:rsidRPr="00820F54">
        <w:rPr>
          <w:rFonts w:cs="Arial"/>
          <w:color w:val="222222"/>
          <w:shd w:val="clear" w:color="auto" w:fill="FFFFFF"/>
        </w:rPr>
        <w:t>(4), 143-156.</w:t>
      </w:r>
    </w:p>
    <w:p w14:paraId="405A82CF" w14:textId="77777777" w:rsidR="00820F54" w:rsidRPr="00820F54" w:rsidRDefault="00820F54" w:rsidP="00FA6E93">
      <w:pPr>
        <w:rPr>
          <w:rFonts w:cs="Arial"/>
          <w:color w:val="222222"/>
          <w:shd w:val="clear" w:color="auto" w:fill="FFFFFF"/>
        </w:rPr>
      </w:pPr>
      <w:proofErr w:type="spellStart"/>
      <w:r w:rsidRPr="00820F54">
        <w:rPr>
          <w:rFonts w:cs="Arial"/>
          <w:color w:val="222222"/>
          <w:shd w:val="clear" w:color="auto" w:fill="FFFFFF"/>
        </w:rPr>
        <w:t>Foels</w:t>
      </w:r>
      <w:proofErr w:type="spellEnd"/>
      <w:r w:rsidRPr="00820F54">
        <w:rPr>
          <w:rFonts w:cs="Arial"/>
          <w:color w:val="222222"/>
          <w:shd w:val="clear" w:color="auto" w:fill="FFFFFF"/>
        </w:rPr>
        <w:t>, R., Driskell, J. E., Mullen, B., &amp; Salas, E. (2000). The effects of democratic leadership on group member satisfaction: An integration. </w:t>
      </w:r>
      <w:r w:rsidRPr="00820F54">
        <w:rPr>
          <w:rFonts w:cs="Arial"/>
          <w:i/>
          <w:iCs/>
          <w:color w:val="222222"/>
          <w:shd w:val="clear" w:color="auto" w:fill="FFFFFF"/>
        </w:rPr>
        <w:t>Small Group Research</w:t>
      </w:r>
      <w:r w:rsidRPr="00820F54">
        <w:rPr>
          <w:rFonts w:cs="Arial"/>
          <w:color w:val="222222"/>
          <w:shd w:val="clear" w:color="auto" w:fill="FFFFFF"/>
        </w:rPr>
        <w:t>, </w:t>
      </w:r>
      <w:r w:rsidRPr="00820F54">
        <w:rPr>
          <w:rFonts w:cs="Arial"/>
          <w:i/>
          <w:iCs/>
          <w:color w:val="222222"/>
          <w:shd w:val="clear" w:color="auto" w:fill="FFFFFF"/>
        </w:rPr>
        <w:t>31</w:t>
      </w:r>
      <w:r w:rsidRPr="00820F54">
        <w:rPr>
          <w:rFonts w:cs="Arial"/>
          <w:color w:val="222222"/>
          <w:shd w:val="clear" w:color="auto" w:fill="FFFFFF"/>
        </w:rPr>
        <w:t>(6), 676-701.</w:t>
      </w:r>
    </w:p>
    <w:p w14:paraId="6B592314" w14:textId="77777777" w:rsidR="00820F54" w:rsidRPr="00820F54" w:rsidRDefault="00820F54" w:rsidP="00FA6E93">
      <w:pPr>
        <w:rPr>
          <w:rFonts w:cs="Arial"/>
          <w:color w:val="222222"/>
          <w:shd w:val="clear" w:color="auto" w:fill="FFFFFF"/>
        </w:rPr>
      </w:pPr>
      <w:proofErr w:type="spellStart"/>
      <w:r w:rsidRPr="00820F54">
        <w:rPr>
          <w:rFonts w:cs="Arial"/>
          <w:color w:val="222222"/>
          <w:shd w:val="clear" w:color="auto" w:fill="FFFFFF"/>
        </w:rPr>
        <w:t>Graetz</w:t>
      </w:r>
      <w:proofErr w:type="spellEnd"/>
      <w:r w:rsidRPr="00820F54">
        <w:rPr>
          <w:rFonts w:cs="Arial"/>
          <w:color w:val="222222"/>
          <w:shd w:val="clear" w:color="auto" w:fill="FFFFFF"/>
        </w:rPr>
        <w:t xml:space="preserve">, F., </w:t>
      </w:r>
      <w:proofErr w:type="spellStart"/>
      <w:r w:rsidRPr="00820F54">
        <w:rPr>
          <w:rFonts w:cs="Arial"/>
          <w:color w:val="222222"/>
          <w:shd w:val="clear" w:color="auto" w:fill="FFFFFF"/>
        </w:rPr>
        <w:t>Rimmer</w:t>
      </w:r>
      <w:proofErr w:type="spellEnd"/>
      <w:r w:rsidRPr="00820F54">
        <w:rPr>
          <w:rFonts w:cs="Arial"/>
          <w:color w:val="222222"/>
          <w:shd w:val="clear" w:color="auto" w:fill="FFFFFF"/>
        </w:rPr>
        <w:t>, M., Lawrence, A., &amp; Smith, A. (2006). </w:t>
      </w:r>
      <w:r w:rsidRPr="00820F54">
        <w:rPr>
          <w:rFonts w:cs="Arial"/>
          <w:i/>
          <w:iCs/>
          <w:color w:val="222222"/>
          <w:shd w:val="clear" w:color="auto" w:fill="FFFFFF"/>
        </w:rPr>
        <w:t>Managing organisational change</w:t>
      </w:r>
      <w:r w:rsidRPr="00820F54">
        <w:rPr>
          <w:rFonts w:cs="Arial"/>
          <w:color w:val="222222"/>
          <w:shd w:val="clear" w:color="auto" w:fill="FFFFFF"/>
        </w:rPr>
        <w:t>. Deakin University.</w:t>
      </w:r>
    </w:p>
    <w:p w14:paraId="55A394F9" w14:textId="77777777" w:rsidR="00820F54" w:rsidRPr="00820F54" w:rsidRDefault="00820F54" w:rsidP="00FA6E93">
      <w:pPr>
        <w:rPr>
          <w:rFonts w:cs="Arial"/>
          <w:color w:val="222222"/>
          <w:shd w:val="clear" w:color="auto" w:fill="FFFFFF"/>
        </w:rPr>
      </w:pPr>
      <w:proofErr w:type="spellStart"/>
      <w:r w:rsidRPr="00820F54">
        <w:rPr>
          <w:rFonts w:cs="Arial"/>
          <w:color w:val="222222"/>
          <w:shd w:val="clear" w:color="auto" w:fill="FFFFFF"/>
        </w:rPr>
        <w:t>Hernez</w:t>
      </w:r>
      <w:proofErr w:type="spellEnd"/>
      <w:r w:rsidRPr="00820F54">
        <w:rPr>
          <w:rFonts w:cs="Arial"/>
          <w:color w:val="222222"/>
          <w:shd w:val="clear" w:color="auto" w:fill="FFFFFF"/>
        </w:rPr>
        <w:t>-Broome, G., &amp; Hughes, R. J. (2004). Leadership development: Past, present, and future. </w:t>
      </w:r>
      <w:r w:rsidRPr="00820F54">
        <w:rPr>
          <w:rFonts w:cs="Arial"/>
          <w:i/>
          <w:iCs/>
          <w:color w:val="222222"/>
          <w:shd w:val="clear" w:color="auto" w:fill="FFFFFF"/>
        </w:rPr>
        <w:t>Human resource planning</w:t>
      </w:r>
      <w:r w:rsidRPr="00820F54">
        <w:rPr>
          <w:rFonts w:cs="Arial"/>
          <w:color w:val="222222"/>
          <w:shd w:val="clear" w:color="auto" w:fill="FFFFFF"/>
        </w:rPr>
        <w:t>, </w:t>
      </w:r>
      <w:r w:rsidRPr="00820F54">
        <w:rPr>
          <w:rFonts w:cs="Arial"/>
          <w:i/>
          <w:iCs/>
          <w:color w:val="222222"/>
          <w:shd w:val="clear" w:color="auto" w:fill="FFFFFF"/>
        </w:rPr>
        <w:t>27</w:t>
      </w:r>
      <w:r w:rsidRPr="00820F54">
        <w:rPr>
          <w:rFonts w:cs="Arial"/>
          <w:color w:val="222222"/>
          <w:shd w:val="clear" w:color="auto" w:fill="FFFFFF"/>
        </w:rPr>
        <w:t>(1).</w:t>
      </w:r>
    </w:p>
    <w:p w14:paraId="7F970512"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Herzberg, F. (1968). </w:t>
      </w:r>
      <w:r w:rsidRPr="00820F54">
        <w:rPr>
          <w:rFonts w:cs="Arial"/>
          <w:i/>
          <w:iCs/>
          <w:color w:val="222222"/>
          <w:shd w:val="clear" w:color="auto" w:fill="FFFFFF"/>
        </w:rPr>
        <w:t>One more time: How do you motivate employees</w:t>
      </w:r>
      <w:r w:rsidRPr="00820F54">
        <w:rPr>
          <w:rFonts w:cs="Arial"/>
          <w:color w:val="222222"/>
          <w:shd w:val="clear" w:color="auto" w:fill="FFFFFF"/>
        </w:rPr>
        <w:t> (Vol. 65). Boston, MA: Harvard Business Review.</w:t>
      </w:r>
    </w:p>
    <w:p w14:paraId="5FAA83F7"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Hogan, R., &amp; Kaiser, R. B. (2005). What we know about leadership. </w:t>
      </w:r>
      <w:r w:rsidRPr="00820F54">
        <w:rPr>
          <w:rFonts w:cs="Arial"/>
          <w:i/>
          <w:iCs/>
          <w:color w:val="222222"/>
          <w:shd w:val="clear" w:color="auto" w:fill="FFFFFF"/>
        </w:rPr>
        <w:t>Review of general psychology</w:t>
      </w:r>
      <w:r w:rsidRPr="00820F54">
        <w:rPr>
          <w:rFonts w:cs="Arial"/>
          <w:color w:val="222222"/>
          <w:shd w:val="clear" w:color="auto" w:fill="FFFFFF"/>
        </w:rPr>
        <w:t>, </w:t>
      </w:r>
      <w:r w:rsidRPr="00820F54">
        <w:rPr>
          <w:rFonts w:cs="Arial"/>
          <w:i/>
          <w:iCs/>
          <w:color w:val="222222"/>
          <w:shd w:val="clear" w:color="auto" w:fill="FFFFFF"/>
        </w:rPr>
        <w:t>9</w:t>
      </w:r>
      <w:r w:rsidRPr="00820F54">
        <w:rPr>
          <w:rFonts w:cs="Arial"/>
          <w:color w:val="222222"/>
          <w:shd w:val="clear" w:color="auto" w:fill="FFFFFF"/>
        </w:rPr>
        <w:t>(2), 169-180.</w:t>
      </w:r>
    </w:p>
    <w:p w14:paraId="2B958175"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 xml:space="preserve">Kane, J., &amp; </w:t>
      </w:r>
      <w:proofErr w:type="spellStart"/>
      <w:r w:rsidRPr="00820F54">
        <w:rPr>
          <w:rFonts w:cs="Arial"/>
          <w:color w:val="222222"/>
          <w:shd w:val="clear" w:color="auto" w:fill="FFFFFF"/>
        </w:rPr>
        <w:t>Patapan</w:t>
      </w:r>
      <w:proofErr w:type="spellEnd"/>
      <w:r w:rsidRPr="00820F54">
        <w:rPr>
          <w:rFonts w:cs="Arial"/>
          <w:color w:val="222222"/>
          <w:shd w:val="clear" w:color="auto" w:fill="FFFFFF"/>
        </w:rPr>
        <w:t>, H. (2009). The democratic legitimacy of bureaucratic leadership. </w:t>
      </w:r>
      <w:r w:rsidRPr="00820F54">
        <w:rPr>
          <w:rFonts w:cs="Arial"/>
          <w:i/>
          <w:iCs/>
          <w:color w:val="222222"/>
          <w:shd w:val="clear" w:color="auto" w:fill="FFFFFF"/>
        </w:rPr>
        <w:t>Dispersed Democratic Leadership: Origins, Dynamics, and Implications</w:t>
      </w:r>
      <w:r w:rsidRPr="00820F54">
        <w:rPr>
          <w:rFonts w:cs="Arial"/>
          <w:color w:val="222222"/>
          <w:shd w:val="clear" w:color="auto" w:fill="FFFFFF"/>
        </w:rPr>
        <w:t>, 119-39.</w:t>
      </w:r>
    </w:p>
    <w:p w14:paraId="21944078"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Kerr, B., Kerr, G. R., &amp; Miller, W. (2014). Bureaucratic, leadership, and workforce representation among female administrators, principals, assistant principals, and classroom teachers in US school districts, 2002-2008. </w:t>
      </w:r>
      <w:r w:rsidRPr="00820F54">
        <w:rPr>
          <w:rFonts w:cs="Arial"/>
          <w:i/>
          <w:iCs/>
          <w:color w:val="222222"/>
          <w:shd w:val="clear" w:color="auto" w:fill="FFFFFF"/>
        </w:rPr>
        <w:t>Public Administration Quarterly</w:t>
      </w:r>
      <w:r w:rsidRPr="00820F54">
        <w:rPr>
          <w:rFonts w:cs="Arial"/>
          <w:color w:val="222222"/>
          <w:shd w:val="clear" w:color="auto" w:fill="FFFFFF"/>
        </w:rPr>
        <w:t>, 371-404.</w:t>
      </w:r>
    </w:p>
    <w:p w14:paraId="4F7A02B3" w14:textId="77777777" w:rsidR="00820F54" w:rsidRPr="00820F54" w:rsidRDefault="00820F54" w:rsidP="00FA6E93">
      <w:pPr>
        <w:rPr>
          <w:rFonts w:cs="Arial"/>
          <w:color w:val="222222"/>
          <w:shd w:val="clear" w:color="auto" w:fill="FFFFFF"/>
        </w:rPr>
      </w:pPr>
      <w:proofErr w:type="spellStart"/>
      <w:r w:rsidRPr="00820F54">
        <w:rPr>
          <w:rFonts w:cs="Arial"/>
          <w:color w:val="222222"/>
          <w:shd w:val="clear" w:color="auto" w:fill="FFFFFF"/>
        </w:rPr>
        <w:t>Kgabo</w:t>
      </w:r>
      <w:proofErr w:type="spellEnd"/>
      <w:r w:rsidRPr="00820F54">
        <w:rPr>
          <w:rFonts w:cs="Arial"/>
          <w:color w:val="222222"/>
          <w:shd w:val="clear" w:color="auto" w:fill="FFFFFF"/>
        </w:rPr>
        <w:t>, V. (2011). </w:t>
      </w:r>
      <w:r w:rsidRPr="00820F54">
        <w:rPr>
          <w:rFonts w:cs="Arial"/>
          <w:i/>
          <w:iCs/>
          <w:color w:val="222222"/>
          <w:shd w:val="clear" w:color="auto" w:fill="FFFFFF"/>
        </w:rPr>
        <w:t xml:space="preserve">A leadership perspective of the creation of opportunities for professional teacher development in </w:t>
      </w:r>
      <w:proofErr w:type="spellStart"/>
      <w:r w:rsidRPr="00820F54">
        <w:rPr>
          <w:rFonts w:cs="Arial"/>
          <w:i/>
          <w:iCs/>
          <w:color w:val="222222"/>
          <w:shd w:val="clear" w:color="auto" w:fill="FFFFFF"/>
        </w:rPr>
        <w:t>Diepsloot</w:t>
      </w:r>
      <w:proofErr w:type="spellEnd"/>
      <w:r w:rsidRPr="00820F54">
        <w:rPr>
          <w:rFonts w:cs="Arial"/>
          <w:i/>
          <w:iCs/>
          <w:color w:val="222222"/>
          <w:shd w:val="clear" w:color="auto" w:fill="FFFFFF"/>
        </w:rPr>
        <w:t xml:space="preserve"> Combined School</w:t>
      </w:r>
      <w:r w:rsidRPr="00820F54">
        <w:rPr>
          <w:rFonts w:cs="Arial"/>
          <w:color w:val="222222"/>
          <w:shd w:val="clear" w:color="auto" w:fill="FFFFFF"/>
        </w:rPr>
        <w:t>. University of Johannesburg (South Africa).</w:t>
      </w:r>
    </w:p>
    <w:p w14:paraId="16C67555"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McCall Jr, M. W. (2004). Leadership development through experience. </w:t>
      </w:r>
      <w:r w:rsidRPr="00820F54">
        <w:rPr>
          <w:rFonts w:cs="Arial"/>
          <w:i/>
          <w:iCs/>
          <w:color w:val="222222"/>
          <w:shd w:val="clear" w:color="auto" w:fill="FFFFFF"/>
        </w:rPr>
        <w:t>Academy of Management Perspectives</w:t>
      </w:r>
      <w:r w:rsidRPr="00820F54">
        <w:rPr>
          <w:rFonts w:cs="Arial"/>
          <w:color w:val="222222"/>
          <w:shd w:val="clear" w:color="auto" w:fill="FFFFFF"/>
        </w:rPr>
        <w:t>, </w:t>
      </w:r>
      <w:r w:rsidRPr="00820F54">
        <w:rPr>
          <w:rFonts w:cs="Arial"/>
          <w:i/>
          <w:iCs/>
          <w:color w:val="222222"/>
          <w:shd w:val="clear" w:color="auto" w:fill="FFFFFF"/>
        </w:rPr>
        <w:t>18</w:t>
      </w:r>
      <w:r w:rsidRPr="00820F54">
        <w:rPr>
          <w:rFonts w:cs="Arial"/>
          <w:color w:val="222222"/>
          <w:shd w:val="clear" w:color="auto" w:fill="FFFFFF"/>
        </w:rPr>
        <w:t>(3), 127-130.</w:t>
      </w:r>
    </w:p>
    <w:p w14:paraId="568FEB5C" w14:textId="77777777" w:rsidR="00820F54" w:rsidRPr="00820F54" w:rsidRDefault="00820F54" w:rsidP="00FA6E93">
      <w:pPr>
        <w:rPr>
          <w:rFonts w:cs="Arial"/>
          <w:color w:val="222222"/>
          <w:shd w:val="clear" w:color="auto" w:fill="FFFFFF"/>
        </w:rPr>
      </w:pPr>
      <w:proofErr w:type="spellStart"/>
      <w:r w:rsidRPr="00820F54">
        <w:rPr>
          <w:rFonts w:cs="Arial"/>
          <w:color w:val="222222"/>
          <w:shd w:val="clear" w:color="auto" w:fill="FFFFFF"/>
        </w:rPr>
        <w:t>Nanjundeswaraswamy</w:t>
      </w:r>
      <w:proofErr w:type="spellEnd"/>
      <w:r w:rsidRPr="00820F54">
        <w:rPr>
          <w:rFonts w:cs="Arial"/>
          <w:color w:val="222222"/>
          <w:shd w:val="clear" w:color="auto" w:fill="FFFFFF"/>
        </w:rPr>
        <w:t>, T. S., &amp; Swamy, D. R. (2014). Leadership styles. </w:t>
      </w:r>
      <w:r w:rsidRPr="00820F54">
        <w:rPr>
          <w:rFonts w:cs="Arial"/>
          <w:i/>
          <w:iCs/>
          <w:color w:val="222222"/>
          <w:shd w:val="clear" w:color="auto" w:fill="FFFFFF"/>
        </w:rPr>
        <w:t>Advances in management</w:t>
      </w:r>
      <w:r w:rsidRPr="00820F54">
        <w:rPr>
          <w:rFonts w:cs="Arial"/>
          <w:color w:val="222222"/>
          <w:shd w:val="clear" w:color="auto" w:fill="FFFFFF"/>
        </w:rPr>
        <w:t>, </w:t>
      </w:r>
      <w:r w:rsidRPr="00820F54">
        <w:rPr>
          <w:rFonts w:cs="Arial"/>
          <w:i/>
          <w:iCs/>
          <w:color w:val="222222"/>
          <w:shd w:val="clear" w:color="auto" w:fill="FFFFFF"/>
        </w:rPr>
        <w:t>7</w:t>
      </w:r>
      <w:r w:rsidRPr="00820F54">
        <w:rPr>
          <w:rFonts w:cs="Arial"/>
          <w:color w:val="222222"/>
          <w:shd w:val="clear" w:color="auto" w:fill="FFFFFF"/>
        </w:rPr>
        <w:t>(2), 57.</w:t>
      </w:r>
    </w:p>
    <w:p w14:paraId="6A450C13"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Newman, J. (2005). Bending bureaucracy: leadership and multi-level governance. </w:t>
      </w:r>
      <w:r w:rsidRPr="00820F54">
        <w:rPr>
          <w:rFonts w:cs="Arial"/>
          <w:i/>
          <w:iCs/>
          <w:color w:val="222222"/>
          <w:shd w:val="clear" w:color="auto" w:fill="FFFFFF"/>
        </w:rPr>
        <w:t>The values of bureaucracy</w:t>
      </w:r>
      <w:r w:rsidRPr="00820F54">
        <w:rPr>
          <w:rFonts w:cs="Arial"/>
          <w:color w:val="222222"/>
          <w:shd w:val="clear" w:color="auto" w:fill="FFFFFF"/>
        </w:rPr>
        <w:t>, 191-210.</w:t>
      </w:r>
    </w:p>
    <w:p w14:paraId="75ED2511"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Romero, J., &amp; Kleiner, B. H. (2000). Global trends in motivating employees. </w:t>
      </w:r>
      <w:r w:rsidRPr="00820F54">
        <w:rPr>
          <w:rFonts w:cs="Arial"/>
          <w:i/>
          <w:iCs/>
          <w:color w:val="222222"/>
          <w:shd w:val="clear" w:color="auto" w:fill="FFFFFF"/>
        </w:rPr>
        <w:t>Management Research News</w:t>
      </w:r>
      <w:r w:rsidRPr="00820F54">
        <w:rPr>
          <w:rFonts w:cs="Arial"/>
          <w:color w:val="222222"/>
          <w:shd w:val="clear" w:color="auto" w:fill="FFFFFF"/>
        </w:rPr>
        <w:t>, </w:t>
      </w:r>
      <w:r w:rsidRPr="00820F54">
        <w:rPr>
          <w:rFonts w:cs="Arial"/>
          <w:i/>
          <w:iCs/>
          <w:color w:val="222222"/>
          <w:shd w:val="clear" w:color="auto" w:fill="FFFFFF"/>
        </w:rPr>
        <w:t>23</w:t>
      </w:r>
      <w:r w:rsidRPr="00820F54">
        <w:rPr>
          <w:rFonts w:cs="Arial"/>
          <w:color w:val="222222"/>
          <w:shd w:val="clear" w:color="auto" w:fill="FFFFFF"/>
        </w:rPr>
        <w:t>(7/8), 14-17.</w:t>
      </w:r>
    </w:p>
    <w:p w14:paraId="25B3FA28"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lastRenderedPageBreak/>
        <w:t>Sadler, P. (2003). </w:t>
      </w:r>
      <w:r w:rsidRPr="00820F54">
        <w:rPr>
          <w:rFonts w:cs="Arial"/>
          <w:i/>
          <w:iCs/>
          <w:color w:val="222222"/>
          <w:shd w:val="clear" w:color="auto" w:fill="FFFFFF"/>
        </w:rPr>
        <w:t>Leadership</w:t>
      </w:r>
      <w:r w:rsidRPr="00820F54">
        <w:rPr>
          <w:rFonts w:cs="Arial"/>
          <w:color w:val="222222"/>
          <w:shd w:val="clear" w:color="auto" w:fill="FFFFFF"/>
        </w:rPr>
        <w:t>. Kogan Page Publishers.</w:t>
      </w:r>
    </w:p>
    <w:p w14:paraId="0490A97A"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 xml:space="preserve">Srivastava, A., </w:t>
      </w:r>
      <w:proofErr w:type="spellStart"/>
      <w:r w:rsidRPr="00820F54">
        <w:rPr>
          <w:rFonts w:cs="Arial"/>
          <w:color w:val="222222"/>
          <w:shd w:val="clear" w:color="auto" w:fill="FFFFFF"/>
        </w:rPr>
        <w:t>Bartol</w:t>
      </w:r>
      <w:proofErr w:type="spellEnd"/>
      <w:r w:rsidRPr="00820F54">
        <w:rPr>
          <w:rFonts w:cs="Arial"/>
          <w:color w:val="222222"/>
          <w:shd w:val="clear" w:color="auto" w:fill="FFFFFF"/>
        </w:rPr>
        <w:t>, K. M., &amp; Locke, E. A. (2006). Empowering leadership in management teams: Effects on knowledge sharing, efficacy, and performance. </w:t>
      </w:r>
      <w:r w:rsidRPr="00820F54">
        <w:rPr>
          <w:rFonts w:cs="Arial"/>
          <w:i/>
          <w:iCs/>
          <w:color w:val="222222"/>
          <w:shd w:val="clear" w:color="auto" w:fill="FFFFFF"/>
        </w:rPr>
        <w:t>Academy of management journal</w:t>
      </w:r>
      <w:r w:rsidRPr="00820F54">
        <w:rPr>
          <w:rFonts w:cs="Arial"/>
          <w:color w:val="222222"/>
          <w:shd w:val="clear" w:color="auto" w:fill="FFFFFF"/>
        </w:rPr>
        <w:t>, </w:t>
      </w:r>
      <w:r w:rsidRPr="00820F54">
        <w:rPr>
          <w:rFonts w:cs="Arial"/>
          <w:i/>
          <w:iCs/>
          <w:color w:val="222222"/>
          <w:shd w:val="clear" w:color="auto" w:fill="FFFFFF"/>
        </w:rPr>
        <w:t>49</w:t>
      </w:r>
      <w:r w:rsidRPr="00820F54">
        <w:rPr>
          <w:rFonts w:cs="Arial"/>
          <w:color w:val="222222"/>
          <w:shd w:val="clear" w:color="auto" w:fill="FFFFFF"/>
        </w:rPr>
        <w:t>(6), 1239-1251.</w:t>
      </w:r>
    </w:p>
    <w:p w14:paraId="3CC251BC"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Waddell, D., Creed, A., Cummings, T. G., &amp; Worley, C. G. (2019). </w:t>
      </w:r>
      <w:r w:rsidRPr="00820F54">
        <w:rPr>
          <w:rFonts w:cs="Arial"/>
          <w:i/>
          <w:iCs/>
          <w:color w:val="222222"/>
          <w:shd w:val="clear" w:color="auto" w:fill="FFFFFF"/>
        </w:rPr>
        <w:t>Organisational change: Development and transformation</w:t>
      </w:r>
      <w:r w:rsidRPr="00820F54">
        <w:rPr>
          <w:rFonts w:cs="Arial"/>
          <w:color w:val="222222"/>
          <w:shd w:val="clear" w:color="auto" w:fill="FFFFFF"/>
        </w:rPr>
        <w:t>. Cengage AU.</w:t>
      </w:r>
    </w:p>
    <w:p w14:paraId="05C67DC8" w14:textId="77777777" w:rsidR="00820F54" w:rsidRPr="00820F54" w:rsidRDefault="00820F54" w:rsidP="00FA6E93">
      <w:pPr>
        <w:rPr>
          <w:rFonts w:cs="Arial"/>
          <w:color w:val="222222"/>
          <w:shd w:val="clear" w:color="auto" w:fill="FFFFFF"/>
        </w:rPr>
      </w:pPr>
      <w:r w:rsidRPr="00820F54">
        <w:rPr>
          <w:rFonts w:cs="Arial"/>
          <w:color w:val="222222"/>
          <w:shd w:val="clear" w:color="auto" w:fill="FFFFFF"/>
        </w:rPr>
        <w:t>Wilson-</w:t>
      </w:r>
      <w:proofErr w:type="spellStart"/>
      <w:r w:rsidRPr="00820F54">
        <w:rPr>
          <w:rFonts w:cs="Arial"/>
          <w:color w:val="222222"/>
          <w:shd w:val="clear" w:color="auto" w:fill="FFFFFF"/>
        </w:rPr>
        <w:t>Stykes</w:t>
      </w:r>
      <w:proofErr w:type="spellEnd"/>
      <w:r w:rsidRPr="00820F54">
        <w:rPr>
          <w:rFonts w:cs="Arial"/>
          <w:color w:val="222222"/>
          <w:shd w:val="clear" w:color="auto" w:fill="FFFFFF"/>
        </w:rPr>
        <w:t>, C. (2023). Understanding an Institution's Culture. </w:t>
      </w:r>
      <w:r w:rsidRPr="00820F54">
        <w:rPr>
          <w:rFonts w:cs="Arial"/>
          <w:i/>
          <w:iCs/>
          <w:color w:val="222222"/>
          <w:shd w:val="clear" w:color="auto" w:fill="FFFFFF"/>
        </w:rPr>
        <w:t xml:space="preserve">Strategic </w:t>
      </w:r>
      <w:proofErr w:type="spellStart"/>
      <w:r w:rsidRPr="00820F54">
        <w:rPr>
          <w:rFonts w:cs="Arial"/>
          <w:i/>
          <w:iCs/>
          <w:color w:val="222222"/>
          <w:shd w:val="clear" w:color="auto" w:fill="FFFFFF"/>
        </w:rPr>
        <w:t>Enrollment</w:t>
      </w:r>
      <w:proofErr w:type="spellEnd"/>
      <w:r w:rsidRPr="00820F54">
        <w:rPr>
          <w:rFonts w:cs="Arial"/>
          <w:i/>
          <w:iCs/>
          <w:color w:val="222222"/>
          <w:shd w:val="clear" w:color="auto" w:fill="FFFFFF"/>
        </w:rPr>
        <w:t xml:space="preserve"> Management Quarterly</w:t>
      </w:r>
      <w:r w:rsidRPr="00820F54">
        <w:rPr>
          <w:rFonts w:cs="Arial"/>
          <w:color w:val="222222"/>
          <w:shd w:val="clear" w:color="auto" w:fill="FFFFFF"/>
        </w:rPr>
        <w:t>, </w:t>
      </w:r>
      <w:r w:rsidRPr="00820F54">
        <w:rPr>
          <w:rFonts w:cs="Arial"/>
          <w:i/>
          <w:iCs/>
          <w:color w:val="222222"/>
          <w:shd w:val="clear" w:color="auto" w:fill="FFFFFF"/>
        </w:rPr>
        <w:t>10</w:t>
      </w:r>
      <w:r w:rsidRPr="00820F54">
        <w:rPr>
          <w:rFonts w:cs="Arial"/>
          <w:color w:val="222222"/>
          <w:shd w:val="clear" w:color="auto" w:fill="FFFFFF"/>
        </w:rPr>
        <w:t>(4), 15-25.</w:t>
      </w:r>
    </w:p>
    <w:p w14:paraId="2D216E8D" w14:textId="77777777" w:rsidR="00A01301" w:rsidRPr="00820F54" w:rsidRDefault="00A01301" w:rsidP="00FA6E93">
      <w:pPr>
        <w:rPr>
          <w:rFonts w:cs="Arial"/>
        </w:rPr>
      </w:pPr>
    </w:p>
    <w:sectPr w:rsidR="00A01301" w:rsidRPr="00820F54">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0CE3E" w14:textId="77777777" w:rsidR="00174C08" w:rsidRDefault="00174C08" w:rsidP="0031338B">
      <w:pPr>
        <w:spacing w:after="0" w:line="240" w:lineRule="auto"/>
      </w:pPr>
      <w:r>
        <w:separator/>
      </w:r>
    </w:p>
  </w:endnote>
  <w:endnote w:type="continuationSeparator" w:id="0">
    <w:p w14:paraId="4E8F4B1C" w14:textId="77777777" w:rsidR="00174C08" w:rsidRDefault="00174C08" w:rsidP="003133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24864134"/>
      <w:docPartObj>
        <w:docPartGallery w:val="Page Numbers (Bottom of Page)"/>
        <w:docPartUnique/>
      </w:docPartObj>
    </w:sdtPr>
    <w:sdtEndPr>
      <w:rPr>
        <w:noProof/>
      </w:rPr>
    </w:sdtEndPr>
    <w:sdtContent>
      <w:p w14:paraId="74EF1377" w14:textId="79BEB708" w:rsidR="0031338B" w:rsidRDefault="0031338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D453913" w14:textId="77777777" w:rsidR="0031338B" w:rsidRDefault="003133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89B840" w14:textId="77777777" w:rsidR="00174C08" w:rsidRDefault="00174C08" w:rsidP="0031338B">
      <w:pPr>
        <w:spacing w:after="0" w:line="240" w:lineRule="auto"/>
      </w:pPr>
      <w:r>
        <w:separator/>
      </w:r>
    </w:p>
  </w:footnote>
  <w:footnote w:type="continuationSeparator" w:id="0">
    <w:p w14:paraId="43D5A6A9" w14:textId="77777777" w:rsidR="00174C08" w:rsidRDefault="00174C08" w:rsidP="003133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32BAA"/>
    <w:multiLevelType w:val="multilevel"/>
    <w:tmpl w:val="9C3E8AF0"/>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1" w15:restartNumberingAfterBreak="0">
    <w:nsid w:val="151F6E62"/>
    <w:multiLevelType w:val="multilevel"/>
    <w:tmpl w:val="FFE8F094"/>
    <w:lvl w:ilvl="0">
      <w:start w:val="3"/>
      <w:numFmt w:val="decimal"/>
      <w:lvlText w:val="%1"/>
      <w:lvlJc w:val="left"/>
      <w:pPr>
        <w:ind w:left="450" w:hanging="45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2" w15:restartNumberingAfterBreak="0">
    <w:nsid w:val="2E250E1C"/>
    <w:multiLevelType w:val="hybridMultilevel"/>
    <w:tmpl w:val="FC389E2A"/>
    <w:lvl w:ilvl="0" w:tplc="0809000F">
      <w:start w:val="1"/>
      <w:numFmt w:val="decimal"/>
      <w:lvlText w:val="%1."/>
      <w:lvlJc w:val="left"/>
      <w:pPr>
        <w:tabs>
          <w:tab w:val="num" w:pos="8582"/>
        </w:tabs>
        <w:ind w:left="8582" w:hanging="360"/>
      </w:pPr>
    </w:lvl>
    <w:lvl w:ilvl="1" w:tplc="804C4D50">
      <w:start w:val="1"/>
      <w:numFmt w:val="bullet"/>
      <w:lvlText w:val="•"/>
      <w:lvlJc w:val="left"/>
      <w:pPr>
        <w:tabs>
          <w:tab w:val="num" w:pos="9302"/>
        </w:tabs>
        <w:ind w:left="9302" w:hanging="360"/>
      </w:pPr>
      <w:rPr>
        <w:rFonts w:ascii="Arial" w:hAnsi="Arial" w:cs="Times New Roman" w:hint="default"/>
      </w:rPr>
    </w:lvl>
    <w:lvl w:ilvl="2" w:tplc="83F282D8">
      <w:start w:val="1"/>
      <w:numFmt w:val="bullet"/>
      <w:lvlText w:val="•"/>
      <w:lvlJc w:val="left"/>
      <w:pPr>
        <w:tabs>
          <w:tab w:val="num" w:pos="10022"/>
        </w:tabs>
        <w:ind w:left="10022" w:hanging="360"/>
      </w:pPr>
      <w:rPr>
        <w:rFonts w:ascii="Arial" w:hAnsi="Arial" w:cs="Times New Roman" w:hint="default"/>
      </w:rPr>
    </w:lvl>
    <w:lvl w:ilvl="3" w:tplc="2FE84A7C">
      <w:start w:val="1"/>
      <w:numFmt w:val="bullet"/>
      <w:lvlText w:val="•"/>
      <w:lvlJc w:val="left"/>
      <w:pPr>
        <w:tabs>
          <w:tab w:val="num" w:pos="10742"/>
        </w:tabs>
        <w:ind w:left="10742" w:hanging="360"/>
      </w:pPr>
      <w:rPr>
        <w:rFonts w:ascii="Arial" w:hAnsi="Arial" w:cs="Times New Roman" w:hint="default"/>
      </w:rPr>
    </w:lvl>
    <w:lvl w:ilvl="4" w:tplc="C522277C">
      <w:start w:val="1"/>
      <w:numFmt w:val="bullet"/>
      <w:lvlText w:val="•"/>
      <w:lvlJc w:val="left"/>
      <w:pPr>
        <w:tabs>
          <w:tab w:val="num" w:pos="11462"/>
        </w:tabs>
        <w:ind w:left="11462" w:hanging="360"/>
      </w:pPr>
      <w:rPr>
        <w:rFonts w:ascii="Arial" w:hAnsi="Arial" w:cs="Times New Roman" w:hint="default"/>
      </w:rPr>
    </w:lvl>
    <w:lvl w:ilvl="5" w:tplc="047C5172">
      <w:start w:val="1"/>
      <w:numFmt w:val="bullet"/>
      <w:lvlText w:val="•"/>
      <w:lvlJc w:val="left"/>
      <w:pPr>
        <w:tabs>
          <w:tab w:val="num" w:pos="12182"/>
        </w:tabs>
        <w:ind w:left="12182" w:hanging="360"/>
      </w:pPr>
      <w:rPr>
        <w:rFonts w:ascii="Arial" w:hAnsi="Arial" w:cs="Times New Roman" w:hint="default"/>
      </w:rPr>
    </w:lvl>
    <w:lvl w:ilvl="6" w:tplc="F208BF66">
      <w:start w:val="1"/>
      <w:numFmt w:val="bullet"/>
      <w:lvlText w:val="•"/>
      <w:lvlJc w:val="left"/>
      <w:pPr>
        <w:tabs>
          <w:tab w:val="num" w:pos="12902"/>
        </w:tabs>
        <w:ind w:left="12902" w:hanging="360"/>
      </w:pPr>
      <w:rPr>
        <w:rFonts w:ascii="Arial" w:hAnsi="Arial" w:cs="Times New Roman" w:hint="default"/>
      </w:rPr>
    </w:lvl>
    <w:lvl w:ilvl="7" w:tplc="2DDEE32A">
      <w:start w:val="1"/>
      <w:numFmt w:val="bullet"/>
      <w:lvlText w:val="•"/>
      <w:lvlJc w:val="left"/>
      <w:pPr>
        <w:tabs>
          <w:tab w:val="num" w:pos="13622"/>
        </w:tabs>
        <w:ind w:left="13622" w:hanging="360"/>
      </w:pPr>
      <w:rPr>
        <w:rFonts w:ascii="Arial" w:hAnsi="Arial" w:cs="Times New Roman" w:hint="default"/>
      </w:rPr>
    </w:lvl>
    <w:lvl w:ilvl="8" w:tplc="3D0EA2AA">
      <w:start w:val="1"/>
      <w:numFmt w:val="bullet"/>
      <w:lvlText w:val="•"/>
      <w:lvlJc w:val="left"/>
      <w:pPr>
        <w:tabs>
          <w:tab w:val="num" w:pos="14342"/>
        </w:tabs>
        <w:ind w:left="14342" w:hanging="360"/>
      </w:pPr>
      <w:rPr>
        <w:rFonts w:ascii="Arial" w:hAnsi="Arial" w:cs="Times New Roman" w:hint="default"/>
      </w:rPr>
    </w:lvl>
  </w:abstractNum>
  <w:abstractNum w:abstractNumId="3" w15:restartNumberingAfterBreak="0">
    <w:nsid w:val="4450695B"/>
    <w:multiLevelType w:val="multilevel"/>
    <w:tmpl w:val="234A14BA"/>
    <w:lvl w:ilvl="0">
      <w:start w:val="3"/>
      <w:numFmt w:val="decimal"/>
      <w:lvlText w:val="%1"/>
      <w:lvlJc w:val="left"/>
      <w:pPr>
        <w:ind w:left="450" w:hanging="450"/>
      </w:pPr>
      <w:rPr>
        <w:rFonts w:hint="default"/>
      </w:rPr>
    </w:lvl>
    <w:lvl w:ilvl="1">
      <w:start w:val="4"/>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8280" w:hanging="2520"/>
      </w:pPr>
      <w:rPr>
        <w:rFonts w:hint="default"/>
      </w:rPr>
    </w:lvl>
  </w:abstractNum>
  <w:abstractNum w:abstractNumId="4" w15:restartNumberingAfterBreak="0">
    <w:nsid w:val="5E5D6653"/>
    <w:multiLevelType w:val="hybridMultilevel"/>
    <w:tmpl w:val="A4AA87F0"/>
    <w:lvl w:ilvl="0" w:tplc="AE18435C">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89216E"/>
    <w:multiLevelType w:val="hybridMultilevel"/>
    <w:tmpl w:val="6262BB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54D6367"/>
    <w:multiLevelType w:val="multilevel"/>
    <w:tmpl w:val="58C0234A"/>
    <w:lvl w:ilvl="0">
      <w:start w:val="3"/>
      <w:numFmt w:val="decimal"/>
      <w:lvlText w:val="%1"/>
      <w:lvlJc w:val="left"/>
      <w:pPr>
        <w:ind w:left="450" w:hanging="450"/>
      </w:pPr>
      <w:rPr>
        <w:rFonts w:hint="default"/>
      </w:rPr>
    </w:lvl>
    <w:lvl w:ilvl="1">
      <w:start w:val="4"/>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num w:numId="1" w16cid:durableId="1688949281">
    <w:abstractNumId w:val="2"/>
    <w:lvlOverride w:ilvl="0">
      <w:startOverride w:val="1"/>
    </w:lvlOverride>
    <w:lvlOverride w:ilvl="1"/>
    <w:lvlOverride w:ilvl="2"/>
    <w:lvlOverride w:ilvl="3"/>
    <w:lvlOverride w:ilvl="4"/>
    <w:lvlOverride w:ilvl="5"/>
    <w:lvlOverride w:ilvl="6"/>
    <w:lvlOverride w:ilvl="7"/>
    <w:lvlOverride w:ilvl="8"/>
  </w:num>
  <w:num w:numId="2" w16cid:durableId="683674002">
    <w:abstractNumId w:val="0"/>
  </w:num>
  <w:num w:numId="3" w16cid:durableId="1133332116">
    <w:abstractNumId w:val="4"/>
  </w:num>
  <w:num w:numId="4" w16cid:durableId="144708569">
    <w:abstractNumId w:val="5"/>
  </w:num>
  <w:num w:numId="5" w16cid:durableId="1956446787">
    <w:abstractNumId w:val="1"/>
  </w:num>
  <w:num w:numId="6" w16cid:durableId="1124810890">
    <w:abstractNumId w:val="3"/>
  </w:num>
  <w:num w:numId="7" w16cid:durableId="17060830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1"/>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05D5"/>
    <w:rsid w:val="00000F78"/>
    <w:rsid w:val="000025E4"/>
    <w:rsid w:val="0000510E"/>
    <w:rsid w:val="00005A80"/>
    <w:rsid w:val="00011419"/>
    <w:rsid w:val="00014288"/>
    <w:rsid w:val="000165F8"/>
    <w:rsid w:val="00016D13"/>
    <w:rsid w:val="00017CF1"/>
    <w:rsid w:val="00020008"/>
    <w:rsid w:val="0002033C"/>
    <w:rsid w:val="00023278"/>
    <w:rsid w:val="00025575"/>
    <w:rsid w:val="00027B20"/>
    <w:rsid w:val="00032D6D"/>
    <w:rsid w:val="00033DB8"/>
    <w:rsid w:val="000362D6"/>
    <w:rsid w:val="00037C8E"/>
    <w:rsid w:val="00043732"/>
    <w:rsid w:val="00051DE8"/>
    <w:rsid w:val="0005460E"/>
    <w:rsid w:val="00056D7B"/>
    <w:rsid w:val="00057274"/>
    <w:rsid w:val="000604D0"/>
    <w:rsid w:val="00070EC2"/>
    <w:rsid w:val="0007194A"/>
    <w:rsid w:val="00072B3C"/>
    <w:rsid w:val="00073A1F"/>
    <w:rsid w:val="00073FF4"/>
    <w:rsid w:val="000748A6"/>
    <w:rsid w:val="0008222D"/>
    <w:rsid w:val="000933C0"/>
    <w:rsid w:val="000933CB"/>
    <w:rsid w:val="00097FE8"/>
    <w:rsid w:val="000A1486"/>
    <w:rsid w:val="000A1AD1"/>
    <w:rsid w:val="000A2613"/>
    <w:rsid w:val="000C07C7"/>
    <w:rsid w:val="000C4304"/>
    <w:rsid w:val="000C6C44"/>
    <w:rsid w:val="000C6FF3"/>
    <w:rsid w:val="000D2B0F"/>
    <w:rsid w:val="000D5B45"/>
    <w:rsid w:val="000D5E78"/>
    <w:rsid w:val="000D7799"/>
    <w:rsid w:val="000E3000"/>
    <w:rsid w:val="000E55E1"/>
    <w:rsid w:val="000E6C0F"/>
    <w:rsid w:val="000F62AF"/>
    <w:rsid w:val="000F7C42"/>
    <w:rsid w:val="00100F5B"/>
    <w:rsid w:val="00101239"/>
    <w:rsid w:val="00101A56"/>
    <w:rsid w:val="00101D6B"/>
    <w:rsid w:val="00102C99"/>
    <w:rsid w:val="001037BC"/>
    <w:rsid w:val="00104D23"/>
    <w:rsid w:val="001125CF"/>
    <w:rsid w:val="00113617"/>
    <w:rsid w:val="00114C8D"/>
    <w:rsid w:val="00120B6F"/>
    <w:rsid w:val="00120ECE"/>
    <w:rsid w:val="00123401"/>
    <w:rsid w:val="001241DB"/>
    <w:rsid w:val="001244E1"/>
    <w:rsid w:val="0012469E"/>
    <w:rsid w:val="001258DE"/>
    <w:rsid w:val="00135814"/>
    <w:rsid w:val="00136144"/>
    <w:rsid w:val="00136ED5"/>
    <w:rsid w:val="00137A96"/>
    <w:rsid w:val="00142107"/>
    <w:rsid w:val="00143FFD"/>
    <w:rsid w:val="00146112"/>
    <w:rsid w:val="001551C9"/>
    <w:rsid w:val="0015635C"/>
    <w:rsid w:val="0016101E"/>
    <w:rsid w:val="001616C9"/>
    <w:rsid w:val="00161C02"/>
    <w:rsid w:val="00161FAE"/>
    <w:rsid w:val="001634B5"/>
    <w:rsid w:val="00164C0B"/>
    <w:rsid w:val="00167A54"/>
    <w:rsid w:val="001714A3"/>
    <w:rsid w:val="00174C08"/>
    <w:rsid w:val="00174D84"/>
    <w:rsid w:val="00180831"/>
    <w:rsid w:val="0018241C"/>
    <w:rsid w:val="00186E28"/>
    <w:rsid w:val="00186E73"/>
    <w:rsid w:val="00191832"/>
    <w:rsid w:val="0019187E"/>
    <w:rsid w:val="00192F17"/>
    <w:rsid w:val="00193958"/>
    <w:rsid w:val="001943F8"/>
    <w:rsid w:val="001949D8"/>
    <w:rsid w:val="001A0B2A"/>
    <w:rsid w:val="001A3EB8"/>
    <w:rsid w:val="001A6105"/>
    <w:rsid w:val="001B2283"/>
    <w:rsid w:val="001B5310"/>
    <w:rsid w:val="001B73C4"/>
    <w:rsid w:val="001C418E"/>
    <w:rsid w:val="001C6084"/>
    <w:rsid w:val="001C6A62"/>
    <w:rsid w:val="001D0689"/>
    <w:rsid w:val="001D1B4A"/>
    <w:rsid w:val="001D2F4C"/>
    <w:rsid w:val="001D682D"/>
    <w:rsid w:val="001E4815"/>
    <w:rsid w:val="001E4D86"/>
    <w:rsid w:val="001F0BEB"/>
    <w:rsid w:val="001F587E"/>
    <w:rsid w:val="001F72D2"/>
    <w:rsid w:val="00202FD0"/>
    <w:rsid w:val="002032FB"/>
    <w:rsid w:val="00210FB3"/>
    <w:rsid w:val="00216DC7"/>
    <w:rsid w:val="0022233C"/>
    <w:rsid w:val="002259D5"/>
    <w:rsid w:val="002356A8"/>
    <w:rsid w:val="00237FBE"/>
    <w:rsid w:val="00240407"/>
    <w:rsid w:val="00241E13"/>
    <w:rsid w:val="00242BAB"/>
    <w:rsid w:val="00242EDC"/>
    <w:rsid w:val="00250EC8"/>
    <w:rsid w:val="0025433B"/>
    <w:rsid w:val="002550B5"/>
    <w:rsid w:val="00255579"/>
    <w:rsid w:val="0025731E"/>
    <w:rsid w:val="0026020B"/>
    <w:rsid w:val="00260A80"/>
    <w:rsid w:val="0026365E"/>
    <w:rsid w:val="00265829"/>
    <w:rsid w:val="002664B4"/>
    <w:rsid w:val="0026671C"/>
    <w:rsid w:val="002675E4"/>
    <w:rsid w:val="002738BA"/>
    <w:rsid w:val="00283FA7"/>
    <w:rsid w:val="00284B58"/>
    <w:rsid w:val="00290BBD"/>
    <w:rsid w:val="002917AD"/>
    <w:rsid w:val="00292B53"/>
    <w:rsid w:val="00296D53"/>
    <w:rsid w:val="00297FE3"/>
    <w:rsid w:val="002A0026"/>
    <w:rsid w:val="002A0E5C"/>
    <w:rsid w:val="002A1E70"/>
    <w:rsid w:val="002A489B"/>
    <w:rsid w:val="002A7495"/>
    <w:rsid w:val="002A7534"/>
    <w:rsid w:val="002B36C7"/>
    <w:rsid w:val="002B61C9"/>
    <w:rsid w:val="002B64C9"/>
    <w:rsid w:val="002C1899"/>
    <w:rsid w:val="002C45CA"/>
    <w:rsid w:val="002D0C28"/>
    <w:rsid w:val="002D4FFE"/>
    <w:rsid w:val="002D5ECD"/>
    <w:rsid w:val="002D7A36"/>
    <w:rsid w:val="002E3074"/>
    <w:rsid w:val="002E49BB"/>
    <w:rsid w:val="002E542D"/>
    <w:rsid w:val="002E7268"/>
    <w:rsid w:val="002E7FAF"/>
    <w:rsid w:val="002F1822"/>
    <w:rsid w:val="002F2BE2"/>
    <w:rsid w:val="002F4C0A"/>
    <w:rsid w:val="002F6797"/>
    <w:rsid w:val="002F6AA3"/>
    <w:rsid w:val="00305037"/>
    <w:rsid w:val="00313213"/>
    <w:rsid w:val="0031338B"/>
    <w:rsid w:val="00313C33"/>
    <w:rsid w:val="00315DE2"/>
    <w:rsid w:val="00320694"/>
    <w:rsid w:val="00322693"/>
    <w:rsid w:val="00326AAB"/>
    <w:rsid w:val="00330733"/>
    <w:rsid w:val="00330C6B"/>
    <w:rsid w:val="00331F5D"/>
    <w:rsid w:val="00331FC7"/>
    <w:rsid w:val="00332925"/>
    <w:rsid w:val="00333BE3"/>
    <w:rsid w:val="003348E0"/>
    <w:rsid w:val="0034037B"/>
    <w:rsid w:val="003420F9"/>
    <w:rsid w:val="00342C96"/>
    <w:rsid w:val="00344F73"/>
    <w:rsid w:val="00345907"/>
    <w:rsid w:val="00346EA2"/>
    <w:rsid w:val="00350418"/>
    <w:rsid w:val="00350F5F"/>
    <w:rsid w:val="003512D9"/>
    <w:rsid w:val="00351C64"/>
    <w:rsid w:val="00353222"/>
    <w:rsid w:val="00353246"/>
    <w:rsid w:val="00355EDC"/>
    <w:rsid w:val="00356D5C"/>
    <w:rsid w:val="00357054"/>
    <w:rsid w:val="00362594"/>
    <w:rsid w:val="00367896"/>
    <w:rsid w:val="0037190D"/>
    <w:rsid w:val="00377BFD"/>
    <w:rsid w:val="00380E17"/>
    <w:rsid w:val="00381684"/>
    <w:rsid w:val="00382006"/>
    <w:rsid w:val="003846D9"/>
    <w:rsid w:val="00384CB4"/>
    <w:rsid w:val="0039108E"/>
    <w:rsid w:val="003A01E6"/>
    <w:rsid w:val="003A173D"/>
    <w:rsid w:val="003A3ACC"/>
    <w:rsid w:val="003A6888"/>
    <w:rsid w:val="003B254D"/>
    <w:rsid w:val="003B7870"/>
    <w:rsid w:val="003C252F"/>
    <w:rsid w:val="003C32A4"/>
    <w:rsid w:val="003C4371"/>
    <w:rsid w:val="003C493B"/>
    <w:rsid w:val="003C760B"/>
    <w:rsid w:val="003C7C56"/>
    <w:rsid w:val="003C7D4C"/>
    <w:rsid w:val="003D2483"/>
    <w:rsid w:val="003D2BEA"/>
    <w:rsid w:val="003D5F37"/>
    <w:rsid w:val="003D64E1"/>
    <w:rsid w:val="003D6AC5"/>
    <w:rsid w:val="003E29D8"/>
    <w:rsid w:val="003E5C53"/>
    <w:rsid w:val="003E7416"/>
    <w:rsid w:val="003F5951"/>
    <w:rsid w:val="003F679C"/>
    <w:rsid w:val="003F7A4A"/>
    <w:rsid w:val="0040174B"/>
    <w:rsid w:val="00401DF6"/>
    <w:rsid w:val="00404574"/>
    <w:rsid w:val="00406673"/>
    <w:rsid w:val="00411229"/>
    <w:rsid w:val="00411957"/>
    <w:rsid w:val="00413FB6"/>
    <w:rsid w:val="00416C9B"/>
    <w:rsid w:val="00416EBA"/>
    <w:rsid w:val="00426D9C"/>
    <w:rsid w:val="00430381"/>
    <w:rsid w:val="00431878"/>
    <w:rsid w:val="0043686F"/>
    <w:rsid w:val="00437669"/>
    <w:rsid w:val="00443493"/>
    <w:rsid w:val="00444374"/>
    <w:rsid w:val="00445853"/>
    <w:rsid w:val="00445C5B"/>
    <w:rsid w:val="00445FF8"/>
    <w:rsid w:val="00460360"/>
    <w:rsid w:val="00460F82"/>
    <w:rsid w:val="004650C2"/>
    <w:rsid w:val="00466622"/>
    <w:rsid w:val="00466F1B"/>
    <w:rsid w:val="00466F98"/>
    <w:rsid w:val="004703B3"/>
    <w:rsid w:val="00481282"/>
    <w:rsid w:val="004824A9"/>
    <w:rsid w:val="004844AB"/>
    <w:rsid w:val="004851E9"/>
    <w:rsid w:val="00485A27"/>
    <w:rsid w:val="004900B8"/>
    <w:rsid w:val="004922AF"/>
    <w:rsid w:val="00496F9C"/>
    <w:rsid w:val="00497754"/>
    <w:rsid w:val="004A1BA7"/>
    <w:rsid w:val="004A5D48"/>
    <w:rsid w:val="004B124E"/>
    <w:rsid w:val="004B5B57"/>
    <w:rsid w:val="004C1CFC"/>
    <w:rsid w:val="004C2B6B"/>
    <w:rsid w:val="004C5256"/>
    <w:rsid w:val="004C5E05"/>
    <w:rsid w:val="004C6730"/>
    <w:rsid w:val="004D23D6"/>
    <w:rsid w:val="004D3419"/>
    <w:rsid w:val="004D66D2"/>
    <w:rsid w:val="004E56A4"/>
    <w:rsid w:val="004E6697"/>
    <w:rsid w:val="004F0EF6"/>
    <w:rsid w:val="004F38DC"/>
    <w:rsid w:val="004F5D04"/>
    <w:rsid w:val="005014E9"/>
    <w:rsid w:val="00502228"/>
    <w:rsid w:val="005042B5"/>
    <w:rsid w:val="00510F7D"/>
    <w:rsid w:val="00511FC8"/>
    <w:rsid w:val="00512C04"/>
    <w:rsid w:val="00514CE3"/>
    <w:rsid w:val="005157A7"/>
    <w:rsid w:val="0052171D"/>
    <w:rsid w:val="00524288"/>
    <w:rsid w:val="005265A5"/>
    <w:rsid w:val="005311DD"/>
    <w:rsid w:val="005350A3"/>
    <w:rsid w:val="005434CD"/>
    <w:rsid w:val="005436F9"/>
    <w:rsid w:val="0054770A"/>
    <w:rsid w:val="005477E2"/>
    <w:rsid w:val="0055086D"/>
    <w:rsid w:val="00554CC5"/>
    <w:rsid w:val="00561044"/>
    <w:rsid w:val="00563A58"/>
    <w:rsid w:val="00565B5D"/>
    <w:rsid w:val="00567D00"/>
    <w:rsid w:val="00575440"/>
    <w:rsid w:val="0058132C"/>
    <w:rsid w:val="00582533"/>
    <w:rsid w:val="00582C95"/>
    <w:rsid w:val="00590632"/>
    <w:rsid w:val="00590EE9"/>
    <w:rsid w:val="005947DE"/>
    <w:rsid w:val="005A14B1"/>
    <w:rsid w:val="005A1D0B"/>
    <w:rsid w:val="005A1D83"/>
    <w:rsid w:val="005A301F"/>
    <w:rsid w:val="005A375A"/>
    <w:rsid w:val="005A42AB"/>
    <w:rsid w:val="005A6ADB"/>
    <w:rsid w:val="005A6DE1"/>
    <w:rsid w:val="005A72A7"/>
    <w:rsid w:val="005B112D"/>
    <w:rsid w:val="005B4778"/>
    <w:rsid w:val="005B4B8D"/>
    <w:rsid w:val="005C093C"/>
    <w:rsid w:val="005C18DE"/>
    <w:rsid w:val="005C6C43"/>
    <w:rsid w:val="005C6E60"/>
    <w:rsid w:val="005D2226"/>
    <w:rsid w:val="005D3F4E"/>
    <w:rsid w:val="005D7F4B"/>
    <w:rsid w:val="005E009E"/>
    <w:rsid w:val="005E2214"/>
    <w:rsid w:val="005E2692"/>
    <w:rsid w:val="005E51E1"/>
    <w:rsid w:val="005E6FA0"/>
    <w:rsid w:val="005E7AE1"/>
    <w:rsid w:val="0060048C"/>
    <w:rsid w:val="00602CE6"/>
    <w:rsid w:val="006035BD"/>
    <w:rsid w:val="00604A78"/>
    <w:rsid w:val="00607847"/>
    <w:rsid w:val="00612982"/>
    <w:rsid w:val="00612A75"/>
    <w:rsid w:val="00613897"/>
    <w:rsid w:val="006138BE"/>
    <w:rsid w:val="00613B4E"/>
    <w:rsid w:val="006146C9"/>
    <w:rsid w:val="0062168B"/>
    <w:rsid w:val="006264A0"/>
    <w:rsid w:val="006277A3"/>
    <w:rsid w:val="00627E18"/>
    <w:rsid w:val="00627FB0"/>
    <w:rsid w:val="0063055D"/>
    <w:rsid w:val="006308DE"/>
    <w:rsid w:val="00630B8C"/>
    <w:rsid w:val="00630BC2"/>
    <w:rsid w:val="006311AD"/>
    <w:rsid w:val="00635543"/>
    <w:rsid w:val="0063573C"/>
    <w:rsid w:val="00636E2B"/>
    <w:rsid w:val="00641B71"/>
    <w:rsid w:val="00643E6B"/>
    <w:rsid w:val="00644237"/>
    <w:rsid w:val="006444B6"/>
    <w:rsid w:val="006461A4"/>
    <w:rsid w:val="00652A22"/>
    <w:rsid w:val="0065451E"/>
    <w:rsid w:val="00654B14"/>
    <w:rsid w:val="00660394"/>
    <w:rsid w:val="00664A83"/>
    <w:rsid w:val="00664BCE"/>
    <w:rsid w:val="00666E09"/>
    <w:rsid w:val="00671943"/>
    <w:rsid w:val="00672F25"/>
    <w:rsid w:val="0067454B"/>
    <w:rsid w:val="00675137"/>
    <w:rsid w:val="00675D6B"/>
    <w:rsid w:val="006764BB"/>
    <w:rsid w:val="00677C97"/>
    <w:rsid w:val="00680E4D"/>
    <w:rsid w:val="00681CC4"/>
    <w:rsid w:val="00681E3E"/>
    <w:rsid w:val="00681E47"/>
    <w:rsid w:val="006825CF"/>
    <w:rsid w:val="00684D0D"/>
    <w:rsid w:val="006858D0"/>
    <w:rsid w:val="00686D24"/>
    <w:rsid w:val="00686E95"/>
    <w:rsid w:val="00687A4D"/>
    <w:rsid w:val="006909D5"/>
    <w:rsid w:val="00691888"/>
    <w:rsid w:val="00692246"/>
    <w:rsid w:val="0069421B"/>
    <w:rsid w:val="006A03BD"/>
    <w:rsid w:val="006A0A05"/>
    <w:rsid w:val="006A5DFD"/>
    <w:rsid w:val="006B45E0"/>
    <w:rsid w:val="006B47D5"/>
    <w:rsid w:val="006B7C8B"/>
    <w:rsid w:val="006C0A34"/>
    <w:rsid w:val="006C3D51"/>
    <w:rsid w:val="006C3E85"/>
    <w:rsid w:val="006C4AC3"/>
    <w:rsid w:val="006C5E7A"/>
    <w:rsid w:val="006C72E0"/>
    <w:rsid w:val="006D2C86"/>
    <w:rsid w:val="006D72FE"/>
    <w:rsid w:val="006D7351"/>
    <w:rsid w:val="006D7894"/>
    <w:rsid w:val="006E2644"/>
    <w:rsid w:val="006E4A77"/>
    <w:rsid w:val="006F5B4E"/>
    <w:rsid w:val="006F6EE0"/>
    <w:rsid w:val="00704F9C"/>
    <w:rsid w:val="00707210"/>
    <w:rsid w:val="0071584A"/>
    <w:rsid w:val="00717287"/>
    <w:rsid w:val="007216DD"/>
    <w:rsid w:val="007217FA"/>
    <w:rsid w:val="00722004"/>
    <w:rsid w:val="00722F3D"/>
    <w:rsid w:val="00731025"/>
    <w:rsid w:val="007345F8"/>
    <w:rsid w:val="00734F9F"/>
    <w:rsid w:val="00735D8A"/>
    <w:rsid w:val="007368AE"/>
    <w:rsid w:val="0073798D"/>
    <w:rsid w:val="00737F78"/>
    <w:rsid w:val="00745C58"/>
    <w:rsid w:val="00750DBF"/>
    <w:rsid w:val="00752B2D"/>
    <w:rsid w:val="00755034"/>
    <w:rsid w:val="00756F83"/>
    <w:rsid w:val="007577F9"/>
    <w:rsid w:val="007630CD"/>
    <w:rsid w:val="00764F5B"/>
    <w:rsid w:val="00770061"/>
    <w:rsid w:val="00770EC9"/>
    <w:rsid w:val="00771514"/>
    <w:rsid w:val="00771938"/>
    <w:rsid w:val="0077698C"/>
    <w:rsid w:val="00777962"/>
    <w:rsid w:val="00777B75"/>
    <w:rsid w:val="007851E4"/>
    <w:rsid w:val="00786F77"/>
    <w:rsid w:val="007876BD"/>
    <w:rsid w:val="00795AA9"/>
    <w:rsid w:val="0079772F"/>
    <w:rsid w:val="007A05D5"/>
    <w:rsid w:val="007A576E"/>
    <w:rsid w:val="007A6312"/>
    <w:rsid w:val="007B0128"/>
    <w:rsid w:val="007B0A0E"/>
    <w:rsid w:val="007B5FDD"/>
    <w:rsid w:val="007C0989"/>
    <w:rsid w:val="007C0A26"/>
    <w:rsid w:val="007C127A"/>
    <w:rsid w:val="007C4890"/>
    <w:rsid w:val="007C7B38"/>
    <w:rsid w:val="007D08E1"/>
    <w:rsid w:val="007D1545"/>
    <w:rsid w:val="007D3FA0"/>
    <w:rsid w:val="007D6856"/>
    <w:rsid w:val="007D6953"/>
    <w:rsid w:val="007D6C7D"/>
    <w:rsid w:val="007D750C"/>
    <w:rsid w:val="007E2503"/>
    <w:rsid w:val="007E29AC"/>
    <w:rsid w:val="007E508E"/>
    <w:rsid w:val="007E5835"/>
    <w:rsid w:val="007F2AC6"/>
    <w:rsid w:val="007F3DA9"/>
    <w:rsid w:val="007F58CA"/>
    <w:rsid w:val="007F5E79"/>
    <w:rsid w:val="007F6154"/>
    <w:rsid w:val="007F78D5"/>
    <w:rsid w:val="008029EF"/>
    <w:rsid w:val="00802DD1"/>
    <w:rsid w:val="00804279"/>
    <w:rsid w:val="00806442"/>
    <w:rsid w:val="008066EC"/>
    <w:rsid w:val="008119EE"/>
    <w:rsid w:val="00812395"/>
    <w:rsid w:val="00817132"/>
    <w:rsid w:val="008177D9"/>
    <w:rsid w:val="00817873"/>
    <w:rsid w:val="00820537"/>
    <w:rsid w:val="00820F54"/>
    <w:rsid w:val="00825823"/>
    <w:rsid w:val="008270CA"/>
    <w:rsid w:val="00827445"/>
    <w:rsid w:val="00827C8F"/>
    <w:rsid w:val="00833F40"/>
    <w:rsid w:val="00843B74"/>
    <w:rsid w:val="0084416E"/>
    <w:rsid w:val="00846838"/>
    <w:rsid w:val="008519D3"/>
    <w:rsid w:val="00853661"/>
    <w:rsid w:val="00854BB2"/>
    <w:rsid w:val="00863AB0"/>
    <w:rsid w:val="008709FC"/>
    <w:rsid w:val="008732F3"/>
    <w:rsid w:val="00876F40"/>
    <w:rsid w:val="00880360"/>
    <w:rsid w:val="00881F6A"/>
    <w:rsid w:val="008843AC"/>
    <w:rsid w:val="00886CAE"/>
    <w:rsid w:val="00886E2E"/>
    <w:rsid w:val="00887049"/>
    <w:rsid w:val="00892921"/>
    <w:rsid w:val="00894613"/>
    <w:rsid w:val="008959AB"/>
    <w:rsid w:val="00895DF9"/>
    <w:rsid w:val="008A03AC"/>
    <w:rsid w:val="008A1C68"/>
    <w:rsid w:val="008A4C8B"/>
    <w:rsid w:val="008A5C68"/>
    <w:rsid w:val="008A7179"/>
    <w:rsid w:val="008B0C74"/>
    <w:rsid w:val="008B16C2"/>
    <w:rsid w:val="008B39B6"/>
    <w:rsid w:val="008B41CD"/>
    <w:rsid w:val="008B6980"/>
    <w:rsid w:val="008C20C3"/>
    <w:rsid w:val="008C4D87"/>
    <w:rsid w:val="008C6853"/>
    <w:rsid w:val="008C6AE0"/>
    <w:rsid w:val="008C7F9C"/>
    <w:rsid w:val="008D0FEC"/>
    <w:rsid w:val="008D1032"/>
    <w:rsid w:val="008D1249"/>
    <w:rsid w:val="008D4216"/>
    <w:rsid w:val="008E39B3"/>
    <w:rsid w:val="008E742C"/>
    <w:rsid w:val="008F1378"/>
    <w:rsid w:val="008F3C7F"/>
    <w:rsid w:val="008F5624"/>
    <w:rsid w:val="009014AF"/>
    <w:rsid w:val="00902FE5"/>
    <w:rsid w:val="00905124"/>
    <w:rsid w:val="00905228"/>
    <w:rsid w:val="009056D1"/>
    <w:rsid w:val="009067B6"/>
    <w:rsid w:val="009103A5"/>
    <w:rsid w:val="009158DD"/>
    <w:rsid w:val="00916034"/>
    <w:rsid w:val="0091770F"/>
    <w:rsid w:val="00922C19"/>
    <w:rsid w:val="00922D80"/>
    <w:rsid w:val="00925A74"/>
    <w:rsid w:val="00925F51"/>
    <w:rsid w:val="00926928"/>
    <w:rsid w:val="00927ADD"/>
    <w:rsid w:val="009308ED"/>
    <w:rsid w:val="00933274"/>
    <w:rsid w:val="00934149"/>
    <w:rsid w:val="009367B5"/>
    <w:rsid w:val="00944350"/>
    <w:rsid w:val="0094525B"/>
    <w:rsid w:val="00945B28"/>
    <w:rsid w:val="009469DB"/>
    <w:rsid w:val="009473A0"/>
    <w:rsid w:val="00952976"/>
    <w:rsid w:val="00953323"/>
    <w:rsid w:val="00953F5A"/>
    <w:rsid w:val="00955D2B"/>
    <w:rsid w:val="009618B7"/>
    <w:rsid w:val="00965651"/>
    <w:rsid w:val="009656FD"/>
    <w:rsid w:val="00973F27"/>
    <w:rsid w:val="009763A7"/>
    <w:rsid w:val="00976904"/>
    <w:rsid w:val="00976C29"/>
    <w:rsid w:val="009805D4"/>
    <w:rsid w:val="00984B8F"/>
    <w:rsid w:val="009853DD"/>
    <w:rsid w:val="00985537"/>
    <w:rsid w:val="00987DAC"/>
    <w:rsid w:val="0099290E"/>
    <w:rsid w:val="00995165"/>
    <w:rsid w:val="009A0A29"/>
    <w:rsid w:val="009A5397"/>
    <w:rsid w:val="009A7942"/>
    <w:rsid w:val="009A7D6E"/>
    <w:rsid w:val="009B091E"/>
    <w:rsid w:val="009B0DAB"/>
    <w:rsid w:val="009B16B3"/>
    <w:rsid w:val="009B1C6F"/>
    <w:rsid w:val="009B4B28"/>
    <w:rsid w:val="009B5671"/>
    <w:rsid w:val="009B5A23"/>
    <w:rsid w:val="009B7702"/>
    <w:rsid w:val="009C330F"/>
    <w:rsid w:val="009C344C"/>
    <w:rsid w:val="009C3784"/>
    <w:rsid w:val="009C382A"/>
    <w:rsid w:val="009C48CE"/>
    <w:rsid w:val="009D145B"/>
    <w:rsid w:val="009D4EFD"/>
    <w:rsid w:val="009D6AC8"/>
    <w:rsid w:val="009D7C97"/>
    <w:rsid w:val="009E2AE3"/>
    <w:rsid w:val="009E3DA4"/>
    <w:rsid w:val="009F0AA2"/>
    <w:rsid w:val="009F0B4E"/>
    <w:rsid w:val="009F5E64"/>
    <w:rsid w:val="009F6B21"/>
    <w:rsid w:val="009F7F51"/>
    <w:rsid w:val="00A01301"/>
    <w:rsid w:val="00A01DBC"/>
    <w:rsid w:val="00A028B7"/>
    <w:rsid w:val="00A037ED"/>
    <w:rsid w:val="00A03DF5"/>
    <w:rsid w:val="00A10FAD"/>
    <w:rsid w:val="00A11FD4"/>
    <w:rsid w:val="00A1371F"/>
    <w:rsid w:val="00A15A0A"/>
    <w:rsid w:val="00A15E3E"/>
    <w:rsid w:val="00A16E75"/>
    <w:rsid w:val="00A216FC"/>
    <w:rsid w:val="00A24561"/>
    <w:rsid w:val="00A252E7"/>
    <w:rsid w:val="00A27C56"/>
    <w:rsid w:val="00A346E5"/>
    <w:rsid w:val="00A366DE"/>
    <w:rsid w:val="00A36D84"/>
    <w:rsid w:val="00A42422"/>
    <w:rsid w:val="00A43D55"/>
    <w:rsid w:val="00A50166"/>
    <w:rsid w:val="00A51C88"/>
    <w:rsid w:val="00A52018"/>
    <w:rsid w:val="00A523EA"/>
    <w:rsid w:val="00A53D7C"/>
    <w:rsid w:val="00A54818"/>
    <w:rsid w:val="00A56735"/>
    <w:rsid w:val="00A6224E"/>
    <w:rsid w:val="00A64C66"/>
    <w:rsid w:val="00A73A70"/>
    <w:rsid w:val="00A75D7F"/>
    <w:rsid w:val="00A8132C"/>
    <w:rsid w:val="00A81A5D"/>
    <w:rsid w:val="00A85349"/>
    <w:rsid w:val="00A917C5"/>
    <w:rsid w:val="00A91B60"/>
    <w:rsid w:val="00A94A40"/>
    <w:rsid w:val="00A9667B"/>
    <w:rsid w:val="00AA0EB9"/>
    <w:rsid w:val="00AA15F5"/>
    <w:rsid w:val="00AA2A33"/>
    <w:rsid w:val="00AA6751"/>
    <w:rsid w:val="00AB2F4A"/>
    <w:rsid w:val="00AB3E83"/>
    <w:rsid w:val="00AB4AB0"/>
    <w:rsid w:val="00AB6413"/>
    <w:rsid w:val="00AC1285"/>
    <w:rsid w:val="00AC255C"/>
    <w:rsid w:val="00AC286D"/>
    <w:rsid w:val="00AC2C29"/>
    <w:rsid w:val="00AC7A6C"/>
    <w:rsid w:val="00AC7C3E"/>
    <w:rsid w:val="00AD1D3B"/>
    <w:rsid w:val="00AD602D"/>
    <w:rsid w:val="00AD7817"/>
    <w:rsid w:val="00AE33FB"/>
    <w:rsid w:val="00AF0DCA"/>
    <w:rsid w:val="00AF40A1"/>
    <w:rsid w:val="00AF501E"/>
    <w:rsid w:val="00B04E85"/>
    <w:rsid w:val="00B05BF5"/>
    <w:rsid w:val="00B06AAF"/>
    <w:rsid w:val="00B10EE3"/>
    <w:rsid w:val="00B151AB"/>
    <w:rsid w:val="00B1717D"/>
    <w:rsid w:val="00B23C9B"/>
    <w:rsid w:val="00B24918"/>
    <w:rsid w:val="00B27ED3"/>
    <w:rsid w:val="00B3211B"/>
    <w:rsid w:val="00B33957"/>
    <w:rsid w:val="00B34880"/>
    <w:rsid w:val="00B378DC"/>
    <w:rsid w:val="00B40C06"/>
    <w:rsid w:val="00B40F01"/>
    <w:rsid w:val="00B42659"/>
    <w:rsid w:val="00B47E52"/>
    <w:rsid w:val="00B52B94"/>
    <w:rsid w:val="00B55900"/>
    <w:rsid w:val="00B56ABB"/>
    <w:rsid w:val="00B60487"/>
    <w:rsid w:val="00B61A3C"/>
    <w:rsid w:val="00B62A41"/>
    <w:rsid w:val="00B67BE6"/>
    <w:rsid w:val="00B7400F"/>
    <w:rsid w:val="00B74CC7"/>
    <w:rsid w:val="00B80CBC"/>
    <w:rsid w:val="00B874CD"/>
    <w:rsid w:val="00B91534"/>
    <w:rsid w:val="00B95D94"/>
    <w:rsid w:val="00BA15B8"/>
    <w:rsid w:val="00BA193A"/>
    <w:rsid w:val="00BA4A3C"/>
    <w:rsid w:val="00BA6024"/>
    <w:rsid w:val="00BB1C48"/>
    <w:rsid w:val="00BB611C"/>
    <w:rsid w:val="00BB6211"/>
    <w:rsid w:val="00BB78A9"/>
    <w:rsid w:val="00BC1140"/>
    <w:rsid w:val="00BC19F1"/>
    <w:rsid w:val="00BC46DE"/>
    <w:rsid w:val="00BC64CA"/>
    <w:rsid w:val="00BD6D79"/>
    <w:rsid w:val="00BD7614"/>
    <w:rsid w:val="00BE2148"/>
    <w:rsid w:val="00BE377C"/>
    <w:rsid w:val="00BE46A5"/>
    <w:rsid w:val="00BE4C08"/>
    <w:rsid w:val="00BF0EB0"/>
    <w:rsid w:val="00BF1404"/>
    <w:rsid w:val="00BF3A12"/>
    <w:rsid w:val="00BF6A73"/>
    <w:rsid w:val="00C00DB6"/>
    <w:rsid w:val="00C013AC"/>
    <w:rsid w:val="00C05C06"/>
    <w:rsid w:val="00C05F8E"/>
    <w:rsid w:val="00C14A3A"/>
    <w:rsid w:val="00C15825"/>
    <w:rsid w:val="00C16087"/>
    <w:rsid w:val="00C22012"/>
    <w:rsid w:val="00C2759D"/>
    <w:rsid w:val="00C27785"/>
    <w:rsid w:val="00C27930"/>
    <w:rsid w:val="00C32D94"/>
    <w:rsid w:val="00C3309B"/>
    <w:rsid w:val="00C33568"/>
    <w:rsid w:val="00C357E4"/>
    <w:rsid w:val="00C35954"/>
    <w:rsid w:val="00C37AE9"/>
    <w:rsid w:val="00C37D5F"/>
    <w:rsid w:val="00C405AA"/>
    <w:rsid w:val="00C45545"/>
    <w:rsid w:val="00C47ACF"/>
    <w:rsid w:val="00C47CD7"/>
    <w:rsid w:val="00C50BBE"/>
    <w:rsid w:val="00C5101F"/>
    <w:rsid w:val="00C548A9"/>
    <w:rsid w:val="00C54974"/>
    <w:rsid w:val="00C558BE"/>
    <w:rsid w:val="00C60A24"/>
    <w:rsid w:val="00C62629"/>
    <w:rsid w:val="00C64AB9"/>
    <w:rsid w:val="00C6671B"/>
    <w:rsid w:val="00C67CF7"/>
    <w:rsid w:val="00C67F4E"/>
    <w:rsid w:val="00C72393"/>
    <w:rsid w:val="00C73A95"/>
    <w:rsid w:val="00C77A20"/>
    <w:rsid w:val="00C8347E"/>
    <w:rsid w:val="00C83B69"/>
    <w:rsid w:val="00C8416F"/>
    <w:rsid w:val="00C86DB5"/>
    <w:rsid w:val="00C951B4"/>
    <w:rsid w:val="00C951E7"/>
    <w:rsid w:val="00C9580A"/>
    <w:rsid w:val="00C9799D"/>
    <w:rsid w:val="00CA07F0"/>
    <w:rsid w:val="00CA25FE"/>
    <w:rsid w:val="00CA311A"/>
    <w:rsid w:val="00CA4A5E"/>
    <w:rsid w:val="00CA517A"/>
    <w:rsid w:val="00CA5849"/>
    <w:rsid w:val="00CA7091"/>
    <w:rsid w:val="00CB4AC1"/>
    <w:rsid w:val="00CB4D85"/>
    <w:rsid w:val="00CB537B"/>
    <w:rsid w:val="00CB619B"/>
    <w:rsid w:val="00CB79D2"/>
    <w:rsid w:val="00CC513F"/>
    <w:rsid w:val="00CC7999"/>
    <w:rsid w:val="00CD2B07"/>
    <w:rsid w:val="00CD3292"/>
    <w:rsid w:val="00CD4832"/>
    <w:rsid w:val="00CD4C27"/>
    <w:rsid w:val="00CE030F"/>
    <w:rsid w:val="00CE30D7"/>
    <w:rsid w:val="00CE42DC"/>
    <w:rsid w:val="00CE5F2D"/>
    <w:rsid w:val="00CE7320"/>
    <w:rsid w:val="00CF5416"/>
    <w:rsid w:val="00CF63E8"/>
    <w:rsid w:val="00CF6E26"/>
    <w:rsid w:val="00D0022C"/>
    <w:rsid w:val="00D05F33"/>
    <w:rsid w:val="00D07327"/>
    <w:rsid w:val="00D11839"/>
    <w:rsid w:val="00D127C8"/>
    <w:rsid w:val="00D14571"/>
    <w:rsid w:val="00D161F9"/>
    <w:rsid w:val="00D22238"/>
    <w:rsid w:val="00D22990"/>
    <w:rsid w:val="00D25936"/>
    <w:rsid w:val="00D303AD"/>
    <w:rsid w:val="00D34C51"/>
    <w:rsid w:val="00D416DF"/>
    <w:rsid w:val="00D4555D"/>
    <w:rsid w:val="00D462D6"/>
    <w:rsid w:val="00D54BA4"/>
    <w:rsid w:val="00D651FC"/>
    <w:rsid w:val="00D67A0D"/>
    <w:rsid w:val="00D67F5A"/>
    <w:rsid w:val="00D71E54"/>
    <w:rsid w:val="00D72CAA"/>
    <w:rsid w:val="00D75E04"/>
    <w:rsid w:val="00D764C0"/>
    <w:rsid w:val="00D81D88"/>
    <w:rsid w:val="00D82E29"/>
    <w:rsid w:val="00D84F39"/>
    <w:rsid w:val="00D87350"/>
    <w:rsid w:val="00D9702F"/>
    <w:rsid w:val="00DA787A"/>
    <w:rsid w:val="00DB1BE0"/>
    <w:rsid w:val="00DB1DD9"/>
    <w:rsid w:val="00DB1DE1"/>
    <w:rsid w:val="00DC4FED"/>
    <w:rsid w:val="00DC6901"/>
    <w:rsid w:val="00DC7BB4"/>
    <w:rsid w:val="00DD0777"/>
    <w:rsid w:val="00DD0DCF"/>
    <w:rsid w:val="00DD218D"/>
    <w:rsid w:val="00DD47F8"/>
    <w:rsid w:val="00DD59A4"/>
    <w:rsid w:val="00DD6158"/>
    <w:rsid w:val="00DD660D"/>
    <w:rsid w:val="00DE459C"/>
    <w:rsid w:val="00DF2C53"/>
    <w:rsid w:val="00DF397C"/>
    <w:rsid w:val="00DF79EC"/>
    <w:rsid w:val="00E01E9C"/>
    <w:rsid w:val="00E02A57"/>
    <w:rsid w:val="00E04618"/>
    <w:rsid w:val="00E04E8E"/>
    <w:rsid w:val="00E067DC"/>
    <w:rsid w:val="00E07CD5"/>
    <w:rsid w:val="00E11265"/>
    <w:rsid w:val="00E13D49"/>
    <w:rsid w:val="00E15546"/>
    <w:rsid w:val="00E176A2"/>
    <w:rsid w:val="00E20148"/>
    <w:rsid w:val="00E20539"/>
    <w:rsid w:val="00E21FEE"/>
    <w:rsid w:val="00E22979"/>
    <w:rsid w:val="00E246CF"/>
    <w:rsid w:val="00E27497"/>
    <w:rsid w:val="00E27B00"/>
    <w:rsid w:val="00E30FD2"/>
    <w:rsid w:val="00E3671A"/>
    <w:rsid w:val="00E37446"/>
    <w:rsid w:val="00E41ECC"/>
    <w:rsid w:val="00E42CDC"/>
    <w:rsid w:val="00E45962"/>
    <w:rsid w:val="00E45F48"/>
    <w:rsid w:val="00E46C05"/>
    <w:rsid w:val="00E47F78"/>
    <w:rsid w:val="00E50E1E"/>
    <w:rsid w:val="00E54206"/>
    <w:rsid w:val="00E62F54"/>
    <w:rsid w:val="00E67C00"/>
    <w:rsid w:val="00E67C9D"/>
    <w:rsid w:val="00E7018E"/>
    <w:rsid w:val="00E71E31"/>
    <w:rsid w:val="00E770EA"/>
    <w:rsid w:val="00E7729D"/>
    <w:rsid w:val="00E8270C"/>
    <w:rsid w:val="00E83916"/>
    <w:rsid w:val="00E92D58"/>
    <w:rsid w:val="00E93445"/>
    <w:rsid w:val="00E951B1"/>
    <w:rsid w:val="00E9545E"/>
    <w:rsid w:val="00E96407"/>
    <w:rsid w:val="00EA0796"/>
    <w:rsid w:val="00EA5E0B"/>
    <w:rsid w:val="00EA7362"/>
    <w:rsid w:val="00EC1327"/>
    <w:rsid w:val="00EC163A"/>
    <w:rsid w:val="00EC3597"/>
    <w:rsid w:val="00EC4C56"/>
    <w:rsid w:val="00EC6FF2"/>
    <w:rsid w:val="00ED231C"/>
    <w:rsid w:val="00ED2A24"/>
    <w:rsid w:val="00ED7759"/>
    <w:rsid w:val="00EE1ECE"/>
    <w:rsid w:val="00EE26F5"/>
    <w:rsid w:val="00EE62A5"/>
    <w:rsid w:val="00EE794E"/>
    <w:rsid w:val="00EF37F5"/>
    <w:rsid w:val="00EF3D6E"/>
    <w:rsid w:val="00EF6055"/>
    <w:rsid w:val="00EF711E"/>
    <w:rsid w:val="00F00644"/>
    <w:rsid w:val="00F10A76"/>
    <w:rsid w:val="00F1270F"/>
    <w:rsid w:val="00F14F06"/>
    <w:rsid w:val="00F218E6"/>
    <w:rsid w:val="00F22955"/>
    <w:rsid w:val="00F278E5"/>
    <w:rsid w:val="00F35CC0"/>
    <w:rsid w:val="00F35D68"/>
    <w:rsid w:val="00F36100"/>
    <w:rsid w:val="00F47041"/>
    <w:rsid w:val="00F4742E"/>
    <w:rsid w:val="00F47720"/>
    <w:rsid w:val="00F478B2"/>
    <w:rsid w:val="00F51E44"/>
    <w:rsid w:val="00F536EC"/>
    <w:rsid w:val="00F54B4B"/>
    <w:rsid w:val="00F61057"/>
    <w:rsid w:val="00F65A85"/>
    <w:rsid w:val="00F746C3"/>
    <w:rsid w:val="00F77A54"/>
    <w:rsid w:val="00F83169"/>
    <w:rsid w:val="00F95462"/>
    <w:rsid w:val="00FA3EE8"/>
    <w:rsid w:val="00FA6E93"/>
    <w:rsid w:val="00FB2851"/>
    <w:rsid w:val="00FB2E76"/>
    <w:rsid w:val="00FB55AD"/>
    <w:rsid w:val="00FB58B3"/>
    <w:rsid w:val="00FB6F01"/>
    <w:rsid w:val="00FC0635"/>
    <w:rsid w:val="00FC0D20"/>
    <w:rsid w:val="00FC0E30"/>
    <w:rsid w:val="00FC0FB1"/>
    <w:rsid w:val="00FC1D60"/>
    <w:rsid w:val="00FC2967"/>
    <w:rsid w:val="00FC401C"/>
    <w:rsid w:val="00FC4285"/>
    <w:rsid w:val="00FC59A2"/>
    <w:rsid w:val="00FC5B1B"/>
    <w:rsid w:val="00FC62C4"/>
    <w:rsid w:val="00FD4D1B"/>
    <w:rsid w:val="00FD6969"/>
    <w:rsid w:val="00FE0600"/>
    <w:rsid w:val="00FE2D2F"/>
    <w:rsid w:val="00FE35E4"/>
    <w:rsid w:val="00FF40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3E8535"/>
  <w15:chartTrackingRefBased/>
  <w15:docId w15:val="{C0552BA1-EB7F-49DD-AAE8-BE0AA514BA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EastAsia" w:hAnsi="Arial"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05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151A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05D5"/>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A05D5"/>
    <w:pPr>
      <w:ind w:left="720"/>
      <w:contextualSpacing/>
    </w:pPr>
  </w:style>
  <w:style w:type="character" w:styleId="Hyperlink">
    <w:name w:val="Hyperlink"/>
    <w:basedOn w:val="DefaultParagraphFont"/>
    <w:uiPriority w:val="99"/>
    <w:unhideWhenUsed/>
    <w:rsid w:val="00101239"/>
    <w:rPr>
      <w:color w:val="0563C1" w:themeColor="hyperlink"/>
      <w:u w:val="single"/>
    </w:rPr>
  </w:style>
  <w:style w:type="character" w:styleId="UnresolvedMention">
    <w:name w:val="Unresolved Mention"/>
    <w:basedOn w:val="DefaultParagraphFont"/>
    <w:uiPriority w:val="99"/>
    <w:semiHidden/>
    <w:unhideWhenUsed/>
    <w:rsid w:val="00101239"/>
    <w:rPr>
      <w:color w:val="605E5C"/>
      <w:shd w:val="clear" w:color="auto" w:fill="E1DFDD"/>
    </w:rPr>
  </w:style>
  <w:style w:type="character" w:styleId="FollowedHyperlink">
    <w:name w:val="FollowedHyperlink"/>
    <w:basedOn w:val="DefaultParagraphFont"/>
    <w:uiPriority w:val="99"/>
    <w:semiHidden/>
    <w:unhideWhenUsed/>
    <w:rsid w:val="00CA07F0"/>
    <w:rPr>
      <w:color w:val="954F72" w:themeColor="followedHyperlink"/>
      <w:u w:val="single"/>
    </w:rPr>
  </w:style>
  <w:style w:type="paragraph" w:styleId="NormalWeb">
    <w:name w:val="Normal (Web)"/>
    <w:basedOn w:val="Normal"/>
    <w:uiPriority w:val="99"/>
    <w:semiHidden/>
    <w:unhideWhenUsed/>
    <w:rsid w:val="00136144"/>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3133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1338B"/>
  </w:style>
  <w:style w:type="paragraph" w:styleId="Footer">
    <w:name w:val="footer"/>
    <w:basedOn w:val="Normal"/>
    <w:link w:val="FooterChar"/>
    <w:uiPriority w:val="99"/>
    <w:unhideWhenUsed/>
    <w:rsid w:val="003133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1338B"/>
  </w:style>
  <w:style w:type="character" w:customStyle="1" w:styleId="Heading2Char">
    <w:name w:val="Heading 2 Char"/>
    <w:basedOn w:val="DefaultParagraphFont"/>
    <w:link w:val="Heading2"/>
    <w:uiPriority w:val="9"/>
    <w:rsid w:val="00B151AB"/>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7D6856"/>
    <w:pPr>
      <w:outlineLvl w:val="9"/>
    </w:pPr>
    <w:rPr>
      <w:kern w:val="0"/>
      <w:lang w:val="en-US" w:eastAsia="en-US"/>
      <w14:ligatures w14:val="none"/>
    </w:rPr>
  </w:style>
  <w:style w:type="paragraph" w:styleId="TOC1">
    <w:name w:val="toc 1"/>
    <w:basedOn w:val="Normal"/>
    <w:next w:val="Normal"/>
    <w:autoRedefine/>
    <w:uiPriority w:val="39"/>
    <w:unhideWhenUsed/>
    <w:rsid w:val="007D6856"/>
    <w:pPr>
      <w:spacing w:after="100"/>
    </w:pPr>
  </w:style>
  <w:style w:type="paragraph" w:styleId="TOC2">
    <w:name w:val="toc 2"/>
    <w:basedOn w:val="Normal"/>
    <w:next w:val="Normal"/>
    <w:autoRedefine/>
    <w:uiPriority w:val="39"/>
    <w:unhideWhenUsed/>
    <w:rsid w:val="007D685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624528">
      <w:bodyDiv w:val="1"/>
      <w:marLeft w:val="0"/>
      <w:marRight w:val="0"/>
      <w:marTop w:val="0"/>
      <w:marBottom w:val="0"/>
      <w:divBdr>
        <w:top w:val="none" w:sz="0" w:space="0" w:color="auto"/>
        <w:left w:val="none" w:sz="0" w:space="0" w:color="auto"/>
        <w:bottom w:val="none" w:sz="0" w:space="0" w:color="auto"/>
        <w:right w:val="none" w:sz="0" w:space="0" w:color="auto"/>
      </w:divBdr>
      <w:divsChild>
        <w:div w:id="1608350454">
          <w:marLeft w:val="0"/>
          <w:marRight w:val="0"/>
          <w:marTop w:val="0"/>
          <w:marBottom w:val="0"/>
          <w:divBdr>
            <w:top w:val="none" w:sz="0" w:space="0" w:color="auto"/>
            <w:left w:val="none" w:sz="0" w:space="0" w:color="auto"/>
            <w:bottom w:val="none" w:sz="0" w:space="0" w:color="auto"/>
            <w:right w:val="none" w:sz="0" w:space="0" w:color="auto"/>
          </w:divBdr>
        </w:div>
      </w:divsChild>
    </w:div>
    <w:div w:id="669719326">
      <w:bodyDiv w:val="1"/>
      <w:marLeft w:val="0"/>
      <w:marRight w:val="0"/>
      <w:marTop w:val="0"/>
      <w:marBottom w:val="0"/>
      <w:divBdr>
        <w:top w:val="none" w:sz="0" w:space="0" w:color="auto"/>
        <w:left w:val="none" w:sz="0" w:space="0" w:color="auto"/>
        <w:bottom w:val="none" w:sz="0" w:space="0" w:color="auto"/>
        <w:right w:val="none" w:sz="0" w:space="0" w:color="auto"/>
      </w:divBdr>
    </w:div>
    <w:div w:id="1090589861">
      <w:bodyDiv w:val="1"/>
      <w:marLeft w:val="0"/>
      <w:marRight w:val="0"/>
      <w:marTop w:val="0"/>
      <w:marBottom w:val="0"/>
      <w:divBdr>
        <w:top w:val="none" w:sz="0" w:space="0" w:color="auto"/>
        <w:left w:val="none" w:sz="0" w:space="0" w:color="auto"/>
        <w:bottom w:val="none" w:sz="0" w:space="0" w:color="auto"/>
        <w:right w:val="none" w:sz="0" w:space="0" w:color="auto"/>
      </w:divBdr>
    </w:div>
    <w:div w:id="1665737790">
      <w:bodyDiv w:val="1"/>
      <w:marLeft w:val="0"/>
      <w:marRight w:val="0"/>
      <w:marTop w:val="0"/>
      <w:marBottom w:val="0"/>
      <w:divBdr>
        <w:top w:val="none" w:sz="0" w:space="0" w:color="auto"/>
        <w:left w:val="none" w:sz="0" w:space="0" w:color="auto"/>
        <w:bottom w:val="none" w:sz="0" w:space="0" w:color="auto"/>
        <w:right w:val="none" w:sz="0" w:space="0" w:color="auto"/>
      </w:divBdr>
    </w:div>
    <w:div w:id="1669287217">
      <w:bodyDiv w:val="1"/>
      <w:marLeft w:val="0"/>
      <w:marRight w:val="0"/>
      <w:marTop w:val="0"/>
      <w:marBottom w:val="0"/>
      <w:divBdr>
        <w:top w:val="none" w:sz="0" w:space="0" w:color="auto"/>
        <w:left w:val="none" w:sz="0" w:space="0" w:color="auto"/>
        <w:bottom w:val="none" w:sz="0" w:space="0" w:color="auto"/>
        <w:right w:val="none" w:sz="0" w:space="0" w:color="auto"/>
      </w:divBdr>
      <w:divsChild>
        <w:div w:id="1228762898">
          <w:marLeft w:val="0"/>
          <w:marRight w:val="0"/>
          <w:marTop w:val="0"/>
          <w:marBottom w:val="0"/>
          <w:divBdr>
            <w:top w:val="none" w:sz="0" w:space="0" w:color="auto"/>
            <w:left w:val="none" w:sz="0" w:space="0" w:color="auto"/>
            <w:bottom w:val="none" w:sz="0" w:space="0" w:color="auto"/>
            <w:right w:val="none" w:sz="0" w:space="0" w:color="auto"/>
          </w:divBdr>
        </w:div>
      </w:divsChild>
    </w:div>
    <w:div w:id="1926651209">
      <w:bodyDiv w:val="1"/>
      <w:marLeft w:val="0"/>
      <w:marRight w:val="0"/>
      <w:marTop w:val="0"/>
      <w:marBottom w:val="0"/>
      <w:divBdr>
        <w:top w:val="none" w:sz="0" w:space="0" w:color="auto"/>
        <w:left w:val="none" w:sz="0" w:space="0" w:color="auto"/>
        <w:bottom w:val="none" w:sz="0" w:space="0" w:color="auto"/>
        <w:right w:val="none" w:sz="0" w:space="0" w:color="auto"/>
      </w:divBdr>
    </w:div>
    <w:div w:id="2092315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forbesagencycouncil/2021/04/09/good-leaders-give-directions-great-leaders-give-direction/" TargetMode="External"/><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24</Pages>
  <Words>6781</Words>
  <Characters>38653</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45344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Harrison</dc:creator>
  <cp:keywords/>
  <dc:description/>
  <cp:lastModifiedBy>Danielle Harrison</cp:lastModifiedBy>
  <cp:revision>788</cp:revision>
  <dcterms:created xsi:type="dcterms:W3CDTF">2023-06-23T17:29:00Z</dcterms:created>
  <dcterms:modified xsi:type="dcterms:W3CDTF">2023-07-09T18:43:00Z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ec42988f-2e82-43d1-ba5c-61c96978d365</vt:lpwstr>
  </property>
</Properties>
</file>