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E302C" w14:textId="77777777" w:rsidR="00B1371E" w:rsidRDefault="00B1371E" w:rsidP="00B1371E">
      <w:r w:rsidRPr="00527276">
        <w:rPr>
          <w:rFonts w:ascii="Arial" w:hAnsi="Arial" w:cs="Arial"/>
          <w:noProof/>
        </w:rPr>
        <mc:AlternateContent>
          <mc:Choice Requires="wpg">
            <w:drawing>
              <wp:anchor distT="0" distB="0" distL="114300" distR="114300" simplePos="0" relativeHeight="251659264" behindDoc="0" locked="0" layoutInCell="1" allowOverlap="1" wp14:anchorId="113B4DEB" wp14:editId="2B28D982">
                <wp:simplePos x="0" y="0"/>
                <wp:positionH relativeFrom="margin">
                  <wp:posOffset>-868680</wp:posOffset>
                </wp:positionH>
                <wp:positionV relativeFrom="margin">
                  <wp:posOffset>-784860</wp:posOffset>
                </wp:positionV>
                <wp:extent cx="7322820" cy="1215389"/>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22820" cy="1215389"/>
                          <a:chOff x="0" y="-15250"/>
                          <a:chExt cx="7322820" cy="121615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7620" y="-1525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12100</wp14:pctHeight>
                </wp14:sizeRelV>
              </wp:anchor>
            </w:drawing>
          </mc:Choice>
          <mc:Fallback>
            <w:pict>
              <v:group w14:anchorId="68A33D90" id="Group 149" o:spid="_x0000_s1026" style="position:absolute;margin-left:-68.4pt;margin-top:-61.8pt;width:576.6pt;height:95.7pt;z-index:251659264;mso-height-percent:121;mso-position-horizontal-relative:margin;mso-position-vertical-relative:margin;mso-height-percent:121" coordorigin=",-152" coordsize="73228,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9LBvRn0FAABEGgAADgAAAAAA&#10;AAAAAAAAAAA6AgAAZHJzL2Uyb0RvYy54bWxQSwECLQAKAAAAAAAAACEAmxsUEWhkAABoZAAAFAAA&#10;AAAAAAAAAAAAAADjBwAAZHJzL21lZGlhL2ltYWdlMS5wbmdQSwECLQAUAAYACAAAACEAUrhAj+IA&#10;AAANAQAADwAAAAAAAAAAAAAAAAB9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left:76;top:-152;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margin"/>
              </v:group>
            </w:pict>
          </mc:Fallback>
        </mc:AlternateContent>
      </w:r>
    </w:p>
    <w:p w14:paraId="0BAAFFE0" w14:textId="77777777" w:rsidR="00B1371E" w:rsidRDefault="00B1371E" w:rsidP="00B1371E"/>
    <w:p w14:paraId="3A26D977" w14:textId="77777777" w:rsidR="00B1371E" w:rsidRDefault="00B1371E" w:rsidP="00B1371E"/>
    <w:p w14:paraId="7F7180B2" w14:textId="77777777" w:rsidR="00B1371E" w:rsidRDefault="00B1371E" w:rsidP="00B1371E"/>
    <w:p w14:paraId="40631E08" w14:textId="77777777" w:rsidR="00B1371E" w:rsidRDefault="00B1371E" w:rsidP="00B1371E"/>
    <w:p w14:paraId="3583EC01" w14:textId="77777777" w:rsidR="00B1371E" w:rsidRDefault="00B1371E" w:rsidP="00B1371E"/>
    <w:p w14:paraId="2101A6B3" w14:textId="77777777" w:rsidR="00B1371E" w:rsidRDefault="00B1371E" w:rsidP="00B1371E"/>
    <w:p w14:paraId="5764EDAE" w14:textId="77777777" w:rsidR="00B1371E" w:rsidRDefault="00B1371E" w:rsidP="00B1371E"/>
    <w:p w14:paraId="55FEFF15" w14:textId="77777777" w:rsidR="00B1371E" w:rsidRDefault="00B1371E" w:rsidP="00B1371E"/>
    <w:p w14:paraId="328C9E6C" w14:textId="77777777" w:rsidR="00B1371E" w:rsidRDefault="00B1371E" w:rsidP="00B1371E"/>
    <w:p w14:paraId="57A66E40" w14:textId="77777777" w:rsidR="00B1371E" w:rsidRDefault="00B1371E" w:rsidP="00B1371E"/>
    <w:p w14:paraId="26E05F00" w14:textId="77777777" w:rsidR="00B1371E" w:rsidRDefault="00B1371E" w:rsidP="00B1371E"/>
    <w:p w14:paraId="08A93D00" w14:textId="77777777" w:rsidR="00B1371E" w:rsidRDefault="00B1371E" w:rsidP="00B1371E"/>
    <w:p w14:paraId="5F95CCBD" w14:textId="77777777" w:rsidR="00B1371E" w:rsidRDefault="00B1371E" w:rsidP="00B1371E"/>
    <w:p w14:paraId="10DC6127" w14:textId="77777777" w:rsidR="00B1371E" w:rsidRDefault="00B1371E" w:rsidP="00B1371E"/>
    <w:p w14:paraId="7187DD9F" w14:textId="77777777" w:rsidR="00B1371E" w:rsidRDefault="00B1371E" w:rsidP="00B1371E"/>
    <w:p w14:paraId="044E0F68" w14:textId="77777777" w:rsidR="00B1371E" w:rsidRDefault="00B1371E" w:rsidP="00B1371E"/>
    <w:p w14:paraId="41B1B8F6" w14:textId="77777777" w:rsidR="00B1371E" w:rsidRDefault="00B1371E" w:rsidP="00B1371E"/>
    <w:p w14:paraId="5A118756" w14:textId="77777777" w:rsidR="00B1371E" w:rsidRDefault="00B1371E" w:rsidP="00B1371E"/>
    <w:p w14:paraId="6D81E381" w14:textId="77777777" w:rsidR="00B1371E" w:rsidRDefault="00B1371E" w:rsidP="00B1371E"/>
    <w:p w14:paraId="2B01AFF8" w14:textId="77777777" w:rsidR="00B1371E" w:rsidRDefault="00B1371E" w:rsidP="00B1371E"/>
    <w:p w14:paraId="7AC88A57" w14:textId="77777777" w:rsidR="00B1371E" w:rsidRDefault="00B1371E" w:rsidP="00B1371E"/>
    <w:p w14:paraId="7A703638" w14:textId="77777777" w:rsidR="00B1371E" w:rsidRDefault="00B1371E" w:rsidP="00B1371E">
      <w:r>
        <w:rPr>
          <w:noProof/>
        </w:rPr>
        <mc:AlternateContent>
          <mc:Choice Requires="wps">
            <w:drawing>
              <wp:anchor distT="45720" distB="45720" distL="114300" distR="114300" simplePos="0" relativeHeight="251660288" behindDoc="0" locked="0" layoutInCell="1" allowOverlap="1" wp14:anchorId="592D1F5A" wp14:editId="33189258">
                <wp:simplePos x="0" y="0"/>
                <wp:positionH relativeFrom="margin">
                  <wp:posOffset>2750820</wp:posOffset>
                </wp:positionH>
                <wp:positionV relativeFrom="paragraph">
                  <wp:posOffset>214630</wp:posOffset>
                </wp:positionV>
                <wp:extent cx="3422650" cy="1607820"/>
                <wp:effectExtent l="0" t="0" r="254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2650" cy="1607820"/>
                        </a:xfrm>
                        <a:prstGeom prst="rect">
                          <a:avLst/>
                        </a:prstGeom>
                        <a:solidFill>
                          <a:srgbClr val="FFFFFF"/>
                        </a:solidFill>
                        <a:ln w="9525">
                          <a:solidFill>
                            <a:schemeClr val="bg1"/>
                          </a:solidFill>
                          <a:miter lim="800000"/>
                          <a:headEnd/>
                          <a:tailEnd/>
                        </a:ln>
                      </wps:spPr>
                      <wps:txbx>
                        <w:txbxContent>
                          <w:p w14:paraId="17E3B22B" w14:textId="77777777" w:rsidR="00B1371E" w:rsidRPr="008A00A6" w:rsidRDefault="00B1371E" w:rsidP="00B1371E">
                            <w:pPr>
                              <w:rPr>
                                <w:rFonts w:ascii="Arial" w:hAnsi="Arial" w:cs="Arial"/>
                                <w:sz w:val="32"/>
                                <w:szCs w:val="32"/>
                              </w:rPr>
                            </w:pPr>
                            <w:r w:rsidRPr="008A00A6">
                              <w:rPr>
                                <w:rFonts w:ascii="Arial" w:hAnsi="Arial" w:cs="Arial"/>
                                <w:sz w:val="32"/>
                                <w:szCs w:val="32"/>
                              </w:rPr>
                              <w:t>Psychology for Health and Social Care</w:t>
                            </w:r>
                          </w:p>
                          <w:p w14:paraId="1536E581" w14:textId="455F89AA" w:rsidR="00B1371E" w:rsidRDefault="00B1371E" w:rsidP="00B1371E">
                            <w:pPr>
                              <w:ind w:left="1440" w:hanging="1440"/>
                              <w:rPr>
                                <w:rFonts w:ascii="Arial" w:hAnsi="Arial" w:cs="Arial"/>
                              </w:rPr>
                            </w:pPr>
                            <w:r>
                              <w:rPr>
                                <w:rFonts w:ascii="Arial" w:hAnsi="Arial" w:cs="Arial"/>
                              </w:rPr>
                              <w:t xml:space="preserve">BMHP4003 – </w:t>
                            </w:r>
                            <w:r>
                              <w:rPr>
                                <w:rFonts w:ascii="Arial" w:hAnsi="Arial" w:cs="Arial"/>
                              </w:rPr>
                              <w:t>Task 2 – Annotated Bibliography</w:t>
                            </w:r>
                          </w:p>
                          <w:p w14:paraId="760F3D15" w14:textId="77777777" w:rsidR="00B1371E" w:rsidRDefault="00B1371E" w:rsidP="00B1371E">
                            <w:pPr>
                              <w:rPr>
                                <w:rFonts w:ascii="Arial" w:hAnsi="Arial" w:cs="Arial"/>
                              </w:rPr>
                            </w:pPr>
                            <w:r>
                              <w:rPr>
                                <w:rFonts w:ascii="Arial" w:hAnsi="Arial" w:cs="Arial"/>
                              </w:rPr>
                              <w:t>Lecturer – Alice Clayton</w:t>
                            </w:r>
                          </w:p>
                          <w:p w14:paraId="41A749D0" w14:textId="77777777" w:rsidR="00B1371E" w:rsidRDefault="00B1371E" w:rsidP="00B1371E">
                            <w:pPr>
                              <w:rPr>
                                <w:rFonts w:ascii="Arial" w:hAnsi="Arial" w:cs="Arial"/>
                              </w:rPr>
                            </w:pPr>
                            <w:r w:rsidRPr="008A00A6">
                              <w:rPr>
                                <w:rFonts w:ascii="Arial" w:hAnsi="Arial" w:cs="Arial"/>
                              </w:rPr>
                              <w:t>Ishrat Re</w:t>
                            </w:r>
                            <w:r>
                              <w:rPr>
                                <w:rFonts w:ascii="Arial" w:hAnsi="Arial" w:cs="Arial"/>
                              </w:rPr>
                              <w:t>hman 2118374</w:t>
                            </w:r>
                          </w:p>
                          <w:p w14:paraId="49C77BB7" w14:textId="77777777" w:rsidR="00B1371E" w:rsidRPr="008A00A6" w:rsidRDefault="00B1371E" w:rsidP="00B1371E">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2D1F5A" id="_x0000_t202" coordsize="21600,21600" o:spt="202" path="m,l,21600r21600,l21600,xe">
                <v:stroke joinstyle="miter"/>
                <v:path gradientshapeok="t" o:connecttype="rect"/>
              </v:shapetype>
              <v:shape id="Text Box 2" o:spid="_x0000_s1026" type="#_x0000_t202" style="position:absolute;margin-left:216.6pt;margin-top:16.9pt;width:269.5pt;height:126.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" strokecolor="white [3212]">
                <v:textbox>
                  <w:txbxContent>
                    <w:p w14:paraId="17E3B22B" w14:textId="77777777" w:rsidR="00B1371E" w:rsidRPr="008A00A6" w:rsidRDefault="00B1371E" w:rsidP="00B1371E">
                      <w:pPr>
                        <w:rPr>
                          <w:rFonts w:ascii="Arial" w:hAnsi="Arial" w:cs="Arial"/>
                          <w:sz w:val="32"/>
                          <w:szCs w:val="32"/>
                        </w:rPr>
                      </w:pPr>
                      <w:r w:rsidRPr="008A00A6">
                        <w:rPr>
                          <w:rFonts w:ascii="Arial" w:hAnsi="Arial" w:cs="Arial"/>
                          <w:sz w:val="32"/>
                          <w:szCs w:val="32"/>
                        </w:rPr>
                        <w:t>Psychology for Health and Social Care</w:t>
                      </w:r>
                    </w:p>
                    <w:p w14:paraId="1536E581" w14:textId="455F89AA" w:rsidR="00B1371E" w:rsidRDefault="00B1371E" w:rsidP="00B1371E">
                      <w:pPr>
                        <w:ind w:left="1440" w:hanging="1440"/>
                        <w:rPr>
                          <w:rFonts w:ascii="Arial" w:hAnsi="Arial" w:cs="Arial"/>
                        </w:rPr>
                      </w:pPr>
                      <w:r>
                        <w:rPr>
                          <w:rFonts w:ascii="Arial" w:hAnsi="Arial" w:cs="Arial"/>
                        </w:rPr>
                        <w:t xml:space="preserve">BMHP4003 – </w:t>
                      </w:r>
                      <w:r>
                        <w:rPr>
                          <w:rFonts w:ascii="Arial" w:hAnsi="Arial" w:cs="Arial"/>
                        </w:rPr>
                        <w:t>Task 2 – Annotated Bibliography</w:t>
                      </w:r>
                    </w:p>
                    <w:p w14:paraId="760F3D15" w14:textId="77777777" w:rsidR="00B1371E" w:rsidRDefault="00B1371E" w:rsidP="00B1371E">
                      <w:pPr>
                        <w:rPr>
                          <w:rFonts w:ascii="Arial" w:hAnsi="Arial" w:cs="Arial"/>
                        </w:rPr>
                      </w:pPr>
                      <w:r>
                        <w:rPr>
                          <w:rFonts w:ascii="Arial" w:hAnsi="Arial" w:cs="Arial"/>
                        </w:rPr>
                        <w:t>Lecturer – Alice Clayton</w:t>
                      </w:r>
                    </w:p>
                    <w:p w14:paraId="41A749D0" w14:textId="77777777" w:rsidR="00B1371E" w:rsidRDefault="00B1371E" w:rsidP="00B1371E">
                      <w:pPr>
                        <w:rPr>
                          <w:rFonts w:ascii="Arial" w:hAnsi="Arial" w:cs="Arial"/>
                        </w:rPr>
                      </w:pPr>
                      <w:r w:rsidRPr="008A00A6">
                        <w:rPr>
                          <w:rFonts w:ascii="Arial" w:hAnsi="Arial" w:cs="Arial"/>
                        </w:rPr>
                        <w:t>Ishrat Re</w:t>
                      </w:r>
                      <w:r>
                        <w:rPr>
                          <w:rFonts w:ascii="Arial" w:hAnsi="Arial" w:cs="Arial"/>
                        </w:rPr>
                        <w:t>hman 2118374</w:t>
                      </w:r>
                    </w:p>
                    <w:p w14:paraId="49C77BB7" w14:textId="77777777" w:rsidR="00B1371E" w:rsidRPr="008A00A6" w:rsidRDefault="00B1371E" w:rsidP="00B1371E">
                      <w:pPr>
                        <w:rPr>
                          <w:rFonts w:ascii="Arial" w:hAnsi="Arial" w:cs="Arial"/>
                        </w:rPr>
                      </w:pPr>
                    </w:p>
                  </w:txbxContent>
                </v:textbox>
                <w10:wrap type="square" anchorx="margin"/>
              </v:shape>
            </w:pict>
          </mc:Fallback>
        </mc:AlternateContent>
      </w:r>
    </w:p>
    <w:p w14:paraId="3DDD040C" w14:textId="77777777" w:rsidR="00B1371E" w:rsidRDefault="00B1371E" w:rsidP="00B1371E"/>
    <w:p w14:paraId="62F10405" w14:textId="77777777" w:rsidR="00B1371E" w:rsidRDefault="00B1371E" w:rsidP="00B1371E"/>
    <w:p w14:paraId="53340E7B" w14:textId="77777777" w:rsidR="00B1371E" w:rsidRDefault="00B1371E" w:rsidP="00B1371E"/>
    <w:p w14:paraId="0F1C5649" w14:textId="77777777" w:rsidR="00B1371E" w:rsidRDefault="00B1371E" w:rsidP="00B1371E"/>
    <w:p w14:paraId="4D26DA94" w14:textId="77777777" w:rsidR="00B1371E" w:rsidRDefault="00B1371E" w:rsidP="00B1371E"/>
    <w:p w14:paraId="669C321C" w14:textId="77777777" w:rsidR="00B1371E" w:rsidRDefault="00B1371E" w:rsidP="00B1371E">
      <w:pPr>
        <w:rPr>
          <w:rFonts w:ascii="Arial" w:hAnsi="Arial" w:cs="Arial"/>
        </w:rPr>
      </w:pPr>
    </w:p>
    <w:p w14:paraId="47E142C4" w14:textId="77777777" w:rsidR="00065BBA" w:rsidRDefault="00065BBA" w:rsidP="00FA347D">
      <w:pPr>
        <w:spacing w:line="360" w:lineRule="auto"/>
        <w:rPr>
          <w:rFonts w:ascii="Arial" w:hAnsi="Arial" w:cs="Arial"/>
          <w:b/>
          <w:bCs/>
          <w:u w:val="single"/>
        </w:rPr>
      </w:pPr>
    </w:p>
    <w:p w14:paraId="68383158" w14:textId="77777777" w:rsidR="003D31A6" w:rsidRDefault="003D31A6" w:rsidP="00FA347D">
      <w:pPr>
        <w:spacing w:line="360" w:lineRule="auto"/>
        <w:rPr>
          <w:rFonts w:ascii="Arial" w:hAnsi="Arial" w:cs="Arial"/>
          <w:b/>
          <w:bCs/>
          <w:u w:val="single"/>
        </w:rPr>
      </w:pPr>
    </w:p>
    <w:p w14:paraId="7A27681C" w14:textId="39861749" w:rsidR="0019186C" w:rsidRPr="000902B1" w:rsidRDefault="0019186C" w:rsidP="00FA347D">
      <w:pPr>
        <w:spacing w:line="360" w:lineRule="auto"/>
        <w:rPr>
          <w:rFonts w:ascii="Arial" w:hAnsi="Arial" w:cs="Arial"/>
          <w:b/>
          <w:bCs/>
          <w:u w:val="single"/>
        </w:rPr>
      </w:pPr>
      <w:r w:rsidRPr="000902B1">
        <w:rPr>
          <w:rFonts w:ascii="Arial" w:hAnsi="Arial" w:cs="Arial"/>
          <w:b/>
          <w:bCs/>
          <w:u w:val="single"/>
        </w:rPr>
        <w:lastRenderedPageBreak/>
        <w:t>Annotated Bibliography</w:t>
      </w:r>
    </w:p>
    <w:p w14:paraId="15E0B7C0" w14:textId="77777777" w:rsidR="00F23AF5" w:rsidRPr="000902B1" w:rsidRDefault="00F23AF5" w:rsidP="00F23AF5">
      <w:pPr>
        <w:rPr>
          <w:rFonts w:ascii="Arial" w:hAnsi="Arial" w:cs="Arial"/>
          <w:b/>
          <w:bCs/>
        </w:rPr>
      </w:pPr>
    </w:p>
    <w:p w14:paraId="54D1F74D" w14:textId="18A617CD" w:rsidR="00885CE6" w:rsidRPr="000902B1" w:rsidRDefault="00F23AF5" w:rsidP="00DD6B7E">
      <w:pPr>
        <w:spacing w:line="360" w:lineRule="auto"/>
        <w:rPr>
          <w:rFonts w:ascii="Arial" w:hAnsi="Arial" w:cs="Arial"/>
          <w:b/>
          <w:bCs/>
        </w:rPr>
      </w:pPr>
      <w:r w:rsidRPr="000902B1">
        <w:rPr>
          <w:rFonts w:ascii="Arial" w:hAnsi="Arial" w:cs="Arial"/>
          <w:b/>
          <w:bCs/>
        </w:rPr>
        <w:t xml:space="preserve">Ahmad, S., Hussain, A., Batool, A., Sittar, K., Malik, M. </w:t>
      </w:r>
      <w:r w:rsidR="00716B36" w:rsidRPr="000902B1">
        <w:rPr>
          <w:rFonts w:ascii="Arial" w:hAnsi="Arial" w:cs="Arial"/>
          <w:b/>
          <w:bCs/>
        </w:rPr>
        <w:t xml:space="preserve"> (2015) ‘</w:t>
      </w:r>
      <w:r w:rsidR="00716B36" w:rsidRPr="000902B1">
        <w:rPr>
          <w:rFonts w:ascii="Arial" w:hAnsi="Arial" w:cs="Arial"/>
          <w:b/>
          <w:bCs/>
        </w:rPr>
        <w:t>Play and Cognitive Development: Formal Oper</w:t>
      </w:r>
      <w:r w:rsidR="00716B36" w:rsidRPr="000902B1">
        <w:rPr>
          <w:rFonts w:ascii="Arial" w:hAnsi="Arial" w:cs="Arial"/>
          <w:b/>
          <w:bCs/>
        </w:rPr>
        <w:t>ational Perspective of Piaget's Theory.’ </w:t>
      </w:r>
      <w:r w:rsidR="00716B36" w:rsidRPr="000902B1">
        <w:rPr>
          <w:rFonts w:ascii="Arial" w:hAnsi="Arial" w:cs="Arial"/>
          <w:b/>
          <w:bCs/>
          <w:i/>
          <w:iCs/>
        </w:rPr>
        <w:t>Journal of Education and Practice</w:t>
      </w:r>
      <w:r w:rsidR="00716B36" w:rsidRPr="000902B1">
        <w:rPr>
          <w:rFonts w:ascii="Arial" w:hAnsi="Arial" w:cs="Arial"/>
          <w:b/>
          <w:bCs/>
        </w:rPr>
        <w:t>, </w:t>
      </w:r>
      <w:r w:rsidR="00716B36" w:rsidRPr="000902B1">
        <w:rPr>
          <w:rFonts w:ascii="Arial" w:hAnsi="Arial" w:cs="Arial"/>
          <w:b/>
          <w:bCs/>
          <w:i/>
          <w:iCs/>
        </w:rPr>
        <w:t>7</w:t>
      </w:r>
      <w:r w:rsidR="00716B36" w:rsidRPr="000902B1">
        <w:rPr>
          <w:rFonts w:ascii="Arial" w:hAnsi="Arial" w:cs="Arial"/>
          <w:b/>
          <w:bCs/>
        </w:rPr>
        <w:t xml:space="preserve">(28), pp.72-79 </w:t>
      </w:r>
    </w:p>
    <w:p w14:paraId="22C8872C" w14:textId="000536D3" w:rsidR="00DE05D5" w:rsidRPr="000902B1" w:rsidRDefault="00DE05D5" w:rsidP="00DD6B7E">
      <w:pPr>
        <w:spacing w:line="360" w:lineRule="auto"/>
        <w:rPr>
          <w:rFonts w:ascii="Arial" w:hAnsi="Arial" w:cs="Arial"/>
        </w:rPr>
      </w:pPr>
      <w:r w:rsidRPr="000902B1">
        <w:rPr>
          <w:rFonts w:ascii="Arial" w:hAnsi="Arial" w:cs="Arial"/>
        </w:rPr>
        <w:t xml:space="preserve">This source was used to identify what cognitive development </w:t>
      </w:r>
      <w:r w:rsidR="007F0934" w:rsidRPr="000902B1">
        <w:rPr>
          <w:rFonts w:ascii="Arial" w:hAnsi="Arial" w:cs="Arial"/>
        </w:rPr>
        <w:t>i</w:t>
      </w:r>
      <w:r w:rsidRPr="000902B1">
        <w:rPr>
          <w:rFonts w:ascii="Arial" w:hAnsi="Arial" w:cs="Arial"/>
        </w:rPr>
        <w:t>s</w:t>
      </w:r>
      <w:r w:rsidR="00F31864" w:rsidRPr="000902B1">
        <w:rPr>
          <w:rFonts w:ascii="Arial" w:hAnsi="Arial" w:cs="Arial"/>
        </w:rPr>
        <w:t xml:space="preserve">, it was also used to identify </w:t>
      </w:r>
      <w:r w:rsidR="00B6392B" w:rsidRPr="000902B1">
        <w:rPr>
          <w:rFonts w:ascii="Arial" w:hAnsi="Arial" w:cs="Arial"/>
        </w:rPr>
        <w:t>what impact</w:t>
      </w:r>
      <w:r w:rsidR="0020560F" w:rsidRPr="000902B1">
        <w:rPr>
          <w:rFonts w:ascii="Arial" w:hAnsi="Arial" w:cs="Arial"/>
        </w:rPr>
        <w:t xml:space="preserve"> -</w:t>
      </w:r>
      <w:r w:rsidR="00B6392B" w:rsidRPr="000902B1">
        <w:rPr>
          <w:rFonts w:ascii="Arial" w:hAnsi="Arial" w:cs="Arial"/>
        </w:rPr>
        <w:t xml:space="preserve"> if any </w:t>
      </w:r>
      <w:r w:rsidR="001D6FE2" w:rsidRPr="000902B1">
        <w:rPr>
          <w:rFonts w:ascii="Arial" w:hAnsi="Arial" w:cs="Arial"/>
        </w:rPr>
        <w:t>–</w:t>
      </w:r>
      <w:r w:rsidR="0020560F" w:rsidRPr="000902B1">
        <w:rPr>
          <w:rFonts w:ascii="Arial" w:hAnsi="Arial" w:cs="Arial"/>
        </w:rPr>
        <w:t xml:space="preserve"> </w:t>
      </w:r>
      <w:r w:rsidR="001D6FE2" w:rsidRPr="000902B1">
        <w:rPr>
          <w:rFonts w:ascii="Arial" w:hAnsi="Arial" w:cs="Arial"/>
        </w:rPr>
        <w:t xml:space="preserve">critical </w:t>
      </w:r>
      <w:r w:rsidR="00561BB2" w:rsidRPr="000902B1">
        <w:rPr>
          <w:rFonts w:ascii="Arial" w:hAnsi="Arial" w:cs="Arial"/>
        </w:rPr>
        <w:t>thinking</w:t>
      </w:r>
      <w:r w:rsidR="00B6392B" w:rsidRPr="000902B1">
        <w:rPr>
          <w:rFonts w:ascii="Arial" w:hAnsi="Arial" w:cs="Arial"/>
        </w:rPr>
        <w:t xml:space="preserve"> has on cognitive development</w:t>
      </w:r>
      <w:r w:rsidRPr="000902B1">
        <w:rPr>
          <w:rFonts w:ascii="Arial" w:hAnsi="Arial" w:cs="Arial"/>
        </w:rPr>
        <w:t xml:space="preserve">. </w:t>
      </w:r>
      <w:r w:rsidR="002143D0" w:rsidRPr="000902B1">
        <w:rPr>
          <w:rFonts w:ascii="Arial" w:hAnsi="Arial" w:cs="Arial"/>
        </w:rPr>
        <w:t xml:space="preserve">The </w:t>
      </w:r>
      <w:r w:rsidR="00561BB2" w:rsidRPr="000902B1">
        <w:rPr>
          <w:rFonts w:ascii="Arial" w:hAnsi="Arial" w:cs="Arial"/>
        </w:rPr>
        <w:t>f</w:t>
      </w:r>
      <w:r w:rsidR="002143D0" w:rsidRPr="000902B1">
        <w:rPr>
          <w:rFonts w:ascii="Arial" w:hAnsi="Arial" w:cs="Arial"/>
        </w:rPr>
        <w:t xml:space="preserve">ormal </w:t>
      </w:r>
      <w:r w:rsidR="00561BB2" w:rsidRPr="000902B1">
        <w:rPr>
          <w:rFonts w:ascii="Arial" w:hAnsi="Arial" w:cs="Arial"/>
        </w:rPr>
        <w:t>o</w:t>
      </w:r>
      <w:r w:rsidR="002143D0" w:rsidRPr="000902B1">
        <w:rPr>
          <w:rFonts w:ascii="Arial" w:hAnsi="Arial" w:cs="Arial"/>
        </w:rPr>
        <w:t xml:space="preserve">perational stage in child development </w:t>
      </w:r>
      <w:r w:rsidR="008B704E" w:rsidRPr="000902B1">
        <w:rPr>
          <w:rFonts w:ascii="Arial" w:hAnsi="Arial" w:cs="Arial"/>
        </w:rPr>
        <w:t>has many different characteristics</w:t>
      </w:r>
      <w:r w:rsidR="00756BDD" w:rsidRPr="000902B1">
        <w:rPr>
          <w:rFonts w:ascii="Arial" w:hAnsi="Arial" w:cs="Arial"/>
        </w:rPr>
        <w:t xml:space="preserve">, </w:t>
      </w:r>
      <w:r w:rsidR="0020560F" w:rsidRPr="000902B1">
        <w:rPr>
          <w:rFonts w:ascii="Arial" w:hAnsi="Arial" w:cs="Arial"/>
        </w:rPr>
        <w:t xml:space="preserve">it is the stage where </w:t>
      </w:r>
      <w:r w:rsidR="00561BB2" w:rsidRPr="000902B1">
        <w:rPr>
          <w:rFonts w:ascii="Arial" w:hAnsi="Arial" w:cs="Arial"/>
        </w:rPr>
        <w:t>individual children</w:t>
      </w:r>
      <w:r w:rsidR="005B02D8" w:rsidRPr="000902B1">
        <w:rPr>
          <w:rFonts w:ascii="Arial" w:hAnsi="Arial" w:cs="Arial"/>
        </w:rPr>
        <w:t xml:space="preserve"> </w:t>
      </w:r>
      <w:r w:rsidR="000904DB" w:rsidRPr="000902B1">
        <w:rPr>
          <w:rFonts w:ascii="Arial" w:hAnsi="Arial" w:cs="Arial"/>
        </w:rPr>
        <w:t xml:space="preserve">can </w:t>
      </w:r>
      <w:r w:rsidR="002C302E" w:rsidRPr="000902B1">
        <w:rPr>
          <w:rFonts w:ascii="Arial" w:hAnsi="Arial" w:cs="Arial"/>
        </w:rPr>
        <w:t>foresee the consequences of their actions</w:t>
      </w:r>
      <w:r w:rsidR="0020560F" w:rsidRPr="000902B1">
        <w:rPr>
          <w:rFonts w:ascii="Arial" w:hAnsi="Arial" w:cs="Arial"/>
        </w:rPr>
        <w:t xml:space="preserve">. </w:t>
      </w:r>
      <w:r w:rsidR="00DD0324" w:rsidRPr="000902B1">
        <w:rPr>
          <w:rFonts w:ascii="Arial" w:hAnsi="Arial" w:cs="Arial"/>
        </w:rPr>
        <w:t xml:space="preserve">The information I extracted from this journal was in relation to </w:t>
      </w:r>
      <w:r w:rsidR="00C9000A" w:rsidRPr="000902B1">
        <w:rPr>
          <w:rFonts w:ascii="Arial" w:hAnsi="Arial" w:cs="Arial"/>
        </w:rPr>
        <w:t xml:space="preserve">the formal operational stage was very useful. </w:t>
      </w:r>
      <w:r w:rsidR="003A2E06" w:rsidRPr="000902B1">
        <w:rPr>
          <w:rFonts w:ascii="Arial" w:hAnsi="Arial" w:cs="Arial"/>
        </w:rPr>
        <w:t>It enabled me to gain some insight on how the stage can determine</w:t>
      </w:r>
      <w:r w:rsidR="006251D3" w:rsidRPr="000902B1">
        <w:rPr>
          <w:rFonts w:ascii="Arial" w:hAnsi="Arial" w:cs="Arial"/>
        </w:rPr>
        <w:t xml:space="preserve"> how children think intellectually. </w:t>
      </w:r>
      <w:r w:rsidR="000B5B67" w:rsidRPr="000902B1">
        <w:rPr>
          <w:rFonts w:ascii="Arial" w:hAnsi="Arial" w:cs="Arial"/>
        </w:rPr>
        <w:t xml:space="preserve">The source is credible as it is in a published journal, </w:t>
      </w:r>
      <w:r w:rsidR="007224D9" w:rsidRPr="000902B1">
        <w:rPr>
          <w:rFonts w:ascii="Arial" w:hAnsi="Arial" w:cs="Arial"/>
        </w:rPr>
        <w:t xml:space="preserve">with credible citations used throughout. </w:t>
      </w:r>
    </w:p>
    <w:p w14:paraId="1F85BD4F" w14:textId="77777777" w:rsidR="00885CE6" w:rsidRPr="000902B1" w:rsidRDefault="00716B36" w:rsidP="00DD6B7E">
      <w:pPr>
        <w:spacing w:line="360" w:lineRule="auto"/>
        <w:rPr>
          <w:rFonts w:ascii="Arial" w:hAnsi="Arial" w:cs="Arial"/>
        </w:rPr>
      </w:pPr>
    </w:p>
    <w:p w14:paraId="5716223E" w14:textId="340E01D0" w:rsidR="00885CE6" w:rsidRPr="000902B1" w:rsidRDefault="00716B36" w:rsidP="00DD6B7E">
      <w:pPr>
        <w:spacing w:line="360" w:lineRule="auto"/>
        <w:rPr>
          <w:rFonts w:ascii="Arial" w:hAnsi="Arial" w:cs="Arial"/>
          <w:b/>
          <w:bCs/>
        </w:rPr>
      </w:pPr>
      <w:r w:rsidRPr="000902B1">
        <w:rPr>
          <w:rFonts w:ascii="Arial" w:hAnsi="Arial" w:cs="Arial"/>
          <w:b/>
          <w:bCs/>
        </w:rPr>
        <w:t xml:space="preserve">Heberle, A.E., Thomann, C.R.B. and Carter, A.S. </w:t>
      </w:r>
      <w:r w:rsidRPr="000902B1">
        <w:rPr>
          <w:rFonts w:ascii="Arial" w:hAnsi="Arial" w:cs="Arial"/>
          <w:b/>
          <w:bCs/>
        </w:rPr>
        <w:t>(2020) ‘</w:t>
      </w:r>
      <w:r w:rsidRPr="000902B1">
        <w:rPr>
          <w:rFonts w:ascii="Arial" w:hAnsi="Arial" w:cs="Arial"/>
          <w:b/>
          <w:bCs/>
          <w:i/>
          <w:iCs/>
        </w:rPr>
        <w:t>Social and emotional development theories</w:t>
      </w:r>
      <w:r w:rsidRPr="000902B1">
        <w:rPr>
          <w:rFonts w:ascii="Arial" w:hAnsi="Arial" w:cs="Arial"/>
          <w:b/>
          <w:bCs/>
        </w:rPr>
        <w:t xml:space="preserve">, </w:t>
      </w:r>
      <w:r w:rsidRPr="000902B1">
        <w:rPr>
          <w:rFonts w:ascii="Arial" w:hAnsi="Arial" w:cs="Arial"/>
          <w:b/>
          <w:bCs/>
          <w:i/>
          <w:iCs/>
        </w:rPr>
        <w:t>Encyclo</w:t>
      </w:r>
      <w:r w:rsidRPr="000902B1">
        <w:rPr>
          <w:rFonts w:ascii="Arial" w:hAnsi="Arial" w:cs="Arial"/>
          <w:b/>
          <w:bCs/>
          <w:i/>
          <w:iCs/>
        </w:rPr>
        <w:t>pedia of Infant and Early Childhood Development (Second Edition)’</w:t>
      </w:r>
      <w:r w:rsidRPr="000902B1">
        <w:rPr>
          <w:rFonts w:ascii="Arial" w:hAnsi="Arial" w:cs="Arial"/>
          <w:b/>
          <w:bCs/>
        </w:rPr>
        <w:t xml:space="preserve">. Elsevier. Available at: https://www.sciencedirect.com/science/article/pii/B978012809324523633X </w:t>
      </w:r>
    </w:p>
    <w:p w14:paraId="7D4D78DC" w14:textId="4B3D5FD0" w:rsidR="00885CE6" w:rsidRPr="000902B1" w:rsidRDefault="00BB7C83" w:rsidP="00DD6B7E">
      <w:pPr>
        <w:spacing w:line="360" w:lineRule="auto"/>
        <w:rPr>
          <w:rFonts w:ascii="Arial" w:hAnsi="Arial" w:cs="Arial"/>
        </w:rPr>
      </w:pPr>
      <w:r w:rsidRPr="000902B1">
        <w:rPr>
          <w:rFonts w:ascii="Arial" w:hAnsi="Arial" w:cs="Arial"/>
        </w:rPr>
        <w:t>This article focuses on young children's social and emotional development. It gives a thorough introduction to the existing literature on child development in psychology, genetics, neuroscience, and sociology. Th</w:t>
      </w:r>
      <w:r w:rsidRPr="000902B1">
        <w:rPr>
          <w:rFonts w:ascii="Arial" w:hAnsi="Arial" w:cs="Arial"/>
        </w:rPr>
        <w:t>e</w:t>
      </w:r>
      <w:r w:rsidRPr="000902B1">
        <w:rPr>
          <w:rFonts w:ascii="Arial" w:hAnsi="Arial" w:cs="Arial"/>
        </w:rPr>
        <w:t xml:space="preserve"> </w:t>
      </w:r>
      <w:r w:rsidRPr="000902B1">
        <w:rPr>
          <w:rFonts w:ascii="Arial" w:hAnsi="Arial" w:cs="Arial"/>
        </w:rPr>
        <w:t>article</w:t>
      </w:r>
      <w:r w:rsidRPr="000902B1">
        <w:rPr>
          <w:rFonts w:ascii="Arial" w:hAnsi="Arial" w:cs="Arial"/>
        </w:rPr>
        <w:t xml:space="preserve"> assists readers in comprehending key developmental changes, including when they develop, why they develop, how they develop, and the elements that impact development.</w:t>
      </w:r>
      <w:r w:rsidRPr="000902B1">
        <w:rPr>
          <w:rFonts w:ascii="Arial" w:hAnsi="Arial" w:cs="Arial"/>
        </w:rPr>
        <w:t xml:space="preserve"> </w:t>
      </w:r>
      <w:r w:rsidR="00612F63" w:rsidRPr="000902B1">
        <w:rPr>
          <w:rFonts w:ascii="Arial" w:hAnsi="Arial" w:cs="Arial"/>
        </w:rPr>
        <w:t xml:space="preserve">Having been published </w:t>
      </w:r>
      <w:r w:rsidR="00347D95" w:rsidRPr="000902B1">
        <w:rPr>
          <w:rFonts w:ascii="Arial" w:hAnsi="Arial" w:cs="Arial"/>
        </w:rPr>
        <w:t>recently in</w:t>
      </w:r>
      <w:r w:rsidR="00612F63" w:rsidRPr="000902B1">
        <w:rPr>
          <w:rFonts w:ascii="Arial" w:hAnsi="Arial" w:cs="Arial"/>
        </w:rPr>
        <w:t xml:space="preserve"> 2020 it is </w:t>
      </w:r>
      <w:r w:rsidR="007E7A74" w:rsidRPr="000902B1">
        <w:rPr>
          <w:rFonts w:ascii="Arial" w:hAnsi="Arial" w:cs="Arial"/>
        </w:rPr>
        <w:t xml:space="preserve">still </w:t>
      </w:r>
      <w:r w:rsidR="00612F63" w:rsidRPr="000902B1">
        <w:rPr>
          <w:rFonts w:ascii="Arial" w:hAnsi="Arial" w:cs="Arial"/>
        </w:rPr>
        <w:t>relevan</w:t>
      </w:r>
      <w:r w:rsidR="007E7A74" w:rsidRPr="000902B1">
        <w:rPr>
          <w:rFonts w:ascii="Arial" w:hAnsi="Arial" w:cs="Arial"/>
        </w:rPr>
        <w:t xml:space="preserve">t. </w:t>
      </w:r>
      <w:r w:rsidR="000F42A8" w:rsidRPr="000902B1">
        <w:rPr>
          <w:rFonts w:ascii="Arial" w:hAnsi="Arial" w:cs="Arial"/>
        </w:rPr>
        <w:t>Extensive and in-depth scholarly publications that provide an integrative approach to theoretical, applied, and basic scientific problems. The text has been peer reviewed, making it suitable for a wide variety of readers, including advanced undergraduate and graduate students, as well as researchers.</w:t>
      </w:r>
    </w:p>
    <w:p w14:paraId="50BC1947" w14:textId="77777777" w:rsidR="00F73D14" w:rsidRPr="000902B1" w:rsidRDefault="00F73D14" w:rsidP="00DD6B7E">
      <w:pPr>
        <w:spacing w:line="360" w:lineRule="auto"/>
        <w:rPr>
          <w:rFonts w:ascii="Arial" w:hAnsi="Arial" w:cs="Arial"/>
        </w:rPr>
      </w:pPr>
    </w:p>
    <w:p w14:paraId="0F11E8BA" w14:textId="22C3A0BA" w:rsidR="000C3BC3" w:rsidRPr="000902B1" w:rsidRDefault="00EA0FBF" w:rsidP="00DD6B7E">
      <w:pPr>
        <w:spacing w:line="360" w:lineRule="auto"/>
        <w:rPr>
          <w:rFonts w:ascii="Arial" w:hAnsi="Arial" w:cs="Arial"/>
          <w:b/>
          <w:bCs/>
        </w:rPr>
      </w:pPr>
      <w:r w:rsidRPr="000902B1">
        <w:rPr>
          <w:rFonts w:ascii="Arial" w:hAnsi="Arial" w:cs="Arial"/>
          <w:b/>
          <w:bCs/>
        </w:rPr>
        <w:t xml:space="preserve">Kurt, D.S. (2020) </w:t>
      </w:r>
      <w:r w:rsidRPr="000902B1">
        <w:rPr>
          <w:rFonts w:ascii="Arial" w:hAnsi="Arial" w:cs="Arial"/>
          <w:b/>
          <w:bCs/>
          <w:i/>
          <w:iCs/>
        </w:rPr>
        <w:t>Lev Vygotsky - Sociocultural theory of cognitive development</w:t>
      </w:r>
      <w:r w:rsidRPr="000902B1">
        <w:rPr>
          <w:rFonts w:ascii="Arial" w:hAnsi="Arial" w:cs="Arial"/>
          <w:b/>
          <w:bCs/>
        </w:rPr>
        <w:t xml:space="preserve">, </w:t>
      </w:r>
      <w:r w:rsidRPr="000902B1">
        <w:rPr>
          <w:rFonts w:ascii="Arial" w:hAnsi="Arial" w:cs="Arial"/>
          <w:b/>
          <w:bCs/>
          <w:i/>
          <w:iCs/>
        </w:rPr>
        <w:t>Educational Technology</w:t>
      </w:r>
      <w:r w:rsidRPr="000902B1">
        <w:rPr>
          <w:rFonts w:ascii="Arial" w:hAnsi="Arial" w:cs="Arial"/>
          <w:b/>
          <w:bCs/>
        </w:rPr>
        <w:t xml:space="preserve">. Available at: https://educationaltechnology.net/lev-vygotsky-sociocultural-theory-of-cognitive-development/ (Accessed: November 5, 2022). </w:t>
      </w:r>
    </w:p>
    <w:p w14:paraId="2BFEEF16" w14:textId="58C39975" w:rsidR="00C374C8" w:rsidRDefault="00BC1D04" w:rsidP="00DD6B7E">
      <w:pPr>
        <w:spacing w:line="360" w:lineRule="auto"/>
        <w:rPr>
          <w:rFonts w:ascii="Arial" w:hAnsi="Arial" w:cs="Arial"/>
        </w:rPr>
      </w:pPr>
      <w:r w:rsidRPr="000902B1">
        <w:rPr>
          <w:rFonts w:ascii="Arial" w:hAnsi="Arial" w:cs="Arial"/>
        </w:rPr>
        <w:t xml:space="preserve">I used this source </w:t>
      </w:r>
      <w:r w:rsidR="000C3BC3" w:rsidRPr="000902B1">
        <w:rPr>
          <w:rFonts w:ascii="Arial" w:hAnsi="Arial" w:cs="Arial"/>
        </w:rPr>
        <w:t xml:space="preserve">to identify the elements of Lev Vygotskys </w:t>
      </w:r>
      <w:r w:rsidR="008C38BF" w:rsidRPr="000902B1">
        <w:rPr>
          <w:rFonts w:ascii="Arial" w:hAnsi="Arial" w:cs="Arial"/>
        </w:rPr>
        <w:t xml:space="preserve">theory of cognitive development. </w:t>
      </w:r>
      <w:r w:rsidR="00EB2408" w:rsidRPr="000902B1">
        <w:rPr>
          <w:rFonts w:ascii="Arial" w:hAnsi="Arial" w:cs="Arial"/>
        </w:rPr>
        <w:t>It provided me with background information on Vygotsky and his anal</w:t>
      </w:r>
      <w:r w:rsidR="008F6355" w:rsidRPr="000902B1">
        <w:rPr>
          <w:rFonts w:ascii="Arial" w:hAnsi="Arial" w:cs="Arial"/>
        </w:rPr>
        <w:t xml:space="preserve">ysis of </w:t>
      </w:r>
      <w:r w:rsidR="00C020B1" w:rsidRPr="000902B1">
        <w:rPr>
          <w:rFonts w:ascii="Arial" w:hAnsi="Arial" w:cs="Arial"/>
        </w:rPr>
        <w:t xml:space="preserve">child development. Vygotsky believed that language and culture </w:t>
      </w:r>
      <w:r w:rsidR="00273AF0" w:rsidRPr="000902B1">
        <w:rPr>
          <w:rFonts w:ascii="Arial" w:hAnsi="Arial" w:cs="Arial"/>
        </w:rPr>
        <w:t>played a vital part</w:t>
      </w:r>
      <w:r w:rsidR="00C01D75" w:rsidRPr="000902B1">
        <w:rPr>
          <w:rFonts w:ascii="Arial" w:hAnsi="Arial" w:cs="Arial"/>
        </w:rPr>
        <w:t xml:space="preserve"> in</w:t>
      </w:r>
      <w:r w:rsidR="00273AF0" w:rsidRPr="000902B1">
        <w:rPr>
          <w:rFonts w:ascii="Arial" w:hAnsi="Arial" w:cs="Arial"/>
        </w:rPr>
        <w:t xml:space="preserve"> </w:t>
      </w:r>
      <w:r w:rsidR="007163EB" w:rsidRPr="000902B1">
        <w:rPr>
          <w:rFonts w:ascii="Arial" w:hAnsi="Arial" w:cs="Arial"/>
        </w:rPr>
        <w:t xml:space="preserve">child </w:t>
      </w:r>
      <w:r w:rsidR="00273AF0" w:rsidRPr="000902B1">
        <w:rPr>
          <w:rFonts w:ascii="Arial" w:hAnsi="Arial" w:cs="Arial"/>
        </w:rPr>
        <w:lastRenderedPageBreak/>
        <w:t xml:space="preserve">development and </w:t>
      </w:r>
      <w:r w:rsidR="007163EB" w:rsidRPr="000902B1">
        <w:rPr>
          <w:rFonts w:ascii="Arial" w:hAnsi="Arial" w:cs="Arial"/>
        </w:rPr>
        <w:t xml:space="preserve">that language was the basis of learning. </w:t>
      </w:r>
      <w:r w:rsidR="00D4101B" w:rsidRPr="000902B1">
        <w:rPr>
          <w:rFonts w:ascii="Arial" w:hAnsi="Arial" w:cs="Arial"/>
        </w:rPr>
        <w:t xml:space="preserve">He also believed that a child was able to </w:t>
      </w:r>
      <w:r w:rsidR="001077C2" w:rsidRPr="000902B1">
        <w:rPr>
          <w:rFonts w:ascii="Arial" w:hAnsi="Arial" w:cs="Arial"/>
        </w:rPr>
        <w:t>learn outside of the</w:t>
      </w:r>
      <w:r w:rsidR="004019E3" w:rsidRPr="000902B1">
        <w:rPr>
          <w:rFonts w:ascii="Arial" w:hAnsi="Arial" w:cs="Arial"/>
        </w:rPr>
        <w:t>ir</w:t>
      </w:r>
      <w:r w:rsidR="001077C2" w:rsidRPr="000902B1">
        <w:rPr>
          <w:rFonts w:ascii="Arial" w:hAnsi="Arial" w:cs="Arial"/>
        </w:rPr>
        <w:t xml:space="preserve"> </w:t>
      </w:r>
      <w:r w:rsidR="004019E3" w:rsidRPr="000902B1">
        <w:rPr>
          <w:rFonts w:ascii="Arial" w:hAnsi="Arial" w:cs="Arial"/>
        </w:rPr>
        <w:t xml:space="preserve">ability – zone of proximal development </w:t>
      </w:r>
      <w:r w:rsidR="00AC662F" w:rsidRPr="000902B1">
        <w:rPr>
          <w:rFonts w:ascii="Arial" w:hAnsi="Arial" w:cs="Arial"/>
        </w:rPr>
        <w:t>–</w:t>
      </w:r>
      <w:r w:rsidR="004019E3" w:rsidRPr="000902B1">
        <w:rPr>
          <w:rFonts w:ascii="Arial" w:hAnsi="Arial" w:cs="Arial"/>
        </w:rPr>
        <w:t xml:space="preserve"> with a term called scaffolding</w:t>
      </w:r>
      <w:r w:rsidR="00AC662F" w:rsidRPr="000902B1">
        <w:rPr>
          <w:rFonts w:ascii="Arial" w:hAnsi="Arial" w:cs="Arial"/>
        </w:rPr>
        <w:t>.</w:t>
      </w:r>
      <w:r w:rsidR="004019E3" w:rsidRPr="000902B1">
        <w:rPr>
          <w:rFonts w:ascii="Arial" w:hAnsi="Arial" w:cs="Arial"/>
        </w:rPr>
        <w:t xml:space="preserve"> </w:t>
      </w:r>
      <w:r w:rsidR="00C01D75" w:rsidRPr="000902B1">
        <w:rPr>
          <w:rFonts w:ascii="Arial" w:hAnsi="Arial" w:cs="Arial"/>
        </w:rPr>
        <w:t xml:space="preserve">The information it provided was vital as it enabled me to learn enough about his theory. </w:t>
      </w:r>
      <w:r w:rsidR="00EE4C75" w:rsidRPr="000902B1">
        <w:rPr>
          <w:rFonts w:ascii="Arial" w:hAnsi="Arial" w:cs="Arial"/>
        </w:rPr>
        <w:t xml:space="preserve">The source is highly credible as it is used by many educational facilities around the </w:t>
      </w:r>
      <w:r w:rsidR="00D4101B" w:rsidRPr="000902B1">
        <w:rPr>
          <w:rFonts w:ascii="Arial" w:hAnsi="Arial" w:cs="Arial"/>
        </w:rPr>
        <w:t>world,</w:t>
      </w:r>
      <w:r w:rsidR="00EE4C75" w:rsidRPr="000902B1">
        <w:rPr>
          <w:rFonts w:ascii="Arial" w:hAnsi="Arial" w:cs="Arial"/>
        </w:rPr>
        <w:t xml:space="preserve"> and they create educational materials that can be used in classrooms. </w:t>
      </w:r>
    </w:p>
    <w:p w14:paraId="62E3146A" w14:textId="77777777" w:rsidR="00197546" w:rsidRPr="000902B1" w:rsidRDefault="00197546" w:rsidP="00DD6B7E">
      <w:pPr>
        <w:spacing w:line="360" w:lineRule="auto"/>
        <w:rPr>
          <w:rFonts w:ascii="Arial" w:hAnsi="Arial" w:cs="Arial"/>
        </w:rPr>
      </w:pPr>
    </w:p>
    <w:p w14:paraId="0AB37343" w14:textId="17A5FAD4" w:rsidR="00962C54" w:rsidRPr="000902B1" w:rsidRDefault="00FA347D" w:rsidP="00DD6B7E">
      <w:pPr>
        <w:spacing w:line="360" w:lineRule="auto"/>
        <w:rPr>
          <w:rFonts w:ascii="Arial" w:hAnsi="Arial" w:cs="Arial"/>
          <w:b/>
          <w:bCs/>
        </w:rPr>
      </w:pPr>
      <w:r w:rsidRPr="000902B1">
        <w:rPr>
          <w:rFonts w:ascii="Arial" w:hAnsi="Arial" w:cs="Arial"/>
          <w:b/>
          <w:bCs/>
        </w:rPr>
        <w:t>NHS Public Health England</w:t>
      </w:r>
      <w:r w:rsidR="00716B36" w:rsidRPr="000902B1">
        <w:rPr>
          <w:rFonts w:ascii="Arial" w:hAnsi="Arial" w:cs="Arial"/>
          <w:b/>
          <w:bCs/>
        </w:rPr>
        <w:t xml:space="preserve"> (N.D) </w:t>
      </w:r>
      <w:r w:rsidRPr="000902B1">
        <w:rPr>
          <w:rFonts w:ascii="Arial" w:hAnsi="Arial" w:cs="Arial"/>
          <w:b/>
          <w:bCs/>
          <w:i/>
          <w:iCs/>
        </w:rPr>
        <w:t xml:space="preserve">Learning to talk </w:t>
      </w:r>
      <w:r w:rsidR="00716B36" w:rsidRPr="000902B1">
        <w:rPr>
          <w:rFonts w:ascii="Arial" w:hAnsi="Arial" w:cs="Arial"/>
          <w:b/>
          <w:bCs/>
          <w:i/>
          <w:iCs/>
        </w:rPr>
        <w:t>NHS</w:t>
      </w:r>
      <w:r w:rsidR="00716B36" w:rsidRPr="000902B1">
        <w:rPr>
          <w:rFonts w:ascii="Arial" w:hAnsi="Arial" w:cs="Arial"/>
          <w:b/>
          <w:bCs/>
          <w:i/>
          <w:iCs/>
        </w:rPr>
        <w:t xml:space="preserve"> choices</w:t>
      </w:r>
      <w:r w:rsidR="00716B36" w:rsidRPr="000902B1">
        <w:rPr>
          <w:rFonts w:ascii="Arial" w:hAnsi="Arial" w:cs="Arial"/>
          <w:b/>
          <w:bCs/>
        </w:rPr>
        <w:t>. NHS Public Health England. Available at: https://www.nhs.uk/start4life/baby/learning-to-talk/0-to-6-months/#anchor-</w:t>
      </w:r>
      <w:r w:rsidR="00716B36" w:rsidRPr="000902B1">
        <w:rPr>
          <w:rFonts w:ascii="Arial" w:hAnsi="Arial" w:cs="Arial"/>
          <w:b/>
          <w:bCs/>
        </w:rPr>
        <w:t xml:space="preserve">tabs </w:t>
      </w:r>
    </w:p>
    <w:p w14:paraId="0F39DD52" w14:textId="3C930A76" w:rsidR="00AC662F" w:rsidRDefault="00AC662F" w:rsidP="00DD6B7E">
      <w:pPr>
        <w:spacing w:line="360" w:lineRule="auto"/>
        <w:rPr>
          <w:rFonts w:ascii="Arial" w:hAnsi="Arial" w:cs="Arial"/>
        </w:rPr>
      </w:pPr>
      <w:r w:rsidRPr="000902B1">
        <w:rPr>
          <w:rFonts w:ascii="Arial" w:hAnsi="Arial" w:cs="Arial"/>
        </w:rPr>
        <w:t>This source is highly credible as it is a government</w:t>
      </w:r>
      <w:r w:rsidR="006B1277" w:rsidRPr="000902B1">
        <w:rPr>
          <w:rFonts w:ascii="Arial" w:hAnsi="Arial" w:cs="Arial"/>
        </w:rPr>
        <w:t>al</w:t>
      </w:r>
      <w:r w:rsidRPr="000902B1">
        <w:rPr>
          <w:rFonts w:ascii="Arial" w:hAnsi="Arial" w:cs="Arial"/>
        </w:rPr>
        <w:t xml:space="preserve"> organis</w:t>
      </w:r>
      <w:r w:rsidR="006B1277" w:rsidRPr="000902B1">
        <w:rPr>
          <w:rFonts w:ascii="Arial" w:hAnsi="Arial" w:cs="Arial"/>
        </w:rPr>
        <w:t xml:space="preserve">ation. The source provided me with credible and information that can aid </w:t>
      </w:r>
      <w:r w:rsidR="007B0901" w:rsidRPr="000902B1">
        <w:rPr>
          <w:rFonts w:ascii="Arial" w:hAnsi="Arial" w:cs="Arial"/>
        </w:rPr>
        <w:t xml:space="preserve">parents with the development of their child. It states that talking is very important when it comes to </w:t>
      </w:r>
      <w:r w:rsidR="00A970A0" w:rsidRPr="000902B1">
        <w:rPr>
          <w:rFonts w:ascii="Arial" w:hAnsi="Arial" w:cs="Arial"/>
        </w:rPr>
        <w:t xml:space="preserve">babies and </w:t>
      </w:r>
      <w:r w:rsidR="007B0901" w:rsidRPr="000902B1">
        <w:rPr>
          <w:rFonts w:ascii="Arial" w:hAnsi="Arial" w:cs="Arial"/>
        </w:rPr>
        <w:t>children</w:t>
      </w:r>
      <w:r w:rsidR="00CE334D" w:rsidRPr="000902B1">
        <w:rPr>
          <w:rFonts w:ascii="Arial" w:hAnsi="Arial" w:cs="Arial"/>
        </w:rPr>
        <w:t>, chatting and playing can improve their speech development.</w:t>
      </w:r>
      <w:r w:rsidR="00C52E46" w:rsidRPr="000902B1">
        <w:rPr>
          <w:rFonts w:ascii="Arial" w:hAnsi="Arial" w:cs="Arial"/>
        </w:rPr>
        <w:t xml:space="preserve"> It guides parents</w:t>
      </w:r>
      <w:r w:rsidR="00471A0F" w:rsidRPr="000902B1">
        <w:rPr>
          <w:rFonts w:ascii="Arial" w:hAnsi="Arial" w:cs="Arial"/>
        </w:rPr>
        <w:t>/carers</w:t>
      </w:r>
      <w:r w:rsidR="00C52E46" w:rsidRPr="000902B1">
        <w:rPr>
          <w:rFonts w:ascii="Arial" w:hAnsi="Arial" w:cs="Arial"/>
        </w:rPr>
        <w:t xml:space="preserve"> on how to talk to </w:t>
      </w:r>
      <w:r w:rsidR="007F1374" w:rsidRPr="000902B1">
        <w:rPr>
          <w:rFonts w:ascii="Arial" w:hAnsi="Arial" w:cs="Arial"/>
        </w:rPr>
        <w:t>them</w:t>
      </w:r>
      <w:r w:rsidR="00C52E46" w:rsidRPr="000902B1">
        <w:rPr>
          <w:rFonts w:ascii="Arial" w:hAnsi="Arial" w:cs="Arial"/>
        </w:rPr>
        <w:t xml:space="preserve"> regardless of whether they believe that they don’t understand, it is highly encouraged as </w:t>
      </w:r>
      <w:r w:rsidR="0064050F" w:rsidRPr="000902B1">
        <w:rPr>
          <w:rFonts w:ascii="Arial" w:hAnsi="Arial" w:cs="Arial"/>
        </w:rPr>
        <w:t xml:space="preserve">babies and children can pick up words and sentences. </w:t>
      </w:r>
      <w:r w:rsidR="007F1374" w:rsidRPr="000902B1">
        <w:rPr>
          <w:rFonts w:ascii="Arial" w:hAnsi="Arial" w:cs="Arial"/>
        </w:rPr>
        <w:t>It is also encouraged to speak</w:t>
      </w:r>
      <w:r w:rsidR="007B5B61" w:rsidRPr="000902B1">
        <w:rPr>
          <w:rFonts w:ascii="Arial" w:hAnsi="Arial" w:cs="Arial"/>
        </w:rPr>
        <w:t xml:space="preserve"> in</w:t>
      </w:r>
      <w:r w:rsidR="007F1374" w:rsidRPr="000902B1">
        <w:rPr>
          <w:rFonts w:ascii="Arial" w:hAnsi="Arial" w:cs="Arial"/>
        </w:rPr>
        <w:t xml:space="preserve"> the la</w:t>
      </w:r>
      <w:r w:rsidR="007B5B61" w:rsidRPr="000902B1">
        <w:rPr>
          <w:rFonts w:ascii="Arial" w:hAnsi="Arial" w:cs="Arial"/>
        </w:rPr>
        <w:t>n</w:t>
      </w:r>
      <w:r w:rsidR="007F1374" w:rsidRPr="000902B1">
        <w:rPr>
          <w:rFonts w:ascii="Arial" w:hAnsi="Arial" w:cs="Arial"/>
        </w:rPr>
        <w:t>guages that they use in their homes</w:t>
      </w:r>
      <w:r w:rsidR="0079319F" w:rsidRPr="000902B1">
        <w:rPr>
          <w:rFonts w:ascii="Arial" w:hAnsi="Arial" w:cs="Arial"/>
        </w:rPr>
        <w:t xml:space="preserve">, as babies and children can pick up and understand </w:t>
      </w:r>
      <w:r w:rsidR="00B55607" w:rsidRPr="000902B1">
        <w:rPr>
          <w:rFonts w:ascii="Arial" w:hAnsi="Arial" w:cs="Arial"/>
        </w:rPr>
        <w:t>quickly</w:t>
      </w:r>
      <w:r w:rsidR="007F1374" w:rsidRPr="000902B1">
        <w:rPr>
          <w:rFonts w:ascii="Arial" w:hAnsi="Arial" w:cs="Arial"/>
        </w:rPr>
        <w:t xml:space="preserve">. </w:t>
      </w:r>
      <w:r w:rsidR="00471A0F" w:rsidRPr="000902B1">
        <w:rPr>
          <w:rFonts w:ascii="Arial" w:hAnsi="Arial" w:cs="Arial"/>
        </w:rPr>
        <w:t xml:space="preserve">The source has vast amounts of advice which is very beneficial. </w:t>
      </w:r>
    </w:p>
    <w:p w14:paraId="7005368B" w14:textId="77777777" w:rsidR="00197546" w:rsidRPr="000902B1" w:rsidRDefault="00197546" w:rsidP="00DD6B7E">
      <w:pPr>
        <w:spacing w:line="360" w:lineRule="auto"/>
        <w:rPr>
          <w:rFonts w:ascii="Arial" w:hAnsi="Arial" w:cs="Arial"/>
        </w:rPr>
      </w:pPr>
    </w:p>
    <w:p w14:paraId="44AF45A1" w14:textId="1AF1E761" w:rsidR="00885CE6" w:rsidRPr="000902B1" w:rsidRDefault="00716B36" w:rsidP="00DD6B7E">
      <w:pPr>
        <w:spacing w:line="360" w:lineRule="auto"/>
        <w:rPr>
          <w:rFonts w:ascii="Arial" w:hAnsi="Arial" w:cs="Arial"/>
          <w:b/>
          <w:bCs/>
        </w:rPr>
      </w:pPr>
      <w:r w:rsidRPr="000902B1">
        <w:rPr>
          <w:rFonts w:ascii="Arial" w:hAnsi="Arial" w:cs="Arial"/>
          <w:b/>
          <w:bCs/>
        </w:rPr>
        <w:t xml:space="preserve">Piaget, J. (1951) </w:t>
      </w:r>
      <w:r w:rsidRPr="000902B1">
        <w:rPr>
          <w:rFonts w:ascii="Arial" w:hAnsi="Arial" w:cs="Arial"/>
          <w:b/>
          <w:bCs/>
        </w:rPr>
        <w:t>Play, dreams and imi</w:t>
      </w:r>
      <w:r w:rsidRPr="000902B1">
        <w:rPr>
          <w:rFonts w:ascii="Arial" w:hAnsi="Arial" w:cs="Arial"/>
          <w:b/>
          <w:bCs/>
        </w:rPr>
        <w:t>tation</w:t>
      </w:r>
      <w:r w:rsidR="00B46F85" w:rsidRPr="000902B1">
        <w:rPr>
          <w:rFonts w:ascii="Arial" w:hAnsi="Arial" w:cs="Arial"/>
          <w:b/>
          <w:bCs/>
          <w:i/>
          <w:iCs/>
        </w:rPr>
        <w:t>.</w:t>
      </w:r>
      <w:r w:rsidRPr="000902B1">
        <w:rPr>
          <w:rFonts w:ascii="Arial" w:hAnsi="Arial" w:cs="Arial"/>
          <w:b/>
          <w:bCs/>
        </w:rPr>
        <w:t xml:space="preserve"> </w:t>
      </w:r>
      <w:r w:rsidRPr="000902B1">
        <w:rPr>
          <w:rFonts w:ascii="Arial" w:hAnsi="Arial" w:cs="Arial"/>
          <w:b/>
          <w:bCs/>
          <w:i/>
          <w:iCs/>
        </w:rPr>
        <w:t xml:space="preserve">Play, </w:t>
      </w:r>
      <w:r w:rsidR="00466F3B" w:rsidRPr="000902B1">
        <w:rPr>
          <w:rFonts w:ascii="Arial" w:hAnsi="Arial" w:cs="Arial"/>
          <w:b/>
          <w:bCs/>
          <w:i/>
          <w:iCs/>
        </w:rPr>
        <w:t>D</w:t>
      </w:r>
      <w:r w:rsidRPr="000902B1">
        <w:rPr>
          <w:rFonts w:ascii="Arial" w:hAnsi="Arial" w:cs="Arial"/>
          <w:b/>
          <w:bCs/>
          <w:i/>
          <w:iCs/>
        </w:rPr>
        <w:t>reams</w:t>
      </w:r>
      <w:r w:rsidRPr="000902B1">
        <w:rPr>
          <w:rFonts w:ascii="Arial" w:hAnsi="Arial" w:cs="Arial"/>
          <w:b/>
          <w:bCs/>
          <w:i/>
          <w:iCs/>
        </w:rPr>
        <w:t xml:space="preserve"> and </w:t>
      </w:r>
      <w:r w:rsidR="00466F3B" w:rsidRPr="000902B1">
        <w:rPr>
          <w:rFonts w:ascii="Arial" w:hAnsi="Arial" w:cs="Arial"/>
          <w:b/>
          <w:bCs/>
          <w:i/>
          <w:iCs/>
        </w:rPr>
        <w:t>I</w:t>
      </w:r>
      <w:r w:rsidRPr="000902B1">
        <w:rPr>
          <w:rFonts w:ascii="Arial" w:hAnsi="Arial" w:cs="Arial"/>
          <w:b/>
          <w:bCs/>
          <w:i/>
          <w:iCs/>
        </w:rPr>
        <w:t>mitation in childhood.</w:t>
      </w:r>
      <w:r w:rsidRPr="000902B1">
        <w:rPr>
          <w:rFonts w:ascii="Arial" w:hAnsi="Arial" w:cs="Arial"/>
          <w:b/>
          <w:bCs/>
        </w:rPr>
        <w:t xml:space="preserve"> London: Routledge, pp. 4–7.</w:t>
      </w:r>
    </w:p>
    <w:p w14:paraId="4D463593" w14:textId="7035E6B4" w:rsidR="00466F3B" w:rsidRPr="000902B1" w:rsidRDefault="00294F20" w:rsidP="00DD6B7E">
      <w:pPr>
        <w:spacing w:line="360" w:lineRule="auto"/>
        <w:rPr>
          <w:rFonts w:ascii="Arial" w:hAnsi="Arial" w:cs="Arial"/>
        </w:rPr>
      </w:pPr>
      <w:r w:rsidRPr="000902B1">
        <w:rPr>
          <w:rFonts w:ascii="Arial" w:hAnsi="Arial" w:cs="Arial"/>
        </w:rPr>
        <w:t xml:space="preserve"> </w:t>
      </w:r>
      <w:r w:rsidR="00EE69F9" w:rsidRPr="000902B1">
        <w:rPr>
          <w:rFonts w:ascii="Arial" w:hAnsi="Arial" w:cs="Arial"/>
        </w:rPr>
        <w:t xml:space="preserve">This book gave me insight </w:t>
      </w:r>
      <w:r w:rsidR="0092494A" w:rsidRPr="000902B1">
        <w:rPr>
          <w:rFonts w:ascii="Arial" w:hAnsi="Arial" w:cs="Arial"/>
        </w:rPr>
        <w:t>on Jean Piagets theory of cognitive behaviour</w:t>
      </w:r>
      <w:r w:rsidR="00AA5368">
        <w:rPr>
          <w:rFonts w:ascii="Arial" w:hAnsi="Arial" w:cs="Arial"/>
        </w:rPr>
        <w:t xml:space="preserve">, it is the third </w:t>
      </w:r>
      <w:r w:rsidR="004F29F8">
        <w:rPr>
          <w:rFonts w:ascii="Arial" w:hAnsi="Arial" w:cs="Arial"/>
        </w:rPr>
        <w:t xml:space="preserve">volume of a series which </w:t>
      </w:r>
      <w:r w:rsidR="00E306D4" w:rsidRPr="000902B1">
        <w:rPr>
          <w:rFonts w:ascii="Arial" w:hAnsi="Arial" w:cs="Arial"/>
        </w:rPr>
        <w:t>analyses the behaviour</w:t>
      </w:r>
      <w:r w:rsidR="00C3699E" w:rsidRPr="000902B1">
        <w:rPr>
          <w:rFonts w:ascii="Arial" w:hAnsi="Arial" w:cs="Arial"/>
        </w:rPr>
        <w:t xml:space="preserve"> of children in their early years an</w:t>
      </w:r>
      <w:r w:rsidR="00102212" w:rsidRPr="000902B1">
        <w:rPr>
          <w:rFonts w:ascii="Arial" w:hAnsi="Arial" w:cs="Arial"/>
        </w:rPr>
        <w:t xml:space="preserve">d </w:t>
      </w:r>
      <w:r w:rsidR="001D10E9" w:rsidRPr="000902B1">
        <w:rPr>
          <w:rFonts w:ascii="Arial" w:hAnsi="Arial" w:cs="Arial"/>
        </w:rPr>
        <w:t xml:space="preserve">how they </w:t>
      </w:r>
      <w:r w:rsidR="00060134" w:rsidRPr="000902B1">
        <w:rPr>
          <w:rFonts w:ascii="Arial" w:hAnsi="Arial" w:cs="Arial"/>
        </w:rPr>
        <w:t>play. Imaginary games are played by children in their early years, this</w:t>
      </w:r>
      <w:r w:rsidR="00AC32E3">
        <w:rPr>
          <w:rFonts w:ascii="Arial" w:hAnsi="Arial" w:cs="Arial"/>
        </w:rPr>
        <w:t xml:space="preserve"> according to Piaget </w:t>
      </w:r>
      <w:r w:rsidR="00246BCC" w:rsidRPr="000902B1">
        <w:rPr>
          <w:rFonts w:ascii="Arial" w:hAnsi="Arial" w:cs="Arial"/>
        </w:rPr>
        <w:t>improves their cognitive concepts</w:t>
      </w:r>
      <w:r w:rsidR="00FD6F9C" w:rsidRPr="000902B1">
        <w:rPr>
          <w:rFonts w:ascii="Arial" w:hAnsi="Arial" w:cs="Arial"/>
        </w:rPr>
        <w:t xml:space="preserve">. The book </w:t>
      </w:r>
      <w:r w:rsidR="00941357" w:rsidRPr="000902B1">
        <w:rPr>
          <w:rFonts w:ascii="Arial" w:hAnsi="Arial" w:cs="Arial"/>
        </w:rPr>
        <w:t xml:space="preserve">goes into detail about </w:t>
      </w:r>
      <w:r w:rsidR="00DA0920">
        <w:rPr>
          <w:rFonts w:ascii="Arial" w:hAnsi="Arial" w:cs="Arial"/>
        </w:rPr>
        <w:t xml:space="preserve">schemas, </w:t>
      </w:r>
      <w:r w:rsidR="00941357" w:rsidRPr="000902B1">
        <w:rPr>
          <w:rFonts w:ascii="Arial" w:hAnsi="Arial" w:cs="Arial"/>
        </w:rPr>
        <w:t>assimilation</w:t>
      </w:r>
      <w:r w:rsidR="00A63FB2">
        <w:rPr>
          <w:rFonts w:ascii="Arial" w:hAnsi="Arial" w:cs="Arial"/>
        </w:rPr>
        <w:t>, accommodation, and equilibrium,</w:t>
      </w:r>
      <w:r w:rsidR="00941357" w:rsidRPr="000902B1">
        <w:rPr>
          <w:rFonts w:ascii="Arial" w:hAnsi="Arial" w:cs="Arial"/>
        </w:rPr>
        <w:t xml:space="preserve"> and how play turns from </w:t>
      </w:r>
      <w:r w:rsidR="000902B1" w:rsidRPr="000902B1">
        <w:rPr>
          <w:rFonts w:ascii="Arial" w:hAnsi="Arial" w:cs="Arial"/>
        </w:rPr>
        <w:t xml:space="preserve">being parallel to incorporating </w:t>
      </w:r>
      <w:r w:rsidR="002D3632">
        <w:rPr>
          <w:rFonts w:ascii="Arial" w:hAnsi="Arial" w:cs="Arial"/>
        </w:rPr>
        <w:t xml:space="preserve">other children. </w:t>
      </w:r>
      <w:r w:rsidR="00687A05">
        <w:rPr>
          <w:rFonts w:ascii="Arial" w:hAnsi="Arial" w:cs="Arial"/>
        </w:rPr>
        <w:t>Piaget is a well know renowned behavioural theorist, whose analysis has been used and cited for many decades</w:t>
      </w:r>
      <w:r w:rsidR="00E257B2">
        <w:rPr>
          <w:rFonts w:ascii="Arial" w:hAnsi="Arial" w:cs="Arial"/>
        </w:rPr>
        <w:t>. The source is insightful and credible, it will support many who are studying in the field of child</w:t>
      </w:r>
      <w:r w:rsidR="00622EF3">
        <w:rPr>
          <w:rFonts w:ascii="Arial" w:hAnsi="Arial" w:cs="Arial"/>
        </w:rPr>
        <w:t>ren’s behaviour.</w:t>
      </w:r>
    </w:p>
    <w:p w14:paraId="6920E7D3" w14:textId="77777777" w:rsidR="00471A0F" w:rsidRPr="000902B1" w:rsidRDefault="00471A0F" w:rsidP="00DD6B7E">
      <w:pPr>
        <w:spacing w:line="360" w:lineRule="auto"/>
        <w:rPr>
          <w:rFonts w:ascii="Arial" w:hAnsi="Arial" w:cs="Arial"/>
        </w:rPr>
      </w:pPr>
    </w:p>
    <w:p w14:paraId="713D58CB" w14:textId="77777777" w:rsidR="00DD6B7E" w:rsidRDefault="00DD6B7E" w:rsidP="00DD6B7E">
      <w:pPr>
        <w:spacing w:line="360" w:lineRule="auto"/>
        <w:rPr>
          <w:rFonts w:ascii="Arial" w:hAnsi="Arial" w:cs="Arial"/>
          <w:b/>
          <w:bCs/>
        </w:rPr>
      </w:pPr>
    </w:p>
    <w:p w14:paraId="43F315F1" w14:textId="77777777" w:rsidR="00DD6B7E" w:rsidRDefault="00DD6B7E" w:rsidP="00DD6B7E">
      <w:pPr>
        <w:spacing w:line="360" w:lineRule="auto"/>
        <w:rPr>
          <w:rFonts w:ascii="Arial" w:hAnsi="Arial" w:cs="Arial"/>
          <w:b/>
          <w:bCs/>
        </w:rPr>
      </w:pPr>
    </w:p>
    <w:p w14:paraId="130F0124" w14:textId="59844FB7" w:rsidR="00885CE6" w:rsidRDefault="00716B36" w:rsidP="00DD6B7E">
      <w:pPr>
        <w:spacing w:line="360" w:lineRule="auto"/>
        <w:rPr>
          <w:rFonts w:ascii="Arial" w:hAnsi="Arial" w:cs="Arial"/>
          <w:b/>
          <w:bCs/>
        </w:rPr>
      </w:pPr>
      <w:r w:rsidRPr="000902B1">
        <w:rPr>
          <w:rFonts w:ascii="Arial" w:hAnsi="Arial" w:cs="Arial"/>
          <w:b/>
          <w:bCs/>
        </w:rPr>
        <w:lastRenderedPageBreak/>
        <w:t>Smith, E.D. and Lillard, A.S., (2012). Play on: Retrospective reports of the persistence of pretend play i</w:t>
      </w:r>
      <w:r w:rsidRPr="000902B1">
        <w:rPr>
          <w:rFonts w:ascii="Arial" w:hAnsi="Arial" w:cs="Arial"/>
          <w:b/>
          <w:bCs/>
        </w:rPr>
        <w:t>nto middle childhood. </w:t>
      </w:r>
      <w:r w:rsidRPr="000902B1">
        <w:rPr>
          <w:rFonts w:ascii="Arial" w:hAnsi="Arial" w:cs="Arial"/>
          <w:b/>
          <w:bCs/>
        </w:rPr>
        <w:t xml:space="preserve">Journal of Cognition and Development, 13(4), pp.524-549. </w:t>
      </w:r>
    </w:p>
    <w:p w14:paraId="49FFA1E4" w14:textId="748341FD" w:rsidR="00622EF3" w:rsidRPr="002B64DE" w:rsidRDefault="00933191" w:rsidP="00DD6B7E">
      <w:pPr>
        <w:spacing w:line="360" w:lineRule="auto"/>
        <w:rPr>
          <w:rFonts w:ascii="Arial" w:hAnsi="Arial" w:cs="Arial"/>
        </w:rPr>
      </w:pPr>
      <w:r w:rsidRPr="002B64DE">
        <w:rPr>
          <w:rFonts w:ascii="Arial" w:hAnsi="Arial" w:cs="Arial"/>
        </w:rPr>
        <w:t xml:space="preserve">This study contains information with regards to research that was conducted to identify aspects of childhood pretend play. It analyses </w:t>
      </w:r>
      <w:r w:rsidR="000708B2" w:rsidRPr="002B64DE">
        <w:rPr>
          <w:rFonts w:ascii="Arial" w:hAnsi="Arial" w:cs="Arial"/>
        </w:rPr>
        <w:t>respondents’</w:t>
      </w:r>
      <w:r w:rsidRPr="002B64DE">
        <w:rPr>
          <w:rFonts w:ascii="Arial" w:hAnsi="Arial" w:cs="Arial"/>
        </w:rPr>
        <w:t xml:space="preserve"> answers to give insight with a detailed analysis of the data collected and it discusses the impacts of pretend play on childhood development. Participants were invited to complete a retrospective questionnaire regarding their early pretend play.</w:t>
      </w:r>
      <w:r w:rsidR="00DD6B7E">
        <w:rPr>
          <w:rFonts w:ascii="Arial" w:hAnsi="Arial" w:cs="Arial"/>
        </w:rPr>
        <w:t xml:space="preserve"> </w:t>
      </w:r>
      <w:r w:rsidRPr="002B64DE">
        <w:rPr>
          <w:rFonts w:ascii="Arial" w:hAnsi="Arial" w:cs="Arial"/>
        </w:rPr>
        <w:t xml:space="preserve">It uses </w:t>
      </w:r>
      <w:r w:rsidR="00197546" w:rsidRPr="002B64DE">
        <w:rPr>
          <w:rFonts w:ascii="Arial" w:hAnsi="Arial" w:cs="Arial"/>
        </w:rPr>
        <w:t>Piaget’s</w:t>
      </w:r>
      <w:r w:rsidRPr="002B64DE">
        <w:rPr>
          <w:rFonts w:ascii="Arial" w:hAnsi="Arial" w:cs="Arial"/>
        </w:rPr>
        <w:t xml:space="preserve"> theory of cognitive behaviour and </w:t>
      </w:r>
      <w:r w:rsidR="00197546" w:rsidRPr="002B64DE">
        <w:rPr>
          <w:rFonts w:ascii="Arial" w:hAnsi="Arial" w:cs="Arial"/>
        </w:rPr>
        <w:t>Vygotsky’s</w:t>
      </w:r>
      <w:r w:rsidRPr="002B64DE">
        <w:rPr>
          <w:rFonts w:ascii="Arial" w:hAnsi="Arial" w:cs="Arial"/>
        </w:rPr>
        <w:t xml:space="preserve"> theory of social constructivism to form a hypothesis</w:t>
      </w:r>
      <w:r w:rsidR="004C11F2">
        <w:rPr>
          <w:rFonts w:ascii="Arial" w:hAnsi="Arial" w:cs="Arial"/>
        </w:rPr>
        <w:t xml:space="preserve">. Vygotsky </w:t>
      </w:r>
      <w:r w:rsidR="000708B2">
        <w:rPr>
          <w:rFonts w:ascii="Arial" w:hAnsi="Arial" w:cs="Arial"/>
        </w:rPr>
        <w:t>believed</w:t>
      </w:r>
      <w:r w:rsidR="004C11F2">
        <w:rPr>
          <w:rFonts w:ascii="Arial" w:hAnsi="Arial" w:cs="Arial"/>
        </w:rPr>
        <w:t xml:space="preserve"> that children use pretend play </w:t>
      </w:r>
      <w:r w:rsidR="002B26CC">
        <w:rPr>
          <w:rFonts w:ascii="Arial" w:hAnsi="Arial" w:cs="Arial"/>
        </w:rPr>
        <w:t xml:space="preserve">once they can identify and separate what can be seen </w:t>
      </w:r>
      <w:r w:rsidR="000708B2">
        <w:rPr>
          <w:rFonts w:ascii="Arial" w:hAnsi="Arial" w:cs="Arial"/>
        </w:rPr>
        <w:t xml:space="preserve">to what can be implied. </w:t>
      </w:r>
      <w:r w:rsidR="00A63FB2">
        <w:rPr>
          <w:rFonts w:ascii="Arial" w:hAnsi="Arial" w:cs="Arial"/>
        </w:rPr>
        <w:t xml:space="preserve">The source is credible as it is a research paper conducted with support from The University of Virginia. Its is published </w:t>
      </w:r>
      <w:r w:rsidR="006C5D8B">
        <w:rPr>
          <w:rFonts w:ascii="Arial" w:hAnsi="Arial" w:cs="Arial"/>
        </w:rPr>
        <w:t xml:space="preserve">in </w:t>
      </w:r>
      <w:r w:rsidR="00C65E96">
        <w:rPr>
          <w:rFonts w:ascii="Arial" w:hAnsi="Arial" w:cs="Arial"/>
        </w:rPr>
        <w:t xml:space="preserve">the Journal of Cognition and Development and also on </w:t>
      </w:r>
      <w:r w:rsidR="00A63FB2">
        <w:rPr>
          <w:rFonts w:ascii="Arial" w:hAnsi="Arial" w:cs="Arial"/>
        </w:rPr>
        <w:t xml:space="preserve"> Research</w:t>
      </w:r>
      <w:r w:rsidR="00C65E96">
        <w:rPr>
          <w:rFonts w:ascii="Arial" w:hAnsi="Arial" w:cs="Arial"/>
        </w:rPr>
        <w:t>G</w:t>
      </w:r>
      <w:r w:rsidR="00A63FB2">
        <w:rPr>
          <w:rFonts w:ascii="Arial" w:hAnsi="Arial" w:cs="Arial"/>
        </w:rPr>
        <w:t>ate</w:t>
      </w:r>
      <w:r w:rsidR="00DD6B7E">
        <w:rPr>
          <w:rFonts w:ascii="Arial" w:hAnsi="Arial" w:cs="Arial"/>
        </w:rPr>
        <w:t>.net</w:t>
      </w:r>
      <w:r w:rsidR="00A63FB2">
        <w:rPr>
          <w:rFonts w:ascii="Arial" w:hAnsi="Arial" w:cs="Arial"/>
        </w:rPr>
        <w:t xml:space="preserve"> which is a reputable website with a vast amount of research papers available. </w:t>
      </w:r>
    </w:p>
    <w:p w14:paraId="440A2C7D" w14:textId="77777777" w:rsidR="00471A0F" w:rsidRPr="002B64DE" w:rsidRDefault="00471A0F" w:rsidP="00DD6B7E">
      <w:pPr>
        <w:spacing w:line="360" w:lineRule="auto"/>
        <w:rPr>
          <w:rFonts w:ascii="Arial" w:hAnsi="Arial" w:cs="Arial"/>
        </w:rPr>
      </w:pPr>
    </w:p>
    <w:p w14:paraId="41AB78C7" w14:textId="5EE07C21" w:rsidR="00885CE6" w:rsidRDefault="00716B36" w:rsidP="00DD6B7E">
      <w:pPr>
        <w:spacing w:line="360" w:lineRule="auto"/>
        <w:rPr>
          <w:rFonts w:ascii="Arial" w:hAnsi="Arial" w:cs="Arial"/>
          <w:b/>
          <w:bCs/>
        </w:rPr>
      </w:pPr>
      <w:r w:rsidRPr="00197546">
        <w:rPr>
          <w:rFonts w:ascii="Arial" w:hAnsi="Arial" w:cs="Arial"/>
          <w:b/>
          <w:bCs/>
        </w:rPr>
        <w:t xml:space="preserve">Vygotsky, L.S. and Cole, M. (1978) Mind in society: The development of Higher Psychological Processes. Cambridge, Mass: Harvard Univ. Press. </w:t>
      </w:r>
    </w:p>
    <w:p w14:paraId="5CDBEBD2" w14:textId="39F93289" w:rsidR="00471A0F" w:rsidRDefault="00434427" w:rsidP="00DD6B7E">
      <w:pPr>
        <w:spacing w:line="360" w:lineRule="auto"/>
        <w:rPr>
          <w:rFonts w:ascii="Arial" w:hAnsi="Arial" w:cs="Arial"/>
        </w:rPr>
      </w:pPr>
      <w:r>
        <w:rPr>
          <w:rFonts w:ascii="Arial" w:hAnsi="Arial" w:cs="Arial"/>
        </w:rPr>
        <w:t xml:space="preserve">This book </w:t>
      </w:r>
      <w:r w:rsidR="00012635">
        <w:rPr>
          <w:rFonts w:ascii="Arial" w:hAnsi="Arial" w:cs="Arial"/>
        </w:rPr>
        <w:t xml:space="preserve">analysed the Russian </w:t>
      </w:r>
      <w:r w:rsidR="00590ED0">
        <w:rPr>
          <w:rFonts w:ascii="Arial" w:hAnsi="Arial" w:cs="Arial"/>
        </w:rPr>
        <w:t>psychologist’s</w:t>
      </w:r>
      <w:r w:rsidR="00012635">
        <w:rPr>
          <w:rFonts w:ascii="Arial" w:hAnsi="Arial" w:cs="Arial"/>
        </w:rPr>
        <w:t xml:space="preserve"> theory of </w:t>
      </w:r>
      <w:r w:rsidR="00A560B4">
        <w:rPr>
          <w:rFonts w:ascii="Arial" w:hAnsi="Arial" w:cs="Arial"/>
        </w:rPr>
        <w:t>cultural historical psychology</w:t>
      </w:r>
      <w:r w:rsidR="00590ED0">
        <w:rPr>
          <w:rFonts w:ascii="Arial" w:hAnsi="Arial" w:cs="Arial"/>
        </w:rPr>
        <w:t>.</w:t>
      </w:r>
      <w:r w:rsidR="00F43FE4">
        <w:rPr>
          <w:rFonts w:ascii="Arial" w:hAnsi="Arial" w:cs="Arial"/>
        </w:rPr>
        <w:t xml:space="preserve"> </w:t>
      </w:r>
      <w:r w:rsidR="00095E45">
        <w:rPr>
          <w:rFonts w:ascii="Arial" w:hAnsi="Arial" w:cs="Arial"/>
        </w:rPr>
        <w:t>L</w:t>
      </w:r>
      <w:r w:rsidR="00493D0B">
        <w:rPr>
          <w:rFonts w:ascii="Arial" w:hAnsi="Arial" w:cs="Arial"/>
        </w:rPr>
        <w:t xml:space="preserve"> </w:t>
      </w:r>
      <w:r w:rsidR="00590ED0">
        <w:rPr>
          <w:rFonts w:ascii="Arial" w:hAnsi="Arial" w:cs="Arial"/>
        </w:rPr>
        <w:t xml:space="preserve">ev Vygotsky </w:t>
      </w:r>
      <w:r w:rsidR="008143EB">
        <w:rPr>
          <w:rFonts w:ascii="Arial" w:hAnsi="Arial" w:cs="Arial"/>
        </w:rPr>
        <w:t xml:space="preserve">is believed to be a pioneer in the field of psychological development. </w:t>
      </w:r>
      <w:r w:rsidR="005D13BA">
        <w:rPr>
          <w:rFonts w:ascii="Arial" w:hAnsi="Arial" w:cs="Arial"/>
        </w:rPr>
        <w:t>In this he discusses cultural development</w:t>
      </w:r>
      <w:r w:rsidR="0091303A">
        <w:rPr>
          <w:rFonts w:ascii="Arial" w:hAnsi="Arial" w:cs="Arial"/>
        </w:rPr>
        <w:t xml:space="preserve"> and how it may affect child development. </w:t>
      </w:r>
      <w:r w:rsidR="006F6E2D" w:rsidRPr="006F6E2D">
        <w:rPr>
          <w:rFonts w:ascii="Arial" w:hAnsi="Arial" w:cs="Arial"/>
        </w:rPr>
        <w:t>Vygotsky</w:t>
      </w:r>
      <w:r w:rsidR="006F6E2D">
        <w:rPr>
          <w:rFonts w:ascii="Arial" w:hAnsi="Arial" w:cs="Arial"/>
        </w:rPr>
        <w:t xml:space="preserve"> also discusses </w:t>
      </w:r>
      <w:r w:rsidR="00ED32BB">
        <w:rPr>
          <w:rFonts w:ascii="Arial" w:hAnsi="Arial" w:cs="Arial"/>
        </w:rPr>
        <w:t>and</w:t>
      </w:r>
      <w:r w:rsidR="006F6E2D" w:rsidRPr="006F6E2D">
        <w:rPr>
          <w:rFonts w:ascii="Arial" w:hAnsi="Arial" w:cs="Arial"/>
        </w:rPr>
        <w:t xml:space="preserve"> define</w:t>
      </w:r>
      <w:r w:rsidR="00ED32BB">
        <w:rPr>
          <w:rFonts w:ascii="Arial" w:hAnsi="Arial" w:cs="Arial"/>
        </w:rPr>
        <w:t xml:space="preserve">s </w:t>
      </w:r>
      <w:r w:rsidR="006F6E2D" w:rsidRPr="006F6E2D">
        <w:rPr>
          <w:rFonts w:ascii="Arial" w:hAnsi="Arial" w:cs="Arial"/>
        </w:rPr>
        <w:t>the zone of proximal development as the space between the actual developmental level as measured by autonomous problem solving and the level of prospective development as indicated by problem solving under adult instruction or in collaboration with more capable peers.</w:t>
      </w:r>
      <w:r w:rsidR="00ED32BB">
        <w:rPr>
          <w:rFonts w:ascii="Arial" w:hAnsi="Arial" w:cs="Arial"/>
        </w:rPr>
        <w:t xml:space="preserve"> </w:t>
      </w:r>
      <w:r w:rsidR="00C67C7A">
        <w:rPr>
          <w:rFonts w:ascii="Arial" w:hAnsi="Arial" w:cs="Arial"/>
        </w:rPr>
        <w:t xml:space="preserve">The source is credible </w:t>
      </w:r>
      <w:r w:rsidR="008C2F01">
        <w:rPr>
          <w:rFonts w:ascii="Arial" w:hAnsi="Arial" w:cs="Arial"/>
        </w:rPr>
        <w:t xml:space="preserve">as it has been published by </w:t>
      </w:r>
      <w:r w:rsidR="009A7EBF">
        <w:rPr>
          <w:rFonts w:ascii="Arial" w:hAnsi="Arial" w:cs="Arial"/>
        </w:rPr>
        <w:t xml:space="preserve">the </w:t>
      </w:r>
      <w:r w:rsidR="008C2F01">
        <w:rPr>
          <w:rFonts w:ascii="Arial" w:hAnsi="Arial" w:cs="Arial"/>
        </w:rPr>
        <w:t xml:space="preserve">reputable </w:t>
      </w:r>
      <w:r w:rsidR="009A7EBF">
        <w:rPr>
          <w:rFonts w:ascii="Arial" w:hAnsi="Arial" w:cs="Arial"/>
        </w:rPr>
        <w:t>university Harvard</w:t>
      </w:r>
      <w:r w:rsidR="008C2F01">
        <w:rPr>
          <w:rFonts w:ascii="Arial" w:hAnsi="Arial" w:cs="Arial"/>
        </w:rPr>
        <w:t xml:space="preserve"> and </w:t>
      </w:r>
      <w:r w:rsidR="00330905">
        <w:rPr>
          <w:rFonts w:ascii="Arial" w:hAnsi="Arial" w:cs="Arial"/>
        </w:rPr>
        <w:t xml:space="preserve">has been </w:t>
      </w:r>
      <w:r w:rsidR="008C2F01">
        <w:rPr>
          <w:rFonts w:ascii="Arial" w:hAnsi="Arial" w:cs="Arial"/>
        </w:rPr>
        <w:t xml:space="preserve">reviewed by peers in the same field. </w:t>
      </w:r>
    </w:p>
    <w:p w14:paraId="084DB265" w14:textId="77777777" w:rsidR="00166FE2" w:rsidRPr="000902B1" w:rsidRDefault="00166FE2" w:rsidP="00DD6B7E">
      <w:pPr>
        <w:spacing w:line="360" w:lineRule="auto"/>
        <w:rPr>
          <w:rFonts w:ascii="Arial" w:hAnsi="Arial" w:cs="Arial"/>
        </w:rPr>
      </w:pPr>
    </w:p>
    <w:p w14:paraId="6A4534B2" w14:textId="64A161DB" w:rsidR="00885CE6" w:rsidRPr="000902B1" w:rsidRDefault="00716B36" w:rsidP="00DD6B7E">
      <w:pPr>
        <w:spacing w:line="360" w:lineRule="auto"/>
        <w:rPr>
          <w:rFonts w:ascii="Arial" w:hAnsi="Arial" w:cs="Arial"/>
          <w:b/>
          <w:bCs/>
        </w:rPr>
      </w:pPr>
      <w:r w:rsidRPr="000902B1">
        <w:rPr>
          <w:rFonts w:ascii="Arial" w:hAnsi="Arial" w:cs="Arial"/>
          <w:b/>
          <w:bCs/>
        </w:rPr>
        <w:t xml:space="preserve">Wahass, S.H. (2005) </w:t>
      </w:r>
      <w:r w:rsidRPr="000902B1">
        <w:rPr>
          <w:rFonts w:ascii="Arial" w:hAnsi="Arial" w:cs="Arial"/>
          <w:b/>
          <w:bCs/>
          <w:i/>
          <w:iCs/>
        </w:rPr>
        <w:t>The role of psychologists in Health Care Delivery</w:t>
      </w:r>
      <w:r w:rsidRPr="000902B1">
        <w:rPr>
          <w:rFonts w:ascii="Arial" w:hAnsi="Arial" w:cs="Arial"/>
          <w:b/>
          <w:bCs/>
        </w:rPr>
        <w:t xml:space="preserve">, </w:t>
      </w:r>
      <w:r w:rsidRPr="000902B1">
        <w:rPr>
          <w:rFonts w:ascii="Arial" w:hAnsi="Arial" w:cs="Arial"/>
          <w:b/>
          <w:bCs/>
          <w:i/>
          <w:iCs/>
        </w:rPr>
        <w:t>Journal of family &amp; communit</w:t>
      </w:r>
      <w:r w:rsidRPr="000902B1">
        <w:rPr>
          <w:rFonts w:ascii="Arial" w:hAnsi="Arial" w:cs="Arial"/>
          <w:b/>
          <w:bCs/>
          <w:i/>
          <w:iCs/>
        </w:rPr>
        <w:t>y medicine</w:t>
      </w:r>
      <w:r w:rsidRPr="000902B1">
        <w:rPr>
          <w:rFonts w:ascii="Arial" w:hAnsi="Arial" w:cs="Arial"/>
          <w:b/>
          <w:bCs/>
        </w:rPr>
        <w:t>.</w:t>
      </w:r>
      <w:r w:rsidRPr="000902B1">
        <w:rPr>
          <w:rFonts w:ascii="Arial" w:hAnsi="Arial" w:cs="Arial"/>
          <w:b/>
          <w:bCs/>
        </w:rPr>
        <w:t xml:space="preserve"> Medknow Publications &amp; Media Pvt Ltd. Available at: https://www.ncbi.nlm.nih.gov/pmc/articles/PMC3410123/ </w:t>
      </w:r>
    </w:p>
    <w:p w14:paraId="149C211E" w14:textId="45A3F0EF" w:rsidR="0019186C" w:rsidRPr="000902B1" w:rsidRDefault="00C07E67" w:rsidP="00DD6B7E">
      <w:pPr>
        <w:spacing w:line="360" w:lineRule="auto"/>
        <w:rPr>
          <w:rFonts w:ascii="Arial" w:hAnsi="Arial" w:cs="Arial"/>
        </w:rPr>
      </w:pPr>
      <w:r w:rsidRPr="000902B1">
        <w:rPr>
          <w:rFonts w:ascii="Arial" w:hAnsi="Arial" w:cs="Arial"/>
        </w:rPr>
        <w:t>The article was published in the National Library of Medicine is a reputable source that describes and discusses the significance of clinical health psychology to health care delivery.</w:t>
      </w:r>
      <w:r w:rsidR="004D0B1B" w:rsidRPr="000902B1">
        <w:rPr>
          <w:rFonts w:ascii="Arial" w:hAnsi="Arial" w:cs="Arial"/>
        </w:rPr>
        <w:t xml:space="preserve"> It discusses the role of </w:t>
      </w:r>
      <w:r w:rsidR="00EF3184" w:rsidRPr="000902B1">
        <w:rPr>
          <w:rFonts w:ascii="Arial" w:hAnsi="Arial" w:cs="Arial"/>
        </w:rPr>
        <w:t xml:space="preserve">psychologists in healthcare and </w:t>
      </w:r>
      <w:r w:rsidR="00437F09" w:rsidRPr="000902B1">
        <w:rPr>
          <w:rFonts w:ascii="Arial" w:hAnsi="Arial" w:cs="Arial"/>
        </w:rPr>
        <w:t xml:space="preserve">play </w:t>
      </w:r>
      <w:r w:rsidR="003E1B95" w:rsidRPr="000902B1">
        <w:rPr>
          <w:rFonts w:ascii="Arial" w:hAnsi="Arial" w:cs="Arial"/>
        </w:rPr>
        <w:t>from physical to mental health.</w:t>
      </w:r>
      <w:r w:rsidR="006B209B" w:rsidRPr="000902B1">
        <w:rPr>
          <w:rFonts w:ascii="Arial" w:hAnsi="Arial" w:cs="Arial"/>
        </w:rPr>
        <w:t xml:space="preserve"> It also talks  in detail about behavioural </w:t>
      </w:r>
      <w:r w:rsidR="00787BAE" w:rsidRPr="000902B1">
        <w:rPr>
          <w:rFonts w:ascii="Arial" w:hAnsi="Arial" w:cs="Arial"/>
        </w:rPr>
        <w:t xml:space="preserve">science and </w:t>
      </w:r>
      <w:r w:rsidR="00F13896" w:rsidRPr="000902B1">
        <w:rPr>
          <w:rFonts w:ascii="Arial" w:hAnsi="Arial" w:cs="Arial"/>
        </w:rPr>
        <w:t>the application of clinical psychology</w:t>
      </w:r>
      <w:r w:rsidR="00716B36">
        <w:rPr>
          <w:rFonts w:ascii="Arial" w:hAnsi="Arial" w:cs="Arial"/>
        </w:rPr>
        <w:t xml:space="preserve"> and gave me insight into both subjects. </w:t>
      </w:r>
    </w:p>
    <w:sectPr w:rsidR="0019186C" w:rsidRPr="000902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3460B"/>
    <w:multiLevelType w:val="hybridMultilevel"/>
    <w:tmpl w:val="C352BBA0"/>
    <w:lvl w:ilvl="0" w:tplc="6262CBEA">
      <w:start w:val="7"/>
      <w:numFmt w:val="decimal"/>
      <w:lvlText w:val="%1."/>
      <w:lvlJc w:val="left"/>
      <w:pPr>
        <w:tabs>
          <w:tab w:val="num" w:pos="720"/>
        </w:tabs>
        <w:ind w:left="720" w:hanging="360"/>
      </w:pPr>
    </w:lvl>
    <w:lvl w:ilvl="1" w:tplc="6570FD32" w:tentative="1">
      <w:start w:val="1"/>
      <w:numFmt w:val="decimal"/>
      <w:lvlText w:val="%2."/>
      <w:lvlJc w:val="left"/>
      <w:pPr>
        <w:tabs>
          <w:tab w:val="num" w:pos="1440"/>
        </w:tabs>
        <w:ind w:left="1440" w:hanging="360"/>
      </w:pPr>
    </w:lvl>
    <w:lvl w:ilvl="2" w:tplc="EC06292E" w:tentative="1">
      <w:start w:val="1"/>
      <w:numFmt w:val="decimal"/>
      <w:lvlText w:val="%3."/>
      <w:lvlJc w:val="left"/>
      <w:pPr>
        <w:tabs>
          <w:tab w:val="num" w:pos="2160"/>
        </w:tabs>
        <w:ind w:left="2160" w:hanging="360"/>
      </w:pPr>
    </w:lvl>
    <w:lvl w:ilvl="3" w:tplc="28D03718" w:tentative="1">
      <w:start w:val="1"/>
      <w:numFmt w:val="decimal"/>
      <w:lvlText w:val="%4."/>
      <w:lvlJc w:val="left"/>
      <w:pPr>
        <w:tabs>
          <w:tab w:val="num" w:pos="2880"/>
        </w:tabs>
        <w:ind w:left="2880" w:hanging="360"/>
      </w:pPr>
    </w:lvl>
    <w:lvl w:ilvl="4" w:tplc="E47ADC64" w:tentative="1">
      <w:start w:val="1"/>
      <w:numFmt w:val="decimal"/>
      <w:lvlText w:val="%5."/>
      <w:lvlJc w:val="left"/>
      <w:pPr>
        <w:tabs>
          <w:tab w:val="num" w:pos="3600"/>
        </w:tabs>
        <w:ind w:left="3600" w:hanging="360"/>
      </w:pPr>
    </w:lvl>
    <w:lvl w:ilvl="5" w:tplc="9E025F04" w:tentative="1">
      <w:start w:val="1"/>
      <w:numFmt w:val="decimal"/>
      <w:lvlText w:val="%6."/>
      <w:lvlJc w:val="left"/>
      <w:pPr>
        <w:tabs>
          <w:tab w:val="num" w:pos="4320"/>
        </w:tabs>
        <w:ind w:left="4320" w:hanging="360"/>
      </w:pPr>
    </w:lvl>
    <w:lvl w:ilvl="6" w:tplc="75268D88" w:tentative="1">
      <w:start w:val="1"/>
      <w:numFmt w:val="decimal"/>
      <w:lvlText w:val="%7."/>
      <w:lvlJc w:val="left"/>
      <w:pPr>
        <w:tabs>
          <w:tab w:val="num" w:pos="5040"/>
        </w:tabs>
        <w:ind w:left="5040" w:hanging="360"/>
      </w:pPr>
    </w:lvl>
    <w:lvl w:ilvl="7" w:tplc="2D14A67A" w:tentative="1">
      <w:start w:val="1"/>
      <w:numFmt w:val="decimal"/>
      <w:lvlText w:val="%8."/>
      <w:lvlJc w:val="left"/>
      <w:pPr>
        <w:tabs>
          <w:tab w:val="num" w:pos="5760"/>
        </w:tabs>
        <w:ind w:left="5760" w:hanging="360"/>
      </w:pPr>
    </w:lvl>
    <w:lvl w:ilvl="8" w:tplc="493CD652" w:tentative="1">
      <w:start w:val="1"/>
      <w:numFmt w:val="decimal"/>
      <w:lvlText w:val="%9."/>
      <w:lvlJc w:val="left"/>
      <w:pPr>
        <w:tabs>
          <w:tab w:val="num" w:pos="6480"/>
        </w:tabs>
        <w:ind w:left="6480" w:hanging="360"/>
      </w:pPr>
    </w:lvl>
  </w:abstractNum>
  <w:abstractNum w:abstractNumId="1" w15:restartNumberingAfterBreak="0">
    <w:nsid w:val="60393D52"/>
    <w:multiLevelType w:val="hybridMultilevel"/>
    <w:tmpl w:val="67DAA9A6"/>
    <w:lvl w:ilvl="0" w:tplc="CC9AD898">
      <w:start w:val="1"/>
      <w:numFmt w:val="decimal"/>
      <w:lvlText w:val="%1."/>
      <w:lvlJc w:val="left"/>
      <w:pPr>
        <w:tabs>
          <w:tab w:val="num" w:pos="720"/>
        </w:tabs>
        <w:ind w:left="720" w:hanging="360"/>
      </w:pPr>
    </w:lvl>
    <w:lvl w:ilvl="1" w:tplc="E9AAE108" w:tentative="1">
      <w:start w:val="1"/>
      <w:numFmt w:val="decimal"/>
      <w:lvlText w:val="%2."/>
      <w:lvlJc w:val="left"/>
      <w:pPr>
        <w:tabs>
          <w:tab w:val="num" w:pos="1440"/>
        </w:tabs>
        <w:ind w:left="1440" w:hanging="360"/>
      </w:pPr>
    </w:lvl>
    <w:lvl w:ilvl="2" w:tplc="944A7694" w:tentative="1">
      <w:start w:val="1"/>
      <w:numFmt w:val="decimal"/>
      <w:lvlText w:val="%3."/>
      <w:lvlJc w:val="left"/>
      <w:pPr>
        <w:tabs>
          <w:tab w:val="num" w:pos="2160"/>
        </w:tabs>
        <w:ind w:left="2160" w:hanging="360"/>
      </w:pPr>
    </w:lvl>
    <w:lvl w:ilvl="3" w:tplc="75DE29C6" w:tentative="1">
      <w:start w:val="1"/>
      <w:numFmt w:val="decimal"/>
      <w:lvlText w:val="%4."/>
      <w:lvlJc w:val="left"/>
      <w:pPr>
        <w:tabs>
          <w:tab w:val="num" w:pos="2880"/>
        </w:tabs>
        <w:ind w:left="2880" w:hanging="360"/>
      </w:pPr>
    </w:lvl>
    <w:lvl w:ilvl="4" w:tplc="1208333C" w:tentative="1">
      <w:start w:val="1"/>
      <w:numFmt w:val="decimal"/>
      <w:lvlText w:val="%5."/>
      <w:lvlJc w:val="left"/>
      <w:pPr>
        <w:tabs>
          <w:tab w:val="num" w:pos="3600"/>
        </w:tabs>
        <w:ind w:left="3600" w:hanging="360"/>
      </w:pPr>
    </w:lvl>
    <w:lvl w:ilvl="5" w:tplc="06B010CA" w:tentative="1">
      <w:start w:val="1"/>
      <w:numFmt w:val="decimal"/>
      <w:lvlText w:val="%6."/>
      <w:lvlJc w:val="left"/>
      <w:pPr>
        <w:tabs>
          <w:tab w:val="num" w:pos="4320"/>
        </w:tabs>
        <w:ind w:left="4320" w:hanging="360"/>
      </w:pPr>
    </w:lvl>
    <w:lvl w:ilvl="6" w:tplc="55840248" w:tentative="1">
      <w:start w:val="1"/>
      <w:numFmt w:val="decimal"/>
      <w:lvlText w:val="%7."/>
      <w:lvlJc w:val="left"/>
      <w:pPr>
        <w:tabs>
          <w:tab w:val="num" w:pos="5040"/>
        </w:tabs>
        <w:ind w:left="5040" w:hanging="360"/>
      </w:pPr>
    </w:lvl>
    <w:lvl w:ilvl="7" w:tplc="E1F2939E" w:tentative="1">
      <w:start w:val="1"/>
      <w:numFmt w:val="decimal"/>
      <w:lvlText w:val="%8."/>
      <w:lvlJc w:val="left"/>
      <w:pPr>
        <w:tabs>
          <w:tab w:val="num" w:pos="5760"/>
        </w:tabs>
        <w:ind w:left="5760" w:hanging="360"/>
      </w:pPr>
    </w:lvl>
    <w:lvl w:ilvl="8" w:tplc="9EC45E46" w:tentative="1">
      <w:start w:val="1"/>
      <w:numFmt w:val="decimal"/>
      <w:lvlText w:val="%9."/>
      <w:lvlJc w:val="left"/>
      <w:pPr>
        <w:tabs>
          <w:tab w:val="num" w:pos="6480"/>
        </w:tabs>
        <w:ind w:left="6480" w:hanging="360"/>
      </w:pPr>
    </w:lvl>
  </w:abstractNum>
  <w:abstractNum w:abstractNumId="2" w15:restartNumberingAfterBreak="0">
    <w:nsid w:val="716E625B"/>
    <w:multiLevelType w:val="hybridMultilevel"/>
    <w:tmpl w:val="33A82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653992">
    <w:abstractNumId w:val="1"/>
  </w:num>
  <w:num w:numId="2" w16cid:durableId="205222822">
    <w:abstractNumId w:val="2"/>
  </w:num>
  <w:num w:numId="3" w16cid:durableId="1835878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86C"/>
    <w:rsid w:val="00012635"/>
    <w:rsid w:val="00054972"/>
    <w:rsid w:val="00060134"/>
    <w:rsid w:val="00065BBA"/>
    <w:rsid w:val="000708B2"/>
    <w:rsid w:val="000902B1"/>
    <w:rsid w:val="000904DB"/>
    <w:rsid w:val="00095E45"/>
    <w:rsid w:val="000B5B67"/>
    <w:rsid w:val="000C3BC3"/>
    <w:rsid w:val="000F42A8"/>
    <w:rsid w:val="00100A32"/>
    <w:rsid w:val="00102212"/>
    <w:rsid w:val="001077C2"/>
    <w:rsid w:val="00166FE2"/>
    <w:rsid w:val="0019186C"/>
    <w:rsid w:val="00197546"/>
    <w:rsid w:val="001D10E9"/>
    <w:rsid w:val="001D6FE2"/>
    <w:rsid w:val="0020560F"/>
    <w:rsid w:val="002143D0"/>
    <w:rsid w:val="00246BCC"/>
    <w:rsid w:val="00273AF0"/>
    <w:rsid w:val="00294F20"/>
    <w:rsid w:val="00297CAD"/>
    <w:rsid w:val="002B26CC"/>
    <w:rsid w:val="002B64DE"/>
    <w:rsid w:val="002C302E"/>
    <w:rsid w:val="002D3632"/>
    <w:rsid w:val="002F6978"/>
    <w:rsid w:val="00330905"/>
    <w:rsid w:val="003359E3"/>
    <w:rsid w:val="00347D95"/>
    <w:rsid w:val="003A2E06"/>
    <w:rsid w:val="003D31A6"/>
    <w:rsid w:val="003E1B95"/>
    <w:rsid w:val="004019E3"/>
    <w:rsid w:val="00434427"/>
    <w:rsid w:val="00437F09"/>
    <w:rsid w:val="00466F3B"/>
    <w:rsid w:val="00471A0F"/>
    <w:rsid w:val="00493D0B"/>
    <w:rsid w:val="004C11F2"/>
    <w:rsid w:val="004D0B1B"/>
    <w:rsid w:val="004F29F8"/>
    <w:rsid w:val="00505F73"/>
    <w:rsid w:val="00561BB2"/>
    <w:rsid w:val="00590ED0"/>
    <w:rsid w:val="005B02D8"/>
    <w:rsid w:val="005D13BA"/>
    <w:rsid w:val="00612F63"/>
    <w:rsid w:val="00622EF3"/>
    <w:rsid w:val="006251D3"/>
    <w:rsid w:val="0064050F"/>
    <w:rsid w:val="00687A05"/>
    <w:rsid w:val="006B1277"/>
    <w:rsid w:val="006B209B"/>
    <w:rsid w:val="006C5D8B"/>
    <w:rsid w:val="006F6E2D"/>
    <w:rsid w:val="007163EB"/>
    <w:rsid w:val="00716B36"/>
    <w:rsid w:val="007224D9"/>
    <w:rsid w:val="00756BDD"/>
    <w:rsid w:val="00787BAE"/>
    <w:rsid w:val="0079319F"/>
    <w:rsid w:val="007B0901"/>
    <w:rsid w:val="007B5B61"/>
    <w:rsid w:val="007D205D"/>
    <w:rsid w:val="007E7A74"/>
    <w:rsid w:val="007F0934"/>
    <w:rsid w:val="007F1374"/>
    <w:rsid w:val="008143EB"/>
    <w:rsid w:val="00855698"/>
    <w:rsid w:val="008B704E"/>
    <w:rsid w:val="008C2F01"/>
    <w:rsid w:val="008C38BF"/>
    <w:rsid w:val="008F18EC"/>
    <w:rsid w:val="008F6355"/>
    <w:rsid w:val="0091303A"/>
    <w:rsid w:val="0092494A"/>
    <w:rsid w:val="00933191"/>
    <w:rsid w:val="00941357"/>
    <w:rsid w:val="00950995"/>
    <w:rsid w:val="00962C54"/>
    <w:rsid w:val="009A7EBF"/>
    <w:rsid w:val="00A560B4"/>
    <w:rsid w:val="00A6149A"/>
    <w:rsid w:val="00A63FB2"/>
    <w:rsid w:val="00A970A0"/>
    <w:rsid w:val="00AA5368"/>
    <w:rsid w:val="00AC32E3"/>
    <w:rsid w:val="00AC662F"/>
    <w:rsid w:val="00B1371E"/>
    <w:rsid w:val="00B46F85"/>
    <w:rsid w:val="00B55607"/>
    <w:rsid w:val="00B6392B"/>
    <w:rsid w:val="00BB7C83"/>
    <w:rsid w:val="00BC0C32"/>
    <w:rsid w:val="00BC1D04"/>
    <w:rsid w:val="00C01D75"/>
    <w:rsid w:val="00C020B1"/>
    <w:rsid w:val="00C07E67"/>
    <w:rsid w:val="00C3699E"/>
    <w:rsid w:val="00C374C8"/>
    <w:rsid w:val="00C41FD2"/>
    <w:rsid w:val="00C52E46"/>
    <w:rsid w:val="00C65E96"/>
    <w:rsid w:val="00C67C7A"/>
    <w:rsid w:val="00C9000A"/>
    <w:rsid w:val="00CC28F0"/>
    <w:rsid w:val="00CE334D"/>
    <w:rsid w:val="00CF2592"/>
    <w:rsid w:val="00D4101B"/>
    <w:rsid w:val="00D4403A"/>
    <w:rsid w:val="00D57BE8"/>
    <w:rsid w:val="00DA0920"/>
    <w:rsid w:val="00DD0324"/>
    <w:rsid w:val="00DD6B7E"/>
    <w:rsid w:val="00DE05D5"/>
    <w:rsid w:val="00E257B2"/>
    <w:rsid w:val="00E306D4"/>
    <w:rsid w:val="00E5129E"/>
    <w:rsid w:val="00E86C9C"/>
    <w:rsid w:val="00E947C9"/>
    <w:rsid w:val="00EA0FBF"/>
    <w:rsid w:val="00EB2408"/>
    <w:rsid w:val="00ED32BB"/>
    <w:rsid w:val="00EE4C75"/>
    <w:rsid w:val="00EE69F9"/>
    <w:rsid w:val="00EF3184"/>
    <w:rsid w:val="00F13896"/>
    <w:rsid w:val="00F23AF5"/>
    <w:rsid w:val="00F27E3A"/>
    <w:rsid w:val="00F30520"/>
    <w:rsid w:val="00F31864"/>
    <w:rsid w:val="00F40D6C"/>
    <w:rsid w:val="00F43FE4"/>
    <w:rsid w:val="00F73D14"/>
    <w:rsid w:val="00FA347D"/>
    <w:rsid w:val="00FD6F9C"/>
    <w:rsid w:val="00FE4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134AF"/>
  <w15:chartTrackingRefBased/>
  <w15:docId w15:val="{7C083D4D-34E1-4C73-B2E6-891F1EBCE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86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86C"/>
    <w:pPr>
      <w:ind w:left="720"/>
      <w:contextualSpacing/>
    </w:pPr>
  </w:style>
  <w:style w:type="character" w:styleId="Hyperlink">
    <w:name w:val="Hyperlink"/>
    <w:basedOn w:val="DefaultParagraphFont"/>
    <w:uiPriority w:val="99"/>
    <w:unhideWhenUsed/>
    <w:rsid w:val="00C374C8"/>
    <w:rPr>
      <w:color w:val="0563C1" w:themeColor="hyperlink"/>
      <w:u w:val="single"/>
    </w:rPr>
  </w:style>
  <w:style w:type="character" w:styleId="UnresolvedMention">
    <w:name w:val="Unresolved Mention"/>
    <w:basedOn w:val="DefaultParagraphFont"/>
    <w:uiPriority w:val="99"/>
    <w:semiHidden/>
    <w:unhideWhenUsed/>
    <w:rsid w:val="00C37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22516">
      <w:bodyDiv w:val="1"/>
      <w:marLeft w:val="0"/>
      <w:marRight w:val="0"/>
      <w:marTop w:val="0"/>
      <w:marBottom w:val="0"/>
      <w:divBdr>
        <w:top w:val="none" w:sz="0" w:space="0" w:color="auto"/>
        <w:left w:val="none" w:sz="0" w:space="0" w:color="auto"/>
        <w:bottom w:val="none" w:sz="0" w:space="0" w:color="auto"/>
        <w:right w:val="none" w:sz="0" w:space="0" w:color="auto"/>
      </w:divBdr>
      <w:divsChild>
        <w:div w:id="107192950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9" ma:contentTypeDescription="Create a new document." ma:contentTypeScope="" ma:versionID="2eba17d3213b2a8d0fa9127a0325d5f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d6c63076777e09eab098be51fcc3103"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9FE9BAA9-4880-48DB-8D8F-0D5934294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700560-1727-48B6-AE00-4E5B5FA237FC}">
  <ds:schemaRefs>
    <ds:schemaRef ds:uri="http://schemas.microsoft.com/sharepoint/v3/contenttype/forms"/>
  </ds:schemaRefs>
</ds:datastoreItem>
</file>

<file path=customXml/itemProps3.xml><?xml version="1.0" encoding="utf-8"?>
<ds:datastoreItem xmlns:ds="http://schemas.openxmlformats.org/officeDocument/2006/customXml" ds:itemID="{D402CB24-2776-453E-AC1E-D22E62003B62}">
  <ds:schemaRefs>
    <ds:schemaRef ds:uri="http://schemas.microsoft.com/office/2006/documentManagement/types"/>
    <ds:schemaRef ds:uri="http://purl.org/dc/dcmitype/"/>
    <ds:schemaRef ds:uri="4eb0a523-77d0-454a-93a8-50ca111d3c44"/>
    <ds:schemaRef ds:uri="http://www.w3.org/XML/1998/namespace"/>
    <ds:schemaRef ds:uri="http://schemas.microsoft.com/office/infopath/2007/PartnerControls"/>
    <ds:schemaRef ds:uri="http://schemas.openxmlformats.org/package/2006/metadata/core-properties"/>
    <ds:schemaRef ds:uri="http://purl.org/dc/terms/"/>
    <ds:schemaRef ds:uri="0e7fbce4-8ae7-4085-8b0a-9efa4c7cae6d"/>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3581</TotalTime>
  <Pages>4</Pages>
  <Words>1068</Words>
  <Characters>6094</Characters>
  <Application>Microsoft Office Word</Application>
  <DocSecurity>0</DocSecurity>
  <Lines>50</Lines>
  <Paragraphs>14</Paragraphs>
  <ScaleCrop>false</ScaleCrop>
  <Company/>
  <LinksUpToDate>false</LinksUpToDate>
  <CharactersWithSpaces>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dc:creator>
  <cp:keywords/>
  <dc:description/>
  <cp:lastModifiedBy>Ishrat</cp:lastModifiedBy>
  <cp:revision>142</cp:revision>
  <dcterms:created xsi:type="dcterms:W3CDTF">2022-11-23T23:08:00Z</dcterms:created>
  <dcterms:modified xsi:type="dcterms:W3CDTF">2022-11-26T23:52:00Z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