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521015" w14:textId="77777777" w:rsidR="00D348F2" w:rsidRDefault="00D348F2" w:rsidP="00C828A1">
      <w:pPr>
        <w:jc w:val="center"/>
        <w:rPr>
          <w:rFonts w:ascii="Times New Roman" w:hAnsi="Times New Roman" w:cs="Times New Roman"/>
          <w:sz w:val="24"/>
          <w:szCs w:val="24"/>
        </w:rPr>
      </w:pPr>
    </w:p>
    <w:p w14:paraId="1F3FC5E1" w14:textId="77777777" w:rsidR="00BA5290" w:rsidRDefault="00BA5290" w:rsidP="00C828A1">
      <w:pPr>
        <w:jc w:val="center"/>
        <w:rPr>
          <w:rFonts w:ascii="Times New Roman" w:hAnsi="Times New Roman" w:cs="Times New Roman"/>
          <w:sz w:val="24"/>
          <w:szCs w:val="24"/>
        </w:rPr>
      </w:pPr>
    </w:p>
    <w:p w14:paraId="6C9710D1" w14:textId="77777777" w:rsidR="00BA5290" w:rsidRDefault="00BA5290" w:rsidP="00C828A1">
      <w:pPr>
        <w:jc w:val="center"/>
        <w:rPr>
          <w:rFonts w:ascii="Times New Roman" w:hAnsi="Times New Roman" w:cs="Times New Roman"/>
          <w:sz w:val="24"/>
          <w:szCs w:val="24"/>
        </w:rPr>
      </w:pPr>
    </w:p>
    <w:p w14:paraId="7A6D1816" w14:textId="77777777" w:rsidR="00BA5290" w:rsidRDefault="00BA5290" w:rsidP="00C828A1">
      <w:pPr>
        <w:jc w:val="center"/>
        <w:rPr>
          <w:rFonts w:ascii="Times New Roman" w:hAnsi="Times New Roman" w:cs="Times New Roman"/>
          <w:sz w:val="24"/>
          <w:szCs w:val="24"/>
        </w:rPr>
      </w:pPr>
    </w:p>
    <w:p w14:paraId="4641EF11" w14:textId="77777777" w:rsidR="00BA5290" w:rsidRDefault="00BA5290" w:rsidP="00C828A1">
      <w:pPr>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788"/>
        <w:gridCol w:w="4788"/>
      </w:tblGrid>
      <w:tr w:rsidR="00D348F2" w14:paraId="622A7149" w14:textId="77777777" w:rsidTr="00D348F2">
        <w:tc>
          <w:tcPr>
            <w:tcW w:w="4788" w:type="dxa"/>
          </w:tcPr>
          <w:p w14:paraId="6A7D2861" w14:textId="77777777" w:rsidR="00D348F2" w:rsidRPr="00D348F2" w:rsidRDefault="00D348F2" w:rsidP="00D348F2">
            <w:pPr>
              <w:rPr>
                <w:rFonts w:ascii="Times New Roman" w:hAnsi="Times New Roman" w:cs="Times New Roman"/>
                <w:b/>
                <w:sz w:val="28"/>
                <w:szCs w:val="28"/>
              </w:rPr>
            </w:pPr>
            <w:r w:rsidRPr="00D348F2">
              <w:rPr>
                <w:rFonts w:ascii="Times New Roman" w:hAnsi="Times New Roman" w:cs="Times New Roman"/>
                <w:b/>
                <w:sz w:val="28"/>
                <w:szCs w:val="28"/>
              </w:rPr>
              <w:t>Student name</w:t>
            </w:r>
          </w:p>
        </w:tc>
        <w:tc>
          <w:tcPr>
            <w:tcW w:w="4788" w:type="dxa"/>
          </w:tcPr>
          <w:p w14:paraId="5E82FCD5" w14:textId="77777777" w:rsidR="00D348F2" w:rsidRPr="00D348F2" w:rsidRDefault="00D348F2" w:rsidP="00D348F2">
            <w:pPr>
              <w:rPr>
                <w:rFonts w:ascii="Times New Roman" w:hAnsi="Times New Roman" w:cs="Times New Roman"/>
                <w:b/>
                <w:sz w:val="28"/>
                <w:szCs w:val="28"/>
              </w:rPr>
            </w:pPr>
            <w:r>
              <w:rPr>
                <w:rFonts w:ascii="Times New Roman" w:hAnsi="Times New Roman" w:cs="Times New Roman"/>
                <w:b/>
                <w:sz w:val="28"/>
                <w:szCs w:val="28"/>
              </w:rPr>
              <w:t xml:space="preserve">Cristina </w:t>
            </w:r>
            <w:proofErr w:type="spellStart"/>
            <w:r>
              <w:rPr>
                <w:rFonts w:ascii="Times New Roman" w:hAnsi="Times New Roman" w:cs="Times New Roman"/>
                <w:b/>
                <w:sz w:val="28"/>
                <w:szCs w:val="28"/>
              </w:rPr>
              <w:t>Stici</w:t>
            </w:r>
            <w:proofErr w:type="spellEnd"/>
          </w:p>
        </w:tc>
      </w:tr>
      <w:tr w:rsidR="00D348F2" w14:paraId="6532A87A" w14:textId="77777777" w:rsidTr="00D348F2">
        <w:tc>
          <w:tcPr>
            <w:tcW w:w="4788" w:type="dxa"/>
          </w:tcPr>
          <w:p w14:paraId="1148EBAB" w14:textId="77777777" w:rsidR="00D348F2" w:rsidRPr="00D348F2" w:rsidRDefault="00D348F2" w:rsidP="00D348F2">
            <w:pPr>
              <w:rPr>
                <w:rFonts w:ascii="Times New Roman" w:hAnsi="Times New Roman" w:cs="Times New Roman"/>
                <w:b/>
                <w:sz w:val="28"/>
                <w:szCs w:val="28"/>
              </w:rPr>
            </w:pPr>
            <w:r w:rsidRPr="00D348F2">
              <w:rPr>
                <w:rFonts w:ascii="Times New Roman" w:hAnsi="Times New Roman" w:cs="Times New Roman"/>
                <w:b/>
                <w:sz w:val="28"/>
                <w:szCs w:val="28"/>
              </w:rPr>
              <w:t>Student number</w:t>
            </w:r>
          </w:p>
        </w:tc>
        <w:tc>
          <w:tcPr>
            <w:tcW w:w="4788" w:type="dxa"/>
          </w:tcPr>
          <w:p w14:paraId="3585B30C" w14:textId="77777777" w:rsidR="00D348F2" w:rsidRPr="007C6A7E" w:rsidRDefault="00D348F2" w:rsidP="00D348F2">
            <w:pPr>
              <w:rPr>
                <w:rFonts w:ascii="Times New Roman" w:hAnsi="Times New Roman" w:cs="Times New Roman"/>
                <w:b/>
                <w:sz w:val="28"/>
                <w:szCs w:val="28"/>
              </w:rPr>
            </w:pPr>
            <w:r w:rsidRPr="007C6A7E">
              <w:rPr>
                <w:rFonts w:ascii="Times New Roman" w:hAnsi="Times New Roman" w:cs="Times New Roman"/>
                <w:b/>
                <w:sz w:val="28"/>
                <w:szCs w:val="28"/>
              </w:rPr>
              <w:t>1814630</w:t>
            </w:r>
          </w:p>
        </w:tc>
      </w:tr>
      <w:tr w:rsidR="00D348F2" w14:paraId="3CBBB8D3" w14:textId="77777777" w:rsidTr="00D348F2">
        <w:tc>
          <w:tcPr>
            <w:tcW w:w="4788" w:type="dxa"/>
          </w:tcPr>
          <w:p w14:paraId="63763758" w14:textId="77777777" w:rsidR="00D348F2" w:rsidRPr="00D348F2" w:rsidRDefault="00D348F2" w:rsidP="00D348F2">
            <w:pPr>
              <w:rPr>
                <w:rFonts w:ascii="Times New Roman" w:hAnsi="Times New Roman" w:cs="Times New Roman"/>
                <w:b/>
                <w:sz w:val="28"/>
                <w:szCs w:val="28"/>
              </w:rPr>
            </w:pPr>
            <w:r w:rsidRPr="00D348F2">
              <w:rPr>
                <w:rFonts w:ascii="Times New Roman" w:hAnsi="Times New Roman" w:cs="Times New Roman"/>
                <w:b/>
                <w:sz w:val="28"/>
                <w:szCs w:val="28"/>
              </w:rPr>
              <w:t>Module No:</w:t>
            </w:r>
          </w:p>
        </w:tc>
        <w:tc>
          <w:tcPr>
            <w:tcW w:w="4788" w:type="dxa"/>
          </w:tcPr>
          <w:p w14:paraId="493621CE" w14:textId="77777777" w:rsidR="00D348F2" w:rsidRPr="007C6A7E" w:rsidRDefault="007C6A7E" w:rsidP="007C6A7E">
            <w:pPr>
              <w:rPr>
                <w:rFonts w:ascii="Times New Roman" w:hAnsi="Times New Roman" w:cs="Times New Roman"/>
                <w:b/>
                <w:sz w:val="28"/>
                <w:szCs w:val="28"/>
              </w:rPr>
            </w:pPr>
            <w:r w:rsidRPr="007C6A7E">
              <w:rPr>
                <w:rFonts w:ascii="Times New Roman" w:hAnsi="Times New Roman" w:cs="Times New Roman"/>
                <w:b/>
                <w:sz w:val="28"/>
                <w:szCs w:val="28"/>
              </w:rPr>
              <w:t>BMSW5102</w:t>
            </w:r>
          </w:p>
        </w:tc>
      </w:tr>
      <w:tr w:rsidR="00D348F2" w14:paraId="0FE31880" w14:textId="77777777" w:rsidTr="00D348F2">
        <w:tc>
          <w:tcPr>
            <w:tcW w:w="4788" w:type="dxa"/>
          </w:tcPr>
          <w:p w14:paraId="08AE3A17" w14:textId="77777777" w:rsidR="00D348F2" w:rsidRPr="00D348F2" w:rsidRDefault="00D348F2" w:rsidP="00D348F2">
            <w:pPr>
              <w:rPr>
                <w:rFonts w:ascii="Times New Roman" w:hAnsi="Times New Roman" w:cs="Times New Roman"/>
                <w:b/>
                <w:sz w:val="28"/>
                <w:szCs w:val="28"/>
              </w:rPr>
            </w:pPr>
            <w:r w:rsidRPr="00D348F2">
              <w:rPr>
                <w:rFonts w:ascii="Times New Roman" w:hAnsi="Times New Roman" w:cs="Times New Roman"/>
                <w:b/>
                <w:sz w:val="28"/>
                <w:szCs w:val="28"/>
              </w:rPr>
              <w:t>Module Title</w:t>
            </w:r>
          </w:p>
        </w:tc>
        <w:tc>
          <w:tcPr>
            <w:tcW w:w="4788" w:type="dxa"/>
          </w:tcPr>
          <w:p w14:paraId="1EF74A1E" w14:textId="77777777" w:rsidR="00D348F2" w:rsidRPr="007C6A7E" w:rsidRDefault="007C6A7E" w:rsidP="007C6A7E">
            <w:pPr>
              <w:rPr>
                <w:rFonts w:ascii="Times New Roman" w:hAnsi="Times New Roman" w:cs="Times New Roman"/>
                <w:b/>
                <w:sz w:val="24"/>
                <w:szCs w:val="24"/>
              </w:rPr>
            </w:pPr>
            <w:r w:rsidRPr="007C6A7E">
              <w:rPr>
                <w:rFonts w:ascii="Times New Roman" w:hAnsi="Times New Roman" w:cs="Times New Roman"/>
                <w:b/>
                <w:sz w:val="24"/>
                <w:szCs w:val="24"/>
              </w:rPr>
              <w:t>Developing relationships and Workplace Achievement</w:t>
            </w:r>
          </w:p>
        </w:tc>
      </w:tr>
      <w:tr w:rsidR="00D348F2" w14:paraId="0E0CDCA1" w14:textId="77777777" w:rsidTr="00D348F2">
        <w:tc>
          <w:tcPr>
            <w:tcW w:w="4788" w:type="dxa"/>
          </w:tcPr>
          <w:p w14:paraId="162F9170" w14:textId="77777777" w:rsidR="00D348F2" w:rsidRPr="00D348F2" w:rsidRDefault="00D348F2" w:rsidP="00D348F2">
            <w:pPr>
              <w:rPr>
                <w:rFonts w:ascii="Times New Roman" w:hAnsi="Times New Roman" w:cs="Times New Roman"/>
                <w:b/>
                <w:sz w:val="28"/>
                <w:szCs w:val="28"/>
              </w:rPr>
            </w:pPr>
            <w:r w:rsidRPr="00D348F2">
              <w:rPr>
                <w:rFonts w:ascii="Times New Roman" w:hAnsi="Times New Roman" w:cs="Times New Roman"/>
                <w:b/>
                <w:sz w:val="28"/>
                <w:szCs w:val="28"/>
              </w:rPr>
              <w:t>Lecturer</w:t>
            </w:r>
          </w:p>
        </w:tc>
        <w:tc>
          <w:tcPr>
            <w:tcW w:w="4788" w:type="dxa"/>
          </w:tcPr>
          <w:p w14:paraId="39EB2C3C" w14:textId="77777777" w:rsidR="00D348F2" w:rsidRPr="007C6A7E" w:rsidRDefault="007C6A7E" w:rsidP="007C6A7E">
            <w:pPr>
              <w:rPr>
                <w:rFonts w:ascii="Times New Roman" w:hAnsi="Times New Roman" w:cs="Times New Roman"/>
                <w:b/>
                <w:sz w:val="28"/>
                <w:szCs w:val="28"/>
              </w:rPr>
            </w:pPr>
            <w:proofErr w:type="spellStart"/>
            <w:r w:rsidRPr="007C6A7E">
              <w:rPr>
                <w:rFonts w:ascii="Times New Roman" w:hAnsi="Times New Roman" w:cs="Times New Roman"/>
                <w:b/>
                <w:sz w:val="28"/>
                <w:szCs w:val="28"/>
              </w:rPr>
              <w:t>Ze</w:t>
            </w:r>
            <w:proofErr w:type="spellEnd"/>
            <w:r w:rsidRPr="007C6A7E">
              <w:rPr>
                <w:rFonts w:ascii="Times New Roman" w:hAnsi="Times New Roman" w:cs="Times New Roman"/>
                <w:b/>
                <w:sz w:val="28"/>
                <w:szCs w:val="28"/>
              </w:rPr>
              <w:t xml:space="preserve"> </w:t>
            </w:r>
            <w:proofErr w:type="spellStart"/>
            <w:r w:rsidRPr="007C6A7E">
              <w:rPr>
                <w:rFonts w:ascii="Times New Roman" w:hAnsi="Times New Roman" w:cs="Times New Roman"/>
                <w:b/>
                <w:sz w:val="28"/>
                <w:szCs w:val="28"/>
              </w:rPr>
              <w:t>Zook</w:t>
            </w:r>
            <w:proofErr w:type="spellEnd"/>
          </w:p>
        </w:tc>
      </w:tr>
    </w:tbl>
    <w:p w14:paraId="1E78D65F" w14:textId="77777777" w:rsidR="00BA5290" w:rsidRDefault="00BA5290" w:rsidP="00C828A1">
      <w:pPr>
        <w:jc w:val="center"/>
        <w:rPr>
          <w:rFonts w:ascii="Times New Roman" w:hAnsi="Times New Roman" w:cs="Times New Roman"/>
          <w:sz w:val="24"/>
          <w:szCs w:val="24"/>
        </w:rPr>
      </w:pPr>
    </w:p>
    <w:p w14:paraId="1CC4B1BD" w14:textId="77777777" w:rsidR="00BC6D25" w:rsidRDefault="00BC6D25" w:rsidP="00C828A1">
      <w:pPr>
        <w:jc w:val="center"/>
        <w:rPr>
          <w:rFonts w:ascii="Times New Roman" w:hAnsi="Times New Roman" w:cs="Times New Roman"/>
          <w:sz w:val="24"/>
          <w:szCs w:val="24"/>
        </w:rPr>
      </w:pPr>
    </w:p>
    <w:p w14:paraId="40E34E1E" w14:textId="77777777" w:rsidR="00BC6D25" w:rsidRDefault="00BC6D25" w:rsidP="00C828A1">
      <w:pPr>
        <w:jc w:val="center"/>
        <w:rPr>
          <w:rFonts w:ascii="Times New Roman" w:hAnsi="Times New Roman" w:cs="Times New Roman"/>
          <w:sz w:val="24"/>
          <w:szCs w:val="24"/>
        </w:rPr>
      </w:pPr>
      <w:bookmarkStart w:id="0" w:name="_GoBack"/>
      <w:bookmarkEnd w:id="0"/>
    </w:p>
    <w:p w14:paraId="6B38A00D" w14:textId="77777777" w:rsidR="00BA5290" w:rsidRDefault="00BA5290" w:rsidP="00C828A1">
      <w:pPr>
        <w:jc w:val="center"/>
        <w:rPr>
          <w:rFonts w:ascii="Times New Roman" w:hAnsi="Times New Roman" w:cs="Times New Roman"/>
          <w:sz w:val="24"/>
          <w:szCs w:val="24"/>
        </w:rPr>
      </w:pPr>
    </w:p>
    <w:p w14:paraId="7660F3AD" w14:textId="77777777" w:rsidR="00BA5290" w:rsidRDefault="00BA5290" w:rsidP="00C828A1">
      <w:pPr>
        <w:jc w:val="center"/>
        <w:rPr>
          <w:rFonts w:ascii="Times New Roman" w:hAnsi="Times New Roman" w:cs="Times New Roman"/>
          <w:b/>
          <w:sz w:val="24"/>
          <w:szCs w:val="24"/>
        </w:rPr>
      </w:pPr>
    </w:p>
    <w:p w14:paraId="007135DA" w14:textId="77777777" w:rsidR="00BA5290" w:rsidRDefault="00BA5290" w:rsidP="00C828A1">
      <w:pPr>
        <w:jc w:val="center"/>
        <w:rPr>
          <w:rFonts w:ascii="Times New Roman" w:hAnsi="Times New Roman" w:cs="Times New Roman"/>
          <w:b/>
          <w:sz w:val="24"/>
          <w:szCs w:val="24"/>
        </w:rPr>
      </w:pPr>
    </w:p>
    <w:p w14:paraId="122BA55E" w14:textId="77777777" w:rsidR="00BA5290" w:rsidRDefault="00BA5290" w:rsidP="00C828A1">
      <w:pPr>
        <w:jc w:val="center"/>
        <w:rPr>
          <w:rFonts w:ascii="Times New Roman" w:hAnsi="Times New Roman" w:cs="Times New Roman"/>
          <w:b/>
          <w:sz w:val="24"/>
          <w:szCs w:val="24"/>
        </w:rPr>
      </w:pPr>
    </w:p>
    <w:p w14:paraId="2F73D154" w14:textId="77777777" w:rsidR="00BA5290" w:rsidRDefault="00BA5290" w:rsidP="00C828A1">
      <w:pPr>
        <w:jc w:val="center"/>
        <w:rPr>
          <w:rFonts w:ascii="Times New Roman" w:hAnsi="Times New Roman" w:cs="Times New Roman"/>
          <w:b/>
          <w:sz w:val="24"/>
          <w:szCs w:val="24"/>
        </w:rPr>
      </w:pPr>
      <w:r>
        <w:rPr>
          <w:rFonts w:ascii="Times New Roman" w:hAnsi="Times New Roman" w:cs="Times New Roman"/>
          <w:b/>
          <w:sz w:val="24"/>
          <w:szCs w:val="24"/>
        </w:rPr>
        <w:t xml:space="preserve">Training and Development Needs for HR officer </w:t>
      </w:r>
    </w:p>
    <w:p w14:paraId="0932621E" w14:textId="77777777" w:rsidR="00BA5290" w:rsidRDefault="00BA5290" w:rsidP="00C828A1">
      <w:pPr>
        <w:jc w:val="center"/>
        <w:rPr>
          <w:rFonts w:ascii="Times New Roman" w:hAnsi="Times New Roman" w:cs="Times New Roman"/>
          <w:b/>
          <w:sz w:val="24"/>
          <w:szCs w:val="24"/>
        </w:rPr>
      </w:pPr>
    </w:p>
    <w:p w14:paraId="6CEAC584" w14:textId="77777777" w:rsidR="00BA5290" w:rsidRDefault="00BA5290" w:rsidP="00C828A1">
      <w:pPr>
        <w:jc w:val="center"/>
        <w:rPr>
          <w:rFonts w:ascii="Times New Roman" w:hAnsi="Times New Roman" w:cs="Times New Roman"/>
          <w:b/>
          <w:sz w:val="24"/>
          <w:szCs w:val="24"/>
        </w:rPr>
      </w:pPr>
    </w:p>
    <w:p w14:paraId="05A84C62" w14:textId="77777777" w:rsidR="00BA5290" w:rsidRDefault="00BA5290" w:rsidP="00C828A1">
      <w:pPr>
        <w:jc w:val="center"/>
        <w:rPr>
          <w:rFonts w:ascii="Times New Roman" w:hAnsi="Times New Roman" w:cs="Times New Roman"/>
          <w:b/>
          <w:sz w:val="24"/>
          <w:szCs w:val="24"/>
        </w:rPr>
      </w:pPr>
    </w:p>
    <w:p w14:paraId="24870B5E" w14:textId="77777777" w:rsidR="00BA5290" w:rsidRDefault="00BA5290" w:rsidP="00C828A1">
      <w:pPr>
        <w:jc w:val="center"/>
        <w:rPr>
          <w:rFonts w:ascii="Times New Roman" w:hAnsi="Times New Roman" w:cs="Times New Roman"/>
          <w:b/>
          <w:sz w:val="24"/>
          <w:szCs w:val="24"/>
        </w:rPr>
      </w:pPr>
    </w:p>
    <w:p w14:paraId="6BCBDEBA" w14:textId="77777777" w:rsidR="00BA5290" w:rsidRDefault="00BA5290" w:rsidP="00C828A1">
      <w:pPr>
        <w:jc w:val="center"/>
        <w:rPr>
          <w:rFonts w:ascii="Times New Roman" w:hAnsi="Times New Roman" w:cs="Times New Roman"/>
          <w:b/>
          <w:sz w:val="24"/>
          <w:szCs w:val="24"/>
        </w:rPr>
      </w:pPr>
    </w:p>
    <w:p w14:paraId="072C6DA6" w14:textId="77777777" w:rsidR="00BA5290" w:rsidRDefault="00BA5290" w:rsidP="00C828A1">
      <w:pPr>
        <w:jc w:val="center"/>
        <w:rPr>
          <w:rFonts w:ascii="Times New Roman" w:hAnsi="Times New Roman" w:cs="Times New Roman"/>
          <w:b/>
          <w:sz w:val="24"/>
          <w:szCs w:val="24"/>
        </w:rPr>
      </w:pPr>
    </w:p>
    <w:p w14:paraId="4E773852" w14:textId="77777777" w:rsidR="00BA5290" w:rsidRDefault="00BA5290" w:rsidP="00C828A1">
      <w:pPr>
        <w:jc w:val="center"/>
        <w:rPr>
          <w:rFonts w:ascii="Times New Roman" w:hAnsi="Times New Roman" w:cs="Times New Roman"/>
          <w:b/>
          <w:sz w:val="24"/>
          <w:szCs w:val="24"/>
        </w:rPr>
      </w:pPr>
    </w:p>
    <w:p w14:paraId="4EB87269" w14:textId="77777777" w:rsidR="00BA5290" w:rsidRDefault="00BA5290" w:rsidP="00C828A1">
      <w:pPr>
        <w:jc w:val="center"/>
        <w:rPr>
          <w:rFonts w:ascii="Times New Roman" w:hAnsi="Times New Roman" w:cs="Times New Roman"/>
          <w:b/>
          <w:sz w:val="24"/>
          <w:szCs w:val="24"/>
        </w:rPr>
      </w:pPr>
    </w:p>
    <w:p w14:paraId="150A1112" w14:textId="77777777" w:rsidR="00BA5290" w:rsidRDefault="00BA5290" w:rsidP="00C828A1">
      <w:pPr>
        <w:jc w:val="center"/>
        <w:rPr>
          <w:rFonts w:ascii="Times New Roman" w:hAnsi="Times New Roman" w:cs="Times New Roman"/>
          <w:b/>
          <w:sz w:val="24"/>
          <w:szCs w:val="24"/>
        </w:rPr>
      </w:pPr>
    </w:p>
    <w:p w14:paraId="3E3D9ABC" w14:textId="77777777" w:rsidR="00BA5290" w:rsidRDefault="00BA5290" w:rsidP="00C828A1">
      <w:pPr>
        <w:jc w:val="center"/>
        <w:rPr>
          <w:rFonts w:ascii="Times New Roman" w:hAnsi="Times New Roman" w:cs="Times New Roman"/>
          <w:b/>
          <w:sz w:val="24"/>
          <w:szCs w:val="24"/>
        </w:rPr>
      </w:pPr>
    </w:p>
    <w:p w14:paraId="5C65E4CE" w14:textId="77777777" w:rsidR="00BA5290" w:rsidRDefault="00BA5290" w:rsidP="00C828A1">
      <w:pPr>
        <w:jc w:val="center"/>
        <w:rPr>
          <w:rFonts w:ascii="Times New Roman" w:hAnsi="Times New Roman" w:cs="Times New Roman"/>
          <w:b/>
          <w:sz w:val="24"/>
          <w:szCs w:val="24"/>
        </w:rPr>
      </w:pPr>
    </w:p>
    <w:p w14:paraId="4C0789C1" w14:textId="77777777" w:rsidR="00BA5290" w:rsidRDefault="00BA5290" w:rsidP="00C828A1">
      <w:pPr>
        <w:jc w:val="center"/>
        <w:rPr>
          <w:rFonts w:ascii="Times New Roman" w:hAnsi="Times New Roman" w:cs="Times New Roman"/>
          <w:b/>
          <w:sz w:val="24"/>
          <w:szCs w:val="24"/>
        </w:rPr>
      </w:pPr>
    </w:p>
    <w:p w14:paraId="583C7F90" w14:textId="77777777" w:rsidR="00D93E7A" w:rsidRDefault="00D93E7A" w:rsidP="00D93E7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Presentation</w:t>
      </w:r>
    </w:p>
    <w:p w14:paraId="23F697F9" w14:textId="77777777" w:rsidR="00D93E7A" w:rsidRDefault="00D93E7A" w:rsidP="00BA5290">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Slides:</w:t>
      </w:r>
    </w:p>
    <w:p w14:paraId="4630EB12" w14:textId="77777777" w:rsidR="00D93E7A" w:rsidRDefault="00D93E7A" w:rsidP="00D93E7A">
      <w:pPr>
        <w:spacing w:line="360" w:lineRule="auto"/>
        <w:jc w:val="both"/>
        <w:rPr>
          <w:rFonts w:ascii="Times New Roman" w:hAnsi="Times New Roman" w:cs="Times New Roman"/>
          <w:b/>
          <w:sz w:val="24"/>
          <w:szCs w:val="24"/>
        </w:rPr>
      </w:pPr>
      <w:r w:rsidRPr="00D93E7A">
        <w:rPr>
          <w:noProof/>
        </w:rPr>
        <w:drawing>
          <wp:inline distT="0" distB="0" distL="0" distR="0" wp14:anchorId="2D0AA32E" wp14:editId="0C22E60C">
            <wp:extent cx="4876800" cy="27432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5DB6F38B" w14:textId="77777777" w:rsidR="00D93E7A" w:rsidRDefault="00D93E7A" w:rsidP="00D93E7A">
      <w:pPr>
        <w:spacing w:line="360" w:lineRule="auto"/>
        <w:jc w:val="both"/>
        <w:rPr>
          <w:rFonts w:ascii="Times New Roman" w:hAnsi="Times New Roman" w:cs="Times New Roman"/>
          <w:b/>
          <w:sz w:val="24"/>
          <w:szCs w:val="24"/>
        </w:rPr>
      </w:pPr>
      <w:r w:rsidRPr="00D93E7A">
        <w:rPr>
          <w:noProof/>
        </w:rPr>
        <w:drawing>
          <wp:inline distT="0" distB="0" distL="0" distR="0" wp14:anchorId="31E005AB" wp14:editId="7A464A82">
            <wp:extent cx="4876800" cy="2743200"/>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876800" cy="2743200"/>
                    </a:xfrm>
                    <a:prstGeom prst="rect">
                      <a:avLst/>
                    </a:prstGeom>
                    <a:noFill/>
                    <a:ln w="9525">
                      <a:noFill/>
                      <a:miter lim="800000"/>
                      <a:headEnd/>
                      <a:tailEnd/>
                    </a:ln>
                  </pic:spPr>
                </pic:pic>
              </a:graphicData>
            </a:graphic>
          </wp:inline>
        </w:drawing>
      </w:r>
    </w:p>
    <w:p w14:paraId="4EAA0BD0" w14:textId="77777777" w:rsidR="00BA5290" w:rsidRDefault="00BA5290" w:rsidP="00BA529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Waitrose offers high</w:t>
      </w:r>
      <w:r w:rsidR="003D5C64">
        <w:rPr>
          <w:rFonts w:ascii="Times New Roman" w:hAnsi="Times New Roman" w:cs="Times New Roman"/>
          <w:sz w:val="24"/>
          <w:szCs w:val="24"/>
        </w:rPr>
        <w:t>-</w:t>
      </w:r>
      <w:r>
        <w:rPr>
          <w:rFonts w:ascii="Times New Roman" w:hAnsi="Times New Roman" w:cs="Times New Roman"/>
          <w:sz w:val="24"/>
          <w:szCs w:val="24"/>
        </w:rPr>
        <w:t xml:space="preserve">quality groceries and wines to customers. The company offers special discounts and gift vouchers to customers on special occasions. The grocery retailer has also introduced </w:t>
      </w:r>
      <w:r w:rsidR="003D5C64">
        <w:rPr>
          <w:rFonts w:ascii="Times New Roman" w:hAnsi="Times New Roman" w:cs="Times New Roman"/>
          <w:sz w:val="24"/>
          <w:szCs w:val="24"/>
        </w:rPr>
        <w:t xml:space="preserve">a </w:t>
      </w:r>
      <w:r>
        <w:rPr>
          <w:rFonts w:ascii="Times New Roman" w:hAnsi="Times New Roman" w:cs="Times New Roman"/>
          <w:sz w:val="24"/>
          <w:szCs w:val="24"/>
        </w:rPr>
        <w:t xml:space="preserve">loyalty scheme for </w:t>
      </w:r>
      <w:r w:rsidR="003D5C64">
        <w:rPr>
          <w:rFonts w:ascii="Times New Roman" w:hAnsi="Times New Roman" w:cs="Times New Roman"/>
          <w:sz w:val="24"/>
          <w:szCs w:val="24"/>
        </w:rPr>
        <w:t>its</w:t>
      </w:r>
      <w:r>
        <w:rPr>
          <w:rFonts w:ascii="Times New Roman" w:hAnsi="Times New Roman" w:cs="Times New Roman"/>
          <w:sz w:val="24"/>
          <w:szCs w:val="24"/>
        </w:rPr>
        <w:t xml:space="preserve"> potential customers. Waitrose mainly take</w:t>
      </w:r>
      <w:r w:rsidR="003D5C64">
        <w:rPr>
          <w:rFonts w:ascii="Times New Roman" w:hAnsi="Times New Roman" w:cs="Times New Roman"/>
          <w:sz w:val="24"/>
          <w:szCs w:val="24"/>
        </w:rPr>
        <w:t>s</w:t>
      </w:r>
      <w:r>
        <w:rPr>
          <w:rFonts w:ascii="Times New Roman" w:hAnsi="Times New Roman" w:cs="Times New Roman"/>
          <w:sz w:val="24"/>
          <w:szCs w:val="24"/>
        </w:rPr>
        <w:t xml:space="preserve"> advantage of social media platforms to engage with customers and resolve their issues regarding specific product</w:t>
      </w:r>
      <w:sdt>
        <w:sdtPr>
          <w:rPr>
            <w:rFonts w:ascii="Times New Roman" w:hAnsi="Times New Roman" w:cs="Times New Roman"/>
            <w:sz w:val="24"/>
            <w:szCs w:val="24"/>
          </w:rPr>
          <w:id w:val="145988141"/>
          <w:citation/>
        </w:sdtPr>
        <w:sdtContent>
          <w:r w:rsidR="009F48CB">
            <w:rPr>
              <w:rFonts w:ascii="Times New Roman" w:hAnsi="Times New Roman" w:cs="Times New Roman"/>
              <w:sz w:val="24"/>
              <w:szCs w:val="24"/>
            </w:rPr>
            <w:fldChar w:fldCharType="begin"/>
          </w:r>
          <w:r w:rsidR="00BA77A7">
            <w:rPr>
              <w:rFonts w:ascii="Times New Roman" w:hAnsi="Times New Roman" w:cs="Times New Roman"/>
              <w:sz w:val="24"/>
              <w:szCs w:val="24"/>
            </w:rPr>
            <w:instrText xml:space="preserve"> CITATION Alf10 \l 1033 </w:instrText>
          </w:r>
          <w:r w:rsidR="009F48CB">
            <w:rPr>
              <w:rFonts w:ascii="Times New Roman" w:hAnsi="Times New Roman" w:cs="Times New Roman"/>
              <w:sz w:val="24"/>
              <w:szCs w:val="24"/>
            </w:rPr>
            <w:fldChar w:fldCharType="separate"/>
          </w:r>
          <w:r w:rsidR="00BA77A7">
            <w:rPr>
              <w:rFonts w:ascii="Times New Roman" w:hAnsi="Times New Roman" w:cs="Times New Roman"/>
              <w:noProof/>
              <w:sz w:val="24"/>
              <w:szCs w:val="24"/>
            </w:rPr>
            <w:t xml:space="preserve"> </w:t>
          </w:r>
          <w:r w:rsidR="00BA77A7" w:rsidRPr="00BA77A7">
            <w:rPr>
              <w:rFonts w:ascii="Times New Roman" w:hAnsi="Times New Roman" w:cs="Times New Roman"/>
              <w:noProof/>
              <w:sz w:val="24"/>
              <w:szCs w:val="24"/>
            </w:rPr>
            <w:t>(Alfes, 2010 )</w:t>
          </w:r>
          <w:r w:rsidR="009F48C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HR manager of Waitrose offers wide employment opportunities to employees for professional development. The company owns more than 350 shops and adopts </w:t>
      </w:r>
      <w:r w:rsidR="003D5C64">
        <w:rPr>
          <w:rFonts w:ascii="Times New Roman" w:hAnsi="Times New Roman" w:cs="Times New Roman"/>
          <w:sz w:val="24"/>
          <w:szCs w:val="24"/>
        </w:rPr>
        <w:t xml:space="preserve">a </w:t>
      </w:r>
      <w:r>
        <w:rPr>
          <w:rFonts w:ascii="Times New Roman" w:hAnsi="Times New Roman" w:cs="Times New Roman"/>
          <w:sz w:val="24"/>
          <w:szCs w:val="24"/>
        </w:rPr>
        <w:t xml:space="preserve">differentiation strategy to enhance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customer experience. </w:t>
      </w:r>
      <w:r w:rsidR="001B29B3">
        <w:rPr>
          <w:rFonts w:ascii="Times New Roman" w:hAnsi="Times New Roman" w:cs="Times New Roman"/>
          <w:sz w:val="24"/>
          <w:szCs w:val="24"/>
        </w:rPr>
        <w:t xml:space="preserve">Waitrose has established </w:t>
      </w:r>
      <w:r w:rsidR="003D5C64">
        <w:rPr>
          <w:rFonts w:ascii="Times New Roman" w:hAnsi="Times New Roman" w:cs="Times New Roman"/>
          <w:sz w:val="24"/>
          <w:szCs w:val="24"/>
        </w:rPr>
        <w:t xml:space="preserve">a </w:t>
      </w:r>
      <w:r w:rsidR="001B29B3">
        <w:rPr>
          <w:rFonts w:ascii="Times New Roman" w:hAnsi="Times New Roman" w:cs="Times New Roman"/>
          <w:sz w:val="24"/>
          <w:szCs w:val="24"/>
        </w:rPr>
        <w:t xml:space="preserve">collaborative culture for </w:t>
      </w:r>
      <w:r w:rsidR="003D5C64">
        <w:rPr>
          <w:rFonts w:ascii="Times New Roman" w:hAnsi="Times New Roman" w:cs="Times New Roman"/>
          <w:sz w:val="24"/>
          <w:szCs w:val="24"/>
        </w:rPr>
        <w:t>its</w:t>
      </w:r>
      <w:r w:rsidR="001B29B3">
        <w:rPr>
          <w:rFonts w:ascii="Times New Roman" w:hAnsi="Times New Roman" w:cs="Times New Roman"/>
          <w:sz w:val="24"/>
          <w:szCs w:val="24"/>
        </w:rPr>
        <w:t xml:space="preserve"> staff members and holds </w:t>
      </w:r>
      <w:r w:rsidR="003D5C64">
        <w:rPr>
          <w:rFonts w:ascii="Times New Roman" w:hAnsi="Times New Roman" w:cs="Times New Roman"/>
          <w:sz w:val="24"/>
          <w:szCs w:val="24"/>
        </w:rPr>
        <w:t xml:space="preserve">a </w:t>
      </w:r>
      <w:r w:rsidR="001B29B3">
        <w:rPr>
          <w:rFonts w:ascii="Times New Roman" w:hAnsi="Times New Roman" w:cs="Times New Roman"/>
          <w:sz w:val="24"/>
          <w:szCs w:val="24"/>
        </w:rPr>
        <w:t xml:space="preserve">good brand position in </w:t>
      </w:r>
      <w:r w:rsidR="003D5C64">
        <w:rPr>
          <w:rFonts w:ascii="Times New Roman" w:hAnsi="Times New Roman" w:cs="Times New Roman"/>
          <w:sz w:val="24"/>
          <w:szCs w:val="24"/>
        </w:rPr>
        <w:t xml:space="preserve">the </w:t>
      </w:r>
      <w:r w:rsidR="001B29B3">
        <w:rPr>
          <w:rFonts w:ascii="Times New Roman" w:hAnsi="Times New Roman" w:cs="Times New Roman"/>
          <w:sz w:val="24"/>
          <w:szCs w:val="24"/>
        </w:rPr>
        <w:t xml:space="preserve">market. </w:t>
      </w:r>
    </w:p>
    <w:p w14:paraId="6C940F1D" w14:textId="77777777" w:rsidR="001B29B3" w:rsidRDefault="00D93E7A" w:rsidP="00D93E7A">
      <w:pPr>
        <w:spacing w:line="360" w:lineRule="auto"/>
        <w:jc w:val="both"/>
        <w:rPr>
          <w:rFonts w:ascii="Times New Roman" w:hAnsi="Times New Roman" w:cs="Times New Roman"/>
          <w:sz w:val="24"/>
          <w:szCs w:val="24"/>
        </w:rPr>
      </w:pPr>
      <w:r w:rsidRPr="00D93E7A">
        <w:rPr>
          <w:noProof/>
        </w:rPr>
        <w:drawing>
          <wp:inline distT="0" distB="0" distL="0" distR="0" wp14:anchorId="75A551D0" wp14:editId="62408AAD">
            <wp:extent cx="4877223" cy="2743438"/>
            <wp:effectExtent l="19050" t="0" r="0" b="0"/>
            <wp:docPr id="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77223" cy="2743438"/>
                    </a:xfrm>
                    <a:prstGeom prst="rect">
                      <a:avLst/>
                    </a:prstGeom>
                  </pic:spPr>
                </pic:pic>
              </a:graphicData>
            </a:graphic>
          </wp:inline>
        </w:drawing>
      </w:r>
    </w:p>
    <w:p w14:paraId="0714C29A" w14:textId="77777777" w:rsidR="001B29B3" w:rsidRDefault="001B29B3" w:rsidP="001B29B3">
      <w:pPr>
        <w:spacing w:line="360" w:lineRule="auto"/>
        <w:jc w:val="both"/>
        <w:rPr>
          <w:rFonts w:ascii="Times New Roman" w:hAnsi="Times New Roman" w:cs="Times New Roman"/>
          <w:sz w:val="24"/>
          <w:szCs w:val="24"/>
        </w:rPr>
      </w:pPr>
      <w:r w:rsidRPr="001B29B3">
        <w:rPr>
          <w:rFonts w:ascii="Times New Roman" w:hAnsi="Times New Roman" w:cs="Times New Roman"/>
          <w:b/>
          <w:sz w:val="24"/>
          <w:szCs w:val="24"/>
        </w:rPr>
        <w:t>Par</w:t>
      </w:r>
      <w:r>
        <w:rPr>
          <w:rFonts w:ascii="Times New Roman" w:hAnsi="Times New Roman" w:cs="Times New Roman"/>
          <w:b/>
          <w:sz w:val="24"/>
          <w:szCs w:val="24"/>
        </w:rPr>
        <w:t>ticipate</w:t>
      </w:r>
      <w:r w:rsidRPr="001B29B3">
        <w:rPr>
          <w:rFonts w:ascii="Times New Roman" w:hAnsi="Times New Roman" w:cs="Times New Roman"/>
          <w:b/>
          <w:sz w:val="24"/>
          <w:szCs w:val="24"/>
        </w:rPr>
        <w:t xml:space="preserve"> in planning and development</w:t>
      </w:r>
      <w:r w:rsidRPr="001F720B">
        <w:rPr>
          <w:rFonts w:ascii="Times New Roman" w:hAnsi="Times New Roman" w:cs="Times New Roman"/>
          <w:bCs/>
          <w:sz w:val="24"/>
          <w:szCs w:val="24"/>
        </w:rPr>
        <w:t xml:space="preserve">: </w:t>
      </w:r>
      <w:r w:rsidR="003D5C64" w:rsidRPr="001F720B">
        <w:rPr>
          <w:rFonts w:ascii="Times New Roman" w:hAnsi="Times New Roman" w:cs="Times New Roman"/>
          <w:bCs/>
          <w:sz w:val="24"/>
          <w:szCs w:val="24"/>
        </w:rPr>
        <w:t>The</w:t>
      </w:r>
      <w:r w:rsidR="003D5C64">
        <w:rPr>
          <w:rFonts w:ascii="Times New Roman" w:hAnsi="Times New Roman" w:cs="Times New Roman"/>
          <w:b/>
          <w:sz w:val="24"/>
          <w:szCs w:val="24"/>
        </w:rPr>
        <w:t xml:space="preserve"> </w:t>
      </w:r>
      <w:r>
        <w:rPr>
          <w:rFonts w:ascii="Times New Roman" w:hAnsi="Times New Roman" w:cs="Times New Roman"/>
          <w:sz w:val="24"/>
          <w:szCs w:val="24"/>
        </w:rPr>
        <w:t xml:space="preserve">HR department serves as strategic partners for </w:t>
      </w:r>
      <w:r w:rsidR="003D5C64">
        <w:rPr>
          <w:rFonts w:ascii="Times New Roman" w:hAnsi="Times New Roman" w:cs="Times New Roman"/>
          <w:sz w:val="24"/>
          <w:szCs w:val="24"/>
        </w:rPr>
        <w:t xml:space="preserve">the </w:t>
      </w:r>
      <w:r>
        <w:rPr>
          <w:rFonts w:ascii="Times New Roman" w:hAnsi="Times New Roman" w:cs="Times New Roman"/>
          <w:sz w:val="24"/>
          <w:szCs w:val="24"/>
        </w:rPr>
        <w:t>organization. HR executives make sure that employees</w:t>
      </w:r>
      <w:r w:rsidR="003D5C64">
        <w:rPr>
          <w:rFonts w:ascii="Times New Roman" w:hAnsi="Times New Roman" w:cs="Times New Roman"/>
          <w:sz w:val="24"/>
          <w:szCs w:val="24"/>
        </w:rPr>
        <w:t>'</w:t>
      </w:r>
      <w:r>
        <w:rPr>
          <w:rFonts w:ascii="Times New Roman" w:hAnsi="Times New Roman" w:cs="Times New Roman"/>
          <w:sz w:val="24"/>
          <w:szCs w:val="24"/>
        </w:rPr>
        <w:t xml:space="preserve"> performance </w:t>
      </w:r>
      <w:r w:rsidR="003D5C64">
        <w:rPr>
          <w:rFonts w:ascii="Times New Roman" w:hAnsi="Times New Roman" w:cs="Times New Roman"/>
          <w:sz w:val="24"/>
          <w:szCs w:val="24"/>
        </w:rPr>
        <w:t>is</w:t>
      </w:r>
      <w:r>
        <w:rPr>
          <w:rFonts w:ascii="Times New Roman" w:hAnsi="Times New Roman" w:cs="Times New Roman"/>
          <w:sz w:val="24"/>
          <w:szCs w:val="24"/>
        </w:rPr>
        <w:t xml:space="preserve"> aligned with business objectives. They have </w:t>
      </w:r>
      <w:r w:rsidR="003D5C64">
        <w:rPr>
          <w:rFonts w:ascii="Times New Roman" w:hAnsi="Times New Roman" w:cs="Times New Roman"/>
          <w:sz w:val="24"/>
          <w:szCs w:val="24"/>
        </w:rPr>
        <w:t xml:space="preserve">a </w:t>
      </w:r>
      <w:r>
        <w:rPr>
          <w:rFonts w:ascii="Times New Roman" w:hAnsi="Times New Roman" w:cs="Times New Roman"/>
          <w:sz w:val="24"/>
          <w:szCs w:val="24"/>
        </w:rPr>
        <w:t xml:space="preserve">deep understanding </w:t>
      </w:r>
      <w:r w:rsidR="003D5C64">
        <w:rPr>
          <w:rFonts w:ascii="Times New Roman" w:hAnsi="Times New Roman" w:cs="Times New Roman"/>
          <w:sz w:val="24"/>
          <w:szCs w:val="24"/>
        </w:rPr>
        <w:t>of</w:t>
      </w:r>
      <w:r>
        <w:rPr>
          <w:rFonts w:ascii="Times New Roman" w:hAnsi="Times New Roman" w:cs="Times New Roman"/>
          <w:sz w:val="24"/>
          <w:szCs w:val="24"/>
        </w:rPr>
        <w:t xml:space="preserve"> business activities and </w:t>
      </w:r>
      <w:r w:rsidR="00D93E7A">
        <w:rPr>
          <w:rFonts w:ascii="Times New Roman" w:hAnsi="Times New Roman" w:cs="Times New Roman"/>
          <w:sz w:val="24"/>
          <w:szCs w:val="24"/>
        </w:rPr>
        <w:t>motivate</w:t>
      </w:r>
      <w:r>
        <w:rPr>
          <w:rFonts w:ascii="Times New Roman" w:hAnsi="Times New Roman" w:cs="Times New Roman"/>
          <w:sz w:val="24"/>
          <w:szCs w:val="24"/>
        </w:rPr>
        <w:t xml:space="preserve"> employees to become more accountable towards significant tasks</w:t>
      </w:r>
      <w:sdt>
        <w:sdtPr>
          <w:rPr>
            <w:rFonts w:ascii="Times New Roman" w:hAnsi="Times New Roman" w:cs="Times New Roman"/>
            <w:sz w:val="24"/>
            <w:szCs w:val="24"/>
          </w:rPr>
          <w:id w:val="145988142"/>
          <w:citation/>
        </w:sdtPr>
        <w:sdtContent>
          <w:r w:rsidR="009F48CB">
            <w:rPr>
              <w:rFonts w:ascii="Times New Roman" w:hAnsi="Times New Roman" w:cs="Times New Roman"/>
              <w:sz w:val="24"/>
              <w:szCs w:val="24"/>
            </w:rPr>
            <w:fldChar w:fldCharType="begin"/>
          </w:r>
          <w:r w:rsidR="00BA77A7">
            <w:rPr>
              <w:rFonts w:ascii="Times New Roman" w:hAnsi="Times New Roman" w:cs="Times New Roman"/>
              <w:sz w:val="24"/>
              <w:szCs w:val="24"/>
            </w:rPr>
            <w:instrText xml:space="preserve"> CITATION Van06 \l 1033 </w:instrText>
          </w:r>
          <w:r w:rsidR="009F48CB">
            <w:rPr>
              <w:rFonts w:ascii="Times New Roman" w:hAnsi="Times New Roman" w:cs="Times New Roman"/>
              <w:sz w:val="24"/>
              <w:szCs w:val="24"/>
            </w:rPr>
            <w:fldChar w:fldCharType="separate"/>
          </w:r>
          <w:r w:rsidR="00BA77A7">
            <w:rPr>
              <w:rFonts w:ascii="Times New Roman" w:hAnsi="Times New Roman" w:cs="Times New Roman"/>
              <w:noProof/>
              <w:sz w:val="24"/>
              <w:szCs w:val="24"/>
            </w:rPr>
            <w:t xml:space="preserve"> </w:t>
          </w:r>
          <w:r w:rsidR="00BA77A7" w:rsidRPr="00BA77A7">
            <w:rPr>
              <w:rFonts w:ascii="Times New Roman" w:hAnsi="Times New Roman" w:cs="Times New Roman"/>
              <w:noProof/>
              <w:sz w:val="24"/>
              <w:szCs w:val="24"/>
            </w:rPr>
            <w:t>(Gramberg, 2006 )</w:t>
          </w:r>
          <w:r w:rsidR="009F48C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HR managers are ultimately responsible for the sustainable growth of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business. HR professionals take active participation in the execution and development of corporate objectives. </w:t>
      </w:r>
      <w:r w:rsidR="008269D2">
        <w:rPr>
          <w:rFonts w:ascii="Times New Roman" w:hAnsi="Times New Roman" w:cs="Times New Roman"/>
          <w:sz w:val="24"/>
          <w:szCs w:val="24"/>
        </w:rPr>
        <w:t>They develop effective strategies to achieve corporate goals and may influence employees</w:t>
      </w:r>
      <w:r w:rsidR="003D5C64">
        <w:rPr>
          <w:rFonts w:ascii="Times New Roman" w:hAnsi="Times New Roman" w:cs="Times New Roman"/>
          <w:sz w:val="24"/>
          <w:szCs w:val="24"/>
        </w:rPr>
        <w:t>'</w:t>
      </w:r>
      <w:r w:rsidR="008269D2">
        <w:rPr>
          <w:rFonts w:ascii="Times New Roman" w:hAnsi="Times New Roman" w:cs="Times New Roman"/>
          <w:sz w:val="24"/>
          <w:szCs w:val="24"/>
        </w:rPr>
        <w:t xml:space="preserve"> behavior. </w:t>
      </w:r>
    </w:p>
    <w:p w14:paraId="427A332F" w14:textId="77777777" w:rsidR="008269D2" w:rsidRDefault="008269D2" w:rsidP="001B29B3">
      <w:pPr>
        <w:spacing w:line="360" w:lineRule="auto"/>
        <w:jc w:val="both"/>
        <w:rPr>
          <w:rFonts w:ascii="Times New Roman" w:hAnsi="Times New Roman" w:cs="Times New Roman"/>
          <w:sz w:val="24"/>
          <w:szCs w:val="24"/>
        </w:rPr>
      </w:pPr>
      <w:r w:rsidRPr="008269D2">
        <w:rPr>
          <w:rFonts w:ascii="Times New Roman" w:hAnsi="Times New Roman" w:cs="Times New Roman"/>
          <w:b/>
          <w:sz w:val="24"/>
          <w:szCs w:val="24"/>
        </w:rPr>
        <w:t>Serving as Leaders of Change:</w:t>
      </w:r>
      <w:r>
        <w:rPr>
          <w:rFonts w:ascii="Times New Roman" w:hAnsi="Times New Roman" w:cs="Times New Roman"/>
          <w:b/>
          <w:sz w:val="24"/>
          <w:szCs w:val="24"/>
        </w:rPr>
        <w:t xml:space="preserve"> </w:t>
      </w:r>
      <w:r>
        <w:rPr>
          <w:rFonts w:ascii="Times New Roman" w:hAnsi="Times New Roman" w:cs="Times New Roman"/>
          <w:sz w:val="24"/>
          <w:szCs w:val="24"/>
        </w:rPr>
        <w:t xml:space="preserve">At </w:t>
      </w:r>
      <w:r w:rsidR="003D5C64">
        <w:rPr>
          <w:rFonts w:ascii="Times New Roman" w:hAnsi="Times New Roman" w:cs="Times New Roman"/>
          <w:sz w:val="24"/>
          <w:szCs w:val="24"/>
        </w:rPr>
        <w:t>present</w:t>
      </w:r>
      <w:r>
        <w:rPr>
          <w:rFonts w:ascii="Times New Roman" w:hAnsi="Times New Roman" w:cs="Times New Roman"/>
          <w:sz w:val="24"/>
          <w:szCs w:val="24"/>
        </w:rPr>
        <w:t>, HR managers implement effective change initiatives to enhance business performance. These managers posse</w:t>
      </w:r>
      <w:r w:rsidR="003D5C64">
        <w:rPr>
          <w:rFonts w:ascii="Times New Roman" w:hAnsi="Times New Roman" w:cs="Times New Roman"/>
          <w:sz w:val="24"/>
          <w:szCs w:val="24"/>
        </w:rPr>
        <w:t>s</w:t>
      </w:r>
      <w:r>
        <w:rPr>
          <w:rFonts w:ascii="Times New Roman" w:hAnsi="Times New Roman" w:cs="Times New Roman"/>
          <w:sz w:val="24"/>
          <w:szCs w:val="24"/>
        </w:rPr>
        <w:t xml:space="preserve">s strong project management skills in their corporate toolboxes. HR professionals maintain </w:t>
      </w:r>
      <w:r w:rsidR="003D5C64">
        <w:rPr>
          <w:rFonts w:ascii="Times New Roman" w:hAnsi="Times New Roman" w:cs="Times New Roman"/>
          <w:sz w:val="24"/>
          <w:szCs w:val="24"/>
        </w:rPr>
        <w:t xml:space="preserve">a </w:t>
      </w:r>
      <w:r>
        <w:rPr>
          <w:rFonts w:ascii="Times New Roman" w:hAnsi="Times New Roman" w:cs="Times New Roman"/>
          <w:sz w:val="24"/>
          <w:szCs w:val="24"/>
        </w:rPr>
        <w:t xml:space="preserve">close connection with their stakeholders to bring positive change for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company’s success. In this way, HR managers can easily reduce </w:t>
      </w:r>
      <w:r>
        <w:rPr>
          <w:rFonts w:ascii="Times New Roman" w:hAnsi="Times New Roman" w:cs="Times New Roman"/>
          <w:sz w:val="24"/>
          <w:szCs w:val="24"/>
        </w:rPr>
        <w:lastRenderedPageBreak/>
        <w:t xml:space="preserve">change resistance. HR managers play </w:t>
      </w:r>
      <w:r w:rsidR="003D5C64">
        <w:rPr>
          <w:rFonts w:ascii="Times New Roman" w:hAnsi="Times New Roman" w:cs="Times New Roman"/>
          <w:sz w:val="24"/>
          <w:szCs w:val="24"/>
        </w:rPr>
        <w:t xml:space="preserve">a </w:t>
      </w:r>
      <w:r>
        <w:rPr>
          <w:rFonts w:ascii="Times New Roman" w:hAnsi="Times New Roman" w:cs="Times New Roman"/>
          <w:sz w:val="24"/>
          <w:szCs w:val="24"/>
        </w:rPr>
        <w:t>crucial role in shaping organizational culture and gain satisfaction from staff members. The HR department tries to evaluate employees</w:t>
      </w:r>
      <w:r w:rsidR="003D5C64">
        <w:rPr>
          <w:rFonts w:ascii="Times New Roman" w:hAnsi="Times New Roman" w:cs="Times New Roman"/>
          <w:sz w:val="24"/>
          <w:szCs w:val="24"/>
        </w:rPr>
        <w:t>'</w:t>
      </w:r>
      <w:r>
        <w:rPr>
          <w:rFonts w:ascii="Times New Roman" w:hAnsi="Times New Roman" w:cs="Times New Roman"/>
          <w:sz w:val="24"/>
          <w:szCs w:val="24"/>
        </w:rPr>
        <w:t xml:space="preserve"> progress </w:t>
      </w:r>
      <w:r w:rsidR="003D5C64">
        <w:rPr>
          <w:rFonts w:ascii="Times New Roman" w:hAnsi="Times New Roman" w:cs="Times New Roman"/>
          <w:sz w:val="24"/>
          <w:szCs w:val="24"/>
        </w:rPr>
        <w:t>regularly</w:t>
      </w:r>
      <w:r>
        <w:rPr>
          <w:rFonts w:ascii="Times New Roman" w:hAnsi="Times New Roman" w:cs="Times New Roman"/>
          <w:sz w:val="24"/>
          <w:szCs w:val="24"/>
        </w:rPr>
        <w:t xml:space="preserve">. </w:t>
      </w:r>
    </w:p>
    <w:p w14:paraId="650A767A" w14:textId="77777777" w:rsidR="000C5EE0" w:rsidRDefault="008269D2" w:rsidP="001B29B3">
      <w:pPr>
        <w:spacing w:line="360" w:lineRule="auto"/>
        <w:jc w:val="both"/>
        <w:rPr>
          <w:rFonts w:ascii="Times New Roman" w:hAnsi="Times New Roman" w:cs="Times New Roman"/>
          <w:sz w:val="24"/>
          <w:szCs w:val="24"/>
        </w:rPr>
      </w:pPr>
      <w:r>
        <w:rPr>
          <w:rFonts w:ascii="Times New Roman" w:hAnsi="Times New Roman" w:cs="Times New Roman"/>
          <w:b/>
          <w:sz w:val="24"/>
          <w:szCs w:val="24"/>
        </w:rPr>
        <w:t>Ensure</w:t>
      </w:r>
      <w:r w:rsidRPr="008269D2">
        <w:rPr>
          <w:rFonts w:ascii="Times New Roman" w:hAnsi="Times New Roman" w:cs="Times New Roman"/>
          <w:b/>
          <w:sz w:val="24"/>
          <w:szCs w:val="24"/>
        </w:rPr>
        <w:t xml:space="preserve"> No </w:t>
      </w:r>
      <w:proofErr w:type="spellStart"/>
      <w:r w:rsidRPr="008269D2">
        <w:rPr>
          <w:rFonts w:ascii="Times New Roman" w:hAnsi="Times New Roman" w:cs="Times New Roman"/>
          <w:b/>
          <w:sz w:val="24"/>
          <w:szCs w:val="24"/>
        </w:rPr>
        <w:t>Cyberbullying</w:t>
      </w:r>
      <w:proofErr w:type="spellEnd"/>
      <w:r w:rsidRPr="008269D2">
        <w:rPr>
          <w:rFonts w:ascii="Times New Roman" w:hAnsi="Times New Roman" w:cs="Times New Roman"/>
          <w:b/>
          <w:sz w:val="24"/>
          <w:szCs w:val="24"/>
        </w:rPr>
        <w:t xml:space="preserve"> At Work: </w:t>
      </w:r>
      <w:r>
        <w:rPr>
          <w:rFonts w:ascii="Times New Roman" w:hAnsi="Times New Roman" w:cs="Times New Roman"/>
          <w:sz w:val="24"/>
          <w:szCs w:val="24"/>
        </w:rPr>
        <w:t xml:space="preserve">HR professionals take </w:t>
      </w:r>
      <w:r w:rsidR="003D5C64">
        <w:rPr>
          <w:rFonts w:ascii="Times New Roman" w:hAnsi="Times New Roman" w:cs="Times New Roman"/>
          <w:sz w:val="24"/>
          <w:szCs w:val="24"/>
        </w:rPr>
        <w:t xml:space="preserve">the </w:t>
      </w:r>
      <w:r>
        <w:rPr>
          <w:rFonts w:ascii="Times New Roman" w:hAnsi="Times New Roman" w:cs="Times New Roman"/>
          <w:sz w:val="24"/>
          <w:szCs w:val="24"/>
        </w:rPr>
        <w:t>effective initiative to ensure employees</w:t>
      </w:r>
      <w:r w:rsidR="003D5C64">
        <w:rPr>
          <w:rFonts w:ascii="Times New Roman" w:hAnsi="Times New Roman" w:cs="Times New Roman"/>
          <w:sz w:val="24"/>
          <w:szCs w:val="24"/>
        </w:rPr>
        <w:t>'</w:t>
      </w:r>
      <w:r>
        <w:rPr>
          <w:rFonts w:ascii="Times New Roman" w:hAnsi="Times New Roman" w:cs="Times New Roman"/>
          <w:sz w:val="24"/>
          <w:szCs w:val="24"/>
        </w:rPr>
        <w:t xml:space="preserve"> health and safety. They do not discriminate </w:t>
      </w:r>
      <w:r w:rsidR="003D5C64">
        <w:rPr>
          <w:rFonts w:ascii="Times New Roman" w:hAnsi="Times New Roman" w:cs="Times New Roman"/>
          <w:sz w:val="24"/>
          <w:szCs w:val="24"/>
        </w:rPr>
        <w:t xml:space="preserve">against </w:t>
      </w:r>
      <w:r>
        <w:rPr>
          <w:rFonts w:ascii="Times New Roman" w:hAnsi="Times New Roman" w:cs="Times New Roman"/>
          <w:sz w:val="24"/>
          <w:szCs w:val="24"/>
        </w:rPr>
        <w:t>employees based on their cultural background, skills</w:t>
      </w:r>
      <w:r w:rsidR="003D5C64">
        <w:rPr>
          <w:rFonts w:ascii="Times New Roman" w:hAnsi="Times New Roman" w:cs="Times New Roman"/>
          <w:sz w:val="24"/>
          <w:szCs w:val="24"/>
        </w:rPr>
        <w:t>,</w:t>
      </w:r>
      <w:r>
        <w:rPr>
          <w:rFonts w:ascii="Times New Roman" w:hAnsi="Times New Roman" w:cs="Times New Roman"/>
          <w:sz w:val="24"/>
          <w:szCs w:val="24"/>
        </w:rPr>
        <w:t xml:space="preserve"> and knowledge. HR managers often conduct career workshops and mentorship programs to support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personal and professional development of employees. The HR department makes sure that employees work in </w:t>
      </w:r>
      <w:r w:rsidR="003D5C64">
        <w:rPr>
          <w:rFonts w:ascii="Times New Roman" w:hAnsi="Times New Roman" w:cs="Times New Roman"/>
          <w:sz w:val="24"/>
          <w:szCs w:val="24"/>
        </w:rPr>
        <w:t xml:space="preserve">a </w:t>
      </w:r>
      <w:r>
        <w:rPr>
          <w:rFonts w:ascii="Times New Roman" w:hAnsi="Times New Roman" w:cs="Times New Roman"/>
          <w:sz w:val="24"/>
          <w:szCs w:val="24"/>
        </w:rPr>
        <w:t>safe and fun working environment</w:t>
      </w:r>
      <w:sdt>
        <w:sdtPr>
          <w:rPr>
            <w:rFonts w:ascii="Times New Roman" w:hAnsi="Times New Roman" w:cs="Times New Roman"/>
            <w:sz w:val="24"/>
            <w:szCs w:val="24"/>
          </w:rPr>
          <w:id w:val="145988143"/>
          <w:citation/>
        </w:sdtPr>
        <w:sdtContent>
          <w:r w:rsidR="009F48CB">
            <w:rPr>
              <w:rFonts w:ascii="Times New Roman" w:hAnsi="Times New Roman" w:cs="Times New Roman"/>
              <w:sz w:val="24"/>
              <w:szCs w:val="24"/>
            </w:rPr>
            <w:fldChar w:fldCharType="begin"/>
          </w:r>
          <w:r w:rsidR="00BA77A7">
            <w:rPr>
              <w:rFonts w:ascii="Times New Roman" w:hAnsi="Times New Roman" w:cs="Times New Roman"/>
              <w:sz w:val="24"/>
              <w:szCs w:val="24"/>
            </w:rPr>
            <w:instrText xml:space="preserve"> CITATION Hai05 \l 1033 </w:instrText>
          </w:r>
          <w:r w:rsidR="009F48CB">
            <w:rPr>
              <w:rFonts w:ascii="Times New Roman" w:hAnsi="Times New Roman" w:cs="Times New Roman"/>
              <w:sz w:val="24"/>
              <w:szCs w:val="24"/>
            </w:rPr>
            <w:fldChar w:fldCharType="separate"/>
          </w:r>
          <w:r w:rsidR="00BA77A7">
            <w:rPr>
              <w:rFonts w:ascii="Times New Roman" w:hAnsi="Times New Roman" w:cs="Times New Roman"/>
              <w:noProof/>
              <w:sz w:val="24"/>
              <w:szCs w:val="24"/>
            </w:rPr>
            <w:t xml:space="preserve"> </w:t>
          </w:r>
          <w:r w:rsidR="00BA77A7" w:rsidRPr="00BA77A7">
            <w:rPr>
              <w:rFonts w:ascii="Times New Roman" w:hAnsi="Times New Roman" w:cs="Times New Roman"/>
              <w:noProof/>
              <w:sz w:val="24"/>
              <w:szCs w:val="24"/>
            </w:rPr>
            <w:t>(Hailey, 2005 )</w:t>
          </w:r>
          <w:r w:rsidR="009F48CB">
            <w:rPr>
              <w:rFonts w:ascii="Times New Roman" w:hAnsi="Times New Roman" w:cs="Times New Roman"/>
              <w:sz w:val="24"/>
              <w:szCs w:val="24"/>
            </w:rPr>
            <w:fldChar w:fldCharType="end"/>
          </w:r>
        </w:sdtContent>
      </w:sdt>
      <w:r>
        <w:rPr>
          <w:rFonts w:ascii="Times New Roman" w:hAnsi="Times New Roman" w:cs="Times New Roman"/>
          <w:sz w:val="24"/>
          <w:szCs w:val="24"/>
        </w:rPr>
        <w:t>. HR managers tr</w:t>
      </w:r>
      <w:r w:rsidR="003D5C64">
        <w:rPr>
          <w:rFonts w:ascii="Times New Roman" w:hAnsi="Times New Roman" w:cs="Times New Roman"/>
          <w:sz w:val="24"/>
          <w:szCs w:val="24"/>
        </w:rPr>
        <w:t>y</w:t>
      </w:r>
      <w:r>
        <w:rPr>
          <w:rFonts w:ascii="Times New Roman" w:hAnsi="Times New Roman" w:cs="Times New Roman"/>
          <w:sz w:val="24"/>
          <w:szCs w:val="24"/>
        </w:rPr>
        <w:t xml:space="preserve"> to eliminate negativity and </w:t>
      </w:r>
      <w:r w:rsidR="000C5EE0">
        <w:rPr>
          <w:rFonts w:ascii="Times New Roman" w:hAnsi="Times New Roman" w:cs="Times New Roman"/>
          <w:sz w:val="24"/>
          <w:szCs w:val="24"/>
        </w:rPr>
        <w:t>conflict among staff members. They tr</w:t>
      </w:r>
      <w:r w:rsidR="003D5C64">
        <w:rPr>
          <w:rFonts w:ascii="Times New Roman" w:hAnsi="Times New Roman" w:cs="Times New Roman"/>
          <w:sz w:val="24"/>
          <w:szCs w:val="24"/>
        </w:rPr>
        <w:t>y</w:t>
      </w:r>
      <w:r w:rsidR="000C5EE0">
        <w:rPr>
          <w:rFonts w:ascii="Times New Roman" w:hAnsi="Times New Roman" w:cs="Times New Roman"/>
          <w:sz w:val="24"/>
          <w:szCs w:val="24"/>
        </w:rPr>
        <w:t xml:space="preserve"> to build honesty and commitment among workers. </w:t>
      </w:r>
    </w:p>
    <w:p w14:paraId="5D700F71" w14:textId="77777777" w:rsidR="008269D2" w:rsidRPr="000C5EE0" w:rsidRDefault="000C5EE0" w:rsidP="001B29B3">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Recruit </w:t>
      </w:r>
      <w:r w:rsidRPr="000C5EE0">
        <w:rPr>
          <w:rFonts w:ascii="Times New Roman" w:hAnsi="Times New Roman" w:cs="Times New Roman"/>
          <w:b/>
          <w:sz w:val="24"/>
          <w:szCs w:val="24"/>
        </w:rPr>
        <w:t xml:space="preserve">Potential Employees: </w:t>
      </w:r>
      <w:r w:rsidR="008269D2" w:rsidRPr="000C5EE0">
        <w:rPr>
          <w:rFonts w:ascii="Times New Roman" w:hAnsi="Times New Roman" w:cs="Times New Roman"/>
          <w:b/>
          <w:sz w:val="24"/>
          <w:szCs w:val="24"/>
        </w:rPr>
        <w:t xml:space="preserve"> </w:t>
      </w:r>
      <w:r>
        <w:rPr>
          <w:rFonts w:ascii="Times New Roman" w:hAnsi="Times New Roman" w:cs="Times New Roman"/>
          <w:sz w:val="24"/>
          <w:szCs w:val="24"/>
        </w:rPr>
        <w:t>Nowadays, HR managers post ads and interview</w:t>
      </w:r>
      <w:r w:rsidR="003D5C64">
        <w:rPr>
          <w:rFonts w:ascii="Times New Roman" w:hAnsi="Times New Roman" w:cs="Times New Roman"/>
          <w:sz w:val="24"/>
          <w:szCs w:val="24"/>
        </w:rPr>
        <w:t>s</w:t>
      </w:r>
      <w:r>
        <w:rPr>
          <w:rFonts w:ascii="Times New Roman" w:hAnsi="Times New Roman" w:cs="Times New Roman"/>
          <w:sz w:val="24"/>
          <w:szCs w:val="24"/>
        </w:rPr>
        <w:t xml:space="preserve"> to fill </w:t>
      </w:r>
      <w:r w:rsidR="003D5C64">
        <w:rPr>
          <w:rFonts w:ascii="Times New Roman" w:hAnsi="Times New Roman" w:cs="Times New Roman"/>
          <w:sz w:val="24"/>
          <w:szCs w:val="24"/>
        </w:rPr>
        <w:t xml:space="preserve">the </w:t>
      </w:r>
      <w:r>
        <w:rPr>
          <w:rFonts w:ascii="Times New Roman" w:hAnsi="Times New Roman" w:cs="Times New Roman"/>
          <w:sz w:val="24"/>
          <w:szCs w:val="24"/>
        </w:rPr>
        <w:t>vacant position</w:t>
      </w:r>
      <w:r w:rsidR="003D5C64">
        <w:rPr>
          <w:rFonts w:ascii="Times New Roman" w:hAnsi="Times New Roman" w:cs="Times New Roman"/>
          <w:sz w:val="24"/>
          <w:szCs w:val="24"/>
        </w:rPr>
        <w:t>s</w:t>
      </w:r>
      <w:r>
        <w:rPr>
          <w:rFonts w:ascii="Times New Roman" w:hAnsi="Times New Roman" w:cs="Times New Roman"/>
          <w:sz w:val="24"/>
          <w:szCs w:val="24"/>
        </w:rPr>
        <w:t>. Modern HR Professionals tr</w:t>
      </w:r>
      <w:r w:rsidR="003D5C64">
        <w:rPr>
          <w:rFonts w:ascii="Times New Roman" w:hAnsi="Times New Roman" w:cs="Times New Roman"/>
          <w:sz w:val="24"/>
          <w:szCs w:val="24"/>
        </w:rPr>
        <w:t>y</w:t>
      </w:r>
      <w:r>
        <w:rPr>
          <w:rFonts w:ascii="Times New Roman" w:hAnsi="Times New Roman" w:cs="Times New Roman"/>
          <w:sz w:val="24"/>
          <w:szCs w:val="24"/>
        </w:rPr>
        <w:t xml:space="preserve"> to formulate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employer brand to attract </w:t>
      </w:r>
      <w:r w:rsidR="003D5C64">
        <w:rPr>
          <w:rFonts w:ascii="Times New Roman" w:hAnsi="Times New Roman" w:cs="Times New Roman"/>
          <w:sz w:val="24"/>
          <w:szCs w:val="24"/>
        </w:rPr>
        <w:t xml:space="preserve">a </w:t>
      </w:r>
      <w:r>
        <w:rPr>
          <w:rFonts w:ascii="Times New Roman" w:hAnsi="Times New Roman" w:cs="Times New Roman"/>
          <w:sz w:val="24"/>
          <w:szCs w:val="24"/>
        </w:rPr>
        <w:t>highly</w:t>
      </w:r>
      <w:r w:rsidR="003D5C64">
        <w:rPr>
          <w:rFonts w:ascii="Times New Roman" w:hAnsi="Times New Roman" w:cs="Times New Roman"/>
          <w:sz w:val="24"/>
          <w:szCs w:val="24"/>
        </w:rPr>
        <w:t>-</w:t>
      </w:r>
      <w:r>
        <w:rPr>
          <w:rFonts w:ascii="Times New Roman" w:hAnsi="Times New Roman" w:cs="Times New Roman"/>
          <w:sz w:val="24"/>
          <w:szCs w:val="24"/>
        </w:rPr>
        <w:t xml:space="preserve">skilled workforce. The HR department tries to create </w:t>
      </w:r>
      <w:r w:rsidR="003D5C64">
        <w:rPr>
          <w:rFonts w:ascii="Times New Roman" w:hAnsi="Times New Roman" w:cs="Times New Roman"/>
          <w:sz w:val="24"/>
          <w:szCs w:val="24"/>
        </w:rPr>
        <w:t xml:space="preserve">a </w:t>
      </w:r>
      <w:r>
        <w:rPr>
          <w:rFonts w:ascii="Times New Roman" w:hAnsi="Times New Roman" w:cs="Times New Roman"/>
          <w:sz w:val="24"/>
          <w:szCs w:val="24"/>
        </w:rPr>
        <w:t xml:space="preserve">positive culture and offer greater support to staff members under stressful situations. These HR managers may help corporate stakeholders in accepting change. HR managers offer better compensation to staff members. This may motivate employees to become more loyal to their jobs.  </w:t>
      </w:r>
    </w:p>
    <w:p w14:paraId="2F0D5C2F" w14:textId="77777777" w:rsidR="001B29B3" w:rsidRDefault="000C5EE0" w:rsidP="00BA5290">
      <w:pPr>
        <w:spacing w:line="360" w:lineRule="auto"/>
        <w:jc w:val="both"/>
        <w:rPr>
          <w:rFonts w:ascii="Times New Roman" w:hAnsi="Times New Roman" w:cs="Times New Roman"/>
          <w:sz w:val="24"/>
          <w:szCs w:val="24"/>
        </w:rPr>
      </w:pPr>
      <w:r w:rsidRPr="000C5EE0">
        <w:rPr>
          <w:rFonts w:ascii="Times New Roman" w:hAnsi="Times New Roman" w:cs="Times New Roman"/>
          <w:b/>
          <w:sz w:val="24"/>
          <w:szCs w:val="24"/>
        </w:rPr>
        <w:t xml:space="preserve">Becoming Great Communicator: </w:t>
      </w:r>
      <w:proofErr w:type="gramStart"/>
      <w:r>
        <w:rPr>
          <w:rFonts w:ascii="Times New Roman" w:hAnsi="Times New Roman" w:cs="Times New Roman"/>
          <w:sz w:val="24"/>
          <w:szCs w:val="24"/>
        </w:rPr>
        <w:t>HR  professionals</w:t>
      </w:r>
      <w:proofErr w:type="gramEnd"/>
      <w:r>
        <w:rPr>
          <w:rFonts w:ascii="Times New Roman" w:hAnsi="Times New Roman" w:cs="Times New Roman"/>
          <w:sz w:val="24"/>
          <w:szCs w:val="24"/>
        </w:rPr>
        <w:t xml:space="preserve"> maintains </w:t>
      </w:r>
      <w:r w:rsidR="003D5C64">
        <w:rPr>
          <w:rFonts w:ascii="Times New Roman" w:hAnsi="Times New Roman" w:cs="Times New Roman"/>
          <w:sz w:val="24"/>
          <w:szCs w:val="24"/>
        </w:rPr>
        <w:t xml:space="preserve">a </w:t>
      </w:r>
      <w:r>
        <w:rPr>
          <w:rFonts w:ascii="Times New Roman" w:hAnsi="Times New Roman" w:cs="Times New Roman"/>
          <w:sz w:val="24"/>
          <w:szCs w:val="24"/>
        </w:rPr>
        <w:t>good relationship with their staff members to monitor business activities. The HR department organize</w:t>
      </w:r>
      <w:r w:rsidR="003D5C64">
        <w:rPr>
          <w:rFonts w:ascii="Times New Roman" w:hAnsi="Times New Roman" w:cs="Times New Roman"/>
          <w:sz w:val="24"/>
          <w:szCs w:val="24"/>
        </w:rPr>
        <w:t>s</w:t>
      </w:r>
      <w:r>
        <w:rPr>
          <w:rFonts w:ascii="Times New Roman" w:hAnsi="Times New Roman" w:cs="Times New Roman"/>
          <w:sz w:val="24"/>
          <w:szCs w:val="24"/>
        </w:rPr>
        <w:t xml:space="preserve"> special meetings and conferences to analyze employee</w:t>
      </w:r>
      <w:r w:rsidR="003D5C64">
        <w:rPr>
          <w:rFonts w:ascii="Times New Roman" w:hAnsi="Times New Roman" w:cs="Times New Roman"/>
          <w:sz w:val="24"/>
          <w:szCs w:val="24"/>
        </w:rPr>
        <w:t>'</w:t>
      </w:r>
      <w:r>
        <w:rPr>
          <w:rFonts w:ascii="Times New Roman" w:hAnsi="Times New Roman" w:cs="Times New Roman"/>
          <w:sz w:val="24"/>
          <w:szCs w:val="24"/>
        </w:rPr>
        <w:t xml:space="preserve">s opinions regarding business policies and operations. HR managers are </w:t>
      </w:r>
      <w:r w:rsidR="00D93E7A">
        <w:rPr>
          <w:rFonts w:ascii="Times New Roman" w:hAnsi="Times New Roman" w:cs="Times New Roman"/>
          <w:sz w:val="24"/>
          <w:szCs w:val="24"/>
        </w:rPr>
        <w:t>active listeners</w:t>
      </w:r>
      <w:r>
        <w:rPr>
          <w:rFonts w:ascii="Times New Roman" w:hAnsi="Times New Roman" w:cs="Times New Roman"/>
          <w:sz w:val="24"/>
          <w:szCs w:val="24"/>
        </w:rPr>
        <w:t xml:space="preserve"> and respect others</w:t>
      </w:r>
      <w:r w:rsidR="003D5C64">
        <w:rPr>
          <w:rFonts w:ascii="Times New Roman" w:hAnsi="Times New Roman" w:cs="Times New Roman"/>
          <w:sz w:val="24"/>
          <w:szCs w:val="24"/>
        </w:rPr>
        <w:t>'</w:t>
      </w:r>
      <w:r>
        <w:rPr>
          <w:rFonts w:ascii="Times New Roman" w:hAnsi="Times New Roman" w:cs="Times New Roman"/>
          <w:sz w:val="24"/>
          <w:szCs w:val="24"/>
        </w:rPr>
        <w:t xml:space="preserve"> opinions. They provide proper instructions and guidance to employees regarding customer service. HR managers often encourage their staff members to express their opinions without any fear. </w:t>
      </w:r>
    </w:p>
    <w:p w14:paraId="2E9653C3" w14:textId="77777777" w:rsidR="00D93E7A" w:rsidRDefault="00D93E7A" w:rsidP="00D93E7A">
      <w:pPr>
        <w:spacing w:line="360" w:lineRule="auto"/>
        <w:jc w:val="both"/>
        <w:rPr>
          <w:rFonts w:ascii="Times New Roman" w:hAnsi="Times New Roman" w:cs="Times New Roman"/>
          <w:sz w:val="24"/>
          <w:szCs w:val="24"/>
        </w:rPr>
      </w:pPr>
      <w:r w:rsidRPr="00D93E7A">
        <w:rPr>
          <w:noProof/>
        </w:rPr>
        <w:lastRenderedPageBreak/>
        <w:drawing>
          <wp:inline distT="0" distB="0" distL="0" distR="0" wp14:anchorId="61150143" wp14:editId="7DDE4F30">
            <wp:extent cx="4877223" cy="2743438"/>
            <wp:effectExtent l="19050" t="0" r="0" b="0"/>
            <wp:docPr id="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77223" cy="2743438"/>
                    </a:xfrm>
                    <a:prstGeom prst="rect">
                      <a:avLst/>
                    </a:prstGeom>
                  </pic:spPr>
                </pic:pic>
              </a:graphicData>
            </a:graphic>
          </wp:inline>
        </w:drawing>
      </w:r>
    </w:p>
    <w:p w14:paraId="58182DC4" w14:textId="77777777" w:rsidR="00BA5290" w:rsidRDefault="000C5EE0" w:rsidP="000C5EE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Communication Skills: </w:t>
      </w:r>
      <w:r>
        <w:rPr>
          <w:rFonts w:ascii="Times New Roman" w:hAnsi="Times New Roman" w:cs="Times New Roman"/>
          <w:sz w:val="24"/>
          <w:szCs w:val="24"/>
        </w:rPr>
        <w:t xml:space="preserve">As </w:t>
      </w:r>
      <w:r w:rsidR="003D5C64">
        <w:rPr>
          <w:rFonts w:ascii="Times New Roman" w:hAnsi="Times New Roman" w:cs="Times New Roman"/>
          <w:sz w:val="24"/>
          <w:szCs w:val="24"/>
        </w:rPr>
        <w:t xml:space="preserve">an </w:t>
      </w:r>
      <w:r>
        <w:rPr>
          <w:rFonts w:ascii="Times New Roman" w:hAnsi="Times New Roman" w:cs="Times New Roman"/>
          <w:sz w:val="24"/>
          <w:szCs w:val="24"/>
        </w:rPr>
        <w:t xml:space="preserve">HR manager, I will accept constructive criticism and motivate employees to work harder towards achieving business objectives. HR professionals draft suitable employment </w:t>
      </w:r>
      <w:r w:rsidR="00F53ADF">
        <w:rPr>
          <w:rFonts w:ascii="Times New Roman" w:hAnsi="Times New Roman" w:cs="Times New Roman"/>
          <w:sz w:val="24"/>
          <w:szCs w:val="24"/>
        </w:rPr>
        <w:t>contracts for their staff members</w:t>
      </w:r>
      <w:sdt>
        <w:sdtPr>
          <w:rPr>
            <w:rFonts w:ascii="Times New Roman" w:hAnsi="Times New Roman" w:cs="Times New Roman"/>
            <w:sz w:val="24"/>
            <w:szCs w:val="24"/>
          </w:rPr>
          <w:id w:val="145988144"/>
          <w:citation/>
        </w:sdtPr>
        <w:sdtContent>
          <w:r w:rsidR="009F48CB">
            <w:rPr>
              <w:rFonts w:ascii="Times New Roman" w:hAnsi="Times New Roman" w:cs="Times New Roman"/>
              <w:sz w:val="24"/>
              <w:szCs w:val="24"/>
            </w:rPr>
            <w:fldChar w:fldCharType="begin"/>
          </w:r>
          <w:r w:rsidR="00BA77A7">
            <w:rPr>
              <w:rFonts w:ascii="Times New Roman" w:hAnsi="Times New Roman" w:cs="Times New Roman"/>
              <w:sz w:val="24"/>
              <w:szCs w:val="24"/>
            </w:rPr>
            <w:instrText xml:space="preserve"> CITATION Mey203 \l 1033 </w:instrText>
          </w:r>
          <w:r w:rsidR="009F48CB">
            <w:rPr>
              <w:rFonts w:ascii="Times New Roman" w:hAnsi="Times New Roman" w:cs="Times New Roman"/>
              <w:sz w:val="24"/>
              <w:szCs w:val="24"/>
            </w:rPr>
            <w:fldChar w:fldCharType="separate"/>
          </w:r>
          <w:r w:rsidR="00BA77A7">
            <w:rPr>
              <w:rFonts w:ascii="Times New Roman" w:hAnsi="Times New Roman" w:cs="Times New Roman"/>
              <w:noProof/>
              <w:sz w:val="24"/>
              <w:szCs w:val="24"/>
            </w:rPr>
            <w:t xml:space="preserve"> </w:t>
          </w:r>
          <w:r w:rsidR="00BA77A7" w:rsidRPr="00BA77A7">
            <w:rPr>
              <w:rFonts w:ascii="Times New Roman" w:hAnsi="Times New Roman" w:cs="Times New Roman"/>
              <w:noProof/>
              <w:sz w:val="24"/>
              <w:szCs w:val="24"/>
            </w:rPr>
            <w:t>(Meyers, 2020 )</w:t>
          </w:r>
          <w:r w:rsidR="009F48CB">
            <w:rPr>
              <w:rFonts w:ascii="Times New Roman" w:hAnsi="Times New Roman" w:cs="Times New Roman"/>
              <w:sz w:val="24"/>
              <w:szCs w:val="24"/>
            </w:rPr>
            <w:fldChar w:fldCharType="end"/>
          </w:r>
        </w:sdtContent>
      </w:sdt>
      <w:r w:rsidR="00F53ADF">
        <w:rPr>
          <w:rFonts w:ascii="Times New Roman" w:hAnsi="Times New Roman" w:cs="Times New Roman"/>
          <w:sz w:val="24"/>
          <w:szCs w:val="24"/>
        </w:rPr>
        <w:t xml:space="preserve">. The HR department </w:t>
      </w:r>
      <w:r w:rsidR="003D5C64">
        <w:rPr>
          <w:rFonts w:ascii="Times New Roman" w:hAnsi="Times New Roman" w:cs="Times New Roman"/>
          <w:sz w:val="24"/>
          <w:szCs w:val="24"/>
        </w:rPr>
        <w:t>is</w:t>
      </w:r>
      <w:r w:rsidR="00F53ADF">
        <w:rPr>
          <w:rFonts w:ascii="Times New Roman" w:hAnsi="Times New Roman" w:cs="Times New Roman"/>
          <w:sz w:val="24"/>
          <w:szCs w:val="24"/>
        </w:rPr>
        <w:t xml:space="preserve"> quite specialized in identifying improvement areas for staff members. They also encourage staff members to discover new things and handle </w:t>
      </w:r>
      <w:r w:rsidR="003D5C64">
        <w:rPr>
          <w:rFonts w:ascii="Times New Roman" w:hAnsi="Times New Roman" w:cs="Times New Roman"/>
          <w:sz w:val="24"/>
          <w:szCs w:val="24"/>
        </w:rPr>
        <w:t xml:space="preserve">the </w:t>
      </w:r>
      <w:r w:rsidR="00F53ADF">
        <w:rPr>
          <w:rFonts w:ascii="Times New Roman" w:hAnsi="Times New Roman" w:cs="Times New Roman"/>
          <w:sz w:val="24"/>
          <w:szCs w:val="24"/>
        </w:rPr>
        <w:t>complex problem</w:t>
      </w:r>
      <w:r w:rsidR="003D5C64">
        <w:rPr>
          <w:rFonts w:ascii="Times New Roman" w:hAnsi="Times New Roman" w:cs="Times New Roman"/>
          <w:sz w:val="24"/>
          <w:szCs w:val="24"/>
        </w:rPr>
        <w:t>s</w:t>
      </w:r>
      <w:r w:rsidR="00F53ADF">
        <w:rPr>
          <w:rFonts w:ascii="Times New Roman" w:hAnsi="Times New Roman" w:cs="Times New Roman"/>
          <w:sz w:val="24"/>
          <w:szCs w:val="24"/>
        </w:rPr>
        <w:t xml:space="preserve"> effectively. </w:t>
      </w:r>
    </w:p>
    <w:p w14:paraId="32A08E72" w14:textId="77777777" w:rsidR="00F53ADF" w:rsidRDefault="00F53ADF" w:rsidP="000C5EE0">
      <w:pPr>
        <w:spacing w:line="360" w:lineRule="auto"/>
        <w:jc w:val="both"/>
        <w:rPr>
          <w:rFonts w:ascii="Times New Roman" w:hAnsi="Times New Roman" w:cs="Times New Roman"/>
          <w:sz w:val="24"/>
          <w:szCs w:val="24"/>
        </w:rPr>
      </w:pPr>
      <w:r>
        <w:rPr>
          <w:rFonts w:ascii="Times New Roman" w:hAnsi="Times New Roman" w:cs="Times New Roman"/>
          <w:b/>
          <w:sz w:val="24"/>
          <w:szCs w:val="24"/>
        </w:rPr>
        <w:t>Emphasize</w:t>
      </w:r>
      <w:r w:rsidRPr="00F53ADF">
        <w:rPr>
          <w:rFonts w:ascii="Times New Roman" w:hAnsi="Times New Roman" w:cs="Times New Roman"/>
          <w:b/>
          <w:sz w:val="24"/>
          <w:szCs w:val="24"/>
        </w:rPr>
        <w:t xml:space="preserve"> on Technology: </w:t>
      </w:r>
      <w:r>
        <w:rPr>
          <w:rFonts w:ascii="Times New Roman" w:hAnsi="Times New Roman" w:cs="Times New Roman"/>
          <w:sz w:val="24"/>
          <w:szCs w:val="24"/>
        </w:rPr>
        <w:t xml:space="preserve">I mainly believe that efficient technology and procedures are quite useful in improving HR effectiveness. I have taken active participation in online educational courses to understand business operations effectively. HR professionals mainly used IT systems to accomplish corporate goals. </w:t>
      </w:r>
    </w:p>
    <w:p w14:paraId="548587E0" w14:textId="77777777" w:rsidR="00F53ADF" w:rsidRDefault="00F53ADF" w:rsidP="000C5EE0">
      <w:pPr>
        <w:spacing w:line="360" w:lineRule="auto"/>
        <w:jc w:val="both"/>
        <w:rPr>
          <w:rFonts w:ascii="Times New Roman" w:hAnsi="Times New Roman" w:cs="Times New Roman"/>
          <w:sz w:val="24"/>
          <w:szCs w:val="24"/>
        </w:rPr>
      </w:pPr>
      <w:r>
        <w:rPr>
          <w:rFonts w:ascii="Times New Roman" w:hAnsi="Times New Roman" w:cs="Times New Roman"/>
          <w:b/>
          <w:sz w:val="24"/>
          <w:szCs w:val="24"/>
        </w:rPr>
        <w:t>Take</w:t>
      </w:r>
      <w:r w:rsidRPr="00F53ADF">
        <w:rPr>
          <w:rFonts w:ascii="Times New Roman" w:hAnsi="Times New Roman" w:cs="Times New Roman"/>
          <w:b/>
          <w:sz w:val="24"/>
          <w:szCs w:val="24"/>
        </w:rPr>
        <w:t xml:space="preserve"> Risks: </w:t>
      </w:r>
      <w:r>
        <w:rPr>
          <w:rFonts w:ascii="Times New Roman" w:hAnsi="Times New Roman" w:cs="Times New Roman"/>
          <w:sz w:val="24"/>
          <w:szCs w:val="24"/>
        </w:rPr>
        <w:t xml:space="preserve">HR professionals often take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necessary risks to enhance business performance and become more profitable in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market. To occupy </w:t>
      </w:r>
      <w:r w:rsidR="003D5C64">
        <w:rPr>
          <w:rFonts w:ascii="Times New Roman" w:hAnsi="Times New Roman" w:cs="Times New Roman"/>
          <w:sz w:val="24"/>
          <w:szCs w:val="24"/>
        </w:rPr>
        <w:t xml:space="preserve">the </w:t>
      </w:r>
      <w:r>
        <w:rPr>
          <w:rFonts w:ascii="Times New Roman" w:hAnsi="Times New Roman" w:cs="Times New Roman"/>
          <w:sz w:val="24"/>
          <w:szCs w:val="24"/>
        </w:rPr>
        <w:t>HR position, I have attended several recruitment programs to understand business activities. HR professionals offer equal opportunity to each employee to showcase their talent and knowledge with other subordinates</w:t>
      </w:r>
      <w:sdt>
        <w:sdtPr>
          <w:rPr>
            <w:rFonts w:ascii="Times New Roman" w:hAnsi="Times New Roman" w:cs="Times New Roman"/>
            <w:sz w:val="24"/>
            <w:szCs w:val="24"/>
          </w:rPr>
          <w:id w:val="145988145"/>
          <w:citation/>
        </w:sdtPr>
        <w:sdtContent>
          <w:r w:rsidR="009F48CB">
            <w:rPr>
              <w:rFonts w:ascii="Times New Roman" w:hAnsi="Times New Roman" w:cs="Times New Roman"/>
              <w:sz w:val="24"/>
              <w:szCs w:val="24"/>
            </w:rPr>
            <w:fldChar w:fldCharType="begin"/>
          </w:r>
          <w:r w:rsidR="00BA77A7">
            <w:rPr>
              <w:rFonts w:ascii="Times New Roman" w:hAnsi="Times New Roman" w:cs="Times New Roman"/>
              <w:sz w:val="24"/>
              <w:szCs w:val="24"/>
            </w:rPr>
            <w:instrText xml:space="preserve"> CITATION Ybe201 \l 1033 </w:instrText>
          </w:r>
          <w:r w:rsidR="009F48CB">
            <w:rPr>
              <w:rFonts w:ascii="Times New Roman" w:hAnsi="Times New Roman" w:cs="Times New Roman"/>
              <w:sz w:val="24"/>
              <w:szCs w:val="24"/>
            </w:rPr>
            <w:fldChar w:fldCharType="separate"/>
          </w:r>
          <w:r w:rsidR="00BA77A7">
            <w:rPr>
              <w:rFonts w:ascii="Times New Roman" w:hAnsi="Times New Roman" w:cs="Times New Roman"/>
              <w:noProof/>
              <w:sz w:val="24"/>
              <w:szCs w:val="24"/>
            </w:rPr>
            <w:t xml:space="preserve"> </w:t>
          </w:r>
          <w:r w:rsidR="00BA77A7" w:rsidRPr="00BA77A7">
            <w:rPr>
              <w:rFonts w:ascii="Times New Roman" w:hAnsi="Times New Roman" w:cs="Times New Roman"/>
              <w:noProof/>
              <w:sz w:val="24"/>
              <w:szCs w:val="24"/>
            </w:rPr>
            <w:t>(Ybema, 2020 )</w:t>
          </w:r>
          <w:r w:rsidR="009F48C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HR department often maintains </w:t>
      </w:r>
      <w:r w:rsidR="003D5C64">
        <w:rPr>
          <w:rFonts w:ascii="Times New Roman" w:hAnsi="Times New Roman" w:cs="Times New Roman"/>
          <w:sz w:val="24"/>
          <w:szCs w:val="24"/>
        </w:rPr>
        <w:t xml:space="preserve">a </w:t>
      </w:r>
      <w:r>
        <w:rPr>
          <w:rFonts w:ascii="Times New Roman" w:hAnsi="Times New Roman" w:cs="Times New Roman"/>
          <w:sz w:val="24"/>
          <w:szCs w:val="24"/>
        </w:rPr>
        <w:t>separate checklist to review employees</w:t>
      </w:r>
      <w:r w:rsidR="003D5C64">
        <w:rPr>
          <w:rFonts w:ascii="Times New Roman" w:hAnsi="Times New Roman" w:cs="Times New Roman"/>
          <w:sz w:val="24"/>
          <w:szCs w:val="24"/>
        </w:rPr>
        <w:t>'</w:t>
      </w:r>
      <w:r>
        <w:rPr>
          <w:rFonts w:ascii="Times New Roman" w:hAnsi="Times New Roman" w:cs="Times New Roman"/>
          <w:sz w:val="24"/>
          <w:szCs w:val="24"/>
        </w:rPr>
        <w:t xml:space="preserve"> performance </w:t>
      </w:r>
      <w:r w:rsidR="003D5C64">
        <w:rPr>
          <w:rFonts w:ascii="Times New Roman" w:hAnsi="Times New Roman" w:cs="Times New Roman"/>
          <w:sz w:val="24"/>
          <w:szCs w:val="24"/>
        </w:rPr>
        <w:t>regularly</w:t>
      </w:r>
      <w:r>
        <w:rPr>
          <w:rFonts w:ascii="Times New Roman" w:hAnsi="Times New Roman" w:cs="Times New Roman"/>
          <w:sz w:val="24"/>
          <w:szCs w:val="24"/>
        </w:rPr>
        <w:t xml:space="preserve">. </w:t>
      </w:r>
    </w:p>
    <w:p w14:paraId="21BA7BC3" w14:textId="77777777" w:rsidR="00F53ADF" w:rsidRDefault="00F53ADF" w:rsidP="000C5EE0">
      <w:pPr>
        <w:spacing w:line="360" w:lineRule="auto"/>
        <w:jc w:val="both"/>
        <w:rPr>
          <w:rFonts w:ascii="Times New Roman" w:hAnsi="Times New Roman" w:cs="Times New Roman"/>
          <w:sz w:val="24"/>
          <w:szCs w:val="24"/>
        </w:rPr>
      </w:pPr>
      <w:r w:rsidRPr="00F53ADF">
        <w:rPr>
          <w:rFonts w:ascii="Times New Roman" w:hAnsi="Times New Roman" w:cs="Times New Roman"/>
          <w:b/>
          <w:sz w:val="24"/>
          <w:szCs w:val="24"/>
        </w:rPr>
        <w:t xml:space="preserve">Inspiring Others: </w:t>
      </w:r>
      <w:r>
        <w:rPr>
          <w:rFonts w:ascii="Times New Roman" w:hAnsi="Times New Roman" w:cs="Times New Roman"/>
          <w:sz w:val="24"/>
          <w:szCs w:val="24"/>
        </w:rPr>
        <w:t xml:space="preserve">HR managers play </w:t>
      </w:r>
      <w:r w:rsidR="003D5C64">
        <w:rPr>
          <w:rFonts w:ascii="Times New Roman" w:hAnsi="Times New Roman" w:cs="Times New Roman"/>
          <w:sz w:val="24"/>
          <w:szCs w:val="24"/>
        </w:rPr>
        <w:t xml:space="preserve">a </w:t>
      </w:r>
      <w:r>
        <w:rPr>
          <w:rFonts w:ascii="Times New Roman" w:hAnsi="Times New Roman" w:cs="Times New Roman"/>
          <w:sz w:val="24"/>
          <w:szCs w:val="24"/>
        </w:rPr>
        <w:t>crucial role in boosting employees</w:t>
      </w:r>
      <w:r w:rsidR="003D5C64">
        <w:rPr>
          <w:rFonts w:ascii="Times New Roman" w:hAnsi="Times New Roman" w:cs="Times New Roman"/>
          <w:sz w:val="24"/>
          <w:szCs w:val="24"/>
        </w:rPr>
        <w:t>'</w:t>
      </w:r>
      <w:r>
        <w:rPr>
          <w:rFonts w:ascii="Times New Roman" w:hAnsi="Times New Roman" w:cs="Times New Roman"/>
          <w:sz w:val="24"/>
          <w:szCs w:val="24"/>
        </w:rPr>
        <w:t xml:space="preserve"> self</w:t>
      </w:r>
      <w:r w:rsidR="003D5C64">
        <w:rPr>
          <w:rFonts w:ascii="Times New Roman" w:hAnsi="Times New Roman" w:cs="Times New Roman"/>
          <w:sz w:val="24"/>
          <w:szCs w:val="24"/>
        </w:rPr>
        <w:t>-</w:t>
      </w:r>
      <w:r>
        <w:rPr>
          <w:rFonts w:ascii="Times New Roman" w:hAnsi="Times New Roman" w:cs="Times New Roman"/>
          <w:sz w:val="24"/>
          <w:szCs w:val="24"/>
        </w:rPr>
        <w:t xml:space="preserve">esteem and confidence. The HR department tries to spread enthusiasm and happiness among staff members. </w:t>
      </w:r>
      <w:r>
        <w:rPr>
          <w:rFonts w:ascii="Times New Roman" w:hAnsi="Times New Roman" w:cs="Times New Roman"/>
          <w:sz w:val="24"/>
          <w:szCs w:val="24"/>
        </w:rPr>
        <w:lastRenderedPageBreak/>
        <w:t xml:space="preserve">HR professionals appreciate employees for their efforts and dedication towards business activities. </w:t>
      </w:r>
    </w:p>
    <w:p w14:paraId="0A2AA416" w14:textId="77777777" w:rsidR="00D93E7A" w:rsidRDefault="00D93E7A" w:rsidP="00D93E7A">
      <w:pPr>
        <w:spacing w:line="360" w:lineRule="auto"/>
        <w:jc w:val="both"/>
        <w:rPr>
          <w:rFonts w:ascii="Times New Roman" w:hAnsi="Times New Roman" w:cs="Times New Roman"/>
          <w:sz w:val="24"/>
          <w:szCs w:val="24"/>
        </w:rPr>
      </w:pPr>
      <w:r w:rsidRPr="00D93E7A">
        <w:rPr>
          <w:noProof/>
        </w:rPr>
        <w:drawing>
          <wp:inline distT="0" distB="0" distL="0" distR="0" wp14:anchorId="5490DB33" wp14:editId="5436099E">
            <wp:extent cx="4877223" cy="2743438"/>
            <wp:effectExtent l="19050" t="0" r="0" b="0"/>
            <wp:docPr id="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77223" cy="2743438"/>
                    </a:xfrm>
                    <a:prstGeom prst="rect">
                      <a:avLst/>
                    </a:prstGeom>
                  </pic:spPr>
                </pic:pic>
              </a:graphicData>
            </a:graphic>
          </wp:inline>
        </w:drawing>
      </w:r>
    </w:p>
    <w:p w14:paraId="20E594F8" w14:textId="77777777" w:rsidR="00F53ADF" w:rsidRDefault="00F53ADF" w:rsidP="00F53ADF">
      <w:pPr>
        <w:spacing w:line="360" w:lineRule="auto"/>
        <w:jc w:val="both"/>
        <w:rPr>
          <w:rFonts w:ascii="Times New Roman" w:hAnsi="Times New Roman" w:cs="Times New Roman"/>
          <w:sz w:val="24"/>
          <w:szCs w:val="24"/>
        </w:rPr>
      </w:pPr>
      <w:r>
        <w:rPr>
          <w:rFonts w:ascii="Times New Roman" w:hAnsi="Times New Roman" w:cs="Times New Roman"/>
          <w:b/>
          <w:sz w:val="24"/>
          <w:szCs w:val="24"/>
        </w:rPr>
        <w:t>Evaluate</w:t>
      </w:r>
      <w:r w:rsidRPr="00F53ADF">
        <w:rPr>
          <w:rFonts w:ascii="Times New Roman" w:hAnsi="Times New Roman" w:cs="Times New Roman"/>
          <w:b/>
          <w:sz w:val="24"/>
          <w:szCs w:val="24"/>
        </w:rPr>
        <w:t xml:space="preserve"> Skill and Performance Gaps: </w:t>
      </w:r>
      <w:r w:rsidRPr="00F53ADF">
        <w:rPr>
          <w:rFonts w:ascii="Times New Roman" w:hAnsi="Times New Roman" w:cs="Times New Roman"/>
          <w:sz w:val="24"/>
          <w:szCs w:val="24"/>
        </w:rPr>
        <w:t>Training and Development programs may help individuals to identify performance gaps. This may help individuals to create professional image among</w:t>
      </w:r>
      <w:r>
        <w:rPr>
          <w:rFonts w:ascii="Times New Roman" w:hAnsi="Times New Roman" w:cs="Times New Roman"/>
          <w:sz w:val="24"/>
          <w:szCs w:val="24"/>
        </w:rPr>
        <w:t xml:space="preserve"> top</w:t>
      </w:r>
      <w:r w:rsidR="003D5C64">
        <w:rPr>
          <w:rFonts w:ascii="Times New Roman" w:hAnsi="Times New Roman" w:cs="Times New Roman"/>
          <w:sz w:val="24"/>
          <w:szCs w:val="24"/>
        </w:rPr>
        <w:t>-</w:t>
      </w:r>
      <w:r>
        <w:rPr>
          <w:rFonts w:ascii="Times New Roman" w:hAnsi="Times New Roman" w:cs="Times New Roman"/>
          <w:sz w:val="24"/>
          <w:szCs w:val="24"/>
        </w:rPr>
        <w:t>level managers and supervisors</w:t>
      </w:r>
      <w:sdt>
        <w:sdtPr>
          <w:rPr>
            <w:rFonts w:ascii="Times New Roman" w:hAnsi="Times New Roman" w:cs="Times New Roman"/>
            <w:sz w:val="24"/>
            <w:szCs w:val="24"/>
          </w:rPr>
          <w:id w:val="145988146"/>
          <w:citation/>
        </w:sdtPr>
        <w:sdtContent>
          <w:r w:rsidR="009F48CB">
            <w:rPr>
              <w:rFonts w:ascii="Times New Roman" w:hAnsi="Times New Roman" w:cs="Times New Roman"/>
              <w:sz w:val="24"/>
              <w:szCs w:val="24"/>
            </w:rPr>
            <w:fldChar w:fldCharType="begin"/>
          </w:r>
          <w:r w:rsidR="00BA77A7">
            <w:rPr>
              <w:rFonts w:ascii="Times New Roman" w:hAnsi="Times New Roman" w:cs="Times New Roman"/>
              <w:sz w:val="24"/>
              <w:szCs w:val="24"/>
            </w:rPr>
            <w:instrText xml:space="preserve"> CITATION Alf10 \l 1033 </w:instrText>
          </w:r>
          <w:r w:rsidR="009F48CB">
            <w:rPr>
              <w:rFonts w:ascii="Times New Roman" w:hAnsi="Times New Roman" w:cs="Times New Roman"/>
              <w:sz w:val="24"/>
              <w:szCs w:val="24"/>
            </w:rPr>
            <w:fldChar w:fldCharType="separate"/>
          </w:r>
          <w:r w:rsidR="00BA77A7">
            <w:rPr>
              <w:rFonts w:ascii="Times New Roman" w:hAnsi="Times New Roman" w:cs="Times New Roman"/>
              <w:noProof/>
              <w:sz w:val="24"/>
              <w:szCs w:val="24"/>
            </w:rPr>
            <w:t xml:space="preserve"> </w:t>
          </w:r>
          <w:r w:rsidR="00BA77A7" w:rsidRPr="00BA77A7">
            <w:rPr>
              <w:rFonts w:ascii="Times New Roman" w:hAnsi="Times New Roman" w:cs="Times New Roman"/>
              <w:noProof/>
              <w:sz w:val="24"/>
              <w:szCs w:val="24"/>
            </w:rPr>
            <w:t>(Alfes, 2010 )</w:t>
          </w:r>
          <w:r w:rsidR="009F48C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HR managers play </w:t>
      </w:r>
      <w:r w:rsidR="003D5C64">
        <w:rPr>
          <w:rFonts w:ascii="Times New Roman" w:hAnsi="Times New Roman" w:cs="Times New Roman"/>
          <w:sz w:val="24"/>
          <w:szCs w:val="24"/>
        </w:rPr>
        <w:t xml:space="preserve">a </w:t>
      </w:r>
      <w:r>
        <w:rPr>
          <w:rFonts w:ascii="Times New Roman" w:hAnsi="Times New Roman" w:cs="Times New Roman"/>
          <w:sz w:val="24"/>
          <w:szCs w:val="24"/>
        </w:rPr>
        <w:t xml:space="preserve">crucial role in increasing productivity and </w:t>
      </w:r>
      <w:r w:rsidR="00EB5EC5">
        <w:rPr>
          <w:rFonts w:ascii="Times New Roman" w:hAnsi="Times New Roman" w:cs="Times New Roman"/>
          <w:sz w:val="24"/>
          <w:szCs w:val="24"/>
        </w:rPr>
        <w:t xml:space="preserve">reduce employee turnover. </w:t>
      </w:r>
    </w:p>
    <w:p w14:paraId="2290B1AE" w14:textId="77777777" w:rsidR="00EB5EC5" w:rsidRDefault="00EB5EC5" w:rsidP="00F53ADF">
      <w:pPr>
        <w:spacing w:line="360" w:lineRule="auto"/>
        <w:jc w:val="both"/>
        <w:rPr>
          <w:rFonts w:ascii="Times New Roman" w:hAnsi="Times New Roman" w:cs="Times New Roman"/>
          <w:sz w:val="24"/>
          <w:szCs w:val="24"/>
        </w:rPr>
      </w:pPr>
      <w:r>
        <w:rPr>
          <w:rFonts w:ascii="Times New Roman" w:hAnsi="Times New Roman" w:cs="Times New Roman"/>
          <w:b/>
          <w:sz w:val="24"/>
          <w:szCs w:val="24"/>
        </w:rPr>
        <w:t>Prepare</w:t>
      </w:r>
      <w:r w:rsidRPr="00EB5EC5">
        <w:rPr>
          <w:rFonts w:ascii="Times New Roman" w:hAnsi="Times New Roman" w:cs="Times New Roman"/>
          <w:b/>
          <w:sz w:val="24"/>
          <w:szCs w:val="24"/>
        </w:rPr>
        <w:t xml:space="preserve"> Individuals for Future Roles:</w:t>
      </w:r>
      <w:r>
        <w:rPr>
          <w:rFonts w:ascii="Times New Roman" w:hAnsi="Times New Roman" w:cs="Times New Roman"/>
          <w:b/>
          <w:sz w:val="24"/>
          <w:szCs w:val="24"/>
        </w:rPr>
        <w:t xml:space="preserve"> </w:t>
      </w:r>
      <w:r>
        <w:rPr>
          <w:rFonts w:ascii="Times New Roman" w:hAnsi="Times New Roman" w:cs="Times New Roman"/>
          <w:sz w:val="24"/>
          <w:szCs w:val="24"/>
        </w:rPr>
        <w:t xml:space="preserve">Individuals can easily occupy </w:t>
      </w:r>
      <w:r w:rsidR="003D5C64">
        <w:rPr>
          <w:rFonts w:ascii="Times New Roman" w:hAnsi="Times New Roman" w:cs="Times New Roman"/>
          <w:sz w:val="24"/>
          <w:szCs w:val="24"/>
        </w:rPr>
        <w:t xml:space="preserve">the </w:t>
      </w:r>
      <w:r>
        <w:rPr>
          <w:rFonts w:ascii="Times New Roman" w:hAnsi="Times New Roman" w:cs="Times New Roman"/>
          <w:sz w:val="24"/>
          <w:szCs w:val="24"/>
        </w:rPr>
        <w:t>HR position by taking active participation in training programs. HR officer</w:t>
      </w:r>
      <w:r w:rsidR="003D5C64">
        <w:rPr>
          <w:rFonts w:ascii="Times New Roman" w:hAnsi="Times New Roman" w:cs="Times New Roman"/>
          <w:sz w:val="24"/>
          <w:szCs w:val="24"/>
        </w:rPr>
        <w:t>s</w:t>
      </w:r>
      <w:r>
        <w:rPr>
          <w:rFonts w:ascii="Times New Roman" w:hAnsi="Times New Roman" w:cs="Times New Roman"/>
          <w:sz w:val="24"/>
          <w:szCs w:val="24"/>
        </w:rPr>
        <w:t xml:space="preserve"> are capable enough to identify improvement areas and make decisions accordingly. Training programs may help individuals to gain leadership skills and </w:t>
      </w:r>
      <w:r w:rsidR="003D5C64">
        <w:rPr>
          <w:rFonts w:ascii="Times New Roman" w:hAnsi="Times New Roman" w:cs="Times New Roman"/>
          <w:sz w:val="24"/>
          <w:szCs w:val="24"/>
        </w:rPr>
        <w:t>systematically perform a certain activit</w:t>
      </w:r>
      <w:r>
        <w:rPr>
          <w:rFonts w:ascii="Times New Roman" w:hAnsi="Times New Roman" w:cs="Times New Roman"/>
          <w:sz w:val="24"/>
          <w:szCs w:val="24"/>
        </w:rPr>
        <w:t xml:space="preserve">y. </w:t>
      </w:r>
    </w:p>
    <w:p w14:paraId="23FD33E8" w14:textId="77777777" w:rsidR="00EB5EC5" w:rsidRDefault="00EB5EC5" w:rsidP="00F53ADF">
      <w:pPr>
        <w:spacing w:line="360" w:lineRule="auto"/>
        <w:jc w:val="both"/>
        <w:rPr>
          <w:rFonts w:ascii="Times New Roman" w:hAnsi="Times New Roman" w:cs="Times New Roman"/>
          <w:sz w:val="24"/>
          <w:szCs w:val="24"/>
        </w:rPr>
      </w:pPr>
      <w:r>
        <w:rPr>
          <w:rFonts w:ascii="Times New Roman" w:hAnsi="Times New Roman" w:cs="Times New Roman"/>
          <w:b/>
          <w:sz w:val="24"/>
          <w:szCs w:val="24"/>
        </w:rPr>
        <w:t>Improve</w:t>
      </w:r>
      <w:r w:rsidRPr="00EB5EC5">
        <w:rPr>
          <w:rFonts w:ascii="Times New Roman" w:hAnsi="Times New Roman" w:cs="Times New Roman"/>
          <w:b/>
          <w:sz w:val="24"/>
          <w:szCs w:val="24"/>
        </w:rPr>
        <w:t xml:space="preserve"> Business Procedures: </w:t>
      </w:r>
      <w:r>
        <w:rPr>
          <w:rFonts w:ascii="Times New Roman" w:hAnsi="Times New Roman" w:cs="Times New Roman"/>
          <w:sz w:val="24"/>
          <w:szCs w:val="24"/>
        </w:rPr>
        <w:t>HR officer</w:t>
      </w:r>
      <w:r w:rsidR="003D5C64">
        <w:rPr>
          <w:rFonts w:ascii="Times New Roman" w:hAnsi="Times New Roman" w:cs="Times New Roman"/>
          <w:sz w:val="24"/>
          <w:szCs w:val="24"/>
        </w:rPr>
        <w:t>s</w:t>
      </w:r>
      <w:r>
        <w:rPr>
          <w:rFonts w:ascii="Times New Roman" w:hAnsi="Times New Roman" w:cs="Times New Roman"/>
          <w:sz w:val="24"/>
          <w:szCs w:val="24"/>
        </w:rPr>
        <w:t xml:space="preserve"> may increase operational efficiency and access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latest technology to enhance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customer experience. Training programs may help employees to find suitable ways for performing significant tasks. HR professionals often used </w:t>
      </w:r>
      <w:r w:rsidR="003D5C64">
        <w:rPr>
          <w:rFonts w:ascii="Times New Roman" w:hAnsi="Times New Roman" w:cs="Times New Roman"/>
          <w:sz w:val="24"/>
          <w:szCs w:val="24"/>
        </w:rPr>
        <w:t xml:space="preserve">an </w:t>
      </w:r>
      <w:r>
        <w:rPr>
          <w:rFonts w:ascii="Times New Roman" w:hAnsi="Times New Roman" w:cs="Times New Roman"/>
          <w:sz w:val="24"/>
          <w:szCs w:val="24"/>
        </w:rPr>
        <w:t xml:space="preserve">efficient computerized system to reduce errors and resolve customer issues. </w:t>
      </w:r>
    </w:p>
    <w:p w14:paraId="43BD2100" w14:textId="77777777" w:rsidR="00EB5EC5" w:rsidRDefault="00EB5EC5" w:rsidP="00F53ADF">
      <w:pPr>
        <w:spacing w:line="360" w:lineRule="auto"/>
        <w:jc w:val="both"/>
        <w:rPr>
          <w:rFonts w:ascii="Times New Roman" w:hAnsi="Times New Roman" w:cs="Times New Roman"/>
          <w:sz w:val="24"/>
          <w:szCs w:val="24"/>
        </w:rPr>
      </w:pPr>
      <w:r w:rsidRPr="00EB5EC5">
        <w:rPr>
          <w:rFonts w:ascii="Times New Roman" w:hAnsi="Times New Roman" w:cs="Times New Roman"/>
          <w:b/>
          <w:sz w:val="24"/>
          <w:szCs w:val="24"/>
        </w:rPr>
        <w:t xml:space="preserve">Orientation to New Candidate: </w:t>
      </w:r>
      <w:r>
        <w:rPr>
          <w:rFonts w:ascii="Times New Roman" w:hAnsi="Times New Roman" w:cs="Times New Roman"/>
          <w:sz w:val="24"/>
          <w:szCs w:val="24"/>
        </w:rPr>
        <w:t xml:space="preserve">Training and Development is an integral part of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HR function. In this way, individuals may interact with </w:t>
      </w:r>
      <w:r w:rsidR="003D5C64">
        <w:rPr>
          <w:rFonts w:ascii="Times New Roman" w:hAnsi="Times New Roman" w:cs="Times New Roman"/>
          <w:sz w:val="24"/>
          <w:szCs w:val="24"/>
        </w:rPr>
        <w:t xml:space="preserve">the </w:t>
      </w:r>
      <w:r>
        <w:rPr>
          <w:rFonts w:ascii="Times New Roman" w:hAnsi="Times New Roman" w:cs="Times New Roman"/>
          <w:sz w:val="24"/>
          <w:szCs w:val="24"/>
        </w:rPr>
        <w:t xml:space="preserve">management team regarding career goals and work independently. </w:t>
      </w:r>
      <w:r w:rsidR="002024DE">
        <w:rPr>
          <w:rFonts w:ascii="Times New Roman" w:hAnsi="Times New Roman" w:cs="Times New Roman"/>
          <w:sz w:val="24"/>
          <w:szCs w:val="24"/>
        </w:rPr>
        <w:t xml:space="preserve">Online training courses may help employees to choose better career options and achieve success in their personal life. </w:t>
      </w:r>
    </w:p>
    <w:p w14:paraId="49A7CF0C" w14:textId="77777777" w:rsidR="002024DE" w:rsidRDefault="00D93E7A" w:rsidP="00D93E7A">
      <w:pPr>
        <w:spacing w:line="360" w:lineRule="auto"/>
        <w:jc w:val="both"/>
        <w:rPr>
          <w:rFonts w:ascii="Times New Roman" w:hAnsi="Times New Roman" w:cs="Times New Roman"/>
          <w:sz w:val="24"/>
          <w:szCs w:val="24"/>
        </w:rPr>
      </w:pPr>
      <w:r w:rsidRPr="00D93E7A">
        <w:rPr>
          <w:noProof/>
        </w:rPr>
        <w:lastRenderedPageBreak/>
        <w:drawing>
          <wp:inline distT="0" distB="0" distL="0" distR="0" wp14:anchorId="381BE74A" wp14:editId="2184C326">
            <wp:extent cx="4877223" cy="2743438"/>
            <wp:effectExtent l="19050" t="0" r="0" b="0"/>
            <wp:docPr id="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877223" cy="2743438"/>
                    </a:xfrm>
                    <a:prstGeom prst="rect">
                      <a:avLst/>
                    </a:prstGeom>
                  </pic:spPr>
                </pic:pic>
              </a:graphicData>
            </a:graphic>
          </wp:inline>
        </w:drawing>
      </w:r>
    </w:p>
    <w:p w14:paraId="45BED53A" w14:textId="77777777" w:rsidR="00D93E7A" w:rsidRDefault="00D93E7A" w:rsidP="00D93E7A">
      <w:pPr>
        <w:spacing w:line="360" w:lineRule="auto"/>
        <w:jc w:val="both"/>
        <w:rPr>
          <w:rFonts w:ascii="Times New Roman" w:hAnsi="Times New Roman" w:cs="Times New Roman"/>
          <w:sz w:val="24"/>
          <w:szCs w:val="24"/>
        </w:rPr>
      </w:pPr>
      <w:r w:rsidRPr="00D93E7A">
        <w:rPr>
          <w:noProof/>
        </w:rPr>
        <w:drawing>
          <wp:inline distT="0" distB="0" distL="0" distR="0" wp14:anchorId="7D3F444B" wp14:editId="7F2BF9FD">
            <wp:extent cx="4877223" cy="2743438"/>
            <wp:effectExtent l="19050" t="0" r="0" b="0"/>
            <wp:docPr id="1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877223" cy="2743438"/>
                    </a:xfrm>
                    <a:prstGeom prst="rect">
                      <a:avLst/>
                    </a:prstGeom>
                  </pic:spPr>
                </pic:pic>
              </a:graphicData>
            </a:graphic>
          </wp:inline>
        </w:drawing>
      </w:r>
    </w:p>
    <w:p w14:paraId="4506F20E" w14:textId="77777777" w:rsidR="00D93E7A" w:rsidRDefault="00D93E7A" w:rsidP="00D93E7A">
      <w:pPr>
        <w:spacing w:line="360" w:lineRule="auto"/>
        <w:jc w:val="both"/>
        <w:rPr>
          <w:rFonts w:ascii="Times New Roman" w:hAnsi="Times New Roman" w:cs="Times New Roman"/>
          <w:sz w:val="24"/>
          <w:szCs w:val="24"/>
        </w:rPr>
      </w:pPr>
      <w:r w:rsidRPr="00D93E7A">
        <w:rPr>
          <w:noProof/>
        </w:rPr>
        <w:lastRenderedPageBreak/>
        <w:drawing>
          <wp:inline distT="0" distB="0" distL="0" distR="0" wp14:anchorId="55224BC8" wp14:editId="1FC20EA6">
            <wp:extent cx="4877223" cy="2743438"/>
            <wp:effectExtent l="19050" t="0" r="0" b="0"/>
            <wp:docPr id="1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877223" cy="2743438"/>
                    </a:xfrm>
                    <a:prstGeom prst="rect">
                      <a:avLst/>
                    </a:prstGeom>
                  </pic:spPr>
                </pic:pic>
              </a:graphicData>
            </a:graphic>
          </wp:inline>
        </w:drawing>
      </w:r>
    </w:p>
    <w:p w14:paraId="3680D0B6" w14:textId="77777777" w:rsidR="00BA77A7" w:rsidRDefault="00D93E7A" w:rsidP="00D93E7A">
      <w:pPr>
        <w:spacing w:line="360" w:lineRule="auto"/>
        <w:jc w:val="both"/>
        <w:rPr>
          <w:rFonts w:ascii="Times New Roman" w:hAnsi="Times New Roman" w:cs="Times New Roman"/>
          <w:sz w:val="24"/>
          <w:szCs w:val="24"/>
        </w:rPr>
      </w:pPr>
      <w:r w:rsidRPr="00D93E7A">
        <w:rPr>
          <w:noProof/>
        </w:rPr>
        <w:drawing>
          <wp:inline distT="0" distB="0" distL="0" distR="0" wp14:anchorId="72B8CBB8" wp14:editId="366C54BF">
            <wp:extent cx="4877223" cy="2743438"/>
            <wp:effectExtent l="19050" t="0" r="0" b="0"/>
            <wp:docPr id="1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877223" cy="2743438"/>
                    </a:xfrm>
                    <a:prstGeom prst="rect">
                      <a:avLst/>
                    </a:prstGeom>
                  </pic:spPr>
                </pic:pic>
              </a:graphicData>
            </a:graphic>
          </wp:inline>
        </w:drawing>
      </w:r>
    </w:p>
    <w:p w14:paraId="06D3B6DA" w14:textId="77777777" w:rsidR="00BA77A7" w:rsidRDefault="00BA77A7" w:rsidP="00F53ADF">
      <w:pPr>
        <w:spacing w:line="360" w:lineRule="auto"/>
        <w:jc w:val="both"/>
        <w:rPr>
          <w:rFonts w:ascii="Times New Roman" w:hAnsi="Times New Roman" w:cs="Times New Roman"/>
          <w:sz w:val="24"/>
          <w:szCs w:val="24"/>
        </w:rPr>
      </w:pPr>
    </w:p>
    <w:p w14:paraId="031A8FC8" w14:textId="77777777" w:rsidR="00BA77A7" w:rsidRDefault="00BA77A7" w:rsidP="00D93E7A">
      <w:pPr>
        <w:spacing w:line="360" w:lineRule="auto"/>
        <w:jc w:val="center"/>
        <w:rPr>
          <w:rFonts w:ascii="Times New Roman" w:hAnsi="Times New Roman" w:cs="Times New Roman"/>
          <w:sz w:val="24"/>
          <w:szCs w:val="24"/>
        </w:rPr>
      </w:pPr>
    </w:p>
    <w:sectPr w:rsidR="00BA77A7" w:rsidSect="006663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83404"/>
    <w:multiLevelType w:val="hybridMultilevel"/>
    <w:tmpl w:val="68D2A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B237F3"/>
    <w:multiLevelType w:val="hybridMultilevel"/>
    <w:tmpl w:val="3FA04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A857C8"/>
    <w:multiLevelType w:val="hybridMultilevel"/>
    <w:tmpl w:val="D8FA6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AF5A6F"/>
    <w:multiLevelType w:val="hybridMultilevel"/>
    <w:tmpl w:val="442A7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8A1"/>
    <w:rsid w:val="000C5EE0"/>
    <w:rsid w:val="001B29B3"/>
    <w:rsid w:val="001F720B"/>
    <w:rsid w:val="002024DE"/>
    <w:rsid w:val="002E66C2"/>
    <w:rsid w:val="003D5C64"/>
    <w:rsid w:val="0045486B"/>
    <w:rsid w:val="00591EB7"/>
    <w:rsid w:val="005B02CB"/>
    <w:rsid w:val="00666382"/>
    <w:rsid w:val="00707DF9"/>
    <w:rsid w:val="0079149C"/>
    <w:rsid w:val="007C6A7E"/>
    <w:rsid w:val="008269D2"/>
    <w:rsid w:val="009F48CB"/>
    <w:rsid w:val="00BA5290"/>
    <w:rsid w:val="00BA77A7"/>
    <w:rsid w:val="00BC6D25"/>
    <w:rsid w:val="00C567B9"/>
    <w:rsid w:val="00C828A1"/>
    <w:rsid w:val="00D348F2"/>
    <w:rsid w:val="00D93E7A"/>
    <w:rsid w:val="00EB5EC5"/>
    <w:rsid w:val="00F53ADF"/>
    <w:rsid w:val="00F774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519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3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290"/>
    <w:pPr>
      <w:ind w:left="720"/>
      <w:contextualSpacing/>
    </w:pPr>
  </w:style>
  <w:style w:type="paragraph" w:styleId="BalloonText">
    <w:name w:val="Balloon Text"/>
    <w:basedOn w:val="Normal"/>
    <w:link w:val="BalloonTextChar"/>
    <w:uiPriority w:val="99"/>
    <w:semiHidden/>
    <w:unhideWhenUsed/>
    <w:rsid w:val="001B2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9B3"/>
    <w:rPr>
      <w:rFonts w:ascii="Tahoma" w:hAnsi="Tahoma" w:cs="Tahoma"/>
      <w:sz w:val="16"/>
      <w:szCs w:val="16"/>
    </w:rPr>
  </w:style>
  <w:style w:type="table" w:styleId="TableGrid">
    <w:name w:val="Table Grid"/>
    <w:basedOn w:val="TableNormal"/>
    <w:uiPriority w:val="59"/>
    <w:rsid w:val="00D348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3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290"/>
    <w:pPr>
      <w:ind w:left="720"/>
      <w:contextualSpacing/>
    </w:pPr>
  </w:style>
  <w:style w:type="paragraph" w:styleId="BalloonText">
    <w:name w:val="Balloon Text"/>
    <w:basedOn w:val="Normal"/>
    <w:link w:val="BalloonTextChar"/>
    <w:uiPriority w:val="99"/>
    <w:semiHidden/>
    <w:unhideWhenUsed/>
    <w:rsid w:val="001B2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9B3"/>
    <w:rPr>
      <w:rFonts w:ascii="Tahoma" w:hAnsi="Tahoma" w:cs="Tahoma"/>
      <w:sz w:val="16"/>
      <w:szCs w:val="16"/>
    </w:rPr>
  </w:style>
  <w:style w:type="table" w:styleId="TableGrid">
    <w:name w:val="Table Grid"/>
    <w:basedOn w:val="TableNormal"/>
    <w:uiPriority w:val="59"/>
    <w:rsid w:val="00D348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Mey203</b:Tag>
    <b:SourceType>JournalArticle</b:SourceType>
    <b:Guid>{5A492B7F-C72B-4CAB-8B62-4F3429DAB34F}</b:Guid>
    <b:LCID>uz-Cyrl-UZ</b:LCID>
    <b:Author>
      <b:Author>
        <b:NameList>
          <b:Person>
            <b:Last>Meyers</b:Last>
          </b:Person>
        </b:NameList>
      </b:Author>
    </b:Author>
    <b:Year>2020 </b:Year>
    <b:RefOrder>4</b:RefOrder>
  </b:Source>
  <b:Source>
    <b:Tag>Ybe201</b:Tag>
    <b:SourceType>JournalArticle</b:SourceType>
    <b:Guid>{6192823B-7204-44BA-AFB4-B8347A9BBD95}</b:Guid>
    <b:LCID>uz-Cyrl-UZ</b:LCID>
    <b:Author>
      <b:Author>
        <b:NameList>
          <b:Person>
            <b:Last>Ybema</b:Last>
          </b:Person>
        </b:NameList>
      </b:Author>
    </b:Author>
    <b:Year>2020 </b:Year>
    <b:RefOrder>5</b:RefOrder>
  </b:Source>
  <b:Source>
    <b:Tag>Alf10</b:Tag>
    <b:SourceType>JournalArticle</b:SourceType>
    <b:Guid>{62C0BF70-2476-4486-AFF8-34CC03ECCC2F}</b:Guid>
    <b:LCID>uz-Cyrl-UZ</b:LCID>
    <b:Author>
      <b:Author>
        <b:NameList>
          <b:Person>
            <b:Last>Alfes</b:Last>
          </b:Person>
        </b:NameList>
      </b:Author>
    </b:Author>
    <b:Year>2010 </b:Year>
    <b:RefOrder>1</b:RefOrder>
  </b:Source>
  <b:Source>
    <b:Tag>Hai05</b:Tag>
    <b:SourceType>JournalArticle</b:SourceType>
    <b:Guid>{CDD2DC4E-CDD9-4AA3-B1D7-657F86FAD414}</b:Guid>
    <b:LCID>uz-Cyrl-UZ</b:LCID>
    <b:Author>
      <b:Author>
        <b:NameList>
          <b:Person>
            <b:Last>Hailey</b:Last>
          </b:Person>
        </b:NameList>
      </b:Author>
    </b:Author>
    <b:Year>2005 </b:Year>
    <b:RefOrder>3</b:RefOrder>
  </b:Source>
  <b:Source>
    <b:Tag>Van06</b:Tag>
    <b:SourceType>JournalArticle</b:SourceType>
    <b:Guid>{04E6A9BE-410A-45ED-9CC8-62612F6CD84D}</b:Guid>
    <b:LCID>uz-Cyrl-UZ</b:LCID>
    <b:Author>
      <b:Author>
        <b:NameList>
          <b:Person>
            <b:Last>Gramberg</b:Last>
            <b:First>Van</b:First>
          </b:Person>
        </b:NameList>
      </b:Author>
    </b:Author>
    <b:Year>2006 </b:Year>
    <b:RefOrder>2</b:RefOrder>
  </b:Source>
</b:Sources>
</file>

<file path=customXml/itemProps1.xml><?xml version="1.0" encoding="utf-8"?>
<ds:datastoreItem xmlns:ds="http://schemas.openxmlformats.org/officeDocument/2006/customXml" ds:itemID="{4EEB9794-4BC6-B24E-B839-A1FAA7EFC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1023</Words>
  <Characters>5835</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igor &amp; Cristina</cp:lastModifiedBy>
  <cp:revision>3</cp:revision>
  <dcterms:created xsi:type="dcterms:W3CDTF">2020-08-18T12:34:00Z</dcterms:created>
  <dcterms:modified xsi:type="dcterms:W3CDTF">2020-08-18T12:46:00Z</dcterms:modified>
</cp:coreProperties>
</file>