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5AFA6" w14:textId="77777777" w:rsidR="000A119C" w:rsidRDefault="00C07B13" w:rsidP="00FA287F">
      <w:pPr>
        <w:pStyle w:val="Title"/>
        <w:jc w:val="center"/>
        <w:rPr>
          <w:lang w:val="en-US"/>
        </w:rPr>
      </w:pPr>
      <w:r>
        <w:rPr>
          <w:lang w:val="en-US"/>
        </w:rPr>
        <w:t>BMIH4005: Marketing Essentials</w:t>
      </w:r>
    </w:p>
    <w:p w14:paraId="7745AFA7" w14:textId="77777777" w:rsidR="00FA287F" w:rsidRDefault="00C07B13" w:rsidP="00FA287F">
      <w:pPr>
        <w:pStyle w:val="Subtitle"/>
        <w:rPr>
          <w:i w:val="0"/>
          <w:color w:val="auto"/>
          <w:lang w:val="en-US"/>
        </w:rPr>
      </w:pPr>
      <w:r w:rsidRPr="00FA287F">
        <w:rPr>
          <w:i w:val="0"/>
          <w:color w:val="auto"/>
          <w:lang w:val="en-US"/>
        </w:rPr>
        <w:t>Title: A comparison of the marketing methods of two multinational hotel brands</w:t>
      </w:r>
    </w:p>
    <w:p w14:paraId="196ACA6E" w14:textId="04E00C5E" w:rsidR="00CD0137" w:rsidRPr="008A366B" w:rsidRDefault="00246363" w:rsidP="00FA287F">
      <w:pPr>
        <w:rPr>
          <w:lang w:val="it-IT"/>
        </w:rPr>
      </w:pPr>
      <w:r>
        <w:rPr>
          <w:lang w:val="en-US"/>
        </w:rPr>
        <w:t xml:space="preserve">Name: </w:t>
      </w:r>
      <w:r w:rsidR="007B6AF2" w:rsidRPr="008A366B">
        <w:rPr>
          <w:lang w:val="it-IT"/>
        </w:rPr>
        <w:t xml:space="preserve">Diana </w:t>
      </w:r>
      <w:r w:rsidR="00CD0137" w:rsidRPr="008A366B">
        <w:rPr>
          <w:lang w:val="it-IT"/>
        </w:rPr>
        <w:t>Vukov</w:t>
      </w:r>
    </w:p>
    <w:p w14:paraId="7E2106CD" w14:textId="47A0E84A" w:rsidR="00AD61C0" w:rsidRPr="008A366B" w:rsidRDefault="00246363" w:rsidP="00FA287F">
      <w:pPr>
        <w:rPr>
          <w:rFonts w:ascii="Segoe UI" w:hAnsi="Segoe UI" w:cs="Segoe UI"/>
          <w:color w:val="000000"/>
          <w:shd w:val="clear" w:color="auto" w:fill="F1F1F1"/>
          <w:lang w:val="it-IT"/>
        </w:rPr>
      </w:pPr>
      <w:r>
        <w:rPr>
          <w:rFonts w:ascii="Segoe UI" w:hAnsi="Segoe UI" w:cs="Segoe UI"/>
          <w:color w:val="000000"/>
          <w:shd w:val="clear" w:color="auto" w:fill="F1F1F1"/>
        </w:rPr>
        <w:t>Student ID</w:t>
      </w:r>
      <w:r w:rsidR="00B66358">
        <w:rPr>
          <w:rFonts w:ascii="Segoe UI" w:hAnsi="Segoe UI" w:cs="Segoe UI"/>
          <w:color w:val="000000"/>
          <w:shd w:val="clear" w:color="auto" w:fill="F1F1F1"/>
        </w:rPr>
        <w:t xml:space="preserve">: </w:t>
      </w:r>
      <w:r w:rsidR="00AD61C0" w:rsidRPr="008A366B">
        <w:rPr>
          <w:rFonts w:ascii="Segoe UI" w:hAnsi="Segoe UI" w:cs="Segoe UI"/>
          <w:color w:val="000000"/>
          <w:shd w:val="clear" w:color="auto" w:fill="F1F1F1"/>
          <w:lang w:val="it-IT"/>
        </w:rPr>
        <w:t>2234549</w:t>
      </w:r>
    </w:p>
    <w:p w14:paraId="0B786079" w14:textId="32DC2DE5" w:rsidR="00667F92" w:rsidRPr="00C62800" w:rsidRDefault="00B66358" w:rsidP="00FA287F">
      <w:pPr>
        <w:rPr>
          <w:rFonts w:ascii="Segoe UI" w:hAnsi="Segoe UI" w:cs="Segoe UI"/>
          <w:color w:val="000000"/>
          <w:shd w:val="clear" w:color="auto" w:fill="F1F1F1"/>
          <w:lang w:val="en-GB"/>
        </w:rPr>
      </w:pPr>
      <w:r>
        <w:rPr>
          <w:rFonts w:ascii="Segoe UI" w:hAnsi="Segoe UI" w:cs="Segoe UI"/>
          <w:color w:val="000000"/>
          <w:shd w:val="clear" w:color="auto" w:fill="F1F1F1"/>
        </w:rPr>
        <w:t xml:space="preserve">The </w:t>
      </w:r>
      <w:r w:rsidR="009D20EB">
        <w:rPr>
          <w:rFonts w:ascii="Segoe UI" w:hAnsi="Segoe UI" w:cs="Segoe UI"/>
          <w:color w:val="000000"/>
          <w:shd w:val="clear" w:color="auto" w:fill="F1F1F1"/>
        </w:rPr>
        <w:t>module title:</w:t>
      </w:r>
      <w:r w:rsidR="0017549E" w:rsidRPr="00C62800">
        <w:rPr>
          <w:rFonts w:ascii="Segoe UI" w:hAnsi="Segoe UI" w:cs="Segoe UI"/>
          <w:color w:val="000000"/>
          <w:shd w:val="clear" w:color="auto" w:fill="F1F1F1"/>
          <w:lang w:val="en-GB"/>
        </w:rPr>
        <w:t>Marketing Essentials BMIH</w:t>
      </w:r>
      <w:r w:rsidR="00667F92" w:rsidRPr="00C62800">
        <w:rPr>
          <w:rFonts w:ascii="Segoe UI" w:hAnsi="Segoe UI" w:cs="Segoe UI"/>
          <w:color w:val="000000"/>
          <w:shd w:val="clear" w:color="auto" w:fill="F1F1F1"/>
          <w:lang w:val="en-GB"/>
        </w:rPr>
        <w:t>4005</w:t>
      </w:r>
    </w:p>
    <w:p w14:paraId="7745AFA8" w14:textId="41FE91FD" w:rsidR="00FA287F" w:rsidRPr="008A366B" w:rsidRDefault="009D20EB" w:rsidP="00FA287F">
      <w:pPr>
        <w:rPr>
          <w:rFonts w:asciiTheme="majorHAnsi" w:eastAsiaTheme="majorEastAsia" w:hAnsiTheme="majorHAnsi" w:cstheme="majorBidi"/>
          <w:spacing w:val="15"/>
          <w:szCs w:val="24"/>
          <w:lang w:val="it-IT"/>
        </w:rPr>
      </w:pPr>
      <w:r>
        <w:rPr>
          <w:rFonts w:ascii="Segoe UI" w:hAnsi="Segoe UI" w:cs="Segoe UI"/>
          <w:color w:val="000000"/>
          <w:shd w:val="clear" w:color="auto" w:fill="F1F1F1"/>
        </w:rPr>
        <w:t>Lecturer’</w:t>
      </w:r>
      <w:r w:rsidR="00C62800">
        <w:rPr>
          <w:rFonts w:ascii="Segoe UI" w:hAnsi="Segoe UI" w:cs="Segoe UI"/>
          <w:color w:val="000000"/>
          <w:shd w:val="clear" w:color="auto" w:fill="F1F1F1"/>
        </w:rPr>
        <w:t xml:space="preserve">s name: </w:t>
      </w:r>
      <w:r w:rsidR="00246363" w:rsidRPr="008A366B">
        <w:rPr>
          <w:rFonts w:ascii="Segoe UI" w:hAnsi="Segoe UI" w:cs="Segoe UI"/>
          <w:color w:val="000000"/>
          <w:shd w:val="clear" w:color="auto" w:fill="F1F1F1"/>
          <w:lang w:val="it-IT"/>
        </w:rPr>
        <w:t>Luciana Suardi</w:t>
      </w:r>
      <w:r w:rsidR="00C07B13" w:rsidRPr="008A366B">
        <w:rPr>
          <w:lang w:val="it-IT"/>
        </w:rPr>
        <w:br w:type="page"/>
      </w:r>
    </w:p>
    <w:p w14:paraId="7745AFA9" w14:textId="77777777" w:rsidR="00FA287F" w:rsidRDefault="00C07B13" w:rsidP="00FA287F">
      <w:pPr>
        <w:pStyle w:val="Heading1"/>
        <w:rPr>
          <w:lang w:val="en-US"/>
        </w:rPr>
      </w:pPr>
      <w:r>
        <w:rPr>
          <w:lang w:val="en-US"/>
        </w:rPr>
        <w:lastRenderedPageBreak/>
        <w:t xml:space="preserve">Introduction </w:t>
      </w:r>
    </w:p>
    <w:p w14:paraId="7745AFAA" w14:textId="77777777" w:rsidR="000A119C" w:rsidRPr="000A119C" w:rsidRDefault="00C07B13" w:rsidP="000A119C">
      <w:pPr>
        <w:rPr>
          <w:lang w:val="en-US"/>
        </w:rPr>
      </w:pPr>
      <w:r>
        <w:rPr>
          <w:lang w:val="en-US"/>
        </w:rPr>
        <w:t>Marketing is referred to the operations undertaken by business organisations to promote the purchasing or selling of products or services</w:t>
      </w:r>
      <w:r w:rsidR="002A4CFE">
        <w:rPr>
          <w:lang w:val="en-US"/>
        </w:rPr>
        <w:t xml:space="preserve"> </w:t>
      </w:r>
      <w:sdt>
        <w:sdtPr>
          <w:rPr>
            <w:lang w:val="en-US"/>
          </w:rPr>
          <w:id w:val="-40064614"/>
          <w:citation/>
        </w:sdtPr>
        <w:sdtContent>
          <w:r w:rsidR="002A4CFE">
            <w:rPr>
              <w:lang w:val="en-US"/>
            </w:rPr>
            <w:fldChar w:fldCharType="begin"/>
          </w:r>
          <w:r w:rsidR="002A4CFE">
            <w:rPr>
              <w:lang w:val="en-US"/>
            </w:rPr>
            <w:instrText xml:space="preserve"> CITATION Sin19 \l 1033 </w:instrText>
          </w:r>
          <w:r w:rsidR="002A4CFE">
            <w:rPr>
              <w:lang w:val="en-US"/>
            </w:rPr>
            <w:fldChar w:fldCharType="separate"/>
          </w:r>
          <w:r w:rsidR="000B5191">
            <w:rPr>
              <w:noProof/>
              <w:lang w:val="en-US"/>
            </w:rPr>
            <w:t>(Ansari, Ansari, Ghori, &amp; Kazi, 2019)</w:t>
          </w:r>
          <w:r w:rsidR="002A4CFE">
            <w:rPr>
              <w:lang w:val="en-US"/>
            </w:rPr>
            <w:fldChar w:fldCharType="end"/>
          </w:r>
        </w:sdtContent>
      </w:sdt>
      <w:r>
        <w:rPr>
          <w:lang w:val="en-US"/>
        </w:rPr>
        <w:t xml:space="preserve">. For this study, </w:t>
      </w:r>
      <w:r w:rsidR="000376B3">
        <w:rPr>
          <w:lang w:val="en-US"/>
        </w:rPr>
        <w:t xml:space="preserve">Moxy and Six Senses </w:t>
      </w:r>
      <w:r>
        <w:rPr>
          <w:lang w:val="en-US"/>
        </w:rPr>
        <w:t>have been selected to compare their marketing strategies and tactics. The purpose of this essay is to evaluate the marketing methods of two selected brands in a comparative manner. This essay discusses the marketing methods utilised by the two hotel brands,</w:t>
      </w:r>
      <w:r w:rsidR="000376B3">
        <w:rPr>
          <w:lang w:val="en-US"/>
        </w:rPr>
        <w:t xml:space="preserve"> Moxy and Six Senses</w:t>
      </w:r>
      <w:r>
        <w:rPr>
          <w:lang w:val="en-US"/>
        </w:rPr>
        <w:t xml:space="preserve">. It also discusses the current market positions and strategies of the brands and considerations made in terms of sustainability, social, geopolitical, and contemporary issues. </w:t>
      </w:r>
      <w:r w:rsidR="00DB308D">
        <w:rPr>
          <w:lang w:val="en-US"/>
        </w:rPr>
        <w:t xml:space="preserve">Furthermore, this study also compares the marketing messages given by the two brands and their changes over time. </w:t>
      </w:r>
    </w:p>
    <w:p w14:paraId="7745AFAB" w14:textId="77777777" w:rsidR="00FA287F" w:rsidRDefault="00C07B13" w:rsidP="00FA287F">
      <w:pPr>
        <w:pStyle w:val="Heading1"/>
        <w:rPr>
          <w:lang w:val="en-US"/>
        </w:rPr>
      </w:pPr>
      <w:r>
        <w:rPr>
          <w:lang w:val="en-US"/>
        </w:rPr>
        <w:t xml:space="preserve">Main Body </w:t>
      </w:r>
    </w:p>
    <w:p w14:paraId="7745AFAC" w14:textId="77777777" w:rsidR="00FA287F" w:rsidRDefault="00C07B13" w:rsidP="00FA287F">
      <w:pPr>
        <w:rPr>
          <w:b/>
          <w:lang w:val="en-US"/>
        </w:rPr>
      </w:pPr>
      <w:r w:rsidRPr="00FA287F">
        <w:rPr>
          <w:b/>
          <w:lang w:val="en-US"/>
        </w:rPr>
        <w:t xml:space="preserve">Background of </w:t>
      </w:r>
      <w:r w:rsidR="000376B3">
        <w:rPr>
          <w:b/>
          <w:lang w:val="en-US"/>
        </w:rPr>
        <w:t>Moxy</w:t>
      </w:r>
    </w:p>
    <w:p w14:paraId="7745AFAD" w14:textId="77777777" w:rsidR="000376B3" w:rsidRPr="000376B3" w:rsidRDefault="000376B3" w:rsidP="00FA287F">
      <w:pPr>
        <w:rPr>
          <w:i/>
          <w:lang w:val="en-US"/>
        </w:rPr>
      </w:pPr>
      <w:r>
        <w:rPr>
          <w:lang w:val="en-US"/>
        </w:rPr>
        <w:t>Moxy is a playful, affordable and stylish hotel brand, which is designed to provide guests satisfactory services and fulfilling their requirements</w:t>
      </w:r>
      <w:r w:rsidR="005D04CE">
        <w:rPr>
          <w:lang w:val="en-US"/>
        </w:rPr>
        <w:t xml:space="preserve"> </w:t>
      </w:r>
      <w:sdt>
        <w:sdtPr>
          <w:rPr>
            <w:lang w:val="en-US"/>
          </w:rPr>
          <w:id w:val="-1375546022"/>
          <w:citation/>
        </w:sdtPr>
        <w:sdtContent>
          <w:r w:rsidR="005D04CE">
            <w:rPr>
              <w:lang w:val="en-US"/>
            </w:rPr>
            <w:fldChar w:fldCharType="begin"/>
          </w:r>
          <w:r w:rsidR="005D04CE">
            <w:instrText xml:space="preserve"> CITATION Mox23 \l 16393 </w:instrText>
          </w:r>
          <w:r w:rsidR="005D04CE">
            <w:rPr>
              <w:lang w:val="en-US"/>
            </w:rPr>
            <w:fldChar w:fldCharType="separate"/>
          </w:r>
          <w:r w:rsidR="000B5191">
            <w:rPr>
              <w:noProof/>
            </w:rPr>
            <w:t>(Moxy, 2023)</w:t>
          </w:r>
          <w:r w:rsidR="005D04CE">
            <w:rPr>
              <w:lang w:val="en-US"/>
            </w:rPr>
            <w:fldChar w:fldCharType="end"/>
          </w:r>
        </w:sdtContent>
      </w:sdt>
      <w:r>
        <w:rPr>
          <w:lang w:val="en-US"/>
        </w:rPr>
        <w:t>. The brand ensures enjoyable hotel experiences to their young customers along with communal spaces. Moxy is the newest and innovative economy lifestyle hotel brand of Marriott International, headquartered in Elnesvagen, Norway</w:t>
      </w:r>
      <w:r w:rsidR="005D04CE">
        <w:rPr>
          <w:lang w:val="en-US"/>
        </w:rPr>
        <w:t xml:space="preserve"> </w:t>
      </w:r>
      <w:sdt>
        <w:sdtPr>
          <w:rPr>
            <w:lang w:val="en-US"/>
          </w:rPr>
          <w:id w:val="1516657758"/>
          <w:citation/>
        </w:sdtPr>
        <w:sdtContent>
          <w:r w:rsidR="005D04CE">
            <w:rPr>
              <w:lang w:val="en-US"/>
            </w:rPr>
            <w:fldChar w:fldCharType="begin"/>
          </w:r>
          <w:r w:rsidR="005D04CE">
            <w:instrText xml:space="preserve"> CITATION Mox23 \l 16393 </w:instrText>
          </w:r>
          <w:r w:rsidR="005D04CE">
            <w:rPr>
              <w:lang w:val="en-US"/>
            </w:rPr>
            <w:fldChar w:fldCharType="separate"/>
          </w:r>
          <w:r w:rsidR="000B5191">
            <w:rPr>
              <w:noProof/>
            </w:rPr>
            <w:t>(Moxy, 2023)</w:t>
          </w:r>
          <w:r w:rsidR="005D04CE">
            <w:rPr>
              <w:lang w:val="en-US"/>
            </w:rPr>
            <w:fldChar w:fldCharType="end"/>
          </w:r>
        </w:sdtContent>
      </w:sdt>
      <w:r>
        <w:rPr>
          <w:lang w:val="en-US"/>
        </w:rPr>
        <w:t>. There are around 164417 hotels present in Britain of Moxy and has become one of the most popular brands in the country due to the lower rate of accommodation</w:t>
      </w:r>
      <w:r w:rsidR="005D04CE">
        <w:rPr>
          <w:lang w:val="en-US"/>
        </w:rPr>
        <w:t xml:space="preserve"> </w:t>
      </w:r>
      <w:sdt>
        <w:sdtPr>
          <w:rPr>
            <w:lang w:val="en-US"/>
          </w:rPr>
          <w:id w:val="1830014180"/>
          <w:citation/>
        </w:sdtPr>
        <w:sdtContent>
          <w:r w:rsidR="005D04CE">
            <w:rPr>
              <w:lang w:val="en-US"/>
            </w:rPr>
            <w:fldChar w:fldCharType="begin"/>
          </w:r>
          <w:r w:rsidR="005D04CE">
            <w:instrText xml:space="preserve"> CITATION Mox23 \l 16393 </w:instrText>
          </w:r>
          <w:r w:rsidR="005D04CE">
            <w:rPr>
              <w:lang w:val="en-US"/>
            </w:rPr>
            <w:fldChar w:fldCharType="separate"/>
          </w:r>
          <w:r w:rsidR="000B5191">
            <w:rPr>
              <w:noProof/>
            </w:rPr>
            <w:t>(Moxy, 2023)</w:t>
          </w:r>
          <w:r w:rsidR="005D04CE">
            <w:rPr>
              <w:lang w:val="en-US"/>
            </w:rPr>
            <w:fldChar w:fldCharType="end"/>
          </w:r>
        </w:sdtContent>
      </w:sdt>
      <w:r>
        <w:rPr>
          <w:lang w:val="en-US"/>
        </w:rPr>
        <w:t>.</w:t>
      </w:r>
      <w:r w:rsidR="005D04CE">
        <w:rPr>
          <w:lang w:val="en-US"/>
        </w:rPr>
        <w:t xml:space="preserve"> </w:t>
      </w:r>
      <w:r>
        <w:rPr>
          <w:lang w:val="en-US"/>
        </w:rPr>
        <w:t xml:space="preserve"> </w:t>
      </w:r>
    </w:p>
    <w:p w14:paraId="7745AFAE" w14:textId="77777777" w:rsidR="00E567AC" w:rsidRDefault="00C07B13" w:rsidP="00FA287F">
      <w:pPr>
        <w:rPr>
          <w:b/>
          <w:lang w:val="en-US"/>
        </w:rPr>
      </w:pPr>
      <w:r w:rsidRPr="00FA287F">
        <w:rPr>
          <w:b/>
          <w:lang w:val="en-US"/>
        </w:rPr>
        <w:t xml:space="preserve">Background of </w:t>
      </w:r>
      <w:r w:rsidR="000376B3">
        <w:rPr>
          <w:b/>
          <w:lang w:val="en-US"/>
        </w:rPr>
        <w:t>Six Senses</w:t>
      </w:r>
    </w:p>
    <w:p w14:paraId="7745AFAF" w14:textId="77777777" w:rsidR="000376B3" w:rsidRPr="000376B3" w:rsidRDefault="00A155EC" w:rsidP="00FA287F">
      <w:pPr>
        <w:rPr>
          <w:i/>
          <w:lang w:val="en-US"/>
        </w:rPr>
      </w:pPr>
      <w:r>
        <w:rPr>
          <w:lang w:val="en-US"/>
        </w:rPr>
        <w:t>Six Senses is one of the most popular award winning hotel groups, which is designed very uniquely</w:t>
      </w:r>
      <w:r w:rsidR="005D04CE">
        <w:rPr>
          <w:lang w:val="en-US"/>
        </w:rPr>
        <w:t xml:space="preserve"> </w:t>
      </w:r>
      <w:sdt>
        <w:sdtPr>
          <w:rPr>
            <w:lang w:val="en-US"/>
          </w:rPr>
          <w:id w:val="1832409084"/>
          <w:citation/>
        </w:sdtPr>
        <w:sdtContent>
          <w:r w:rsidR="005D04CE">
            <w:rPr>
              <w:lang w:val="en-US"/>
            </w:rPr>
            <w:fldChar w:fldCharType="begin"/>
          </w:r>
          <w:r w:rsidR="005D04CE">
            <w:instrText xml:space="preserve"> CITATION Six23 \l 16393 </w:instrText>
          </w:r>
          <w:r w:rsidR="005D04CE">
            <w:rPr>
              <w:lang w:val="en-US"/>
            </w:rPr>
            <w:fldChar w:fldCharType="separate"/>
          </w:r>
          <w:r w:rsidR="000B5191">
            <w:rPr>
              <w:noProof/>
            </w:rPr>
            <w:t>(Six Senses, 2023)</w:t>
          </w:r>
          <w:r w:rsidR="005D04CE">
            <w:rPr>
              <w:lang w:val="en-US"/>
            </w:rPr>
            <w:fldChar w:fldCharType="end"/>
          </w:r>
        </w:sdtContent>
      </w:sdt>
      <w:r>
        <w:rPr>
          <w:lang w:val="en-US"/>
        </w:rPr>
        <w:t>. It offers distinct services and guest experiences in remote and exquisite areas like majestic mountains, inspiring districts in the city, romantic valleys and coral-fringed bays</w:t>
      </w:r>
      <w:r w:rsidR="005D04CE">
        <w:rPr>
          <w:lang w:val="en-US"/>
        </w:rPr>
        <w:t xml:space="preserve"> </w:t>
      </w:r>
      <w:sdt>
        <w:sdtPr>
          <w:rPr>
            <w:lang w:val="en-US"/>
          </w:rPr>
          <w:id w:val="-1845242431"/>
          <w:citation/>
        </w:sdtPr>
        <w:sdtContent>
          <w:r w:rsidR="005D04CE">
            <w:rPr>
              <w:lang w:val="en-US"/>
            </w:rPr>
            <w:fldChar w:fldCharType="begin"/>
          </w:r>
          <w:r w:rsidR="005D04CE">
            <w:instrText xml:space="preserve"> CITATION Six23 \l 16393 </w:instrText>
          </w:r>
          <w:r w:rsidR="005D04CE">
            <w:rPr>
              <w:lang w:val="en-US"/>
            </w:rPr>
            <w:fldChar w:fldCharType="separate"/>
          </w:r>
          <w:r w:rsidR="000B5191">
            <w:rPr>
              <w:noProof/>
            </w:rPr>
            <w:t>(Six Senses, 2023)</w:t>
          </w:r>
          <w:r w:rsidR="005D04CE">
            <w:rPr>
              <w:lang w:val="en-US"/>
            </w:rPr>
            <w:fldChar w:fldCharType="end"/>
          </w:r>
        </w:sdtContent>
      </w:sdt>
      <w:r>
        <w:rPr>
          <w:lang w:val="en-US"/>
        </w:rPr>
        <w:t>. Six Senses is a part of the popular hotel brand InterContinental Hotels Groups Plc</w:t>
      </w:r>
      <w:r w:rsidR="005D04CE">
        <w:rPr>
          <w:lang w:val="en-US"/>
        </w:rPr>
        <w:t xml:space="preserve"> </w:t>
      </w:r>
      <w:sdt>
        <w:sdtPr>
          <w:rPr>
            <w:lang w:val="en-US"/>
          </w:rPr>
          <w:id w:val="-644967216"/>
          <w:citation/>
        </w:sdtPr>
        <w:sdtContent>
          <w:r w:rsidR="005D04CE">
            <w:rPr>
              <w:lang w:val="en-US"/>
            </w:rPr>
            <w:fldChar w:fldCharType="begin"/>
          </w:r>
          <w:r w:rsidR="005D04CE">
            <w:instrText xml:space="preserve"> CITATION Six23 \l 16393 </w:instrText>
          </w:r>
          <w:r w:rsidR="005D04CE">
            <w:rPr>
              <w:lang w:val="en-US"/>
            </w:rPr>
            <w:fldChar w:fldCharType="separate"/>
          </w:r>
          <w:r w:rsidR="000B5191">
            <w:rPr>
              <w:noProof/>
            </w:rPr>
            <w:t>(Six Senses, 2023)</w:t>
          </w:r>
          <w:r w:rsidR="005D04CE">
            <w:rPr>
              <w:lang w:val="en-US"/>
            </w:rPr>
            <w:fldChar w:fldCharType="end"/>
          </w:r>
        </w:sdtContent>
      </w:sdt>
      <w:r>
        <w:rPr>
          <w:lang w:val="en-US"/>
        </w:rPr>
        <w:t xml:space="preserve">. The brand Six Senses has become the number one hotel brand in the country United Kingdom with their premium and innovative offers and services provided to the guests. </w:t>
      </w:r>
    </w:p>
    <w:p w14:paraId="7745AFB0" w14:textId="77777777" w:rsidR="00FA287F" w:rsidRDefault="00C07B13" w:rsidP="00A155EC">
      <w:pPr>
        <w:tabs>
          <w:tab w:val="right" w:pos="9026"/>
        </w:tabs>
        <w:rPr>
          <w:b/>
          <w:lang w:val="en-US"/>
        </w:rPr>
      </w:pPr>
      <w:r w:rsidRPr="00FA287F">
        <w:rPr>
          <w:b/>
          <w:lang w:val="en-US"/>
        </w:rPr>
        <w:t>Marketing methods utilised by the brands</w:t>
      </w:r>
      <w:r>
        <w:rPr>
          <w:b/>
          <w:lang w:val="en-US"/>
        </w:rPr>
        <w:t xml:space="preserve"> </w:t>
      </w:r>
      <w:r w:rsidR="00A155EC">
        <w:rPr>
          <w:b/>
          <w:lang w:val="en-US"/>
        </w:rPr>
        <w:tab/>
        <w:t xml:space="preserve"> </w:t>
      </w:r>
    </w:p>
    <w:p w14:paraId="7745AFB1" w14:textId="77777777" w:rsidR="002746F2" w:rsidRDefault="00C07B13" w:rsidP="00FA287F">
      <w:pPr>
        <w:rPr>
          <w:lang w:val="en-US"/>
        </w:rPr>
      </w:pPr>
      <w:r>
        <w:rPr>
          <w:lang w:val="en-US"/>
        </w:rPr>
        <w:lastRenderedPageBreak/>
        <w:t xml:space="preserve">The popular hotel brand </w:t>
      </w:r>
      <w:r w:rsidR="00A155EC">
        <w:rPr>
          <w:lang w:val="en-US"/>
        </w:rPr>
        <w:t xml:space="preserve">Moxy </w:t>
      </w:r>
      <w:r>
        <w:rPr>
          <w:lang w:val="en-US"/>
        </w:rPr>
        <w:t>has mostly focused on marketing operations and has invested in the advertising platforms like outdoor, radio, print and digital and social media</w:t>
      </w:r>
      <w:r w:rsidR="002A4CFE">
        <w:rPr>
          <w:lang w:val="en-US"/>
        </w:rPr>
        <w:t xml:space="preserve"> </w:t>
      </w:r>
      <w:sdt>
        <w:sdtPr>
          <w:rPr>
            <w:lang w:val="en-US"/>
          </w:rPr>
          <w:id w:val="737752173"/>
          <w:citation/>
        </w:sdtPr>
        <w:sdtContent>
          <w:r w:rsidR="002A4CFE">
            <w:rPr>
              <w:lang w:val="en-US"/>
            </w:rPr>
            <w:fldChar w:fldCharType="begin"/>
          </w:r>
          <w:r w:rsidR="002A4CFE">
            <w:rPr>
              <w:lang w:val="en-US"/>
            </w:rPr>
            <w:instrText xml:space="preserve"> CITATION Bal181 \l 1033 </w:instrText>
          </w:r>
          <w:r w:rsidR="002A4CFE">
            <w:rPr>
              <w:lang w:val="en-US"/>
            </w:rPr>
            <w:fldChar w:fldCharType="separate"/>
          </w:r>
          <w:r w:rsidR="000B5191">
            <w:rPr>
              <w:noProof/>
              <w:lang w:val="en-US"/>
            </w:rPr>
            <w:t>(Bala &amp; Verma, 2018)</w:t>
          </w:r>
          <w:r w:rsidR="002A4CFE">
            <w:rPr>
              <w:lang w:val="en-US"/>
            </w:rPr>
            <w:fldChar w:fldCharType="end"/>
          </w:r>
        </w:sdtContent>
      </w:sdt>
      <w:r>
        <w:rPr>
          <w:lang w:val="en-US"/>
        </w:rPr>
        <w:t xml:space="preserve">. It has invested around </w:t>
      </w:r>
      <w:r>
        <w:rPr>
          <w:rFonts w:cs="Times New Roman"/>
          <w:lang w:val="en-US"/>
        </w:rPr>
        <w:t>£</w:t>
      </w:r>
      <w:r w:rsidR="005D04CE">
        <w:rPr>
          <w:lang w:val="en-US"/>
        </w:rPr>
        <w:t xml:space="preserve">500 </w:t>
      </w:r>
      <w:r>
        <w:rPr>
          <w:lang w:val="en-US"/>
        </w:rPr>
        <w:t>million British pounds to promote its services and hotel brand among the targeted customers in the global industry by focusing on increasing the digital reach of the brand</w:t>
      </w:r>
      <w:r w:rsidR="005D04CE">
        <w:rPr>
          <w:lang w:val="en-US"/>
        </w:rPr>
        <w:t xml:space="preserve"> </w:t>
      </w:r>
      <w:sdt>
        <w:sdtPr>
          <w:rPr>
            <w:lang w:val="en-US"/>
          </w:rPr>
          <w:id w:val="-173726239"/>
          <w:citation/>
        </w:sdtPr>
        <w:sdtContent>
          <w:r w:rsidR="005D04CE">
            <w:rPr>
              <w:lang w:val="en-US"/>
            </w:rPr>
            <w:fldChar w:fldCharType="begin"/>
          </w:r>
          <w:r w:rsidR="005D04CE">
            <w:instrText xml:space="preserve"> CITATION Mox23 \l 16393 </w:instrText>
          </w:r>
          <w:r w:rsidR="005D04CE">
            <w:rPr>
              <w:lang w:val="en-US"/>
            </w:rPr>
            <w:fldChar w:fldCharType="separate"/>
          </w:r>
          <w:r w:rsidR="000B5191">
            <w:rPr>
              <w:noProof/>
            </w:rPr>
            <w:t>(Moxy, 2023)</w:t>
          </w:r>
          <w:r w:rsidR="005D04CE">
            <w:rPr>
              <w:lang w:val="en-US"/>
            </w:rPr>
            <w:fldChar w:fldCharType="end"/>
          </w:r>
        </w:sdtContent>
      </w:sdt>
      <w:r>
        <w:rPr>
          <w:lang w:val="en-US"/>
        </w:rPr>
        <w:t xml:space="preserve">. The digital marketing method has been adopted by the organisation to a greater extent to promote its services in the hotel industry through its official Facebook and Instagram pages. </w:t>
      </w:r>
      <w:r w:rsidR="00A700FB">
        <w:rPr>
          <w:lang w:val="en-US"/>
        </w:rPr>
        <w:t>On the other side, the brand also made its presence on Twitter and Instagram to some extent</w:t>
      </w:r>
      <w:r w:rsidR="00E60FA7">
        <w:rPr>
          <w:lang w:val="en-US"/>
        </w:rPr>
        <w:t xml:space="preserve"> </w:t>
      </w:r>
      <w:sdt>
        <w:sdtPr>
          <w:rPr>
            <w:lang w:val="en-US"/>
          </w:rPr>
          <w:id w:val="-990864076"/>
          <w:citation/>
        </w:sdtPr>
        <w:sdtContent>
          <w:r w:rsidR="00E60FA7">
            <w:rPr>
              <w:lang w:val="en-US"/>
            </w:rPr>
            <w:fldChar w:fldCharType="begin"/>
          </w:r>
          <w:r w:rsidR="00E60FA7">
            <w:instrText xml:space="preserve"> CITATION Che192 \l 16393 </w:instrText>
          </w:r>
          <w:r w:rsidR="00E60FA7">
            <w:rPr>
              <w:lang w:val="en-US"/>
            </w:rPr>
            <w:fldChar w:fldCharType="separate"/>
          </w:r>
          <w:r w:rsidR="000B5191">
            <w:rPr>
              <w:noProof/>
            </w:rPr>
            <w:t>(Chen &amp; Lin, 2019)</w:t>
          </w:r>
          <w:r w:rsidR="00E60FA7">
            <w:rPr>
              <w:lang w:val="en-US"/>
            </w:rPr>
            <w:fldChar w:fldCharType="end"/>
          </w:r>
        </w:sdtContent>
      </w:sdt>
      <w:r w:rsidR="00A700FB">
        <w:rPr>
          <w:lang w:val="en-US"/>
        </w:rPr>
        <w:t xml:space="preserve">. Mostly, it has been observed that </w:t>
      </w:r>
      <w:r w:rsidR="00A155EC">
        <w:rPr>
          <w:lang w:val="en-US"/>
        </w:rPr>
        <w:t xml:space="preserve">Moxy </w:t>
      </w:r>
      <w:r w:rsidR="00A700FB">
        <w:rPr>
          <w:lang w:val="en-US"/>
        </w:rPr>
        <w:t xml:space="preserve">has given a high focus on the traditional type of marketing, whereas </w:t>
      </w:r>
      <w:r w:rsidR="00A155EC">
        <w:rPr>
          <w:lang w:val="en-US"/>
        </w:rPr>
        <w:t>Six Senses</w:t>
      </w:r>
      <w:r w:rsidR="00A700FB">
        <w:rPr>
          <w:lang w:val="en-US"/>
        </w:rPr>
        <w:t xml:space="preserve"> has given much focus on the digital marketing strategy by opening their official website, SEO tactics, Email marketing and marketing through social media platforms like Facebook and Instagram</w:t>
      </w:r>
      <w:r w:rsidR="005D04CE">
        <w:rPr>
          <w:lang w:val="en-US"/>
        </w:rPr>
        <w:t xml:space="preserve"> </w:t>
      </w:r>
      <w:sdt>
        <w:sdtPr>
          <w:rPr>
            <w:lang w:val="en-US"/>
          </w:rPr>
          <w:id w:val="-1700539971"/>
          <w:citation/>
        </w:sdtPr>
        <w:sdtContent>
          <w:r w:rsidR="005D04CE">
            <w:rPr>
              <w:lang w:val="en-US"/>
            </w:rPr>
            <w:fldChar w:fldCharType="begin"/>
          </w:r>
          <w:r w:rsidR="005D04CE">
            <w:instrText xml:space="preserve"> CITATION Mox23 \l 16393 </w:instrText>
          </w:r>
          <w:r w:rsidR="005D04CE">
            <w:rPr>
              <w:lang w:val="en-US"/>
            </w:rPr>
            <w:fldChar w:fldCharType="separate"/>
          </w:r>
          <w:r w:rsidR="000B5191">
            <w:rPr>
              <w:noProof/>
            </w:rPr>
            <w:t>(Moxy, 2023)</w:t>
          </w:r>
          <w:r w:rsidR="005D04CE">
            <w:rPr>
              <w:lang w:val="en-US"/>
            </w:rPr>
            <w:fldChar w:fldCharType="end"/>
          </w:r>
        </w:sdtContent>
      </w:sdt>
      <w:r w:rsidR="00A700FB">
        <w:rPr>
          <w:lang w:val="en-US"/>
        </w:rPr>
        <w:t>.</w:t>
      </w:r>
      <w:r w:rsidR="007B18F3">
        <w:rPr>
          <w:lang w:val="en-US"/>
        </w:rPr>
        <w:t xml:space="preserve"> On the other hand, </w:t>
      </w:r>
      <w:r w:rsidR="00F258FB">
        <w:rPr>
          <w:lang w:val="en-US"/>
        </w:rPr>
        <w:t>the parent company Marriott of Moxy</w:t>
      </w:r>
      <w:r w:rsidR="007B18F3">
        <w:rPr>
          <w:lang w:val="en-US"/>
        </w:rPr>
        <w:t xml:space="preserve"> has invested </w:t>
      </w:r>
      <w:r w:rsidR="007B18F3">
        <w:rPr>
          <w:rFonts w:cs="Times New Roman"/>
          <w:lang w:val="en-US"/>
        </w:rPr>
        <w:t>£</w:t>
      </w:r>
      <w:r w:rsidR="00F258FB">
        <w:rPr>
          <w:lang w:val="en-US"/>
        </w:rPr>
        <w:t>500</w:t>
      </w:r>
      <w:r w:rsidR="007B18F3">
        <w:rPr>
          <w:lang w:val="en-US"/>
        </w:rPr>
        <w:t xml:space="preserve"> million British pounds to generate awareness through traditional mediums about the services in the United Kingdom</w:t>
      </w:r>
      <w:r w:rsidR="005D04CE">
        <w:rPr>
          <w:lang w:val="en-US"/>
        </w:rPr>
        <w:t xml:space="preserve"> </w:t>
      </w:r>
      <w:sdt>
        <w:sdtPr>
          <w:rPr>
            <w:lang w:val="en-US"/>
          </w:rPr>
          <w:id w:val="-789890664"/>
          <w:citation/>
        </w:sdtPr>
        <w:sdtContent>
          <w:r w:rsidR="005D04CE">
            <w:rPr>
              <w:lang w:val="en-US"/>
            </w:rPr>
            <w:fldChar w:fldCharType="begin"/>
          </w:r>
          <w:r w:rsidR="005D04CE">
            <w:instrText xml:space="preserve"> CITATION Mox23 \l 16393 </w:instrText>
          </w:r>
          <w:r w:rsidR="005D04CE">
            <w:rPr>
              <w:lang w:val="en-US"/>
            </w:rPr>
            <w:fldChar w:fldCharType="separate"/>
          </w:r>
          <w:r w:rsidR="000B5191">
            <w:rPr>
              <w:noProof/>
            </w:rPr>
            <w:t>(Moxy, 2023)</w:t>
          </w:r>
          <w:r w:rsidR="005D04CE">
            <w:rPr>
              <w:lang w:val="en-US"/>
            </w:rPr>
            <w:fldChar w:fldCharType="end"/>
          </w:r>
        </w:sdtContent>
      </w:sdt>
      <w:r w:rsidR="007B18F3">
        <w:rPr>
          <w:lang w:val="en-US"/>
        </w:rPr>
        <w:t>.</w:t>
      </w:r>
      <w:r w:rsidR="000A69F2">
        <w:rPr>
          <w:lang w:val="en-US"/>
        </w:rPr>
        <w:t xml:space="preserve"> In terms of </w:t>
      </w:r>
      <w:r w:rsidR="00F258FB">
        <w:rPr>
          <w:lang w:val="en-US"/>
        </w:rPr>
        <w:t>Moxy,</w:t>
      </w:r>
      <w:r w:rsidR="000A69F2">
        <w:rPr>
          <w:lang w:val="en-US"/>
        </w:rPr>
        <w:t xml:space="preserve"> it has been observed that the brand has made the choice of digital marketing methods in recent years by opening its pages on different social media platforms, such as Facebook, Instagram and Twitter, to promote its services in the global market</w:t>
      </w:r>
      <w:r w:rsidR="002A4CFE">
        <w:rPr>
          <w:lang w:val="en-US"/>
        </w:rPr>
        <w:t xml:space="preserve"> </w:t>
      </w:r>
      <w:sdt>
        <w:sdtPr>
          <w:rPr>
            <w:lang w:val="en-US"/>
          </w:rPr>
          <w:id w:val="917750476"/>
          <w:citation/>
        </w:sdtPr>
        <w:sdtContent>
          <w:r w:rsidR="002A4CFE">
            <w:rPr>
              <w:lang w:val="en-US"/>
            </w:rPr>
            <w:fldChar w:fldCharType="begin"/>
          </w:r>
          <w:r w:rsidR="002A4CFE">
            <w:rPr>
              <w:lang w:val="en-US"/>
            </w:rPr>
            <w:instrText xml:space="preserve"> CITATION Bec201 \l 1033 </w:instrText>
          </w:r>
          <w:r w:rsidR="002A4CFE">
            <w:rPr>
              <w:lang w:val="en-US"/>
            </w:rPr>
            <w:fldChar w:fldCharType="separate"/>
          </w:r>
          <w:r w:rsidR="000B5191">
            <w:rPr>
              <w:noProof/>
              <w:lang w:val="en-US"/>
            </w:rPr>
            <w:t>(Becker &amp; Jaakkola, 2020)</w:t>
          </w:r>
          <w:r w:rsidR="002A4CFE">
            <w:rPr>
              <w:lang w:val="en-US"/>
            </w:rPr>
            <w:fldChar w:fldCharType="end"/>
          </w:r>
        </w:sdtContent>
      </w:sdt>
      <w:r w:rsidR="000A69F2">
        <w:rPr>
          <w:lang w:val="en-US"/>
        </w:rPr>
        <w:t xml:space="preserve">. On the other hand, the brand </w:t>
      </w:r>
      <w:r w:rsidR="00A155EC">
        <w:rPr>
          <w:lang w:val="en-US"/>
        </w:rPr>
        <w:t>Six Senses</w:t>
      </w:r>
      <w:r w:rsidR="000A69F2">
        <w:rPr>
          <w:lang w:val="en-US"/>
        </w:rPr>
        <w:t xml:space="preserve"> has made its choice of marketing by considering traditional marketing methods with the inclusion of flyers, </w:t>
      </w:r>
      <w:r>
        <w:rPr>
          <w:lang w:val="en-US"/>
        </w:rPr>
        <w:t>banners and posters in their marketing operations</w:t>
      </w:r>
      <w:r w:rsidR="005D04CE">
        <w:rPr>
          <w:lang w:val="en-US"/>
        </w:rPr>
        <w:t xml:space="preserve"> </w:t>
      </w:r>
      <w:sdt>
        <w:sdtPr>
          <w:rPr>
            <w:lang w:val="en-US"/>
          </w:rPr>
          <w:id w:val="1634051990"/>
          <w:citation/>
        </w:sdtPr>
        <w:sdtContent>
          <w:r w:rsidR="005D04CE">
            <w:rPr>
              <w:lang w:val="en-US"/>
            </w:rPr>
            <w:fldChar w:fldCharType="begin"/>
          </w:r>
          <w:r w:rsidR="005D04CE">
            <w:instrText xml:space="preserve"> CITATION Six23 \l 16393 </w:instrText>
          </w:r>
          <w:r w:rsidR="005D04CE">
            <w:rPr>
              <w:lang w:val="en-US"/>
            </w:rPr>
            <w:fldChar w:fldCharType="separate"/>
          </w:r>
          <w:r w:rsidR="000B5191">
            <w:rPr>
              <w:noProof/>
            </w:rPr>
            <w:t>(Six Senses, 2023)</w:t>
          </w:r>
          <w:r w:rsidR="005D04CE">
            <w:rPr>
              <w:lang w:val="en-US"/>
            </w:rPr>
            <w:fldChar w:fldCharType="end"/>
          </w:r>
        </w:sdtContent>
      </w:sdt>
      <w:r>
        <w:rPr>
          <w:lang w:val="en-US"/>
        </w:rPr>
        <w:t xml:space="preserve">. </w:t>
      </w:r>
    </w:p>
    <w:p w14:paraId="7745AFB2" w14:textId="77777777" w:rsidR="00FA287F" w:rsidRDefault="00C07B13" w:rsidP="00FA287F">
      <w:pPr>
        <w:rPr>
          <w:b/>
          <w:lang w:val="en-US"/>
        </w:rPr>
      </w:pPr>
      <w:r w:rsidRPr="00FA287F">
        <w:rPr>
          <w:b/>
          <w:lang w:val="en-US"/>
        </w:rPr>
        <w:t>Current market positions and strategies used by the brands</w:t>
      </w:r>
      <w:r w:rsidR="002746F2">
        <w:rPr>
          <w:b/>
          <w:lang w:val="en-US"/>
        </w:rPr>
        <w:t xml:space="preserve"> </w:t>
      </w:r>
    </w:p>
    <w:p w14:paraId="7745AFB3" w14:textId="77777777" w:rsidR="002746F2" w:rsidRDefault="00C07B13" w:rsidP="00FA287F">
      <w:pPr>
        <w:rPr>
          <w:lang w:val="en-US"/>
        </w:rPr>
      </w:pPr>
      <w:r>
        <w:rPr>
          <w:lang w:val="en-US"/>
        </w:rPr>
        <w:t xml:space="preserve">In terms of the current market position of </w:t>
      </w:r>
      <w:r w:rsidR="00A155EC">
        <w:rPr>
          <w:lang w:val="en-US"/>
        </w:rPr>
        <w:t>Moxy</w:t>
      </w:r>
      <w:r>
        <w:rPr>
          <w:lang w:val="en-US"/>
        </w:rPr>
        <w:t>, it has targeted both male and female customers in the global hotel industry to provide their services of accommodation and food</w:t>
      </w:r>
      <w:r w:rsidR="002A4CFE">
        <w:rPr>
          <w:lang w:val="en-US"/>
        </w:rPr>
        <w:t xml:space="preserve"> </w:t>
      </w:r>
      <w:sdt>
        <w:sdtPr>
          <w:rPr>
            <w:lang w:val="en-US"/>
          </w:rPr>
          <w:id w:val="1658109441"/>
          <w:citation/>
        </w:sdtPr>
        <w:sdtContent>
          <w:r w:rsidR="002A4CFE">
            <w:rPr>
              <w:lang w:val="en-US"/>
            </w:rPr>
            <w:fldChar w:fldCharType="begin"/>
          </w:r>
          <w:r w:rsidR="002A4CFE">
            <w:rPr>
              <w:lang w:val="en-US"/>
            </w:rPr>
            <w:instrText xml:space="preserve"> CITATION Mar202 \l 1033 </w:instrText>
          </w:r>
          <w:r w:rsidR="002A4CFE">
            <w:rPr>
              <w:lang w:val="en-US"/>
            </w:rPr>
            <w:fldChar w:fldCharType="separate"/>
          </w:r>
          <w:r w:rsidR="000B5191">
            <w:rPr>
              <w:noProof/>
              <w:lang w:val="en-US"/>
            </w:rPr>
            <w:t>(Dekimpe, 2020)</w:t>
          </w:r>
          <w:r w:rsidR="002A4CFE">
            <w:rPr>
              <w:lang w:val="en-US"/>
            </w:rPr>
            <w:fldChar w:fldCharType="end"/>
          </w:r>
        </w:sdtContent>
      </w:sdt>
      <w:r>
        <w:rPr>
          <w:lang w:val="en-US"/>
        </w:rPr>
        <w:t xml:space="preserve">. On the other hand, </w:t>
      </w:r>
      <w:r w:rsidR="00A155EC">
        <w:rPr>
          <w:lang w:val="en-US"/>
        </w:rPr>
        <w:t>Six Senses</w:t>
      </w:r>
      <w:r>
        <w:rPr>
          <w:lang w:val="en-US"/>
        </w:rPr>
        <w:t xml:space="preserve"> has also targeted both female and male customers to provide high-quality accommodation and food services to the customers</w:t>
      </w:r>
      <w:r w:rsidR="00E60FA7">
        <w:rPr>
          <w:lang w:val="en-US"/>
        </w:rPr>
        <w:t xml:space="preserve"> </w:t>
      </w:r>
      <w:sdt>
        <w:sdtPr>
          <w:rPr>
            <w:lang w:val="en-US"/>
          </w:rPr>
          <w:id w:val="1613549493"/>
          <w:citation/>
        </w:sdtPr>
        <w:sdtContent>
          <w:r w:rsidR="00E60FA7">
            <w:rPr>
              <w:lang w:val="en-US"/>
            </w:rPr>
            <w:fldChar w:fldCharType="begin"/>
          </w:r>
          <w:r w:rsidR="00E60FA7">
            <w:instrText xml:space="preserve"> CITATION Hof221 \l 16393 </w:instrText>
          </w:r>
          <w:r w:rsidR="00E60FA7">
            <w:rPr>
              <w:lang w:val="en-US"/>
            </w:rPr>
            <w:fldChar w:fldCharType="separate"/>
          </w:r>
          <w:r w:rsidR="000B5191">
            <w:rPr>
              <w:noProof/>
            </w:rPr>
            <w:t>(Hoffman, Moreau, Stremersch, &amp; Wedel, 2022)</w:t>
          </w:r>
          <w:r w:rsidR="00E60FA7">
            <w:rPr>
              <w:lang w:val="en-US"/>
            </w:rPr>
            <w:fldChar w:fldCharType="end"/>
          </w:r>
        </w:sdtContent>
      </w:sdt>
      <w:r>
        <w:rPr>
          <w:lang w:val="en-US"/>
        </w:rPr>
        <w:t>. In addition,</w:t>
      </w:r>
      <w:r w:rsidR="00E60FA7">
        <w:rPr>
          <w:lang w:val="en-US"/>
        </w:rPr>
        <w:t xml:space="preserve"> Moxy</w:t>
      </w:r>
      <w:r>
        <w:rPr>
          <w:lang w:val="en-US"/>
        </w:rPr>
        <w:t xml:space="preserve"> has been a highly popular and identified brand accounting for 93% of brand awarenes</w:t>
      </w:r>
      <w:r w:rsidR="002A4CFE">
        <w:rPr>
          <w:lang w:val="en-US"/>
        </w:rPr>
        <w:t>s in the global hotel industry</w:t>
      </w:r>
      <w:r w:rsidR="00E60FA7">
        <w:rPr>
          <w:lang w:val="en-US"/>
        </w:rPr>
        <w:t xml:space="preserve"> </w:t>
      </w:r>
      <w:sdt>
        <w:sdtPr>
          <w:rPr>
            <w:lang w:val="en-US"/>
          </w:rPr>
          <w:id w:val="-475149523"/>
          <w:citation/>
        </w:sdtPr>
        <w:sdtContent>
          <w:r w:rsidR="00E60FA7">
            <w:rPr>
              <w:lang w:val="en-US"/>
            </w:rPr>
            <w:fldChar w:fldCharType="begin"/>
          </w:r>
          <w:r w:rsidR="00E60FA7">
            <w:instrText xml:space="preserve"> CITATION Hoy20 \l 16393 </w:instrText>
          </w:r>
          <w:r w:rsidR="00E60FA7">
            <w:rPr>
              <w:lang w:val="en-US"/>
            </w:rPr>
            <w:fldChar w:fldCharType="separate"/>
          </w:r>
          <w:r w:rsidR="000B5191">
            <w:rPr>
              <w:noProof/>
            </w:rPr>
            <w:t>(Hoyer, Kroschke, Schmitt, Kraume, &amp; Shankar, 2020)</w:t>
          </w:r>
          <w:r w:rsidR="00E60FA7">
            <w:rPr>
              <w:lang w:val="en-US"/>
            </w:rPr>
            <w:fldChar w:fldCharType="end"/>
          </w:r>
        </w:sdtContent>
      </w:sdt>
      <w:r w:rsidR="002A4CFE">
        <w:rPr>
          <w:lang w:val="en-US"/>
        </w:rPr>
        <w:t xml:space="preserve">. On the other hand, </w:t>
      </w:r>
      <w:r w:rsidR="00A155EC">
        <w:rPr>
          <w:lang w:val="en-US"/>
        </w:rPr>
        <w:t>Six Senses</w:t>
      </w:r>
      <w:r>
        <w:rPr>
          <w:lang w:val="en-US"/>
        </w:rPr>
        <w:t xml:space="preserve"> has made popular in the industry with 5-star ratings on their online platforms as per customer feedback. </w:t>
      </w:r>
      <w:r w:rsidR="00F258FB">
        <w:rPr>
          <w:lang w:val="en-US"/>
        </w:rPr>
        <w:t>Moxy which is a part of Marriott</w:t>
      </w:r>
      <w:r w:rsidR="00A155EC">
        <w:rPr>
          <w:lang w:val="en-US"/>
        </w:rPr>
        <w:t xml:space="preserve"> </w:t>
      </w:r>
      <w:r>
        <w:rPr>
          <w:lang w:val="en-US"/>
        </w:rPr>
        <w:t xml:space="preserve">has acquired </w:t>
      </w:r>
      <w:r w:rsidR="0091252D">
        <w:rPr>
          <w:lang w:val="en-US"/>
        </w:rPr>
        <w:t>42% of market share</w:t>
      </w:r>
      <w:r w:rsidR="00F258FB">
        <w:rPr>
          <w:lang w:val="en-US"/>
        </w:rPr>
        <w:t xml:space="preserve">s in the United Kingdom </w:t>
      </w:r>
      <w:sdt>
        <w:sdtPr>
          <w:rPr>
            <w:lang w:val="en-US"/>
          </w:rPr>
          <w:id w:val="-986856972"/>
          <w:citation/>
        </w:sdtPr>
        <w:sdtContent>
          <w:r w:rsidR="00F258FB">
            <w:rPr>
              <w:lang w:val="en-US"/>
            </w:rPr>
            <w:fldChar w:fldCharType="begin"/>
          </w:r>
          <w:r w:rsidR="00F258FB">
            <w:instrText xml:space="preserve"> CITATION Sta2313 \l 16393 </w:instrText>
          </w:r>
          <w:r w:rsidR="00F258FB">
            <w:rPr>
              <w:lang w:val="en-US"/>
            </w:rPr>
            <w:fldChar w:fldCharType="separate"/>
          </w:r>
          <w:r w:rsidR="000B5191">
            <w:rPr>
              <w:noProof/>
            </w:rPr>
            <w:t>(Statista, 2023)</w:t>
          </w:r>
          <w:r w:rsidR="00F258FB">
            <w:rPr>
              <w:lang w:val="en-US"/>
            </w:rPr>
            <w:fldChar w:fldCharType="end"/>
          </w:r>
        </w:sdtContent>
      </w:sdt>
      <w:r w:rsidR="00F258FB">
        <w:rPr>
          <w:lang w:val="en-US"/>
        </w:rPr>
        <w:t>.</w:t>
      </w:r>
      <w:r w:rsidR="0091252D">
        <w:rPr>
          <w:lang w:val="en-US"/>
        </w:rPr>
        <w:t xml:space="preserve"> </w:t>
      </w:r>
      <w:r w:rsidR="00A155EC">
        <w:rPr>
          <w:lang w:val="en-US"/>
        </w:rPr>
        <w:t>Six Senses</w:t>
      </w:r>
      <w:r w:rsidR="00F258FB">
        <w:rPr>
          <w:lang w:val="en-US"/>
        </w:rPr>
        <w:t xml:space="preserve"> has acquired a huge</w:t>
      </w:r>
      <w:r w:rsidR="0091252D">
        <w:rPr>
          <w:lang w:val="en-US"/>
        </w:rPr>
        <w:t xml:space="preserve"> of market shares in the said country</w:t>
      </w:r>
      <w:r w:rsidR="00F258FB">
        <w:rPr>
          <w:lang w:val="en-US"/>
        </w:rPr>
        <w:t xml:space="preserve"> as being a part of InterContinental Hotel Groups Plc.</w:t>
      </w:r>
      <w:r w:rsidR="0091252D">
        <w:rPr>
          <w:lang w:val="en-US"/>
        </w:rPr>
        <w:t xml:space="preserve"> with greater customer </w:t>
      </w:r>
      <w:r w:rsidR="0091252D">
        <w:rPr>
          <w:lang w:val="en-US"/>
        </w:rPr>
        <w:lastRenderedPageBreak/>
        <w:t>feedback</w:t>
      </w:r>
      <w:r w:rsidR="00F258FB">
        <w:rPr>
          <w:lang w:val="en-US"/>
        </w:rPr>
        <w:t xml:space="preserve"> </w:t>
      </w:r>
      <w:sdt>
        <w:sdtPr>
          <w:rPr>
            <w:lang w:val="en-US"/>
          </w:rPr>
          <w:id w:val="-1362823429"/>
          <w:citation/>
        </w:sdtPr>
        <w:sdtContent>
          <w:r w:rsidR="00F258FB">
            <w:rPr>
              <w:lang w:val="en-US"/>
            </w:rPr>
            <w:fldChar w:fldCharType="begin"/>
          </w:r>
          <w:r w:rsidR="00F258FB">
            <w:instrText xml:space="preserve"> CITATION Sta2314 \l 16393 </w:instrText>
          </w:r>
          <w:r w:rsidR="00F258FB">
            <w:rPr>
              <w:lang w:val="en-US"/>
            </w:rPr>
            <w:fldChar w:fldCharType="separate"/>
          </w:r>
          <w:r w:rsidR="000B5191">
            <w:rPr>
              <w:noProof/>
            </w:rPr>
            <w:t>(Statista, 2023)</w:t>
          </w:r>
          <w:r w:rsidR="00F258FB">
            <w:rPr>
              <w:lang w:val="en-US"/>
            </w:rPr>
            <w:fldChar w:fldCharType="end"/>
          </w:r>
        </w:sdtContent>
      </w:sdt>
      <w:r w:rsidR="0091252D">
        <w:rPr>
          <w:lang w:val="en-US"/>
        </w:rPr>
        <w:t xml:space="preserve">. </w:t>
      </w:r>
      <w:r w:rsidR="00A155EC">
        <w:rPr>
          <w:lang w:val="en-US"/>
        </w:rPr>
        <w:t xml:space="preserve">Moxy </w:t>
      </w:r>
      <w:r w:rsidR="0091252D">
        <w:rPr>
          <w:lang w:val="en-US"/>
        </w:rPr>
        <w:t xml:space="preserve">has targeted customers based on businesses, families, travellers and backpackers, whereas </w:t>
      </w:r>
      <w:r w:rsidR="00A155EC">
        <w:rPr>
          <w:lang w:val="en-US"/>
        </w:rPr>
        <w:t>Six Senses</w:t>
      </w:r>
      <w:r w:rsidR="0091252D">
        <w:rPr>
          <w:lang w:val="en-US"/>
        </w:rPr>
        <w:t xml:space="preserve"> has targeted the mostly young generation focusing on their affordability to provide high-quality food and accommodation services. </w:t>
      </w:r>
      <w:r>
        <w:rPr>
          <w:lang w:val="en-US"/>
        </w:rPr>
        <w:t xml:space="preserve"> </w:t>
      </w:r>
    </w:p>
    <w:p w14:paraId="7745AFB4" w14:textId="77777777" w:rsidR="00A91423" w:rsidRPr="002746F2" w:rsidRDefault="00C07B13" w:rsidP="00FA287F">
      <w:pPr>
        <w:rPr>
          <w:lang w:val="en-US"/>
        </w:rPr>
      </w:pPr>
      <w:r>
        <w:rPr>
          <w:lang w:val="en-US"/>
        </w:rPr>
        <w:t xml:space="preserve">In terms of marketing strategies, </w:t>
      </w:r>
      <w:r w:rsidR="00A155EC">
        <w:rPr>
          <w:lang w:val="en-US"/>
        </w:rPr>
        <w:t xml:space="preserve">Moxy </w:t>
      </w:r>
      <w:r>
        <w:rPr>
          <w:lang w:val="en-US"/>
        </w:rPr>
        <w:t xml:space="preserve">has invested around </w:t>
      </w:r>
      <w:r>
        <w:rPr>
          <w:rFonts w:cs="Times New Roman"/>
          <w:lang w:val="en-US"/>
        </w:rPr>
        <w:t>£</w:t>
      </w:r>
      <w:r>
        <w:rPr>
          <w:lang w:val="en-US"/>
        </w:rPr>
        <w:t>20 million British pounds in their marketing operation through traditional marketing methods using flyers, posters and banners</w:t>
      </w:r>
      <w:r w:rsidR="00B913CF">
        <w:rPr>
          <w:lang w:val="en-US"/>
        </w:rPr>
        <w:t xml:space="preserve"> </w:t>
      </w:r>
      <w:sdt>
        <w:sdtPr>
          <w:rPr>
            <w:lang w:val="en-US"/>
          </w:rPr>
          <w:id w:val="1379748960"/>
          <w:citation/>
        </w:sdtPr>
        <w:sdtContent>
          <w:r w:rsidR="00B913CF">
            <w:rPr>
              <w:lang w:val="en-US"/>
            </w:rPr>
            <w:fldChar w:fldCharType="begin"/>
          </w:r>
          <w:r w:rsidR="00B913CF">
            <w:instrText xml:space="preserve"> CITATION Mox23 \l 16393 </w:instrText>
          </w:r>
          <w:r w:rsidR="00B913CF">
            <w:rPr>
              <w:lang w:val="en-US"/>
            </w:rPr>
            <w:fldChar w:fldCharType="separate"/>
          </w:r>
          <w:r w:rsidR="000B5191">
            <w:rPr>
              <w:noProof/>
            </w:rPr>
            <w:t>(Moxy, 2023)</w:t>
          </w:r>
          <w:r w:rsidR="00B913CF">
            <w:rPr>
              <w:lang w:val="en-US"/>
            </w:rPr>
            <w:fldChar w:fldCharType="end"/>
          </w:r>
        </w:sdtContent>
      </w:sdt>
      <w:r>
        <w:rPr>
          <w:lang w:val="en-US"/>
        </w:rPr>
        <w:t xml:space="preserve">. On the other hand, </w:t>
      </w:r>
      <w:r w:rsidR="00A155EC">
        <w:rPr>
          <w:lang w:val="en-US"/>
        </w:rPr>
        <w:t>Six Senses</w:t>
      </w:r>
      <w:r>
        <w:rPr>
          <w:lang w:val="en-US"/>
        </w:rPr>
        <w:t xml:space="preserve"> has developed a digital marketing strategy to make awareness about their affordable, high-quality foods and accommodation to their young aged customers</w:t>
      </w:r>
      <w:r w:rsidR="00FD1514">
        <w:rPr>
          <w:lang w:val="en-US"/>
        </w:rPr>
        <w:t xml:space="preserve"> </w:t>
      </w:r>
      <w:sdt>
        <w:sdtPr>
          <w:rPr>
            <w:lang w:val="en-US"/>
          </w:rPr>
          <w:id w:val="-1486165278"/>
          <w:citation/>
        </w:sdtPr>
        <w:sdtContent>
          <w:r w:rsidR="00FD1514">
            <w:rPr>
              <w:lang w:val="en-US"/>
            </w:rPr>
            <w:fldChar w:fldCharType="begin"/>
          </w:r>
          <w:r w:rsidR="00FD1514">
            <w:instrText xml:space="preserve"> CITATION Six23 \l 16393 </w:instrText>
          </w:r>
          <w:r w:rsidR="00FD1514">
            <w:rPr>
              <w:lang w:val="en-US"/>
            </w:rPr>
            <w:fldChar w:fldCharType="separate"/>
          </w:r>
          <w:r w:rsidR="000B5191">
            <w:rPr>
              <w:noProof/>
            </w:rPr>
            <w:t>(Six Senses, 2023)</w:t>
          </w:r>
          <w:r w:rsidR="00FD1514">
            <w:rPr>
              <w:lang w:val="en-US"/>
            </w:rPr>
            <w:fldChar w:fldCharType="end"/>
          </w:r>
        </w:sdtContent>
      </w:sdt>
      <w:r>
        <w:rPr>
          <w:lang w:val="en-US"/>
        </w:rPr>
        <w:t xml:space="preserve">. </w:t>
      </w:r>
      <w:r w:rsidR="00A155EC">
        <w:rPr>
          <w:lang w:val="en-US"/>
        </w:rPr>
        <w:t>Six Senses</w:t>
      </w:r>
      <w:r>
        <w:rPr>
          <w:lang w:val="en-US"/>
        </w:rPr>
        <w:t xml:space="preserve"> has also focused on search engine optimisation or SEO technique to promote their services and generate a high brand reputation in front of the target customers in the global hotel industry</w:t>
      </w:r>
      <w:r w:rsidR="002A4CFE">
        <w:rPr>
          <w:lang w:val="en-US"/>
        </w:rPr>
        <w:t xml:space="preserve"> </w:t>
      </w:r>
      <w:sdt>
        <w:sdtPr>
          <w:rPr>
            <w:lang w:val="en-US"/>
          </w:rPr>
          <w:id w:val="871575862"/>
          <w:citation/>
        </w:sdtPr>
        <w:sdtContent>
          <w:r w:rsidR="002A4CFE">
            <w:rPr>
              <w:lang w:val="en-US"/>
            </w:rPr>
            <w:fldChar w:fldCharType="begin"/>
          </w:r>
          <w:r w:rsidR="002A4CFE">
            <w:rPr>
              <w:lang w:val="en-US"/>
            </w:rPr>
            <w:instrText xml:space="preserve"> CITATION Din211 \l 1033 </w:instrText>
          </w:r>
          <w:r w:rsidR="002A4CFE">
            <w:rPr>
              <w:lang w:val="en-US"/>
            </w:rPr>
            <w:fldChar w:fldCharType="separate"/>
          </w:r>
          <w:r w:rsidR="000B5191">
            <w:rPr>
              <w:noProof/>
              <w:lang w:val="en-US"/>
            </w:rPr>
            <w:t>(Dingus, Black, &amp; Dahlquist, 2021)</w:t>
          </w:r>
          <w:r w:rsidR="002A4CFE">
            <w:rPr>
              <w:lang w:val="en-US"/>
            </w:rPr>
            <w:fldChar w:fldCharType="end"/>
          </w:r>
        </w:sdtContent>
      </w:sdt>
      <w:r>
        <w:rPr>
          <w:lang w:val="en-US"/>
        </w:rPr>
        <w:t xml:space="preserve">. On the other hand, </w:t>
      </w:r>
      <w:r w:rsidR="00A155EC">
        <w:rPr>
          <w:lang w:val="en-US"/>
        </w:rPr>
        <w:t xml:space="preserve">Moxy </w:t>
      </w:r>
      <w:r>
        <w:rPr>
          <w:lang w:val="en-US"/>
        </w:rPr>
        <w:t xml:space="preserve">has focused on developing big posters, </w:t>
      </w:r>
      <w:r w:rsidR="003E666B">
        <w:rPr>
          <w:lang w:val="en-US"/>
        </w:rPr>
        <w:t>banners and flyers to establish a solid brand reputation in front of the global hotel industry customers.</w:t>
      </w:r>
    </w:p>
    <w:p w14:paraId="7745AFB5" w14:textId="77777777" w:rsidR="00FA287F" w:rsidRDefault="00C07B13" w:rsidP="00FA287F">
      <w:pPr>
        <w:rPr>
          <w:b/>
          <w:lang w:val="en-US"/>
        </w:rPr>
      </w:pPr>
      <w:r w:rsidRPr="00FA287F">
        <w:rPr>
          <w:b/>
          <w:lang w:val="en-US"/>
        </w:rPr>
        <w:t>Considerations made by the brands regarding sustainability, social, geopolitical and contemporary issues</w:t>
      </w:r>
      <w:r>
        <w:rPr>
          <w:b/>
          <w:lang w:val="en-US"/>
        </w:rPr>
        <w:t xml:space="preserve"> </w:t>
      </w:r>
    </w:p>
    <w:p w14:paraId="7745AFB6" w14:textId="77777777" w:rsidR="00865293" w:rsidRPr="00DD3534" w:rsidRDefault="00C07B13" w:rsidP="00FA287F">
      <w:pPr>
        <w:rPr>
          <w:lang w:val="en-US"/>
        </w:rPr>
      </w:pPr>
      <w:r>
        <w:rPr>
          <w:lang w:val="en-US"/>
        </w:rPr>
        <w:t>In business, sustainability is referred to the business approaches of making long-term value through the integration of ecological, social and economic environments in the given operations of the organisations</w:t>
      </w:r>
      <w:r w:rsidR="002A4CFE">
        <w:rPr>
          <w:lang w:val="en-US"/>
        </w:rPr>
        <w:t xml:space="preserve"> </w:t>
      </w:r>
      <w:sdt>
        <w:sdtPr>
          <w:rPr>
            <w:lang w:val="en-US"/>
          </w:rPr>
          <w:id w:val="-929732339"/>
          <w:citation/>
        </w:sdtPr>
        <w:sdtContent>
          <w:r w:rsidR="002A4CFE">
            <w:rPr>
              <w:lang w:val="en-US"/>
            </w:rPr>
            <w:fldChar w:fldCharType="begin"/>
          </w:r>
          <w:r w:rsidR="002A4CFE">
            <w:rPr>
              <w:lang w:val="en-US"/>
            </w:rPr>
            <w:instrText xml:space="preserve"> CITATION Gal193 \l 1033 </w:instrText>
          </w:r>
          <w:r w:rsidR="002A4CFE">
            <w:rPr>
              <w:lang w:val="en-US"/>
            </w:rPr>
            <w:fldChar w:fldCharType="separate"/>
          </w:r>
          <w:r w:rsidR="000B5191">
            <w:rPr>
              <w:noProof/>
              <w:lang w:val="en-US"/>
            </w:rPr>
            <w:t>(Galli, 2019)</w:t>
          </w:r>
          <w:r w:rsidR="002A4CFE">
            <w:rPr>
              <w:lang w:val="en-US"/>
            </w:rPr>
            <w:fldChar w:fldCharType="end"/>
          </w:r>
        </w:sdtContent>
      </w:sdt>
      <w:r>
        <w:rPr>
          <w:lang w:val="en-US"/>
        </w:rPr>
        <w:t xml:space="preserve">. In this case, the company </w:t>
      </w:r>
      <w:r w:rsidR="00A155EC">
        <w:rPr>
          <w:lang w:val="en-US"/>
        </w:rPr>
        <w:t>Moxy</w:t>
      </w:r>
      <w:r>
        <w:rPr>
          <w:lang w:val="en-US"/>
        </w:rPr>
        <w:t xml:space="preserve"> has given a greater focus on the development of sustainable business by integrating a zero waste strategy and lower consumption of energy</w:t>
      </w:r>
      <w:r w:rsidR="004E1C71">
        <w:rPr>
          <w:lang w:val="en-US"/>
        </w:rPr>
        <w:t xml:space="preserve"> to consider the contemporary issues with sustainability</w:t>
      </w:r>
      <w:r w:rsidR="00E60FA7">
        <w:rPr>
          <w:lang w:val="en-US"/>
        </w:rPr>
        <w:t xml:space="preserve"> </w:t>
      </w:r>
      <w:sdt>
        <w:sdtPr>
          <w:rPr>
            <w:lang w:val="en-US"/>
          </w:rPr>
          <w:id w:val="590197313"/>
          <w:citation/>
        </w:sdtPr>
        <w:sdtContent>
          <w:r w:rsidR="00E60FA7">
            <w:rPr>
              <w:lang w:val="en-US"/>
            </w:rPr>
            <w:fldChar w:fldCharType="begin"/>
          </w:r>
          <w:r w:rsidR="00E60FA7">
            <w:instrText xml:space="preserve"> CITATION Mox23 \l 16393 </w:instrText>
          </w:r>
          <w:r w:rsidR="00E60FA7">
            <w:rPr>
              <w:lang w:val="en-US"/>
            </w:rPr>
            <w:fldChar w:fldCharType="separate"/>
          </w:r>
          <w:r w:rsidR="000B5191">
            <w:rPr>
              <w:noProof/>
            </w:rPr>
            <w:t>(Moxy, 2023)</w:t>
          </w:r>
          <w:r w:rsidR="00E60FA7">
            <w:rPr>
              <w:lang w:val="en-US"/>
            </w:rPr>
            <w:fldChar w:fldCharType="end"/>
          </w:r>
        </w:sdtContent>
      </w:sdt>
      <w:r>
        <w:rPr>
          <w:lang w:val="en-US"/>
        </w:rPr>
        <w:t xml:space="preserve">. However, </w:t>
      </w:r>
      <w:r w:rsidR="00A155EC">
        <w:rPr>
          <w:lang w:val="en-US"/>
        </w:rPr>
        <w:t>Six Senses</w:t>
      </w:r>
      <w:r>
        <w:rPr>
          <w:lang w:val="en-US"/>
        </w:rPr>
        <w:t xml:space="preserve"> has focused on developing sustainable choices with the implication of an eco-friendly packaging system and eliminating the usage of plastics in business operations</w:t>
      </w:r>
      <w:r w:rsidR="004E1C71">
        <w:rPr>
          <w:lang w:val="en-US"/>
        </w:rPr>
        <w:t xml:space="preserve"> under consideration of the contemporary issues in business with sustainability</w:t>
      </w:r>
      <w:r w:rsidR="00FE1E89">
        <w:rPr>
          <w:lang w:val="en-US"/>
        </w:rPr>
        <w:t xml:space="preserve"> </w:t>
      </w:r>
      <w:sdt>
        <w:sdtPr>
          <w:rPr>
            <w:lang w:val="en-US"/>
          </w:rPr>
          <w:id w:val="1637840714"/>
          <w:citation/>
        </w:sdtPr>
        <w:sdtContent>
          <w:r w:rsidR="00FE1E89">
            <w:rPr>
              <w:lang w:val="en-US"/>
            </w:rPr>
            <w:fldChar w:fldCharType="begin"/>
          </w:r>
          <w:r w:rsidR="00FE1E89">
            <w:rPr>
              <w:lang w:val="en-US"/>
            </w:rPr>
            <w:instrText xml:space="preserve"> CITATION Jen20 \l 1033 </w:instrText>
          </w:r>
          <w:r w:rsidR="00FE1E89">
            <w:rPr>
              <w:lang w:val="en-US"/>
            </w:rPr>
            <w:fldChar w:fldCharType="separate"/>
          </w:r>
          <w:r w:rsidR="000B5191">
            <w:rPr>
              <w:noProof/>
              <w:lang w:val="en-US"/>
            </w:rPr>
            <w:t>(Jacobson, Gruzd, &amp; Hernández-García, 2020)</w:t>
          </w:r>
          <w:r w:rsidR="00FE1E89">
            <w:rPr>
              <w:lang w:val="en-US"/>
            </w:rPr>
            <w:fldChar w:fldCharType="end"/>
          </w:r>
        </w:sdtContent>
      </w:sdt>
      <w:r w:rsidR="00FE1E89">
        <w:rPr>
          <w:lang w:val="en-US"/>
        </w:rPr>
        <w:t>.</w:t>
      </w:r>
      <w:r>
        <w:rPr>
          <w:lang w:val="en-US"/>
        </w:rPr>
        <w:t xml:space="preserve"> On the other hand, </w:t>
      </w:r>
      <w:r w:rsidR="00A155EC">
        <w:rPr>
          <w:lang w:val="en-US"/>
        </w:rPr>
        <w:t xml:space="preserve">Moxy </w:t>
      </w:r>
      <w:r>
        <w:rPr>
          <w:lang w:val="en-US"/>
        </w:rPr>
        <w:t xml:space="preserve"> has developed a solid technological infrastructure to reduce the waste and plastic usage from the business operations, whereas </w:t>
      </w:r>
      <w:r w:rsidR="00A155EC">
        <w:rPr>
          <w:lang w:val="en-US"/>
        </w:rPr>
        <w:t>Six Senses</w:t>
      </w:r>
      <w:r>
        <w:rPr>
          <w:lang w:val="en-US"/>
        </w:rPr>
        <w:t xml:space="preserve"> has given the focus on developing awareness about sustainable practices through organising events and seminars that also help in attracting more customers towards the brand</w:t>
      </w:r>
      <w:r w:rsidR="00E60FA7">
        <w:rPr>
          <w:lang w:val="en-US"/>
        </w:rPr>
        <w:t xml:space="preserve"> </w:t>
      </w:r>
      <w:sdt>
        <w:sdtPr>
          <w:rPr>
            <w:lang w:val="en-US"/>
          </w:rPr>
          <w:id w:val="909967727"/>
          <w:citation/>
        </w:sdtPr>
        <w:sdtContent>
          <w:r w:rsidR="00E60FA7">
            <w:rPr>
              <w:lang w:val="en-US"/>
            </w:rPr>
            <w:fldChar w:fldCharType="begin"/>
          </w:r>
          <w:r w:rsidR="00E60FA7">
            <w:instrText xml:space="preserve"> CITATION DiG19 \l 16393 </w:instrText>
          </w:r>
          <w:r w:rsidR="00E60FA7">
            <w:rPr>
              <w:lang w:val="en-US"/>
            </w:rPr>
            <w:fldChar w:fldCharType="separate"/>
          </w:r>
          <w:r w:rsidR="000B5191">
            <w:rPr>
              <w:noProof/>
            </w:rPr>
            <w:t>(Di Gregorio, Maggioni, Mauri, &amp; Mazzucchelli, 2019)</w:t>
          </w:r>
          <w:r w:rsidR="00E60FA7">
            <w:rPr>
              <w:lang w:val="en-US"/>
            </w:rPr>
            <w:fldChar w:fldCharType="end"/>
          </w:r>
        </w:sdtContent>
      </w:sdt>
      <w:r>
        <w:rPr>
          <w:lang w:val="en-US"/>
        </w:rPr>
        <w:t xml:space="preserve">. </w:t>
      </w:r>
      <w:r w:rsidR="007A4158">
        <w:rPr>
          <w:lang w:val="en-US"/>
        </w:rPr>
        <w:t>Hence, these factors have helped hotel brands to develop environment-related issues and ensure their contribution to the environment</w:t>
      </w:r>
      <w:r w:rsidR="002A4CFE">
        <w:rPr>
          <w:lang w:val="en-US"/>
        </w:rPr>
        <w:t xml:space="preserve"> </w:t>
      </w:r>
      <w:sdt>
        <w:sdtPr>
          <w:rPr>
            <w:lang w:val="en-US"/>
          </w:rPr>
          <w:id w:val="1367955934"/>
          <w:citation/>
        </w:sdtPr>
        <w:sdtContent>
          <w:r w:rsidR="002A4CFE">
            <w:rPr>
              <w:lang w:val="en-US"/>
            </w:rPr>
            <w:fldChar w:fldCharType="begin"/>
          </w:r>
          <w:r w:rsidR="002A4CFE">
            <w:rPr>
              <w:lang w:val="en-US"/>
            </w:rPr>
            <w:instrText xml:space="preserve"> CITATION Gil19 \l 1033 </w:instrText>
          </w:r>
          <w:r w:rsidR="002A4CFE">
            <w:rPr>
              <w:lang w:val="en-US"/>
            </w:rPr>
            <w:fldChar w:fldCharType="separate"/>
          </w:r>
          <w:r w:rsidR="000B5191">
            <w:rPr>
              <w:noProof/>
              <w:lang w:val="en-US"/>
            </w:rPr>
            <w:t>(Gilboa, Seger-Guttmann, &amp; Mimran, 2019)</w:t>
          </w:r>
          <w:r w:rsidR="002A4CFE">
            <w:rPr>
              <w:lang w:val="en-US"/>
            </w:rPr>
            <w:fldChar w:fldCharType="end"/>
          </w:r>
        </w:sdtContent>
      </w:sdt>
      <w:r w:rsidR="0081131E">
        <w:rPr>
          <w:lang w:val="en-US"/>
        </w:rPr>
        <w:t xml:space="preserve">. </w:t>
      </w:r>
      <w:r w:rsidR="00D52C25">
        <w:rPr>
          <w:lang w:val="en-US"/>
        </w:rPr>
        <w:t xml:space="preserve">In terms of social issues, the hotel brand </w:t>
      </w:r>
      <w:r w:rsidR="00A155EC">
        <w:rPr>
          <w:lang w:val="en-US"/>
        </w:rPr>
        <w:t xml:space="preserve">Moxy </w:t>
      </w:r>
      <w:r w:rsidR="00D52C25">
        <w:rPr>
          <w:lang w:val="en-US"/>
        </w:rPr>
        <w:t xml:space="preserve">has implicated the strategic measures of hiring people from the </w:t>
      </w:r>
      <w:r>
        <w:rPr>
          <w:lang w:val="en-US"/>
        </w:rPr>
        <w:t>local community in the global industry, including the UK, in which they have acquired</w:t>
      </w:r>
      <w:r w:rsidR="00F258FB">
        <w:rPr>
          <w:lang w:val="en-US"/>
        </w:rPr>
        <w:t xml:space="preserve"> 2</w:t>
      </w:r>
      <w:r>
        <w:rPr>
          <w:lang w:val="en-US"/>
        </w:rPr>
        <w:t xml:space="preserve">00 people. On the other hand, </w:t>
      </w:r>
      <w:r w:rsidR="00A155EC">
        <w:rPr>
          <w:lang w:val="en-US"/>
        </w:rPr>
        <w:t>Six Senses</w:t>
      </w:r>
      <w:r>
        <w:rPr>
          <w:lang w:val="en-US"/>
        </w:rPr>
        <w:t xml:space="preserve"> has also developed an employment </w:t>
      </w:r>
      <w:r>
        <w:rPr>
          <w:lang w:val="en-US"/>
        </w:rPr>
        <w:lastRenderedPageBreak/>
        <w:t>strategy addressing contemporary social issues by hiring</w:t>
      </w:r>
      <w:r w:rsidR="00F258FB">
        <w:rPr>
          <w:lang w:val="en-US"/>
        </w:rPr>
        <w:t xml:space="preserve"> 1,778</w:t>
      </w:r>
      <w:r>
        <w:rPr>
          <w:lang w:val="en-US"/>
        </w:rPr>
        <w:t xml:space="preserve"> employees within the organisation to provide high-quality customer services. In terms of geopolitical issues, both hotel brands have implicated competitive pricing strategies to provide mitigate the Food Insecurity Crisis in the country by making food prices affordable.</w:t>
      </w:r>
      <w:r w:rsidR="0081131E">
        <w:rPr>
          <w:lang w:val="en-US"/>
        </w:rPr>
        <w:t xml:space="preserve"> </w:t>
      </w:r>
    </w:p>
    <w:p w14:paraId="7745AFB7" w14:textId="77777777" w:rsidR="00FA287F" w:rsidRDefault="00C07B13" w:rsidP="00FA287F">
      <w:pPr>
        <w:rPr>
          <w:b/>
          <w:lang w:val="en-US"/>
        </w:rPr>
      </w:pPr>
      <w:r w:rsidRPr="00FA287F">
        <w:rPr>
          <w:b/>
          <w:lang w:val="en-US"/>
        </w:rPr>
        <w:t>Marketing messages are being given to their customers and change over time</w:t>
      </w:r>
      <w:r>
        <w:rPr>
          <w:b/>
          <w:lang w:val="en-US"/>
        </w:rPr>
        <w:t xml:space="preserve"> </w:t>
      </w:r>
    </w:p>
    <w:p w14:paraId="7745AFB8" w14:textId="77777777" w:rsidR="0081131E" w:rsidRPr="0081131E" w:rsidRDefault="00C07B13" w:rsidP="00FA287F">
      <w:pPr>
        <w:rPr>
          <w:lang w:val="en-US"/>
        </w:rPr>
      </w:pPr>
      <w:r>
        <w:rPr>
          <w:lang w:val="en-US"/>
        </w:rPr>
        <w:t xml:space="preserve">The brand position of </w:t>
      </w:r>
      <w:r w:rsidR="00A155EC">
        <w:rPr>
          <w:lang w:val="en-US"/>
        </w:rPr>
        <w:t xml:space="preserve">Moxy </w:t>
      </w:r>
      <w:r>
        <w:rPr>
          <w:lang w:val="en-US"/>
        </w:rPr>
        <w:t>is based on the simple premise as it spreads the message to their customers about their promises of good sleep at night and the value of their money for purchasing hotel services from the brand</w:t>
      </w:r>
      <w:r w:rsidR="002A4CFE">
        <w:rPr>
          <w:lang w:val="en-US"/>
        </w:rPr>
        <w:t xml:space="preserve"> </w:t>
      </w:r>
      <w:sdt>
        <w:sdtPr>
          <w:rPr>
            <w:lang w:val="en-US"/>
          </w:rPr>
          <w:id w:val="-910614611"/>
          <w:citation/>
        </w:sdtPr>
        <w:sdtContent>
          <w:r w:rsidR="002A4CFE">
            <w:rPr>
              <w:lang w:val="en-US"/>
            </w:rPr>
            <w:fldChar w:fldCharType="begin"/>
          </w:r>
          <w:r w:rsidR="002A4CFE">
            <w:rPr>
              <w:lang w:val="en-US"/>
            </w:rPr>
            <w:instrText xml:space="preserve"> CITATION Gil19 \l 1033 </w:instrText>
          </w:r>
          <w:r w:rsidR="002A4CFE">
            <w:rPr>
              <w:lang w:val="en-US"/>
            </w:rPr>
            <w:fldChar w:fldCharType="separate"/>
          </w:r>
          <w:r w:rsidR="000B5191">
            <w:rPr>
              <w:noProof/>
              <w:lang w:val="en-US"/>
            </w:rPr>
            <w:t>(Gilboa, Seger-Guttmann, &amp; Mimran, 2019)</w:t>
          </w:r>
          <w:r w:rsidR="002A4CFE">
            <w:rPr>
              <w:lang w:val="en-US"/>
            </w:rPr>
            <w:fldChar w:fldCharType="end"/>
          </w:r>
        </w:sdtContent>
      </w:sdt>
      <w:r>
        <w:rPr>
          <w:lang w:val="en-US"/>
        </w:rPr>
        <w:t>. It also provides messages about the price discrimination strategy with lower rates of the rooms on weekends like Friday, Saturday and Sunday nights</w:t>
      </w:r>
      <w:r w:rsidR="00E60FA7">
        <w:rPr>
          <w:lang w:val="en-US"/>
        </w:rPr>
        <w:t xml:space="preserve"> </w:t>
      </w:r>
      <w:sdt>
        <w:sdtPr>
          <w:rPr>
            <w:lang w:val="en-US"/>
          </w:rPr>
          <w:id w:val="508183394"/>
          <w:citation/>
        </w:sdtPr>
        <w:sdtContent>
          <w:r w:rsidR="00E60FA7">
            <w:rPr>
              <w:lang w:val="en-US"/>
            </w:rPr>
            <w:fldChar w:fldCharType="begin"/>
          </w:r>
          <w:r w:rsidR="00E60FA7">
            <w:instrText xml:space="preserve"> CITATION Mox23 \l 16393 </w:instrText>
          </w:r>
          <w:r w:rsidR="00E60FA7">
            <w:rPr>
              <w:lang w:val="en-US"/>
            </w:rPr>
            <w:fldChar w:fldCharType="separate"/>
          </w:r>
          <w:r w:rsidR="000B5191">
            <w:rPr>
              <w:noProof/>
            </w:rPr>
            <w:t>(Moxy, 2023)</w:t>
          </w:r>
          <w:r w:rsidR="00E60FA7">
            <w:rPr>
              <w:lang w:val="en-US"/>
            </w:rPr>
            <w:fldChar w:fldCharType="end"/>
          </w:r>
        </w:sdtContent>
      </w:sdt>
      <w:r>
        <w:rPr>
          <w:lang w:val="en-US"/>
        </w:rPr>
        <w:t xml:space="preserve">. On the other hand, the marketing message of </w:t>
      </w:r>
      <w:r w:rsidR="00A155EC">
        <w:rPr>
          <w:lang w:val="en-US"/>
        </w:rPr>
        <w:t>Six Senses</w:t>
      </w:r>
      <w:r>
        <w:rPr>
          <w:lang w:val="en-US"/>
        </w:rPr>
        <w:t xml:space="preserve"> is that affordable food and accommodation for each type of income-generating people in the global hotel industry, including the United Kingdom</w:t>
      </w:r>
      <w:r w:rsidR="00E60FA7">
        <w:rPr>
          <w:lang w:val="en-US"/>
        </w:rPr>
        <w:t xml:space="preserve"> </w:t>
      </w:r>
      <w:sdt>
        <w:sdtPr>
          <w:rPr>
            <w:lang w:val="en-US"/>
          </w:rPr>
          <w:id w:val="-1460787599"/>
          <w:citation/>
        </w:sdtPr>
        <w:sdtContent>
          <w:r w:rsidR="00E60FA7">
            <w:rPr>
              <w:lang w:val="en-US"/>
            </w:rPr>
            <w:fldChar w:fldCharType="begin"/>
          </w:r>
          <w:r w:rsidR="00E60FA7">
            <w:instrText xml:space="preserve"> CITATION Six23 \l 16393 </w:instrText>
          </w:r>
          <w:r w:rsidR="00E60FA7">
            <w:rPr>
              <w:lang w:val="en-US"/>
            </w:rPr>
            <w:fldChar w:fldCharType="separate"/>
          </w:r>
          <w:r w:rsidR="000B5191">
            <w:rPr>
              <w:noProof/>
            </w:rPr>
            <w:t>(Six Senses, 2023)</w:t>
          </w:r>
          <w:r w:rsidR="00E60FA7">
            <w:rPr>
              <w:lang w:val="en-US"/>
            </w:rPr>
            <w:fldChar w:fldCharType="end"/>
          </w:r>
        </w:sdtContent>
      </w:sdt>
      <w:r>
        <w:rPr>
          <w:lang w:val="en-US"/>
        </w:rPr>
        <w:t xml:space="preserve">. In addition, </w:t>
      </w:r>
      <w:r w:rsidR="00A155EC">
        <w:rPr>
          <w:lang w:val="en-US"/>
        </w:rPr>
        <w:t>Moxy</w:t>
      </w:r>
      <w:r>
        <w:rPr>
          <w:lang w:val="en-US"/>
        </w:rPr>
        <w:t xml:space="preserve"> also utilise the marketing message of providing quality and affordable hotels for the guests to help them to enjoy and work well, which positively impacts the business performance and world around them</w:t>
      </w:r>
      <w:r w:rsidR="00E60FA7">
        <w:rPr>
          <w:lang w:val="en-US"/>
        </w:rPr>
        <w:t xml:space="preserve"> </w:t>
      </w:r>
      <w:sdt>
        <w:sdtPr>
          <w:rPr>
            <w:lang w:val="en-US"/>
          </w:rPr>
          <w:id w:val="-1066328397"/>
          <w:citation/>
        </w:sdtPr>
        <w:sdtContent>
          <w:r w:rsidR="00E60FA7">
            <w:rPr>
              <w:lang w:val="en-US"/>
            </w:rPr>
            <w:fldChar w:fldCharType="begin"/>
          </w:r>
          <w:r w:rsidR="00E60FA7">
            <w:instrText xml:space="preserve"> CITATION Mox23 \l 16393 </w:instrText>
          </w:r>
          <w:r w:rsidR="00E60FA7">
            <w:rPr>
              <w:lang w:val="en-US"/>
            </w:rPr>
            <w:fldChar w:fldCharType="separate"/>
          </w:r>
          <w:r w:rsidR="000B5191">
            <w:rPr>
              <w:noProof/>
            </w:rPr>
            <w:t>(Moxy, 2023)</w:t>
          </w:r>
          <w:r w:rsidR="00E60FA7">
            <w:rPr>
              <w:lang w:val="en-US"/>
            </w:rPr>
            <w:fldChar w:fldCharType="end"/>
          </w:r>
        </w:sdtContent>
      </w:sdt>
      <w:r>
        <w:rPr>
          <w:lang w:val="en-US"/>
        </w:rPr>
        <w:t xml:space="preserve">. </w:t>
      </w:r>
    </w:p>
    <w:p w14:paraId="7745AFB9" w14:textId="77777777" w:rsidR="00FA287F" w:rsidRDefault="00C07B13" w:rsidP="00FA287F">
      <w:pPr>
        <w:pStyle w:val="Heading1"/>
        <w:rPr>
          <w:lang w:val="en-US"/>
        </w:rPr>
      </w:pPr>
      <w:r>
        <w:rPr>
          <w:lang w:val="en-US"/>
        </w:rPr>
        <w:t xml:space="preserve">Conclusion </w:t>
      </w:r>
    </w:p>
    <w:p w14:paraId="7745AFBA" w14:textId="77777777" w:rsidR="0081131E" w:rsidRPr="0081131E" w:rsidRDefault="00C07B13" w:rsidP="0081131E">
      <w:pPr>
        <w:rPr>
          <w:lang w:val="en-US"/>
        </w:rPr>
      </w:pPr>
      <w:r>
        <w:rPr>
          <w:lang w:val="en-US"/>
        </w:rPr>
        <w:t xml:space="preserve">From the study, it has been concluded that both hotel brands have successfully generated solid brand awareness among customers in the global industry, including the United Kingdom. </w:t>
      </w:r>
      <w:r w:rsidR="00F03F39">
        <w:rPr>
          <w:lang w:val="en-US"/>
        </w:rPr>
        <w:t xml:space="preserve">The traditional marketing strategy of </w:t>
      </w:r>
      <w:r w:rsidR="00A155EC">
        <w:rPr>
          <w:lang w:val="en-US"/>
        </w:rPr>
        <w:t>Moxy</w:t>
      </w:r>
      <w:r w:rsidR="00F03F39">
        <w:rPr>
          <w:lang w:val="en-US"/>
        </w:rPr>
        <w:t xml:space="preserve"> has developed a solid brand awareness about the </w:t>
      </w:r>
      <w:r w:rsidR="00FF411F">
        <w:rPr>
          <w:lang w:val="en-US"/>
        </w:rPr>
        <w:t xml:space="preserve">services of the hotel brand, and the inclusion of a digital marketing strategy has also helped in reaching customers who are not easily accessible through online mode. Furthermore, it has also been concluded that the </w:t>
      </w:r>
      <w:r w:rsidR="00A155EC">
        <w:rPr>
          <w:lang w:val="en-US"/>
        </w:rPr>
        <w:t>Six Senses</w:t>
      </w:r>
      <w:r w:rsidR="00FF411F">
        <w:rPr>
          <w:lang w:val="en-US"/>
        </w:rPr>
        <w:t xml:space="preserve"> has also become successful in the global hotel industry with its digital marketing strategy, which has helped in reaching a large number of customers accordingly. </w:t>
      </w:r>
    </w:p>
    <w:p w14:paraId="7745AFBB" w14:textId="77777777" w:rsidR="00F24ACB" w:rsidRDefault="00C07B13">
      <w:pPr>
        <w:spacing w:before="0" w:after="200" w:line="276" w:lineRule="auto"/>
        <w:jc w:val="left"/>
        <w:rPr>
          <w:rFonts w:asciiTheme="majorHAnsi" w:eastAsiaTheme="majorEastAsia" w:hAnsiTheme="majorHAnsi" w:cstheme="majorBidi"/>
          <w:b/>
          <w:bCs/>
          <w:color w:val="365F91" w:themeColor="accent1" w:themeShade="BF"/>
          <w:sz w:val="28"/>
          <w:szCs w:val="28"/>
          <w:lang w:val="en-US"/>
        </w:rPr>
      </w:pPr>
      <w:r>
        <w:rPr>
          <w:lang w:val="en-US"/>
        </w:rPr>
        <w:br w:type="page"/>
      </w:r>
    </w:p>
    <w:p w14:paraId="7745AFBC" w14:textId="77777777" w:rsidR="00F24ACB" w:rsidRPr="00FA287F" w:rsidRDefault="00C07B13" w:rsidP="00FA287F">
      <w:pPr>
        <w:pStyle w:val="Heading1"/>
        <w:rPr>
          <w:lang w:val="en-US"/>
        </w:rPr>
      </w:pPr>
      <w:r>
        <w:rPr>
          <w:lang w:val="en-US"/>
        </w:rPr>
        <w:lastRenderedPageBreak/>
        <w:t>References</w:t>
      </w:r>
    </w:p>
    <w:sdt>
      <w:sdtPr>
        <w:rPr>
          <w:rFonts w:ascii="Times New Roman" w:eastAsiaTheme="minorHAnsi" w:hAnsi="Times New Roman" w:cstheme="minorBidi"/>
          <w:b w:val="0"/>
          <w:bCs w:val="0"/>
          <w:color w:val="auto"/>
          <w:sz w:val="24"/>
          <w:szCs w:val="22"/>
        </w:rPr>
        <w:id w:val="858866132"/>
        <w:docPartObj>
          <w:docPartGallery w:val="Bibliographies"/>
          <w:docPartUnique/>
        </w:docPartObj>
      </w:sdtPr>
      <w:sdtContent>
        <w:p w14:paraId="7745AFBD" w14:textId="77777777" w:rsidR="00F24ACB" w:rsidRDefault="00F24ACB">
          <w:pPr>
            <w:pStyle w:val="Heading1"/>
          </w:pPr>
        </w:p>
        <w:sdt>
          <w:sdtPr>
            <w:id w:val="111145805"/>
            <w:bibliography/>
          </w:sdtPr>
          <w:sdtContent>
            <w:p w14:paraId="7745AFBE" w14:textId="77777777" w:rsidR="000B5191" w:rsidRDefault="00C07B13" w:rsidP="000B5191">
              <w:pPr>
                <w:pStyle w:val="Bibliography"/>
                <w:ind w:left="720" w:hanging="720"/>
                <w:rPr>
                  <w:noProof/>
                  <w:lang w:val="en-US"/>
                </w:rPr>
              </w:pPr>
              <w:r>
                <w:fldChar w:fldCharType="begin"/>
              </w:r>
              <w:r w:rsidRPr="007B6AF2">
                <w:rPr>
                  <w:lang w:val="it-IT"/>
                </w:rPr>
                <w:instrText xml:space="preserve"> BIBLIOGRAPHY </w:instrText>
              </w:r>
              <w:r>
                <w:fldChar w:fldCharType="separate"/>
              </w:r>
              <w:r w:rsidR="000B5191" w:rsidRPr="007B6AF2">
                <w:rPr>
                  <w:noProof/>
                  <w:lang w:val="it-IT"/>
                </w:rPr>
                <w:t xml:space="preserve">Ansari, S., Ansari, G., Ghori, M. U., &amp; Kazi, A. G. (2019). </w:t>
              </w:r>
              <w:r w:rsidR="000B5191">
                <w:rPr>
                  <w:noProof/>
                  <w:lang w:val="en-US"/>
                </w:rPr>
                <w:t xml:space="preserve">Impact of Brand Awareness and Social Media Content Marketing on Consumer Purchase Decision. </w:t>
              </w:r>
              <w:r w:rsidR="000B5191">
                <w:rPr>
                  <w:i/>
                  <w:iCs/>
                  <w:noProof/>
                  <w:lang w:val="en-US"/>
                </w:rPr>
                <w:t>Journal of Public Value and Administrative Insight</w:t>
              </w:r>
              <w:r w:rsidR="000B5191">
                <w:rPr>
                  <w:noProof/>
                  <w:lang w:val="en-US"/>
                </w:rPr>
                <w:t>, 10.31580/jpvai.v2i2.896.</w:t>
              </w:r>
            </w:p>
            <w:p w14:paraId="7745AFBF" w14:textId="77777777" w:rsidR="000B5191" w:rsidRDefault="000B5191" w:rsidP="000B5191">
              <w:pPr>
                <w:pStyle w:val="Bibliography"/>
                <w:ind w:left="720" w:hanging="720"/>
                <w:rPr>
                  <w:noProof/>
                  <w:lang w:val="en-US"/>
                </w:rPr>
              </w:pPr>
              <w:r>
                <w:rPr>
                  <w:noProof/>
                  <w:lang w:val="en-US"/>
                </w:rPr>
                <w:t xml:space="preserve">Bala, M., &amp; Verma, D. (2018). A critical review of digital marketing. M. Bala, D. Verma (2018). A Critical Review of Digital Marketing. </w:t>
              </w:r>
              <w:r>
                <w:rPr>
                  <w:i/>
                  <w:iCs/>
                  <w:noProof/>
                  <w:lang w:val="en-US"/>
                </w:rPr>
                <w:t>International Journal of Management, IT &amp; Engineering, 8</w:t>
              </w:r>
              <w:r>
                <w:rPr>
                  <w:noProof/>
                  <w:lang w:val="en-US"/>
                </w:rPr>
                <w:t>(10), 321-339 DOI: :10.1016/j.jretai.2011.04.007.</w:t>
              </w:r>
            </w:p>
            <w:p w14:paraId="7745AFC0" w14:textId="77777777" w:rsidR="000B5191" w:rsidRDefault="000B5191" w:rsidP="000B5191">
              <w:pPr>
                <w:pStyle w:val="Bibliography"/>
                <w:ind w:left="720" w:hanging="720"/>
                <w:rPr>
                  <w:noProof/>
                  <w:lang w:val="en-US"/>
                </w:rPr>
              </w:pPr>
              <w:r>
                <w:rPr>
                  <w:noProof/>
                  <w:lang w:val="en-US"/>
                </w:rPr>
                <w:t xml:space="preserve">Becker, L., &amp; Jaakkola, E. (2020). Customer experience: fundamental premises and implications for research. </w:t>
              </w:r>
              <w:r>
                <w:rPr>
                  <w:i/>
                  <w:iCs/>
                  <w:noProof/>
                  <w:lang w:val="en-US"/>
                </w:rPr>
                <w:t>Journal of the Academy of Marketing Science, 48</w:t>
              </w:r>
              <w:r>
                <w:rPr>
                  <w:noProof/>
                  <w:lang w:val="en-US"/>
                </w:rPr>
                <w:t>(4), 630–648; DOI: 10.1007/s11747-019-00718-x.</w:t>
              </w:r>
            </w:p>
            <w:p w14:paraId="7745AFC1" w14:textId="77777777" w:rsidR="000B5191" w:rsidRDefault="000B5191" w:rsidP="000B5191">
              <w:pPr>
                <w:pStyle w:val="Bibliography"/>
                <w:ind w:left="720" w:hanging="720"/>
                <w:rPr>
                  <w:noProof/>
                  <w:lang w:val="en-US"/>
                </w:rPr>
              </w:pPr>
              <w:r>
                <w:rPr>
                  <w:noProof/>
                  <w:lang w:val="en-US"/>
                </w:rPr>
                <w:t xml:space="preserve">Chen, S., &amp; Lin, C. (2019). Understanding the effect of social media marketing activities: The mediation of social identification, perceived value, and satisfaction. </w:t>
              </w:r>
              <w:r>
                <w:rPr>
                  <w:i/>
                  <w:iCs/>
                  <w:noProof/>
                  <w:lang w:val="en-US"/>
                </w:rPr>
                <w:t>Technological Forecasting and Social Change, 140</w:t>
              </w:r>
              <w:r>
                <w:rPr>
                  <w:noProof/>
                  <w:lang w:val="en-US"/>
                </w:rPr>
                <w:t>, 22-32; DOI: 10.1016/j.techfore.2018.11.025.</w:t>
              </w:r>
            </w:p>
            <w:p w14:paraId="7745AFC2" w14:textId="77777777" w:rsidR="000B5191" w:rsidRDefault="000B5191" w:rsidP="000B5191">
              <w:pPr>
                <w:pStyle w:val="Bibliography"/>
                <w:ind w:left="720" w:hanging="720"/>
                <w:rPr>
                  <w:noProof/>
                  <w:lang w:val="en-US"/>
                </w:rPr>
              </w:pPr>
              <w:r>
                <w:rPr>
                  <w:noProof/>
                  <w:lang w:val="en-US"/>
                </w:rPr>
                <w:t xml:space="preserve">Dekimpe, M. G. (2020). Retailing and retailing research in the age of big data analytics. </w:t>
              </w:r>
              <w:r>
                <w:rPr>
                  <w:i/>
                  <w:iCs/>
                  <w:noProof/>
                  <w:lang w:val="en-US"/>
                </w:rPr>
                <w:t>International Journal of Research and Marketing</w:t>
              </w:r>
              <w:r>
                <w:rPr>
                  <w:noProof/>
                  <w:lang w:val="en-US"/>
                </w:rPr>
                <w:t>, 3-14 10.1016/j.ijresmar.2019.09.001.</w:t>
              </w:r>
            </w:p>
            <w:p w14:paraId="7745AFC3" w14:textId="77777777" w:rsidR="000B5191" w:rsidRDefault="000B5191" w:rsidP="000B5191">
              <w:pPr>
                <w:pStyle w:val="Bibliography"/>
                <w:ind w:left="720" w:hanging="720"/>
                <w:rPr>
                  <w:noProof/>
                  <w:lang w:val="en-US"/>
                </w:rPr>
              </w:pPr>
              <w:r>
                <w:rPr>
                  <w:noProof/>
                  <w:lang w:val="en-US"/>
                </w:rPr>
                <w:t xml:space="preserve">Di Gregorio, A., Maggioni, I., Mauri, C., &amp; Mazzucchelli, A. (2019). Employability skills for future marketing professionals. </w:t>
              </w:r>
              <w:r>
                <w:rPr>
                  <w:i/>
                  <w:iCs/>
                  <w:noProof/>
                  <w:lang w:val="en-US"/>
                </w:rPr>
                <w:t>European management journal, 37</w:t>
              </w:r>
              <w:r>
                <w:rPr>
                  <w:noProof/>
                  <w:lang w:val="en-US"/>
                </w:rPr>
                <w:t>(3), 251-258 DOI: 10.1016/j.emj.2019.03.004.</w:t>
              </w:r>
            </w:p>
            <w:p w14:paraId="7745AFC4" w14:textId="77777777" w:rsidR="000B5191" w:rsidRDefault="000B5191" w:rsidP="000B5191">
              <w:pPr>
                <w:pStyle w:val="Bibliography"/>
                <w:ind w:left="720" w:hanging="720"/>
                <w:rPr>
                  <w:noProof/>
                  <w:lang w:val="en-US"/>
                </w:rPr>
              </w:pPr>
              <w:r>
                <w:rPr>
                  <w:noProof/>
                  <w:lang w:val="en-US"/>
                </w:rPr>
                <w:t xml:space="preserve">Dingus, R., Black, H., &amp; Dahlquist, S. (2021). LET’S GET PERSONAL: USING SWOT AND FAB AS THE FOUNDATION TO DEVELOP STUDENTS’PERSONAL BRANDS. </w:t>
              </w:r>
              <w:r>
                <w:rPr>
                  <w:i/>
                  <w:iCs/>
                  <w:noProof/>
                  <w:lang w:val="en-US"/>
                </w:rPr>
                <w:t>Marketing Education Review, 1</w:t>
              </w:r>
              <w:r>
                <w:rPr>
                  <w:noProof/>
                  <w:lang w:val="en-US"/>
                </w:rPr>
                <w:t>(1), 1-8 DOI: 10.1080/10528008.2021.2015244.</w:t>
              </w:r>
            </w:p>
            <w:p w14:paraId="7745AFC5" w14:textId="77777777" w:rsidR="000B5191" w:rsidRDefault="000B5191" w:rsidP="000B5191">
              <w:pPr>
                <w:pStyle w:val="Bibliography"/>
                <w:ind w:left="720" w:hanging="720"/>
                <w:rPr>
                  <w:noProof/>
                  <w:lang w:val="en-US"/>
                </w:rPr>
              </w:pPr>
              <w:r>
                <w:rPr>
                  <w:noProof/>
                  <w:lang w:val="en-US"/>
                </w:rPr>
                <w:lastRenderedPageBreak/>
                <w:t xml:space="preserve">Galli, B. (2019). The value of marketing in project environments from three key perspectives. </w:t>
              </w:r>
              <w:r>
                <w:rPr>
                  <w:i/>
                  <w:iCs/>
                  <w:noProof/>
                  <w:lang w:val="en-US"/>
                </w:rPr>
                <w:t>International Journal of Service Science, Management, Engineering, and Technology (IJSSMET), 10</w:t>
              </w:r>
              <w:r>
                <w:rPr>
                  <w:noProof/>
                  <w:lang w:val="en-US"/>
                </w:rPr>
                <w:t>(1), 1-18 DOI: 10.4018/IJSSMET.2019010101.</w:t>
              </w:r>
            </w:p>
            <w:p w14:paraId="7745AFC6" w14:textId="77777777" w:rsidR="000B5191" w:rsidRDefault="000B5191" w:rsidP="000B5191">
              <w:pPr>
                <w:pStyle w:val="Bibliography"/>
                <w:ind w:left="720" w:hanging="720"/>
                <w:rPr>
                  <w:noProof/>
                  <w:lang w:val="en-US"/>
                </w:rPr>
              </w:pPr>
              <w:r w:rsidRPr="007B6AF2">
                <w:rPr>
                  <w:noProof/>
                  <w:lang w:val="de-DE"/>
                </w:rPr>
                <w:t xml:space="preserve">Gilboa, S., Seger-Guttmann, T., &amp; Mimran, O. (2019). </w:t>
              </w:r>
              <w:r>
                <w:rPr>
                  <w:noProof/>
                  <w:lang w:val="en-US"/>
                </w:rPr>
                <w:t xml:space="preserve">The unique role of relationship marketing in small businesses’ customer experience. </w:t>
              </w:r>
              <w:r>
                <w:rPr>
                  <w:i/>
                  <w:iCs/>
                  <w:noProof/>
                  <w:lang w:val="en-US"/>
                </w:rPr>
                <w:t>Journal of Retailing and Consumer Services, 51</w:t>
              </w:r>
              <w:r>
                <w:rPr>
                  <w:noProof/>
                  <w:lang w:val="en-US"/>
                </w:rPr>
                <w:t>(3), 152-164.</w:t>
              </w:r>
            </w:p>
            <w:p w14:paraId="7745AFC7" w14:textId="77777777" w:rsidR="000B5191" w:rsidRDefault="000B5191" w:rsidP="000B5191">
              <w:pPr>
                <w:pStyle w:val="Bibliography"/>
                <w:ind w:left="720" w:hanging="720"/>
                <w:rPr>
                  <w:noProof/>
                  <w:lang w:val="en-US"/>
                </w:rPr>
              </w:pPr>
              <w:r>
                <w:rPr>
                  <w:noProof/>
                  <w:lang w:val="en-US"/>
                </w:rPr>
                <w:t xml:space="preserve">Hoffman, D. L., Moreau, C. P., Stremersch, S., &amp; Wedel, M. (2022). The Rise of New Technologies in Marketing: A Framework and Outlook. </w:t>
              </w:r>
              <w:r>
                <w:rPr>
                  <w:i/>
                  <w:iCs/>
                  <w:noProof/>
                  <w:lang w:val="en-US"/>
                </w:rPr>
                <w:t>Journal of Marketing, 86</w:t>
              </w:r>
              <w:r>
                <w:rPr>
                  <w:noProof/>
                  <w:lang w:val="en-US"/>
                </w:rPr>
                <w:t>(1), 1-6; DOI: 10.1177/00222429211061636.</w:t>
              </w:r>
            </w:p>
            <w:p w14:paraId="7745AFC8" w14:textId="77777777" w:rsidR="000B5191" w:rsidRDefault="000B5191" w:rsidP="000B5191">
              <w:pPr>
                <w:pStyle w:val="Bibliography"/>
                <w:ind w:left="720" w:hanging="720"/>
                <w:rPr>
                  <w:noProof/>
                  <w:lang w:val="en-US"/>
                </w:rPr>
              </w:pPr>
              <w:r>
                <w:rPr>
                  <w:noProof/>
                  <w:lang w:val="en-US"/>
                </w:rPr>
                <w:t xml:space="preserve">Hoyer, W., Kroschke, M., Schmitt, B., Kraume, K., &amp; Shankar, V. (2020). Transforming the customer experience through new technologies. </w:t>
              </w:r>
              <w:r>
                <w:rPr>
                  <w:i/>
                  <w:iCs/>
                  <w:noProof/>
                  <w:lang w:val="en-US"/>
                </w:rPr>
                <w:t>Journal of Interactive Marketing, 51</w:t>
              </w:r>
              <w:r>
                <w:rPr>
                  <w:noProof/>
                  <w:lang w:val="en-US"/>
                </w:rPr>
                <w:t>(1), 57-71; DOI: 10.1016/j.intmar.2020.04.001.</w:t>
              </w:r>
            </w:p>
            <w:p w14:paraId="7745AFC9" w14:textId="77777777" w:rsidR="000B5191" w:rsidRDefault="000B5191" w:rsidP="000B5191">
              <w:pPr>
                <w:pStyle w:val="Bibliography"/>
                <w:ind w:left="720" w:hanging="720"/>
                <w:rPr>
                  <w:noProof/>
                  <w:lang w:val="en-US"/>
                </w:rPr>
              </w:pPr>
              <w:r>
                <w:rPr>
                  <w:noProof/>
                  <w:lang w:val="en-US"/>
                </w:rPr>
                <w:t xml:space="preserve">Jacobson, J., Gruzd, A., &amp; Hernández-García, Á. (2020). Social media marketing: Who is watching the watchers? </w:t>
              </w:r>
              <w:r>
                <w:rPr>
                  <w:i/>
                  <w:iCs/>
                  <w:noProof/>
                  <w:lang w:val="en-US"/>
                </w:rPr>
                <w:t>Journal of Retailing and Consumer Service</w:t>
              </w:r>
              <w:r>
                <w:rPr>
                  <w:noProof/>
                  <w:lang w:val="en-US"/>
                </w:rPr>
                <w:t>, 10.1016/j.jretconser.2019.03.001.</w:t>
              </w:r>
            </w:p>
            <w:p w14:paraId="7745AFCA" w14:textId="77777777" w:rsidR="000B5191" w:rsidRDefault="000B5191" w:rsidP="000B5191">
              <w:pPr>
                <w:pStyle w:val="Bibliography"/>
                <w:ind w:left="720" w:hanging="720"/>
                <w:rPr>
                  <w:noProof/>
                  <w:lang w:val="en-US"/>
                </w:rPr>
              </w:pPr>
              <w:r>
                <w:rPr>
                  <w:noProof/>
                  <w:lang w:val="en-US"/>
                </w:rPr>
                <w:t xml:space="preserve">Moxy. (2023). </w:t>
              </w:r>
              <w:r>
                <w:rPr>
                  <w:i/>
                  <w:iCs/>
                  <w:noProof/>
                  <w:lang w:val="en-US"/>
                </w:rPr>
                <w:t>Moxy Hotels – How We Moxy</w:t>
              </w:r>
              <w:r>
                <w:rPr>
                  <w:noProof/>
                  <w:lang w:val="en-US"/>
                </w:rPr>
                <w:t>. Retrieved February 12, 2023, from news.marriott.com: https://news.marriott.com/brands/moxy-hotels/#:~:text=Moxy%20is%20a%20playful%2C%20affordable,check%2Din%20at%20the%20Bar.</w:t>
              </w:r>
            </w:p>
            <w:p w14:paraId="7745AFCB" w14:textId="77777777" w:rsidR="000B5191" w:rsidRDefault="000B5191" w:rsidP="000B5191">
              <w:pPr>
                <w:pStyle w:val="Bibliography"/>
                <w:ind w:left="720" w:hanging="720"/>
                <w:rPr>
                  <w:noProof/>
                  <w:lang w:val="en-US"/>
                </w:rPr>
              </w:pPr>
              <w:r>
                <w:rPr>
                  <w:noProof/>
                  <w:lang w:val="en-US"/>
                </w:rPr>
                <w:t xml:space="preserve">Six Senses. (2023). </w:t>
              </w:r>
              <w:r>
                <w:rPr>
                  <w:i/>
                  <w:iCs/>
                  <w:noProof/>
                  <w:lang w:val="en-US"/>
                </w:rPr>
                <w:t>What's the story of Six Senses?</w:t>
              </w:r>
              <w:r>
                <w:rPr>
                  <w:noProof/>
                  <w:lang w:val="en-US"/>
                </w:rPr>
                <w:t xml:space="preserve"> Retrieved February 12, 2023, from sixsenses.com: https://www.sixsenses.com/en/about-us/history</w:t>
              </w:r>
            </w:p>
            <w:p w14:paraId="7745AFCC" w14:textId="77777777" w:rsidR="000B5191" w:rsidRDefault="000B5191" w:rsidP="000B5191">
              <w:pPr>
                <w:pStyle w:val="Bibliography"/>
                <w:ind w:left="720" w:hanging="720"/>
                <w:rPr>
                  <w:noProof/>
                  <w:lang w:val="en-US"/>
                </w:rPr>
              </w:pPr>
              <w:r>
                <w:rPr>
                  <w:noProof/>
                  <w:lang w:val="en-US"/>
                </w:rPr>
                <w:t xml:space="preserve">Statista. (2023). </w:t>
              </w:r>
              <w:r>
                <w:rPr>
                  <w:i/>
                  <w:iCs/>
                  <w:noProof/>
                  <w:lang w:val="en-US"/>
                </w:rPr>
                <w:t>Hotel  industry worldwide - statistics &amp;  facts</w:t>
              </w:r>
              <w:r>
                <w:rPr>
                  <w:noProof/>
                  <w:lang w:val="en-US"/>
                </w:rPr>
                <w:t>. Retrieved February 12, 2023, from statista.com: https://www.statista.com/topics/1102/hotels/#topicOverview</w:t>
              </w:r>
            </w:p>
            <w:p w14:paraId="7745AFCD" w14:textId="77777777" w:rsidR="000B5191" w:rsidRDefault="000B5191" w:rsidP="000B5191">
              <w:pPr>
                <w:pStyle w:val="Bibliography"/>
                <w:ind w:left="720" w:hanging="720"/>
                <w:rPr>
                  <w:noProof/>
                  <w:lang w:val="en-US"/>
                </w:rPr>
              </w:pPr>
              <w:r>
                <w:rPr>
                  <w:noProof/>
                  <w:lang w:val="en-US"/>
                </w:rPr>
                <w:t xml:space="preserve">Statista. (2023). </w:t>
              </w:r>
              <w:r>
                <w:rPr>
                  <w:i/>
                  <w:iCs/>
                  <w:noProof/>
                  <w:lang w:val="en-US"/>
                </w:rPr>
                <w:t>Most popular hotel brands in the UK Q4 2022</w:t>
              </w:r>
              <w:r>
                <w:rPr>
                  <w:noProof/>
                  <w:lang w:val="en-US"/>
                </w:rPr>
                <w:t>. Retrieved February 12, 2023, from statista.com: https://www.statista.com/statistics/951262/most-popular-hotel-brands-uk/</w:t>
              </w:r>
            </w:p>
            <w:p w14:paraId="7745AFCE" w14:textId="77777777" w:rsidR="00F24ACB" w:rsidRDefault="00C07B13" w:rsidP="000B5191">
              <w:r>
                <w:rPr>
                  <w:b/>
                  <w:bCs/>
                  <w:noProof/>
                </w:rPr>
                <w:fldChar w:fldCharType="end"/>
              </w:r>
            </w:p>
          </w:sdtContent>
        </w:sdt>
      </w:sdtContent>
    </w:sdt>
    <w:p w14:paraId="7745AFCF" w14:textId="77777777" w:rsidR="00FA287F" w:rsidRPr="00FA287F" w:rsidRDefault="00FA287F" w:rsidP="00FA287F">
      <w:pPr>
        <w:pStyle w:val="Heading1"/>
        <w:rPr>
          <w:lang w:val="en-US"/>
        </w:rPr>
      </w:pPr>
    </w:p>
    <w:sectPr w:rsidR="00FA287F" w:rsidRPr="00FA287F" w:rsidSect="00DD353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ACF81" w14:textId="77777777" w:rsidR="003F2515" w:rsidRDefault="003F2515" w:rsidP="00FA287F">
      <w:pPr>
        <w:spacing w:before="0" w:after="0" w:line="240" w:lineRule="auto"/>
      </w:pPr>
      <w:r>
        <w:separator/>
      </w:r>
    </w:p>
  </w:endnote>
  <w:endnote w:type="continuationSeparator" w:id="0">
    <w:p w14:paraId="4D1F709D" w14:textId="77777777" w:rsidR="003F2515" w:rsidRDefault="003F2515" w:rsidP="00FA28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592144"/>
      <w:docPartObj>
        <w:docPartGallery w:val="Page Numbers (Bottom of Page)"/>
        <w:docPartUnique/>
      </w:docPartObj>
    </w:sdtPr>
    <w:sdtEndPr>
      <w:rPr>
        <w:noProof/>
      </w:rPr>
    </w:sdtEndPr>
    <w:sdtContent>
      <w:p w14:paraId="7745AFD4" w14:textId="77777777" w:rsidR="00F258FB" w:rsidRDefault="00F258FB">
        <w:pPr>
          <w:pStyle w:val="Footer"/>
          <w:jc w:val="center"/>
        </w:pPr>
        <w:r>
          <w:fldChar w:fldCharType="begin"/>
        </w:r>
        <w:r>
          <w:instrText xml:space="preserve"> PAGE   \* MERGEFORMAT </w:instrText>
        </w:r>
        <w:r>
          <w:fldChar w:fldCharType="separate"/>
        </w:r>
        <w:r w:rsidR="000B5191">
          <w:rPr>
            <w:noProof/>
          </w:rPr>
          <w:t>7</w:t>
        </w:r>
        <w:r>
          <w:rPr>
            <w:noProof/>
          </w:rPr>
          <w:fldChar w:fldCharType="end"/>
        </w:r>
      </w:p>
    </w:sdtContent>
  </w:sdt>
  <w:p w14:paraId="7745AFD5" w14:textId="77777777" w:rsidR="00F258FB" w:rsidRDefault="00F25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F2409" w14:textId="77777777" w:rsidR="003F2515" w:rsidRDefault="003F2515" w:rsidP="00FA287F">
      <w:pPr>
        <w:spacing w:before="0" w:after="0" w:line="240" w:lineRule="auto"/>
      </w:pPr>
      <w:r>
        <w:separator/>
      </w:r>
    </w:p>
  </w:footnote>
  <w:footnote w:type="continuationSeparator" w:id="0">
    <w:p w14:paraId="77A5AEB6" w14:textId="77777777" w:rsidR="003F2515" w:rsidRDefault="003F2515" w:rsidP="00FA28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66913"/>
    <w:rsid w:val="00012493"/>
    <w:rsid w:val="00034B45"/>
    <w:rsid w:val="000376B3"/>
    <w:rsid w:val="000A119C"/>
    <w:rsid w:val="000A69F2"/>
    <w:rsid w:val="000B5191"/>
    <w:rsid w:val="000F78C3"/>
    <w:rsid w:val="0010185B"/>
    <w:rsid w:val="0017549E"/>
    <w:rsid w:val="001E2DEA"/>
    <w:rsid w:val="00201D3F"/>
    <w:rsid w:val="00246363"/>
    <w:rsid w:val="002746F2"/>
    <w:rsid w:val="002A4CFE"/>
    <w:rsid w:val="002A69FA"/>
    <w:rsid w:val="003542CC"/>
    <w:rsid w:val="003939CE"/>
    <w:rsid w:val="003E666B"/>
    <w:rsid w:val="003F2515"/>
    <w:rsid w:val="00432526"/>
    <w:rsid w:val="0049704A"/>
    <w:rsid w:val="004E1C71"/>
    <w:rsid w:val="00556869"/>
    <w:rsid w:val="005D04CE"/>
    <w:rsid w:val="00667F92"/>
    <w:rsid w:val="0070161B"/>
    <w:rsid w:val="007A4158"/>
    <w:rsid w:val="007B18F3"/>
    <w:rsid w:val="007B6AF2"/>
    <w:rsid w:val="0081131E"/>
    <w:rsid w:val="00865293"/>
    <w:rsid w:val="008A0E6F"/>
    <w:rsid w:val="008A366B"/>
    <w:rsid w:val="0091252D"/>
    <w:rsid w:val="00936A2E"/>
    <w:rsid w:val="009D20EB"/>
    <w:rsid w:val="00A155EC"/>
    <w:rsid w:val="00A700FB"/>
    <w:rsid w:val="00A91423"/>
    <w:rsid w:val="00AD61C0"/>
    <w:rsid w:val="00B66358"/>
    <w:rsid w:val="00B913CF"/>
    <w:rsid w:val="00C07B13"/>
    <w:rsid w:val="00C62800"/>
    <w:rsid w:val="00CD0137"/>
    <w:rsid w:val="00CE5765"/>
    <w:rsid w:val="00D52C25"/>
    <w:rsid w:val="00DA4036"/>
    <w:rsid w:val="00DB308D"/>
    <w:rsid w:val="00DD3534"/>
    <w:rsid w:val="00E545FD"/>
    <w:rsid w:val="00E567AC"/>
    <w:rsid w:val="00E60FA7"/>
    <w:rsid w:val="00F03F39"/>
    <w:rsid w:val="00F24ACB"/>
    <w:rsid w:val="00F258FB"/>
    <w:rsid w:val="00F4049B"/>
    <w:rsid w:val="00F66913"/>
    <w:rsid w:val="00FA287F"/>
    <w:rsid w:val="00FA7F1B"/>
    <w:rsid w:val="00FB5FA4"/>
    <w:rsid w:val="00FD1514"/>
    <w:rsid w:val="00FE1E89"/>
    <w:rsid w:val="00FF41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5AFA6"/>
  <w15:docId w15:val="{4368F6D9-D783-9F42-ACBB-808F6CFD1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A2E"/>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A69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9FA"/>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FA287F"/>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287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A287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A287F"/>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FA287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A287F"/>
    <w:rPr>
      <w:rFonts w:ascii="Times New Roman" w:hAnsi="Times New Roman"/>
      <w:sz w:val="24"/>
    </w:rPr>
  </w:style>
  <w:style w:type="paragraph" w:styleId="Footer">
    <w:name w:val="footer"/>
    <w:basedOn w:val="Normal"/>
    <w:link w:val="FooterChar"/>
    <w:uiPriority w:val="99"/>
    <w:unhideWhenUsed/>
    <w:rsid w:val="00FA287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287F"/>
    <w:rPr>
      <w:rFonts w:ascii="Times New Roman" w:hAnsi="Times New Roman"/>
      <w:sz w:val="24"/>
    </w:rPr>
  </w:style>
  <w:style w:type="paragraph" w:styleId="BalloonText">
    <w:name w:val="Balloon Text"/>
    <w:basedOn w:val="Normal"/>
    <w:link w:val="BalloonTextChar"/>
    <w:uiPriority w:val="99"/>
    <w:semiHidden/>
    <w:unhideWhenUsed/>
    <w:rsid w:val="0070161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61B"/>
    <w:rPr>
      <w:rFonts w:ascii="Tahoma" w:hAnsi="Tahoma" w:cs="Tahoma"/>
      <w:sz w:val="16"/>
      <w:szCs w:val="16"/>
    </w:rPr>
  </w:style>
  <w:style w:type="paragraph" w:styleId="Bibliography">
    <w:name w:val="Bibliography"/>
    <w:basedOn w:val="Normal"/>
    <w:next w:val="Normal"/>
    <w:uiPriority w:val="37"/>
    <w:unhideWhenUsed/>
    <w:rsid w:val="00F24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Sin19</b:Tag>
    <b:SourceType>JournalArticle</b:SourceType>
    <b:Guid>{516A551F-6D31-4547-B8E6-84A7511D128D}</b:Guid>
    <b:Author>
      <b:Author>
        <b:NameList>
          <b:Person>
            <b:Last>Ansari</b:Last>
            <b:First>Sinoka</b:First>
          </b:Person>
          <b:Person>
            <b:Last>Ansari</b:Last>
            <b:First>Ghishwa</b:First>
          </b:Person>
          <b:Person>
            <b:Last>Ghori</b:Last>
            <b:First>Muhammad</b:First>
            <b:Middle>Umar</b:Middle>
          </b:Person>
          <b:Person>
            <b:Last>Kazi</b:Last>
            <b:First>Abdul</b:First>
            <b:Middle>Ghafoor</b:Middle>
          </b:Person>
        </b:NameList>
      </b:Author>
    </b:Author>
    <b:Title>Impact of Brand Awareness and Social Media Content Marketing on Consumer Purchase Decision</b:Title>
    <b:Year>2019</b:Year>
    <b:JournalName>Journal of Public Value and Administrative Insight</b:JournalName>
    <b:Pages>10.31580/jpvai.v2i2.896</b:Pages>
    <b:RefOrder>1</b:RefOrder>
  </b:Source>
  <b:Source>
    <b:Tag>Bal181</b:Tag>
    <b:SourceType>JournalArticle</b:SourceType>
    <b:Guid>{D8855CAA-FA51-4E82-8858-408B20FFAC3D}</b:Guid>
    <b:Title>A critical review of digital marketing. M. Bala, D. Verma (2018). A Critical Review of Digital Marketing.</b:Title>
    <b:Year>2018</b:Year>
    <b:Author>
      <b:Author>
        <b:NameList>
          <b:Person>
            <b:Last>Bala</b:Last>
            <b:First>M.</b:First>
          </b:Person>
          <b:Person>
            <b:Last>Verma</b:Last>
            <b:First>D.</b:First>
          </b:Person>
        </b:NameList>
      </b:Author>
    </b:Author>
    <b:JournalName>International Journal of Management, IT &amp; Engineering</b:JournalName>
    <b:Pages>321-339 DOI: :10.1016/j.jretai.2011.04.007</b:Pages>
    <b:Volume>8</b:Volume>
    <b:Issue>10</b:Issue>
    <b:RefOrder>4</b:RefOrder>
  </b:Source>
  <b:Source>
    <b:Tag>Bec201</b:Tag>
    <b:SourceType>JournalArticle</b:SourceType>
    <b:Guid>{08BECC52-5874-449B-9163-5C63EF3E9730}</b:Guid>
    <b:Author>
      <b:Author>
        <b:NameList>
          <b:Person>
            <b:Last>Becker</b:Last>
            <b:First>L.</b:First>
          </b:Person>
          <b:Person>
            <b:Last>Jaakkola</b:Last>
            <b:First>E.</b:First>
          </b:Person>
        </b:NameList>
      </b:Author>
    </b:Author>
    <b:Title>Customer experience: fundamental premises and implications for research</b:Title>
    <b:JournalName>Journal of the Academy of Marketing Science</b:JournalName>
    <b:Year>2020</b:Year>
    <b:Pages>630–648; DOI: 10.1007/s11747-019-00718-x</b:Pages>
    <b:Volume>48</b:Volume>
    <b:Issue>4</b:Issue>
    <b:RefOrder>6</b:RefOrder>
  </b:Source>
  <b:Source>
    <b:Tag>Mar202</b:Tag>
    <b:SourceType>JournalArticle</b:SourceType>
    <b:Guid>{DF004155-F829-4461-96E6-DF840CCDE1C2}</b:Guid>
    <b:Author>
      <b:Author>
        <b:NameList>
          <b:Person>
            <b:Last>Dekimpe</b:Last>
            <b:First>Marnik</b:First>
            <b:Middle>G.</b:Middle>
          </b:Person>
        </b:NameList>
      </b:Author>
    </b:Author>
    <b:Title>Retailing and retailing research in the age of big data analytics</b:Title>
    <b:JournalName>International Journal of Research and Marketing</b:JournalName>
    <b:Year>2020</b:Year>
    <b:Pages>3-14 10.1016/j.ijresmar.2019.09.001</b:Pages>
    <b:RefOrder>7</b:RefOrder>
  </b:Source>
  <b:Source>
    <b:Tag>Din211</b:Tag>
    <b:SourceType>JournalArticle</b:SourceType>
    <b:Guid>{3244E3C9-DC0E-432E-9DEA-C51E24B356E8}</b:Guid>
    <b:Author>
      <b:Author>
        <b:NameList>
          <b:Person>
            <b:Last>Dingus</b:Last>
            <b:First>R.</b:First>
          </b:Person>
          <b:Person>
            <b:Last>Black</b:Last>
            <b:First>H.G.</b:First>
          </b:Person>
          <b:Person>
            <b:Last>Dahlquist</b:Last>
            <b:First>S.H.</b:First>
          </b:Person>
        </b:NameList>
      </b:Author>
    </b:Author>
    <b:Title>LET’S GET PERSONAL: USING SWOT AND FAB AS THE FOUNDATION TO DEVELOP STUDENTS’PERSONAL BRANDS.</b:Title>
    <b:JournalName>Marketing Education Review</b:JournalName>
    <b:Year>2021</b:Year>
    <b:Pages>1-8 DOI: 10.1080/10528008.2021.2015244</b:Pages>
    <b:Volume>1</b:Volume>
    <b:Issue>1</b:Issue>
    <b:RefOrder>12</b:RefOrder>
  </b:Source>
  <b:Source>
    <b:Tag>Gal193</b:Tag>
    <b:SourceType>JournalArticle</b:SourceType>
    <b:Guid>{8EAF274D-3BE2-46AE-9DED-49E47E367056}</b:Guid>
    <b:Author>
      <b:Author>
        <b:NameList>
          <b:Person>
            <b:Last>Galli</b:Last>
            <b:First>B.J.</b:First>
          </b:Person>
        </b:NameList>
      </b:Author>
    </b:Author>
    <b:Title>The value of marketing in project environments from three key perspectives.</b:Title>
    <b:JournalName>International Journal of Service Science, Management, Engineering, and Technology (IJSSMET)</b:JournalName>
    <b:Year>2019</b:Year>
    <b:Pages>1-18 DOI: 10.4018/IJSSMET.2019010101</b:Pages>
    <b:Volume>10</b:Volume>
    <b:Issue>1</b:Issue>
    <b:RefOrder>13</b:RefOrder>
  </b:Source>
  <b:Source>
    <b:Tag>Gil19</b:Tag>
    <b:SourceType>JournalArticle</b:SourceType>
    <b:Guid>{7B828AB7-A7B2-4B3D-92BD-E7F2E6D38C55}</b:Guid>
    <b:Author>
      <b:Author>
        <b:NameList>
          <b:Person>
            <b:Last>Gilboa</b:Last>
            <b:First>S.</b:First>
          </b:Person>
          <b:Person>
            <b:Last>Seger-Guttmann</b:Last>
            <b:First>T.</b:First>
          </b:Person>
          <b:Person>
            <b:Last>Mimran</b:Last>
            <b:First>O.</b:First>
          </b:Person>
        </b:NameList>
      </b:Author>
    </b:Author>
    <b:Title>The unique role of relationship marketing in small businesses’ customer experience.</b:Title>
    <b:JournalName>Journal of Retailing and Consumer Services</b:JournalName>
    <b:Year>2019</b:Year>
    <b:Pages>152-164</b:Pages>
    <b:Volume>51</b:Volume>
    <b:Issue>3</b:Issue>
    <b:RefOrder>16</b:RefOrder>
  </b:Source>
  <b:Source>
    <b:Tag>Sta2313</b:Tag>
    <b:SourceType>InternetSite</b:SourceType>
    <b:Guid>{58535AD8-7A5B-4C01-9C72-8F99F5312202}</b:Guid>
    <b:Author>
      <b:Author>
        <b:Corporate>Statista</b:Corporate>
      </b:Author>
    </b:Author>
    <b:Title>Most popular hotel brands in the UK Q4 2022</b:Title>
    <b:InternetSiteTitle>statista.com</b:InternetSiteTitle>
    <b:Year>2023</b:Year>
    <b:YearAccessed>2023</b:YearAccessed>
    <b:MonthAccessed>February</b:MonthAccessed>
    <b:DayAccessed>12</b:DayAccessed>
    <b:URL>https://www.statista.com/statistics/951262/most-popular-hotel-brands-uk/</b:URL>
    <b:RefOrder>10</b:RefOrder>
  </b:Source>
  <b:Source>
    <b:Tag>Sta2314</b:Tag>
    <b:SourceType>InternetSite</b:SourceType>
    <b:Guid>{205B5928-D1DD-463C-8C6D-2D5610DF3FCB}</b:Guid>
    <b:Author>
      <b:Author>
        <b:Corporate>Statista</b:Corporate>
      </b:Author>
    </b:Author>
    <b:Title>Hotel  industry worldwide - statistics &amp;  facts</b:Title>
    <b:InternetSiteTitle>statista.com</b:InternetSiteTitle>
    <b:Year>2023</b:Year>
    <b:YearAccessed>2023</b:YearAccessed>
    <b:MonthAccessed>February</b:MonthAccessed>
    <b:DayAccessed>12</b:DayAccessed>
    <b:URL>https://www.statista.com/topics/1102/hotels/#topicOverview</b:URL>
    <b:RefOrder>11</b:RefOrder>
  </b:Source>
  <b:Source>
    <b:Tag>Mox23</b:Tag>
    <b:SourceType>InternetSite</b:SourceType>
    <b:Guid>{D58AB175-C0DE-4F3C-A71B-029EB810D319}</b:Guid>
    <b:Author>
      <b:Author>
        <b:Corporate>Moxy</b:Corporate>
      </b:Author>
    </b:Author>
    <b:Title>Moxy Hotels – How We Moxy</b:Title>
    <b:InternetSiteTitle>news.marriott.com</b:InternetSiteTitle>
    <b:Year>2023</b:Year>
    <b:YearAccessed>2023</b:YearAccessed>
    <b:MonthAccessed>February</b:MonthAccessed>
    <b:DayAccessed>12</b:DayAccessed>
    <b:URL>https://news.marriott.com/brands/moxy-hotels/#:~:text=Moxy%20is%20a%20playful%2C%20affordable,check%2Din%20at%20the%20Bar.</b:URL>
    <b:RefOrder>2</b:RefOrder>
  </b:Source>
  <b:Source>
    <b:Tag>Six23</b:Tag>
    <b:SourceType>InternetSite</b:SourceType>
    <b:Guid>{058468D1-054E-4919-AB4A-BACB4E11C545}</b:Guid>
    <b:Author>
      <b:Author>
        <b:Corporate>Six Senses</b:Corporate>
      </b:Author>
    </b:Author>
    <b:Title>What's the story of Six Senses?</b:Title>
    <b:InternetSiteTitle>sixsenses.com</b:InternetSiteTitle>
    <b:Year>2023</b:Year>
    <b:YearAccessed>2023</b:YearAccessed>
    <b:MonthAccessed>February</b:MonthAccessed>
    <b:DayAccessed>12</b:DayAccessed>
    <b:URL>https://www.sixsenses.com/en/about-us/history</b:URL>
    <b:RefOrder>3</b:RefOrder>
  </b:Source>
  <b:Source>
    <b:Tag>Che192</b:Tag>
    <b:SourceType>JournalArticle</b:SourceType>
    <b:Guid>{7835114D-F514-4BAF-B5F9-3FD9188B6202}</b:Guid>
    <b:Author>
      <b:Author>
        <b:NameList>
          <b:Person>
            <b:Last>Chen</b:Last>
            <b:First>S.C.</b:First>
          </b:Person>
          <b:Person>
            <b:Last>Lin</b:Last>
            <b:First>C.P.</b:First>
          </b:Person>
        </b:NameList>
      </b:Author>
    </b:Author>
    <b:Title>Understanding the effect of social media marketing activities: The mediation of social identification, perceived value, and satisfaction</b:Title>
    <b:JournalName>Technological Forecasting and Social Change</b:JournalName>
    <b:Year>2019</b:Year>
    <b:Pages>22-32; DOI: 10.1016/j.techfore.2018.11.025</b:Pages>
    <b:Volume>140</b:Volume>
    <b:RefOrder>5</b:RefOrder>
  </b:Source>
  <b:Source>
    <b:Tag>DiG19</b:Tag>
    <b:SourceType>JournalArticle</b:SourceType>
    <b:Guid>{E692CBA8-D91A-43C4-869A-A44B7201A06F}</b:Guid>
    <b:Author>
      <b:Author>
        <b:NameList>
          <b:Person>
            <b:Last>Di Gregorio</b:Last>
            <b:First>A.</b:First>
          </b:Person>
          <b:Person>
            <b:Last>Maggioni</b:Last>
            <b:First>I.</b:First>
          </b:Person>
          <b:Person>
            <b:Last>Mauri</b:Last>
            <b:First>C.</b:First>
          </b:Person>
          <b:Person>
            <b:Last>Mazzucchelli</b:Last>
            <b:First>A.</b:First>
          </b:Person>
        </b:NameList>
      </b:Author>
    </b:Author>
    <b:Title>Employability skills for future marketing professionals.</b:Title>
    <b:JournalName>European management journal</b:JournalName>
    <b:Year>2019</b:Year>
    <b:Pages>251-258 DOI: 10.1016/j.emj.2019.03.004</b:Pages>
    <b:Volume>37</b:Volume>
    <b:Issue>3</b:Issue>
    <b:RefOrder>15</b:RefOrder>
  </b:Source>
  <b:Source>
    <b:Tag>Hof221</b:Tag>
    <b:SourceType>JournalArticle</b:SourceType>
    <b:Guid>{86B09BE9-A8C9-4E30-8ADD-EA17E5D4C20C}</b:Guid>
    <b:Author>
      <b:Author>
        <b:NameList>
          <b:Person>
            <b:Last>Hoffman</b:Last>
            <b:First>Donna</b:First>
            <b:Middle>L.</b:Middle>
          </b:Person>
          <b:Person>
            <b:Last>Moreau</b:Last>
            <b:First>C.</b:First>
            <b:Middle>Page</b:Middle>
          </b:Person>
          <b:Person>
            <b:Last>Stremersch</b:Last>
            <b:First>Stefan</b:First>
          </b:Person>
          <b:Person>
            <b:Last>Wedel</b:Last>
            <b:First>Michel</b:First>
          </b:Person>
        </b:NameList>
      </b:Author>
    </b:Author>
    <b:Title>The Rise of New Technologies in Marketing: A Framework and Outlook</b:Title>
    <b:JournalName>Journal of Marketing</b:JournalName>
    <b:Year>2022</b:Year>
    <b:Pages>1-6; DOI: 10.1177/00222429211061636</b:Pages>
    <b:Volume>86</b:Volume>
    <b:Issue>1</b:Issue>
    <b:RefOrder>8</b:RefOrder>
  </b:Source>
  <b:Source>
    <b:Tag>Hoy20</b:Tag>
    <b:SourceType>JournalArticle</b:SourceType>
    <b:Guid>{75621655-E264-4A19-8071-2D6D4EF09C0B}</b:Guid>
    <b:Author>
      <b:Author>
        <b:NameList>
          <b:Person>
            <b:Last>Hoyer</b:Last>
            <b:First>W.D.</b:First>
          </b:Person>
          <b:Person>
            <b:Last>Kroschke</b:Last>
            <b:First>M.</b:First>
          </b:Person>
          <b:Person>
            <b:Last>Schmitt</b:Last>
            <b:First>B.</b:First>
          </b:Person>
          <b:Person>
            <b:Last>Kraume</b:Last>
            <b:First>K.</b:First>
          </b:Person>
          <b:Person>
            <b:Last>Shankar</b:Last>
            <b:First>V.</b:First>
          </b:Person>
        </b:NameList>
      </b:Author>
    </b:Author>
    <b:Title>Transforming the customer experience through new technologies.</b:Title>
    <b:JournalName>Journal of Interactive Marketing</b:JournalName>
    <b:Year>2020</b:Year>
    <b:Pages>57-71; DOI: 10.1016/j.intmar.2020.04.001</b:Pages>
    <b:Volume>51</b:Volume>
    <b:Issue>1</b:Issue>
    <b:RefOrder>9</b:RefOrder>
  </b:Source>
  <b:Source>
    <b:Tag>Jen20</b:Tag>
    <b:SourceType>JournalArticle</b:SourceType>
    <b:Guid>{EFC6D966-D3DF-4DAD-B6ED-D58FF3E0827A}</b:Guid>
    <b:Author>
      <b:Author>
        <b:NameList>
          <b:Person>
            <b:Last>Jacobson</b:Last>
            <b:First>Jenna</b:First>
          </b:Person>
          <b:Person>
            <b:Last>Gruzd</b:Last>
            <b:First>Anatoliy</b:First>
          </b:Person>
          <b:Person>
            <b:Last>Hernández-García</b:Last>
            <b:First>Ángel</b:First>
          </b:Person>
        </b:NameList>
      </b:Author>
    </b:Author>
    <b:Title>Social media marketing: Who is watching the watchers?</b:Title>
    <b:JournalName>Journal of Retailing and Consumer Service</b:JournalName>
    <b:Year>2020</b:Year>
    <b:Pages>10.1016/j.jretconser.2019.03.001</b:Pages>
    <b:RefOrder>14</b:RefOrder>
  </b:Source>
</b:Sources>
</file>

<file path=customXml/itemProps1.xml><?xml version="1.0" encoding="utf-8"?>
<ds:datastoreItem xmlns:ds="http://schemas.openxmlformats.org/officeDocument/2006/customXml" ds:itemID="{16555B2F-AB7B-4668-9465-7B533DAF8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2097</Words>
  <Characters>11957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zsolt sztojka</cp:lastModifiedBy>
  <cp:revision>13</cp:revision>
  <dcterms:created xsi:type="dcterms:W3CDTF">2023-02-12T22:49:00Z</dcterms:created>
  <dcterms:modified xsi:type="dcterms:W3CDTF">2023-02-12T23:25:00Z</dcterms:modified>
</cp:coreProperties>
</file>