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A7AD58" w14:textId="53D3078A" w:rsidR="00A15FC1" w:rsidRPr="005B3608" w:rsidRDefault="00A15FC1" w:rsidP="00FF52EC">
      <w:pPr>
        <w:jc w:val="center"/>
        <w:rPr>
          <w:rFonts w:ascii="Avenir Next" w:hAnsi="Avenir Next" w:cs="Angsana New"/>
          <w:sz w:val="144"/>
          <w:szCs w:val="144"/>
          <w:u w:val="single"/>
        </w:rPr>
      </w:pPr>
      <w:r w:rsidRPr="005B3608">
        <w:rPr>
          <w:rFonts w:ascii="Avenir Next" w:hAnsi="Avenir Next" w:cs="Angsana New"/>
          <w:sz w:val="144"/>
          <w:szCs w:val="144"/>
          <w:u w:val="single"/>
        </w:rPr>
        <w:t>ECIE4012</w:t>
      </w:r>
    </w:p>
    <w:p w14:paraId="27AF06AC" w14:textId="4598EBA6" w:rsidR="00A15FC1" w:rsidRPr="005B3608" w:rsidRDefault="00A15FC1" w:rsidP="005B3608">
      <w:pPr>
        <w:jc w:val="center"/>
        <w:rPr>
          <w:rFonts w:ascii="Avenir Next" w:hAnsi="Avenir Next" w:cs="Angsana New"/>
          <w:sz w:val="72"/>
          <w:szCs w:val="72"/>
          <w:u w:val="single"/>
        </w:rPr>
      </w:pPr>
      <w:r w:rsidRPr="005B3608">
        <w:rPr>
          <w:rFonts w:ascii="Avenir Next" w:hAnsi="Avenir Next" w:cs="Angsana New"/>
          <w:sz w:val="72"/>
          <w:szCs w:val="72"/>
          <w:u w:val="single"/>
        </w:rPr>
        <w:t>The Principles of Learning and Teaching</w:t>
      </w:r>
    </w:p>
    <w:p w14:paraId="663B1FF5" w14:textId="77777777" w:rsidR="005B3608" w:rsidRPr="005B3608" w:rsidRDefault="005B3608" w:rsidP="005B3608">
      <w:pPr>
        <w:jc w:val="center"/>
        <w:rPr>
          <w:rFonts w:ascii="Avenir Next" w:hAnsi="Avenir Next" w:cs="Angsana New"/>
          <w:sz w:val="72"/>
          <w:szCs w:val="72"/>
          <w:u w:val="single"/>
        </w:rPr>
      </w:pPr>
    </w:p>
    <w:p w14:paraId="3F1B74D0" w14:textId="2607BFE7" w:rsidR="00FF52EC" w:rsidRPr="005B3608" w:rsidRDefault="00A15FC1" w:rsidP="005B3608">
      <w:pPr>
        <w:jc w:val="center"/>
        <w:rPr>
          <w:rFonts w:ascii="Avenir Next" w:hAnsi="Avenir Next" w:cs="Angsana New"/>
          <w:sz w:val="72"/>
          <w:szCs w:val="72"/>
          <w:u w:val="single"/>
        </w:rPr>
      </w:pPr>
      <w:r w:rsidRPr="005B3608">
        <w:rPr>
          <w:rFonts w:ascii="Avenir Next" w:hAnsi="Avenir Next" w:cs="Angsana New"/>
          <w:sz w:val="72"/>
          <w:szCs w:val="72"/>
          <w:u w:val="single"/>
        </w:rPr>
        <w:t>Portfolio</w:t>
      </w:r>
    </w:p>
    <w:p w14:paraId="697EF336" w14:textId="77777777" w:rsidR="005B3608" w:rsidRDefault="005B3608" w:rsidP="005B3608">
      <w:pPr>
        <w:jc w:val="center"/>
        <w:rPr>
          <w:rFonts w:ascii="Avenir Next" w:hAnsi="Avenir Next" w:cs="Angsana New"/>
          <w:sz w:val="72"/>
          <w:szCs w:val="72"/>
          <w:u w:val="single"/>
        </w:rPr>
      </w:pPr>
    </w:p>
    <w:p w14:paraId="5C15E9B1" w14:textId="77777777" w:rsidR="008B184A" w:rsidRPr="005B3608" w:rsidRDefault="008B184A" w:rsidP="005B3608">
      <w:pPr>
        <w:jc w:val="center"/>
        <w:rPr>
          <w:rFonts w:ascii="Avenir Next" w:hAnsi="Avenir Next" w:cs="Angsana New"/>
          <w:sz w:val="72"/>
          <w:szCs w:val="72"/>
          <w:u w:val="single"/>
        </w:rPr>
      </w:pPr>
    </w:p>
    <w:p w14:paraId="1A376478" w14:textId="6047AFA0" w:rsidR="00FF52EC" w:rsidRPr="005B3608" w:rsidRDefault="00FF52EC" w:rsidP="00FF52EC">
      <w:pPr>
        <w:jc w:val="center"/>
        <w:rPr>
          <w:rFonts w:ascii="Avenir Next" w:hAnsi="Avenir Next" w:cs="Angsana New"/>
          <w:sz w:val="72"/>
          <w:szCs w:val="72"/>
          <w:u w:val="single"/>
        </w:rPr>
      </w:pPr>
      <w:r w:rsidRPr="005B3608">
        <w:rPr>
          <w:rFonts w:ascii="Avenir Next" w:hAnsi="Avenir Next" w:cs="Angsana New"/>
          <w:sz w:val="72"/>
          <w:szCs w:val="72"/>
          <w:u w:val="single"/>
        </w:rPr>
        <w:t>Erin Mair Walker</w:t>
      </w:r>
    </w:p>
    <w:p w14:paraId="2F04B6F9" w14:textId="6065DED4" w:rsidR="00FF52EC" w:rsidRPr="005B3608" w:rsidRDefault="00A15FC1" w:rsidP="00FF52EC">
      <w:pPr>
        <w:jc w:val="center"/>
        <w:rPr>
          <w:rFonts w:ascii="Avenir Next" w:hAnsi="Avenir Next" w:cs="Angsana New"/>
          <w:color w:val="242130"/>
          <w:sz w:val="72"/>
          <w:szCs w:val="72"/>
          <w:u w:val="single"/>
          <w:shd w:val="clear" w:color="auto" w:fill="FFFFFF"/>
        </w:rPr>
      </w:pPr>
      <w:r w:rsidRPr="005B3608">
        <w:rPr>
          <w:rFonts w:ascii="Avenir Next" w:hAnsi="Avenir Next" w:cs="Angsana New"/>
          <w:sz w:val="72"/>
          <w:szCs w:val="72"/>
          <w:u w:val="single"/>
        </w:rPr>
        <w:t>Student Number:</w:t>
      </w:r>
      <w:r w:rsidR="00FF52EC" w:rsidRPr="005B3608">
        <w:rPr>
          <w:rFonts w:ascii="Avenir Next" w:hAnsi="Avenir Next" w:cs="Angsana New"/>
          <w:sz w:val="72"/>
          <w:szCs w:val="72"/>
          <w:u w:val="single"/>
        </w:rPr>
        <w:t xml:space="preserve"> </w:t>
      </w:r>
      <w:r w:rsidR="00FF52EC" w:rsidRPr="005B3608">
        <w:rPr>
          <w:rFonts w:ascii="Avenir Next" w:hAnsi="Avenir Next" w:cs="Angsana New"/>
          <w:color w:val="242130"/>
          <w:sz w:val="72"/>
          <w:szCs w:val="72"/>
          <w:u w:val="single"/>
          <w:shd w:val="clear" w:color="auto" w:fill="FFFFFF"/>
        </w:rPr>
        <w:t>2316333</w:t>
      </w:r>
    </w:p>
    <w:p w14:paraId="5B17C61B" w14:textId="77777777" w:rsidR="005B3608" w:rsidRDefault="005B3608" w:rsidP="00FF52EC">
      <w:pPr>
        <w:jc w:val="center"/>
        <w:rPr>
          <w:rFonts w:ascii="Avenir Next" w:hAnsi="Avenir Next" w:cs="Angsana New"/>
          <w:color w:val="242130"/>
          <w:sz w:val="96"/>
          <w:szCs w:val="96"/>
          <w:u w:val="single"/>
          <w:shd w:val="clear" w:color="auto" w:fill="FFFFFF"/>
        </w:rPr>
      </w:pPr>
    </w:p>
    <w:p w14:paraId="0BF57A95" w14:textId="061872BA" w:rsidR="005B3608" w:rsidRPr="005B3608" w:rsidRDefault="005B3608" w:rsidP="00FF52EC">
      <w:pPr>
        <w:jc w:val="center"/>
        <w:rPr>
          <w:rFonts w:ascii="Avenir Next" w:hAnsi="Avenir Next" w:cs="Angsana New"/>
          <w:color w:val="242130"/>
          <w:sz w:val="96"/>
          <w:szCs w:val="96"/>
          <w:u w:val="single"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C866440" wp14:editId="76F8B5BB">
            <wp:simplePos x="0" y="0"/>
            <wp:positionH relativeFrom="column">
              <wp:posOffset>-931545</wp:posOffset>
            </wp:positionH>
            <wp:positionV relativeFrom="paragraph">
              <wp:posOffset>-951230</wp:posOffset>
            </wp:positionV>
            <wp:extent cx="7955819" cy="3519170"/>
            <wp:effectExtent l="0" t="0" r="0" b="0"/>
            <wp:wrapNone/>
            <wp:docPr id="446547640" name="Picture 1" descr="B.F. Skinner: Biography of the Influential Behaviori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.F. Skinner: Biography of the Influential Behaviorist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818" b="27646"/>
                    <a:stretch/>
                  </pic:blipFill>
                  <pic:spPr bwMode="auto">
                    <a:xfrm>
                      <a:off x="0" y="0"/>
                      <a:ext cx="7955819" cy="3519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181BC8" w14:textId="62EF0179" w:rsidR="00FF52EC" w:rsidRPr="00FF52EC" w:rsidRDefault="00FF52EC" w:rsidP="00FF52EC">
      <w:pPr>
        <w:rPr>
          <w:sz w:val="56"/>
          <w:szCs w:val="56"/>
        </w:rPr>
      </w:pPr>
    </w:p>
    <w:p w14:paraId="3BAE6B81" w14:textId="6219319D" w:rsidR="00FF52EC" w:rsidRDefault="00FF52EC" w:rsidP="00A15FC1">
      <w:pPr>
        <w:pStyle w:val="NormalWeb"/>
        <w:jc w:val="center"/>
        <w:rPr>
          <w:rStyle w:val="normaltextrun"/>
          <w:rFonts w:ascii="Angsana New" w:hAnsi="Angsana New" w:cs="Angsana New"/>
          <w:b/>
          <w:bCs/>
          <w:color w:val="000000"/>
          <w:sz w:val="44"/>
          <w:szCs w:val="44"/>
        </w:rPr>
      </w:pPr>
    </w:p>
    <w:p w14:paraId="32868519" w14:textId="3790FF97" w:rsidR="00FF52EC" w:rsidRPr="00FF52EC" w:rsidRDefault="005B3608" w:rsidP="00A15FC1">
      <w:pPr>
        <w:pStyle w:val="NormalWeb"/>
        <w:jc w:val="center"/>
        <w:rPr>
          <w:rStyle w:val="normaltextrun"/>
          <w:rFonts w:ascii="Angsana New" w:hAnsi="Angsana New" w:cs="Angsana New"/>
          <w:b/>
          <w:bCs/>
          <w:color w:val="000000"/>
          <w:sz w:val="44"/>
          <w:szCs w:val="44"/>
        </w:rPr>
      </w:pPr>
      <w:r>
        <w:rPr>
          <w:rFonts w:ascii="Angsana New" w:hAnsi="Angsana New" w:cs="Angsana New" w:hint="cs"/>
          <w:noProof/>
          <w:color w:val="000000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07E3F3D" wp14:editId="5535C8C3">
                <wp:simplePos x="0" y="0"/>
                <wp:positionH relativeFrom="column">
                  <wp:posOffset>5467350</wp:posOffset>
                </wp:positionH>
                <wp:positionV relativeFrom="paragraph">
                  <wp:posOffset>182245</wp:posOffset>
                </wp:positionV>
                <wp:extent cx="1163782" cy="249382"/>
                <wp:effectExtent l="0" t="0" r="17780" b="17780"/>
                <wp:wrapNone/>
                <wp:docPr id="908394632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3782" cy="249382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6751F5" w14:textId="45F33A26" w:rsidR="006E095B" w:rsidRPr="00BB2ADF" w:rsidRDefault="00777F53" w:rsidP="00547D97">
                            <w:pPr>
                              <w:rPr>
                                <w:rFonts w:ascii="Avenir Next" w:hAnsi="Avenir Next" w:cs="Angsana New"/>
                                <w:color w:val="FFFFFF" w:themeColor="background1"/>
                                <w:sz w:val="20"/>
                                <w:szCs w:val="20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rFonts w:ascii="Avenir Next" w:hAnsi="Avenir Next" w:cs="Angsana New"/>
                                <w:color w:val="FFFFFF" w:themeColor="background1"/>
                                <w:sz w:val="20"/>
                                <w:szCs w:val="20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(</w:t>
                            </w:r>
                            <w:r w:rsidR="00BB2ADF" w:rsidRPr="00BB2ADF">
                              <w:rPr>
                                <w:rFonts w:ascii="Avenir Next" w:hAnsi="Avenir Next" w:cs="Angsana New"/>
                                <w:color w:val="FFFFFF" w:themeColor="background1"/>
                                <w:sz w:val="20"/>
                                <w:szCs w:val="20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Cherry</w:t>
                            </w:r>
                            <w:r w:rsidR="006E095B" w:rsidRPr="00BB2ADF">
                              <w:rPr>
                                <w:rFonts w:ascii="Avenir Next" w:hAnsi="Avenir Next" w:cs="Angsana New"/>
                                <w:color w:val="FFFFFF" w:themeColor="background1"/>
                                <w:sz w:val="20"/>
                                <w:szCs w:val="20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, 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7E3F3D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430.5pt;margin-top:14.35pt;width:91.65pt;height:19.6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" filled="f" strokeweight=".5pt">
                <v:textbox>
                  <w:txbxContent>
                    <w:p w14:paraId="576751F5" w14:textId="45F33A26" w:rsidR="006E095B" w:rsidRPr="00BB2ADF" w:rsidRDefault="00777F53" w:rsidP="00547D97">
                      <w:pPr>
                        <w:rPr>
                          <w:rFonts w:ascii="Avenir Next" w:hAnsi="Avenir Next" w:cs="Angsana New"/>
                          <w:color w:val="FFFFFF" w:themeColor="background1"/>
                          <w:sz w:val="20"/>
                          <w:szCs w:val="20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rFonts w:ascii="Avenir Next" w:hAnsi="Avenir Next" w:cs="Angsana New"/>
                          <w:color w:val="FFFFFF" w:themeColor="background1"/>
                          <w:sz w:val="20"/>
                          <w:szCs w:val="20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(</w:t>
                      </w:r>
                      <w:r w:rsidR="00BB2ADF" w:rsidRPr="00BB2ADF">
                        <w:rPr>
                          <w:rFonts w:ascii="Avenir Next" w:hAnsi="Avenir Next" w:cs="Angsana New"/>
                          <w:color w:val="FFFFFF" w:themeColor="background1"/>
                          <w:sz w:val="20"/>
                          <w:szCs w:val="20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Cherry</w:t>
                      </w:r>
                      <w:r w:rsidR="006E095B" w:rsidRPr="00BB2ADF">
                        <w:rPr>
                          <w:rFonts w:ascii="Avenir Next" w:hAnsi="Avenir Next" w:cs="Angsana New"/>
                          <w:color w:val="FFFFFF" w:themeColor="background1"/>
                          <w:sz w:val="20"/>
                          <w:szCs w:val="20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, 2024)</w:t>
                      </w:r>
                    </w:p>
                  </w:txbxContent>
                </v:textbox>
              </v:shape>
            </w:pict>
          </mc:Fallback>
        </mc:AlternateContent>
      </w:r>
    </w:p>
    <w:p w14:paraId="5E2981EA" w14:textId="59A55A96" w:rsidR="005B3608" w:rsidRDefault="00FF52EC" w:rsidP="005B3608">
      <w:pPr>
        <w:pStyle w:val="NormalWeb"/>
        <w:jc w:val="center"/>
      </w:pPr>
      <w:r>
        <w:fldChar w:fldCharType="begin"/>
      </w:r>
      <w:r>
        <w:instrText xml:space="preserve"> INCLUDEPICTURE "/Users/erinmairwalker/Library/Group Containers/UBF8T346G9.ms/WebArchiveCopyPasteTempFiles/com.microsoft.Word/bf-skinner-56a792c95f9b58b7d0ebd009.jpg" \* MERGEFORMATINET </w:instrText>
      </w:r>
      <w:r w:rsidR="00000000">
        <w:fldChar w:fldCharType="separate"/>
      </w:r>
      <w:r>
        <w:fldChar w:fldCharType="end"/>
      </w:r>
    </w:p>
    <w:p w14:paraId="3DB4072D" w14:textId="0FD0F3E6" w:rsidR="00A15FC1" w:rsidRPr="005B3608" w:rsidRDefault="00FF52EC" w:rsidP="005B3608">
      <w:pPr>
        <w:pStyle w:val="NormalWeb"/>
        <w:jc w:val="center"/>
        <w:rPr>
          <w:rFonts w:ascii="Angsana New" w:hAnsi="Angsana New" w:cs="Angsana New"/>
          <w:color w:val="000000"/>
          <w:sz w:val="44"/>
          <w:szCs w:val="44"/>
        </w:rPr>
      </w:pPr>
      <w:r w:rsidRPr="004D680F">
        <w:rPr>
          <w:rFonts w:ascii="Avenir Next" w:hAnsi="Avenir Next" w:cs="Angsana New"/>
          <w:b/>
          <w:bCs/>
          <w:color w:val="1F1F1F"/>
          <w:szCs w:val="24"/>
          <w:shd w:val="clear" w:color="auto" w:fill="FFFFFF"/>
        </w:rPr>
        <w:t>“</w:t>
      </w:r>
      <w:r w:rsidRPr="004D680F">
        <w:rPr>
          <w:rFonts w:ascii="Avenir Next" w:hAnsi="Avenir Next" w:cs="Angsana New"/>
          <w:b/>
          <w:bCs/>
          <w:color w:val="040C28"/>
          <w:szCs w:val="24"/>
        </w:rPr>
        <w:t xml:space="preserve">The consequences of an act affect </w:t>
      </w:r>
      <w:r w:rsidR="00713C07">
        <w:rPr>
          <w:rFonts w:ascii="Avenir Next" w:hAnsi="Avenir Next" w:cs="Angsana New"/>
          <w:b/>
          <w:bCs/>
          <w:color w:val="040C28"/>
          <w:szCs w:val="24"/>
        </w:rPr>
        <w:t>are t</w:t>
      </w:r>
      <w:r w:rsidRPr="004D680F">
        <w:rPr>
          <w:rFonts w:ascii="Avenir Next" w:hAnsi="Avenir Next" w:cs="Angsana New"/>
          <w:b/>
          <w:bCs/>
          <w:color w:val="040C28"/>
          <w:szCs w:val="24"/>
        </w:rPr>
        <w:t>he probability of it occurring again</w:t>
      </w:r>
      <w:r w:rsidRPr="004D680F">
        <w:rPr>
          <w:rFonts w:ascii="Avenir Next" w:hAnsi="Avenir Next" w:cs="Angsana New"/>
          <w:b/>
          <w:bCs/>
          <w:color w:val="1F1F1F"/>
          <w:szCs w:val="24"/>
          <w:shd w:val="clear" w:color="auto" w:fill="FFFFFF"/>
        </w:rPr>
        <w:t xml:space="preserve">.” </w:t>
      </w:r>
      <w:r w:rsidRPr="004D680F">
        <w:rPr>
          <w:rFonts w:ascii="Avenir Next" w:hAnsi="Avenir Next" w:cs="Angsana New"/>
          <w:b/>
          <w:bCs/>
          <w:color w:val="000000"/>
          <w:szCs w:val="24"/>
        </w:rPr>
        <w:t>(Thompson, 2023).</w:t>
      </w:r>
    </w:p>
    <w:p w14:paraId="497767AB" w14:textId="5B5FD945" w:rsidR="00FF52EC" w:rsidRPr="00C9116E" w:rsidRDefault="00FF52EC" w:rsidP="00A15FC1">
      <w:pPr>
        <w:jc w:val="center"/>
        <w:rPr>
          <w:rFonts w:ascii="Avenir Next" w:hAnsi="Avenir Next" w:cs="Angsana New"/>
          <w:b/>
          <w:color w:val="C00000"/>
          <w:sz w:val="20"/>
          <w:szCs w:val="20"/>
        </w:rPr>
      </w:pPr>
      <w:r w:rsidRPr="00C9116E">
        <w:rPr>
          <w:rFonts w:ascii="Avenir Next" w:hAnsi="Avenir Next" w:cs="Angsana New"/>
          <w:b/>
          <w:color w:val="C00000"/>
          <w:sz w:val="20"/>
          <w:szCs w:val="20"/>
        </w:rPr>
        <w:t xml:space="preserve">The above picture represents me channelling my inner </w:t>
      </w:r>
      <w:r w:rsidR="00BA5AAC" w:rsidRPr="00C9116E">
        <w:rPr>
          <w:rFonts w:ascii="Avenir Next" w:hAnsi="Avenir Next" w:cs="Angsana New"/>
          <w:b/>
          <w:color w:val="C00000"/>
          <w:sz w:val="20"/>
          <w:szCs w:val="20"/>
        </w:rPr>
        <w:t xml:space="preserve">B.F. </w:t>
      </w:r>
      <w:r w:rsidRPr="00C9116E">
        <w:rPr>
          <w:rFonts w:ascii="Avenir Next" w:hAnsi="Avenir Next" w:cs="Angsana New"/>
          <w:b/>
          <w:color w:val="C00000"/>
          <w:sz w:val="20"/>
          <w:szCs w:val="20"/>
        </w:rPr>
        <w:t xml:space="preserve">Skinner </w:t>
      </w:r>
      <w:r w:rsidRPr="00C9116E">
        <w:rPr>
          <w:rFonts w:ascii="Avenir Next" w:hAnsi="Avenir Next" w:cs="Angsana New"/>
          <w:b/>
          <w:bCs/>
          <w:color w:val="C00000"/>
          <w:sz w:val="20"/>
          <w:szCs w:val="20"/>
        </w:rPr>
        <w:t>wh</w:t>
      </w:r>
      <w:r w:rsidR="00291A14">
        <w:rPr>
          <w:rFonts w:ascii="Avenir Next" w:hAnsi="Avenir Next" w:cs="Angsana New"/>
          <w:b/>
          <w:bCs/>
          <w:color w:val="C00000"/>
          <w:sz w:val="20"/>
          <w:szCs w:val="20"/>
        </w:rPr>
        <w:t>ilst</w:t>
      </w:r>
      <w:r w:rsidRPr="00C9116E">
        <w:rPr>
          <w:rFonts w:ascii="Avenir Next" w:hAnsi="Avenir Next" w:cs="Angsana New"/>
          <w:b/>
          <w:color w:val="C00000"/>
          <w:sz w:val="20"/>
          <w:szCs w:val="20"/>
        </w:rPr>
        <w:t xml:space="preserve"> writing this blog.</w:t>
      </w:r>
    </w:p>
    <w:p w14:paraId="0323A5A7" w14:textId="15C055C3" w:rsidR="00EC0C8E" w:rsidRPr="00FD6758" w:rsidRDefault="00EC0C8E" w:rsidP="00BB2ADF">
      <w:pPr>
        <w:jc w:val="center"/>
        <w:rPr>
          <w:rFonts w:ascii="Avenir Next" w:hAnsi="Avenir Next" w:cs="Angsana New"/>
          <w:b/>
          <w:bCs/>
          <w:color w:val="000000" w:themeColor="text1"/>
          <w:sz w:val="32"/>
          <w:szCs w:val="32"/>
          <w:u w:val="single"/>
        </w:rPr>
      </w:pPr>
      <w:proofErr w:type="spellStart"/>
      <w:r w:rsidRPr="00FD6758">
        <w:rPr>
          <w:rFonts w:ascii="Avenir Next" w:hAnsi="Avenir Next"/>
          <w:b/>
          <w:bCs/>
          <w:color w:val="333333"/>
          <w:spacing w:val="5"/>
          <w:sz w:val="32"/>
          <w:szCs w:val="32"/>
          <w:u w:val="single"/>
        </w:rPr>
        <w:t>Burrhus</w:t>
      </w:r>
      <w:proofErr w:type="spellEnd"/>
      <w:r w:rsidRPr="00FD6758">
        <w:rPr>
          <w:rFonts w:ascii="Avenir Next" w:hAnsi="Avenir Next"/>
          <w:b/>
          <w:bCs/>
          <w:color w:val="333333"/>
          <w:spacing w:val="5"/>
          <w:sz w:val="32"/>
          <w:szCs w:val="32"/>
          <w:u w:val="single"/>
        </w:rPr>
        <w:t xml:space="preserve"> Frederic Skinner</w:t>
      </w:r>
    </w:p>
    <w:p w14:paraId="3476986A" w14:textId="2CDBB10A" w:rsidR="00BB2ADF" w:rsidRPr="00F458EF" w:rsidRDefault="00BB2ADF" w:rsidP="00BB2ADF">
      <w:pPr>
        <w:jc w:val="center"/>
        <w:rPr>
          <w:rFonts w:ascii="Avenir Next" w:hAnsi="Avenir Next" w:cs="Angsana New"/>
          <w:b/>
          <w:i/>
          <w:color w:val="000000" w:themeColor="text1"/>
          <w:sz w:val="24"/>
          <w:szCs w:val="24"/>
          <w:u w:val="single"/>
        </w:rPr>
      </w:pPr>
      <w:r w:rsidRPr="00F458EF">
        <w:rPr>
          <w:rFonts w:ascii="Avenir Next" w:hAnsi="Avenir Next" w:cs="Angsana New"/>
          <w:b/>
          <w:i/>
          <w:color w:val="000000" w:themeColor="text1"/>
          <w:sz w:val="24"/>
          <w:szCs w:val="24"/>
          <w:u w:val="single"/>
        </w:rPr>
        <w:t>Operant Conditioning Theory</w:t>
      </w:r>
    </w:p>
    <w:p w14:paraId="1511F2E4" w14:textId="65F86D98" w:rsidR="00FF52EC" w:rsidRPr="009E2DE8" w:rsidRDefault="00FF52EC" w:rsidP="009E2DE8">
      <w:pPr>
        <w:jc w:val="center"/>
        <w:rPr>
          <w:rFonts w:ascii="Avenir Next" w:hAnsi="Avenir Next" w:cs="Angsana New"/>
          <w:color w:val="000000"/>
          <w:sz w:val="20"/>
          <w:szCs w:val="20"/>
        </w:rPr>
      </w:pPr>
      <w:r w:rsidRPr="00BB2ADF">
        <w:rPr>
          <w:rFonts w:ascii="Avenir Next" w:hAnsi="Avenir Next" w:cs="Angsana New"/>
          <w:color w:val="000000"/>
          <w:sz w:val="20"/>
          <w:szCs w:val="20"/>
        </w:rPr>
        <w:t>B.F. Skinner</w:t>
      </w:r>
      <w:r w:rsidR="00CE4981">
        <w:rPr>
          <w:rFonts w:ascii="Avenir Next" w:hAnsi="Avenir Next" w:cs="Angsana New"/>
          <w:color w:val="000000"/>
          <w:sz w:val="20"/>
          <w:szCs w:val="20"/>
        </w:rPr>
        <w:t xml:space="preserve">, </w:t>
      </w:r>
      <w:r w:rsidR="006501FC">
        <w:rPr>
          <w:rFonts w:ascii="Avenir Next" w:hAnsi="Avenir Next" w:cs="Angsana New"/>
          <w:color w:val="000000"/>
          <w:sz w:val="20"/>
          <w:szCs w:val="20"/>
        </w:rPr>
        <w:t xml:space="preserve">who was </w:t>
      </w:r>
      <w:r w:rsidR="00CE4981">
        <w:rPr>
          <w:rFonts w:ascii="Avenir Next" w:hAnsi="Avenir Next" w:cs="Angsana New"/>
          <w:color w:val="000000"/>
          <w:sz w:val="20"/>
          <w:szCs w:val="20"/>
        </w:rPr>
        <w:t xml:space="preserve">born in </w:t>
      </w:r>
      <w:r w:rsidR="007B6429">
        <w:rPr>
          <w:rFonts w:ascii="Avenir Next" w:hAnsi="Avenir Next" w:cs="Angsana New"/>
          <w:color w:val="000000"/>
          <w:sz w:val="20"/>
          <w:szCs w:val="20"/>
        </w:rPr>
        <w:t xml:space="preserve">1904 </w:t>
      </w:r>
      <w:r w:rsidRPr="00BB2ADF">
        <w:rPr>
          <w:rFonts w:ascii="Avenir Next" w:hAnsi="Avenir Next" w:cs="Angsana New"/>
          <w:color w:val="000000"/>
          <w:sz w:val="20"/>
          <w:szCs w:val="20"/>
        </w:rPr>
        <w:t>believed all behaviours were influenced by their consequences.</w:t>
      </w:r>
      <w:r w:rsidR="00EC7981">
        <w:rPr>
          <w:rFonts w:ascii="Avenir Next" w:hAnsi="Avenir Next" w:cs="Angsana New"/>
          <w:color w:val="000000"/>
          <w:sz w:val="20"/>
          <w:szCs w:val="20"/>
        </w:rPr>
        <w:t xml:space="preserve"> Throughout this blog I hope to </w:t>
      </w:r>
      <w:r w:rsidR="00351329">
        <w:rPr>
          <w:rFonts w:ascii="Avenir Next" w:hAnsi="Avenir Next" w:cs="Angsana New"/>
          <w:color w:val="000000"/>
          <w:sz w:val="20"/>
          <w:szCs w:val="20"/>
        </w:rPr>
        <w:t>explain Skinner's theory</w:t>
      </w:r>
      <w:r w:rsidR="00E764A3">
        <w:rPr>
          <w:rFonts w:ascii="Avenir Next" w:hAnsi="Avenir Next" w:cs="Angsana New"/>
          <w:color w:val="000000"/>
          <w:sz w:val="20"/>
          <w:szCs w:val="20"/>
        </w:rPr>
        <w:t xml:space="preserve"> and</w:t>
      </w:r>
      <w:r w:rsidR="00351329">
        <w:rPr>
          <w:rFonts w:ascii="Avenir Next" w:hAnsi="Avenir Next" w:cs="Angsana New"/>
          <w:color w:val="000000"/>
          <w:sz w:val="20"/>
          <w:szCs w:val="20"/>
        </w:rPr>
        <w:t xml:space="preserve"> give examples of his work</w:t>
      </w:r>
      <w:r w:rsidR="00E764A3">
        <w:rPr>
          <w:rFonts w:ascii="Avenir Next" w:hAnsi="Avenir Next" w:cs="Angsana New"/>
          <w:color w:val="000000"/>
          <w:sz w:val="20"/>
          <w:szCs w:val="20"/>
        </w:rPr>
        <w:t>.</w:t>
      </w:r>
      <w:r w:rsidR="00351329">
        <w:rPr>
          <w:rFonts w:ascii="Avenir Next" w:hAnsi="Avenir Next" w:cs="Angsana New"/>
          <w:color w:val="000000"/>
          <w:sz w:val="20"/>
          <w:szCs w:val="20"/>
        </w:rPr>
        <w:t xml:space="preserve"> </w:t>
      </w:r>
      <w:r w:rsidR="00E764A3">
        <w:rPr>
          <w:rFonts w:ascii="Avenir Next" w:hAnsi="Avenir Next" w:cs="Angsana New"/>
          <w:color w:val="000000"/>
          <w:sz w:val="20"/>
          <w:szCs w:val="20"/>
        </w:rPr>
        <w:t xml:space="preserve">Skinner’s </w:t>
      </w:r>
      <w:r w:rsidRPr="00BB2ADF">
        <w:rPr>
          <w:rFonts w:ascii="Avenir Next" w:hAnsi="Avenir Next" w:cs="Angsana New"/>
          <w:color w:val="000000"/>
          <w:sz w:val="20"/>
          <w:szCs w:val="20"/>
        </w:rPr>
        <w:t xml:space="preserve">behaviourist </w:t>
      </w:r>
      <w:r w:rsidRPr="00E5636D">
        <w:rPr>
          <w:rFonts w:ascii="Avenir Next" w:hAnsi="Avenir Next" w:cs="Angsana New"/>
          <w:color w:val="000000"/>
          <w:sz w:val="20"/>
          <w:szCs w:val="20"/>
        </w:rPr>
        <w:t xml:space="preserve">approach and </w:t>
      </w:r>
      <w:r w:rsidR="00692DB7">
        <w:rPr>
          <w:rFonts w:ascii="Avenir Next" w:hAnsi="Avenir Next" w:cs="Angsana New"/>
          <w:color w:val="000000"/>
          <w:sz w:val="20"/>
          <w:szCs w:val="20"/>
        </w:rPr>
        <w:t xml:space="preserve">discovery of </w:t>
      </w:r>
      <w:r w:rsidR="006031DF">
        <w:rPr>
          <w:rFonts w:ascii="Avenir Next" w:hAnsi="Avenir Next" w:cs="Angsana New"/>
          <w:color w:val="000000"/>
          <w:sz w:val="20"/>
          <w:szCs w:val="20"/>
        </w:rPr>
        <w:t xml:space="preserve">the </w:t>
      </w:r>
      <w:r w:rsidRPr="00E5636D">
        <w:rPr>
          <w:rFonts w:ascii="Avenir Next" w:hAnsi="Avenir Next" w:cs="Angsana New"/>
          <w:i/>
          <w:iCs/>
          <w:color w:val="000000"/>
          <w:sz w:val="20"/>
          <w:szCs w:val="20"/>
        </w:rPr>
        <w:t>‘Operant Condition Theory’</w:t>
      </w:r>
      <w:r w:rsidRPr="00BB2ADF">
        <w:rPr>
          <w:rFonts w:ascii="Avenir Next" w:hAnsi="Avenir Next" w:cs="Angsana New"/>
          <w:color w:val="000000"/>
          <w:sz w:val="20"/>
          <w:szCs w:val="20"/>
        </w:rPr>
        <w:t xml:space="preserve"> </w:t>
      </w:r>
      <w:r w:rsidR="006031DF" w:rsidRPr="006031DF">
        <w:rPr>
          <w:rFonts w:ascii="Avenir Next" w:hAnsi="Avenir Next" w:cs="Angsana New"/>
          <w:color w:val="C00000"/>
          <w:sz w:val="20"/>
          <w:szCs w:val="20"/>
        </w:rPr>
        <w:t xml:space="preserve">(also known as </w:t>
      </w:r>
      <w:proofErr w:type="spellStart"/>
      <w:r w:rsidR="006031DF" w:rsidRPr="006031DF">
        <w:rPr>
          <w:rFonts w:ascii="Avenir Next" w:hAnsi="Avenir Next" w:cs="Angsana New"/>
          <w:color w:val="C00000"/>
          <w:sz w:val="20"/>
          <w:szCs w:val="20"/>
        </w:rPr>
        <w:t>Skinnerian</w:t>
      </w:r>
      <w:proofErr w:type="spellEnd"/>
      <w:r w:rsidR="006031DF" w:rsidRPr="006031DF">
        <w:rPr>
          <w:rFonts w:ascii="Avenir Next" w:hAnsi="Avenir Next" w:cs="Angsana New"/>
          <w:color w:val="C00000"/>
          <w:sz w:val="20"/>
          <w:szCs w:val="20"/>
        </w:rPr>
        <w:t xml:space="preserve">) </w:t>
      </w:r>
      <w:r w:rsidRPr="00BB2ADF">
        <w:rPr>
          <w:rFonts w:ascii="Avenir Next" w:hAnsi="Avenir Next" w:cs="Angsana New"/>
          <w:color w:val="000000"/>
          <w:sz w:val="20"/>
          <w:szCs w:val="20"/>
        </w:rPr>
        <w:t>believed</w:t>
      </w:r>
      <w:r w:rsidR="009E2DE8">
        <w:rPr>
          <w:rFonts w:ascii="Avenir Next" w:hAnsi="Avenir Next" w:cs="Angsana New"/>
          <w:color w:val="000000"/>
          <w:sz w:val="20"/>
          <w:szCs w:val="20"/>
        </w:rPr>
        <w:t xml:space="preserve"> </w:t>
      </w:r>
      <w:r w:rsidRPr="00BB2ADF">
        <w:rPr>
          <w:rFonts w:ascii="Avenir Next" w:hAnsi="Avenir Next" w:cs="Angsana New"/>
          <w:color w:val="000000"/>
          <w:sz w:val="20"/>
          <w:szCs w:val="20"/>
        </w:rPr>
        <w:t>reinforcing positive behaviours with rewards would encourage i</w:t>
      </w:r>
      <w:r w:rsidR="002762D5">
        <w:rPr>
          <w:rFonts w:ascii="Avenir Next" w:hAnsi="Avenir Next" w:cs="Angsana New"/>
          <w:color w:val="000000"/>
          <w:sz w:val="20"/>
          <w:szCs w:val="20"/>
        </w:rPr>
        <w:t xml:space="preserve">t to happen. </w:t>
      </w:r>
      <w:r w:rsidR="004E1248">
        <w:rPr>
          <w:rFonts w:ascii="Avenir Next" w:hAnsi="Avenir Next" w:cs="Angsana New"/>
          <w:color w:val="000000"/>
          <w:sz w:val="20"/>
          <w:szCs w:val="20"/>
        </w:rPr>
        <w:t>Skinner also believed in</w:t>
      </w:r>
      <w:r w:rsidRPr="00BB2ADF">
        <w:rPr>
          <w:rFonts w:ascii="Avenir Next" w:hAnsi="Avenir Next" w:cs="Angsana New"/>
          <w:color w:val="000000"/>
          <w:sz w:val="20"/>
          <w:szCs w:val="20"/>
        </w:rPr>
        <w:t xml:space="preserve"> ‘punishing’ negative behaviours </w:t>
      </w:r>
      <w:r w:rsidR="004E1248">
        <w:rPr>
          <w:rFonts w:ascii="Avenir Next" w:hAnsi="Avenir Next" w:cs="Angsana New"/>
          <w:color w:val="000000"/>
          <w:sz w:val="20"/>
          <w:szCs w:val="20"/>
        </w:rPr>
        <w:t xml:space="preserve">as </w:t>
      </w:r>
      <w:r w:rsidR="00B72CC4">
        <w:rPr>
          <w:rFonts w:ascii="Avenir Next" w:hAnsi="Avenir Next" w:cs="Angsana New"/>
          <w:color w:val="000000"/>
          <w:sz w:val="20"/>
          <w:szCs w:val="20"/>
        </w:rPr>
        <w:t>it would</w:t>
      </w:r>
      <w:r w:rsidR="00A877AE">
        <w:rPr>
          <w:rFonts w:ascii="Avenir Next" w:hAnsi="Avenir Next" w:cs="Angsana New"/>
          <w:color w:val="000000"/>
          <w:sz w:val="20"/>
          <w:szCs w:val="20"/>
        </w:rPr>
        <w:t xml:space="preserve"> lessen the </w:t>
      </w:r>
      <w:r w:rsidR="005A4DF1">
        <w:rPr>
          <w:rFonts w:ascii="Avenir Next" w:hAnsi="Avenir Next" w:cs="Angsana New"/>
          <w:color w:val="000000"/>
          <w:sz w:val="20"/>
          <w:szCs w:val="20"/>
        </w:rPr>
        <w:t>likelihood of it reoccurring. (</w:t>
      </w:r>
      <w:r w:rsidR="009E2DE8" w:rsidRPr="0020744E">
        <w:rPr>
          <w:rFonts w:ascii="Avenir Next" w:hAnsi="Avenir Next"/>
          <w:color w:val="000000"/>
          <w:sz w:val="20"/>
          <w:szCs w:val="20"/>
        </w:rPr>
        <w:t>Wentzel</w:t>
      </w:r>
      <w:r w:rsidR="009E2DE8">
        <w:rPr>
          <w:rFonts w:ascii="Avenir Next" w:hAnsi="Avenir Next"/>
          <w:color w:val="000000"/>
          <w:sz w:val="20"/>
          <w:szCs w:val="20"/>
        </w:rPr>
        <w:t>,</w:t>
      </w:r>
      <w:r w:rsidR="0020744E" w:rsidRPr="0020744E">
        <w:rPr>
          <w:rFonts w:ascii="Avenir Next" w:hAnsi="Avenir Next"/>
          <w:color w:val="000000"/>
          <w:sz w:val="20"/>
          <w:szCs w:val="20"/>
        </w:rPr>
        <w:t xml:space="preserve"> 2014)</w:t>
      </w:r>
      <w:r w:rsidR="0020744E">
        <w:rPr>
          <w:rFonts w:ascii="Avenir Next" w:hAnsi="Avenir Next"/>
          <w:color w:val="000000"/>
          <w:sz w:val="20"/>
          <w:szCs w:val="20"/>
        </w:rPr>
        <w:t>.</w:t>
      </w:r>
      <w:r w:rsidRPr="00BB2ADF">
        <w:rPr>
          <w:rFonts w:ascii="Avenir Next" w:hAnsi="Avenir Next" w:cs="Angsana New"/>
          <w:color w:val="000000"/>
          <w:sz w:val="20"/>
          <w:szCs w:val="20"/>
        </w:rPr>
        <w:t xml:space="preserve"> He believed these reinforcements would either ‘strengthen’ or ‘weaken’ behaviours. (McLeod, 2024) </w:t>
      </w:r>
      <w:r w:rsidRPr="00BB2ADF">
        <w:rPr>
          <w:rFonts w:ascii="Avenir Next" w:hAnsi="Avenir Next" w:cs="Angsana New"/>
          <w:color w:val="C00000"/>
          <w:sz w:val="20"/>
          <w:szCs w:val="20"/>
        </w:rPr>
        <w:t>Example: somebody rewarding me with a chocolate for doing the washing up will encourage me to do it more often.</w:t>
      </w:r>
      <w:r w:rsidR="00C22B15" w:rsidRPr="00BB2ADF">
        <w:rPr>
          <w:rFonts w:ascii="Avenir Next" w:hAnsi="Avenir Next" w:cs="Angsana New"/>
          <w:color w:val="C00000"/>
          <w:sz w:val="20"/>
          <w:szCs w:val="20"/>
        </w:rPr>
        <w:t xml:space="preserve"> This would be conditioning my </w:t>
      </w:r>
      <w:r w:rsidR="00B5493B" w:rsidRPr="00BB2ADF">
        <w:rPr>
          <w:rFonts w:ascii="Avenir Next" w:hAnsi="Avenir Next" w:cs="Angsana New"/>
          <w:color w:val="C00000"/>
          <w:sz w:val="20"/>
          <w:szCs w:val="20"/>
        </w:rPr>
        <w:t>behaviour</w:t>
      </w:r>
      <w:r w:rsidR="00C22B15" w:rsidRPr="00BB2ADF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B5493B" w:rsidRPr="00BB2ADF">
        <w:rPr>
          <w:rFonts w:ascii="Avenir Next" w:hAnsi="Avenir Next" w:cs="Angsana New"/>
          <w:color w:val="C00000"/>
          <w:sz w:val="20"/>
          <w:szCs w:val="20"/>
        </w:rPr>
        <w:t xml:space="preserve">through </w:t>
      </w:r>
      <w:r w:rsidR="001F24B2">
        <w:rPr>
          <w:rFonts w:ascii="Avenir Next" w:hAnsi="Avenir Next" w:cs="Angsana New"/>
          <w:color w:val="C00000"/>
          <w:sz w:val="20"/>
          <w:szCs w:val="20"/>
        </w:rPr>
        <w:t>a positive r</w:t>
      </w:r>
      <w:r w:rsidR="001F24B2" w:rsidRPr="00BB2ADF">
        <w:rPr>
          <w:rFonts w:ascii="Avenir Next" w:hAnsi="Avenir Next" w:cs="Angsana New"/>
          <w:color w:val="C00000"/>
          <w:sz w:val="20"/>
          <w:szCs w:val="20"/>
        </w:rPr>
        <w:t>einforcement</w:t>
      </w:r>
      <w:r w:rsidR="00B5493B" w:rsidRPr="00BB2ADF">
        <w:rPr>
          <w:rFonts w:ascii="Avenir Next" w:hAnsi="Avenir Next" w:cs="Angsana New"/>
          <w:color w:val="C00000"/>
          <w:sz w:val="20"/>
          <w:szCs w:val="20"/>
        </w:rPr>
        <w:t>.</w:t>
      </w:r>
    </w:p>
    <w:p w14:paraId="3221B454" w14:textId="271BA802" w:rsidR="00FF52EC" w:rsidRPr="00BB2ADF" w:rsidRDefault="00FF52EC" w:rsidP="00FF52EC">
      <w:pPr>
        <w:pStyle w:val="p1"/>
        <w:spacing w:before="0" w:beforeAutospacing="0" w:after="0" w:afterAutospacing="0"/>
        <w:textAlignment w:val="baseline"/>
        <w:rPr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</w:pPr>
      <w:r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 xml:space="preserve">Skinner believed any age-appropriate skill can be taught when implementing the following actions. </w:t>
      </w:r>
    </w:p>
    <w:p w14:paraId="3E70F71B" w14:textId="61D0176C" w:rsidR="00FF52EC" w:rsidRPr="00BB2ADF" w:rsidRDefault="00FF52EC" w:rsidP="00FF52EC">
      <w:pPr>
        <w:pStyle w:val="li1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="Avenir Next" w:hAnsi="Avenir Next" w:cs="Angsana New"/>
          <w:color w:val="444444"/>
          <w:sz w:val="20"/>
          <w:szCs w:val="20"/>
        </w:rPr>
      </w:pPr>
      <w:r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>Making a clear target for an individual to learn.</w:t>
      </w:r>
    </w:p>
    <w:p w14:paraId="2A3DDA7D" w14:textId="4D5A8298" w:rsidR="00FF52EC" w:rsidRPr="00BB2ADF" w:rsidRDefault="00FF52EC" w:rsidP="00FF52EC">
      <w:pPr>
        <w:pStyle w:val="li1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="Avenir Next" w:hAnsi="Avenir Next" w:cs="Angsana New"/>
          <w:color w:val="444444"/>
          <w:sz w:val="20"/>
          <w:szCs w:val="20"/>
        </w:rPr>
      </w:pPr>
      <w:r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>Breaking the target down into simple, achievable steps whilst slowly increasing difficulty.</w:t>
      </w:r>
    </w:p>
    <w:p w14:paraId="21F3C8FA" w14:textId="18154164" w:rsidR="00FF52EC" w:rsidRPr="00BB2ADF" w:rsidRDefault="00FF52EC" w:rsidP="00FF52EC">
      <w:pPr>
        <w:pStyle w:val="li1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="Avenir Next" w:hAnsi="Avenir Next" w:cs="Angsana New"/>
          <w:color w:val="444444"/>
          <w:sz w:val="20"/>
          <w:szCs w:val="20"/>
        </w:rPr>
      </w:pPr>
      <w:r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>Allowing the individual to perform each step, whilst praising and reinforcing correct actions.</w:t>
      </w:r>
    </w:p>
    <w:p w14:paraId="2071D0F3" w14:textId="2604004F" w:rsidR="00FF52EC" w:rsidRPr="00BB2ADF" w:rsidRDefault="00FF52EC" w:rsidP="00FF52EC">
      <w:pPr>
        <w:pStyle w:val="li1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="Avenir Next" w:hAnsi="Avenir Next" w:cs="Angsana New"/>
          <w:color w:val="444444"/>
          <w:sz w:val="20"/>
          <w:szCs w:val="20"/>
        </w:rPr>
      </w:pPr>
      <w:r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>Adjusting each step so the individual is consistently successful until the outcome is met.</w:t>
      </w:r>
    </w:p>
    <w:p w14:paraId="4969C19C" w14:textId="41AF6A34" w:rsidR="00FF52EC" w:rsidRPr="00BB2ADF" w:rsidRDefault="00FF52EC" w:rsidP="00FF52EC">
      <w:pPr>
        <w:pStyle w:val="li1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Style w:val="s1"/>
          <w:rFonts w:ascii="Avenir Next" w:hAnsi="Avenir Next" w:cs="Angsana New"/>
          <w:color w:val="444444"/>
          <w:sz w:val="20"/>
          <w:szCs w:val="20"/>
        </w:rPr>
      </w:pPr>
      <w:r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 xml:space="preserve">Switching to occasional reinforcement to maintain the </w:t>
      </w:r>
      <w:r w:rsidR="009E2DE8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 xml:space="preserve">individual </w:t>
      </w:r>
      <w:r w:rsidR="00351329"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>practice</w:t>
      </w:r>
      <w:r w:rsidRPr="00BB2ADF">
        <w:rPr>
          <w:rStyle w:val="s1"/>
          <w:rFonts w:ascii="Avenir Next" w:hAnsi="Avenir Next" w:cs="Angsana New"/>
          <w:color w:val="444444"/>
          <w:sz w:val="20"/>
          <w:szCs w:val="20"/>
          <w:bdr w:val="none" w:sz="0" w:space="0" w:color="auto" w:frame="1"/>
        </w:rPr>
        <w:t xml:space="preserve">. </w:t>
      </w:r>
    </w:p>
    <w:p w14:paraId="0AD8C877" w14:textId="6B7E54F6" w:rsidR="00BB2ADF" w:rsidRPr="00BB2ADF" w:rsidRDefault="002845B6" w:rsidP="00FF52EC">
      <w:pPr>
        <w:jc w:val="both"/>
        <w:rPr>
          <w:rFonts w:ascii="Avenir Next" w:hAnsi="Avenir Next" w:cs="Angsana New"/>
          <w:color w:val="000000"/>
          <w:sz w:val="20"/>
          <w:szCs w:val="20"/>
        </w:rPr>
      </w:pPr>
      <w:r>
        <w:rPr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EA33556" wp14:editId="1FCF3FE5">
                <wp:simplePos x="0" y="0"/>
                <wp:positionH relativeFrom="column">
                  <wp:posOffset>1487459</wp:posOffset>
                </wp:positionH>
                <wp:positionV relativeFrom="paragraph">
                  <wp:posOffset>231313</wp:posOffset>
                </wp:positionV>
                <wp:extent cx="1254370" cy="339969"/>
                <wp:effectExtent l="0" t="0" r="0" b="0"/>
                <wp:wrapNone/>
                <wp:docPr id="281688639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4370" cy="33996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A3F1A03" w14:textId="0DA39538" w:rsidR="00713C07" w:rsidRPr="00713C07" w:rsidRDefault="00713C07">
                            <w:pPr>
                              <w:rPr>
                                <w:sz w:val="21"/>
                                <w:szCs w:val="21"/>
                              </w:rPr>
                            </w:pPr>
                            <w:r w:rsidRPr="00713C07">
                              <w:rPr>
                                <w:rFonts w:ascii="Avenir Next" w:hAnsi="Avenir Next" w:cs="Angsana New"/>
                                <w:b/>
                                <w:bCs/>
                                <w:color w:val="000000" w:themeColor="text1"/>
                                <w:sz w:val="21"/>
                                <w:szCs w:val="21"/>
                              </w:rPr>
                              <w:t>(</w:t>
                            </w:r>
                            <w:proofErr w:type="spellStart"/>
                            <w:r w:rsidRPr="00713C07">
                              <w:rPr>
                                <w:rFonts w:ascii="Avenir Next" w:hAnsi="Avenir Next" w:cs="Angsana New"/>
                                <w:color w:val="000000" w:themeColor="text1"/>
                                <w:sz w:val="21"/>
                                <w:szCs w:val="21"/>
                              </w:rPr>
                              <w:t>Craiyon</w:t>
                            </w:r>
                            <w:proofErr w:type="spellEnd"/>
                            <w:r w:rsidRPr="00713C07">
                              <w:rPr>
                                <w:rFonts w:ascii="Avenir Next" w:hAnsi="Avenir Next" w:cs="Angsana New"/>
                                <w:color w:val="000000" w:themeColor="text1"/>
                                <w:sz w:val="21"/>
                                <w:szCs w:val="21"/>
                              </w:rPr>
                              <w:t>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A33556" id="Text Box 8" o:spid="_x0000_s1027" type="#_x0000_t202" style="position:absolute;left:0;text-align:left;margin-left:117.1pt;margin-top:18.2pt;width:98.75pt;height:26.75pt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" filled="f" stroked="f" strokeweight=".5pt">
                <v:textbox>
                  <w:txbxContent>
                    <w:p w14:paraId="5A3F1A03" w14:textId="0DA39538" w:rsidR="00713C07" w:rsidRPr="00713C07" w:rsidRDefault="00713C07">
                      <w:pPr>
                        <w:rPr>
                          <w:sz w:val="21"/>
                          <w:szCs w:val="21"/>
                        </w:rPr>
                      </w:pPr>
                      <w:r w:rsidRPr="00713C07">
                        <w:rPr>
                          <w:rFonts w:ascii="Avenir Next" w:hAnsi="Avenir Next" w:cs="Angsana New"/>
                          <w:b/>
                          <w:bCs/>
                          <w:color w:val="000000" w:themeColor="text1"/>
                          <w:sz w:val="21"/>
                          <w:szCs w:val="21"/>
                        </w:rPr>
                        <w:t>(</w:t>
                      </w:r>
                      <w:proofErr w:type="spellStart"/>
                      <w:r w:rsidRPr="00713C07">
                        <w:rPr>
                          <w:rFonts w:ascii="Avenir Next" w:hAnsi="Avenir Next" w:cs="Angsana New"/>
                          <w:color w:val="000000" w:themeColor="text1"/>
                          <w:sz w:val="21"/>
                          <w:szCs w:val="21"/>
                        </w:rPr>
                        <w:t>Craiyon</w:t>
                      </w:r>
                      <w:proofErr w:type="spellEnd"/>
                      <w:r w:rsidRPr="00713C07">
                        <w:rPr>
                          <w:rFonts w:ascii="Avenir Next" w:hAnsi="Avenir Next" w:cs="Angsana New"/>
                          <w:color w:val="000000" w:themeColor="text1"/>
                          <w:sz w:val="21"/>
                          <w:szCs w:val="21"/>
                        </w:rPr>
                        <w:t>, 2023)</w:t>
                      </w:r>
                    </w:p>
                  </w:txbxContent>
                </v:textbox>
              </v:shape>
            </w:pict>
          </mc:Fallback>
        </mc:AlternateContent>
      </w:r>
      <w:r w:rsidR="00FF52EC" w:rsidRPr="00BB2ADF">
        <w:rPr>
          <w:rFonts w:ascii="Avenir Next" w:hAnsi="Avenir Next" w:cs="Angsana New"/>
          <w:color w:val="000000"/>
          <w:sz w:val="20"/>
          <w:szCs w:val="20"/>
        </w:rPr>
        <w:t xml:space="preserve">(Williams, 2018) </w:t>
      </w:r>
    </w:p>
    <w:p w14:paraId="1FCDE4D2" w14:textId="7B2FC1D7" w:rsidR="005F7391" w:rsidRPr="005F7391" w:rsidRDefault="006C77BA" w:rsidP="004D680F">
      <w:pPr>
        <w:rPr>
          <w:rFonts w:ascii="Angsana New" w:hAnsi="Angsana New" w:cs="Angsana New"/>
          <w:b/>
          <w:bCs/>
          <w:color w:val="000000" w:themeColor="text1"/>
          <w:u w:val="single"/>
        </w:rPr>
      </w:pPr>
      <w:r w:rsidRPr="008F34C0">
        <w:rPr>
          <w:rFonts w:ascii="Avenir Next" w:hAnsi="Avenir Next"/>
          <w:noProof/>
          <w:sz w:val="18"/>
          <w:szCs w:val="18"/>
        </w:rPr>
        <w:drawing>
          <wp:anchor distT="0" distB="0" distL="114300" distR="114300" simplePos="0" relativeHeight="251658244" behindDoc="1" locked="0" layoutInCell="1" allowOverlap="1" wp14:anchorId="7FDA47BF" wp14:editId="1686DB14">
            <wp:simplePos x="0" y="0"/>
            <wp:positionH relativeFrom="column">
              <wp:posOffset>-80645</wp:posOffset>
            </wp:positionH>
            <wp:positionV relativeFrom="paragraph">
              <wp:posOffset>208280</wp:posOffset>
            </wp:positionV>
            <wp:extent cx="2696210" cy="2240280"/>
            <wp:effectExtent l="0" t="0" r="0" b="0"/>
            <wp:wrapNone/>
            <wp:docPr id="921905085" name="Picture 2" descr="Baby skydiving with a parachute in the sky on Craiy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aby skydiving with a parachute in the sky on Craiyon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48" t="12535" r="4277" b="11868"/>
                    <a:stretch/>
                  </pic:blipFill>
                  <pic:spPr bwMode="auto">
                    <a:xfrm>
                      <a:off x="0" y="0"/>
                      <a:ext cx="2696210" cy="2240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5959">
        <w:rPr>
          <w:rFonts w:ascii="Avenir Next" w:hAnsi="Avenir Next" w:cs="Angsana New"/>
          <w:noProof/>
          <w:color w:val="444444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52" behindDoc="1" locked="0" layoutInCell="1" allowOverlap="1" wp14:anchorId="755209FD" wp14:editId="7917300A">
                <wp:simplePos x="0" y="0"/>
                <wp:positionH relativeFrom="column">
                  <wp:posOffset>3053080</wp:posOffset>
                </wp:positionH>
                <wp:positionV relativeFrom="paragraph">
                  <wp:posOffset>23495</wp:posOffset>
                </wp:positionV>
                <wp:extent cx="2781300" cy="1722755"/>
                <wp:effectExtent l="698500" t="25400" r="101600" b="106045"/>
                <wp:wrapNone/>
                <wp:docPr id="1789212782" name="Cloud Callou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1300" cy="1722755"/>
                        </a:xfrm>
                        <a:prstGeom prst="cloudCallout">
                          <a:avLst>
                            <a:gd name="adj1" fmla="val -72342"/>
                            <a:gd name="adj2" fmla="val 23128"/>
                          </a:avLst>
                        </a:prstGeom>
                        <a:gradFill flip="none" rotWithShape="1">
                          <a:gsLst>
                            <a:gs pos="0">
                              <a:srgbClr val="75B5D3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75B5D3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75B5D3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8A6BA7" w14:textId="4E4DCD08" w:rsidR="003E0C52" w:rsidRPr="005F7391" w:rsidRDefault="003E0C52" w:rsidP="00D3413F">
                            <w:pPr>
                              <w:jc w:val="center"/>
                              <w:rPr>
                                <w:rFonts w:ascii="Avenir Next" w:hAnsi="Avenir Next" w:cs="Angsana New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5F7391">
                              <w:rPr>
                                <w:rFonts w:ascii="Avenir Next" w:hAnsi="Avenir Next" w:cs="Angsana New"/>
                                <w:color w:val="C00000"/>
                              </w:rPr>
                              <w:t xml:space="preserve">A </w:t>
                            </w:r>
                            <w:r>
                              <w:rPr>
                                <w:rFonts w:ascii="Avenir Next" w:hAnsi="Avenir Next" w:cs="Angsana New"/>
                                <w:color w:val="C00000"/>
                              </w:rPr>
                              <w:t xml:space="preserve">skill that would not be age-appropriate for a baby </w:t>
                            </w:r>
                            <w:r w:rsidRPr="005F7391">
                              <w:rPr>
                                <w:rFonts w:ascii="Avenir Next" w:hAnsi="Avenir Next" w:cs="Angsana New"/>
                                <w:color w:val="C00000"/>
                              </w:rPr>
                              <w:t>would be skydiving. Although I think this one might disagree.</w:t>
                            </w:r>
                          </w:p>
                          <w:p w14:paraId="2F7DC899" w14:textId="7FCB9560" w:rsidR="00713C07" w:rsidRDefault="00713C07" w:rsidP="00D3413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5209FD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Cloud Callout 9" o:spid="_x0000_s1028" type="#_x0000_t106" style="position:absolute;margin-left:240.4pt;margin-top:1.85pt;width:219pt;height:135.65pt;z-index:-2516582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" adj="-4826,15796" fillcolor="#a6d6f1" strokecolor="#09101d [484]" strokeweight="1pt">
                <v:fill color2="#e4f1fa" rotate="t" angle="45" colors="0 #a6d6f1;.5 #c8e4f5;1 #e4f1fa" focus="100%" type="gradient"/>
                <v:stroke joinstyle="miter"/>
                <v:shadow on="t" color="black" opacity="26214f" origin="-.5,-.5" offset=".74836mm,.74836mm"/>
                <v:textbox>
                  <w:txbxContent>
                    <w:p w14:paraId="5A8A6BA7" w14:textId="4E4DCD08" w:rsidR="003E0C52" w:rsidRPr="005F7391" w:rsidRDefault="003E0C52" w:rsidP="00D3413F">
                      <w:pPr>
                        <w:jc w:val="center"/>
                        <w:rPr>
                          <w:rFonts w:ascii="Avenir Next" w:hAnsi="Avenir Next" w:cs="Angsana New"/>
                          <w:b/>
                          <w:bCs/>
                          <w:color w:val="000000" w:themeColor="text1"/>
                        </w:rPr>
                      </w:pPr>
                      <w:r w:rsidRPr="005F7391">
                        <w:rPr>
                          <w:rFonts w:ascii="Avenir Next" w:hAnsi="Avenir Next" w:cs="Angsana New"/>
                          <w:color w:val="C00000"/>
                        </w:rPr>
                        <w:t xml:space="preserve">A </w:t>
                      </w:r>
                      <w:r>
                        <w:rPr>
                          <w:rFonts w:ascii="Avenir Next" w:hAnsi="Avenir Next" w:cs="Angsana New"/>
                          <w:color w:val="C00000"/>
                        </w:rPr>
                        <w:t xml:space="preserve">skill that would not be age-appropriate for a baby </w:t>
                      </w:r>
                      <w:r w:rsidRPr="005F7391">
                        <w:rPr>
                          <w:rFonts w:ascii="Avenir Next" w:hAnsi="Avenir Next" w:cs="Angsana New"/>
                          <w:color w:val="C00000"/>
                        </w:rPr>
                        <w:t>would be skydiving. Although I think this one might disagree.</w:t>
                      </w:r>
                    </w:p>
                    <w:p w14:paraId="2F7DC899" w14:textId="7FCB9560" w:rsidR="00713C07" w:rsidRDefault="00713C07" w:rsidP="00D3413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FF52EC" w:rsidRPr="004D680F">
        <w:rPr>
          <w:b/>
          <w:bCs/>
          <w:color w:val="000000" w:themeColor="text1"/>
          <w:u w:val="single"/>
        </w:rPr>
        <w:fldChar w:fldCharType="begin"/>
      </w:r>
      <w:r w:rsidR="00FF52EC" w:rsidRPr="004D680F">
        <w:rPr>
          <w:b/>
          <w:bCs/>
          <w:color w:val="000000" w:themeColor="text1"/>
          <w:u w:val="single"/>
        </w:rPr>
        <w:instrText xml:space="preserve"> INCLUDEPICTURE "/Users/erinmairwalker/Library/Group Containers/UBF8T346G9.ms/WebArchiveCopyPasteTempFiles/com.microsoft.Word/yYwVIr0gTKOf1RaE8nxzTg.webp" \* MERGEFORMATINET </w:instrText>
      </w:r>
      <w:r w:rsidR="00000000">
        <w:rPr>
          <w:b/>
          <w:bCs/>
          <w:color w:val="000000" w:themeColor="text1"/>
          <w:u w:val="single"/>
        </w:rPr>
        <w:fldChar w:fldCharType="separate"/>
      </w:r>
      <w:r w:rsidR="00FF52EC" w:rsidRPr="004D680F">
        <w:rPr>
          <w:b/>
          <w:bCs/>
          <w:color w:val="000000" w:themeColor="text1"/>
          <w:u w:val="single"/>
        </w:rPr>
        <w:fldChar w:fldCharType="end"/>
      </w:r>
    </w:p>
    <w:p w14:paraId="71C05A10" w14:textId="463FF33D" w:rsidR="00A15FC1" w:rsidRPr="008F34C0" w:rsidRDefault="00A15FC1" w:rsidP="00FF52EC">
      <w:pPr>
        <w:rPr>
          <w:rFonts w:ascii="Avenir Next" w:hAnsi="Avenir Next"/>
          <w:color w:val="000000"/>
        </w:rPr>
      </w:pPr>
    </w:p>
    <w:p w14:paraId="4B3D737D" w14:textId="04601821" w:rsidR="00FF52EC" w:rsidRPr="008F34C0" w:rsidRDefault="00FF52EC" w:rsidP="00FF52EC">
      <w:pPr>
        <w:rPr>
          <w:rFonts w:ascii="Avenir Next" w:hAnsi="Avenir Next" w:cs="Angsana New"/>
          <w:sz w:val="44"/>
          <w:szCs w:val="44"/>
        </w:rPr>
      </w:pPr>
    </w:p>
    <w:p w14:paraId="48186F46" w14:textId="2043FE45" w:rsidR="004C30CD" w:rsidRPr="005B3608" w:rsidRDefault="004C30CD" w:rsidP="0020744E">
      <w:pPr>
        <w:rPr>
          <w:rFonts w:ascii="Avenir Next" w:hAnsi="Avenir Next" w:cs="Angsana New"/>
          <w:b/>
          <w:bCs/>
          <w:sz w:val="36"/>
          <w:szCs w:val="36"/>
          <w:u w:val="single"/>
        </w:rPr>
      </w:pPr>
    </w:p>
    <w:p w14:paraId="6B6E38B9" w14:textId="50A43F2D" w:rsidR="00FF52EC" w:rsidRPr="0020744E" w:rsidRDefault="005F7391" w:rsidP="007A6B76">
      <w:pPr>
        <w:jc w:val="center"/>
        <w:rPr>
          <w:rFonts w:ascii="Avenir Next" w:hAnsi="Avenir Next" w:cs="Angsana New"/>
          <w:b/>
          <w:sz w:val="36"/>
          <w:szCs w:val="36"/>
          <w:u w:val="single"/>
        </w:rPr>
      </w:pPr>
      <w:r w:rsidRPr="00F458EF">
        <w:rPr>
          <w:rFonts w:ascii="Avenir Next" w:hAnsi="Avenir Next" w:cs="Angsana New"/>
          <w:b/>
          <w:i/>
          <w:sz w:val="24"/>
          <w:szCs w:val="24"/>
          <w:u w:val="single"/>
        </w:rPr>
        <w:lastRenderedPageBreak/>
        <w:t xml:space="preserve">Skinner’s </w:t>
      </w:r>
      <w:r w:rsidR="007F264D" w:rsidRPr="00F458EF">
        <w:rPr>
          <w:rFonts w:ascii="Avenir Next" w:hAnsi="Avenir Next" w:cs="Angsana New"/>
          <w:b/>
          <w:i/>
          <w:sz w:val="24"/>
          <w:szCs w:val="24"/>
          <w:u w:val="single"/>
        </w:rPr>
        <w:t>B</w:t>
      </w:r>
      <w:r w:rsidRPr="00F458EF">
        <w:rPr>
          <w:rFonts w:ascii="Avenir Next" w:hAnsi="Avenir Next" w:cs="Angsana New"/>
          <w:b/>
          <w:i/>
          <w:sz w:val="24"/>
          <w:szCs w:val="24"/>
          <w:u w:val="single"/>
        </w:rPr>
        <w:t>ox</w:t>
      </w:r>
    </w:p>
    <w:p w14:paraId="0317D3BA" w14:textId="6C71A6AB" w:rsidR="00FF52EC" w:rsidRPr="00931A0C" w:rsidRDefault="00340CCD" w:rsidP="00931A0C">
      <w:pPr>
        <w:jc w:val="center"/>
        <w:rPr>
          <w:rFonts w:ascii="Avenir Next" w:hAnsi="Avenir Next"/>
          <w:color w:val="212121"/>
          <w:sz w:val="20"/>
          <w:szCs w:val="20"/>
          <w:shd w:val="clear" w:color="auto" w:fill="FFFFFF"/>
        </w:rPr>
      </w:pPr>
      <w:r w:rsidRPr="004D2C74">
        <w:rPr>
          <w:rFonts w:ascii="Avenir Next" w:hAnsi="Avenir Next" w:cs="Times New Roman"/>
          <w:sz w:val="20"/>
          <w:szCs w:val="20"/>
        </w:rPr>
        <w:t>During</w:t>
      </w:r>
      <w:r w:rsidRPr="004D2C74">
        <w:rPr>
          <w:rFonts w:ascii="Avenir Next" w:hAnsi="Avenir Next" w:cs="Angsana New"/>
          <w:sz w:val="20"/>
          <w:szCs w:val="20"/>
        </w:rPr>
        <w:t xml:space="preserve"> his time of</w:t>
      </w:r>
      <w:r w:rsidRPr="00B40019">
        <w:rPr>
          <w:rFonts w:ascii="Avenir Next" w:hAnsi="Avenir Next" w:cs="Angsana New"/>
          <w:sz w:val="20"/>
          <w:szCs w:val="20"/>
        </w:rPr>
        <w:t xml:space="preserve"> studying his interest of human behaviour Skinner </w:t>
      </w:r>
      <w:r w:rsidR="00E637B5" w:rsidRPr="00B40019">
        <w:rPr>
          <w:rFonts w:ascii="Avenir Next" w:hAnsi="Avenir Next" w:cs="Angsana New"/>
          <w:sz w:val="20"/>
          <w:szCs w:val="20"/>
        </w:rPr>
        <w:t>developed what he called a</w:t>
      </w:r>
      <w:r w:rsidR="008E0509" w:rsidRPr="00B40019">
        <w:rPr>
          <w:rFonts w:ascii="Avenir Next" w:hAnsi="Avenir Next" w:cs="Angsana New"/>
          <w:sz w:val="20"/>
          <w:szCs w:val="20"/>
        </w:rPr>
        <w:t xml:space="preserve">n </w:t>
      </w:r>
      <w:r w:rsidR="008E0509" w:rsidRPr="00B40019">
        <w:rPr>
          <w:rFonts w:ascii="Avenir Next" w:hAnsi="Avenir Next" w:cs="Angsana New"/>
          <w:i/>
          <w:iCs/>
          <w:sz w:val="20"/>
          <w:szCs w:val="20"/>
        </w:rPr>
        <w:t>“</w:t>
      </w:r>
      <w:r w:rsidR="008E0509" w:rsidRPr="00E5636D">
        <w:rPr>
          <w:rFonts w:ascii="Avenir Next" w:hAnsi="Avenir Next"/>
          <w:i/>
          <w:iCs/>
          <w:color w:val="212121"/>
          <w:sz w:val="20"/>
          <w:szCs w:val="20"/>
          <w:shd w:val="clear" w:color="auto" w:fill="FFFFFF"/>
        </w:rPr>
        <w:t>operant conditioning apparatus</w:t>
      </w:r>
      <w:r w:rsidR="008E0509" w:rsidRPr="00E5636D">
        <w:rPr>
          <w:rFonts w:ascii="Avenir Next" w:hAnsi="Avenir Next"/>
          <w:color w:val="212121"/>
          <w:sz w:val="20"/>
          <w:szCs w:val="20"/>
          <w:shd w:val="clear" w:color="auto" w:fill="FFFFFF"/>
        </w:rPr>
        <w:t>”</w:t>
      </w:r>
      <w:r w:rsidR="00951C2F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 this </w:t>
      </w:r>
      <w:r w:rsidR="00506A0B">
        <w:rPr>
          <w:rFonts w:ascii="Avenir Next" w:hAnsi="Avenir Next"/>
          <w:color w:val="212121"/>
          <w:sz w:val="20"/>
          <w:szCs w:val="20"/>
          <w:shd w:val="clear" w:color="auto" w:fill="FFFFFF"/>
        </w:rPr>
        <w:t>is known now as “</w:t>
      </w:r>
      <w:r w:rsidR="00506A0B" w:rsidRPr="00506A0B">
        <w:rPr>
          <w:rFonts w:ascii="Avenir Next" w:hAnsi="Avenir Next"/>
          <w:i/>
          <w:iCs/>
          <w:color w:val="212121"/>
          <w:sz w:val="20"/>
          <w:szCs w:val="20"/>
          <w:shd w:val="clear" w:color="auto" w:fill="FFFFFF"/>
        </w:rPr>
        <w:t>Skinner’s Box</w:t>
      </w:r>
      <w:r w:rsidR="00506A0B">
        <w:rPr>
          <w:rFonts w:ascii="Avenir Next" w:hAnsi="Avenir Next"/>
          <w:color w:val="212121"/>
          <w:sz w:val="20"/>
          <w:szCs w:val="20"/>
          <w:shd w:val="clear" w:color="auto" w:fill="FFFFFF"/>
        </w:rPr>
        <w:t>”.</w:t>
      </w:r>
      <w:r w:rsidR="00050674" w:rsidRPr="00B40019">
        <w:rPr>
          <w:rFonts w:ascii="Avenir Next" w:hAnsi="Avenir Next"/>
          <w:i/>
          <w:iCs/>
          <w:color w:val="212121"/>
          <w:sz w:val="20"/>
          <w:szCs w:val="20"/>
          <w:shd w:val="clear" w:color="auto" w:fill="FFFFFF"/>
        </w:rPr>
        <w:t xml:space="preserve"> </w:t>
      </w:r>
      <w:r w:rsidR="00D871D6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Skinner </w:t>
      </w:r>
      <w:r w:rsidR="00A673AD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>used his conditioning theory on animals such as pigeons and rats to test if their behaviours could be conditioned using his theory.</w:t>
      </w:r>
      <w:r w:rsidR="004E2900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 The box was used t</w:t>
      </w:r>
      <w:r w:rsidR="0095196C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o reinforce </w:t>
      </w:r>
      <w:r w:rsidR="00F50BF3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>behaviours</w:t>
      </w:r>
      <w:r w:rsidR="00EC0391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>, for example,</w:t>
      </w:r>
      <w:r w:rsidR="00FB40B0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 the </w:t>
      </w:r>
      <w:r w:rsidR="000D722F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animal </w:t>
      </w:r>
      <w:r w:rsidR="00FB40B0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>would have to press a button to receive a form of positive reinforcement</w:t>
      </w:r>
      <w:r w:rsidR="000D722F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>.</w:t>
      </w:r>
      <w:r w:rsidR="00A27442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 </w:t>
      </w:r>
      <w:r w:rsidR="00506A0B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He </w:t>
      </w:r>
      <w:r w:rsidR="00C91FE3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believed that </w:t>
      </w:r>
      <w:r w:rsidR="00685CD4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once this had been learnt </w:t>
      </w:r>
      <w:r w:rsidR="00387628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and the animal would start to </w:t>
      </w:r>
      <w:r w:rsidR="00C716FF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>learn th</w:t>
      </w:r>
      <w:r w:rsidR="004E09A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e wanted </w:t>
      </w:r>
      <w:r w:rsidR="00C716FF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>behaviour</w:t>
      </w:r>
      <w:r w:rsidR="004E09A9">
        <w:rPr>
          <w:rFonts w:ascii="Avenir Next" w:hAnsi="Avenir Next"/>
          <w:color w:val="212121"/>
          <w:sz w:val="20"/>
          <w:szCs w:val="20"/>
          <w:shd w:val="clear" w:color="auto" w:fill="FFFFFF"/>
        </w:rPr>
        <w:t>s</w:t>
      </w:r>
      <w:r w:rsidR="00C716FF" w:rsidRPr="00B40019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 and perform it independently.</w:t>
      </w:r>
      <w:r w:rsidR="00931A0C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 </w:t>
      </w:r>
      <w:r w:rsidR="009D6988" w:rsidRPr="00B40019">
        <w:rPr>
          <w:rFonts w:ascii="Avenir Next" w:hAnsi="Avenir Next"/>
          <w:color w:val="000000"/>
          <w:sz w:val="20"/>
          <w:szCs w:val="20"/>
        </w:rPr>
        <w:t>(Good</w:t>
      </w:r>
      <w:r w:rsidR="00F033A5">
        <w:rPr>
          <w:rFonts w:ascii="Avenir Next" w:hAnsi="Avenir Next"/>
          <w:color w:val="000000"/>
          <w:sz w:val="20"/>
          <w:szCs w:val="20"/>
        </w:rPr>
        <w:t xml:space="preserve"> </w:t>
      </w:r>
      <w:r w:rsidR="009D6988" w:rsidRPr="00B40019">
        <w:rPr>
          <w:rFonts w:ascii="Avenir Next" w:hAnsi="Avenir Next"/>
          <w:color w:val="000000"/>
          <w:sz w:val="20"/>
          <w:szCs w:val="20"/>
        </w:rPr>
        <w:t>Therapy, 2016)</w:t>
      </w:r>
      <w:r w:rsidR="00B40019" w:rsidRPr="00B40019">
        <w:rPr>
          <w:rFonts w:ascii="Avenir Next" w:hAnsi="Avenir Next"/>
          <w:color w:val="000000"/>
          <w:sz w:val="20"/>
          <w:szCs w:val="20"/>
        </w:rPr>
        <w:t xml:space="preserve"> (Cherry, </w:t>
      </w:r>
      <w:r w:rsidR="00B40019" w:rsidRPr="001157C1">
        <w:rPr>
          <w:rFonts w:ascii="Avenir Next" w:hAnsi="Avenir Next"/>
          <w:color w:val="000000" w:themeColor="text1"/>
          <w:sz w:val="20"/>
          <w:szCs w:val="20"/>
        </w:rPr>
        <w:t>2024)</w:t>
      </w:r>
      <w:r w:rsidR="002D7653" w:rsidRPr="001157C1">
        <w:rPr>
          <w:rFonts w:ascii="Avenir Next" w:hAnsi="Avenir Next"/>
          <w:color w:val="000000" w:themeColor="text1"/>
          <w:sz w:val="20"/>
          <w:szCs w:val="20"/>
        </w:rPr>
        <w:t>.</w:t>
      </w:r>
    </w:p>
    <w:p w14:paraId="1ECD823F" w14:textId="5E57851F" w:rsidR="00FF52EC" w:rsidRDefault="00ED1E9B" w:rsidP="00305293">
      <w:pPr>
        <w:rPr>
          <w:rFonts w:ascii="Angsana New" w:hAnsi="Angsana New" w:cs="Angsana New"/>
          <w:b/>
          <w:bCs/>
          <w:sz w:val="36"/>
          <w:szCs w:val="36"/>
          <w:u w:val="single"/>
        </w:rPr>
      </w:pPr>
      <w:r w:rsidRPr="004D2C74">
        <w:rPr>
          <w:rFonts w:ascii="Avenir Next" w:hAnsi="Avenir Next" w:cs="Times New Roman"/>
          <w:noProof/>
        </w:rPr>
        <w:drawing>
          <wp:anchor distT="0" distB="0" distL="114300" distR="114300" simplePos="0" relativeHeight="251658242" behindDoc="0" locked="0" layoutInCell="1" allowOverlap="1" wp14:anchorId="3074E90A" wp14:editId="2A849C49">
            <wp:simplePos x="0" y="0"/>
            <wp:positionH relativeFrom="column">
              <wp:posOffset>339621</wp:posOffset>
            </wp:positionH>
            <wp:positionV relativeFrom="paragraph">
              <wp:posOffset>118006</wp:posOffset>
            </wp:positionV>
            <wp:extent cx="5206454" cy="3470969"/>
            <wp:effectExtent l="0" t="0" r="635" b="0"/>
            <wp:wrapNone/>
            <wp:docPr id="1589501845" name="Picture 7" descr="Operant Conditioning: What It Is, How It Works, and Examp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Operant Conditioning: What It Is, How It Works, and Example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6454" cy="3470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22875">
        <w:fldChar w:fldCharType="begin"/>
      </w:r>
      <w:r w:rsidR="00922875">
        <w:instrText xml:space="preserve"> INCLUDEPICTURE "/Users/erinmairwalker/Library/Group Containers/UBF8T346G9.ms/WebArchiveCopyPasteTempFiles/com.microsoft.Word/2794863-operant-conditioning-a21-5b242abe8e1b6e0036fafff6.png" \* MERGEFORMATINET </w:instrText>
      </w:r>
      <w:r w:rsidR="00000000">
        <w:fldChar w:fldCharType="separate"/>
      </w:r>
      <w:r w:rsidR="00922875">
        <w:fldChar w:fldCharType="end"/>
      </w:r>
    </w:p>
    <w:p w14:paraId="237C5452" w14:textId="42D835A9" w:rsidR="00FF52EC" w:rsidRDefault="00FF52EC" w:rsidP="00A15FC1">
      <w:pPr>
        <w:jc w:val="center"/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7BDF196C" w14:textId="1CE4A2A0" w:rsidR="00FF52EC" w:rsidRDefault="00FF52EC" w:rsidP="00A15FC1">
      <w:pPr>
        <w:jc w:val="center"/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68964B54" w14:textId="58B4DE31" w:rsidR="00FF52EC" w:rsidRDefault="00FF52EC" w:rsidP="00A15FC1">
      <w:pPr>
        <w:jc w:val="center"/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59DD2D2C" w14:textId="77777777" w:rsidR="00C44C73" w:rsidRDefault="00C44C73" w:rsidP="00305293">
      <w:pPr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7C3D2583" w14:textId="77777777" w:rsidR="00901832" w:rsidRDefault="00901832" w:rsidP="00305293">
      <w:pPr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4470AAEA" w14:textId="294AD669" w:rsidR="000D0D43" w:rsidRDefault="000D0D43" w:rsidP="00305293">
      <w:pPr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3E23C54B" w14:textId="58778DAE" w:rsidR="00ED1E9B" w:rsidRDefault="00ED1E9B" w:rsidP="003372B2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022139C4" w14:textId="7D832F90" w:rsidR="00ED1E9B" w:rsidRDefault="007F3804" w:rsidP="003372B2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>
        <w:rPr>
          <w:rFonts w:ascii="Angsana New" w:hAnsi="Angsana New" w:cs="Angsana New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01EC5150" wp14:editId="2C9FF440">
                <wp:simplePos x="0" y="0"/>
                <wp:positionH relativeFrom="column">
                  <wp:posOffset>4572000</wp:posOffset>
                </wp:positionH>
                <wp:positionV relativeFrom="paragraph">
                  <wp:posOffset>164164</wp:posOffset>
                </wp:positionV>
                <wp:extent cx="2228850" cy="544830"/>
                <wp:effectExtent l="0" t="0" r="6350" b="1270"/>
                <wp:wrapNone/>
                <wp:docPr id="989630367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2228850" cy="54483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5643664" w14:textId="63EF417A" w:rsidR="0078596D" w:rsidRPr="00697E62" w:rsidRDefault="0078596D">
                            <w:pPr>
                              <w:rPr>
                                <w:rFonts w:ascii="Avenir Next" w:hAnsi="Avenir Next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97E62">
                              <w:rPr>
                                <w:rFonts w:ascii="Avenir Next" w:hAnsi="Avenir Next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Pr="00697E62">
                              <w:rPr>
                                <w:rFonts w:ascii="Avenir Next" w:hAnsi="Avenir Next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Seong</w:t>
                            </w:r>
                            <w:proofErr w:type="spellEnd"/>
                            <w:r w:rsidRPr="00697E62">
                              <w:rPr>
                                <w:rFonts w:ascii="Avenir Next" w:hAnsi="Avenir Next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, 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EC5150" id="Text Box 10" o:spid="_x0000_s1029" type="#_x0000_t202" style="position:absolute;left:0;text-align:left;margin-left:5in;margin-top:12.95pt;width:175.5pt;height:42.9pt;rotation:180;flip:y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" fillcolor="white [3212]" stroked="f" strokeweight=".5pt">
                <v:textbox>
                  <w:txbxContent>
                    <w:p w14:paraId="05643664" w14:textId="63EF417A" w:rsidR="0078596D" w:rsidRPr="00697E62" w:rsidRDefault="0078596D">
                      <w:pPr>
                        <w:rPr>
                          <w:rFonts w:ascii="Avenir Next" w:hAnsi="Avenir Next"/>
                          <w:color w:val="000000" w:themeColor="text1"/>
                          <w:sz w:val="20"/>
                          <w:szCs w:val="20"/>
                        </w:rPr>
                      </w:pPr>
                      <w:r w:rsidRPr="00697E62">
                        <w:rPr>
                          <w:rFonts w:ascii="Avenir Next" w:hAnsi="Avenir Next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proofErr w:type="spellStart"/>
                      <w:r w:rsidRPr="00697E62">
                        <w:rPr>
                          <w:rFonts w:ascii="Avenir Next" w:hAnsi="Avenir Next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Seong</w:t>
                      </w:r>
                      <w:proofErr w:type="spellEnd"/>
                      <w:r w:rsidRPr="00697E62">
                        <w:rPr>
                          <w:rFonts w:ascii="Avenir Next" w:hAnsi="Avenir Next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, 2024)</w:t>
                      </w:r>
                    </w:p>
                  </w:txbxContent>
                </v:textbox>
              </v:shape>
            </w:pict>
          </mc:Fallback>
        </mc:AlternateContent>
      </w:r>
    </w:p>
    <w:p w14:paraId="62EA4B39" w14:textId="44E303BA" w:rsidR="003742C1" w:rsidRPr="003742C1" w:rsidRDefault="003742C1" w:rsidP="003372B2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 w:rsidRPr="003742C1">
        <w:rPr>
          <w:rFonts w:ascii="Avenir Next" w:hAnsi="Avenir Next" w:cs="Angsana New"/>
          <w:b/>
          <w:bCs/>
          <w:sz w:val="24"/>
          <w:szCs w:val="24"/>
          <w:u w:val="single"/>
        </w:rPr>
        <w:t>Punishment</w:t>
      </w:r>
    </w:p>
    <w:p w14:paraId="4B8D1F5D" w14:textId="77777777" w:rsidR="00466A41" w:rsidRDefault="00014441" w:rsidP="00466A41">
      <w:pPr>
        <w:pStyle w:val="Heading4"/>
        <w:spacing w:line="360" w:lineRule="atLeast"/>
        <w:jc w:val="center"/>
        <w:rPr>
          <w:rFonts w:ascii="Avenir Next" w:hAnsi="Avenir Next" w:cs="Segoe UI"/>
          <w:b/>
          <w:bCs/>
          <w:color w:val="000000" w:themeColor="text1"/>
          <w:sz w:val="20"/>
          <w:szCs w:val="20"/>
        </w:rPr>
      </w:pPr>
      <w:r w:rsidRPr="00466A41">
        <w:rPr>
          <w:rFonts w:ascii="Avenir Next" w:hAnsi="Avenir Next" w:cs="Segoe UI"/>
          <w:b/>
          <w:bCs/>
          <w:color w:val="000000" w:themeColor="text1"/>
          <w:sz w:val="20"/>
          <w:szCs w:val="20"/>
        </w:rPr>
        <w:t xml:space="preserve">“An individual’s </w:t>
      </w:r>
      <w:r w:rsidR="00466A41" w:rsidRPr="00466A41">
        <w:rPr>
          <w:rFonts w:ascii="Avenir Next" w:hAnsi="Avenir Next" w:cs="Segoe UI"/>
          <w:b/>
          <w:bCs/>
          <w:color w:val="000000" w:themeColor="text1"/>
          <w:sz w:val="20"/>
          <w:szCs w:val="20"/>
        </w:rPr>
        <w:t>behaviour</w:t>
      </w:r>
      <w:r w:rsidRPr="00466A41">
        <w:rPr>
          <w:rFonts w:ascii="Avenir Next" w:hAnsi="Avenir Next" w:cs="Segoe UI"/>
          <w:b/>
          <w:bCs/>
          <w:color w:val="000000" w:themeColor="text1"/>
          <w:sz w:val="20"/>
          <w:szCs w:val="20"/>
        </w:rPr>
        <w:t xml:space="preserve"> is shaped by the consequences of that </w:t>
      </w:r>
      <w:r w:rsidR="00466A41" w:rsidRPr="00466A41">
        <w:rPr>
          <w:rFonts w:ascii="Avenir Next" w:hAnsi="Avenir Next" w:cs="Segoe UI"/>
          <w:b/>
          <w:bCs/>
          <w:color w:val="000000" w:themeColor="text1"/>
          <w:sz w:val="20"/>
          <w:szCs w:val="20"/>
        </w:rPr>
        <w:t>behaviour</w:t>
      </w:r>
      <w:r w:rsidRPr="00466A41">
        <w:rPr>
          <w:rFonts w:ascii="Avenir Next" w:hAnsi="Avenir Next" w:cs="Segoe UI"/>
          <w:b/>
          <w:bCs/>
          <w:color w:val="000000" w:themeColor="text1"/>
          <w:sz w:val="20"/>
          <w:szCs w:val="20"/>
        </w:rPr>
        <w:t>.”</w:t>
      </w:r>
    </w:p>
    <w:p w14:paraId="12ADAD8C" w14:textId="628D2F1E" w:rsidR="00466A41" w:rsidRPr="00466A41" w:rsidRDefault="00014441" w:rsidP="00466A41">
      <w:pPr>
        <w:pStyle w:val="Heading4"/>
        <w:spacing w:line="360" w:lineRule="auto"/>
        <w:jc w:val="center"/>
        <w:rPr>
          <w:rFonts w:ascii="Avenir Next" w:hAnsi="Avenir Next" w:cs="Segoe UI"/>
          <w:b/>
          <w:bCs/>
          <w:color w:val="000000" w:themeColor="text1"/>
          <w:sz w:val="20"/>
          <w:szCs w:val="20"/>
        </w:rPr>
      </w:pPr>
      <w:r w:rsidRPr="00466A41">
        <w:rPr>
          <w:rFonts w:ascii="Avenir Next" w:hAnsi="Avenir Next" w:cs="Segoe UI"/>
          <w:b/>
          <w:bCs/>
          <w:color w:val="000000" w:themeColor="text1"/>
          <w:sz w:val="20"/>
          <w:szCs w:val="20"/>
        </w:rPr>
        <w:t xml:space="preserve"> (</w:t>
      </w:r>
      <w:r w:rsidR="00466A41" w:rsidRPr="00466A41">
        <w:rPr>
          <w:rFonts w:ascii="Avenir Next" w:hAnsi="Avenir Next" w:cs="Segoe UI"/>
          <w:b/>
          <w:bCs/>
          <w:color w:val="000000" w:themeColor="text1"/>
          <w:sz w:val="20"/>
          <w:szCs w:val="20"/>
        </w:rPr>
        <w:t>Thompson, 2023).</w:t>
      </w:r>
    </w:p>
    <w:p w14:paraId="470F0B55" w14:textId="3FFB0D33" w:rsidR="005D2D3D" w:rsidRPr="00FD67DF" w:rsidRDefault="00EC23F5" w:rsidP="00454454">
      <w:pPr>
        <w:jc w:val="center"/>
        <w:rPr>
          <w:rFonts w:ascii="Avenir Next" w:hAnsi="Avenir Next"/>
          <w:color w:val="000000" w:themeColor="text1"/>
          <w:sz w:val="20"/>
          <w:szCs w:val="20"/>
        </w:rPr>
      </w:pPr>
      <w:r w:rsidRPr="003372B2">
        <w:rPr>
          <w:rFonts w:ascii="Avenir Next" w:hAnsi="Avenir Next" w:cs="Angsana New"/>
          <w:sz w:val="20"/>
          <w:szCs w:val="20"/>
        </w:rPr>
        <w:t>Skinner</w:t>
      </w:r>
      <w:r w:rsidR="00D27FCE" w:rsidRPr="003372B2">
        <w:rPr>
          <w:rFonts w:ascii="Avenir Next" w:hAnsi="Avenir Next" w:cs="Angsana New"/>
          <w:sz w:val="20"/>
          <w:szCs w:val="20"/>
        </w:rPr>
        <w:t>’</w:t>
      </w:r>
      <w:r w:rsidRPr="003372B2">
        <w:rPr>
          <w:rFonts w:ascii="Avenir Next" w:hAnsi="Avenir Next" w:cs="Angsana New"/>
          <w:sz w:val="20"/>
          <w:szCs w:val="20"/>
        </w:rPr>
        <w:t xml:space="preserve">s conditioning theory </w:t>
      </w:r>
      <w:r w:rsidR="006511D4" w:rsidRPr="003372B2">
        <w:rPr>
          <w:rFonts w:ascii="Avenir Next" w:hAnsi="Avenir Next" w:cs="Angsana New"/>
          <w:sz w:val="20"/>
          <w:szCs w:val="20"/>
        </w:rPr>
        <w:t>describes a</w:t>
      </w:r>
      <w:r w:rsidR="006511D4" w:rsidRPr="003372B2">
        <w:rPr>
          <w:rFonts w:ascii="Avenir Next" w:hAnsi="Avenir Next" w:cs="Angsana New"/>
          <w:i/>
          <w:iCs/>
          <w:sz w:val="20"/>
          <w:szCs w:val="20"/>
        </w:rPr>
        <w:t xml:space="preserve"> punishment</w:t>
      </w:r>
      <w:r w:rsidR="006511D4" w:rsidRPr="003372B2">
        <w:rPr>
          <w:rFonts w:ascii="Avenir Next" w:hAnsi="Avenir Next" w:cs="Angsana New"/>
          <w:sz w:val="20"/>
          <w:szCs w:val="20"/>
        </w:rPr>
        <w:t xml:space="preserve"> as </w:t>
      </w:r>
      <w:r w:rsidR="00CA464D" w:rsidRPr="003372B2">
        <w:rPr>
          <w:rFonts w:ascii="Avenir Next" w:hAnsi="Avenir Next" w:cs="Angsana New"/>
          <w:sz w:val="20"/>
          <w:szCs w:val="20"/>
        </w:rPr>
        <w:t xml:space="preserve">the </w:t>
      </w:r>
      <w:r w:rsidR="00402372" w:rsidRPr="003372B2">
        <w:rPr>
          <w:rFonts w:ascii="Avenir Next" w:hAnsi="Avenir Next" w:cs="Angsana New"/>
          <w:sz w:val="20"/>
          <w:szCs w:val="20"/>
        </w:rPr>
        <w:t>“</w:t>
      </w:r>
      <w:r w:rsidR="00402372" w:rsidRPr="003372B2">
        <w:rPr>
          <w:rFonts w:ascii="Avenir Next" w:hAnsi="Avenir Next"/>
          <w:color w:val="212121"/>
          <w:sz w:val="20"/>
          <w:szCs w:val="20"/>
          <w:shd w:val="clear" w:color="auto" w:fill="FFFFFF"/>
        </w:rPr>
        <w:t xml:space="preserve">application of an adverse outcome in an effort to decrease or weaken a specific behaviour.” </w:t>
      </w:r>
      <w:r w:rsidR="00B73300" w:rsidRPr="003372B2">
        <w:rPr>
          <w:rFonts w:ascii="Avenir Next" w:hAnsi="Avenir Next"/>
          <w:color w:val="000000"/>
          <w:sz w:val="20"/>
          <w:szCs w:val="20"/>
        </w:rPr>
        <w:t xml:space="preserve">(Cherry, </w:t>
      </w:r>
      <w:r w:rsidR="00B73300" w:rsidRPr="003372B2">
        <w:rPr>
          <w:rFonts w:ascii="Avenir Next" w:hAnsi="Avenir Next"/>
          <w:color w:val="000000" w:themeColor="text1"/>
          <w:sz w:val="20"/>
          <w:szCs w:val="20"/>
        </w:rPr>
        <w:t>2024)</w:t>
      </w:r>
      <w:r w:rsidR="001D4882" w:rsidRPr="003372B2">
        <w:rPr>
          <w:rFonts w:ascii="Avenir Next" w:hAnsi="Avenir Next"/>
          <w:color w:val="000000" w:themeColor="text1"/>
          <w:sz w:val="20"/>
          <w:szCs w:val="20"/>
        </w:rPr>
        <w:t xml:space="preserve">. </w:t>
      </w:r>
      <w:r w:rsidR="00057063" w:rsidRPr="003372B2">
        <w:rPr>
          <w:rFonts w:ascii="Avenir Next" w:hAnsi="Avenir Next"/>
          <w:color w:val="000000" w:themeColor="text1"/>
          <w:sz w:val="20"/>
          <w:szCs w:val="20"/>
        </w:rPr>
        <w:t>Skinn</w:t>
      </w:r>
      <w:r w:rsidR="00A4100E" w:rsidRPr="003372B2">
        <w:rPr>
          <w:rFonts w:ascii="Avenir Next" w:hAnsi="Avenir Next"/>
          <w:color w:val="000000" w:themeColor="text1"/>
          <w:sz w:val="20"/>
          <w:szCs w:val="20"/>
        </w:rPr>
        <w:t>er</w:t>
      </w:r>
      <w:r w:rsidR="00057063" w:rsidRPr="003372B2">
        <w:rPr>
          <w:rFonts w:ascii="Avenir Next" w:hAnsi="Avenir Next"/>
          <w:color w:val="000000" w:themeColor="text1"/>
          <w:sz w:val="20"/>
          <w:szCs w:val="20"/>
        </w:rPr>
        <w:t xml:space="preserve"> believed a</w:t>
      </w:r>
      <w:r w:rsidR="00D355ED" w:rsidRPr="003372B2">
        <w:rPr>
          <w:rFonts w:ascii="Avenir Next" w:hAnsi="Avenir Next"/>
          <w:color w:val="000000" w:themeColor="text1"/>
          <w:sz w:val="20"/>
          <w:szCs w:val="20"/>
        </w:rPr>
        <w:t xml:space="preserve"> “</w:t>
      </w:r>
      <w:r w:rsidR="00D355ED" w:rsidRPr="003372B2">
        <w:rPr>
          <w:rFonts w:ascii="Avenir Next" w:hAnsi="Avenir Next"/>
          <w:i/>
          <w:iCs/>
          <w:color w:val="000000" w:themeColor="text1"/>
          <w:sz w:val="20"/>
          <w:szCs w:val="20"/>
        </w:rPr>
        <w:t>punishment”</w:t>
      </w:r>
      <w:r w:rsidR="00D355ED" w:rsidRPr="003372B2">
        <w:rPr>
          <w:rFonts w:ascii="Avenir Next" w:hAnsi="Avenir Next"/>
          <w:color w:val="000000" w:themeColor="text1"/>
          <w:sz w:val="20"/>
          <w:szCs w:val="20"/>
        </w:rPr>
        <w:t xml:space="preserve"> </w:t>
      </w:r>
      <w:r w:rsidR="00057063" w:rsidRPr="003372B2">
        <w:rPr>
          <w:rFonts w:ascii="Avenir Next" w:hAnsi="Avenir Next"/>
          <w:color w:val="000000" w:themeColor="text1"/>
          <w:sz w:val="20"/>
          <w:szCs w:val="20"/>
        </w:rPr>
        <w:t>should be</w:t>
      </w:r>
      <w:r w:rsidR="000049AA" w:rsidRPr="003372B2">
        <w:rPr>
          <w:rFonts w:ascii="Avenir Next" w:hAnsi="Avenir Next"/>
          <w:color w:val="000000" w:themeColor="text1"/>
          <w:sz w:val="20"/>
          <w:szCs w:val="20"/>
        </w:rPr>
        <w:t xml:space="preserve"> </w:t>
      </w:r>
      <w:r w:rsidR="003B1B1D" w:rsidRPr="003372B2">
        <w:rPr>
          <w:rFonts w:ascii="Avenir Next" w:hAnsi="Avenir Next"/>
          <w:color w:val="000000" w:themeColor="text1"/>
          <w:sz w:val="20"/>
          <w:szCs w:val="20"/>
        </w:rPr>
        <w:t>a negative reinforcement to unwanted behaviours.</w:t>
      </w:r>
      <w:r w:rsidR="004E55EA" w:rsidRPr="003372B2">
        <w:rPr>
          <w:rFonts w:ascii="Avenir Next" w:hAnsi="Avenir Next"/>
          <w:color w:val="000000" w:themeColor="text1"/>
          <w:sz w:val="20"/>
          <w:szCs w:val="20"/>
        </w:rPr>
        <w:t xml:space="preserve"> </w:t>
      </w:r>
      <w:r w:rsidR="00693BE9" w:rsidRPr="003372B2">
        <w:rPr>
          <w:rFonts w:ascii="Avenir Next" w:hAnsi="Avenir Next"/>
          <w:color w:val="000000" w:themeColor="text1"/>
          <w:sz w:val="20"/>
          <w:szCs w:val="20"/>
        </w:rPr>
        <w:t xml:space="preserve">These </w:t>
      </w:r>
      <w:r w:rsidR="003E442E" w:rsidRPr="003372B2">
        <w:rPr>
          <w:rFonts w:ascii="Avenir Next" w:hAnsi="Avenir Next"/>
          <w:color w:val="000000" w:themeColor="text1"/>
          <w:sz w:val="20"/>
          <w:szCs w:val="20"/>
        </w:rPr>
        <w:t>punishments</w:t>
      </w:r>
      <w:r w:rsidR="00693BE9" w:rsidRPr="003372B2">
        <w:rPr>
          <w:rFonts w:ascii="Avenir Next" w:hAnsi="Avenir Next"/>
          <w:color w:val="000000" w:themeColor="text1"/>
          <w:sz w:val="20"/>
          <w:szCs w:val="20"/>
        </w:rPr>
        <w:t xml:space="preserve"> </w:t>
      </w:r>
      <w:r w:rsidR="00CE7E87" w:rsidRPr="003372B2">
        <w:rPr>
          <w:rFonts w:ascii="Avenir Next" w:hAnsi="Avenir Next"/>
          <w:color w:val="000000" w:themeColor="text1"/>
          <w:sz w:val="20"/>
          <w:szCs w:val="20"/>
        </w:rPr>
        <w:t xml:space="preserve">could include physical acts </w:t>
      </w:r>
      <w:r w:rsidR="004C30CD" w:rsidRPr="003372B2">
        <w:rPr>
          <w:rFonts w:ascii="Avenir Next" w:hAnsi="Avenir Next"/>
          <w:color w:val="000000" w:themeColor="text1"/>
          <w:sz w:val="20"/>
          <w:szCs w:val="20"/>
        </w:rPr>
        <w:t>to “</w:t>
      </w:r>
      <w:r w:rsidR="004C30CD" w:rsidRPr="003372B2">
        <w:rPr>
          <w:rFonts w:ascii="Avenir Next" w:hAnsi="Avenir Next"/>
          <w:i/>
          <w:iCs/>
          <w:color w:val="000000" w:themeColor="text1"/>
          <w:sz w:val="20"/>
          <w:szCs w:val="20"/>
        </w:rPr>
        <w:t>weaken”</w:t>
      </w:r>
      <w:r w:rsidR="004C30CD" w:rsidRPr="003372B2">
        <w:rPr>
          <w:rFonts w:ascii="Avenir Next" w:hAnsi="Avenir Next"/>
          <w:color w:val="000000" w:themeColor="text1"/>
          <w:sz w:val="20"/>
          <w:szCs w:val="20"/>
        </w:rPr>
        <w:t xml:space="preserve"> negative behaviours. </w:t>
      </w:r>
      <w:r w:rsidR="002E5193">
        <w:rPr>
          <w:rFonts w:ascii="Avenir Next" w:hAnsi="Avenir Next"/>
          <w:color w:val="C00000"/>
          <w:sz w:val="20"/>
          <w:szCs w:val="20"/>
        </w:rPr>
        <w:t>I’m n</w:t>
      </w:r>
      <w:r w:rsidR="004E556F" w:rsidRPr="003372B2">
        <w:rPr>
          <w:rFonts w:ascii="Avenir Next" w:hAnsi="Avenir Next"/>
          <w:color w:val="C00000"/>
          <w:sz w:val="20"/>
          <w:szCs w:val="20"/>
        </w:rPr>
        <w:t xml:space="preserve">ot sure how child services would feel about </w:t>
      </w:r>
      <w:r w:rsidR="004E556F" w:rsidRPr="00E5636D">
        <w:rPr>
          <w:rFonts w:ascii="Avenir Next" w:hAnsi="Avenir Next"/>
          <w:color w:val="C00000"/>
          <w:sz w:val="20"/>
          <w:szCs w:val="20"/>
        </w:rPr>
        <w:t xml:space="preserve">using physical acts to “weaken” </w:t>
      </w:r>
      <w:r w:rsidR="005D2D3D" w:rsidRPr="00E5636D">
        <w:rPr>
          <w:rFonts w:ascii="Avenir Next" w:hAnsi="Avenir Next"/>
          <w:color w:val="C00000"/>
          <w:sz w:val="20"/>
          <w:szCs w:val="20"/>
        </w:rPr>
        <w:t>unwanted</w:t>
      </w:r>
      <w:r w:rsidR="005D2D3D">
        <w:rPr>
          <w:rFonts w:ascii="Avenir Next" w:hAnsi="Avenir Next"/>
          <w:color w:val="C00000"/>
          <w:sz w:val="20"/>
          <w:szCs w:val="20"/>
        </w:rPr>
        <w:t xml:space="preserve"> </w:t>
      </w:r>
      <w:r w:rsidR="004E556F" w:rsidRPr="003372B2">
        <w:rPr>
          <w:rFonts w:ascii="Avenir Next" w:hAnsi="Avenir Next"/>
          <w:color w:val="C00000"/>
          <w:sz w:val="20"/>
          <w:szCs w:val="20"/>
        </w:rPr>
        <w:t>behaviour</w:t>
      </w:r>
      <w:r w:rsidR="003372B2">
        <w:rPr>
          <w:rFonts w:ascii="Avenir Next" w:hAnsi="Avenir Next"/>
          <w:color w:val="C00000"/>
          <w:sz w:val="20"/>
          <w:szCs w:val="20"/>
        </w:rPr>
        <w:t>s</w:t>
      </w:r>
      <w:r w:rsidR="004E556F" w:rsidRPr="003372B2">
        <w:rPr>
          <w:rFonts w:ascii="Avenir Next" w:hAnsi="Avenir Next"/>
          <w:color w:val="C00000"/>
          <w:sz w:val="20"/>
          <w:szCs w:val="20"/>
        </w:rPr>
        <w:t xml:space="preserve">. </w:t>
      </w:r>
      <w:r w:rsidR="00875938">
        <w:rPr>
          <w:rFonts w:ascii="Avenir Next" w:hAnsi="Avenir Next"/>
          <w:color w:val="000000" w:themeColor="text1"/>
          <w:sz w:val="20"/>
          <w:szCs w:val="20"/>
        </w:rPr>
        <w:t xml:space="preserve">Watson </w:t>
      </w:r>
      <w:r w:rsidR="00DC55FB" w:rsidRPr="003372B2">
        <w:rPr>
          <w:rFonts w:ascii="Avenir Next" w:hAnsi="Avenir Next"/>
          <w:color w:val="000000" w:themeColor="text1"/>
          <w:sz w:val="20"/>
          <w:szCs w:val="20"/>
        </w:rPr>
        <w:t xml:space="preserve">believed conditioning these behaviours would reduce the likelihood </w:t>
      </w:r>
      <w:r w:rsidR="004E556F" w:rsidRPr="003372B2">
        <w:rPr>
          <w:rFonts w:ascii="Avenir Next" w:hAnsi="Avenir Next"/>
          <w:color w:val="000000" w:themeColor="text1"/>
          <w:sz w:val="20"/>
          <w:szCs w:val="20"/>
        </w:rPr>
        <w:t>of them reoccurrin</w:t>
      </w:r>
      <w:r w:rsidR="00FD67DF">
        <w:rPr>
          <w:rFonts w:ascii="Avenir Next" w:hAnsi="Avenir Next"/>
          <w:color w:val="000000" w:themeColor="text1"/>
          <w:sz w:val="20"/>
          <w:szCs w:val="20"/>
        </w:rPr>
        <w:t>g.</w:t>
      </w:r>
      <w:r w:rsidR="006C616E">
        <w:rPr>
          <w:rFonts w:ascii="Avenir Next" w:hAnsi="Avenir Next"/>
          <w:color w:val="000000" w:themeColor="text1"/>
          <w:sz w:val="20"/>
          <w:szCs w:val="20"/>
        </w:rPr>
        <w:t xml:space="preserve"> (Cherry, 2024).</w:t>
      </w:r>
    </w:p>
    <w:p w14:paraId="377B30B8" w14:textId="0BDB4B28" w:rsidR="00BE1455" w:rsidRDefault="00BE1455" w:rsidP="00A4259C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 w:rsidRPr="002F5A9A">
        <w:rPr>
          <w:rFonts w:ascii="Avenir Next" w:hAnsi="Avenir Next" w:cs="Angsana New"/>
          <w:b/>
          <w:bCs/>
          <w:sz w:val="24"/>
          <w:szCs w:val="24"/>
          <w:u w:val="single"/>
        </w:rPr>
        <w:t>John B. Watson</w:t>
      </w:r>
      <w:r w:rsidR="00D21DE4">
        <w:rPr>
          <w:rFonts w:ascii="Avenir Next" w:hAnsi="Avenir Next" w:cs="Angsana New"/>
          <w:b/>
          <w:bCs/>
          <w:sz w:val="24"/>
          <w:szCs w:val="24"/>
          <w:u w:val="single"/>
        </w:rPr>
        <w:t>’s Influence</w:t>
      </w:r>
    </w:p>
    <w:p w14:paraId="31ED9FF4" w14:textId="02766BF9" w:rsidR="00EC240C" w:rsidRDefault="003B6A78" w:rsidP="00580555">
      <w:pPr>
        <w:jc w:val="center"/>
        <w:rPr>
          <w:rFonts w:ascii="Avenir Next" w:hAnsi="Avenir Next" w:cs="Angsana New"/>
          <w:sz w:val="20"/>
          <w:szCs w:val="20"/>
        </w:rPr>
      </w:pPr>
      <w:r w:rsidRPr="00027849">
        <w:rPr>
          <w:rFonts w:ascii="Avenir Next" w:hAnsi="Avenir Next" w:cs="Angsana New"/>
          <w:sz w:val="20"/>
          <w:szCs w:val="20"/>
        </w:rPr>
        <w:t xml:space="preserve">Skinners </w:t>
      </w:r>
      <w:r w:rsidR="002C39CC" w:rsidRPr="00027849">
        <w:rPr>
          <w:rFonts w:ascii="Avenir Next" w:hAnsi="Avenir Next" w:cs="Angsana New"/>
          <w:i/>
          <w:iCs/>
          <w:sz w:val="20"/>
          <w:szCs w:val="20"/>
        </w:rPr>
        <w:t xml:space="preserve">operant conditioning theory </w:t>
      </w:r>
      <w:r w:rsidR="002C39CC" w:rsidRPr="00027849">
        <w:rPr>
          <w:rFonts w:ascii="Avenir Next" w:hAnsi="Avenir Next" w:cs="Angsana New"/>
          <w:sz w:val="20"/>
          <w:szCs w:val="20"/>
        </w:rPr>
        <w:t xml:space="preserve">was influenced by </w:t>
      </w:r>
      <w:r w:rsidR="008F621A" w:rsidRPr="00027849">
        <w:rPr>
          <w:rFonts w:ascii="Avenir Next" w:hAnsi="Avenir Next" w:cs="Angsana New"/>
          <w:sz w:val="20"/>
          <w:szCs w:val="20"/>
        </w:rPr>
        <w:t xml:space="preserve">John B. </w:t>
      </w:r>
      <w:r w:rsidR="00FD67DF" w:rsidRPr="00027849">
        <w:rPr>
          <w:rFonts w:ascii="Avenir Next" w:hAnsi="Avenir Next" w:cs="Angsana New"/>
          <w:sz w:val="20"/>
          <w:szCs w:val="20"/>
        </w:rPr>
        <w:t>Watson</w:t>
      </w:r>
      <w:r w:rsidR="008F621A" w:rsidRPr="00027849">
        <w:rPr>
          <w:rFonts w:ascii="Avenir Next" w:hAnsi="Avenir Next" w:cs="Angsana New"/>
          <w:sz w:val="20"/>
          <w:szCs w:val="20"/>
        </w:rPr>
        <w:t>’s</w:t>
      </w:r>
      <w:r w:rsidR="00FD67DF" w:rsidRPr="00027849">
        <w:rPr>
          <w:rFonts w:ascii="Avenir Next" w:hAnsi="Avenir Next" w:cs="Angsana New"/>
          <w:sz w:val="20"/>
          <w:szCs w:val="20"/>
        </w:rPr>
        <w:t xml:space="preserve"> </w:t>
      </w:r>
      <w:r w:rsidR="002C39CC" w:rsidRPr="00E5636D">
        <w:rPr>
          <w:rFonts w:ascii="Avenir Next" w:hAnsi="Avenir Next" w:cs="Angsana New"/>
          <w:i/>
          <w:iCs/>
          <w:sz w:val="20"/>
          <w:szCs w:val="20"/>
        </w:rPr>
        <w:t>classical conditioning</w:t>
      </w:r>
      <w:r w:rsidR="008F621A" w:rsidRPr="00E5636D">
        <w:rPr>
          <w:rFonts w:ascii="Avenir Next" w:hAnsi="Avenir Next" w:cs="Angsana New"/>
          <w:i/>
          <w:iCs/>
          <w:sz w:val="20"/>
          <w:szCs w:val="20"/>
        </w:rPr>
        <w:t>.</w:t>
      </w:r>
      <w:r w:rsidR="008F621A" w:rsidRPr="00E5636D">
        <w:rPr>
          <w:rFonts w:ascii="Avenir Next" w:hAnsi="Avenir Next" w:cs="Angsana New"/>
          <w:sz w:val="20"/>
          <w:szCs w:val="20"/>
        </w:rPr>
        <w:t xml:space="preserve"> </w:t>
      </w:r>
      <w:r w:rsidR="00EE0C8B" w:rsidRPr="00027849">
        <w:rPr>
          <w:rFonts w:ascii="Avenir Next" w:hAnsi="Avenir Next" w:cs="Angsana New"/>
          <w:sz w:val="20"/>
          <w:szCs w:val="20"/>
        </w:rPr>
        <w:t>Both behaviourists believed a person could be shaped through</w:t>
      </w:r>
      <w:r w:rsidR="003745D1" w:rsidRPr="00027849">
        <w:rPr>
          <w:rFonts w:ascii="Avenir Next" w:hAnsi="Avenir Next" w:cs="Angsana New"/>
          <w:sz w:val="20"/>
          <w:szCs w:val="20"/>
        </w:rPr>
        <w:t xml:space="preserve"> effective</w:t>
      </w:r>
      <w:r w:rsidR="00EE0C8B" w:rsidRPr="00027849">
        <w:rPr>
          <w:rFonts w:ascii="Avenir Next" w:hAnsi="Avenir Next" w:cs="Angsana New"/>
          <w:sz w:val="20"/>
          <w:szCs w:val="20"/>
        </w:rPr>
        <w:t xml:space="preserve"> </w:t>
      </w:r>
      <w:r w:rsidR="003745D1" w:rsidRPr="00027849">
        <w:rPr>
          <w:rFonts w:ascii="Avenir Next" w:hAnsi="Avenir Next" w:cs="Angsana New"/>
          <w:sz w:val="20"/>
          <w:szCs w:val="20"/>
        </w:rPr>
        <w:t>reinforcements.</w:t>
      </w:r>
      <w:r w:rsidR="00C57FF3">
        <w:rPr>
          <w:rFonts w:ascii="Avenir Next" w:hAnsi="Avenir Next" w:cs="Angsana New"/>
          <w:sz w:val="20"/>
          <w:szCs w:val="20"/>
        </w:rPr>
        <w:t xml:space="preserve"> </w:t>
      </w:r>
      <w:r w:rsidR="0089497D">
        <w:rPr>
          <w:rFonts w:ascii="Avenir Next" w:hAnsi="Avenir Next" w:cs="Angsana New"/>
          <w:sz w:val="20"/>
          <w:szCs w:val="20"/>
        </w:rPr>
        <w:t xml:space="preserve">Watson </w:t>
      </w:r>
      <w:r w:rsidR="00CD307C">
        <w:rPr>
          <w:rFonts w:ascii="Avenir Next" w:hAnsi="Avenir Next" w:cs="Angsana New"/>
          <w:sz w:val="20"/>
          <w:szCs w:val="20"/>
        </w:rPr>
        <w:t>believed</w:t>
      </w:r>
      <w:r w:rsidR="00C57FF3">
        <w:rPr>
          <w:rFonts w:ascii="Avenir Next" w:hAnsi="Avenir Next" w:cs="Angsana New"/>
          <w:sz w:val="20"/>
          <w:szCs w:val="20"/>
        </w:rPr>
        <w:t xml:space="preserve"> all </w:t>
      </w:r>
      <w:r w:rsidR="00CD307C">
        <w:rPr>
          <w:rFonts w:ascii="Avenir Next" w:hAnsi="Avenir Next" w:cs="Angsana New"/>
          <w:sz w:val="20"/>
          <w:szCs w:val="20"/>
        </w:rPr>
        <w:t>behaviours</w:t>
      </w:r>
      <w:r w:rsidR="00C57FF3">
        <w:rPr>
          <w:rFonts w:ascii="Avenir Next" w:hAnsi="Avenir Next" w:cs="Angsana New"/>
          <w:sz w:val="20"/>
          <w:szCs w:val="20"/>
        </w:rPr>
        <w:t xml:space="preserve"> were </w:t>
      </w:r>
      <w:r w:rsidR="00CD307C">
        <w:rPr>
          <w:rFonts w:ascii="Avenir Next" w:hAnsi="Avenir Next" w:cs="Angsana New"/>
          <w:sz w:val="20"/>
          <w:szCs w:val="20"/>
        </w:rPr>
        <w:t xml:space="preserve">learned </w:t>
      </w:r>
      <w:r w:rsidR="003427E8">
        <w:rPr>
          <w:rFonts w:ascii="Avenir Next" w:hAnsi="Avenir Next" w:cs="Angsana New"/>
          <w:sz w:val="20"/>
          <w:szCs w:val="20"/>
        </w:rPr>
        <w:t xml:space="preserve">and modelled </w:t>
      </w:r>
      <w:r w:rsidR="00CD307C">
        <w:rPr>
          <w:rFonts w:ascii="Avenir Next" w:hAnsi="Avenir Next" w:cs="Angsana New"/>
          <w:sz w:val="20"/>
          <w:szCs w:val="20"/>
        </w:rPr>
        <w:t>f</w:t>
      </w:r>
      <w:r w:rsidR="003427E8">
        <w:rPr>
          <w:rFonts w:ascii="Avenir Next" w:hAnsi="Avenir Next" w:cs="Angsana New"/>
          <w:sz w:val="20"/>
          <w:szCs w:val="20"/>
        </w:rPr>
        <w:t>ro</w:t>
      </w:r>
      <w:r w:rsidR="00CD307C">
        <w:rPr>
          <w:rFonts w:ascii="Avenir Next" w:hAnsi="Avenir Next" w:cs="Angsana New"/>
          <w:sz w:val="20"/>
          <w:szCs w:val="20"/>
        </w:rPr>
        <w:t xml:space="preserve">m an individual’s environment. </w:t>
      </w:r>
      <w:r w:rsidR="003427E8" w:rsidRPr="00BA1E63">
        <w:rPr>
          <w:rFonts w:ascii="Avenir Next" w:hAnsi="Avenir Next" w:cs="Angsana New"/>
          <w:color w:val="C00000"/>
          <w:sz w:val="20"/>
          <w:szCs w:val="20"/>
        </w:rPr>
        <w:t xml:space="preserve">For example, </w:t>
      </w:r>
      <w:r w:rsidR="00005A56" w:rsidRPr="00BA1E63">
        <w:rPr>
          <w:rFonts w:ascii="Avenir Next" w:hAnsi="Avenir Next" w:cs="Angsana New"/>
          <w:color w:val="C00000"/>
          <w:sz w:val="20"/>
          <w:szCs w:val="20"/>
        </w:rPr>
        <w:t xml:space="preserve">if a </w:t>
      </w:r>
      <w:r w:rsidR="00304FEA" w:rsidRPr="00BA1E63">
        <w:rPr>
          <w:rFonts w:ascii="Avenir Next" w:hAnsi="Avenir Next" w:cs="Angsana New"/>
          <w:color w:val="C00000"/>
          <w:sz w:val="20"/>
          <w:szCs w:val="20"/>
        </w:rPr>
        <w:t xml:space="preserve">child is </w:t>
      </w:r>
      <w:r w:rsidR="00047EFB" w:rsidRPr="00BA1E63">
        <w:rPr>
          <w:rFonts w:ascii="Avenir Next" w:hAnsi="Avenir Next" w:cs="Angsana New"/>
          <w:color w:val="C00000"/>
          <w:sz w:val="20"/>
          <w:szCs w:val="20"/>
        </w:rPr>
        <w:t>watching</w:t>
      </w:r>
      <w:r w:rsidR="007045C4" w:rsidRPr="00BA1E63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BA1E63" w:rsidRPr="00BA1E63">
        <w:rPr>
          <w:rFonts w:ascii="Avenir Next" w:hAnsi="Avenir Next" w:cs="Angsana New"/>
          <w:color w:val="C00000"/>
          <w:sz w:val="20"/>
          <w:szCs w:val="20"/>
        </w:rPr>
        <w:t>someone</w:t>
      </w:r>
      <w:r w:rsidR="007045C4" w:rsidRPr="00BA1E63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BA1E63" w:rsidRPr="00BA1E63">
        <w:rPr>
          <w:rFonts w:ascii="Avenir Next" w:hAnsi="Avenir Next" w:cs="Angsana New"/>
          <w:color w:val="C00000"/>
          <w:sz w:val="20"/>
          <w:szCs w:val="20"/>
        </w:rPr>
        <w:t>throw</w:t>
      </w:r>
      <w:r w:rsidR="007045C4" w:rsidRPr="00BA1E63">
        <w:rPr>
          <w:rFonts w:ascii="Avenir Next" w:hAnsi="Avenir Next" w:cs="Angsana New"/>
          <w:color w:val="C00000"/>
          <w:sz w:val="20"/>
          <w:szCs w:val="20"/>
        </w:rPr>
        <w:t xml:space="preserve"> a ball, the likelihood of them c</w:t>
      </w:r>
      <w:r w:rsidR="00BA1E63" w:rsidRPr="00BA1E63">
        <w:rPr>
          <w:rFonts w:ascii="Avenir Next" w:hAnsi="Avenir Next" w:cs="Angsana New"/>
          <w:color w:val="C00000"/>
          <w:sz w:val="20"/>
          <w:szCs w:val="20"/>
        </w:rPr>
        <w:t>o</w:t>
      </w:r>
      <w:r w:rsidR="007045C4" w:rsidRPr="00BA1E63">
        <w:rPr>
          <w:rFonts w:ascii="Avenir Next" w:hAnsi="Avenir Next" w:cs="Angsana New"/>
          <w:color w:val="C00000"/>
          <w:sz w:val="20"/>
          <w:szCs w:val="20"/>
        </w:rPr>
        <w:t>pying</w:t>
      </w:r>
      <w:r w:rsidR="006D09D2">
        <w:rPr>
          <w:rFonts w:ascii="Avenir Next" w:hAnsi="Avenir Next" w:cs="Angsana New"/>
          <w:color w:val="C00000"/>
          <w:sz w:val="20"/>
          <w:szCs w:val="20"/>
        </w:rPr>
        <w:t xml:space="preserve"> this</w:t>
      </w:r>
      <w:r w:rsidR="007045C4" w:rsidRPr="00BA1E63">
        <w:rPr>
          <w:rFonts w:ascii="Avenir Next" w:hAnsi="Avenir Next" w:cs="Angsana New"/>
          <w:color w:val="C00000"/>
          <w:sz w:val="20"/>
          <w:szCs w:val="20"/>
        </w:rPr>
        <w:t xml:space="preserve"> is very high. This is the behaviour that the child is learning from their su</w:t>
      </w:r>
      <w:r w:rsidR="00BA1E63" w:rsidRPr="00BA1E63">
        <w:rPr>
          <w:rFonts w:ascii="Avenir Next" w:hAnsi="Avenir Next" w:cs="Angsana New"/>
          <w:color w:val="C00000"/>
          <w:sz w:val="20"/>
          <w:szCs w:val="20"/>
        </w:rPr>
        <w:t xml:space="preserve">rrounding environment. </w:t>
      </w:r>
      <w:r w:rsidR="00D55D19" w:rsidRPr="00027849">
        <w:rPr>
          <w:rFonts w:ascii="Avenir Next" w:hAnsi="Avenir Next" w:cs="Angsana New"/>
          <w:sz w:val="20"/>
          <w:szCs w:val="20"/>
        </w:rPr>
        <w:t xml:space="preserve">Watson </w:t>
      </w:r>
      <w:r w:rsidR="00C15F44">
        <w:rPr>
          <w:rFonts w:ascii="Avenir Next" w:hAnsi="Avenir Next" w:cs="Angsana New"/>
          <w:sz w:val="20"/>
          <w:szCs w:val="20"/>
        </w:rPr>
        <w:t>focused o</w:t>
      </w:r>
      <w:r w:rsidR="00376A9D">
        <w:rPr>
          <w:rFonts w:ascii="Avenir Next" w:hAnsi="Avenir Next" w:cs="Angsana New"/>
          <w:sz w:val="20"/>
          <w:szCs w:val="20"/>
        </w:rPr>
        <w:t xml:space="preserve">n </w:t>
      </w:r>
      <w:r w:rsidR="00A26690">
        <w:rPr>
          <w:rFonts w:ascii="Avenir Next" w:hAnsi="Avenir Next" w:cs="Angsana New"/>
          <w:sz w:val="20"/>
          <w:szCs w:val="20"/>
        </w:rPr>
        <w:lastRenderedPageBreak/>
        <w:t>associative</w:t>
      </w:r>
      <w:r w:rsidR="00C15F44">
        <w:rPr>
          <w:rFonts w:ascii="Avenir Next" w:hAnsi="Avenir Next" w:cs="Angsana New"/>
          <w:sz w:val="20"/>
          <w:szCs w:val="20"/>
        </w:rPr>
        <w:t xml:space="preserve"> learning</w:t>
      </w:r>
      <w:r w:rsidR="00505430">
        <w:rPr>
          <w:rFonts w:ascii="Avenir Next" w:hAnsi="Avenir Next" w:cs="Angsana New"/>
          <w:sz w:val="20"/>
          <w:szCs w:val="20"/>
        </w:rPr>
        <w:t xml:space="preserve"> to create </w:t>
      </w:r>
      <w:r w:rsidR="00FC79B8">
        <w:rPr>
          <w:rFonts w:ascii="Avenir Next" w:hAnsi="Avenir Next" w:cs="Angsana New"/>
          <w:sz w:val="20"/>
          <w:szCs w:val="20"/>
        </w:rPr>
        <w:t xml:space="preserve">a </w:t>
      </w:r>
      <w:r w:rsidR="000C4A31">
        <w:rPr>
          <w:rFonts w:ascii="Avenir Next" w:hAnsi="Avenir Next" w:cs="Angsana New"/>
          <w:sz w:val="20"/>
          <w:szCs w:val="20"/>
        </w:rPr>
        <w:t>chosen</w:t>
      </w:r>
      <w:r w:rsidR="00FC79B8">
        <w:rPr>
          <w:rFonts w:ascii="Avenir Next" w:hAnsi="Avenir Next" w:cs="Angsana New"/>
          <w:sz w:val="20"/>
          <w:szCs w:val="20"/>
        </w:rPr>
        <w:t xml:space="preserve"> response. </w:t>
      </w:r>
      <w:r w:rsidR="00AA5A1E">
        <w:rPr>
          <w:rFonts w:ascii="Avenir Next" w:hAnsi="Avenir Next" w:cs="Angsana New"/>
          <w:sz w:val="20"/>
          <w:szCs w:val="20"/>
        </w:rPr>
        <w:t xml:space="preserve">His </w:t>
      </w:r>
      <w:r w:rsidR="00E5636D">
        <w:rPr>
          <w:rFonts w:ascii="Avenir Next" w:hAnsi="Avenir Next" w:cs="Angsana New"/>
          <w:sz w:val="20"/>
          <w:szCs w:val="20"/>
        </w:rPr>
        <w:t>experiment was known as “</w:t>
      </w:r>
      <w:r w:rsidR="00E5636D" w:rsidRPr="002A6A59">
        <w:rPr>
          <w:rFonts w:ascii="Avenir Next" w:hAnsi="Avenir Next" w:cs="Angsana New"/>
          <w:i/>
          <w:iCs/>
          <w:sz w:val="20"/>
          <w:szCs w:val="20"/>
        </w:rPr>
        <w:t>The Little Albert Experiment</w:t>
      </w:r>
      <w:r w:rsidR="00E5636D" w:rsidRPr="00E5636D">
        <w:rPr>
          <w:rFonts w:ascii="Avenir Next" w:hAnsi="Avenir Next" w:cs="Angsana New"/>
          <w:b/>
          <w:bCs/>
          <w:i/>
          <w:iCs/>
          <w:sz w:val="20"/>
          <w:szCs w:val="20"/>
        </w:rPr>
        <w:t>”</w:t>
      </w:r>
      <w:r w:rsidR="00E5636D">
        <w:rPr>
          <w:rFonts w:ascii="Avenir Next" w:hAnsi="Avenir Next" w:cs="Angsana New"/>
          <w:b/>
          <w:bCs/>
          <w:i/>
          <w:iCs/>
          <w:sz w:val="20"/>
          <w:szCs w:val="20"/>
        </w:rPr>
        <w:t xml:space="preserve">. </w:t>
      </w:r>
      <w:r w:rsidR="00071CC6">
        <w:rPr>
          <w:rFonts w:ascii="Avenir Next" w:hAnsi="Avenir Next" w:cs="Angsana New"/>
          <w:sz w:val="20"/>
          <w:szCs w:val="20"/>
        </w:rPr>
        <w:t xml:space="preserve">The </w:t>
      </w:r>
      <w:r w:rsidR="008D15AF">
        <w:rPr>
          <w:rFonts w:ascii="Avenir Next" w:hAnsi="Avenir Next" w:cs="Angsana New"/>
          <w:sz w:val="20"/>
          <w:szCs w:val="20"/>
        </w:rPr>
        <w:t xml:space="preserve">intended </w:t>
      </w:r>
      <w:r w:rsidR="00E523BE">
        <w:rPr>
          <w:rFonts w:ascii="Avenir Next" w:hAnsi="Avenir Next" w:cs="Angsana New"/>
          <w:sz w:val="20"/>
          <w:szCs w:val="20"/>
        </w:rPr>
        <w:t>outcome of the experiment was to</w:t>
      </w:r>
      <w:r w:rsidR="00741CC5">
        <w:rPr>
          <w:rFonts w:ascii="Avenir Next" w:hAnsi="Avenir Next" w:cs="Angsana New"/>
          <w:sz w:val="20"/>
          <w:szCs w:val="20"/>
        </w:rPr>
        <w:t xml:space="preserve"> see if classical conditioning worked on humans.</w:t>
      </w:r>
      <w:r w:rsidR="00DA6E86">
        <w:rPr>
          <w:rFonts w:ascii="Avenir Next" w:hAnsi="Avenir Next" w:cs="Angsana New"/>
          <w:sz w:val="20"/>
          <w:szCs w:val="20"/>
        </w:rPr>
        <w:t xml:space="preserve"> </w:t>
      </w:r>
      <w:r w:rsidR="00BE2274" w:rsidRPr="00BE2274">
        <w:rPr>
          <w:rFonts w:ascii="Avenir Next" w:hAnsi="Avenir Next" w:cs="Angsana New"/>
          <w:color w:val="C00000"/>
          <w:sz w:val="20"/>
          <w:szCs w:val="20"/>
        </w:rPr>
        <w:t>And… i</w:t>
      </w:r>
      <w:r w:rsidR="00A51860" w:rsidRPr="00BE2274">
        <w:rPr>
          <w:rFonts w:ascii="Avenir Next" w:hAnsi="Avenir Next" w:cs="Angsana New"/>
          <w:color w:val="C00000"/>
          <w:sz w:val="20"/>
          <w:szCs w:val="20"/>
        </w:rPr>
        <w:t>n</w:t>
      </w:r>
      <w:r w:rsidR="00A51860" w:rsidRPr="00A51860">
        <w:rPr>
          <w:rFonts w:ascii="Avenir Next" w:hAnsi="Avenir Next" w:cs="Angsana New"/>
          <w:color w:val="C00000"/>
          <w:sz w:val="20"/>
          <w:szCs w:val="20"/>
        </w:rPr>
        <w:t xml:space="preserve"> this case, it did. </w:t>
      </w:r>
      <w:r w:rsidR="00741CC5" w:rsidRPr="00A51860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D317EA">
        <w:rPr>
          <w:rFonts w:ascii="Avenir Next" w:hAnsi="Avenir Next" w:cs="Angsana New"/>
          <w:sz w:val="20"/>
          <w:szCs w:val="20"/>
        </w:rPr>
        <w:t xml:space="preserve">In this experiment </w:t>
      </w:r>
      <w:r w:rsidR="005A3F2B">
        <w:rPr>
          <w:rFonts w:ascii="Avenir Next" w:hAnsi="Avenir Next" w:cs="Angsana New"/>
          <w:sz w:val="20"/>
          <w:szCs w:val="20"/>
        </w:rPr>
        <w:t>they wanted to create an association between two unrelated stimuli.</w:t>
      </w:r>
      <w:r w:rsidR="008956BA">
        <w:rPr>
          <w:rFonts w:ascii="Avenir Next" w:hAnsi="Avenir Next" w:cs="Angsana New"/>
          <w:sz w:val="20"/>
          <w:szCs w:val="20"/>
        </w:rPr>
        <w:t xml:space="preserve"> Watson decided he wanted to </w:t>
      </w:r>
      <w:r w:rsidR="006A6049">
        <w:rPr>
          <w:rFonts w:ascii="Avenir Next" w:hAnsi="Avenir Next" w:cs="Angsana New"/>
          <w:sz w:val="20"/>
          <w:szCs w:val="20"/>
        </w:rPr>
        <w:t xml:space="preserve">create a fear between a </w:t>
      </w:r>
      <w:r w:rsidR="00362FA2">
        <w:rPr>
          <w:rFonts w:ascii="Avenir Next" w:hAnsi="Avenir Next" w:cs="Angsana New"/>
          <w:sz w:val="20"/>
          <w:szCs w:val="20"/>
        </w:rPr>
        <w:t>9-month-old</w:t>
      </w:r>
      <w:r w:rsidR="006A6049">
        <w:rPr>
          <w:rFonts w:ascii="Avenir Next" w:hAnsi="Avenir Next" w:cs="Angsana New"/>
          <w:sz w:val="20"/>
          <w:szCs w:val="20"/>
        </w:rPr>
        <w:t xml:space="preserve"> </w:t>
      </w:r>
      <w:r w:rsidR="00362FA2">
        <w:rPr>
          <w:rFonts w:ascii="Avenir Next" w:hAnsi="Avenir Next" w:cs="Angsana New"/>
          <w:sz w:val="20"/>
          <w:szCs w:val="20"/>
        </w:rPr>
        <w:t xml:space="preserve">(Albert) </w:t>
      </w:r>
      <w:r w:rsidR="008A3C17">
        <w:rPr>
          <w:rFonts w:ascii="Avenir Next" w:hAnsi="Avenir Next" w:cs="Angsana New"/>
          <w:sz w:val="20"/>
          <w:szCs w:val="20"/>
        </w:rPr>
        <w:t xml:space="preserve">and a rat. </w:t>
      </w:r>
      <w:r w:rsidR="00A51860">
        <w:rPr>
          <w:rFonts w:ascii="Avenir Next" w:hAnsi="Avenir Next" w:cs="Angsana New"/>
          <w:sz w:val="20"/>
          <w:szCs w:val="20"/>
        </w:rPr>
        <w:t xml:space="preserve">To do this </w:t>
      </w:r>
      <w:r w:rsidR="00362FA2">
        <w:rPr>
          <w:rFonts w:ascii="Avenir Next" w:hAnsi="Avenir Next" w:cs="Angsana New"/>
          <w:sz w:val="20"/>
          <w:szCs w:val="20"/>
        </w:rPr>
        <w:t>Watson paired the rat with a loud noise</w:t>
      </w:r>
      <w:r w:rsidR="00596FCC">
        <w:rPr>
          <w:rFonts w:ascii="Avenir Next" w:hAnsi="Avenir Next" w:cs="Angsana New"/>
          <w:sz w:val="20"/>
          <w:szCs w:val="20"/>
        </w:rPr>
        <w:t xml:space="preserve">. After time Albert feared the rat without the loud noise. </w:t>
      </w:r>
      <w:r w:rsidR="0046796B">
        <w:rPr>
          <w:rFonts w:ascii="Avenir Next" w:hAnsi="Avenir Next" w:cs="Angsana New"/>
          <w:sz w:val="20"/>
          <w:szCs w:val="20"/>
        </w:rPr>
        <w:t>(Study, 2021).</w:t>
      </w:r>
      <w:r w:rsidR="006C616E">
        <w:rPr>
          <w:rFonts w:ascii="Avenir Next" w:hAnsi="Avenir Next" w:cs="Angsana New"/>
          <w:sz w:val="20"/>
          <w:szCs w:val="20"/>
        </w:rPr>
        <w:t xml:space="preserve"> </w:t>
      </w:r>
      <w:r w:rsidR="006C616E" w:rsidRPr="00580555">
        <w:rPr>
          <w:rFonts w:ascii="Avenir Next" w:hAnsi="Avenir Next" w:cs="Angsana New"/>
          <w:color w:val="C00000"/>
          <w:sz w:val="20"/>
          <w:szCs w:val="20"/>
        </w:rPr>
        <w:t xml:space="preserve">Poor </w:t>
      </w:r>
      <w:r w:rsidR="006C616E">
        <w:rPr>
          <w:rFonts w:ascii="Avenir Next" w:hAnsi="Avenir Next" w:cs="Angsana New"/>
          <w:color w:val="C00000"/>
          <w:sz w:val="20"/>
          <w:szCs w:val="20"/>
        </w:rPr>
        <w:t>A</w:t>
      </w:r>
      <w:r w:rsidR="006C616E" w:rsidRPr="00580555">
        <w:rPr>
          <w:rFonts w:ascii="Avenir Next" w:hAnsi="Avenir Next" w:cs="Angsana New"/>
          <w:color w:val="C00000"/>
          <w:sz w:val="20"/>
          <w:szCs w:val="20"/>
        </w:rPr>
        <w:t xml:space="preserve">lbert </w:t>
      </w:r>
      <w:r w:rsidR="006C616E" w:rsidRPr="00580555">
        <w:rPr>
          <w:rFonts w:ascii="Avenir Next" w:hAnsi="Avenir Next" w:cs="Angsana New"/>
          <w:color w:val="C00000"/>
          <w:sz w:val="20"/>
          <w:szCs w:val="20"/>
        </w:rPr>
        <w:sym w:font="Wingdings" w:char="F04C"/>
      </w:r>
      <w:r w:rsidR="006C616E">
        <w:rPr>
          <w:rFonts w:ascii="Avenir Next" w:hAnsi="Avenir Next" w:cs="Angsana New"/>
          <w:color w:val="C00000"/>
          <w:sz w:val="20"/>
          <w:szCs w:val="20"/>
        </w:rPr>
        <w:t>.</w:t>
      </w:r>
    </w:p>
    <w:p w14:paraId="570D8347" w14:textId="6E645BAA" w:rsidR="00CE434E" w:rsidRPr="00ED1E9B" w:rsidRDefault="00CE434E" w:rsidP="00580555">
      <w:pPr>
        <w:jc w:val="center"/>
        <w:rPr>
          <w:rFonts w:ascii="Avenir Next" w:hAnsi="Avenir Next" w:cs="Angsana New"/>
          <w:b/>
          <w:bCs/>
          <w:i/>
          <w:iCs/>
          <w:sz w:val="24"/>
          <w:szCs w:val="24"/>
        </w:rPr>
      </w:pPr>
      <w:r w:rsidRPr="00ED1E9B">
        <w:rPr>
          <w:rFonts w:ascii="Avenir Next" w:hAnsi="Avenir Next" w:cs="Angsana New"/>
          <w:b/>
          <w:bCs/>
          <w:i/>
          <w:iCs/>
          <w:sz w:val="24"/>
          <w:szCs w:val="24"/>
        </w:rPr>
        <w:t xml:space="preserve">I think it goes unsaid that </w:t>
      </w:r>
      <w:r w:rsidR="00ED1E9B" w:rsidRPr="00ED1E9B">
        <w:rPr>
          <w:rFonts w:ascii="Avenir Next" w:hAnsi="Avenir Next" w:cs="Angsana New"/>
          <w:b/>
          <w:bCs/>
          <w:i/>
          <w:iCs/>
          <w:sz w:val="24"/>
          <w:szCs w:val="24"/>
        </w:rPr>
        <w:t xml:space="preserve">this </w:t>
      </w:r>
      <w:r w:rsidRPr="00ED1E9B">
        <w:rPr>
          <w:rFonts w:ascii="Avenir Next" w:hAnsi="Avenir Next" w:cs="Angsana New"/>
          <w:b/>
          <w:bCs/>
          <w:i/>
          <w:iCs/>
          <w:sz w:val="24"/>
          <w:szCs w:val="24"/>
        </w:rPr>
        <w:t>was a very controversial experiment, but what do you think?</w:t>
      </w:r>
      <w:r w:rsidR="00ED1E9B" w:rsidRPr="00ED1E9B">
        <w:rPr>
          <w:rFonts w:ascii="Avenir Next" w:hAnsi="Avenir Next" w:cs="Angsana New"/>
          <w:b/>
          <w:bCs/>
          <w:i/>
          <w:iCs/>
          <w:sz w:val="24"/>
          <w:szCs w:val="24"/>
        </w:rPr>
        <w:t>??</w:t>
      </w:r>
    </w:p>
    <w:p w14:paraId="5CEB944B" w14:textId="77777777" w:rsidR="00CE434E" w:rsidRPr="00580555" w:rsidRDefault="00CE434E" w:rsidP="00CE434E">
      <w:pPr>
        <w:rPr>
          <w:rFonts w:ascii="Avenir Next" w:hAnsi="Avenir Next" w:cs="Angsana New"/>
          <w:color w:val="C00000"/>
          <w:sz w:val="20"/>
          <w:szCs w:val="20"/>
        </w:rPr>
      </w:pPr>
    </w:p>
    <w:p w14:paraId="4B1375AC" w14:textId="47170575" w:rsidR="002F5A9A" w:rsidRPr="00027849" w:rsidRDefault="00EC240C" w:rsidP="00BE1455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>
        <w:fldChar w:fldCharType="begin"/>
      </w:r>
      <w:r>
        <w:instrText xml:space="preserve"> INCLUDEPICTURE "/Users/erinmairwalker/Library/Group Containers/UBF8T346G9.ms/WebArchiveCopyPasteTempFiles/com.microsoft.Word/stock-vector-pavlov-s-dog-experiment-vector-illustration-2364554313.jpg" \* MERGEFORMATINET </w:instrText>
      </w:r>
      <w:r w:rsidR="00000000">
        <w:fldChar w:fldCharType="separate"/>
      </w:r>
      <w:r>
        <w:fldChar w:fldCharType="end"/>
      </w:r>
    </w:p>
    <w:p w14:paraId="570DB5FB" w14:textId="03D6EB91" w:rsidR="00305293" w:rsidRPr="002E5193" w:rsidRDefault="00305293" w:rsidP="002E5193">
      <w:pPr>
        <w:jc w:val="center"/>
        <w:rPr>
          <w:rFonts w:ascii="Avenir Next" w:hAnsi="Avenir Next" w:cs="Angsana New"/>
          <w:sz w:val="20"/>
          <w:szCs w:val="20"/>
        </w:rPr>
      </w:pPr>
    </w:p>
    <w:p w14:paraId="612FE11D" w14:textId="77777777" w:rsidR="003742C1" w:rsidRDefault="003742C1" w:rsidP="00305293">
      <w:pPr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64A2E255" w14:textId="0F63E65A" w:rsidR="002E5193" w:rsidRDefault="002E5193" w:rsidP="00305293">
      <w:pPr>
        <w:rPr>
          <w:rFonts w:ascii="Angsana New" w:hAnsi="Angsana New" w:cs="Angsana New"/>
          <w:b/>
          <w:bCs/>
          <w:sz w:val="36"/>
          <w:szCs w:val="36"/>
          <w:u w:val="single"/>
        </w:rPr>
      </w:pPr>
    </w:p>
    <w:p w14:paraId="07A53ABE" w14:textId="09EAF7DF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581E06B0" w14:textId="08CF9A99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2148334B" w14:textId="7DE38745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7CD1C5E0" w14:textId="4A251F31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3EA71A4A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74CF1129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0EC0EE1B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021735F3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1527E0A1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1EB27874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51A04FCB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48F11CAA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51F8724A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587C6872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50FD0940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650C197D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16CC6F6F" w14:textId="77777777" w:rsidR="00EC240C" w:rsidRDefault="00EC240C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2E174D61" w14:textId="77777777" w:rsidR="00B1703B" w:rsidRDefault="00B1703B" w:rsidP="007A1D82">
      <w:pPr>
        <w:rPr>
          <w:rFonts w:ascii="Avenir Next" w:hAnsi="Avenir Next" w:cs="Angsana New"/>
          <w:b/>
          <w:bCs/>
          <w:sz w:val="21"/>
          <w:szCs w:val="21"/>
          <w:u w:val="single"/>
        </w:rPr>
      </w:pPr>
    </w:p>
    <w:p w14:paraId="6CD7DBB7" w14:textId="1C3ACCB8" w:rsidR="00901832" w:rsidRPr="006C3667" w:rsidRDefault="00A15FC1" w:rsidP="006C3667">
      <w:pPr>
        <w:jc w:val="center"/>
        <w:rPr>
          <w:rFonts w:ascii="Avenir Next" w:hAnsi="Avenir Next" w:cs="Angsana New"/>
          <w:b/>
          <w:bCs/>
          <w:sz w:val="21"/>
          <w:szCs w:val="21"/>
          <w:u w:val="single"/>
        </w:rPr>
      </w:pPr>
      <w:r w:rsidRPr="006C3667">
        <w:rPr>
          <w:rFonts w:ascii="Avenir Next" w:hAnsi="Avenir Next" w:cs="Angsana New"/>
          <w:b/>
          <w:bCs/>
          <w:sz w:val="21"/>
          <w:szCs w:val="21"/>
          <w:u w:val="single"/>
        </w:rPr>
        <w:lastRenderedPageBreak/>
        <w:t>Blog 1: Reference list</w:t>
      </w:r>
    </w:p>
    <w:p w14:paraId="47A186F5" w14:textId="286AA643" w:rsidR="00901832" w:rsidRDefault="00901832" w:rsidP="005B04E0">
      <w:pPr>
        <w:pStyle w:val="NormalWeb"/>
        <w:spacing w:before="0" w:after="240" w:line="360" w:lineRule="atLeast"/>
        <w:jc w:val="center"/>
        <w:rPr>
          <w:rFonts w:ascii="Avenir Next" w:hAnsi="Avenir Next"/>
          <w:color w:val="000000"/>
          <w:sz w:val="20"/>
          <w:lang w:eastAsia="en-GB"/>
        </w:rPr>
      </w:pPr>
      <w:r w:rsidRPr="00305293">
        <w:rPr>
          <w:rFonts w:ascii="Avenir Next" w:hAnsi="Avenir Next"/>
          <w:color w:val="000000"/>
          <w:sz w:val="20"/>
          <w:lang w:eastAsia="en-GB"/>
        </w:rPr>
        <w:t>Cherry, K. (2024). </w:t>
      </w:r>
      <w:r w:rsidRPr="00305293">
        <w:rPr>
          <w:rFonts w:ascii="Avenir Next" w:hAnsi="Avenir Next"/>
          <w:i/>
          <w:iCs/>
          <w:color w:val="000000"/>
          <w:sz w:val="20"/>
          <w:lang w:eastAsia="en-GB"/>
        </w:rPr>
        <w:t>B. F. Skinner Biography</w:t>
      </w:r>
      <w:r w:rsidRPr="00305293">
        <w:rPr>
          <w:rFonts w:ascii="Avenir Next" w:hAnsi="Avenir Next"/>
          <w:color w:val="000000"/>
          <w:sz w:val="20"/>
          <w:lang w:eastAsia="en-GB"/>
        </w:rPr>
        <w:t xml:space="preserve">. </w:t>
      </w:r>
      <w:proofErr w:type="spellStart"/>
      <w:r w:rsidRPr="00305293">
        <w:rPr>
          <w:rFonts w:ascii="Avenir Next" w:hAnsi="Avenir Next"/>
          <w:color w:val="000000"/>
          <w:sz w:val="20"/>
          <w:lang w:eastAsia="en-GB"/>
        </w:rPr>
        <w:t>Verywell</w:t>
      </w:r>
      <w:proofErr w:type="spellEnd"/>
      <w:r w:rsidRPr="00305293">
        <w:rPr>
          <w:rFonts w:ascii="Avenir Next" w:hAnsi="Avenir Next"/>
          <w:color w:val="000000"/>
          <w:sz w:val="20"/>
          <w:lang w:eastAsia="en-GB"/>
        </w:rPr>
        <w:t xml:space="preserve"> Mind. Available at: </w:t>
      </w:r>
      <w:hyperlink r:id="rId11" w:history="1">
        <w:r w:rsidRPr="00305293">
          <w:rPr>
            <w:rStyle w:val="Hyperlink"/>
            <w:rFonts w:ascii="Avenir Next" w:hAnsi="Avenir Next"/>
            <w:sz w:val="20"/>
            <w:lang w:eastAsia="en-GB"/>
          </w:rPr>
          <w:t>https://www.verywellmind.com/b-f-skinner-biography-1904-1990-2795543</w:t>
        </w:r>
      </w:hyperlink>
      <w:r w:rsidRPr="00305293">
        <w:rPr>
          <w:rFonts w:ascii="Avenir Next" w:hAnsi="Avenir Next"/>
          <w:color w:val="000000"/>
          <w:sz w:val="20"/>
          <w:lang w:eastAsia="en-GB"/>
        </w:rPr>
        <w:t>. Date Accessed</w:t>
      </w:r>
      <w:r w:rsidR="00F30701">
        <w:rPr>
          <w:rFonts w:ascii="Avenir Next" w:hAnsi="Avenir Next"/>
          <w:color w:val="000000"/>
          <w:sz w:val="20"/>
          <w:lang w:eastAsia="en-GB"/>
        </w:rPr>
        <w:t>;</w:t>
      </w:r>
      <w:r w:rsidRPr="00305293">
        <w:rPr>
          <w:rFonts w:ascii="Avenir Next" w:hAnsi="Avenir Next"/>
          <w:color w:val="000000"/>
          <w:sz w:val="20"/>
          <w:lang w:eastAsia="en-GB"/>
        </w:rPr>
        <w:t xml:space="preserve"> 01.12.24.</w:t>
      </w:r>
    </w:p>
    <w:p w14:paraId="25C41738" w14:textId="54DB5312" w:rsidR="00F30701" w:rsidRPr="00F30701" w:rsidRDefault="00F30701" w:rsidP="00F30701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proofErr w:type="spellStart"/>
      <w:r w:rsidRPr="00C52D67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Craiyon</w:t>
      </w:r>
      <w:proofErr w:type="spellEnd"/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(</w:t>
      </w:r>
      <w:r w:rsidRPr="00C52D67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2023). </w:t>
      </w:r>
      <w:r w:rsidRPr="00C52D67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 xml:space="preserve">Baby skydiving with a parachute in the sky on </w:t>
      </w:r>
      <w:proofErr w:type="spellStart"/>
      <w:r w:rsidRPr="00C52D67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Craiyon</w:t>
      </w:r>
      <w:proofErr w:type="spellEnd"/>
      <w:r w:rsidRPr="00C52D67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2" w:history="1">
        <w:r w:rsidRPr="00C52D67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https://www.craiyon.com/image/rh0L-XETQ_CeY0DovFnLNw</w:t>
        </w:r>
      </w:hyperlink>
      <w:r w:rsidRPr="00305293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01.12.24.</w:t>
      </w:r>
    </w:p>
    <w:p w14:paraId="3DE6DE91" w14:textId="79C33437" w:rsidR="00300164" w:rsidRPr="00300164" w:rsidRDefault="00300164" w:rsidP="00300164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300164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David Wentzel LLC. (2014). </w:t>
      </w:r>
      <w:r w:rsidRPr="00300164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Pavlovian and Operant Conditioning</w:t>
      </w:r>
      <w:r w:rsidRPr="00300164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3" w:history="1">
        <w:r w:rsidRPr="00300164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https://davewentzel.com/content/pavlovian-and-operant-conditioning</w:t>
        </w:r>
        <w:r w:rsidRPr="00B84515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/</w:t>
        </w:r>
      </w:hyperlink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07.12.24.</w:t>
      </w:r>
    </w:p>
    <w:p w14:paraId="14C3B049" w14:textId="5A6E0241" w:rsidR="00901832" w:rsidRPr="00305293" w:rsidRDefault="00F033A5" w:rsidP="00300164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305293">
        <w:rPr>
          <w:rFonts w:ascii="Avenir Next" w:hAnsi="Avenir Next"/>
          <w:color w:val="000000"/>
          <w:sz w:val="20"/>
          <w:szCs w:val="20"/>
          <w:lang w:eastAsia="en-GB"/>
        </w:rPr>
        <w:t>Good Therapy</w:t>
      </w:r>
      <w:r w:rsidR="00BC4918">
        <w:rPr>
          <w:rFonts w:ascii="Avenir Next" w:hAnsi="Avenir Next"/>
          <w:color w:val="000000"/>
          <w:sz w:val="20"/>
          <w:szCs w:val="20"/>
          <w:lang w:eastAsia="en-GB"/>
        </w:rPr>
        <w:t xml:space="preserve"> </w:t>
      </w:r>
      <w:r w:rsidR="00BC4918" w:rsidRPr="00305293">
        <w:rPr>
          <w:rFonts w:ascii="Avenir Next" w:hAnsi="Avenir Next"/>
          <w:color w:val="000000"/>
          <w:sz w:val="20"/>
          <w:szCs w:val="20"/>
          <w:lang w:eastAsia="en-GB"/>
        </w:rPr>
        <w:t>(</w:t>
      </w:r>
      <w:r w:rsidR="00901832" w:rsidRPr="00305293">
        <w:rPr>
          <w:rFonts w:ascii="Avenir Next" w:hAnsi="Avenir Next"/>
          <w:color w:val="000000"/>
          <w:sz w:val="20"/>
          <w:szCs w:val="20"/>
          <w:lang w:eastAsia="en-GB"/>
        </w:rPr>
        <w:t>2016). </w:t>
      </w:r>
      <w:r w:rsidR="00901832" w:rsidRPr="00305293">
        <w:rPr>
          <w:rFonts w:ascii="Avenir Next" w:hAnsi="Avenir Next"/>
          <w:i/>
          <w:iCs/>
          <w:color w:val="000000"/>
          <w:sz w:val="20"/>
          <w:szCs w:val="20"/>
          <w:lang w:eastAsia="en-GB"/>
        </w:rPr>
        <w:t>Skinner Box</w:t>
      </w:r>
      <w:r w:rsidR="00901832" w:rsidRPr="00305293">
        <w:rPr>
          <w:rFonts w:ascii="Avenir Next" w:hAnsi="Avenir Next"/>
          <w:color w:val="000000"/>
          <w:sz w:val="20"/>
          <w:szCs w:val="20"/>
          <w:lang w:eastAsia="en-GB"/>
        </w:rPr>
        <w:t xml:space="preserve">. Available at: </w:t>
      </w:r>
      <w:hyperlink r:id="rId14" w:history="1">
        <w:r w:rsidR="00901832" w:rsidRPr="00305293">
          <w:rPr>
            <w:rStyle w:val="Hyperlink"/>
            <w:rFonts w:ascii="Avenir Next" w:hAnsi="Avenir Next"/>
            <w:sz w:val="20"/>
            <w:szCs w:val="20"/>
            <w:lang w:eastAsia="en-GB"/>
          </w:rPr>
          <w:t>https://www.goodtherapy.org/blog/psychpedia/skinner-box</w:t>
        </w:r>
      </w:hyperlink>
      <w:r w:rsidR="00901832" w:rsidRPr="00305293">
        <w:rPr>
          <w:rFonts w:ascii="Avenir Next" w:hAnsi="Avenir Next"/>
          <w:color w:val="000000"/>
          <w:sz w:val="20"/>
          <w:szCs w:val="20"/>
          <w:lang w:eastAsia="en-GB"/>
        </w:rPr>
        <w:t>. Date Accessed; 04.12.24.</w:t>
      </w:r>
    </w:p>
    <w:p w14:paraId="2B47E3CE" w14:textId="77777777" w:rsidR="00901832" w:rsidRPr="005B3608" w:rsidRDefault="00901832" w:rsidP="005B04E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 w:themeColor="text1"/>
          <w:kern w:val="0"/>
          <w:sz w:val="20"/>
          <w:szCs w:val="20"/>
          <w:lang w:eastAsia="en-GB"/>
          <w14:ligatures w14:val="none"/>
        </w:rPr>
      </w:pPr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McLeod, S. (2024). </w:t>
      </w:r>
      <w:r w:rsidRPr="00FF52EC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Operant conditioning: What it is, how it works, and examples</w:t>
      </w:r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Simply Psychology. Available at: </w:t>
      </w:r>
      <w:hyperlink r:id="rId15" w:history="1">
        <w:r w:rsidRPr="00FF52EC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https://www.simplypsychology.org/operant-conditioning.html</w:t>
        </w:r>
      </w:hyperlink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305293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</w:t>
      </w:r>
      <w:r w:rsidRPr="005B3608">
        <w:rPr>
          <w:rFonts w:ascii="Avenir Next" w:eastAsia="Times New Roman" w:hAnsi="Avenir Next" w:cs="Times New Roman"/>
          <w:color w:val="000000" w:themeColor="text1"/>
          <w:kern w:val="0"/>
          <w:sz w:val="20"/>
          <w:szCs w:val="20"/>
          <w:lang w:eastAsia="en-GB"/>
          <w14:ligatures w14:val="none"/>
        </w:rPr>
        <w:t>Accessed; 01.12.24.</w:t>
      </w:r>
    </w:p>
    <w:p w14:paraId="54C81316" w14:textId="0A91AB36" w:rsidR="005B3608" w:rsidRDefault="005B3608" w:rsidP="005B04E0">
      <w:pPr>
        <w:pStyle w:val="NormalWeb"/>
        <w:spacing w:before="0" w:after="240" w:line="360" w:lineRule="atLeast"/>
        <w:jc w:val="center"/>
        <w:rPr>
          <w:rFonts w:ascii="Avenir Next" w:hAnsi="Avenir Next"/>
          <w:color w:val="000000" w:themeColor="text1"/>
          <w:sz w:val="20"/>
          <w:lang w:eastAsia="en-GB"/>
        </w:rPr>
      </w:pPr>
      <w:proofErr w:type="spellStart"/>
      <w:r w:rsidRPr="005B3608">
        <w:rPr>
          <w:rFonts w:ascii="Avenir Next" w:hAnsi="Avenir Next"/>
          <w:color w:val="000000" w:themeColor="text1"/>
          <w:sz w:val="20"/>
          <w:shd w:val="clear" w:color="auto" w:fill="FFFFFF"/>
        </w:rPr>
        <w:t>Seong</w:t>
      </w:r>
      <w:proofErr w:type="spellEnd"/>
      <w:r w:rsidRPr="005B3608">
        <w:rPr>
          <w:rFonts w:ascii="Avenir Next" w:hAnsi="Avenir Next"/>
          <w:color w:val="000000" w:themeColor="text1"/>
          <w:sz w:val="20"/>
          <w:shd w:val="clear" w:color="auto" w:fill="FFFFFF"/>
        </w:rPr>
        <w:t xml:space="preserve">, J. (2024).  </w:t>
      </w:r>
      <w:r w:rsidRPr="005B3608">
        <w:rPr>
          <w:rFonts w:ascii="Avenir Next" w:hAnsi="Avenir Next"/>
          <w:i/>
          <w:iCs/>
          <w:color w:val="000000" w:themeColor="text1"/>
          <w:sz w:val="20"/>
          <w:lang w:eastAsia="en-GB"/>
        </w:rPr>
        <w:t>B. F. Skinner Biography</w:t>
      </w:r>
      <w:r w:rsidRPr="005B3608">
        <w:rPr>
          <w:rFonts w:ascii="Avenir Next" w:hAnsi="Avenir Next"/>
          <w:color w:val="000000" w:themeColor="text1"/>
          <w:sz w:val="20"/>
          <w:lang w:eastAsia="en-GB"/>
        </w:rPr>
        <w:t xml:space="preserve">. </w:t>
      </w:r>
      <w:proofErr w:type="spellStart"/>
      <w:r w:rsidRPr="005B3608">
        <w:rPr>
          <w:rFonts w:ascii="Avenir Next" w:hAnsi="Avenir Next"/>
          <w:color w:val="000000" w:themeColor="text1"/>
          <w:sz w:val="20"/>
          <w:lang w:eastAsia="en-GB"/>
        </w:rPr>
        <w:t>Verywell</w:t>
      </w:r>
      <w:proofErr w:type="spellEnd"/>
      <w:r w:rsidRPr="005B3608">
        <w:rPr>
          <w:rFonts w:ascii="Avenir Next" w:hAnsi="Avenir Next"/>
          <w:color w:val="000000" w:themeColor="text1"/>
          <w:sz w:val="20"/>
          <w:lang w:eastAsia="en-GB"/>
        </w:rPr>
        <w:t xml:space="preserve"> Mind. Available at: </w:t>
      </w:r>
      <w:hyperlink r:id="rId16" w:history="1">
        <w:r w:rsidRPr="005B3608">
          <w:rPr>
            <w:rStyle w:val="Hyperlink"/>
            <w:rFonts w:ascii="Avenir Next" w:hAnsi="Avenir Next"/>
            <w:color w:val="000000" w:themeColor="text1"/>
            <w:sz w:val="20"/>
            <w:lang w:eastAsia="en-GB"/>
          </w:rPr>
          <w:t>https://www.verywellmind.com/b-f-skinner-biography-1904-1990-2795543</w:t>
        </w:r>
      </w:hyperlink>
      <w:r w:rsidRPr="005B3608">
        <w:rPr>
          <w:rFonts w:ascii="Avenir Next" w:hAnsi="Avenir Next"/>
          <w:color w:val="000000" w:themeColor="text1"/>
          <w:sz w:val="20"/>
          <w:lang w:eastAsia="en-GB"/>
        </w:rPr>
        <w:t>. Date Accessed; 04.12.24.</w:t>
      </w:r>
    </w:p>
    <w:p w14:paraId="639B8905" w14:textId="52189E2C" w:rsidR="0046796B" w:rsidRPr="0046796B" w:rsidRDefault="0046796B" w:rsidP="005B04E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46796B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Study (2021). </w:t>
      </w:r>
      <w:r w:rsidRPr="0046796B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 xml:space="preserve">Little Albert Experiment | Little Albert Experiment Summary - Video &amp; Lesson Transcript | </w:t>
      </w:r>
      <w:r w:rsidRPr="0046796B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Available at: </w:t>
      </w:r>
      <w:hyperlink r:id="rId17" w:history="1">
        <w:r w:rsidRPr="0046796B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https://study.com/learn/lesson/little-albert-experiment-summary.html</w:t>
        </w:r>
      </w:hyperlink>
      <w:r w:rsidRPr="0046796B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 Date Accessed; 06.12.24.</w:t>
      </w:r>
    </w:p>
    <w:p w14:paraId="13814A61" w14:textId="6C4C3647" w:rsidR="00FF52EC" w:rsidRPr="0046796B" w:rsidRDefault="00FF52EC" w:rsidP="007A1D82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Thompson, G. (2023). </w:t>
      </w:r>
      <w:r w:rsidRPr="00FF52EC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30 Thought-Provoking B. F. Skinner Quotes to Elevate your Perspective</w:t>
      </w:r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proofErr w:type="spellStart"/>
      <w:r w:rsidRPr="0046796B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A</w:t>
      </w:r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chology</w:t>
      </w:r>
      <w:proofErr w:type="spellEnd"/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8" w:history="1">
        <w:r w:rsidRPr="00FF52EC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https://achology.com/psychology/burrhus-frederic-skinner-quotes/</w:t>
        </w:r>
      </w:hyperlink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46796B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01.12.24.</w:t>
      </w:r>
    </w:p>
    <w:p w14:paraId="4E1606B4" w14:textId="6C76D8DD" w:rsidR="007A1D82" w:rsidRPr="0046796B" w:rsidRDefault="007A1D82" w:rsidP="007A1D82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7A1D82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Thompson, G. (2023). </w:t>
      </w:r>
      <w:r w:rsidRPr="007A1D82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30 Thought-Provoking B. F. Skinner Quotes to Elevate your Perspective</w:t>
      </w:r>
      <w:r w:rsidRPr="007A1D82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proofErr w:type="spellStart"/>
      <w:r w:rsidRPr="007A1D82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Achology</w:t>
      </w:r>
      <w:proofErr w:type="spellEnd"/>
      <w:r w:rsidRPr="007A1D82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9" w:anchor="h-an-individual-s-behavior-is-shaped-by-the-consequences-of-that-behavior" w:history="1">
        <w:r w:rsidRPr="007A1D82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https://achology.com/psychology/burrhus-frederic-skinner-quotes/#h-an-individual-s-behavior-is-shaped-by-the-consequences-of-that-behavior</w:t>
        </w:r>
      </w:hyperlink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6BDB35C0" w14:textId="5DFA3ABF" w:rsidR="00FF52EC" w:rsidRPr="00FF52EC" w:rsidRDefault="00FF52EC" w:rsidP="005B04E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Williams, D. (2018). </w:t>
      </w:r>
      <w:r w:rsidRPr="00FF52EC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Child Development Theories: B. F. Skinner</w:t>
      </w:r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First Discoverers. Available at: </w:t>
      </w:r>
      <w:hyperlink r:id="rId20" w:history="1">
        <w:r w:rsidRPr="00FF52EC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https://www.firstdiscoverers.co.uk/b-f-skinner-child-development-theories/</w:t>
        </w:r>
      </w:hyperlink>
      <w:r w:rsidRPr="00FF52E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0B04B1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</w:t>
      </w:r>
      <w:r w:rsidR="007A1D82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A</w:t>
      </w:r>
      <w:r w:rsidRPr="000B04B1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ccessed; 01.12.24.</w:t>
      </w:r>
    </w:p>
    <w:p w14:paraId="05F2359A" w14:textId="4503433F" w:rsidR="008B7B7A" w:rsidRPr="007D4B68" w:rsidRDefault="000B04B1" w:rsidP="007D4B68">
      <w:pPr>
        <w:pStyle w:val="NormalWeb"/>
        <w:spacing w:before="0" w:after="240" w:line="360" w:lineRule="atLeast"/>
        <w:jc w:val="center"/>
        <w:rPr>
          <w:rFonts w:ascii="Avenir Next" w:hAnsi="Avenir Next"/>
          <w:color w:val="000000"/>
          <w:sz w:val="20"/>
          <w:lang w:eastAsia="en-GB"/>
        </w:rPr>
      </w:pPr>
      <w:r w:rsidRPr="000B04B1">
        <w:rPr>
          <w:rFonts w:ascii="Avenir Next" w:hAnsi="Avenir Next"/>
          <w:color w:val="000000"/>
          <w:sz w:val="20"/>
          <w:lang w:eastAsia="en-GB"/>
        </w:rPr>
        <w:t>Williams, D. (2018). </w:t>
      </w:r>
      <w:r w:rsidRPr="000B04B1">
        <w:rPr>
          <w:rFonts w:ascii="Avenir Next" w:hAnsi="Avenir Next"/>
          <w:i/>
          <w:iCs/>
          <w:color w:val="000000"/>
          <w:sz w:val="20"/>
          <w:lang w:eastAsia="en-GB"/>
        </w:rPr>
        <w:t>Child Development Theories: John Watson</w:t>
      </w:r>
      <w:r w:rsidRPr="000B04B1">
        <w:rPr>
          <w:rFonts w:ascii="Avenir Next" w:hAnsi="Avenir Next"/>
          <w:color w:val="000000"/>
          <w:sz w:val="20"/>
          <w:lang w:eastAsia="en-GB"/>
        </w:rPr>
        <w:t xml:space="preserve">. First Discoverers. Available at: </w:t>
      </w:r>
      <w:hyperlink r:id="rId21" w:history="1">
        <w:r w:rsidRPr="000B04B1">
          <w:rPr>
            <w:rStyle w:val="Hyperlink"/>
            <w:rFonts w:ascii="Avenir Next" w:hAnsi="Avenir Next"/>
            <w:sz w:val="20"/>
            <w:lang w:eastAsia="en-GB"/>
          </w:rPr>
          <w:t>https://www.firstdiscoverers.co.uk/child-development-theories-john-watson/</w:t>
        </w:r>
      </w:hyperlink>
      <w:r w:rsidRPr="000B04B1">
        <w:rPr>
          <w:rFonts w:ascii="Avenir Next" w:hAnsi="Avenir Next"/>
          <w:color w:val="000000"/>
          <w:sz w:val="20"/>
          <w:lang w:eastAsia="en-GB"/>
        </w:rPr>
        <w:t>. Date Accessed 05.12.24</w:t>
      </w:r>
      <w:r w:rsidR="007A1D82">
        <w:rPr>
          <w:rFonts w:ascii="Avenir Next" w:hAnsi="Avenir Next"/>
          <w:color w:val="000000"/>
          <w:sz w:val="20"/>
          <w:lang w:eastAsia="en-GB"/>
        </w:rPr>
        <w:t>.</w:t>
      </w:r>
    </w:p>
    <w:p w14:paraId="6AE58AF4" w14:textId="162BBC2E" w:rsidR="00A15FC1" w:rsidRPr="00FD6758" w:rsidRDefault="00EB1225" w:rsidP="00A15FC1">
      <w:pPr>
        <w:jc w:val="center"/>
        <w:rPr>
          <w:rFonts w:ascii="Avenir Next" w:hAnsi="Avenir Next" w:cs="Angsana New"/>
          <w:b/>
          <w:bCs/>
          <w:sz w:val="32"/>
          <w:szCs w:val="32"/>
          <w:u w:val="single"/>
        </w:rPr>
      </w:pPr>
      <w:r w:rsidRPr="00FD6758">
        <w:rPr>
          <w:rFonts w:ascii="Avenir Next" w:hAnsi="Avenir Next" w:cs="Angsana New"/>
          <w:b/>
          <w:bCs/>
          <w:sz w:val="32"/>
          <w:szCs w:val="32"/>
          <w:u w:val="single"/>
        </w:rPr>
        <w:lastRenderedPageBreak/>
        <w:t xml:space="preserve">Ivan </w:t>
      </w:r>
      <w:r w:rsidR="009D4BE9" w:rsidRPr="00FD6758">
        <w:rPr>
          <w:rFonts w:ascii="Avenir Next" w:hAnsi="Avenir Next" w:cs="Angsana New"/>
          <w:b/>
          <w:bCs/>
          <w:sz w:val="32"/>
          <w:szCs w:val="32"/>
          <w:u w:val="single"/>
        </w:rPr>
        <w:t xml:space="preserve">Pavlov </w:t>
      </w:r>
    </w:p>
    <w:p w14:paraId="2D7CB5E9" w14:textId="67F5124A" w:rsidR="00A15FC1" w:rsidRPr="00F458EF" w:rsidRDefault="009736CE" w:rsidP="00A15FC1">
      <w:pPr>
        <w:jc w:val="center"/>
        <w:rPr>
          <w:rFonts w:ascii="Avenir Next" w:hAnsi="Avenir Next" w:cs="Angsana New"/>
          <w:b/>
          <w:i/>
          <w:sz w:val="24"/>
          <w:szCs w:val="24"/>
          <w:u w:val="single"/>
        </w:rPr>
      </w:pPr>
      <w:r w:rsidRPr="00F458EF">
        <w:rPr>
          <w:rFonts w:ascii="Avenir Next" w:hAnsi="Avenir Next" w:cs="Angsana New"/>
          <w:b/>
          <w:i/>
          <w:sz w:val="24"/>
          <w:szCs w:val="24"/>
          <w:u w:val="single"/>
        </w:rPr>
        <w:t>Classical Conditioning Theory</w:t>
      </w:r>
    </w:p>
    <w:p w14:paraId="6814E20D" w14:textId="4EBC5E45" w:rsidR="00FA13A9" w:rsidRPr="00C16C0B" w:rsidRDefault="007B6429" w:rsidP="009827EB">
      <w:pPr>
        <w:jc w:val="center"/>
        <w:rPr>
          <w:rFonts w:ascii="Avenir Next" w:hAnsi="Avenir Next" w:cs="Angsana New"/>
          <w:sz w:val="20"/>
          <w:szCs w:val="20"/>
        </w:rPr>
      </w:pPr>
      <w:r>
        <w:rPr>
          <w:rFonts w:ascii="Avenir Next" w:hAnsi="Avenir Next" w:cs="Angsana New"/>
          <w:sz w:val="20"/>
          <w:szCs w:val="20"/>
        </w:rPr>
        <w:t xml:space="preserve">Ivan </w:t>
      </w:r>
      <w:r w:rsidR="00AF51D6">
        <w:rPr>
          <w:rFonts w:ascii="Avenir Next" w:hAnsi="Avenir Next" w:cs="Angsana New"/>
          <w:sz w:val="20"/>
          <w:szCs w:val="20"/>
        </w:rPr>
        <w:t>P</w:t>
      </w:r>
      <w:r>
        <w:rPr>
          <w:rFonts w:ascii="Avenir Next" w:hAnsi="Avenir Next" w:cs="Angsana New"/>
          <w:sz w:val="20"/>
          <w:szCs w:val="20"/>
        </w:rPr>
        <w:t xml:space="preserve">avlov was a </w:t>
      </w:r>
      <w:r w:rsidR="008E2CB3">
        <w:rPr>
          <w:rFonts w:ascii="Avenir Next" w:hAnsi="Avenir Next" w:cs="Angsana New"/>
          <w:sz w:val="20"/>
          <w:szCs w:val="20"/>
        </w:rPr>
        <w:t xml:space="preserve">Russian </w:t>
      </w:r>
      <w:r w:rsidR="00E542AC">
        <w:rPr>
          <w:rFonts w:ascii="Avenir Next" w:hAnsi="Avenir Next" w:cs="Angsana New"/>
          <w:sz w:val="20"/>
          <w:szCs w:val="20"/>
        </w:rPr>
        <w:t>psychologist</w:t>
      </w:r>
      <w:r w:rsidR="008E2CB3">
        <w:rPr>
          <w:rFonts w:ascii="Avenir Next" w:hAnsi="Avenir Next" w:cs="Angsana New"/>
          <w:sz w:val="20"/>
          <w:szCs w:val="20"/>
        </w:rPr>
        <w:t xml:space="preserve"> </w:t>
      </w:r>
      <w:r w:rsidR="00AE2E23">
        <w:rPr>
          <w:rFonts w:ascii="Avenir Next" w:hAnsi="Avenir Next" w:cs="Angsana New"/>
          <w:sz w:val="20"/>
          <w:szCs w:val="20"/>
        </w:rPr>
        <w:t>best known f</w:t>
      </w:r>
      <w:r w:rsidR="00E542AC">
        <w:rPr>
          <w:rFonts w:ascii="Avenir Next" w:hAnsi="Avenir Next" w:cs="Angsana New"/>
          <w:sz w:val="20"/>
          <w:szCs w:val="20"/>
        </w:rPr>
        <w:t xml:space="preserve">or his studies in </w:t>
      </w:r>
      <w:r w:rsidRPr="00AC7FA6">
        <w:rPr>
          <w:rFonts w:ascii="Avenir Next" w:hAnsi="Avenir Next" w:cs="Angsana New"/>
          <w:sz w:val="20"/>
          <w:szCs w:val="20"/>
        </w:rPr>
        <w:t>behaviouri</w:t>
      </w:r>
      <w:r w:rsidR="00E542AC" w:rsidRPr="00AC7FA6">
        <w:rPr>
          <w:rFonts w:ascii="Avenir Next" w:hAnsi="Avenir Next" w:cs="Angsana New"/>
          <w:sz w:val="20"/>
          <w:szCs w:val="20"/>
        </w:rPr>
        <w:t>sm</w:t>
      </w:r>
      <w:r w:rsidR="00AE2E23">
        <w:rPr>
          <w:rFonts w:ascii="Avenir Next" w:hAnsi="Avenir Next" w:cs="Angsana New"/>
          <w:sz w:val="20"/>
          <w:szCs w:val="20"/>
        </w:rPr>
        <w:t xml:space="preserve"> and </w:t>
      </w:r>
      <w:r w:rsidR="00645D96">
        <w:rPr>
          <w:rFonts w:ascii="Avenir Next" w:hAnsi="Avenir Next" w:cs="Angsana New"/>
          <w:sz w:val="20"/>
          <w:szCs w:val="20"/>
        </w:rPr>
        <w:t xml:space="preserve">his discovery of </w:t>
      </w:r>
      <w:r w:rsidR="00645D96" w:rsidRPr="00645D96">
        <w:rPr>
          <w:rFonts w:ascii="Avenir Next" w:hAnsi="Avenir Next" w:cs="Angsana New"/>
          <w:i/>
          <w:iCs/>
          <w:sz w:val="20"/>
          <w:szCs w:val="20"/>
        </w:rPr>
        <w:t>classical conditioning</w:t>
      </w:r>
      <w:r w:rsidR="00FF554A">
        <w:rPr>
          <w:rFonts w:ascii="Avenir Next" w:hAnsi="Avenir Next" w:cs="Angsana New"/>
          <w:i/>
          <w:iCs/>
          <w:sz w:val="20"/>
          <w:szCs w:val="20"/>
        </w:rPr>
        <w:t xml:space="preserve"> </w:t>
      </w:r>
      <w:r w:rsidR="00FF554A" w:rsidRPr="00FF554A">
        <w:rPr>
          <w:rFonts w:ascii="Avenir Next" w:hAnsi="Avenir Next" w:cs="Angsana New"/>
          <w:i/>
          <w:iCs/>
          <w:color w:val="C00000"/>
          <w:sz w:val="20"/>
          <w:szCs w:val="20"/>
        </w:rPr>
        <w:t>(also known as Pavlovian)</w:t>
      </w:r>
      <w:r w:rsidR="00645D96" w:rsidRPr="00FF554A">
        <w:rPr>
          <w:rFonts w:ascii="Avenir Next" w:hAnsi="Avenir Next" w:cs="Angsana New"/>
          <w:color w:val="C00000"/>
          <w:sz w:val="20"/>
          <w:szCs w:val="20"/>
        </w:rPr>
        <w:t xml:space="preserve">. </w:t>
      </w:r>
      <w:r w:rsidR="001C3B21">
        <w:rPr>
          <w:rFonts w:ascii="Avenir Next" w:hAnsi="Avenir Next" w:cs="Angsana New"/>
          <w:sz w:val="20"/>
          <w:szCs w:val="20"/>
        </w:rPr>
        <w:t>(</w:t>
      </w:r>
      <w:r w:rsidR="00AC7FA6" w:rsidRPr="00AC7FA6">
        <w:rPr>
          <w:rFonts w:ascii="Avenir Next" w:hAnsi="Avenir Next"/>
          <w:color w:val="000000"/>
          <w:sz w:val="20"/>
          <w:szCs w:val="20"/>
        </w:rPr>
        <w:t>Cherry, 2020</w:t>
      </w:r>
      <w:r w:rsidR="004B2ACA" w:rsidRPr="00AC7FA6">
        <w:rPr>
          <w:rFonts w:ascii="Avenir Next" w:hAnsi="Avenir Next"/>
          <w:color w:val="000000"/>
          <w:sz w:val="20"/>
          <w:szCs w:val="20"/>
        </w:rPr>
        <w:t>)</w:t>
      </w:r>
      <w:r w:rsidR="004B2ACA">
        <w:rPr>
          <w:rFonts w:ascii="Avenir Next" w:hAnsi="Avenir Next"/>
          <w:color w:val="000000"/>
          <w:sz w:val="20"/>
          <w:szCs w:val="20"/>
        </w:rPr>
        <w:t xml:space="preserve"> </w:t>
      </w:r>
      <w:r w:rsidR="009D48A5" w:rsidRPr="004B2ACA">
        <w:rPr>
          <w:rFonts w:ascii="Avenir Next" w:hAnsi="Avenir Next"/>
          <w:color w:val="000000"/>
          <w:sz w:val="20"/>
          <w:szCs w:val="20"/>
        </w:rPr>
        <w:t>(Wentzel</w:t>
      </w:r>
      <w:r w:rsidR="004B2ACA" w:rsidRPr="004B2ACA">
        <w:rPr>
          <w:rFonts w:ascii="Avenir Next" w:hAnsi="Avenir Next"/>
          <w:color w:val="000000"/>
          <w:sz w:val="20"/>
          <w:szCs w:val="20"/>
        </w:rPr>
        <w:t>, 2014).</w:t>
      </w:r>
      <w:r w:rsidR="00AC7FA6" w:rsidRPr="004B2ACA">
        <w:rPr>
          <w:rFonts w:ascii="Avenir Next" w:hAnsi="Avenir Next"/>
          <w:color w:val="000000"/>
          <w:sz w:val="20"/>
          <w:szCs w:val="20"/>
        </w:rPr>
        <w:t xml:space="preserve"> </w:t>
      </w:r>
      <w:r w:rsidR="00E542AC" w:rsidRPr="004B2ACA">
        <w:rPr>
          <w:rFonts w:ascii="Avenir Next" w:hAnsi="Avenir Next" w:cs="Angsana New"/>
          <w:sz w:val="20"/>
          <w:szCs w:val="20"/>
        </w:rPr>
        <w:t>B</w:t>
      </w:r>
      <w:r w:rsidRPr="004B2ACA">
        <w:rPr>
          <w:rFonts w:ascii="Avenir Next" w:hAnsi="Avenir Next" w:cs="Angsana New"/>
          <w:sz w:val="20"/>
          <w:szCs w:val="20"/>
        </w:rPr>
        <w:t>o</w:t>
      </w:r>
      <w:r>
        <w:rPr>
          <w:rFonts w:ascii="Avenir Next" w:hAnsi="Avenir Next" w:cs="Angsana New"/>
          <w:sz w:val="20"/>
          <w:szCs w:val="20"/>
        </w:rPr>
        <w:t xml:space="preserve">rn in </w:t>
      </w:r>
      <w:r w:rsidR="00AF51D6" w:rsidRPr="00C06CAC">
        <w:rPr>
          <w:rFonts w:ascii="Avenir Next" w:hAnsi="Avenir Next" w:cs="Angsana New"/>
          <w:i/>
          <w:iCs/>
          <w:sz w:val="20"/>
          <w:szCs w:val="20"/>
        </w:rPr>
        <w:t>1849</w:t>
      </w:r>
      <w:r w:rsidR="00E542AC">
        <w:rPr>
          <w:rFonts w:ascii="Avenir Next" w:hAnsi="Avenir Next" w:cs="Angsana New"/>
          <w:sz w:val="20"/>
          <w:szCs w:val="20"/>
        </w:rPr>
        <w:t>, he</w:t>
      </w:r>
      <w:r w:rsidR="002B4EA2" w:rsidRPr="00C16C0B">
        <w:rPr>
          <w:rFonts w:ascii="Avenir Next" w:hAnsi="Avenir Next" w:cs="Angsana New"/>
          <w:sz w:val="20"/>
          <w:szCs w:val="20"/>
        </w:rPr>
        <w:t xml:space="preserve"> devised a theory where he believed behaviours could be conditioned through </w:t>
      </w:r>
      <w:r w:rsidR="002B4EA2" w:rsidRPr="00C16C0B">
        <w:rPr>
          <w:rFonts w:ascii="Avenir Next" w:hAnsi="Avenir Next" w:cs="Angsana New"/>
          <w:i/>
          <w:iCs/>
          <w:sz w:val="20"/>
          <w:szCs w:val="20"/>
        </w:rPr>
        <w:t>classical conditioning</w:t>
      </w:r>
      <w:r w:rsidR="002B4EA2" w:rsidRPr="00C16C0B">
        <w:rPr>
          <w:rFonts w:ascii="Avenir Next" w:hAnsi="Avenir Next" w:cs="Angsana New"/>
          <w:sz w:val="20"/>
          <w:szCs w:val="20"/>
        </w:rPr>
        <w:t xml:space="preserve">. </w:t>
      </w:r>
      <w:r w:rsidR="00C16C0B" w:rsidRPr="00C16C0B">
        <w:rPr>
          <w:rFonts w:ascii="Avenir Next" w:hAnsi="Avenir Next"/>
          <w:color w:val="000000"/>
          <w:sz w:val="20"/>
          <w:szCs w:val="20"/>
        </w:rPr>
        <w:t>(Nobel</w:t>
      </w:r>
      <w:r w:rsidR="00776BA3">
        <w:rPr>
          <w:rFonts w:ascii="Avenir Next" w:hAnsi="Avenir Next"/>
          <w:color w:val="000000"/>
          <w:sz w:val="20"/>
          <w:szCs w:val="20"/>
        </w:rPr>
        <w:t xml:space="preserve"> </w:t>
      </w:r>
      <w:r w:rsidR="00C16C0B" w:rsidRPr="00C16C0B">
        <w:rPr>
          <w:rFonts w:ascii="Avenir Next" w:hAnsi="Avenir Next"/>
          <w:color w:val="000000"/>
          <w:sz w:val="20"/>
          <w:szCs w:val="20"/>
        </w:rPr>
        <w:t>Prize, 2019).</w:t>
      </w:r>
      <w:r w:rsidR="00C16C0B">
        <w:rPr>
          <w:rFonts w:ascii="Avenir Next" w:hAnsi="Avenir Next" w:cs="Angsana New"/>
          <w:sz w:val="20"/>
          <w:szCs w:val="20"/>
        </w:rPr>
        <w:t xml:space="preserve"> </w:t>
      </w:r>
      <w:r w:rsidR="00FC3C89" w:rsidRPr="00EC0C8E">
        <w:rPr>
          <w:rFonts w:ascii="Avenir Next" w:hAnsi="Avenir Next" w:cs="Angsana New"/>
          <w:sz w:val="20"/>
          <w:szCs w:val="20"/>
        </w:rPr>
        <w:t>Pavlov</w:t>
      </w:r>
      <w:r w:rsidR="00C06322" w:rsidRPr="00EC0C8E">
        <w:rPr>
          <w:rFonts w:ascii="Avenir Next" w:hAnsi="Avenir Next" w:cs="Angsana New"/>
          <w:sz w:val="20"/>
          <w:szCs w:val="20"/>
        </w:rPr>
        <w:t xml:space="preserve">’s theory is </w:t>
      </w:r>
      <w:r w:rsidR="00AF7297" w:rsidRPr="00EC0C8E">
        <w:rPr>
          <w:rFonts w:ascii="Avenir Next" w:hAnsi="Avenir Next" w:cs="Angsana New"/>
          <w:sz w:val="20"/>
          <w:szCs w:val="20"/>
        </w:rPr>
        <w:t>known</w:t>
      </w:r>
      <w:r w:rsidR="00C06322" w:rsidRPr="00EC0C8E">
        <w:rPr>
          <w:rFonts w:ascii="Avenir Next" w:hAnsi="Avenir Next" w:cs="Angsana New"/>
          <w:sz w:val="20"/>
          <w:szCs w:val="20"/>
        </w:rPr>
        <w:t xml:space="preserve"> to </w:t>
      </w:r>
      <w:r w:rsidR="00AF7297" w:rsidRPr="00EC0C8E">
        <w:rPr>
          <w:rFonts w:ascii="Avenir Next" w:hAnsi="Avenir Next" w:cs="Angsana New"/>
          <w:sz w:val="20"/>
          <w:szCs w:val="20"/>
        </w:rPr>
        <w:t xml:space="preserve">centre around the concept of associative learning. </w:t>
      </w:r>
      <w:r w:rsidR="007B6A28" w:rsidRPr="00EC0C8E">
        <w:rPr>
          <w:rFonts w:ascii="Avenir Next" w:hAnsi="Avenir Next" w:cs="Angsana New"/>
          <w:sz w:val="20"/>
          <w:szCs w:val="20"/>
        </w:rPr>
        <w:t xml:space="preserve">He decided to </w:t>
      </w:r>
      <w:r w:rsidR="006E113D" w:rsidRPr="00EC0C8E">
        <w:rPr>
          <w:rFonts w:ascii="Avenir Next" w:hAnsi="Avenir Next" w:cs="Angsana New"/>
          <w:sz w:val="20"/>
          <w:szCs w:val="20"/>
        </w:rPr>
        <w:t xml:space="preserve">explore how we </w:t>
      </w:r>
      <w:r w:rsidR="002D3FB7" w:rsidRPr="00EC0C8E">
        <w:rPr>
          <w:rFonts w:ascii="Avenir Next" w:hAnsi="Avenir Next" w:cs="Angsana New"/>
          <w:sz w:val="20"/>
          <w:szCs w:val="20"/>
        </w:rPr>
        <w:t xml:space="preserve">gain </w:t>
      </w:r>
      <w:r w:rsidR="006E113D" w:rsidRPr="00EC0C8E">
        <w:rPr>
          <w:rFonts w:ascii="Avenir Next" w:hAnsi="Avenir Next" w:cs="Angsana New"/>
          <w:sz w:val="20"/>
          <w:szCs w:val="20"/>
        </w:rPr>
        <w:t xml:space="preserve">new behaviours </w:t>
      </w:r>
      <w:r w:rsidR="002D3FB7" w:rsidRPr="00EC0C8E">
        <w:rPr>
          <w:rFonts w:ascii="Avenir Next" w:hAnsi="Avenir Next" w:cs="Angsana New"/>
          <w:sz w:val="20"/>
          <w:szCs w:val="20"/>
        </w:rPr>
        <w:t>through repeated associations</w:t>
      </w:r>
      <w:r w:rsidR="00B319F3" w:rsidRPr="00EC0C8E">
        <w:rPr>
          <w:rFonts w:ascii="Avenir Next" w:hAnsi="Avenir Next" w:cs="Angsana New"/>
          <w:sz w:val="20"/>
          <w:szCs w:val="20"/>
        </w:rPr>
        <w:t xml:space="preserve"> between stimuli. </w:t>
      </w:r>
      <w:r w:rsidR="00806DA1" w:rsidRPr="00EC0C8E">
        <w:rPr>
          <w:rFonts w:ascii="Avenir Next" w:hAnsi="Avenir Next" w:cs="Angsana New"/>
          <w:sz w:val="20"/>
          <w:szCs w:val="20"/>
        </w:rPr>
        <w:t xml:space="preserve">Pavlov’s theory was not only </w:t>
      </w:r>
      <w:r w:rsidR="006506B3" w:rsidRPr="00EC0C8E">
        <w:rPr>
          <w:rFonts w:ascii="Avenir Next" w:hAnsi="Avenir Next" w:cs="Angsana New"/>
          <w:sz w:val="20"/>
          <w:szCs w:val="20"/>
        </w:rPr>
        <w:t xml:space="preserve">based </w:t>
      </w:r>
      <w:r w:rsidR="00806DA1" w:rsidRPr="00EC0C8E">
        <w:rPr>
          <w:rFonts w:ascii="Avenir Next" w:hAnsi="Avenir Next" w:cs="Angsana New"/>
          <w:sz w:val="20"/>
          <w:szCs w:val="20"/>
        </w:rPr>
        <w:t>on humans but on animals too. (</w:t>
      </w:r>
      <w:r w:rsidR="006506B3" w:rsidRPr="00EC0C8E">
        <w:rPr>
          <w:rFonts w:ascii="Avenir Next" w:hAnsi="Avenir Next" w:cs="Angsana New"/>
          <w:sz w:val="20"/>
          <w:szCs w:val="20"/>
        </w:rPr>
        <w:t>M</w:t>
      </w:r>
      <w:r w:rsidR="00806DA1" w:rsidRPr="00EC0C8E">
        <w:rPr>
          <w:rFonts w:ascii="Avenir Next" w:hAnsi="Avenir Next" w:cs="Angsana New"/>
          <w:sz w:val="20"/>
          <w:szCs w:val="20"/>
        </w:rPr>
        <w:t>ain, 2023).</w:t>
      </w:r>
      <w:r w:rsidR="00F36755">
        <w:rPr>
          <w:rFonts w:ascii="Avenir Next" w:hAnsi="Avenir Next" w:cs="Angsana New"/>
          <w:sz w:val="20"/>
          <w:szCs w:val="20"/>
        </w:rPr>
        <w:t xml:space="preserve"> </w:t>
      </w:r>
      <w:r w:rsidR="00806DA1" w:rsidRPr="00EC0C8E">
        <w:rPr>
          <w:rFonts w:ascii="Avenir Next" w:hAnsi="Avenir Next" w:cs="Angsana New"/>
          <w:sz w:val="20"/>
          <w:szCs w:val="20"/>
        </w:rPr>
        <w:t xml:space="preserve"> </w:t>
      </w:r>
      <w:r w:rsidR="005144B2">
        <w:rPr>
          <w:rFonts w:ascii="Avenir Next" w:hAnsi="Avenir Next" w:cs="Angsana New"/>
          <w:sz w:val="20"/>
          <w:szCs w:val="20"/>
        </w:rPr>
        <w:t xml:space="preserve">The </w:t>
      </w:r>
      <w:r w:rsidR="005144B2" w:rsidRPr="00D802E6">
        <w:rPr>
          <w:rFonts w:ascii="Avenir Next" w:hAnsi="Avenir Next" w:cs="Angsana New"/>
          <w:i/>
          <w:iCs/>
          <w:sz w:val="20"/>
          <w:szCs w:val="20"/>
        </w:rPr>
        <w:t>classical conditioning</w:t>
      </w:r>
      <w:r w:rsidR="005144B2">
        <w:rPr>
          <w:rFonts w:ascii="Avenir Next" w:hAnsi="Avenir Next" w:cs="Angsana New"/>
          <w:sz w:val="20"/>
          <w:szCs w:val="20"/>
        </w:rPr>
        <w:t xml:space="preserve"> </w:t>
      </w:r>
      <w:r w:rsidR="00E532EB">
        <w:rPr>
          <w:rFonts w:ascii="Avenir Next" w:hAnsi="Avenir Next" w:cs="Angsana New"/>
          <w:sz w:val="20"/>
          <w:szCs w:val="20"/>
        </w:rPr>
        <w:t xml:space="preserve">involved </w:t>
      </w:r>
      <w:r w:rsidR="00D802E6">
        <w:rPr>
          <w:rFonts w:ascii="Avenir Next" w:hAnsi="Avenir Next" w:cs="Angsana New"/>
          <w:sz w:val="20"/>
          <w:szCs w:val="20"/>
        </w:rPr>
        <w:t xml:space="preserve">pairing a </w:t>
      </w:r>
      <w:r w:rsidR="00D802E6" w:rsidRPr="00D802E6">
        <w:rPr>
          <w:rFonts w:ascii="Avenir Next" w:hAnsi="Avenir Next" w:cs="Angsana New"/>
          <w:i/>
          <w:iCs/>
          <w:sz w:val="20"/>
          <w:szCs w:val="20"/>
        </w:rPr>
        <w:t>neutral stimulus</w:t>
      </w:r>
      <w:r w:rsidR="00D802E6">
        <w:rPr>
          <w:rFonts w:ascii="Avenir Next" w:hAnsi="Avenir Next" w:cs="Angsana New"/>
          <w:sz w:val="20"/>
          <w:szCs w:val="20"/>
        </w:rPr>
        <w:t xml:space="preserve"> with an </w:t>
      </w:r>
      <w:r w:rsidR="00D802E6" w:rsidRPr="00D802E6">
        <w:rPr>
          <w:rFonts w:ascii="Avenir Next" w:hAnsi="Avenir Next" w:cs="Angsana New"/>
          <w:i/>
          <w:iCs/>
          <w:sz w:val="20"/>
          <w:szCs w:val="20"/>
        </w:rPr>
        <w:t>unconditioned st</w:t>
      </w:r>
      <w:r w:rsidR="00F556B2">
        <w:rPr>
          <w:rFonts w:ascii="Avenir Next" w:hAnsi="Avenir Next" w:cs="Angsana New"/>
          <w:i/>
          <w:iCs/>
          <w:sz w:val="20"/>
          <w:szCs w:val="20"/>
        </w:rPr>
        <w:t>i</w:t>
      </w:r>
      <w:r w:rsidR="00D802E6" w:rsidRPr="00D802E6">
        <w:rPr>
          <w:rFonts w:ascii="Avenir Next" w:hAnsi="Avenir Next" w:cs="Angsana New"/>
          <w:i/>
          <w:iCs/>
          <w:sz w:val="20"/>
          <w:szCs w:val="20"/>
        </w:rPr>
        <w:t>mulus</w:t>
      </w:r>
      <w:r w:rsidR="00D802E6">
        <w:rPr>
          <w:rFonts w:ascii="Avenir Next" w:hAnsi="Avenir Next" w:cs="Angsana New"/>
          <w:sz w:val="20"/>
          <w:szCs w:val="20"/>
        </w:rPr>
        <w:t xml:space="preserve"> to create a conditioned response. </w:t>
      </w:r>
      <w:r w:rsidR="00F556B2" w:rsidRPr="00F556B2">
        <w:rPr>
          <w:rFonts w:ascii="Avenir Next" w:hAnsi="Avenir Next" w:cs="Angsana New"/>
          <w:color w:val="C00000"/>
          <w:sz w:val="20"/>
          <w:szCs w:val="20"/>
        </w:rPr>
        <w:t xml:space="preserve">What is a neutral and unconditioned stimulus you </w:t>
      </w:r>
      <w:r w:rsidR="00F556B2" w:rsidRPr="00FA0062">
        <w:rPr>
          <w:rFonts w:ascii="Avenir Next" w:hAnsi="Avenir Next" w:cs="Angsana New"/>
          <w:color w:val="C00000"/>
          <w:sz w:val="20"/>
          <w:szCs w:val="20"/>
        </w:rPr>
        <w:t>may ask?</w:t>
      </w:r>
      <w:r w:rsidR="000E3AE7" w:rsidRPr="00FA0062">
        <w:rPr>
          <w:rFonts w:ascii="Avenir Next" w:hAnsi="Avenir Next" w:cs="Angsana New"/>
          <w:color w:val="C00000"/>
          <w:sz w:val="20"/>
          <w:szCs w:val="20"/>
        </w:rPr>
        <w:t xml:space="preserve"> Well… a </w:t>
      </w:r>
      <w:r w:rsidR="000E3AE7" w:rsidRPr="008E3CB9">
        <w:rPr>
          <w:rFonts w:ascii="Avenir Next" w:hAnsi="Avenir Next" w:cs="Angsana New"/>
          <w:i/>
          <w:iCs/>
          <w:color w:val="C00000"/>
          <w:sz w:val="20"/>
          <w:szCs w:val="20"/>
        </w:rPr>
        <w:t>neutral stimulus</w:t>
      </w:r>
      <w:r w:rsidR="000E3AE7" w:rsidRPr="00FA0062">
        <w:rPr>
          <w:rFonts w:ascii="Avenir Next" w:hAnsi="Avenir Next" w:cs="Angsana New"/>
          <w:color w:val="C00000"/>
          <w:sz w:val="20"/>
          <w:szCs w:val="20"/>
        </w:rPr>
        <w:t xml:space="preserve"> is </w:t>
      </w:r>
      <w:r w:rsidR="000922E8" w:rsidRPr="00FA0062">
        <w:rPr>
          <w:rFonts w:ascii="Avenir Next" w:hAnsi="Avenir Next" w:cs="Angsana New"/>
          <w:i/>
          <w:iCs/>
          <w:color w:val="C00000"/>
          <w:sz w:val="20"/>
          <w:szCs w:val="20"/>
        </w:rPr>
        <w:t>“something that does not produce a specific reaction</w:t>
      </w:r>
      <w:r w:rsidR="000922E8" w:rsidRPr="008E3CB9">
        <w:rPr>
          <w:rFonts w:ascii="Avenir Next" w:hAnsi="Avenir Next" w:cs="Angsana New"/>
          <w:i/>
          <w:iCs/>
          <w:color w:val="C00000"/>
          <w:sz w:val="20"/>
          <w:szCs w:val="20"/>
        </w:rPr>
        <w:t>.”</w:t>
      </w:r>
      <w:r w:rsidR="002A6A59" w:rsidRPr="008E3CB9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F556EB" w:rsidRPr="008E3CB9">
        <w:rPr>
          <w:rFonts w:ascii="Avenir Next" w:hAnsi="Avenir Next" w:cs="Angsana New"/>
          <w:color w:val="000000" w:themeColor="text1"/>
          <w:sz w:val="20"/>
          <w:szCs w:val="20"/>
        </w:rPr>
        <w:t>(Study, 2019).</w:t>
      </w:r>
      <w:r w:rsidR="008E3CB9" w:rsidRPr="008E3CB9">
        <w:rPr>
          <w:rFonts w:ascii="Avenir Next" w:hAnsi="Avenir Next" w:cs="Angsana New"/>
          <w:color w:val="000000" w:themeColor="text1"/>
          <w:sz w:val="20"/>
          <w:szCs w:val="20"/>
        </w:rPr>
        <w:t xml:space="preserve"> </w:t>
      </w:r>
      <w:r w:rsidR="002A6A59" w:rsidRPr="008E3CB9">
        <w:rPr>
          <w:rFonts w:ascii="Avenir Next" w:hAnsi="Avenir Next" w:cs="Angsana New"/>
          <w:color w:val="C00000"/>
          <w:sz w:val="20"/>
          <w:szCs w:val="20"/>
        </w:rPr>
        <w:t>A</w:t>
      </w:r>
      <w:r w:rsidR="00B57F22" w:rsidRPr="008E3CB9">
        <w:rPr>
          <w:rFonts w:ascii="Avenir Next" w:hAnsi="Avenir Next" w:cs="Angsana New"/>
          <w:color w:val="C00000"/>
          <w:sz w:val="20"/>
          <w:szCs w:val="20"/>
        </w:rPr>
        <w:t xml:space="preserve">n </w:t>
      </w:r>
      <w:r w:rsidR="00B57F22" w:rsidRPr="008E3CB9">
        <w:rPr>
          <w:rFonts w:ascii="Avenir Next" w:hAnsi="Avenir Next" w:cs="Angsana New"/>
          <w:i/>
          <w:iCs/>
          <w:color w:val="C00000"/>
          <w:sz w:val="20"/>
          <w:szCs w:val="20"/>
        </w:rPr>
        <w:t>unconditioned stimulus</w:t>
      </w:r>
      <w:r w:rsidR="00B57F22" w:rsidRPr="008E3CB9">
        <w:rPr>
          <w:rFonts w:ascii="Avenir Next" w:hAnsi="Avenir Next" w:cs="Angsana New"/>
          <w:color w:val="C00000"/>
          <w:sz w:val="20"/>
          <w:szCs w:val="20"/>
        </w:rPr>
        <w:t xml:space="preserve"> is </w:t>
      </w:r>
      <w:r w:rsidR="00FA0062" w:rsidRPr="008E3CB9">
        <w:rPr>
          <w:rFonts w:ascii="Avenir Next" w:hAnsi="Avenir Next" w:cs="Angsana New"/>
          <w:color w:val="C00000"/>
          <w:sz w:val="20"/>
          <w:szCs w:val="20"/>
        </w:rPr>
        <w:t>“</w:t>
      </w:r>
      <w:r w:rsidR="00FA0062" w:rsidRPr="008E3CB9">
        <w:rPr>
          <w:rFonts w:ascii="Avenir Next" w:hAnsi="Avenir Next"/>
          <w:color w:val="C00000"/>
          <w:sz w:val="20"/>
          <w:szCs w:val="20"/>
        </w:rPr>
        <w:t>biologically relevant stimulus that naturally elicits a response without prior association or conditioning</w:t>
      </w:r>
      <w:r w:rsidR="00FA0062" w:rsidRPr="008E3CB9">
        <w:rPr>
          <w:rFonts w:ascii="Avenir Next" w:hAnsi="Avenir Next"/>
          <w:color w:val="C00000"/>
          <w:sz w:val="20"/>
          <w:szCs w:val="20"/>
          <w:shd w:val="clear" w:color="auto" w:fill="FFFFFF"/>
        </w:rPr>
        <w:t>.”</w:t>
      </w:r>
      <w:r w:rsidR="00885DDA" w:rsidRPr="008E3CB9">
        <w:rPr>
          <w:rFonts w:ascii="Avenir Next" w:hAnsi="Avenir Next"/>
          <w:color w:val="C00000"/>
          <w:sz w:val="20"/>
          <w:szCs w:val="20"/>
          <w:shd w:val="clear" w:color="auto" w:fill="FFFFFF"/>
        </w:rPr>
        <w:t xml:space="preserve"> </w:t>
      </w:r>
      <w:r w:rsidR="00885DDA" w:rsidRPr="008E3CB9">
        <w:rPr>
          <w:rFonts w:ascii="Avenir Next" w:hAnsi="Avenir Next"/>
          <w:color w:val="000000" w:themeColor="text1"/>
          <w:sz w:val="20"/>
          <w:szCs w:val="20"/>
        </w:rPr>
        <w:t xml:space="preserve">(Flor and </w:t>
      </w:r>
      <w:proofErr w:type="spellStart"/>
      <w:r w:rsidR="00885DDA" w:rsidRPr="008E3CB9">
        <w:rPr>
          <w:rFonts w:ascii="Avenir Next" w:hAnsi="Avenir Next"/>
          <w:color w:val="000000" w:themeColor="text1"/>
          <w:sz w:val="20"/>
          <w:szCs w:val="20"/>
        </w:rPr>
        <w:t>Birbaumer</w:t>
      </w:r>
      <w:proofErr w:type="spellEnd"/>
      <w:r w:rsidR="00885DDA" w:rsidRPr="008E3CB9">
        <w:rPr>
          <w:rFonts w:ascii="Avenir Next" w:hAnsi="Avenir Next"/>
          <w:color w:val="000000" w:themeColor="text1"/>
          <w:sz w:val="20"/>
          <w:szCs w:val="20"/>
        </w:rPr>
        <w:t>, 2001).</w:t>
      </w:r>
      <w:r w:rsidR="00F556EB" w:rsidRPr="008E3CB9">
        <w:rPr>
          <w:rFonts w:ascii="Avenir Next" w:hAnsi="Avenir Next"/>
          <w:color w:val="000000" w:themeColor="text1"/>
          <w:sz w:val="20"/>
          <w:szCs w:val="20"/>
        </w:rPr>
        <w:t xml:space="preserve"> </w:t>
      </w:r>
    </w:p>
    <w:p w14:paraId="2185FFC1" w14:textId="637D5343" w:rsidR="00F71CC8" w:rsidRPr="00BC59A1" w:rsidRDefault="001B05E7" w:rsidP="00873E38">
      <w:pPr>
        <w:jc w:val="center"/>
        <w:rPr>
          <w:rFonts w:ascii="Avenir Next" w:hAnsi="Avenir Next"/>
          <w:b/>
          <w:color w:val="000000" w:themeColor="text1"/>
          <w:sz w:val="24"/>
          <w:szCs w:val="24"/>
          <w:u w:val="single"/>
        </w:rPr>
      </w:pPr>
      <w:r w:rsidRPr="00EE4104">
        <w:rPr>
          <w:rFonts w:ascii="Avenir Next" w:hAnsi="Avenir Next"/>
          <w:noProof/>
          <w:sz w:val="20"/>
          <w:szCs w:val="20"/>
        </w:rPr>
        <w:drawing>
          <wp:anchor distT="0" distB="0" distL="114300" distR="114300" simplePos="0" relativeHeight="251658246" behindDoc="0" locked="0" layoutInCell="1" allowOverlap="1" wp14:anchorId="36E7D059" wp14:editId="6E087A68">
            <wp:simplePos x="0" y="0"/>
            <wp:positionH relativeFrom="column">
              <wp:posOffset>-759922</wp:posOffset>
            </wp:positionH>
            <wp:positionV relativeFrom="paragraph">
              <wp:posOffset>340360</wp:posOffset>
            </wp:positionV>
            <wp:extent cx="3790315" cy="2793365"/>
            <wp:effectExtent l="0" t="0" r="0" b="635"/>
            <wp:wrapSquare wrapText="bothSides"/>
            <wp:docPr id="1600143431" name="Picture 14" descr="Ivan Pavlov, caricature - Stock Image - C013/7594 - Science Photo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406899" name="Picture 9" descr="Ivan Pavlov, caricature - Stock Image - C013/7594 - Science Photo Library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0315" cy="2793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58EF">
        <w:rPr>
          <w:rFonts w:ascii="Avenir Next" w:hAnsi="Avenir Next"/>
          <w:b/>
          <w:bCs/>
          <w:color w:val="000000" w:themeColor="text1"/>
          <w:sz w:val="24"/>
          <w:szCs w:val="24"/>
          <w:u w:val="single"/>
        </w:rPr>
        <w:t>‘</w:t>
      </w:r>
      <w:r w:rsidR="005D5C96" w:rsidRPr="00F458EF">
        <w:rPr>
          <w:rFonts w:ascii="Avenir Next" w:hAnsi="Avenir Next"/>
          <w:b/>
          <w:bCs/>
          <w:i/>
          <w:iCs/>
          <w:color w:val="000000" w:themeColor="text1"/>
          <w:sz w:val="24"/>
          <w:szCs w:val="24"/>
          <w:u w:val="single"/>
        </w:rPr>
        <w:t>Pavlov’s Dog</w:t>
      </w:r>
      <w:r w:rsidR="0098156E">
        <w:rPr>
          <w:rFonts w:ascii="Avenir Next" w:hAnsi="Avenir Next"/>
          <w:b/>
          <w:bCs/>
          <w:i/>
          <w:iCs/>
          <w:color w:val="000000" w:themeColor="text1"/>
          <w:sz w:val="24"/>
          <w:szCs w:val="24"/>
          <w:u w:val="single"/>
        </w:rPr>
        <w:t>s</w:t>
      </w:r>
      <w:r w:rsidR="005D5C96" w:rsidRPr="00F458EF">
        <w:rPr>
          <w:rFonts w:ascii="Avenir Next" w:hAnsi="Avenir Next"/>
          <w:b/>
          <w:bCs/>
          <w:i/>
          <w:iCs/>
          <w:color w:val="000000" w:themeColor="text1"/>
          <w:sz w:val="24"/>
          <w:szCs w:val="24"/>
          <w:u w:val="single"/>
        </w:rPr>
        <w:t xml:space="preserve"> Experiment</w:t>
      </w:r>
      <w:r w:rsidR="00F458EF" w:rsidRPr="00F458EF">
        <w:rPr>
          <w:rFonts w:ascii="Avenir Next" w:hAnsi="Avenir Next"/>
          <w:b/>
          <w:bCs/>
          <w:i/>
          <w:iCs/>
          <w:color w:val="000000" w:themeColor="text1"/>
          <w:sz w:val="24"/>
          <w:szCs w:val="24"/>
          <w:u w:val="single"/>
        </w:rPr>
        <w:t>’</w:t>
      </w:r>
    </w:p>
    <w:p w14:paraId="3D3776FE" w14:textId="4E8FC188" w:rsidR="0080496A" w:rsidRDefault="00804B38" w:rsidP="00BC59A1">
      <w:pPr>
        <w:jc w:val="center"/>
        <w:rPr>
          <w:rFonts w:ascii="Avenir Next" w:hAnsi="Avenir Next"/>
          <w:sz w:val="20"/>
          <w:szCs w:val="20"/>
        </w:rPr>
      </w:pPr>
      <w:r>
        <w:rPr>
          <w:rFonts w:ascii="Avenir Next" w:hAnsi="Avenir Next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3BCD8068" wp14:editId="04D26AAF">
                <wp:simplePos x="0" y="0"/>
                <wp:positionH relativeFrom="column">
                  <wp:posOffset>2541431</wp:posOffset>
                </wp:positionH>
                <wp:positionV relativeFrom="paragraph">
                  <wp:posOffset>1342486</wp:posOffset>
                </wp:positionV>
                <wp:extent cx="4230692" cy="2374039"/>
                <wp:effectExtent l="25400" t="12700" r="49530" b="26670"/>
                <wp:wrapNone/>
                <wp:docPr id="2040578572" name="Explosion 1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30692" cy="2374039"/>
                        </a:xfrm>
                        <a:prstGeom prst="irregularSeal1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47D649" w14:textId="4C2DB0D4" w:rsidR="0036526E" w:rsidRPr="005717C0" w:rsidRDefault="0036526E" w:rsidP="0036526E">
                            <w:pPr>
                              <w:jc w:val="center"/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</w:pPr>
                            <w:r w:rsidRPr="002716B8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Fun Fact: Pavlov’s most </w:t>
                            </w:r>
                            <w:r w:rsidR="00162A0E" w:rsidRPr="002716B8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famous </w:t>
                            </w:r>
                            <w:r w:rsidR="00162A0E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dog </w:t>
                            </w:r>
                            <w:r w:rsidR="002716B8" w:rsidRPr="00804B38">
                              <w:rPr>
                                <w:rFonts w:ascii="Avenir Next" w:hAnsi="Avenir Next"/>
                                <w:color w:val="C00000"/>
                              </w:rPr>
                              <w:t xml:space="preserve">used in the </w:t>
                            </w:r>
                            <w:r w:rsidR="002716B8" w:rsidRPr="005717C0">
                              <w:rPr>
                                <w:rFonts w:ascii="Avenir Next" w:hAnsi="Avenir Next"/>
                                <w:color w:val="C00000"/>
                              </w:rPr>
                              <w:t>experiment was called “Chern</w:t>
                            </w:r>
                            <w:r w:rsidR="006E4788" w:rsidRPr="005717C0">
                              <w:rPr>
                                <w:rFonts w:ascii="Avenir Next" w:hAnsi="Avenir Next"/>
                                <w:color w:val="C00000"/>
                              </w:rPr>
                              <w:t>i</w:t>
                            </w:r>
                            <w:r w:rsidR="002716B8" w:rsidRPr="005717C0">
                              <w:rPr>
                                <w:rFonts w:ascii="Avenir Next" w:hAnsi="Avenir Next"/>
                                <w:color w:val="C00000"/>
                              </w:rPr>
                              <w:t>gov”.</w:t>
                            </w:r>
                            <w:r w:rsidR="00804B38" w:rsidRPr="005717C0">
                              <w:rPr>
                                <w:rFonts w:ascii="Avenir Next" w:hAnsi="Avenir Next"/>
                                <w:color w:val="C00000"/>
                              </w:rPr>
                              <w:t xml:space="preserve"> (Quora,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CD8068"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>
                <v:stroke joinstyle="miter"/>
                <v:path gradientshapeok="t" o:connecttype="custom" o:connectlocs="14522,0;0,8615;8485,21600;21600,13290" o:connectangles="270,180,90,0" textboxrect="4627,6320,16702,13937"/>
              </v:shapetype>
              <v:shape id="Explosion 1 15" o:spid="_x0000_s1030" type="#_x0000_t71" style="position:absolute;left:0;text-align:left;margin-left:200.1pt;margin-top:105.7pt;width:333.15pt;height:186.9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" fillcolor="#ffd966 [1943]" strokecolor="#ffc000" strokeweight="1pt">
                <v:textbox>
                  <w:txbxContent>
                    <w:p w14:paraId="6547D649" w14:textId="4C2DB0D4" w:rsidR="0036526E" w:rsidRPr="005717C0" w:rsidRDefault="0036526E" w:rsidP="0036526E">
                      <w:pPr>
                        <w:jc w:val="center"/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</w:pPr>
                      <w:r w:rsidRPr="002716B8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Fun Fact: Pavlov’s most </w:t>
                      </w:r>
                      <w:r w:rsidR="00162A0E" w:rsidRPr="002716B8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famous </w:t>
                      </w:r>
                      <w:r w:rsidR="00162A0E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dog </w:t>
                      </w:r>
                      <w:r w:rsidR="002716B8" w:rsidRPr="00804B38">
                        <w:rPr>
                          <w:rFonts w:ascii="Avenir Next" w:hAnsi="Avenir Next"/>
                          <w:color w:val="C00000"/>
                        </w:rPr>
                        <w:t xml:space="preserve">used in the </w:t>
                      </w:r>
                      <w:r w:rsidR="002716B8" w:rsidRPr="005717C0">
                        <w:rPr>
                          <w:rFonts w:ascii="Avenir Next" w:hAnsi="Avenir Next"/>
                          <w:color w:val="C00000"/>
                        </w:rPr>
                        <w:t>experiment was called “Chern</w:t>
                      </w:r>
                      <w:r w:rsidR="006E4788" w:rsidRPr="005717C0">
                        <w:rPr>
                          <w:rFonts w:ascii="Avenir Next" w:hAnsi="Avenir Next"/>
                          <w:color w:val="C00000"/>
                        </w:rPr>
                        <w:t>i</w:t>
                      </w:r>
                      <w:r w:rsidR="002716B8" w:rsidRPr="005717C0">
                        <w:rPr>
                          <w:rFonts w:ascii="Avenir Next" w:hAnsi="Avenir Next"/>
                          <w:color w:val="C00000"/>
                        </w:rPr>
                        <w:t>gov”.</w:t>
                      </w:r>
                      <w:r w:rsidR="00804B38" w:rsidRPr="005717C0">
                        <w:rPr>
                          <w:rFonts w:ascii="Avenir Next" w:hAnsi="Avenir Next"/>
                          <w:color w:val="C00000"/>
                        </w:rPr>
                        <w:t xml:space="preserve"> (Quora, 2019)</w:t>
                      </w:r>
                    </w:p>
                  </w:txbxContent>
                </v:textbox>
              </v:shape>
            </w:pict>
          </mc:Fallback>
        </mc:AlternateContent>
      </w:r>
      <w:r w:rsidR="00106525">
        <w:rPr>
          <w:rFonts w:ascii="Avenir Next" w:hAnsi="Avenir Next"/>
          <w:sz w:val="20"/>
          <w:szCs w:val="20"/>
        </w:rPr>
        <w:t xml:space="preserve">Pavlov decided to </w:t>
      </w:r>
      <w:r w:rsidR="00FF51C6">
        <w:rPr>
          <w:rFonts w:ascii="Avenir Next" w:hAnsi="Avenir Next"/>
          <w:sz w:val="20"/>
          <w:szCs w:val="20"/>
        </w:rPr>
        <w:t xml:space="preserve">test his theory on dogs. </w:t>
      </w:r>
      <w:r w:rsidR="00FF51C6" w:rsidRPr="00BE2274">
        <w:rPr>
          <w:rFonts w:ascii="Avenir Next" w:hAnsi="Avenir Next"/>
          <w:b/>
          <w:color w:val="C00000"/>
          <w:sz w:val="20"/>
          <w:szCs w:val="20"/>
        </w:rPr>
        <w:t>You heard that right</w:t>
      </w:r>
      <w:r w:rsidR="0052606A" w:rsidRPr="00BE2274">
        <w:rPr>
          <w:rFonts w:ascii="Avenir Next" w:hAnsi="Avenir Next"/>
          <w:b/>
          <w:color w:val="C00000"/>
          <w:sz w:val="20"/>
          <w:szCs w:val="20"/>
        </w:rPr>
        <w:t>!</w:t>
      </w:r>
      <w:r w:rsidR="0052606A" w:rsidRPr="00954FB3">
        <w:rPr>
          <w:rFonts w:ascii="Avenir Next" w:hAnsi="Avenir Next"/>
          <w:color w:val="C00000"/>
          <w:sz w:val="20"/>
          <w:szCs w:val="20"/>
        </w:rPr>
        <w:t xml:space="preserve"> </w:t>
      </w:r>
      <w:r w:rsidR="009B7365" w:rsidRPr="00066056">
        <w:rPr>
          <w:rFonts w:ascii="Avenir Next" w:hAnsi="Avenir Next"/>
          <w:color w:val="000000" w:themeColor="text1"/>
          <w:sz w:val="20"/>
          <w:szCs w:val="20"/>
        </w:rPr>
        <w:t>He demonstrated that dogs c</w:t>
      </w:r>
      <w:r w:rsidR="00066056" w:rsidRPr="00066056">
        <w:rPr>
          <w:rFonts w:ascii="Avenir Next" w:hAnsi="Avenir Next"/>
          <w:color w:val="000000" w:themeColor="text1"/>
          <w:sz w:val="20"/>
          <w:szCs w:val="20"/>
        </w:rPr>
        <w:t xml:space="preserve">ould be conditioned </w:t>
      </w:r>
      <w:r w:rsidR="00066056">
        <w:rPr>
          <w:rFonts w:ascii="Avenir Next" w:hAnsi="Avenir Next"/>
          <w:color w:val="000000" w:themeColor="text1"/>
          <w:sz w:val="20"/>
          <w:szCs w:val="20"/>
        </w:rPr>
        <w:t xml:space="preserve">to salivate when they heard </w:t>
      </w:r>
      <w:r w:rsidR="00544BF1">
        <w:rPr>
          <w:rFonts w:ascii="Avenir Next" w:hAnsi="Avenir Next"/>
          <w:color w:val="000000" w:themeColor="text1"/>
          <w:sz w:val="20"/>
          <w:szCs w:val="20"/>
        </w:rPr>
        <w:t>the</w:t>
      </w:r>
      <w:r w:rsidR="000C690E">
        <w:rPr>
          <w:rFonts w:ascii="Avenir Next" w:hAnsi="Avenir Next"/>
          <w:color w:val="000000" w:themeColor="text1"/>
          <w:sz w:val="20"/>
          <w:szCs w:val="20"/>
        </w:rPr>
        <w:t xml:space="preserve"> </w:t>
      </w:r>
      <w:r w:rsidR="009807C2">
        <w:rPr>
          <w:rFonts w:ascii="Avenir Next" w:hAnsi="Avenir Next"/>
          <w:color w:val="000000" w:themeColor="text1"/>
          <w:sz w:val="20"/>
          <w:szCs w:val="20"/>
        </w:rPr>
        <w:t>ring</w:t>
      </w:r>
      <w:r w:rsidR="00544BF1">
        <w:rPr>
          <w:rFonts w:ascii="Avenir Next" w:hAnsi="Avenir Next"/>
          <w:color w:val="000000" w:themeColor="text1"/>
          <w:sz w:val="20"/>
          <w:szCs w:val="20"/>
        </w:rPr>
        <w:t>ing of a bell</w:t>
      </w:r>
      <w:r w:rsidR="009807C2">
        <w:rPr>
          <w:rFonts w:ascii="Avenir Next" w:hAnsi="Avenir Next"/>
          <w:color w:val="000000" w:themeColor="text1"/>
          <w:sz w:val="20"/>
          <w:szCs w:val="20"/>
        </w:rPr>
        <w:t xml:space="preserve"> repeatedly</w:t>
      </w:r>
      <w:r w:rsidR="000C690E">
        <w:rPr>
          <w:rFonts w:ascii="Avenir Next" w:hAnsi="Avenir Next"/>
          <w:color w:val="000000" w:themeColor="text1"/>
          <w:sz w:val="20"/>
          <w:szCs w:val="20"/>
        </w:rPr>
        <w:t xml:space="preserve"> at the same </w:t>
      </w:r>
      <w:r w:rsidR="009807C2">
        <w:rPr>
          <w:rFonts w:ascii="Avenir Next" w:hAnsi="Avenir Next"/>
          <w:color w:val="000000" w:themeColor="text1"/>
          <w:sz w:val="20"/>
          <w:szCs w:val="20"/>
        </w:rPr>
        <w:t>time as their food.</w:t>
      </w:r>
      <w:r w:rsidR="000D4798">
        <w:rPr>
          <w:rFonts w:ascii="Avenir Next" w:hAnsi="Avenir Next"/>
          <w:color w:val="000000" w:themeColor="text1"/>
          <w:sz w:val="20"/>
          <w:szCs w:val="20"/>
        </w:rPr>
        <w:t xml:space="preserve"> </w:t>
      </w:r>
      <w:r w:rsidR="0052606A">
        <w:rPr>
          <w:rFonts w:ascii="Avenir Next" w:hAnsi="Avenir Next"/>
          <w:sz w:val="20"/>
          <w:szCs w:val="20"/>
        </w:rPr>
        <w:t xml:space="preserve">The </w:t>
      </w:r>
      <w:r w:rsidR="00984B14">
        <w:rPr>
          <w:rFonts w:ascii="Avenir Next" w:hAnsi="Avenir Next"/>
          <w:sz w:val="20"/>
          <w:szCs w:val="20"/>
        </w:rPr>
        <w:t xml:space="preserve">experiment proved </w:t>
      </w:r>
      <w:r w:rsidR="00955ADD">
        <w:rPr>
          <w:rFonts w:ascii="Avenir Next" w:hAnsi="Avenir Next"/>
          <w:sz w:val="20"/>
          <w:szCs w:val="20"/>
        </w:rPr>
        <w:t>behaviours</w:t>
      </w:r>
      <w:r w:rsidR="00902D60">
        <w:rPr>
          <w:rFonts w:ascii="Avenir Next" w:hAnsi="Avenir Next"/>
          <w:sz w:val="20"/>
          <w:szCs w:val="20"/>
        </w:rPr>
        <w:t xml:space="preserve"> can be </w:t>
      </w:r>
      <w:r w:rsidR="00955ADD">
        <w:rPr>
          <w:rFonts w:ascii="Avenir Next" w:hAnsi="Avenir Next"/>
          <w:sz w:val="20"/>
          <w:szCs w:val="20"/>
        </w:rPr>
        <w:t>learn</w:t>
      </w:r>
      <w:r w:rsidR="00E60407">
        <w:rPr>
          <w:rFonts w:ascii="Avenir Next" w:hAnsi="Avenir Next"/>
          <w:sz w:val="20"/>
          <w:szCs w:val="20"/>
        </w:rPr>
        <w:t xml:space="preserve">t </w:t>
      </w:r>
      <w:r w:rsidR="00902D60">
        <w:rPr>
          <w:rFonts w:ascii="Avenir Next" w:hAnsi="Avenir Next"/>
          <w:sz w:val="20"/>
          <w:szCs w:val="20"/>
        </w:rPr>
        <w:t>through</w:t>
      </w:r>
      <w:r w:rsidR="0052606A">
        <w:rPr>
          <w:rFonts w:ascii="Avenir Next" w:hAnsi="Avenir Next"/>
          <w:sz w:val="20"/>
          <w:szCs w:val="20"/>
        </w:rPr>
        <w:t xml:space="preserve"> </w:t>
      </w:r>
      <w:r w:rsidR="0052606A" w:rsidRPr="005D5C96">
        <w:rPr>
          <w:rFonts w:ascii="Avenir Next" w:hAnsi="Avenir Next"/>
          <w:i/>
          <w:iCs/>
          <w:sz w:val="20"/>
          <w:szCs w:val="20"/>
        </w:rPr>
        <w:t>classical conditioning</w:t>
      </w:r>
      <w:r w:rsidR="00955ADD" w:rsidRPr="005D5C96">
        <w:rPr>
          <w:rFonts w:ascii="Avenir Next" w:hAnsi="Avenir Next"/>
          <w:i/>
          <w:iCs/>
          <w:sz w:val="20"/>
          <w:szCs w:val="20"/>
        </w:rPr>
        <w:t>.</w:t>
      </w:r>
      <w:r w:rsidR="00955ADD">
        <w:rPr>
          <w:rFonts w:ascii="Avenir Next" w:hAnsi="Avenir Next"/>
          <w:sz w:val="20"/>
          <w:szCs w:val="20"/>
        </w:rPr>
        <w:t xml:space="preserve"> </w:t>
      </w:r>
      <w:r w:rsidR="00E60407">
        <w:rPr>
          <w:rFonts w:ascii="Avenir Next" w:hAnsi="Avenir Next"/>
          <w:sz w:val="20"/>
          <w:szCs w:val="20"/>
        </w:rPr>
        <w:t>(</w:t>
      </w:r>
      <w:r w:rsidR="00F033A5">
        <w:rPr>
          <w:rFonts w:ascii="Avenir Next" w:hAnsi="Avenir Next"/>
          <w:sz w:val="20"/>
          <w:szCs w:val="20"/>
        </w:rPr>
        <w:t>McLeod</w:t>
      </w:r>
      <w:r w:rsidR="00E60407">
        <w:rPr>
          <w:rFonts w:ascii="Avenir Next" w:hAnsi="Avenir Next"/>
          <w:sz w:val="20"/>
          <w:szCs w:val="20"/>
        </w:rPr>
        <w:t xml:space="preserve">, 2024). </w:t>
      </w:r>
    </w:p>
    <w:p w14:paraId="1782D762" w14:textId="3D4C9331" w:rsidR="0080496A" w:rsidRDefault="0080496A" w:rsidP="00BC59A1">
      <w:pPr>
        <w:jc w:val="center"/>
        <w:rPr>
          <w:rFonts w:ascii="Avenir Next" w:hAnsi="Avenir Next"/>
          <w:sz w:val="20"/>
          <w:szCs w:val="20"/>
        </w:rPr>
      </w:pPr>
    </w:p>
    <w:p w14:paraId="7DCE440D" w14:textId="584DBD9C" w:rsidR="0080496A" w:rsidRDefault="0080496A" w:rsidP="00BC59A1">
      <w:pPr>
        <w:jc w:val="center"/>
        <w:rPr>
          <w:rFonts w:ascii="Avenir Next" w:hAnsi="Avenir Next"/>
          <w:sz w:val="20"/>
          <w:szCs w:val="20"/>
        </w:rPr>
      </w:pPr>
    </w:p>
    <w:p w14:paraId="74720FAB" w14:textId="6273F953" w:rsidR="0080496A" w:rsidRDefault="0080496A" w:rsidP="00BC59A1">
      <w:pPr>
        <w:jc w:val="center"/>
        <w:rPr>
          <w:rFonts w:ascii="Avenir Next" w:hAnsi="Avenir Next"/>
          <w:sz w:val="20"/>
          <w:szCs w:val="20"/>
        </w:rPr>
      </w:pPr>
    </w:p>
    <w:p w14:paraId="0423CFB3" w14:textId="48371B25" w:rsidR="0080496A" w:rsidRDefault="0080496A" w:rsidP="00BC59A1">
      <w:pPr>
        <w:jc w:val="center"/>
        <w:rPr>
          <w:rFonts w:ascii="Avenir Next" w:hAnsi="Avenir Next"/>
          <w:sz w:val="20"/>
          <w:szCs w:val="20"/>
        </w:rPr>
      </w:pPr>
    </w:p>
    <w:p w14:paraId="19C13589" w14:textId="7C005086" w:rsidR="0080496A" w:rsidRDefault="00A267DE" w:rsidP="00BC59A1">
      <w:pPr>
        <w:jc w:val="center"/>
        <w:rPr>
          <w:rFonts w:ascii="Avenir Next" w:hAnsi="Avenir Next"/>
          <w:sz w:val="20"/>
          <w:szCs w:val="20"/>
        </w:rPr>
      </w:pPr>
      <w:r>
        <w:rPr>
          <w:rFonts w:ascii="Avenir Next" w:eastAsia="Times New Roman" w:hAnsi="Avenir Next" w:cs="Times New Roman"/>
          <w:b/>
          <w:bCs/>
          <w:noProof/>
          <w:color w:val="282828"/>
          <w:kern w:val="0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11B2BD81" wp14:editId="65C0087F">
                <wp:simplePos x="0" y="0"/>
                <wp:positionH relativeFrom="column">
                  <wp:posOffset>-758491</wp:posOffset>
                </wp:positionH>
                <wp:positionV relativeFrom="paragraph">
                  <wp:posOffset>287789</wp:posOffset>
                </wp:positionV>
                <wp:extent cx="1310351" cy="401782"/>
                <wp:effectExtent l="0" t="0" r="0" b="0"/>
                <wp:wrapNone/>
                <wp:docPr id="1378326838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0351" cy="40178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6B557A" w14:textId="64F3ED7A" w:rsidR="00DB2B1A" w:rsidRPr="00DB2B1A" w:rsidRDefault="00DB2B1A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DB2B1A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(Library, 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1B2BD81" id="_x0000_s1031" type="#_x0000_t202" style="position:absolute;left:0;text-align:left;margin-left:-59.7pt;margin-top:22.65pt;width:103.2pt;height:31.65pt;z-index:25165824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" filled="f" stroked="f" strokeweight=".5pt">
                <v:textbox>
                  <w:txbxContent>
                    <w:p w14:paraId="6B6B557A" w14:textId="64F3ED7A" w:rsidR="00DB2B1A" w:rsidRPr="00DB2B1A" w:rsidRDefault="00DB2B1A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DB2B1A">
                        <w:rPr>
                          <w:rFonts w:ascii="Avenir Next" w:hAnsi="Avenir Next"/>
                          <w:sz w:val="20"/>
                          <w:szCs w:val="20"/>
                        </w:rPr>
                        <w:t>(Library, No Date)</w:t>
                      </w:r>
                    </w:p>
                  </w:txbxContent>
                </v:textbox>
              </v:shape>
            </w:pict>
          </mc:Fallback>
        </mc:AlternateContent>
      </w:r>
    </w:p>
    <w:p w14:paraId="61ADB6B7" w14:textId="619684CC" w:rsidR="0036526E" w:rsidRDefault="0036526E" w:rsidP="00BC59A1">
      <w:pPr>
        <w:jc w:val="center"/>
        <w:rPr>
          <w:rFonts w:ascii="Avenir Next" w:hAnsi="Avenir Next"/>
          <w:sz w:val="20"/>
          <w:szCs w:val="20"/>
        </w:rPr>
      </w:pPr>
    </w:p>
    <w:p w14:paraId="463FB78C" w14:textId="5EC153AC" w:rsidR="002716B8" w:rsidRDefault="002716B8" w:rsidP="00BC59A1">
      <w:pPr>
        <w:jc w:val="center"/>
        <w:rPr>
          <w:rFonts w:ascii="Avenir Next" w:hAnsi="Avenir Next"/>
          <w:sz w:val="20"/>
          <w:szCs w:val="20"/>
        </w:rPr>
      </w:pPr>
    </w:p>
    <w:p w14:paraId="0356A1E9" w14:textId="43F32FCB" w:rsidR="00A15FC1" w:rsidRPr="000D4798" w:rsidRDefault="004B5D80" w:rsidP="004612BD">
      <w:pPr>
        <w:jc w:val="center"/>
        <w:rPr>
          <w:rFonts w:ascii="Avenir Next" w:hAnsi="Avenir Next"/>
          <w:color w:val="000000" w:themeColor="text1"/>
          <w:sz w:val="20"/>
          <w:szCs w:val="20"/>
        </w:rPr>
      </w:pPr>
      <w:r w:rsidRPr="00EE4104">
        <w:rPr>
          <w:rFonts w:ascii="Avenir Next" w:hAnsi="Avenir Next"/>
          <w:sz w:val="20"/>
          <w:szCs w:val="20"/>
        </w:rPr>
        <w:fldChar w:fldCharType="begin"/>
      </w:r>
      <w:r w:rsidRPr="00EE4104">
        <w:rPr>
          <w:rFonts w:ascii="Avenir Next" w:hAnsi="Avenir Next"/>
          <w:sz w:val="20"/>
          <w:szCs w:val="20"/>
        </w:rPr>
        <w:instrText xml:space="preserve"> INCLUDEPICTURE "/Users/erinmairwalker/Library/Group Containers/UBF8T346G9.ms/WebArchiveCopyPasteTempFiles/com.microsoft.Word/c0137594-800px-wm.jpg" \* MERGEFORMATINET </w:instrText>
      </w:r>
      <w:r w:rsidR="00000000">
        <w:rPr>
          <w:rFonts w:ascii="Avenir Next" w:hAnsi="Avenir Next"/>
          <w:sz w:val="20"/>
          <w:szCs w:val="20"/>
        </w:rPr>
        <w:fldChar w:fldCharType="separate"/>
      </w:r>
      <w:r w:rsidRPr="00EE4104">
        <w:rPr>
          <w:rFonts w:ascii="Avenir Next" w:hAnsi="Avenir Next"/>
          <w:sz w:val="20"/>
          <w:szCs w:val="20"/>
        </w:rPr>
        <w:fldChar w:fldCharType="end"/>
      </w:r>
    </w:p>
    <w:p w14:paraId="6CFE813B" w14:textId="169D459F" w:rsidR="006556FE" w:rsidRPr="006556FE" w:rsidRDefault="00AF2844" w:rsidP="006556FE">
      <w:pPr>
        <w:spacing w:line="276" w:lineRule="auto"/>
        <w:jc w:val="center"/>
        <w:rPr>
          <w:rFonts w:ascii="Avenir Next" w:hAnsi="Avenir Next" w:cs="Angsana New"/>
          <w:sz w:val="20"/>
          <w:szCs w:val="20"/>
        </w:rPr>
      </w:pPr>
      <w:r w:rsidRPr="00C406BE">
        <w:rPr>
          <w:rFonts w:ascii="Avenir Next" w:hAnsi="Avenir Next" w:cs="Angsana New"/>
          <w:color w:val="C00000"/>
          <w:sz w:val="20"/>
          <w:szCs w:val="20"/>
        </w:rPr>
        <w:t xml:space="preserve">In this experiment the </w:t>
      </w:r>
      <w:r w:rsidR="009D294F" w:rsidRPr="00C406BE">
        <w:rPr>
          <w:rFonts w:ascii="Avenir Next" w:hAnsi="Avenir Next" w:cs="Angsana New"/>
          <w:i/>
          <w:iCs/>
          <w:color w:val="C00000"/>
          <w:sz w:val="20"/>
          <w:szCs w:val="20"/>
        </w:rPr>
        <w:t>unconditioned stimulus</w:t>
      </w:r>
      <w:r w:rsidR="009D294F" w:rsidRPr="00C406BE">
        <w:rPr>
          <w:rFonts w:ascii="Avenir Next" w:hAnsi="Avenir Next" w:cs="Angsana New"/>
          <w:color w:val="C00000"/>
          <w:sz w:val="20"/>
          <w:szCs w:val="20"/>
        </w:rPr>
        <w:t xml:space="preserve"> was the </w:t>
      </w:r>
      <w:r w:rsidR="00171A0F" w:rsidRPr="00C406BE">
        <w:rPr>
          <w:rFonts w:ascii="Avenir Next" w:hAnsi="Avenir Next" w:cs="Angsana New"/>
          <w:color w:val="C00000"/>
          <w:sz w:val="20"/>
          <w:szCs w:val="20"/>
        </w:rPr>
        <w:t>food</w:t>
      </w:r>
      <w:r w:rsidR="00A554C6">
        <w:rPr>
          <w:rFonts w:ascii="Avenir Next" w:hAnsi="Avenir Next" w:cs="Angsana New"/>
          <w:color w:val="C00000"/>
          <w:sz w:val="20"/>
          <w:szCs w:val="20"/>
        </w:rPr>
        <w:t>, and t</w:t>
      </w:r>
      <w:r w:rsidR="00171A0F" w:rsidRPr="00C406BE">
        <w:rPr>
          <w:rFonts w:ascii="Avenir Next" w:hAnsi="Avenir Next" w:cs="Angsana New"/>
          <w:color w:val="C00000"/>
          <w:sz w:val="20"/>
          <w:szCs w:val="20"/>
        </w:rPr>
        <w:t xml:space="preserve">he unconditioned </w:t>
      </w:r>
      <w:r w:rsidR="00315507" w:rsidRPr="00C406BE">
        <w:rPr>
          <w:rFonts w:ascii="Avenir Next" w:hAnsi="Avenir Next" w:cs="Angsana New"/>
          <w:color w:val="C00000"/>
          <w:sz w:val="20"/>
          <w:szCs w:val="20"/>
        </w:rPr>
        <w:t>response was the dog</w:t>
      </w:r>
      <w:r w:rsidR="0098156E">
        <w:rPr>
          <w:rFonts w:ascii="Avenir Next" w:hAnsi="Avenir Next" w:cs="Angsana New"/>
          <w:color w:val="C00000"/>
          <w:sz w:val="20"/>
          <w:szCs w:val="20"/>
        </w:rPr>
        <w:t>s</w:t>
      </w:r>
      <w:r w:rsidR="00315507" w:rsidRPr="00C406BE">
        <w:rPr>
          <w:rFonts w:ascii="Avenir Next" w:hAnsi="Avenir Next" w:cs="Angsana New"/>
          <w:color w:val="C00000"/>
          <w:sz w:val="20"/>
          <w:szCs w:val="20"/>
        </w:rPr>
        <w:t xml:space="preserve"> salivating. </w:t>
      </w:r>
      <w:r w:rsidR="00A87528">
        <w:rPr>
          <w:rFonts w:ascii="Avenir Next" w:hAnsi="Avenir Next" w:cs="Angsana New"/>
          <w:sz w:val="20"/>
          <w:szCs w:val="20"/>
        </w:rPr>
        <w:t xml:space="preserve">At the end of the experiment the dogs </w:t>
      </w:r>
      <w:r w:rsidR="0088280B">
        <w:rPr>
          <w:rFonts w:ascii="Avenir Next" w:hAnsi="Avenir Next" w:cs="Angsana New"/>
          <w:sz w:val="20"/>
          <w:szCs w:val="20"/>
        </w:rPr>
        <w:t>had made an association between the bell and food displaying their new</w:t>
      </w:r>
      <w:r w:rsidR="0093461F">
        <w:rPr>
          <w:rFonts w:ascii="Avenir Next" w:hAnsi="Avenir Next" w:cs="Angsana New"/>
          <w:sz w:val="20"/>
          <w:szCs w:val="20"/>
        </w:rPr>
        <w:t xml:space="preserve"> conditioned</w:t>
      </w:r>
      <w:r w:rsidR="0088280B">
        <w:rPr>
          <w:rFonts w:ascii="Avenir Next" w:hAnsi="Avenir Next" w:cs="Angsana New"/>
          <w:sz w:val="20"/>
          <w:szCs w:val="20"/>
        </w:rPr>
        <w:t xml:space="preserve"> behaviours. </w:t>
      </w:r>
      <w:r w:rsidR="0088280B">
        <w:rPr>
          <w:rFonts w:ascii="Avenir Next" w:hAnsi="Avenir Next"/>
          <w:sz w:val="20"/>
          <w:szCs w:val="20"/>
        </w:rPr>
        <w:t>(</w:t>
      </w:r>
      <w:r w:rsidR="00F033A5">
        <w:rPr>
          <w:rFonts w:ascii="Avenir Next" w:hAnsi="Avenir Next"/>
          <w:sz w:val="20"/>
          <w:szCs w:val="20"/>
        </w:rPr>
        <w:t>McLeod</w:t>
      </w:r>
      <w:r w:rsidR="0088280B">
        <w:rPr>
          <w:rFonts w:ascii="Avenir Next" w:hAnsi="Avenir Next"/>
          <w:sz w:val="20"/>
          <w:szCs w:val="20"/>
        </w:rPr>
        <w:t>, 2024).</w:t>
      </w:r>
      <w:r w:rsidR="00AE02DA">
        <w:rPr>
          <w:rFonts w:ascii="Avenir Next" w:hAnsi="Avenir Next"/>
          <w:sz w:val="20"/>
          <w:szCs w:val="20"/>
        </w:rPr>
        <w:t xml:space="preserve"> </w:t>
      </w:r>
    </w:p>
    <w:p w14:paraId="1363293E" w14:textId="3D69FE78" w:rsidR="00916C0C" w:rsidRPr="00C613C7" w:rsidRDefault="00AB2C4A" w:rsidP="00C613C7">
      <w:pPr>
        <w:spacing w:line="276" w:lineRule="auto"/>
        <w:jc w:val="center"/>
        <w:rPr>
          <w:rFonts w:ascii="Avenir Next" w:hAnsi="Avenir Next" w:cs="Angsana New"/>
          <w:sz w:val="20"/>
          <w:szCs w:val="20"/>
        </w:rPr>
      </w:pPr>
      <w:r w:rsidRPr="004F53BD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 xml:space="preserve">Pavlov’s </w:t>
      </w:r>
      <w:r w:rsidR="00F458EF" w:rsidRPr="004F53BD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>I</w:t>
      </w:r>
      <w:r w:rsidR="007046B8" w:rsidRPr="004F53BD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>nfluence on J.</w:t>
      </w:r>
      <w:r w:rsidR="00F458EF" w:rsidRPr="004F53BD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>B. Watson</w:t>
      </w:r>
    </w:p>
    <w:p w14:paraId="3F46E27A" w14:textId="3D712A93" w:rsidR="001E28ED" w:rsidRPr="00C06CAC" w:rsidRDefault="00780D2C" w:rsidP="001E28ED">
      <w:pPr>
        <w:spacing w:before="360" w:after="375" w:line="276" w:lineRule="auto"/>
        <w:jc w:val="center"/>
        <w:outlineLvl w:val="2"/>
        <w:rPr>
          <w:rFonts w:ascii="Avenir Next" w:eastAsia="Times New Roman" w:hAnsi="Avenir Next" w:cs="Times New Roman"/>
          <w:color w:val="000000" w:themeColor="text1"/>
          <w:kern w:val="0"/>
          <w:sz w:val="20"/>
          <w:szCs w:val="20"/>
          <w:lang w:eastAsia="en-GB"/>
          <w14:ligatures w14:val="none"/>
        </w:rPr>
      </w:pPr>
      <w:r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Later in </w:t>
      </w:r>
      <w:r w:rsidR="00D74077" w:rsidRPr="00C06CAC">
        <w:rPr>
          <w:rFonts w:ascii="Avenir Next" w:eastAsia="Times New Roman" w:hAnsi="Avenir Next" w:cs="Times New Roman"/>
          <w:i/>
          <w:iCs/>
          <w:color w:val="282828"/>
          <w:kern w:val="0"/>
          <w:sz w:val="20"/>
          <w:szCs w:val="20"/>
          <w:lang w:eastAsia="en-GB"/>
          <w14:ligatures w14:val="none"/>
        </w:rPr>
        <w:t xml:space="preserve">1913 </w:t>
      </w:r>
      <w:r w:rsidR="00D74077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Watson </w:t>
      </w:r>
      <w:r w:rsidR="003E56D7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used </w:t>
      </w:r>
      <w:r w:rsidR="00BE57FA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Pavlov’s </w:t>
      </w:r>
      <w:r w:rsidR="00BE57FA" w:rsidRPr="00136FC5">
        <w:rPr>
          <w:rFonts w:ascii="Avenir Next" w:eastAsia="Times New Roman" w:hAnsi="Avenir Next" w:cs="Times New Roman"/>
          <w:i/>
          <w:iCs/>
          <w:color w:val="282828"/>
          <w:kern w:val="0"/>
          <w:sz w:val="20"/>
          <w:szCs w:val="20"/>
          <w:lang w:eastAsia="en-GB"/>
          <w14:ligatures w14:val="none"/>
        </w:rPr>
        <w:t>classical conditioning</w:t>
      </w:r>
      <w:r w:rsidR="00E41ADB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 </w:t>
      </w:r>
      <w:r w:rsidR="00BE57FA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theory </w:t>
      </w:r>
      <w:r w:rsidR="00E41ADB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by </w:t>
      </w:r>
      <w:r w:rsidR="002E06E8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>discovering his own</w:t>
      </w:r>
      <w:r w:rsidR="00A447F3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 </w:t>
      </w:r>
      <w:r w:rsidR="00A447F3" w:rsidRPr="00136FC5">
        <w:rPr>
          <w:rFonts w:ascii="Avenir Next" w:eastAsia="Times New Roman" w:hAnsi="Avenir Next" w:cs="Times New Roman"/>
          <w:i/>
          <w:iCs/>
          <w:color w:val="282828"/>
          <w:kern w:val="0"/>
          <w:sz w:val="20"/>
          <w:szCs w:val="20"/>
          <w:lang w:eastAsia="en-GB"/>
          <w14:ligatures w14:val="none"/>
        </w:rPr>
        <w:t>psychological</w:t>
      </w:r>
      <w:r w:rsidR="002E06E8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 </w:t>
      </w:r>
      <w:r w:rsidR="00A447F3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>concepts</w:t>
      </w:r>
      <w:r w:rsidR="003E56D7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 from it</w:t>
      </w:r>
      <w:r w:rsidR="00A447F3" w:rsidRP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>.</w:t>
      </w:r>
      <w:r w:rsidR="00136FC5">
        <w:rPr>
          <w:rFonts w:ascii="Avenir Next" w:eastAsia="Times New Roman" w:hAnsi="Avenir Next" w:cs="Times New Roman"/>
          <w:color w:val="282828"/>
          <w:kern w:val="0"/>
          <w:sz w:val="20"/>
          <w:szCs w:val="20"/>
          <w:lang w:eastAsia="en-GB"/>
          <w14:ligatures w14:val="none"/>
        </w:rPr>
        <w:t xml:space="preserve"> (</w:t>
      </w:r>
      <w:r w:rsidR="00136FC5" w:rsidRPr="00136FC5">
        <w:rPr>
          <w:rFonts w:ascii="Avenir Next" w:hAnsi="Avenir Next"/>
          <w:color w:val="000000"/>
          <w:sz w:val="20"/>
          <w:szCs w:val="20"/>
        </w:rPr>
        <w:t>Study, 2023)</w:t>
      </w:r>
      <w:r w:rsidR="00136FC5">
        <w:rPr>
          <w:rFonts w:ascii="Avenir Next" w:hAnsi="Avenir Next"/>
          <w:color w:val="000000"/>
          <w:sz w:val="20"/>
          <w:szCs w:val="20"/>
        </w:rPr>
        <w:t xml:space="preserve">. </w:t>
      </w:r>
      <w:r w:rsidR="000E18E6">
        <w:rPr>
          <w:rFonts w:ascii="Avenir Next" w:hAnsi="Avenir Next"/>
          <w:color w:val="000000"/>
          <w:sz w:val="20"/>
          <w:szCs w:val="20"/>
        </w:rPr>
        <w:t xml:space="preserve">Pavlov’s </w:t>
      </w:r>
      <w:r w:rsidR="000E18E6" w:rsidRPr="00940AE7">
        <w:rPr>
          <w:rFonts w:ascii="Avenir Next" w:hAnsi="Avenir Next"/>
          <w:i/>
          <w:iCs/>
          <w:color w:val="000000"/>
          <w:sz w:val="20"/>
          <w:szCs w:val="20"/>
        </w:rPr>
        <w:t>scientific principles</w:t>
      </w:r>
      <w:r w:rsidR="000E18E6">
        <w:rPr>
          <w:rFonts w:ascii="Avenir Next" w:hAnsi="Avenir Next"/>
          <w:color w:val="000000"/>
          <w:sz w:val="20"/>
          <w:szCs w:val="20"/>
        </w:rPr>
        <w:t xml:space="preserve"> outlined the framework for </w:t>
      </w:r>
      <w:r w:rsidR="00940AE7">
        <w:rPr>
          <w:rFonts w:ascii="Avenir Next" w:hAnsi="Avenir Next"/>
          <w:color w:val="000000"/>
          <w:sz w:val="20"/>
          <w:szCs w:val="20"/>
        </w:rPr>
        <w:t xml:space="preserve">Watson’s theory. </w:t>
      </w:r>
      <w:r w:rsidR="00312AD1">
        <w:rPr>
          <w:rFonts w:ascii="Avenir Next" w:hAnsi="Avenir Next"/>
          <w:color w:val="000000"/>
          <w:sz w:val="20"/>
          <w:szCs w:val="20"/>
        </w:rPr>
        <w:t xml:space="preserve">Watson </w:t>
      </w:r>
      <w:r w:rsidR="00312AD1" w:rsidRPr="00914F9D">
        <w:rPr>
          <w:rFonts w:ascii="Avenir Next" w:hAnsi="Avenir Next"/>
          <w:color w:val="000000" w:themeColor="text1"/>
          <w:sz w:val="20"/>
          <w:szCs w:val="20"/>
        </w:rPr>
        <w:t xml:space="preserve">believed </w:t>
      </w:r>
      <w:r w:rsidR="001F3FB4" w:rsidRPr="00914F9D">
        <w:rPr>
          <w:rFonts w:ascii="Avenir Next" w:hAnsi="Avenir Next"/>
          <w:color w:val="000000" w:themeColor="text1"/>
          <w:sz w:val="20"/>
          <w:szCs w:val="20"/>
        </w:rPr>
        <w:t>“</w:t>
      </w:r>
      <w:r w:rsidR="00914F9D" w:rsidRPr="00C60BEB">
        <w:rPr>
          <w:rFonts w:ascii="Avenir Next" w:hAnsi="Avenir Next"/>
          <w:i/>
          <w:iCs/>
          <w:color w:val="000000" w:themeColor="text1"/>
          <w:sz w:val="20"/>
          <w:szCs w:val="20"/>
          <w:shd w:val="clear" w:color="auto" w:fill="FFFFFF"/>
        </w:rPr>
        <w:t xml:space="preserve">human behaviour, </w:t>
      </w:r>
      <w:r w:rsidR="0077467D" w:rsidRPr="00C60BEB">
        <w:rPr>
          <w:rFonts w:ascii="Avenir Next" w:hAnsi="Avenir Next"/>
          <w:i/>
          <w:iCs/>
          <w:color w:val="000000" w:themeColor="text1"/>
          <w:sz w:val="20"/>
          <w:szCs w:val="20"/>
          <w:shd w:val="clear" w:color="auto" w:fill="FFFFFF"/>
        </w:rPr>
        <w:t xml:space="preserve">is </w:t>
      </w:r>
      <w:r w:rsidR="00914F9D" w:rsidRPr="00C60BEB">
        <w:rPr>
          <w:rFonts w:ascii="Avenir Next" w:hAnsi="Avenir Next"/>
          <w:i/>
          <w:iCs/>
          <w:color w:val="000000" w:themeColor="text1"/>
          <w:sz w:val="20"/>
          <w:szCs w:val="20"/>
          <w:shd w:val="clear" w:color="auto" w:fill="FFFFFF"/>
        </w:rPr>
        <w:t>just like animal behaviour</w:t>
      </w:r>
      <w:r w:rsidR="00914F9D" w:rsidRPr="00914F9D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.”</w:t>
      </w:r>
      <w:r w:rsidR="0083554F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He used the 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lastRenderedPageBreak/>
        <w:t>pri</w:t>
      </w:r>
      <w:r w:rsidR="00C60B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nci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ples </w:t>
      </w:r>
      <w:r w:rsidR="00F01062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of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</w:t>
      </w:r>
      <w:r w:rsidR="00C60B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P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avlov</w:t>
      </w:r>
      <w:r w:rsidR="00C60B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’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s </w:t>
      </w:r>
      <w:r w:rsidR="00827EEB" w:rsidRPr="00C60BEB">
        <w:rPr>
          <w:rFonts w:ascii="Avenir Next" w:hAnsi="Avenir Next"/>
          <w:i/>
          <w:iCs/>
          <w:color w:val="000000" w:themeColor="text1"/>
          <w:sz w:val="20"/>
          <w:szCs w:val="20"/>
          <w:shd w:val="clear" w:color="auto" w:fill="FFFFFF"/>
        </w:rPr>
        <w:t>classical conditioning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</w:t>
      </w:r>
      <w:r w:rsidR="0098156E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theory </w:t>
      </w:r>
      <w:r w:rsidR="00827E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to </w:t>
      </w:r>
      <w:r w:rsidR="00C60BE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study human </w:t>
      </w:r>
      <w:r w:rsidR="00C60BEB" w:rsidRPr="000864FB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emotion. </w:t>
      </w:r>
      <w:r w:rsidR="00721C4B" w:rsidRPr="000864FB">
        <w:rPr>
          <w:rFonts w:ascii="Avenir Next" w:hAnsi="Avenir Next"/>
          <w:color w:val="000000"/>
          <w:sz w:val="20"/>
          <w:szCs w:val="20"/>
        </w:rPr>
        <w:t>(W</w:t>
      </w:r>
      <w:r w:rsidR="00FC7A11">
        <w:rPr>
          <w:rFonts w:ascii="Avenir Next" w:hAnsi="Avenir Next"/>
          <w:color w:val="000000"/>
          <w:sz w:val="20"/>
          <w:szCs w:val="20"/>
        </w:rPr>
        <w:t>SU</w:t>
      </w:r>
      <w:r w:rsidR="00721C4B" w:rsidRPr="000864FB">
        <w:rPr>
          <w:rFonts w:ascii="Avenir Next" w:hAnsi="Avenir Next"/>
          <w:color w:val="000000"/>
          <w:sz w:val="20"/>
          <w:szCs w:val="20"/>
        </w:rPr>
        <w:t>, 2014)</w:t>
      </w:r>
      <w:r w:rsidR="00C33EF0">
        <w:rPr>
          <w:rFonts w:ascii="Avenir Next" w:hAnsi="Avenir Next"/>
          <w:color w:val="000000"/>
          <w:sz w:val="20"/>
          <w:szCs w:val="20"/>
        </w:rPr>
        <w:t xml:space="preserve">. </w:t>
      </w:r>
      <w:r w:rsidR="008D6DC4">
        <w:rPr>
          <w:rFonts w:ascii="Avenir Next" w:hAnsi="Avenir Next"/>
          <w:color w:val="000000"/>
          <w:sz w:val="20"/>
          <w:szCs w:val="20"/>
        </w:rPr>
        <w:t xml:space="preserve">Pavlov’s experiment of dogs influenced Watson’s </w:t>
      </w:r>
      <w:r w:rsidR="00C06CAC" w:rsidRPr="00C06CAC">
        <w:rPr>
          <w:rFonts w:ascii="Avenir Next" w:hAnsi="Avenir Next"/>
          <w:i/>
          <w:iCs/>
          <w:color w:val="000000"/>
          <w:sz w:val="20"/>
          <w:szCs w:val="20"/>
        </w:rPr>
        <w:t>‘Little Albert Experiment</w:t>
      </w:r>
      <w:r w:rsidR="00C06CAC">
        <w:rPr>
          <w:rFonts w:ascii="Avenir Next" w:hAnsi="Avenir Next"/>
          <w:i/>
          <w:iCs/>
          <w:color w:val="000000"/>
          <w:sz w:val="20"/>
          <w:szCs w:val="20"/>
        </w:rPr>
        <w:t>.</w:t>
      </w:r>
      <w:r w:rsidR="00C06CAC" w:rsidRPr="00C06CAC">
        <w:rPr>
          <w:rFonts w:ascii="Avenir Next" w:hAnsi="Avenir Next"/>
          <w:i/>
          <w:iCs/>
          <w:color w:val="000000"/>
          <w:sz w:val="20"/>
          <w:szCs w:val="20"/>
        </w:rPr>
        <w:t>’</w:t>
      </w:r>
      <w:r w:rsidR="00C06CAC">
        <w:rPr>
          <w:rFonts w:ascii="Avenir Next" w:hAnsi="Avenir Next"/>
          <w:color w:val="000000"/>
          <w:sz w:val="20"/>
          <w:szCs w:val="20"/>
        </w:rPr>
        <w:t xml:space="preserve"> </w:t>
      </w:r>
      <w:r w:rsidR="00AB7326">
        <w:rPr>
          <w:rFonts w:ascii="Avenir Next" w:hAnsi="Avenir Next"/>
          <w:color w:val="000000"/>
          <w:sz w:val="20"/>
          <w:szCs w:val="20"/>
        </w:rPr>
        <w:t xml:space="preserve">The key principles that </w:t>
      </w:r>
      <w:r w:rsidR="00DA709D">
        <w:rPr>
          <w:rFonts w:ascii="Avenir Next" w:hAnsi="Avenir Next"/>
          <w:color w:val="000000"/>
          <w:sz w:val="20"/>
          <w:szCs w:val="20"/>
        </w:rPr>
        <w:t>P</w:t>
      </w:r>
      <w:r w:rsidR="00AB7326">
        <w:rPr>
          <w:rFonts w:ascii="Avenir Next" w:hAnsi="Avenir Next"/>
          <w:color w:val="000000"/>
          <w:sz w:val="20"/>
          <w:szCs w:val="20"/>
        </w:rPr>
        <w:t xml:space="preserve">avlov used for his experiment were </w:t>
      </w:r>
      <w:r w:rsidR="00DA709D">
        <w:rPr>
          <w:rFonts w:ascii="Avenir Next" w:hAnsi="Avenir Next"/>
          <w:color w:val="000000"/>
          <w:sz w:val="20"/>
          <w:szCs w:val="20"/>
        </w:rPr>
        <w:t xml:space="preserve">taken and used </w:t>
      </w:r>
      <w:r w:rsidR="00AE7332">
        <w:rPr>
          <w:rFonts w:ascii="Avenir Next" w:hAnsi="Avenir Next"/>
          <w:color w:val="000000"/>
          <w:sz w:val="20"/>
          <w:szCs w:val="20"/>
        </w:rPr>
        <w:t xml:space="preserve">for the research of human emotion. </w:t>
      </w:r>
      <w:r w:rsidR="00255AA4">
        <w:rPr>
          <w:rFonts w:ascii="Avenir Next" w:hAnsi="Avenir Next"/>
          <w:color w:val="000000"/>
          <w:sz w:val="20"/>
          <w:szCs w:val="20"/>
        </w:rPr>
        <w:t xml:space="preserve">In </w:t>
      </w:r>
      <w:r w:rsidR="00255AA4" w:rsidRPr="00255AA4">
        <w:rPr>
          <w:rFonts w:ascii="Avenir Next" w:hAnsi="Avenir Next"/>
          <w:i/>
          <w:iCs/>
          <w:color w:val="000000"/>
          <w:sz w:val="20"/>
          <w:szCs w:val="20"/>
        </w:rPr>
        <w:t xml:space="preserve">1920 </w:t>
      </w:r>
      <w:r w:rsidR="00AE7332">
        <w:rPr>
          <w:rFonts w:ascii="Avenir Next" w:hAnsi="Avenir Next"/>
          <w:color w:val="000000"/>
          <w:sz w:val="20"/>
          <w:szCs w:val="20"/>
        </w:rPr>
        <w:t xml:space="preserve">Watson </w:t>
      </w:r>
      <w:r w:rsidR="00255AA4">
        <w:rPr>
          <w:rFonts w:ascii="Avenir Next" w:hAnsi="Avenir Next"/>
          <w:color w:val="000000"/>
          <w:sz w:val="20"/>
          <w:szCs w:val="20"/>
        </w:rPr>
        <w:t>confirmed</w:t>
      </w:r>
      <w:r w:rsidR="001874FA">
        <w:rPr>
          <w:rFonts w:ascii="Avenir Next" w:hAnsi="Avenir Next"/>
          <w:color w:val="000000"/>
          <w:sz w:val="20"/>
          <w:szCs w:val="20"/>
        </w:rPr>
        <w:t xml:space="preserve"> that ‘emotional responses’ from human could be </w:t>
      </w:r>
      <w:r w:rsidR="001874FA" w:rsidRPr="00876D2D">
        <w:rPr>
          <w:rFonts w:ascii="Avenir Next" w:hAnsi="Avenir Next"/>
          <w:i/>
          <w:iCs/>
          <w:color w:val="000000"/>
          <w:sz w:val="20"/>
          <w:szCs w:val="20"/>
        </w:rPr>
        <w:t>classically conditioned.</w:t>
      </w:r>
      <w:r w:rsidR="001874FA">
        <w:rPr>
          <w:rFonts w:ascii="Avenir Next" w:hAnsi="Avenir Next"/>
          <w:color w:val="000000"/>
          <w:sz w:val="20"/>
          <w:szCs w:val="20"/>
        </w:rPr>
        <w:t xml:space="preserve"> </w:t>
      </w:r>
      <w:r w:rsidR="00B47306">
        <w:rPr>
          <w:rFonts w:ascii="Avenir Next" w:hAnsi="Avenir Next"/>
          <w:color w:val="000000"/>
          <w:sz w:val="20"/>
          <w:szCs w:val="20"/>
        </w:rPr>
        <w:t xml:space="preserve">Watsons </w:t>
      </w:r>
      <w:r w:rsidR="00FE75D0">
        <w:rPr>
          <w:rFonts w:ascii="Avenir Next" w:hAnsi="Avenir Next"/>
          <w:color w:val="000000"/>
          <w:sz w:val="20"/>
          <w:szCs w:val="20"/>
        </w:rPr>
        <w:t>goal</w:t>
      </w:r>
      <w:r w:rsidR="002A480C">
        <w:rPr>
          <w:rFonts w:ascii="Avenir Next" w:hAnsi="Avenir Next"/>
          <w:color w:val="000000"/>
          <w:sz w:val="20"/>
          <w:szCs w:val="20"/>
        </w:rPr>
        <w:t xml:space="preserve"> for his experiment</w:t>
      </w:r>
      <w:r w:rsidR="00B47306">
        <w:rPr>
          <w:rFonts w:ascii="Avenir Next" w:hAnsi="Avenir Next"/>
          <w:color w:val="000000"/>
          <w:sz w:val="20"/>
          <w:szCs w:val="20"/>
        </w:rPr>
        <w:t xml:space="preserve"> w</w:t>
      </w:r>
      <w:r w:rsidR="00FE75D0">
        <w:rPr>
          <w:rFonts w:ascii="Avenir Next" w:hAnsi="Avenir Next"/>
          <w:color w:val="000000"/>
          <w:sz w:val="20"/>
          <w:szCs w:val="20"/>
        </w:rPr>
        <w:t>as</w:t>
      </w:r>
      <w:r w:rsidR="00B47306">
        <w:rPr>
          <w:rFonts w:ascii="Avenir Next" w:hAnsi="Avenir Next"/>
          <w:color w:val="000000"/>
          <w:sz w:val="20"/>
          <w:szCs w:val="20"/>
        </w:rPr>
        <w:t xml:space="preserve"> to </w:t>
      </w:r>
      <w:r w:rsidR="00A1637A">
        <w:rPr>
          <w:rFonts w:ascii="Avenir Next" w:hAnsi="Avenir Next"/>
          <w:color w:val="000000"/>
          <w:sz w:val="20"/>
          <w:szCs w:val="20"/>
        </w:rPr>
        <w:t xml:space="preserve">condition </w:t>
      </w:r>
      <w:r w:rsidR="00A1637A" w:rsidRPr="00A1637A">
        <w:rPr>
          <w:rFonts w:ascii="Avenir Next" w:hAnsi="Avenir Next"/>
          <w:i/>
          <w:iCs/>
          <w:color w:val="000000"/>
          <w:sz w:val="20"/>
          <w:szCs w:val="20"/>
        </w:rPr>
        <w:t>‘</w:t>
      </w:r>
      <w:r w:rsidR="00AB7120">
        <w:rPr>
          <w:rFonts w:ascii="Avenir Next" w:hAnsi="Avenir Next"/>
          <w:i/>
          <w:iCs/>
          <w:color w:val="000000"/>
          <w:sz w:val="20"/>
          <w:szCs w:val="20"/>
        </w:rPr>
        <w:t>L</w:t>
      </w:r>
      <w:r w:rsidR="00A1637A" w:rsidRPr="00A1637A">
        <w:rPr>
          <w:rFonts w:ascii="Avenir Next" w:hAnsi="Avenir Next"/>
          <w:i/>
          <w:iCs/>
          <w:color w:val="000000"/>
          <w:sz w:val="20"/>
          <w:szCs w:val="20"/>
        </w:rPr>
        <w:t>ittle</w:t>
      </w:r>
      <w:r w:rsidR="00A1637A">
        <w:rPr>
          <w:rFonts w:ascii="Avenir Next" w:hAnsi="Avenir Next"/>
          <w:i/>
          <w:iCs/>
          <w:color w:val="000000"/>
          <w:sz w:val="20"/>
          <w:szCs w:val="20"/>
        </w:rPr>
        <w:t xml:space="preserve"> A</w:t>
      </w:r>
      <w:r w:rsidR="00A1637A" w:rsidRPr="00A1637A">
        <w:rPr>
          <w:rFonts w:ascii="Avenir Next" w:hAnsi="Avenir Next"/>
          <w:i/>
          <w:iCs/>
          <w:color w:val="000000"/>
          <w:sz w:val="20"/>
          <w:szCs w:val="20"/>
        </w:rPr>
        <w:t>lbert</w:t>
      </w:r>
      <w:r w:rsidR="00A1637A">
        <w:rPr>
          <w:rFonts w:ascii="Avenir Next" w:hAnsi="Avenir Next"/>
          <w:color w:val="000000"/>
          <w:sz w:val="20"/>
          <w:szCs w:val="20"/>
        </w:rPr>
        <w:t xml:space="preserve">’ to have a fear of rats. </w:t>
      </w:r>
      <w:r w:rsidR="006F3DB5">
        <w:rPr>
          <w:rFonts w:ascii="Avenir Next" w:hAnsi="Avenir Next"/>
          <w:color w:val="000000"/>
          <w:sz w:val="20"/>
          <w:szCs w:val="20"/>
        </w:rPr>
        <w:t xml:space="preserve">Using Pavlov’s </w:t>
      </w:r>
      <w:r w:rsidR="00FE75D0">
        <w:rPr>
          <w:rFonts w:ascii="Avenir Next" w:hAnsi="Avenir Next"/>
          <w:color w:val="000000"/>
          <w:sz w:val="20"/>
          <w:szCs w:val="20"/>
        </w:rPr>
        <w:t>framework of classical conditioning</w:t>
      </w:r>
      <w:r w:rsidR="006F3DB5">
        <w:rPr>
          <w:rFonts w:ascii="Avenir Next" w:hAnsi="Avenir Next"/>
          <w:color w:val="000000"/>
          <w:sz w:val="20"/>
          <w:szCs w:val="20"/>
        </w:rPr>
        <w:t xml:space="preserve"> W</w:t>
      </w:r>
      <w:r w:rsidR="00CA04A5">
        <w:rPr>
          <w:rFonts w:ascii="Avenir Next" w:hAnsi="Avenir Next"/>
          <w:color w:val="000000"/>
          <w:sz w:val="20"/>
          <w:szCs w:val="20"/>
        </w:rPr>
        <w:t>atson</w:t>
      </w:r>
      <w:r w:rsidR="006F3DB5">
        <w:rPr>
          <w:rFonts w:ascii="Avenir Next" w:hAnsi="Avenir Next"/>
          <w:color w:val="000000"/>
          <w:sz w:val="20"/>
          <w:szCs w:val="20"/>
        </w:rPr>
        <w:t xml:space="preserve"> was able to </w:t>
      </w:r>
      <w:r w:rsidR="00CA04A5">
        <w:rPr>
          <w:rFonts w:ascii="Avenir Next" w:hAnsi="Avenir Next"/>
          <w:color w:val="000000"/>
          <w:sz w:val="20"/>
          <w:szCs w:val="20"/>
        </w:rPr>
        <w:t>prove</w:t>
      </w:r>
      <w:r w:rsidR="006F3DB5">
        <w:rPr>
          <w:rFonts w:ascii="Avenir Next" w:hAnsi="Avenir Next"/>
          <w:color w:val="000000"/>
          <w:sz w:val="20"/>
          <w:szCs w:val="20"/>
        </w:rPr>
        <w:t xml:space="preserve"> </w:t>
      </w:r>
      <w:r w:rsidR="00CA04A5">
        <w:rPr>
          <w:rFonts w:ascii="Avenir Next" w:hAnsi="Avenir Next"/>
          <w:color w:val="000000"/>
          <w:sz w:val="20"/>
          <w:szCs w:val="20"/>
        </w:rPr>
        <w:t xml:space="preserve">humans could be classically conditioned. </w:t>
      </w:r>
      <w:r w:rsidR="00876D2D">
        <w:rPr>
          <w:rFonts w:ascii="Avenir Next" w:hAnsi="Avenir Next"/>
          <w:sz w:val="20"/>
          <w:szCs w:val="20"/>
        </w:rPr>
        <w:t>(</w:t>
      </w:r>
      <w:r w:rsidR="00F033A5">
        <w:rPr>
          <w:rFonts w:ascii="Avenir Next" w:hAnsi="Avenir Next"/>
          <w:sz w:val="20"/>
          <w:szCs w:val="20"/>
        </w:rPr>
        <w:t>McLeod</w:t>
      </w:r>
      <w:r w:rsidR="00876D2D">
        <w:rPr>
          <w:rFonts w:ascii="Avenir Next" w:hAnsi="Avenir Next"/>
          <w:sz w:val="20"/>
          <w:szCs w:val="20"/>
        </w:rPr>
        <w:t>, 2024).</w:t>
      </w:r>
      <w:r w:rsidR="00A1637A">
        <w:rPr>
          <w:rFonts w:ascii="Avenir Next" w:hAnsi="Avenir Next"/>
          <w:sz w:val="20"/>
          <w:szCs w:val="20"/>
        </w:rPr>
        <w:t xml:space="preserve"> </w:t>
      </w:r>
    </w:p>
    <w:p w14:paraId="7E3D32CC" w14:textId="704918BC" w:rsidR="00A03D91" w:rsidRPr="001E28ED" w:rsidRDefault="003A7F79" w:rsidP="006C5468">
      <w:pPr>
        <w:spacing w:before="360" w:after="375" w:line="276" w:lineRule="auto"/>
        <w:jc w:val="center"/>
        <w:outlineLvl w:val="2"/>
        <w:rPr>
          <w:rFonts w:ascii="Avenir Next" w:eastAsia="Times New Roman" w:hAnsi="Avenir Next" w:cs="Times New Roman"/>
          <w:color w:val="000000" w:themeColor="text1"/>
          <w:kern w:val="0"/>
          <w:sz w:val="20"/>
          <w:szCs w:val="20"/>
          <w:lang w:eastAsia="en-GB"/>
          <w14:ligatures w14:val="none"/>
        </w:rPr>
      </w:pPr>
      <w:r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 xml:space="preserve">The </w:t>
      </w:r>
      <w:r w:rsidR="00B0087F" w:rsidRPr="00A03D91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 xml:space="preserve">Impact of </w:t>
      </w:r>
      <w:r w:rsidR="00314EE8" w:rsidRPr="00A03D91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>Pavlov</w:t>
      </w:r>
      <w:r w:rsidR="00B0087F" w:rsidRPr="00A03D91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>’</w:t>
      </w:r>
      <w:r w:rsidR="00314EE8" w:rsidRPr="00A03D91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 xml:space="preserve">s </w:t>
      </w:r>
      <w:r w:rsidR="00B0087F" w:rsidRPr="00A03D91">
        <w:rPr>
          <w:rFonts w:ascii="Avenir Next" w:eastAsia="Times New Roman" w:hAnsi="Avenir Next" w:cs="Times New Roman"/>
          <w:b/>
          <w:bCs/>
          <w:color w:val="282828"/>
          <w:kern w:val="0"/>
          <w:sz w:val="24"/>
          <w:szCs w:val="24"/>
          <w:u w:val="single"/>
          <w:lang w:eastAsia="en-GB"/>
          <w14:ligatures w14:val="none"/>
        </w:rPr>
        <w:t>Research</w:t>
      </w:r>
    </w:p>
    <w:p w14:paraId="0E1770C5" w14:textId="5BFF5BE0" w:rsidR="00654222" w:rsidRPr="00DC7042" w:rsidRDefault="00654222" w:rsidP="00C33EF0">
      <w:pPr>
        <w:spacing w:before="360" w:after="375" w:line="276" w:lineRule="auto"/>
        <w:jc w:val="center"/>
        <w:outlineLvl w:val="2"/>
        <w:rPr>
          <w:rFonts w:ascii="Avenir Next" w:hAnsi="Avenir Next"/>
          <w:b/>
          <w:bCs/>
          <w:color w:val="000000"/>
          <w:sz w:val="20"/>
          <w:szCs w:val="2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58248" behindDoc="1" locked="0" layoutInCell="1" allowOverlap="1" wp14:anchorId="469F5957" wp14:editId="016CDDE8">
            <wp:simplePos x="0" y="0"/>
            <wp:positionH relativeFrom="column">
              <wp:posOffset>2105348</wp:posOffset>
            </wp:positionH>
            <wp:positionV relativeFrom="paragraph">
              <wp:posOffset>723265</wp:posOffset>
            </wp:positionV>
            <wp:extent cx="2981739" cy="3000223"/>
            <wp:effectExtent l="0" t="0" r="3175" b="0"/>
            <wp:wrapNone/>
            <wp:docPr id="532929932" name="Picture 5329299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929932" name=""/>
                    <pic:cNvPicPr/>
                  </pic:nvPicPr>
                  <pic:blipFill rotWithShape="1">
                    <a:blip r:embed="rId23"/>
                    <a:srcRect l="2902" t="4209" r="5727" b="12402"/>
                    <a:stretch/>
                  </pic:blipFill>
                  <pic:spPr bwMode="auto">
                    <a:xfrm>
                      <a:off x="0" y="0"/>
                      <a:ext cx="2981739" cy="30002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48E2" w:rsidRPr="00A825FA">
        <w:rPr>
          <w:rFonts w:ascii="Avenir Next" w:hAnsi="Avenir Next" w:cs="Angsana New"/>
          <w:sz w:val="20"/>
          <w:szCs w:val="20"/>
        </w:rPr>
        <w:t xml:space="preserve">Pavlov’s biggest contribution was his discovery and demonstration of classical conditioning. </w:t>
      </w:r>
      <w:r w:rsidR="00890393" w:rsidRPr="00A825FA">
        <w:rPr>
          <w:rFonts w:ascii="Avenir Next" w:hAnsi="Avenir Next" w:cs="Angsana New"/>
          <w:sz w:val="20"/>
          <w:szCs w:val="20"/>
        </w:rPr>
        <w:t xml:space="preserve">He was able to show </w:t>
      </w:r>
      <w:r w:rsidR="0030252C" w:rsidRPr="00A825FA">
        <w:rPr>
          <w:rFonts w:ascii="Avenir Next" w:hAnsi="Avenir Next" w:cs="Angsana New"/>
          <w:sz w:val="20"/>
          <w:szCs w:val="20"/>
        </w:rPr>
        <w:t xml:space="preserve">how </w:t>
      </w:r>
      <w:r w:rsidR="004C5103" w:rsidRPr="00A825FA">
        <w:rPr>
          <w:rFonts w:ascii="Avenir Next" w:hAnsi="Avenir Next" w:cs="Angsana New"/>
          <w:sz w:val="20"/>
          <w:szCs w:val="20"/>
        </w:rPr>
        <w:t xml:space="preserve">learned </w:t>
      </w:r>
      <w:r w:rsidR="0030252C" w:rsidRPr="00A825FA">
        <w:rPr>
          <w:rFonts w:ascii="Avenir Next" w:hAnsi="Avenir Next" w:cs="Angsana New"/>
          <w:sz w:val="20"/>
          <w:szCs w:val="20"/>
        </w:rPr>
        <w:t xml:space="preserve">association can </w:t>
      </w:r>
      <w:r w:rsidR="0098755F" w:rsidRPr="00A825FA">
        <w:rPr>
          <w:rFonts w:ascii="Avenir Next" w:hAnsi="Avenir Next" w:cs="Angsana New"/>
          <w:sz w:val="20"/>
          <w:szCs w:val="20"/>
        </w:rPr>
        <w:t xml:space="preserve">influence certain </w:t>
      </w:r>
      <w:r w:rsidR="0030252C" w:rsidRPr="00A825FA">
        <w:rPr>
          <w:rFonts w:ascii="Avenir Next" w:hAnsi="Avenir Next" w:cs="Angsana New"/>
          <w:sz w:val="20"/>
          <w:szCs w:val="20"/>
        </w:rPr>
        <w:t>behaviours</w:t>
      </w:r>
      <w:r w:rsidR="0098755F" w:rsidRPr="00A825FA">
        <w:rPr>
          <w:rFonts w:ascii="Avenir Next" w:hAnsi="Avenir Next" w:cs="Angsana New"/>
          <w:sz w:val="20"/>
          <w:szCs w:val="20"/>
        </w:rPr>
        <w:t xml:space="preserve">. </w:t>
      </w:r>
      <w:r w:rsidR="009854B0" w:rsidRPr="00A825FA">
        <w:rPr>
          <w:rFonts w:ascii="Avenir Next" w:hAnsi="Avenir Next" w:cs="Angsana New"/>
          <w:sz w:val="20"/>
          <w:szCs w:val="20"/>
        </w:rPr>
        <w:t xml:space="preserve">According to </w:t>
      </w:r>
      <w:r w:rsidR="00F033A5" w:rsidRPr="00A825FA">
        <w:rPr>
          <w:rFonts w:ascii="Avenir Next" w:hAnsi="Avenir Next" w:cs="Angsana New"/>
          <w:sz w:val="20"/>
          <w:szCs w:val="20"/>
        </w:rPr>
        <w:t>McLeod</w:t>
      </w:r>
      <w:r w:rsidR="009854B0" w:rsidRPr="00A825FA">
        <w:rPr>
          <w:rFonts w:ascii="Avenir Next" w:hAnsi="Avenir Next" w:cs="Angsana New"/>
          <w:sz w:val="20"/>
          <w:szCs w:val="20"/>
        </w:rPr>
        <w:t xml:space="preserve"> (2024)</w:t>
      </w:r>
      <w:r w:rsidR="009854B0" w:rsidRPr="00A825FA">
        <w:rPr>
          <w:rFonts w:ascii="Avenir Next" w:hAnsi="Avenir Next" w:cs="Angsana New"/>
          <w:i/>
          <w:iCs/>
          <w:sz w:val="20"/>
          <w:szCs w:val="20"/>
        </w:rPr>
        <w:t xml:space="preserve"> </w:t>
      </w:r>
      <w:r w:rsidR="00EC1EB8" w:rsidRPr="00DC7042">
        <w:rPr>
          <w:rFonts w:ascii="Avenir Next" w:hAnsi="Avenir Next" w:cs="Angsana New"/>
          <w:b/>
          <w:bCs/>
          <w:i/>
          <w:iCs/>
          <w:sz w:val="20"/>
          <w:szCs w:val="20"/>
        </w:rPr>
        <w:t>“</w:t>
      </w:r>
      <w:r w:rsidR="00EC1EB8" w:rsidRPr="00DC7042">
        <w:rPr>
          <w:rFonts w:ascii="Avenir Next" w:hAnsi="Avenir Next"/>
          <w:b/>
          <w:bCs/>
          <w:i/>
          <w:iCs/>
          <w:color w:val="000000"/>
          <w:sz w:val="20"/>
          <w:szCs w:val="20"/>
          <w:shd w:val="clear" w:color="auto" w:fill="FFFFFF"/>
        </w:rPr>
        <w:t xml:space="preserve">His work laid the foundation for </w:t>
      </w:r>
      <w:r w:rsidR="0054732B" w:rsidRPr="00DC7042">
        <w:rPr>
          <w:rFonts w:ascii="Avenir Next" w:hAnsi="Avenir Next"/>
          <w:b/>
          <w:bCs/>
          <w:i/>
          <w:iCs/>
          <w:color w:val="000000"/>
          <w:sz w:val="20"/>
          <w:szCs w:val="20"/>
          <w:shd w:val="clear" w:color="auto" w:fill="FFFFFF"/>
        </w:rPr>
        <w:t>behaviourism</w:t>
      </w:r>
      <w:r w:rsidR="00EC1EB8" w:rsidRPr="00DC7042">
        <w:rPr>
          <w:rFonts w:ascii="Avenir Next" w:hAnsi="Avenir Next"/>
          <w:b/>
          <w:bCs/>
          <w:i/>
          <w:iCs/>
          <w:color w:val="000000"/>
          <w:sz w:val="20"/>
          <w:szCs w:val="20"/>
          <w:shd w:val="clear" w:color="auto" w:fill="FFFFFF"/>
        </w:rPr>
        <w:t>.”</w:t>
      </w:r>
      <w:r w:rsidR="00125200" w:rsidRPr="00DC7042">
        <w:rPr>
          <w:rFonts w:ascii="Avenir Next" w:hAnsi="Avenir Next"/>
          <w:b/>
          <w:bCs/>
          <w:color w:val="000000"/>
          <w:sz w:val="20"/>
          <w:szCs w:val="20"/>
          <w:shd w:val="clear" w:color="auto" w:fill="FFFFFF"/>
        </w:rPr>
        <w:t xml:space="preserve"> </w:t>
      </w:r>
    </w:p>
    <w:p w14:paraId="2B56E3A7" w14:textId="6E749A95" w:rsidR="00654222" w:rsidRDefault="00267567" w:rsidP="00C33EF0">
      <w:pPr>
        <w:spacing w:before="360" w:after="375" w:line="276" w:lineRule="auto"/>
        <w:jc w:val="center"/>
        <w:outlineLvl w:val="2"/>
        <w:rPr>
          <w:rFonts w:ascii="Avenir Next" w:hAnsi="Avenir Next"/>
          <w:color w:val="000000"/>
          <w:sz w:val="20"/>
          <w:szCs w:val="20"/>
          <w:shd w:val="clear" w:color="auto" w:fill="FFFFFF"/>
        </w:rPr>
      </w:pPr>
      <w:r>
        <w:rPr>
          <w:rFonts w:ascii="Avenir Next" w:hAnsi="Avenir Next" w:cs="Angsana New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5ED4604E" wp14:editId="1425F635">
                <wp:simplePos x="0" y="0"/>
                <wp:positionH relativeFrom="column">
                  <wp:posOffset>-588010</wp:posOffset>
                </wp:positionH>
                <wp:positionV relativeFrom="paragraph">
                  <wp:posOffset>29845</wp:posOffset>
                </wp:positionV>
                <wp:extent cx="3649317" cy="2302144"/>
                <wp:effectExtent l="38100" t="38100" r="85090" b="98425"/>
                <wp:wrapNone/>
                <wp:docPr id="519115719" name="Explosion 1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49317" cy="2302144"/>
                        </a:xfrm>
                        <a:prstGeom prst="irregularSeal1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4"/>
                          </a:solidFill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555A14" w14:textId="2447A110" w:rsidR="00C3177E" w:rsidRPr="00F7581A" w:rsidRDefault="00C3177E" w:rsidP="00C3177E">
                            <w:pPr>
                              <w:jc w:val="center"/>
                              <w:rPr>
                                <w:rFonts w:ascii="Avenir Next" w:hAnsi="Avenir Next"/>
                                <w:b/>
                                <w:bCs/>
                                <w:color w:val="C00000"/>
                                <w:sz w:val="24"/>
                                <w:szCs w:val="24"/>
                              </w:rPr>
                            </w:pPr>
                            <w:r w:rsidRPr="00F7581A">
                              <w:rPr>
                                <w:rFonts w:ascii="Avenir Next" w:hAnsi="Avenir Next"/>
                                <w:b/>
                                <w:bCs/>
                                <w:color w:val="C00000"/>
                                <w:sz w:val="24"/>
                                <w:szCs w:val="24"/>
                              </w:rPr>
                              <w:t xml:space="preserve">He’s like the Beyonce of behaviourism.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D4604E" id="Explosion 1 12" o:spid="_x0000_s1032" type="#_x0000_t71" style="position:absolute;left:0;text-align:left;margin-left:-46.3pt;margin-top:2.35pt;width:287.35pt;height:181.25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" fillcolor="#ffd966 [1943]" strokecolor="#ffc000 [3207]" strokeweight="1pt">
                <v:shadow on="t" color="black" opacity="26214f" origin="-.5,-.5" offset=".74836mm,.74836mm"/>
                <v:textbox>
                  <w:txbxContent>
                    <w:p w14:paraId="2E555A14" w14:textId="2447A110" w:rsidR="00C3177E" w:rsidRPr="00F7581A" w:rsidRDefault="00C3177E" w:rsidP="00C3177E">
                      <w:pPr>
                        <w:jc w:val="center"/>
                        <w:rPr>
                          <w:rFonts w:ascii="Avenir Next" w:hAnsi="Avenir Next"/>
                          <w:b/>
                          <w:bCs/>
                          <w:color w:val="C00000"/>
                          <w:sz w:val="24"/>
                          <w:szCs w:val="24"/>
                        </w:rPr>
                      </w:pPr>
                      <w:r w:rsidRPr="00F7581A">
                        <w:rPr>
                          <w:rFonts w:ascii="Avenir Next" w:hAnsi="Avenir Next"/>
                          <w:b/>
                          <w:bCs/>
                          <w:color w:val="C00000"/>
                          <w:sz w:val="24"/>
                          <w:szCs w:val="24"/>
                        </w:rPr>
                        <w:t xml:space="preserve">He’s like the Beyonce of behaviourism. </w:t>
                      </w:r>
                    </w:p>
                  </w:txbxContent>
                </v:textbox>
              </v:shape>
            </w:pict>
          </mc:Fallback>
        </mc:AlternateContent>
      </w:r>
    </w:p>
    <w:p w14:paraId="1FBB75DE" w14:textId="3A550D69" w:rsidR="00654222" w:rsidRDefault="00654222" w:rsidP="00C33EF0">
      <w:pPr>
        <w:spacing w:before="360" w:after="375" w:line="276" w:lineRule="auto"/>
        <w:jc w:val="center"/>
        <w:outlineLvl w:val="2"/>
        <w:rPr>
          <w:rFonts w:ascii="Avenir Next" w:hAnsi="Avenir Next"/>
          <w:color w:val="000000"/>
          <w:sz w:val="20"/>
          <w:szCs w:val="20"/>
          <w:shd w:val="clear" w:color="auto" w:fill="FFFFFF"/>
        </w:rPr>
      </w:pPr>
    </w:p>
    <w:p w14:paraId="6B88AB3D" w14:textId="32280100" w:rsidR="00654222" w:rsidRDefault="00654222" w:rsidP="00C33EF0">
      <w:pPr>
        <w:spacing w:before="360" w:after="375" w:line="276" w:lineRule="auto"/>
        <w:jc w:val="center"/>
        <w:outlineLvl w:val="2"/>
        <w:rPr>
          <w:rFonts w:ascii="Avenir Next" w:hAnsi="Avenir Next"/>
          <w:color w:val="000000"/>
          <w:sz w:val="20"/>
          <w:szCs w:val="20"/>
          <w:shd w:val="clear" w:color="auto" w:fill="FFFFFF"/>
        </w:rPr>
      </w:pPr>
    </w:p>
    <w:p w14:paraId="2270368A" w14:textId="79C04117" w:rsidR="00654222" w:rsidRDefault="00654222" w:rsidP="00C33EF0">
      <w:pPr>
        <w:spacing w:before="360" w:after="375" w:line="276" w:lineRule="auto"/>
        <w:jc w:val="center"/>
        <w:outlineLvl w:val="2"/>
        <w:rPr>
          <w:rFonts w:ascii="Avenir Next" w:hAnsi="Avenir Next"/>
          <w:color w:val="000000"/>
          <w:sz w:val="20"/>
          <w:szCs w:val="20"/>
          <w:shd w:val="clear" w:color="auto" w:fill="FFFFFF"/>
        </w:rPr>
      </w:pPr>
    </w:p>
    <w:p w14:paraId="7A859654" w14:textId="7CBC34DA" w:rsidR="00654222" w:rsidRDefault="00654222" w:rsidP="00C33EF0">
      <w:pPr>
        <w:spacing w:before="360" w:after="375" w:line="276" w:lineRule="auto"/>
        <w:jc w:val="center"/>
        <w:outlineLvl w:val="2"/>
        <w:rPr>
          <w:rFonts w:ascii="Avenir Next" w:hAnsi="Avenir Next"/>
          <w:color w:val="000000"/>
          <w:sz w:val="20"/>
          <w:szCs w:val="20"/>
          <w:shd w:val="clear" w:color="auto" w:fill="FFFFFF"/>
        </w:rPr>
      </w:pPr>
    </w:p>
    <w:p w14:paraId="79F18443" w14:textId="416E8A26" w:rsidR="00654222" w:rsidRDefault="00654222" w:rsidP="00C33EF0">
      <w:pPr>
        <w:spacing w:before="360" w:after="375" w:line="276" w:lineRule="auto"/>
        <w:jc w:val="center"/>
        <w:outlineLvl w:val="2"/>
        <w:rPr>
          <w:rFonts w:ascii="Avenir Next" w:hAnsi="Avenir Next"/>
          <w:color w:val="000000"/>
          <w:sz w:val="20"/>
          <w:szCs w:val="20"/>
          <w:shd w:val="clear" w:color="auto" w:fill="FFFFFF"/>
        </w:rPr>
      </w:pPr>
    </w:p>
    <w:p w14:paraId="67FCA1A3" w14:textId="48B6BC54" w:rsidR="00654222" w:rsidRDefault="00756CAB" w:rsidP="00C33EF0">
      <w:pPr>
        <w:spacing w:before="360" w:after="375" w:line="276" w:lineRule="auto"/>
        <w:jc w:val="center"/>
        <w:outlineLvl w:val="2"/>
        <w:rPr>
          <w:rFonts w:ascii="Avenir Next" w:hAnsi="Avenir Next"/>
          <w:color w:val="000000"/>
          <w:sz w:val="20"/>
          <w:szCs w:val="20"/>
          <w:shd w:val="clear" w:color="auto" w:fill="FFFFFF"/>
        </w:rPr>
      </w:pPr>
      <w:r>
        <w:rPr>
          <w:rFonts w:ascii="Avenir Next" w:hAnsi="Avenir Next" w:cs="Angsana New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22916FB4" wp14:editId="3667D0A3">
                <wp:simplePos x="0" y="0"/>
                <wp:positionH relativeFrom="column">
                  <wp:posOffset>2010728</wp:posOffset>
                </wp:positionH>
                <wp:positionV relativeFrom="paragraph">
                  <wp:posOffset>257810</wp:posOffset>
                </wp:positionV>
                <wp:extent cx="2901245" cy="290407"/>
                <wp:effectExtent l="0" t="0" r="0" b="0"/>
                <wp:wrapNone/>
                <wp:docPr id="1135307692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1245" cy="29040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D1862B1" w14:textId="77777777" w:rsidR="00F62F4D" w:rsidRPr="002845B6" w:rsidRDefault="00AB6761">
                            <w:pPr>
                              <w:rPr>
                                <w:rFonts w:ascii="Avenir Next LT Pro" w:hAnsi="Avenir Next LT Pro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845B6">
                              <w:rPr>
                                <w:rFonts w:ascii="Avenir Next LT Pro" w:hAnsi="Avenir Next LT Pro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(Burt, 2023)  </w:t>
                            </w:r>
                            <w:r w:rsidR="00E450B4" w:rsidRPr="002845B6">
                              <w:rPr>
                                <w:rFonts w:ascii="Avenir Next LT Pro" w:hAnsi="Avenir Next LT Pro"/>
                                <w:color w:val="000000" w:themeColor="text1"/>
                                <w:sz w:val="20"/>
                                <w:szCs w:val="20"/>
                              </w:rPr>
                              <w:t>(Pavlov, 2024)</w:t>
                            </w:r>
                          </w:p>
                          <w:p w14:paraId="3903FC1C" w14:textId="77777777" w:rsidR="00EF44B8" w:rsidRPr="00BA291E" w:rsidRDefault="00EF44B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916FB4" id="_x0000_t202" coordsize="21600,21600" o:spt="202" path="m,l,21600r21600,l21600,xe">
                <v:stroke joinstyle="miter"/>
                <v:path gradientshapeok="t" o:connecttype="rect"/>
              </v:shapetype>
              <v:shape id="_x0000_s1033" type="#_x0000_t202" style="position:absolute;left:0;text-align:left;margin-left:158.35pt;margin-top:20.3pt;width:228.45pt;height:22.85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" filled="f" stroked="f" strokeweight=".5pt">
                <v:textbox>
                  <w:txbxContent>
                    <w:p w14:paraId="1D1862B1" w14:textId="77777777" w:rsidR="00F62F4D" w:rsidRPr="002845B6" w:rsidRDefault="00AB6761">
                      <w:pPr>
                        <w:rPr>
                          <w:rFonts w:ascii="Avenir Next LT Pro" w:hAnsi="Avenir Next LT Pro"/>
                          <w:color w:val="000000" w:themeColor="text1"/>
                          <w:sz w:val="20"/>
                          <w:szCs w:val="20"/>
                        </w:rPr>
                      </w:pPr>
                      <w:r w:rsidRPr="002845B6">
                        <w:rPr>
                          <w:rFonts w:ascii="Avenir Next LT Pro" w:hAnsi="Avenir Next LT Pro"/>
                          <w:color w:val="000000" w:themeColor="text1"/>
                          <w:sz w:val="20"/>
                          <w:szCs w:val="20"/>
                        </w:rPr>
                        <w:t xml:space="preserve">(Burt, 2023)  </w:t>
                      </w:r>
                      <w:r w:rsidR="00E450B4" w:rsidRPr="002845B6">
                        <w:rPr>
                          <w:rFonts w:ascii="Avenir Next LT Pro" w:hAnsi="Avenir Next LT Pro"/>
                          <w:color w:val="000000" w:themeColor="text1"/>
                          <w:sz w:val="20"/>
                          <w:szCs w:val="20"/>
                        </w:rPr>
                        <w:t>(Pavlov, 2024)</w:t>
                      </w:r>
                    </w:p>
                    <w:p w14:paraId="3903FC1C" w14:textId="77777777" w:rsidR="00EF44B8" w:rsidRPr="00BA291E" w:rsidRDefault="00EF44B8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313F7D9" w14:textId="77777777" w:rsidR="00756CAB" w:rsidRDefault="00756CAB" w:rsidP="00756CAB">
      <w:pPr>
        <w:spacing w:before="360" w:after="375" w:line="276" w:lineRule="auto"/>
        <w:outlineLvl w:val="2"/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</w:pPr>
    </w:p>
    <w:p w14:paraId="20E03AA4" w14:textId="6C650685" w:rsidR="00BA291E" w:rsidRPr="009E2DE8" w:rsidRDefault="005B41B9" w:rsidP="009E2DE8">
      <w:pPr>
        <w:spacing w:before="360" w:after="375" w:line="276" w:lineRule="auto"/>
        <w:jc w:val="center"/>
        <w:outlineLvl w:val="2"/>
        <w:rPr>
          <w:rFonts w:ascii="Avenir Next" w:hAnsi="Avenir Next"/>
          <w:sz w:val="20"/>
          <w:szCs w:val="20"/>
        </w:rPr>
      </w:pPr>
      <w:r w:rsidRPr="00FE5F3D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According to</w:t>
      </w:r>
      <w:r w:rsidR="00FE5F3D" w:rsidRPr="00FE5F3D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spellStart"/>
      <w:r w:rsidR="00FE5F3D" w:rsidRPr="00FE5F3D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Mcleod</w:t>
      </w:r>
      <w:proofErr w:type="spellEnd"/>
      <w:r w:rsidR="00FE5F3D" w:rsidRPr="00FE5F3D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(2024</w:t>
      </w:r>
      <w:r w:rsidR="00BC2929" w:rsidRPr="00FE5F3D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) “</w:t>
      </w:r>
      <w:r w:rsidR="00FE5F3D" w:rsidRPr="00DC7042">
        <w:rPr>
          <w:rFonts w:ascii="Avenir Next" w:hAnsi="Avenir Next"/>
          <w:i/>
          <w:iCs/>
          <w:color w:val="000000"/>
          <w:sz w:val="20"/>
          <w:szCs w:val="20"/>
          <w:shd w:val="clear" w:color="auto" w:fill="FFFFFF"/>
        </w:rPr>
        <w:t>The principles of classical conditioning have been used to explain a wide range of behaviours, from phobias to food aversions.”</w:t>
      </w:r>
      <w:r w:rsidR="00FE5F3D" w:rsidRPr="00FE5F3D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</w:t>
      </w:r>
      <w:r w:rsidR="001032F2" w:rsidRPr="00A825FA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Pavlov’s research showed his understanding in learning</w:t>
      </w:r>
      <w:r w:rsidR="0030246A" w:rsidRPr="00A825FA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and influenced educational strategies. </w:t>
      </w:r>
      <w:r w:rsidR="00A825FA" w:rsidRPr="00A825FA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These strategies </w:t>
      </w:r>
      <w:r w:rsidR="00A37BB1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are forms of </w:t>
      </w:r>
      <w:r w:rsidR="00A37BB1" w:rsidRPr="00A37BB1">
        <w:rPr>
          <w:rFonts w:ascii="Avenir Next" w:hAnsi="Avenir Next"/>
          <w:i/>
          <w:iCs/>
          <w:color w:val="000000" w:themeColor="text1"/>
          <w:sz w:val="20"/>
          <w:szCs w:val="20"/>
          <w:shd w:val="clear" w:color="auto" w:fill="FFFFFF"/>
        </w:rPr>
        <w:t>classical conditioning</w:t>
      </w:r>
      <w:r w:rsidR="00A37BB1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and </w:t>
      </w:r>
      <w:r w:rsidR="00A37BB1" w:rsidRPr="00A825FA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>include</w:t>
      </w:r>
      <w:r w:rsidR="00A35314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</w:t>
      </w:r>
      <w:r w:rsidR="00A35314" w:rsidRPr="00916AD0">
        <w:rPr>
          <w:rFonts w:ascii="Avenir Next" w:hAnsi="Avenir Next"/>
          <w:i/>
          <w:iCs/>
          <w:color w:val="000000" w:themeColor="text1"/>
          <w:sz w:val="20"/>
          <w:szCs w:val="20"/>
          <w:shd w:val="clear" w:color="auto" w:fill="FFFFFF"/>
        </w:rPr>
        <w:t>repetitive learning</w:t>
      </w:r>
      <w:r w:rsidR="00A35314" w:rsidRPr="00A35314">
        <w:rPr>
          <w:rFonts w:ascii="Avenir Next" w:hAnsi="Avenir Next"/>
          <w:color w:val="000000" w:themeColor="text1"/>
          <w:sz w:val="20"/>
          <w:szCs w:val="20"/>
          <w:shd w:val="clear" w:color="auto" w:fill="FFFFFF"/>
        </w:rPr>
        <w:t xml:space="preserve"> and </w:t>
      </w:r>
      <w:r w:rsidR="00A35314" w:rsidRPr="00916AD0">
        <w:rPr>
          <w:rFonts w:ascii="Avenir Next" w:hAnsi="Avenir Next"/>
          <w:i/>
          <w:iCs/>
          <w:color w:val="000000" w:themeColor="text1"/>
          <w:sz w:val="20"/>
          <w:szCs w:val="20"/>
          <w:shd w:val="clear" w:color="auto" w:fill="FFFFFF"/>
        </w:rPr>
        <w:t xml:space="preserve">rote </w:t>
      </w:r>
      <w:r w:rsidR="004429D9" w:rsidRPr="00916AD0">
        <w:rPr>
          <w:rFonts w:ascii="Avenir Next" w:hAnsi="Avenir Next"/>
          <w:i/>
          <w:iCs/>
          <w:color w:val="000000"/>
          <w:sz w:val="20"/>
          <w:szCs w:val="20"/>
          <w:shd w:val="clear" w:color="auto" w:fill="FFFFFF"/>
        </w:rPr>
        <w:t>memorisation</w:t>
      </w:r>
      <w:r w:rsidR="009835F0">
        <w:rPr>
          <w:rFonts w:ascii="Avenir Next" w:hAnsi="Avenir Next"/>
          <w:i/>
          <w:iCs/>
          <w:color w:val="000000"/>
          <w:sz w:val="20"/>
          <w:szCs w:val="20"/>
          <w:shd w:val="clear" w:color="auto" w:fill="FFFFFF"/>
        </w:rPr>
        <w:t xml:space="preserve"> (</w:t>
      </w:r>
      <w:r w:rsidR="004E0EA0" w:rsidRPr="004E0EA0">
        <w:rPr>
          <w:rFonts w:ascii="Avenir Next" w:hAnsi="Avenir Next"/>
          <w:color w:val="000000"/>
          <w:sz w:val="20"/>
          <w:szCs w:val="20"/>
          <w:shd w:val="clear" w:color="auto" w:fill="FFFFFF"/>
        </w:rPr>
        <w:t>e.g.</w:t>
      </w:r>
      <w:r w:rsidR="004E0EA0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writing</w:t>
      </w:r>
      <w:r w:rsidR="00A554C6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the same</w:t>
      </w:r>
      <w:r w:rsidR="004E0EA0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word</w:t>
      </w:r>
      <w:r w:rsidR="00A554C6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</w:t>
      </w:r>
      <w:r w:rsidR="00C91B36">
        <w:rPr>
          <w:rFonts w:ascii="Avenir Next" w:hAnsi="Avenir Next"/>
          <w:color w:val="000000"/>
          <w:sz w:val="20"/>
          <w:szCs w:val="20"/>
          <w:shd w:val="clear" w:color="auto" w:fill="FFFFFF"/>
        </w:rPr>
        <w:t>repeatedly</w:t>
      </w:r>
      <w:r w:rsidR="00C91B36" w:rsidRPr="000D37D1">
        <w:rPr>
          <w:rFonts w:ascii="Avenir Next" w:hAnsi="Avenir Next"/>
          <w:color w:val="000000"/>
          <w:sz w:val="20"/>
          <w:szCs w:val="20"/>
          <w:shd w:val="clear" w:color="auto" w:fill="FFFFFF"/>
        </w:rPr>
        <w:t>).</w:t>
      </w:r>
      <w:r w:rsidR="00A37BB1" w:rsidRPr="000D37D1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</w:t>
      </w:r>
      <w:r w:rsidR="000D37D1" w:rsidRPr="000D37D1">
        <w:rPr>
          <w:rFonts w:ascii="Avenir Next" w:hAnsi="Avenir Next"/>
          <w:color w:val="000000"/>
          <w:sz w:val="20"/>
          <w:szCs w:val="20"/>
        </w:rPr>
        <w:t>(Third Space Learning, 2024).</w:t>
      </w:r>
      <w:r w:rsidR="000D37D1">
        <w:rPr>
          <w:color w:val="000000"/>
        </w:rPr>
        <w:t xml:space="preserve"> </w:t>
      </w:r>
      <w:r w:rsidR="00F87BDD">
        <w:rPr>
          <w:rFonts w:ascii="Avenir Next" w:hAnsi="Avenir Next"/>
          <w:color w:val="000000"/>
          <w:sz w:val="20"/>
          <w:szCs w:val="20"/>
          <w:shd w:val="clear" w:color="auto" w:fill="FFFFFF"/>
        </w:rPr>
        <w:t>T</w:t>
      </w:r>
      <w:r w:rsidR="00A26178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he </w:t>
      </w:r>
      <w:r w:rsidR="00F87BDD">
        <w:rPr>
          <w:rFonts w:ascii="Avenir Next" w:hAnsi="Avenir Next"/>
          <w:color w:val="000000"/>
          <w:sz w:val="20"/>
          <w:szCs w:val="20"/>
          <w:shd w:val="clear" w:color="auto" w:fill="FFFFFF"/>
        </w:rPr>
        <w:t>repetitive</w:t>
      </w:r>
      <w:r w:rsidR="00A26178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learning and association </w:t>
      </w:r>
      <w:r w:rsidR="00F87BDD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between </w:t>
      </w:r>
      <w:r w:rsidR="00FE7F26">
        <w:rPr>
          <w:rFonts w:ascii="Avenir Next" w:hAnsi="Avenir Next"/>
          <w:color w:val="000000"/>
          <w:sz w:val="20"/>
          <w:szCs w:val="20"/>
          <w:shd w:val="clear" w:color="auto" w:fill="FFFFFF"/>
        </w:rPr>
        <w:t>‘</w:t>
      </w:r>
      <w:r w:rsidR="00FE7F26" w:rsidRPr="00FE7F26">
        <w:rPr>
          <w:rFonts w:ascii="Avenir Next" w:hAnsi="Avenir Next"/>
          <w:i/>
          <w:iCs/>
          <w:color w:val="000000"/>
          <w:sz w:val="20"/>
          <w:szCs w:val="20"/>
          <w:shd w:val="clear" w:color="auto" w:fill="FFFFFF"/>
        </w:rPr>
        <w:t>stimulus and response’</w:t>
      </w:r>
      <w:r w:rsidR="00FE7F26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 help</w:t>
      </w:r>
      <w:r w:rsidR="008D45EF">
        <w:rPr>
          <w:rFonts w:ascii="Avenir Next" w:hAnsi="Avenir Next"/>
          <w:color w:val="000000"/>
          <w:sz w:val="20"/>
          <w:szCs w:val="20"/>
          <w:shd w:val="clear" w:color="auto" w:fill="FFFFFF"/>
        </w:rPr>
        <w:t xml:space="preserve">ed to support the reinforcement of behaviours. </w:t>
      </w:r>
      <w:r w:rsidR="008D45EF">
        <w:rPr>
          <w:rFonts w:ascii="Avenir Next" w:hAnsi="Avenir Next"/>
          <w:sz w:val="20"/>
          <w:szCs w:val="20"/>
        </w:rPr>
        <w:t>(</w:t>
      </w:r>
      <w:r w:rsidR="00F033A5">
        <w:rPr>
          <w:rFonts w:ascii="Avenir Next" w:hAnsi="Avenir Next"/>
          <w:sz w:val="20"/>
          <w:szCs w:val="20"/>
        </w:rPr>
        <w:t>McLeod</w:t>
      </w:r>
      <w:r w:rsidR="008D45EF">
        <w:rPr>
          <w:rFonts w:ascii="Avenir Next" w:hAnsi="Avenir Next"/>
          <w:sz w:val="20"/>
          <w:szCs w:val="20"/>
        </w:rPr>
        <w:t>, 2024).</w:t>
      </w:r>
    </w:p>
    <w:p w14:paraId="7A25C879" w14:textId="0952BE16" w:rsidR="00A8154A" w:rsidRPr="00834255" w:rsidRDefault="009E2DE8" w:rsidP="009E2DE8">
      <w:pPr>
        <w:jc w:val="center"/>
        <w:rPr>
          <w:rFonts w:ascii="Avenir Next" w:hAnsi="Avenir Next" w:cs="Angsana New"/>
          <w:b/>
          <w:bCs/>
          <w:sz w:val="32"/>
          <w:szCs w:val="32"/>
          <w:u w:val="single"/>
        </w:rPr>
      </w:pPr>
      <w:r w:rsidRPr="00834255">
        <w:rPr>
          <w:rFonts w:ascii="Avenir Next" w:hAnsi="Avenir Next" w:cs="Angsana New"/>
          <w:b/>
          <w:bCs/>
          <w:sz w:val="32"/>
          <w:szCs w:val="32"/>
          <w:u w:val="single"/>
        </w:rPr>
        <w:t>What are your thoughts</w:t>
      </w:r>
      <w:r w:rsidR="000F5A39">
        <w:rPr>
          <w:rFonts w:ascii="Avenir Next" w:hAnsi="Avenir Next" w:cs="Angsana New"/>
          <w:b/>
          <w:bCs/>
          <w:sz w:val="32"/>
          <w:szCs w:val="32"/>
          <w:u w:val="single"/>
        </w:rPr>
        <w:t xml:space="preserve"> on classical conditioning</w:t>
      </w:r>
      <w:r w:rsidRPr="00834255">
        <w:rPr>
          <w:rFonts w:ascii="Avenir Next" w:hAnsi="Avenir Next" w:cs="Angsana New"/>
          <w:b/>
          <w:bCs/>
          <w:sz w:val="32"/>
          <w:szCs w:val="32"/>
          <w:u w:val="single"/>
        </w:rPr>
        <w:t>?</w:t>
      </w:r>
    </w:p>
    <w:p w14:paraId="30D9D38A" w14:textId="77777777" w:rsidR="00A718DD" w:rsidRDefault="00A718DD" w:rsidP="00FF52EC">
      <w:pPr>
        <w:rPr>
          <w:rFonts w:ascii="Avenir Next" w:hAnsi="Avenir Next" w:cs="Angsana New"/>
          <w:sz w:val="20"/>
          <w:szCs w:val="20"/>
        </w:rPr>
      </w:pPr>
    </w:p>
    <w:p w14:paraId="05C55FD6" w14:textId="77777777" w:rsidR="00A718DD" w:rsidRPr="005C00B4" w:rsidRDefault="00A718DD" w:rsidP="00FF52EC">
      <w:pPr>
        <w:rPr>
          <w:rFonts w:ascii="Avenir Next" w:hAnsi="Avenir Next" w:cs="Angsana New"/>
          <w:sz w:val="20"/>
          <w:szCs w:val="20"/>
        </w:rPr>
      </w:pPr>
    </w:p>
    <w:p w14:paraId="7B01C8B4" w14:textId="708F39B7" w:rsidR="00A15FC1" w:rsidRPr="00BA291E" w:rsidRDefault="00A15FC1" w:rsidP="00A15FC1">
      <w:pPr>
        <w:jc w:val="center"/>
        <w:rPr>
          <w:rFonts w:ascii="Avenir Next" w:hAnsi="Avenir Next" w:cstheme="majorHAnsi"/>
          <w:b/>
          <w:sz w:val="20"/>
          <w:szCs w:val="20"/>
          <w:u w:val="single"/>
        </w:rPr>
      </w:pPr>
      <w:r w:rsidRPr="005B04E0">
        <w:rPr>
          <w:rFonts w:ascii="Avenir Next" w:hAnsi="Avenir Next" w:cstheme="majorHAnsi"/>
          <w:b/>
          <w:sz w:val="20"/>
          <w:szCs w:val="20"/>
          <w:u w:val="single"/>
        </w:rPr>
        <w:lastRenderedPageBreak/>
        <w:t>Blog 2: Reference list</w:t>
      </w:r>
    </w:p>
    <w:p w14:paraId="1147340C" w14:textId="76C78990" w:rsidR="00BA291E" w:rsidRPr="00BA291E" w:rsidRDefault="00BA291E" w:rsidP="00BA291E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Burt, K. (2023).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Beyoncé’s work as a movie director rivals her work as a musician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Polygon. Available at: </w:t>
      </w:r>
      <w:hyperlink r:id="rId24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https://www.polygon.com/23988355/renaissance-a-film-by-beyonce-review-concert-movie</w:t>
        </w:r>
      </w:hyperlink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Accessed; 06.12.24.</w:t>
      </w:r>
    </w:p>
    <w:p w14:paraId="73A47D9C" w14:textId="2C38EB80" w:rsidR="00BA291E" w:rsidRDefault="00BA291E" w:rsidP="00BA291E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Cherry, K. (2020).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Ivan Pavlov biography (1849-1936)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r w:rsidR="004429D9"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Very well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Mind. Available at: </w:t>
      </w:r>
      <w:hyperlink r:id="rId25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https://www.verywellmind.com/ivan-pavlov-biography-1849-1936-2795548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06.12.24.</w:t>
      </w:r>
    </w:p>
    <w:p w14:paraId="03B41FF9" w14:textId="5716CC56" w:rsidR="005913D2" w:rsidRPr="00BA291E" w:rsidRDefault="005913D2" w:rsidP="005913D2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5913D2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David Wentzel LLC. (2014). </w:t>
      </w:r>
      <w:r w:rsidRPr="005913D2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Pavlovian and Operant Conditioning</w:t>
      </w:r>
      <w:r w:rsidRPr="005913D2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26" w:history="1">
        <w:r w:rsidRPr="005913D2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https://davewentzel.com/content/pavlovian-and-operant-conditioning/</w:t>
        </w:r>
      </w:hyperlink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07.12.24.</w:t>
      </w:r>
    </w:p>
    <w:p w14:paraId="0873ADEE" w14:textId="16BB3C07" w:rsidR="00BA291E" w:rsidRPr="00BA291E" w:rsidRDefault="00BA291E" w:rsidP="00BA291E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Flor, H. and </w:t>
      </w:r>
      <w:proofErr w:type="spellStart"/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Birbaumer</w:t>
      </w:r>
      <w:proofErr w:type="spellEnd"/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, N. (2001). Fear Conditioning.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 xml:space="preserve">International </w:t>
      </w:r>
      <w:r w:rsidR="004429D9"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Encyclopaedia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 xml:space="preserve"> of the Social &amp; </w:t>
      </w:r>
      <w:r w:rsidR="004429D9"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Behavioural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 xml:space="preserve"> Sciences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, pp.5422–5425. </w:t>
      </w:r>
      <w:proofErr w:type="spellStart"/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doi:https</w:t>
      </w:r>
      <w:proofErr w:type="spellEnd"/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://doi.org/10.1016/b0-08-043076-7/03643-</w:t>
      </w:r>
      <w:r w:rsidR="00C10A4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3. 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Date Accessed; 06.12.24.</w:t>
      </w:r>
    </w:p>
    <w:p w14:paraId="58E4386F" w14:textId="45DB149E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LIBRARY</w:t>
      </w:r>
      <w:r w:rsidR="00C10A4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(No Date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Ivan Pavlov, caricature - Stock Image - C013/7594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Science Photo Library. Available at: </w:t>
      </w:r>
      <w:hyperlink r:id="rId27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https://www.sciencephoto.com/media/469060/view/ivan-pavlov-caricature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</w:t>
      </w:r>
      <w:r w:rsidR="00C10A4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</w:p>
    <w:p w14:paraId="4655E446" w14:textId="3445C245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Main, P. (2023).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Ivan Pavlov’s Theory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[online] www.structural-learning.com. Available at: </w:t>
      </w:r>
      <w:hyperlink r:id="rId28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https://www.structural-learning.com/post/ivan-pavlovs-theory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06.12.24.</w:t>
      </w:r>
    </w:p>
    <w:p w14:paraId="6823251F" w14:textId="0448AD4A" w:rsidR="00BA291E" w:rsidRPr="00BA291E" w:rsidRDefault="00F033A5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McLeod</w:t>
      </w:r>
      <w:r w:rsidR="00BA291E"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, S. (2024). </w:t>
      </w:r>
      <w:r w:rsidR="00BA291E"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Pavlov’s Dogs Experiment and Pavlovian Conditioning Response</w:t>
      </w:r>
      <w:r w:rsid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="00BA291E"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Simply Psychology. Available at: </w:t>
      </w:r>
      <w:hyperlink r:id="rId29" w:history="1">
        <w:r w:rsidR="00BA291E"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https://www.simplypsychology.org/pavlov.html</w:t>
        </w:r>
      </w:hyperlink>
      <w:r w:rsidR="00BA291E"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="00BA291E"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06.12.24.</w:t>
      </w:r>
    </w:p>
    <w:p w14:paraId="27541258" w14:textId="7DCC22E1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Nobel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Prize (2019).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The Nobel Prize in Physiology or Medicine 1904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30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https://www.nobelprize.org/prizes/medicine/1904/pavlov/facts/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06.12.24.</w:t>
      </w:r>
    </w:p>
    <w:p w14:paraId="5F508C03" w14:textId="2C89697C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Pavlov, I. (2024).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Image of Portrait of Ivan Pavlov (1849-1936), Russian doctor and physiologist. Cover by Chinese School (20th century)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Bridgemanimages.com. Available at: </w:t>
      </w:r>
      <w:hyperlink r:id="rId31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https://www.bridgemanimages.com/en/chinese-school-20th-century/portrait-of-ivan-pavlov-1849-1936-russian-doctor-and-physiologist-cover-of-country-medicine-magazine/print/asset/4321785</w:t>
        </w:r>
      </w:hyperlink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06.12.24.</w:t>
      </w:r>
    </w:p>
    <w:p w14:paraId="30184B52" w14:textId="75D5CBDF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proofErr w:type="spellStart"/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Quora</w:t>
      </w:r>
      <w:proofErr w:type="spellEnd"/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 (2019).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What was Pavlov’s dog named?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Available at: </w:t>
      </w:r>
      <w:hyperlink r:id="rId32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https://www.quora.com/What-was-Pavlovs-dog-named</w:t>
        </w:r>
      </w:hyperlink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07.12.24.</w:t>
      </w:r>
    </w:p>
    <w:p w14:paraId="2F0E68C6" w14:textId="3237200E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lastRenderedPageBreak/>
        <w:t>Study (2019).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Neutral Stimulus: Definition &amp; Examples Video with Lesson Transcript | Study.com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33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https://study.com/academy/lesson/neutral-stimulus-definition-examples-quiz.html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06.12.24.</w:t>
      </w:r>
    </w:p>
    <w:p w14:paraId="56D6418E" w14:textId="10067E49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Study (2023). Available at: </w:t>
      </w:r>
      <w:hyperlink r:id="rId34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https://homework.study.com/explanation/how-did-ivan-pavlov-inspire-john-watson.html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</w:t>
      </w:r>
      <w:r w:rsidR="009C100B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7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.12.24. </w:t>
      </w:r>
    </w:p>
    <w:p w14:paraId="749DC551" w14:textId="481C9D4C" w:rsidR="00BA291E" w:rsidRPr="00BA291E" w:rsidRDefault="00BA291E" w:rsidP="00C10A4C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Third Space Learning. (2024).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 xml:space="preserve">Rote </w:t>
      </w:r>
      <w:r w:rsidR="004429D9"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Memorisation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: Is It Effective In Education?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  Available at: </w:t>
      </w:r>
      <w:hyperlink r:id="rId35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https://thirdspacelearning.com/us/blog/rote-memorization/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06.12.24.</w:t>
      </w:r>
    </w:p>
    <w:p w14:paraId="3427826F" w14:textId="3E882FD1" w:rsidR="00BA291E" w:rsidRPr="00BA291E" w:rsidRDefault="00BA291E" w:rsidP="00BA291E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W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SU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(2014). </w:t>
      </w:r>
      <w:r w:rsidRPr="00BA291E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Classical Conditioning – Psychology</w:t>
      </w:r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36" w:history="1">
        <w:r w:rsidRPr="00BA291E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https://opentext.wsu.edu/psych105nusbaum/chapter/classical-conditioning/</w:t>
        </w:r>
      </w:hyperlink>
      <w:r w:rsidRPr="00BA291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 Date Accessed; 06.12.24.</w:t>
      </w:r>
    </w:p>
    <w:p w14:paraId="63A7A15F" w14:textId="6AC3AD78" w:rsidR="00BA291E" w:rsidRPr="00BA291E" w:rsidRDefault="00BA291E" w:rsidP="00BA291E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</w:p>
    <w:p w14:paraId="054E0EBA" w14:textId="77777777" w:rsidR="00A15FC1" w:rsidRPr="00BA291E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3C2018D1" w14:textId="77777777" w:rsidR="00A15FC1" w:rsidRPr="00BA291E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54A5A8DA" w14:textId="77777777" w:rsidR="00A15FC1" w:rsidRPr="00BA291E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599EEAB9" w14:textId="77777777" w:rsidR="00A15FC1" w:rsidRPr="005B04E0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4564FC30" w14:textId="77777777" w:rsidR="00A15FC1" w:rsidRPr="005B04E0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772F694B" w14:textId="77777777" w:rsidR="00A15FC1" w:rsidRPr="005B04E0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757F8121" w14:textId="77777777" w:rsidR="00A15FC1" w:rsidRPr="005B04E0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39A84189" w14:textId="77777777" w:rsidR="00A15FC1" w:rsidRPr="005B04E0" w:rsidRDefault="00A15FC1" w:rsidP="00A15FC1">
      <w:pPr>
        <w:jc w:val="center"/>
        <w:rPr>
          <w:rFonts w:ascii="Avenir Next" w:hAnsi="Avenir Next" w:cstheme="majorHAnsi"/>
          <w:sz w:val="20"/>
          <w:szCs w:val="20"/>
          <w:u w:val="single"/>
        </w:rPr>
      </w:pPr>
    </w:p>
    <w:p w14:paraId="66245F74" w14:textId="77777777" w:rsidR="00A15FC1" w:rsidRPr="00FF52EC" w:rsidRDefault="00A15FC1" w:rsidP="00A15FC1">
      <w:pPr>
        <w:jc w:val="center"/>
        <w:rPr>
          <w:rFonts w:ascii="Angsana New" w:hAnsi="Angsana New" w:cs="Angsana New"/>
          <w:sz w:val="44"/>
          <w:szCs w:val="44"/>
          <w:u w:val="single"/>
        </w:rPr>
      </w:pPr>
    </w:p>
    <w:p w14:paraId="64C8D97E" w14:textId="77777777" w:rsidR="00A15FC1" w:rsidRDefault="00A15FC1" w:rsidP="00A15FC1">
      <w:pPr>
        <w:jc w:val="center"/>
        <w:rPr>
          <w:rFonts w:ascii="Angsana New" w:hAnsi="Angsana New" w:cs="Angsana New"/>
          <w:sz w:val="44"/>
          <w:szCs w:val="44"/>
          <w:u w:val="single"/>
        </w:rPr>
      </w:pPr>
    </w:p>
    <w:p w14:paraId="6992DF8E" w14:textId="77777777" w:rsidR="00FF52EC" w:rsidRPr="00FF52EC" w:rsidRDefault="00FF52EC" w:rsidP="00A15FC1">
      <w:pPr>
        <w:jc w:val="center"/>
        <w:rPr>
          <w:rFonts w:ascii="Angsana New" w:hAnsi="Angsana New" w:cs="Angsana New"/>
          <w:sz w:val="44"/>
          <w:szCs w:val="44"/>
          <w:u w:val="single"/>
        </w:rPr>
      </w:pPr>
    </w:p>
    <w:p w14:paraId="7A0034F7" w14:textId="77777777" w:rsidR="00A15FC1" w:rsidRPr="00FF52EC" w:rsidRDefault="00A15FC1" w:rsidP="00EB2488">
      <w:pPr>
        <w:rPr>
          <w:rFonts w:ascii="Angsana New" w:hAnsi="Angsana New" w:cs="Angsana New"/>
          <w:sz w:val="44"/>
          <w:szCs w:val="44"/>
          <w:u w:val="single"/>
        </w:rPr>
      </w:pPr>
    </w:p>
    <w:p w14:paraId="35181623" w14:textId="77777777" w:rsidR="00206FF9" w:rsidRDefault="00206FF9" w:rsidP="00EB2488">
      <w:pPr>
        <w:rPr>
          <w:rFonts w:ascii="Angsana New" w:hAnsi="Angsana New" w:cs="Angsana New"/>
          <w:sz w:val="44"/>
          <w:szCs w:val="44"/>
          <w:u w:val="single"/>
        </w:rPr>
      </w:pPr>
    </w:p>
    <w:p w14:paraId="761D2936" w14:textId="77777777" w:rsidR="00A718DD" w:rsidRDefault="00A718DD" w:rsidP="00EB2488">
      <w:pPr>
        <w:rPr>
          <w:rFonts w:ascii="Angsana New" w:hAnsi="Angsana New" w:cs="Angsana New"/>
          <w:sz w:val="44"/>
          <w:szCs w:val="44"/>
          <w:u w:val="single"/>
        </w:rPr>
      </w:pPr>
    </w:p>
    <w:p w14:paraId="6B716814" w14:textId="6E933FFB" w:rsidR="00FA6CDC" w:rsidRDefault="006F3313" w:rsidP="00851394">
      <w:pPr>
        <w:jc w:val="center"/>
        <w:rPr>
          <w:rFonts w:ascii="Avenir Next" w:hAnsi="Avenir Next" w:cs="Angsana New"/>
          <w:b/>
          <w:bCs/>
          <w:i/>
          <w:iCs/>
          <w:sz w:val="24"/>
          <w:szCs w:val="24"/>
          <w:u w:val="single"/>
        </w:rPr>
      </w:pPr>
      <w:r w:rsidRPr="007D4B68">
        <w:rPr>
          <w:rFonts w:ascii="Avenir Next" w:hAnsi="Avenir Next" w:cs="Angsana New"/>
          <w:b/>
          <w:bCs/>
          <w:i/>
          <w:iCs/>
          <w:noProof/>
          <w:sz w:val="32"/>
          <w:szCs w:val="32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27A431FE" wp14:editId="5546D22B">
                <wp:simplePos x="0" y="0"/>
                <wp:positionH relativeFrom="column">
                  <wp:posOffset>-751840</wp:posOffset>
                </wp:positionH>
                <wp:positionV relativeFrom="paragraph">
                  <wp:posOffset>385445</wp:posOffset>
                </wp:positionV>
                <wp:extent cx="3506470" cy="288925"/>
                <wp:effectExtent l="0" t="0" r="0" b="3175"/>
                <wp:wrapNone/>
                <wp:docPr id="1615416590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6470" cy="288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73C336D" w14:textId="5E3BD7FC" w:rsidR="00671608" w:rsidRPr="00671608" w:rsidRDefault="00651CEC" w:rsidP="00671608">
                            <w:pPr>
                              <w:jc w:val="center"/>
                              <w:rPr>
                                <w:rFonts w:ascii="Avenir Next" w:hAnsi="Avenir Next" w:cs="Angsana New"/>
                                <w:color w:val="C00000"/>
                                <w:sz w:val="20"/>
                                <w:szCs w:val="20"/>
                              </w:rPr>
                            </w:pPr>
                            <w:r w:rsidRPr="00671608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In the blue corner we have </w:t>
                            </w:r>
                            <w:r w:rsidR="00671608" w:rsidRPr="00671608">
                              <w:rPr>
                                <w:rFonts w:ascii="Avenir Next" w:hAnsi="Avenir Next"/>
                                <w:color w:val="C00000"/>
                                <w:spacing w:val="5"/>
                                <w:sz w:val="20"/>
                                <w:szCs w:val="20"/>
                              </w:rPr>
                              <w:t>Burrhus Frederic Skinner…</w:t>
                            </w:r>
                          </w:p>
                          <w:p w14:paraId="1F31CF71" w14:textId="1B8DBF48" w:rsidR="00651CEC" w:rsidRPr="006F3313" w:rsidRDefault="00234AA9">
                            <w:pPr>
                              <w:rPr>
                                <w:rFonts w:ascii="Avenir Next" w:hAnsi="Avenir Next"/>
                                <w:color w:val="C00000"/>
                              </w:rPr>
                            </w:pPr>
                            <w:r w:rsidRPr="006F3313">
                              <w:rPr>
                                <w:rFonts w:ascii="Avenir Next" w:hAnsi="Avenir Next"/>
                                <w:color w:val="C00000"/>
                              </w:rPr>
                              <w:t>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A431FE" id="Text Box 22" o:spid="_x0000_s1034" type="#_x0000_t202" style="position:absolute;left:0;text-align:left;margin-left:-59.2pt;margin-top:30.35pt;width:276.1pt;height:22.75pt;z-index:2516582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" fillcolor="white [3201]" stroked="f" strokeweight=".5pt">
                <v:textbox>
                  <w:txbxContent>
                    <w:p w14:paraId="373C336D" w14:textId="5E3BD7FC" w:rsidR="00671608" w:rsidRPr="00671608" w:rsidRDefault="00651CEC" w:rsidP="00671608">
                      <w:pPr>
                        <w:jc w:val="center"/>
                        <w:rPr>
                          <w:rFonts w:ascii="Avenir Next" w:hAnsi="Avenir Next" w:cs="Angsana New"/>
                          <w:color w:val="C00000"/>
                          <w:sz w:val="20"/>
                          <w:szCs w:val="20"/>
                        </w:rPr>
                      </w:pPr>
                      <w:r w:rsidRPr="00671608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In the blue corner we have </w:t>
                      </w:r>
                      <w:r w:rsidR="00671608" w:rsidRPr="00671608">
                        <w:rPr>
                          <w:rFonts w:ascii="Avenir Next" w:hAnsi="Avenir Next"/>
                          <w:color w:val="C00000"/>
                          <w:spacing w:val="5"/>
                          <w:sz w:val="20"/>
                          <w:szCs w:val="20"/>
                        </w:rPr>
                        <w:t>Burrhus Frederic Skinner…</w:t>
                      </w:r>
                    </w:p>
                    <w:p w14:paraId="1F31CF71" w14:textId="1B8DBF48" w:rsidR="00651CEC" w:rsidRPr="006F3313" w:rsidRDefault="00234AA9">
                      <w:pPr>
                        <w:rPr>
                          <w:rFonts w:ascii="Avenir Next" w:hAnsi="Avenir Next"/>
                          <w:color w:val="C00000"/>
                        </w:rPr>
                      </w:pPr>
                      <w:r w:rsidRPr="006F3313">
                        <w:rPr>
                          <w:rFonts w:ascii="Avenir Next" w:hAnsi="Avenir Next"/>
                          <w:color w:val="C00000"/>
                        </w:rPr>
                        <w:t>…</w:t>
                      </w:r>
                    </w:p>
                  </w:txbxContent>
                </v:textbox>
              </v:shape>
            </w:pict>
          </mc:Fallback>
        </mc:AlternateContent>
      </w:r>
      <w:r w:rsidR="000158CC" w:rsidRPr="007D4B68">
        <w:rPr>
          <w:rFonts w:ascii="Avenir Next" w:hAnsi="Avenir Next" w:cs="Angsana New"/>
          <w:b/>
          <w:bCs/>
          <w:i/>
          <w:iCs/>
          <w:sz w:val="32"/>
          <w:szCs w:val="32"/>
          <w:u w:val="single"/>
        </w:rPr>
        <w:t>Let’s</w:t>
      </w:r>
      <w:r w:rsidR="00E46015" w:rsidRPr="007D4B68">
        <w:rPr>
          <w:rFonts w:ascii="Avenir Next" w:hAnsi="Avenir Next" w:cs="Angsana New"/>
          <w:b/>
          <w:bCs/>
          <w:i/>
          <w:iCs/>
          <w:sz w:val="32"/>
          <w:szCs w:val="32"/>
          <w:u w:val="single"/>
        </w:rPr>
        <w:t xml:space="preserve"> compare our two </w:t>
      </w:r>
      <w:r w:rsidR="008101A8" w:rsidRPr="007D4B68">
        <w:rPr>
          <w:rFonts w:ascii="Avenir Next" w:hAnsi="Avenir Next" w:cs="Angsana New"/>
          <w:b/>
          <w:bCs/>
          <w:i/>
          <w:iCs/>
          <w:sz w:val="32"/>
          <w:szCs w:val="32"/>
          <w:u w:val="single"/>
        </w:rPr>
        <w:t xml:space="preserve">competitors </w:t>
      </w:r>
      <w:r w:rsidR="00E46015" w:rsidRPr="007D4B68">
        <w:rPr>
          <w:rFonts w:ascii="Avenir Next" w:hAnsi="Avenir Next" w:cs="Angsana New"/>
          <w:b/>
          <w:bCs/>
          <w:i/>
          <w:iCs/>
          <w:sz w:val="32"/>
          <w:szCs w:val="32"/>
          <w:u w:val="single"/>
        </w:rPr>
        <w:t>shall we</w:t>
      </w:r>
      <w:r w:rsidR="000158CC" w:rsidRPr="00E65B9F">
        <w:rPr>
          <w:rFonts w:ascii="Avenir Next" w:hAnsi="Avenir Next" w:cs="Angsana New"/>
          <w:b/>
          <w:bCs/>
          <w:i/>
          <w:iCs/>
          <w:sz w:val="28"/>
          <w:szCs w:val="28"/>
          <w:u w:val="single"/>
        </w:rPr>
        <w:t>…</w:t>
      </w:r>
    </w:p>
    <w:p w14:paraId="73CC0AA4" w14:textId="5856664D" w:rsidR="00651CEC" w:rsidRDefault="006F3313" w:rsidP="00851394">
      <w:pPr>
        <w:jc w:val="center"/>
        <w:rPr>
          <w:rFonts w:ascii="Avenir Next" w:hAnsi="Avenir Next" w:cs="Angsana New"/>
          <w:b/>
          <w:bCs/>
          <w:i/>
          <w:iCs/>
          <w:sz w:val="24"/>
          <w:szCs w:val="24"/>
          <w:u w:val="single"/>
        </w:rPr>
      </w:pPr>
      <w:r>
        <w:rPr>
          <w:rFonts w:ascii="Avenir Next" w:hAnsi="Avenir Next" w:cs="Angsana New"/>
          <w:b/>
          <w:bCs/>
          <w:noProof/>
          <w:sz w:val="20"/>
          <w:szCs w:val="20"/>
          <w:u w:val="single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2C588467" wp14:editId="227AFCCA">
                <wp:simplePos x="0" y="0"/>
                <wp:positionH relativeFrom="column">
                  <wp:posOffset>3278414</wp:posOffset>
                </wp:positionH>
                <wp:positionV relativeFrom="paragraph">
                  <wp:posOffset>52705</wp:posOffset>
                </wp:positionV>
                <wp:extent cx="3451225" cy="289028"/>
                <wp:effectExtent l="0" t="0" r="3175" b="3175"/>
                <wp:wrapNone/>
                <wp:docPr id="1691343191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1225" cy="2890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4D3F13B" w14:textId="6133E2F8" w:rsidR="00234AA9" w:rsidRPr="006F3313" w:rsidRDefault="00234AA9">
                            <w:pPr>
                              <w:rPr>
                                <w:rFonts w:ascii="Avenir Next" w:hAnsi="Avenir Next"/>
                                <w:color w:val="C00000"/>
                              </w:rPr>
                            </w:pPr>
                            <w:r w:rsidRPr="006F3313">
                              <w:rPr>
                                <w:rFonts w:ascii="Avenir Next" w:hAnsi="Avenir Next"/>
                                <w:color w:val="C00000"/>
                              </w:rPr>
                              <w:t>…and in the green corner we have Ivan Pavlov.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588467" id="Text Box 23" o:spid="_x0000_s1035" type="#_x0000_t202" style="position:absolute;left:0;text-align:left;margin-left:258.15pt;margin-top:4.15pt;width:271.75pt;height:22.75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" fillcolor="white [3201]" stroked="f" strokeweight=".5pt">
                <v:textbox>
                  <w:txbxContent>
                    <w:p w14:paraId="44D3F13B" w14:textId="6133E2F8" w:rsidR="00234AA9" w:rsidRPr="006F3313" w:rsidRDefault="00234AA9">
                      <w:pPr>
                        <w:rPr>
                          <w:rFonts w:ascii="Avenir Next" w:hAnsi="Avenir Next"/>
                          <w:color w:val="C00000"/>
                        </w:rPr>
                      </w:pPr>
                      <w:r w:rsidRPr="006F3313">
                        <w:rPr>
                          <w:rFonts w:ascii="Avenir Next" w:hAnsi="Avenir Next"/>
                          <w:color w:val="C00000"/>
                        </w:rPr>
                        <w:t>…and in the green corner we have Ivan Pavlov.</w:t>
                      </w:r>
                    </w:p>
                  </w:txbxContent>
                </v:textbox>
              </v:shape>
            </w:pict>
          </mc:Fallback>
        </mc:AlternateContent>
      </w:r>
      <w:r w:rsidR="00651CEC">
        <w:rPr>
          <w:rFonts w:ascii="Avenir Next" w:hAnsi="Avenir Next" w:cs="Angsana New"/>
          <w:b/>
          <w:bCs/>
          <w:noProof/>
          <w:sz w:val="20"/>
          <w:szCs w:val="20"/>
          <w:u w:val="single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1FF90D09" wp14:editId="04C69320">
                <wp:simplePos x="0" y="0"/>
                <wp:positionH relativeFrom="column">
                  <wp:posOffset>-671830</wp:posOffset>
                </wp:positionH>
                <wp:positionV relativeFrom="paragraph">
                  <wp:posOffset>397510</wp:posOffset>
                </wp:positionV>
                <wp:extent cx="3427730" cy="3016250"/>
                <wp:effectExtent l="88900" t="25400" r="26670" b="95250"/>
                <wp:wrapSquare wrapText="bothSides"/>
                <wp:docPr id="2037612727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7730" cy="301625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lumMod val="60000"/>
                                <a:lumOff val="40000"/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lumMod val="60000"/>
                                <a:lumOff val="40000"/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lumMod val="60000"/>
                                <a:lumOff val="40000"/>
                                <a:tint val="23500"/>
                                <a:satMod val="160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  <a:ln w="6350">
                          <a:noFill/>
                        </a:ln>
                        <a:effectLst>
                          <a:outerShdw blurRad="50800" dist="38100" dir="8100000" algn="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34F016DD" w14:textId="42729C4B" w:rsidR="00FA6CDC" w:rsidRPr="00CC4658" w:rsidRDefault="007F4785" w:rsidP="00A01992">
                            <w:pPr>
                              <w:rPr>
                                <w:rFonts w:ascii="Avenir Next" w:hAnsi="Avenir Next"/>
                                <w:b/>
                                <w:bCs/>
                                <w:i/>
                                <w:iCs/>
                                <w:sz w:val="21"/>
                                <w:szCs w:val="21"/>
                                <w:u w:val="single"/>
                              </w:rPr>
                            </w:pPr>
                            <w:r w:rsidRPr="00CC4658">
                              <w:rPr>
                                <w:rFonts w:ascii="Avenir Next" w:hAnsi="Avenir Next"/>
                                <w:b/>
                                <w:bCs/>
                                <w:i/>
                                <w:iCs/>
                                <w:sz w:val="21"/>
                                <w:szCs w:val="21"/>
                                <w:u w:val="single"/>
                              </w:rPr>
                              <w:t>B.F Skinner</w:t>
                            </w:r>
                          </w:p>
                          <w:p w14:paraId="5660657B" w14:textId="67028527" w:rsidR="009256CE" w:rsidRPr="00C31F6D" w:rsidRDefault="00D12AA1" w:rsidP="00A0199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Behaviourist</w:t>
                            </w:r>
                            <w:r w:rsidR="00B3683B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approach to </w:t>
                            </w: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learning</w:t>
                            </w:r>
                            <w:r w:rsidR="00D66FD7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, believing </w:t>
                            </w:r>
                            <w:r w:rsidR="004629D6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and demonstrating </w:t>
                            </w:r>
                            <w:r w:rsidR="00D66FD7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his theory of </w:t>
                            </w:r>
                            <w:r w:rsidR="00D66FD7" w:rsidRPr="00C31F6D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operant conditioning</w:t>
                            </w:r>
                            <w:r w:rsidR="00D66FD7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could control behaviours.</w:t>
                            </w:r>
                            <w:r w:rsidR="00B5431A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(</w:t>
                            </w:r>
                            <w:r w:rsidR="00F033A5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McLeod</w:t>
                            </w:r>
                            <w:r w:rsidR="00B5431A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, 2024).</w:t>
                            </w:r>
                          </w:p>
                          <w:p w14:paraId="41BFC1F5" w14:textId="63AD7FF2" w:rsidR="00040413" w:rsidRPr="00C31F6D" w:rsidRDefault="00B42189" w:rsidP="00A0199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Demonstrated his theory on rats</w:t>
                            </w:r>
                            <w:r w:rsidR="00040413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(</w:t>
                            </w:r>
                            <w:r w:rsidR="00040413" w:rsidRPr="00C31F6D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Skinner’s Box).</w:t>
                            </w:r>
                            <w:r w:rsidR="00040413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43AE3" w:rsidRPr="00C31F6D">
                              <w:rPr>
                                <w:rFonts w:ascii="Avenir Next" w:hAnsi="Avenir Next"/>
                                <w:color w:val="000000"/>
                                <w:sz w:val="20"/>
                                <w:szCs w:val="20"/>
                              </w:rPr>
                              <w:t>(Good</w:t>
                            </w:r>
                            <w:r w:rsidR="00F033A5" w:rsidRPr="00C31F6D">
                              <w:rPr>
                                <w:rFonts w:ascii="Avenir Next" w:hAnsi="Avenir Next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43AE3" w:rsidRPr="00C31F6D">
                              <w:rPr>
                                <w:rFonts w:ascii="Avenir Next" w:hAnsi="Avenir Next"/>
                                <w:color w:val="000000"/>
                                <w:sz w:val="20"/>
                                <w:szCs w:val="20"/>
                              </w:rPr>
                              <w:t xml:space="preserve">Therapy, 2016) (Cherry, </w:t>
                            </w:r>
                            <w:r w:rsidR="00F43AE3" w:rsidRPr="00C31F6D">
                              <w:rPr>
                                <w:rFonts w:ascii="Avenir Next" w:hAnsi="Avenir Next"/>
                                <w:color w:val="000000" w:themeColor="text1"/>
                                <w:sz w:val="20"/>
                                <w:szCs w:val="20"/>
                              </w:rPr>
                              <w:t>2024).</w:t>
                            </w:r>
                          </w:p>
                          <w:p w14:paraId="74D05FD6" w14:textId="0586849C" w:rsidR="00B42189" w:rsidRPr="00C31F6D" w:rsidRDefault="00B42189" w:rsidP="00A0199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Reinforc</w:t>
                            </w:r>
                            <w:r w:rsidR="00434B8A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ed</w:t>
                            </w: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wanted behaviours with ‘</w:t>
                            </w:r>
                            <w:r w:rsidRPr="00C31F6D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rewards</w:t>
                            </w: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’ and unwanted behaviours with ‘</w:t>
                            </w:r>
                            <w:r w:rsidRPr="00C31F6D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punishments</w:t>
                            </w: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’. </w:t>
                            </w:r>
                            <w:r w:rsidR="00AC3B75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(McLeod, 2024).</w:t>
                            </w:r>
                          </w:p>
                          <w:p w14:paraId="122548B7" w14:textId="1DDCE54C" w:rsidR="00A477A4" w:rsidRPr="00C31F6D" w:rsidRDefault="008B4DA0" w:rsidP="00A0199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Influenced</w:t>
                            </w:r>
                            <w:r w:rsidR="00FF725F" w:rsidRPr="00FF725F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F725F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J.B Watsons ‘</w:t>
                            </w:r>
                            <w:r w:rsidR="00FF725F" w:rsidRPr="0067389A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Little Albert Experiment</w:t>
                            </w:r>
                            <w:r w:rsidR="00FF725F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’</w:t>
                            </w:r>
                            <w:r w:rsidR="00FF725F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.</w:t>
                            </w:r>
                            <w:r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50C72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(Study, 202</w:t>
                            </w:r>
                            <w:r w:rsidR="00AC3B75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2</w:t>
                            </w:r>
                            <w:r w:rsidR="00A50C72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  <w:p w14:paraId="7BE42909" w14:textId="149A08D3" w:rsidR="00A748EE" w:rsidRPr="00A748EE" w:rsidRDefault="00A10D80" w:rsidP="00A0199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Studied </w:t>
                            </w:r>
                            <w:r w:rsidR="000E4C96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the consequences of behaviours and what </w:t>
                            </w:r>
                            <w:r w:rsidR="00AC6B9F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occurred</w:t>
                            </w:r>
                            <w:r w:rsidR="000E4C96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after.</w:t>
                            </w:r>
                            <w:r w:rsidR="00464CFA" w:rsidRPr="00C31F6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(Study, 2022</w:t>
                            </w:r>
                            <w:r w:rsidR="00464CFA" w:rsidRPr="00C31F6D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F90D09" id="Text Box 20" o:spid="_x0000_s1036" type="#_x0000_t202" style="position:absolute;left:0;text-align:left;margin-left:-52.9pt;margin-top:31.3pt;width:269.9pt;height:237.5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" fillcolor="#8eaadb [1940]" stroked="f" strokeweight=".5pt">
                <v:fill color2="#8eaadb [1940]" rotate="t" angle="45" colors="0 #b3c8f5;.5 #cfdcf8;1 #e7edfb" focus="100%" type="gradient"/>
                <v:shadow on="t" color="black" opacity="26214f" origin=".5,-.5" offset="-.74836mm,.74836mm"/>
                <v:textbox>
                  <w:txbxContent>
                    <w:p w14:paraId="34F016DD" w14:textId="42729C4B" w:rsidR="00FA6CDC" w:rsidRPr="00CC4658" w:rsidRDefault="007F4785" w:rsidP="00A01992">
                      <w:pPr>
                        <w:rPr>
                          <w:rFonts w:ascii="Avenir Next" w:hAnsi="Avenir Next"/>
                          <w:b/>
                          <w:bCs/>
                          <w:i/>
                          <w:iCs/>
                          <w:sz w:val="21"/>
                          <w:szCs w:val="21"/>
                          <w:u w:val="single"/>
                        </w:rPr>
                      </w:pPr>
                      <w:r w:rsidRPr="00CC4658">
                        <w:rPr>
                          <w:rFonts w:ascii="Avenir Next" w:hAnsi="Avenir Next"/>
                          <w:b/>
                          <w:bCs/>
                          <w:i/>
                          <w:iCs/>
                          <w:sz w:val="21"/>
                          <w:szCs w:val="21"/>
                          <w:u w:val="single"/>
                        </w:rPr>
                        <w:t>B.F Skinner</w:t>
                      </w:r>
                    </w:p>
                    <w:p w14:paraId="5660657B" w14:textId="67028527" w:rsidR="009256CE" w:rsidRPr="00C31F6D" w:rsidRDefault="00D12AA1" w:rsidP="00A0199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Behaviourist</w:t>
                      </w:r>
                      <w:r w:rsidR="00B3683B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approach to </w:t>
                      </w: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learning</w:t>
                      </w:r>
                      <w:r w:rsidR="00D66FD7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, believing </w:t>
                      </w:r>
                      <w:r w:rsidR="004629D6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and demonstrating </w:t>
                      </w:r>
                      <w:r w:rsidR="00D66FD7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his theory of </w:t>
                      </w:r>
                      <w:r w:rsidR="00D66FD7" w:rsidRPr="00C31F6D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operant conditioning</w:t>
                      </w:r>
                      <w:r w:rsidR="00D66FD7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could control behaviours.</w:t>
                      </w:r>
                      <w:r w:rsidR="00B5431A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(</w:t>
                      </w:r>
                      <w:r w:rsidR="00F033A5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McLeod</w:t>
                      </w:r>
                      <w:r w:rsidR="00B5431A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, 2024).</w:t>
                      </w:r>
                    </w:p>
                    <w:p w14:paraId="41BFC1F5" w14:textId="63AD7FF2" w:rsidR="00040413" w:rsidRPr="00C31F6D" w:rsidRDefault="00B42189" w:rsidP="00A0199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Demonstrated his theory on rats</w:t>
                      </w:r>
                      <w:r w:rsidR="00040413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(</w:t>
                      </w:r>
                      <w:r w:rsidR="00040413" w:rsidRPr="00C31F6D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Skinner’s Box).</w:t>
                      </w:r>
                      <w:r w:rsidR="00040413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F43AE3" w:rsidRPr="00C31F6D">
                        <w:rPr>
                          <w:rFonts w:ascii="Avenir Next" w:hAnsi="Avenir Next"/>
                          <w:color w:val="000000"/>
                          <w:sz w:val="20"/>
                          <w:szCs w:val="20"/>
                        </w:rPr>
                        <w:t>(Good</w:t>
                      </w:r>
                      <w:r w:rsidR="00F033A5" w:rsidRPr="00C31F6D">
                        <w:rPr>
                          <w:rFonts w:ascii="Avenir Next" w:hAnsi="Avenir Next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r w:rsidR="00F43AE3" w:rsidRPr="00C31F6D">
                        <w:rPr>
                          <w:rFonts w:ascii="Avenir Next" w:hAnsi="Avenir Next"/>
                          <w:color w:val="000000"/>
                          <w:sz w:val="20"/>
                          <w:szCs w:val="20"/>
                        </w:rPr>
                        <w:t xml:space="preserve">Therapy, 2016) (Cherry, </w:t>
                      </w:r>
                      <w:r w:rsidR="00F43AE3" w:rsidRPr="00C31F6D">
                        <w:rPr>
                          <w:rFonts w:ascii="Avenir Next" w:hAnsi="Avenir Next"/>
                          <w:color w:val="000000" w:themeColor="text1"/>
                          <w:sz w:val="20"/>
                          <w:szCs w:val="20"/>
                        </w:rPr>
                        <w:t>2024).</w:t>
                      </w:r>
                    </w:p>
                    <w:p w14:paraId="74D05FD6" w14:textId="0586849C" w:rsidR="00B42189" w:rsidRPr="00C31F6D" w:rsidRDefault="00B42189" w:rsidP="00A0199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Reinforc</w:t>
                      </w:r>
                      <w:r w:rsidR="00434B8A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ed</w:t>
                      </w: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wanted behaviours with ‘</w:t>
                      </w:r>
                      <w:r w:rsidRPr="00C31F6D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rewards</w:t>
                      </w: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’ and unwanted behaviours with ‘</w:t>
                      </w:r>
                      <w:r w:rsidRPr="00C31F6D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punishments</w:t>
                      </w: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’. </w:t>
                      </w:r>
                      <w:r w:rsidR="00AC3B75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(McLeod, 2024).</w:t>
                      </w:r>
                    </w:p>
                    <w:p w14:paraId="122548B7" w14:textId="1DDCE54C" w:rsidR="00A477A4" w:rsidRPr="00C31F6D" w:rsidRDefault="008B4DA0" w:rsidP="00A0199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Influenced</w:t>
                      </w:r>
                      <w:r w:rsidR="00FF725F" w:rsidRPr="00FF725F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FF725F">
                        <w:rPr>
                          <w:rFonts w:ascii="Avenir Next" w:hAnsi="Avenir Next"/>
                          <w:sz w:val="20"/>
                          <w:szCs w:val="20"/>
                        </w:rPr>
                        <w:t>J.B Watsons ‘</w:t>
                      </w:r>
                      <w:r w:rsidR="00FF725F" w:rsidRPr="0067389A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Little Albert Experiment</w:t>
                      </w:r>
                      <w:r w:rsidR="00FF725F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’</w:t>
                      </w:r>
                      <w:r w:rsidR="00FF725F">
                        <w:rPr>
                          <w:rFonts w:ascii="Avenir Next" w:hAnsi="Avenir Next"/>
                          <w:sz w:val="20"/>
                          <w:szCs w:val="20"/>
                        </w:rPr>
                        <w:t>.</w:t>
                      </w:r>
                      <w:r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A50C72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(Study, 202</w:t>
                      </w:r>
                      <w:r w:rsidR="00AC3B75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2</w:t>
                      </w:r>
                      <w:r w:rsidR="00A50C72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).</w:t>
                      </w:r>
                    </w:p>
                    <w:p w14:paraId="7BE42909" w14:textId="149A08D3" w:rsidR="00A748EE" w:rsidRPr="00A748EE" w:rsidRDefault="00A10D80" w:rsidP="00A0199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Studied </w:t>
                      </w:r>
                      <w:r w:rsidR="000E4C96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the consequences of behaviours and what </w:t>
                      </w:r>
                      <w:r w:rsidR="00AC6B9F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>occurred</w:t>
                      </w:r>
                      <w:r w:rsidR="000E4C96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after.</w:t>
                      </w:r>
                      <w:r w:rsidR="00464CFA" w:rsidRPr="00C31F6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(Study, 2022</w:t>
                      </w:r>
                      <w:r w:rsidR="00464CFA" w:rsidRPr="00C31F6D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B2B5042" w14:textId="78FD1DA0" w:rsidR="00A15FC1" w:rsidRPr="00B50CBA" w:rsidRDefault="00651CEC" w:rsidP="00A15FC1">
      <w:pPr>
        <w:jc w:val="center"/>
        <w:rPr>
          <w:rFonts w:ascii="Avenir Next" w:hAnsi="Avenir Next" w:cs="Angsana New"/>
          <w:b/>
          <w:i/>
          <w:sz w:val="24"/>
          <w:szCs w:val="24"/>
          <w:u w:val="single"/>
        </w:rPr>
      </w:pPr>
      <w:r>
        <w:rPr>
          <w:rFonts w:ascii="Avenir Next" w:hAnsi="Avenir Next" w:cs="Angsana New"/>
          <w:b/>
          <w:bCs/>
          <w:noProof/>
          <w:sz w:val="20"/>
          <w:szCs w:val="20"/>
          <w:u w:val="single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0A923A0E" wp14:editId="04A7B50B">
                <wp:simplePos x="0" y="0"/>
                <wp:positionH relativeFrom="column">
                  <wp:posOffset>2913566</wp:posOffset>
                </wp:positionH>
                <wp:positionV relativeFrom="paragraph">
                  <wp:posOffset>75148</wp:posOffset>
                </wp:positionV>
                <wp:extent cx="3482910" cy="3016250"/>
                <wp:effectExtent l="25400" t="25400" r="86360" b="95250"/>
                <wp:wrapNone/>
                <wp:docPr id="1610144903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2910" cy="301625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6">
                                <a:lumMod val="60000"/>
                                <a:lumOff val="40000"/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6">
                                <a:lumMod val="60000"/>
                                <a:lumOff val="40000"/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6">
                                <a:lumMod val="60000"/>
                                <a:lumOff val="40000"/>
                                <a:tint val="23500"/>
                                <a:satMod val="160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  <a:ln w="6350">
                          <a:noFill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29A86945" w14:textId="0A989165" w:rsidR="007F4785" w:rsidRPr="00CC4658" w:rsidRDefault="007F4785" w:rsidP="00A01992">
                            <w:pPr>
                              <w:rPr>
                                <w:rFonts w:ascii="Avenir Next" w:hAnsi="Avenir Next"/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</w:pPr>
                            <w:r w:rsidRPr="00CC4658">
                              <w:rPr>
                                <w:rFonts w:ascii="Avenir Next" w:hAnsi="Avenir Next"/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Ivan Pavlov</w:t>
                            </w:r>
                          </w:p>
                          <w:p w14:paraId="3127C390" w14:textId="61F62792" w:rsidR="00B3641D" w:rsidRPr="00DB0705" w:rsidRDefault="00D12AA1" w:rsidP="00DB070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D12AA1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Behaviourist approach to learning</w:t>
                            </w:r>
                            <w:r w:rsidR="004629D6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, believing and demonstrating </w:t>
                            </w:r>
                            <w:r w:rsidR="00AD3F98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his theory</w:t>
                            </w:r>
                            <w:r w:rsidR="004629D6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of </w:t>
                            </w:r>
                            <w:r w:rsidR="004629D6" w:rsidRPr="00AD3F98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classical conditioning</w:t>
                            </w:r>
                            <w:r w:rsidR="004629D6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could condition behaviours. </w:t>
                            </w:r>
                            <w:r w:rsidR="00B5431A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(Cherry, 2020).</w:t>
                            </w:r>
                          </w:p>
                          <w:p w14:paraId="02AA7FC2" w14:textId="0FB93808" w:rsidR="00B3641D" w:rsidRPr="00DB0705" w:rsidRDefault="00B42189" w:rsidP="00DB070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Demonstrated his theory on dogs. </w:t>
                            </w:r>
                            <w:r w:rsidR="00040413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(</w:t>
                            </w:r>
                            <w:r w:rsidR="00040413" w:rsidRPr="00F43AE3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Pavlov’s Dogs Experiment</w:t>
                            </w:r>
                            <w:r w:rsidR="00AC3B7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). (</w:t>
                            </w:r>
                            <w:r w:rsidR="00F033A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McLeod</w:t>
                            </w:r>
                            <w:r w:rsidR="00F8003B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, 2024).</w:t>
                            </w:r>
                          </w:p>
                          <w:p w14:paraId="64C4E604" w14:textId="10CE22FE" w:rsidR="00B3641D" w:rsidRPr="00DB0705" w:rsidRDefault="00D61476" w:rsidP="00DB070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Us</w:t>
                            </w:r>
                            <w:r w:rsidR="00434B8A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ed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467F8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associative</w:t>
                            </w:r>
                            <w:r w:rsidR="00226532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learning to conditioned behaviours. </w:t>
                            </w:r>
                            <w:r w:rsidR="005307D8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(Main, 2023).</w:t>
                            </w:r>
                          </w:p>
                          <w:p w14:paraId="6FF0C3AC" w14:textId="77E6B620" w:rsidR="00B3641D" w:rsidRPr="00DB0705" w:rsidRDefault="00651897" w:rsidP="00DB070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Influenced </w:t>
                            </w:r>
                            <w:r w:rsidR="008C4553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J.B Watsons </w:t>
                            </w:r>
                            <w:r w:rsidR="0067389A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‘</w:t>
                            </w:r>
                            <w:r w:rsidR="008C4553" w:rsidRPr="0067389A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Little Albert Experiment</w:t>
                            </w:r>
                            <w:r w:rsidR="0067389A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’</w:t>
                            </w:r>
                            <w:r w:rsidR="00AC3B7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. (</w:t>
                            </w:r>
                            <w:r w:rsidR="009A6DC1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McLeod</w:t>
                            </w:r>
                            <w:r w:rsidR="00DD7391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, 2024).</w:t>
                            </w:r>
                          </w:p>
                          <w:p w14:paraId="6598181A" w14:textId="7E04B096" w:rsidR="008B4DA0" w:rsidRDefault="005266D5" w:rsidP="00A01992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Studied the </w:t>
                            </w:r>
                            <w:r w:rsidR="005A6B4B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e</w:t>
                            </w:r>
                            <w:r w:rsidR="006A74F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ffect of a ‘</w:t>
                            </w:r>
                            <w:r w:rsidR="00C107F9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stimuli’ and</w:t>
                            </w:r>
                            <w:r w:rsidR="00A04F2E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the impact it had o</w:t>
                            </w:r>
                            <w:r w:rsidR="00AC6B9F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n behaviour. </w:t>
                            </w:r>
                            <w:r w:rsidR="00464CFA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(Study, 2022).</w:t>
                            </w:r>
                          </w:p>
                          <w:p w14:paraId="37E3096D" w14:textId="77777777" w:rsidR="00A748EE" w:rsidRPr="00D12AA1" w:rsidRDefault="00A748EE" w:rsidP="00A01992">
                            <w:pPr>
                              <w:pStyle w:val="ListParagraph"/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923A0E" id="Text Box 21" o:spid="_x0000_s1037" type="#_x0000_t202" style="position:absolute;left:0;text-align:left;margin-left:229.4pt;margin-top:5.9pt;width:274.25pt;height:237.5pt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" fillcolor="#a8d08d [1945]" stroked="f" strokeweight=".5pt">
                <v:fill color2="#a8d08d [1945]" rotate="t" angle="45" colors="0 #c9ecb4;.5 #dcf2d0;1 #edf8e8" focus="100%" type="gradient"/>
                <v:shadow on="t" color="black" opacity="26214f" origin="-.5,-.5" offset=".74836mm,.74836mm"/>
                <v:textbox>
                  <w:txbxContent>
                    <w:p w14:paraId="29A86945" w14:textId="0A989165" w:rsidR="007F4785" w:rsidRPr="00CC4658" w:rsidRDefault="007F4785" w:rsidP="00A01992">
                      <w:pPr>
                        <w:rPr>
                          <w:rFonts w:ascii="Avenir Next" w:hAnsi="Avenir Next"/>
                          <w:b/>
                          <w:bCs/>
                          <w:sz w:val="21"/>
                          <w:szCs w:val="21"/>
                          <w:u w:val="single"/>
                        </w:rPr>
                      </w:pPr>
                      <w:r w:rsidRPr="00CC4658">
                        <w:rPr>
                          <w:rFonts w:ascii="Avenir Next" w:hAnsi="Avenir Next"/>
                          <w:b/>
                          <w:bCs/>
                          <w:sz w:val="21"/>
                          <w:szCs w:val="21"/>
                          <w:u w:val="single"/>
                        </w:rPr>
                        <w:t>Ivan Pavlov</w:t>
                      </w:r>
                    </w:p>
                    <w:p w14:paraId="3127C390" w14:textId="61F62792" w:rsidR="00B3641D" w:rsidRPr="00DB0705" w:rsidRDefault="00D12AA1" w:rsidP="00DB070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D12AA1">
                        <w:rPr>
                          <w:rFonts w:ascii="Avenir Next" w:hAnsi="Avenir Next"/>
                          <w:sz w:val="20"/>
                          <w:szCs w:val="20"/>
                        </w:rPr>
                        <w:t>Behaviourist approach to learning</w:t>
                      </w:r>
                      <w:r w:rsidR="004629D6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, believing and demonstrating </w:t>
                      </w:r>
                      <w:r w:rsidR="00AD3F98">
                        <w:rPr>
                          <w:rFonts w:ascii="Avenir Next" w:hAnsi="Avenir Next"/>
                          <w:sz w:val="20"/>
                          <w:szCs w:val="20"/>
                        </w:rPr>
                        <w:t>his theory</w:t>
                      </w:r>
                      <w:r w:rsidR="004629D6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of </w:t>
                      </w:r>
                      <w:r w:rsidR="004629D6" w:rsidRPr="00AD3F98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classical conditioning</w:t>
                      </w:r>
                      <w:r w:rsidR="004629D6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could condition behaviours. </w:t>
                      </w:r>
                      <w:r w:rsidR="00B5431A">
                        <w:rPr>
                          <w:rFonts w:ascii="Avenir Next" w:hAnsi="Avenir Next"/>
                          <w:sz w:val="20"/>
                          <w:szCs w:val="20"/>
                        </w:rPr>
                        <w:t>(Cherry, 2020).</w:t>
                      </w:r>
                    </w:p>
                    <w:p w14:paraId="02AA7FC2" w14:textId="0FB93808" w:rsidR="00B3641D" w:rsidRPr="00DB0705" w:rsidRDefault="00B42189" w:rsidP="00DB070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Demonstrated his theory on dogs. </w:t>
                      </w:r>
                      <w:r w:rsidR="00040413">
                        <w:rPr>
                          <w:rFonts w:ascii="Avenir Next" w:hAnsi="Avenir Next"/>
                          <w:sz w:val="20"/>
                          <w:szCs w:val="20"/>
                        </w:rPr>
                        <w:t>(</w:t>
                      </w:r>
                      <w:r w:rsidR="00040413" w:rsidRPr="00F43AE3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Pavlov’s Dogs Experiment</w:t>
                      </w:r>
                      <w:r w:rsidR="00AC3B75">
                        <w:rPr>
                          <w:rFonts w:ascii="Avenir Next" w:hAnsi="Avenir Next"/>
                          <w:sz w:val="20"/>
                          <w:szCs w:val="20"/>
                        </w:rPr>
                        <w:t>). (</w:t>
                      </w:r>
                      <w:r w:rsidR="00F033A5">
                        <w:rPr>
                          <w:rFonts w:ascii="Avenir Next" w:hAnsi="Avenir Next"/>
                          <w:sz w:val="20"/>
                          <w:szCs w:val="20"/>
                        </w:rPr>
                        <w:t>McLeod</w:t>
                      </w:r>
                      <w:r w:rsidR="00F8003B">
                        <w:rPr>
                          <w:rFonts w:ascii="Avenir Next" w:hAnsi="Avenir Next"/>
                          <w:sz w:val="20"/>
                          <w:szCs w:val="20"/>
                        </w:rPr>
                        <w:t>, 2024).</w:t>
                      </w:r>
                    </w:p>
                    <w:p w14:paraId="64C4E604" w14:textId="10CE22FE" w:rsidR="00B3641D" w:rsidRPr="00DB0705" w:rsidRDefault="00D61476" w:rsidP="00DB070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>Us</w:t>
                      </w:r>
                      <w:r w:rsidR="00434B8A">
                        <w:rPr>
                          <w:rFonts w:ascii="Avenir Next" w:hAnsi="Avenir Next"/>
                          <w:sz w:val="20"/>
                          <w:szCs w:val="20"/>
                        </w:rPr>
                        <w:t>ed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5467F8">
                        <w:rPr>
                          <w:rFonts w:ascii="Avenir Next" w:hAnsi="Avenir Next"/>
                          <w:sz w:val="20"/>
                          <w:szCs w:val="20"/>
                        </w:rPr>
                        <w:t>associative</w:t>
                      </w:r>
                      <w:r w:rsidR="00226532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learning to conditioned behaviours. </w:t>
                      </w:r>
                      <w:r w:rsidR="005307D8">
                        <w:rPr>
                          <w:rFonts w:ascii="Avenir Next" w:hAnsi="Avenir Next"/>
                          <w:sz w:val="20"/>
                          <w:szCs w:val="20"/>
                        </w:rPr>
                        <w:t>(Main, 2023).</w:t>
                      </w:r>
                    </w:p>
                    <w:p w14:paraId="6FF0C3AC" w14:textId="77E6B620" w:rsidR="00B3641D" w:rsidRPr="00DB0705" w:rsidRDefault="00651897" w:rsidP="00DB070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Influenced </w:t>
                      </w:r>
                      <w:r w:rsidR="008C4553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J.B Watsons </w:t>
                      </w:r>
                      <w:r w:rsidR="0067389A">
                        <w:rPr>
                          <w:rFonts w:ascii="Avenir Next" w:hAnsi="Avenir Next"/>
                          <w:sz w:val="20"/>
                          <w:szCs w:val="20"/>
                        </w:rPr>
                        <w:t>‘</w:t>
                      </w:r>
                      <w:r w:rsidR="008C4553" w:rsidRPr="0067389A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Little Albert Experiment</w:t>
                      </w:r>
                      <w:r w:rsidR="0067389A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’</w:t>
                      </w:r>
                      <w:r w:rsidR="00AC3B75">
                        <w:rPr>
                          <w:rFonts w:ascii="Avenir Next" w:hAnsi="Avenir Next"/>
                          <w:sz w:val="20"/>
                          <w:szCs w:val="20"/>
                        </w:rPr>
                        <w:t>. (</w:t>
                      </w:r>
                      <w:r w:rsidR="009A6DC1">
                        <w:rPr>
                          <w:rFonts w:ascii="Avenir Next" w:hAnsi="Avenir Next"/>
                          <w:sz w:val="20"/>
                          <w:szCs w:val="20"/>
                        </w:rPr>
                        <w:t>McLeod</w:t>
                      </w:r>
                      <w:r w:rsidR="00DD7391">
                        <w:rPr>
                          <w:rFonts w:ascii="Avenir Next" w:hAnsi="Avenir Next"/>
                          <w:sz w:val="20"/>
                          <w:szCs w:val="20"/>
                        </w:rPr>
                        <w:t>, 2024).</w:t>
                      </w:r>
                    </w:p>
                    <w:p w14:paraId="6598181A" w14:textId="7E04B096" w:rsidR="008B4DA0" w:rsidRDefault="005266D5" w:rsidP="00A01992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Studied the </w:t>
                      </w:r>
                      <w:r w:rsidR="005A6B4B">
                        <w:rPr>
                          <w:rFonts w:ascii="Avenir Next" w:hAnsi="Avenir Next"/>
                          <w:sz w:val="20"/>
                          <w:szCs w:val="20"/>
                        </w:rPr>
                        <w:t>e</w:t>
                      </w:r>
                      <w:r w:rsidR="006A74F5">
                        <w:rPr>
                          <w:rFonts w:ascii="Avenir Next" w:hAnsi="Avenir Next"/>
                          <w:sz w:val="20"/>
                          <w:szCs w:val="20"/>
                        </w:rPr>
                        <w:t>ffect of a ‘</w:t>
                      </w:r>
                      <w:r w:rsidR="00C107F9">
                        <w:rPr>
                          <w:rFonts w:ascii="Avenir Next" w:hAnsi="Avenir Next"/>
                          <w:sz w:val="20"/>
                          <w:szCs w:val="20"/>
                        </w:rPr>
                        <w:t>stimuli’ and</w:t>
                      </w:r>
                      <w:r w:rsidR="00A04F2E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the impact it had o</w:t>
                      </w:r>
                      <w:r w:rsidR="00AC6B9F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n behaviour. </w:t>
                      </w:r>
                      <w:r w:rsidR="00464CFA">
                        <w:rPr>
                          <w:rFonts w:ascii="Avenir Next" w:hAnsi="Avenir Next"/>
                          <w:sz w:val="20"/>
                          <w:szCs w:val="20"/>
                        </w:rPr>
                        <w:t>(Study, 2022).</w:t>
                      </w:r>
                    </w:p>
                    <w:p w14:paraId="37E3096D" w14:textId="77777777" w:rsidR="00A748EE" w:rsidRPr="00D12AA1" w:rsidRDefault="00A748EE" w:rsidP="00A01992">
                      <w:pPr>
                        <w:pStyle w:val="ListParagraph"/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7526AFD" w14:textId="467105ED" w:rsidR="00A15FC1" w:rsidRPr="000158CC" w:rsidRDefault="00A15FC1" w:rsidP="00A15FC1">
      <w:pPr>
        <w:jc w:val="center"/>
        <w:rPr>
          <w:rFonts w:ascii="Avenir Next" w:hAnsi="Avenir Next" w:cs="Angsana New"/>
          <w:b/>
          <w:sz w:val="20"/>
          <w:szCs w:val="20"/>
          <w:u w:val="single"/>
        </w:rPr>
      </w:pPr>
    </w:p>
    <w:p w14:paraId="7D70EF41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004842F0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03A5A986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1406BA47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64A48012" w14:textId="77777777" w:rsidR="00A15FC1" w:rsidRPr="00305293" w:rsidRDefault="00A15FC1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3EC9F3D3" w14:textId="77777777" w:rsidR="00FF52EC" w:rsidRPr="00305293" w:rsidRDefault="00FF52EC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4758A793" w14:textId="77777777" w:rsidR="00FF52EC" w:rsidRPr="00305293" w:rsidRDefault="00FF52EC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32F47061" w14:textId="77777777" w:rsidR="00FF52EC" w:rsidRPr="00305293" w:rsidRDefault="00FF52EC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31889528" w14:textId="77777777" w:rsidR="00FF52EC" w:rsidRPr="00305293" w:rsidRDefault="00FF52EC" w:rsidP="001F3A1E">
      <w:pPr>
        <w:rPr>
          <w:rFonts w:ascii="Avenir Next" w:hAnsi="Avenir Next" w:cs="Angsana New"/>
          <w:sz w:val="20"/>
          <w:szCs w:val="20"/>
          <w:u w:val="single"/>
        </w:rPr>
      </w:pPr>
    </w:p>
    <w:p w14:paraId="5120DB7D" w14:textId="77777777" w:rsidR="00C9116E" w:rsidRDefault="001C0FA4" w:rsidP="00A15FC1">
      <w:pPr>
        <w:jc w:val="center"/>
        <w:rPr>
          <w:rFonts w:ascii="Avenir Next" w:hAnsi="Avenir Next" w:cs="Angsana New"/>
          <w:sz w:val="20"/>
          <w:szCs w:val="20"/>
        </w:rPr>
      </w:pPr>
      <w:r>
        <w:rPr>
          <w:rFonts w:ascii="Avenir Next" w:hAnsi="Avenir Next" w:cs="Angsana New"/>
          <w:sz w:val="20"/>
          <w:szCs w:val="20"/>
        </w:rPr>
        <w:t xml:space="preserve">Both </w:t>
      </w:r>
      <w:r w:rsidR="0030098F">
        <w:rPr>
          <w:rFonts w:ascii="Avenir Next" w:hAnsi="Avenir Next" w:cs="Angsana New"/>
          <w:sz w:val="20"/>
          <w:szCs w:val="20"/>
        </w:rPr>
        <w:t>theorists</w:t>
      </w:r>
      <w:r>
        <w:rPr>
          <w:rFonts w:ascii="Avenir Next" w:hAnsi="Avenir Next" w:cs="Angsana New"/>
          <w:sz w:val="20"/>
          <w:szCs w:val="20"/>
        </w:rPr>
        <w:t xml:space="preserve"> believed </w:t>
      </w:r>
      <w:r w:rsidR="008F4F59">
        <w:rPr>
          <w:rFonts w:ascii="Avenir Next" w:hAnsi="Avenir Next" w:cs="Angsana New"/>
          <w:sz w:val="20"/>
          <w:szCs w:val="20"/>
        </w:rPr>
        <w:t xml:space="preserve">their theories would support </w:t>
      </w:r>
      <w:r w:rsidR="008D61D2">
        <w:rPr>
          <w:rFonts w:ascii="Avenir Next" w:hAnsi="Avenir Next" w:cs="Angsana New"/>
          <w:sz w:val="20"/>
          <w:szCs w:val="20"/>
        </w:rPr>
        <w:t xml:space="preserve">the understanding of </w:t>
      </w:r>
      <w:r w:rsidR="008F4F59">
        <w:rPr>
          <w:rFonts w:ascii="Avenir Next" w:hAnsi="Avenir Next" w:cs="Angsana New"/>
          <w:sz w:val="20"/>
          <w:szCs w:val="20"/>
        </w:rPr>
        <w:t xml:space="preserve">behaviours.  </w:t>
      </w:r>
      <w:r w:rsidR="0030098F">
        <w:rPr>
          <w:rFonts w:ascii="Avenir Next" w:hAnsi="Avenir Next" w:cs="Angsana New"/>
          <w:sz w:val="20"/>
          <w:szCs w:val="20"/>
        </w:rPr>
        <w:t xml:space="preserve">Although </w:t>
      </w:r>
      <w:r w:rsidR="00A97BE5">
        <w:rPr>
          <w:rFonts w:ascii="Avenir Next" w:hAnsi="Avenir Next" w:cs="Angsana New"/>
          <w:sz w:val="20"/>
          <w:szCs w:val="20"/>
        </w:rPr>
        <w:t xml:space="preserve">both theorists’ share </w:t>
      </w:r>
      <w:r w:rsidR="0030098F">
        <w:rPr>
          <w:rFonts w:ascii="Avenir Next" w:hAnsi="Avenir Next" w:cs="Angsana New"/>
          <w:sz w:val="20"/>
          <w:szCs w:val="20"/>
        </w:rPr>
        <w:t>similarities</w:t>
      </w:r>
      <w:r w:rsidR="00A97BE5">
        <w:rPr>
          <w:rFonts w:ascii="Avenir Next" w:hAnsi="Avenir Next" w:cs="Angsana New"/>
          <w:sz w:val="20"/>
          <w:szCs w:val="20"/>
        </w:rPr>
        <w:t xml:space="preserve">, </w:t>
      </w:r>
      <w:r w:rsidR="001755F3">
        <w:rPr>
          <w:rFonts w:ascii="Avenir Next" w:hAnsi="Avenir Next" w:cs="Angsana New"/>
          <w:sz w:val="20"/>
          <w:szCs w:val="20"/>
        </w:rPr>
        <w:t>including the</w:t>
      </w:r>
      <w:r w:rsidR="00D3190F">
        <w:rPr>
          <w:rFonts w:ascii="Avenir Next" w:hAnsi="Avenir Next" w:cs="Angsana New"/>
          <w:sz w:val="20"/>
          <w:szCs w:val="20"/>
        </w:rPr>
        <w:t>ir</w:t>
      </w:r>
      <w:r w:rsidR="00A97BE5">
        <w:rPr>
          <w:rFonts w:ascii="Avenir Next" w:hAnsi="Avenir Next" w:cs="Angsana New"/>
          <w:sz w:val="20"/>
          <w:szCs w:val="20"/>
        </w:rPr>
        <w:t xml:space="preserve"> learning and</w:t>
      </w:r>
      <w:r w:rsidR="001755F3">
        <w:rPr>
          <w:rFonts w:ascii="Avenir Next" w:hAnsi="Avenir Next" w:cs="Angsana New"/>
          <w:sz w:val="20"/>
          <w:szCs w:val="20"/>
        </w:rPr>
        <w:t xml:space="preserve"> </w:t>
      </w:r>
      <w:r w:rsidR="0030098F">
        <w:rPr>
          <w:rFonts w:ascii="Avenir Next" w:hAnsi="Avenir Next" w:cs="Angsana New"/>
          <w:sz w:val="20"/>
          <w:szCs w:val="20"/>
        </w:rPr>
        <w:t>demonstration</w:t>
      </w:r>
      <w:r w:rsidR="00A85E47">
        <w:rPr>
          <w:rFonts w:ascii="Avenir Next" w:hAnsi="Avenir Next" w:cs="Angsana New"/>
          <w:sz w:val="20"/>
          <w:szCs w:val="20"/>
        </w:rPr>
        <w:t xml:space="preserve"> </w:t>
      </w:r>
      <w:r w:rsidR="0030098F">
        <w:rPr>
          <w:rFonts w:ascii="Avenir Next" w:hAnsi="Avenir Next" w:cs="Angsana New"/>
          <w:sz w:val="20"/>
          <w:szCs w:val="20"/>
        </w:rPr>
        <w:t>on animals</w:t>
      </w:r>
      <w:r w:rsidR="001755F3">
        <w:rPr>
          <w:rFonts w:ascii="Avenir Next" w:hAnsi="Avenir Next" w:cs="Angsana New"/>
          <w:sz w:val="20"/>
          <w:szCs w:val="20"/>
        </w:rPr>
        <w:t xml:space="preserve">. </w:t>
      </w:r>
    </w:p>
    <w:p w14:paraId="2C58AF82" w14:textId="7700C3A9" w:rsidR="00303DCA" w:rsidRPr="00C9116E" w:rsidRDefault="00CB5685" w:rsidP="00303DCA">
      <w:pPr>
        <w:jc w:val="center"/>
        <w:rPr>
          <w:rFonts w:ascii="Avenir Next" w:hAnsi="Avenir Next" w:cs="Angsana New"/>
          <w:b/>
          <w:bCs/>
          <w:color w:val="C00000"/>
          <w:sz w:val="20"/>
          <w:szCs w:val="20"/>
        </w:rPr>
      </w:pPr>
      <w:r w:rsidRPr="00C9116E">
        <w:rPr>
          <w:rFonts w:ascii="Avenir Next" w:hAnsi="Avenir Next" w:cs="Angsana New"/>
          <w:b/>
          <w:bCs/>
          <w:color w:val="C00000"/>
          <w:sz w:val="20"/>
          <w:szCs w:val="20"/>
        </w:rPr>
        <w:t xml:space="preserve">Someone phone the RSPCA! </w:t>
      </w:r>
    </w:p>
    <w:p w14:paraId="6F22CAB1" w14:textId="525AB2BC" w:rsidR="00940488" w:rsidRDefault="007B6A2A" w:rsidP="00A15FC1">
      <w:pPr>
        <w:jc w:val="center"/>
        <w:rPr>
          <w:rFonts w:ascii="Avenir Next" w:hAnsi="Avenir Next" w:cs="Angsana New"/>
          <w:sz w:val="20"/>
          <w:szCs w:val="20"/>
        </w:rPr>
      </w:pPr>
      <w:r>
        <w:rPr>
          <w:rFonts w:ascii="Avenir Next" w:hAnsi="Avenir Next" w:cs="Angsana New"/>
          <w:noProof/>
          <w:sz w:val="20"/>
          <w:szCs w:val="20"/>
          <w:u w:val="single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4232B59B" wp14:editId="644A5422">
                <wp:simplePos x="0" y="0"/>
                <wp:positionH relativeFrom="column">
                  <wp:posOffset>-673100</wp:posOffset>
                </wp:positionH>
                <wp:positionV relativeFrom="paragraph">
                  <wp:posOffset>339090</wp:posOffset>
                </wp:positionV>
                <wp:extent cx="3427730" cy="1972945"/>
                <wp:effectExtent l="88900" t="25400" r="26670" b="84455"/>
                <wp:wrapNone/>
                <wp:docPr id="1418309867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7730" cy="197294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  <a:effectLst>
                          <a:outerShdw blurRad="50800" dist="38100" dir="8100000" algn="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225784E8" w14:textId="420A7CBF" w:rsidR="00B0639E" w:rsidRPr="00C77AD0" w:rsidRDefault="00C77AD0" w:rsidP="00C77AD0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Skinner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focused</w:t>
                            </w:r>
                            <w:r w:rsidR="00A10D80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his </w:t>
                            </w:r>
                            <w:r w:rsidR="00BE4D07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studie</w:t>
                            </w:r>
                            <w:r w:rsidR="00A10D80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s</w:t>
                            </w:r>
                            <w:r w:rsidR="00BE4D07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10D80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on t</w:t>
                            </w:r>
                            <w:r w:rsidR="00BE4D07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he </w:t>
                            </w:r>
                            <w:r w:rsidR="005A6B4B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effect</w:t>
                            </w:r>
                            <w:r w:rsidR="00A10D80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E4D07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reinforcemen</w:t>
                            </w:r>
                            <w:r w:rsidR="005A6B4B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ts </w:t>
                            </w:r>
                            <w:r w:rsidR="00A10D80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have o</w:t>
                            </w:r>
                            <w:r w:rsidR="005A6B4B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n behaviour.</w:t>
                            </w:r>
                            <w:r w:rsidR="0059157C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(Study, 2022). </w:t>
                            </w:r>
                          </w:p>
                          <w:p w14:paraId="61B22AD1" w14:textId="5D60754F" w:rsidR="00107DBE" w:rsidRPr="00BA5197" w:rsidRDefault="00FF3CF6" w:rsidP="00BA5197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59157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For </w:t>
                            </w:r>
                            <w:r w:rsidR="00425F55" w:rsidRPr="0059157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>Example,</w:t>
                            </w:r>
                            <w:r w:rsidRPr="0059157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25F55" w:rsidRPr="0059157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>he would look at ho</w:t>
                            </w:r>
                            <w:r w:rsidRPr="0059157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>w a consequence such a</w:t>
                            </w:r>
                            <w:r w:rsidR="00425F55" w:rsidRPr="0059157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s ‘time out’ would influence an individual and their behaviour. </w:t>
                            </w:r>
                          </w:p>
                          <w:p w14:paraId="7CCAF945" w14:textId="17F154F6" w:rsidR="00BA5197" w:rsidRPr="00C77AD0" w:rsidRDefault="00D35FAC" w:rsidP="00C77AD0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Skinner believed any ‘</w:t>
                            </w:r>
                            <w:r w:rsidRPr="002B27C1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age-appropriate’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B27C1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skill 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c</w:t>
                            </w:r>
                            <w:r w:rsidR="002B27C1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ould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be taught </w:t>
                            </w:r>
                            <w:r w:rsidR="002B27C1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if his five actions were implemented.</w:t>
                            </w:r>
                            <w:r w:rsidR="00516E7D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16E7D" w:rsidRPr="00BB2ADF">
                              <w:rPr>
                                <w:rFonts w:ascii="Avenir Next" w:hAnsi="Avenir Next" w:cs="Angsana New"/>
                                <w:color w:val="000000"/>
                                <w:sz w:val="20"/>
                                <w:szCs w:val="20"/>
                              </w:rPr>
                              <w:t>(Williams, 2018)</w:t>
                            </w:r>
                            <w:r w:rsidR="00516E7D">
                              <w:rPr>
                                <w:rFonts w:ascii="Avenir Next" w:hAnsi="Avenir Next" w:cs="Angsana New"/>
                                <w:color w:val="000000"/>
                                <w:sz w:val="20"/>
                                <w:szCs w:val="20"/>
                              </w:rPr>
                              <w:t>.</w:t>
                            </w:r>
                            <w:r w:rsidR="00C77AD0">
                              <w:rPr>
                                <w:rFonts w:ascii="Avenir Next" w:hAnsi="Avenir Next" w:cs="Angsana New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16E7D" w:rsidRPr="00C77AD0">
                              <w:rPr>
                                <w:rFonts w:ascii="Avenir Next" w:hAnsi="Avenir Next" w:cs="Angsana New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035D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>(S</w:t>
                            </w:r>
                            <w:r w:rsidR="007320C8" w:rsidRPr="00C77AD0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>kydiving baby</w:t>
                            </w:r>
                            <w:r w:rsidR="004035DC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 xml:space="preserve">). </w:t>
                            </w:r>
                          </w:p>
                          <w:p w14:paraId="5749743B" w14:textId="5D0B962B" w:rsidR="00357FDF" w:rsidRPr="00654CB8" w:rsidRDefault="00357FDF" w:rsidP="00654CB8">
                            <w:pPr>
                              <w:ind w:left="360"/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</w:p>
                          <w:p w14:paraId="20C20EEE" w14:textId="77777777" w:rsidR="00107DBE" w:rsidRPr="00107DBE" w:rsidRDefault="00107DBE" w:rsidP="00BA5197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2B59B" id="Text Box 24" o:spid="_x0000_s1038" type="#_x0000_t202" style="position:absolute;left:0;text-align:left;margin-left:-53pt;margin-top:26.7pt;width:269.9pt;height:155.35pt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" fillcolor="#d9e2f3 [660]" stroked="f" strokeweight=".5pt">
                <v:shadow on="t" color="black" opacity="26214f" origin=".5,-.5" offset="-.74836mm,.74836mm"/>
                <v:textbox>
                  <w:txbxContent>
                    <w:p w14:paraId="225784E8" w14:textId="420A7CBF" w:rsidR="00B0639E" w:rsidRPr="00C77AD0" w:rsidRDefault="00C77AD0" w:rsidP="00C77AD0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Skinner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focused</w:t>
                      </w:r>
                      <w:r w:rsidR="00A10D80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his </w:t>
                      </w:r>
                      <w:r w:rsidR="00BE4D07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studie</w:t>
                      </w:r>
                      <w:r w:rsidR="00A10D80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s</w:t>
                      </w:r>
                      <w:r w:rsidR="00BE4D07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A10D80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on t</w:t>
                      </w:r>
                      <w:r w:rsidR="00BE4D07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he </w:t>
                      </w:r>
                      <w:r w:rsidR="005A6B4B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effect</w:t>
                      </w:r>
                      <w:r w:rsidR="00A10D80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BE4D07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reinforcemen</w:t>
                      </w:r>
                      <w:r w:rsidR="005A6B4B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ts </w:t>
                      </w:r>
                      <w:r w:rsidR="00A10D80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have o</w:t>
                      </w:r>
                      <w:r w:rsidR="005A6B4B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n behaviour.</w:t>
                      </w:r>
                      <w:r w:rsidR="0059157C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(Study, 2022). </w:t>
                      </w:r>
                    </w:p>
                    <w:p w14:paraId="61B22AD1" w14:textId="5D60754F" w:rsidR="00107DBE" w:rsidRPr="00BA5197" w:rsidRDefault="00FF3CF6" w:rsidP="00BA5197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59157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For </w:t>
                      </w:r>
                      <w:r w:rsidR="00425F55" w:rsidRPr="0059157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>Example,</w:t>
                      </w:r>
                      <w:r w:rsidRPr="0059157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 </w:t>
                      </w:r>
                      <w:r w:rsidR="00425F55" w:rsidRPr="0059157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>he would look at ho</w:t>
                      </w:r>
                      <w:r w:rsidRPr="0059157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>w a consequence such a</w:t>
                      </w:r>
                      <w:r w:rsidR="00425F55" w:rsidRPr="0059157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s ‘time out’ would influence an individual and their behaviour. </w:t>
                      </w:r>
                    </w:p>
                    <w:p w14:paraId="7CCAF945" w14:textId="17F154F6" w:rsidR="00BA5197" w:rsidRPr="00C77AD0" w:rsidRDefault="00D35FAC" w:rsidP="00C77AD0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>Skinner believed any ‘</w:t>
                      </w:r>
                      <w:r w:rsidRPr="002B27C1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age-appropriate’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2B27C1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skill 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>c</w:t>
                      </w:r>
                      <w:r w:rsidR="002B27C1">
                        <w:rPr>
                          <w:rFonts w:ascii="Avenir Next" w:hAnsi="Avenir Next"/>
                          <w:sz w:val="20"/>
                          <w:szCs w:val="20"/>
                        </w:rPr>
                        <w:t>ould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be taught </w:t>
                      </w:r>
                      <w:r w:rsidR="002B27C1">
                        <w:rPr>
                          <w:rFonts w:ascii="Avenir Next" w:hAnsi="Avenir Next"/>
                          <w:sz w:val="20"/>
                          <w:szCs w:val="20"/>
                        </w:rPr>
                        <w:t>if his five actions were implemented.</w:t>
                      </w:r>
                      <w:r w:rsidR="00516E7D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516E7D" w:rsidRPr="00BB2ADF">
                        <w:rPr>
                          <w:rFonts w:ascii="Avenir Next" w:hAnsi="Avenir Next" w:cs="Angsana New"/>
                          <w:color w:val="000000"/>
                          <w:sz w:val="20"/>
                          <w:szCs w:val="20"/>
                        </w:rPr>
                        <w:t>(Williams, 2018)</w:t>
                      </w:r>
                      <w:r w:rsidR="00516E7D">
                        <w:rPr>
                          <w:rFonts w:ascii="Avenir Next" w:hAnsi="Avenir Next" w:cs="Angsana New"/>
                          <w:color w:val="000000"/>
                          <w:sz w:val="20"/>
                          <w:szCs w:val="20"/>
                        </w:rPr>
                        <w:t>.</w:t>
                      </w:r>
                      <w:r w:rsidR="00C77AD0">
                        <w:rPr>
                          <w:rFonts w:ascii="Avenir Next" w:hAnsi="Avenir Next" w:cs="Angsana New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r w:rsidR="00516E7D" w:rsidRPr="00C77AD0">
                        <w:rPr>
                          <w:rFonts w:ascii="Avenir Next" w:hAnsi="Avenir Next" w:cs="Angsana New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r w:rsidR="004035D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>(S</w:t>
                      </w:r>
                      <w:r w:rsidR="007320C8" w:rsidRPr="00C77AD0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>kydiving baby</w:t>
                      </w:r>
                      <w:r w:rsidR="004035DC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 xml:space="preserve">). </w:t>
                      </w:r>
                    </w:p>
                    <w:p w14:paraId="5749743B" w14:textId="5D0B962B" w:rsidR="00357FDF" w:rsidRPr="00654CB8" w:rsidRDefault="00357FDF" w:rsidP="00654CB8">
                      <w:pPr>
                        <w:ind w:left="360"/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</w:p>
                    <w:p w14:paraId="20C20EEE" w14:textId="77777777" w:rsidR="00107DBE" w:rsidRPr="00107DBE" w:rsidRDefault="00107DBE" w:rsidP="00BA5197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72B36" w:rsidRPr="00CB5685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022A4A" w:rsidRPr="00C77AD0">
        <w:rPr>
          <w:rFonts w:ascii="Avenir Next" w:hAnsi="Avenir Next" w:cs="Angsana New"/>
          <w:b/>
          <w:bCs/>
          <w:i/>
          <w:iCs/>
          <w:sz w:val="20"/>
          <w:szCs w:val="20"/>
        </w:rPr>
        <w:t xml:space="preserve">They </w:t>
      </w:r>
      <w:r w:rsidR="00CF6704" w:rsidRPr="00C77AD0">
        <w:rPr>
          <w:rFonts w:ascii="Avenir Next" w:hAnsi="Avenir Next" w:cs="Angsana New"/>
          <w:b/>
          <w:bCs/>
          <w:i/>
          <w:iCs/>
          <w:sz w:val="20"/>
          <w:szCs w:val="20"/>
        </w:rPr>
        <w:t xml:space="preserve">each </w:t>
      </w:r>
      <w:r w:rsidR="00022A4A" w:rsidRPr="00C77AD0">
        <w:rPr>
          <w:rFonts w:ascii="Avenir Next" w:hAnsi="Avenir Next" w:cs="Angsana New"/>
          <w:b/>
          <w:bCs/>
          <w:i/>
          <w:iCs/>
          <w:sz w:val="20"/>
          <w:szCs w:val="20"/>
        </w:rPr>
        <w:t>studied different areas</w:t>
      </w:r>
      <w:r w:rsidR="00651CEC" w:rsidRPr="00C77AD0">
        <w:rPr>
          <w:rFonts w:ascii="Avenir Next" w:hAnsi="Avenir Next" w:cs="Angsana New"/>
          <w:b/>
          <w:bCs/>
          <w:i/>
          <w:iCs/>
          <w:sz w:val="20"/>
          <w:szCs w:val="20"/>
        </w:rPr>
        <w:t xml:space="preserve"> of behaviour</w:t>
      </w:r>
      <w:r w:rsidR="00C77AD0">
        <w:rPr>
          <w:rFonts w:ascii="Avenir Next" w:hAnsi="Avenir Next" w:cs="Angsana New"/>
          <w:b/>
          <w:bCs/>
          <w:i/>
          <w:iCs/>
          <w:sz w:val="20"/>
          <w:szCs w:val="20"/>
        </w:rPr>
        <w:t>…</w:t>
      </w:r>
    </w:p>
    <w:p w14:paraId="2B9050F0" w14:textId="738BB990" w:rsidR="00B0639E" w:rsidRDefault="004E62D8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  <w:r>
        <w:rPr>
          <w:rFonts w:ascii="Avenir Next" w:hAnsi="Avenir Next" w:cs="Angsana New"/>
          <w:noProof/>
          <w:sz w:val="20"/>
          <w:szCs w:val="20"/>
          <w:u w:val="single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1848354E" wp14:editId="70A11462">
                <wp:simplePos x="0" y="0"/>
                <wp:positionH relativeFrom="column">
                  <wp:posOffset>2941320</wp:posOffset>
                </wp:positionH>
                <wp:positionV relativeFrom="paragraph">
                  <wp:posOffset>50273</wp:posOffset>
                </wp:positionV>
                <wp:extent cx="3467100" cy="1972945"/>
                <wp:effectExtent l="25400" t="25400" r="88900" b="84455"/>
                <wp:wrapNone/>
                <wp:docPr id="1272951022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7100" cy="197294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7C2F8421" w14:textId="1E07A128" w:rsidR="00B0639E" w:rsidRPr="00C77AD0" w:rsidRDefault="00225970" w:rsidP="00C77AD0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Pavlov </w:t>
                            </w:r>
                            <w:r w:rsidR="002212EE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looked at how behaviours could be conditioned or changed </w:t>
                            </w:r>
                            <w:r w:rsidR="001270D6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by using a </w:t>
                            </w:r>
                            <w:r w:rsidR="001270D6" w:rsidRPr="00C77AD0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specific stimulus</w:t>
                            </w:r>
                            <w:r w:rsidR="00A01992" w:rsidRPr="00C77AD0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53265B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(</w:t>
                            </w:r>
                            <w:r w:rsidR="00750EBD" w:rsidRPr="00C77AD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Study, 2022).</w:t>
                            </w:r>
                          </w:p>
                          <w:p w14:paraId="4D3A246F" w14:textId="026291CE" w:rsidR="0059157C" w:rsidRPr="00BA5197" w:rsidRDefault="00DB0705" w:rsidP="00BA5197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For Example, his </w:t>
                            </w:r>
                            <w:r w:rsidR="00166BA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‘</w:t>
                            </w:r>
                            <w:r w:rsidR="00166BA5" w:rsidRPr="002B27C1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Pavlov’s Dogs Experiment’</w:t>
                            </w:r>
                            <w:r w:rsidR="00166BA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1A2AE9" w:rsidRPr="00D4704B">
                              <w:rPr>
                                <w:rFonts w:ascii="Avenir Next" w:hAnsi="Avenir Next"/>
                                <w:color w:val="C00000"/>
                                <w:sz w:val="20"/>
                                <w:szCs w:val="20"/>
                              </w:rPr>
                              <w:t>Kudos to Chernigov who helped to prove this was possible.</w:t>
                            </w:r>
                            <w:r w:rsidR="00D4704B">
                              <w:rPr>
                                <w:rFonts w:ascii="Avenir Next" w:hAnsi="Avenir Next"/>
                                <w:color w:val="C00000"/>
                              </w:rPr>
                              <w:t xml:space="preserve"> </w:t>
                            </w:r>
                          </w:p>
                          <w:p w14:paraId="058606A1" w14:textId="2F570BB6" w:rsidR="00BA5197" w:rsidRPr="00EE3F59" w:rsidRDefault="00AE2B49" w:rsidP="00EE3F59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Pavlov wanted to c</w:t>
                            </w:r>
                            <w:r w:rsidR="00D2173B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ondition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the </w:t>
                            </w:r>
                            <w:r w:rsidRPr="00AE2B49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existing </w:t>
                            </w:r>
                            <w:r w:rsidR="00FA03D6" w:rsidRPr="00AE2B49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behaviou</w:t>
                            </w:r>
                            <w:r w:rsidR="00FA03D6">
                              <w:rPr>
                                <w:rFonts w:ascii="Avenir Next" w:hAnsi="Avenir Next"/>
                                <w:i/>
                                <w:iCs/>
                                <w:sz w:val="20"/>
                                <w:szCs w:val="20"/>
                              </w:rPr>
                              <w:t>rs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65D78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to a </w:t>
                            </w:r>
                            <w:r w:rsidR="0076612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conditioned response</w:t>
                            </w:r>
                            <w:r w:rsidR="00A65D78" w:rsidRPr="00D82768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.</w:t>
                            </w:r>
                            <w:r w:rsidR="00593961" w:rsidRPr="00D82768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62710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He d</w:t>
                            </w:r>
                            <w:r w:rsidR="00B263FC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id this by using associative learning. (Main, 2023).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48354E" id="Text Box 25" o:spid="_x0000_s1039" type="#_x0000_t202" style="position:absolute;left:0;text-align:left;margin-left:231.6pt;margin-top:3.95pt;width:273pt;height:155.35pt;z-index:2516582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" fillcolor="#e2efd9 [665]" stroked="f" strokeweight=".5pt">
                <v:shadow on="t" color="black" opacity="26214f" origin="-.5,-.5" offset=".74836mm,.74836mm"/>
                <v:textbox>
                  <w:txbxContent>
                    <w:p w14:paraId="7C2F8421" w14:textId="1E07A128" w:rsidR="00B0639E" w:rsidRPr="00C77AD0" w:rsidRDefault="00225970" w:rsidP="00C77AD0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Pavlov </w:t>
                      </w:r>
                      <w:r w:rsidR="002212EE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looked at how behaviours could be conditioned or changed </w:t>
                      </w:r>
                      <w:r w:rsidR="001270D6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by using a </w:t>
                      </w:r>
                      <w:r w:rsidR="001270D6" w:rsidRPr="00C77AD0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specific stimulus</w:t>
                      </w:r>
                      <w:r w:rsidR="00A01992" w:rsidRPr="00C77AD0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 xml:space="preserve">. </w:t>
                      </w:r>
                      <w:r w:rsidR="0053265B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(</w:t>
                      </w:r>
                      <w:r w:rsidR="00750EBD" w:rsidRPr="00C77AD0">
                        <w:rPr>
                          <w:rFonts w:ascii="Avenir Next" w:hAnsi="Avenir Next"/>
                          <w:sz w:val="20"/>
                          <w:szCs w:val="20"/>
                        </w:rPr>
                        <w:t>Study, 2022).</w:t>
                      </w:r>
                    </w:p>
                    <w:p w14:paraId="4D3A246F" w14:textId="026291CE" w:rsidR="0059157C" w:rsidRPr="00BA5197" w:rsidRDefault="00DB0705" w:rsidP="00BA5197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For Example, his </w:t>
                      </w:r>
                      <w:r w:rsidR="00166BA5">
                        <w:rPr>
                          <w:rFonts w:ascii="Avenir Next" w:hAnsi="Avenir Next"/>
                          <w:sz w:val="20"/>
                          <w:szCs w:val="20"/>
                        </w:rPr>
                        <w:t>‘</w:t>
                      </w:r>
                      <w:r w:rsidR="00166BA5" w:rsidRPr="002B27C1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Pavlov’s Dogs Experiment’</w:t>
                      </w:r>
                      <w:r w:rsidR="00166BA5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. </w:t>
                      </w:r>
                      <w:r w:rsidR="001A2AE9" w:rsidRPr="00D4704B">
                        <w:rPr>
                          <w:rFonts w:ascii="Avenir Next" w:hAnsi="Avenir Next"/>
                          <w:color w:val="C00000"/>
                          <w:sz w:val="20"/>
                          <w:szCs w:val="20"/>
                        </w:rPr>
                        <w:t>Kudos to Chernigov who helped to prove this was possible.</w:t>
                      </w:r>
                      <w:r w:rsidR="00D4704B">
                        <w:rPr>
                          <w:rFonts w:ascii="Avenir Next" w:hAnsi="Avenir Next"/>
                          <w:color w:val="C00000"/>
                        </w:rPr>
                        <w:t xml:space="preserve"> </w:t>
                      </w:r>
                    </w:p>
                    <w:p w14:paraId="058606A1" w14:textId="2F570BB6" w:rsidR="00BA5197" w:rsidRPr="00EE3F59" w:rsidRDefault="00AE2B49" w:rsidP="00EE3F59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>Pavlov wanted to c</w:t>
                      </w:r>
                      <w:r w:rsidR="00D2173B">
                        <w:rPr>
                          <w:rFonts w:ascii="Avenir Next" w:hAnsi="Avenir Next"/>
                          <w:sz w:val="20"/>
                          <w:szCs w:val="20"/>
                        </w:rPr>
                        <w:t>ondition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the </w:t>
                      </w:r>
                      <w:r w:rsidRPr="00AE2B49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 xml:space="preserve">existing </w:t>
                      </w:r>
                      <w:r w:rsidR="00FA03D6" w:rsidRPr="00AE2B49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behaviou</w:t>
                      </w:r>
                      <w:r w:rsidR="00FA03D6">
                        <w:rPr>
                          <w:rFonts w:ascii="Avenir Next" w:hAnsi="Avenir Next"/>
                          <w:i/>
                          <w:iCs/>
                          <w:sz w:val="20"/>
                          <w:szCs w:val="20"/>
                        </w:rPr>
                        <w:t>rs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A65D78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to a </w:t>
                      </w:r>
                      <w:r w:rsidR="00766125">
                        <w:rPr>
                          <w:rFonts w:ascii="Avenir Next" w:hAnsi="Avenir Next"/>
                          <w:sz w:val="20"/>
                          <w:szCs w:val="20"/>
                        </w:rPr>
                        <w:t>conditioned response</w:t>
                      </w:r>
                      <w:r w:rsidR="00A65D78" w:rsidRPr="00D82768">
                        <w:rPr>
                          <w:rFonts w:ascii="Avenir Next" w:hAnsi="Avenir Next"/>
                          <w:sz w:val="20"/>
                          <w:szCs w:val="20"/>
                        </w:rPr>
                        <w:t>.</w:t>
                      </w:r>
                      <w:r w:rsidR="00593961" w:rsidRPr="00D82768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="00D62710">
                        <w:rPr>
                          <w:rFonts w:ascii="Avenir Next" w:hAnsi="Avenir Next"/>
                          <w:sz w:val="20"/>
                          <w:szCs w:val="20"/>
                        </w:rPr>
                        <w:t>He d</w:t>
                      </w:r>
                      <w:r w:rsidR="00B263FC">
                        <w:rPr>
                          <w:rFonts w:ascii="Avenir Next" w:hAnsi="Avenir Next"/>
                          <w:sz w:val="20"/>
                          <w:szCs w:val="20"/>
                        </w:rPr>
                        <w:t>id this by using associative learning. (Main, 2023).</w:t>
                      </w:r>
                    </w:p>
                  </w:txbxContent>
                </v:textbox>
              </v:shape>
            </w:pict>
          </mc:Fallback>
        </mc:AlternateContent>
      </w:r>
    </w:p>
    <w:p w14:paraId="7CAD3BCC" w14:textId="6A66F88F" w:rsidR="00940488" w:rsidRDefault="00940488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3FE60354" w14:textId="121005F2" w:rsidR="00940488" w:rsidRDefault="00940488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72D01F57" w14:textId="21337982" w:rsidR="00940488" w:rsidRDefault="00940488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3C59C8EF" w14:textId="01C92F5B" w:rsidR="00940488" w:rsidRDefault="00940488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14F19B11" w14:textId="60421EB7" w:rsidR="00940488" w:rsidRDefault="00940488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6351469D" w14:textId="0FBA20DA" w:rsidR="00940488" w:rsidRDefault="00940488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7B9D083C" w14:textId="77777777" w:rsidR="00303DCA" w:rsidRDefault="00303DCA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0335A34B" w14:textId="77777777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3C6D3031" w14:textId="77777777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26801E8D" w14:textId="77777777" w:rsidR="00804CFD" w:rsidRDefault="00804CFD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33BBF63B" w14:textId="77777777" w:rsidR="00F27283" w:rsidRDefault="00F27283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18A17465" w14:textId="77777777" w:rsidR="00F27283" w:rsidRDefault="00F27283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70A14BD7" w14:textId="6D5F89FF" w:rsidR="00804CFD" w:rsidRPr="007D4B68" w:rsidRDefault="006A64EC" w:rsidP="00804CFD">
      <w:pPr>
        <w:jc w:val="center"/>
        <w:rPr>
          <w:rFonts w:ascii="Avenir Next" w:hAnsi="Avenir Next" w:cs="Angsana New"/>
          <w:b/>
          <w:bCs/>
          <w:color w:val="C00000"/>
          <w:sz w:val="32"/>
          <w:szCs w:val="32"/>
          <w:u w:val="single"/>
        </w:rPr>
      </w:pPr>
      <w:r w:rsidRPr="007D4B68">
        <w:rPr>
          <w:rFonts w:ascii="Avenir Next" w:hAnsi="Avenir Next" w:cs="Angsana New"/>
          <w:b/>
          <w:bCs/>
          <w:color w:val="C00000"/>
          <w:sz w:val="32"/>
          <w:szCs w:val="32"/>
          <w:u w:val="single"/>
        </w:rPr>
        <w:lastRenderedPageBreak/>
        <w:t>Choose your theorist</w:t>
      </w:r>
      <w:r w:rsidR="00804CFD" w:rsidRPr="007D4B68">
        <w:rPr>
          <w:rFonts w:ascii="Avenir Next" w:hAnsi="Avenir Next" w:cs="Angsana New"/>
          <w:b/>
          <w:bCs/>
          <w:color w:val="C00000"/>
          <w:sz w:val="32"/>
          <w:szCs w:val="32"/>
          <w:u w:val="single"/>
        </w:rPr>
        <w:t>…</w:t>
      </w:r>
    </w:p>
    <w:p w14:paraId="17D04569" w14:textId="053DE98F" w:rsidR="006A64EC" w:rsidRDefault="00F27283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8259" behindDoc="0" locked="0" layoutInCell="1" allowOverlap="1" wp14:anchorId="06F6247B" wp14:editId="58AFA1FF">
            <wp:simplePos x="0" y="0"/>
            <wp:positionH relativeFrom="column">
              <wp:posOffset>463550</wp:posOffset>
            </wp:positionH>
            <wp:positionV relativeFrom="paragraph">
              <wp:posOffset>12469</wp:posOffset>
            </wp:positionV>
            <wp:extent cx="4880610" cy="3249930"/>
            <wp:effectExtent l="0" t="0" r="0" b="1270"/>
            <wp:wrapSquare wrapText="bothSides"/>
            <wp:docPr id="622441957" name="Picture 9" descr="Behavior and Social Learning | Human Development and Edu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441957" name="Picture 9" descr="Behavior and Social Learning | Human Development and Education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0610" cy="3249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477B7A" w14:textId="72D82EC2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63BC1651" w14:textId="73DD74C2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40E2EC00" w14:textId="1B1B8996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4FE89152" w14:textId="77777777" w:rsidR="00347221" w:rsidRDefault="00347221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6521CE87" w14:textId="745A25A0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>
        <w:fldChar w:fldCharType="begin"/>
      </w:r>
      <w:r>
        <w:instrText xml:space="preserve"> INCLUDEPICTURE "/Users/erinmairwalker/Library/Group Containers/UBF8T346G9.ms/WebArchiveCopyPasteTempFiles/com.microsoft.Word/pavlov-skinner.jpg?w=640" \* MERGEFORMATINET </w:instrText>
      </w:r>
      <w:r w:rsidR="00000000">
        <w:fldChar w:fldCharType="separate"/>
      </w:r>
      <w:r>
        <w:fldChar w:fldCharType="end"/>
      </w:r>
    </w:p>
    <w:p w14:paraId="6E640AEB" w14:textId="60400183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1DB0FCEA" w14:textId="04979500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11540E0F" w14:textId="7DF60167" w:rsidR="006A64EC" w:rsidRDefault="006A64EC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22CAEDB3" w14:textId="7BEDAFD0" w:rsidR="006A64EC" w:rsidRDefault="00697E62" w:rsidP="00697E62">
      <w:pPr>
        <w:rPr>
          <w:rFonts w:ascii="Avenir Next" w:hAnsi="Avenir Next" w:cs="Angsana New"/>
          <w:b/>
          <w:bCs/>
          <w:sz w:val="24"/>
          <w:szCs w:val="24"/>
          <w:u w:val="single"/>
        </w:rPr>
      </w:pPr>
      <w:r>
        <w:rPr>
          <w:rFonts w:ascii="Avenir Next" w:hAnsi="Avenir Next" w:cs="Angsana New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5035F5A7" wp14:editId="16536EFD">
                <wp:simplePos x="0" y="0"/>
                <wp:positionH relativeFrom="column">
                  <wp:posOffset>2562860</wp:posOffset>
                </wp:positionH>
                <wp:positionV relativeFrom="paragraph">
                  <wp:posOffset>283210</wp:posOffset>
                </wp:positionV>
                <wp:extent cx="2783840" cy="283210"/>
                <wp:effectExtent l="0" t="0" r="0" b="0"/>
                <wp:wrapNone/>
                <wp:docPr id="526253560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3840" cy="2832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62F79F5" w14:textId="181FE8EB" w:rsidR="00804CFD" w:rsidRPr="00FB4E66" w:rsidRDefault="00CC4696">
                            <w:pPr>
                              <w:rPr>
                                <w:rFonts w:ascii="Avenir Next" w:hAnsi="Avenir Next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B4E66">
                              <w:rPr>
                                <w:rFonts w:ascii="Avenir Next" w:hAnsi="Avenir Next"/>
                                <w:color w:val="000000" w:themeColor="text1"/>
                                <w:sz w:val="20"/>
                                <w:szCs w:val="20"/>
                              </w:rPr>
                              <w:t>(Human Development and Education, 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035F5A7" id="Text Box 27" o:spid="_x0000_s1040" type="#_x0000_t202" style="position:absolute;margin-left:201.8pt;margin-top:22.3pt;width:219.2pt;height:22.3pt;z-index:2516582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" filled="f" stroked="f" strokeweight=".5pt">
                <v:textbox>
                  <w:txbxContent>
                    <w:p w14:paraId="162F79F5" w14:textId="181FE8EB" w:rsidR="00804CFD" w:rsidRPr="00FB4E66" w:rsidRDefault="00CC4696">
                      <w:pPr>
                        <w:rPr>
                          <w:rFonts w:ascii="Avenir Next" w:hAnsi="Avenir Next"/>
                          <w:color w:val="000000" w:themeColor="text1"/>
                          <w:sz w:val="20"/>
                          <w:szCs w:val="20"/>
                        </w:rPr>
                      </w:pPr>
                      <w:r w:rsidRPr="00FB4E66">
                        <w:rPr>
                          <w:rFonts w:ascii="Avenir Next" w:hAnsi="Avenir Next"/>
                          <w:color w:val="000000" w:themeColor="text1"/>
                          <w:sz w:val="20"/>
                          <w:szCs w:val="20"/>
                        </w:rPr>
                        <w:t>(Human Development and Education, 2014)</w:t>
                      </w:r>
                    </w:p>
                  </w:txbxContent>
                </v:textbox>
              </v:shape>
            </w:pict>
          </mc:Fallback>
        </mc:AlternateContent>
      </w:r>
    </w:p>
    <w:p w14:paraId="631E234A" w14:textId="77777777" w:rsidR="00697E62" w:rsidRDefault="00697E62" w:rsidP="00697E62">
      <w:pPr>
        <w:rPr>
          <w:rFonts w:ascii="Avenir Next" w:hAnsi="Avenir Next" w:cs="Angsana New"/>
          <w:b/>
          <w:bCs/>
          <w:sz w:val="24"/>
          <w:szCs w:val="24"/>
          <w:u w:val="single"/>
        </w:rPr>
      </w:pPr>
    </w:p>
    <w:p w14:paraId="588235CB" w14:textId="32167673" w:rsidR="009E4C26" w:rsidRDefault="00E820A6" w:rsidP="009E4C26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 w:rsidRPr="009E4C26">
        <w:rPr>
          <w:rFonts w:ascii="Avenir Next" w:hAnsi="Avenir Next" w:cs="Angsana New"/>
          <w:b/>
          <w:bCs/>
          <w:sz w:val="24"/>
          <w:szCs w:val="24"/>
          <w:u w:val="single"/>
        </w:rPr>
        <w:t xml:space="preserve">Similarities </w:t>
      </w:r>
    </w:p>
    <w:p w14:paraId="12FDDABB" w14:textId="4D2D8974" w:rsidR="00940488" w:rsidRPr="00AF5172" w:rsidRDefault="00F70117" w:rsidP="009E4C26">
      <w:pPr>
        <w:pStyle w:val="ListParagraph"/>
        <w:numPr>
          <w:ilvl w:val="0"/>
          <w:numId w:val="23"/>
        </w:numPr>
        <w:jc w:val="center"/>
        <w:rPr>
          <w:rFonts w:ascii="Avenir Next" w:hAnsi="Avenir Next" w:cs="Angsana New"/>
          <w:b/>
          <w:bCs/>
          <w:color w:val="538135" w:themeColor="accent6" w:themeShade="BF"/>
          <w:sz w:val="24"/>
          <w:szCs w:val="24"/>
          <w:u w:val="single"/>
        </w:rPr>
      </w:pP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Both </w:t>
      </w:r>
      <w:r w:rsidR="00CA0272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were</w:t>
      </w:r>
      <w:r w:rsidR="00B051A2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</w:t>
      </w:r>
      <w:r w:rsidR="00FD53F1" w:rsidRPr="00AF5172">
        <w:rPr>
          <w:rFonts w:ascii="Avenir Next" w:hAnsi="Avenir Next"/>
          <w:color w:val="538135" w:themeColor="accent6" w:themeShade="BF"/>
          <w:sz w:val="20"/>
          <w:szCs w:val="20"/>
          <w:shd w:val="clear" w:color="auto" w:fill="FFFFFF"/>
        </w:rPr>
        <w:t>psychologist</w:t>
      </w:r>
      <w:r w:rsidR="0001235E" w:rsidRPr="00AF5172">
        <w:rPr>
          <w:rFonts w:ascii="Avenir Next" w:hAnsi="Avenir Next"/>
          <w:color w:val="538135" w:themeColor="accent6" w:themeShade="BF"/>
          <w:sz w:val="20"/>
          <w:szCs w:val="20"/>
          <w:shd w:val="clear" w:color="auto" w:fill="FFFFFF"/>
        </w:rPr>
        <w:t>.</w:t>
      </w:r>
    </w:p>
    <w:p w14:paraId="64294CC3" w14:textId="52C4D277" w:rsidR="00B051A2" w:rsidRPr="00AF5172" w:rsidRDefault="00B051A2" w:rsidP="00FD5A5C">
      <w:pPr>
        <w:pStyle w:val="ListParagraph"/>
        <w:numPr>
          <w:ilvl w:val="0"/>
          <w:numId w:val="23"/>
        </w:numPr>
        <w:jc w:val="center"/>
        <w:rPr>
          <w:rFonts w:ascii="Avenir Next" w:hAnsi="Avenir Next" w:cs="Angsana New"/>
          <w:b/>
          <w:bCs/>
          <w:color w:val="538135" w:themeColor="accent6" w:themeShade="BF"/>
          <w:sz w:val="24"/>
          <w:szCs w:val="24"/>
          <w:u w:val="single"/>
        </w:rPr>
      </w:pP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Both </w:t>
      </w:r>
      <w:bookmarkStart w:id="0" w:name="_Int_Q1XSZpTl"/>
      <w:r w:rsidR="00625A17">
        <w:rPr>
          <w:rFonts w:ascii="Avenir Next" w:hAnsi="Avenir Next" w:cs="Angsana New"/>
          <w:color w:val="538135" w:themeColor="accent6" w:themeShade="BF"/>
          <w:sz w:val="20"/>
          <w:szCs w:val="20"/>
        </w:rPr>
        <w:t>demonstrated</w:t>
      </w:r>
      <w:bookmarkEnd w:id="0"/>
      <w:r w:rsidR="00625A17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</w:t>
      </w:r>
      <w:r w:rsidR="00815D47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their </w:t>
      </w:r>
      <w:r w:rsidR="00FD5A5C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experiments </w:t>
      </w:r>
      <w:r w:rsidR="007D6386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of conditioning </w:t>
      </w:r>
      <w:r w:rsidR="00815D47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on animals.</w:t>
      </w:r>
    </w:p>
    <w:p w14:paraId="66352E1C" w14:textId="4D3CE458" w:rsidR="0048517B" w:rsidRPr="00AF5172" w:rsidRDefault="0048517B" w:rsidP="00FD5A5C">
      <w:pPr>
        <w:pStyle w:val="ListParagraph"/>
        <w:numPr>
          <w:ilvl w:val="0"/>
          <w:numId w:val="23"/>
        </w:numPr>
        <w:jc w:val="center"/>
        <w:rPr>
          <w:rFonts w:ascii="Avenir Next" w:hAnsi="Avenir Next" w:cs="Angsana New"/>
          <w:b/>
          <w:bCs/>
          <w:color w:val="538135" w:themeColor="accent6" w:themeShade="BF"/>
          <w:sz w:val="24"/>
          <w:szCs w:val="24"/>
          <w:u w:val="single"/>
        </w:rPr>
      </w:pP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Both used associative learning to </w:t>
      </w:r>
      <w:r w:rsidR="00C02EE8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develop behaviours.</w:t>
      </w:r>
    </w:p>
    <w:p w14:paraId="310CE5DA" w14:textId="7984BBB7" w:rsidR="00F721A8" w:rsidRPr="00AF5172" w:rsidRDefault="00815D47" w:rsidP="0048517B">
      <w:pPr>
        <w:pStyle w:val="ListParagraph"/>
        <w:numPr>
          <w:ilvl w:val="0"/>
          <w:numId w:val="23"/>
        </w:numPr>
        <w:jc w:val="center"/>
        <w:rPr>
          <w:rFonts w:ascii="Avenir Next" w:hAnsi="Avenir Next" w:cs="Angsana New"/>
          <w:b/>
          <w:bCs/>
          <w:color w:val="538135" w:themeColor="accent6" w:themeShade="BF"/>
          <w:sz w:val="24"/>
          <w:szCs w:val="24"/>
          <w:u w:val="single"/>
        </w:rPr>
      </w:pP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Both </w:t>
      </w:r>
      <w:r w:rsidRPr="00AF5172">
        <w:rPr>
          <w:rFonts w:ascii="Avenir Next" w:hAnsi="Avenir Next" w:cs="Angsana New"/>
          <w:i/>
          <w:iCs/>
          <w:color w:val="538135" w:themeColor="accent6" w:themeShade="BF"/>
          <w:sz w:val="20"/>
          <w:szCs w:val="20"/>
        </w:rPr>
        <w:t>influenced</w:t>
      </w: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</w:t>
      </w:r>
      <w:r w:rsidR="00564986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and </w:t>
      </w:r>
      <w:r w:rsidR="00564986" w:rsidRPr="00AF5172">
        <w:rPr>
          <w:rFonts w:ascii="Avenir Next" w:hAnsi="Avenir Next" w:cs="Angsana New"/>
          <w:i/>
          <w:iCs/>
          <w:color w:val="538135" w:themeColor="accent6" w:themeShade="BF"/>
          <w:sz w:val="20"/>
          <w:szCs w:val="20"/>
        </w:rPr>
        <w:t xml:space="preserve">outlined </w:t>
      </w:r>
      <w:r w:rsidR="007D6386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the work of </w:t>
      </w: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J.B Watson</w:t>
      </w:r>
      <w:r w:rsidR="007D6386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.</w:t>
      </w:r>
    </w:p>
    <w:p w14:paraId="2BCDEF4E" w14:textId="7FCBC9A4" w:rsidR="009E4C26" w:rsidRPr="00AF5172" w:rsidRDefault="00506926" w:rsidP="009E4C26">
      <w:pPr>
        <w:pStyle w:val="ListParagraph"/>
        <w:numPr>
          <w:ilvl w:val="0"/>
          <w:numId w:val="23"/>
        </w:numPr>
        <w:jc w:val="center"/>
        <w:rPr>
          <w:rFonts w:ascii="Avenir Next" w:hAnsi="Avenir Next" w:cs="Angsana New"/>
          <w:b/>
          <w:bCs/>
          <w:color w:val="538135" w:themeColor="accent6" w:themeShade="BF"/>
          <w:sz w:val="24"/>
          <w:szCs w:val="24"/>
          <w:u w:val="single"/>
        </w:rPr>
      </w:pP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Both </w:t>
      </w:r>
      <w:r w:rsidR="00FA6A7C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types of conditioning result</w:t>
      </w:r>
      <w:r w:rsidR="00FD5A5C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ed</w:t>
      </w:r>
      <w:r w:rsidR="00FA6A7C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in </w:t>
      </w:r>
      <w:r w:rsidR="0083090E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the </w:t>
      </w:r>
      <w:r w:rsidR="002C1028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learning and </w:t>
      </w: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manipulat</w:t>
      </w:r>
      <w:r w:rsidR="0083090E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ion of </w:t>
      </w:r>
      <w:r w:rsidR="002C1028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the</w:t>
      </w:r>
      <w:r w:rsidR="00B27D54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</w:t>
      </w: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environment</w:t>
      </w:r>
      <w:r w:rsidR="002C1028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aroun</w:t>
      </w:r>
      <w:r w:rsidR="00FD0AF7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d the </w:t>
      </w:r>
      <w:r w:rsidR="00BE2274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subject</w:t>
      </w:r>
      <w:r w:rsidR="00352559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.</w:t>
      </w:r>
    </w:p>
    <w:p w14:paraId="40F435CE" w14:textId="46CF7951" w:rsidR="005D1DDD" w:rsidRPr="00AF5172" w:rsidRDefault="00352559" w:rsidP="00AF5172">
      <w:pPr>
        <w:pStyle w:val="ListParagraph"/>
        <w:numPr>
          <w:ilvl w:val="0"/>
          <w:numId w:val="23"/>
        </w:numPr>
        <w:jc w:val="center"/>
        <w:rPr>
          <w:rFonts w:ascii="Avenir Next" w:hAnsi="Avenir Next" w:cs="Angsana New"/>
          <w:b/>
          <w:bCs/>
          <w:color w:val="538135" w:themeColor="accent6" w:themeShade="BF"/>
          <w:sz w:val="24"/>
          <w:szCs w:val="24"/>
          <w:u w:val="single"/>
        </w:rPr>
      </w:pP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Both used a positive ‘</w:t>
      </w:r>
      <w:r w:rsidRPr="00AF5172">
        <w:rPr>
          <w:rFonts w:ascii="Avenir Next" w:hAnsi="Avenir Next" w:cs="Angsana New"/>
          <w:i/>
          <w:iCs/>
          <w:color w:val="538135" w:themeColor="accent6" w:themeShade="BF"/>
          <w:sz w:val="20"/>
          <w:szCs w:val="20"/>
        </w:rPr>
        <w:t>reinforcement’</w:t>
      </w: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for </w:t>
      </w:r>
      <w:r w:rsidR="00303DCA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desired</w:t>
      </w:r>
      <w:r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behaviours</w:t>
      </w:r>
      <w:r w:rsidR="00303DCA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>.</w:t>
      </w:r>
      <w:r w:rsidR="005806F8" w:rsidRPr="00AF5172">
        <w:rPr>
          <w:rFonts w:ascii="Avenir Next" w:hAnsi="Avenir Next" w:cs="Angsana New"/>
          <w:color w:val="538135" w:themeColor="accent6" w:themeShade="BF"/>
          <w:sz w:val="20"/>
          <w:szCs w:val="20"/>
        </w:rPr>
        <w:t xml:space="preserve"> (Cherry, 2023).</w:t>
      </w:r>
    </w:p>
    <w:p w14:paraId="44B478E9" w14:textId="4258205F" w:rsidR="00940488" w:rsidRPr="00E820A6" w:rsidRDefault="00E820A6" w:rsidP="00A15FC1">
      <w:pPr>
        <w:jc w:val="center"/>
        <w:rPr>
          <w:rFonts w:ascii="Avenir Next" w:hAnsi="Avenir Next" w:cs="Angsana New"/>
          <w:b/>
          <w:bCs/>
          <w:sz w:val="24"/>
          <w:szCs w:val="24"/>
          <w:u w:val="single"/>
        </w:rPr>
      </w:pPr>
      <w:r w:rsidRPr="00E820A6">
        <w:rPr>
          <w:rFonts w:ascii="Avenir Next" w:hAnsi="Avenir Next" w:cs="Angsana New"/>
          <w:b/>
          <w:bCs/>
          <w:sz w:val="24"/>
          <w:szCs w:val="24"/>
          <w:u w:val="single"/>
        </w:rPr>
        <w:t xml:space="preserve">Differences </w:t>
      </w:r>
    </w:p>
    <w:p w14:paraId="06EF7D9B" w14:textId="13B0244D" w:rsidR="003622AF" w:rsidRPr="00396561" w:rsidRDefault="006C68E5" w:rsidP="003622AF">
      <w:pPr>
        <w:pStyle w:val="ListParagraph"/>
        <w:numPr>
          <w:ilvl w:val="0"/>
          <w:numId w:val="26"/>
        </w:numPr>
        <w:jc w:val="center"/>
        <w:rPr>
          <w:rFonts w:ascii="Avenir Next" w:hAnsi="Avenir Next" w:cs="Angsana New"/>
          <w:color w:val="C00000"/>
          <w:sz w:val="20"/>
          <w:szCs w:val="20"/>
        </w:rPr>
      </w:pPr>
      <w:r w:rsidRPr="00396561">
        <w:rPr>
          <w:rFonts w:ascii="Avenir Next" w:hAnsi="Avenir Next" w:cs="Angsana New"/>
          <w:color w:val="C00000"/>
          <w:sz w:val="20"/>
          <w:szCs w:val="20"/>
        </w:rPr>
        <w:t xml:space="preserve">Pavlov </w:t>
      </w:r>
      <w:r w:rsidR="007C404C" w:rsidRPr="00396561">
        <w:rPr>
          <w:rFonts w:ascii="Avenir Next" w:hAnsi="Avenir Next" w:cs="Angsana New"/>
          <w:color w:val="C00000"/>
          <w:sz w:val="20"/>
          <w:szCs w:val="20"/>
        </w:rPr>
        <w:t xml:space="preserve">looked </w:t>
      </w:r>
      <w:r w:rsidRPr="00396561">
        <w:rPr>
          <w:rFonts w:ascii="Avenir Next" w:hAnsi="Avenir Next" w:cs="Angsana New"/>
          <w:color w:val="C00000"/>
          <w:sz w:val="20"/>
          <w:szCs w:val="20"/>
        </w:rPr>
        <w:t xml:space="preserve">at </w:t>
      </w:r>
      <w:r w:rsidR="004163BB" w:rsidRPr="00396561">
        <w:rPr>
          <w:rFonts w:ascii="Avenir Next" w:hAnsi="Avenir Next" w:cs="Angsana New"/>
          <w:color w:val="C00000"/>
          <w:sz w:val="20"/>
          <w:szCs w:val="20"/>
        </w:rPr>
        <w:t xml:space="preserve">how he could </w:t>
      </w:r>
      <w:r w:rsidR="002C3D0A" w:rsidRPr="00396561">
        <w:rPr>
          <w:rFonts w:ascii="Avenir Next" w:hAnsi="Avenir Next" w:cs="Angsana New"/>
          <w:color w:val="C00000"/>
          <w:sz w:val="20"/>
          <w:szCs w:val="20"/>
        </w:rPr>
        <w:t>condition</w:t>
      </w:r>
      <w:r w:rsidR="00AA0D80" w:rsidRPr="00396561">
        <w:rPr>
          <w:rFonts w:ascii="Avenir Next" w:hAnsi="Avenir Next" w:cs="Angsana New"/>
          <w:color w:val="C00000"/>
          <w:sz w:val="20"/>
          <w:szCs w:val="20"/>
        </w:rPr>
        <w:t xml:space="preserve"> a neutral s</w:t>
      </w:r>
      <w:r w:rsidR="002E38FF" w:rsidRPr="00396561">
        <w:rPr>
          <w:rFonts w:ascii="Avenir Next" w:hAnsi="Avenir Next" w:cs="Angsana New"/>
          <w:color w:val="C00000"/>
          <w:sz w:val="20"/>
          <w:szCs w:val="20"/>
        </w:rPr>
        <w:t>timulus</w:t>
      </w:r>
      <w:r w:rsidR="00AA0D80" w:rsidRPr="00396561">
        <w:rPr>
          <w:rFonts w:ascii="Avenir Next" w:hAnsi="Avenir Next" w:cs="Angsana New"/>
          <w:color w:val="C00000"/>
          <w:sz w:val="20"/>
          <w:szCs w:val="20"/>
        </w:rPr>
        <w:t xml:space="preserve"> before a behaviour</w:t>
      </w:r>
      <w:r w:rsidR="00AF5172">
        <w:rPr>
          <w:rFonts w:ascii="Avenir Next" w:hAnsi="Avenir Next" w:cs="Angsana New"/>
          <w:color w:val="C00000"/>
          <w:sz w:val="20"/>
          <w:szCs w:val="20"/>
        </w:rPr>
        <w:t xml:space="preserve"> occurs</w:t>
      </w:r>
      <w:r w:rsidR="00802725" w:rsidRPr="00396561">
        <w:rPr>
          <w:rFonts w:ascii="Avenir Next" w:hAnsi="Avenir Next" w:cs="Angsana New"/>
          <w:color w:val="C00000"/>
          <w:sz w:val="20"/>
          <w:szCs w:val="20"/>
        </w:rPr>
        <w:t>.</w:t>
      </w:r>
      <w:r w:rsidR="003622AF" w:rsidRPr="00396561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9C412C" w:rsidRPr="00396561">
        <w:rPr>
          <w:rFonts w:ascii="Avenir Next" w:hAnsi="Avenir Next" w:cs="Angsana New"/>
          <w:color w:val="C00000"/>
          <w:sz w:val="20"/>
          <w:szCs w:val="20"/>
        </w:rPr>
        <w:t xml:space="preserve">Skinner applied reinforcements to </w:t>
      </w:r>
      <w:r w:rsidR="003622AF" w:rsidRPr="00396561">
        <w:rPr>
          <w:rFonts w:ascii="Avenir Next" w:hAnsi="Avenir Next" w:cs="Angsana New"/>
          <w:color w:val="C00000"/>
          <w:sz w:val="20"/>
          <w:szCs w:val="20"/>
        </w:rPr>
        <w:t>control the behaviours.</w:t>
      </w:r>
    </w:p>
    <w:p w14:paraId="5B6BA5A2" w14:textId="1DDF7BEA" w:rsidR="002C5969" w:rsidRPr="00396561" w:rsidRDefault="004163BB" w:rsidP="00BB2F71">
      <w:pPr>
        <w:pStyle w:val="ListParagraph"/>
        <w:numPr>
          <w:ilvl w:val="0"/>
          <w:numId w:val="26"/>
        </w:numPr>
        <w:jc w:val="center"/>
        <w:rPr>
          <w:rFonts w:ascii="Avenir Next" w:hAnsi="Avenir Next" w:cs="Angsana New"/>
          <w:color w:val="C00000"/>
          <w:sz w:val="20"/>
          <w:szCs w:val="20"/>
        </w:rPr>
      </w:pPr>
      <w:r w:rsidRPr="00396561">
        <w:rPr>
          <w:rFonts w:ascii="Avenir Next" w:hAnsi="Avenir Next" w:cs="Angsana New"/>
          <w:color w:val="C00000"/>
          <w:sz w:val="20"/>
          <w:szCs w:val="20"/>
        </w:rPr>
        <w:t>Pavlov</w:t>
      </w:r>
      <w:r w:rsidR="00AA0D80" w:rsidRPr="00396561">
        <w:rPr>
          <w:rFonts w:ascii="Avenir Next" w:hAnsi="Avenir Next" w:cs="Angsana New"/>
          <w:color w:val="C00000"/>
          <w:sz w:val="20"/>
          <w:szCs w:val="20"/>
        </w:rPr>
        <w:t xml:space="preserve"> focused his studies on the </w:t>
      </w:r>
      <w:r w:rsidR="00980DA9" w:rsidRPr="00396561">
        <w:rPr>
          <w:rFonts w:ascii="Avenir Next" w:hAnsi="Avenir Next" w:cs="Angsana New"/>
          <w:color w:val="C00000"/>
          <w:sz w:val="20"/>
          <w:szCs w:val="20"/>
        </w:rPr>
        <w:t>automatic</w:t>
      </w:r>
      <w:r w:rsidR="00AA0D80" w:rsidRPr="00396561">
        <w:rPr>
          <w:rFonts w:ascii="Avenir Next" w:hAnsi="Avenir Next" w:cs="Angsana New"/>
          <w:color w:val="C00000"/>
          <w:sz w:val="20"/>
          <w:szCs w:val="20"/>
        </w:rPr>
        <w:t xml:space="preserve"> behaviours that </w:t>
      </w:r>
      <w:r w:rsidR="00980DA9" w:rsidRPr="00396561">
        <w:rPr>
          <w:rFonts w:ascii="Avenir Next" w:hAnsi="Avenir Next" w:cs="Angsana New"/>
          <w:color w:val="C00000"/>
          <w:sz w:val="20"/>
          <w:szCs w:val="20"/>
        </w:rPr>
        <w:t xml:space="preserve">occurred. Skinner focused on ‘strengthening’ and ‘weakening’ </w:t>
      </w:r>
      <w:r w:rsidR="00DE729D" w:rsidRPr="00396561">
        <w:rPr>
          <w:rFonts w:ascii="Avenir Next" w:hAnsi="Avenir Next" w:cs="Angsana New"/>
          <w:color w:val="C00000"/>
          <w:sz w:val="20"/>
          <w:szCs w:val="20"/>
        </w:rPr>
        <w:t>behaviours.</w:t>
      </w:r>
      <w:r w:rsidR="00851394" w:rsidRPr="00396561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47055E" w:rsidRPr="00396561">
        <w:rPr>
          <w:rFonts w:ascii="Avenir Next" w:hAnsi="Avenir Next"/>
          <w:color w:val="C00000"/>
          <w:sz w:val="20"/>
          <w:szCs w:val="20"/>
        </w:rPr>
        <w:t xml:space="preserve">(David Wentzel LLC, 2014) </w:t>
      </w:r>
      <w:r w:rsidR="003D1B1A" w:rsidRPr="00396561">
        <w:rPr>
          <w:rFonts w:ascii="Avenir Next" w:hAnsi="Avenir Next"/>
          <w:color w:val="C00000"/>
          <w:sz w:val="20"/>
          <w:szCs w:val="20"/>
        </w:rPr>
        <w:t>(Study, 2022).</w:t>
      </w:r>
    </w:p>
    <w:p w14:paraId="4DC64074" w14:textId="77777777" w:rsidR="00BB2F71" w:rsidRPr="00396561" w:rsidRDefault="00BB2F71" w:rsidP="00BB2F71">
      <w:pPr>
        <w:pStyle w:val="ListParagraph"/>
        <w:rPr>
          <w:rFonts w:ascii="Avenir Next" w:hAnsi="Avenir Next" w:cs="Angsana New"/>
          <w:color w:val="C00000"/>
          <w:sz w:val="20"/>
          <w:szCs w:val="20"/>
        </w:rPr>
      </w:pPr>
    </w:p>
    <w:p w14:paraId="663F7FAC" w14:textId="2CB616F5" w:rsidR="002C5969" w:rsidRDefault="002C5969" w:rsidP="002C5969">
      <w:pPr>
        <w:jc w:val="center"/>
        <w:rPr>
          <w:rFonts w:ascii="Avenir Next" w:hAnsi="Avenir Next" w:cs="Angsana New"/>
          <w:sz w:val="20"/>
          <w:szCs w:val="20"/>
        </w:rPr>
      </w:pPr>
      <w:r>
        <w:rPr>
          <w:rFonts w:ascii="Avenir Next" w:hAnsi="Avenir Next" w:cs="Angsana New"/>
          <w:sz w:val="20"/>
          <w:szCs w:val="20"/>
        </w:rPr>
        <w:t xml:space="preserve">Pavlov’s theory </w:t>
      </w:r>
      <w:r w:rsidR="000E64BA">
        <w:rPr>
          <w:rFonts w:ascii="Avenir Next" w:hAnsi="Avenir Next" w:cs="Angsana New"/>
          <w:sz w:val="20"/>
          <w:szCs w:val="20"/>
        </w:rPr>
        <w:t>relied on</w:t>
      </w:r>
      <w:r w:rsidR="004162AA">
        <w:rPr>
          <w:rFonts w:ascii="Avenir Next" w:hAnsi="Avenir Next" w:cs="Angsana New"/>
          <w:sz w:val="20"/>
          <w:szCs w:val="20"/>
        </w:rPr>
        <w:t xml:space="preserve"> </w:t>
      </w:r>
      <w:r w:rsidR="000E64BA">
        <w:rPr>
          <w:rFonts w:ascii="Avenir Next" w:hAnsi="Avenir Next" w:cs="Angsana New"/>
          <w:sz w:val="20"/>
          <w:szCs w:val="20"/>
        </w:rPr>
        <w:t xml:space="preserve">involuntary behaviours to </w:t>
      </w:r>
      <w:r w:rsidR="004162AA">
        <w:rPr>
          <w:rFonts w:ascii="Avenir Next" w:hAnsi="Avenir Next" w:cs="Angsana New"/>
          <w:sz w:val="20"/>
          <w:szCs w:val="20"/>
        </w:rPr>
        <w:t xml:space="preserve">allow </w:t>
      </w:r>
      <w:r w:rsidR="003C73F6">
        <w:rPr>
          <w:rFonts w:ascii="Avenir Next" w:hAnsi="Avenir Next" w:cs="Angsana New"/>
          <w:sz w:val="20"/>
          <w:szCs w:val="20"/>
        </w:rPr>
        <w:t xml:space="preserve">a </w:t>
      </w:r>
      <w:r w:rsidR="00E97346">
        <w:rPr>
          <w:rFonts w:ascii="Avenir Next" w:hAnsi="Avenir Next" w:cs="Angsana New"/>
          <w:sz w:val="20"/>
          <w:szCs w:val="20"/>
        </w:rPr>
        <w:t xml:space="preserve">neutral stimulus to be placed before the behaviour. </w:t>
      </w:r>
      <w:r w:rsidR="00CF7D1A">
        <w:rPr>
          <w:rFonts w:ascii="Avenir Next" w:hAnsi="Avenir Next" w:cs="Angsana New"/>
          <w:sz w:val="20"/>
          <w:szCs w:val="20"/>
        </w:rPr>
        <w:t>This</w:t>
      </w:r>
      <w:r w:rsidR="000B58A8">
        <w:rPr>
          <w:rFonts w:ascii="Avenir Next" w:hAnsi="Avenir Next" w:cs="Angsana New"/>
          <w:sz w:val="20"/>
          <w:szCs w:val="20"/>
        </w:rPr>
        <w:t xml:space="preserve"> was </w:t>
      </w:r>
      <w:r w:rsidR="001F02E4">
        <w:rPr>
          <w:rFonts w:ascii="Avenir Next" w:hAnsi="Avenir Next" w:cs="Angsana New"/>
          <w:sz w:val="20"/>
          <w:szCs w:val="20"/>
        </w:rPr>
        <w:t>done t</w:t>
      </w:r>
      <w:r w:rsidR="000B58A8">
        <w:rPr>
          <w:rFonts w:ascii="Avenir Next" w:hAnsi="Avenir Next" w:cs="Angsana New"/>
          <w:sz w:val="20"/>
          <w:szCs w:val="20"/>
        </w:rPr>
        <w:t xml:space="preserve">o </w:t>
      </w:r>
      <w:r w:rsidR="001F02E4">
        <w:rPr>
          <w:rFonts w:ascii="Avenir Next" w:hAnsi="Avenir Next" w:cs="Angsana New"/>
          <w:sz w:val="20"/>
          <w:szCs w:val="20"/>
        </w:rPr>
        <w:t>trigger</w:t>
      </w:r>
      <w:r w:rsidR="00FA42FF">
        <w:rPr>
          <w:rFonts w:ascii="Avenir Next" w:hAnsi="Avenir Next" w:cs="Angsana New"/>
          <w:sz w:val="20"/>
          <w:szCs w:val="20"/>
        </w:rPr>
        <w:t xml:space="preserve"> an association between the </w:t>
      </w:r>
      <w:r w:rsidR="001F02E4">
        <w:rPr>
          <w:rFonts w:ascii="Avenir Next" w:hAnsi="Avenir Next" w:cs="Angsana New"/>
          <w:sz w:val="20"/>
          <w:szCs w:val="20"/>
        </w:rPr>
        <w:t xml:space="preserve">neutral stimulus and the behaviour.  </w:t>
      </w:r>
      <w:r w:rsidR="00984073">
        <w:rPr>
          <w:rFonts w:ascii="Avenir Next" w:hAnsi="Avenir Next" w:cs="Angsana New"/>
          <w:sz w:val="20"/>
          <w:szCs w:val="20"/>
        </w:rPr>
        <w:t>After time the individual w</w:t>
      </w:r>
      <w:r w:rsidR="0044426A">
        <w:rPr>
          <w:rFonts w:ascii="Avenir Next" w:hAnsi="Avenir Next" w:cs="Angsana New"/>
          <w:sz w:val="20"/>
          <w:szCs w:val="20"/>
        </w:rPr>
        <w:t>ould</w:t>
      </w:r>
      <w:r w:rsidR="00984073">
        <w:rPr>
          <w:rFonts w:ascii="Avenir Next" w:hAnsi="Avenir Next" w:cs="Angsana New"/>
          <w:sz w:val="20"/>
          <w:szCs w:val="20"/>
        </w:rPr>
        <w:t xml:space="preserve"> </w:t>
      </w:r>
      <w:r w:rsidR="00BB4004">
        <w:rPr>
          <w:rFonts w:ascii="Avenir Next" w:hAnsi="Avenir Next" w:cs="Angsana New"/>
          <w:sz w:val="20"/>
          <w:szCs w:val="20"/>
        </w:rPr>
        <w:t>sub</w:t>
      </w:r>
      <w:r w:rsidR="002441A7">
        <w:rPr>
          <w:rFonts w:ascii="Avenir Next" w:hAnsi="Avenir Next" w:cs="Angsana New"/>
          <w:sz w:val="20"/>
          <w:szCs w:val="20"/>
        </w:rPr>
        <w:t xml:space="preserve">consciously associate </w:t>
      </w:r>
      <w:r w:rsidR="00285A8C">
        <w:rPr>
          <w:rFonts w:ascii="Avenir Next" w:hAnsi="Avenir Next" w:cs="Angsana New"/>
          <w:sz w:val="20"/>
          <w:szCs w:val="20"/>
        </w:rPr>
        <w:t>the stimulus</w:t>
      </w:r>
      <w:r w:rsidR="0057234C">
        <w:rPr>
          <w:rFonts w:ascii="Avenir Next" w:hAnsi="Avenir Next" w:cs="Angsana New"/>
          <w:sz w:val="20"/>
          <w:szCs w:val="20"/>
        </w:rPr>
        <w:t xml:space="preserve"> (</w:t>
      </w:r>
      <w:r w:rsidR="00C3351E">
        <w:rPr>
          <w:rFonts w:ascii="Avenir Next" w:hAnsi="Avenir Next" w:cs="Angsana New"/>
          <w:sz w:val="20"/>
          <w:szCs w:val="20"/>
        </w:rPr>
        <w:t xml:space="preserve">sound, </w:t>
      </w:r>
      <w:r w:rsidR="0096156F">
        <w:rPr>
          <w:rFonts w:ascii="Avenir Next" w:hAnsi="Avenir Next" w:cs="Angsana New"/>
          <w:sz w:val="20"/>
          <w:szCs w:val="20"/>
        </w:rPr>
        <w:t>word, action, etc</w:t>
      </w:r>
      <w:r w:rsidR="00302E00">
        <w:rPr>
          <w:rFonts w:ascii="Avenir Next" w:hAnsi="Avenir Next" w:cs="Angsana New"/>
          <w:sz w:val="20"/>
          <w:szCs w:val="20"/>
        </w:rPr>
        <w:t>)</w:t>
      </w:r>
      <w:r w:rsidR="00285A8C">
        <w:rPr>
          <w:rFonts w:ascii="Avenir Next" w:hAnsi="Avenir Next" w:cs="Angsana New"/>
          <w:sz w:val="20"/>
          <w:szCs w:val="20"/>
        </w:rPr>
        <w:t xml:space="preserve"> with the</w:t>
      </w:r>
      <w:r w:rsidR="0096156F">
        <w:rPr>
          <w:rFonts w:ascii="Avenir Next" w:hAnsi="Avenir Next" w:cs="Angsana New"/>
          <w:sz w:val="20"/>
          <w:szCs w:val="20"/>
        </w:rPr>
        <w:t xml:space="preserve"> new</w:t>
      </w:r>
      <w:r w:rsidR="00285A8C">
        <w:rPr>
          <w:rFonts w:ascii="Avenir Next" w:hAnsi="Avenir Next" w:cs="Angsana New"/>
          <w:sz w:val="20"/>
          <w:szCs w:val="20"/>
        </w:rPr>
        <w:t xml:space="preserve"> learned response</w:t>
      </w:r>
      <w:r w:rsidR="00302E00">
        <w:rPr>
          <w:rFonts w:ascii="Avenir Next" w:hAnsi="Avenir Next" w:cs="Angsana New"/>
          <w:sz w:val="20"/>
          <w:szCs w:val="20"/>
        </w:rPr>
        <w:t xml:space="preserve">. </w:t>
      </w:r>
      <w:r w:rsidR="00F773F7">
        <w:rPr>
          <w:rFonts w:ascii="Avenir Next" w:hAnsi="Avenir Next" w:cs="Angsana New"/>
          <w:sz w:val="20"/>
          <w:szCs w:val="20"/>
        </w:rPr>
        <w:t>(Cherry, 2023).</w:t>
      </w:r>
      <w:r w:rsidR="00896610">
        <w:rPr>
          <w:rFonts w:ascii="Avenir Next" w:hAnsi="Avenir Next" w:cs="Angsana New"/>
          <w:sz w:val="20"/>
          <w:szCs w:val="20"/>
        </w:rPr>
        <w:t xml:space="preserve"> </w:t>
      </w:r>
    </w:p>
    <w:p w14:paraId="00321364" w14:textId="77777777" w:rsidR="00924C70" w:rsidRDefault="008D347F" w:rsidP="00924C70">
      <w:pPr>
        <w:jc w:val="center"/>
        <w:rPr>
          <w:rFonts w:ascii="Avenir Next" w:hAnsi="Avenir Next" w:cs="Angsana New"/>
          <w:sz w:val="20"/>
          <w:szCs w:val="20"/>
        </w:rPr>
      </w:pPr>
      <w:r>
        <w:rPr>
          <w:rFonts w:ascii="Avenir Next" w:hAnsi="Avenir Next" w:cs="Angsana New"/>
          <w:sz w:val="20"/>
          <w:szCs w:val="20"/>
        </w:rPr>
        <w:t>Skinner</w:t>
      </w:r>
      <w:r w:rsidR="00D020D1">
        <w:rPr>
          <w:rFonts w:ascii="Avenir Next" w:hAnsi="Avenir Next" w:cs="Angsana New"/>
          <w:sz w:val="20"/>
          <w:szCs w:val="20"/>
        </w:rPr>
        <w:t xml:space="preserve">’s theory aimed to condition and control </w:t>
      </w:r>
      <w:r w:rsidR="00014DFD">
        <w:rPr>
          <w:rFonts w:ascii="Avenir Next" w:hAnsi="Avenir Next" w:cs="Angsana New"/>
          <w:sz w:val="20"/>
          <w:szCs w:val="20"/>
        </w:rPr>
        <w:t>voluntary</w:t>
      </w:r>
      <w:r w:rsidR="00D020D1">
        <w:rPr>
          <w:rFonts w:ascii="Avenir Next" w:hAnsi="Avenir Next" w:cs="Angsana New"/>
          <w:sz w:val="20"/>
          <w:szCs w:val="20"/>
        </w:rPr>
        <w:t xml:space="preserve"> </w:t>
      </w:r>
      <w:r w:rsidR="00014DFD">
        <w:rPr>
          <w:rFonts w:ascii="Avenir Next" w:hAnsi="Avenir Next" w:cs="Angsana New"/>
          <w:sz w:val="20"/>
          <w:szCs w:val="20"/>
        </w:rPr>
        <w:t xml:space="preserve">behaviours. </w:t>
      </w:r>
      <w:r w:rsidR="0051333D">
        <w:rPr>
          <w:rFonts w:ascii="Avenir Next" w:hAnsi="Avenir Next" w:cs="Angsana New"/>
          <w:sz w:val="20"/>
          <w:szCs w:val="20"/>
        </w:rPr>
        <w:t>The theory showed the effect</w:t>
      </w:r>
      <w:r w:rsidR="00786D1A">
        <w:rPr>
          <w:rFonts w:ascii="Avenir Next" w:hAnsi="Avenir Next" w:cs="Angsana New"/>
          <w:sz w:val="20"/>
          <w:szCs w:val="20"/>
        </w:rPr>
        <w:t xml:space="preserve"> and influence consequences and rewards have on behaviours. </w:t>
      </w:r>
      <w:r w:rsidR="001C59B4">
        <w:rPr>
          <w:rFonts w:ascii="Avenir Next" w:hAnsi="Avenir Next" w:cs="Angsana New"/>
          <w:sz w:val="20"/>
          <w:szCs w:val="20"/>
        </w:rPr>
        <w:t xml:space="preserve">Skinner believed behaviour that was followed </w:t>
      </w:r>
      <w:r w:rsidR="004960EF">
        <w:rPr>
          <w:rFonts w:ascii="Avenir Next" w:hAnsi="Avenir Next" w:cs="Angsana New"/>
          <w:sz w:val="20"/>
          <w:szCs w:val="20"/>
        </w:rPr>
        <w:t xml:space="preserve">by a consequence </w:t>
      </w:r>
      <w:r w:rsidR="004C03F3">
        <w:rPr>
          <w:rFonts w:ascii="Avenir Next" w:hAnsi="Avenir Next" w:cs="Angsana New"/>
          <w:sz w:val="20"/>
          <w:szCs w:val="20"/>
        </w:rPr>
        <w:t xml:space="preserve">would less likely </w:t>
      </w:r>
      <w:bookmarkStart w:id="1" w:name="_Int_UXglHSPs"/>
      <w:r w:rsidR="004C03F3">
        <w:rPr>
          <w:rFonts w:ascii="Avenir Next" w:hAnsi="Avenir Next" w:cs="Angsana New"/>
          <w:sz w:val="20"/>
          <w:szCs w:val="20"/>
        </w:rPr>
        <w:t xml:space="preserve">be </w:t>
      </w:r>
      <w:r w:rsidR="007C3B46">
        <w:rPr>
          <w:rFonts w:ascii="Avenir Next" w:hAnsi="Avenir Next" w:cs="Angsana New"/>
          <w:sz w:val="20"/>
          <w:szCs w:val="20"/>
        </w:rPr>
        <w:t>repeated</w:t>
      </w:r>
      <w:bookmarkEnd w:id="1"/>
      <w:r w:rsidR="007C3B46">
        <w:rPr>
          <w:rFonts w:ascii="Avenir Next" w:hAnsi="Avenir Next" w:cs="Angsana New"/>
          <w:sz w:val="20"/>
          <w:szCs w:val="20"/>
        </w:rPr>
        <w:t xml:space="preserve"> and behaviour that </w:t>
      </w:r>
      <w:bookmarkStart w:id="2" w:name="_Int_2gvITG0Z"/>
      <w:r w:rsidR="007C3B46">
        <w:rPr>
          <w:rFonts w:ascii="Avenir Next" w:hAnsi="Avenir Next" w:cs="Angsana New"/>
          <w:sz w:val="20"/>
          <w:szCs w:val="20"/>
        </w:rPr>
        <w:t>was followed</w:t>
      </w:r>
      <w:bookmarkEnd w:id="2"/>
      <w:r w:rsidR="007C3B46">
        <w:rPr>
          <w:rFonts w:ascii="Avenir Next" w:hAnsi="Avenir Next" w:cs="Angsana New"/>
          <w:sz w:val="20"/>
          <w:szCs w:val="20"/>
        </w:rPr>
        <w:t xml:space="preserve"> by a reward would </w:t>
      </w:r>
      <w:r w:rsidR="001C4D63">
        <w:rPr>
          <w:rFonts w:ascii="Avenir Next" w:hAnsi="Avenir Next" w:cs="Angsana New"/>
          <w:sz w:val="20"/>
          <w:szCs w:val="20"/>
        </w:rPr>
        <w:t xml:space="preserve">likely reoccur. </w:t>
      </w:r>
      <w:r w:rsidR="00880CA2">
        <w:rPr>
          <w:rFonts w:ascii="Avenir Next" w:hAnsi="Avenir Next" w:cs="Angsana New"/>
          <w:sz w:val="20"/>
          <w:szCs w:val="20"/>
        </w:rPr>
        <w:t>(McLeod, 2024).</w:t>
      </w:r>
    </w:p>
    <w:p w14:paraId="4A8B8049" w14:textId="061574E4" w:rsidR="00A15FC1" w:rsidRPr="00924C70" w:rsidRDefault="00A15FC1" w:rsidP="00A15FC1">
      <w:pPr>
        <w:jc w:val="center"/>
        <w:rPr>
          <w:rFonts w:ascii="Avenir Next" w:hAnsi="Avenir Next" w:cs="Angsana New"/>
          <w:sz w:val="20"/>
          <w:szCs w:val="20"/>
        </w:rPr>
      </w:pPr>
      <w:r w:rsidRPr="00305293">
        <w:rPr>
          <w:rFonts w:ascii="Avenir Next" w:hAnsi="Avenir Next" w:cs="Angsana New"/>
          <w:b/>
          <w:bCs/>
          <w:sz w:val="20"/>
          <w:szCs w:val="20"/>
          <w:u w:val="single"/>
        </w:rPr>
        <w:lastRenderedPageBreak/>
        <w:t>Blog 3: Reference list</w:t>
      </w:r>
    </w:p>
    <w:p w14:paraId="3881724D" w14:textId="4BB67281" w:rsidR="00924C70" w:rsidRPr="00924C70" w:rsidRDefault="00924C70" w:rsidP="00924C7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Cherry, K. (2020).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Ivan Pavlov biography (1849-1936)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r w:rsidR="00FF0D13"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Very well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Mind. Available at: </w:t>
      </w:r>
      <w:hyperlink r:id="rId38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https://www.verywellmind.com/ivan-pavlov-biography-1849-1936-2795548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590AC036" w14:textId="2E7B6C49" w:rsidR="00924C70" w:rsidRPr="00924C70" w:rsidRDefault="00924C70" w:rsidP="006805C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Cherry, K. (2023).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Classical vs. Operant Conditioning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r w:rsidR="00FF0D13"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Very well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Mind. Available at: </w:t>
      </w:r>
      <w:hyperlink r:id="rId39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https://www.verywellmind.com/classical-vs-operant-conditioning-2794861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0C7CBDAC" w14:textId="380C8C25" w:rsidR="00924C70" w:rsidRPr="00924C70" w:rsidRDefault="00924C70" w:rsidP="006805C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David Wentzel LLC. (2014).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Pavlovian and Operant Conditioning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40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https://davewentzel.com/content/pavlovian-and-operant-conditioning/</w:t>
        </w:r>
      </w:hyperlink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28853219" w14:textId="2643FF51" w:rsidR="00924C70" w:rsidRPr="00924C70" w:rsidRDefault="00924C70" w:rsidP="006805C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Good</w:t>
      </w:r>
      <w:r w:rsidR="006805C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Therapy</w:t>
      </w:r>
      <w:r w:rsidR="006805C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Therapy Blog. (2016).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Skinner Box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41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https://www.goodtherapy.org/blog/psychpedia/skinner-box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18DFAEEB" w14:textId="3DC70073" w:rsidR="00924C70" w:rsidRPr="00924C70" w:rsidRDefault="00924C70" w:rsidP="006805C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Human Development and Education. (2014). </w:t>
      </w:r>
      <w:r w:rsidR="00FF0D13"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Behaviour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 xml:space="preserve"> and Social Learning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42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https://edpr2111.wordpress.com/behavior-and-social-learning/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58462BEF" w14:textId="7116BBFE" w:rsidR="00924C70" w:rsidRPr="00924C70" w:rsidRDefault="00924C70" w:rsidP="006805C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Main, P. (2023).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Ivan Pavlov’s Theory</w:t>
      </w:r>
      <w:r w:rsidR="00A32B7C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Available at: </w:t>
      </w:r>
      <w:hyperlink r:id="rId43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https://www.structural-learning.com/post/ivan-pavlovs-theory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1710635E" w14:textId="19D3839F" w:rsidR="00924C70" w:rsidRPr="00924C70" w:rsidRDefault="00924C70" w:rsidP="006805C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McLeod, S. (2024).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Operant conditioning: What it is, how it works, and examples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Simply Psychology. Available at: </w:t>
      </w:r>
      <w:hyperlink r:id="rId44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https://www.simplypsychology.org/operant-conditioning.html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6AC0C412" w14:textId="5997BC7D" w:rsidR="00924C70" w:rsidRPr="00924C70" w:rsidRDefault="00924C70" w:rsidP="006805C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Study (2022). Available at: </w:t>
      </w:r>
      <w:hyperlink r:id="rId45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https://homework.study.com/explanation/what-is-the-difference-between-pavlov-s-and-skinner-s-theories.html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02CE5DC1" w14:textId="5A5CE874" w:rsidR="00924C70" w:rsidRPr="00924C70" w:rsidRDefault="00924C70" w:rsidP="00924C7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Williams, D. (2018).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Child Development Theories: B. F. Skinner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First Discoverers. Available at: </w:t>
      </w:r>
      <w:hyperlink r:id="rId46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https://www.firstdiscoverers.co.uk/b-f-skinner-child-development-theories/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08.12.24.</w:t>
      </w:r>
    </w:p>
    <w:p w14:paraId="002EC5DA" w14:textId="41EF72DB" w:rsidR="00924C70" w:rsidRPr="00924C70" w:rsidRDefault="00924C70" w:rsidP="00924C70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</w:p>
    <w:p w14:paraId="7F5DE19E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16849874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67B70A3B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34319541" w14:textId="77777777" w:rsidR="00A15FC1" w:rsidRPr="00305293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0BF71F79" w14:textId="77777777" w:rsidR="00A15FC1" w:rsidRDefault="00A15FC1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487DFC59" w14:textId="77777777" w:rsidR="00A15FC1" w:rsidRPr="00305293" w:rsidRDefault="00A15FC1" w:rsidP="001A296A">
      <w:pPr>
        <w:rPr>
          <w:rFonts w:ascii="Avenir Next" w:hAnsi="Avenir Next" w:cs="Angsana New"/>
          <w:sz w:val="20"/>
          <w:szCs w:val="20"/>
          <w:u w:val="single"/>
        </w:rPr>
      </w:pPr>
    </w:p>
    <w:p w14:paraId="4A34A411" w14:textId="4EC52BCF" w:rsidR="00A15FC1" w:rsidRPr="007D4B68" w:rsidRDefault="00267134" w:rsidP="00A15FC1">
      <w:pPr>
        <w:jc w:val="center"/>
        <w:rPr>
          <w:rFonts w:ascii="Avenir Next" w:hAnsi="Avenir Next" w:cs="Angsana New"/>
          <w:b/>
          <w:color w:val="C00000"/>
          <w:sz w:val="32"/>
          <w:szCs w:val="32"/>
          <w:u w:val="single"/>
        </w:rPr>
      </w:pPr>
      <w:r w:rsidRPr="007D4B68">
        <w:rPr>
          <w:rFonts w:ascii="Avenir Next" w:hAnsi="Avenir Next" w:cs="Angsana New"/>
          <w:b/>
          <w:bCs/>
          <w:color w:val="C00000"/>
          <w:sz w:val="32"/>
          <w:szCs w:val="32"/>
          <w:u w:val="single"/>
        </w:rPr>
        <w:lastRenderedPageBreak/>
        <w:t xml:space="preserve">Where </w:t>
      </w:r>
      <w:r w:rsidR="001A296A" w:rsidRPr="007D4B68">
        <w:rPr>
          <w:rFonts w:ascii="Avenir Next" w:hAnsi="Avenir Next" w:cs="Angsana New"/>
          <w:b/>
          <w:bCs/>
          <w:color w:val="C00000"/>
          <w:sz w:val="32"/>
          <w:szCs w:val="32"/>
          <w:u w:val="single"/>
        </w:rPr>
        <w:t>do we see these theories now?</w:t>
      </w:r>
      <w:r w:rsidR="00437B15" w:rsidRPr="007D4B68">
        <w:rPr>
          <w:rFonts w:ascii="Avenir Next" w:hAnsi="Avenir Next" w:cs="Angsana New"/>
          <w:b/>
          <w:bCs/>
          <w:color w:val="C00000"/>
          <w:sz w:val="32"/>
          <w:szCs w:val="32"/>
          <w:u w:val="single"/>
        </w:rPr>
        <w:t>... Everywhere!</w:t>
      </w:r>
    </w:p>
    <w:p w14:paraId="7D2E3A09" w14:textId="169049B7" w:rsidR="00021D75" w:rsidRPr="00DF7C08" w:rsidRDefault="00975C94" w:rsidP="00021D75">
      <w:pPr>
        <w:jc w:val="center"/>
        <w:rPr>
          <w:rFonts w:ascii="Avenir Next" w:hAnsi="Avenir Next" w:cs="Angsana New"/>
          <w:color w:val="C00000"/>
          <w:sz w:val="20"/>
          <w:szCs w:val="20"/>
        </w:rPr>
      </w:pPr>
      <w:r w:rsidRPr="00EB1676">
        <w:rPr>
          <w:rFonts w:ascii="Avenir Next" w:hAnsi="Avenir Next" w:cs="Angsana New"/>
          <w:color w:val="000000" w:themeColor="text1"/>
          <w:sz w:val="20"/>
          <w:szCs w:val="20"/>
        </w:rPr>
        <w:t>Both these theories are used in school</w:t>
      </w:r>
      <w:r w:rsidR="00EB1676" w:rsidRPr="00EB1676">
        <w:rPr>
          <w:rFonts w:ascii="Avenir Next" w:hAnsi="Avenir Next" w:cs="Angsana New"/>
          <w:color w:val="000000" w:themeColor="text1"/>
          <w:sz w:val="20"/>
          <w:szCs w:val="20"/>
        </w:rPr>
        <w:t>s, sometimes unknowingly.</w:t>
      </w:r>
      <w:r w:rsidR="00EB1676">
        <w:rPr>
          <w:rFonts w:ascii="Avenir Next" w:hAnsi="Avenir Next" w:cs="Angsana New"/>
          <w:color w:val="000000" w:themeColor="text1"/>
          <w:sz w:val="20"/>
          <w:szCs w:val="20"/>
        </w:rPr>
        <w:t xml:space="preserve"> For example, </w:t>
      </w:r>
      <w:r w:rsidR="001165CD">
        <w:rPr>
          <w:rFonts w:ascii="Avenir Next" w:hAnsi="Avenir Next" w:cs="Angsana New"/>
          <w:color w:val="000000" w:themeColor="text1"/>
          <w:sz w:val="20"/>
          <w:szCs w:val="20"/>
        </w:rPr>
        <w:t>S</w:t>
      </w:r>
      <w:r w:rsidR="00356911">
        <w:rPr>
          <w:rFonts w:ascii="Avenir Next" w:hAnsi="Avenir Next" w:cs="Angsana New"/>
          <w:color w:val="000000" w:themeColor="text1"/>
          <w:sz w:val="20"/>
          <w:szCs w:val="20"/>
        </w:rPr>
        <w:t xml:space="preserve">kinners </w:t>
      </w:r>
      <w:r w:rsidR="00356911" w:rsidRPr="00F22DC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 xml:space="preserve">operant </w:t>
      </w:r>
      <w:r w:rsidR="001165CD" w:rsidRPr="00F22DC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>conditioning theory</w:t>
      </w:r>
      <w:r w:rsidR="00356911">
        <w:rPr>
          <w:rFonts w:ascii="Avenir Next" w:hAnsi="Avenir Next" w:cs="Angsana New"/>
          <w:color w:val="000000" w:themeColor="text1"/>
          <w:sz w:val="20"/>
          <w:szCs w:val="20"/>
        </w:rPr>
        <w:t xml:space="preserve"> is </w:t>
      </w:r>
      <w:r w:rsidR="00506B18">
        <w:rPr>
          <w:rFonts w:ascii="Avenir Next" w:hAnsi="Avenir Next" w:cs="Angsana New"/>
          <w:color w:val="000000" w:themeColor="text1"/>
          <w:sz w:val="20"/>
          <w:szCs w:val="20"/>
        </w:rPr>
        <w:t>implemented when we use</w:t>
      </w:r>
      <w:r w:rsidR="0056634E">
        <w:rPr>
          <w:rFonts w:ascii="Avenir Next" w:hAnsi="Avenir Next" w:cs="Angsana New"/>
          <w:color w:val="000000" w:themeColor="text1"/>
          <w:sz w:val="20"/>
          <w:szCs w:val="20"/>
        </w:rPr>
        <w:t xml:space="preserve"> any</w:t>
      </w:r>
      <w:r w:rsidR="00506B18">
        <w:rPr>
          <w:rFonts w:ascii="Avenir Next" w:hAnsi="Avenir Next" w:cs="Angsana New"/>
          <w:color w:val="000000" w:themeColor="text1"/>
          <w:sz w:val="20"/>
          <w:szCs w:val="20"/>
        </w:rPr>
        <w:t xml:space="preserve"> </w:t>
      </w:r>
      <w:r w:rsidR="00336CF0">
        <w:rPr>
          <w:rFonts w:ascii="Avenir Next" w:hAnsi="Avenir Next" w:cs="Angsana New"/>
          <w:color w:val="000000" w:themeColor="text1"/>
          <w:sz w:val="20"/>
          <w:szCs w:val="20"/>
        </w:rPr>
        <w:t xml:space="preserve">reinforcement </w:t>
      </w:r>
      <w:r w:rsidR="00506B18">
        <w:rPr>
          <w:rFonts w:ascii="Avenir Next" w:hAnsi="Avenir Next" w:cs="Angsana New"/>
          <w:color w:val="000000" w:themeColor="text1"/>
          <w:sz w:val="20"/>
          <w:szCs w:val="20"/>
        </w:rPr>
        <w:t xml:space="preserve">for behaviours. </w:t>
      </w:r>
      <w:r w:rsidR="003C299C">
        <w:rPr>
          <w:rFonts w:ascii="Avenir Next" w:hAnsi="Avenir Next" w:cs="Angsana New"/>
          <w:color w:val="000000" w:themeColor="text1"/>
          <w:sz w:val="20"/>
          <w:szCs w:val="20"/>
        </w:rPr>
        <w:t>These re</w:t>
      </w:r>
      <w:r w:rsidR="00336CF0">
        <w:rPr>
          <w:rFonts w:ascii="Avenir Next" w:hAnsi="Avenir Next" w:cs="Angsana New"/>
          <w:color w:val="000000" w:themeColor="text1"/>
          <w:sz w:val="20"/>
          <w:szCs w:val="20"/>
        </w:rPr>
        <w:t xml:space="preserve">inforcements are slowly conditioning the behaviours and teaching the </w:t>
      </w:r>
      <w:r w:rsidR="00A7604F">
        <w:rPr>
          <w:rFonts w:ascii="Avenir Next" w:hAnsi="Avenir Next" w:cs="Angsana New"/>
          <w:color w:val="000000" w:themeColor="text1"/>
          <w:sz w:val="20"/>
          <w:szCs w:val="20"/>
        </w:rPr>
        <w:t>children</w:t>
      </w:r>
      <w:r w:rsidR="00336CF0">
        <w:rPr>
          <w:rFonts w:ascii="Avenir Next" w:hAnsi="Avenir Next" w:cs="Angsana New"/>
          <w:color w:val="000000" w:themeColor="text1"/>
          <w:sz w:val="20"/>
          <w:szCs w:val="20"/>
        </w:rPr>
        <w:t xml:space="preserve"> to </w:t>
      </w:r>
      <w:r w:rsidR="00A7604F">
        <w:rPr>
          <w:rFonts w:ascii="Avenir Next" w:hAnsi="Avenir Next" w:cs="Angsana New"/>
          <w:color w:val="000000" w:themeColor="text1"/>
          <w:sz w:val="20"/>
          <w:szCs w:val="20"/>
        </w:rPr>
        <w:t>associate</w:t>
      </w:r>
      <w:r w:rsidR="00336CF0">
        <w:rPr>
          <w:rFonts w:ascii="Avenir Next" w:hAnsi="Avenir Next" w:cs="Angsana New"/>
          <w:color w:val="000000" w:themeColor="text1"/>
          <w:sz w:val="20"/>
          <w:szCs w:val="20"/>
        </w:rPr>
        <w:t xml:space="preserve"> </w:t>
      </w:r>
      <w:r w:rsidR="00A7604F">
        <w:rPr>
          <w:rFonts w:ascii="Avenir Next" w:hAnsi="Avenir Next" w:cs="Angsana New"/>
          <w:color w:val="000000" w:themeColor="text1"/>
          <w:sz w:val="20"/>
          <w:szCs w:val="20"/>
        </w:rPr>
        <w:t xml:space="preserve">certain behaviours with a </w:t>
      </w:r>
      <w:r w:rsidR="00F22DC2" w:rsidRPr="00F22DC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>reward</w:t>
      </w:r>
      <w:r w:rsidR="00F22DC2">
        <w:rPr>
          <w:rFonts w:ascii="Avenir Next" w:hAnsi="Avenir Next" w:cs="Angsana New"/>
          <w:color w:val="000000" w:themeColor="text1"/>
          <w:sz w:val="20"/>
          <w:szCs w:val="20"/>
        </w:rPr>
        <w:t xml:space="preserve"> or </w:t>
      </w:r>
      <w:r w:rsidR="00F22DC2" w:rsidRPr="00F22DC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>punishment</w:t>
      </w:r>
      <w:r w:rsidR="00621870" w:rsidRPr="00621870">
        <w:rPr>
          <w:rFonts w:ascii="Avenir Next" w:hAnsi="Avenir Next" w:cs="Angsana New"/>
          <w:color w:val="C00000"/>
          <w:sz w:val="20"/>
          <w:szCs w:val="20"/>
        </w:rPr>
        <w:t xml:space="preserve">. </w:t>
      </w:r>
      <w:r w:rsidR="00BB17B3">
        <w:rPr>
          <w:rFonts w:ascii="Avenir Next" w:hAnsi="Avenir Next" w:cs="Angsana New"/>
          <w:color w:val="000000" w:themeColor="text1"/>
          <w:sz w:val="20"/>
          <w:szCs w:val="20"/>
        </w:rPr>
        <w:t xml:space="preserve">Pavlov’s theory is </w:t>
      </w:r>
      <w:r w:rsidR="00D2600B">
        <w:rPr>
          <w:rFonts w:ascii="Avenir Next" w:hAnsi="Avenir Next" w:cs="Angsana New"/>
          <w:color w:val="000000" w:themeColor="text1"/>
          <w:sz w:val="20"/>
          <w:szCs w:val="20"/>
        </w:rPr>
        <w:t xml:space="preserve">shown when </w:t>
      </w:r>
      <w:r w:rsidR="0024754B">
        <w:rPr>
          <w:rFonts w:ascii="Avenir Next" w:hAnsi="Avenir Next" w:cs="Angsana New"/>
          <w:color w:val="000000" w:themeColor="text1"/>
          <w:sz w:val="20"/>
          <w:szCs w:val="20"/>
        </w:rPr>
        <w:t xml:space="preserve">use a stimulus </w:t>
      </w:r>
      <w:r w:rsidR="00DF7C08">
        <w:rPr>
          <w:rFonts w:ascii="Avenir Next" w:hAnsi="Avenir Next" w:cs="Angsana New"/>
          <w:color w:val="000000" w:themeColor="text1"/>
          <w:sz w:val="20"/>
          <w:szCs w:val="20"/>
        </w:rPr>
        <w:t xml:space="preserve">is used </w:t>
      </w:r>
      <w:r w:rsidR="0024754B">
        <w:rPr>
          <w:rFonts w:ascii="Avenir Next" w:hAnsi="Avenir Next" w:cs="Angsana New"/>
          <w:color w:val="000000" w:themeColor="text1"/>
          <w:sz w:val="20"/>
          <w:szCs w:val="20"/>
        </w:rPr>
        <w:t>to</w:t>
      </w:r>
      <w:r w:rsidR="00206FF9">
        <w:rPr>
          <w:rFonts w:ascii="Avenir Next" w:hAnsi="Avenir Next" w:cs="Angsana New"/>
          <w:color w:val="000000" w:themeColor="text1"/>
          <w:sz w:val="20"/>
          <w:szCs w:val="20"/>
        </w:rPr>
        <w:t xml:space="preserve"> create a respon</w:t>
      </w:r>
      <w:r w:rsidR="00206FF9" w:rsidRPr="00105BEA">
        <w:rPr>
          <w:rFonts w:ascii="Avenir Next" w:hAnsi="Avenir Next" w:cs="Angsana New"/>
          <w:color w:val="191919" w:themeColor="text1" w:themeTint="E6"/>
          <w:sz w:val="20"/>
          <w:szCs w:val="20"/>
        </w:rPr>
        <w:t>se.</w:t>
      </w:r>
      <w:r w:rsidR="0024754B" w:rsidRPr="00105BEA">
        <w:rPr>
          <w:rFonts w:ascii="Avenir Next" w:hAnsi="Avenir Next" w:cs="Angsana New"/>
          <w:color w:val="191919" w:themeColor="text1" w:themeTint="E6"/>
          <w:sz w:val="20"/>
          <w:szCs w:val="20"/>
        </w:rPr>
        <w:t xml:space="preserve"> </w:t>
      </w:r>
      <w:r w:rsidR="00F775A1" w:rsidRPr="00105BEA">
        <w:rPr>
          <w:rFonts w:ascii="Avenir Next" w:hAnsi="Avenir Next" w:cs="Angsana New"/>
          <w:color w:val="191919" w:themeColor="text1" w:themeTint="E6"/>
          <w:sz w:val="20"/>
          <w:szCs w:val="20"/>
        </w:rPr>
        <w:t>(M</w:t>
      </w:r>
      <w:r w:rsidR="00F371CA">
        <w:rPr>
          <w:rFonts w:ascii="Avenir Next" w:hAnsi="Avenir Next" w:cs="Angsana New"/>
          <w:color w:val="191919" w:themeColor="text1" w:themeTint="E6"/>
          <w:sz w:val="20"/>
          <w:szCs w:val="20"/>
        </w:rPr>
        <w:t>cLeod</w:t>
      </w:r>
      <w:r w:rsidR="00F775A1" w:rsidRPr="00105BEA">
        <w:rPr>
          <w:rFonts w:ascii="Avenir Next" w:hAnsi="Avenir Next" w:cs="Angsana New"/>
          <w:color w:val="191919" w:themeColor="text1" w:themeTint="E6"/>
          <w:sz w:val="20"/>
          <w:szCs w:val="20"/>
        </w:rPr>
        <w:t>, 202</w:t>
      </w:r>
      <w:r w:rsidR="00F371CA">
        <w:rPr>
          <w:rFonts w:ascii="Avenir Next" w:hAnsi="Avenir Next" w:cs="Angsana New"/>
          <w:color w:val="191919" w:themeColor="text1" w:themeTint="E6"/>
          <w:sz w:val="20"/>
          <w:szCs w:val="20"/>
        </w:rPr>
        <w:t>4</w:t>
      </w:r>
      <w:r w:rsidR="00105BEA" w:rsidRPr="00105BEA">
        <w:rPr>
          <w:rFonts w:ascii="Avenir Next" w:hAnsi="Avenir Next" w:cs="Angsana New"/>
          <w:color w:val="191919" w:themeColor="text1" w:themeTint="E6"/>
          <w:sz w:val="20"/>
          <w:szCs w:val="20"/>
        </w:rPr>
        <w:t>).</w:t>
      </w:r>
      <w:r w:rsidR="00105BEA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B95FB7" w:rsidRPr="00DF7C08">
        <w:rPr>
          <w:rFonts w:ascii="Avenir Next" w:hAnsi="Avenir Next" w:cs="Angsana New"/>
          <w:color w:val="C00000"/>
          <w:sz w:val="20"/>
          <w:szCs w:val="20"/>
        </w:rPr>
        <w:t>An example o</w:t>
      </w:r>
      <w:r w:rsidR="00C573FA">
        <w:rPr>
          <w:rFonts w:ascii="Avenir Next" w:hAnsi="Avenir Next" w:cs="Angsana New"/>
          <w:color w:val="C00000"/>
          <w:sz w:val="20"/>
          <w:szCs w:val="20"/>
        </w:rPr>
        <w:t xml:space="preserve">f this could be the unconditioned stimulus </w:t>
      </w:r>
      <w:r w:rsidR="002D2D08">
        <w:rPr>
          <w:rFonts w:ascii="Avenir Next" w:hAnsi="Avenir Next" w:cs="Angsana New"/>
          <w:color w:val="C00000"/>
          <w:sz w:val="20"/>
          <w:szCs w:val="20"/>
        </w:rPr>
        <w:t xml:space="preserve">is the </w:t>
      </w:r>
      <w:r w:rsidR="007103EB">
        <w:rPr>
          <w:rFonts w:ascii="Avenir Next" w:hAnsi="Avenir Next" w:cs="Angsana New"/>
          <w:color w:val="C00000"/>
          <w:sz w:val="20"/>
          <w:szCs w:val="20"/>
        </w:rPr>
        <w:t>bell</w:t>
      </w:r>
      <w:r w:rsidR="006D10E1">
        <w:rPr>
          <w:rFonts w:ascii="Avenir Next" w:hAnsi="Avenir Next" w:cs="Angsana New"/>
          <w:color w:val="C00000"/>
          <w:sz w:val="20"/>
          <w:szCs w:val="20"/>
        </w:rPr>
        <w:t>,</w:t>
      </w:r>
      <w:r w:rsidR="002D2D08">
        <w:rPr>
          <w:rFonts w:ascii="Avenir Next" w:hAnsi="Avenir Next" w:cs="Angsana New"/>
          <w:color w:val="C00000"/>
          <w:sz w:val="20"/>
          <w:szCs w:val="20"/>
        </w:rPr>
        <w:t xml:space="preserve"> and the </w:t>
      </w:r>
      <w:r w:rsidR="000A66CB">
        <w:rPr>
          <w:rFonts w:ascii="Avenir Next" w:hAnsi="Avenir Next" w:cs="Angsana New"/>
          <w:color w:val="C00000"/>
          <w:sz w:val="20"/>
          <w:szCs w:val="20"/>
        </w:rPr>
        <w:t>unconditioned response is lining up.</w:t>
      </w:r>
      <w:r w:rsidR="006D10E1">
        <w:rPr>
          <w:rFonts w:ascii="Avenir Next" w:hAnsi="Avenir Next" w:cs="Angsana New"/>
          <w:color w:val="C00000"/>
          <w:sz w:val="20"/>
          <w:szCs w:val="20"/>
        </w:rPr>
        <w:t xml:space="preserve"> After time the children will show their new </w:t>
      </w:r>
      <w:r w:rsidR="00021D75">
        <w:rPr>
          <w:rFonts w:ascii="Avenir Next" w:hAnsi="Avenir Next" w:cs="Angsana New"/>
          <w:color w:val="C00000"/>
          <w:sz w:val="20"/>
          <w:szCs w:val="20"/>
        </w:rPr>
        <w:t xml:space="preserve">learnt behaviour when they hear the bell. </w:t>
      </w:r>
      <w:r w:rsidR="00E238B9">
        <w:rPr>
          <w:rFonts w:ascii="Avenir Next" w:hAnsi="Avenir Next" w:cs="Angsana New"/>
          <w:color w:val="C00000"/>
          <w:sz w:val="20"/>
          <w:szCs w:val="20"/>
        </w:rPr>
        <w:t>Showing the results of associative learning.</w:t>
      </w:r>
    </w:p>
    <w:p w14:paraId="536116F3" w14:textId="5FD72A91" w:rsidR="001A2D9C" w:rsidRPr="001A2D9C" w:rsidRDefault="001A2D9C" w:rsidP="00EB1676">
      <w:pPr>
        <w:jc w:val="center"/>
        <w:rPr>
          <w:rFonts w:ascii="Avenir Next" w:hAnsi="Avenir Next" w:cs="Angsana New"/>
          <w:b/>
          <w:bCs/>
          <w:color w:val="000000" w:themeColor="text1"/>
          <w:sz w:val="24"/>
          <w:szCs w:val="24"/>
          <w:u w:val="single"/>
        </w:rPr>
      </w:pPr>
      <w:r w:rsidRPr="001A2D9C">
        <w:rPr>
          <w:rFonts w:ascii="Avenir Next" w:hAnsi="Avenir Next" w:cs="Angsana New"/>
          <w:b/>
          <w:bCs/>
          <w:color w:val="000000" w:themeColor="text1"/>
          <w:sz w:val="24"/>
          <w:szCs w:val="24"/>
          <w:u w:val="single"/>
        </w:rPr>
        <w:t>Positive reinforcements</w:t>
      </w:r>
      <w:r w:rsidR="00F92BFE">
        <w:rPr>
          <w:rFonts w:ascii="Avenir Next" w:hAnsi="Avenir Next" w:cs="Angsana New"/>
          <w:b/>
          <w:bCs/>
          <w:color w:val="000000" w:themeColor="text1"/>
          <w:sz w:val="24"/>
          <w:szCs w:val="24"/>
          <w:u w:val="single"/>
        </w:rPr>
        <w:t xml:space="preserve"> (rewards)</w:t>
      </w:r>
    </w:p>
    <w:p w14:paraId="5DB81E08" w14:textId="0EFD209D" w:rsidR="00E10966" w:rsidRDefault="006A11FB" w:rsidP="00814C10">
      <w:pPr>
        <w:jc w:val="center"/>
        <w:rPr>
          <w:rFonts w:ascii="Avenir Next LT Pro" w:eastAsia="Times New Roman" w:hAnsi="Avenir Next LT Pro"/>
          <w:color w:val="000000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8262" behindDoc="0" locked="0" layoutInCell="1" allowOverlap="1" wp14:anchorId="67810DC4" wp14:editId="3A97C797">
            <wp:simplePos x="0" y="0"/>
            <wp:positionH relativeFrom="column">
              <wp:posOffset>3124835</wp:posOffset>
            </wp:positionH>
            <wp:positionV relativeFrom="paragraph">
              <wp:posOffset>1860550</wp:posOffset>
            </wp:positionV>
            <wp:extent cx="3059430" cy="2710180"/>
            <wp:effectExtent l="0" t="0" r="1270" b="0"/>
            <wp:wrapTopAndBottom/>
            <wp:docPr id="1610837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837689" name=""/>
                    <pic:cNvPicPr/>
                  </pic:nvPicPr>
                  <pic:blipFill rotWithShape="1">
                    <a:blip r:embed="rId47"/>
                    <a:srcRect l="10389" r="26909"/>
                    <a:stretch/>
                  </pic:blipFill>
                  <pic:spPr bwMode="auto">
                    <a:xfrm>
                      <a:off x="0" y="0"/>
                      <a:ext cx="3059430" cy="2710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4" behindDoc="0" locked="0" layoutInCell="1" allowOverlap="1" wp14:anchorId="33D8216E" wp14:editId="308174F7">
            <wp:simplePos x="0" y="0"/>
            <wp:positionH relativeFrom="column">
              <wp:posOffset>-661118</wp:posOffset>
            </wp:positionH>
            <wp:positionV relativeFrom="paragraph">
              <wp:posOffset>1778745</wp:posOffset>
            </wp:positionV>
            <wp:extent cx="3634824" cy="2739976"/>
            <wp:effectExtent l="0" t="0" r="0" b="3810"/>
            <wp:wrapSquare wrapText="bothSides"/>
            <wp:docPr id="128611718" name="Picture 11" descr="What is Operant Conditioning? Structural Lear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11718" name="Picture 11" descr="What is Operant Conditioning? Structural Learning"/>
                    <pic:cNvPicPr>
                      <a:picLocks noChangeAspect="1" noChangeArrowheads="1"/>
                    </pic:cNvPicPr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66" t="-4045" r="15086"/>
                    <a:stretch/>
                  </pic:blipFill>
                  <pic:spPr bwMode="auto">
                    <a:xfrm>
                      <a:off x="0" y="0"/>
                      <a:ext cx="3634824" cy="27399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1AE9">
        <w:rPr>
          <w:rFonts w:ascii="Avenir Next" w:hAnsi="Avenir Next" w:cs="Angsana New"/>
          <w:color w:val="C00000"/>
          <w:sz w:val="20"/>
          <w:szCs w:val="20"/>
        </w:rPr>
        <w:t xml:space="preserve">An example of </w:t>
      </w:r>
      <w:r w:rsidR="00E14F8C">
        <w:rPr>
          <w:rFonts w:ascii="Avenir Next" w:hAnsi="Avenir Next" w:cs="Angsana New"/>
          <w:color w:val="C00000"/>
          <w:sz w:val="20"/>
          <w:szCs w:val="20"/>
        </w:rPr>
        <w:t xml:space="preserve">a </w:t>
      </w:r>
      <w:r w:rsidR="007E5980">
        <w:rPr>
          <w:rFonts w:ascii="Avenir Next" w:hAnsi="Avenir Next" w:cs="Angsana New"/>
          <w:color w:val="C00000"/>
          <w:sz w:val="20"/>
          <w:szCs w:val="20"/>
        </w:rPr>
        <w:t xml:space="preserve">physical </w:t>
      </w:r>
      <w:r w:rsidR="00C454C8">
        <w:rPr>
          <w:rFonts w:ascii="Avenir Next" w:hAnsi="Avenir Next" w:cs="Angsana New"/>
          <w:color w:val="C00000"/>
          <w:sz w:val="20"/>
          <w:szCs w:val="20"/>
        </w:rPr>
        <w:t xml:space="preserve">positive </w:t>
      </w:r>
      <w:r w:rsidR="00B41AE9">
        <w:rPr>
          <w:rFonts w:ascii="Avenir Next" w:hAnsi="Avenir Next" w:cs="Angsana New"/>
          <w:color w:val="C00000"/>
          <w:sz w:val="20"/>
          <w:szCs w:val="20"/>
        </w:rPr>
        <w:t>reinforcement</w:t>
      </w:r>
      <w:r w:rsidR="00AF3B90">
        <w:rPr>
          <w:rFonts w:ascii="Avenir Next" w:hAnsi="Avenir Next" w:cs="Angsana New"/>
          <w:color w:val="C00000"/>
          <w:sz w:val="20"/>
          <w:szCs w:val="20"/>
        </w:rPr>
        <w:t xml:space="preserve">s </w:t>
      </w:r>
      <w:r w:rsidR="00B41AE9">
        <w:rPr>
          <w:rFonts w:ascii="Avenir Next" w:hAnsi="Avenir Next" w:cs="Angsana New"/>
          <w:color w:val="C00000"/>
          <w:sz w:val="20"/>
          <w:szCs w:val="20"/>
        </w:rPr>
        <w:t>that</w:t>
      </w:r>
      <w:r w:rsidR="00936881">
        <w:rPr>
          <w:rFonts w:ascii="Avenir Next" w:hAnsi="Avenir Next" w:cs="Angsana New"/>
          <w:color w:val="C00000"/>
          <w:sz w:val="20"/>
          <w:szCs w:val="20"/>
        </w:rPr>
        <w:t xml:space="preserve"> I </w:t>
      </w:r>
      <w:r w:rsidR="006B7211">
        <w:rPr>
          <w:rFonts w:ascii="Avenir Next" w:hAnsi="Avenir Next" w:cs="Angsana New"/>
          <w:color w:val="C00000"/>
          <w:sz w:val="20"/>
          <w:szCs w:val="20"/>
        </w:rPr>
        <w:t xml:space="preserve">use to encourage positive behaviour is </w:t>
      </w:r>
      <w:r w:rsidR="000E3EB7">
        <w:rPr>
          <w:rFonts w:ascii="Avenir Next" w:hAnsi="Avenir Next" w:cs="Angsana New"/>
          <w:color w:val="C00000"/>
          <w:sz w:val="20"/>
          <w:szCs w:val="20"/>
        </w:rPr>
        <w:t>Dojo points</w:t>
      </w:r>
      <w:r w:rsidR="00AF3B90">
        <w:rPr>
          <w:rFonts w:ascii="Avenir Next" w:hAnsi="Avenir Next" w:cs="Angsana New"/>
          <w:color w:val="C00000"/>
          <w:sz w:val="20"/>
          <w:szCs w:val="20"/>
        </w:rPr>
        <w:t>, stickers</w:t>
      </w:r>
      <w:r w:rsidR="005C6F80">
        <w:rPr>
          <w:rFonts w:ascii="Avenir Next" w:hAnsi="Avenir Next" w:cs="Angsana New"/>
          <w:color w:val="C00000"/>
          <w:sz w:val="20"/>
          <w:szCs w:val="20"/>
        </w:rPr>
        <w:t xml:space="preserve">, </w:t>
      </w:r>
      <w:r w:rsidR="00B10FF2">
        <w:rPr>
          <w:rFonts w:ascii="Avenir Next" w:hAnsi="Avenir Next" w:cs="Angsana New"/>
          <w:color w:val="C00000"/>
          <w:sz w:val="20"/>
          <w:szCs w:val="20"/>
        </w:rPr>
        <w:t>sensory</w:t>
      </w:r>
      <w:r w:rsidR="00D911E8">
        <w:rPr>
          <w:rFonts w:ascii="Avenir Next" w:hAnsi="Avenir Next" w:cs="Angsana New"/>
          <w:color w:val="C00000"/>
          <w:sz w:val="20"/>
          <w:szCs w:val="20"/>
        </w:rPr>
        <w:t xml:space="preserve"> room,</w:t>
      </w:r>
      <w:r w:rsidR="00B10FF2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5C6F80">
        <w:rPr>
          <w:rFonts w:ascii="Avenir Next" w:hAnsi="Avenir Next" w:cs="Angsana New"/>
          <w:color w:val="C00000"/>
          <w:sz w:val="20"/>
          <w:szCs w:val="20"/>
        </w:rPr>
        <w:t>postcards</w:t>
      </w:r>
      <w:r w:rsidR="006B7211">
        <w:rPr>
          <w:rFonts w:ascii="Avenir Next" w:hAnsi="Avenir Next" w:cs="Angsana New"/>
          <w:color w:val="C00000"/>
          <w:sz w:val="20"/>
          <w:szCs w:val="20"/>
        </w:rPr>
        <w:t xml:space="preserve"> home</w:t>
      </w:r>
      <w:r w:rsidR="005C6F80">
        <w:rPr>
          <w:rFonts w:ascii="Avenir Next" w:hAnsi="Avenir Next" w:cs="Angsana New"/>
          <w:color w:val="C00000"/>
          <w:sz w:val="20"/>
          <w:szCs w:val="20"/>
        </w:rPr>
        <w:t xml:space="preserve">, etc. </w:t>
      </w:r>
      <w:r w:rsidR="009C7928">
        <w:rPr>
          <w:rFonts w:ascii="Avenir Next" w:hAnsi="Avenir Next" w:cs="Angsana New"/>
          <w:color w:val="000000" w:themeColor="text1"/>
          <w:sz w:val="20"/>
          <w:szCs w:val="20"/>
        </w:rPr>
        <w:t>I use these types of</w:t>
      </w:r>
      <w:r w:rsidR="009C1F5F">
        <w:rPr>
          <w:rFonts w:ascii="Avenir Next" w:hAnsi="Avenir Next" w:cs="Angsana New"/>
          <w:color w:val="000000" w:themeColor="text1"/>
          <w:sz w:val="20"/>
          <w:szCs w:val="20"/>
        </w:rPr>
        <w:t xml:space="preserve"> </w:t>
      </w:r>
      <w:r w:rsidR="00526F52" w:rsidRPr="00526F5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 xml:space="preserve">positive </w:t>
      </w:r>
      <w:r w:rsidR="009C1F5F" w:rsidRPr="00526F5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>reinforcement</w:t>
      </w:r>
      <w:r w:rsidR="009C7928" w:rsidRPr="00526F5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>s</w:t>
      </w:r>
      <w:r w:rsidR="009C7928">
        <w:rPr>
          <w:rFonts w:ascii="Avenir Next" w:hAnsi="Avenir Next" w:cs="Angsana New"/>
          <w:color w:val="000000" w:themeColor="text1"/>
          <w:sz w:val="20"/>
          <w:szCs w:val="20"/>
        </w:rPr>
        <w:t xml:space="preserve"> </w:t>
      </w:r>
      <w:r w:rsidR="009C1F5F">
        <w:rPr>
          <w:rFonts w:ascii="Avenir Next" w:hAnsi="Avenir Next" w:cs="Angsana New"/>
          <w:color w:val="000000" w:themeColor="text1"/>
          <w:sz w:val="20"/>
          <w:szCs w:val="20"/>
        </w:rPr>
        <w:t xml:space="preserve">throughout the day to </w:t>
      </w:r>
      <w:r w:rsidR="009C1F5F" w:rsidRPr="00526F52">
        <w:rPr>
          <w:rFonts w:ascii="Avenir Next" w:hAnsi="Avenir Next" w:cs="Angsana New"/>
          <w:i/>
          <w:iCs/>
          <w:color w:val="000000" w:themeColor="text1"/>
          <w:sz w:val="20"/>
          <w:szCs w:val="20"/>
        </w:rPr>
        <w:t>reward</w:t>
      </w:r>
      <w:r w:rsidR="009C1F5F">
        <w:rPr>
          <w:rFonts w:ascii="Avenir Next" w:hAnsi="Avenir Next" w:cs="Angsana New"/>
          <w:color w:val="000000" w:themeColor="text1"/>
          <w:sz w:val="20"/>
          <w:szCs w:val="20"/>
        </w:rPr>
        <w:t xml:space="preserve"> </w:t>
      </w:r>
      <w:r w:rsidR="009C7928">
        <w:rPr>
          <w:rFonts w:ascii="Avenir Next" w:hAnsi="Avenir Next" w:cs="Angsana New"/>
          <w:color w:val="000000" w:themeColor="text1"/>
          <w:sz w:val="20"/>
          <w:szCs w:val="20"/>
        </w:rPr>
        <w:t>behaviours I want</w:t>
      </w:r>
      <w:r w:rsidR="00777AE4">
        <w:rPr>
          <w:rFonts w:ascii="Avenir Next" w:hAnsi="Avenir Next" w:cs="Angsana New"/>
          <w:color w:val="000000" w:themeColor="text1"/>
          <w:sz w:val="20"/>
          <w:szCs w:val="20"/>
        </w:rPr>
        <w:t xml:space="preserve"> to see and to encourage other</w:t>
      </w:r>
      <w:r w:rsidR="007E6289">
        <w:rPr>
          <w:rFonts w:ascii="Avenir Next" w:hAnsi="Avenir Next" w:cs="Angsana New"/>
          <w:color w:val="000000" w:themeColor="text1"/>
          <w:sz w:val="20"/>
          <w:szCs w:val="20"/>
        </w:rPr>
        <w:t xml:space="preserve"> children</w:t>
      </w:r>
      <w:r w:rsidR="00777AE4">
        <w:rPr>
          <w:rFonts w:ascii="Avenir Next" w:hAnsi="Avenir Next" w:cs="Angsana New"/>
          <w:color w:val="000000" w:themeColor="text1"/>
          <w:sz w:val="20"/>
          <w:szCs w:val="20"/>
        </w:rPr>
        <w:t xml:space="preserve"> to follow. </w:t>
      </w:r>
      <w:r w:rsidR="00E14F8C">
        <w:rPr>
          <w:rFonts w:ascii="Avenir Next" w:hAnsi="Avenir Next" w:cs="Angsana New"/>
          <w:color w:val="000000" w:themeColor="text1"/>
          <w:sz w:val="20"/>
          <w:szCs w:val="20"/>
        </w:rPr>
        <w:t xml:space="preserve">Not all children </w:t>
      </w:r>
      <w:r w:rsidR="00292112">
        <w:rPr>
          <w:rFonts w:ascii="Avenir Next" w:hAnsi="Avenir Next" w:cs="Angsana New"/>
          <w:color w:val="000000" w:themeColor="text1"/>
          <w:sz w:val="20"/>
          <w:szCs w:val="20"/>
        </w:rPr>
        <w:t xml:space="preserve">benefit from the same reinforcements, so I use a </w:t>
      </w:r>
      <w:r w:rsidR="005E1D41">
        <w:rPr>
          <w:rFonts w:ascii="Avenir Next" w:hAnsi="Avenir Next" w:cs="Angsana New"/>
          <w:color w:val="000000" w:themeColor="text1"/>
          <w:sz w:val="20"/>
          <w:szCs w:val="20"/>
        </w:rPr>
        <w:t>different approach for each child</w:t>
      </w:r>
      <w:r w:rsidR="006130F7">
        <w:rPr>
          <w:rFonts w:ascii="Avenir Next" w:hAnsi="Avenir Next" w:cs="Angsana New"/>
          <w:color w:val="000000" w:themeColor="text1"/>
          <w:sz w:val="20"/>
          <w:szCs w:val="20"/>
        </w:rPr>
        <w:t xml:space="preserve"> depending on their age and interests</w:t>
      </w:r>
      <w:r w:rsidR="00B52CAE">
        <w:rPr>
          <w:rFonts w:ascii="Avenir Next" w:hAnsi="Avenir Next" w:cs="Angsana New"/>
          <w:color w:val="000000" w:themeColor="text1"/>
          <w:sz w:val="20"/>
          <w:szCs w:val="20"/>
        </w:rPr>
        <w:t>, etc</w:t>
      </w:r>
      <w:r w:rsidR="005E1D41">
        <w:rPr>
          <w:rFonts w:ascii="Avenir Next" w:hAnsi="Avenir Next" w:cs="Angsana New"/>
          <w:color w:val="000000" w:themeColor="text1"/>
          <w:sz w:val="20"/>
          <w:szCs w:val="20"/>
        </w:rPr>
        <w:t xml:space="preserve">. </w:t>
      </w:r>
      <w:r w:rsidR="008C2B57">
        <w:rPr>
          <w:rFonts w:ascii="Avenir Next" w:hAnsi="Avenir Next" w:cs="Angsana New"/>
          <w:color w:val="C00000"/>
          <w:sz w:val="20"/>
          <w:szCs w:val="20"/>
        </w:rPr>
        <w:t>For s</w:t>
      </w:r>
      <w:r w:rsidR="00324CCD">
        <w:rPr>
          <w:rFonts w:ascii="Avenir Next" w:hAnsi="Avenir Next" w:cs="Angsana New"/>
          <w:color w:val="C00000"/>
          <w:sz w:val="20"/>
          <w:szCs w:val="20"/>
        </w:rPr>
        <w:t xml:space="preserve">ome </w:t>
      </w:r>
      <w:r w:rsidR="005B45CA">
        <w:rPr>
          <w:rFonts w:ascii="Avenir Next" w:hAnsi="Avenir Next" w:cs="Angsana New"/>
          <w:color w:val="C00000"/>
          <w:sz w:val="20"/>
          <w:szCs w:val="20"/>
        </w:rPr>
        <w:t>children, a</w:t>
      </w:r>
      <w:r w:rsidR="00C3576E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5B45CA">
        <w:rPr>
          <w:rFonts w:ascii="Avenir Next" w:hAnsi="Avenir Next" w:cs="Angsana New"/>
          <w:color w:val="C00000"/>
          <w:sz w:val="20"/>
          <w:szCs w:val="20"/>
        </w:rPr>
        <w:t xml:space="preserve">sticker </w:t>
      </w:r>
      <w:r w:rsidR="008C2B57">
        <w:rPr>
          <w:rFonts w:ascii="Avenir Next" w:hAnsi="Avenir Next" w:cs="Angsana New"/>
          <w:color w:val="C00000"/>
          <w:sz w:val="20"/>
          <w:szCs w:val="20"/>
        </w:rPr>
        <w:t xml:space="preserve">may </w:t>
      </w:r>
      <w:r w:rsidR="005B45CA">
        <w:rPr>
          <w:rFonts w:ascii="Avenir Next" w:hAnsi="Avenir Next" w:cs="Angsana New"/>
          <w:color w:val="C00000"/>
          <w:sz w:val="20"/>
          <w:szCs w:val="20"/>
        </w:rPr>
        <w:t>be the right approach to reward a</w:t>
      </w:r>
      <w:r w:rsidR="003A0262">
        <w:rPr>
          <w:rFonts w:ascii="Avenir Next" w:hAnsi="Avenir Next" w:cs="Angsana New"/>
          <w:color w:val="C00000"/>
          <w:sz w:val="20"/>
          <w:szCs w:val="20"/>
        </w:rPr>
        <w:t>nd encourage</w:t>
      </w:r>
      <w:r w:rsidR="005B45CA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8C2B57">
        <w:rPr>
          <w:rFonts w:ascii="Avenir Next" w:hAnsi="Avenir Next" w:cs="Angsana New"/>
          <w:color w:val="C00000"/>
          <w:sz w:val="20"/>
          <w:szCs w:val="20"/>
        </w:rPr>
        <w:t xml:space="preserve">positive </w:t>
      </w:r>
      <w:r w:rsidR="00311E62">
        <w:rPr>
          <w:rFonts w:ascii="Avenir Next" w:hAnsi="Avenir Next" w:cs="Angsana New"/>
          <w:color w:val="C00000"/>
          <w:sz w:val="20"/>
          <w:szCs w:val="20"/>
        </w:rPr>
        <w:t>behaviour</w:t>
      </w:r>
      <w:r w:rsidR="00237F4D">
        <w:rPr>
          <w:rFonts w:ascii="Avenir Next" w:hAnsi="Avenir Next" w:cs="Angsana New"/>
          <w:color w:val="C00000"/>
          <w:sz w:val="20"/>
          <w:szCs w:val="20"/>
        </w:rPr>
        <w:t>, but for another</w:t>
      </w:r>
      <w:r w:rsidR="000A75E1">
        <w:rPr>
          <w:rFonts w:ascii="Avenir Next" w:hAnsi="Avenir Next" w:cs="Angsana New"/>
          <w:color w:val="C00000"/>
          <w:sz w:val="20"/>
          <w:szCs w:val="20"/>
        </w:rPr>
        <w:t xml:space="preserve"> this</w:t>
      </w:r>
      <w:r w:rsidR="00311E62">
        <w:rPr>
          <w:rFonts w:ascii="Avenir Next" w:hAnsi="Avenir Next" w:cs="Angsana New"/>
          <w:color w:val="C00000"/>
          <w:sz w:val="20"/>
          <w:szCs w:val="20"/>
        </w:rPr>
        <w:t xml:space="preserve"> might not work as they don’t see a sticker as a benefit to them.</w:t>
      </w:r>
      <w:r w:rsidR="00B52CAE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0A75E1" w:rsidRPr="003F0BB2">
        <w:rPr>
          <w:rFonts w:ascii="Avenir Next LT Pro" w:hAnsi="Avenir Next LT Pro" w:cs="Angsana New"/>
          <w:color w:val="000000" w:themeColor="text1"/>
          <w:sz w:val="20"/>
          <w:szCs w:val="20"/>
        </w:rPr>
        <w:t xml:space="preserve">Skinner believed </w:t>
      </w:r>
      <w:r w:rsidR="00A401DE">
        <w:rPr>
          <w:rFonts w:ascii="Avenir Next LT Pro" w:hAnsi="Avenir Next LT Pro" w:cs="Angsana New"/>
          <w:color w:val="000000" w:themeColor="text1"/>
          <w:sz w:val="20"/>
          <w:szCs w:val="20"/>
        </w:rPr>
        <w:t xml:space="preserve">a form of </w:t>
      </w:r>
      <w:r w:rsidR="00E10966" w:rsidRPr="003F0BB2">
        <w:rPr>
          <w:rFonts w:ascii="Avenir Next LT Pro" w:hAnsi="Avenir Next LT Pro" w:cs="Angsana New"/>
          <w:i/>
          <w:iCs/>
          <w:color w:val="000000" w:themeColor="text1"/>
          <w:sz w:val="20"/>
          <w:szCs w:val="20"/>
        </w:rPr>
        <w:t>nonverbal communication</w:t>
      </w:r>
      <w:r w:rsidR="00E10966" w:rsidRPr="003F0BB2">
        <w:rPr>
          <w:rFonts w:ascii="Avenir Next LT Pro" w:hAnsi="Avenir Next LT Pro" w:cs="Angsana New"/>
          <w:color w:val="000000" w:themeColor="text1"/>
          <w:sz w:val="20"/>
          <w:szCs w:val="20"/>
        </w:rPr>
        <w:t xml:space="preserve"> </w:t>
      </w:r>
      <w:r w:rsidR="00CB665E" w:rsidRPr="003F0BB2">
        <w:rPr>
          <w:rFonts w:ascii="Avenir Next LT Pro" w:hAnsi="Avenir Next LT Pro" w:cs="Angsana New"/>
          <w:color w:val="000000" w:themeColor="text1"/>
          <w:sz w:val="20"/>
          <w:szCs w:val="20"/>
        </w:rPr>
        <w:t>like a smile was a positive reinforcement as it showed</w:t>
      </w:r>
      <w:r w:rsidR="009F3A8C" w:rsidRPr="003F0BB2">
        <w:rPr>
          <w:rFonts w:ascii="Avenir Next LT Pro" w:hAnsi="Avenir Next LT Pro" w:cs="Angsana New"/>
          <w:color w:val="000000" w:themeColor="text1"/>
          <w:sz w:val="20"/>
          <w:szCs w:val="20"/>
        </w:rPr>
        <w:t xml:space="preserve"> a positive environment</w:t>
      </w:r>
      <w:r w:rsidR="00AD3F8B">
        <w:rPr>
          <w:rFonts w:ascii="Avenir Next LT Pro" w:hAnsi="Avenir Next LT Pro" w:cs="Angsana New"/>
          <w:color w:val="000000" w:themeColor="text1"/>
          <w:sz w:val="20"/>
          <w:szCs w:val="20"/>
        </w:rPr>
        <w:t xml:space="preserve"> and encouragement for learning</w:t>
      </w:r>
      <w:r w:rsidR="009F3A8C" w:rsidRPr="003F0BB2">
        <w:rPr>
          <w:rFonts w:ascii="Avenir Next LT Pro" w:hAnsi="Avenir Next LT Pro" w:cs="Angsana New"/>
          <w:color w:val="000000" w:themeColor="text1"/>
          <w:sz w:val="20"/>
          <w:szCs w:val="20"/>
        </w:rPr>
        <w:t>.</w:t>
      </w:r>
      <w:r>
        <w:rPr>
          <w:rFonts w:ascii="Avenir Next LT Pro" w:hAnsi="Avenir Next LT Pro" w:cs="Angsana New"/>
          <w:color w:val="000000" w:themeColor="text1"/>
          <w:sz w:val="20"/>
          <w:szCs w:val="20"/>
        </w:rPr>
        <w:t xml:space="preserve"> </w:t>
      </w:r>
      <w:r w:rsidR="00350AEE" w:rsidRPr="003F0BB2">
        <w:rPr>
          <w:rFonts w:ascii="Avenir Next LT Pro" w:eastAsia="Times New Roman" w:hAnsi="Avenir Next LT Pro"/>
          <w:color w:val="000000"/>
          <w:sz w:val="20"/>
          <w:szCs w:val="20"/>
        </w:rPr>
        <w:t>(</w:t>
      </w:r>
      <w:proofErr w:type="spellStart"/>
      <w:r w:rsidR="00350AEE" w:rsidRPr="003F0BB2">
        <w:rPr>
          <w:rFonts w:ascii="Avenir Next LT Pro" w:eastAsia="Times New Roman" w:hAnsi="Avenir Next LT Pro"/>
          <w:color w:val="000000"/>
          <w:sz w:val="20"/>
          <w:szCs w:val="20"/>
        </w:rPr>
        <w:t>Birenbaum</w:t>
      </w:r>
      <w:proofErr w:type="spellEnd"/>
      <w:r w:rsidR="00350AEE" w:rsidRPr="003F0BB2">
        <w:rPr>
          <w:rFonts w:ascii="Avenir Next LT Pro" w:eastAsia="Times New Roman" w:hAnsi="Avenir Next LT Pro"/>
          <w:color w:val="000000"/>
          <w:sz w:val="20"/>
          <w:szCs w:val="20"/>
        </w:rPr>
        <w:t>, 2024).</w:t>
      </w:r>
    </w:p>
    <w:p w14:paraId="20961F5A" w14:textId="3F55F15F" w:rsidR="003550E5" w:rsidRDefault="006A11FB" w:rsidP="00887B45">
      <w:pPr>
        <w:jc w:val="center"/>
        <w:rPr>
          <w:rFonts w:ascii="Avenir Next LT Pro" w:eastAsia="Times New Roman" w:hAnsi="Avenir Next LT Pro"/>
          <w:color w:val="000000"/>
          <w:sz w:val="20"/>
          <w:szCs w:val="20"/>
        </w:rPr>
      </w:pPr>
      <w:r>
        <w:rPr>
          <w:rFonts w:ascii="Avenir Next" w:hAnsi="Avenir Next" w:cs="Angsana New"/>
          <w:noProof/>
          <w:sz w:val="20"/>
          <w:szCs w:val="20"/>
          <w:u w:val="single"/>
        </w:rPr>
        <mc:AlternateContent>
          <mc:Choice Requires="wps">
            <w:drawing>
              <wp:anchor distT="45720" distB="45720" distL="114300" distR="114300" simplePos="0" relativeHeight="251658263" behindDoc="0" locked="0" layoutInCell="1" allowOverlap="1" wp14:anchorId="688025A3" wp14:editId="1FE203ED">
                <wp:simplePos x="0" y="0"/>
                <wp:positionH relativeFrom="column">
                  <wp:posOffset>4035232</wp:posOffset>
                </wp:positionH>
                <wp:positionV relativeFrom="paragraph">
                  <wp:posOffset>2828235</wp:posOffset>
                </wp:positionV>
                <wp:extent cx="2499360" cy="344170"/>
                <wp:effectExtent l="0" t="0" r="0" b="0"/>
                <wp:wrapSquare wrapText="bothSides"/>
                <wp:docPr id="21180635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9360" cy="3441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828087" w14:textId="1C18AA04" w:rsidR="00822165" w:rsidRPr="0063316C" w:rsidRDefault="0063316C">
                            <w:pPr>
                              <w:rPr>
                                <w:rFonts w:ascii="Avenir Next LT Pro" w:hAnsi="Avenir Next LT Pro"/>
                                <w:sz w:val="20"/>
                                <w:szCs w:val="20"/>
                              </w:rPr>
                            </w:pPr>
                            <w:r w:rsidRPr="0063316C">
                              <w:rPr>
                                <w:rFonts w:ascii="Avenir Next LT Pro" w:eastAsia="Times New Roman" w:hAnsi="Avenir Next LT Pro"/>
                                <w:color w:val="000000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 w:rsidRPr="0063316C">
                              <w:rPr>
                                <w:rFonts w:ascii="Avenir Next LT Pro" w:eastAsia="Times New Roman" w:hAnsi="Avenir Next LT Pro"/>
                                <w:color w:val="000000"/>
                                <w:sz w:val="20"/>
                                <w:szCs w:val="20"/>
                              </w:rPr>
                              <w:t>Northmead</w:t>
                            </w:r>
                            <w:proofErr w:type="spellEnd"/>
                            <w:r w:rsidRPr="0063316C">
                              <w:rPr>
                                <w:rFonts w:ascii="Avenir Next LT Pro" w:eastAsia="Times New Roman" w:hAnsi="Avenir Next LT Pro"/>
                                <w:color w:val="000000"/>
                                <w:sz w:val="20"/>
                                <w:szCs w:val="20"/>
                              </w:rPr>
                              <w:t xml:space="preserve"> Childcare, 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8025A3" id="Text Box 1" o:spid="_x0000_s1041" type="#_x0000_t202" style="position:absolute;left:0;text-align:left;margin-left:317.75pt;margin-top:222.7pt;width:196.8pt;height:27.1pt;z-index:25165826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" filled="f" stroked="f" strokeweight=".5pt">
                <v:textbox>
                  <w:txbxContent>
                    <w:p w14:paraId="20828087" w14:textId="1C18AA04" w:rsidR="00822165" w:rsidRPr="0063316C" w:rsidRDefault="0063316C">
                      <w:pPr>
                        <w:rPr>
                          <w:rFonts w:ascii="Avenir Next LT Pro" w:hAnsi="Avenir Next LT Pro"/>
                          <w:sz w:val="20"/>
                          <w:szCs w:val="20"/>
                        </w:rPr>
                      </w:pPr>
                      <w:r w:rsidRPr="0063316C">
                        <w:rPr>
                          <w:rFonts w:ascii="Avenir Next LT Pro" w:eastAsia="Times New Roman" w:hAnsi="Avenir Next LT Pro"/>
                          <w:color w:val="000000"/>
                          <w:sz w:val="20"/>
                          <w:szCs w:val="20"/>
                        </w:rPr>
                        <w:t>(</w:t>
                      </w:r>
                      <w:proofErr w:type="spellStart"/>
                      <w:r w:rsidRPr="0063316C">
                        <w:rPr>
                          <w:rFonts w:ascii="Avenir Next LT Pro" w:eastAsia="Times New Roman" w:hAnsi="Avenir Next LT Pro"/>
                          <w:color w:val="000000"/>
                          <w:sz w:val="20"/>
                          <w:szCs w:val="20"/>
                        </w:rPr>
                        <w:t>Northmead</w:t>
                      </w:r>
                      <w:proofErr w:type="spellEnd"/>
                      <w:r w:rsidRPr="0063316C">
                        <w:rPr>
                          <w:rFonts w:ascii="Avenir Next LT Pro" w:eastAsia="Times New Roman" w:hAnsi="Avenir Next LT Pro"/>
                          <w:color w:val="000000"/>
                          <w:sz w:val="20"/>
                          <w:szCs w:val="20"/>
                        </w:rPr>
                        <w:t xml:space="preserve"> Childcare, 2024)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venir Next" w:hAnsi="Avenir Next" w:cs="Angsana New"/>
          <w:noProof/>
          <w:sz w:val="20"/>
          <w:szCs w:val="20"/>
          <w:u w:val="single"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0CA058D6" wp14:editId="6EB8CC76">
                <wp:simplePos x="0" y="0"/>
                <wp:positionH relativeFrom="column">
                  <wp:posOffset>-717964</wp:posOffset>
                </wp:positionH>
                <wp:positionV relativeFrom="paragraph">
                  <wp:posOffset>2776303</wp:posOffset>
                </wp:positionV>
                <wp:extent cx="2428875" cy="271145"/>
                <wp:effectExtent l="0" t="0" r="0" b="0"/>
                <wp:wrapNone/>
                <wp:docPr id="105364587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8875" cy="2711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E2AA39" w14:textId="1A18F7EA" w:rsidR="009E74B9" w:rsidRPr="009E74B9" w:rsidRDefault="009E74B9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9E74B9">
                              <w:rPr>
                                <w:rFonts w:ascii="Avenir Next" w:hAnsi="Avenir Next"/>
                                <w:color w:val="000000"/>
                                <w:sz w:val="20"/>
                                <w:szCs w:val="20"/>
                              </w:rPr>
                              <w:t>(Main, 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A058D6" id="Text Box 29" o:spid="_x0000_s1042" type="#_x0000_t202" style="position:absolute;left:0;text-align:left;margin-left:-56.55pt;margin-top:218.6pt;width:191.25pt;height:21.35pt;z-index:25165826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" filled="f" stroked="f" strokeweight=".5pt">
                <v:textbox>
                  <w:txbxContent>
                    <w:p w14:paraId="3CE2AA39" w14:textId="1A18F7EA" w:rsidR="009E74B9" w:rsidRPr="009E74B9" w:rsidRDefault="009E74B9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9E74B9">
                        <w:rPr>
                          <w:rFonts w:ascii="Avenir Next" w:hAnsi="Avenir Next"/>
                          <w:color w:val="000000"/>
                          <w:sz w:val="20"/>
                          <w:szCs w:val="20"/>
                        </w:rPr>
                        <w:t>(Main, 2022)</w:t>
                      </w:r>
                    </w:p>
                  </w:txbxContent>
                </v:textbox>
              </v:shape>
            </w:pict>
          </mc:Fallback>
        </mc:AlternateContent>
      </w:r>
    </w:p>
    <w:p w14:paraId="0611B61A" w14:textId="77777777" w:rsidR="008728E1" w:rsidRDefault="008728E1" w:rsidP="00887B45">
      <w:pPr>
        <w:jc w:val="center"/>
        <w:rPr>
          <w:rFonts w:ascii="Avenir Next LT Pro" w:eastAsia="Times New Roman" w:hAnsi="Avenir Next LT Pro"/>
          <w:color w:val="000000"/>
          <w:sz w:val="20"/>
          <w:szCs w:val="20"/>
        </w:rPr>
      </w:pPr>
    </w:p>
    <w:p w14:paraId="1C563A17" w14:textId="5623FEBB" w:rsidR="008728E1" w:rsidRPr="002A44C4" w:rsidRDefault="007C1A99" w:rsidP="002A44C4">
      <w:pPr>
        <w:jc w:val="center"/>
        <w:rPr>
          <w:rFonts w:ascii="Avenir Next LT Pro" w:eastAsia="Times New Roman" w:hAnsi="Avenir Next LT Pro"/>
          <w:color w:val="000000"/>
          <w:sz w:val="20"/>
          <w:szCs w:val="20"/>
        </w:rPr>
      </w:pPr>
      <w:r>
        <w:rPr>
          <w:rFonts w:ascii="Avenir Next LT Pro" w:eastAsia="Times New Roman" w:hAnsi="Avenir Next LT Pro"/>
          <w:color w:val="000000"/>
          <w:sz w:val="20"/>
          <w:szCs w:val="20"/>
        </w:rPr>
        <w:t>Both</w:t>
      </w:r>
      <w:r w:rsidR="00C76236">
        <w:rPr>
          <w:rFonts w:ascii="Avenir Next LT Pro" w:eastAsia="Times New Roman" w:hAnsi="Avenir Next LT Pro"/>
          <w:color w:val="000000"/>
          <w:sz w:val="20"/>
          <w:szCs w:val="20"/>
        </w:rPr>
        <w:t xml:space="preserve"> </w:t>
      </w:r>
      <w:r w:rsidR="00163514">
        <w:rPr>
          <w:rFonts w:ascii="Avenir Next LT Pro" w:eastAsia="Times New Roman" w:hAnsi="Avenir Next LT Pro"/>
          <w:color w:val="000000"/>
          <w:sz w:val="20"/>
          <w:szCs w:val="20"/>
        </w:rPr>
        <w:t xml:space="preserve">classical and operant </w:t>
      </w:r>
      <w:r w:rsidR="00C76236">
        <w:rPr>
          <w:rFonts w:ascii="Avenir Next LT Pro" w:eastAsia="Times New Roman" w:hAnsi="Avenir Next LT Pro"/>
          <w:color w:val="000000"/>
          <w:sz w:val="20"/>
          <w:szCs w:val="20"/>
        </w:rPr>
        <w:t xml:space="preserve">conditioning theories </w:t>
      </w:r>
      <w:r w:rsidR="008976D6">
        <w:rPr>
          <w:rFonts w:ascii="Avenir Next LT Pro" w:eastAsia="Times New Roman" w:hAnsi="Avenir Next LT Pro"/>
          <w:color w:val="000000"/>
          <w:sz w:val="20"/>
          <w:szCs w:val="20"/>
        </w:rPr>
        <w:t xml:space="preserve">are </w:t>
      </w:r>
      <w:r w:rsidR="00FE10F4">
        <w:rPr>
          <w:rFonts w:ascii="Avenir Next LT Pro" w:eastAsia="Times New Roman" w:hAnsi="Avenir Next LT Pro"/>
          <w:color w:val="000000"/>
          <w:sz w:val="20"/>
          <w:szCs w:val="20"/>
        </w:rPr>
        <w:t>demonstrated w</w:t>
      </w:r>
      <w:r w:rsidR="00C76236">
        <w:rPr>
          <w:rFonts w:ascii="Avenir Next LT Pro" w:eastAsia="Times New Roman" w:hAnsi="Avenir Next LT Pro"/>
          <w:color w:val="000000"/>
          <w:sz w:val="20"/>
          <w:szCs w:val="20"/>
        </w:rPr>
        <w:t xml:space="preserve">hen </w:t>
      </w:r>
      <w:r w:rsidR="0021786B">
        <w:rPr>
          <w:rFonts w:ascii="Avenir Next LT Pro" w:eastAsia="Times New Roman" w:hAnsi="Avenir Next LT Pro"/>
          <w:color w:val="000000"/>
          <w:sz w:val="20"/>
          <w:szCs w:val="20"/>
        </w:rPr>
        <w:t>reinforcements</w:t>
      </w:r>
      <w:r w:rsidR="00393F9C">
        <w:rPr>
          <w:rFonts w:ascii="Avenir Next LT Pro" w:eastAsia="Times New Roman" w:hAnsi="Avenir Next LT Pro"/>
          <w:color w:val="000000"/>
          <w:sz w:val="20"/>
          <w:szCs w:val="20"/>
        </w:rPr>
        <w:t xml:space="preserve"> </w:t>
      </w:r>
      <w:r w:rsidR="00B22942">
        <w:rPr>
          <w:rFonts w:ascii="Avenir Next LT Pro" w:eastAsia="Times New Roman" w:hAnsi="Avenir Next LT Pro"/>
          <w:color w:val="000000"/>
          <w:sz w:val="20"/>
          <w:szCs w:val="20"/>
        </w:rPr>
        <w:t xml:space="preserve">are used </w:t>
      </w:r>
      <w:r w:rsidR="00393F9C">
        <w:rPr>
          <w:rFonts w:ascii="Avenir Next LT Pro" w:eastAsia="Times New Roman" w:hAnsi="Avenir Next LT Pro"/>
          <w:color w:val="000000"/>
          <w:sz w:val="20"/>
          <w:szCs w:val="20"/>
        </w:rPr>
        <w:t>in school</w:t>
      </w:r>
      <w:r w:rsidR="0021786B">
        <w:rPr>
          <w:rFonts w:ascii="Avenir Next LT Pro" w:eastAsia="Times New Roman" w:hAnsi="Avenir Next LT Pro"/>
          <w:color w:val="000000"/>
          <w:sz w:val="20"/>
          <w:szCs w:val="20"/>
        </w:rPr>
        <w:t xml:space="preserve"> to </w:t>
      </w:r>
      <w:r w:rsidR="002E1C8F">
        <w:rPr>
          <w:rFonts w:ascii="Avenir Next LT Pro" w:eastAsia="Times New Roman" w:hAnsi="Avenir Next LT Pro"/>
          <w:color w:val="000000"/>
          <w:sz w:val="20"/>
          <w:szCs w:val="20"/>
        </w:rPr>
        <w:t>manage</w:t>
      </w:r>
      <w:r w:rsidR="00CC71C3">
        <w:rPr>
          <w:rFonts w:ascii="Avenir Next LT Pro" w:eastAsia="Times New Roman" w:hAnsi="Avenir Next LT Pro"/>
          <w:color w:val="000000"/>
          <w:sz w:val="20"/>
          <w:szCs w:val="20"/>
        </w:rPr>
        <w:t xml:space="preserve"> behaviours</w:t>
      </w:r>
      <w:r w:rsidR="0021786B">
        <w:rPr>
          <w:rFonts w:ascii="Avenir Next LT Pro" w:eastAsia="Times New Roman" w:hAnsi="Avenir Next LT Pro"/>
          <w:color w:val="000000"/>
          <w:sz w:val="20"/>
          <w:szCs w:val="20"/>
        </w:rPr>
        <w:t xml:space="preserve">. These reinforcements are repeated to </w:t>
      </w:r>
      <w:r w:rsidR="00795C73">
        <w:rPr>
          <w:rFonts w:ascii="Avenir Next LT Pro" w:eastAsia="Times New Roman" w:hAnsi="Avenir Next LT Pro"/>
          <w:color w:val="000000"/>
          <w:sz w:val="20"/>
          <w:szCs w:val="20"/>
        </w:rPr>
        <w:t xml:space="preserve">condition </w:t>
      </w:r>
      <w:r w:rsidR="00946C05">
        <w:rPr>
          <w:rFonts w:ascii="Avenir Next LT Pro" w:eastAsia="Times New Roman" w:hAnsi="Avenir Next LT Pro"/>
          <w:color w:val="000000"/>
          <w:sz w:val="20"/>
          <w:szCs w:val="20"/>
        </w:rPr>
        <w:t xml:space="preserve">behaviours and create an association between </w:t>
      </w:r>
      <w:r w:rsidR="002E1C8F">
        <w:rPr>
          <w:rFonts w:ascii="Avenir Next LT Pro" w:eastAsia="Times New Roman" w:hAnsi="Avenir Next LT Pro"/>
          <w:color w:val="000000"/>
          <w:sz w:val="20"/>
          <w:szCs w:val="20"/>
        </w:rPr>
        <w:t xml:space="preserve">the reward and behaviour. </w:t>
      </w:r>
      <w:r w:rsidR="006D6606" w:rsidRPr="00E65580">
        <w:rPr>
          <w:rFonts w:ascii="Avenir Next LT Pro" w:eastAsia="Times New Roman" w:hAnsi="Avenir Next LT Pro"/>
          <w:color w:val="C00000"/>
          <w:sz w:val="20"/>
          <w:szCs w:val="20"/>
        </w:rPr>
        <w:t xml:space="preserve">For example, a merit assembly in our school </w:t>
      </w:r>
      <w:r w:rsidR="00920A0C" w:rsidRPr="00E65580">
        <w:rPr>
          <w:rFonts w:ascii="Avenir Next LT Pro" w:eastAsia="Times New Roman" w:hAnsi="Avenir Next LT Pro"/>
          <w:color w:val="C00000"/>
          <w:sz w:val="20"/>
          <w:szCs w:val="20"/>
        </w:rPr>
        <w:t xml:space="preserve">is a way to show appreciation and reward the children </w:t>
      </w:r>
      <w:r w:rsidR="00E65580">
        <w:rPr>
          <w:rFonts w:ascii="Avenir Next LT Pro" w:eastAsia="Times New Roman" w:hAnsi="Avenir Next LT Pro"/>
          <w:color w:val="C00000"/>
          <w:sz w:val="20"/>
          <w:szCs w:val="20"/>
        </w:rPr>
        <w:t>who have shown</w:t>
      </w:r>
      <w:r w:rsidR="00F338C3" w:rsidRPr="00E65580">
        <w:rPr>
          <w:rFonts w:ascii="Avenir Next LT Pro" w:eastAsia="Times New Roman" w:hAnsi="Avenir Next LT Pro"/>
          <w:color w:val="C00000"/>
          <w:sz w:val="20"/>
          <w:szCs w:val="20"/>
        </w:rPr>
        <w:t xml:space="preserve"> positive behaviours</w:t>
      </w:r>
      <w:r w:rsidR="002C091D">
        <w:rPr>
          <w:rFonts w:ascii="Avenir Next LT Pro" w:eastAsia="Times New Roman" w:hAnsi="Avenir Next LT Pro"/>
          <w:color w:val="C00000"/>
          <w:sz w:val="20"/>
          <w:szCs w:val="20"/>
        </w:rPr>
        <w:t xml:space="preserve"> throughout the week</w:t>
      </w:r>
      <w:r w:rsidR="00F338C3" w:rsidRPr="00E65580">
        <w:rPr>
          <w:rFonts w:ascii="Avenir Next LT Pro" w:eastAsia="Times New Roman" w:hAnsi="Avenir Next LT Pro"/>
          <w:color w:val="C00000"/>
          <w:sz w:val="20"/>
          <w:szCs w:val="20"/>
        </w:rPr>
        <w:t>. The children have formed an association between</w:t>
      </w:r>
      <w:r w:rsidR="004A38A4" w:rsidRPr="00E65580">
        <w:rPr>
          <w:rFonts w:ascii="Avenir Next LT Pro" w:eastAsia="Times New Roman" w:hAnsi="Avenir Next LT Pro"/>
          <w:color w:val="C00000"/>
          <w:sz w:val="20"/>
          <w:szCs w:val="20"/>
        </w:rPr>
        <w:t xml:space="preserve"> the</w:t>
      </w:r>
      <w:r w:rsidR="00F338C3" w:rsidRPr="00E65580">
        <w:rPr>
          <w:rFonts w:ascii="Avenir Next LT Pro" w:eastAsia="Times New Roman" w:hAnsi="Avenir Next LT Pro"/>
          <w:color w:val="C00000"/>
          <w:sz w:val="20"/>
          <w:szCs w:val="20"/>
        </w:rPr>
        <w:t xml:space="preserve"> merit assembly and</w:t>
      </w:r>
      <w:r w:rsidR="004A38A4" w:rsidRPr="00E65580">
        <w:rPr>
          <w:rFonts w:ascii="Avenir Next LT Pro" w:eastAsia="Times New Roman" w:hAnsi="Avenir Next LT Pro"/>
          <w:color w:val="C00000"/>
          <w:sz w:val="20"/>
          <w:szCs w:val="20"/>
        </w:rPr>
        <w:t xml:space="preserve"> a reward as they know if their name is </w:t>
      </w:r>
      <w:r w:rsidR="002C091D" w:rsidRPr="00E65580">
        <w:rPr>
          <w:rFonts w:ascii="Avenir Next LT Pro" w:eastAsia="Times New Roman" w:hAnsi="Avenir Next LT Pro"/>
          <w:color w:val="C00000"/>
          <w:sz w:val="20"/>
          <w:szCs w:val="20"/>
        </w:rPr>
        <w:t>called,</w:t>
      </w:r>
      <w:r w:rsidR="004A38A4" w:rsidRPr="00E65580">
        <w:rPr>
          <w:rFonts w:ascii="Avenir Next LT Pro" w:eastAsia="Times New Roman" w:hAnsi="Avenir Next LT Pro"/>
          <w:color w:val="C00000"/>
          <w:sz w:val="20"/>
          <w:szCs w:val="20"/>
        </w:rPr>
        <w:t xml:space="preserve"> they are being rewarded for their behaviour. </w:t>
      </w:r>
      <w:r w:rsidR="00A55600">
        <w:rPr>
          <w:rFonts w:ascii="Avenir Next LT Pro" w:eastAsia="Times New Roman" w:hAnsi="Avenir Next LT Pro"/>
          <w:color w:val="C00000"/>
          <w:sz w:val="20"/>
          <w:szCs w:val="20"/>
        </w:rPr>
        <w:t>A</w:t>
      </w:r>
      <w:r w:rsidR="007B3CCF">
        <w:rPr>
          <w:rFonts w:ascii="Avenir Next LT Pro" w:eastAsia="Times New Roman" w:hAnsi="Avenir Next LT Pro"/>
          <w:color w:val="C00000"/>
          <w:sz w:val="20"/>
          <w:szCs w:val="20"/>
        </w:rPr>
        <w:t>fter the merit assembly the</w:t>
      </w:r>
      <w:r w:rsidR="00A55600">
        <w:rPr>
          <w:rFonts w:ascii="Avenir Next LT Pro" w:eastAsia="Times New Roman" w:hAnsi="Avenir Next LT Pro"/>
          <w:color w:val="C00000"/>
          <w:sz w:val="20"/>
          <w:szCs w:val="20"/>
        </w:rPr>
        <w:t>y get to</w:t>
      </w:r>
      <w:r w:rsidR="007B3CCF">
        <w:rPr>
          <w:rFonts w:ascii="Avenir Next LT Pro" w:eastAsia="Times New Roman" w:hAnsi="Avenir Next LT Pro"/>
          <w:color w:val="C00000"/>
          <w:sz w:val="20"/>
          <w:szCs w:val="20"/>
        </w:rPr>
        <w:t xml:space="preserve"> </w:t>
      </w:r>
      <w:r w:rsidR="002C091D">
        <w:rPr>
          <w:rFonts w:ascii="Avenir Next LT Pro" w:eastAsia="Times New Roman" w:hAnsi="Avenir Next LT Pro"/>
          <w:color w:val="C00000"/>
          <w:sz w:val="20"/>
          <w:szCs w:val="20"/>
        </w:rPr>
        <w:t>choose</w:t>
      </w:r>
      <w:r w:rsidR="007B3CCF">
        <w:rPr>
          <w:rFonts w:ascii="Avenir Next LT Pro" w:eastAsia="Times New Roman" w:hAnsi="Avenir Next LT Pro"/>
          <w:color w:val="C00000"/>
          <w:sz w:val="20"/>
          <w:szCs w:val="20"/>
        </w:rPr>
        <w:t xml:space="preserve"> their </w:t>
      </w:r>
      <w:r w:rsidR="002C091D">
        <w:rPr>
          <w:rFonts w:ascii="Avenir Next LT Pro" w:eastAsia="Times New Roman" w:hAnsi="Avenir Next LT Pro"/>
          <w:color w:val="C00000"/>
          <w:sz w:val="20"/>
          <w:szCs w:val="20"/>
        </w:rPr>
        <w:t>reward</w:t>
      </w:r>
      <w:r w:rsidR="004F14B7">
        <w:rPr>
          <w:rFonts w:ascii="Avenir Next LT Pro" w:eastAsia="Times New Roman" w:hAnsi="Avenir Next LT Pro"/>
          <w:color w:val="C00000"/>
          <w:sz w:val="20"/>
          <w:szCs w:val="20"/>
        </w:rPr>
        <w:t>.</w:t>
      </w:r>
      <w:r w:rsidR="00032D6B">
        <w:rPr>
          <w:rFonts w:ascii="Avenir Next LT Pro" w:eastAsia="Times New Roman" w:hAnsi="Avenir Next LT Pro"/>
          <w:color w:val="C00000"/>
          <w:sz w:val="20"/>
          <w:szCs w:val="20"/>
        </w:rPr>
        <w:t xml:space="preserve"> Meaning the merit assembly is used as a reinforcemen</w:t>
      </w:r>
      <w:r w:rsidR="002E014B">
        <w:rPr>
          <w:rFonts w:ascii="Avenir Next LT Pro" w:eastAsia="Times New Roman" w:hAnsi="Avenir Next LT Pro"/>
          <w:color w:val="C00000"/>
          <w:sz w:val="20"/>
          <w:szCs w:val="20"/>
        </w:rPr>
        <w:t xml:space="preserve">t for positive behaviours. </w:t>
      </w:r>
    </w:p>
    <w:p w14:paraId="375FE409" w14:textId="3ED21401" w:rsidR="00A15FC1" w:rsidRDefault="00B34890" w:rsidP="002845B6">
      <w:pPr>
        <w:jc w:val="center"/>
        <w:rPr>
          <w:rFonts w:ascii="Avenir Next" w:hAnsi="Avenir Next"/>
          <w:b/>
          <w:bCs/>
          <w:sz w:val="24"/>
          <w:szCs w:val="24"/>
          <w:u w:val="single"/>
        </w:rPr>
      </w:pPr>
      <w:r w:rsidRPr="00F92BFE">
        <w:rPr>
          <w:rFonts w:ascii="Avenir Next" w:hAnsi="Avenir Next"/>
          <w:b/>
          <w:bCs/>
          <w:sz w:val="24"/>
          <w:szCs w:val="24"/>
          <w:u w:val="single"/>
        </w:rPr>
        <w:lastRenderedPageBreak/>
        <w:fldChar w:fldCharType="begin"/>
      </w:r>
      <w:r w:rsidRPr="00F92BFE">
        <w:rPr>
          <w:rFonts w:ascii="Avenir Next" w:hAnsi="Avenir Next"/>
          <w:b/>
          <w:bCs/>
          <w:sz w:val="24"/>
          <w:szCs w:val="24"/>
          <w:u w:val="single"/>
        </w:rPr>
        <w:instrText xml:space="preserve"> INCLUDEPICTURE "/Users/erinmairwalker/Library/Group Containers/UBF8T346G9.ms/WebArchiveCopyPasteTempFiles/com.microsoft.Word/66ab87a6074c56425929288f_664f12ff29e294cb89a935e3_Principles%2520of%2520operant%2520conditioning.webp" \* MERGEFORMATINET </w:instrText>
      </w:r>
      <w:r w:rsidR="00000000">
        <w:rPr>
          <w:rFonts w:ascii="Avenir Next" w:hAnsi="Avenir Next"/>
          <w:b/>
          <w:bCs/>
          <w:sz w:val="24"/>
          <w:szCs w:val="24"/>
          <w:u w:val="single"/>
        </w:rPr>
        <w:fldChar w:fldCharType="separate"/>
      </w:r>
      <w:r w:rsidRPr="00F92BFE">
        <w:rPr>
          <w:rFonts w:ascii="Avenir Next" w:hAnsi="Avenir Next"/>
          <w:b/>
          <w:bCs/>
          <w:sz w:val="24"/>
          <w:szCs w:val="24"/>
          <w:u w:val="single"/>
        </w:rPr>
        <w:fldChar w:fldCharType="end"/>
      </w:r>
      <w:r w:rsidR="00F92BFE" w:rsidRPr="00F92BFE">
        <w:rPr>
          <w:rFonts w:ascii="Avenir Next" w:hAnsi="Avenir Next"/>
          <w:b/>
          <w:bCs/>
          <w:sz w:val="24"/>
          <w:szCs w:val="24"/>
          <w:u w:val="single"/>
        </w:rPr>
        <w:t>Negative reinforcements (punishments)</w:t>
      </w:r>
    </w:p>
    <w:p w14:paraId="7D30EAD4" w14:textId="0032BBBE" w:rsidR="00FF52EC" w:rsidRDefault="0060687F" w:rsidP="00A64538">
      <w:pPr>
        <w:jc w:val="center"/>
        <w:rPr>
          <w:rFonts w:ascii="Avenir Next" w:hAnsi="Avenir Next" w:cs="Angsana New"/>
          <w:color w:val="C00000"/>
          <w:sz w:val="20"/>
          <w:szCs w:val="20"/>
        </w:rPr>
      </w:pPr>
      <w:r w:rsidRPr="00013398">
        <w:rPr>
          <w:rFonts w:ascii="Avenir Next" w:hAnsi="Avenir Next" w:cs="Angsana New"/>
          <w:sz w:val="20"/>
          <w:szCs w:val="20"/>
        </w:rPr>
        <w:t>Skinner referred to</w:t>
      </w:r>
      <w:r w:rsidR="00013398">
        <w:rPr>
          <w:rFonts w:ascii="Avenir Next" w:hAnsi="Avenir Next" w:cs="Angsana New"/>
          <w:sz w:val="20"/>
          <w:szCs w:val="20"/>
        </w:rPr>
        <w:t xml:space="preserve"> a</w:t>
      </w:r>
      <w:r w:rsidRPr="00013398">
        <w:rPr>
          <w:rFonts w:ascii="Avenir Next" w:hAnsi="Avenir Next" w:cs="Angsana New"/>
          <w:sz w:val="20"/>
          <w:szCs w:val="20"/>
        </w:rPr>
        <w:t xml:space="preserve"> negative reinforcement as</w:t>
      </w:r>
      <w:r w:rsidR="00013398">
        <w:rPr>
          <w:rFonts w:ascii="Avenir Next" w:hAnsi="Avenir Next" w:cs="Angsana New"/>
          <w:sz w:val="20"/>
          <w:szCs w:val="20"/>
        </w:rPr>
        <w:t xml:space="preserve"> a</w:t>
      </w:r>
      <w:r w:rsidRPr="00013398">
        <w:rPr>
          <w:rFonts w:ascii="Avenir Next" w:hAnsi="Avenir Next" w:cs="Angsana New"/>
          <w:sz w:val="20"/>
          <w:szCs w:val="20"/>
        </w:rPr>
        <w:t xml:space="preserve"> </w:t>
      </w:r>
      <w:r w:rsidRPr="00BB371D">
        <w:rPr>
          <w:rFonts w:ascii="Avenir Next" w:hAnsi="Avenir Next" w:cs="Angsana New"/>
          <w:i/>
          <w:iCs/>
          <w:sz w:val="20"/>
          <w:szCs w:val="20"/>
        </w:rPr>
        <w:t>physical act</w:t>
      </w:r>
      <w:r w:rsidR="00BB371D">
        <w:rPr>
          <w:rFonts w:ascii="Avenir Next" w:hAnsi="Avenir Next" w:cs="Angsana New"/>
          <w:sz w:val="20"/>
          <w:szCs w:val="20"/>
        </w:rPr>
        <w:t xml:space="preserve"> used to weaken behaviours.</w:t>
      </w:r>
      <w:r w:rsidR="00013398">
        <w:rPr>
          <w:rFonts w:ascii="Avenir Next" w:hAnsi="Avenir Next" w:cs="Angsana New"/>
          <w:sz w:val="20"/>
          <w:szCs w:val="20"/>
        </w:rPr>
        <w:t xml:space="preserve"> </w:t>
      </w:r>
      <w:r w:rsidR="002D0942">
        <w:rPr>
          <w:rFonts w:ascii="Avenir Next" w:hAnsi="Avenir Next" w:cs="Angsana New"/>
          <w:sz w:val="20"/>
          <w:szCs w:val="20"/>
        </w:rPr>
        <w:t>(Cherry, 2024).</w:t>
      </w:r>
      <w:r w:rsidR="003D7C12">
        <w:rPr>
          <w:rFonts w:ascii="Avenir Next" w:hAnsi="Avenir Next" w:cs="Angsana New"/>
          <w:sz w:val="20"/>
          <w:szCs w:val="20"/>
        </w:rPr>
        <w:t xml:space="preserve"> </w:t>
      </w:r>
      <w:r w:rsidR="00BD1352" w:rsidRPr="007C443C">
        <w:rPr>
          <w:rFonts w:ascii="Avenir Next" w:hAnsi="Avenir Next" w:cs="Angsana New"/>
          <w:color w:val="C00000"/>
          <w:sz w:val="20"/>
          <w:szCs w:val="20"/>
        </w:rPr>
        <w:t xml:space="preserve">I’m happy to say we </w:t>
      </w:r>
      <w:r w:rsidR="0039371D" w:rsidRPr="007C443C">
        <w:rPr>
          <w:rFonts w:ascii="Avenir Next" w:hAnsi="Avenir Next" w:cs="Angsana New"/>
          <w:b/>
          <w:bCs/>
          <w:color w:val="C00000"/>
          <w:sz w:val="20"/>
          <w:szCs w:val="20"/>
          <w:u w:val="single"/>
        </w:rPr>
        <w:t>do not</w:t>
      </w:r>
      <w:r w:rsidR="00BD1352" w:rsidRPr="007C443C">
        <w:rPr>
          <w:rFonts w:ascii="Avenir Next" w:hAnsi="Avenir Next" w:cs="Angsana New"/>
          <w:b/>
          <w:bCs/>
          <w:color w:val="C00000"/>
          <w:sz w:val="20"/>
          <w:szCs w:val="20"/>
        </w:rPr>
        <w:t xml:space="preserve"> </w:t>
      </w:r>
      <w:r w:rsidR="00BD1352" w:rsidRPr="007C443C">
        <w:rPr>
          <w:rFonts w:ascii="Avenir Next" w:hAnsi="Avenir Next" w:cs="Angsana New"/>
          <w:color w:val="C00000"/>
          <w:sz w:val="20"/>
          <w:szCs w:val="20"/>
        </w:rPr>
        <w:t xml:space="preserve">use physical acts in our school to </w:t>
      </w:r>
      <w:r w:rsidR="006A33A7">
        <w:rPr>
          <w:rFonts w:ascii="Avenir Next" w:hAnsi="Avenir Next" w:cs="Angsana New"/>
          <w:color w:val="C00000"/>
          <w:sz w:val="20"/>
          <w:szCs w:val="20"/>
        </w:rPr>
        <w:t>‘</w:t>
      </w:r>
      <w:r w:rsidR="00BD1352" w:rsidRPr="007C443C">
        <w:rPr>
          <w:rFonts w:ascii="Avenir Next" w:hAnsi="Avenir Next" w:cs="Angsana New"/>
          <w:color w:val="C00000"/>
          <w:sz w:val="20"/>
          <w:szCs w:val="20"/>
        </w:rPr>
        <w:t>weaken</w:t>
      </w:r>
      <w:r w:rsidR="006A33A7">
        <w:rPr>
          <w:rFonts w:ascii="Avenir Next" w:hAnsi="Avenir Next" w:cs="Angsana New"/>
          <w:color w:val="C00000"/>
          <w:sz w:val="20"/>
          <w:szCs w:val="20"/>
        </w:rPr>
        <w:t>’</w:t>
      </w:r>
      <w:r w:rsidR="00BD1352" w:rsidRPr="007C443C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39371D" w:rsidRPr="007C443C">
        <w:rPr>
          <w:rFonts w:ascii="Avenir Next" w:hAnsi="Avenir Next" w:cs="Angsana New"/>
          <w:color w:val="C00000"/>
          <w:sz w:val="20"/>
          <w:szCs w:val="20"/>
        </w:rPr>
        <w:t>behaviours,</w:t>
      </w:r>
      <w:r w:rsidR="00BD1352" w:rsidRPr="007C443C">
        <w:rPr>
          <w:rFonts w:ascii="Avenir Next" w:hAnsi="Avenir Next" w:cs="Angsana New"/>
          <w:color w:val="C00000"/>
          <w:sz w:val="20"/>
          <w:szCs w:val="20"/>
        </w:rPr>
        <w:t xml:space="preserve"> but </w:t>
      </w:r>
      <w:r w:rsidR="00313149">
        <w:rPr>
          <w:rFonts w:ascii="Avenir Next" w:hAnsi="Avenir Next" w:cs="Angsana New"/>
          <w:color w:val="C00000"/>
          <w:sz w:val="20"/>
          <w:szCs w:val="20"/>
        </w:rPr>
        <w:t>we</w:t>
      </w:r>
      <w:r w:rsidR="00295035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BD1352" w:rsidRPr="007C443C">
        <w:rPr>
          <w:rFonts w:ascii="Avenir Next" w:hAnsi="Avenir Next" w:cs="Angsana New"/>
          <w:color w:val="C00000"/>
          <w:sz w:val="20"/>
          <w:szCs w:val="20"/>
        </w:rPr>
        <w:t xml:space="preserve">do use </w:t>
      </w:r>
      <w:r w:rsidR="007F31F8">
        <w:rPr>
          <w:rFonts w:ascii="Avenir Next" w:hAnsi="Avenir Next" w:cs="Angsana New"/>
          <w:color w:val="C00000"/>
          <w:sz w:val="20"/>
          <w:szCs w:val="20"/>
        </w:rPr>
        <w:t>forms</w:t>
      </w:r>
      <w:r w:rsidR="0039371D" w:rsidRPr="007C443C">
        <w:rPr>
          <w:rFonts w:ascii="Avenir Next" w:hAnsi="Avenir Next" w:cs="Angsana New"/>
          <w:color w:val="C00000"/>
          <w:sz w:val="20"/>
          <w:szCs w:val="20"/>
        </w:rPr>
        <w:t xml:space="preserve"> of negative reinforcement</w:t>
      </w:r>
      <w:r w:rsidR="007F31F8">
        <w:rPr>
          <w:rFonts w:ascii="Avenir Next" w:hAnsi="Avenir Next" w:cs="Angsana New"/>
          <w:color w:val="C00000"/>
          <w:sz w:val="20"/>
          <w:szCs w:val="20"/>
        </w:rPr>
        <w:t>s</w:t>
      </w:r>
      <w:r w:rsidR="0039371D" w:rsidRPr="007C443C">
        <w:rPr>
          <w:rFonts w:ascii="Avenir Next" w:hAnsi="Avenir Next" w:cs="Angsana New"/>
          <w:color w:val="C00000"/>
          <w:sz w:val="20"/>
          <w:szCs w:val="20"/>
        </w:rPr>
        <w:t>.</w:t>
      </w:r>
      <w:r w:rsidR="009645DF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521433">
        <w:rPr>
          <w:rFonts w:ascii="Avenir Next" w:hAnsi="Avenir Next" w:cs="Angsana New"/>
          <w:color w:val="000000" w:themeColor="text1"/>
          <w:sz w:val="20"/>
          <w:szCs w:val="20"/>
        </w:rPr>
        <w:t>I believe n</w:t>
      </w:r>
      <w:r w:rsidR="008D1412" w:rsidRPr="008D1412">
        <w:rPr>
          <w:rFonts w:ascii="Avenir Next" w:hAnsi="Avenir Next" w:cs="Angsana New"/>
          <w:color w:val="000000" w:themeColor="text1"/>
          <w:sz w:val="20"/>
          <w:szCs w:val="20"/>
        </w:rPr>
        <w:t xml:space="preserve">egative reinforcements </w:t>
      </w:r>
      <w:r w:rsidR="00521433">
        <w:rPr>
          <w:rFonts w:ascii="Avenir Next" w:hAnsi="Avenir Next" w:cs="Angsana New"/>
          <w:color w:val="000000" w:themeColor="text1"/>
          <w:sz w:val="20"/>
          <w:szCs w:val="20"/>
        </w:rPr>
        <w:t xml:space="preserve">should only </w:t>
      </w:r>
      <w:r w:rsidR="00D74B8D">
        <w:rPr>
          <w:rFonts w:ascii="Avenir Next" w:hAnsi="Avenir Next" w:cs="Angsana New"/>
          <w:color w:val="000000" w:themeColor="text1"/>
          <w:sz w:val="20"/>
          <w:szCs w:val="20"/>
        </w:rPr>
        <w:t xml:space="preserve">be used </w:t>
      </w:r>
      <w:r w:rsidR="008D1412" w:rsidRPr="008D1412">
        <w:rPr>
          <w:rFonts w:ascii="Avenir Next" w:hAnsi="Avenir Next" w:cs="Angsana New"/>
          <w:color w:val="000000" w:themeColor="text1"/>
          <w:sz w:val="20"/>
          <w:szCs w:val="20"/>
        </w:rPr>
        <w:t xml:space="preserve">when necessary. I prefer to use positive reinforcements to encourage wanted behaviours and to help set examples for what I expect from other children. </w:t>
      </w:r>
      <w:r w:rsidR="0079725B" w:rsidRPr="002E754C">
        <w:rPr>
          <w:rFonts w:ascii="Avenir Next" w:hAnsi="Avenir Next" w:cs="Angsana New"/>
          <w:color w:val="C00000"/>
          <w:sz w:val="20"/>
          <w:szCs w:val="20"/>
        </w:rPr>
        <w:t xml:space="preserve">An example of when </w:t>
      </w:r>
      <w:r w:rsidR="00D74B8D" w:rsidRPr="002E754C">
        <w:rPr>
          <w:rFonts w:ascii="Avenir Next" w:hAnsi="Avenir Next" w:cs="Angsana New"/>
          <w:color w:val="C00000"/>
          <w:sz w:val="20"/>
          <w:szCs w:val="20"/>
        </w:rPr>
        <w:t>I have used a negative reinforcement is when I have asked a child to stop talking during a lesson.</w:t>
      </w:r>
      <w:r w:rsidR="009D154F" w:rsidRPr="002E754C">
        <w:rPr>
          <w:rFonts w:ascii="Avenir Next" w:hAnsi="Avenir Next" w:cs="Angsana New"/>
          <w:color w:val="C00000"/>
          <w:sz w:val="20"/>
          <w:szCs w:val="20"/>
        </w:rPr>
        <w:t xml:space="preserve"> </w:t>
      </w:r>
      <w:r w:rsidR="00E9445D">
        <w:rPr>
          <w:rFonts w:ascii="Avenir Next" w:hAnsi="Avenir Next" w:cs="Angsana New"/>
          <w:color w:val="C00000"/>
          <w:sz w:val="20"/>
          <w:szCs w:val="20"/>
        </w:rPr>
        <w:t xml:space="preserve">When the child continued to talk, I took time off their free play. </w:t>
      </w:r>
      <w:r w:rsidR="007A54BA">
        <w:rPr>
          <w:rFonts w:ascii="Avenir Next" w:hAnsi="Avenir Next" w:cs="Angsana New"/>
          <w:color w:val="000000" w:themeColor="text1"/>
          <w:sz w:val="20"/>
          <w:szCs w:val="20"/>
        </w:rPr>
        <w:t>The negative reinforcement used in this example was the time the child had taken off their free play</w:t>
      </w:r>
      <w:r w:rsidR="00B43B35">
        <w:rPr>
          <w:rFonts w:ascii="Avenir Next" w:hAnsi="Avenir Next" w:cs="Angsana New"/>
          <w:color w:val="000000" w:themeColor="text1"/>
          <w:sz w:val="20"/>
          <w:szCs w:val="20"/>
        </w:rPr>
        <w:t xml:space="preserve">. Skinner believed this reinforcement would </w:t>
      </w:r>
      <w:r w:rsidR="004F3AA0">
        <w:rPr>
          <w:rFonts w:ascii="Avenir Next" w:hAnsi="Avenir Next" w:cs="Angsana New"/>
          <w:color w:val="000000" w:themeColor="text1"/>
          <w:sz w:val="20"/>
          <w:szCs w:val="20"/>
        </w:rPr>
        <w:t xml:space="preserve">weaken </w:t>
      </w:r>
      <w:r w:rsidR="00472FE9">
        <w:rPr>
          <w:rFonts w:ascii="Avenir Next" w:hAnsi="Avenir Next" w:cs="Angsana New"/>
          <w:color w:val="000000" w:themeColor="text1"/>
          <w:sz w:val="20"/>
          <w:szCs w:val="20"/>
        </w:rPr>
        <w:t xml:space="preserve">the unwanted behaviour. </w:t>
      </w:r>
      <w:r w:rsidR="00F47157">
        <w:rPr>
          <w:rFonts w:ascii="Avenir Next" w:hAnsi="Avenir Next" w:cs="Angsana New"/>
          <w:color w:val="000000" w:themeColor="text1"/>
          <w:sz w:val="20"/>
          <w:szCs w:val="20"/>
        </w:rPr>
        <w:t xml:space="preserve">(Cherry, 2024). </w:t>
      </w:r>
      <w:r w:rsidR="00472FE9" w:rsidRPr="00472FE9">
        <w:rPr>
          <w:rFonts w:ascii="Avenir Next" w:hAnsi="Avenir Next" w:cs="Angsana New"/>
          <w:color w:val="C00000"/>
          <w:sz w:val="20"/>
          <w:szCs w:val="20"/>
        </w:rPr>
        <w:t xml:space="preserve">In this case the unwanted behaviour was the talking during lesson time. </w:t>
      </w:r>
    </w:p>
    <w:p w14:paraId="374CE5FE" w14:textId="77777777" w:rsidR="00A64538" w:rsidRPr="00A64538" w:rsidRDefault="00A64538" w:rsidP="00A64538">
      <w:pPr>
        <w:jc w:val="center"/>
        <w:rPr>
          <w:rFonts w:ascii="Avenir Next" w:hAnsi="Avenir Next" w:cs="Angsana New"/>
          <w:color w:val="C00000"/>
          <w:sz w:val="20"/>
          <w:szCs w:val="20"/>
        </w:rPr>
      </w:pPr>
    </w:p>
    <w:p w14:paraId="1F500F31" w14:textId="753F9E55" w:rsidR="00FF52EC" w:rsidRPr="00A64538" w:rsidRDefault="00A64538" w:rsidP="00A15FC1">
      <w:pPr>
        <w:jc w:val="center"/>
        <w:rPr>
          <w:rFonts w:ascii="Avenir Next" w:hAnsi="Avenir Next" w:cs="Angsana New"/>
          <w:b/>
          <w:bCs/>
          <w:sz w:val="32"/>
          <w:szCs w:val="32"/>
          <w:u w:val="single"/>
        </w:rPr>
      </w:pPr>
      <w:r w:rsidRPr="00A64538">
        <w:rPr>
          <w:rFonts w:ascii="Avenir Next" w:hAnsi="Avenir Next" w:cs="Angsana New"/>
          <w:b/>
          <w:bCs/>
          <w:sz w:val="32"/>
          <w:szCs w:val="32"/>
          <w:u w:val="single"/>
        </w:rPr>
        <w:t>Do you recognise these theories in your work?</w:t>
      </w:r>
    </w:p>
    <w:p w14:paraId="4F5A3FA9" w14:textId="10480CC7" w:rsidR="00FF52EC" w:rsidRPr="00305293" w:rsidRDefault="00FF52EC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15500F47" w14:textId="2ED3F15A" w:rsidR="00267134" w:rsidRPr="00710347" w:rsidRDefault="003B40FD" w:rsidP="00710347">
      <w:pPr>
        <w:jc w:val="center"/>
        <w:rPr>
          <w:rFonts w:ascii="Avenir Next" w:hAnsi="Avenir Next" w:cs="Angsana New"/>
          <w:sz w:val="20"/>
          <w:szCs w:val="20"/>
        </w:rPr>
      </w:pPr>
      <w:r>
        <w:rPr>
          <w:rFonts w:ascii="Avenir Next" w:hAnsi="Avenir Next" w:cs="Angsana New"/>
          <w:sz w:val="20"/>
          <w:szCs w:val="20"/>
        </w:rPr>
        <w:t xml:space="preserve"> </w:t>
      </w:r>
    </w:p>
    <w:p w14:paraId="7481072C" w14:textId="42037D9E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4B0E3EB5" w14:textId="721E31C7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1DCFC228" w14:textId="7C97EEDD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4323B1CA" w14:textId="04C5253B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01880750" w14:textId="3B24FF22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76183B7A" w14:textId="77777777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3AB24DA3" w14:textId="25BB8503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2D17BDF5" w14:textId="48D7C79C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45036FF3" w14:textId="31FA37B6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531680B5" w14:textId="3AE43F54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3F879C60" w14:textId="75C7C527" w:rsidR="00267134" w:rsidRDefault="00267134" w:rsidP="00A15FC1">
      <w:pPr>
        <w:jc w:val="center"/>
        <w:rPr>
          <w:rFonts w:ascii="Avenir Next" w:hAnsi="Avenir Next" w:cs="Angsana New"/>
          <w:sz w:val="20"/>
          <w:szCs w:val="20"/>
          <w:u w:val="single"/>
        </w:rPr>
      </w:pPr>
    </w:p>
    <w:p w14:paraId="125B3B71" w14:textId="77777777" w:rsidR="00FF52EC" w:rsidRDefault="00FF52EC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78A45AD5" w14:textId="77777777" w:rsidR="005E20DD" w:rsidRDefault="005E20DD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179713FC" w14:textId="77777777" w:rsidR="002D0942" w:rsidRDefault="002D0942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63588545" w14:textId="77777777" w:rsidR="002A44C4" w:rsidRDefault="002A44C4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3683B469" w14:textId="77777777" w:rsidR="002D0942" w:rsidRDefault="002D0942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3BB1D713" w14:textId="77777777" w:rsidR="00E40CAC" w:rsidRDefault="00E40CAC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08D6A086" w14:textId="77777777" w:rsidR="002D0942" w:rsidRPr="00305293" w:rsidRDefault="002D0942" w:rsidP="00FF52EC">
      <w:pPr>
        <w:rPr>
          <w:rFonts w:ascii="Avenir Next" w:hAnsi="Avenir Next" w:cs="Angsana New"/>
          <w:sz w:val="20"/>
          <w:szCs w:val="20"/>
          <w:u w:val="single"/>
        </w:rPr>
      </w:pPr>
    </w:p>
    <w:p w14:paraId="6A665402" w14:textId="20091881" w:rsidR="00A15FC1" w:rsidRDefault="00A15FC1" w:rsidP="00A15FC1">
      <w:pPr>
        <w:jc w:val="center"/>
        <w:rPr>
          <w:rFonts w:ascii="Avenir Next" w:hAnsi="Avenir Next" w:cs="Angsana New"/>
          <w:b/>
          <w:bCs/>
          <w:sz w:val="20"/>
          <w:szCs w:val="20"/>
          <w:u w:val="single"/>
        </w:rPr>
      </w:pPr>
      <w:r w:rsidRPr="00305293">
        <w:rPr>
          <w:rFonts w:ascii="Avenir Next" w:hAnsi="Avenir Next" w:cs="Angsana New"/>
          <w:b/>
          <w:bCs/>
          <w:sz w:val="20"/>
          <w:szCs w:val="20"/>
          <w:u w:val="single"/>
        </w:rPr>
        <w:lastRenderedPageBreak/>
        <w:t>Blog 4: Reference list</w:t>
      </w:r>
    </w:p>
    <w:p w14:paraId="541363D2" w14:textId="501937AF" w:rsidR="00496CB3" w:rsidRDefault="00496CB3" w:rsidP="00BE6AD4">
      <w:pPr>
        <w:spacing w:after="240" w:line="360" w:lineRule="atLeast"/>
        <w:jc w:val="center"/>
        <w:divId w:val="1249459228"/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</w:pPr>
      <w:proofErr w:type="spellStart"/>
      <w:r w:rsidRPr="00496CB3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Birenbaum</w:t>
      </w:r>
      <w:proofErr w:type="spellEnd"/>
      <w:r w:rsidRPr="00496CB3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, B. (2024). B. F. Skinner: Theory &amp; Experiments</w:t>
      </w:r>
      <w:r w:rsidRPr="00496CB3">
        <w:rPr>
          <w:rFonts w:ascii="Arial" w:hAnsi="Arial" w:cs="Arial"/>
          <w:color w:val="000000"/>
          <w:kern w:val="0"/>
          <w:sz w:val="20"/>
          <w:szCs w:val="20"/>
          <w:lang w:eastAsia="en-GB"/>
          <w14:ligatures w14:val="none"/>
        </w:rPr>
        <w:t>​</w:t>
      </w:r>
      <w:r w:rsidRPr="00496CB3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="00E238B9" w:rsidRPr="000B7BF5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</w:t>
      </w:r>
      <w:r w:rsidRPr="00496CB3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The Berkeley Well-Being Institute. Available at: </w:t>
      </w:r>
      <w:hyperlink r:id="rId49" w:history="1">
        <w:r w:rsidR="00E238B9" w:rsidRPr="00496CB3">
          <w:rPr>
            <w:rStyle w:val="Hyperlink"/>
            <w:rFonts w:ascii="Avenir Next LT Pro" w:hAnsi="Avenir Next LT Pro" w:cs="Times New Roman"/>
            <w:kern w:val="0"/>
            <w:sz w:val="20"/>
            <w:szCs w:val="20"/>
            <w:lang w:eastAsia="en-GB"/>
            <w14:ligatures w14:val="none"/>
          </w:rPr>
          <w:t>https://www.berkeleywellbeing.com/b-f-skinner.html</w:t>
        </w:r>
      </w:hyperlink>
      <w:r w:rsidRPr="00496CB3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="00E238B9" w:rsidRPr="000B7BF5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 09.12.24.</w:t>
      </w:r>
    </w:p>
    <w:p w14:paraId="7C39C19B" w14:textId="2FF3AF4D" w:rsidR="002D0942" w:rsidRPr="009B1AE1" w:rsidRDefault="002D0942" w:rsidP="009B1AE1">
      <w:pPr>
        <w:pStyle w:val="NormalWeb"/>
        <w:spacing w:before="0" w:after="240" w:line="360" w:lineRule="atLeast"/>
        <w:jc w:val="center"/>
        <w:rPr>
          <w:rFonts w:ascii="Avenir Next" w:hAnsi="Avenir Next"/>
          <w:color w:val="000000"/>
          <w:sz w:val="20"/>
          <w:lang w:eastAsia="en-GB"/>
        </w:rPr>
      </w:pPr>
      <w:r w:rsidRPr="00305293">
        <w:rPr>
          <w:rFonts w:ascii="Avenir Next" w:hAnsi="Avenir Next"/>
          <w:color w:val="000000"/>
          <w:sz w:val="20"/>
          <w:lang w:eastAsia="en-GB"/>
        </w:rPr>
        <w:t>Cherry, K. (2024). </w:t>
      </w:r>
      <w:r w:rsidRPr="00305293">
        <w:rPr>
          <w:rFonts w:ascii="Avenir Next" w:hAnsi="Avenir Next"/>
          <w:i/>
          <w:iCs/>
          <w:color w:val="000000"/>
          <w:sz w:val="20"/>
          <w:lang w:eastAsia="en-GB"/>
        </w:rPr>
        <w:t>B. F. Skinner Biography</w:t>
      </w:r>
      <w:r w:rsidRPr="00305293">
        <w:rPr>
          <w:rFonts w:ascii="Avenir Next" w:hAnsi="Avenir Next"/>
          <w:color w:val="000000"/>
          <w:sz w:val="20"/>
          <w:lang w:eastAsia="en-GB"/>
        </w:rPr>
        <w:t xml:space="preserve">. </w:t>
      </w:r>
      <w:r w:rsidR="00733203" w:rsidRPr="00305293">
        <w:rPr>
          <w:rFonts w:ascii="Avenir Next" w:hAnsi="Avenir Next"/>
          <w:color w:val="000000"/>
          <w:sz w:val="20"/>
          <w:lang w:eastAsia="en-GB"/>
        </w:rPr>
        <w:t>Very well</w:t>
      </w:r>
      <w:r w:rsidRPr="00305293">
        <w:rPr>
          <w:rFonts w:ascii="Avenir Next" w:hAnsi="Avenir Next"/>
          <w:color w:val="000000"/>
          <w:sz w:val="20"/>
          <w:lang w:eastAsia="en-GB"/>
        </w:rPr>
        <w:t xml:space="preserve"> Mind. Available at: </w:t>
      </w:r>
      <w:hyperlink r:id="rId50" w:history="1">
        <w:r w:rsidRPr="00305293">
          <w:rPr>
            <w:rStyle w:val="Hyperlink"/>
            <w:rFonts w:ascii="Avenir Next" w:hAnsi="Avenir Next"/>
            <w:sz w:val="20"/>
            <w:lang w:eastAsia="en-GB"/>
          </w:rPr>
          <w:t>https://www.verywellmind.com/b-f-skinner-biography-1904-1990-2795543</w:t>
        </w:r>
      </w:hyperlink>
      <w:r w:rsidRPr="00305293">
        <w:rPr>
          <w:rFonts w:ascii="Avenir Next" w:hAnsi="Avenir Next"/>
          <w:color w:val="000000"/>
          <w:sz w:val="20"/>
          <w:lang w:eastAsia="en-GB"/>
        </w:rPr>
        <w:t>. Date Accessed; 0</w:t>
      </w:r>
      <w:r>
        <w:rPr>
          <w:rFonts w:ascii="Avenir Next" w:hAnsi="Avenir Next"/>
          <w:color w:val="000000"/>
          <w:sz w:val="20"/>
          <w:lang w:eastAsia="en-GB"/>
        </w:rPr>
        <w:t>9.</w:t>
      </w:r>
      <w:r w:rsidRPr="00305293">
        <w:rPr>
          <w:rFonts w:ascii="Avenir Next" w:hAnsi="Avenir Next"/>
          <w:color w:val="000000"/>
          <w:sz w:val="20"/>
          <w:lang w:eastAsia="en-GB"/>
        </w:rPr>
        <w:t>12.24.</w:t>
      </w:r>
    </w:p>
    <w:p w14:paraId="30546061" w14:textId="229104CD" w:rsidR="00CD6907" w:rsidRPr="00496CB3" w:rsidRDefault="00CD6907" w:rsidP="00CD6907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Main, P. (202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2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). </w:t>
      </w:r>
      <w:r w:rsidRPr="00924C70">
        <w:rPr>
          <w:rFonts w:ascii="Avenir Next" w:eastAsia="Times New Roman" w:hAnsi="Avenir Next" w:cs="Times New Roman"/>
          <w:i/>
          <w:iCs/>
          <w:color w:val="000000"/>
          <w:kern w:val="0"/>
          <w:sz w:val="20"/>
          <w:szCs w:val="20"/>
          <w:lang w:eastAsia="en-GB"/>
          <w14:ligatures w14:val="none"/>
        </w:rPr>
        <w:t>Ivan Pavlov’s Theory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Available at: </w:t>
      </w:r>
      <w:hyperlink r:id="rId51" w:history="1">
        <w:r w:rsidRPr="00924C70">
          <w:rPr>
            <w:rStyle w:val="Hyperlink"/>
            <w:rFonts w:ascii="Avenir Next" w:eastAsia="Times New Roman" w:hAnsi="Avenir Next" w:cs="Times New Roman"/>
            <w:kern w:val="0"/>
            <w:sz w:val="20"/>
            <w:szCs w:val="20"/>
            <w:lang w:eastAsia="en-GB"/>
            <w14:ligatures w14:val="none"/>
          </w:rPr>
          <w:t>https://www.structural-learning.com/post/ivan-pavlovs-theory</w:t>
        </w:r>
      </w:hyperlink>
      <w:r w:rsidRPr="00924C70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Accessed; 0</w:t>
      </w:r>
      <w:r w:rsidR="007E146E"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8</w:t>
      </w:r>
      <w:r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  <w:t>.12.24.</w:t>
      </w:r>
    </w:p>
    <w:p w14:paraId="7A3798BF" w14:textId="0639054A" w:rsidR="00E238B9" w:rsidRPr="000B7BF5" w:rsidRDefault="00E238B9" w:rsidP="00BE6AD4">
      <w:pPr>
        <w:spacing w:after="240" w:line="360" w:lineRule="atLeast"/>
        <w:jc w:val="center"/>
        <w:rPr>
          <w:rFonts w:ascii="Avenir Next LT Pro" w:eastAsia="Times New Roman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0B7BF5">
        <w:rPr>
          <w:rFonts w:ascii="Avenir Next LT Pro" w:eastAsia="Times New Roman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McLeod, S. (2024). Pavlov’s Dogs Experiment and Pavlovian Conditioning Response Simply Psychology. Available at: </w:t>
      </w:r>
      <w:hyperlink r:id="rId52" w:history="1">
        <w:r w:rsidRPr="000B7BF5">
          <w:rPr>
            <w:rStyle w:val="Hyperlink"/>
            <w:rFonts w:ascii="Avenir Next LT Pro" w:eastAsia="Times New Roman" w:hAnsi="Avenir Next LT Pro" w:cs="Times New Roman"/>
            <w:kern w:val="0"/>
            <w:sz w:val="20"/>
            <w:szCs w:val="20"/>
            <w:lang w:eastAsia="en-GB"/>
            <w14:ligatures w14:val="none"/>
          </w:rPr>
          <w:t>https://www.simplypsychology.org/pavlov.html</w:t>
        </w:r>
      </w:hyperlink>
      <w:r w:rsidRPr="000B7BF5">
        <w:rPr>
          <w:rFonts w:ascii="Avenir Next LT Pro" w:eastAsia="Times New Roman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. . Date Accessed; 09.12.24.</w:t>
      </w:r>
    </w:p>
    <w:p w14:paraId="13CD8C0F" w14:textId="60E9E363" w:rsidR="00D6217A" w:rsidRPr="00D6217A" w:rsidRDefault="00D6217A" w:rsidP="005E20DD">
      <w:pPr>
        <w:spacing w:after="240" w:line="360" w:lineRule="atLeast"/>
        <w:jc w:val="center"/>
        <w:divId w:val="982197338"/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</w:pPr>
      <w:proofErr w:type="spellStart"/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Northmead</w:t>
      </w:r>
      <w:proofErr w:type="spellEnd"/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Childcare (2024). The Importance of Positive Reinforcement in Early Childhood Education - Whiz </w:t>
      </w:r>
      <w:proofErr w:type="spellStart"/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Kidz</w:t>
      </w:r>
      <w:proofErr w:type="spellEnd"/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Early Learning Centre &amp; Pre-School</w:t>
      </w:r>
      <w:r w:rsidR="00907922"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. </w:t>
      </w:r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https://</w:t>
      </w:r>
      <w:proofErr w:type="spellStart"/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www.whizkidz.com.au</w:t>
      </w:r>
      <w:proofErr w:type="spellEnd"/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/. Available at: </w:t>
      </w:r>
      <w:hyperlink r:id="rId53" w:history="1">
        <w:r w:rsidR="00BA568A" w:rsidRPr="00D6217A">
          <w:rPr>
            <w:rStyle w:val="Hyperlink"/>
            <w:rFonts w:ascii="Avenir Next LT Pro" w:hAnsi="Avenir Next LT Pro" w:cs="Times New Roman"/>
            <w:kern w:val="0"/>
            <w:sz w:val="20"/>
            <w:szCs w:val="20"/>
            <w:lang w:eastAsia="en-GB"/>
            <w14:ligatures w14:val="none"/>
          </w:rPr>
          <w:t>https://www.whizkidz.com.au/the-importance-of-positive-reinforcement-in-early-childhood-education/</w:t>
        </w:r>
      </w:hyperlink>
      <w:r w:rsidRPr="00D6217A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>.</w:t>
      </w:r>
      <w:r w:rsidR="00BA568A" w:rsidRPr="005E20DD">
        <w:rPr>
          <w:rFonts w:ascii="Avenir Next LT Pro" w:hAnsi="Avenir Next LT Pro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Date Accessed 09.12.24.</w:t>
      </w:r>
    </w:p>
    <w:p w14:paraId="65AA4DDD" w14:textId="77777777" w:rsidR="002E5A57" w:rsidRPr="002E5A57" w:rsidRDefault="002E5A57" w:rsidP="002E5A57">
      <w:pPr>
        <w:spacing w:after="240" w:line="360" w:lineRule="atLeast"/>
        <w:jc w:val="center"/>
        <w:rPr>
          <w:rFonts w:ascii="Avenir Next" w:eastAsia="Times New Roman" w:hAnsi="Avenir Next" w:cs="Times New Roman"/>
          <w:color w:val="000000"/>
          <w:kern w:val="0"/>
          <w:sz w:val="20"/>
          <w:szCs w:val="20"/>
          <w:lang w:eastAsia="en-GB"/>
          <w14:ligatures w14:val="none"/>
        </w:rPr>
      </w:pPr>
    </w:p>
    <w:sectPr w:rsidR="002E5A57" w:rsidRPr="002E5A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11CFAD" w14:textId="77777777" w:rsidR="00091B47" w:rsidRDefault="00091B47" w:rsidP="00582067">
      <w:pPr>
        <w:spacing w:after="0" w:line="240" w:lineRule="auto"/>
      </w:pPr>
      <w:r>
        <w:separator/>
      </w:r>
    </w:p>
  </w:endnote>
  <w:endnote w:type="continuationSeparator" w:id="0">
    <w:p w14:paraId="0B3F1FD5" w14:textId="77777777" w:rsidR="00091B47" w:rsidRDefault="00091B47" w:rsidP="00582067">
      <w:pPr>
        <w:spacing w:after="0" w:line="240" w:lineRule="auto"/>
      </w:pPr>
      <w:r>
        <w:continuationSeparator/>
      </w:r>
    </w:p>
  </w:endnote>
  <w:endnote w:type="continuationNotice" w:id="1">
    <w:p w14:paraId="28EA8480" w14:textId="77777777" w:rsidR="00091B47" w:rsidRDefault="00091B4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venir Next">
    <w:panose1 w:val="020B0503020202020204"/>
    <w:charset w:val="00"/>
    <w:family w:val="swiss"/>
    <w:pitch w:val="variable"/>
    <w:sig w:usb0="8000002F" w:usb1="5000204A" w:usb2="00000000" w:usb3="00000000" w:csb0="0000009B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 Next LT Pro">
    <w:panose1 w:val="020B0504020202020204"/>
    <w:charset w:val="4D"/>
    <w:family w:val="swiss"/>
    <w:pitch w:val="variable"/>
    <w:sig w:usb0="800000EF" w:usb1="5000204A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AFBBEAC" w14:textId="77777777" w:rsidR="00091B47" w:rsidRDefault="00091B47" w:rsidP="00582067">
      <w:pPr>
        <w:spacing w:after="0" w:line="240" w:lineRule="auto"/>
      </w:pPr>
      <w:r>
        <w:separator/>
      </w:r>
    </w:p>
  </w:footnote>
  <w:footnote w:type="continuationSeparator" w:id="0">
    <w:p w14:paraId="0FFDB945" w14:textId="77777777" w:rsidR="00091B47" w:rsidRDefault="00091B47" w:rsidP="00582067">
      <w:pPr>
        <w:spacing w:after="0" w:line="240" w:lineRule="auto"/>
      </w:pPr>
      <w:r>
        <w:continuationSeparator/>
      </w:r>
    </w:p>
  </w:footnote>
  <w:footnote w:type="continuationNotice" w:id="1">
    <w:p w14:paraId="43CD746B" w14:textId="77777777" w:rsidR="00091B47" w:rsidRDefault="00091B4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XglHSPs" int2:invalidationBookmarkName="" int2:hashCode="G4iBcaEOPzs2m3" int2:id="30Sc1Bzx">
      <int2:state int2:value="Rejected" int2:type="AugLoop_Text_Critique"/>
    </int2:bookmark>
    <int2:bookmark int2:bookmarkName="_Int_2gvITG0Z" int2:invalidationBookmarkName="" int2:hashCode="7wxwojHNlt9qI9" int2:id="cz5xvv3M">
      <int2:state int2:value="Rejected" int2:type="AugLoop_Text_Critique"/>
    </int2:bookmark>
    <int2:bookmark int2:bookmarkName="_Int_Q1XSZpTl" int2:invalidationBookmarkName="" int2:hashCode="8+x9wAokN1wf5f" int2:id="vWdtTyk3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14" type="#_x0000_t75" style="width:500.1pt;height:540.95pt" o:bullet="t">
        <v:imagedata r:id="rId1" o:title="worried-face-emoticon-icon-symbol-isolated-vector-31609897"/>
      </v:shape>
    </w:pict>
  </w:numPicBullet>
  <w:numPicBullet w:numPicBulletId="1">
    <w:pict>
      <v:shape id="_x0000_i1115" type="#_x0000_t75" style="width:204.3pt;height:305.5pt" o:bullet="t">
        <v:imagedata r:id="rId2" o:title="x"/>
      </v:shape>
    </w:pict>
  </w:numPicBullet>
  <w:numPicBullet w:numPicBulletId="2">
    <w:pict>
      <v:shape id="_x0000_i1116" type="#_x0000_t75" style="width:305.5pt;height:305.5pt" o:bullet="t">
        <v:imagedata r:id="rId3" o:title="tick"/>
      </v:shape>
    </w:pict>
  </w:numPicBullet>
  <w:numPicBullet w:numPicBulletId="3">
    <w:pict>
      <v:shape id="_x0000_i1117" type="#_x0000_t75" style="width:200.45pt;height:200.45pt" o:bullet="t">
        <v:imagedata r:id="rId4" o:title="tick"/>
      </v:shape>
    </w:pict>
  </w:numPicBullet>
  <w:abstractNum w:abstractNumId="0" w15:restartNumberingAfterBreak="0">
    <w:nsid w:val="05C040B2"/>
    <w:multiLevelType w:val="hybridMultilevel"/>
    <w:tmpl w:val="52AC00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D90434"/>
    <w:multiLevelType w:val="hybridMultilevel"/>
    <w:tmpl w:val="C2525AF2"/>
    <w:lvl w:ilvl="0" w:tplc="E436AA08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DB0119"/>
    <w:multiLevelType w:val="hybridMultilevel"/>
    <w:tmpl w:val="A1443BDE"/>
    <w:lvl w:ilvl="0" w:tplc="08090001">
      <w:start w:val="1"/>
      <w:numFmt w:val="bullet"/>
      <w:lvlText w:val=""/>
      <w:lvlJc w:val="left"/>
      <w:pPr>
        <w:ind w:left="172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84" w:hanging="360"/>
      </w:pPr>
      <w:rPr>
        <w:rFonts w:ascii="Wingdings" w:hAnsi="Wingdings" w:hint="default"/>
      </w:rPr>
    </w:lvl>
  </w:abstractNum>
  <w:abstractNum w:abstractNumId="3" w15:restartNumberingAfterBreak="0">
    <w:nsid w:val="0A4769FB"/>
    <w:multiLevelType w:val="hybridMultilevel"/>
    <w:tmpl w:val="093C8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6B2D53"/>
    <w:multiLevelType w:val="hybridMultilevel"/>
    <w:tmpl w:val="237CBA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AD6EF3"/>
    <w:multiLevelType w:val="hybridMultilevel"/>
    <w:tmpl w:val="04AEC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51047B3"/>
    <w:multiLevelType w:val="hybridMultilevel"/>
    <w:tmpl w:val="DF58F274"/>
    <w:lvl w:ilvl="0" w:tplc="E436AA08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015CD9"/>
    <w:multiLevelType w:val="hybridMultilevel"/>
    <w:tmpl w:val="F99CA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904D57"/>
    <w:multiLevelType w:val="hybridMultilevel"/>
    <w:tmpl w:val="71AAF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2C77D0"/>
    <w:multiLevelType w:val="hybridMultilevel"/>
    <w:tmpl w:val="5F803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57C3986"/>
    <w:multiLevelType w:val="hybridMultilevel"/>
    <w:tmpl w:val="30F6B358"/>
    <w:lvl w:ilvl="0" w:tplc="67DE31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1C0C9B"/>
    <w:multiLevelType w:val="hybridMultilevel"/>
    <w:tmpl w:val="057CE576"/>
    <w:lvl w:ilvl="0" w:tplc="5C2EA54C">
      <w:start w:val="1"/>
      <w:numFmt w:val="bullet"/>
      <w:lvlText w:val=""/>
      <w:lvlPicBulletId w:val="3"/>
      <w:lvlJc w:val="left"/>
      <w:pPr>
        <w:ind w:left="53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9D091D"/>
    <w:multiLevelType w:val="hybridMultilevel"/>
    <w:tmpl w:val="999C7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D01B62"/>
    <w:multiLevelType w:val="hybridMultilevel"/>
    <w:tmpl w:val="70A6E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6F63BE"/>
    <w:multiLevelType w:val="hybridMultilevel"/>
    <w:tmpl w:val="5906A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EE7E17"/>
    <w:multiLevelType w:val="hybridMultilevel"/>
    <w:tmpl w:val="1AF6C88E"/>
    <w:lvl w:ilvl="0" w:tplc="E436AA08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2E7925"/>
    <w:multiLevelType w:val="hybridMultilevel"/>
    <w:tmpl w:val="9D6E0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2015C8"/>
    <w:multiLevelType w:val="multilevel"/>
    <w:tmpl w:val="7B420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55004A2"/>
    <w:multiLevelType w:val="hybridMultilevel"/>
    <w:tmpl w:val="027A40B0"/>
    <w:lvl w:ilvl="0" w:tplc="E436AA08">
      <w:start w:val="1"/>
      <w:numFmt w:val="bullet"/>
      <w:lvlText w:val=""/>
      <w:lvlPicBulletId w:val="1"/>
      <w:lvlJc w:val="left"/>
      <w:pPr>
        <w:ind w:left="680" w:hanging="51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D646AB9"/>
    <w:multiLevelType w:val="hybridMultilevel"/>
    <w:tmpl w:val="E206C088"/>
    <w:lvl w:ilvl="0" w:tplc="E75099CC">
      <w:start w:val="1"/>
      <w:numFmt w:val="bullet"/>
      <w:lvlText w:val=""/>
      <w:lvlJc w:val="left"/>
      <w:pPr>
        <w:ind w:left="720" w:hanging="436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C613E8"/>
    <w:multiLevelType w:val="hybridMultilevel"/>
    <w:tmpl w:val="B26ED766"/>
    <w:lvl w:ilvl="0" w:tplc="098ED142">
      <w:start w:val="1"/>
      <w:numFmt w:val="bullet"/>
      <w:lvlText w:val=""/>
      <w:lvlPicBulletId w:val="2"/>
      <w:lvlJc w:val="left"/>
      <w:pPr>
        <w:ind w:left="737" w:hanging="453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F80E99"/>
    <w:multiLevelType w:val="hybridMultilevel"/>
    <w:tmpl w:val="85B4CC42"/>
    <w:lvl w:ilvl="0" w:tplc="1E8EA4CC">
      <w:start w:val="1"/>
      <w:numFmt w:val="bullet"/>
      <w:lvlText w:val=""/>
      <w:lvlPicBulletId w:val="0"/>
      <w:lvlJc w:val="left"/>
      <w:pPr>
        <w:ind w:left="1004" w:hanging="436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2" w15:restartNumberingAfterBreak="0">
    <w:nsid w:val="768F30D2"/>
    <w:multiLevelType w:val="hybridMultilevel"/>
    <w:tmpl w:val="461AA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A01475E"/>
    <w:multiLevelType w:val="hybridMultilevel"/>
    <w:tmpl w:val="54ACA130"/>
    <w:lvl w:ilvl="0" w:tplc="1E8EA4CC">
      <w:start w:val="1"/>
      <w:numFmt w:val="bullet"/>
      <w:lvlText w:val=""/>
      <w:lvlPicBulletId w:val="0"/>
      <w:lvlJc w:val="left"/>
      <w:pPr>
        <w:ind w:left="720" w:hanging="436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D197B7E"/>
    <w:multiLevelType w:val="hybridMultilevel"/>
    <w:tmpl w:val="B69CF36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E5D13D6"/>
    <w:multiLevelType w:val="hybridMultilevel"/>
    <w:tmpl w:val="4D623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7730315">
    <w:abstractNumId w:val="17"/>
  </w:num>
  <w:num w:numId="2" w16cid:durableId="772436022">
    <w:abstractNumId w:val="4"/>
  </w:num>
  <w:num w:numId="3" w16cid:durableId="1631351919">
    <w:abstractNumId w:val="9"/>
  </w:num>
  <w:num w:numId="4" w16cid:durableId="1625113048">
    <w:abstractNumId w:val="16"/>
  </w:num>
  <w:num w:numId="5" w16cid:durableId="714424674">
    <w:abstractNumId w:val="24"/>
  </w:num>
  <w:num w:numId="6" w16cid:durableId="2126149393">
    <w:abstractNumId w:val="10"/>
  </w:num>
  <w:num w:numId="7" w16cid:durableId="363794241">
    <w:abstractNumId w:val="19"/>
  </w:num>
  <w:num w:numId="8" w16cid:durableId="1571578415">
    <w:abstractNumId w:val="23"/>
  </w:num>
  <w:num w:numId="9" w16cid:durableId="371073131">
    <w:abstractNumId w:val="21"/>
  </w:num>
  <w:num w:numId="10" w16cid:durableId="1282421949">
    <w:abstractNumId w:val="2"/>
  </w:num>
  <w:num w:numId="11" w16cid:durableId="1351375076">
    <w:abstractNumId w:val="25"/>
  </w:num>
  <w:num w:numId="12" w16cid:durableId="228198408">
    <w:abstractNumId w:val="14"/>
  </w:num>
  <w:num w:numId="13" w16cid:durableId="1809781592">
    <w:abstractNumId w:val="12"/>
  </w:num>
  <w:num w:numId="14" w16cid:durableId="1996912415">
    <w:abstractNumId w:val="13"/>
  </w:num>
  <w:num w:numId="15" w16cid:durableId="1715226898">
    <w:abstractNumId w:val="22"/>
  </w:num>
  <w:num w:numId="16" w16cid:durableId="414518542">
    <w:abstractNumId w:val="3"/>
  </w:num>
  <w:num w:numId="17" w16cid:durableId="641807643">
    <w:abstractNumId w:val="0"/>
  </w:num>
  <w:num w:numId="18" w16cid:durableId="518590805">
    <w:abstractNumId w:val="8"/>
  </w:num>
  <w:num w:numId="19" w16cid:durableId="1122114551">
    <w:abstractNumId w:val="5"/>
  </w:num>
  <w:num w:numId="20" w16cid:durableId="472911222">
    <w:abstractNumId w:val="7"/>
  </w:num>
  <w:num w:numId="21" w16cid:durableId="1706325115">
    <w:abstractNumId w:val="18"/>
  </w:num>
  <w:num w:numId="22" w16cid:durableId="93867489">
    <w:abstractNumId w:val="20"/>
  </w:num>
  <w:num w:numId="23" w16cid:durableId="1062753204">
    <w:abstractNumId w:val="11"/>
  </w:num>
  <w:num w:numId="24" w16cid:durableId="2009863065">
    <w:abstractNumId w:val="6"/>
  </w:num>
  <w:num w:numId="25" w16cid:durableId="115878190">
    <w:abstractNumId w:val="1"/>
  </w:num>
  <w:num w:numId="26" w16cid:durableId="89292893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2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04859"/>
    <w:rsid w:val="000049AA"/>
    <w:rsid w:val="00005626"/>
    <w:rsid w:val="00005A56"/>
    <w:rsid w:val="00007474"/>
    <w:rsid w:val="0001235E"/>
    <w:rsid w:val="00013398"/>
    <w:rsid w:val="00014441"/>
    <w:rsid w:val="00014DFD"/>
    <w:rsid w:val="000158CC"/>
    <w:rsid w:val="00016B35"/>
    <w:rsid w:val="00017AA2"/>
    <w:rsid w:val="00021860"/>
    <w:rsid w:val="00021D75"/>
    <w:rsid w:val="00022A4A"/>
    <w:rsid w:val="00027849"/>
    <w:rsid w:val="00032D6B"/>
    <w:rsid w:val="00040413"/>
    <w:rsid w:val="00047EFB"/>
    <w:rsid w:val="00050674"/>
    <w:rsid w:val="0005128D"/>
    <w:rsid w:val="00054F12"/>
    <w:rsid w:val="00057063"/>
    <w:rsid w:val="000612D3"/>
    <w:rsid w:val="00066056"/>
    <w:rsid w:val="00066C02"/>
    <w:rsid w:val="00071CC6"/>
    <w:rsid w:val="000753A0"/>
    <w:rsid w:val="000864FB"/>
    <w:rsid w:val="00091B47"/>
    <w:rsid w:val="000922E8"/>
    <w:rsid w:val="00092D5C"/>
    <w:rsid w:val="000A66CB"/>
    <w:rsid w:val="000A71A5"/>
    <w:rsid w:val="000A75E1"/>
    <w:rsid w:val="000B04B1"/>
    <w:rsid w:val="000B1646"/>
    <w:rsid w:val="000B58A8"/>
    <w:rsid w:val="000B7BF5"/>
    <w:rsid w:val="000C4A31"/>
    <w:rsid w:val="000C690E"/>
    <w:rsid w:val="000D0D43"/>
    <w:rsid w:val="000D37D1"/>
    <w:rsid w:val="000D4798"/>
    <w:rsid w:val="000D722F"/>
    <w:rsid w:val="000D7BF7"/>
    <w:rsid w:val="000E18E6"/>
    <w:rsid w:val="000E3AE7"/>
    <w:rsid w:val="000E3EB7"/>
    <w:rsid w:val="000E4C96"/>
    <w:rsid w:val="000E64BA"/>
    <w:rsid w:val="000F5A39"/>
    <w:rsid w:val="001018F2"/>
    <w:rsid w:val="001032F2"/>
    <w:rsid w:val="001044F4"/>
    <w:rsid w:val="00105BEA"/>
    <w:rsid w:val="00106190"/>
    <w:rsid w:val="00106525"/>
    <w:rsid w:val="00107DBE"/>
    <w:rsid w:val="0011232A"/>
    <w:rsid w:val="001157C1"/>
    <w:rsid w:val="001165CD"/>
    <w:rsid w:val="00125200"/>
    <w:rsid w:val="001270D6"/>
    <w:rsid w:val="00136FC5"/>
    <w:rsid w:val="00140EB3"/>
    <w:rsid w:val="00155BD6"/>
    <w:rsid w:val="00162A0E"/>
    <w:rsid w:val="00163514"/>
    <w:rsid w:val="00164EC9"/>
    <w:rsid w:val="00166BA5"/>
    <w:rsid w:val="00171A0F"/>
    <w:rsid w:val="00171DFA"/>
    <w:rsid w:val="001755F3"/>
    <w:rsid w:val="00180421"/>
    <w:rsid w:val="001874FA"/>
    <w:rsid w:val="00192077"/>
    <w:rsid w:val="00196683"/>
    <w:rsid w:val="001A08B1"/>
    <w:rsid w:val="001A296A"/>
    <w:rsid w:val="001A2AE9"/>
    <w:rsid w:val="001A2D9C"/>
    <w:rsid w:val="001A78D7"/>
    <w:rsid w:val="001B05E7"/>
    <w:rsid w:val="001B1920"/>
    <w:rsid w:val="001B6362"/>
    <w:rsid w:val="001C0FA4"/>
    <w:rsid w:val="001C3B21"/>
    <w:rsid w:val="001C3EDA"/>
    <w:rsid w:val="001C4D63"/>
    <w:rsid w:val="001C59B4"/>
    <w:rsid w:val="001D4882"/>
    <w:rsid w:val="001D7FCE"/>
    <w:rsid w:val="001E0F33"/>
    <w:rsid w:val="001E28ED"/>
    <w:rsid w:val="001E2BB8"/>
    <w:rsid w:val="001F02E4"/>
    <w:rsid w:val="001F0CA9"/>
    <w:rsid w:val="001F1312"/>
    <w:rsid w:val="001F24B2"/>
    <w:rsid w:val="001F2606"/>
    <w:rsid w:val="001F3A1E"/>
    <w:rsid w:val="001F3FB4"/>
    <w:rsid w:val="001F45B8"/>
    <w:rsid w:val="001F5003"/>
    <w:rsid w:val="001F70DC"/>
    <w:rsid w:val="00206FF9"/>
    <w:rsid w:val="0020744E"/>
    <w:rsid w:val="00207644"/>
    <w:rsid w:val="0021786B"/>
    <w:rsid w:val="002212EE"/>
    <w:rsid w:val="00225970"/>
    <w:rsid w:val="00226532"/>
    <w:rsid w:val="002344B2"/>
    <w:rsid w:val="00234AA9"/>
    <w:rsid w:val="00237F4D"/>
    <w:rsid w:val="002411CD"/>
    <w:rsid w:val="002441A7"/>
    <w:rsid w:val="00246390"/>
    <w:rsid w:val="0024754B"/>
    <w:rsid w:val="00254EF3"/>
    <w:rsid w:val="00255AA4"/>
    <w:rsid w:val="00264F66"/>
    <w:rsid w:val="00266F3A"/>
    <w:rsid w:val="00267134"/>
    <w:rsid w:val="00267567"/>
    <w:rsid w:val="002716B8"/>
    <w:rsid w:val="00274DFF"/>
    <w:rsid w:val="002762D5"/>
    <w:rsid w:val="002774F1"/>
    <w:rsid w:val="00280EB4"/>
    <w:rsid w:val="0028153E"/>
    <w:rsid w:val="002845B6"/>
    <w:rsid w:val="00284FD0"/>
    <w:rsid w:val="00285A8C"/>
    <w:rsid w:val="0028779E"/>
    <w:rsid w:val="00291A14"/>
    <w:rsid w:val="00292112"/>
    <w:rsid w:val="00295035"/>
    <w:rsid w:val="002A40AC"/>
    <w:rsid w:val="002A44C4"/>
    <w:rsid w:val="002A480C"/>
    <w:rsid w:val="002A6A59"/>
    <w:rsid w:val="002B2261"/>
    <w:rsid w:val="002B27C1"/>
    <w:rsid w:val="002B4EA2"/>
    <w:rsid w:val="002C091D"/>
    <w:rsid w:val="002C1028"/>
    <w:rsid w:val="002C39CC"/>
    <w:rsid w:val="002C3D0A"/>
    <w:rsid w:val="002C3FC1"/>
    <w:rsid w:val="002C5969"/>
    <w:rsid w:val="002D0942"/>
    <w:rsid w:val="002D27D7"/>
    <w:rsid w:val="002D2D08"/>
    <w:rsid w:val="002D3FB7"/>
    <w:rsid w:val="002D4FA9"/>
    <w:rsid w:val="002D7653"/>
    <w:rsid w:val="002D7ED1"/>
    <w:rsid w:val="002E014B"/>
    <w:rsid w:val="002E06E8"/>
    <w:rsid w:val="002E1C8F"/>
    <w:rsid w:val="002E38FF"/>
    <w:rsid w:val="002E5193"/>
    <w:rsid w:val="002E5A57"/>
    <w:rsid w:val="002E754C"/>
    <w:rsid w:val="002F5A9A"/>
    <w:rsid w:val="00300164"/>
    <w:rsid w:val="0030098F"/>
    <w:rsid w:val="0030246A"/>
    <w:rsid w:val="0030252C"/>
    <w:rsid w:val="00302E00"/>
    <w:rsid w:val="00303165"/>
    <w:rsid w:val="00303DCA"/>
    <w:rsid w:val="00304FEA"/>
    <w:rsid w:val="00305293"/>
    <w:rsid w:val="0030537B"/>
    <w:rsid w:val="00306419"/>
    <w:rsid w:val="00307F3D"/>
    <w:rsid w:val="00311E62"/>
    <w:rsid w:val="00312AD1"/>
    <w:rsid w:val="00313149"/>
    <w:rsid w:val="00314EE8"/>
    <w:rsid w:val="00315507"/>
    <w:rsid w:val="003163D7"/>
    <w:rsid w:val="00324CCD"/>
    <w:rsid w:val="00336CF0"/>
    <w:rsid w:val="003372B2"/>
    <w:rsid w:val="00340CCD"/>
    <w:rsid w:val="003427E8"/>
    <w:rsid w:val="00347221"/>
    <w:rsid w:val="00350AEE"/>
    <w:rsid w:val="00350F6F"/>
    <w:rsid w:val="00351329"/>
    <w:rsid w:val="00352559"/>
    <w:rsid w:val="0035460D"/>
    <w:rsid w:val="003550E5"/>
    <w:rsid w:val="00356911"/>
    <w:rsid w:val="00357FDF"/>
    <w:rsid w:val="00361EB1"/>
    <w:rsid w:val="003622AF"/>
    <w:rsid w:val="00362FA2"/>
    <w:rsid w:val="0036526E"/>
    <w:rsid w:val="003742C1"/>
    <w:rsid w:val="003745D1"/>
    <w:rsid w:val="00375CD4"/>
    <w:rsid w:val="00376A9D"/>
    <w:rsid w:val="003836E2"/>
    <w:rsid w:val="003864A8"/>
    <w:rsid w:val="00387628"/>
    <w:rsid w:val="00391642"/>
    <w:rsid w:val="0039371D"/>
    <w:rsid w:val="00393F9C"/>
    <w:rsid w:val="003945CF"/>
    <w:rsid w:val="00396561"/>
    <w:rsid w:val="003A0262"/>
    <w:rsid w:val="003A0303"/>
    <w:rsid w:val="003A24D1"/>
    <w:rsid w:val="003A7F79"/>
    <w:rsid w:val="003B1B1D"/>
    <w:rsid w:val="003B20AC"/>
    <w:rsid w:val="003B40FD"/>
    <w:rsid w:val="003B6A78"/>
    <w:rsid w:val="003C299C"/>
    <w:rsid w:val="003C73F6"/>
    <w:rsid w:val="003D0FE3"/>
    <w:rsid w:val="003D1B1A"/>
    <w:rsid w:val="003D7C12"/>
    <w:rsid w:val="003E0C1E"/>
    <w:rsid w:val="003E0C52"/>
    <w:rsid w:val="003E442E"/>
    <w:rsid w:val="003E56D7"/>
    <w:rsid w:val="003F0BB2"/>
    <w:rsid w:val="00402372"/>
    <w:rsid w:val="004035DC"/>
    <w:rsid w:val="00405B9B"/>
    <w:rsid w:val="004162AA"/>
    <w:rsid w:val="004163BB"/>
    <w:rsid w:val="00425F55"/>
    <w:rsid w:val="0042791B"/>
    <w:rsid w:val="00430B8C"/>
    <w:rsid w:val="00434B8A"/>
    <w:rsid w:val="00437B15"/>
    <w:rsid w:val="004429D9"/>
    <w:rsid w:val="0044426A"/>
    <w:rsid w:val="004454BB"/>
    <w:rsid w:val="00447DFE"/>
    <w:rsid w:val="004511F3"/>
    <w:rsid w:val="00454454"/>
    <w:rsid w:val="004612BD"/>
    <w:rsid w:val="004629D6"/>
    <w:rsid w:val="00464CFA"/>
    <w:rsid w:val="00466A41"/>
    <w:rsid w:val="0046796B"/>
    <w:rsid w:val="0047055E"/>
    <w:rsid w:val="00472FE9"/>
    <w:rsid w:val="004766A0"/>
    <w:rsid w:val="0048517B"/>
    <w:rsid w:val="004960EF"/>
    <w:rsid w:val="00496CB3"/>
    <w:rsid w:val="004A38A4"/>
    <w:rsid w:val="004A5B6C"/>
    <w:rsid w:val="004B2ACA"/>
    <w:rsid w:val="004B5D80"/>
    <w:rsid w:val="004C03F3"/>
    <w:rsid w:val="004C30CD"/>
    <w:rsid w:val="004C5103"/>
    <w:rsid w:val="004D1E0E"/>
    <w:rsid w:val="004D2C74"/>
    <w:rsid w:val="004D680F"/>
    <w:rsid w:val="004E09A9"/>
    <w:rsid w:val="004E0EA0"/>
    <w:rsid w:val="004E1248"/>
    <w:rsid w:val="004E2718"/>
    <w:rsid w:val="004E2900"/>
    <w:rsid w:val="004E2BA9"/>
    <w:rsid w:val="004E556F"/>
    <w:rsid w:val="004E55EA"/>
    <w:rsid w:val="004E62D8"/>
    <w:rsid w:val="004F14B7"/>
    <w:rsid w:val="004F3AA0"/>
    <w:rsid w:val="004F53BD"/>
    <w:rsid w:val="00505430"/>
    <w:rsid w:val="00505E24"/>
    <w:rsid w:val="00506926"/>
    <w:rsid w:val="00506A0B"/>
    <w:rsid w:val="00506B18"/>
    <w:rsid w:val="005127E6"/>
    <w:rsid w:val="0051333D"/>
    <w:rsid w:val="005144B2"/>
    <w:rsid w:val="00516E7D"/>
    <w:rsid w:val="00520DE9"/>
    <w:rsid w:val="00521433"/>
    <w:rsid w:val="0052606A"/>
    <w:rsid w:val="00526170"/>
    <w:rsid w:val="005266D5"/>
    <w:rsid w:val="00526F52"/>
    <w:rsid w:val="00530230"/>
    <w:rsid w:val="005307D8"/>
    <w:rsid w:val="00531366"/>
    <w:rsid w:val="0053265B"/>
    <w:rsid w:val="0053791D"/>
    <w:rsid w:val="005444A8"/>
    <w:rsid w:val="00544BF1"/>
    <w:rsid w:val="00544C96"/>
    <w:rsid w:val="005467F8"/>
    <w:rsid w:val="0054732B"/>
    <w:rsid w:val="00547D97"/>
    <w:rsid w:val="00564986"/>
    <w:rsid w:val="00565F6A"/>
    <w:rsid w:val="0056634E"/>
    <w:rsid w:val="00566F19"/>
    <w:rsid w:val="005717C0"/>
    <w:rsid w:val="0057234C"/>
    <w:rsid w:val="00580555"/>
    <w:rsid w:val="005806F8"/>
    <w:rsid w:val="00581EF1"/>
    <w:rsid w:val="00582067"/>
    <w:rsid w:val="00582AA9"/>
    <w:rsid w:val="005913D2"/>
    <w:rsid w:val="0059157C"/>
    <w:rsid w:val="00593961"/>
    <w:rsid w:val="005939A2"/>
    <w:rsid w:val="00594623"/>
    <w:rsid w:val="00594BF0"/>
    <w:rsid w:val="00596FCC"/>
    <w:rsid w:val="005A26B8"/>
    <w:rsid w:val="005A3F2B"/>
    <w:rsid w:val="005A4DF1"/>
    <w:rsid w:val="005A6B4B"/>
    <w:rsid w:val="005B04E0"/>
    <w:rsid w:val="005B1776"/>
    <w:rsid w:val="005B3608"/>
    <w:rsid w:val="005B41B9"/>
    <w:rsid w:val="005B45CA"/>
    <w:rsid w:val="005B6E59"/>
    <w:rsid w:val="005C00B4"/>
    <w:rsid w:val="005C239A"/>
    <w:rsid w:val="005C6F80"/>
    <w:rsid w:val="005D1DDD"/>
    <w:rsid w:val="005D2D3D"/>
    <w:rsid w:val="005D5C96"/>
    <w:rsid w:val="005E1D41"/>
    <w:rsid w:val="005E20DD"/>
    <w:rsid w:val="005E2C9B"/>
    <w:rsid w:val="005E5F3B"/>
    <w:rsid w:val="005F7391"/>
    <w:rsid w:val="00601B59"/>
    <w:rsid w:val="006031DF"/>
    <w:rsid w:val="0060687F"/>
    <w:rsid w:val="006130F7"/>
    <w:rsid w:val="006137B2"/>
    <w:rsid w:val="00621870"/>
    <w:rsid w:val="00625A17"/>
    <w:rsid w:val="0063316C"/>
    <w:rsid w:val="006367C7"/>
    <w:rsid w:val="00637475"/>
    <w:rsid w:val="00640F83"/>
    <w:rsid w:val="00645D96"/>
    <w:rsid w:val="00646121"/>
    <w:rsid w:val="006501FC"/>
    <w:rsid w:val="006506B3"/>
    <w:rsid w:val="00650F33"/>
    <w:rsid w:val="006511D4"/>
    <w:rsid w:val="00651897"/>
    <w:rsid w:val="00651CEC"/>
    <w:rsid w:val="00654222"/>
    <w:rsid w:val="00654CB8"/>
    <w:rsid w:val="006556FE"/>
    <w:rsid w:val="00660EA8"/>
    <w:rsid w:val="0066227E"/>
    <w:rsid w:val="00671608"/>
    <w:rsid w:val="0067389A"/>
    <w:rsid w:val="006805C0"/>
    <w:rsid w:val="00685CD4"/>
    <w:rsid w:val="0069249A"/>
    <w:rsid w:val="00692DB7"/>
    <w:rsid w:val="00693BE9"/>
    <w:rsid w:val="00696FBF"/>
    <w:rsid w:val="00697AF8"/>
    <w:rsid w:val="00697E62"/>
    <w:rsid w:val="006A0CBC"/>
    <w:rsid w:val="006A11FB"/>
    <w:rsid w:val="006A33A7"/>
    <w:rsid w:val="006A6049"/>
    <w:rsid w:val="006A64EC"/>
    <w:rsid w:val="006A74F5"/>
    <w:rsid w:val="006B7211"/>
    <w:rsid w:val="006C3667"/>
    <w:rsid w:val="006C5468"/>
    <w:rsid w:val="006C616E"/>
    <w:rsid w:val="006C68E5"/>
    <w:rsid w:val="006C77BA"/>
    <w:rsid w:val="006D09D2"/>
    <w:rsid w:val="006D10E1"/>
    <w:rsid w:val="006D4E86"/>
    <w:rsid w:val="006D6606"/>
    <w:rsid w:val="006E095B"/>
    <w:rsid w:val="006E113D"/>
    <w:rsid w:val="006E2A45"/>
    <w:rsid w:val="006E4788"/>
    <w:rsid w:val="006F2D27"/>
    <w:rsid w:val="006F3313"/>
    <w:rsid w:val="006F3DB5"/>
    <w:rsid w:val="006F5394"/>
    <w:rsid w:val="007045C4"/>
    <w:rsid w:val="007046B8"/>
    <w:rsid w:val="00710347"/>
    <w:rsid w:val="007103EB"/>
    <w:rsid w:val="0071284B"/>
    <w:rsid w:val="00713C07"/>
    <w:rsid w:val="00721C4B"/>
    <w:rsid w:val="00725A4C"/>
    <w:rsid w:val="00725CEF"/>
    <w:rsid w:val="007320C8"/>
    <w:rsid w:val="00733203"/>
    <w:rsid w:val="00740A2F"/>
    <w:rsid w:val="00740BBD"/>
    <w:rsid w:val="00741CC5"/>
    <w:rsid w:val="00742A3B"/>
    <w:rsid w:val="00750EBD"/>
    <w:rsid w:val="00751765"/>
    <w:rsid w:val="00751EFB"/>
    <w:rsid w:val="00756CAB"/>
    <w:rsid w:val="00762530"/>
    <w:rsid w:val="00766125"/>
    <w:rsid w:val="0077467D"/>
    <w:rsid w:val="00775CAD"/>
    <w:rsid w:val="00776618"/>
    <w:rsid w:val="00776BA3"/>
    <w:rsid w:val="00776E4C"/>
    <w:rsid w:val="00777AE4"/>
    <w:rsid w:val="00777F53"/>
    <w:rsid w:val="00780D2C"/>
    <w:rsid w:val="0078596D"/>
    <w:rsid w:val="00786D1A"/>
    <w:rsid w:val="007878F2"/>
    <w:rsid w:val="007904C8"/>
    <w:rsid w:val="007917EA"/>
    <w:rsid w:val="0079587E"/>
    <w:rsid w:val="00795C73"/>
    <w:rsid w:val="0079725B"/>
    <w:rsid w:val="007A082B"/>
    <w:rsid w:val="007A1D82"/>
    <w:rsid w:val="007A54BA"/>
    <w:rsid w:val="007A6B76"/>
    <w:rsid w:val="007B32E4"/>
    <w:rsid w:val="007B3CCF"/>
    <w:rsid w:val="007B6429"/>
    <w:rsid w:val="007B6A28"/>
    <w:rsid w:val="007B6A2A"/>
    <w:rsid w:val="007C1A99"/>
    <w:rsid w:val="007C3B46"/>
    <w:rsid w:val="007C404C"/>
    <w:rsid w:val="007C443C"/>
    <w:rsid w:val="007C491B"/>
    <w:rsid w:val="007C7A36"/>
    <w:rsid w:val="007D0361"/>
    <w:rsid w:val="007D0BD7"/>
    <w:rsid w:val="007D4B68"/>
    <w:rsid w:val="007D5BC7"/>
    <w:rsid w:val="007D6386"/>
    <w:rsid w:val="007E146E"/>
    <w:rsid w:val="007E5980"/>
    <w:rsid w:val="007E6289"/>
    <w:rsid w:val="007F0C37"/>
    <w:rsid w:val="007F264D"/>
    <w:rsid w:val="007F31F8"/>
    <w:rsid w:val="007F3804"/>
    <w:rsid w:val="007F4785"/>
    <w:rsid w:val="007F65B7"/>
    <w:rsid w:val="00802725"/>
    <w:rsid w:val="0080496A"/>
    <w:rsid w:val="00804B38"/>
    <w:rsid w:val="00804CFD"/>
    <w:rsid w:val="00806DA1"/>
    <w:rsid w:val="008101A8"/>
    <w:rsid w:val="00811421"/>
    <w:rsid w:val="00814C10"/>
    <w:rsid w:val="00815D47"/>
    <w:rsid w:val="00822165"/>
    <w:rsid w:val="00827EEB"/>
    <w:rsid w:val="0083090E"/>
    <w:rsid w:val="0083185B"/>
    <w:rsid w:val="00834255"/>
    <w:rsid w:val="0083554F"/>
    <w:rsid w:val="00842C39"/>
    <w:rsid w:val="00851394"/>
    <w:rsid w:val="0085459C"/>
    <w:rsid w:val="00854CD8"/>
    <w:rsid w:val="0087180B"/>
    <w:rsid w:val="008728E1"/>
    <w:rsid w:val="00873BC2"/>
    <w:rsid w:val="00873E38"/>
    <w:rsid w:val="00874188"/>
    <w:rsid w:val="00875938"/>
    <w:rsid w:val="00876D2D"/>
    <w:rsid w:val="00880CA2"/>
    <w:rsid w:val="0088280B"/>
    <w:rsid w:val="00885DDA"/>
    <w:rsid w:val="00887B45"/>
    <w:rsid w:val="00887B7C"/>
    <w:rsid w:val="00890393"/>
    <w:rsid w:val="00890984"/>
    <w:rsid w:val="00893654"/>
    <w:rsid w:val="0089497D"/>
    <w:rsid w:val="008956BA"/>
    <w:rsid w:val="00896610"/>
    <w:rsid w:val="008976D6"/>
    <w:rsid w:val="008A3C17"/>
    <w:rsid w:val="008A5AB8"/>
    <w:rsid w:val="008B184A"/>
    <w:rsid w:val="008B4DA0"/>
    <w:rsid w:val="008B7B7A"/>
    <w:rsid w:val="008C2B57"/>
    <w:rsid w:val="008C4553"/>
    <w:rsid w:val="008C6D36"/>
    <w:rsid w:val="008D1412"/>
    <w:rsid w:val="008D15AF"/>
    <w:rsid w:val="008D347F"/>
    <w:rsid w:val="008D45EF"/>
    <w:rsid w:val="008D4B8E"/>
    <w:rsid w:val="008D53EB"/>
    <w:rsid w:val="008D61D2"/>
    <w:rsid w:val="008D6DC4"/>
    <w:rsid w:val="008D7D28"/>
    <w:rsid w:val="008E0509"/>
    <w:rsid w:val="008E2CB3"/>
    <w:rsid w:val="008E3482"/>
    <w:rsid w:val="008E3CB9"/>
    <w:rsid w:val="008F34C0"/>
    <w:rsid w:val="008F4F59"/>
    <w:rsid w:val="008F621A"/>
    <w:rsid w:val="008F7953"/>
    <w:rsid w:val="00901832"/>
    <w:rsid w:val="00902724"/>
    <w:rsid w:val="00902D60"/>
    <w:rsid w:val="00907922"/>
    <w:rsid w:val="00914F9D"/>
    <w:rsid w:val="00916AD0"/>
    <w:rsid w:val="00916C0C"/>
    <w:rsid w:val="00920A0C"/>
    <w:rsid w:val="00922875"/>
    <w:rsid w:val="00924C70"/>
    <w:rsid w:val="009256CE"/>
    <w:rsid w:val="00931A0C"/>
    <w:rsid w:val="00931DE5"/>
    <w:rsid w:val="0093461F"/>
    <w:rsid w:val="009357A7"/>
    <w:rsid w:val="00935959"/>
    <w:rsid w:val="00936881"/>
    <w:rsid w:val="00936D1A"/>
    <w:rsid w:val="00940488"/>
    <w:rsid w:val="00940AE7"/>
    <w:rsid w:val="00946C05"/>
    <w:rsid w:val="00946D19"/>
    <w:rsid w:val="00951380"/>
    <w:rsid w:val="0095196C"/>
    <w:rsid w:val="00951C2F"/>
    <w:rsid w:val="00953BA0"/>
    <w:rsid w:val="00954FB3"/>
    <w:rsid w:val="00955ADD"/>
    <w:rsid w:val="0096156F"/>
    <w:rsid w:val="009645DF"/>
    <w:rsid w:val="009736CE"/>
    <w:rsid w:val="009754F6"/>
    <w:rsid w:val="00975C94"/>
    <w:rsid w:val="009807C2"/>
    <w:rsid w:val="00980DA9"/>
    <w:rsid w:val="0098156E"/>
    <w:rsid w:val="00981772"/>
    <w:rsid w:val="009827EB"/>
    <w:rsid w:val="009835F0"/>
    <w:rsid w:val="00984073"/>
    <w:rsid w:val="00984B14"/>
    <w:rsid w:val="009854B0"/>
    <w:rsid w:val="0098755F"/>
    <w:rsid w:val="0099024C"/>
    <w:rsid w:val="00997D54"/>
    <w:rsid w:val="009A6DC1"/>
    <w:rsid w:val="009B1AE1"/>
    <w:rsid w:val="009B7365"/>
    <w:rsid w:val="009C100B"/>
    <w:rsid w:val="009C1F5F"/>
    <w:rsid w:val="009C412C"/>
    <w:rsid w:val="009C7928"/>
    <w:rsid w:val="009D154F"/>
    <w:rsid w:val="009D294F"/>
    <w:rsid w:val="009D48A5"/>
    <w:rsid w:val="009D4BE9"/>
    <w:rsid w:val="009D6988"/>
    <w:rsid w:val="009E137B"/>
    <w:rsid w:val="009E2DE8"/>
    <w:rsid w:val="009E2E0A"/>
    <w:rsid w:val="009E4C26"/>
    <w:rsid w:val="009E74B9"/>
    <w:rsid w:val="009F3A8C"/>
    <w:rsid w:val="00A01992"/>
    <w:rsid w:val="00A03D91"/>
    <w:rsid w:val="00A04F2E"/>
    <w:rsid w:val="00A07397"/>
    <w:rsid w:val="00A10D80"/>
    <w:rsid w:val="00A120AA"/>
    <w:rsid w:val="00A15FC1"/>
    <w:rsid w:val="00A1637A"/>
    <w:rsid w:val="00A20CDF"/>
    <w:rsid w:val="00A2604A"/>
    <w:rsid w:val="00A26178"/>
    <w:rsid w:val="00A26690"/>
    <w:rsid w:val="00A267DE"/>
    <w:rsid w:val="00A27442"/>
    <w:rsid w:val="00A32B7C"/>
    <w:rsid w:val="00A340B1"/>
    <w:rsid w:val="00A35314"/>
    <w:rsid w:val="00A37BB1"/>
    <w:rsid w:val="00A401DE"/>
    <w:rsid w:val="00A4100E"/>
    <w:rsid w:val="00A4259C"/>
    <w:rsid w:val="00A447F3"/>
    <w:rsid w:val="00A477A4"/>
    <w:rsid w:val="00A47CB1"/>
    <w:rsid w:val="00A50C72"/>
    <w:rsid w:val="00A51860"/>
    <w:rsid w:val="00A554C6"/>
    <w:rsid w:val="00A55600"/>
    <w:rsid w:val="00A64538"/>
    <w:rsid w:val="00A65D78"/>
    <w:rsid w:val="00A673AD"/>
    <w:rsid w:val="00A718DD"/>
    <w:rsid w:val="00A748EE"/>
    <w:rsid w:val="00A7604F"/>
    <w:rsid w:val="00A809A2"/>
    <w:rsid w:val="00A8154A"/>
    <w:rsid w:val="00A81DAA"/>
    <w:rsid w:val="00A825FA"/>
    <w:rsid w:val="00A829C5"/>
    <w:rsid w:val="00A85E47"/>
    <w:rsid w:val="00A87528"/>
    <w:rsid w:val="00A877AE"/>
    <w:rsid w:val="00A87E13"/>
    <w:rsid w:val="00A93ACC"/>
    <w:rsid w:val="00A97BE5"/>
    <w:rsid w:val="00AA0D80"/>
    <w:rsid w:val="00AA5A1E"/>
    <w:rsid w:val="00AA71B3"/>
    <w:rsid w:val="00AB2C4A"/>
    <w:rsid w:val="00AB60D8"/>
    <w:rsid w:val="00AB6761"/>
    <w:rsid w:val="00AB7120"/>
    <w:rsid w:val="00AB7326"/>
    <w:rsid w:val="00AC3B75"/>
    <w:rsid w:val="00AC48E2"/>
    <w:rsid w:val="00AC6B9F"/>
    <w:rsid w:val="00AC7FA6"/>
    <w:rsid w:val="00AD3F8B"/>
    <w:rsid w:val="00AD3F98"/>
    <w:rsid w:val="00AE02DA"/>
    <w:rsid w:val="00AE1B83"/>
    <w:rsid w:val="00AE1F51"/>
    <w:rsid w:val="00AE2B49"/>
    <w:rsid w:val="00AE2E23"/>
    <w:rsid w:val="00AE7332"/>
    <w:rsid w:val="00AF2844"/>
    <w:rsid w:val="00AF3B90"/>
    <w:rsid w:val="00AF5172"/>
    <w:rsid w:val="00AF51D6"/>
    <w:rsid w:val="00AF7297"/>
    <w:rsid w:val="00B0087F"/>
    <w:rsid w:val="00B051A2"/>
    <w:rsid w:val="00B0639E"/>
    <w:rsid w:val="00B10FF2"/>
    <w:rsid w:val="00B11E87"/>
    <w:rsid w:val="00B151A5"/>
    <w:rsid w:val="00B1703B"/>
    <w:rsid w:val="00B17DA7"/>
    <w:rsid w:val="00B21C49"/>
    <w:rsid w:val="00B22942"/>
    <w:rsid w:val="00B22F25"/>
    <w:rsid w:val="00B263FC"/>
    <w:rsid w:val="00B26EA1"/>
    <w:rsid w:val="00B27AED"/>
    <w:rsid w:val="00B27D54"/>
    <w:rsid w:val="00B319F3"/>
    <w:rsid w:val="00B33E5C"/>
    <w:rsid w:val="00B34890"/>
    <w:rsid w:val="00B35F2B"/>
    <w:rsid w:val="00B3641D"/>
    <w:rsid w:val="00B3683B"/>
    <w:rsid w:val="00B40019"/>
    <w:rsid w:val="00B401ED"/>
    <w:rsid w:val="00B41AE9"/>
    <w:rsid w:val="00B42189"/>
    <w:rsid w:val="00B42CC3"/>
    <w:rsid w:val="00B43384"/>
    <w:rsid w:val="00B4368F"/>
    <w:rsid w:val="00B43A66"/>
    <w:rsid w:val="00B43B35"/>
    <w:rsid w:val="00B47306"/>
    <w:rsid w:val="00B50CBA"/>
    <w:rsid w:val="00B52CAE"/>
    <w:rsid w:val="00B539F2"/>
    <w:rsid w:val="00B5431A"/>
    <w:rsid w:val="00B5493B"/>
    <w:rsid w:val="00B57F22"/>
    <w:rsid w:val="00B63D76"/>
    <w:rsid w:val="00B70477"/>
    <w:rsid w:val="00B72CC4"/>
    <w:rsid w:val="00B72FA4"/>
    <w:rsid w:val="00B73300"/>
    <w:rsid w:val="00B95FB7"/>
    <w:rsid w:val="00B96F92"/>
    <w:rsid w:val="00BA1E63"/>
    <w:rsid w:val="00BA291E"/>
    <w:rsid w:val="00BA5197"/>
    <w:rsid w:val="00BA568A"/>
    <w:rsid w:val="00BA5AAC"/>
    <w:rsid w:val="00BA7803"/>
    <w:rsid w:val="00BB17B3"/>
    <w:rsid w:val="00BB2ADF"/>
    <w:rsid w:val="00BB2F71"/>
    <w:rsid w:val="00BB371D"/>
    <w:rsid w:val="00BB4004"/>
    <w:rsid w:val="00BC1E48"/>
    <w:rsid w:val="00BC2929"/>
    <w:rsid w:val="00BC4918"/>
    <w:rsid w:val="00BC59A1"/>
    <w:rsid w:val="00BD1352"/>
    <w:rsid w:val="00BE1455"/>
    <w:rsid w:val="00BE2274"/>
    <w:rsid w:val="00BE4D07"/>
    <w:rsid w:val="00BE57FA"/>
    <w:rsid w:val="00BE6AD4"/>
    <w:rsid w:val="00BE7BAF"/>
    <w:rsid w:val="00C02EE8"/>
    <w:rsid w:val="00C06322"/>
    <w:rsid w:val="00C06CAC"/>
    <w:rsid w:val="00C07CFB"/>
    <w:rsid w:val="00C107F9"/>
    <w:rsid w:val="00C10A4C"/>
    <w:rsid w:val="00C15F44"/>
    <w:rsid w:val="00C15FD8"/>
    <w:rsid w:val="00C16C0B"/>
    <w:rsid w:val="00C22B15"/>
    <w:rsid w:val="00C26067"/>
    <w:rsid w:val="00C3177E"/>
    <w:rsid w:val="00C31F6D"/>
    <w:rsid w:val="00C3351E"/>
    <w:rsid w:val="00C33EF0"/>
    <w:rsid w:val="00C3576E"/>
    <w:rsid w:val="00C406BE"/>
    <w:rsid w:val="00C44C73"/>
    <w:rsid w:val="00C454C8"/>
    <w:rsid w:val="00C52D67"/>
    <w:rsid w:val="00C573FA"/>
    <w:rsid w:val="00C57FF3"/>
    <w:rsid w:val="00C60BEB"/>
    <w:rsid w:val="00C613C7"/>
    <w:rsid w:val="00C62DE1"/>
    <w:rsid w:val="00C716FF"/>
    <w:rsid w:val="00C71A30"/>
    <w:rsid w:val="00C7336A"/>
    <w:rsid w:val="00C76236"/>
    <w:rsid w:val="00C77AD0"/>
    <w:rsid w:val="00C81963"/>
    <w:rsid w:val="00C90CCB"/>
    <w:rsid w:val="00C9116E"/>
    <w:rsid w:val="00C91B36"/>
    <w:rsid w:val="00C91FE3"/>
    <w:rsid w:val="00CA0272"/>
    <w:rsid w:val="00CA04A5"/>
    <w:rsid w:val="00CA3BCB"/>
    <w:rsid w:val="00CA464D"/>
    <w:rsid w:val="00CA5329"/>
    <w:rsid w:val="00CA5BB6"/>
    <w:rsid w:val="00CA6CCE"/>
    <w:rsid w:val="00CB4000"/>
    <w:rsid w:val="00CB5685"/>
    <w:rsid w:val="00CB665E"/>
    <w:rsid w:val="00CC1FE1"/>
    <w:rsid w:val="00CC4658"/>
    <w:rsid w:val="00CC4696"/>
    <w:rsid w:val="00CC71C3"/>
    <w:rsid w:val="00CD307C"/>
    <w:rsid w:val="00CD531D"/>
    <w:rsid w:val="00CD6907"/>
    <w:rsid w:val="00CD7557"/>
    <w:rsid w:val="00CE2C93"/>
    <w:rsid w:val="00CE434E"/>
    <w:rsid w:val="00CE4981"/>
    <w:rsid w:val="00CE6410"/>
    <w:rsid w:val="00CE7E87"/>
    <w:rsid w:val="00CF0019"/>
    <w:rsid w:val="00CF6704"/>
    <w:rsid w:val="00CF7D1A"/>
    <w:rsid w:val="00D01536"/>
    <w:rsid w:val="00D01D90"/>
    <w:rsid w:val="00D020D1"/>
    <w:rsid w:val="00D07C48"/>
    <w:rsid w:val="00D12AA1"/>
    <w:rsid w:val="00D13237"/>
    <w:rsid w:val="00D15953"/>
    <w:rsid w:val="00D2173B"/>
    <w:rsid w:val="00D21DE4"/>
    <w:rsid w:val="00D238B1"/>
    <w:rsid w:val="00D2600B"/>
    <w:rsid w:val="00D27FCE"/>
    <w:rsid w:val="00D317EA"/>
    <w:rsid w:val="00D3190F"/>
    <w:rsid w:val="00D339BF"/>
    <w:rsid w:val="00D3413F"/>
    <w:rsid w:val="00D355ED"/>
    <w:rsid w:val="00D35FAC"/>
    <w:rsid w:val="00D43EE9"/>
    <w:rsid w:val="00D4704B"/>
    <w:rsid w:val="00D55D19"/>
    <w:rsid w:val="00D61476"/>
    <w:rsid w:val="00D6217A"/>
    <w:rsid w:val="00D62710"/>
    <w:rsid w:val="00D6532A"/>
    <w:rsid w:val="00D66FD7"/>
    <w:rsid w:val="00D72B36"/>
    <w:rsid w:val="00D72C8E"/>
    <w:rsid w:val="00D74077"/>
    <w:rsid w:val="00D74B8D"/>
    <w:rsid w:val="00D802E6"/>
    <w:rsid w:val="00D80400"/>
    <w:rsid w:val="00D82768"/>
    <w:rsid w:val="00D871D6"/>
    <w:rsid w:val="00D911E8"/>
    <w:rsid w:val="00D97884"/>
    <w:rsid w:val="00DA1BAD"/>
    <w:rsid w:val="00DA3379"/>
    <w:rsid w:val="00DA6E86"/>
    <w:rsid w:val="00DA709D"/>
    <w:rsid w:val="00DB0705"/>
    <w:rsid w:val="00DB2B1A"/>
    <w:rsid w:val="00DC29FF"/>
    <w:rsid w:val="00DC55FB"/>
    <w:rsid w:val="00DC7042"/>
    <w:rsid w:val="00DD16F8"/>
    <w:rsid w:val="00DD5C8E"/>
    <w:rsid w:val="00DD7391"/>
    <w:rsid w:val="00DD7C90"/>
    <w:rsid w:val="00DE1CA8"/>
    <w:rsid w:val="00DE729D"/>
    <w:rsid w:val="00DF1C9F"/>
    <w:rsid w:val="00DF7C08"/>
    <w:rsid w:val="00E10966"/>
    <w:rsid w:val="00E146FD"/>
    <w:rsid w:val="00E14F8C"/>
    <w:rsid w:val="00E232C6"/>
    <w:rsid w:val="00E238B9"/>
    <w:rsid w:val="00E23C27"/>
    <w:rsid w:val="00E3652F"/>
    <w:rsid w:val="00E40CAC"/>
    <w:rsid w:val="00E41ADB"/>
    <w:rsid w:val="00E450B4"/>
    <w:rsid w:val="00E46015"/>
    <w:rsid w:val="00E478A6"/>
    <w:rsid w:val="00E51B9F"/>
    <w:rsid w:val="00E523BE"/>
    <w:rsid w:val="00E5288B"/>
    <w:rsid w:val="00E532EB"/>
    <w:rsid w:val="00E542AC"/>
    <w:rsid w:val="00E55EA1"/>
    <w:rsid w:val="00E5636D"/>
    <w:rsid w:val="00E60407"/>
    <w:rsid w:val="00E637B5"/>
    <w:rsid w:val="00E65580"/>
    <w:rsid w:val="00E65B9F"/>
    <w:rsid w:val="00E749CF"/>
    <w:rsid w:val="00E75A0F"/>
    <w:rsid w:val="00E764A3"/>
    <w:rsid w:val="00E80648"/>
    <w:rsid w:val="00E820A6"/>
    <w:rsid w:val="00E93CDF"/>
    <w:rsid w:val="00E9445D"/>
    <w:rsid w:val="00E970AD"/>
    <w:rsid w:val="00E97346"/>
    <w:rsid w:val="00EB1225"/>
    <w:rsid w:val="00EB1676"/>
    <w:rsid w:val="00EB2488"/>
    <w:rsid w:val="00EC0391"/>
    <w:rsid w:val="00EC0C8E"/>
    <w:rsid w:val="00EC1EB8"/>
    <w:rsid w:val="00EC23F5"/>
    <w:rsid w:val="00EC240C"/>
    <w:rsid w:val="00EC2DD9"/>
    <w:rsid w:val="00EC60B8"/>
    <w:rsid w:val="00EC629C"/>
    <w:rsid w:val="00EC7981"/>
    <w:rsid w:val="00ED1E9B"/>
    <w:rsid w:val="00ED49D7"/>
    <w:rsid w:val="00EE052A"/>
    <w:rsid w:val="00EE0C8B"/>
    <w:rsid w:val="00EE3F59"/>
    <w:rsid w:val="00EE4104"/>
    <w:rsid w:val="00EE75D9"/>
    <w:rsid w:val="00EF0099"/>
    <w:rsid w:val="00EF3427"/>
    <w:rsid w:val="00EF3594"/>
    <w:rsid w:val="00EF44B8"/>
    <w:rsid w:val="00EF4B02"/>
    <w:rsid w:val="00F01062"/>
    <w:rsid w:val="00F01204"/>
    <w:rsid w:val="00F033A5"/>
    <w:rsid w:val="00F07038"/>
    <w:rsid w:val="00F14899"/>
    <w:rsid w:val="00F22DC2"/>
    <w:rsid w:val="00F23ACD"/>
    <w:rsid w:val="00F27283"/>
    <w:rsid w:val="00F30701"/>
    <w:rsid w:val="00F338C3"/>
    <w:rsid w:val="00F36755"/>
    <w:rsid w:val="00F371CA"/>
    <w:rsid w:val="00F43AE3"/>
    <w:rsid w:val="00F458EF"/>
    <w:rsid w:val="00F47157"/>
    <w:rsid w:val="00F50BF3"/>
    <w:rsid w:val="00F5129C"/>
    <w:rsid w:val="00F556B2"/>
    <w:rsid w:val="00F556EB"/>
    <w:rsid w:val="00F61994"/>
    <w:rsid w:val="00F62F4D"/>
    <w:rsid w:val="00F70117"/>
    <w:rsid w:val="00F71CC8"/>
    <w:rsid w:val="00F721A8"/>
    <w:rsid w:val="00F7581A"/>
    <w:rsid w:val="00F7716C"/>
    <w:rsid w:val="00F773F7"/>
    <w:rsid w:val="00F775A1"/>
    <w:rsid w:val="00F8003B"/>
    <w:rsid w:val="00F85F68"/>
    <w:rsid w:val="00F87BDD"/>
    <w:rsid w:val="00F90A78"/>
    <w:rsid w:val="00F92BFE"/>
    <w:rsid w:val="00FA0062"/>
    <w:rsid w:val="00FA03D6"/>
    <w:rsid w:val="00FA13A9"/>
    <w:rsid w:val="00FA42FF"/>
    <w:rsid w:val="00FA6A7C"/>
    <w:rsid w:val="00FA6CDC"/>
    <w:rsid w:val="00FB33A0"/>
    <w:rsid w:val="00FB40B0"/>
    <w:rsid w:val="00FB4E66"/>
    <w:rsid w:val="00FC060A"/>
    <w:rsid w:val="00FC17E6"/>
    <w:rsid w:val="00FC3C89"/>
    <w:rsid w:val="00FC461F"/>
    <w:rsid w:val="00FC79B8"/>
    <w:rsid w:val="00FC7A11"/>
    <w:rsid w:val="00FD0AF7"/>
    <w:rsid w:val="00FD53F1"/>
    <w:rsid w:val="00FD5A5C"/>
    <w:rsid w:val="00FD6758"/>
    <w:rsid w:val="00FD67DF"/>
    <w:rsid w:val="00FE10F4"/>
    <w:rsid w:val="00FE47FE"/>
    <w:rsid w:val="00FE5F3D"/>
    <w:rsid w:val="00FE7461"/>
    <w:rsid w:val="00FE75D0"/>
    <w:rsid w:val="00FE7F26"/>
    <w:rsid w:val="00FF0D13"/>
    <w:rsid w:val="00FF388C"/>
    <w:rsid w:val="00FF3CF6"/>
    <w:rsid w:val="00FF51C6"/>
    <w:rsid w:val="00FF52EC"/>
    <w:rsid w:val="00FF554A"/>
    <w:rsid w:val="00FF5F8A"/>
    <w:rsid w:val="00FF7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53791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8206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character" w:customStyle="1" w:styleId="apple-converted-space">
    <w:name w:val="apple-converted-space"/>
    <w:basedOn w:val="DefaultParagraphFont"/>
    <w:rsid w:val="00FF52EC"/>
  </w:style>
  <w:style w:type="character" w:styleId="Hyperlink">
    <w:name w:val="Hyperlink"/>
    <w:basedOn w:val="DefaultParagraphFont"/>
    <w:uiPriority w:val="99"/>
    <w:unhideWhenUsed/>
    <w:rsid w:val="00FF52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52EC"/>
    <w:rPr>
      <w:color w:val="605E5C"/>
      <w:shd w:val="clear" w:color="auto" w:fill="E1DFDD"/>
    </w:rPr>
  </w:style>
  <w:style w:type="paragraph" w:customStyle="1" w:styleId="p1">
    <w:name w:val="p1"/>
    <w:basedOn w:val="Normal"/>
    <w:rsid w:val="00FF52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1">
    <w:name w:val="s1"/>
    <w:basedOn w:val="DefaultParagraphFont"/>
    <w:rsid w:val="00FF52EC"/>
  </w:style>
  <w:style w:type="paragraph" w:customStyle="1" w:styleId="li1">
    <w:name w:val="li1"/>
    <w:basedOn w:val="Normal"/>
    <w:rsid w:val="00FF52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3372B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53791D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820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2067"/>
  </w:style>
  <w:style w:type="paragraph" w:styleId="Footer">
    <w:name w:val="footer"/>
    <w:basedOn w:val="Normal"/>
    <w:link w:val="FooterChar"/>
    <w:uiPriority w:val="99"/>
    <w:unhideWhenUsed/>
    <w:rsid w:val="005820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2067"/>
  </w:style>
  <w:style w:type="character" w:customStyle="1" w:styleId="Heading4Char">
    <w:name w:val="Heading 4 Char"/>
    <w:basedOn w:val="DefaultParagraphFont"/>
    <w:link w:val="Heading4"/>
    <w:uiPriority w:val="9"/>
    <w:rsid w:val="0058206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FollowedHyperlink">
    <w:name w:val="FollowedHyperlink"/>
    <w:basedOn w:val="DefaultParagraphFont"/>
    <w:uiPriority w:val="99"/>
    <w:semiHidden/>
    <w:unhideWhenUsed/>
    <w:rsid w:val="0058206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124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77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98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459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947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2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770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601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58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433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19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5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07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22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19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88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817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99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401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32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337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428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443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2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058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27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262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967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84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792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214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420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7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97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40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493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avewentzel.com/content/pavlovian-and-operant-conditioning/" TargetMode="External"/><Relationship Id="rId18" Type="http://schemas.openxmlformats.org/officeDocument/2006/relationships/hyperlink" Target="https://achology.com/psychology/burrhus-frederic-skinner-quotes/" TargetMode="External"/><Relationship Id="rId26" Type="http://schemas.openxmlformats.org/officeDocument/2006/relationships/hyperlink" Target="https://davewentzel.com/content/pavlovian-and-operant-conditioning/" TargetMode="External"/><Relationship Id="rId39" Type="http://schemas.openxmlformats.org/officeDocument/2006/relationships/hyperlink" Target="https://www.verywellmind.com/classical-vs-operant-conditioning-2794861" TargetMode="External"/><Relationship Id="rId21" Type="http://schemas.openxmlformats.org/officeDocument/2006/relationships/hyperlink" Target="https://www.firstdiscoverers.co.uk/child-development-theories-john-watson/" TargetMode="External"/><Relationship Id="rId34" Type="http://schemas.openxmlformats.org/officeDocument/2006/relationships/hyperlink" Target="https://homework.study.com/explanation/how-did-ivan-pavlov-inspire-john-watson.html" TargetMode="External"/><Relationship Id="rId42" Type="http://schemas.openxmlformats.org/officeDocument/2006/relationships/hyperlink" Target="https://edpr2111.wordpress.com/behavior-and-social-learning/" TargetMode="External"/><Relationship Id="rId47" Type="http://schemas.openxmlformats.org/officeDocument/2006/relationships/image" Target="media/image11.jpeg"/><Relationship Id="rId50" Type="http://schemas.openxmlformats.org/officeDocument/2006/relationships/hyperlink" Target="https://www.verywellmind.com/b-f-skinner-biography-1904-1990-2795543" TargetMode="External"/><Relationship Id="rId55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verywellmind.com/b-f-skinner-biography-1904-1990-2795543" TargetMode="External"/><Relationship Id="rId29" Type="http://schemas.openxmlformats.org/officeDocument/2006/relationships/hyperlink" Target="https://www.simplypsychology.org/pavlov.html" TargetMode="External"/><Relationship Id="rId11" Type="http://schemas.openxmlformats.org/officeDocument/2006/relationships/hyperlink" Target="https://www.verywellmind.com/b-f-skinner-biography-1904-1990-2795543" TargetMode="External"/><Relationship Id="rId24" Type="http://schemas.openxmlformats.org/officeDocument/2006/relationships/hyperlink" Target="https://www.polygon.com/23988355/renaissance-a-film-by-beyonce-review-concert-movie" TargetMode="External"/><Relationship Id="rId32" Type="http://schemas.openxmlformats.org/officeDocument/2006/relationships/hyperlink" Target="https://www.quora.com/What-was-Pavlovs-dog-named" TargetMode="External"/><Relationship Id="rId37" Type="http://schemas.openxmlformats.org/officeDocument/2006/relationships/image" Target="media/image10.png"/><Relationship Id="rId40" Type="http://schemas.openxmlformats.org/officeDocument/2006/relationships/hyperlink" Target="https://davewentzel.com/content/pavlovian-and-operant-conditioning/" TargetMode="External"/><Relationship Id="rId45" Type="http://schemas.openxmlformats.org/officeDocument/2006/relationships/hyperlink" Target="https://homework.study.com/explanation/what-is-the-difference-between-pavlov-s-and-skinner-s-theories.html" TargetMode="External"/><Relationship Id="rId53" Type="http://schemas.openxmlformats.org/officeDocument/2006/relationships/hyperlink" Target="https://www.whizkidz.com.au/the-importance-of-positive-reinforcement-in-early-childhood-education/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7.png"/><Relationship Id="rId19" Type="http://schemas.openxmlformats.org/officeDocument/2006/relationships/hyperlink" Target="https://achology.com/psychology/burrhus-frederic-skinner-quotes/" TargetMode="External"/><Relationship Id="rId31" Type="http://schemas.openxmlformats.org/officeDocument/2006/relationships/hyperlink" Target="https://www.bridgemanimages.com/en/chinese-school-20th-century/portrait-of-ivan-pavlov-1849-1936-russian-doctor-and-physiologist-cover-of-country-medicine-magazine/print/asset/4321785" TargetMode="External"/><Relationship Id="rId44" Type="http://schemas.openxmlformats.org/officeDocument/2006/relationships/hyperlink" Target="https://www.simplypsychology.org/operant-conditioning.html" TargetMode="External"/><Relationship Id="rId52" Type="http://schemas.openxmlformats.org/officeDocument/2006/relationships/hyperlink" Target="https://www.simplypsychology.org/pavlov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6.jpeg"/><Relationship Id="rId14" Type="http://schemas.openxmlformats.org/officeDocument/2006/relationships/hyperlink" Target="https://www.goodtherapy.org/blog/psychpedia/skinner-box" TargetMode="External"/><Relationship Id="rId22" Type="http://schemas.openxmlformats.org/officeDocument/2006/relationships/image" Target="media/image8.jpeg"/><Relationship Id="rId27" Type="http://schemas.openxmlformats.org/officeDocument/2006/relationships/hyperlink" Target="https://www.sciencephoto.com/media/469060/view/ivan-pavlov-caricature" TargetMode="External"/><Relationship Id="rId30" Type="http://schemas.openxmlformats.org/officeDocument/2006/relationships/hyperlink" Target="https://www.nobelprize.org/prizes/medicine/1904/pavlov/facts/" TargetMode="External"/><Relationship Id="rId35" Type="http://schemas.openxmlformats.org/officeDocument/2006/relationships/hyperlink" Target="https://thirdspacelearning.com/us/blog/rote-memorization/" TargetMode="External"/><Relationship Id="rId43" Type="http://schemas.openxmlformats.org/officeDocument/2006/relationships/hyperlink" Target="https://www.structural-learning.com/post/ivan-pavlovs-theory" TargetMode="External"/><Relationship Id="rId48" Type="http://schemas.openxmlformats.org/officeDocument/2006/relationships/image" Target="media/image12.png"/><Relationship Id="rId56" Type="http://schemas.microsoft.com/office/2020/10/relationships/intelligence" Target="intelligence2.xml"/><Relationship Id="rId8" Type="http://schemas.openxmlformats.org/officeDocument/2006/relationships/image" Target="media/image5.jpeg"/><Relationship Id="rId51" Type="http://schemas.openxmlformats.org/officeDocument/2006/relationships/hyperlink" Target="https://www.structural-learning.com/post/ivan-pavlovs-theory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craiyon.com/image/rh0L-XETQ_CeY0DovFnLNw" TargetMode="External"/><Relationship Id="rId17" Type="http://schemas.openxmlformats.org/officeDocument/2006/relationships/hyperlink" Target="https://study.com/learn/lesson/little-albert-experiment-summary.html" TargetMode="External"/><Relationship Id="rId25" Type="http://schemas.openxmlformats.org/officeDocument/2006/relationships/hyperlink" Target="https://www.verywellmind.com/ivan-pavlov-biography-1849-1936-2795548" TargetMode="External"/><Relationship Id="rId33" Type="http://schemas.openxmlformats.org/officeDocument/2006/relationships/hyperlink" Target="https://study.com/academy/lesson/neutral-stimulus-definition-examples-quiz.html" TargetMode="External"/><Relationship Id="rId38" Type="http://schemas.openxmlformats.org/officeDocument/2006/relationships/hyperlink" Target="https://www.verywellmind.com/ivan-pavlov-biography-1849-1936-2795548" TargetMode="External"/><Relationship Id="rId46" Type="http://schemas.openxmlformats.org/officeDocument/2006/relationships/hyperlink" Target="https://www.firstdiscoverers.co.uk/b-f-skinner-child-development-theories/" TargetMode="External"/><Relationship Id="rId20" Type="http://schemas.openxmlformats.org/officeDocument/2006/relationships/hyperlink" Target="https://www.firstdiscoverers.co.uk/b-f-skinner-child-development-theories/" TargetMode="External"/><Relationship Id="rId41" Type="http://schemas.openxmlformats.org/officeDocument/2006/relationships/hyperlink" Target="https://www.goodtherapy.org/blog/psychpedia/skinner-box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simplypsychology.org/operant-conditioning.html" TargetMode="External"/><Relationship Id="rId23" Type="http://schemas.openxmlformats.org/officeDocument/2006/relationships/image" Target="media/image9.jpeg"/><Relationship Id="rId28" Type="http://schemas.openxmlformats.org/officeDocument/2006/relationships/hyperlink" Target="https://www.structural-learning.com/post/ivan-pavlovs-theory" TargetMode="External"/><Relationship Id="rId36" Type="http://schemas.openxmlformats.org/officeDocument/2006/relationships/hyperlink" Target="https://opentext.wsu.edu/psych105nusbaum/chapter/classical-conditioning/" TargetMode="External"/><Relationship Id="rId49" Type="http://schemas.openxmlformats.org/officeDocument/2006/relationships/hyperlink" Target="https://www.berkeleywellbeing.com/b-f-skinner.html" TargetMode="External"/></Relationships>
</file>

<file path=word/_rels/numbering.xml.rels><?xml version="1.0" encoding="UTF-8" standalone="yes"?>
<Relationships xmlns="http://schemas.openxmlformats.org/package/2006/relationships"><Relationship Id="rId3" Type="http://schemas.openxmlformats.org/officeDocument/2006/relationships/image" Target="media/image3.jpeg"/><Relationship Id="rId2" Type="http://schemas.openxmlformats.org/officeDocument/2006/relationships/image" Target="media/image2.jpeg"/><Relationship Id="rId1" Type="http://schemas.openxmlformats.org/officeDocument/2006/relationships/image" Target="media/image1.jpeg"/><Relationship Id="rId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30188F9-3C85-FE42-A086-CA743FE30A5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7272</TotalTime>
  <Pages>15</Pages>
  <Words>3709</Words>
  <Characters>21145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Erin Walker (2316333)</cp:lastModifiedBy>
  <cp:revision>529</cp:revision>
  <dcterms:created xsi:type="dcterms:W3CDTF">2024-12-01T18:26:00Z</dcterms:created>
  <dcterms:modified xsi:type="dcterms:W3CDTF">2024-12-11T17:09:00Z</dcterms:modified>
</cp:coreProperties>
</file>