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41247" w14:textId="691A7A72" w:rsidR="004D5518" w:rsidRDefault="0015402B" w:rsidP="0015402B">
      <w:pPr>
        <w:jc w:val="center"/>
      </w:pPr>
      <w:r>
        <w:rPr>
          <w:noProof/>
        </w:rPr>
        <w:drawing>
          <wp:anchor distT="0" distB="0" distL="114300" distR="114300" simplePos="0" relativeHeight="251658240" behindDoc="0" locked="0" layoutInCell="1" allowOverlap="1" wp14:anchorId="7715C16F" wp14:editId="166CDB01">
            <wp:simplePos x="0" y="0"/>
            <wp:positionH relativeFrom="margin">
              <wp:align>center</wp:align>
            </wp:positionH>
            <wp:positionV relativeFrom="paragraph">
              <wp:posOffset>0</wp:posOffset>
            </wp:positionV>
            <wp:extent cx="2743200" cy="1114425"/>
            <wp:effectExtent l="0" t="0" r="0" b="0"/>
            <wp:wrapNone/>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743200" cy="1114425"/>
                    </a:xfrm>
                    <a:prstGeom prst="rect">
                      <a:avLst/>
                    </a:prstGeom>
                    <a:noFill/>
                    <a:ln>
                      <a:noFill/>
                    </a:ln>
                  </pic:spPr>
                </pic:pic>
              </a:graphicData>
            </a:graphic>
          </wp:anchor>
        </w:drawing>
      </w:r>
    </w:p>
    <w:p w14:paraId="37D85363" w14:textId="0103CCFE" w:rsidR="0015402B" w:rsidRPr="0015402B" w:rsidRDefault="0015402B" w:rsidP="0015402B"/>
    <w:p w14:paraId="09DBDF74" w14:textId="53181AF1" w:rsidR="0015402B" w:rsidRPr="0015402B" w:rsidRDefault="0015402B" w:rsidP="0015402B"/>
    <w:p w14:paraId="5ECE5E90" w14:textId="2E0E95BA" w:rsidR="0015402B" w:rsidRPr="0015402B" w:rsidRDefault="0015402B" w:rsidP="0015402B"/>
    <w:p w14:paraId="0092CB21" w14:textId="1A875A34" w:rsidR="0015402B" w:rsidRPr="0015402B" w:rsidRDefault="0015402B" w:rsidP="0015402B"/>
    <w:p w14:paraId="559C2C9F" w14:textId="6368A9C9" w:rsidR="0015402B" w:rsidRDefault="0015402B" w:rsidP="0015402B"/>
    <w:p w14:paraId="41467A42" w14:textId="529831A6" w:rsidR="0015402B" w:rsidRPr="0015402B" w:rsidRDefault="0015402B" w:rsidP="0015402B">
      <w:pPr>
        <w:tabs>
          <w:tab w:val="left" w:pos="5730"/>
        </w:tabs>
        <w:jc w:val="center"/>
        <w:rPr>
          <w:b/>
          <w:bCs/>
          <w:sz w:val="48"/>
          <w:szCs w:val="48"/>
        </w:rPr>
      </w:pPr>
      <w:r w:rsidRPr="0015402B">
        <w:rPr>
          <w:b/>
          <w:bCs/>
          <w:sz w:val="48"/>
          <w:szCs w:val="48"/>
        </w:rPr>
        <w:t>Socket programming and Concurrency</w:t>
      </w:r>
    </w:p>
    <w:p w14:paraId="33B59010" w14:textId="48825651" w:rsidR="0015402B" w:rsidRPr="0015402B" w:rsidRDefault="0015402B" w:rsidP="0015402B">
      <w:pPr>
        <w:tabs>
          <w:tab w:val="left" w:pos="5730"/>
        </w:tabs>
        <w:jc w:val="center"/>
        <w:rPr>
          <w:b/>
          <w:bCs/>
          <w:sz w:val="36"/>
          <w:szCs w:val="36"/>
        </w:rPr>
      </w:pPr>
      <w:r w:rsidRPr="0015402B">
        <w:rPr>
          <w:b/>
          <w:bCs/>
          <w:sz w:val="36"/>
          <w:szCs w:val="36"/>
        </w:rPr>
        <w:t>ACCA6028</w:t>
      </w:r>
    </w:p>
    <w:p w14:paraId="4B364621" w14:textId="7C2D3E9F" w:rsidR="0015402B" w:rsidRDefault="0015402B" w:rsidP="0015402B">
      <w:pPr>
        <w:tabs>
          <w:tab w:val="left" w:pos="5730"/>
        </w:tabs>
        <w:jc w:val="center"/>
      </w:pPr>
    </w:p>
    <w:p w14:paraId="439C4092" w14:textId="77777777" w:rsidR="0015402B" w:rsidRDefault="0015402B" w:rsidP="0015402B">
      <w:pPr>
        <w:tabs>
          <w:tab w:val="left" w:pos="5730"/>
        </w:tabs>
        <w:jc w:val="center"/>
        <w:rPr>
          <w:b/>
          <w:bCs/>
          <w:sz w:val="72"/>
          <w:szCs w:val="72"/>
        </w:rPr>
      </w:pPr>
    </w:p>
    <w:p w14:paraId="54EB645F" w14:textId="77777777" w:rsidR="0015402B" w:rsidRDefault="0015402B" w:rsidP="0015402B">
      <w:pPr>
        <w:tabs>
          <w:tab w:val="left" w:pos="5730"/>
        </w:tabs>
        <w:jc w:val="center"/>
        <w:rPr>
          <w:b/>
          <w:bCs/>
          <w:sz w:val="72"/>
          <w:szCs w:val="72"/>
        </w:rPr>
      </w:pPr>
    </w:p>
    <w:p w14:paraId="6EC84368" w14:textId="48CCFF84" w:rsidR="0015402B" w:rsidRPr="0015402B" w:rsidRDefault="0015402B" w:rsidP="0015402B">
      <w:pPr>
        <w:tabs>
          <w:tab w:val="left" w:pos="5730"/>
        </w:tabs>
        <w:jc w:val="center"/>
        <w:rPr>
          <w:b/>
          <w:bCs/>
          <w:sz w:val="72"/>
          <w:szCs w:val="72"/>
        </w:rPr>
      </w:pPr>
      <w:r w:rsidRPr="0015402B">
        <w:rPr>
          <w:b/>
          <w:bCs/>
          <w:sz w:val="72"/>
          <w:szCs w:val="72"/>
        </w:rPr>
        <w:t xml:space="preserve">Implementing </w:t>
      </w:r>
      <w:r w:rsidR="001C5C05">
        <w:rPr>
          <w:b/>
          <w:bCs/>
          <w:sz w:val="72"/>
          <w:szCs w:val="72"/>
        </w:rPr>
        <w:t xml:space="preserve">Client/Server </w:t>
      </w:r>
      <w:r w:rsidRPr="0015402B">
        <w:rPr>
          <w:b/>
          <w:bCs/>
          <w:sz w:val="72"/>
          <w:szCs w:val="72"/>
        </w:rPr>
        <w:t>Chat Room</w:t>
      </w:r>
    </w:p>
    <w:p w14:paraId="01CADCA3" w14:textId="5E7F1707" w:rsidR="0015402B" w:rsidRDefault="0015402B" w:rsidP="0015402B">
      <w:pPr>
        <w:tabs>
          <w:tab w:val="left" w:pos="5730"/>
        </w:tabs>
        <w:jc w:val="center"/>
      </w:pPr>
    </w:p>
    <w:p w14:paraId="0D6D12C1" w14:textId="77777777" w:rsidR="0015402B" w:rsidRDefault="0015402B" w:rsidP="00F61A21">
      <w:pPr>
        <w:tabs>
          <w:tab w:val="left" w:pos="5730"/>
        </w:tabs>
        <w:rPr>
          <w:b/>
          <w:bCs/>
          <w:sz w:val="28"/>
          <w:szCs w:val="28"/>
        </w:rPr>
      </w:pPr>
    </w:p>
    <w:p w14:paraId="7D0B7755" w14:textId="65767B82" w:rsidR="0015402B" w:rsidRPr="0015402B" w:rsidRDefault="0015402B" w:rsidP="0015402B">
      <w:pPr>
        <w:tabs>
          <w:tab w:val="left" w:pos="5730"/>
        </w:tabs>
        <w:jc w:val="center"/>
        <w:rPr>
          <w:b/>
          <w:bCs/>
          <w:sz w:val="28"/>
          <w:szCs w:val="28"/>
        </w:rPr>
      </w:pPr>
      <w:r w:rsidRPr="0015402B">
        <w:rPr>
          <w:b/>
          <w:bCs/>
          <w:sz w:val="28"/>
          <w:szCs w:val="28"/>
        </w:rPr>
        <w:t>Submitted by:</w:t>
      </w:r>
    </w:p>
    <w:p w14:paraId="6F011048" w14:textId="00D63DAC" w:rsidR="0015402B" w:rsidRPr="0015402B" w:rsidRDefault="0015402B" w:rsidP="0015402B">
      <w:pPr>
        <w:tabs>
          <w:tab w:val="left" w:pos="5730"/>
        </w:tabs>
        <w:jc w:val="center"/>
        <w:rPr>
          <w:b/>
          <w:bCs/>
          <w:sz w:val="28"/>
          <w:szCs w:val="28"/>
        </w:rPr>
      </w:pPr>
      <w:r w:rsidRPr="0015402B">
        <w:rPr>
          <w:b/>
          <w:bCs/>
          <w:sz w:val="28"/>
          <w:szCs w:val="28"/>
        </w:rPr>
        <w:t>Anthony Smith</w:t>
      </w:r>
    </w:p>
    <w:p w14:paraId="3608ADDD" w14:textId="0602C63A" w:rsidR="0015402B" w:rsidRPr="0015402B" w:rsidRDefault="0015402B" w:rsidP="0015402B">
      <w:pPr>
        <w:tabs>
          <w:tab w:val="left" w:pos="5730"/>
        </w:tabs>
        <w:jc w:val="center"/>
        <w:rPr>
          <w:b/>
          <w:bCs/>
          <w:sz w:val="28"/>
          <w:szCs w:val="28"/>
        </w:rPr>
      </w:pPr>
    </w:p>
    <w:p w14:paraId="337B589E" w14:textId="3AEA30AE" w:rsidR="0015402B" w:rsidRPr="0015402B" w:rsidRDefault="0015402B" w:rsidP="0015402B">
      <w:pPr>
        <w:tabs>
          <w:tab w:val="left" w:pos="5730"/>
        </w:tabs>
        <w:jc w:val="center"/>
        <w:rPr>
          <w:b/>
          <w:bCs/>
          <w:sz w:val="28"/>
          <w:szCs w:val="28"/>
        </w:rPr>
      </w:pPr>
      <w:r w:rsidRPr="0015402B">
        <w:rPr>
          <w:b/>
          <w:bCs/>
          <w:sz w:val="28"/>
          <w:szCs w:val="28"/>
        </w:rPr>
        <w:t>Submitted to:</w:t>
      </w:r>
    </w:p>
    <w:p w14:paraId="455A5B1A" w14:textId="7484BA05" w:rsidR="0015402B" w:rsidRPr="0015402B" w:rsidRDefault="0015402B" w:rsidP="0015402B">
      <w:pPr>
        <w:tabs>
          <w:tab w:val="left" w:pos="5730"/>
        </w:tabs>
        <w:jc w:val="center"/>
        <w:rPr>
          <w:b/>
          <w:bCs/>
          <w:sz w:val="28"/>
          <w:szCs w:val="28"/>
        </w:rPr>
      </w:pPr>
      <w:r w:rsidRPr="0015402B">
        <w:rPr>
          <w:b/>
          <w:bCs/>
          <w:sz w:val="28"/>
          <w:szCs w:val="28"/>
        </w:rPr>
        <w:t>Dr Tim Bashford</w:t>
      </w:r>
    </w:p>
    <w:p w14:paraId="22E14296" w14:textId="36C43635" w:rsidR="0015402B" w:rsidRDefault="0015402B" w:rsidP="0015402B">
      <w:pPr>
        <w:tabs>
          <w:tab w:val="left" w:pos="5730"/>
        </w:tabs>
        <w:jc w:val="center"/>
      </w:pPr>
    </w:p>
    <w:p w14:paraId="20604E32" w14:textId="29A49DD2" w:rsidR="0015402B" w:rsidRDefault="0015402B" w:rsidP="0015402B">
      <w:pPr>
        <w:tabs>
          <w:tab w:val="left" w:pos="5730"/>
        </w:tabs>
        <w:jc w:val="center"/>
      </w:pPr>
    </w:p>
    <w:p w14:paraId="2B4749F9" w14:textId="5D1E6E7B" w:rsidR="0015402B" w:rsidRDefault="0015402B" w:rsidP="0015402B">
      <w:pPr>
        <w:tabs>
          <w:tab w:val="left" w:pos="5730"/>
        </w:tabs>
        <w:jc w:val="center"/>
        <w:rPr>
          <w:b/>
          <w:bCs/>
          <w:sz w:val="36"/>
          <w:szCs w:val="36"/>
        </w:rPr>
      </w:pPr>
      <w:r w:rsidRPr="0015402B">
        <w:rPr>
          <w:b/>
          <w:bCs/>
          <w:sz w:val="36"/>
          <w:szCs w:val="36"/>
        </w:rPr>
        <w:t>May 2021</w:t>
      </w:r>
    </w:p>
    <w:sdt>
      <w:sdtPr>
        <w:id w:val="67893039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9ECCF4B" w14:textId="795A31F7" w:rsidR="00731931" w:rsidRDefault="00731931">
          <w:pPr>
            <w:pStyle w:val="TOCHeading"/>
          </w:pPr>
          <w:r>
            <w:t>Contents</w:t>
          </w:r>
        </w:p>
        <w:p w14:paraId="029D1099" w14:textId="33296569" w:rsidR="004D7C72" w:rsidRDefault="0073193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1751061" w:history="1">
            <w:r w:rsidR="004D7C72" w:rsidRPr="00F4602A">
              <w:rPr>
                <w:rStyle w:val="Hyperlink"/>
                <w:noProof/>
              </w:rPr>
              <w:t>Abstract</w:t>
            </w:r>
            <w:r w:rsidR="004D7C72">
              <w:rPr>
                <w:noProof/>
                <w:webHidden/>
              </w:rPr>
              <w:tab/>
            </w:r>
            <w:r w:rsidR="004D7C72">
              <w:rPr>
                <w:noProof/>
                <w:webHidden/>
              </w:rPr>
              <w:fldChar w:fldCharType="begin"/>
            </w:r>
            <w:r w:rsidR="004D7C72">
              <w:rPr>
                <w:noProof/>
                <w:webHidden/>
              </w:rPr>
              <w:instrText xml:space="preserve"> PAGEREF _Toc71751061 \h </w:instrText>
            </w:r>
            <w:r w:rsidR="004D7C72">
              <w:rPr>
                <w:noProof/>
                <w:webHidden/>
              </w:rPr>
            </w:r>
            <w:r w:rsidR="004D7C72">
              <w:rPr>
                <w:noProof/>
                <w:webHidden/>
              </w:rPr>
              <w:fldChar w:fldCharType="separate"/>
            </w:r>
            <w:r w:rsidR="004D7C72">
              <w:rPr>
                <w:noProof/>
                <w:webHidden/>
              </w:rPr>
              <w:t>2</w:t>
            </w:r>
            <w:r w:rsidR="004D7C72">
              <w:rPr>
                <w:noProof/>
                <w:webHidden/>
              </w:rPr>
              <w:fldChar w:fldCharType="end"/>
            </w:r>
          </w:hyperlink>
        </w:p>
        <w:p w14:paraId="5E925C3A" w14:textId="63DBD2CE" w:rsidR="004D7C72" w:rsidRDefault="004D7C72">
          <w:pPr>
            <w:pStyle w:val="TOC1"/>
            <w:tabs>
              <w:tab w:val="right" w:leader="dot" w:pos="9016"/>
            </w:tabs>
            <w:rPr>
              <w:rFonts w:eastAsiaTheme="minorEastAsia"/>
              <w:noProof/>
              <w:lang w:eastAsia="en-GB"/>
            </w:rPr>
          </w:pPr>
          <w:hyperlink w:anchor="_Toc71751062" w:history="1">
            <w:r w:rsidRPr="00F4602A">
              <w:rPr>
                <w:rStyle w:val="Hyperlink"/>
                <w:noProof/>
              </w:rPr>
              <w:t>1. Introduction</w:t>
            </w:r>
            <w:r>
              <w:rPr>
                <w:noProof/>
                <w:webHidden/>
              </w:rPr>
              <w:tab/>
            </w:r>
            <w:r>
              <w:rPr>
                <w:noProof/>
                <w:webHidden/>
              </w:rPr>
              <w:fldChar w:fldCharType="begin"/>
            </w:r>
            <w:r>
              <w:rPr>
                <w:noProof/>
                <w:webHidden/>
              </w:rPr>
              <w:instrText xml:space="preserve"> PAGEREF _Toc71751062 \h </w:instrText>
            </w:r>
            <w:r>
              <w:rPr>
                <w:noProof/>
                <w:webHidden/>
              </w:rPr>
            </w:r>
            <w:r>
              <w:rPr>
                <w:noProof/>
                <w:webHidden/>
              </w:rPr>
              <w:fldChar w:fldCharType="separate"/>
            </w:r>
            <w:r>
              <w:rPr>
                <w:noProof/>
                <w:webHidden/>
              </w:rPr>
              <w:t>2</w:t>
            </w:r>
            <w:r>
              <w:rPr>
                <w:noProof/>
                <w:webHidden/>
              </w:rPr>
              <w:fldChar w:fldCharType="end"/>
            </w:r>
          </w:hyperlink>
        </w:p>
        <w:p w14:paraId="2FE90214" w14:textId="10FDCA90" w:rsidR="004D7C72" w:rsidRDefault="004D7C72">
          <w:pPr>
            <w:pStyle w:val="TOC1"/>
            <w:tabs>
              <w:tab w:val="right" w:leader="dot" w:pos="9016"/>
            </w:tabs>
            <w:rPr>
              <w:rFonts w:eastAsiaTheme="minorEastAsia"/>
              <w:noProof/>
              <w:lang w:eastAsia="en-GB"/>
            </w:rPr>
          </w:pPr>
          <w:hyperlink w:anchor="_Toc71751063" w:history="1">
            <w:r w:rsidRPr="00F4602A">
              <w:rPr>
                <w:rStyle w:val="Hyperlink"/>
                <w:noProof/>
              </w:rPr>
              <w:t>2. The chat room</w:t>
            </w:r>
            <w:r>
              <w:rPr>
                <w:noProof/>
                <w:webHidden/>
              </w:rPr>
              <w:tab/>
            </w:r>
            <w:r>
              <w:rPr>
                <w:noProof/>
                <w:webHidden/>
              </w:rPr>
              <w:fldChar w:fldCharType="begin"/>
            </w:r>
            <w:r>
              <w:rPr>
                <w:noProof/>
                <w:webHidden/>
              </w:rPr>
              <w:instrText xml:space="preserve"> PAGEREF _Toc71751063 \h </w:instrText>
            </w:r>
            <w:r>
              <w:rPr>
                <w:noProof/>
                <w:webHidden/>
              </w:rPr>
            </w:r>
            <w:r>
              <w:rPr>
                <w:noProof/>
                <w:webHidden/>
              </w:rPr>
              <w:fldChar w:fldCharType="separate"/>
            </w:r>
            <w:r>
              <w:rPr>
                <w:noProof/>
                <w:webHidden/>
              </w:rPr>
              <w:t>2</w:t>
            </w:r>
            <w:r>
              <w:rPr>
                <w:noProof/>
                <w:webHidden/>
              </w:rPr>
              <w:fldChar w:fldCharType="end"/>
            </w:r>
          </w:hyperlink>
        </w:p>
        <w:p w14:paraId="19017E0D" w14:textId="58A5B7D2" w:rsidR="004D7C72" w:rsidRDefault="004D7C72">
          <w:pPr>
            <w:pStyle w:val="TOC2"/>
            <w:tabs>
              <w:tab w:val="right" w:leader="dot" w:pos="9016"/>
            </w:tabs>
            <w:rPr>
              <w:rFonts w:eastAsiaTheme="minorEastAsia"/>
              <w:noProof/>
              <w:lang w:eastAsia="en-GB"/>
            </w:rPr>
          </w:pPr>
          <w:hyperlink w:anchor="_Toc71751064" w:history="1">
            <w:r w:rsidRPr="00F4602A">
              <w:rPr>
                <w:rStyle w:val="Hyperlink"/>
                <w:noProof/>
              </w:rPr>
              <w:t>2.1 The code</w:t>
            </w:r>
            <w:r>
              <w:rPr>
                <w:noProof/>
                <w:webHidden/>
              </w:rPr>
              <w:tab/>
            </w:r>
            <w:r>
              <w:rPr>
                <w:noProof/>
                <w:webHidden/>
              </w:rPr>
              <w:fldChar w:fldCharType="begin"/>
            </w:r>
            <w:r>
              <w:rPr>
                <w:noProof/>
                <w:webHidden/>
              </w:rPr>
              <w:instrText xml:space="preserve"> PAGEREF _Toc71751064 \h </w:instrText>
            </w:r>
            <w:r>
              <w:rPr>
                <w:noProof/>
                <w:webHidden/>
              </w:rPr>
            </w:r>
            <w:r>
              <w:rPr>
                <w:noProof/>
                <w:webHidden/>
              </w:rPr>
              <w:fldChar w:fldCharType="separate"/>
            </w:r>
            <w:r>
              <w:rPr>
                <w:noProof/>
                <w:webHidden/>
              </w:rPr>
              <w:t>3</w:t>
            </w:r>
            <w:r>
              <w:rPr>
                <w:noProof/>
                <w:webHidden/>
              </w:rPr>
              <w:fldChar w:fldCharType="end"/>
            </w:r>
          </w:hyperlink>
        </w:p>
        <w:p w14:paraId="694D88D2" w14:textId="1F8F3FFB" w:rsidR="004D7C72" w:rsidRDefault="004D7C72">
          <w:pPr>
            <w:pStyle w:val="TOC1"/>
            <w:tabs>
              <w:tab w:val="right" w:leader="dot" w:pos="9016"/>
            </w:tabs>
            <w:rPr>
              <w:rFonts w:eastAsiaTheme="minorEastAsia"/>
              <w:noProof/>
              <w:lang w:eastAsia="en-GB"/>
            </w:rPr>
          </w:pPr>
          <w:hyperlink w:anchor="_Toc71751065" w:history="1">
            <w:r w:rsidRPr="00F4602A">
              <w:rPr>
                <w:rStyle w:val="Hyperlink"/>
                <w:noProof/>
              </w:rPr>
              <w:t>3. Testing the code</w:t>
            </w:r>
            <w:r>
              <w:rPr>
                <w:noProof/>
                <w:webHidden/>
              </w:rPr>
              <w:tab/>
            </w:r>
            <w:r>
              <w:rPr>
                <w:noProof/>
                <w:webHidden/>
              </w:rPr>
              <w:fldChar w:fldCharType="begin"/>
            </w:r>
            <w:r>
              <w:rPr>
                <w:noProof/>
                <w:webHidden/>
              </w:rPr>
              <w:instrText xml:space="preserve"> PAGEREF _Toc71751065 \h </w:instrText>
            </w:r>
            <w:r>
              <w:rPr>
                <w:noProof/>
                <w:webHidden/>
              </w:rPr>
            </w:r>
            <w:r>
              <w:rPr>
                <w:noProof/>
                <w:webHidden/>
              </w:rPr>
              <w:fldChar w:fldCharType="separate"/>
            </w:r>
            <w:r>
              <w:rPr>
                <w:noProof/>
                <w:webHidden/>
              </w:rPr>
              <w:t>4</w:t>
            </w:r>
            <w:r>
              <w:rPr>
                <w:noProof/>
                <w:webHidden/>
              </w:rPr>
              <w:fldChar w:fldCharType="end"/>
            </w:r>
          </w:hyperlink>
        </w:p>
        <w:p w14:paraId="5E86C0CC" w14:textId="52A8C43B" w:rsidR="004D7C72" w:rsidRDefault="004D7C72">
          <w:pPr>
            <w:pStyle w:val="TOC1"/>
            <w:tabs>
              <w:tab w:val="right" w:leader="dot" w:pos="9016"/>
            </w:tabs>
            <w:rPr>
              <w:rFonts w:eastAsiaTheme="minorEastAsia"/>
              <w:noProof/>
              <w:lang w:eastAsia="en-GB"/>
            </w:rPr>
          </w:pPr>
          <w:hyperlink w:anchor="_Toc71751066" w:history="1">
            <w:r w:rsidRPr="00F4602A">
              <w:rPr>
                <w:rStyle w:val="Hyperlink"/>
                <w:noProof/>
              </w:rPr>
              <w:t>Conclusion</w:t>
            </w:r>
            <w:r>
              <w:rPr>
                <w:noProof/>
                <w:webHidden/>
              </w:rPr>
              <w:tab/>
            </w:r>
            <w:r>
              <w:rPr>
                <w:noProof/>
                <w:webHidden/>
              </w:rPr>
              <w:fldChar w:fldCharType="begin"/>
            </w:r>
            <w:r>
              <w:rPr>
                <w:noProof/>
                <w:webHidden/>
              </w:rPr>
              <w:instrText xml:space="preserve"> PAGEREF _Toc71751066 \h </w:instrText>
            </w:r>
            <w:r>
              <w:rPr>
                <w:noProof/>
                <w:webHidden/>
              </w:rPr>
            </w:r>
            <w:r>
              <w:rPr>
                <w:noProof/>
                <w:webHidden/>
              </w:rPr>
              <w:fldChar w:fldCharType="separate"/>
            </w:r>
            <w:r>
              <w:rPr>
                <w:noProof/>
                <w:webHidden/>
              </w:rPr>
              <w:t>6</w:t>
            </w:r>
            <w:r>
              <w:rPr>
                <w:noProof/>
                <w:webHidden/>
              </w:rPr>
              <w:fldChar w:fldCharType="end"/>
            </w:r>
          </w:hyperlink>
        </w:p>
        <w:p w14:paraId="729F2A26" w14:textId="2E1151D8" w:rsidR="004D7C72" w:rsidRDefault="004D7C72">
          <w:pPr>
            <w:pStyle w:val="TOC1"/>
            <w:tabs>
              <w:tab w:val="right" w:leader="dot" w:pos="9016"/>
            </w:tabs>
            <w:rPr>
              <w:rFonts w:eastAsiaTheme="minorEastAsia"/>
              <w:noProof/>
              <w:lang w:eastAsia="en-GB"/>
            </w:rPr>
          </w:pPr>
          <w:hyperlink w:anchor="_Toc71751067" w:history="1">
            <w:r w:rsidRPr="00F4602A">
              <w:rPr>
                <w:rStyle w:val="Hyperlink"/>
                <w:noProof/>
              </w:rPr>
              <w:t>Appendix</w:t>
            </w:r>
            <w:r>
              <w:rPr>
                <w:noProof/>
                <w:webHidden/>
              </w:rPr>
              <w:tab/>
            </w:r>
            <w:r>
              <w:rPr>
                <w:noProof/>
                <w:webHidden/>
              </w:rPr>
              <w:fldChar w:fldCharType="begin"/>
            </w:r>
            <w:r>
              <w:rPr>
                <w:noProof/>
                <w:webHidden/>
              </w:rPr>
              <w:instrText xml:space="preserve"> PAGEREF _Toc71751067 \h </w:instrText>
            </w:r>
            <w:r>
              <w:rPr>
                <w:noProof/>
                <w:webHidden/>
              </w:rPr>
            </w:r>
            <w:r>
              <w:rPr>
                <w:noProof/>
                <w:webHidden/>
              </w:rPr>
              <w:fldChar w:fldCharType="separate"/>
            </w:r>
            <w:r>
              <w:rPr>
                <w:noProof/>
                <w:webHidden/>
              </w:rPr>
              <w:t>8</w:t>
            </w:r>
            <w:r>
              <w:rPr>
                <w:noProof/>
                <w:webHidden/>
              </w:rPr>
              <w:fldChar w:fldCharType="end"/>
            </w:r>
          </w:hyperlink>
        </w:p>
        <w:p w14:paraId="5F20DE0D" w14:textId="2EDCEFCB" w:rsidR="004D7C72" w:rsidRDefault="004D7C72">
          <w:pPr>
            <w:pStyle w:val="TOC2"/>
            <w:tabs>
              <w:tab w:val="right" w:leader="dot" w:pos="9016"/>
            </w:tabs>
            <w:rPr>
              <w:rFonts w:eastAsiaTheme="minorEastAsia"/>
              <w:noProof/>
              <w:lang w:eastAsia="en-GB"/>
            </w:rPr>
          </w:pPr>
          <w:hyperlink w:anchor="_Toc71751068" w:history="1">
            <w:r w:rsidRPr="00F4602A">
              <w:rPr>
                <w:rStyle w:val="Hyperlink"/>
                <w:noProof/>
              </w:rPr>
              <w:t>Chat room code</w:t>
            </w:r>
            <w:r>
              <w:rPr>
                <w:noProof/>
                <w:webHidden/>
              </w:rPr>
              <w:tab/>
            </w:r>
            <w:r>
              <w:rPr>
                <w:noProof/>
                <w:webHidden/>
              </w:rPr>
              <w:fldChar w:fldCharType="begin"/>
            </w:r>
            <w:r>
              <w:rPr>
                <w:noProof/>
                <w:webHidden/>
              </w:rPr>
              <w:instrText xml:space="preserve"> PAGEREF _Toc71751068 \h </w:instrText>
            </w:r>
            <w:r>
              <w:rPr>
                <w:noProof/>
                <w:webHidden/>
              </w:rPr>
            </w:r>
            <w:r>
              <w:rPr>
                <w:noProof/>
                <w:webHidden/>
              </w:rPr>
              <w:fldChar w:fldCharType="separate"/>
            </w:r>
            <w:r>
              <w:rPr>
                <w:noProof/>
                <w:webHidden/>
              </w:rPr>
              <w:t>8</w:t>
            </w:r>
            <w:r>
              <w:rPr>
                <w:noProof/>
                <w:webHidden/>
              </w:rPr>
              <w:fldChar w:fldCharType="end"/>
            </w:r>
          </w:hyperlink>
        </w:p>
        <w:p w14:paraId="0AF38872" w14:textId="25E943C7" w:rsidR="004D7C72" w:rsidRDefault="004D7C72">
          <w:pPr>
            <w:pStyle w:val="TOC1"/>
            <w:tabs>
              <w:tab w:val="right" w:leader="dot" w:pos="9016"/>
            </w:tabs>
            <w:rPr>
              <w:rFonts w:eastAsiaTheme="minorEastAsia"/>
              <w:noProof/>
              <w:lang w:eastAsia="en-GB"/>
            </w:rPr>
          </w:pPr>
          <w:hyperlink w:anchor="_Toc71751069" w:history="1">
            <w:r w:rsidRPr="00F4602A">
              <w:rPr>
                <w:rStyle w:val="Hyperlink"/>
                <w:noProof/>
              </w:rPr>
              <w:t>Bibliography</w:t>
            </w:r>
            <w:r>
              <w:rPr>
                <w:noProof/>
                <w:webHidden/>
              </w:rPr>
              <w:tab/>
            </w:r>
            <w:r>
              <w:rPr>
                <w:noProof/>
                <w:webHidden/>
              </w:rPr>
              <w:fldChar w:fldCharType="begin"/>
            </w:r>
            <w:r>
              <w:rPr>
                <w:noProof/>
                <w:webHidden/>
              </w:rPr>
              <w:instrText xml:space="preserve"> PAGEREF _Toc71751069 \h </w:instrText>
            </w:r>
            <w:r>
              <w:rPr>
                <w:noProof/>
                <w:webHidden/>
              </w:rPr>
            </w:r>
            <w:r>
              <w:rPr>
                <w:noProof/>
                <w:webHidden/>
              </w:rPr>
              <w:fldChar w:fldCharType="separate"/>
            </w:r>
            <w:r>
              <w:rPr>
                <w:noProof/>
                <w:webHidden/>
              </w:rPr>
              <w:t>12</w:t>
            </w:r>
            <w:r>
              <w:rPr>
                <w:noProof/>
                <w:webHidden/>
              </w:rPr>
              <w:fldChar w:fldCharType="end"/>
            </w:r>
          </w:hyperlink>
        </w:p>
        <w:p w14:paraId="2CD92DEA" w14:textId="3BC62A39" w:rsidR="00731931" w:rsidRDefault="00731931">
          <w:r>
            <w:rPr>
              <w:b/>
              <w:bCs/>
              <w:noProof/>
            </w:rPr>
            <w:fldChar w:fldCharType="end"/>
          </w:r>
        </w:p>
      </w:sdtContent>
    </w:sdt>
    <w:p w14:paraId="60FEB62F" w14:textId="6DB7418B" w:rsidR="00731931" w:rsidRDefault="00731931" w:rsidP="00731931"/>
    <w:p w14:paraId="2A5A7080" w14:textId="26CFB2BF" w:rsidR="00731931" w:rsidRDefault="00731931" w:rsidP="00731931"/>
    <w:p w14:paraId="09090123" w14:textId="0B0BAF7A" w:rsidR="00731931" w:rsidRDefault="00731931" w:rsidP="00731931"/>
    <w:p w14:paraId="5A579E28" w14:textId="67B29F4D" w:rsidR="00731931" w:rsidRDefault="00731931" w:rsidP="00731931"/>
    <w:p w14:paraId="4A962DA1" w14:textId="02FF001E" w:rsidR="00731931" w:rsidRDefault="00731931" w:rsidP="00731931"/>
    <w:p w14:paraId="0BB43D2B" w14:textId="3B8C70FF" w:rsidR="00731931" w:rsidRDefault="00731931" w:rsidP="00731931"/>
    <w:p w14:paraId="15D7BF64" w14:textId="75A1F7FC" w:rsidR="00731931" w:rsidRDefault="00731931" w:rsidP="00731931"/>
    <w:p w14:paraId="61B37D8C" w14:textId="2B761C00" w:rsidR="00731931" w:rsidRDefault="00731931" w:rsidP="00731931"/>
    <w:p w14:paraId="6D1CE3D2" w14:textId="2F2D14BF" w:rsidR="00731931" w:rsidRDefault="00731931" w:rsidP="00731931"/>
    <w:p w14:paraId="6F81A2D9" w14:textId="0570B61B" w:rsidR="00731931" w:rsidRDefault="00731931" w:rsidP="00731931"/>
    <w:p w14:paraId="5006D2F2" w14:textId="4B385A0B" w:rsidR="00731931" w:rsidRDefault="00731931" w:rsidP="00731931"/>
    <w:p w14:paraId="4BE33D60" w14:textId="67D6A401" w:rsidR="00731931" w:rsidRDefault="00731931" w:rsidP="00731931"/>
    <w:p w14:paraId="305EA73C" w14:textId="0862541F" w:rsidR="00731931" w:rsidRDefault="00731931" w:rsidP="00731931"/>
    <w:p w14:paraId="3F41E8E0" w14:textId="68FBF423" w:rsidR="00731931" w:rsidRDefault="00731931" w:rsidP="00731931"/>
    <w:p w14:paraId="24D1D9C7" w14:textId="00E10975" w:rsidR="00731931" w:rsidRDefault="00731931" w:rsidP="00731931"/>
    <w:p w14:paraId="54347A89" w14:textId="78EDB346" w:rsidR="00731931" w:rsidRDefault="00731931" w:rsidP="00731931"/>
    <w:p w14:paraId="52038827" w14:textId="10F2F03B" w:rsidR="00731931" w:rsidRDefault="00731931" w:rsidP="00731931"/>
    <w:p w14:paraId="52F6AF72" w14:textId="3873FB21" w:rsidR="00731931" w:rsidRDefault="00731931" w:rsidP="00731931"/>
    <w:p w14:paraId="5475EE77" w14:textId="77777777" w:rsidR="00731931" w:rsidRDefault="00731931" w:rsidP="00731931"/>
    <w:p w14:paraId="73813C0C" w14:textId="1C7C20B0" w:rsidR="00EB28BC" w:rsidRDefault="00EB28BC" w:rsidP="00EB28BC">
      <w:pPr>
        <w:pStyle w:val="Heading1"/>
      </w:pPr>
      <w:bookmarkStart w:id="0" w:name="_Toc71751061"/>
      <w:r>
        <w:lastRenderedPageBreak/>
        <w:t>Abstract</w:t>
      </w:r>
      <w:bookmarkEnd w:id="0"/>
    </w:p>
    <w:p w14:paraId="71910F06" w14:textId="75E40C57" w:rsidR="00426110" w:rsidRDefault="00EB28BC" w:rsidP="00EB28BC">
      <w:pPr>
        <w:tabs>
          <w:tab w:val="left" w:pos="5730"/>
        </w:tabs>
      </w:pPr>
      <w:r>
        <w:t xml:space="preserve">The intention of this assignment, was to create a networked application, </w:t>
      </w:r>
      <w:r w:rsidR="00426110">
        <w:t>deriving</w:t>
      </w:r>
      <w:r>
        <w:t xml:space="preserve"> from</w:t>
      </w:r>
      <w:r w:rsidR="00426110">
        <w:t xml:space="preserve"> research</w:t>
      </w:r>
      <w:r>
        <w:t xml:space="preserve"> and what ha</w:t>
      </w:r>
      <w:r w:rsidR="00426110">
        <w:t>d</w:t>
      </w:r>
      <w:r>
        <w:t xml:space="preserve"> been discussed in lectures</w:t>
      </w:r>
      <w:r w:rsidR="00426110">
        <w:t>. The implementation of sockets within the chosen task had to be of upmost importance. For the task, a chat room had been selected for creation, allowing multiple clients to connect via a server and granting communication rights. Within the correlating  report, an explanation as to the reasons behind certain design features and the how the chat room adheres to best practise</w:t>
      </w:r>
      <w:r w:rsidR="00EC14DE">
        <w:t>s</w:t>
      </w:r>
      <w:r w:rsidR="00426110">
        <w:t xml:space="preserve"> were provided.</w:t>
      </w:r>
    </w:p>
    <w:p w14:paraId="72554101" w14:textId="5C473CCF" w:rsidR="00426110" w:rsidRDefault="00426110" w:rsidP="00EB28BC">
      <w:pPr>
        <w:tabs>
          <w:tab w:val="left" w:pos="5730"/>
        </w:tabs>
      </w:pPr>
    </w:p>
    <w:p w14:paraId="2769FC1F" w14:textId="45934BF0" w:rsidR="00426110" w:rsidRDefault="00426110" w:rsidP="00426110">
      <w:pPr>
        <w:pStyle w:val="Heading1"/>
      </w:pPr>
      <w:bookmarkStart w:id="1" w:name="_Toc71751062"/>
      <w:r>
        <w:t>1. Introduction</w:t>
      </w:r>
      <w:bookmarkEnd w:id="1"/>
    </w:p>
    <w:p w14:paraId="6C3077D8" w14:textId="26A83AA8" w:rsidR="00EB28BC" w:rsidRDefault="00426110" w:rsidP="00F56DD5">
      <w:r>
        <w:t xml:space="preserve"> </w:t>
      </w:r>
      <w:r w:rsidR="00F56DD5">
        <w:t xml:space="preserve">Socket programming </w:t>
      </w:r>
      <w:r w:rsidR="0083470D">
        <w:t xml:space="preserve">utilises communication connection endpoints that contain addresses and enable links from a source device to a target device, over a network.  Sockets allow the exchange of data through stand alone or network applications. This is made possible by bounding a specific port number to a server that is running on computer. </w:t>
      </w:r>
      <w:r w:rsidR="0076162E">
        <w:t xml:space="preserve">The main role of the socket is listening for incoming connection requests, which can then be relayed to the waiting server. For the client to interact with the server, the hostname and port number must be available so a request to connect can be called. The connection will only be possible if the client has been bound to a local port number that the server requires for authentication. Sockets must be bound to port numbers to ensure the TCP layer can identify the application </w:t>
      </w:r>
      <w:r w:rsidR="00291A39">
        <w:t>that the information will be sent to</w:t>
      </w:r>
      <w:sdt>
        <w:sdtPr>
          <w:id w:val="-525715009"/>
          <w:citation/>
        </w:sdtPr>
        <w:sdtContent>
          <w:r w:rsidR="00947DFF">
            <w:fldChar w:fldCharType="begin"/>
          </w:r>
          <w:r w:rsidR="00947DFF">
            <w:instrText xml:space="preserve"> CITATION Ora21 \l 2057 </w:instrText>
          </w:r>
          <w:r w:rsidR="00947DFF">
            <w:fldChar w:fldCharType="separate"/>
          </w:r>
          <w:r w:rsidR="00615EA8">
            <w:rPr>
              <w:noProof/>
            </w:rPr>
            <w:t xml:space="preserve"> </w:t>
          </w:r>
          <w:r w:rsidR="00615EA8" w:rsidRPr="00615EA8">
            <w:rPr>
              <w:noProof/>
            </w:rPr>
            <w:t>[1]</w:t>
          </w:r>
          <w:r w:rsidR="00947DFF">
            <w:fldChar w:fldCharType="end"/>
          </w:r>
        </w:sdtContent>
      </w:sdt>
      <w:sdt>
        <w:sdtPr>
          <w:id w:val="1484118582"/>
          <w:citation/>
        </w:sdtPr>
        <w:sdtContent>
          <w:r w:rsidR="00947DFF">
            <w:fldChar w:fldCharType="begin"/>
          </w:r>
          <w:r w:rsidR="00947DFF">
            <w:instrText xml:space="preserve"> CITATION IBM21 \l 2057 </w:instrText>
          </w:r>
          <w:r w:rsidR="00947DFF">
            <w:fldChar w:fldCharType="separate"/>
          </w:r>
          <w:r w:rsidR="00615EA8">
            <w:rPr>
              <w:noProof/>
            </w:rPr>
            <w:t xml:space="preserve"> </w:t>
          </w:r>
          <w:r w:rsidR="00615EA8" w:rsidRPr="00615EA8">
            <w:rPr>
              <w:noProof/>
            </w:rPr>
            <w:t>[2]</w:t>
          </w:r>
          <w:r w:rsidR="00947DFF">
            <w:fldChar w:fldCharType="end"/>
          </w:r>
        </w:sdtContent>
      </w:sdt>
      <w:r w:rsidR="00291A39">
        <w:t>.</w:t>
      </w:r>
    </w:p>
    <w:p w14:paraId="3A7C6E0E" w14:textId="5296D2E5" w:rsidR="00947DFF" w:rsidRDefault="00947DFF" w:rsidP="00F56DD5"/>
    <w:p w14:paraId="7F2583CA" w14:textId="1CB01A37" w:rsidR="00947DFF" w:rsidRDefault="00947DFF" w:rsidP="00947DFF">
      <w:pPr>
        <w:pStyle w:val="Heading1"/>
      </w:pPr>
      <w:bookmarkStart w:id="2" w:name="_Toc71751063"/>
      <w:r>
        <w:t xml:space="preserve">2. </w:t>
      </w:r>
      <w:r w:rsidR="00C40A9C">
        <w:t>The chat room</w:t>
      </w:r>
      <w:bookmarkEnd w:id="2"/>
    </w:p>
    <w:p w14:paraId="51FBB680" w14:textId="77777777" w:rsidR="00C40A9C" w:rsidRDefault="00C40A9C" w:rsidP="00C40A9C">
      <w:r>
        <w:t xml:space="preserve">Communication between two parties, transpires constantly, whether it is face to face, video conferences or emails and texts. It was this realisation that was behind the motivation to create a chat room. </w:t>
      </w:r>
    </w:p>
    <w:p w14:paraId="2AEA76F0" w14:textId="13CF2C3F" w:rsidR="00C40A9C" w:rsidRDefault="00C40A9C" w:rsidP="00C40A9C">
      <w:r>
        <w:t>Within the educational environment</w:t>
      </w:r>
      <w:r w:rsidR="00C95FF0">
        <w:t>,</w:t>
      </w:r>
      <w:r w:rsidR="007A50C4">
        <w:t xml:space="preserve"> </w:t>
      </w:r>
      <w:r w:rsidR="00C95FF0">
        <w:t xml:space="preserve">certain criteria </w:t>
      </w:r>
      <w:r w:rsidR="007A50C4">
        <w:t xml:space="preserve">had been asked for </w:t>
      </w:r>
      <w:r w:rsidR="008F748E">
        <w:t>when implementing the functionality of the task. The involvement of multi-threads to allow</w:t>
      </w:r>
      <w:r w:rsidR="007921DE">
        <w:t xml:space="preserve"> concurrency to</w:t>
      </w:r>
      <w:r w:rsidR="008F748E">
        <w:t xml:space="preserve"> several connections </w:t>
      </w:r>
      <w:r w:rsidR="007921DE">
        <w:t xml:space="preserve">within </w:t>
      </w:r>
      <w:r w:rsidR="008F748E">
        <w:t>the chosen application was</w:t>
      </w:r>
      <w:r w:rsidR="007921DE">
        <w:t xml:space="preserve"> an important factor.</w:t>
      </w:r>
      <w:r w:rsidR="00A4677D">
        <w:t xml:space="preserve"> However, due to unforeseen circumstances regarding COVID-19, an abundance of online research was </w:t>
      </w:r>
      <w:r w:rsidR="002D02E2">
        <w:t>achieved</w:t>
      </w:r>
      <w:r w:rsidR="00A4677D">
        <w:t xml:space="preserve">, </w:t>
      </w:r>
      <w:r w:rsidR="002D02E2">
        <w:t>in part to the educational body having a very busy schedule.</w:t>
      </w:r>
      <w:r w:rsidR="00A4677D">
        <w:t xml:space="preserve"> </w:t>
      </w:r>
      <w:r w:rsidR="005F6EFB">
        <w:t xml:space="preserve">The conclusion of the research led to the belief that multi-threads within a chat room scenario was more of a backward step than an advantage. For a chat room to operate </w:t>
      </w:r>
      <w:r w:rsidR="005A05C4">
        <w:t>at its optimum,</w:t>
      </w:r>
      <w:r w:rsidR="005F6EFB">
        <w:t xml:space="preserve"> a single thread application</w:t>
      </w:r>
      <w:r w:rsidR="005A05C4">
        <w:t xml:space="preserve"> would be better suited, and this would be down to the synchronous functionality of the code. </w:t>
      </w:r>
    </w:p>
    <w:p w14:paraId="0DE117F9" w14:textId="058AF91F" w:rsidR="00A43B24" w:rsidRDefault="00A43B24" w:rsidP="00C40A9C">
      <w:r>
        <w:t xml:space="preserve">Implementing a single thread </w:t>
      </w:r>
      <w:r w:rsidR="00C05F25">
        <w:t>means allowing one command or operation to  run at a time</w:t>
      </w:r>
      <w:r w:rsidR="00AA63ED">
        <w:t>, and this single thread schedules the run, pause and wait of the application. Relating to the chat room task, as the CPU is not under any major pressure and the thread allows one communication to occur before allowing the next, the speed of the process is unphased. In fact, it has been documented that multithreaded processes can have their fair share of concurrency problems.</w:t>
      </w:r>
      <w:r w:rsidR="005632BA">
        <w:t xml:space="preserve"> </w:t>
      </w:r>
    </w:p>
    <w:p w14:paraId="3F83C98B" w14:textId="48329B19" w:rsidR="005632BA" w:rsidRDefault="005632BA" w:rsidP="00C40A9C">
      <w:r>
        <w:t xml:space="preserve">The synchronicity of the I/O operations </w:t>
      </w:r>
      <w:r w:rsidR="00760F2D">
        <w:t>is relatively fast compared to its asynchronicity counterpart and is more beneficial for processing kernel I/O requests</w:t>
      </w:r>
      <w:sdt>
        <w:sdtPr>
          <w:id w:val="2075083906"/>
          <w:citation/>
        </w:sdtPr>
        <w:sdtContent>
          <w:r w:rsidR="00464264">
            <w:fldChar w:fldCharType="begin"/>
          </w:r>
          <w:r w:rsidR="00464264">
            <w:instrText xml:space="preserve"> CITATION Mic18 \l 2057 </w:instrText>
          </w:r>
          <w:r w:rsidR="00464264">
            <w:fldChar w:fldCharType="separate"/>
          </w:r>
          <w:r w:rsidR="00615EA8">
            <w:rPr>
              <w:noProof/>
            </w:rPr>
            <w:t xml:space="preserve"> </w:t>
          </w:r>
          <w:r w:rsidR="00615EA8" w:rsidRPr="00615EA8">
            <w:rPr>
              <w:noProof/>
            </w:rPr>
            <w:t>[3]</w:t>
          </w:r>
          <w:r w:rsidR="00464264">
            <w:fldChar w:fldCharType="end"/>
          </w:r>
        </w:sdtContent>
      </w:sdt>
      <w:sdt>
        <w:sdtPr>
          <w:id w:val="849454878"/>
          <w:citation/>
        </w:sdtPr>
        <w:sdtContent>
          <w:r w:rsidR="00464264">
            <w:fldChar w:fldCharType="begin"/>
          </w:r>
          <w:r w:rsidR="00464264">
            <w:instrText xml:space="preserve"> CITATION Mea18 \l 2057 </w:instrText>
          </w:r>
          <w:r w:rsidR="00464264">
            <w:fldChar w:fldCharType="separate"/>
          </w:r>
          <w:r w:rsidR="00615EA8">
            <w:rPr>
              <w:noProof/>
            </w:rPr>
            <w:t xml:space="preserve"> </w:t>
          </w:r>
          <w:r w:rsidR="00615EA8" w:rsidRPr="00615EA8">
            <w:rPr>
              <w:noProof/>
            </w:rPr>
            <w:t>[4]</w:t>
          </w:r>
          <w:r w:rsidR="00464264">
            <w:fldChar w:fldCharType="end"/>
          </w:r>
        </w:sdtContent>
      </w:sdt>
      <w:sdt>
        <w:sdtPr>
          <w:id w:val="-808018356"/>
          <w:citation/>
        </w:sdtPr>
        <w:sdtContent>
          <w:r w:rsidR="00464264">
            <w:fldChar w:fldCharType="begin"/>
          </w:r>
          <w:r w:rsidR="00464264">
            <w:instrText xml:space="preserve"> CITATION Mil20 \l 2057 </w:instrText>
          </w:r>
          <w:r w:rsidR="00464264">
            <w:fldChar w:fldCharType="separate"/>
          </w:r>
          <w:r w:rsidR="00615EA8">
            <w:rPr>
              <w:noProof/>
            </w:rPr>
            <w:t xml:space="preserve"> </w:t>
          </w:r>
          <w:r w:rsidR="00615EA8" w:rsidRPr="00615EA8">
            <w:rPr>
              <w:noProof/>
            </w:rPr>
            <w:t>[5]</w:t>
          </w:r>
          <w:r w:rsidR="00464264">
            <w:fldChar w:fldCharType="end"/>
          </w:r>
        </w:sdtContent>
      </w:sdt>
      <w:r w:rsidR="00760F2D">
        <w:t>.</w:t>
      </w:r>
    </w:p>
    <w:p w14:paraId="3B23131D" w14:textId="77777777" w:rsidR="00464264" w:rsidRDefault="00464264" w:rsidP="00464264">
      <w:pPr>
        <w:pStyle w:val="Heading2"/>
      </w:pPr>
    </w:p>
    <w:p w14:paraId="0028F49A" w14:textId="77777777" w:rsidR="00464264" w:rsidRDefault="00464264" w:rsidP="00464264"/>
    <w:p w14:paraId="323103EB" w14:textId="4BA12583" w:rsidR="00464264" w:rsidRDefault="00464264" w:rsidP="00464264">
      <w:pPr>
        <w:pStyle w:val="Heading2"/>
      </w:pPr>
      <w:bookmarkStart w:id="3" w:name="_Toc71751064"/>
      <w:r>
        <w:lastRenderedPageBreak/>
        <w:t>2.1 The code</w:t>
      </w:r>
      <w:bookmarkEnd w:id="3"/>
    </w:p>
    <w:p w14:paraId="7F6AE63B" w14:textId="77777777" w:rsidR="0044149E" w:rsidRDefault="0044149E" w:rsidP="00464264">
      <w:r>
        <w:t>Although the full code can be found in the appendix of this report, the following screenshots will highlight several of the implementations and the reasons behind those choices.</w:t>
      </w:r>
    </w:p>
    <w:p w14:paraId="0655DA3F" w14:textId="7E583D79" w:rsidR="00464264" w:rsidRPr="00464264" w:rsidRDefault="0044149E" w:rsidP="00464264">
      <w:r>
        <w:t xml:space="preserve"> </w:t>
      </w:r>
    </w:p>
    <w:p w14:paraId="7577C59D" w14:textId="714307DF" w:rsidR="00760F2D" w:rsidRDefault="0044149E" w:rsidP="0044149E">
      <w:pPr>
        <w:pStyle w:val="ListParagraph"/>
        <w:numPr>
          <w:ilvl w:val="0"/>
          <w:numId w:val="1"/>
        </w:numPr>
      </w:pPr>
      <w:r>
        <w:t>Select function</w:t>
      </w:r>
      <w:r w:rsidR="007825D0">
        <w:t xml:space="preserve"> (Fig 1.1)</w:t>
      </w:r>
    </w:p>
    <w:p w14:paraId="39DCA8E0" w14:textId="416ADBA8" w:rsidR="0044149E" w:rsidRPr="00C40A9C" w:rsidRDefault="0044149E" w:rsidP="0044149E">
      <w:pPr>
        <w:pStyle w:val="ListParagraph"/>
      </w:pPr>
      <w:r>
        <w:t xml:space="preserve">This function will determine the status of one or more sockets and will execute synchronous I/O. The select function will allow callers for each socket to request data on the read, write or error status. Within the code </w:t>
      </w:r>
      <w:r w:rsidR="007825D0">
        <w:t>the status requested is indicated by the file descriptor (fd_set) structure. If the socket is in the listen state, it will be readable if an incoming connection has been detected. It will also be completed without blocking. The entire operation for a single thread multi-client chat room relies on the select function. Due to the synchronous I/O this function is equivalent to a queuing system.</w:t>
      </w:r>
      <w:sdt>
        <w:sdtPr>
          <w:id w:val="1425153533"/>
          <w:citation/>
        </w:sdtPr>
        <w:sdtContent>
          <w:r w:rsidR="007825D0">
            <w:fldChar w:fldCharType="begin"/>
          </w:r>
          <w:r w:rsidR="007825D0">
            <w:instrText xml:space="preserve"> CITATION Mic181 \l 2057 </w:instrText>
          </w:r>
          <w:r w:rsidR="007825D0">
            <w:fldChar w:fldCharType="separate"/>
          </w:r>
          <w:r w:rsidR="00615EA8">
            <w:rPr>
              <w:noProof/>
            </w:rPr>
            <w:t xml:space="preserve"> </w:t>
          </w:r>
          <w:r w:rsidR="00615EA8" w:rsidRPr="00615EA8">
            <w:rPr>
              <w:noProof/>
            </w:rPr>
            <w:t>[6]</w:t>
          </w:r>
          <w:r w:rsidR="007825D0">
            <w:fldChar w:fldCharType="end"/>
          </w:r>
        </w:sdtContent>
      </w:sdt>
    </w:p>
    <w:p w14:paraId="695CC6FC" w14:textId="1A3B4E02" w:rsidR="00EC14DE" w:rsidRDefault="0044149E" w:rsidP="00EC14DE">
      <w:pPr>
        <w:rPr>
          <w:noProof/>
        </w:rPr>
      </w:pPr>
      <w:r>
        <w:rPr>
          <w:noProof/>
        </w:rPr>
        <w:drawing>
          <wp:anchor distT="0" distB="0" distL="114300" distR="114300" simplePos="0" relativeHeight="251660288" behindDoc="0" locked="0" layoutInCell="1" allowOverlap="1" wp14:anchorId="6EC49A17" wp14:editId="702C70B9">
            <wp:simplePos x="0" y="0"/>
            <wp:positionH relativeFrom="margin">
              <wp:align>center</wp:align>
            </wp:positionH>
            <wp:positionV relativeFrom="paragraph">
              <wp:posOffset>93980</wp:posOffset>
            </wp:positionV>
            <wp:extent cx="3686175" cy="2695575"/>
            <wp:effectExtent l="0" t="0" r="9525" b="9525"/>
            <wp:wrapNone/>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686175" cy="2695575"/>
                    </a:xfrm>
                    <a:prstGeom prst="rect">
                      <a:avLst/>
                    </a:prstGeom>
                  </pic:spPr>
                </pic:pic>
              </a:graphicData>
            </a:graphic>
          </wp:anchor>
        </w:drawing>
      </w:r>
    </w:p>
    <w:p w14:paraId="60815BE5" w14:textId="5DAF51B5" w:rsidR="00F56DD5" w:rsidRPr="00F56DD5" w:rsidRDefault="00F56DD5" w:rsidP="00F56DD5"/>
    <w:p w14:paraId="29DE6DB6" w14:textId="5523BA9B" w:rsidR="00F56DD5" w:rsidRDefault="00F56DD5" w:rsidP="00F56DD5">
      <w:pPr>
        <w:rPr>
          <w:noProof/>
        </w:rPr>
      </w:pPr>
    </w:p>
    <w:p w14:paraId="56BA9DD4" w14:textId="1792BB74" w:rsidR="00F56DD5" w:rsidRDefault="00F56DD5" w:rsidP="00F56DD5">
      <w:pPr>
        <w:tabs>
          <w:tab w:val="left" w:pos="5265"/>
        </w:tabs>
      </w:pPr>
      <w:r>
        <w:tab/>
      </w:r>
    </w:p>
    <w:p w14:paraId="60F7432A" w14:textId="3A7001E7" w:rsidR="0044149E" w:rsidRDefault="0044149E" w:rsidP="00F56DD5">
      <w:pPr>
        <w:tabs>
          <w:tab w:val="left" w:pos="5265"/>
        </w:tabs>
      </w:pPr>
    </w:p>
    <w:p w14:paraId="24DB63D6" w14:textId="60751DB0" w:rsidR="00F56DD5" w:rsidRDefault="00F56DD5" w:rsidP="00F56DD5">
      <w:pPr>
        <w:tabs>
          <w:tab w:val="left" w:pos="5265"/>
        </w:tabs>
      </w:pPr>
    </w:p>
    <w:p w14:paraId="69A8AB91" w14:textId="1E2FA62E" w:rsidR="00F56DD5" w:rsidRDefault="00F56DD5" w:rsidP="00F56DD5">
      <w:pPr>
        <w:tabs>
          <w:tab w:val="left" w:pos="5265"/>
        </w:tabs>
      </w:pPr>
    </w:p>
    <w:p w14:paraId="2DB98E0F" w14:textId="428BAEC4" w:rsidR="00F56DD5" w:rsidRDefault="00F56DD5" w:rsidP="00F56DD5">
      <w:pPr>
        <w:tabs>
          <w:tab w:val="left" w:pos="5265"/>
        </w:tabs>
      </w:pPr>
    </w:p>
    <w:p w14:paraId="03BC5C77" w14:textId="6C33EABD" w:rsidR="00F56DD5" w:rsidRDefault="00F56DD5" w:rsidP="00F56DD5">
      <w:pPr>
        <w:tabs>
          <w:tab w:val="left" w:pos="5265"/>
        </w:tabs>
      </w:pPr>
    </w:p>
    <w:p w14:paraId="1EC146A1" w14:textId="77BF4C9A" w:rsidR="00F56DD5" w:rsidRDefault="00F56DD5" w:rsidP="00F56DD5">
      <w:pPr>
        <w:tabs>
          <w:tab w:val="left" w:pos="5265"/>
        </w:tabs>
      </w:pPr>
    </w:p>
    <w:p w14:paraId="00EAA00B" w14:textId="26BC5550" w:rsidR="00F56DD5" w:rsidRDefault="007825D0" w:rsidP="007825D0">
      <w:pPr>
        <w:tabs>
          <w:tab w:val="left" w:pos="5265"/>
        </w:tabs>
        <w:jc w:val="center"/>
        <w:rPr>
          <w:b/>
          <w:bCs/>
        </w:rPr>
      </w:pPr>
      <w:r w:rsidRPr="007825D0">
        <w:rPr>
          <w:b/>
          <w:bCs/>
        </w:rPr>
        <w:t>(Fig 1.1) Implementation of the select function</w:t>
      </w:r>
    </w:p>
    <w:p w14:paraId="2221A698" w14:textId="3E8738FC" w:rsidR="007825D0" w:rsidRPr="007825D0" w:rsidRDefault="007825D0" w:rsidP="007825D0">
      <w:pPr>
        <w:tabs>
          <w:tab w:val="left" w:pos="5265"/>
        </w:tabs>
        <w:rPr>
          <w:b/>
          <w:bCs/>
        </w:rPr>
      </w:pPr>
    </w:p>
    <w:p w14:paraId="16484D0D" w14:textId="3C74CD58" w:rsidR="003052C6" w:rsidRDefault="003052C6" w:rsidP="003052C6">
      <w:pPr>
        <w:pStyle w:val="ListParagraph"/>
        <w:numPr>
          <w:ilvl w:val="0"/>
          <w:numId w:val="1"/>
        </w:numPr>
        <w:tabs>
          <w:tab w:val="left" w:pos="5265"/>
        </w:tabs>
      </w:pPr>
      <w:r>
        <w:t>Bind (Fig 1.2)</w:t>
      </w:r>
    </w:p>
    <w:p w14:paraId="67F6905E" w14:textId="61C5437F" w:rsidR="003052C6" w:rsidRDefault="003052C6" w:rsidP="003052C6">
      <w:pPr>
        <w:pStyle w:val="ListParagraph"/>
        <w:tabs>
          <w:tab w:val="left" w:pos="5265"/>
        </w:tabs>
      </w:pPr>
      <w:r>
        <w:t>This structure binds the IP address and port number to a socket. This process is carried out to ensure the clients that connect to the port number will always have a predefined number to connect to</w:t>
      </w:r>
      <w:sdt>
        <w:sdtPr>
          <w:id w:val="1210534272"/>
          <w:citation/>
        </w:sdtPr>
        <w:sdtContent>
          <w:r>
            <w:fldChar w:fldCharType="begin"/>
          </w:r>
          <w:r>
            <w:instrText xml:space="preserve"> CITATION IBM211 \l 2057 </w:instrText>
          </w:r>
          <w:r>
            <w:fldChar w:fldCharType="separate"/>
          </w:r>
          <w:r w:rsidR="00615EA8">
            <w:rPr>
              <w:noProof/>
            </w:rPr>
            <w:t xml:space="preserve"> </w:t>
          </w:r>
          <w:r w:rsidR="00615EA8" w:rsidRPr="00615EA8">
            <w:rPr>
              <w:noProof/>
            </w:rPr>
            <w:t>[7]</w:t>
          </w:r>
          <w:r>
            <w:fldChar w:fldCharType="end"/>
          </w:r>
        </w:sdtContent>
      </w:sdt>
      <w:r>
        <w:t>.</w:t>
      </w:r>
    </w:p>
    <w:p w14:paraId="74F5330D" w14:textId="1B817B30" w:rsidR="0044149E" w:rsidRPr="0044149E" w:rsidRDefault="00160D6D" w:rsidP="0044149E">
      <w:r>
        <w:rPr>
          <w:b/>
          <w:bCs/>
          <w:noProof/>
        </w:rPr>
        <w:drawing>
          <wp:anchor distT="0" distB="0" distL="114300" distR="114300" simplePos="0" relativeHeight="251662336" behindDoc="0" locked="0" layoutInCell="1" allowOverlap="1" wp14:anchorId="24A9286E" wp14:editId="5B3CADFE">
            <wp:simplePos x="0" y="0"/>
            <wp:positionH relativeFrom="column">
              <wp:posOffset>676275</wp:posOffset>
            </wp:positionH>
            <wp:positionV relativeFrom="paragraph">
              <wp:posOffset>9525</wp:posOffset>
            </wp:positionV>
            <wp:extent cx="4295775" cy="1200150"/>
            <wp:effectExtent l="0" t="0" r="9525" b="0"/>
            <wp:wrapNone/>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295775" cy="1200150"/>
                    </a:xfrm>
                    <a:prstGeom prst="rect">
                      <a:avLst/>
                    </a:prstGeom>
                  </pic:spPr>
                </pic:pic>
              </a:graphicData>
            </a:graphic>
          </wp:anchor>
        </w:drawing>
      </w:r>
    </w:p>
    <w:p w14:paraId="0F51AF4D" w14:textId="4BBEC6DB" w:rsidR="0044149E" w:rsidRPr="0044149E" w:rsidRDefault="0044149E" w:rsidP="0044149E"/>
    <w:p w14:paraId="70DFAE00" w14:textId="50232C29" w:rsidR="0044149E" w:rsidRPr="0044149E" w:rsidRDefault="0044149E" w:rsidP="0044149E"/>
    <w:p w14:paraId="70620BF7" w14:textId="7C71F238" w:rsidR="0044149E" w:rsidRPr="0044149E" w:rsidRDefault="0044149E" w:rsidP="0044149E"/>
    <w:p w14:paraId="3A665956" w14:textId="037E0FFD" w:rsidR="0044149E" w:rsidRPr="0044149E" w:rsidRDefault="0044149E" w:rsidP="0044149E"/>
    <w:p w14:paraId="163804ED" w14:textId="573233DF" w:rsidR="0044149E" w:rsidRPr="003052C6" w:rsidRDefault="003052C6" w:rsidP="003052C6">
      <w:pPr>
        <w:jc w:val="center"/>
        <w:rPr>
          <w:b/>
          <w:bCs/>
        </w:rPr>
      </w:pPr>
      <w:r w:rsidRPr="003052C6">
        <w:rPr>
          <w:b/>
          <w:bCs/>
        </w:rPr>
        <w:t>(Fig 1.2) Binding structure to IP and port number 54000.</w:t>
      </w:r>
    </w:p>
    <w:p w14:paraId="6CBA3855" w14:textId="3F0FF683" w:rsidR="0044149E" w:rsidRPr="0044149E" w:rsidRDefault="0044149E" w:rsidP="0044149E"/>
    <w:p w14:paraId="6270CD24" w14:textId="3E12FA1B" w:rsidR="0044149E" w:rsidRDefault="00CC2EE0" w:rsidP="003052C6">
      <w:pPr>
        <w:pStyle w:val="ListParagraph"/>
        <w:numPr>
          <w:ilvl w:val="0"/>
          <w:numId w:val="1"/>
        </w:numPr>
      </w:pPr>
      <w:r>
        <w:lastRenderedPageBreak/>
        <w:t>ZeroMemory, Buff and ClientbytesIn</w:t>
      </w:r>
      <w:r w:rsidR="000A5BAC">
        <w:t xml:space="preserve"> (Fig 1.3)</w:t>
      </w:r>
    </w:p>
    <w:p w14:paraId="5EC0DA42" w14:textId="2B91B859" w:rsidR="00CC2EE0" w:rsidRDefault="00CC2EE0" w:rsidP="00B40727">
      <w:pPr>
        <w:pStyle w:val="ListParagraph"/>
        <w:numPr>
          <w:ilvl w:val="0"/>
          <w:numId w:val="2"/>
        </w:numPr>
      </w:pPr>
      <w:r>
        <w:t>ClientbytesIn</w:t>
      </w:r>
      <w:r w:rsidR="00B40727">
        <w:t xml:space="preserve"> - </w:t>
      </w:r>
      <w:r>
        <w:t xml:space="preserve"> relates to the client receiving an incoming message</w:t>
      </w:r>
      <w:r w:rsidR="00B40727">
        <w:t>.</w:t>
      </w:r>
    </w:p>
    <w:p w14:paraId="63150B97" w14:textId="41E50E21" w:rsidR="00B40727" w:rsidRDefault="00B40727" w:rsidP="00B40727">
      <w:pPr>
        <w:pStyle w:val="ListParagraph"/>
        <w:numPr>
          <w:ilvl w:val="0"/>
          <w:numId w:val="2"/>
        </w:numPr>
      </w:pPr>
      <w:r>
        <w:t>Buff –  As the</w:t>
      </w:r>
      <w:r w:rsidR="005E6EFB">
        <w:t xml:space="preserve"> project</w:t>
      </w:r>
      <w:r>
        <w:t xml:space="preserve"> will </w:t>
      </w:r>
      <w:r w:rsidR="005E6EFB">
        <w:t xml:space="preserve">require </w:t>
      </w:r>
      <w:r>
        <w:t>less than 4kb</w:t>
      </w:r>
      <w:r w:rsidR="005E6EFB">
        <w:t xml:space="preserve"> to operate</w:t>
      </w:r>
      <w:r>
        <w:t>, the size of the client buffer was set to 4096</w:t>
      </w:r>
      <w:r w:rsidR="005E6EFB">
        <w:t>.</w:t>
      </w:r>
    </w:p>
    <w:p w14:paraId="753F85FC" w14:textId="1719D438" w:rsidR="00B40727" w:rsidRPr="0044149E" w:rsidRDefault="00B40727" w:rsidP="00B40727">
      <w:pPr>
        <w:pStyle w:val="ListParagraph"/>
        <w:numPr>
          <w:ilvl w:val="0"/>
          <w:numId w:val="2"/>
        </w:numPr>
      </w:pPr>
      <w:r>
        <w:t xml:space="preserve">ZeroMemory – provided by windows header files and is equivalent to the memset </w:t>
      </w:r>
      <w:r w:rsidR="005E6EFB">
        <w:t>function and</w:t>
      </w:r>
      <w:r w:rsidR="000A5BAC">
        <w:t xml:space="preserve"> clears a block of memory,</w:t>
      </w:r>
      <w:r>
        <w:t xml:space="preserve"> set</w:t>
      </w:r>
      <w:r w:rsidR="000A5BAC">
        <w:t>ting</w:t>
      </w:r>
      <w:r>
        <w:t xml:space="preserve"> the memory to 0.</w:t>
      </w:r>
      <w:sdt>
        <w:sdtPr>
          <w:id w:val="121898845"/>
          <w:citation/>
        </w:sdtPr>
        <w:sdtContent>
          <w:r w:rsidR="00DB613A">
            <w:fldChar w:fldCharType="begin"/>
          </w:r>
          <w:r w:rsidR="00DB613A">
            <w:instrText xml:space="preserve"> CITATION Mic211 \l 2057 </w:instrText>
          </w:r>
          <w:r w:rsidR="00DB613A">
            <w:fldChar w:fldCharType="separate"/>
          </w:r>
          <w:r w:rsidR="00615EA8">
            <w:rPr>
              <w:noProof/>
            </w:rPr>
            <w:t xml:space="preserve"> </w:t>
          </w:r>
          <w:r w:rsidR="00615EA8" w:rsidRPr="00615EA8">
            <w:rPr>
              <w:noProof/>
            </w:rPr>
            <w:t>[8]</w:t>
          </w:r>
          <w:r w:rsidR="00DB613A">
            <w:fldChar w:fldCharType="end"/>
          </w:r>
        </w:sdtContent>
      </w:sdt>
    </w:p>
    <w:p w14:paraId="2AEBA42D" w14:textId="1776626C" w:rsidR="0044149E" w:rsidRPr="0044149E" w:rsidRDefault="0044149E" w:rsidP="0044149E"/>
    <w:p w14:paraId="5BA71AFC" w14:textId="22EE1BA0" w:rsidR="0044149E" w:rsidRPr="0044149E" w:rsidRDefault="003052C6" w:rsidP="0044149E">
      <w:r>
        <w:rPr>
          <w:noProof/>
        </w:rPr>
        <w:drawing>
          <wp:anchor distT="0" distB="0" distL="114300" distR="114300" simplePos="0" relativeHeight="251663360" behindDoc="0" locked="0" layoutInCell="1" allowOverlap="1" wp14:anchorId="29645899" wp14:editId="528CD178">
            <wp:simplePos x="0" y="0"/>
            <wp:positionH relativeFrom="margin">
              <wp:align>center</wp:align>
            </wp:positionH>
            <wp:positionV relativeFrom="paragraph">
              <wp:posOffset>9525</wp:posOffset>
            </wp:positionV>
            <wp:extent cx="3133725" cy="1619250"/>
            <wp:effectExtent l="0" t="0" r="9525" b="0"/>
            <wp:wrapNone/>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133725" cy="1619250"/>
                    </a:xfrm>
                    <a:prstGeom prst="rect">
                      <a:avLst/>
                    </a:prstGeom>
                  </pic:spPr>
                </pic:pic>
              </a:graphicData>
            </a:graphic>
          </wp:anchor>
        </w:drawing>
      </w:r>
    </w:p>
    <w:p w14:paraId="3E5C8AA8" w14:textId="2746959F" w:rsidR="0044149E" w:rsidRPr="0044149E" w:rsidRDefault="0044149E" w:rsidP="0044149E"/>
    <w:p w14:paraId="5C331BC2" w14:textId="7F61A995" w:rsidR="0044149E" w:rsidRDefault="0044149E" w:rsidP="0044149E"/>
    <w:p w14:paraId="79BDBDD0" w14:textId="5F7B303D" w:rsidR="0044149E" w:rsidRDefault="0044149E" w:rsidP="0044149E">
      <w:pPr>
        <w:ind w:firstLine="720"/>
      </w:pPr>
    </w:p>
    <w:p w14:paraId="3733E847" w14:textId="3853CC08" w:rsidR="0044149E" w:rsidRDefault="0044149E" w:rsidP="0044149E">
      <w:pPr>
        <w:ind w:firstLine="720"/>
      </w:pPr>
    </w:p>
    <w:p w14:paraId="2F398110" w14:textId="75322014" w:rsidR="0044149E" w:rsidRDefault="0044149E" w:rsidP="0044149E">
      <w:pPr>
        <w:ind w:firstLine="720"/>
      </w:pPr>
    </w:p>
    <w:p w14:paraId="77C6A2DC" w14:textId="596ED428" w:rsidR="0044149E" w:rsidRPr="000A5BAC" w:rsidRDefault="000A5BAC" w:rsidP="000A5BAC">
      <w:pPr>
        <w:ind w:firstLine="720"/>
        <w:jc w:val="center"/>
        <w:rPr>
          <w:b/>
          <w:bCs/>
        </w:rPr>
      </w:pPr>
      <w:r w:rsidRPr="000A5BAC">
        <w:rPr>
          <w:b/>
          <w:bCs/>
        </w:rPr>
        <w:t>(Fig 1.3) displaying buffer, ZeroMemory  and receiving message functions</w:t>
      </w:r>
    </w:p>
    <w:p w14:paraId="6AA5182D" w14:textId="11019ACC" w:rsidR="003052C6" w:rsidRPr="003052C6" w:rsidRDefault="003052C6" w:rsidP="003052C6"/>
    <w:p w14:paraId="0BF94F77" w14:textId="13C50A37" w:rsidR="003052C6" w:rsidRDefault="004833B8" w:rsidP="004833B8">
      <w:pPr>
        <w:pStyle w:val="Heading1"/>
      </w:pPr>
      <w:bookmarkStart w:id="4" w:name="_Toc71751065"/>
      <w:r>
        <w:t>3. Testing the code</w:t>
      </w:r>
      <w:bookmarkEnd w:id="4"/>
    </w:p>
    <w:p w14:paraId="43BF5E34" w14:textId="668DC9C8" w:rsidR="004833B8" w:rsidRDefault="00B935B9" w:rsidP="004833B8">
      <w:r>
        <w:t>Once the code was complete, test cases were carried out to</w:t>
      </w:r>
      <w:r w:rsidR="00053F19">
        <w:t xml:space="preserve"> analyse </w:t>
      </w:r>
      <w:r>
        <w:t>the functionality of the code and gather feedback</w:t>
      </w:r>
      <w:r w:rsidR="00053F19">
        <w:t xml:space="preserve">. If elements of the code did not work, opportunities were available to remedy the problems. </w:t>
      </w:r>
    </w:p>
    <w:p w14:paraId="429CB205" w14:textId="7D6AC3BB" w:rsidR="00053F19" w:rsidRDefault="00053F19" w:rsidP="004833B8">
      <w:r>
        <w:t>To connect multiple clients to the server, an open source SSH and telnet client program called puTTY was employed (Fig 1.4).</w:t>
      </w:r>
    </w:p>
    <w:p w14:paraId="09581958" w14:textId="5D8FA8BE" w:rsidR="00053F19" w:rsidRPr="004833B8" w:rsidRDefault="00053F19" w:rsidP="004833B8">
      <w:r>
        <w:rPr>
          <w:noProof/>
        </w:rPr>
        <w:drawing>
          <wp:anchor distT="0" distB="0" distL="114300" distR="114300" simplePos="0" relativeHeight="251664384" behindDoc="0" locked="0" layoutInCell="1" allowOverlap="1" wp14:anchorId="5372B4A4" wp14:editId="10BC6FF2">
            <wp:simplePos x="0" y="0"/>
            <wp:positionH relativeFrom="margin">
              <wp:align>center</wp:align>
            </wp:positionH>
            <wp:positionV relativeFrom="paragraph">
              <wp:posOffset>12700</wp:posOffset>
            </wp:positionV>
            <wp:extent cx="3274324" cy="3238500"/>
            <wp:effectExtent l="0" t="0" r="2540" b="0"/>
            <wp:wrapNone/>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274324" cy="3238500"/>
                    </a:xfrm>
                    <a:prstGeom prst="rect">
                      <a:avLst/>
                    </a:prstGeom>
                  </pic:spPr>
                </pic:pic>
              </a:graphicData>
            </a:graphic>
            <wp14:sizeRelH relativeFrom="margin">
              <wp14:pctWidth>0</wp14:pctWidth>
            </wp14:sizeRelH>
            <wp14:sizeRelV relativeFrom="margin">
              <wp14:pctHeight>0</wp14:pctHeight>
            </wp14:sizeRelV>
          </wp:anchor>
        </w:drawing>
      </w:r>
    </w:p>
    <w:p w14:paraId="627637F6" w14:textId="1AFB3C92" w:rsidR="003052C6" w:rsidRPr="003052C6" w:rsidRDefault="003052C6" w:rsidP="003052C6"/>
    <w:p w14:paraId="7ED3C93A" w14:textId="4644E145" w:rsidR="003052C6" w:rsidRPr="003052C6" w:rsidRDefault="003052C6" w:rsidP="003052C6"/>
    <w:p w14:paraId="12E6566B" w14:textId="298E0477" w:rsidR="003052C6" w:rsidRPr="003052C6" w:rsidRDefault="003052C6" w:rsidP="003052C6"/>
    <w:p w14:paraId="484E088B" w14:textId="319F7DC5" w:rsidR="003052C6" w:rsidRPr="003052C6" w:rsidRDefault="003052C6" w:rsidP="003052C6"/>
    <w:p w14:paraId="5221F2B6" w14:textId="20D2A7A9" w:rsidR="003052C6" w:rsidRPr="003052C6" w:rsidRDefault="003052C6" w:rsidP="003052C6"/>
    <w:p w14:paraId="09143DA5" w14:textId="2E732C37" w:rsidR="003052C6" w:rsidRPr="003052C6" w:rsidRDefault="003052C6" w:rsidP="003052C6"/>
    <w:p w14:paraId="18ED6E46" w14:textId="67AC2841" w:rsidR="003052C6" w:rsidRPr="003052C6" w:rsidRDefault="003052C6" w:rsidP="003052C6"/>
    <w:p w14:paraId="529121A0" w14:textId="2524AD96" w:rsidR="003052C6" w:rsidRPr="003052C6" w:rsidRDefault="003052C6" w:rsidP="003052C6"/>
    <w:p w14:paraId="0784E1C9" w14:textId="0FD68EC0" w:rsidR="003052C6" w:rsidRPr="003052C6" w:rsidRDefault="003052C6" w:rsidP="003052C6"/>
    <w:p w14:paraId="352F0E1A" w14:textId="4F302FFC" w:rsidR="003052C6" w:rsidRPr="003052C6" w:rsidRDefault="003052C6" w:rsidP="003052C6"/>
    <w:p w14:paraId="5E2B1F0D" w14:textId="4CB2432D" w:rsidR="003052C6" w:rsidRPr="003052C6" w:rsidRDefault="003052C6" w:rsidP="003052C6"/>
    <w:p w14:paraId="0BB37485" w14:textId="44C545E9" w:rsidR="003052C6" w:rsidRPr="00053F19" w:rsidRDefault="00053F19" w:rsidP="00053F19">
      <w:pPr>
        <w:jc w:val="center"/>
        <w:rPr>
          <w:b/>
          <w:bCs/>
        </w:rPr>
      </w:pPr>
      <w:r w:rsidRPr="00053F19">
        <w:rPr>
          <w:b/>
          <w:bCs/>
        </w:rPr>
        <w:t>(Fig 1.4) puTTY configuration.</w:t>
      </w:r>
    </w:p>
    <w:p w14:paraId="04B56299" w14:textId="2B9FAFF1" w:rsidR="003052C6" w:rsidRPr="003052C6" w:rsidRDefault="009971EE" w:rsidP="003052C6">
      <w:r>
        <w:lastRenderedPageBreak/>
        <w:t xml:space="preserve">Once the server was running through Visual studios, a slight configuration had to take place to connect puTTY clients to the server (Fig 1.4). By </w:t>
      </w:r>
      <w:r w:rsidR="001969E7">
        <w:t>using local host as the host name, inputting port 54000 (which is the bind port number), connection type to Raw and highlighting the default settings, the client was available to communicate (Fig 1.5).</w:t>
      </w:r>
    </w:p>
    <w:p w14:paraId="793A90AC" w14:textId="3FF82A00" w:rsidR="003052C6" w:rsidRPr="003052C6" w:rsidRDefault="001969E7" w:rsidP="003052C6">
      <w:r>
        <w:rPr>
          <w:noProof/>
        </w:rPr>
        <w:drawing>
          <wp:anchor distT="0" distB="0" distL="114300" distR="114300" simplePos="0" relativeHeight="251661312" behindDoc="0" locked="0" layoutInCell="1" allowOverlap="1" wp14:anchorId="343981B4" wp14:editId="2E701313">
            <wp:simplePos x="0" y="0"/>
            <wp:positionH relativeFrom="margin">
              <wp:align>right</wp:align>
            </wp:positionH>
            <wp:positionV relativeFrom="paragraph">
              <wp:posOffset>123190</wp:posOffset>
            </wp:positionV>
            <wp:extent cx="5731510" cy="3618865"/>
            <wp:effectExtent l="0" t="0" r="2540" b="635"/>
            <wp:wrapNone/>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3618865"/>
                    </a:xfrm>
                    <a:prstGeom prst="rect">
                      <a:avLst/>
                    </a:prstGeom>
                  </pic:spPr>
                </pic:pic>
              </a:graphicData>
            </a:graphic>
          </wp:anchor>
        </w:drawing>
      </w:r>
    </w:p>
    <w:p w14:paraId="136B0104" w14:textId="7494783D" w:rsidR="003052C6" w:rsidRPr="003052C6" w:rsidRDefault="003052C6" w:rsidP="003052C6"/>
    <w:p w14:paraId="694C9BC1" w14:textId="5D68DF72" w:rsidR="003052C6" w:rsidRDefault="003052C6" w:rsidP="003052C6"/>
    <w:p w14:paraId="129D07DA" w14:textId="2D42EDA5" w:rsidR="003052C6" w:rsidRDefault="003052C6" w:rsidP="003052C6">
      <w:pPr>
        <w:ind w:firstLine="720"/>
      </w:pPr>
    </w:p>
    <w:p w14:paraId="7BA3964C" w14:textId="7A31547E" w:rsidR="003052C6" w:rsidRDefault="003052C6" w:rsidP="003052C6">
      <w:pPr>
        <w:ind w:firstLine="720"/>
      </w:pPr>
    </w:p>
    <w:p w14:paraId="569AC6DB" w14:textId="0ACB9E6C" w:rsidR="003052C6" w:rsidRDefault="003052C6" w:rsidP="003052C6">
      <w:pPr>
        <w:ind w:firstLine="720"/>
      </w:pPr>
    </w:p>
    <w:p w14:paraId="40894710" w14:textId="6D7802A2" w:rsidR="003052C6" w:rsidRDefault="003052C6" w:rsidP="003052C6">
      <w:pPr>
        <w:ind w:firstLine="720"/>
      </w:pPr>
    </w:p>
    <w:p w14:paraId="3009E82E" w14:textId="2DF17DB7" w:rsidR="003052C6" w:rsidRDefault="003052C6" w:rsidP="003052C6">
      <w:pPr>
        <w:ind w:firstLine="720"/>
      </w:pPr>
    </w:p>
    <w:p w14:paraId="4207DBB7" w14:textId="4284D64B" w:rsidR="009971EE" w:rsidRPr="009971EE" w:rsidRDefault="009971EE" w:rsidP="009971EE"/>
    <w:p w14:paraId="7D1DDAC7" w14:textId="7D5EF4D5" w:rsidR="009971EE" w:rsidRPr="009971EE" w:rsidRDefault="009971EE" w:rsidP="009971EE"/>
    <w:p w14:paraId="3EE388FD" w14:textId="3A0B2442" w:rsidR="009971EE" w:rsidRPr="009971EE" w:rsidRDefault="009971EE" w:rsidP="009971EE"/>
    <w:p w14:paraId="587AC35A" w14:textId="78A5498E" w:rsidR="009971EE" w:rsidRPr="009971EE" w:rsidRDefault="009971EE" w:rsidP="009971EE"/>
    <w:p w14:paraId="7803C212" w14:textId="4339258C" w:rsidR="009971EE" w:rsidRPr="009971EE" w:rsidRDefault="009971EE" w:rsidP="009971EE"/>
    <w:p w14:paraId="02625331" w14:textId="32A4D262" w:rsidR="009971EE" w:rsidRPr="009971EE" w:rsidRDefault="009971EE" w:rsidP="009971EE"/>
    <w:p w14:paraId="4B81E1BD" w14:textId="53C0598A" w:rsidR="009971EE" w:rsidRPr="001969E7" w:rsidRDefault="001969E7" w:rsidP="001969E7">
      <w:pPr>
        <w:jc w:val="center"/>
        <w:rPr>
          <w:b/>
          <w:bCs/>
        </w:rPr>
      </w:pPr>
      <w:r w:rsidRPr="001969E7">
        <w:rPr>
          <w:b/>
          <w:bCs/>
        </w:rPr>
        <w:t>(Fig 1.5) The client successfully connected to the server.</w:t>
      </w:r>
    </w:p>
    <w:p w14:paraId="2104218E" w14:textId="2EE14226" w:rsidR="009971EE" w:rsidRPr="009971EE" w:rsidRDefault="009971EE" w:rsidP="009971EE"/>
    <w:p w14:paraId="7DB51A82" w14:textId="0AB9F19B" w:rsidR="001969E7" w:rsidRPr="001969E7" w:rsidRDefault="001969E7" w:rsidP="001969E7">
      <w:pPr>
        <w:rPr>
          <w:b/>
          <w:bCs/>
        </w:rPr>
      </w:pPr>
      <w:r w:rsidRPr="001969E7">
        <w:rPr>
          <w:u w:val="single"/>
        </w:rPr>
        <w:t>Test case 1</w:t>
      </w:r>
      <w:r w:rsidRPr="001969E7">
        <w:t xml:space="preserve"> -</w:t>
      </w:r>
      <w:r>
        <w:t xml:space="preserve"> </w:t>
      </w:r>
      <w:r w:rsidRPr="001969E7">
        <w:rPr>
          <w:b/>
          <w:bCs/>
        </w:rPr>
        <w:t>Connecting client to the server</w:t>
      </w:r>
    </w:p>
    <w:p w14:paraId="46A8F9BC" w14:textId="342BEA5F" w:rsidR="001969E7" w:rsidRDefault="001969E7" w:rsidP="001969E7">
      <w:r>
        <w:t>As Fig 1.5 shows, a successful connection was made by the initial client to the server.</w:t>
      </w:r>
    </w:p>
    <w:p w14:paraId="0E8E20B1" w14:textId="5FDE8AF2" w:rsidR="001969E7" w:rsidRDefault="001969E7" w:rsidP="001969E7">
      <w:r>
        <w:rPr>
          <w:u w:val="single"/>
        </w:rPr>
        <w:t>Test case 2</w:t>
      </w:r>
      <w:r>
        <w:t xml:space="preserve">- </w:t>
      </w:r>
      <w:r w:rsidRPr="001969E7">
        <w:rPr>
          <w:b/>
          <w:bCs/>
        </w:rPr>
        <w:t>Connecting multiple clients to the server</w:t>
      </w:r>
    </w:p>
    <w:p w14:paraId="0D027943" w14:textId="18BF585B" w:rsidR="001969E7" w:rsidRPr="001969E7" w:rsidRDefault="00F71F35" w:rsidP="001969E7">
      <w:r>
        <w:t>Through puTTY, multiple clients can be created, but all most go through the same configuration process. Once the</w:t>
      </w:r>
      <w:r w:rsidR="00CF6006">
        <w:t xml:space="preserve"> second</w:t>
      </w:r>
      <w:r>
        <w:t xml:space="preserve"> </w:t>
      </w:r>
      <w:r w:rsidR="00CF6006">
        <w:t>client was created it successfully communicated with client one (Fig 1.6), in fact, no errors or problems were found even when a test had included 5 clients running.</w:t>
      </w:r>
    </w:p>
    <w:p w14:paraId="192790C8" w14:textId="27C6EB7C" w:rsidR="009971EE" w:rsidRDefault="009971EE" w:rsidP="009971EE">
      <w:pPr>
        <w:rPr>
          <w:u w:val="single"/>
        </w:rPr>
      </w:pPr>
    </w:p>
    <w:p w14:paraId="34D671E3" w14:textId="21DBDA13" w:rsidR="009971EE" w:rsidRPr="009971EE" w:rsidRDefault="009971EE" w:rsidP="009971EE"/>
    <w:p w14:paraId="0A49BEC2" w14:textId="4A27C043" w:rsidR="009971EE" w:rsidRPr="009971EE" w:rsidRDefault="009971EE" w:rsidP="009971EE"/>
    <w:p w14:paraId="7207B57C" w14:textId="2CCA4C83" w:rsidR="009971EE" w:rsidRPr="009971EE" w:rsidRDefault="009971EE" w:rsidP="009971EE"/>
    <w:p w14:paraId="67E5F7CF" w14:textId="7C609F34" w:rsidR="009971EE" w:rsidRPr="009971EE" w:rsidRDefault="009971EE" w:rsidP="009971EE"/>
    <w:p w14:paraId="21C89A62" w14:textId="27D76B42" w:rsidR="009971EE" w:rsidRPr="009971EE" w:rsidRDefault="009971EE" w:rsidP="009971EE"/>
    <w:p w14:paraId="0E3A8BA9" w14:textId="770C8D36" w:rsidR="009971EE" w:rsidRPr="009971EE" w:rsidRDefault="009971EE" w:rsidP="009971EE"/>
    <w:p w14:paraId="37924103" w14:textId="00D4D541" w:rsidR="009971EE" w:rsidRPr="009971EE" w:rsidRDefault="009971EE" w:rsidP="009971EE"/>
    <w:p w14:paraId="0005C4D5" w14:textId="6936FA2A" w:rsidR="009971EE" w:rsidRPr="009971EE" w:rsidRDefault="001969E7" w:rsidP="009971EE">
      <w:r>
        <w:rPr>
          <w:noProof/>
        </w:rPr>
        <w:drawing>
          <wp:anchor distT="0" distB="0" distL="114300" distR="114300" simplePos="0" relativeHeight="251659264" behindDoc="0" locked="0" layoutInCell="1" allowOverlap="1" wp14:anchorId="01CFC25A" wp14:editId="6AEC526A">
            <wp:simplePos x="0" y="0"/>
            <wp:positionH relativeFrom="margin">
              <wp:align>right</wp:align>
            </wp:positionH>
            <wp:positionV relativeFrom="paragraph">
              <wp:posOffset>7620</wp:posOffset>
            </wp:positionV>
            <wp:extent cx="5731510" cy="3621405"/>
            <wp:effectExtent l="0" t="0" r="2540" b="0"/>
            <wp:wrapNone/>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3621405"/>
                    </a:xfrm>
                    <a:prstGeom prst="rect">
                      <a:avLst/>
                    </a:prstGeom>
                  </pic:spPr>
                </pic:pic>
              </a:graphicData>
            </a:graphic>
          </wp:anchor>
        </w:drawing>
      </w:r>
    </w:p>
    <w:p w14:paraId="19FB50C9" w14:textId="50267CFB" w:rsidR="009971EE" w:rsidRPr="009971EE" w:rsidRDefault="009971EE" w:rsidP="009971EE"/>
    <w:p w14:paraId="79E7BE01" w14:textId="4A71381B" w:rsidR="009971EE" w:rsidRPr="009971EE" w:rsidRDefault="009971EE" w:rsidP="009971EE"/>
    <w:p w14:paraId="74823481" w14:textId="1CC3E8F6" w:rsidR="009971EE" w:rsidRDefault="009971EE" w:rsidP="009971EE"/>
    <w:p w14:paraId="26E60B8D" w14:textId="148FCA35" w:rsidR="009971EE" w:rsidRDefault="009971EE" w:rsidP="009971EE">
      <w:pPr>
        <w:tabs>
          <w:tab w:val="left" w:pos="3315"/>
        </w:tabs>
      </w:pPr>
      <w:r>
        <w:tab/>
      </w:r>
    </w:p>
    <w:p w14:paraId="6B4D0D19" w14:textId="05FC5A9E" w:rsidR="009971EE" w:rsidRDefault="009971EE" w:rsidP="009971EE">
      <w:pPr>
        <w:tabs>
          <w:tab w:val="left" w:pos="3315"/>
        </w:tabs>
      </w:pPr>
    </w:p>
    <w:p w14:paraId="3D2D0D7B" w14:textId="0722A9F1" w:rsidR="009971EE" w:rsidRDefault="009971EE" w:rsidP="009971EE">
      <w:pPr>
        <w:tabs>
          <w:tab w:val="left" w:pos="3315"/>
        </w:tabs>
      </w:pPr>
    </w:p>
    <w:p w14:paraId="57DE38B9" w14:textId="1F799BB4" w:rsidR="001969E7" w:rsidRPr="001969E7" w:rsidRDefault="001969E7" w:rsidP="001969E7"/>
    <w:p w14:paraId="1756FE91" w14:textId="7F70C0A9" w:rsidR="001969E7" w:rsidRPr="001969E7" w:rsidRDefault="001969E7" w:rsidP="001969E7"/>
    <w:p w14:paraId="239C183F" w14:textId="365ADE50" w:rsidR="001969E7" w:rsidRPr="001969E7" w:rsidRDefault="001969E7" w:rsidP="001969E7"/>
    <w:p w14:paraId="570F6A18" w14:textId="0565FC0E" w:rsidR="001969E7" w:rsidRPr="001969E7" w:rsidRDefault="001969E7" w:rsidP="001969E7"/>
    <w:p w14:paraId="348356B1" w14:textId="2DA18138" w:rsidR="001969E7" w:rsidRPr="001969E7" w:rsidRDefault="001969E7" w:rsidP="001969E7"/>
    <w:p w14:paraId="27E70EAC" w14:textId="662AA157" w:rsidR="001969E7" w:rsidRDefault="001969E7" w:rsidP="001969E7"/>
    <w:p w14:paraId="0C7C840A" w14:textId="7FAD56C6" w:rsidR="001969E7" w:rsidRDefault="001969E7" w:rsidP="001969E7">
      <w:pPr>
        <w:tabs>
          <w:tab w:val="left" w:pos="2265"/>
        </w:tabs>
        <w:jc w:val="center"/>
        <w:rPr>
          <w:b/>
          <w:bCs/>
        </w:rPr>
      </w:pPr>
      <w:r w:rsidRPr="001969E7">
        <w:rPr>
          <w:b/>
          <w:bCs/>
        </w:rPr>
        <w:t>(Fig 1.6) A second client was in communication with client 1.</w:t>
      </w:r>
    </w:p>
    <w:p w14:paraId="37E6E137" w14:textId="2F5ADB6A" w:rsidR="00CF6006" w:rsidRPr="00CF6006" w:rsidRDefault="00CF6006" w:rsidP="00CF6006"/>
    <w:p w14:paraId="4BA04294" w14:textId="5E271622" w:rsidR="00CF6006" w:rsidRDefault="00CF6006" w:rsidP="00CF6006">
      <w:pPr>
        <w:rPr>
          <w:b/>
          <w:bCs/>
        </w:rPr>
      </w:pPr>
    </w:p>
    <w:p w14:paraId="1C89058C" w14:textId="24D5C4BA" w:rsidR="00CF6006" w:rsidRDefault="00CF6006" w:rsidP="00CF6006">
      <w:pPr>
        <w:pStyle w:val="Heading1"/>
      </w:pPr>
      <w:bookmarkStart w:id="5" w:name="_Toc71751066"/>
      <w:r>
        <w:t>Conclusion</w:t>
      </w:r>
      <w:bookmarkEnd w:id="5"/>
    </w:p>
    <w:p w14:paraId="37E8DCC7" w14:textId="221CDF88" w:rsidR="00CF6006" w:rsidRDefault="004E2D51" w:rsidP="00CF6006">
      <w:r>
        <w:t>Overall, the performance of the chat room worked well and had no major issues with the connection or communication. However, from a cosmetic point of view, several alterations are needed to bring the chat room up to competing standards. The client is recognised through the socket</w:t>
      </w:r>
      <w:r w:rsidR="00077352">
        <w:t xml:space="preserve"> number and not by a username. This problem had several attempts to be rectified, but due to lack of knowledge, it was not possible. One such problem that had arisen when attempting to implement the username input option was that it would allow the user to be inputted through the server and not the client window (Fig 1.7). A similar problem was that the username would be given to all clients and not allow individual names.</w:t>
      </w:r>
    </w:p>
    <w:p w14:paraId="48B81C14" w14:textId="32E15708" w:rsidR="00077352" w:rsidRDefault="00077352" w:rsidP="00CF6006">
      <w:r>
        <w:t xml:space="preserve">Socket programming </w:t>
      </w:r>
      <w:r w:rsidR="0090784E">
        <w:t>is a very interesting subject, and one that would have been far more enjoyable if the circumstances would have been better. This insight into socket programming has given the</w:t>
      </w:r>
      <w:r w:rsidR="008654F0">
        <w:t xml:space="preserve"> enthusiasm needed </w:t>
      </w:r>
      <w:r w:rsidR="0090784E">
        <w:t xml:space="preserve">to </w:t>
      </w:r>
      <w:r w:rsidR="008654F0">
        <w:t xml:space="preserve">implement other server/client based programs especially </w:t>
      </w:r>
      <w:r w:rsidR="0090784E">
        <w:t>a multi-thread chat room</w:t>
      </w:r>
      <w:r w:rsidR="008654F0">
        <w:t xml:space="preserve">. </w:t>
      </w:r>
      <w:r w:rsidR="0090784E">
        <w:t xml:space="preserve"> </w:t>
      </w:r>
      <w:r w:rsidR="0077668E">
        <w:t>It is definitely a subject that the author of this report would like to progress further in.</w:t>
      </w:r>
      <w:r>
        <w:t xml:space="preserve"> </w:t>
      </w:r>
    </w:p>
    <w:p w14:paraId="4936C08F" w14:textId="54861859" w:rsidR="00077352" w:rsidRDefault="00077352" w:rsidP="00CF6006"/>
    <w:p w14:paraId="3760E579" w14:textId="5AABC4A9" w:rsidR="00077352" w:rsidRDefault="00077352" w:rsidP="00CF6006">
      <w:pPr>
        <w:rPr>
          <w:noProof/>
        </w:rPr>
      </w:pPr>
      <w:r>
        <w:rPr>
          <w:noProof/>
        </w:rPr>
        <w:lastRenderedPageBreak/>
        <w:drawing>
          <wp:inline distT="0" distB="0" distL="0" distR="0" wp14:anchorId="15FCDD2A" wp14:editId="1E45110C">
            <wp:extent cx="5731510" cy="3011805"/>
            <wp:effectExtent l="0" t="0" r="2540" b="0"/>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3011805"/>
                    </a:xfrm>
                    <a:prstGeom prst="rect">
                      <a:avLst/>
                    </a:prstGeom>
                  </pic:spPr>
                </pic:pic>
              </a:graphicData>
            </a:graphic>
          </wp:inline>
        </w:drawing>
      </w:r>
    </w:p>
    <w:p w14:paraId="0AA4764B" w14:textId="48E5DDAB" w:rsidR="00077352" w:rsidRPr="00077352" w:rsidRDefault="00077352" w:rsidP="00077352">
      <w:pPr>
        <w:jc w:val="center"/>
        <w:rPr>
          <w:b/>
          <w:bCs/>
          <w:noProof/>
        </w:rPr>
      </w:pPr>
      <w:r w:rsidRPr="00077352">
        <w:rPr>
          <w:b/>
          <w:bCs/>
          <w:noProof/>
        </w:rPr>
        <w:t xml:space="preserve">(Fig 1.7) </w:t>
      </w:r>
      <w:r>
        <w:rPr>
          <w:b/>
          <w:bCs/>
          <w:noProof/>
        </w:rPr>
        <w:t>C</w:t>
      </w:r>
      <w:r w:rsidRPr="00077352">
        <w:rPr>
          <w:b/>
          <w:bCs/>
          <w:noProof/>
        </w:rPr>
        <w:t>lients names were entered via the server and not client window.</w:t>
      </w:r>
    </w:p>
    <w:p w14:paraId="39F97A43" w14:textId="06128174" w:rsidR="00077352" w:rsidRDefault="00077352" w:rsidP="00077352">
      <w:pPr>
        <w:tabs>
          <w:tab w:val="left" w:pos="2250"/>
        </w:tabs>
        <w:jc w:val="center"/>
      </w:pPr>
    </w:p>
    <w:p w14:paraId="0EFCF34B" w14:textId="190E47E9" w:rsidR="0074678B" w:rsidRDefault="0074678B" w:rsidP="00077352">
      <w:pPr>
        <w:tabs>
          <w:tab w:val="left" w:pos="2250"/>
        </w:tabs>
        <w:jc w:val="center"/>
      </w:pPr>
    </w:p>
    <w:p w14:paraId="53E969F2" w14:textId="3C923A83" w:rsidR="0074678B" w:rsidRDefault="0074678B" w:rsidP="00077352">
      <w:pPr>
        <w:tabs>
          <w:tab w:val="left" w:pos="2250"/>
        </w:tabs>
        <w:jc w:val="center"/>
      </w:pPr>
    </w:p>
    <w:p w14:paraId="50DB8603" w14:textId="10B0F370" w:rsidR="0074678B" w:rsidRDefault="0074678B" w:rsidP="00077352">
      <w:pPr>
        <w:tabs>
          <w:tab w:val="left" w:pos="2250"/>
        </w:tabs>
        <w:jc w:val="center"/>
      </w:pPr>
    </w:p>
    <w:p w14:paraId="6F77DB10" w14:textId="641BEAAC" w:rsidR="0074678B" w:rsidRDefault="0074678B" w:rsidP="00077352">
      <w:pPr>
        <w:tabs>
          <w:tab w:val="left" w:pos="2250"/>
        </w:tabs>
        <w:jc w:val="center"/>
      </w:pPr>
    </w:p>
    <w:p w14:paraId="1E06BE0D" w14:textId="03B5ABFA" w:rsidR="0074678B" w:rsidRDefault="0074678B" w:rsidP="00077352">
      <w:pPr>
        <w:tabs>
          <w:tab w:val="left" w:pos="2250"/>
        </w:tabs>
        <w:jc w:val="center"/>
      </w:pPr>
    </w:p>
    <w:p w14:paraId="6B935296" w14:textId="0DD42A40" w:rsidR="0074678B" w:rsidRDefault="0074678B" w:rsidP="00077352">
      <w:pPr>
        <w:tabs>
          <w:tab w:val="left" w:pos="2250"/>
        </w:tabs>
        <w:jc w:val="center"/>
      </w:pPr>
    </w:p>
    <w:p w14:paraId="1F658024" w14:textId="13F1A2F9" w:rsidR="0074678B" w:rsidRDefault="0074678B" w:rsidP="00077352">
      <w:pPr>
        <w:tabs>
          <w:tab w:val="left" w:pos="2250"/>
        </w:tabs>
        <w:jc w:val="center"/>
      </w:pPr>
    </w:p>
    <w:p w14:paraId="3805DF48" w14:textId="5453A92B" w:rsidR="0074678B" w:rsidRDefault="0074678B" w:rsidP="00077352">
      <w:pPr>
        <w:tabs>
          <w:tab w:val="left" w:pos="2250"/>
        </w:tabs>
        <w:jc w:val="center"/>
      </w:pPr>
    </w:p>
    <w:p w14:paraId="288DB28F" w14:textId="5F07ECEB" w:rsidR="0074678B" w:rsidRDefault="0074678B" w:rsidP="00077352">
      <w:pPr>
        <w:tabs>
          <w:tab w:val="left" w:pos="2250"/>
        </w:tabs>
        <w:jc w:val="center"/>
      </w:pPr>
    </w:p>
    <w:p w14:paraId="4E18CC76" w14:textId="2868A396" w:rsidR="0074678B" w:rsidRDefault="0074678B" w:rsidP="00077352">
      <w:pPr>
        <w:tabs>
          <w:tab w:val="left" w:pos="2250"/>
        </w:tabs>
        <w:jc w:val="center"/>
      </w:pPr>
    </w:p>
    <w:p w14:paraId="5158675D" w14:textId="47824BA1" w:rsidR="0074678B" w:rsidRDefault="0074678B" w:rsidP="00077352">
      <w:pPr>
        <w:tabs>
          <w:tab w:val="left" w:pos="2250"/>
        </w:tabs>
        <w:jc w:val="center"/>
      </w:pPr>
    </w:p>
    <w:p w14:paraId="6C9C2817" w14:textId="3DBAFAEF" w:rsidR="0074678B" w:rsidRDefault="0074678B" w:rsidP="00077352">
      <w:pPr>
        <w:tabs>
          <w:tab w:val="left" w:pos="2250"/>
        </w:tabs>
        <w:jc w:val="center"/>
      </w:pPr>
    </w:p>
    <w:p w14:paraId="493970F9" w14:textId="3BAFEB9B" w:rsidR="0074678B" w:rsidRDefault="0074678B" w:rsidP="00077352">
      <w:pPr>
        <w:tabs>
          <w:tab w:val="left" w:pos="2250"/>
        </w:tabs>
        <w:jc w:val="center"/>
      </w:pPr>
    </w:p>
    <w:p w14:paraId="66EE6968" w14:textId="634E9B49" w:rsidR="0074678B" w:rsidRDefault="0074678B" w:rsidP="00077352">
      <w:pPr>
        <w:tabs>
          <w:tab w:val="left" w:pos="2250"/>
        </w:tabs>
        <w:jc w:val="center"/>
      </w:pPr>
    </w:p>
    <w:p w14:paraId="59A83DEC" w14:textId="265C70FC" w:rsidR="0074678B" w:rsidRDefault="0074678B" w:rsidP="00077352">
      <w:pPr>
        <w:tabs>
          <w:tab w:val="left" w:pos="2250"/>
        </w:tabs>
        <w:jc w:val="center"/>
      </w:pPr>
    </w:p>
    <w:p w14:paraId="43673CC0" w14:textId="6A927D58" w:rsidR="0074678B" w:rsidRDefault="0074678B" w:rsidP="00077352">
      <w:pPr>
        <w:tabs>
          <w:tab w:val="left" w:pos="2250"/>
        </w:tabs>
        <w:jc w:val="center"/>
      </w:pPr>
    </w:p>
    <w:p w14:paraId="10DF92E1" w14:textId="6C128984" w:rsidR="0074678B" w:rsidRDefault="0074678B" w:rsidP="00077352">
      <w:pPr>
        <w:tabs>
          <w:tab w:val="left" w:pos="2250"/>
        </w:tabs>
        <w:jc w:val="center"/>
      </w:pPr>
    </w:p>
    <w:p w14:paraId="1E328D9B" w14:textId="146F4881" w:rsidR="0074678B" w:rsidRDefault="0074678B" w:rsidP="00077352">
      <w:pPr>
        <w:tabs>
          <w:tab w:val="left" w:pos="2250"/>
        </w:tabs>
        <w:jc w:val="center"/>
      </w:pPr>
    </w:p>
    <w:p w14:paraId="0C3D4480" w14:textId="5EA5730A" w:rsidR="0074678B" w:rsidRDefault="0074678B" w:rsidP="0074678B">
      <w:pPr>
        <w:pStyle w:val="Heading1"/>
      </w:pPr>
      <w:bookmarkStart w:id="6" w:name="_Toc71751067"/>
      <w:r>
        <w:lastRenderedPageBreak/>
        <w:t>Appendix</w:t>
      </w:r>
      <w:bookmarkEnd w:id="6"/>
    </w:p>
    <w:p w14:paraId="0C3B3A2D" w14:textId="3008EC2D" w:rsidR="0074678B" w:rsidRDefault="0074678B" w:rsidP="0074678B">
      <w:pPr>
        <w:pStyle w:val="Heading2"/>
      </w:pPr>
      <w:bookmarkStart w:id="7" w:name="_Toc71751068"/>
      <w:r>
        <w:t>Chat room code</w:t>
      </w:r>
      <w:bookmarkEnd w:id="7"/>
    </w:p>
    <w:p w14:paraId="6159596E" w14:textId="3BC8BE0F" w:rsidR="0074678B" w:rsidRDefault="0074678B" w:rsidP="002B0516">
      <w:pPr>
        <w:jc w:val="both"/>
      </w:pPr>
    </w:p>
    <w:p w14:paraId="3D07D34D" w14:textId="77777777" w:rsidR="002B0516" w:rsidRDefault="002B0516" w:rsidP="002B0516">
      <w:pPr>
        <w:jc w:val="both"/>
      </w:pPr>
      <w:r>
        <w:t>#include &lt;iostream&gt;</w:t>
      </w:r>
    </w:p>
    <w:p w14:paraId="7042154D" w14:textId="77777777" w:rsidR="002B0516" w:rsidRDefault="002B0516" w:rsidP="002B0516">
      <w:pPr>
        <w:jc w:val="both"/>
      </w:pPr>
      <w:r>
        <w:t>#include &lt;WS2tcpip.h&gt;</w:t>
      </w:r>
    </w:p>
    <w:p w14:paraId="32380D21" w14:textId="77777777" w:rsidR="002B0516" w:rsidRDefault="002B0516" w:rsidP="002B0516">
      <w:pPr>
        <w:jc w:val="both"/>
      </w:pPr>
      <w:r>
        <w:t>#include &lt;string&gt;</w:t>
      </w:r>
    </w:p>
    <w:p w14:paraId="2B5C8308" w14:textId="77777777" w:rsidR="002B0516" w:rsidRDefault="002B0516" w:rsidP="002B0516">
      <w:pPr>
        <w:jc w:val="both"/>
      </w:pPr>
      <w:r>
        <w:t>#include &lt;sstream&gt;</w:t>
      </w:r>
    </w:p>
    <w:p w14:paraId="171B8DCB" w14:textId="77777777" w:rsidR="002B0516" w:rsidRDefault="002B0516" w:rsidP="002B0516">
      <w:pPr>
        <w:jc w:val="both"/>
      </w:pPr>
    </w:p>
    <w:p w14:paraId="171B6DF4" w14:textId="77777777" w:rsidR="002B0516" w:rsidRDefault="002B0516" w:rsidP="002B0516">
      <w:pPr>
        <w:jc w:val="both"/>
      </w:pPr>
      <w:r>
        <w:t>#pragma comment (lib, "ws2_32.lib")</w:t>
      </w:r>
    </w:p>
    <w:p w14:paraId="1255EEE1" w14:textId="77777777" w:rsidR="002B0516" w:rsidRDefault="002B0516" w:rsidP="002B0516">
      <w:pPr>
        <w:jc w:val="both"/>
      </w:pPr>
    </w:p>
    <w:p w14:paraId="05B9DAED" w14:textId="77777777" w:rsidR="002B0516" w:rsidRDefault="002B0516" w:rsidP="002B0516">
      <w:pPr>
        <w:jc w:val="both"/>
      </w:pPr>
      <w:r>
        <w:t>using namespace std;</w:t>
      </w:r>
    </w:p>
    <w:p w14:paraId="46105784" w14:textId="77777777" w:rsidR="002B0516" w:rsidRDefault="002B0516" w:rsidP="002B0516">
      <w:pPr>
        <w:jc w:val="both"/>
      </w:pPr>
    </w:p>
    <w:p w14:paraId="7BFA3D3D" w14:textId="77777777" w:rsidR="002B0516" w:rsidRDefault="002B0516" w:rsidP="002B0516">
      <w:pPr>
        <w:jc w:val="both"/>
      </w:pPr>
      <w:r>
        <w:t>void main()</w:t>
      </w:r>
    </w:p>
    <w:p w14:paraId="4A0C48A4" w14:textId="77777777" w:rsidR="002B0516" w:rsidRDefault="002B0516" w:rsidP="002B0516">
      <w:pPr>
        <w:jc w:val="both"/>
      </w:pPr>
      <w:r>
        <w:t>{</w:t>
      </w:r>
    </w:p>
    <w:p w14:paraId="544BA29B" w14:textId="77777777" w:rsidR="002B0516" w:rsidRDefault="002B0516" w:rsidP="002B0516">
      <w:pPr>
        <w:jc w:val="both"/>
      </w:pPr>
      <w:r>
        <w:t>//Initialze WInsock</w:t>
      </w:r>
    </w:p>
    <w:p w14:paraId="74A9E4C7" w14:textId="77777777" w:rsidR="002B0516" w:rsidRDefault="002B0516" w:rsidP="002B0516">
      <w:pPr>
        <w:jc w:val="both"/>
      </w:pPr>
      <w:r>
        <w:tab/>
        <w:t>WSADATA wsData; //call to winsock startup</w:t>
      </w:r>
    </w:p>
    <w:p w14:paraId="34BAA9A5" w14:textId="77777777" w:rsidR="002B0516" w:rsidRDefault="002B0516" w:rsidP="002B0516">
      <w:pPr>
        <w:jc w:val="both"/>
      </w:pPr>
      <w:r>
        <w:tab/>
        <w:t>WORD ver = MAKEWORD(2, 2); // version 2.2</w:t>
      </w:r>
    </w:p>
    <w:p w14:paraId="780AE273" w14:textId="77777777" w:rsidR="002B0516" w:rsidRDefault="002B0516" w:rsidP="002B0516">
      <w:pPr>
        <w:jc w:val="both"/>
      </w:pPr>
    </w:p>
    <w:p w14:paraId="549E48DE" w14:textId="77777777" w:rsidR="002B0516" w:rsidRDefault="002B0516" w:rsidP="002B0516">
      <w:pPr>
        <w:jc w:val="both"/>
      </w:pPr>
      <w:r>
        <w:tab/>
        <w:t>int wsOK = WSAStartup(ver, &amp;wsData); // icludes version (ver) and  pointer to the WSdata</w:t>
      </w:r>
    </w:p>
    <w:p w14:paraId="575E467D" w14:textId="77777777" w:rsidR="002B0516" w:rsidRDefault="002B0516" w:rsidP="002B0516">
      <w:pPr>
        <w:jc w:val="both"/>
      </w:pPr>
      <w:r>
        <w:tab/>
        <w:t>if (wsOK != 0) // if it can not initialise winsock..</w:t>
      </w:r>
    </w:p>
    <w:p w14:paraId="56C2FB15" w14:textId="77777777" w:rsidR="002B0516" w:rsidRDefault="002B0516" w:rsidP="002B0516">
      <w:pPr>
        <w:jc w:val="both"/>
      </w:pPr>
      <w:r>
        <w:tab/>
        <w:t>{</w:t>
      </w:r>
    </w:p>
    <w:p w14:paraId="11272E06" w14:textId="77777777" w:rsidR="002B0516" w:rsidRDefault="002B0516" w:rsidP="002B0516">
      <w:pPr>
        <w:jc w:val="both"/>
      </w:pPr>
      <w:r>
        <w:tab/>
      </w:r>
      <w:r>
        <w:tab/>
        <w:t>cout &lt;&lt; "Can't Initialise Winsock, I'm Quitting!" &lt;&lt; endl;</w:t>
      </w:r>
    </w:p>
    <w:p w14:paraId="271D440B" w14:textId="77777777" w:rsidR="002B0516" w:rsidRDefault="002B0516" w:rsidP="002B0516">
      <w:pPr>
        <w:jc w:val="both"/>
      </w:pPr>
      <w:r>
        <w:tab/>
      </w:r>
      <w:r>
        <w:tab/>
        <w:t>return;</w:t>
      </w:r>
    </w:p>
    <w:p w14:paraId="28C825C0" w14:textId="77777777" w:rsidR="002B0516" w:rsidRDefault="002B0516" w:rsidP="002B0516">
      <w:pPr>
        <w:jc w:val="both"/>
      </w:pPr>
      <w:r>
        <w:tab/>
        <w:t>}</w:t>
      </w:r>
    </w:p>
    <w:p w14:paraId="215D02BB" w14:textId="77777777" w:rsidR="002B0516" w:rsidRDefault="002B0516" w:rsidP="002B0516">
      <w:pPr>
        <w:jc w:val="both"/>
      </w:pPr>
    </w:p>
    <w:p w14:paraId="083E7A75" w14:textId="77777777" w:rsidR="002B0516" w:rsidRDefault="002B0516" w:rsidP="002B0516">
      <w:pPr>
        <w:jc w:val="both"/>
      </w:pPr>
      <w:r>
        <w:tab/>
        <w:t>//Create a Socket //socket is an end point that is matched up with a port and an IP address. A socket can be classed as just a number. A file descriptor in linux</w:t>
      </w:r>
    </w:p>
    <w:p w14:paraId="5FEC88A8" w14:textId="77777777" w:rsidR="002B0516" w:rsidRDefault="002B0516" w:rsidP="002B0516">
      <w:pPr>
        <w:jc w:val="both"/>
      </w:pPr>
      <w:r>
        <w:tab/>
        <w:t>SOCKET IcanHear = socket(AF_INET, SOCK_STREAM, 0); // sock_stream = tcp socket, address family = AF_INET, 0 = flag</w:t>
      </w:r>
    </w:p>
    <w:p w14:paraId="1043910A" w14:textId="77777777" w:rsidR="002B0516" w:rsidRDefault="002B0516" w:rsidP="002B0516">
      <w:pPr>
        <w:jc w:val="both"/>
      </w:pPr>
      <w:r>
        <w:tab/>
        <w:t xml:space="preserve">if (IcanHear == INVALID_SOCKET) </w:t>
      </w:r>
    </w:p>
    <w:p w14:paraId="0B1FF7B7" w14:textId="77777777" w:rsidR="002B0516" w:rsidRDefault="002B0516" w:rsidP="002B0516">
      <w:pPr>
        <w:jc w:val="both"/>
      </w:pPr>
      <w:r>
        <w:tab/>
        <w:t>{</w:t>
      </w:r>
    </w:p>
    <w:p w14:paraId="646EDB1B" w14:textId="77777777" w:rsidR="002B0516" w:rsidRDefault="002B0516" w:rsidP="002B0516">
      <w:pPr>
        <w:jc w:val="both"/>
      </w:pPr>
      <w:r>
        <w:lastRenderedPageBreak/>
        <w:tab/>
      </w:r>
      <w:r>
        <w:tab/>
        <w:t>cout &lt;&lt; "Can't create a Socket, I'm Quitting!" &lt;&lt; endl; // can use cerr (cerror) instead of cout</w:t>
      </w:r>
    </w:p>
    <w:p w14:paraId="0BD87A6C" w14:textId="77777777" w:rsidR="002B0516" w:rsidRDefault="002B0516" w:rsidP="002B0516">
      <w:pPr>
        <w:jc w:val="both"/>
      </w:pPr>
      <w:r>
        <w:tab/>
      </w:r>
      <w:r>
        <w:tab/>
        <w:t>return;</w:t>
      </w:r>
    </w:p>
    <w:p w14:paraId="0ADD2C06" w14:textId="77777777" w:rsidR="002B0516" w:rsidRDefault="002B0516" w:rsidP="002B0516">
      <w:pPr>
        <w:jc w:val="both"/>
      </w:pPr>
      <w:r>
        <w:tab/>
        <w:t>}</w:t>
      </w:r>
    </w:p>
    <w:p w14:paraId="61EE8ACA" w14:textId="77777777" w:rsidR="002B0516" w:rsidRDefault="002B0516" w:rsidP="002B0516">
      <w:pPr>
        <w:jc w:val="both"/>
      </w:pPr>
    </w:p>
    <w:p w14:paraId="174F5275" w14:textId="77777777" w:rsidR="002B0516" w:rsidRDefault="002B0516" w:rsidP="002B0516">
      <w:pPr>
        <w:jc w:val="both"/>
      </w:pPr>
      <w:r>
        <w:tab/>
        <w:t>//Bind the IP address and port to a socket</w:t>
      </w:r>
    </w:p>
    <w:p w14:paraId="591B1BA2" w14:textId="77777777" w:rsidR="002B0516" w:rsidRDefault="002B0516" w:rsidP="002B0516">
      <w:pPr>
        <w:jc w:val="both"/>
      </w:pPr>
      <w:r>
        <w:tab/>
        <w:t>sockaddr_in stickBind; // stickBind structure</w:t>
      </w:r>
    </w:p>
    <w:p w14:paraId="7FFFFA7A" w14:textId="77777777" w:rsidR="002B0516" w:rsidRDefault="002B0516" w:rsidP="002B0516">
      <w:pPr>
        <w:jc w:val="both"/>
      </w:pPr>
      <w:r>
        <w:tab/>
        <w:t>stickBind.sin_family = AF_INET;</w:t>
      </w:r>
    </w:p>
    <w:p w14:paraId="1A39185A" w14:textId="77777777" w:rsidR="002B0516" w:rsidRDefault="002B0516" w:rsidP="002B0516">
      <w:pPr>
        <w:jc w:val="both"/>
      </w:pPr>
      <w:r>
        <w:tab/>
        <w:t>stickBind.sin_port = htons(54000); //port 54000 (host to network short)</w:t>
      </w:r>
    </w:p>
    <w:p w14:paraId="1B67FC41" w14:textId="77777777" w:rsidR="002B0516" w:rsidRDefault="002B0516" w:rsidP="002B0516">
      <w:pPr>
        <w:jc w:val="both"/>
      </w:pPr>
      <w:r>
        <w:tab/>
        <w:t>stickBind.sin_addr.S_un.S_addr = INADDR_ANY; // could also use inet_pton</w:t>
      </w:r>
    </w:p>
    <w:p w14:paraId="7F450EFE" w14:textId="77777777" w:rsidR="002B0516" w:rsidRDefault="002B0516" w:rsidP="002B0516">
      <w:pPr>
        <w:jc w:val="both"/>
      </w:pPr>
    </w:p>
    <w:p w14:paraId="175D2E1F" w14:textId="77777777" w:rsidR="002B0516" w:rsidRDefault="002B0516" w:rsidP="002B0516">
      <w:pPr>
        <w:jc w:val="both"/>
      </w:pPr>
      <w:r>
        <w:tab/>
        <w:t>bind(IcanHear, (sockaddr*)&amp;stickBind, sizeof(stickBind));</w:t>
      </w:r>
    </w:p>
    <w:p w14:paraId="6CBF1AE0" w14:textId="77777777" w:rsidR="002B0516" w:rsidRDefault="002B0516" w:rsidP="002B0516">
      <w:pPr>
        <w:jc w:val="both"/>
      </w:pPr>
    </w:p>
    <w:p w14:paraId="7A76E561" w14:textId="77777777" w:rsidR="002B0516" w:rsidRDefault="002B0516" w:rsidP="002B0516">
      <w:pPr>
        <w:jc w:val="both"/>
      </w:pPr>
      <w:r>
        <w:tab/>
        <w:t>//Tell Winsock the socket is for listening</w:t>
      </w:r>
    </w:p>
    <w:p w14:paraId="3E4AAA8E" w14:textId="77777777" w:rsidR="002B0516" w:rsidRDefault="002B0516" w:rsidP="002B0516">
      <w:pPr>
        <w:jc w:val="both"/>
      </w:pPr>
      <w:r>
        <w:tab/>
        <w:t>listen(IcanHear, SOMAXCONN); //somaxconn = maximum connections</w:t>
      </w:r>
    </w:p>
    <w:p w14:paraId="517DEE37" w14:textId="77777777" w:rsidR="002B0516" w:rsidRDefault="002B0516" w:rsidP="002B0516">
      <w:pPr>
        <w:jc w:val="both"/>
      </w:pPr>
      <w:r>
        <w:t>//***********************************************************************************************************************************************************************************************************</w:t>
      </w:r>
    </w:p>
    <w:p w14:paraId="67288BA5" w14:textId="77777777" w:rsidR="002B0516" w:rsidRDefault="002B0516" w:rsidP="002B0516">
      <w:pPr>
        <w:jc w:val="both"/>
      </w:pPr>
      <w:r>
        <w:tab/>
        <w:t>fd_set master; //define the set, the master set</w:t>
      </w:r>
    </w:p>
    <w:p w14:paraId="198226B7" w14:textId="77777777" w:rsidR="002B0516" w:rsidRDefault="002B0516" w:rsidP="002B0516">
      <w:pPr>
        <w:jc w:val="both"/>
      </w:pPr>
      <w:r>
        <w:tab/>
        <w:t>FD_ZERO(&amp;master); // clears the master set</w:t>
      </w:r>
    </w:p>
    <w:p w14:paraId="3113F1EE" w14:textId="77777777" w:rsidR="002B0516" w:rsidRDefault="002B0516" w:rsidP="002B0516">
      <w:pPr>
        <w:jc w:val="both"/>
      </w:pPr>
    </w:p>
    <w:p w14:paraId="6534FAD2" w14:textId="77777777" w:rsidR="002B0516" w:rsidRDefault="002B0516" w:rsidP="002B0516">
      <w:pPr>
        <w:jc w:val="both"/>
      </w:pPr>
      <w:r>
        <w:tab/>
        <w:t>FD_SET(IcanHear, &amp;master); //adding the listening socket to the set</w:t>
      </w:r>
    </w:p>
    <w:p w14:paraId="3C872F71" w14:textId="77777777" w:rsidR="002B0516" w:rsidRDefault="002B0516" w:rsidP="002B0516">
      <w:pPr>
        <w:jc w:val="both"/>
      </w:pPr>
    </w:p>
    <w:p w14:paraId="2933E422" w14:textId="77777777" w:rsidR="002B0516" w:rsidRDefault="002B0516" w:rsidP="002B0516">
      <w:pPr>
        <w:jc w:val="both"/>
      </w:pPr>
      <w:r>
        <w:tab/>
        <w:t>while (true) // creating a running server to handle multiple connections that will run for infinity</w:t>
      </w:r>
    </w:p>
    <w:p w14:paraId="46C3BD46" w14:textId="77777777" w:rsidR="002B0516" w:rsidRDefault="002B0516" w:rsidP="002B0516">
      <w:pPr>
        <w:jc w:val="both"/>
      </w:pPr>
      <w:r>
        <w:tab/>
        <w:t>{</w:t>
      </w:r>
    </w:p>
    <w:p w14:paraId="5E4106DC" w14:textId="77777777" w:rsidR="002B0516" w:rsidRDefault="002B0516" w:rsidP="002B0516">
      <w:pPr>
        <w:jc w:val="both"/>
      </w:pPr>
      <w:r>
        <w:tab/>
      </w:r>
      <w:r>
        <w:tab/>
        <w:t xml:space="preserve">fd_set copy = master; //need to make a copy of the master set, because everytime i call select, it would destroy the master file descriptor set </w:t>
      </w:r>
    </w:p>
    <w:p w14:paraId="7FB11D5B" w14:textId="77777777" w:rsidR="002B0516" w:rsidRDefault="002B0516" w:rsidP="002B0516">
      <w:pPr>
        <w:jc w:val="both"/>
      </w:pPr>
    </w:p>
    <w:p w14:paraId="48C01A6E" w14:textId="77777777" w:rsidR="002B0516" w:rsidRDefault="002B0516" w:rsidP="002B0516">
      <w:pPr>
        <w:jc w:val="both"/>
      </w:pPr>
      <w:r>
        <w:tab/>
      </w:r>
      <w:r>
        <w:tab/>
        <w:t>int socketCount = select(0, &amp;copy, nullptr, nullptr, nullptr); //contains alot of functions but the main one is readfds // using synchronous I/O it is a queue system</w:t>
      </w:r>
    </w:p>
    <w:p w14:paraId="0CC2B6DF" w14:textId="77777777" w:rsidR="002B0516" w:rsidRDefault="002B0516" w:rsidP="002B0516">
      <w:pPr>
        <w:jc w:val="both"/>
      </w:pPr>
    </w:p>
    <w:p w14:paraId="24EE3260" w14:textId="77777777" w:rsidR="002B0516" w:rsidRDefault="002B0516" w:rsidP="002B0516">
      <w:pPr>
        <w:jc w:val="both"/>
      </w:pPr>
      <w:r>
        <w:tab/>
      </w:r>
      <w:r>
        <w:tab/>
      </w:r>
      <w:r>
        <w:tab/>
        <w:t>for (int i = 0; i &lt; socketCount; i++)</w:t>
      </w:r>
    </w:p>
    <w:p w14:paraId="610F4A8A" w14:textId="77777777" w:rsidR="002B0516" w:rsidRDefault="002B0516" w:rsidP="002B0516">
      <w:pPr>
        <w:jc w:val="both"/>
      </w:pPr>
      <w:r>
        <w:tab/>
      </w:r>
      <w:r>
        <w:tab/>
      </w:r>
      <w:r>
        <w:tab/>
        <w:t>{</w:t>
      </w:r>
    </w:p>
    <w:p w14:paraId="22AB7CC8" w14:textId="77777777" w:rsidR="002B0516" w:rsidRDefault="002B0516" w:rsidP="002B0516">
      <w:pPr>
        <w:jc w:val="both"/>
      </w:pPr>
      <w:r>
        <w:lastRenderedPageBreak/>
        <w:tab/>
      </w:r>
      <w:r>
        <w:tab/>
      </w:r>
      <w:r>
        <w:tab/>
      </w:r>
      <w:r>
        <w:tab/>
        <w:t>SOCKET sock = copy.fd_array[i];</w:t>
      </w:r>
    </w:p>
    <w:p w14:paraId="27DEC6AB" w14:textId="77777777" w:rsidR="002B0516" w:rsidRDefault="002B0516" w:rsidP="002B0516">
      <w:pPr>
        <w:jc w:val="both"/>
      </w:pPr>
      <w:r>
        <w:tab/>
      </w:r>
      <w:r>
        <w:tab/>
      </w:r>
      <w:r>
        <w:tab/>
      </w:r>
      <w:r>
        <w:tab/>
        <w:t>if (sock == IcanHear)</w:t>
      </w:r>
    </w:p>
    <w:p w14:paraId="287868F0" w14:textId="77777777" w:rsidR="002B0516" w:rsidRDefault="002B0516" w:rsidP="002B0516">
      <w:pPr>
        <w:jc w:val="both"/>
      </w:pPr>
      <w:r>
        <w:tab/>
      </w:r>
      <w:r>
        <w:tab/>
      </w:r>
      <w:r>
        <w:tab/>
      </w:r>
      <w:r>
        <w:tab/>
        <w:t>{</w:t>
      </w:r>
    </w:p>
    <w:p w14:paraId="2E5E785C" w14:textId="77777777" w:rsidR="002B0516" w:rsidRDefault="002B0516" w:rsidP="002B0516">
      <w:pPr>
        <w:jc w:val="both"/>
      </w:pPr>
      <w:r>
        <w:tab/>
      </w:r>
    </w:p>
    <w:p w14:paraId="793C2B99" w14:textId="77777777" w:rsidR="002B0516" w:rsidRDefault="002B0516" w:rsidP="002B0516">
      <w:pPr>
        <w:jc w:val="both"/>
      </w:pPr>
      <w:r>
        <w:tab/>
      </w:r>
      <w:r>
        <w:tab/>
      </w:r>
      <w:r>
        <w:tab/>
      </w:r>
      <w:r>
        <w:tab/>
      </w:r>
      <w:r>
        <w:tab/>
        <w:t>//accept a new connection</w:t>
      </w:r>
    </w:p>
    <w:p w14:paraId="1461860B" w14:textId="77777777" w:rsidR="002B0516" w:rsidRDefault="002B0516" w:rsidP="002B0516">
      <w:pPr>
        <w:jc w:val="both"/>
      </w:pPr>
      <w:r>
        <w:tab/>
      </w:r>
      <w:r>
        <w:tab/>
      </w:r>
      <w:r>
        <w:tab/>
      </w:r>
      <w:r>
        <w:tab/>
      </w:r>
      <w:r>
        <w:tab/>
        <w:t>SOCKET client = accept(IcanHear, nullptr, nullptr ); // the NULL can be info on the client such as name</w:t>
      </w:r>
    </w:p>
    <w:p w14:paraId="7C601867" w14:textId="77777777" w:rsidR="002B0516" w:rsidRDefault="002B0516" w:rsidP="002B0516">
      <w:pPr>
        <w:jc w:val="both"/>
      </w:pPr>
    </w:p>
    <w:p w14:paraId="0D952168" w14:textId="77777777" w:rsidR="002B0516" w:rsidRDefault="002B0516" w:rsidP="002B0516">
      <w:pPr>
        <w:jc w:val="both"/>
      </w:pPr>
      <w:r>
        <w:tab/>
      </w:r>
      <w:r>
        <w:tab/>
      </w:r>
      <w:r>
        <w:tab/>
      </w:r>
      <w:r>
        <w:tab/>
      </w:r>
      <w:r>
        <w:tab/>
        <w:t>// add new connection to the list of connected clients - to the master file set</w:t>
      </w:r>
    </w:p>
    <w:p w14:paraId="2D2F3B2B" w14:textId="77777777" w:rsidR="002B0516" w:rsidRDefault="002B0516" w:rsidP="002B0516">
      <w:pPr>
        <w:jc w:val="both"/>
      </w:pPr>
      <w:r>
        <w:tab/>
      </w:r>
      <w:r>
        <w:tab/>
      </w:r>
      <w:r>
        <w:tab/>
      </w:r>
      <w:r>
        <w:tab/>
      </w:r>
      <w:r>
        <w:tab/>
        <w:t>FD_SET(client, &amp;master);</w:t>
      </w:r>
    </w:p>
    <w:p w14:paraId="07FDB6CB" w14:textId="77777777" w:rsidR="002B0516" w:rsidRDefault="002B0516" w:rsidP="002B0516">
      <w:pPr>
        <w:jc w:val="both"/>
      </w:pPr>
    </w:p>
    <w:p w14:paraId="2B5A38E1" w14:textId="77777777" w:rsidR="002B0516" w:rsidRDefault="002B0516" w:rsidP="002B0516">
      <w:pPr>
        <w:jc w:val="both"/>
      </w:pPr>
      <w:r>
        <w:tab/>
      </w:r>
      <w:r>
        <w:tab/>
      </w:r>
      <w:r>
        <w:tab/>
      </w:r>
      <w:r>
        <w:tab/>
      </w:r>
      <w:r>
        <w:tab/>
        <w:t>// send a welcome message to the connected client</w:t>
      </w:r>
    </w:p>
    <w:p w14:paraId="3F44CCE1" w14:textId="77777777" w:rsidR="002B0516" w:rsidRDefault="002B0516" w:rsidP="002B0516">
      <w:pPr>
        <w:jc w:val="both"/>
      </w:pPr>
      <w:r>
        <w:tab/>
      </w:r>
      <w:r>
        <w:tab/>
      </w:r>
      <w:r>
        <w:tab/>
      </w:r>
      <w:r>
        <w:tab/>
      </w:r>
      <w:r>
        <w:tab/>
        <w:t>string welcome = "Welcome to the Chat Room \r\n";</w:t>
      </w:r>
    </w:p>
    <w:p w14:paraId="4D74B5F8" w14:textId="77777777" w:rsidR="002B0516" w:rsidRDefault="002B0516" w:rsidP="002B0516">
      <w:pPr>
        <w:jc w:val="both"/>
      </w:pPr>
      <w:r>
        <w:tab/>
      </w:r>
      <w:r>
        <w:tab/>
      </w:r>
      <w:r>
        <w:tab/>
      </w:r>
      <w:r>
        <w:tab/>
      </w:r>
      <w:r>
        <w:tab/>
        <w:t>send(client, welcome.c_str(), welcome.size() + 1, 0); // sending message out to the client</w:t>
      </w:r>
    </w:p>
    <w:p w14:paraId="1175C9F5" w14:textId="77777777" w:rsidR="002B0516" w:rsidRDefault="002B0516" w:rsidP="002B0516">
      <w:pPr>
        <w:jc w:val="both"/>
      </w:pPr>
      <w:r>
        <w:tab/>
      </w:r>
      <w:r>
        <w:tab/>
      </w:r>
      <w:r>
        <w:tab/>
      </w:r>
      <w:r>
        <w:tab/>
      </w:r>
      <w:r>
        <w:tab/>
      </w:r>
    </w:p>
    <w:p w14:paraId="6ED16DD4" w14:textId="77777777" w:rsidR="002B0516" w:rsidRDefault="002B0516" w:rsidP="002B0516">
      <w:pPr>
        <w:jc w:val="both"/>
      </w:pPr>
      <w:r>
        <w:tab/>
      </w:r>
      <w:r>
        <w:tab/>
      </w:r>
      <w:r>
        <w:tab/>
      </w:r>
      <w:r>
        <w:tab/>
        <w:t>}</w:t>
      </w:r>
    </w:p>
    <w:p w14:paraId="736F5633" w14:textId="77777777" w:rsidR="002B0516" w:rsidRDefault="002B0516" w:rsidP="002B0516">
      <w:pPr>
        <w:jc w:val="both"/>
      </w:pPr>
      <w:r>
        <w:tab/>
      </w:r>
      <w:r>
        <w:tab/>
      </w:r>
      <w:r>
        <w:tab/>
      </w:r>
      <w:r>
        <w:tab/>
        <w:t>else</w:t>
      </w:r>
    </w:p>
    <w:p w14:paraId="114AC9DB" w14:textId="77777777" w:rsidR="002B0516" w:rsidRDefault="002B0516" w:rsidP="002B0516">
      <w:pPr>
        <w:jc w:val="both"/>
      </w:pPr>
      <w:r>
        <w:tab/>
      </w:r>
      <w:r>
        <w:tab/>
      </w:r>
      <w:r>
        <w:tab/>
      </w:r>
      <w:r>
        <w:tab/>
        <w:t>{</w:t>
      </w:r>
    </w:p>
    <w:p w14:paraId="7D2E9C9D" w14:textId="77777777" w:rsidR="002B0516" w:rsidRDefault="002B0516" w:rsidP="002B0516">
      <w:pPr>
        <w:jc w:val="both"/>
      </w:pPr>
      <w:r>
        <w:tab/>
      </w:r>
      <w:r>
        <w:tab/>
      </w:r>
      <w:r>
        <w:tab/>
      </w:r>
      <w:r>
        <w:tab/>
      </w:r>
      <w:r>
        <w:tab/>
        <w:t>char buff[4096];</w:t>
      </w:r>
    </w:p>
    <w:p w14:paraId="003B2CDF" w14:textId="77777777" w:rsidR="002B0516" w:rsidRDefault="002B0516" w:rsidP="002B0516">
      <w:pPr>
        <w:jc w:val="both"/>
      </w:pPr>
      <w:r>
        <w:tab/>
      </w:r>
      <w:r>
        <w:tab/>
      </w:r>
      <w:r>
        <w:tab/>
      </w:r>
      <w:r>
        <w:tab/>
      </w:r>
      <w:r>
        <w:tab/>
        <w:t>ZeroMemory(buff, 4096); //4096 size of buffer</w:t>
      </w:r>
    </w:p>
    <w:p w14:paraId="793527F9" w14:textId="77777777" w:rsidR="002B0516" w:rsidRDefault="002B0516" w:rsidP="002B0516">
      <w:pPr>
        <w:jc w:val="both"/>
      </w:pPr>
    </w:p>
    <w:p w14:paraId="074B67CF" w14:textId="77777777" w:rsidR="002B0516" w:rsidRDefault="002B0516" w:rsidP="002B0516">
      <w:pPr>
        <w:jc w:val="both"/>
      </w:pPr>
      <w:r>
        <w:tab/>
      </w:r>
      <w:r>
        <w:tab/>
      </w:r>
      <w:r>
        <w:tab/>
      </w:r>
      <w:r>
        <w:tab/>
      </w:r>
      <w:r>
        <w:tab/>
        <w:t>//receive message</w:t>
      </w:r>
    </w:p>
    <w:p w14:paraId="72DA24B9" w14:textId="77777777" w:rsidR="002B0516" w:rsidRDefault="002B0516" w:rsidP="002B0516">
      <w:pPr>
        <w:jc w:val="both"/>
      </w:pPr>
      <w:r>
        <w:tab/>
      </w:r>
      <w:r>
        <w:tab/>
      </w:r>
      <w:r>
        <w:tab/>
      </w:r>
      <w:r>
        <w:tab/>
      </w:r>
      <w:r>
        <w:tab/>
        <w:t>int ClientbytesIn = recv(sock, buff, 4096, 0);</w:t>
      </w:r>
    </w:p>
    <w:p w14:paraId="35BFB3B6" w14:textId="77777777" w:rsidR="002B0516" w:rsidRDefault="002B0516" w:rsidP="002B0516">
      <w:pPr>
        <w:jc w:val="both"/>
      </w:pPr>
      <w:r>
        <w:tab/>
      </w:r>
      <w:r>
        <w:tab/>
      </w:r>
      <w:r>
        <w:tab/>
      </w:r>
      <w:r>
        <w:tab/>
      </w:r>
      <w:r>
        <w:tab/>
        <w:t>if (ClientbytesIn &lt;= 0)</w:t>
      </w:r>
    </w:p>
    <w:p w14:paraId="165E132E" w14:textId="77777777" w:rsidR="002B0516" w:rsidRDefault="002B0516" w:rsidP="002B0516">
      <w:pPr>
        <w:jc w:val="both"/>
      </w:pPr>
      <w:r>
        <w:tab/>
      </w:r>
      <w:r>
        <w:tab/>
      </w:r>
      <w:r>
        <w:tab/>
      </w:r>
      <w:r>
        <w:tab/>
      </w:r>
      <w:r>
        <w:tab/>
        <w:t>{</w:t>
      </w:r>
    </w:p>
    <w:p w14:paraId="321278D2" w14:textId="77777777" w:rsidR="002B0516" w:rsidRDefault="002B0516" w:rsidP="002B0516">
      <w:pPr>
        <w:jc w:val="both"/>
      </w:pPr>
      <w:r>
        <w:tab/>
      </w:r>
      <w:r>
        <w:tab/>
      </w:r>
      <w:r>
        <w:tab/>
      </w:r>
      <w:r>
        <w:tab/>
      </w:r>
      <w:r>
        <w:tab/>
      </w:r>
      <w:r>
        <w:tab/>
        <w:t>//Drop the client</w:t>
      </w:r>
    </w:p>
    <w:p w14:paraId="09B1D11B" w14:textId="77777777" w:rsidR="002B0516" w:rsidRDefault="002B0516" w:rsidP="002B0516">
      <w:pPr>
        <w:jc w:val="both"/>
      </w:pPr>
      <w:r>
        <w:tab/>
      </w:r>
      <w:r>
        <w:tab/>
      </w:r>
      <w:r>
        <w:tab/>
      </w:r>
      <w:r>
        <w:tab/>
      </w:r>
      <w:r>
        <w:tab/>
      </w:r>
      <w:r>
        <w:tab/>
        <w:t>closesocket(sock);</w:t>
      </w:r>
    </w:p>
    <w:p w14:paraId="05AFB0DC" w14:textId="77777777" w:rsidR="002B0516" w:rsidRDefault="002B0516" w:rsidP="002B0516">
      <w:pPr>
        <w:jc w:val="both"/>
      </w:pPr>
      <w:r>
        <w:tab/>
      </w:r>
      <w:r>
        <w:tab/>
      </w:r>
      <w:r>
        <w:tab/>
      </w:r>
      <w:r>
        <w:tab/>
      </w:r>
      <w:r>
        <w:tab/>
      </w:r>
      <w:r>
        <w:tab/>
        <w:t>FD_CLR(sock, &amp;master);</w:t>
      </w:r>
    </w:p>
    <w:p w14:paraId="4020964E" w14:textId="77777777" w:rsidR="002B0516" w:rsidRDefault="002B0516" w:rsidP="002B0516">
      <w:pPr>
        <w:jc w:val="both"/>
      </w:pPr>
      <w:r>
        <w:tab/>
      </w:r>
      <w:r>
        <w:tab/>
      </w:r>
      <w:r>
        <w:tab/>
      </w:r>
      <w:r>
        <w:tab/>
      </w:r>
      <w:r>
        <w:tab/>
        <w:t>}</w:t>
      </w:r>
    </w:p>
    <w:p w14:paraId="3D32F285" w14:textId="77777777" w:rsidR="002B0516" w:rsidRDefault="002B0516" w:rsidP="002B0516">
      <w:pPr>
        <w:jc w:val="both"/>
      </w:pPr>
      <w:r>
        <w:tab/>
      </w:r>
      <w:r>
        <w:tab/>
      </w:r>
      <w:r>
        <w:tab/>
      </w:r>
      <w:r>
        <w:tab/>
      </w:r>
      <w:r>
        <w:tab/>
        <w:t>else</w:t>
      </w:r>
    </w:p>
    <w:p w14:paraId="668EBD65" w14:textId="77777777" w:rsidR="002B0516" w:rsidRDefault="002B0516" w:rsidP="002B0516">
      <w:pPr>
        <w:jc w:val="both"/>
      </w:pPr>
      <w:r>
        <w:lastRenderedPageBreak/>
        <w:tab/>
      </w:r>
      <w:r>
        <w:tab/>
      </w:r>
      <w:r>
        <w:tab/>
      </w:r>
      <w:r>
        <w:tab/>
      </w:r>
      <w:r>
        <w:tab/>
        <w:t>{</w:t>
      </w:r>
    </w:p>
    <w:p w14:paraId="0D04A6CF" w14:textId="77777777" w:rsidR="002B0516" w:rsidRDefault="002B0516" w:rsidP="002B0516">
      <w:pPr>
        <w:jc w:val="both"/>
      </w:pPr>
      <w:r>
        <w:tab/>
      </w:r>
      <w:r>
        <w:tab/>
      </w:r>
      <w:r>
        <w:tab/>
      </w:r>
      <w:r>
        <w:tab/>
      </w:r>
      <w:r>
        <w:tab/>
      </w:r>
      <w:r>
        <w:tab/>
        <w:t xml:space="preserve">// send message to other clients, and not the listening socket </w:t>
      </w:r>
    </w:p>
    <w:p w14:paraId="068001E2" w14:textId="77777777" w:rsidR="002B0516" w:rsidRDefault="002B0516" w:rsidP="002B0516">
      <w:pPr>
        <w:jc w:val="both"/>
      </w:pPr>
    </w:p>
    <w:p w14:paraId="77D4F4CB" w14:textId="77777777" w:rsidR="002B0516" w:rsidRDefault="002B0516" w:rsidP="002B0516">
      <w:pPr>
        <w:jc w:val="both"/>
      </w:pPr>
      <w:r>
        <w:tab/>
      </w:r>
      <w:r>
        <w:tab/>
      </w:r>
      <w:r>
        <w:tab/>
      </w:r>
      <w:r>
        <w:tab/>
      </w:r>
      <w:r>
        <w:tab/>
      </w:r>
      <w:r>
        <w:tab/>
        <w:t>for (int i = 0; i &lt; master.fd_count; i++)</w:t>
      </w:r>
    </w:p>
    <w:p w14:paraId="3FC00AB4" w14:textId="77777777" w:rsidR="002B0516" w:rsidRDefault="002B0516" w:rsidP="002B0516">
      <w:pPr>
        <w:jc w:val="both"/>
      </w:pPr>
      <w:r>
        <w:tab/>
      </w:r>
      <w:r>
        <w:tab/>
      </w:r>
      <w:r>
        <w:tab/>
      </w:r>
      <w:r>
        <w:tab/>
      </w:r>
      <w:r>
        <w:tab/>
      </w:r>
      <w:r>
        <w:tab/>
        <w:t>{</w:t>
      </w:r>
    </w:p>
    <w:p w14:paraId="45677814" w14:textId="77777777" w:rsidR="002B0516" w:rsidRDefault="002B0516" w:rsidP="002B0516">
      <w:pPr>
        <w:jc w:val="both"/>
      </w:pPr>
      <w:r>
        <w:tab/>
      </w:r>
      <w:r>
        <w:tab/>
      </w:r>
      <w:r>
        <w:tab/>
      </w:r>
      <w:r>
        <w:tab/>
      </w:r>
      <w:r>
        <w:tab/>
      </w:r>
      <w:r>
        <w:tab/>
      </w:r>
      <w:r>
        <w:tab/>
        <w:t xml:space="preserve">SOCKET outSock = master.fd_array[i]; </w:t>
      </w:r>
    </w:p>
    <w:p w14:paraId="2D766531" w14:textId="77777777" w:rsidR="002B0516" w:rsidRDefault="002B0516" w:rsidP="002B0516">
      <w:pPr>
        <w:jc w:val="both"/>
      </w:pPr>
      <w:r>
        <w:tab/>
      </w:r>
      <w:r>
        <w:tab/>
      </w:r>
      <w:r>
        <w:tab/>
      </w:r>
      <w:r>
        <w:tab/>
      </w:r>
      <w:r>
        <w:tab/>
      </w:r>
      <w:r>
        <w:tab/>
      </w:r>
      <w:r>
        <w:tab/>
        <w:t>if (outSock != IcanHear &amp;&amp; outSock != sock)</w:t>
      </w:r>
    </w:p>
    <w:p w14:paraId="3214DF0B" w14:textId="77777777" w:rsidR="002B0516" w:rsidRDefault="002B0516" w:rsidP="002B0516">
      <w:pPr>
        <w:jc w:val="both"/>
      </w:pPr>
      <w:r>
        <w:tab/>
      </w:r>
      <w:r>
        <w:tab/>
      </w:r>
      <w:r>
        <w:tab/>
      </w:r>
      <w:r>
        <w:tab/>
      </w:r>
      <w:r>
        <w:tab/>
      </w:r>
      <w:r>
        <w:tab/>
      </w:r>
      <w:r>
        <w:tab/>
        <w:t>{</w:t>
      </w:r>
    </w:p>
    <w:p w14:paraId="65BD8575" w14:textId="77777777" w:rsidR="002B0516" w:rsidRDefault="002B0516" w:rsidP="002B0516">
      <w:pPr>
        <w:jc w:val="both"/>
      </w:pPr>
      <w:r>
        <w:tab/>
      </w:r>
      <w:r>
        <w:tab/>
      </w:r>
      <w:r>
        <w:tab/>
      </w:r>
      <w:r>
        <w:tab/>
      </w:r>
      <w:r>
        <w:tab/>
      </w:r>
      <w:r>
        <w:tab/>
      </w:r>
      <w:r>
        <w:tab/>
      </w:r>
      <w:r>
        <w:tab/>
        <w:t>ostringstream ss;</w:t>
      </w:r>
    </w:p>
    <w:p w14:paraId="32B5B8E4" w14:textId="77777777" w:rsidR="002B0516" w:rsidRDefault="002B0516" w:rsidP="002B0516">
      <w:pPr>
        <w:jc w:val="both"/>
      </w:pPr>
      <w:r>
        <w:tab/>
      </w:r>
      <w:r>
        <w:tab/>
      </w:r>
      <w:r>
        <w:tab/>
      </w:r>
      <w:r>
        <w:tab/>
      </w:r>
      <w:r>
        <w:tab/>
      </w:r>
      <w:r>
        <w:tab/>
      </w:r>
    </w:p>
    <w:p w14:paraId="0082BF13" w14:textId="77777777" w:rsidR="002B0516" w:rsidRDefault="002B0516" w:rsidP="002B0516">
      <w:pPr>
        <w:jc w:val="both"/>
      </w:pPr>
      <w:r>
        <w:tab/>
      </w:r>
      <w:r>
        <w:tab/>
      </w:r>
      <w:r>
        <w:tab/>
      </w:r>
      <w:r>
        <w:tab/>
      </w:r>
      <w:r>
        <w:tab/>
      </w:r>
      <w:r>
        <w:tab/>
      </w:r>
      <w:r>
        <w:tab/>
      </w:r>
      <w:r>
        <w:tab/>
        <w:t>ss &lt;&lt; "SOCKET #" &lt;&lt; sock &lt;&lt; ": " &lt;&lt; buff &lt;&lt; "\r\n"; // displays client socket number as ID</w:t>
      </w:r>
    </w:p>
    <w:p w14:paraId="32E8F0E1" w14:textId="77777777" w:rsidR="002B0516" w:rsidRDefault="002B0516" w:rsidP="002B0516">
      <w:pPr>
        <w:jc w:val="both"/>
      </w:pPr>
      <w:r>
        <w:tab/>
      </w:r>
      <w:r>
        <w:tab/>
      </w:r>
      <w:r>
        <w:tab/>
      </w:r>
      <w:r>
        <w:tab/>
      </w:r>
      <w:r>
        <w:tab/>
      </w:r>
      <w:r>
        <w:tab/>
      </w:r>
      <w:r>
        <w:tab/>
      </w:r>
      <w:r>
        <w:tab/>
        <w:t>string strOut = ss.str();</w:t>
      </w:r>
    </w:p>
    <w:p w14:paraId="2D6DAB54" w14:textId="77777777" w:rsidR="002B0516" w:rsidRDefault="002B0516" w:rsidP="002B0516">
      <w:pPr>
        <w:jc w:val="both"/>
      </w:pPr>
      <w:r>
        <w:tab/>
      </w:r>
      <w:r>
        <w:tab/>
      </w:r>
      <w:r>
        <w:tab/>
      </w:r>
      <w:r>
        <w:tab/>
      </w:r>
      <w:r>
        <w:tab/>
      </w:r>
      <w:r>
        <w:tab/>
      </w:r>
      <w:r>
        <w:tab/>
      </w:r>
      <w:r>
        <w:tab/>
        <w:t>send(outSock, strOut.c_str(), strOut.size() +1, 0); //sends message back out</w:t>
      </w:r>
    </w:p>
    <w:p w14:paraId="63526E59" w14:textId="77777777" w:rsidR="002B0516" w:rsidRDefault="002B0516" w:rsidP="002B0516">
      <w:pPr>
        <w:jc w:val="both"/>
      </w:pPr>
      <w:r>
        <w:tab/>
      </w:r>
      <w:r>
        <w:tab/>
      </w:r>
      <w:r>
        <w:tab/>
      </w:r>
      <w:r>
        <w:tab/>
      </w:r>
      <w:r>
        <w:tab/>
      </w:r>
      <w:r>
        <w:tab/>
      </w:r>
      <w:r>
        <w:tab/>
        <w:t>}</w:t>
      </w:r>
    </w:p>
    <w:p w14:paraId="6C6030B2" w14:textId="77777777" w:rsidR="002B0516" w:rsidRDefault="002B0516" w:rsidP="002B0516">
      <w:pPr>
        <w:jc w:val="both"/>
      </w:pPr>
      <w:r>
        <w:tab/>
      </w:r>
      <w:r>
        <w:tab/>
      </w:r>
      <w:r>
        <w:tab/>
      </w:r>
      <w:r>
        <w:tab/>
      </w:r>
      <w:r>
        <w:tab/>
      </w:r>
      <w:r>
        <w:tab/>
        <w:t>}</w:t>
      </w:r>
    </w:p>
    <w:p w14:paraId="41391573" w14:textId="77777777" w:rsidR="002B0516" w:rsidRDefault="002B0516" w:rsidP="002B0516">
      <w:pPr>
        <w:jc w:val="both"/>
      </w:pPr>
      <w:r>
        <w:tab/>
      </w:r>
      <w:r>
        <w:tab/>
      </w:r>
      <w:r>
        <w:tab/>
      </w:r>
      <w:r>
        <w:tab/>
      </w:r>
      <w:r>
        <w:tab/>
        <w:t>}</w:t>
      </w:r>
    </w:p>
    <w:p w14:paraId="45F8AF20" w14:textId="77777777" w:rsidR="002B0516" w:rsidRDefault="002B0516" w:rsidP="002B0516">
      <w:pPr>
        <w:jc w:val="both"/>
      </w:pPr>
      <w:r>
        <w:tab/>
      </w:r>
      <w:r>
        <w:tab/>
      </w:r>
      <w:r>
        <w:tab/>
      </w:r>
      <w:r>
        <w:tab/>
      </w:r>
    </w:p>
    <w:p w14:paraId="70632A00" w14:textId="77777777" w:rsidR="002B0516" w:rsidRDefault="002B0516" w:rsidP="002B0516">
      <w:pPr>
        <w:jc w:val="both"/>
      </w:pPr>
      <w:r>
        <w:tab/>
      </w:r>
      <w:r>
        <w:tab/>
      </w:r>
      <w:r>
        <w:tab/>
      </w:r>
      <w:r>
        <w:tab/>
      </w:r>
      <w:r>
        <w:tab/>
      </w:r>
    </w:p>
    <w:p w14:paraId="274F37DD" w14:textId="77777777" w:rsidR="002B0516" w:rsidRDefault="002B0516" w:rsidP="002B0516">
      <w:pPr>
        <w:jc w:val="both"/>
      </w:pPr>
      <w:r>
        <w:tab/>
      </w:r>
      <w:r>
        <w:tab/>
      </w:r>
      <w:r>
        <w:tab/>
      </w:r>
      <w:r>
        <w:tab/>
        <w:t>}</w:t>
      </w:r>
    </w:p>
    <w:p w14:paraId="251EE87D" w14:textId="77777777" w:rsidR="002B0516" w:rsidRDefault="002B0516" w:rsidP="002B0516">
      <w:pPr>
        <w:jc w:val="both"/>
      </w:pPr>
      <w:r>
        <w:tab/>
      </w:r>
      <w:r>
        <w:tab/>
      </w:r>
      <w:r>
        <w:tab/>
        <w:t>}</w:t>
      </w:r>
    </w:p>
    <w:p w14:paraId="2DC9B6AA" w14:textId="77777777" w:rsidR="002B0516" w:rsidRDefault="002B0516" w:rsidP="002B0516">
      <w:pPr>
        <w:jc w:val="both"/>
      </w:pPr>
    </w:p>
    <w:p w14:paraId="2C956CEB" w14:textId="5434278B" w:rsidR="002B0516" w:rsidRDefault="002B0516" w:rsidP="002B0516">
      <w:pPr>
        <w:jc w:val="both"/>
      </w:pPr>
      <w:r>
        <w:tab/>
        <w:t>}</w:t>
      </w:r>
      <w:r>
        <w:tab/>
      </w:r>
    </w:p>
    <w:p w14:paraId="7B80306F" w14:textId="77777777" w:rsidR="002B0516" w:rsidRDefault="002B0516" w:rsidP="002B0516">
      <w:pPr>
        <w:jc w:val="both"/>
      </w:pPr>
      <w:r>
        <w:t>//****************************************************************************************************************************************************************************************************************</w:t>
      </w:r>
    </w:p>
    <w:p w14:paraId="7FCF13F2" w14:textId="77777777" w:rsidR="002B0516" w:rsidRDefault="002B0516" w:rsidP="002B0516">
      <w:pPr>
        <w:jc w:val="both"/>
      </w:pPr>
      <w:r>
        <w:tab/>
        <w:t>//Cleanup winsock</w:t>
      </w:r>
    </w:p>
    <w:p w14:paraId="463D3468" w14:textId="77777777" w:rsidR="002B0516" w:rsidRDefault="002B0516" w:rsidP="002B0516">
      <w:pPr>
        <w:jc w:val="both"/>
      </w:pPr>
      <w:r>
        <w:tab/>
        <w:t>WSACleanup();</w:t>
      </w:r>
    </w:p>
    <w:p w14:paraId="5030B7BE" w14:textId="6FDDF43B" w:rsidR="002B0516" w:rsidRDefault="002B0516" w:rsidP="002B0516">
      <w:pPr>
        <w:ind w:firstLine="720"/>
        <w:jc w:val="both"/>
      </w:pPr>
      <w:r>
        <w:t>system("pause");</w:t>
      </w:r>
    </w:p>
    <w:p w14:paraId="7805C637" w14:textId="77777777" w:rsidR="002B0516" w:rsidRDefault="002B0516" w:rsidP="002B0516">
      <w:pPr>
        <w:jc w:val="both"/>
      </w:pPr>
    </w:p>
    <w:p w14:paraId="1F300AE9" w14:textId="5830B2C5" w:rsidR="0074678B" w:rsidRDefault="002B0516" w:rsidP="002B0516">
      <w:pPr>
        <w:jc w:val="both"/>
      </w:pPr>
      <w:r>
        <w:t>}</w:t>
      </w:r>
      <w:sdt>
        <w:sdtPr>
          <w:id w:val="1114483952"/>
          <w:citation/>
        </w:sdtPr>
        <w:sdtContent>
          <w:r>
            <w:fldChar w:fldCharType="begin"/>
          </w:r>
          <w:r>
            <w:instrText xml:space="preserve"> CITATION Sor19 \l 2057 </w:instrText>
          </w:r>
          <w:r>
            <w:fldChar w:fldCharType="separate"/>
          </w:r>
          <w:r w:rsidR="00615EA8">
            <w:rPr>
              <w:noProof/>
            </w:rPr>
            <w:t xml:space="preserve"> </w:t>
          </w:r>
          <w:r w:rsidR="00615EA8" w:rsidRPr="00615EA8">
            <w:rPr>
              <w:noProof/>
            </w:rPr>
            <w:t>[9]</w:t>
          </w:r>
          <w:r>
            <w:fldChar w:fldCharType="end"/>
          </w:r>
        </w:sdtContent>
      </w:sdt>
      <w:sdt>
        <w:sdtPr>
          <w:id w:val="-1288507951"/>
          <w:citation/>
        </w:sdtPr>
        <w:sdtContent>
          <w:r>
            <w:fldChar w:fldCharType="begin"/>
          </w:r>
          <w:r>
            <w:instrText xml:space="preserve"> CITATION Edu17 \l 2057 </w:instrText>
          </w:r>
          <w:r>
            <w:fldChar w:fldCharType="separate"/>
          </w:r>
          <w:r w:rsidR="00615EA8">
            <w:rPr>
              <w:noProof/>
            </w:rPr>
            <w:t xml:space="preserve"> </w:t>
          </w:r>
          <w:r w:rsidR="00615EA8" w:rsidRPr="00615EA8">
            <w:rPr>
              <w:noProof/>
            </w:rPr>
            <w:t>[10]</w:t>
          </w:r>
          <w:r>
            <w:fldChar w:fldCharType="end"/>
          </w:r>
        </w:sdtContent>
      </w:sdt>
      <w:sdt>
        <w:sdtPr>
          <w:id w:val="556286854"/>
          <w:citation/>
        </w:sdtPr>
        <w:sdtContent>
          <w:r>
            <w:fldChar w:fldCharType="begin"/>
          </w:r>
          <w:r>
            <w:instrText xml:space="preserve"> CITATION Che18 \l 2057 </w:instrText>
          </w:r>
          <w:r>
            <w:fldChar w:fldCharType="separate"/>
          </w:r>
          <w:r w:rsidR="00615EA8">
            <w:rPr>
              <w:noProof/>
            </w:rPr>
            <w:t xml:space="preserve"> </w:t>
          </w:r>
          <w:r w:rsidR="00615EA8" w:rsidRPr="00615EA8">
            <w:rPr>
              <w:noProof/>
            </w:rPr>
            <w:t>[11]</w:t>
          </w:r>
          <w:r>
            <w:fldChar w:fldCharType="end"/>
          </w:r>
        </w:sdtContent>
      </w:sdt>
      <w:sdt>
        <w:sdtPr>
          <w:id w:val="-2037342785"/>
          <w:citation/>
        </w:sdtPr>
        <w:sdtContent>
          <w:r w:rsidR="00615EA8">
            <w:fldChar w:fldCharType="begin"/>
          </w:r>
          <w:r w:rsidR="00615EA8">
            <w:instrText xml:space="preserve"> CITATION Kel171 \l 2057 </w:instrText>
          </w:r>
          <w:r w:rsidR="00615EA8">
            <w:fldChar w:fldCharType="separate"/>
          </w:r>
          <w:r w:rsidR="00615EA8">
            <w:rPr>
              <w:noProof/>
            </w:rPr>
            <w:t xml:space="preserve"> </w:t>
          </w:r>
          <w:r w:rsidR="00615EA8" w:rsidRPr="00615EA8">
            <w:rPr>
              <w:noProof/>
            </w:rPr>
            <w:t>[12]</w:t>
          </w:r>
          <w:r w:rsidR="00615EA8">
            <w:fldChar w:fldCharType="end"/>
          </w:r>
        </w:sdtContent>
      </w:sdt>
      <w:r>
        <w:tab/>
      </w:r>
    </w:p>
    <w:bookmarkStart w:id="8" w:name="_Toc71751069" w:displacedByCustomXml="next"/>
    <w:sdt>
      <w:sdtPr>
        <w:id w:val="-1874222613"/>
        <w:docPartObj>
          <w:docPartGallery w:val="Bibliographies"/>
          <w:docPartUnique/>
        </w:docPartObj>
      </w:sdtPr>
      <w:sdtEndPr>
        <w:rPr>
          <w:rFonts w:asciiTheme="minorHAnsi" w:eastAsiaTheme="minorHAnsi" w:hAnsiTheme="minorHAnsi" w:cstheme="minorBidi"/>
          <w:color w:val="auto"/>
          <w:sz w:val="22"/>
          <w:szCs w:val="22"/>
        </w:rPr>
      </w:sdtEndPr>
      <w:sdtContent>
        <w:p w14:paraId="5AEF01B2" w14:textId="47E8C6F2" w:rsidR="00615EA8" w:rsidRDefault="00615EA8">
          <w:pPr>
            <w:pStyle w:val="Heading1"/>
          </w:pPr>
          <w:r>
            <w:t>Bibliography</w:t>
          </w:r>
          <w:bookmarkEnd w:id="8"/>
        </w:p>
        <w:sdt>
          <w:sdtPr>
            <w:id w:val="111145805"/>
            <w:bibliography/>
          </w:sdtPr>
          <w:sdtContent>
            <w:p w14:paraId="23B03373" w14:textId="77777777" w:rsidR="00615EA8" w:rsidRDefault="00615EA8">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93"/>
                <w:gridCol w:w="8733"/>
              </w:tblGrid>
              <w:tr w:rsidR="00615EA8" w14:paraId="5A8F3C3A" w14:textId="77777777">
                <w:trPr>
                  <w:divId w:val="1980451637"/>
                  <w:tblCellSpacing w:w="15" w:type="dxa"/>
                </w:trPr>
                <w:tc>
                  <w:tcPr>
                    <w:tcW w:w="50" w:type="pct"/>
                    <w:hideMark/>
                  </w:tcPr>
                  <w:p w14:paraId="4A3F08A5" w14:textId="51B18E62" w:rsidR="00615EA8" w:rsidRDefault="00615EA8">
                    <w:pPr>
                      <w:pStyle w:val="Bibliography"/>
                      <w:rPr>
                        <w:noProof/>
                        <w:sz w:val="24"/>
                        <w:szCs w:val="24"/>
                      </w:rPr>
                    </w:pPr>
                    <w:r>
                      <w:rPr>
                        <w:noProof/>
                      </w:rPr>
                      <w:t xml:space="preserve">[1] </w:t>
                    </w:r>
                  </w:p>
                </w:tc>
                <w:tc>
                  <w:tcPr>
                    <w:tcW w:w="0" w:type="auto"/>
                    <w:hideMark/>
                  </w:tcPr>
                  <w:p w14:paraId="6F3B8CA3" w14:textId="77777777" w:rsidR="00615EA8" w:rsidRDefault="00615EA8">
                    <w:pPr>
                      <w:pStyle w:val="Bibliography"/>
                      <w:rPr>
                        <w:noProof/>
                      </w:rPr>
                    </w:pPr>
                    <w:r>
                      <w:rPr>
                        <w:noProof/>
                      </w:rPr>
                      <w:t>Oracle, “The java tutorials,” [Online]. Available: https://docs.oracle.com/javase/tutorial/networking/sockets/definition.html. [Accessed 12 May 2021].</w:t>
                    </w:r>
                  </w:p>
                </w:tc>
              </w:tr>
              <w:tr w:rsidR="00615EA8" w14:paraId="3D5588E5" w14:textId="77777777">
                <w:trPr>
                  <w:divId w:val="1980451637"/>
                  <w:tblCellSpacing w:w="15" w:type="dxa"/>
                </w:trPr>
                <w:tc>
                  <w:tcPr>
                    <w:tcW w:w="50" w:type="pct"/>
                    <w:hideMark/>
                  </w:tcPr>
                  <w:p w14:paraId="44067661" w14:textId="77777777" w:rsidR="00615EA8" w:rsidRDefault="00615EA8">
                    <w:pPr>
                      <w:pStyle w:val="Bibliography"/>
                      <w:rPr>
                        <w:noProof/>
                      </w:rPr>
                    </w:pPr>
                    <w:r>
                      <w:rPr>
                        <w:noProof/>
                      </w:rPr>
                      <w:t xml:space="preserve">[2] </w:t>
                    </w:r>
                  </w:p>
                </w:tc>
                <w:tc>
                  <w:tcPr>
                    <w:tcW w:w="0" w:type="auto"/>
                    <w:hideMark/>
                  </w:tcPr>
                  <w:p w14:paraId="46F84400" w14:textId="77777777" w:rsidR="00615EA8" w:rsidRDefault="00615EA8">
                    <w:pPr>
                      <w:pStyle w:val="Bibliography"/>
                      <w:rPr>
                        <w:noProof/>
                      </w:rPr>
                    </w:pPr>
                    <w:r>
                      <w:rPr>
                        <w:noProof/>
                      </w:rPr>
                      <w:t>IBM, “Socket programming,” [Online]. Available: https://www.ibm.com/docs/en/i/7.1?topic=communications-socket-programming. [Accessed 12 May 2021].</w:t>
                    </w:r>
                  </w:p>
                </w:tc>
              </w:tr>
              <w:tr w:rsidR="00615EA8" w14:paraId="02314B6C" w14:textId="77777777">
                <w:trPr>
                  <w:divId w:val="1980451637"/>
                  <w:tblCellSpacing w:w="15" w:type="dxa"/>
                </w:trPr>
                <w:tc>
                  <w:tcPr>
                    <w:tcW w:w="50" w:type="pct"/>
                    <w:hideMark/>
                  </w:tcPr>
                  <w:p w14:paraId="15718B51" w14:textId="77777777" w:rsidR="00615EA8" w:rsidRDefault="00615EA8">
                    <w:pPr>
                      <w:pStyle w:val="Bibliography"/>
                      <w:rPr>
                        <w:noProof/>
                      </w:rPr>
                    </w:pPr>
                    <w:r>
                      <w:rPr>
                        <w:noProof/>
                      </w:rPr>
                      <w:t xml:space="preserve">[3] </w:t>
                    </w:r>
                  </w:p>
                </w:tc>
                <w:tc>
                  <w:tcPr>
                    <w:tcW w:w="0" w:type="auto"/>
                    <w:hideMark/>
                  </w:tcPr>
                  <w:p w14:paraId="3FFA58E6" w14:textId="77777777" w:rsidR="00615EA8" w:rsidRDefault="00615EA8">
                    <w:pPr>
                      <w:pStyle w:val="Bibliography"/>
                      <w:rPr>
                        <w:noProof/>
                      </w:rPr>
                    </w:pPr>
                    <w:r>
                      <w:rPr>
                        <w:noProof/>
                      </w:rPr>
                      <w:t>Microsoft Build, “Synchronus and Asynchronous I/O,” 5 May 2018. [Online]. Available: https://docs.microsoft.com/en-us/windows/win32/fileio/synchronous-and-asynchronous-i-o. [Accessed 11 May 2021].</w:t>
                    </w:r>
                  </w:p>
                </w:tc>
              </w:tr>
              <w:tr w:rsidR="00615EA8" w14:paraId="75C61F0C" w14:textId="77777777">
                <w:trPr>
                  <w:divId w:val="1980451637"/>
                  <w:tblCellSpacing w:w="15" w:type="dxa"/>
                </w:trPr>
                <w:tc>
                  <w:tcPr>
                    <w:tcW w:w="50" w:type="pct"/>
                    <w:hideMark/>
                  </w:tcPr>
                  <w:p w14:paraId="382715DF" w14:textId="77777777" w:rsidR="00615EA8" w:rsidRDefault="00615EA8">
                    <w:pPr>
                      <w:pStyle w:val="Bibliography"/>
                      <w:rPr>
                        <w:noProof/>
                      </w:rPr>
                    </w:pPr>
                    <w:r>
                      <w:rPr>
                        <w:noProof/>
                      </w:rPr>
                      <w:t xml:space="preserve">[4] </w:t>
                    </w:r>
                  </w:p>
                </w:tc>
                <w:tc>
                  <w:tcPr>
                    <w:tcW w:w="0" w:type="auto"/>
                    <w:hideMark/>
                  </w:tcPr>
                  <w:p w14:paraId="4E7EE939" w14:textId="77777777" w:rsidR="00615EA8" w:rsidRDefault="00615EA8">
                    <w:pPr>
                      <w:pStyle w:val="Bibliography"/>
                      <w:rPr>
                        <w:noProof/>
                      </w:rPr>
                    </w:pPr>
                    <w:r>
                      <w:rPr>
                        <w:noProof/>
                      </w:rPr>
                      <w:t>D. Meador, “single-threaded and multi-threaded processes,” 11 Oct 2018. [Online]. Available: https://www.tutorialspoint.com/single-threaded-and-multi-threaded-processes. [Accessed 10 May 2021].</w:t>
                    </w:r>
                  </w:p>
                </w:tc>
              </w:tr>
              <w:tr w:rsidR="00615EA8" w14:paraId="7B759565" w14:textId="77777777">
                <w:trPr>
                  <w:divId w:val="1980451637"/>
                  <w:tblCellSpacing w:w="15" w:type="dxa"/>
                </w:trPr>
                <w:tc>
                  <w:tcPr>
                    <w:tcW w:w="50" w:type="pct"/>
                    <w:hideMark/>
                  </w:tcPr>
                  <w:p w14:paraId="4CA20C6A" w14:textId="77777777" w:rsidR="00615EA8" w:rsidRDefault="00615EA8">
                    <w:pPr>
                      <w:pStyle w:val="Bibliography"/>
                      <w:rPr>
                        <w:noProof/>
                      </w:rPr>
                    </w:pPr>
                    <w:r>
                      <w:rPr>
                        <w:noProof/>
                      </w:rPr>
                      <w:t xml:space="preserve">[5] </w:t>
                    </w:r>
                  </w:p>
                </w:tc>
                <w:tc>
                  <w:tcPr>
                    <w:tcW w:w="0" w:type="auto"/>
                    <w:hideMark/>
                  </w:tcPr>
                  <w:p w14:paraId="7FC31E7D" w14:textId="77777777" w:rsidR="00615EA8" w:rsidRDefault="00615EA8">
                    <w:pPr>
                      <w:pStyle w:val="Bibliography"/>
                      <w:rPr>
                        <w:noProof/>
                      </w:rPr>
                    </w:pPr>
                    <w:r>
                      <w:rPr>
                        <w:noProof/>
                      </w:rPr>
                      <w:t>D. Millward, “What is the benefit of using a single threaded process over a process without any threads?,” 28 Apr 2020. [Online]. Available: https://www.quora.com/What-is-the-benefit-of-using-a-single-threaded-process-over-a-process-without-any-threads. [Accessed 10 May 2021].</w:t>
                    </w:r>
                  </w:p>
                </w:tc>
              </w:tr>
              <w:tr w:rsidR="00615EA8" w14:paraId="1C8EDA7D" w14:textId="77777777">
                <w:trPr>
                  <w:divId w:val="1980451637"/>
                  <w:tblCellSpacing w:w="15" w:type="dxa"/>
                </w:trPr>
                <w:tc>
                  <w:tcPr>
                    <w:tcW w:w="50" w:type="pct"/>
                    <w:hideMark/>
                  </w:tcPr>
                  <w:p w14:paraId="68F14AC9" w14:textId="77777777" w:rsidR="00615EA8" w:rsidRDefault="00615EA8">
                    <w:pPr>
                      <w:pStyle w:val="Bibliography"/>
                      <w:rPr>
                        <w:noProof/>
                      </w:rPr>
                    </w:pPr>
                    <w:r>
                      <w:rPr>
                        <w:noProof/>
                      </w:rPr>
                      <w:t xml:space="preserve">[6] </w:t>
                    </w:r>
                  </w:p>
                </w:tc>
                <w:tc>
                  <w:tcPr>
                    <w:tcW w:w="0" w:type="auto"/>
                    <w:hideMark/>
                  </w:tcPr>
                  <w:p w14:paraId="0BCEEE0B" w14:textId="77777777" w:rsidR="00615EA8" w:rsidRDefault="00615EA8">
                    <w:pPr>
                      <w:pStyle w:val="Bibliography"/>
                      <w:rPr>
                        <w:noProof/>
                      </w:rPr>
                    </w:pPr>
                    <w:r>
                      <w:rPr>
                        <w:noProof/>
                      </w:rPr>
                      <w:t>Microsoft Build, “Select function,” 5 May 2018. [Online]. Available: https://docs.microsoft.com/en-us/windows/win32/api/winsock2/nf-winsock2-select#:~:text=The%20select%20function%20returns%20the,retrieve%20a%20specific%20error%20code.. [Accessed 2 May 2021].</w:t>
                    </w:r>
                  </w:p>
                </w:tc>
              </w:tr>
              <w:tr w:rsidR="00615EA8" w14:paraId="089ADEC6" w14:textId="77777777">
                <w:trPr>
                  <w:divId w:val="1980451637"/>
                  <w:tblCellSpacing w:w="15" w:type="dxa"/>
                </w:trPr>
                <w:tc>
                  <w:tcPr>
                    <w:tcW w:w="50" w:type="pct"/>
                    <w:hideMark/>
                  </w:tcPr>
                  <w:p w14:paraId="2F60B39F" w14:textId="77777777" w:rsidR="00615EA8" w:rsidRDefault="00615EA8">
                    <w:pPr>
                      <w:pStyle w:val="Bibliography"/>
                      <w:rPr>
                        <w:noProof/>
                      </w:rPr>
                    </w:pPr>
                    <w:r>
                      <w:rPr>
                        <w:noProof/>
                      </w:rPr>
                      <w:t xml:space="preserve">[7] </w:t>
                    </w:r>
                  </w:p>
                </w:tc>
                <w:tc>
                  <w:tcPr>
                    <w:tcW w:w="0" w:type="auto"/>
                    <w:hideMark/>
                  </w:tcPr>
                  <w:p w14:paraId="2BD795CF" w14:textId="77777777" w:rsidR="00615EA8" w:rsidRDefault="00615EA8">
                    <w:pPr>
                      <w:pStyle w:val="Bibliography"/>
                      <w:rPr>
                        <w:noProof/>
                      </w:rPr>
                    </w:pPr>
                    <w:r>
                      <w:rPr>
                        <w:noProof/>
                      </w:rPr>
                      <w:t>IBM, “Binding a socket to a specific port number,” [Online]. Available: https://www.ibm.com/docs/en/zos/2.2.0?topic=program-binding-socket-specific-port-number. [Accessed 4 May 2021].</w:t>
                    </w:r>
                  </w:p>
                </w:tc>
              </w:tr>
              <w:tr w:rsidR="00615EA8" w14:paraId="611EF1C4" w14:textId="77777777">
                <w:trPr>
                  <w:divId w:val="1980451637"/>
                  <w:tblCellSpacing w:w="15" w:type="dxa"/>
                </w:trPr>
                <w:tc>
                  <w:tcPr>
                    <w:tcW w:w="50" w:type="pct"/>
                    <w:hideMark/>
                  </w:tcPr>
                  <w:p w14:paraId="38610ABA" w14:textId="77777777" w:rsidR="00615EA8" w:rsidRDefault="00615EA8">
                    <w:pPr>
                      <w:pStyle w:val="Bibliography"/>
                      <w:rPr>
                        <w:noProof/>
                      </w:rPr>
                    </w:pPr>
                    <w:r>
                      <w:rPr>
                        <w:noProof/>
                      </w:rPr>
                      <w:t xml:space="preserve">[8] </w:t>
                    </w:r>
                  </w:p>
                </w:tc>
                <w:tc>
                  <w:tcPr>
                    <w:tcW w:w="0" w:type="auto"/>
                    <w:hideMark/>
                  </w:tcPr>
                  <w:p w14:paraId="7DE54F44" w14:textId="77777777" w:rsidR="00615EA8" w:rsidRDefault="00615EA8">
                    <w:pPr>
                      <w:pStyle w:val="Bibliography"/>
                      <w:rPr>
                        <w:noProof/>
                      </w:rPr>
                    </w:pPr>
                    <w:r>
                      <w:rPr>
                        <w:noProof/>
                      </w:rPr>
                      <w:t>Microsoft Build, “ZeroMemory macro,” [Online]. Available: https://docs.microsoft.com/en-us/previous-versions/windows/desktop/legacy/aa366920(v=vs.85)#:~:text=Use%20ZeroMemory%20to%20clear%20a,defined%20as%20the%20RtlZeroMemory%20macro.. [Accessed 20 May 2021].</w:t>
                    </w:r>
                  </w:p>
                </w:tc>
              </w:tr>
              <w:tr w:rsidR="00615EA8" w14:paraId="7832E4CA" w14:textId="77777777">
                <w:trPr>
                  <w:divId w:val="1980451637"/>
                  <w:tblCellSpacing w:w="15" w:type="dxa"/>
                </w:trPr>
                <w:tc>
                  <w:tcPr>
                    <w:tcW w:w="50" w:type="pct"/>
                    <w:hideMark/>
                  </w:tcPr>
                  <w:p w14:paraId="7B2DD506" w14:textId="77777777" w:rsidR="00615EA8" w:rsidRDefault="00615EA8">
                    <w:pPr>
                      <w:pStyle w:val="Bibliography"/>
                      <w:rPr>
                        <w:noProof/>
                      </w:rPr>
                    </w:pPr>
                    <w:r>
                      <w:rPr>
                        <w:noProof/>
                      </w:rPr>
                      <w:t xml:space="preserve">[9] </w:t>
                    </w:r>
                  </w:p>
                </w:tc>
                <w:tc>
                  <w:tcPr>
                    <w:tcW w:w="0" w:type="auto"/>
                    <w:hideMark/>
                  </w:tcPr>
                  <w:p w14:paraId="28524BCE" w14:textId="77777777" w:rsidR="00615EA8" w:rsidRDefault="00615EA8">
                    <w:pPr>
                      <w:pStyle w:val="Bibliography"/>
                      <w:rPr>
                        <w:noProof/>
                      </w:rPr>
                    </w:pPr>
                    <w:r>
                      <w:rPr>
                        <w:noProof/>
                      </w:rPr>
                      <w:t>J. Sorber, “How to write a Mutithreaded server in C,” 20 Sep 2019. [Online]. Available: https://www.youtube.com/watch?v=Pg_4Jz8ZIH4. [Accessed 19 Apr 2021].</w:t>
                    </w:r>
                  </w:p>
                </w:tc>
              </w:tr>
              <w:tr w:rsidR="00615EA8" w14:paraId="012906A1" w14:textId="77777777">
                <w:trPr>
                  <w:divId w:val="1980451637"/>
                  <w:tblCellSpacing w:w="15" w:type="dxa"/>
                </w:trPr>
                <w:tc>
                  <w:tcPr>
                    <w:tcW w:w="50" w:type="pct"/>
                    <w:hideMark/>
                  </w:tcPr>
                  <w:p w14:paraId="53801A1C" w14:textId="77777777" w:rsidR="00615EA8" w:rsidRDefault="00615EA8">
                    <w:pPr>
                      <w:pStyle w:val="Bibliography"/>
                      <w:rPr>
                        <w:noProof/>
                      </w:rPr>
                    </w:pPr>
                    <w:r>
                      <w:rPr>
                        <w:noProof/>
                      </w:rPr>
                      <w:t xml:space="preserve">[10] </w:t>
                    </w:r>
                  </w:p>
                </w:tc>
                <w:tc>
                  <w:tcPr>
                    <w:tcW w:w="0" w:type="auto"/>
                    <w:hideMark/>
                  </w:tcPr>
                  <w:p w14:paraId="74768068" w14:textId="77777777" w:rsidR="00615EA8" w:rsidRDefault="00615EA8">
                    <w:pPr>
                      <w:pStyle w:val="Bibliography"/>
                      <w:rPr>
                        <w:noProof/>
                      </w:rPr>
                    </w:pPr>
                    <w:r>
                      <w:rPr>
                        <w:noProof/>
                      </w:rPr>
                      <w:t>E. l. solutions, “socket programming tutorial in C for beginners,” 29 Jun 2017. [Online]. Available: https://www.youtube.com/watch?v=LtXEMwSG5-8. [Accessed 20 Apr 2021].</w:t>
                    </w:r>
                  </w:p>
                </w:tc>
              </w:tr>
              <w:tr w:rsidR="00615EA8" w14:paraId="1C4C2F3D" w14:textId="77777777">
                <w:trPr>
                  <w:divId w:val="1980451637"/>
                  <w:tblCellSpacing w:w="15" w:type="dxa"/>
                </w:trPr>
                <w:tc>
                  <w:tcPr>
                    <w:tcW w:w="50" w:type="pct"/>
                    <w:hideMark/>
                  </w:tcPr>
                  <w:p w14:paraId="1DEFF0E2" w14:textId="77777777" w:rsidR="00615EA8" w:rsidRDefault="00615EA8">
                    <w:pPr>
                      <w:pStyle w:val="Bibliography"/>
                      <w:rPr>
                        <w:noProof/>
                      </w:rPr>
                    </w:pPr>
                    <w:r>
                      <w:rPr>
                        <w:noProof/>
                      </w:rPr>
                      <w:t xml:space="preserve">[11] </w:t>
                    </w:r>
                  </w:p>
                </w:tc>
                <w:tc>
                  <w:tcPr>
                    <w:tcW w:w="0" w:type="auto"/>
                    <w:hideMark/>
                  </w:tcPr>
                  <w:p w14:paraId="18F8CFE4" w14:textId="77777777" w:rsidR="00615EA8" w:rsidRDefault="00615EA8">
                    <w:pPr>
                      <w:pStyle w:val="Bibliography"/>
                      <w:rPr>
                        <w:noProof/>
                      </w:rPr>
                    </w:pPr>
                    <w:r>
                      <w:rPr>
                        <w:noProof/>
                      </w:rPr>
                      <w:t>T. Cherno, “Threads in C++,” 11 Mar 2018. [Online]. Available: https://www.youtube.com/watch?v=wXBcwHwIt_I. [Accessed 20 Apr 2021].</w:t>
                    </w:r>
                  </w:p>
                </w:tc>
              </w:tr>
              <w:tr w:rsidR="00615EA8" w14:paraId="220FAB22" w14:textId="77777777">
                <w:trPr>
                  <w:divId w:val="1980451637"/>
                  <w:tblCellSpacing w:w="15" w:type="dxa"/>
                </w:trPr>
                <w:tc>
                  <w:tcPr>
                    <w:tcW w:w="50" w:type="pct"/>
                    <w:hideMark/>
                  </w:tcPr>
                  <w:p w14:paraId="31BD0B58" w14:textId="77777777" w:rsidR="00615EA8" w:rsidRDefault="00615EA8">
                    <w:pPr>
                      <w:pStyle w:val="Bibliography"/>
                      <w:rPr>
                        <w:noProof/>
                      </w:rPr>
                    </w:pPr>
                    <w:r>
                      <w:rPr>
                        <w:noProof/>
                      </w:rPr>
                      <w:t xml:space="preserve">[12] </w:t>
                    </w:r>
                  </w:p>
                </w:tc>
                <w:tc>
                  <w:tcPr>
                    <w:tcW w:w="0" w:type="auto"/>
                    <w:hideMark/>
                  </w:tcPr>
                  <w:p w14:paraId="3C68F870" w14:textId="77777777" w:rsidR="00615EA8" w:rsidRDefault="00615EA8">
                    <w:pPr>
                      <w:pStyle w:val="Bibliography"/>
                      <w:rPr>
                        <w:noProof/>
                      </w:rPr>
                    </w:pPr>
                    <w:r>
                      <w:rPr>
                        <w:noProof/>
                      </w:rPr>
                      <w:t>S. Kelly, “Multiple chat clients:one thread,” 19 Jun 2017. [Online]. Available: https://www.youtube.com/watch?v=dquxuXeZXgo. [Accessed 26 Apr 2021].</w:t>
                    </w:r>
                  </w:p>
                </w:tc>
              </w:tr>
              <w:tr w:rsidR="00615EA8" w14:paraId="3E94C1A0" w14:textId="77777777" w:rsidTr="00615EA8">
                <w:trPr>
                  <w:divId w:val="1980451637"/>
                  <w:tblCellSpacing w:w="15" w:type="dxa"/>
                </w:trPr>
                <w:tc>
                  <w:tcPr>
                    <w:tcW w:w="50" w:type="pct"/>
                  </w:tcPr>
                  <w:p w14:paraId="4E24E941" w14:textId="3BEFFB25" w:rsidR="00615EA8" w:rsidRDefault="00615EA8">
                    <w:pPr>
                      <w:pStyle w:val="Bibliography"/>
                      <w:rPr>
                        <w:noProof/>
                      </w:rPr>
                    </w:pPr>
                  </w:p>
                </w:tc>
                <w:tc>
                  <w:tcPr>
                    <w:tcW w:w="0" w:type="auto"/>
                  </w:tcPr>
                  <w:p w14:paraId="79153B66" w14:textId="01EB5386" w:rsidR="00615EA8" w:rsidRDefault="00615EA8">
                    <w:pPr>
                      <w:pStyle w:val="Bibliography"/>
                      <w:rPr>
                        <w:noProof/>
                      </w:rPr>
                    </w:pPr>
                  </w:p>
                </w:tc>
              </w:tr>
            </w:tbl>
            <w:p w14:paraId="6BD4DD7B" w14:textId="77777777" w:rsidR="00615EA8" w:rsidRDefault="00615EA8">
              <w:pPr>
                <w:divId w:val="1980451637"/>
                <w:rPr>
                  <w:rFonts w:eastAsia="Times New Roman"/>
                  <w:noProof/>
                </w:rPr>
              </w:pPr>
            </w:p>
            <w:p w14:paraId="1E20E827" w14:textId="10131A68" w:rsidR="00615EA8" w:rsidRDefault="00615EA8">
              <w:r>
                <w:rPr>
                  <w:b/>
                  <w:bCs/>
                  <w:noProof/>
                </w:rPr>
                <w:fldChar w:fldCharType="end"/>
              </w:r>
            </w:p>
          </w:sdtContent>
        </w:sdt>
      </w:sdtContent>
    </w:sdt>
    <w:p w14:paraId="6418B829" w14:textId="61462464" w:rsidR="00615EA8" w:rsidRDefault="00615EA8"/>
    <w:p w14:paraId="3B3417EC" w14:textId="36502A81" w:rsidR="00615EA8" w:rsidRDefault="00615EA8"/>
    <w:sectPr w:rsidR="00615EA8" w:rsidSect="00C74323">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C48571" w14:textId="77777777" w:rsidR="009E40BC" w:rsidRDefault="009E40BC" w:rsidP="00C74323">
      <w:pPr>
        <w:spacing w:after="0" w:line="240" w:lineRule="auto"/>
      </w:pPr>
      <w:r>
        <w:separator/>
      </w:r>
    </w:p>
  </w:endnote>
  <w:endnote w:type="continuationSeparator" w:id="0">
    <w:p w14:paraId="1E292B50" w14:textId="77777777" w:rsidR="009E40BC" w:rsidRDefault="009E40BC" w:rsidP="00C743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2717145"/>
      <w:docPartObj>
        <w:docPartGallery w:val="Page Numbers (Bottom of Page)"/>
        <w:docPartUnique/>
      </w:docPartObj>
    </w:sdtPr>
    <w:sdtContent>
      <w:p w14:paraId="77AD4004" w14:textId="6525D023" w:rsidR="00C74323" w:rsidRDefault="00C74323">
        <w:pPr>
          <w:pStyle w:val="Footer"/>
        </w:pPr>
        <w:r>
          <w:rPr>
            <w:noProof/>
          </w:rPr>
          <mc:AlternateContent>
            <mc:Choice Requires="wps">
              <w:drawing>
                <wp:anchor distT="0" distB="0" distL="114300" distR="114300" simplePos="0" relativeHeight="251660288" behindDoc="0" locked="0" layoutInCell="1" allowOverlap="1" wp14:anchorId="03053330" wp14:editId="36FD1910">
                  <wp:simplePos x="0" y="0"/>
                  <wp:positionH relativeFrom="margin">
                    <wp:align>center</wp:align>
                  </wp:positionH>
                  <wp:positionV relativeFrom="bottomMargin">
                    <wp:align>center</wp:align>
                  </wp:positionV>
                  <wp:extent cx="551815" cy="238760"/>
                  <wp:effectExtent l="19050" t="19050" r="19685" b="18415"/>
                  <wp:wrapNone/>
                  <wp:docPr id="12" name="Double Bracket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28DB2339" w14:textId="77777777" w:rsidR="00C74323" w:rsidRDefault="00C74323">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03053330"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12" o:spid="_x0000_s1026"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qTnjojgCAABsBAAADgAAAAAAAAAA&#10;AAAAAAAuAgAAZHJzL2Uyb0RvYy54bWxQSwECLQAUAAYACAAAACEA/y8q6t4AAAADAQAADwAAAAAA&#10;AAAAAAAAAACSBAAAZHJzL2Rvd25yZXYueG1sUEsFBgAAAAAEAAQA8wAAAJ0FAAAAAA==&#10;" filled="t" strokecolor="gray" strokeweight="2.25pt">
                  <v:textbox inset=",0,,0">
                    <w:txbxContent>
                      <w:p w14:paraId="28DB2339" w14:textId="77777777" w:rsidR="00C74323" w:rsidRDefault="00C74323">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798971AE" wp14:editId="6254FDF8">
                  <wp:simplePos x="0" y="0"/>
                  <wp:positionH relativeFrom="margin">
                    <wp:align>center</wp:align>
                  </wp:positionH>
                  <wp:positionV relativeFrom="bottomMargin">
                    <wp:align>center</wp:align>
                  </wp:positionV>
                  <wp:extent cx="5518150" cy="0"/>
                  <wp:effectExtent l="9525" t="9525" r="6350" b="9525"/>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05D2694C" id="_x0000_t32" coordsize="21600,21600" o:spt="32" o:oned="t" path="m,l21600,21600e" filled="f">
                  <v:path arrowok="t" fillok="f" o:connecttype="none"/>
                  <o:lock v:ext="edit" shapetype="t"/>
                </v:shapetype>
                <v:shape id="Straight Arrow Connector 11"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81E5D2" w14:textId="77777777" w:rsidR="009E40BC" w:rsidRDefault="009E40BC" w:rsidP="00C74323">
      <w:pPr>
        <w:spacing w:after="0" w:line="240" w:lineRule="auto"/>
      </w:pPr>
      <w:r>
        <w:separator/>
      </w:r>
    </w:p>
  </w:footnote>
  <w:footnote w:type="continuationSeparator" w:id="0">
    <w:p w14:paraId="4FBECDAC" w14:textId="77777777" w:rsidR="009E40BC" w:rsidRDefault="009E40BC" w:rsidP="00C743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AF58B7"/>
    <w:multiLevelType w:val="hybridMultilevel"/>
    <w:tmpl w:val="607C0EF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73EC7672"/>
    <w:multiLevelType w:val="hybridMultilevel"/>
    <w:tmpl w:val="474C9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02B"/>
    <w:rsid w:val="00053F19"/>
    <w:rsid w:val="00077352"/>
    <w:rsid w:val="000A5BAC"/>
    <w:rsid w:val="0015402B"/>
    <w:rsid w:val="00160D6D"/>
    <w:rsid w:val="001969E7"/>
    <w:rsid w:val="001C5C05"/>
    <w:rsid w:val="00291A39"/>
    <w:rsid w:val="002B0516"/>
    <w:rsid w:val="002D02E2"/>
    <w:rsid w:val="003052C6"/>
    <w:rsid w:val="00426110"/>
    <w:rsid w:val="0044149E"/>
    <w:rsid w:val="00464264"/>
    <w:rsid w:val="004833B8"/>
    <w:rsid w:val="004D5518"/>
    <w:rsid w:val="004D7C72"/>
    <w:rsid w:val="004E2D51"/>
    <w:rsid w:val="005632BA"/>
    <w:rsid w:val="005A05C4"/>
    <w:rsid w:val="005E6EFB"/>
    <w:rsid w:val="005F6EFB"/>
    <w:rsid w:val="00615EA8"/>
    <w:rsid w:val="00731931"/>
    <w:rsid w:val="0074176C"/>
    <w:rsid w:val="0074678B"/>
    <w:rsid w:val="00760F2D"/>
    <w:rsid w:val="0076162E"/>
    <w:rsid w:val="0077668E"/>
    <w:rsid w:val="007825D0"/>
    <w:rsid w:val="007921DE"/>
    <w:rsid w:val="007A50C4"/>
    <w:rsid w:val="0083470D"/>
    <w:rsid w:val="008654F0"/>
    <w:rsid w:val="008F748E"/>
    <w:rsid w:val="0090784E"/>
    <w:rsid w:val="00947DFF"/>
    <w:rsid w:val="009971EE"/>
    <w:rsid w:val="009E40BC"/>
    <w:rsid w:val="00A43B24"/>
    <w:rsid w:val="00A4677D"/>
    <w:rsid w:val="00AA63ED"/>
    <w:rsid w:val="00B40727"/>
    <w:rsid w:val="00B935B9"/>
    <w:rsid w:val="00C05F25"/>
    <w:rsid w:val="00C40A9C"/>
    <w:rsid w:val="00C74323"/>
    <w:rsid w:val="00C95FF0"/>
    <w:rsid w:val="00CC2EE0"/>
    <w:rsid w:val="00CF6006"/>
    <w:rsid w:val="00DB613A"/>
    <w:rsid w:val="00EB28BC"/>
    <w:rsid w:val="00EC14DE"/>
    <w:rsid w:val="00F56DD5"/>
    <w:rsid w:val="00F61A21"/>
    <w:rsid w:val="00F71F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E49E4A"/>
  <w15:chartTrackingRefBased/>
  <w15:docId w15:val="{D979DA1B-6B74-4634-9A15-C7D4AB44F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28B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6426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28B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64264"/>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44149E"/>
    <w:pPr>
      <w:ind w:left="720"/>
      <w:contextualSpacing/>
    </w:pPr>
  </w:style>
  <w:style w:type="paragraph" w:styleId="Bibliography">
    <w:name w:val="Bibliography"/>
    <w:basedOn w:val="Normal"/>
    <w:next w:val="Normal"/>
    <w:uiPriority w:val="37"/>
    <w:unhideWhenUsed/>
    <w:rsid w:val="00615EA8"/>
  </w:style>
  <w:style w:type="paragraph" w:styleId="TOCHeading">
    <w:name w:val="TOC Heading"/>
    <w:basedOn w:val="Heading1"/>
    <w:next w:val="Normal"/>
    <w:uiPriority w:val="39"/>
    <w:unhideWhenUsed/>
    <w:qFormat/>
    <w:rsid w:val="00731931"/>
    <w:pPr>
      <w:outlineLvl w:val="9"/>
    </w:pPr>
    <w:rPr>
      <w:lang w:val="en-US"/>
    </w:rPr>
  </w:style>
  <w:style w:type="paragraph" w:styleId="TOC1">
    <w:name w:val="toc 1"/>
    <w:basedOn w:val="Normal"/>
    <w:next w:val="Normal"/>
    <w:autoRedefine/>
    <w:uiPriority w:val="39"/>
    <w:unhideWhenUsed/>
    <w:rsid w:val="00731931"/>
    <w:pPr>
      <w:spacing w:after="100"/>
    </w:pPr>
  </w:style>
  <w:style w:type="paragraph" w:styleId="TOC2">
    <w:name w:val="toc 2"/>
    <w:basedOn w:val="Normal"/>
    <w:next w:val="Normal"/>
    <w:autoRedefine/>
    <w:uiPriority w:val="39"/>
    <w:unhideWhenUsed/>
    <w:rsid w:val="00731931"/>
    <w:pPr>
      <w:spacing w:after="100"/>
      <w:ind w:left="220"/>
    </w:pPr>
  </w:style>
  <w:style w:type="character" w:styleId="Hyperlink">
    <w:name w:val="Hyperlink"/>
    <w:basedOn w:val="DefaultParagraphFont"/>
    <w:uiPriority w:val="99"/>
    <w:unhideWhenUsed/>
    <w:rsid w:val="00731931"/>
    <w:rPr>
      <w:color w:val="0563C1" w:themeColor="hyperlink"/>
      <w:u w:val="single"/>
    </w:rPr>
  </w:style>
  <w:style w:type="paragraph" w:styleId="Header">
    <w:name w:val="header"/>
    <w:basedOn w:val="Normal"/>
    <w:link w:val="HeaderChar"/>
    <w:uiPriority w:val="99"/>
    <w:unhideWhenUsed/>
    <w:rsid w:val="00C743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4323"/>
  </w:style>
  <w:style w:type="paragraph" w:styleId="Footer">
    <w:name w:val="footer"/>
    <w:basedOn w:val="Normal"/>
    <w:link w:val="FooterChar"/>
    <w:uiPriority w:val="99"/>
    <w:unhideWhenUsed/>
    <w:rsid w:val="00C743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43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196576">
      <w:bodyDiv w:val="1"/>
      <w:marLeft w:val="0"/>
      <w:marRight w:val="0"/>
      <w:marTop w:val="0"/>
      <w:marBottom w:val="0"/>
      <w:divBdr>
        <w:top w:val="none" w:sz="0" w:space="0" w:color="auto"/>
        <w:left w:val="none" w:sz="0" w:space="0" w:color="auto"/>
        <w:bottom w:val="none" w:sz="0" w:space="0" w:color="auto"/>
        <w:right w:val="none" w:sz="0" w:space="0" w:color="auto"/>
      </w:divBdr>
    </w:div>
    <w:div w:id="160774435">
      <w:bodyDiv w:val="1"/>
      <w:marLeft w:val="0"/>
      <w:marRight w:val="0"/>
      <w:marTop w:val="0"/>
      <w:marBottom w:val="0"/>
      <w:divBdr>
        <w:top w:val="none" w:sz="0" w:space="0" w:color="auto"/>
        <w:left w:val="none" w:sz="0" w:space="0" w:color="auto"/>
        <w:bottom w:val="none" w:sz="0" w:space="0" w:color="auto"/>
        <w:right w:val="none" w:sz="0" w:space="0" w:color="auto"/>
      </w:divBdr>
    </w:div>
    <w:div w:id="162279294">
      <w:bodyDiv w:val="1"/>
      <w:marLeft w:val="0"/>
      <w:marRight w:val="0"/>
      <w:marTop w:val="0"/>
      <w:marBottom w:val="0"/>
      <w:divBdr>
        <w:top w:val="none" w:sz="0" w:space="0" w:color="auto"/>
        <w:left w:val="none" w:sz="0" w:space="0" w:color="auto"/>
        <w:bottom w:val="none" w:sz="0" w:space="0" w:color="auto"/>
        <w:right w:val="none" w:sz="0" w:space="0" w:color="auto"/>
      </w:divBdr>
    </w:div>
    <w:div w:id="166746893">
      <w:bodyDiv w:val="1"/>
      <w:marLeft w:val="0"/>
      <w:marRight w:val="0"/>
      <w:marTop w:val="0"/>
      <w:marBottom w:val="0"/>
      <w:divBdr>
        <w:top w:val="none" w:sz="0" w:space="0" w:color="auto"/>
        <w:left w:val="none" w:sz="0" w:space="0" w:color="auto"/>
        <w:bottom w:val="none" w:sz="0" w:space="0" w:color="auto"/>
        <w:right w:val="none" w:sz="0" w:space="0" w:color="auto"/>
      </w:divBdr>
    </w:div>
    <w:div w:id="168570714">
      <w:bodyDiv w:val="1"/>
      <w:marLeft w:val="0"/>
      <w:marRight w:val="0"/>
      <w:marTop w:val="0"/>
      <w:marBottom w:val="0"/>
      <w:divBdr>
        <w:top w:val="none" w:sz="0" w:space="0" w:color="auto"/>
        <w:left w:val="none" w:sz="0" w:space="0" w:color="auto"/>
        <w:bottom w:val="none" w:sz="0" w:space="0" w:color="auto"/>
        <w:right w:val="none" w:sz="0" w:space="0" w:color="auto"/>
      </w:divBdr>
    </w:div>
    <w:div w:id="172839656">
      <w:bodyDiv w:val="1"/>
      <w:marLeft w:val="0"/>
      <w:marRight w:val="0"/>
      <w:marTop w:val="0"/>
      <w:marBottom w:val="0"/>
      <w:divBdr>
        <w:top w:val="none" w:sz="0" w:space="0" w:color="auto"/>
        <w:left w:val="none" w:sz="0" w:space="0" w:color="auto"/>
        <w:bottom w:val="none" w:sz="0" w:space="0" w:color="auto"/>
        <w:right w:val="none" w:sz="0" w:space="0" w:color="auto"/>
      </w:divBdr>
    </w:div>
    <w:div w:id="210923801">
      <w:bodyDiv w:val="1"/>
      <w:marLeft w:val="0"/>
      <w:marRight w:val="0"/>
      <w:marTop w:val="0"/>
      <w:marBottom w:val="0"/>
      <w:divBdr>
        <w:top w:val="none" w:sz="0" w:space="0" w:color="auto"/>
        <w:left w:val="none" w:sz="0" w:space="0" w:color="auto"/>
        <w:bottom w:val="none" w:sz="0" w:space="0" w:color="auto"/>
        <w:right w:val="none" w:sz="0" w:space="0" w:color="auto"/>
      </w:divBdr>
    </w:div>
    <w:div w:id="214859574">
      <w:bodyDiv w:val="1"/>
      <w:marLeft w:val="0"/>
      <w:marRight w:val="0"/>
      <w:marTop w:val="0"/>
      <w:marBottom w:val="0"/>
      <w:divBdr>
        <w:top w:val="none" w:sz="0" w:space="0" w:color="auto"/>
        <w:left w:val="none" w:sz="0" w:space="0" w:color="auto"/>
        <w:bottom w:val="none" w:sz="0" w:space="0" w:color="auto"/>
        <w:right w:val="none" w:sz="0" w:space="0" w:color="auto"/>
      </w:divBdr>
    </w:div>
    <w:div w:id="285162903">
      <w:bodyDiv w:val="1"/>
      <w:marLeft w:val="0"/>
      <w:marRight w:val="0"/>
      <w:marTop w:val="0"/>
      <w:marBottom w:val="0"/>
      <w:divBdr>
        <w:top w:val="none" w:sz="0" w:space="0" w:color="auto"/>
        <w:left w:val="none" w:sz="0" w:space="0" w:color="auto"/>
        <w:bottom w:val="none" w:sz="0" w:space="0" w:color="auto"/>
        <w:right w:val="none" w:sz="0" w:space="0" w:color="auto"/>
      </w:divBdr>
    </w:div>
    <w:div w:id="319233788">
      <w:bodyDiv w:val="1"/>
      <w:marLeft w:val="0"/>
      <w:marRight w:val="0"/>
      <w:marTop w:val="0"/>
      <w:marBottom w:val="0"/>
      <w:divBdr>
        <w:top w:val="none" w:sz="0" w:space="0" w:color="auto"/>
        <w:left w:val="none" w:sz="0" w:space="0" w:color="auto"/>
        <w:bottom w:val="none" w:sz="0" w:space="0" w:color="auto"/>
        <w:right w:val="none" w:sz="0" w:space="0" w:color="auto"/>
      </w:divBdr>
    </w:div>
    <w:div w:id="380906258">
      <w:bodyDiv w:val="1"/>
      <w:marLeft w:val="0"/>
      <w:marRight w:val="0"/>
      <w:marTop w:val="0"/>
      <w:marBottom w:val="0"/>
      <w:divBdr>
        <w:top w:val="none" w:sz="0" w:space="0" w:color="auto"/>
        <w:left w:val="none" w:sz="0" w:space="0" w:color="auto"/>
        <w:bottom w:val="none" w:sz="0" w:space="0" w:color="auto"/>
        <w:right w:val="none" w:sz="0" w:space="0" w:color="auto"/>
      </w:divBdr>
    </w:div>
    <w:div w:id="389808566">
      <w:bodyDiv w:val="1"/>
      <w:marLeft w:val="0"/>
      <w:marRight w:val="0"/>
      <w:marTop w:val="0"/>
      <w:marBottom w:val="0"/>
      <w:divBdr>
        <w:top w:val="none" w:sz="0" w:space="0" w:color="auto"/>
        <w:left w:val="none" w:sz="0" w:space="0" w:color="auto"/>
        <w:bottom w:val="none" w:sz="0" w:space="0" w:color="auto"/>
        <w:right w:val="none" w:sz="0" w:space="0" w:color="auto"/>
      </w:divBdr>
    </w:div>
    <w:div w:id="420832734">
      <w:bodyDiv w:val="1"/>
      <w:marLeft w:val="0"/>
      <w:marRight w:val="0"/>
      <w:marTop w:val="0"/>
      <w:marBottom w:val="0"/>
      <w:divBdr>
        <w:top w:val="none" w:sz="0" w:space="0" w:color="auto"/>
        <w:left w:val="none" w:sz="0" w:space="0" w:color="auto"/>
        <w:bottom w:val="none" w:sz="0" w:space="0" w:color="auto"/>
        <w:right w:val="none" w:sz="0" w:space="0" w:color="auto"/>
      </w:divBdr>
    </w:div>
    <w:div w:id="445584083">
      <w:bodyDiv w:val="1"/>
      <w:marLeft w:val="0"/>
      <w:marRight w:val="0"/>
      <w:marTop w:val="0"/>
      <w:marBottom w:val="0"/>
      <w:divBdr>
        <w:top w:val="none" w:sz="0" w:space="0" w:color="auto"/>
        <w:left w:val="none" w:sz="0" w:space="0" w:color="auto"/>
        <w:bottom w:val="none" w:sz="0" w:space="0" w:color="auto"/>
        <w:right w:val="none" w:sz="0" w:space="0" w:color="auto"/>
      </w:divBdr>
    </w:div>
    <w:div w:id="471941608">
      <w:bodyDiv w:val="1"/>
      <w:marLeft w:val="0"/>
      <w:marRight w:val="0"/>
      <w:marTop w:val="0"/>
      <w:marBottom w:val="0"/>
      <w:divBdr>
        <w:top w:val="none" w:sz="0" w:space="0" w:color="auto"/>
        <w:left w:val="none" w:sz="0" w:space="0" w:color="auto"/>
        <w:bottom w:val="none" w:sz="0" w:space="0" w:color="auto"/>
        <w:right w:val="none" w:sz="0" w:space="0" w:color="auto"/>
      </w:divBdr>
    </w:div>
    <w:div w:id="481965243">
      <w:bodyDiv w:val="1"/>
      <w:marLeft w:val="0"/>
      <w:marRight w:val="0"/>
      <w:marTop w:val="0"/>
      <w:marBottom w:val="0"/>
      <w:divBdr>
        <w:top w:val="none" w:sz="0" w:space="0" w:color="auto"/>
        <w:left w:val="none" w:sz="0" w:space="0" w:color="auto"/>
        <w:bottom w:val="none" w:sz="0" w:space="0" w:color="auto"/>
        <w:right w:val="none" w:sz="0" w:space="0" w:color="auto"/>
      </w:divBdr>
    </w:div>
    <w:div w:id="482162614">
      <w:bodyDiv w:val="1"/>
      <w:marLeft w:val="0"/>
      <w:marRight w:val="0"/>
      <w:marTop w:val="0"/>
      <w:marBottom w:val="0"/>
      <w:divBdr>
        <w:top w:val="none" w:sz="0" w:space="0" w:color="auto"/>
        <w:left w:val="none" w:sz="0" w:space="0" w:color="auto"/>
        <w:bottom w:val="none" w:sz="0" w:space="0" w:color="auto"/>
        <w:right w:val="none" w:sz="0" w:space="0" w:color="auto"/>
      </w:divBdr>
    </w:div>
    <w:div w:id="517700677">
      <w:bodyDiv w:val="1"/>
      <w:marLeft w:val="0"/>
      <w:marRight w:val="0"/>
      <w:marTop w:val="0"/>
      <w:marBottom w:val="0"/>
      <w:divBdr>
        <w:top w:val="none" w:sz="0" w:space="0" w:color="auto"/>
        <w:left w:val="none" w:sz="0" w:space="0" w:color="auto"/>
        <w:bottom w:val="none" w:sz="0" w:space="0" w:color="auto"/>
        <w:right w:val="none" w:sz="0" w:space="0" w:color="auto"/>
      </w:divBdr>
    </w:div>
    <w:div w:id="542258396">
      <w:bodyDiv w:val="1"/>
      <w:marLeft w:val="0"/>
      <w:marRight w:val="0"/>
      <w:marTop w:val="0"/>
      <w:marBottom w:val="0"/>
      <w:divBdr>
        <w:top w:val="none" w:sz="0" w:space="0" w:color="auto"/>
        <w:left w:val="none" w:sz="0" w:space="0" w:color="auto"/>
        <w:bottom w:val="none" w:sz="0" w:space="0" w:color="auto"/>
        <w:right w:val="none" w:sz="0" w:space="0" w:color="auto"/>
      </w:divBdr>
    </w:div>
    <w:div w:id="560333105">
      <w:bodyDiv w:val="1"/>
      <w:marLeft w:val="0"/>
      <w:marRight w:val="0"/>
      <w:marTop w:val="0"/>
      <w:marBottom w:val="0"/>
      <w:divBdr>
        <w:top w:val="none" w:sz="0" w:space="0" w:color="auto"/>
        <w:left w:val="none" w:sz="0" w:space="0" w:color="auto"/>
        <w:bottom w:val="none" w:sz="0" w:space="0" w:color="auto"/>
        <w:right w:val="none" w:sz="0" w:space="0" w:color="auto"/>
      </w:divBdr>
    </w:div>
    <w:div w:id="650792489">
      <w:bodyDiv w:val="1"/>
      <w:marLeft w:val="0"/>
      <w:marRight w:val="0"/>
      <w:marTop w:val="0"/>
      <w:marBottom w:val="0"/>
      <w:divBdr>
        <w:top w:val="none" w:sz="0" w:space="0" w:color="auto"/>
        <w:left w:val="none" w:sz="0" w:space="0" w:color="auto"/>
        <w:bottom w:val="none" w:sz="0" w:space="0" w:color="auto"/>
        <w:right w:val="none" w:sz="0" w:space="0" w:color="auto"/>
      </w:divBdr>
    </w:div>
    <w:div w:id="662008330">
      <w:bodyDiv w:val="1"/>
      <w:marLeft w:val="0"/>
      <w:marRight w:val="0"/>
      <w:marTop w:val="0"/>
      <w:marBottom w:val="0"/>
      <w:divBdr>
        <w:top w:val="none" w:sz="0" w:space="0" w:color="auto"/>
        <w:left w:val="none" w:sz="0" w:space="0" w:color="auto"/>
        <w:bottom w:val="none" w:sz="0" w:space="0" w:color="auto"/>
        <w:right w:val="none" w:sz="0" w:space="0" w:color="auto"/>
      </w:divBdr>
    </w:div>
    <w:div w:id="711541959">
      <w:bodyDiv w:val="1"/>
      <w:marLeft w:val="0"/>
      <w:marRight w:val="0"/>
      <w:marTop w:val="0"/>
      <w:marBottom w:val="0"/>
      <w:divBdr>
        <w:top w:val="none" w:sz="0" w:space="0" w:color="auto"/>
        <w:left w:val="none" w:sz="0" w:space="0" w:color="auto"/>
        <w:bottom w:val="none" w:sz="0" w:space="0" w:color="auto"/>
        <w:right w:val="none" w:sz="0" w:space="0" w:color="auto"/>
      </w:divBdr>
    </w:div>
    <w:div w:id="717120302">
      <w:bodyDiv w:val="1"/>
      <w:marLeft w:val="0"/>
      <w:marRight w:val="0"/>
      <w:marTop w:val="0"/>
      <w:marBottom w:val="0"/>
      <w:divBdr>
        <w:top w:val="none" w:sz="0" w:space="0" w:color="auto"/>
        <w:left w:val="none" w:sz="0" w:space="0" w:color="auto"/>
        <w:bottom w:val="none" w:sz="0" w:space="0" w:color="auto"/>
        <w:right w:val="none" w:sz="0" w:space="0" w:color="auto"/>
      </w:divBdr>
    </w:div>
    <w:div w:id="788429883">
      <w:bodyDiv w:val="1"/>
      <w:marLeft w:val="0"/>
      <w:marRight w:val="0"/>
      <w:marTop w:val="0"/>
      <w:marBottom w:val="0"/>
      <w:divBdr>
        <w:top w:val="none" w:sz="0" w:space="0" w:color="auto"/>
        <w:left w:val="none" w:sz="0" w:space="0" w:color="auto"/>
        <w:bottom w:val="none" w:sz="0" w:space="0" w:color="auto"/>
        <w:right w:val="none" w:sz="0" w:space="0" w:color="auto"/>
      </w:divBdr>
    </w:div>
    <w:div w:id="820465263">
      <w:bodyDiv w:val="1"/>
      <w:marLeft w:val="0"/>
      <w:marRight w:val="0"/>
      <w:marTop w:val="0"/>
      <w:marBottom w:val="0"/>
      <w:divBdr>
        <w:top w:val="none" w:sz="0" w:space="0" w:color="auto"/>
        <w:left w:val="none" w:sz="0" w:space="0" w:color="auto"/>
        <w:bottom w:val="none" w:sz="0" w:space="0" w:color="auto"/>
        <w:right w:val="none" w:sz="0" w:space="0" w:color="auto"/>
      </w:divBdr>
    </w:div>
    <w:div w:id="857936020">
      <w:bodyDiv w:val="1"/>
      <w:marLeft w:val="0"/>
      <w:marRight w:val="0"/>
      <w:marTop w:val="0"/>
      <w:marBottom w:val="0"/>
      <w:divBdr>
        <w:top w:val="none" w:sz="0" w:space="0" w:color="auto"/>
        <w:left w:val="none" w:sz="0" w:space="0" w:color="auto"/>
        <w:bottom w:val="none" w:sz="0" w:space="0" w:color="auto"/>
        <w:right w:val="none" w:sz="0" w:space="0" w:color="auto"/>
      </w:divBdr>
    </w:div>
    <w:div w:id="882057381">
      <w:bodyDiv w:val="1"/>
      <w:marLeft w:val="0"/>
      <w:marRight w:val="0"/>
      <w:marTop w:val="0"/>
      <w:marBottom w:val="0"/>
      <w:divBdr>
        <w:top w:val="none" w:sz="0" w:space="0" w:color="auto"/>
        <w:left w:val="none" w:sz="0" w:space="0" w:color="auto"/>
        <w:bottom w:val="none" w:sz="0" w:space="0" w:color="auto"/>
        <w:right w:val="none" w:sz="0" w:space="0" w:color="auto"/>
      </w:divBdr>
    </w:div>
    <w:div w:id="934675584">
      <w:bodyDiv w:val="1"/>
      <w:marLeft w:val="0"/>
      <w:marRight w:val="0"/>
      <w:marTop w:val="0"/>
      <w:marBottom w:val="0"/>
      <w:divBdr>
        <w:top w:val="none" w:sz="0" w:space="0" w:color="auto"/>
        <w:left w:val="none" w:sz="0" w:space="0" w:color="auto"/>
        <w:bottom w:val="none" w:sz="0" w:space="0" w:color="auto"/>
        <w:right w:val="none" w:sz="0" w:space="0" w:color="auto"/>
      </w:divBdr>
    </w:div>
    <w:div w:id="994338241">
      <w:bodyDiv w:val="1"/>
      <w:marLeft w:val="0"/>
      <w:marRight w:val="0"/>
      <w:marTop w:val="0"/>
      <w:marBottom w:val="0"/>
      <w:divBdr>
        <w:top w:val="none" w:sz="0" w:space="0" w:color="auto"/>
        <w:left w:val="none" w:sz="0" w:space="0" w:color="auto"/>
        <w:bottom w:val="none" w:sz="0" w:space="0" w:color="auto"/>
        <w:right w:val="none" w:sz="0" w:space="0" w:color="auto"/>
      </w:divBdr>
    </w:div>
    <w:div w:id="1003043733">
      <w:bodyDiv w:val="1"/>
      <w:marLeft w:val="0"/>
      <w:marRight w:val="0"/>
      <w:marTop w:val="0"/>
      <w:marBottom w:val="0"/>
      <w:divBdr>
        <w:top w:val="none" w:sz="0" w:space="0" w:color="auto"/>
        <w:left w:val="none" w:sz="0" w:space="0" w:color="auto"/>
        <w:bottom w:val="none" w:sz="0" w:space="0" w:color="auto"/>
        <w:right w:val="none" w:sz="0" w:space="0" w:color="auto"/>
      </w:divBdr>
    </w:div>
    <w:div w:id="1007057190">
      <w:bodyDiv w:val="1"/>
      <w:marLeft w:val="0"/>
      <w:marRight w:val="0"/>
      <w:marTop w:val="0"/>
      <w:marBottom w:val="0"/>
      <w:divBdr>
        <w:top w:val="none" w:sz="0" w:space="0" w:color="auto"/>
        <w:left w:val="none" w:sz="0" w:space="0" w:color="auto"/>
        <w:bottom w:val="none" w:sz="0" w:space="0" w:color="auto"/>
        <w:right w:val="none" w:sz="0" w:space="0" w:color="auto"/>
      </w:divBdr>
    </w:div>
    <w:div w:id="1049114908">
      <w:bodyDiv w:val="1"/>
      <w:marLeft w:val="0"/>
      <w:marRight w:val="0"/>
      <w:marTop w:val="0"/>
      <w:marBottom w:val="0"/>
      <w:divBdr>
        <w:top w:val="none" w:sz="0" w:space="0" w:color="auto"/>
        <w:left w:val="none" w:sz="0" w:space="0" w:color="auto"/>
        <w:bottom w:val="none" w:sz="0" w:space="0" w:color="auto"/>
        <w:right w:val="none" w:sz="0" w:space="0" w:color="auto"/>
      </w:divBdr>
    </w:div>
    <w:div w:id="1057238343">
      <w:bodyDiv w:val="1"/>
      <w:marLeft w:val="0"/>
      <w:marRight w:val="0"/>
      <w:marTop w:val="0"/>
      <w:marBottom w:val="0"/>
      <w:divBdr>
        <w:top w:val="none" w:sz="0" w:space="0" w:color="auto"/>
        <w:left w:val="none" w:sz="0" w:space="0" w:color="auto"/>
        <w:bottom w:val="none" w:sz="0" w:space="0" w:color="auto"/>
        <w:right w:val="none" w:sz="0" w:space="0" w:color="auto"/>
      </w:divBdr>
    </w:div>
    <w:div w:id="1063722376">
      <w:bodyDiv w:val="1"/>
      <w:marLeft w:val="0"/>
      <w:marRight w:val="0"/>
      <w:marTop w:val="0"/>
      <w:marBottom w:val="0"/>
      <w:divBdr>
        <w:top w:val="none" w:sz="0" w:space="0" w:color="auto"/>
        <w:left w:val="none" w:sz="0" w:space="0" w:color="auto"/>
        <w:bottom w:val="none" w:sz="0" w:space="0" w:color="auto"/>
        <w:right w:val="none" w:sz="0" w:space="0" w:color="auto"/>
      </w:divBdr>
    </w:div>
    <w:div w:id="1109541431">
      <w:bodyDiv w:val="1"/>
      <w:marLeft w:val="0"/>
      <w:marRight w:val="0"/>
      <w:marTop w:val="0"/>
      <w:marBottom w:val="0"/>
      <w:divBdr>
        <w:top w:val="none" w:sz="0" w:space="0" w:color="auto"/>
        <w:left w:val="none" w:sz="0" w:space="0" w:color="auto"/>
        <w:bottom w:val="none" w:sz="0" w:space="0" w:color="auto"/>
        <w:right w:val="none" w:sz="0" w:space="0" w:color="auto"/>
      </w:divBdr>
    </w:div>
    <w:div w:id="1159492973">
      <w:bodyDiv w:val="1"/>
      <w:marLeft w:val="0"/>
      <w:marRight w:val="0"/>
      <w:marTop w:val="0"/>
      <w:marBottom w:val="0"/>
      <w:divBdr>
        <w:top w:val="none" w:sz="0" w:space="0" w:color="auto"/>
        <w:left w:val="none" w:sz="0" w:space="0" w:color="auto"/>
        <w:bottom w:val="none" w:sz="0" w:space="0" w:color="auto"/>
        <w:right w:val="none" w:sz="0" w:space="0" w:color="auto"/>
      </w:divBdr>
    </w:div>
    <w:div w:id="1191988374">
      <w:bodyDiv w:val="1"/>
      <w:marLeft w:val="0"/>
      <w:marRight w:val="0"/>
      <w:marTop w:val="0"/>
      <w:marBottom w:val="0"/>
      <w:divBdr>
        <w:top w:val="none" w:sz="0" w:space="0" w:color="auto"/>
        <w:left w:val="none" w:sz="0" w:space="0" w:color="auto"/>
        <w:bottom w:val="none" w:sz="0" w:space="0" w:color="auto"/>
        <w:right w:val="none" w:sz="0" w:space="0" w:color="auto"/>
      </w:divBdr>
    </w:div>
    <w:div w:id="1200817795">
      <w:bodyDiv w:val="1"/>
      <w:marLeft w:val="0"/>
      <w:marRight w:val="0"/>
      <w:marTop w:val="0"/>
      <w:marBottom w:val="0"/>
      <w:divBdr>
        <w:top w:val="none" w:sz="0" w:space="0" w:color="auto"/>
        <w:left w:val="none" w:sz="0" w:space="0" w:color="auto"/>
        <w:bottom w:val="none" w:sz="0" w:space="0" w:color="auto"/>
        <w:right w:val="none" w:sz="0" w:space="0" w:color="auto"/>
      </w:divBdr>
    </w:div>
    <w:div w:id="1221290708">
      <w:bodyDiv w:val="1"/>
      <w:marLeft w:val="0"/>
      <w:marRight w:val="0"/>
      <w:marTop w:val="0"/>
      <w:marBottom w:val="0"/>
      <w:divBdr>
        <w:top w:val="none" w:sz="0" w:space="0" w:color="auto"/>
        <w:left w:val="none" w:sz="0" w:space="0" w:color="auto"/>
        <w:bottom w:val="none" w:sz="0" w:space="0" w:color="auto"/>
        <w:right w:val="none" w:sz="0" w:space="0" w:color="auto"/>
      </w:divBdr>
    </w:div>
    <w:div w:id="1328248324">
      <w:bodyDiv w:val="1"/>
      <w:marLeft w:val="0"/>
      <w:marRight w:val="0"/>
      <w:marTop w:val="0"/>
      <w:marBottom w:val="0"/>
      <w:divBdr>
        <w:top w:val="none" w:sz="0" w:space="0" w:color="auto"/>
        <w:left w:val="none" w:sz="0" w:space="0" w:color="auto"/>
        <w:bottom w:val="none" w:sz="0" w:space="0" w:color="auto"/>
        <w:right w:val="none" w:sz="0" w:space="0" w:color="auto"/>
      </w:divBdr>
    </w:div>
    <w:div w:id="1392996924">
      <w:bodyDiv w:val="1"/>
      <w:marLeft w:val="0"/>
      <w:marRight w:val="0"/>
      <w:marTop w:val="0"/>
      <w:marBottom w:val="0"/>
      <w:divBdr>
        <w:top w:val="none" w:sz="0" w:space="0" w:color="auto"/>
        <w:left w:val="none" w:sz="0" w:space="0" w:color="auto"/>
        <w:bottom w:val="none" w:sz="0" w:space="0" w:color="auto"/>
        <w:right w:val="none" w:sz="0" w:space="0" w:color="auto"/>
      </w:divBdr>
    </w:div>
    <w:div w:id="1419054325">
      <w:bodyDiv w:val="1"/>
      <w:marLeft w:val="0"/>
      <w:marRight w:val="0"/>
      <w:marTop w:val="0"/>
      <w:marBottom w:val="0"/>
      <w:divBdr>
        <w:top w:val="none" w:sz="0" w:space="0" w:color="auto"/>
        <w:left w:val="none" w:sz="0" w:space="0" w:color="auto"/>
        <w:bottom w:val="none" w:sz="0" w:space="0" w:color="auto"/>
        <w:right w:val="none" w:sz="0" w:space="0" w:color="auto"/>
      </w:divBdr>
    </w:div>
    <w:div w:id="1453016702">
      <w:bodyDiv w:val="1"/>
      <w:marLeft w:val="0"/>
      <w:marRight w:val="0"/>
      <w:marTop w:val="0"/>
      <w:marBottom w:val="0"/>
      <w:divBdr>
        <w:top w:val="none" w:sz="0" w:space="0" w:color="auto"/>
        <w:left w:val="none" w:sz="0" w:space="0" w:color="auto"/>
        <w:bottom w:val="none" w:sz="0" w:space="0" w:color="auto"/>
        <w:right w:val="none" w:sz="0" w:space="0" w:color="auto"/>
      </w:divBdr>
    </w:div>
    <w:div w:id="1461067009">
      <w:bodyDiv w:val="1"/>
      <w:marLeft w:val="0"/>
      <w:marRight w:val="0"/>
      <w:marTop w:val="0"/>
      <w:marBottom w:val="0"/>
      <w:divBdr>
        <w:top w:val="none" w:sz="0" w:space="0" w:color="auto"/>
        <w:left w:val="none" w:sz="0" w:space="0" w:color="auto"/>
        <w:bottom w:val="none" w:sz="0" w:space="0" w:color="auto"/>
        <w:right w:val="none" w:sz="0" w:space="0" w:color="auto"/>
      </w:divBdr>
    </w:div>
    <w:div w:id="1469275500">
      <w:bodyDiv w:val="1"/>
      <w:marLeft w:val="0"/>
      <w:marRight w:val="0"/>
      <w:marTop w:val="0"/>
      <w:marBottom w:val="0"/>
      <w:divBdr>
        <w:top w:val="none" w:sz="0" w:space="0" w:color="auto"/>
        <w:left w:val="none" w:sz="0" w:space="0" w:color="auto"/>
        <w:bottom w:val="none" w:sz="0" w:space="0" w:color="auto"/>
        <w:right w:val="none" w:sz="0" w:space="0" w:color="auto"/>
      </w:divBdr>
    </w:div>
    <w:div w:id="1473593912">
      <w:bodyDiv w:val="1"/>
      <w:marLeft w:val="0"/>
      <w:marRight w:val="0"/>
      <w:marTop w:val="0"/>
      <w:marBottom w:val="0"/>
      <w:divBdr>
        <w:top w:val="none" w:sz="0" w:space="0" w:color="auto"/>
        <w:left w:val="none" w:sz="0" w:space="0" w:color="auto"/>
        <w:bottom w:val="none" w:sz="0" w:space="0" w:color="auto"/>
        <w:right w:val="none" w:sz="0" w:space="0" w:color="auto"/>
      </w:divBdr>
    </w:div>
    <w:div w:id="1487669775">
      <w:bodyDiv w:val="1"/>
      <w:marLeft w:val="0"/>
      <w:marRight w:val="0"/>
      <w:marTop w:val="0"/>
      <w:marBottom w:val="0"/>
      <w:divBdr>
        <w:top w:val="none" w:sz="0" w:space="0" w:color="auto"/>
        <w:left w:val="none" w:sz="0" w:space="0" w:color="auto"/>
        <w:bottom w:val="none" w:sz="0" w:space="0" w:color="auto"/>
        <w:right w:val="none" w:sz="0" w:space="0" w:color="auto"/>
      </w:divBdr>
    </w:div>
    <w:div w:id="1518229354">
      <w:bodyDiv w:val="1"/>
      <w:marLeft w:val="0"/>
      <w:marRight w:val="0"/>
      <w:marTop w:val="0"/>
      <w:marBottom w:val="0"/>
      <w:divBdr>
        <w:top w:val="none" w:sz="0" w:space="0" w:color="auto"/>
        <w:left w:val="none" w:sz="0" w:space="0" w:color="auto"/>
        <w:bottom w:val="none" w:sz="0" w:space="0" w:color="auto"/>
        <w:right w:val="none" w:sz="0" w:space="0" w:color="auto"/>
      </w:divBdr>
    </w:div>
    <w:div w:id="1538349927">
      <w:bodyDiv w:val="1"/>
      <w:marLeft w:val="0"/>
      <w:marRight w:val="0"/>
      <w:marTop w:val="0"/>
      <w:marBottom w:val="0"/>
      <w:divBdr>
        <w:top w:val="none" w:sz="0" w:space="0" w:color="auto"/>
        <w:left w:val="none" w:sz="0" w:space="0" w:color="auto"/>
        <w:bottom w:val="none" w:sz="0" w:space="0" w:color="auto"/>
        <w:right w:val="none" w:sz="0" w:space="0" w:color="auto"/>
      </w:divBdr>
    </w:div>
    <w:div w:id="1574973620">
      <w:bodyDiv w:val="1"/>
      <w:marLeft w:val="0"/>
      <w:marRight w:val="0"/>
      <w:marTop w:val="0"/>
      <w:marBottom w:val="0"/>
      <w:divBdr>
        <w:top w:val="none" w:sz="0" w:space="0" w:color="auto"/>
        <w:left w:val="none" w:sz="0" w:space="0" w:color="auto"/>
        <w:bottom w:val="none" w:sz="0" w:space="0" w:color="auto"/>
        <w:right w:val="none" w:sz="0" w:space="0" w:color="auto"/>
      </w:divBdr>
    </w:div>
    <w:div w:id="1597900581">
      <w:bodyDiv w:val="1"/>
      <w:marLeft w:val="0"/>
      <w:marRight w:val="0"/>
      <w:marTop w:val="0"/>
      <w:marBottom w:val="0"/>
      <w:divBdr>
        <w:top w:val="none" w:sz="0" w:space="0" w:color="auto"/>
        <w:left w:val="none" w:sz="0" w:space="0" w:color="auto"/>
        <w:bottom w:val="none" w:sz="0" w:space="0" w:color="auto"/>
        <w:right w:val="none" w:sz="0" w:space="0" w:color="auto"/>
      </w:divBdr>
    </w:div>
    <w:div w:id="1599293472">
      <w:bodyDiv w:val="1"/>
      <w:marLeft w:val="0"/>
      <w:marRight w:val="0"/>
      <w:marTop w:val="0"/>
      <w:marBottom w:val="0"/>
      <w:divBdr>
        <w:top w:val="none" w:sz="0" w:space="0" w:color="auto"/>
        <w:left w:val="none" w:sz="0" w:space="0" w:color="auto"/>
        <w:bottom w:val="none" w:sz="0" w:space="0" w:color="auto"/>
        <w:right w:val="none" w:sz="0" w:space="0" w:color="auto"/>
      </w:divBdr>
    </w:div>
    <w:div w:id="1606107652">
      <w:bodyDiv w:val="1"/>
      <w:marLeft w:val="0"/>
      <w:marRight w:val="0"/>
      <w:marTop w:val="0"/>
      <w:marBottom w:val="0"/>
      <w:divBdr>
        <w:top w:val="none" w:sz="0" w:space="0" w:color="auto"/>
        <w:left w:val="none" w:sz="0" w:space="0" w:color="auto"/>
        <w:bottom w:val="none" w:sz="0" w:space="0" w:color="auto"/>
        <w:right w:val="none" w:sz="0" w:space="0" w:color="auto"/>
      </w:divBdr>
    </w:div>
    <w:div w:id="1705255499">
      <w:bodyDiv w:val="1"/>
      <w:marLeft w:val="0"/>
      <w:marRight w:val="0"/>
      <w:marTop w:val="0"/>
      <w:marBottom w:val="0"/>
      <w:divBdr>
        <w:top w:val="none" w:sz="0" w:space="0" w:color="auto"/>
        <w:left w:val="none" w:sz="0" w:space="0" w:color="auto"/>
        <w:bottom w:val="none" w:sz="0" w:space="0" w:color="auto"/>
        <w:right w:val="none" w:sz="0" w:space="0" w:color="auto"/>
      </w:divBdr>
    </w:div>
    <w:div w:id="1722512024">
      <w:bodyDiv w:val="1"/>
      <w:marLeft w:val="0"/>
      <w:marRight w:val="0"/>
      <w:marTop w:val="0"/>
      <w:marBottom w:val="0"/>
      <w:divBdr>
        <w:top w:val="none" w:sz="0" w:space="0" w:color="auto"/>
        <w:left w:val="none" w:sz="0" w:space="0" w:color="auto"/>
        <w:bottom w:val="none" w:sz="0" w:space="0" w:color="auto"/>
        <w:right w:val="none" w:sz="0" w:space="0" w:color="auto"/>
      </w:divBdr>
    </w:div>
    <w:div w:id="1725179679">
      <w:bodyDiv w:val="1"/>
      <w:marLeft w:val="0"/>
      <w:marRight w:val="0"/>
      <w:marTop w:val="0"/>
      <w:marBottom w:val="0"/>
      <w:divBdr>
        <w:top w:val="none" w:sz="0" w:space="0" w:color="auto"/>
        <w:left w:val="none" w:sz="0" w:space="0" w:color="auto"/>
        <w:bottom w:val="none" w:sz="0" w:space="0" w:color="auto"/>
        <w:right w:val="none" w:sz="0" w:space="0" w:color="auto"/>
      </w:divBdr>
    </w:div>
    <w:div w:id="1737823742">
      <w:bodyDiv w:val="1"/>
      <w:marLeft w:val="0"/>
      <w:marRight w:val="0"/>
      <w:marTop w:val="0"/>
      <w:marBottom w:val="0"/>
      <w:divBdr>
        <w:top w:val="none" w:sz="0" w:space="0" w:color="auto"/>
        <w:left w:val="none" w:sz="0" w:space="0" w:color="auto"/>
        <w:bottom w:val="none" w:sz="0" w:space="0" w:color="auto"/>
        <w:right w:val="none" w:sz="0" w:space="0" w:color="auto"/>
      </w:divBdr>
    </w:div>
    <w:div w:id="1753620952">
      <w:bodyDiv w:val="1"/>
      <w:marLeft w:val="0"/>
      <w:marRight w:val="0"/>
      <w:marTop w:val="0"/>
      <w:marBottom w:val="0"/>
      <w:divBdr>
        <w:top w:val="none" w:sz="0" w:space="0" w:color="auto"/>
        <w:left w:val="none" w:sz="0" w:space="0" w:color="auto"/>
        <w:bottom w:val="none" w:sz="0" w:space="0" w:color="auto"/>
        <w:right w:val="none" w:sz="0" w:space="0" w:color="auto"/>
      </w:divBdr>
    </w:div>
    <w:div w:id="1777097836">
      <w:bodyDiv w:val="1"/>
      <w:marLeft w:val="0"/>
      <w:marRight w:val="0"/>
      <w:marTop w:val="0"/>
      <w:marBottom w:val="0"/>
      <w:divBdr>
        <w:top w:val="none" w:sz="0" w:space="0" w:color="auto"/>
        <w:left w:val="none" w:sz="0" w:space="0" w:color="auto"/>
        <w:bottom w:val="none" w:sz="0" w:space="0" w:color="auto"/>
        <w:right w:val="none" w:sz="0" w:space="0" w:color="auto"/>
      </w:divBdr>
    </w:div>
    <w:div w:id="1831286671">
      <w:bodyDiv w:val="1"/>
      <w:marLeft w:val="0"/>
      <w:marRight w:val="0"/>
      <w:marTop w:val="0"/>
      <w:marBottom w:val="0"/>
      <w:divBdr>
        <w:top w:val="none" w:sz="0" w:space="0" w:color="auto"/>
        <w:left w:val="none" w:sz="0" w:space="0" w:color="auto"/>
        <w:bottom w:val="none" w:sz="0" w:space="0" w:color="auto"/>
        <w:right w:val="none" w:sz="0" w:space="0" w:color="auto"/>
      </w:divBdr>
    </w:div>
    <w:div w:id="1860006139">
      <w:bodyDiv w:val="1"/>
      <w:marLeft w:val="0"/>
      <w:marRight w:val="0"/>
      <w:marTop w:val="0"/>
      <w:marBottom w:val="0"/>
      <w:divBdr>
        <w:top w:val="none" w:sz="0" w:space="0" w:color="auto"/>
        <w:left w:val="none" w:sz="0" w:space="0" w:color="auto"/>
        <w:bottom w:val="none" w:sz="0" w:space="0" w:color="auto"/>
        <w:right w:val="none" w:sz="0" w:space="0" w:color="auto"/>
      </w:divBdr>
    </w:div>
    <w:div w:id="1933002708">
      <w:bodyDiv w:val="1"/>
      <w:marLeft w:val="0"/>
      <w:marRight w:val="0"/>
      <w:marTop w:val="0"/>
      <w:marBottom w:val="0"/>
      <w:divBdr>
        <w:top w:val="none" w:sz="0" w:space="0" w:color="auto"/>
        <w:left w:val="none" w:sz="0" w:space="0" w:color="auto"/>
        <w:bottom w:val="none" w:sz="0" w:space="0" w:color="auto"/>
        <w:right w:val="none" w:sz="0" w:space="0" w:color="auto"/>
      </w:divBdr>
    </w:div>
    <w:div w:id="1942832598">
      <w:bodyDiv w:val="1"/>
      <w:marLeft w:val="0"/>
      <w:marRight w:val="0"/>
      <w:marTop w:val="0"/>
      <w:marBottom w:val="0"/>
      <w:divBdr>
        <w:top w:val="none" w:sz="0" w:space="0" w:color="auto"/>
        <w:left w:val="none" w:sz="0" w:space="0" w:color="auto"/>
        <w:bottom w:val="none" w:sz="0" w:space="0" w:color="auto"/>
        <w:right w:val="none" w:sz="0" w:space="0" w:color="auto"/>
      </w:divBdr>
    </w:div>
    <w:div w:id="1980451637">
      <w:bodyDiv w:val="1"/>
      <w:marLeft w:val="0"/>
      <w:marRight w:val="0"/>
      <w:marTop w:val="0"/>
      <w:marBottom w:val="0"/>
      <w:divBdr>
        <w:top w:val="none" w:sz="0" w:space="0" w:color="auto"/>
        <w:left w:val="none" w:sz="0" w:space="0" w:color="auto"/>
        <w:bottom w:val="none" w:sz="0" w:space="0" w:color="auto"/>
        <w:right w:val="none" w:sz="0" w:space="0" w:color="auto"/>
      </w:divBdr>
    </w:div>
    <w:div w:id="1981762750">
      <w:bodyDiv w:val="1"/>
      <w:marLeft w:val="0"/>
      <w:marRight w:val="0"/>
      <w:marTop w:val="0"/>
      <w:marBottom w:val="0"/>
      <w:divBdr>
        <w:top w:val="none" w:sz="0" w:space="0" w:color="auto"/>
        <w:left w:val="none" w:sz="0" w:space="0" w:color="auto"/>
        <w:bottom w:val="none" w:sz="0" w:space="0" w:color="auto"/>
        <w:right w:val="none" w:sz="0" w:space="0" w:color="auto"/>
      </w:divBdr>
    </w:div>
    <w:div w:id="2067681855">
      <w:bodyDiv w:val="1"/>
      <w:marLeft w:val="0"/>
      <w:marRight w:val="0"/>
      <w:marTop w:val="0"/>
      <w:marBottom w:val="0"/>
      <w:divBdr>
        <w:top w:val="none" w:sz="0" w:space="0" w:color="auto"/>
        <w:left w:val="none" w:sz="0" w:space="0" w:color="auto"/>
        <w:bottom w:val="none" w:sz="0" w:space="0" w:color="auto"/>
        <w:right w:val="none" w:sz="0" w:space="0" w:color="auto"/>
      </w:divBdr>
    </w:div>
    <w:div w:id="2071690604">
      <w:bodyDiv w:val="1"/>
      <w:marLeft w:val="0"/>
      <w:marRight w:val="0"/>
      <w:marTop w:val="0"/>
      <w:marBottom w:val="0"/>
      <w:divBdr>
        <w:top w:val="none" w:sz="0" w:space="0" w:color="auto"/>
        <w:left w:val="none" w:sz="0" w:space="0" w:color="auto"/>
        <w:bottom w:val="none" w:sz="0" w:space="0" w:color="auto"/>
        <w:right w:val="none" w:sz="0" w:space="0" w:color="auto"/>
      </w:divBdr>
    </w:div>
    <w:div w:id="2073578634">
      <w:bodyDiv w:val="1"/>
      <w:marLeft w:val="0"/>
      <w:marRight w:val="0"/>
      <w:marTop w:val="0"/>
      <w:marBottom w:val="0"/>
      <w:divBdr>
        <w:top w:val="none" w:sz="0" w:space="0" w:color="auto"/>
        <w:left w:val="none" w:sz="0" w:space="0" w:color="auto"/>
        <w:bottom w:val="none" w:sz="0" w:space="0" w:color="auto"/>
        <w:right w:val="none" w:sz="0" w:space="0" w:color="auto"/>
      </w:divBdr>
    </w:div>
    <w:div w:id="2096588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image" Target="media/image7.JPG"/><Relationship Id="rId10" Type="http://schemas.openxmlformats.org/officeDocument/2006/relationships/image" Target="media/image2.JP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Ora21</b:Tag>
    <b:SourceType>InternetSite</b:SourceType>
    <b:Guid>{E3D716D3-0E9E-433D-80E3-1D9D1CE26804}</b:Guid>
    <b:Author>
      <b:Author>
        <b:Corporate>Oracle</b:Corporate>
      </b:Author>
    </b:Author>
    <b:Title>The java tutorials</b:Title>
    <b:YearAccessed>2021</b:YearAccessed>
    <b:MonthAccessed>May</b:MonthAccessed>
    <b:DayAccessed>12</b:DayAccessed>
    <b:URL>https://docs.oracle.com/javase/tutorial/networking/sockets/definition.html</b:URL>
    <b:RefOrder>1</b:RefOrder>
  </b:Source>
  <b:Source>
    <b:Tag>IBM21</b:Tag>
    <b:SourceType>InternetSite</b:SourceType>
    <b:Guid>{2C101443-F2C1-4D11-AAA8-F9358FA2ECA2}</b:Guid>
    <b:Author>
      <b:Author>
        <b:Corporate>IBM</b:Corporate>
      </b:Author>
    </b:Author>
    <b:Title>Socket programming</b:Title>
    <b:YearAccessed>2021</b:YearAccessed>
    <b:MonthAccessed>May</b:MonthAccessed>
    <b:DayAccessed>12</b:DayAccessed>
    <b:URL>https://www.ibm.com/docs/en/i/7.1?topic=communications-socket-programming</b:URL>
    <b:RefOrder>2</b:RefOrder>
  </b:Source>
  <b:Source>
    <b:Tag>Mic18</b:Tag>
    <b:SourceType>InternetSite</b:SourceType>
    <b:Guid>{E4D55C95-583E-4BC7-999E-01F6D2B7B35A}</b:Guid>
    <b:Title>Synchronus and Asynchronous I/O</b:Title>
    <b:Year>2018</b:Year>
    <b:Month>May</b:Month>
    <b:Day>5</b:Day>
    <b:YearAccessed>2021</b:YearAccessed>
    <b:MonthAccessed>May</b:MonthAccessed>
    <b:DayAccessed>11</b:DayAccessed>
    <b:URL>https://docs.microsoft.com/en-us/windows/win32/fileio/synchronous-and-asynchronous-i-o</b:URL>
    <b:Author>
      <b:Author>
        <b:Corporate>Microsoft Build</b:Corporate>
      </b:Author>
    </b:Author>
    <b:RefOrder>3</b:RefOrder>
  </b:Source>
  <b:Source>
    <b:Tag>Mea18</b:Tag>
    <b:SourceType>InternetSite</b:SourceType>
    <b:Guid>{A4123601-1D9D-4430-B9AA-1BB1775C6FF7}</b:Guid>
    <b:Author>
      <b:Author>
        <b:NameList>
          <b:Person>
            <b:Last>Meador</b:Last>
            <b:First>David</b:First>
          </b:Person>
        </b:NameList>
      </b:Author>
    </b:Author>
    <b:Title>single-threaded and multi-threaded processes</b:Title>
    <b:Year>2018</b:Year>
    <b:Month>Oct</b:Month>
    <b:Day>11</b:Day>
    <b:YearAccessed>2021</b:YearAccessed>
    <b:MonthAccessed>May</b:MonthAccessed>
    <b:DayAccessed>10</b:DayAccessed>
    <b:URL>https://www.tutorialspoint.com/single-threaded-and-multi-threaded-processes</b:URL>
    <b:RefOrder>4</b:RefOrder>
  </b:Source>
  <b:Source>
    <b:Tag>Mil20</b:Tag>
    <b:SourceType>InternetSite</b:SourceType>
    <b:Guid>{0989DEAF-87F3-4115-B5E8-71F5FDFAE11F}</b:Guid>
    <b:Author>
      <b:Author>
        <b:NameList>
          <b:Person>
            <b:Last>Millward</b:Last>
            <b:First>Doug</b:First>
          </b:Person>
        </b:NameList>
      </b:Author>
    </b:Author>
    <b:Title>What is the benefit of using a single threaded process over a process without any threads?</b:Title>
    <b:Year>2020</b:Year>
    <b:Month>Apr</b:Month>
    <b:Day>28</b:Day>
    <b:YearAccessed>2021</b:YearAccessed>
    <b:MonthAccessed>May</b:MonthAccessed>
    <b:DayAccessed>10</b:DayAccessed>
    <b:URL>https://www.quora.com/What-is-the-benefit-of-using-a-single-threaded-process-over-a-process-without-any-threads</b:URL>
    <b:InternetSiteTitle>Quora</b:InternetSiteTitle>
    <b:RefOrder>5</b:RefOrder>
  </b:Source>
  <b:Source>
    <b:Tag>Mic181</b:Tag>
    <b:SourceType>InternetSite</b:SourceType>
    <b:Guid>{58FC6941-02D2-4C58-84F8-51FDD94D8B68}</b:Guid>
    <b:Author>
      <b:Author>
        <b:Corporate>Microsoft Build</b:Corporate>
      </b:Author>
    </b:Author>
    <b:Title>Select function</b:Title>
    <b:Year>2018</b:Year>
    <b:Month>May</b:Month>
    <b:Day>5</b:Day>
    <b:YearAccessed>2021</b:YearAccessed>
    <b:MonthAccessed>May</b:MonthAccessed>
    <b:DayAccessed>2</b:DayAccessed>
    <b:URL>https://docs.microsoft.com/en-us/windows/win32/api/winsock2/nf-winsock2-select#:~:text=The%20select%20function%20returns%20the,retrieve%20a%20specific%20error%20code.</b:URL>
    <b:RefOrder>6</b:RefOrder>
  </b:Source>
  <b:Source>
    <b:Tag>IBM211</b:Tag>
    <b:SourceType>InternetSite</b:SourceType>
    <b:Guid>{41DC9A5B-5139-4327-B276-0F8F888A5EBC}</b:Guid>
    <b:Author>
      <b:Author>
        <b:Corporate>IBM</b:Corporate>
      </b:Author>
    </b:Author>
    <b:Title>Binding a socket to a specific port number</b:Title>
    <b:YearAccessed>2021</b:YearAccessed>
    <b:MonthAccessed>May</b:MonthAccessed>
    <b:DayAccessed>4</b:DayAccessed>
    <b:URL>https://www.ibm.com/docs/en/zos/2.2.0?topic=program-binding-socket-specific-port-number</b:URL>
    <b:RefOrder>7</b:RefOrder>
  </b:Source>
  <b:Source>
    <b:Tag>Mic211</b:Tag>
    <b:SourceType>InternetSite</b:SourceType>
    <b:Guid>{6C8505B6-F648-4C54-96FD-385321B61394}</b:Guid>
    <b:Author>
      <b:Author>
        <b:Corporate>Microsoft Build</b:Corporate>
      </b:Author>
    </b:Author>
    <b:Title>ZeroMemory macro</b:Title>
    <b:YearAccessed>2021</b:YearAccessed>
    <b:MonthAccessed>May</b:MonthAccessed>
    <b:DayAccessed>20</b:DayAccessed>
    <b:URL>https://docs.microsoft.com/en-us/previous-versions/windows/desktop/legacy/aa366920(v=vs.85)#:~:text=Use%20ZeroMemory%20to%20clear%20a,defined%20as%20the%20RtlZeroMemory%20macro.</b:URL>
    <b:RefOrder>8</b:RefOrder>
  </b:Source>
  <b:Source>
    <b:Tag>Sor19</b:Tag>
    <b:SourceType>InternetSite</b:SourceType>
    <b:Guid>{5633C681-8529-4776-90AB-3CE985D225B5}</b:Guid>
    <b:Author>
      <b:Author>
        <b:NameList>
          <b:Person>
            <b:Last>Sorber</b:Last>
            <b:First>Jacob</b:First>
          </b:Person>
        </b:NameList>
      </b:Author>
    </b:Author>
    <b:Title>How to write a Mutithreaded server in C</b:Title>
    <b:Year>2019</b:Year>
    <b:Month>Sep</b:Month>
    <b:Day>20</b:Day>
    <b:YearAccessed>2021</b:YearAccessed>
    <b:MonthAccessed>Apr</b:MonthAccessed>
    <b:DayAccessed>19</b:DayAccessed>
    <b:URL>https://www.youtube.com/watch?v=Pg_4Jz8ZIH4</b:URL>
    <b:InternetSiteTitle>YouTube</b:InternetSiteTitle>
    <b:RefOrder>9</b:RefOrder>
  </b:Source>
  <b:Source>
    <b:Tag>Edu17</b:Tag>
    <b:SourceType>InternetSite</b:SourceType>
    <b:Guid>{228D604A-CCD3-496F-908A-67AE6A68284B}</b:Guid>
    <b:Title>socket programming tutorial in C for beginners</b:Title>
    <b:Year>2017</b:Year>
    <b:Month>Jun</b:Month>
    <b:Day>29</b:Day>
    <b:YearAccessed>2021</b:YearAccessed>
    <b:MonthAccessed>Apr</b:MonthAccessed>
    <b:DayAccessed>20</b:DayAccessed>
    <b:URL>https://www.youtube.com/watch?v=LtXEMwSG5-8</b:URL>
    <b:Author>
      <b:Author>
        <b:NameList>
          <b:Person>
            <b:Last>solutions</b:Last>
            <b:First>Eduonix</b:First>
            <b:Middle>learning</b:Middle>
          </b:Person>
        </b:NameList>
      </b:Author>
    </b:Author>
    <b:InternetSiteTitle>YouTube</b:InternetSiteTitle>
    <b:RefOrder>10</b:RefOrder>
  </b:Source>
  <b:Source>
    <b:Tag>Kel17</b:Tag>
    <b:SourceType>InternetSite</b:SourceType>
    <b:Guid>{BFA94276-7844-4861-820B-FF5B9D2763C2}</b:Guid>
    <b:Title>Creating a TCP client in C++</b:Title>
    <b:Year>2017</b:Year>
    <b:Month>Feb</b:Month>
    <b:Day>3</b:Day>
    <b:YearAccessed>2021</b:YearAccessed>
    <b:MonthAccessed>Apr</b:MonthAccessed>
    <b:DayAccessed>24</b:DayAccessed>
    <b:URL>https://www.youtube.com/watch?v=0Zr_0Jy8mWE</b:URL>
    <b:Author>
      <b:Author>
        <b:NameList>
          <b:Person>
            <b:Last>Kelly</b:Last>
            <b:First>Sloan</b:First>
          </b:Person>
        </b:NameList>
      </b:Author>
    </b:Author>
    <b:InternetSiteTitle>YouTube</b:InternetSiteTitle>
    <b:RefOrder>13</b:RefOrder>
  </b:Source>
  <b:Source>
    <b:Tag>Che18</b:Tag>
    <b:SourceType>InternetSite</b:SourceType>
    <b:Guid>{AA677EDA-DDEF-414B-AB3F-C75B7F20396F}</b:Guid>
    <b:Title>Threads in C++</b:Title>
    <b:Year>2018</b:Year>
    <b:Month>Mar</b:Month>
    <b:Day>11</b:Day>
    <b:YearAccessed>2021</b:YearAccessed>
    <b:MonthAccessed>Apr</b:MonthAccessed>
    <b:DayAccessed>20</b:DayAccessed>
    <b:URL>https://www.youtube.com/watch?v=wXBcwHwIt_I</b:URL>
    <b:Author>
      <b:Author>
        <b:NameList>
          <b:Person>
            <b:Last>Cherno</b:Last>
            <b:First>The</b:First>
          </b:Person>
        </b:NameList>
      </b:Author>
    </b:Author>
    <b:InternetSiteTitle>YouTube</b:InternetSiteTitle>
    <b:RefOrder>11</b:RefOrder>
  </b:Source>
  <b:Source>
    <b:Tag>Kel171</b:Tag>
    <b:SourceType>InternetSite</b:SourceType>
    <b:Guid>{8E7BD3ED-48DA-4AE5-B57C-687C8E619D99}</b:Guid>
    <b:Title>Multiple chat clients:one thread</b:Title>
    <b:Year>2017</b:Year>
    <b:Month>Jun</b:Month>
    <b:Day>19</b:Day>
    <b:YearAccessed>2021</b:YearAccessed>
    <b:MonthAccessed>Apr</b:MonthAccessed>
    <b:DayAccessed>26</b:DayAccessed>
    <b:URL>https://www.youtube.com/watch?v=dquxuXeZXgo</b:URL>
    <b:Author>
      <b:Author>
        <b:NameList>
          <b:Person>
            <b:Last>Kelly</b:Last>
            <b:First>Sloane</b:First>
          </b:Person>
        </b:NameList>
      </b:Author>
    </b:Author>
    <b:InternetSiteTitle>YouTube</b:InternetSiteTitle>
    <b:RefOrder>12</b:RefOrder>
  </b:Source>
</b:Sources>
</file>

<file path=customXml/itemProps1.xml><?xml version="1.0" encoding="utf-8"?>
<ds:datastoreItem xmlns:ds="http://schemas.openxmlformats.org/officeDocument/2006/customXml" ds:itemID="{F9815EC5-D8A3-4574-ABC8-D744CEDAE5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14</Pages>
  <Words>2206</Words>
  <Characters>12577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Smith (1704559)</dc:creator>
  <cp:keywords/>
  <dc:description/>
  <cp:lastModifiedBy>Anthony Smith (1704559)</cp:lastModifiedBy>
  <cp:revision>30</cp:revision>
  <dcterms:created xsi:type="dcterms:W3CDTF">2021-05-12T15:53:00Z</dcterms:created>
  <dcterms:modified xsi:type="dcterms:W3CDTF">2021-05-12T21:31:00Z</dcterms:modified>
</cp:coreProperties>
</file>