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EED5FF" w14:textId="722BCE96" w:rsidR="00DC2D6D" w:rsidRPr="004A3270" w:rsidRDefault="009B57C6">
      <w:pPr>
        <w:rPr>
          <w:rFonts w:ascii="Arial" w:hAnsi="Arial" w:cs="Arial"/>
          <w:sz w:val="24"/>
          <w:szCs w:val="24"/>
        </w:rPr>
      </w:pPr>
      <w:r w:rsidRPr="00354CAC">
        <w:rPr>
          <w:rFonts w:ascii="Arial" w:hAnsi="Arial" w:cs="Arial"/>
          <w:sz w:val="24"/>
          <w:szCs w:val="24"/>
        </w:rPr>
        <w:t xml:space="preserve">Discuss the barriers </w:t>
      </w:r>
      <w:r w:rsidR="000C18DB" w:rsidRPr="00354CAC">
        <w:rPr>
          <w:rFonts w:ascii="Arial" w:hAnsi="Arial" w:cs="Arial"/>
          <w:sz w:val="24"/>
          <w:szCs w:val="24"/>
        </w:rPr>
        <w:t xml:space="preserve">that can hinder or prevent children </w:t>
      </w:r>
      <w:r w:rsidR="000657E2" w:rsidRPr="00354CAC">
        <w:rPr>
          <w:rFonts w:ascii="Arial" w:hAnsi="Arial" w:cs="Arial"/>
          <w:sz w:val="24"/>
          <w:szCs w:val="24"/>
        </w:rPr>
        <w:t xml:space="preserve">from learning or participating </w:t>
      </w:r>
      <w:r w:rsidRPr="00354CAC">
        <w:rPr>
          <w:rFonts w:ascii="Arial" w:hAnsi="Arial" w:cs="Arial"/>
          <w:sz w:val="24"/>
          <w:szCs w:val="24"/>
        </w:rPr>
        <w:t>fully in educational environments and examine how</w:t>
      </w:r>
      <w:r w:rsidR="000657E2" w:rsidRPr="00354CAC">
        <w:rPr>
          <w:rFonts w:ascii="Arial" w:hAnsi="Arial" w:cs="Arial"/>
          <w:sz w:val="24"/>
          <w:szCs w:val="24"/>
        </w:rPr>
        <w:t xml:space="preserve"> </w:t>
      </w:r>
      <w:r w:rsidRPr="00354CAC">
        <w:rPr>
          <w:rFonts w:ascii="Arial" w:hAnsi="Arial" w:cs="Arial"/>
          <w:sz w:val="24"/>
          <w:szCs w:val="24"/>
        </w:rPr>
        <w:t>these barriers can be overcome, in</w:t>
      </w:r>
      <w:r w:rsidR="000657E2" w:rsidRPr="00354CAC">
        <w:rPr>
          <w:rFonts w:ascii="Arial" w:hAnsi="Arial" w:cs="Arial"/>
          <w:sz w:val="24"/>
          <w:szCs w:val="24"/>
        </w:rPr>
        <w:t xml:space="preserve"> </w:t>
      </w:r>
      <w:r w:rsidRPr="00354CAC">
        <w:rPr>
          <w:rFonts w:ascii="Arial" w:hAnsi="Arial" w:cs="Arial"/>
          <w:sz w:val="24"/>
          <w:szCs w:val="24"/>
        </w:rPr>
        <w:t>terms of within the learning environment.</w:t>
      </w:r>
    </w:p>
    <w:p w14:paraId="72BB48FD" w14:textId="77777777" w:rsidR="002D71B1" w:rsidRDefault="002D71B1">
      <w:pPr>
        <w:rPr>
          <w:rFonts w:ascii="Arial" w:hAnsi="Arial" w:cs="Arial"/>
          <w:sz w:val="24"/>
          <w:szCs w:val="24"/>
        </w:rPr>
      </w:pPr>
    </w:p>
    <w:p w14:paraId="6309CAED" w14:textId="620077B3" w:rsidR="002901DD" w:rsidRDefault="002368EB">
      <w:pPr>
        <w:rPr>
          <w:rFonts w:ascii="Arial" w:hAnsi="Arial" w:cs="Arial"/>
          <w:sz w:val="24"/>
          <w:szCs w:val="24"/>
        </w:rPr>
      </w:pPr>
      <w:r>
        <w:rPr>
          <w:rFonts w:ascii="Arial" w:hAnsi="Arial" w:cs="Arial"/>
          <w:sz w:val="24"/>
          <w:szCs w:val="24"/>
        </w:rPr>
        <w:t>This essay will con</w:t>
      </w:r>
      <w:r w:rsidR="00AE5D6E">
        <w:rPr>
          <w:rFonts w:ascii="Arial" w:hAnsi="Arial" w:cs="Arial"/>
          <w:sz w:val="24"/>
          <w:szCs w:val="24"/>
        </w:rPr>
        <w:t>sist of</w:t>
      </w:r>
      <w:r>
        <w:rPr>
          <w:rFonts w:ascii="Arial" w:hAnsi="Arial" w:cs="Arial"/>
          <w:sz w:val="24"/>
          <w:szCs w:val="24"/>
        </w:rPr>
        <w:t xml:space="preserve"> </w:t>
      </w:r>
      <w:r w:rsidR="00454957">
        <w:rPr>
          <w:rFonts w:ascii="Arial" w:hAnsi="Arial" w:cs="Arial"/>
          <w:sz w:val="24"/>
          <w:szCs w:val="24"/>
        </w:rPr>
        <w:t xml:space="preserve">a discussion </w:t>
      </w:r>
      <w:r w:rsidR="00F16A87">
        <w:rPr>
          <w:rFonts w:ascii="Arial" w:hAnsi="Arial" w:cs="Arial"/>
          <w:sz w:val="24"/>
          <w:szCs w:val="24"/>
        </w:rPr>
        <w:t>regarding</w:t>
      </w:r>
      <w:r w:rsidR="007904C6">
        <w:rPr>
          <w:rFonts w:ascii="Arial" w:hAnsi="Arial" w:cs="Arial"/>
          <w:sz w:val="24"/>
          <w:szCs w:val="24"/>
        </w:rPr>
        <w:t xml:space="preserve"> the </w:t>
      </w:r>
      <w:r w:rsidR="003F546A">
        <w:rPr>
          <w:rFonts w:ascii="Arial" w:hAnsi="Arial" w:cs="Arial"/>
          <w:sz w:val="24"/>
          <w:szCs w:val="24"/>
        </w:rPr>
        <w:t>factors that create</w:t>
      </w:r>
      <w:r w:rsidR="00454957">
        <w:rPr>
          <w:rFonts w:ascii="Arial" w:hAnsi="Arial" w:cs="Arial"/>
          <w:sz w:val="24"/>
          <w:szCs w:val="24"/>
        </w:rPr>
        <w:t xml:space="preserve"> barriers in educational environments</w:t>
      </w:r>
      <w:r w:rsidR="00ED299A">
        <w:rPr>
          <w:rFonts w:ascii="Arial" w:hAnsi="Arial" w:cs="Arial"/>
          <w:sz w:val="24"/>
          <w:szCs w:val="24"/>
        </w:rPr>
        <w:t>,</w:t>
      </w:r>
      <w:r w:rsidR="00454957">
        <w:rPr>
          <w:rFonts w:ascii="Arial" w:hAnsi="Arial" w:cs="Arial"/>
          <w:sz w:val="24"/>
          <w:szCs w:val="24"/>
        </w:rPr>
        <w:t xml:space="preserve"> which</w:t>
      </w:r>
      <w:r w:rsidR="00353511">
        <w:rPr>
          <w:rFonts w:ascii="Arial" w:hAnsi="Arial" w:cs="Arial"/>
          <w:sz w:val="24"/>
          <w:szCs w:val="24"/>
        </w:rPr>
        <w:t xml:space="preserve"> ultimately</w:t>
      </w:r>
      <w:r w:rsidR="00454957">
        <w:rPr>
          <w:rFonts w:ascii="Arial" w:hAnsi="Arial" w:cs="Arial"/>
          <w:sz w:val="24"/>
          <w:szCs w:val="24"/>
        </w:rPr>
        <w:t xml:space="preserve"> </w:t>
      </w:r>
      <w:r w:rsidR="00B07BF1">
        <w:rPr>
          <w:rFonts w:ascii="Arial" w:hAnsi="Arial" w:cs="Arial"/>
          <w:sz w:val="24"/>
          <w:szCs w:val="24"/>
        </w:rPr>
        <w:t>lead</w:t>
      </w:r>
      <w:r w:rsidR="00CC3242">
        <w:rPr>
          <w:rFonts w:ascii="Arial" w:hAnsi="Arial" w:cs="Arial"/>
          <w:sz w:val="24"/>
          <w:szCs w:val="24"/>
        </w:rPr>
        <w:t>s</w:t>
      </w:r>
      <w:r w:rsidR="00ED299A">
        <w:rPr>
          <w:rFonts w:ascii="Arial" w:hAnsi="Arial" w:cs="Arial"/>
          <w:sz w:val="24"/>
          <w:szCs w:val="24"/>
        </w:rPr>
        <w:t xml:space="preserve"> </w:t>
      </w:r>
      <w:r w:rsidR="003C573B">
        <w:rPr>
          <w:rFonts w:ascii="Arial" w:hAnsi="Arial" w:cs="Arial"/>
          <w:sz w:val="24"/>
          <w:szCs w:val="24"/>
        </w:rPr>
        <w:t xml:space="preserve">to </w:t>
      </w:r>
      <w:r w:rsidR="00B07BF1">
        <w:rPr>
          <w:rFonts w:ascii="Arial" w:hAnsi="Arial" w:cs="Arial"/>
          <w:sz w:val="24"/>
          <w:szCs w:val="24"/>
        </w:rPr>
        <w:t xml:space="preserve">children being </w:t>
      </w:r>
      <w:r w:rsidR="00546280">
        <w:rPr>
          <w:rFonts w:ascii="Arial" w:hAnsi="Arial" w:cs="Arial"/>
          <w:sz w:val="24"/>
          <w:szCs w:val="24"/>
        </w:rPr>
        <w:t>excluded</w:t>
      </w:r>
      <w:r w:rsidR="00B07BF1">
        <w:rPr>
          <w:rFonts w:ascii="Arial" w:hAnsi="Arial" w:cs="Arial"/>
          <w:sz w:val="24"/>
          <w:szCs w:val="24"/>
        </w:rPr>
        <w:t xml:space="preserve"> from full participation or</w:t>
      </w:r>
      <w:r w:rsidR="00C85561">
        <w:rPr>
          <w:rFonts w:ascii="Arial" w:hAnsi="Arial" w:cs="Arial"/>
          <w:sz w:val="24"/>
          <w:szCs w:val="24"/>
        </w:rPr>
        <w:t xml:space="preserve"> </w:t>
      </w:r>
      <w:r w:rsidR="0070740D">
        <w:rPr>
          <w:rFonts w:ascii="Arial" w:hAnsi="Arial" w:cs="Arial"/>
          <w:sz w:val="24"/>
          <w:szCs w:val="24"/>
        </w:rPr>
        <w:t xml:space="preserve">hinder their learning opportunities. </w:t>
      </w:r>
      <w:r w:rsidR="005D3267">
        <w:rPr>
          <w:rFonts w:ascii="Arial" w:hAnsi="Arial" w:cs="Arial"/>
          <w:sz w:val="24"/>
          <w:szCs w:val="24"/>
        </w:rPr>
        <w:t xml:space="preserve"> </w:t>
      </w:r>
      <w:r w:rsidR="005C3F77">
        <w:rPr>
          <w:rFonts w:ascii="Arial" w:hAnsi="Arial" w:cs="Arial"/>
          <w:sz w:val="24"/>
          <w:szCs w:val="24"/>
        </w:rPr>
        <w:t>Ways in which these</w:t>
      </w:r>
      <w:r w:rsidR="0070740D">
        <w:rPr>
          <w:rFonts w:ascii="Arial" w:hAnsi="Arial" w:cs="Arial"/>
          <w:sz w:val="24"/>
          <w:szCs w:val="24"/>
        </w:rPr>
        <w:t xml:space="preserve"> barriers</w:t>
      </w:r>
      <w:r w:rsidR="005C3F77">
        <w:rPr>
          <w:rFonts w:ascii="Arial" w:hAnsi="Arial" w:cs="Arial"/>
          <w:sz w:val="24"/>
          <w:szCs w:val="24"/>
        </w:rPr>
        <w:t xml:space="preserve"> can be overcome</w:t>
      </w:r>
      <w:r w:rsidR="0070740D">
        <w:rPr>
          <w:rFonts w:ascii="Arial" w:hAnsi="Arial" w:cs="Arial"/>
          <w:sz w:val="24"/>
          <w:szCs w:val="24"/>
        </w:rPr>
        <w:t xml:space="preserve"> will be examined </w:t>
      </w:r>
      <w:r w:rsidR="000F1AD1">
        <w:rPr>
          <w:rFonts w:ascii="Arial" w:hAnsi="Arial" w:cs="Arial"/>
          <w:sz w:val="24"/>
          <w:szCs w:val="24"/>
        </w:rPr>
        <w:t>using</w:t>
      </w:r>
      <w:r w:rsidR="0070740D">
        <w:rPr>
          <w:rFonts w:ascii="Arial" w:hAnsi="Arial" w:cs="Arial"/>
          <w:sz w:val="24"/>
          <w:szCs w:val="24"/>
        </w:rPr>
        <w:t xml:space="preserve"> different pieces of legislatio</w:t>
      </w:r>
      <w:r w:rsidR="000F1AD1">
        <w:rPr>
          <w:rFonts w:ascii="Arial" w:hAnsi="Arial" w:cs="Arial"/>
          <w:sz w:val="24"/>
          <w:szCs w:val="24"/>
        </w:rPr>
        <w:t>n,</w:t>
      </w:r>
      <w:r w:rsidR="0069237B">
        <w:rPr>
          <w:rFonts w:ascii="Arial" w:hAnsi="Arial" w:cs="Arial"/>
          <w:sz w:val="24"/>
          <w:szCs w:val="24"/>
        </w:rPr>
        <w:t xml:space="preserve"> policies and strategies that </w:t>
      </w:r>
      <w:r w:rsidR="00D2183D">
        <w:rPr>
          <w:rFonts w:ascii="Arial" w:hAnsi="Arial" w:cs="Arial"/>
          <w:sz w:val="24"/>
          <w:szCs w:val="24"/>
        </w:rPr>
        <w:t>currently exist within</w:t>
      </w:r>
      <w:r w:rsidR="0069237B">
        <w:rPr>
          <w:rFonts w:ascii="Arial" w:hAnsi="Arial" w:cs="Arial"/>
          <w:sz w:val="24"/>
          <w:szCs w:val="24"/>
        </w:rPr>
        <w:t xml:space="preserve"> the learning environment. </w:t>
      </w:r>
      <w:r w:rsidR="0005751B">
        <w:rPr>
          <w:rFonts w:ascii="Arial" w:hAnsi="Arial" w:cs="Arial"/>
          <w:sz w:val="24"/>
          <w:szCs w:val="24"/>
        </w:rPr>
        <w:t xml:space="preserve">There are many different barriers in learning environments such as </w:t>
      </w:r>
      <w:r w:rsidR="00E31B7B">
        <w:rPr>
          <w:rFonts w:ascii="Arial" w:hAnsi="Arial" w:cs="Arial"/>
          <w:sz w:val="24"/>
          <w:szCs w:val="24"/>
        </w:rPr>
        <w:t>disabilities,</w:t>
      </w:r>
      <w:r w:rsidR="0005751B">
        <w:rPr>
          <w:rFonts w:ascii="Arial" w:hAnsi="Arial" w:cs="Arial"/>
          <w:sz w:val="24"/>
          <w:szCs w:val="24"/>
        </w:rPr>
        <w:t xml:space="preserve"> additional learning needs, poverty, </w:t>
      </w:r>
      <w:r w:rsidR="001C202B">
        <w:rPr>
          <w:rFonts w:ascii="Arial" w:hAnsi="Arial" w:cs="Arial"/>
          <w:sz w:val="24"/>
          <w:szCs w:val="24"/>
        </w:rPr>
        <w:t>race and ethnicity.</w:t>
      </w:r>
      <w:r w:rsidR="00E72ECF">
        <w:rPr>
          <w:rFonts w:ascii="Arial" w:hAnsi="Arial" w:cs="Arial"/>
          <w:sz w:val="24"/>
          <w:szCs w:val="24"/>
        </w:rPr>
        <w:t xml:space="preserve"> To belong to a society everyone </w:t>
      </w:r>
      <w:r w:rsidR="008223FA">
        <w:rPr>
          <w:rFonts w:ascii="Arial" w:hAnsi="Arial" w:cs="Arial"/>
          <w:sz w:val="24"/>
          <w:szCs w:val="24"/>
        </w:rPr>
        <w:t>must</w:t>
      </w:r>
      <w:r w:rsidR="00E72ECF">
        <w:rPr>
          <w:rFonts w:ascii="Arial" w:hAnsi="Arial" w:cs="Arial"/>
          <w:sz w:val="24"/>
          <w:szCs w:val="24"/>
        </w:rPr>
        <w:t xml:space="preserve"> feel welcome, </w:t>
      </w:r>
      <w:r w:rsidR="00BE00DE">
        <w:rPr>
          <w:rFonts w:ascii="Arial" w:hAnsi="Arial" w:cs="Arial"/>
          <w:sz w:val="24"/>
          <w:szCs w:val="24"/>
        </w:rPr>
        <w:t xml:space="preserve">excepted and equal, however, </w:t>
      </w:r>
      <w:r w:rsidR="008223FA">
        <w:rPr>
          <w:rFonts w:ascii="Arial" w:hAnsi="Arial" w:cs="Arial"/>
          <w:sz w:val="24"/>
          <w:szCs w:val="24"/>
        </w:rPr>
        <w:t xml:space="preserve">this is not always the case in practise. Children with a </w:t>
      </w:r>
      <w:r w:rsidR="001D2653">
        <w:rPr>
          <w:rFonts w:ascii="Arial" w:hAnsi="Arial" w:cs="Arial"/>
          <w:sz w:val="24"/>
          <w:szCs w:val="24"/>
        </w:rPr>
        <w:t xml:space="preserve">disability or </w:t>
      </w:r>
      <w:r w:rsidR="008223FA">
        <w:rPr>
          <w:rFonts w:ascii="Arial" w:hAnsi="Arial" w:cs="Arial"/>
          <w:sz w:val="24"/>
          <w:szCs w:val="24"/>
        </w:rPr>
        <w:t>d</w:t>
      </w:r>
      <w:r w:rsidR="001D2653">
        <w:rPr>
          <w:rFonts w:ascii="Arial" w:hAnsi="Arial" w:cs="Arial"/>
          <w:sz w:val="24"/>
          <w:szCs w:val="24"/>
        </w:rPr>
        <w:t>ifferent ethnicity might feel alien</w:t>
      </w:r>
      <w:r w:rsidR="0036269C">
        <w:rPr>
          <w:rFonts w:ascii="Arial" w:hAnsi="Arial" w:cs="Arial"/>
          <w:sz w:val="24"/>
          <w:szCs w:val="24"/>
        </w:rPr>
        <w:t>ated if they ar</w:t>
      </w:r>
      <w:r w:rsidR="00673829">
        <w:rPr>
          <w:rFonts w:ascii="Arial" w:hAnsi="Arial" w:cs="Arial"/>
          <w:sz w:val="24"/>
          <w:szCs w:val="24"/>
        </w:rPr>
        <w:t xml:space="preserve">e made to feel as though they do not fit the norm or have different </w:t>
      </w:r>
      <w:r w:rsidR="008E5159">
        <w:rPr>
          <w:rFonts w:ascii="Arial" w:hAnsi="Arial" w:cs="Arial"/>
          <w:sz w:val="24"/>
          <w:szCs w:val="24"/>
        </w:rPr>
        <w:t xml:space="preserve">characteristics. As a result, </w:t>
      </w:r>
      <w:r w:rsidR="003C573B">
        <w:rPr>
          <w:rFonts w:ascii="Arial" w:hAnsi="Arial" w:cs="Arial"/>
          <w:sz w:val="24"/>
          <w:szCs w:val="24"/>
        </w:rPr>
        <w:t>this</w:t>
      </w:r>
      <w:r w:rsidR="00572F4F">
        <w:rPr>
          <w:rFonts w:ascii="Arial" w:hAnsi="Arial" w:cs="Arial"/>
          <w:sz w:val="24"/>
          <w:szCs w:val="24"/>
        </w:rPr>
        <w:t xml:space="preserve"> </w:t>
      </w:r>
      <w:r w:rsidR="003C573B">
        <w:rPr>
          <w:rFonts w:ascii="Arial" w:hAnsi="Arial" w:cs="Arial"/>
          <w:sz w:val="24"/>
          <w:szCs w:val="24"/>
        </w:rPr>
        <w:t>can</w:t>
      </w:r>
      <w:r w:rsidR="00572F4F">
        <w:rPr>
          <w:rFonts w:ascii="Arial" w:hAnsi="Arial" w:cs="Arial"/>
          <w:sz w:val="24"/>
          <w:szCs w:val="24"/>
        </w:rPr>
        <w:t xml:space="preserve"> </w:t>
      </w:r>
      <w:r w:rsidR="003C573B">
        <w:rPr>
          <w:rFonts w:ascii="Arial" w:hAnsi="Arial" w:cs="Arial"/>
          <w:sz w:val="24"/>
          <w:szCs w:val="24"/>
        </w:rPr>
        <w:t>lead</w:t>
      </w:r>
      <w:r w:rsidR="00572F4F">
        <w:rPr>
          <w:rFonts w:ascii="Arial" w:hAnsi="Arial" w:cs="Arial"/>
          <w:sz w:val="24"/>
          <w:szCs w:val="24"/>
        </w:rPr>
        <w:t xml:space="preserve"> </w:t>
      </w:r>
      <w:r w:rsidR="003C573B">
        <w:rPr>
          <w:rFonts w:ascii="Arial" w:hAnsi="Arial" w:cs="Arial"/>
          <w:sz w:val="24"/>
          <w:szCs w:val="24"/>
        </w:rPr>
        <w:t>to</w:t>
      </w:r>
      <w:r w:rsidR="00572F4F">
        <w:rPr>
          <w:rFonts w:ascii="Arial" w:hAnsi="Arial" w:cs="Arial"/>
          <w:sz w:val="24"/>
          <w:szCs w:val="24"/>
        </w:rPr>
        <w:t xml:space="preserve"> </w:t>
      </w:r>
      <w:r w:rsidR="003C573B">
        <w:rPr>
          <w:rFonts w:ascii="Arial" w:hAnsi="Arial" w:cs="Arial"/>
          <w:sz w:val="24"/>
          <w:szCs w:val="24"/>
        </w:rPr>
        <w:t>children missing time in school</w:t>
      </w:r>
      <w:r w:rsidR="00767C62">
        <w:rPr>
          <w:rFonts w:ascii="Arial" w:hAnsi="Arial" w:cs="Arial"/>
          <w:sz w:val="24"/>
          <w:szCs w:val="24"/>
        </w:rPr>
        <w:t>,</w:t>
      </w:r>
      <w:r w:rsidR="002F7B37">
        <w:rPr>
          <w:rFonts w:ascii="Arial" w:hAnsi="Arial" w:cs="Arial"/>
          <w:sz w:val="24"/>
          <w:szCs w:val="24"/>
        </w:rPr>
        <w:t xml:space="preserve"> whic</w:t>
      </w:r>
      <w:r w:rsidR="00A071AA">
        <w:rPr>
          <w:rFonts w:ascii="Arial" w:hAnsi="Arial" w:cs="Arial"/>
          <w:sz w:val="24"/>
          <w:szCs w:val="24"/>
        </w:rPr>
        <w:t>h</w:t>
      </w:r>
      <w:r w:rsidR="00FF2A40">
        <w:rPr>
          <w:rFonts w:ascii="Arial" w:hAnsi="Arial" w:cs="Arial"/>
          <w:sz w:val="24"/>
          <w:szCs w:val="24"/>
        </w:rPr>
        <w:t xml:space="preserve"> </w:t>
      </w:r>
      <w:r w:rsidR="00045415">
        <w:rPr>
          <w:rFonts w:ascii="Arial" w:hAnsi="Arial" w:cs="Arial"/>
          <w:sz w:val="24"/>
          <w:szCs w:val="24"/>
        </w:rPr>
        <w:t xml:space="preserve">in turn creates more issues for the </w:t>
      </w:r>
      <w:r w:rsidR="00E76366">
        <w:rPr>
          <w:rFonts w:ascii="Arial" w:hAnsi="Arial" w:cs="Arial"/>
          <w:sz w:val="24"/>
          <w:szCs w:val="24"/>
        </w:rPr>
        <w:t>child</w:t>
      </w:r>
      <w:r w:rsidR="001C0505">
        <w:rPr>
          <w:rFonts w:ascii="Arial" w:hAnsi="Arial" w:cs="Arial"/>
          <w:sz w:val="24"/>
          <w:szCs w:val="24"/>
        </w:rPr>
        <w:t xml:space="preserve">. </w:t>
      </w:r>
      <w:r w:rsidR="00E76366">
        <w:rPr>
          <w:rFonts w:ascii="Arial" w:hAnsi="Arial" w:cs="Arial"/>
          <w:sz w:val="24"/>
          <w:szCs w:val="24"/>
        </w:rPr>
        <w:t>C</w:t>
      </w:r>
      <w:r w:rsidR="008E5159">
        <w:rPr>
          <w:rFonts w:ascii="Arial" w:hAnsi="Arial" w:cs="Arial"/>
          <w:sz w:val="24"/>
          <w:szCs w:val="24"/>
        </w:rPr>
        <w:t xml:space="preserve">hildren may find reasons to stop attending school </w:t>
      </w:r>
      <w:r w:rsidR="00490B83">
        <w:rPr>
          <w:rFonts w:ascii="Arial" w:hAnsi="Arial" w:cs="Arial"/>
          <w:sz w:val="24"/>
          <w:szCs w:val="24"/>
        </w:rPr>
        <w:t xml:space="preserve">which leads to </w:t>
      </w:r>
      <w:r w:rsidR="00755C20">
        <w:rPr>
          <w:rFonts w:ascii="Arial" w:hAnsi="Arial" w:cs="Arial"/>
          <w:sz w:val="24"/>
          <w:szCs w:val="24"/>
        </w:rPr>
        <w:t>missing the time to develop so</w:t>
      </w:r>
      <w:r w:rsidR="003D60B4">
        <w:rPr>
          <w:rFonts w:ascii="Arial" w:hAnsi="Arial" w:cs="Arial"/>
          <w:sz w:val="24"/>
          <w:szCs w:val="24"/>
        </w:rPr>
        <w:t>cially.</w:t>
      </w:r>
      <w:r w:rsidR="008D6F6F">
        <w:rPr>
          <w:rFonts w:ascii="Arial" w:hAnsi="Arial" w:cs="Arial"/>
          <w:sz w:val="24"/>
          <w:szCs w:val="24"/>
        </w:rPr>
        <w:t xml:space="preserve"> </w:t>
      </w:r>
      <w:r w:rsidR="00920A87">
        <w:rPr>
          <w:rFonts w:ascii="Arial" w:hAnsi="Arial" w:cs="Arial"/>
          <w:sz w:val="24"/>
          <w:szCs w:val="24"/>
        </w:rPr>
        <w:t>Children with additional learning needs may feel excluded as they think more slowly than others at times which results in them attempting to mask themselves.</w:t>
      </w:r>
      <w:r w:rsidR="009B00E4">
        <w:rPr>
          <w:rFonts w:ascii="Arial" w:hAnsi="Arial" w:cs="Arial"/>
          <w:sz w:val="24"/>
          <w:szCs w:val="24"/>
        </w:rPr>
        <w:t xml:space="preserve"> </w:t>
      </w:r>
      <w:r w:rsidR="00B90141">
        <w:rPr>
          <w:rFonts w:ascii="Arial" w:hAnsi="Arial" w:cs="Arial"/>
          <w:sz w:val="24"/>
          <w:szCs w:val="24"/>
        </w:rPr>
        <w:t>The recent laws that have been put in</w:t>
      </w:r>
      <w:r w:rsidR="00826B25">
        <w:rPr>
          <w:rFonts w:ascii="Arial" w:hAnsi="Arial" w:cs="Arial"/>
          <w:sz w:val="24"/>
          <w:szCs w:val="24"/>
        </w:rPr>
        <w:t xml:space="preserve"> practice are essential to overcome barriers in </w:t>
      </w:r>
      <w:r w:rsidR="008C7E4F">
        <w:rPr>
          <w:rFonts w:ascii="Arial" w:hAnsi="Arial" w:cs="Arial"/>
          <w:sz w:val="24"/>
          <w:szCs w:val="24"/>
        </w:rPr>
        <w:t xml:space="preserve">learning environments as they change mentalities in which people view a person or child with additional </w:t>
      </w:r>
      <w:r w:rsidR="00CB21CF">
        <w:rPr>
          <w:rFonts w:ascii="Arial" w:hAnsi="Arial" w:cs="Arial"/>
          <w:sz w:val="24"/>
          <w:szCs w:val="24"/>
        </w:rPr>
        <w:t xml:space="preserve">learning needs. </w:t>
      </w:r>
      <w:r w:rsidR="009B00E4">
        <w:rPr>
          <w:rFonts w:ascii="Arial" w:hAnsi="Arial" w:cs="Arial"/>
          <w:sz w:val="24"/>
          <w:szCs w:val="24"/>
        </w:rPr>
        <w:t>When</w:t>
      </w:r>
      <w:r w:rsidR="004932E5">
        <w:rPr>
          <w:rFonts w:ascii="Arial" w:hAnsi="Arial" w:cs="Arial"/>
          <w:sz w:val="24"/>
          <w:szCs w:val="24"/>
        </w:rPr>
        <w:t xml:space="preserve"> using the new laws in practise </w:t>
      </w:r>
      <w:r w:rsidR="0030600A">
        <w:rPr>
          <w:rFonts w:ascii="Arial" w:hAnsi="Arial" w:cs="Arial"/>
          <w:sz w:val="24"/>
          <w:szCs w:val="24"/>
        </w:rPr>
        <w:t>such as</w:t>
      </w:r>
      <w:r w:rsidR="00C36D45">
        <w:rPr>
          <w:rFonts w:ascii="Arial" w:hAnsi="Arial" w:cs="Arial"/>
          <w:sz w:val="24"/>
          <w:szCs w:val="24"/>
        </w:rPr>
        <w:t xml:space="preserve"> in school</w:t>
      </w:r>
      <w:r w:rsidR="0030600A">
        <w:rPr>
          <w:rFonts w:ascii="Arial" w:hAnsi="Arial" w:cs="Arial"/>
          <w:sz w:val="24"/>
          <w:szCs w:val="24"/>
        </w:rPr>
        <w:t xml:space="preserve"> environments</w:t>
      </w:r>
      <w:r w:rsidR="00C36D45">
        <w:rPr>
          <w:rFonts w:ascii="Arial" w:hAnsi="Arial" w:cs="Arial"/>
          <w:sz w:val="24"/>
          <w:szCs w:val="24"/>
        </w:rPr>
        <w:t>, it is important to remember that</w:t>
      </w:r>
      <w:r w:rsidR="002E6B4B">
        <w:rPr>
          <w:rFonts w:ascii="Arial" w:hAnsi="Arial" w:cs="Arial"/>
          <w:sz w:val="24"/>
          <w:szCs w:val="24"/>
        </w:rPr>
        <w:t xml:space="preserve"> is</w:t>
      </w:r>
      <w:r w:rsidR="00C36D45">
        <w:rPr>
          <w:rFonts w:ascii="Arial" w:hAnsi="Arial" w:cs="Arial"/>
          <w:sz w:val="24"/>
          <w:szCs w:val="24"/>
        </w:rPr>
        <w:t xml:space="preserve"> </w:t>
      </w:r>
      <w:r w:rsidR="00C408BA">
        <w:rPr>
          <w:rFonts w:ascii="Arial" w:hAnsi="Arial" w:cs="Arial"/>
          <w:sz w:val="24"/>
          <w:szCs w:val="24"/>
        </w:rPr>
        <w:t>not</w:t>
      </w:r>
      <w:r w:rsidR="002E6B4B">
        <w:rPr>
          <w:rFonts w:ascii="Arial" w:hAnsi="Arial" w:cs="Arial"/>
          <w:sz w:val="24"/>
          <w:szCs w:val="24"/>
        </w:rPr>
        <w:t xml:space="preserve"> a</w:t>
      </w:r>
      <w:r w:rsidR="00C408BA">
        <w:rPr>
          <w:rFonts w:ascii="Arial" w:hAnsi="Arial" w:cs="Arial"/>
          <w:sz w:val="24"/>
          <w:szCs w:val="24"/>
        </w:rPr>
        <w:t xml:space="preserve"> one size fits all</w:t>
      </w:r>
      <w:r w:rsidR="002E6B4B">
        <w:rPr>
          <w:rFonts w:ascii="Arial" w:hAnsi="Arial" w:cs="Arial"/>
          <w:sz w:val="24"/>
          <w:szCs w:val="24"/>
        </w:rPr>
        <w:t xml:space="preserve"> approach</w:t>
      </w:r>
      <w:r w:rsidR="00C408BA">
        <w:rPr>
          <w:rFonts w:ascii="Arial" w:hAnsi="Arial" w:cs="Arial"/>
          <w:sz w:val="24"/>
          <w:szCs w:val="24"/>
        </w:rPr>
        <w:t xml:space="preserve">. </w:t>
      </w:r>
      <w:r w:rsidR="001620AF">
        <w:rPr>
          <w:rFonts w:ascii="Arial" w:hAnsi="Arial" w:cs="Arial"/>
          <w:sz w:val="24"/>
          <w:szCs w:val="24"/>
        </w:rPr>
        <w:t>Furthermore, t</w:t>
      </w:r>
      <w:r w:rsidR="008B0805">
        <w:rPr>
          <w:rFonts w:ascii="Arial" w:hAnsi="Arial" w:cs="Arial"/>
          <w:sz w:val="24"/>
          <w:szCs w:val="24"/>
        </w:rPr>
        <w:t xml:space="preserve">his </w:t>
      </w:r>
      <w:r w:rsidR="001A27F7">
        <w:rPr>
          <w:rFonts w:ascii="Arial" w:hAnsi="Arial" w:cs="Arial"/>
          <w:sz w:val="24"/>
          <w:szCs w:val="24"/>
        </w:rPr>
        <w:t xml:space="preserve">also </w:t>
      </w:r>
      <w:r w:rsidR="008B0805">
        <w:rPr>
          <w:rFonts w:ascii="Arial" w:hAnsi="Arial" w:cs="Arial"/>
          <w:sz w:val="24"/>
          <w:szCs w:val="24"/>
        </w:rPr>
        <w:t xml:space="preserve">means that just because </w:t>
      </w:r>
      <w:r w:rsidR="001D3D61">
        <w:rPr>
          <w:rFonts w:ascii="Arial" w:hAnsi="Arial" w:cs="Arial"/>
          <w:sz w:val="24"/>
          <w:szCs w:val="24"/>
        </w:rPr>
        <w:t>one policy works exceeding</w:t>
      </w:r>
      <w:r w:rsidR="0030600A">
        <w:rPr>
          <w:rFonts w:ascii="Arial" w:hAnsi="Arial" w:cs="Arial"/>
          <w:sz w:val="24"/>
          <w:szCs w:val="24"/>
        </w:rPr>
        <w:t>ly</w:t>
      </w:r>
      <w:r w:rsidR="001D3D61">
        <w:rPr>
          <w:rFonts w:ascii="Arial" w:hAnsi="Arial" w:cs="Arial"/>
          <w:sz w:val="24"/>
          <w:szCs w:val="24"/>
        </w:rPr>
        <w:t xml:space="preserve"> well for one child with a disability, it does not mean </w:t>
      </w:r>
      <w:r w:rsidR="002A39D8">
        <w:rPr>
          <w:rFonts w:ascii="Arial" w:hAnsi="Arial" w:cs="Arial"/>
          <w:sz w:val="24"/>
          <w:szCs w:val="24"/>
        </w:rPr>
        <w:t>that necessarily</w:t>
      </w:r>
      <w:r w:rsidR="00B6405F">
        <w:rPr>
          <w:rFonts w:ascii="Arial" w:hAnsi="Arial" w:cs="Arial"/>
          <w:sz w:val="24"/>
          <w:szCs w:val="24"/>
        </w:rPr>
        <w:t xml:space="preserve"> it will work for all children </w:t>
      </w:r>
      <w:r w:rsidR="002106D2">
        <w:rPr>
          <w:rFonts w:ascii="Arial" w:hAnsi="Arial" w:cs="Arial"/>
          <w:sz w:val="24"/>
          <w:szCs w:val="24"/>
        </w:rPr>
        <w:t>that have</w:t>
      </w:r>
      <w:r w:rsidR="00B6405F">
        <w:rPr>
          <w:rFonts w:ascii="Arial" w:hAnsi="Arial" w:cs="Arial"/>
          <w:sz w:val="24"/>
          <w:szCs w:val="24"/>
        </w:rPr>
        <w:t xml:space="preserve"> same disability or additional learning need. </w:t>
      </w:r>
      <w:r w:rsidR="001B6AF9">
        <w:rPr>
          <w:rFonts w:ascii="Arial" w:hAnsi="Arial" w:cs="Arial"/>
          <w:sz w:val="24"/>
          <w:szCs w:val="24"/>
        </w:rPr>
        <w:t>W</w:t>
      </w:r>
      <w:r w:rsidR="00CB21CF">
        <w:rPr>
          <w:rFonts w:ascii="Arial" w:hAnsi="Arial" w:cs="Arial"/>
          <w:sz w:val="24"/>
          <w:szCs w:val="24"/>
        </w:rPr>
        <w:t>hen</w:t>
      </w:r>
      <w:r w:rsidR="001B6AF9">
        <w:rPr>
          <w:rFonts w:ascii="Arial" w:hAnsi="Arial" w:cs="Arial"/>
          <w:sz w:val="24"/>
          <w:szCs w:val="24"/>
        </w:rPr>
        <w:t xml:space="preserve"> </w:t>
      </w:r>
      <w:r w:rsidR="00F975F4">
        <w:rPr>
          <w:rFonts w:ascii="Arial" w:hAnsi="Arial" w:cs="Arial"/>
          <w:sz w:val="24"/>
          <w:szCs w:val="24"/>
        </w:rPr>
        <w:t>utilising</w:t>
      </w:r>
      <w:r w:rsidR="001B6AF9">
        <w:rPr>
          <w:rFonts w:ascii="Arial" w:hAnsi="Arial" w:cs="Arial"/>
          <w:sz w:val="24"/>
          <w:szCs w:val="24"/>
        </w:rPr>
        <w:t xml:space="preserve"> these laws in an educational setting, it is crucial to report what </w:t>
      </w:r>
      <w:r w:rsidR="00D84913">
        <w:rPr>
          <w:rFonts w:ascii="Arial" w:hAnsi="Arial" w:cs="Arial"/>
          <w:sz w:val="24"/>
          <w:szCs w:val="24"/>
        </w:rPr>
        <w:t>approaches and methods</w:t>
      </w:r>
      <w:r w:rsidR="001B6AF9">
        <w:rPr>
          <w:rFonts w:ascii="Arial" w:hAnsi="Arial" w:cs="Arial"/>
          <w:sz w:val="24"/>
          <w:szCs w:val="24"/>
        </w:rPr>
        <w:t xml:space="preserve"> are</w:t>
      </w:r>
      <w:r w:rsidR="009B5860">
        <w:rPr>
          <w:rFonts w:ascii="Arial" w:hAnsi="Arial" w:cs="Arial"/>
          <w:sz w:val="24"/>
          <w:szCs w:val="24"/>
        </w:rPr>
        <w:t xml:space="preserve"> not</w:t>
      </w:r>
      <w:r w:rsidR="001B6AF9">
        <w:rPr>
          <w:rFonts w:ascii="Arial" w:hAnsi="Arial" w:cs="Arial"/>
          <w:sz w:val="24"/>
          <w:szCs w:val="24"/>
        </w:rPr>
        <w:t xml:space="preserve"> working for each child</w:t>
      </w:r>
      <w:r w:rsidR="00D84913">
        <w:rPr>
          <w:rFonts w:ascii="Arial" w:hAnsi="Arial" w:cs="Arial"/>
          <w:sz w:val="24"/>
          <w:szCs w:val="24"/>
        </w:rPr>
        <w:t xml:space="preserve"> and it is critical that</w:t>
      </w:r>
      <w:r w:rsidR="001B6AF9">
        <w:rPr>
          <w:rFonts w:ascii="Arial" w:hAnsi="Arial" w:cs="Arial"/>
          <w:sz w:val="24"/>
          <w:szCs w:val="24"/>
        </w:rPr>
        <w:t xml:space="preserve"> feed</w:t>
      </w:r>
      <w:r w:rsidR="00F04C32">
        <w:rPr>
          <w:rFonts w:ascii="Arial" w:hAnsi="Arial" w:cs="Arial"/>
          <w:sz w:val="24"/>
          <w:szCs w:val="24"/>
        </w:rPr>
        <w:t>back</w:t>
      </w:r>
      <w:r w:rsidR="00D84913">
        <w:rPr>
          <w:rFonts w:ascii="Arial" w:hAnsi="Arial" w:cs="Arial"/>
          <w:sz w:val="24"/>
          <w:szCs w:val="24"/>
        </w:rPr>
        <w:t xml:space="preserve"> is</w:t>
      </w:r>
      <w:r w:rsidR="009B5860">
        <w:rPr>
          <w:rFonts w:ascii="Arial" w:hAnsi="Arial" w:cs="Arial"/>
          <w:sz w:val="24"/>
          <w:szCs w:val="24"/>
        </w:rPr>
        <w:t xml:space="preserve"> received</w:t>
      </w:r>
      <w:r w:rsidR="00B01396">
        <w:rPr>
          <w:rFonts w:ascii="Arial" w:hAnsi="Arial" w:cs="Arial"/>
          <w:sz w:val="24"/>
          <w:szCs w:val="24"/>
        </w:rPr>
        <w:t xml:space="preserve"> to ensure they can be </w:t>
      </w:r>
      <w:r w:rsidR="00F22015">
        <w:rPr>
          <w:rFonts w:ascii="Arial" w:hAnsi="Arial" w:cs="Arial"/>
          <w:sz w:val="24"/>
          <w:szCs w:val="24"/>
        </w:rPr>
        <w:t>imp</w:t>
      </w:r>
      <w:r w:rsidR="00F05527">
        <w:rPr>
          <w:rFonts w:ascii="Arial" w:hAnsi="Arial" w:cs="Arial"/>
          <w:sz w:val="24"/>
          <w:szCs w:val="24"/>
        </w:rPr>
        <w:t>roved to better suit each individual</w:t>
      </w:r>
      <w:r w:rsidR="00F04C32">
        <w:rPr>
          <w:rFonts w:ascii="Arial" w:hAnsi="Arial" w:cs="Arial"/>
          <w:sz w:val="24"/>
          <w:szCs w:val="24"/>
        </w:rPr>
        <w:t xml:space="preserve">. This can have a </w:t>
      </w:r>
      <w:r w:rsidR="00E611A8">
        <w:rPr>
          <w:rFonts w:ascii="Arial" w:hAnsi="Arial" w:cs="Arial"/>
          <w:sz w:val="24"/>
          <w:szCs w:val="24"/>
        </w:rPr>
        <w:t xml:space="preserve">positive </w:t>
      </w:r>
      <w:r w:rsidR="00F04C32">
        <w:rPr>
          <w:rFonts w:ascii="Arial" w:hAnsi="Arial" w:cs="Arial"/>
          <w:sz w:val="24"/>
          <w:szCs w:val="24"/>
        </w:rPr>
        <w:t>inf</w:t>
      </w:r>
      <w:r w:rsidR="00E611A8">
        <w:rPr>
          <w:rFonts w:ascii="Arial" w:hAnsi="Arial" w:cs="Arial"/>
          <w:sz w:val="24"/>
          <w:szCs w:val="24"/>
        </w:rPr>
        <w:t>l</w:t>
      </w:r>
      <w:r w:rsidR="00F04C32">
        <w:rPr>
          <w:rFonts w:ascii="Arial" w:hAnsi="Arial" w:cs="Arial"/>
          <w:sz w:val="24"/>
          <w:szCs w:val="24"/>
        </w:rPr>
        <w:t>uence on alterations to laws and legislations</w:t>
      </w:r>
      <w:r w:rsidR="002202CC">
        <w:rPr>
          <w:rFonts w:ascii="Arial" w:hAnsi="Arial" w:cs="Arial"/>
          <w:sz w:val="24"/>
          <w:szCs w:val="24"/>
        </w:rPr>
        <w:t>.</w:t>
      </w:r>
    </w:p>
    <w:p w14:paraId="6FFFD704" w14:textId="3E25778B" w:rsidR="00686D3B" w:rsidRDefault="008D6F6F">
      <w:pPr>
        <w:rPr>
          <w:rFonts w:ascii="Arial" w:hAnsi="Arial" w:cs="Arial"/>
          <w:sz w:val="24"/>
          <w:szCs w:val="24"/>
        </w:rPr>
      </w:pPr>
      <w:r>
        <w:rPr>
          <w:rFonts w:ascii="Arial" w:hAnsi="Arial" w:cs="Arial"/>
          <w:sz w:val="24"/>
          <w:szCs w:val="24"/>
        </w:rPr>
        <w:t xml:space="preserve"> </w:t>
      </w:r>
    </w:p>
    <w:p w14:paraId="029DAD52" w14:textId="3FC577C8" w:rsidR="00686D3B" w:rsidRPr="00686D3B" w:rsidRDefault="00686D3B">
      <w:pPr>
        <w:rPr>
          <w:rFonts w:ascii="Arial" w:hAnsi="Arial" w:cs="Arial"/>
          <w:color w:val="70AD47" w:themeColor="accent6"/>
          <w:sz w:val="24"/>
          <w:szCs w:val="24"/>
        </w:rPr>
      </w:pPr>
    </w:p>
    <w:p w14:paraId="4D1AE650" w14:textId="7F908796" w:rsidR="002368EB" w:rsidRDefault="00967DF9">
      <w:pPr>
        <w:rPr>
          <w:rFonts w:ascii="Arial" w:hAnsi="Arial" w:cs="Arial"/>
          <w:sz w:val="24"/>
          <w:szCs w:val="24"/>
        </w:rPr>
      </w:pPr>
      <w:r>
        <w:rPr>
          <w:rFonts w:ascii="Arial" w:hAnsi="Arial" w:cs="Arial"/>
          <w:sz w:val="24"/>
          <w:szCs w:val="24"/>
        </w:rPr>
        <w:t xml:space="preserve">     </w:t>
      </w:r>
      <w:r w:rsidR="00B1539E">
        <w:rPr>
          <w:rFonts w:ascii="Arial" w:hAnsi="Arial" w:cs="Arial"/>
          <w:sz w:val="24"/>
          <w:szCs w:val="24"/>
        </w:rPr>
        <w:t xml:space="preserve">Children with physical disabilities may feel </w:t>
      </w:r>
      <w:r w:rsidR="00847FE1">
        <w:rPr>
          <w:rFonts w:ascii="Arial" w:hAnsi="Arial" w:cs="Arial"/>
          <w:sz w:val="24"/>
          <w:szCs w:val="24"/>
        </w:rPr>
        <w:t>excluded</w:t>
      </w:r>
      <w:r w:rsidR="002B14E8">
        <w:rPr>
          <w:rFonts w:ascii="Arial" w:hAnsi="Arial" w:cs="Arial"/>
          <w:sz w:val="24"/>
          <w:szCs w:val="24"/>
        </w:rPr>
        <w:t xml:space="preserve">, </w:t>
      </w:r>
      <w:r w:rsidR="00847FE1">
        <w:rPr>
          <w:rFonts w:ascii="Arial" w:hAnsi="Arial" w:cs="Arial"/>
          <w:sz w:val="24"/>
          <w:szCs w:val="24"/>
        </w:rPr>
        <w:t>as some ar</w:t>
      </w:r>
      <w:r w:rsidR="00A47829">
        <w:rPr>
          <w:rFonts w:ascii="Arial" w:hAnsi="Arial" w:cs="Arial"/>
          <w:sz w:val="24"/>
          <w:szCs w:val="24"/>
        </w:rPr>
        <w:t>eas of the school may be inaccessible to them. For example,</w:t>
      </w:r>
      <w:r w:rsidR="00CD5AA3">
        <w:rPr>
          <w:rFonts w:ascii="Arial" w:hAnsi="Arial" w:cs="Arial"/>
          <w:sz w:val="24"/>
          <w:szCs w:val="24"/>
        </w:rPr>
        <w:t xml:space="preserve"> </w:t>
      </w:r>
      <w:r w:rsidR="00B1539E">
        <w:rPr>
          <w:rFonts w:ascii="Arial" w:hAnsi="Arial" w:cs="Arial"/>
          <w:sz w:val="24"/>
          <w:szCs w:val="24"/>
        </w:rPr>
        <w:t>as though they stand out for the wrong reasons as</w:t>
      </w:r>
      <w:r w:rsidR="00C65455">
        <w:rPr>
          <w:rFonts w:ascii="Arial" w:hAnsi="Arial" w:cs="Arial"/>
          <w:sz w:val="24"/>
          <w:szCs w:val="24"/>
        </w:rPr>
        <w:t xml:space="preserve"> </w:t>
      </w:r>
      <w:r w:rsidR="00B1539E">
        <w:rPr>
          <w:rFonts w:ascii="Arial" w:hAnsi="Arial" w:cs="Arial"/>
          <w:sz w:val="24"/>
          <w:szCs w:val="24"/>
        </w:rPr>
        <w:t xml:space="preserve">they </w:t>
      </w:r>
      <w:r w:rsidR="00BB5BFA">
        <w:rPr>
          <w:rFonts w:ascii="Arial" w:hAnsi="Arial" w:cs="Arial"/>
          <w:sz w:val="24"/>
          <w:szCs w:val="24"/>
        </w:rPr>
        <w:t>cannot</w:t>
      </w:r>
      <w:r w:rsidR="00CB17C6">
        <w:rPr>
          <w:rFonts w:ascii="Arial" w:hAnsi="Arial" w:cs="Arial"/>
          <w:sz w:val="24"/>
          <w:szCs w:val="24"/>
        </w:rPr>
        <w:t xml:space="preserve"> access the same things such as upstairs classroom or </w:t>
      </w:r>
      <w:r w:rsidR="00D97074">
        <w:rPr>
          <w:rFonts w:ascii="Arial" w:hAnsi="Arial" w:cs="Arial"/>
          <w:sz w:val="24"/>
          <w:szCs w:val="24"/>
        </w:rPr>
        <w:t xml:space="preserve">equipment </w:t>
      </w:r>
      <w:r w:rsidR="00650FC9">
        <w:rPr>
          <w:rFonts w:ascii="Arial" w:hAnsi="Arial" w:cs="Arial"/>
          <w:sz w:val="24"/>
          <w:szCs w:val="24"/>
        </w:rPr>
        <w:t>l</w:t>
      </w:r>
      <w:r w:rsidR="00D97074">
        <w:rPr>
          <w:rFonts w:ascii="Arial" w:hAnsi="Arial" w:cs="Arial"/>
          <w:sz w:val="24"/>
          <w:szCs w:val="24"/>
        </w:rPr>
        <w:t xml:space="preserve">ike </w:t>
      </w:r>
      <w:r w:rsidR="005B5D9B">
        <w:rPr>
          <w:rFonts w:ascii="Arial" w:hAnsi="Arial" w:cs="Arial"/>
          <w:sz w:val="24"/>
          <w:szCs w:val="24"/>
        </w:rPr>
        <w:t>iPad’s</w:t>
      </w:r>
      <w:r w:rsidR="00D97074">
        <w:rPr>
          <w:rFonts w:ascii="Arial" w:hAnsi="Arial" w:cs="Arial"/>
          <w:sz w:val="24"/>
          <w:szCs w:val="24"/>
        </w:rPr>
        <w:t xml:space="preserve"> which are located o the top shelf. </w:t>
      </w:r>
      <w:r w:rsidR="00CD44F1">
        <w:rPr>
          <w:rFonts w:ascii="Arial" w:hAnsi="Arial" w:cs="Arial"/>
          <w:sz w:val="24"/>
          <w:szCs w:val="24"/>
        </w:rPr>
        <w:t>Sc</w:t>
      </w:r>
      <w:r w:rsidR="00F972E8">
        <w:rPr>
          <w:rFonts w:ascii="Arial" w:hAnsi="Arial" w:cs="Arial"/>
          <w:sz w:val="24"/>
          <w:szCs w:val="24"/>
        </w:rPr>
        <w:t>hools must accommodate those children by relocating equipment or maki</w:t>
      </w:r>
      <w:r w:rsidR="004B3925">
        <w:rPr>
          <w:rFonts w:ascii="Arial" w:hAnsi="Arial" w:cs="Arial"/>
          <w:sz w:val="24"/>
          <w:szCs w:val="24"/>
        </w:rPr>
        <w:t xml:space="preserve">ng </w:t>
      </w:r>
      <w:r w:rsidR="0068379E">
        <w:rPr>
          <w:rFonts w:ascii="Arial" w:hAnsi="Arial" w:cs="Arial"/>
          <w:sz w:val="24"/>
          <w:szCs w:val="24"/>
        </w:rPr>
        <w:t>modifications to the building such as lifts and ramps</w:t>
      </w:r>
      <w:r w:rsidR="00B8104F">
        <w:rPr>
          <w:rFonts w:ascii="Arial" w:hAnsi="Arial" w:cs="Arial"/>
          <w:sz w:val="24"/>
          <w:szCs w:val="24"/>
        </w:rPr>
        <w:t xml:space="preserve"> </w:t>
      </w:r>
      <w:r w:rsidR="00B8104F" w:rsidRPr="00B8104F">
        <w:rPr>
          <w:rFonts w:ascii="Arial" w:hAnsi="Arial" w:cs="Arial"/>
          <w:sz w:val="24"/>
          <w:szCs w:val="24"/>
        </w:rPr>
        <w:t>(Disability Resources, n.d.)</w:t>
      </w:r>
      <w:r w:rsidR="00B8104F">
        <w:rPr>
          <w:rFonts w:ascii="Arial" w:hAnsi="Arial" w:cs="Arial"/>
          <w:sz w:val="24"/>
          <w:szCs w:val="24"/>
        </w:rPr>
        <w:t>.</w:t>
      </w:r>
      <w:r w:rsidR="0068379E">
        <w:rPr>
          <w:rFonts w:ascii="Arial" w:hAnsi="Arial" w:cs="Arial"/>
          <w:sz w:val="24"/>
          <w:szCs w:val="24"/>
        </w:rPr>
        <w:t xml:space="preserve"> </w:t>
      </w:r>
      <w:r w:rsidR="00D97074">
        <w:rPr>
          <w:rFonts w:ascii="Arial" w:hAnsi="Arial" w:cs="Arial"/>
          <w:sz w:val="24"/>
          <w:szCs w:val="24"/>
        </w:rPr>
        <w:t xml:space="preserve">Children of the social class suffering in poverty </w:t>
      </w:r>
      <w:r w:rsidR="0039739F">
        <w:rPr>
          <w:rFonts w:ascii="Arial" w:hAnsi="Arial" w:cs="Arial"/>
          <w:sz w:val="24"/>
          <w:szCs w:val="24"/>
        </w:rPr>
        <w:t>might have a difficult time accessing intern</w:t>
      </w:r>
      <w:r w:rsidR="0098089C">
        <w:rPr>
          <w:rFonts w:ascii="Arial" w:hAnsi="Arial" w:cs="Arial"/>
          <w:sz w:val="24"/>
          <w:szCs w:val="24"/>
        </w:rPr>
        <w:t xml:space="preserve">et at home, especially during the </w:t>
      </w:r>
      <w:r w:rsidR="005B5D9B">
        <w:rPr>
          <w:rFonts w:ascii="Arial" w:hAnsi="Arial" w:cs="Arial"/>
          <w:sz w:val="24"/>
          <w:szCs w:val="24"/>
        </w:rPr>
        <w:t>Coronavirus</w:t>
      </w:r>
      <w:r w:rsidR="0098089C">
        <w:rPr>
          <w:rFonts w:ascii="Arial" w:hAnsi="Arial" w:cs="Arial"/>
          <w:sz w:val="24"/>
          <w:szCs w:val="24"/>
        </w:rPr>
        <w:t xml:space="preserve"> pandemic where all</w:t>
      </w:r>
      <w:r w:rsidR="00C22CD1">
        <w:rPr>
          <w:rFonts w:ascii="Arial" w:hAnsi="Arial" w:cs="Arial"/>
          <w:sz w:val="24"/>
          <w:szCs w:val="24"/>
        </w:rPr>
        <w:t xml:space="preserve"> </w:t>
      </w:r>
      <w:r w:rsidR="005B5D9B">
        <w:rPr>
          <w:rFonts w:ascii="Arial" w:hAnsi="Arial" w:cs="Arial"/>
          <w:sz w:val="24"/>
          <w:szCs w:val="24"/>
        </w:rPr>
        <w:t>schoolwork</w:t>
      </w:r>
      <w:r w:rsidR="00C22CD1">
        <w:rPr>
          <w:rFonts w:ascii="Arial" w:hAnsi="Arial" w:cs="Arial"/>
          <w:sz w:val="24"/>
          <w:szCs w:val="24"/>
        </w:rPr>
        <w:t xml:space="preserve"> relied on zoom calls on laptops with sufficient internet. </w:t>
      </w:r>
      <w:r w:rsidR="00BC273C">
        <w:rPr>
          <w:rFonts w:ascii="Arial" w:hAnsi="Arial" w:cs="Arial"/>
          <w:sz w:val="24"/>
          <w:szCs w:val="24"/>
        </w:rPr>
        <w:t>A stud</w:t>
      </w:r>
      <w:r w:rsidR="00063EC3">
        <w:rPr>
          <w:rFonts w:ascii="Arial" w:hAnsi="Arial" w:cs="Arial"/>
          <w:sz w:val="24"/>
          <w:szCs w:val="24"/>
        </w:rPr>
        <w:t>y conducted b</w:t>
      </w:r>
      <w:r w:rsidR="00373425">
        <w:rPr>
          <w:rFonts w:ascii="Arial" w:hAnsi="Arial" w:cs="Arial"/>
          <w:sz w:val="24"/>
          <w:szCs w:val="24"/>
        </w:rPr>
        <w:t xml:space="preserve">y </w:t>
      </w:r>
      <w:r w:rsidR="00373425" w:rsidRPr="00373425">
        <w:rPr>
          <w:rFonts w:ascii="Arial" w:hAnsi="Arial" w:cs="Arial"/>
          <w:sz w:val="24"/>
          <w:szCs w:val="24"/>
        </w:rPr>
        <w:t xml:space="preserve">Hampton et al. </w:t>
      </w:r>
      <w:r w:rsidR="00373425">
        <w:rPr>
          <w:rFonts w:ascii="Arial" w:hAnsi="Arial" w:cs="Arial"/>
          <w:sz w:val="24"/>
          <w:szCs w:val="24"/>
        </w:rPr>
        <w:t>(</w:t>
      </w:r>
      <w:r w:rsidR="00373425" w:rsidRPr="00373425">
        <w:rPr>
          <w:rFonts w:ascii="Arial" w:hAnsi="Arial" w:cs="Arial"/>
          <w:sz w:val="24"/>
          <w:szCs w:val="24"/>
        </w:rPr>
        <w:t>2020)</w:t>
      </w:r>
      <w:r w:rsidR="00063EC3">
        <w:rPr>
          <w:rFonts w:ascii="Arial" w:hAnsi="Arial" w:cs="Arial"/>
          <w:sz w:val="24"/>
          <w:szCs w:val="24"/>
        </w:rPr>
        <w:t xml:space="preserve"> revealed that pupils with a </w:t>
      </w:r>
      <w:r w:rsidR="00A606A7">
        <w:rPr>
          <w:rFonts w:ascii="Arial" w:hAnsi="Arial" w:cs="Arial"/>
          <w:sz w:val="24"/>
          <w:szCs w:val="24"/>
        </w:rPr>
        <w:t xml:space="preserve">fast </w:t>
      </w:r>
      <w:r w:rsidR="00063EC3">
        <w:rPr>
          <w:rFonts w:ascii="Arial" w:hAnsi="Arial" w:cs="Arial"/>
          <w:sz w:val="24"/>
          <w:szCs w:val="24"/>
        </w:rPr>
        <w:t>internet</w:t>
      </w:r>
      <w:r w:rsidR="00A606A7">
        <w:rPr>
          <w:rFonts w:ascii="Arial" w:hAnsi="Arial" w:cs="Arial"/>
          <w:sz w:val="24"/>
          <w:szCs w:val="24"/>
        </w:rPr>
        <w:t xml:space="preserve"> speed</w:t>
      </w:r>
      <w:r w:rsidR="00063EC3">
        <w:rPr>
          <w:rFonts w:ascii="Arial" w:hAnsi="Arial" w:cs="Arial"/>
          <w:sz w:val="24"/>
          <w:szCs w:val="24"/>
        </w:rPr>
        <w:t xml:space="preserve"> </w:t>
      </w:r>
      <w:r w:rsidR="00CD1FA4">
        <w:rPr>
          <w:rFonts w:ascii="Arial" w:hAnsi="Arial" w:cs="Arial"/>
          <w:sz w:val="24"/>
          <w:szCs w:val="24"/>
        </w:rPr>
        <w:t>access</w:t>
      </w:r>
      <w:r w:rsidR="00063EC3">
        <w:rPr>
          <w:rFonts w:ascii="Arial" w:hAnsi="Arial" w:cs="Arial"/>
          <w:sz w:val="24"/>
          <w:szCs w:val="24"/>
        </w:rPr>
        <w:t xml:space="preserve"> have a</w:t>
      </w:r>
      <w:r w:rsidR="00A606A7">
        <w:rPr>
          <w:rFonts w:ascii="Arial" w:hAnsi="Arial" w:cs="Arial"/>
          <w:sz w:val="24"/>
          <w:szCs w:val="24"/>
        </w:rPr>
        <w:t xml:space="preserve"> higher</w:t>
      </w:r>
      <w:r w:rsidR="00063EC3">
        <w:rPr>
          <w:rFonts w:ascii="Arial" w:hAnsi="Arial" w:cs="Arial"/>
          <w:sz w:val="24"/>
          <w:szCs w:val="24"/>
        </w:rPr>
        <w:t xml:space="preserve"> </w:t>
      </w:r>
      <w:r w:rsidR="009F500B">
        <w:rPr>
          <w:rFonts w:ascii="Arial" w:hAnsi="Arial" w:cs="Arial"/>
          <w:sz w:val="24"/>
          <w:szCs w:val="24"/>
        </w:rPr>
        <w:t>o</w:t>
      </w:r>
      <w:r w:rsidR="006D572E">
        <w:rPr>
          <w:rFonts w:ascii="Arial" w:hAnsi="Arial" w:cs="Arial"/>
          <w:sz w:val="24"/>
          <w:szCs w:val="24"/>
        </w:rPr>
        <w:t>utcome in their school work</w:t>
      </w:r>
      <w:r w:rsidR="00CD1FA4">
        <w:rPr>
          <w:rFonts w:ascii="Arial" w:hAnsi="Arial" w:cs="Arial"/>
          <w:sz w:val="24"/>
          <w:szCs w:val="24"/>
        </w:rPr>
        <w:t xml:space="preserve">. </w:t>
      </w:r>
      <w:r w:rsidR="00906361">
        <w:rPr>
          <w:rFonts w:ascii="Arial" w:hAnsi="Arial" w:cs="Arial"/>
          <w:sz w:val="24"/>
          <w:szCs w:val="24"/>
        </w:rPr>
        <w:t xml:space="preserve">There is a possibility that they live in an </w:t>
      </w:r>
      <w:r w:rsidR="005B5D9B">
        <w:rPr>
          <w:rFonts w:ascii="Arial" w:hAnsi="Arial" w:cs="Arial"/>
          <w:sz w:val="24"/>
          <w:szCs w:val="24"/>
        </w:rPr>
        <w:t>overcrowded</w:t>
      </w:r>
      <w:r w:rsidR="00BC0B20">
        <w:rPr>
          <w:rFonts w:ascii="Arial" w:hAnsi="Arial" w:cs="Arial"/>
          <w:sz w:val="24"/>
          <w:szCs w:val="24"/>
        </w:rPr>
        <w:t xml:space="preserve"> household where they do not have their own bedroom or quiet space to do homework</w:t>
      </w:r>
      <w:r w:rsidR="003541BA">
        <w:rPr>
          <w:rFonts w:ascii="Arial" w:hAnsi="Arial" w:cs="Arial"/>
          <w:sz w:val="24"/>
          <w:szCs w:val="24"/>
        </w:rPr>
        <w:t xml:space="preserve"> </w:t>
      </w:r>
      <w:r w:rsidR="003541BA" w:rsidRPr="003541BA">
        <w:rPr>
          <w:rFonts w:ascii="Arial" w:hAnsi="Arial" w:cs="Arial"/>
          <w:sz w:val="24"/>
          <w:szCs w:val="24"/>
        </w:rPr>
        <w:t>(Shelter England, n.d.)</w:t>
      </w:r>
      <w:r w:rsidR="003541BA">
        <w:rPr>
          <w:rFonts w:ascii="Arial" w:hAnsi="Arial" w:cs="Arial"/>
          <w:sz w:val="24"/>
          <w:szCs w:val="24"/>
        </w:rPr>
        <w:t xml:space="preserve">. </w:t>
      </w:r>
      <w:r w:rsidR="00E77318">
        <w:rPr>
          <w:rFonts w:ascii="Arial" w:hAnsi="Arial" w:cs="Arial"/>
          <w:sz w:val="24"/>
          <w:szCs w:val="24"/>
        </w:rPr>
        <w:t xml:space="preserve">Children who live in rural communities may </w:t>
      </w:r>
      <w:r w:rsidR="00DE508C">
        <w:rPr>
          <w:rFonts w:ascii="Arial" w:hAnsi="Arial" w:cs="Arial"/>
          <w:sz w:val="24"/>
          <w:szCs w:val="24"/>
        </w:rPr>
        <w:t>find it difficult to find ways to meet up with school friends as transport may be of issue.</w:t>
      </w:r>
      <w:r w:rsidR="004A0E02">
        <w:rPr>
          <w:rFonts w:ascii="Arial" w:hAnsi="Arial" w:cs="Arial"/>
          <w:sz w:val="24"/>
          <w:szCs w:val="24"/>
        </w:rPr>
        <w:t xml:space="preserve"> It may take these children longer to get to school as the</w:t>
      </w:r>
      <w:r w:rsidR="00484166">
        <w:rPr>
          <w:rFonts w:ascii="Arial" w:hAnsi="Arial" w:cs="Arial"/>
          <w:sz w:val="24"/>
          <w:szCs w:val="24"/>
        </w:rPr>
        <w:t xml:space="preserve"> </w:t>
      </w:r>
      <w:r w:rsidR="0089429E">
        <w:rPr>
          <w:rFonts w:ascii="Arial" w:hAnsi="Arial" w:cs="Arial"/>
          <w:sz w:val="24"/>
          <w:szCs w:val="24"/>
        </w:rPr>
        <w:t xml:space="preserve">journey on the school bus may be a </w:t>
      </w:r>
      <w:r w:rsidR="005B5D9B">
        <w:rPr>
          <w:rFonts w:ascii="Arial" w:hAnsi="Arial" w:cs="Arial"/>
          <w:sz w:val="24"/>
          <w:szCs w:val="24"/>
        </w:rPr>
        <w:t>long</w:t>
      </w:r>
      <w:r w:rsidR="0089429E">
        <w:rPr>
          <w:rFonts w:ascii="Arial" w:hAnsi="Arial" w:cs="Arial"/>
          <w:sz w:val="24"/>
          <w:szCs w:val="24"/>
        </w:rPr>
        <w:t xml:space="preserve"> period of time</w:t>
      </w:r>
      <w:r w:rsidR="004A0E02">
        <w:rPr>
          <w:rFonts w:ascii="Arial" w:hAnsi="Arial" w:cs="Arial"/>
          <w:sz w:val="24"/>
          <w:szCs w:val="24"/>
        </w:rPr>
        <w:t xml:space="preserve"> meaning they are awake earlier </w:t>
      </w:r>
      <w:r w:rsidR="00484166">
        <w:rPr>
          <w:rFonts w:ascii="Arial" w:hAnsi="Arial" w:cs="Arial"/>
          <w:sz w:val="24"/>
          <w:szCs w:val="24"/>
        </w:rPr>
        <w:t>which could lead t</w:t>
      </w:r>
      <w:r w:rsidR="000A076E">
        <w:rPr>
          <w:rFonts w:ascii="Arial" w:hAnsi="Arial" w:cs="Arial"/>
          <w:sz w:val="24"/>
          <w:szCs w:val="24"/>
        </w:rPr>
        <w:t>o fatigue. C</w:t>
      </w:r>
      <w:r w:rsidR="007D4011">
        <w:rPr>
          <w:rFonts w:ascii="Arial" w:hAnsi="Arial" w:cs="Arial"/>
          <w:sz w:val="24"/>
          <w:szCs w:val="24"/>
        </w:rPr>
        <w:t>hildren of the minority ethnic group will feel excluded as children and</w:t>
      </w:r>
      <w:r w:rsidR="00310465">
        <w:rPr>
          <w:rFonts w:ascii="Arial" w:hAnsi="Arial" w:cs="Arial"/>
          <w:sz w:val="24"/>
          <w:szCs w:val="24"/>
        </w:rPr>
        <w:t xml:space="preserve"> adults see the differences before they see similarities</w:t>
      </w:r>
      <w:r w:rsidR="00B07885">
        <w:rPr>
          <w:rFonts w:ascii="Arial" w:hAnsi="Arial" w:cs="Arial"/>
          <w:sz w:val="24"/>
          <w:szCs w:val="24"/>
        </w:rPr>
        <w:t xml:space="preserve"> </w:t>
      </w:r>
      <w:r w:rsidR="00B07885" w:rsidRPr="00B07885">
        <w:rPr>
          <w:rFonts w:ascii="Arial" w:hAnsi="Arial" w:cs="Arial"/>
          <w:sz w:val="24"/>
          <w:szCs w:val="24"/>
        </w:rPr>
        <w:t xml:space="preserve">(School exclusion: when pupils do not feel part of the school community </w:t>
      </w:r>
      <w:r w:rsidR="00B07885" w:rsidRPr="00B07885">
        <w:rPr>
          <w:rFonts w:ascii="Arial" w:hAnsi="Arial" w:cs="Arial"/>
          <w:sz w:val="24"/>
          <w:szCs w:val="24"/>
        </w:rPr>
        <w:lastRenderedPageBreak/>
        <w:t>Article (Accepted version) (Refereed), n.d.)</w:t>
      </w:r>
      <w:r w:rsidR="00310465">
        <w:rPr>
          <w:rFonts w:ascii="Arial" w:hAnsi="Arial" w:cs="Arial"/>
          <w:sz w:val="24"/>
          <w:szCs w:val="24"/>
        </w:rPr>
        <w:t>.</w:t>
      </w:r>
      <w:r w:rsidR="0090636E">
        <w:rPr>
          <w:rFonts w:ascii="Arial" w:hAnsi="Arial" w:cs="Arial"/>
          <w:sz w:val="24"/>
          <w:szCs w:val="24"/>
        </w:rPr>
        <w:t xml:space="preserve"> Gender </w:t>
      </w:r>
      <w:r w:rsidR="000E11C3">
        <w:rPr>
          <w:rFonts w:ascii="Arial" w:hAnsi="Arial" w:cs="Arial"/>
          <w:sz w:val="24"/>
          <w:szCs w:val="24"/>
        </w:rPr>
        <w:t>inequality may make children feel excluded fro</w:t>
      </w:r>
      <w:r w:rsidR="00316771">
        <w:rPr>
          <w:rFonts w:ascii="Arial" w:hAnsi="Arial" w:cs="Arial"/>
          <w:sz w:val="24"/>
          <w:szCs w:val="24"/>
        </w:rPr>
        <w:t>m</w:t>
      </w:r>
      <w:r w:rsidR="000E11C3">
        <w:rPr>
          <w:rFonts w:ascii="Arial" w:hAnsi="Arial" w:cs="Arial"/>
          <w:sz w:val="24"/>
          <w:szCs w:val="24"/>
        </w:rPr>
        <w:t xml:space="preserve"> the classroom alongside children who </w:t>
      </w:r>
      <w:r w:rsidR="00280481">
        <w:rPr>
          <w:rFonts w:ascii="Arial" w:hAnsi="Arial" w:cs="Arial"/>
          <w:sz w:val="24"/>
          <w:szCs w:val="24"/>
        </w:rPr>
        <w:t>believe they are the wrong gender, especially if they are misidentified or</w:t>
      </w:r>
      <w:r w:rsidR="00F761FB">
        <w:rPr>
          <w:rFonts w:ascii="Arial" w:hAnsi="Arial" w:cs="Arial"/>
          <w:sz w:val="24"/>
          <w:szCs w:val="24"/>
        </w:rPr>
        <w:t xml:space="preserve"> people are not using </w:t>
      </w:r>
      <w:r w:rsidR="007820BC">
        <w:rPr>
          <w:rFonts w:ascii="Arial" w:hAnsi="Arial" w:cs="Arial"/>
          <w:sz w:val="24"/>
          <w:szCs w:val="24"/>
        </w:rPr>
        <w:t>t</w:t>
      </w:r>
      <w:r w:rsidR="00F761FB">
        <w:rPr>
          <w:rFonts w:ascii="Arial" w:hAnsi="Arial" w:cs="Arial"/>
          <w:sz w:val="24"/>
          <w:szCs w:val="24"/>
        </w:rPr>
        <w:t xml:space="preserve">he correct pronouns. Most children with speech and </w:t>
      </w:r>
      <w:r w:rsidR="003D649D">
        <w:rPr>
          <w:rFonts w:ascii="Arial" w:hAnsi="Arial" w:cs="Arial"/>
          <w:sz w:val="24"/>
          <w:szCs w:val="24"/>
        </w:rPr>
        <w:t>language issues have difficulties communicating verbally which makes them feel frustrated w</w:t>
      </w:r>
      <w:r w:rsidR="00DF5A7E">
        <w:rPr>
          <w:rFonts w:ascii="Arial" w:hAnsi="Arial" w:cs="Arial"/>
          <w:sz w:val="24"/>
          <w:szCs w:val="24"/>
        </w:rPr>
        <w:t>hen classmates and teachers do not understand them. This could leave them isolated from class and friends especially at play time. They may not w</w:t>
      </w:r>
      <w:r w:rsidR="00D84B3D">
        <w:rPr>
          <w:rFonts w:ascii="Arial" w:hAnsi="Arial" w:cs="Arial"/>
          <w:sz w:val="24"/>
          <w:szCs w:val="24"/>
        </w:rPr>
        <w:t xml:space="preserve">ant to answer questions which can </w:t>
      </w:r>
      <w:r w:rsidR="00D767A8">
        <w:rPr>
          <w:rFonts w:ascii="Arial" w:hAnsi="Arial" w:cs="Arial"/>
          <w:sz w:val="24"/>
          <w:szCs w:val="24"/>
        </w:rPr>
        <w:t>lower</w:t>
      </w:r>
      <w:r w:rsidR="00D84B3D">
        <w:rPr>
          <w:rFonts w:ascii="Arial" w:hAnsi="Arial" w:cs="Arial"/>
          <w:sz w:val="24"/>
          <w:szCs w:val="24"/>
        </w:rPr>
        <w:t xml:space="preserve"> </w:t>
      </w:r>
      <w:r w:rsidR="00D767A8">
        <w:rPr>
          <w:rFonts w:ascii="Arial" w:hAnsi="Arial" w:cs="Arial"/>
          <w:sz w:val="24"/>
          <w:szCs w:val="24"/>
        </w:rPr>
        <w:t>self-esteem</w:t>
      </w:r>
      <w:r w:rsidR="00D84B3D">
        <w:rPr>
          <w:rFonts w:ascii="Arial" w:hAnsi="Arial" w:cs="Arial"/>
          <w:sz w:val="24"/>
          <w:szCs w:val="24"/>
        </w:rPr>
        <w:t xml:space="preserve">. </w:t>
      </w:r>
    </w:p>
    <w:p w14:paraId="213696FE" w14:textId="77777777" w:rsidR="002368EB" w:rsidRDefault="002368EB">
      <w:pPr>
        <w:rPr>
          <w:rFonts w:ascii="Arial" w:hAnsi="Arial" w:cs="Arial"/>
          <w:sz w:val="24"/>
          <w:szCs w:val="24"/>
        </w:rPr>
      </w:pPr>
    </w:p>
    <w:p w14:paraId="5EB19646" w14:textId="4B890DF4" w:rsidR="00E6171D" w:rsidRDefault="005D5CC3">
      <w:pPr>
        <w:rPr>
          <w:rFonts w:ascii="Arial" w:hAnsi="Arial" w:cs="Arial"/>
          <w:sz w:val="24"/>
          <w:szCs w:val="24"/>
        </w:rPr>
      </w:pPr>
      <w:r>
        <w:rPr>
          <w:rFonts w:ascii="Arial" w:hAnsi="Arial" w:cs="Arial"/>
          <w:sz w:val="24"/>
          <w:szCs w:val="24"/>
        </w:rPr>
        <w:t xml:space="preserve">The </w:t>
      </w:r>
      <w:r w:rsidR="00AA3F08">
        <w:rPr>
          <w:rFonts w:ascii="Arial" w:hAnsi="Arial" w:cs="Arial"/>
          <w:sz w:val="24"/>
          <w:szCs w:val="24"/>
        </w:rPr>
        <w:t xml:space="preserve">Equality Act 2010 states that </w:t>
      </w:r>
      <w:r w:rsidR="00BB7985">
        <w:rPr>
          <w:rFonts w:ascii="Arial" w:hAnsi="Arial" w:cs="Arial"/>
          <w:sz w:val="24"/>
          <w:szCs w:val="24"/>
        </w:rPr>
        <w:t xml:space="preserve">a person or child </w:t>
      </w:r>
      <w:r w:rsidR="00C1150E">
        <w:rPr>
          <w:rFonts w:ascii="Arial" w:hAnsi="Arial" w:cs="Arial"/>
          <w:sz w:val="24"/>
          <w:szCs w:val="24"/>
        </w:rPr>
        <w:t>who</w:t>
      </w:r>
      <w:r w:rsidR="00FF0695">
        <w:rPr>
          <w:rFonts w:ascii="Arial" w:hAnsi="Arial" w:cs="Arial"/>
          <w:sz w:val="24"/>
          <w:szCs w:val="24"/>
        </w:rPr>
        <w:t xml:space="preserve"> </w:t>
      </w:r>
      <w:r w:rsidR="00BB7985">
        <w:rPr>
          <w:rFonts w:ascii="Arial" w:hAnsi="Arial" w:cs="Arial"/>
          <w:sz w:val="24"/>
          <w:szCs w:val="24"/>
        </w:rPr>
        <w:t>has a</w:t>
      </w:r>
      <w:r w:rsidR="000E45E4">
        <w:rPr>
          <w:rFonts w:ascii="Arial" w:hAnsi="Arial" w:cs="Arial"/>
          <w:sz w:val="24"/>
          <w:szCs w:val="24"/>
        </w:rPr>
        <w:t xml:space="preserve"> physical or mental</w:t>
      </w:r>
      <w:r w:rsidR="00BB7985">
        <w:rPr>
          <w:rFonts w:ascii="Arial" w:hAnsi="Arial" w:cs="Arial"/>
          <w:sz w:val="24"/>
          <w:szCs w:val="24"/>
        </w:rPr>
        <w:t xml:space="preserve"> impairment</w:t>
      </w:r>
      <w:r w:rsidR="00935209">
        <w:rPr>
          <w:rFonts w:ascii="Arial" w:hAnsi="Arial" w:cs="Arial"/>
          <w:sz w:val="24"/>
          <w:szCs w:val="24"/>
        </w:rPr>
        <w:t>,</w:t>
      </w:r>
      <w:r w:rsidR="00035E67">
        <w:rPr>
          <w:rFonts w:ascii="Arial" w:hAnsi="Arial" w:cs="Arial"/>
          <w:sz w:val="24"/>
          <w:szCs w:val="24"/>
        </w:rPr>
        <w:t xml:space="preserve"> </w:t>
      </w:r>
      <w:r w:rsidR="008A3D40">
        <w:rPr>
          <w:rFonts w:ascii="Arial" w:hAnsi="Arial" w:cs="Arial"/>
          <w:sz w:val="24"/>
          <w:szCs w:val="24"/>
        </w:rPr>
        <w:t xml:space="preserve">also </w:t>
      </w:r>
      <w:r w:rsidR="00035E67">
        <w:rPr>
          <w:rFonts w:ascii="Arial" w:hAnsi="Arial" w:cs="Arial"/>
          <w:sz w:val="24"/>
          <w:szCs w:val="24"/>
        </w:rPr>
        <w:t xml:space="preserve">has a </w:t>
      </w:r>
      <w:r w:rsidR="00935209">
        <w:rPr>
          <w:rFonts w:ascii="Arial" w:hAnsi="Arial" w:cs="Arial"/>
          <w:sz w:val="24"/>
          <w:szCs w:val="24"/>
        </w:rPr>
        <w:t>long-term</w:t>
      </w:r>
      <w:r w:rsidR="00035E67">
        <w:rPr>
          <w:rFonts w:ascii="Arial" w:hAnsi="Arial" w:cs="Arial"/>
          <w:sz w:val="24"/>
          <w:szCs w:val="24"/>
        </w:rPr>
        <w:t xml:space="preserve"> effect on the ability to continue with </w:t>
      </w:r>
      <w:r w:rsidR="00DF0450">
        <w:rPr>
          <w:rFonts w:ascii="Arial" w:hAnsi="Arial" w:cs="Arial"/>
          <w:sz w:val="24"/>
          <w:szCs w:val="24"/>
        </w:rPr>
        <w:t>day-to-day</w:t>
      </w:r>
      <w:r w:rsidR="00935209">
        <w:rPr>
          <w:rFonts w:ascii="Arial" w:hAnsi="Arial" w:cs="Arial"/>
          <w:sz w:val="24"/>
          <w:szCs w:val="24"/>
        </w:rPr>
        <w:t xml:space="preserve"> activities, they are classed to be disabled. </w:t>
      </w:r>
      <w:r w:rsidR="00E6171D" w:rsidRPr="00E6171D">
        <w:rPr>
          <w:rFonts w:ascii="Arial" w:hAnsi="Arial" w:cs="Arial"/>
          <w:sz w:val="24"/>
          <w:szCs w:val="24"/>
        </w:rPr>
        <w:t>GOV.UK (2011)</w:t>
      </w:r>
      <w:r w:rsidR="00A5574E">
        <w:rPr>
          <w:rFonts w:ascii="Arial" w:hAnsi="Arial" w:cs="Arial"/>
          <w:sz w:val="24"/>
          <w:szCs w:val="24"/>
        </w:rPr>
        <w:t>.</w:t>
      </w:r>
    </w:p>
    <w:p w14:paraId="2E2C3AE1" w14:textId="77777777" w:rsidR="00A5574E" w:rsidRDefault="00A5574E">
      <w:pPr>
        <w:rPr>
          <w:rFonts w:ascii="Arial" w:hAnsi="Arial" w:cs="Arial"/>
          <w:sz w:val="24"/>
          <w:szCs w:val="24"/>
        </w:rPr>
      </w:pPr>
    </w:p>
    <w:p w14:paraId="41A1BBC9" w14:textId="56471D2C" w:rsidR="002368EB" w:rsidRPr="00A54CF8" w:rsidRDefault="00A5574E" w:rsidP="00AB38C9">
      <w:pPr>
        <w:rPr>
          <w:rFonts w:ascii="Arial" w:hAnsi="Arial" w:cs="Arial"/>
          <w:sz w:val="24"/>
          <w:szCs w:val="24"/>
        </w:rPr>
      </w:pPr>
      <w:r>
        <w:rPr>
          <w:rFonts w:ascii="Arial" w:hAnsi="Arial" w:cs="Arial"/>
          <w:sz w:val="24"/>
          <w:szCs w:val="24"/>
        </w:rPr>
        <w:t xml:space="preserve">Additional learning needs, alternatively known as ALN, </w:t>
      </w:r>
      <w:r w:rsidR="00627736">
        <w:rPr>
          <w:rFonts w:ascii="Arial" w:hAnsi="Arial" w:cs="Arial"/>
          <w:sz w:val="24"/>
          <w:szCs w:val="24"/>
        </w:rPr>
        <w:t xml:space="preserve">can be defined as </w:t>
      </w:r>
      <w:r w:rsidR="0033124D">
        <w:rPr>
          <w:rFonts w:ascii="Arial" w:hAnsi="Arial" w:cs="Arial"/>
          <w:sz w:val="24"/>
          <w:szCs w:val="24"/>
        </w:rPr>
        <w:t xml:space="preserve">a person who has difficulty learning </w:t>
      </w:r>
      <w:r w:rsidR="0069237B">
        <w:rPr>
          <w:rFonts w:ascii="Arial" w:hAnsi="Arial" w:cs="Arial"/>
          <w:sz w:val="24"/>
          <w:szCs w:val="24"/>
        </w:rPr>
        <w:t>especially</w:t>
      </w:r>
      <w:r w:rsidR="0033124D">
        <w:rPr>
          <w:rFonts w:ascii="Arial" w:hAnsi="Arial" w:cs="Arial"/>
          <w:sz w:val="24"/>
          <w:szCs w:val="24"/>
        </w:rPr>
        <w:t xml:space="preserve"> at a slower rate than their school peers their age. It can also be defined </w:t>
      </w:r>
      <w:r w:rsidR="005E31AE">
        <w:rPr>
          <w:rFonts w:ascii="Arial" w:hAnsi="Arial" w:cs="Arial"/>
          <w:sz w:val="24"/>
          <w:szCs w:val="24"/>
        </w:rPr>
        <w:t xml:space="preserve">as </w:t>
      </w:r>
      <w:r w:rsidR="009569E9">
        <w:rPr>
          <w:rFonts w:ascii="Arial" w:hAnsi="Arial" w:cs="Arial"/>
          <w:sz w:val="24"/>
          <w:szCs w:val="24"/>
        </w:rPr>
        <w:t xml:space="preserve">a child’s first language being different to </w:t>
      </w:r>
      <w:r w:rsidR="00D85EF3">
        <w:rPr>
          <w:rFonts w:ascii="Arial" w:hAnsi="Arial" w:cs="Arial"/>
          <w:sz w:val="24"/>
          <w:szCs w:val="24"/>
        </w:rPr>
        <w:t xml:space="preserve">the language in which they are being taught. </w:t>
      </w:r>
      <w:r w:rsidR="002368EB" w:rsidRPr="002368EB">
        <w:rPr>
          <w:rFonts w:ascii="Arial" w:hAnsi="Arial" w:cs="Arial"/>
          <w:sz w:val="24"/>
          <w:szCs w:val="24"/>
        </w:rPr>
        <w:t>(Welsh Government, 2020)</w:t>
      </w:r>
      <w:r w:rsidR="002368EB">
        <w:rPr>
          <w:rFonts w:ascii="Arial" w:hAnsi="Arial" w:cs="Arial"/>
          <w:sz w:val="24"/>
          <w:szCs w:val="24"/>
        </w:rPr>
        <w:t>.</w:t>
      </w:r>
      <w:r w:rsidR="00680DDB">
        <w:rPr>
          <w:rFonts w:ascii="Arial" w:hAnsi="Arial" w:cs="Arial"/>
          <w:sz w:val="24"/>
          <w:szCs w:val="24"/>
        </w:rPr>
        <w:t xml:space="preserve"> </w:t>
      </w:r>
      <w:r w:rsidR="002F10EA">
        <w:rPr>
          <w:rFonts w:ascii="Arial" w:hAnsi="Arial" w:cs="Arial"/>
          <w:sz w:val="24"/>
          <w:szCs w:val="24"/>
        </w:rPr>
        <w:t>ALN doesn’t</w:t>
      </w:r>
      <w:r w:rsidR="00F41898">
        <w:rPr>
          <w:rFonts w:ascii="Arial" w:hAnsi="Arial" w:cs="Arial"/>
          <w:sz w:val="24"/>
          <w:szCs w:val="24"/>
        </w:rPr>
        <w:t xml:space="preserve"> </w:t>
      </w:r>
      <w:r w:rsidR="00F20240">
        <w:rPr>
          <w:rFonts w:ascii="Arial" w:hAnsi="Arial" w:cs="Arial"/>
          <w:sz w:val="24"/>
          <w:szCs w:val="24"/>
        </w:rPr>
        <w:t>necessarily</w:t>
      </w:r>
      <w:r w:rsidR="002F10EA">
        <w:rPr>
          <w:rFonts w:ascii="Arial" w:hAnsi="Arial" w:cs="Arial"/>
          <w:sz w:val="24"/>
          <w:szCs w:val="24"/>
        </w:rPr>
        <w:t xml:space="preserve"> mean a disability, it means needing extra support when in learning environments.</w:t>
      </w:r>
      <w:r w:rsidR="002F10EA">
        <w:rPr>
          <w:rFonts w:ascii="Arial" w:hAnsi="Arial" w:cs="Arial"/>
          <w:sz w:val="24"/>
          <w:szCs w:val="24"/>
        </w:rPr>
        <w:t xml:space="preserve"> </w:t>
      </w:r>
      <w:r w:rsidR="007628F1">
        <w:rPr>
          <w:rFonts w:ascii="Arial" w:hAnsi="Arial" w:cs="Arial"/>
          <w:sz w:val="24"/>
          <w:szCs w:val="24"/>
        </w:rPr>
        <w:t>A</w:t>
      </w:r>
      <w:r w:rsidR="002F10EA" w:rsidRPr="00A54CF8">
        <w:rPr>
          <w:rFonts w:ascii="Arial" w:hAnsi="Arial" w:cs="Arial"/>
          <w:sz w:val="24"/>
          <w:szCs w:val="24"/>
        </w:rPr>
        <w:t xml:space="preserve">dditional learning needs is used to identify pupils whose learning needs are additional to the majority of their peers. </w:t>
      </w:r>
    </w:p>
    <w:p w14:paraId="27A2D967" w14:textId="77777777" w:rsidR="002D71B1" w:rsidRDefault="002D71B1" w:rsidP="00AB38C9">
      <w:pPr>
        <w:rPr>
          <w:rFonts w:ascii="Arial" w:hAnsi="Arial" w:cs="Arial"/>
          <w:sz w:val="24"/>
          <w:szCs w:val="24"/>
        </w:rPr>
      </w:pPr>
    </w:p>
    <w:p w14:paraId="18C4930A" w14:textId="3059AD19" w:rsidR="00214773" w:rsidRDefault="00F321B5" w:rsidP="00AB38C9">
      <w:pPr>
        <w:rPr>
          <w:rFonts w:ascii="Arial" w:hAnsi="Arial" w:cs="Arial"/>
          <w:sz w:val="24"/>
          <w:szCs w:val="24"/>
        </w:rPr>
      </w:pPr>
      <w:r>
        <w:rPr>
          <w:rFonts w:ascii="Arial" w:hAnsi="Arial" w:cs="Arial"/>
          <w:sz w:val="24"/>
          <w:szCs w:val="24"/>
        </w:rPr>
        <w:t xml:space="preserve">The </w:t>
      </w:r>
      <w:r w:rsidR="000D26DE">
        <w:rPr>
          <w:rFonts w:ascii="Arial" w:hAnsi="Arial" w:cs="Arial"/>
          <w:sz w:val="24"/>
          <w:szCs w:val="24"/>
        </w:rPr>
        <w:t>social</w:t>
      </w:r>
      <w:r w:rsidR="000F06B2">
        <w:rPr>
          <w:rFonts w:ascii="Arial" w:hAnsi="Arial" w:cs="Arial"/>
          <w:sz w:val="24"/>
          <w:szCs w:val="24"/>
        </w:rPr>
        <w:t xml:space="preserve"> model of disability </w:t>
      </w:r>
      <w:r w:rsidR="00185B12">
        <w:rPr>
          <w:rFonts w:ascii="Arial" w:hAnsi="Arial" w:cs="Arial"/>
          <w:sz w:val="24"/>
          <w:szCs w:val="24"/>
        </w:rPr>
        <w:t>was created by those who are</w:t>
      </w:r>
      <w:r w:rsidR="004C57E3">
        <w:rPr>
          <w:rFonts w:ascii="Arial" w:hAnsi="Arial" w:cs="Arial"/>
          <w:sz w:val="24"/>
          <w:szCs w:val="24"/>
        </w:rPr>
        <w:t xml:space="preserve"> classed as disabled. This was created </w:t>
      </w:r>
      <w:r w:rsidR="00EB6FC0">
        <w:rPr>
          <w:rFonts w:ascii="Arial" w:hAnsi="Arial" w:cs="Arial"/>
          <w:sz w:val="24"/>
          <w:szCs w:val="24"/>
        </w:rPr>
        <w:t xml:space="preserve">to be a type of way to view the world. The social model </w:t>
      </w:r>
      <w:r w:rsidR="008F432A">
        <w:rPr>
          <w:rFonts w:ascii="Arial" w:hAnsi="Arial" w:cs="Arial"/>
          <w:sz w:val="24"/>
          <w:szCs w:val="24"/>
        </w:rPr>
        <w:t xml:space="preserve">states </w:t>
      </w:r>
      <w:r w:rsidR="00930A84">
        <w:rPr>
          <w:rFonts w:ascii="Arial" w:hAnsi="Arial" w:cs="Arial"/>
          <w:sz w:val="24"/>
          <w:szCs w:val="24"/>
        </w:rPr>
        <w:t xml:space="preserve">that </w:t>
      </w:r>
      <w:r w:rsidR="00B311B5">
        <w:rPr>
          <w:rFonts w:ascii="Arial" w:hAnsi="Arial" w:cs="Arial"/>
          <w:sz w:val="24"/>
          <w:szCs w:val="24"/>
        </w:rPr>
        <w:t>people whom are considered</w:t>
      </w:r>
      <w:r w:rsidR="00E60093">
        <w:rPr>
          <w:rFonts w:ascii="Arial" w:hAnsi="Arial" w:cs="Arial"/>
          <w:sz w:val="24"/>
          <w:szCs w:val="24"/>
        </w:rPr>
        <w:t xml:space="preserve"> as disabled are </w:t>
      </w:r>
      <w:r w:rsidR="00DC2F87">
        <w:rPr>
          <w:rFonts w:ascii="Arial" w:hAnsi="Arial" w:cs="Arial"/>
          <w:sz w:val="24"/>
          <w:szCs w:val="24"/>
        </w:rPr>
        <w:t xml:space="preserve">unequal by society rather than their disabilities and impairments. </w:t>
      </w:r>
      <w:r w:rsidR="00DD54F6">
        <w:rPr>
          <w:rFonts w:ascii="Arial" w:hAnsi="Arial" w:cs="Arial"/>
          <w:sz w:val="24"/>
          <w:szCs w:val="24"/>
        </w:rPr>
        <w:t xml:space="preserve">Barriers in society </w:t>
      </w:r>
      <w:r w:rsidR="00202793">
        <w:rPr>
          <w:rFonts w:ascii="Arial" w:hAnsi="Arial" w:cs="Arial"/>
          <w:sz w:val="24"/>
          <w:szCs w:val="24"/>
        </w:rPr>
        <w:t xml:space="preserve">can be </w:t>
      </w:r>
      <w:r w:rsidR="00301F2F">
        <w:rPr>
          <w:rFonts w:ascii="Arial" w:hAnsi="Arial" w:cs="Arial"/>
          <w:sz w:val="24"/>
          <w:szCs w:val="24"/>
        </w:rPr>
        <w:t>inaccessible</w:t>
      </w:r>
      <w:r w:rsidR="00202793">
        <w:rPr>
          <w:rFonts w:ascii="Arial" w:hAnsi="Arial" w:cs="Arial"/>
          <w:sz w:val="24"/>
          <w:szCs w:val="24"/>
        </w:rPr>
        <w:t xml:space="preserve"> toilets. In this instance</w:t>
      </w:r>
      <w:r w:rsidR="003E6786">
        <w:rPr>
          <w:rFonts w:ascii="Arial" w:hAnsi="Arial" w:cs="Arial"/>
          <w:sz w:val="24"/>
          <w:szCs w:val="24"/>
        </w:rPr>
        <w:t xml:space="preserve"> it would be society creating a difference between wheel chair users and non-wheelchair users as</w:t>
      </w:r>
      <w:r w:rsidR="00BA6718">
        <w:rPr>
          <w:rFonts w:ascii="Arial" w:hAnsi="Arial" w:cs="Arial"/>
          <w:sz w:val="24"/>
          <w:szCs w:val="24"/>
        </w:rPr>
        <w:t xml:space="preserve"> there </w:t>
      </w:r>
      <w:r w:rsidR="00301F2F">
        <w:rPr>
          <w:rFonts w:ascii="Arial" w:hAnsi="Arial" w:cs="Arial"/>
          <w:sz w:val="24"/>
          <w:szCs w:val="24"/>
        </w:rPr>
        <w:t>isn’t</w:t>
      </w:r>
      <w:r w:rsidR="00BA6718">
        <w:rPr>
          <w:rFonts w:ascii="Arial" w:hAnsi="Arial" w:cs="Arial"/>
          <w:sz w:val="24"/>
          <w:szCs w:val="24"/>
        </w:rPr>
        <w:t xml:space="preserve"> a lift that can be accessed.</w:t>
      </w:r>
      <w:r w:rsidR="00EF79FD">
        <w:rPr>
          <w:rFonts w:ascii="Arial" w:hAnsi="Arial" w:cs="Arial"/>
          <w:sz w:val="24"/>
          <w:szCs w:val="24"/>
        </w:rPr>
        <w:t xml:space="preserve"> </w:t>
      </w:r>
      <w:r w:rsidR="002E6F71" w:rsidRPr="002E6F71">
        <w:rPr>
          <w:rFonts w:ascii="Arial" w:hAnsi="Arial" w:cs="Arial"/>
          <w:sz w:val="24"/>
          <w:szCs w:val="24"/>
        </w:rPr>
        <w:t>(Scope, 2014)</w:t>
      </w:r>
      <w:r w:rsidR="002E6F71">
        <w:rPr>
          <w:rFonts w:ascii="Arial" w:hAnsi="Arial" w:cs="Arial"/>
          <w:sz w:val="24"/>
          <w:szCs w:val="24"/>
        </w:rPr>
        <w:t>.</w:t>
      </w:r>
      <w:r w:rsidR="003447FF">
        <w:rPr>
          <w:rFonts w:ascii="Arial" w:hAnsi="Arial" w:cs="Arial"/>
          <w:sz w:val="24"/>
          <w:szCs w:val="24"/>
        </w:rPr>
        <w:t xml:space="preserve"> </w:t>
      </w:r>
      <w:r w:rsidR="00A71F71">
        <w:rPr>
          <w:rFonts w:ascii="Arial" w:hAnsi="Arial" w:cs="Arial"/>
          <w:sz w:val="24"/>
          <w:szCs w:val="24"/>
        </w:rPr>
        <w:t xml:space="preserve">In education, this may be seen as children not being able to use the upstairs classrooms or reach the </w:t>
      </w:r>
      <w:r w:rsidR="00D67D81">
        <w:rPr>
          <w:rFonts w:ascii="Arial" w:hAnsi="Arial" w:cs="Arial"/>
          <w:sz w:val="24"/>
          <w:szCs w:val="24"/>
        </w:rPr>
        <w:t>equipment on the higher shelves.</w:t>
      </w:r>
    </w:p>
    <w:p w14:paraId="6A062A1C" w14:textId="0BF89C88" w:rsidR="00301F2F" w:rsidRDefault="00301F2F" w:rsidP="00AB38C9">
      <w:pPr>
        <w:rPr>
          <w:rFonts w:ascii="Arial" w:hAnsi="Arial" w:cs="Arial"/>
          <w:sz w:val="24"/>
          <w:szCs w:val="24"/>
        </w:rPr>
      </w:pPr>
      <w:r>
        <w:rPr>
          <w:rFonts w:ascii="Arial" w:hAnsi="Arial" w:cs="Arial"/>
          <w:sz w:val="24"/>
          <w:szCs w:val="24"/>
        </w:rPr>
        <w:t>This could also be considered for race as they can be considered to be different.</w:t>
      </w:r>
      <w:r>
        <w:rPr>
          <w:rFonts w:ascii="Arial" w:hAnsi="Arial" w:cs="Arial"/>
          <w:sz w:val="24"/>
          <w:szCs w:val="24"/>
        </w:rPr>
        <w:t xml:space="preserve"> It views society as</w:t>
      </w:r>
      <w:r w:rsidR="00164576">
        <w:rPr>
          <w:rFonts w:ascii="Arial" w:hAnsi="Arial" w:cs="Arial"/>
          <w:sz w:val="24"/>
          <w:szCs w:val="24"/>
        </w:rPr>
        <w:t xml:space="preserve"> the </w:t>
      </w:r>
      <w:r w:rsidR="00081F0A">
        <w:rPr>
          <w:rFonts w:ascii="Arial" w:hAnsi="Arial" w:cs="Arial"/>
          <w:sz w:val="24"/>
          <w:szCs w:val="24"/>
        </w:rPr>
        <w:t>problem</w:t>
      </w:r>
      <w:r w:rsidR="00164576">
        <w:rPr>
          <w:rFonts w:ascii="Arial" w:hAnsi="Arial" w:cs="Arial"/>
          <w:sz w:val="24"/>
          <w:szCs w:val="24"/>
        </w:rPr>
        <w:t xml:space="preserve"> not the child with a difference, it is an experience </w:t>
      </w:r>
      <w:r w:rsidR="00296F6B">
        <w:rPr>
          <w:rFonts w:ascii="Arial" w:hAnsi="Arial" w:cs="Arial"/>
          <w:sz w:val="24"/>
          <w:szCs w:val="24"/>
        </w:rPr>
        <w:t xml:space="preserve">that they have. </w:t>
      </w:r>
    </w:p>
    <w:p w14:paraId="274A1E39" w14:textId="7E04D2C3" w:rsidR="00214773" w:rsidRDefault="00214773">
      <w:pPr>
        <w:rPr>
          <w:rFonts w:ascii="Arial" w:hAnsi="Arial" w:cs="Arial"/>
          <w:sz w:val="24"/>
          <w:szCs w:val="24"/>
        </w:rPr>
      </w:pPr>
    </w:p>
    <w:p w14:paraId="661F89DF" w14:textId="131A0D23" w:rsidR="00AB5525" w:rsidRDefault="002D1D42">
      <w:pPr>
        <w:rPr>
          <w:rFonts w:ascii="Arial" w:hAnsi="Arial" w:cs="Arial"/>
          <w:sz w:val="24"/>
          <w:szCs w:val="24"/>
        </w:rPr>
      </w:pPr>
      <w:r>
        <w:rPr>
          <w:rFonts w:ascii="Arial" w:hAnsi="Arial" w:cs="Arial"/>
          <w:sz w:val="24"/>
          <w:szCs w:val="24"/>
        </w:rPr>
        <w:t xml:space="preserve">Barriers are not </w:t>
      </w:r>
      <w:r w:rsidR="007628F1">
        <w:rPr>
          <w:rFonts w:ascii="Arial" w:hAnsi="Arial" w:cs="Arial"/>
          <w:sz w:val="24"/>
          <w:szCs w:val="24"/>
        </w:rPr>
        <w:t>necessarily</w:t>
      </w:r>
      <w:r>
        <w:rPr>
          <w:rFonts w:ascii="Arial" w:hAnsi="Arial" w:cs="Arial"/>
          <w:sz w:val="24"/>
          <w:szCs w:val="24"/>
        </w:rPr>
        <w:t xml:space="preserve"> physical, </w:t>
      </w:r>
      <w:r w:rsidR="00F1503C">
        <w:rPr>
          <w:rFonts w:ascii="Arial" w:hAnsi="Arial" w:cs="Arial"/>
          <w:sz w:val="24"/>
          <w:szCs w:val="24"/>
        </w:rPr>
        <w:t xml:space="preserve">attitudes in </w:t>
      </w:r>
      <w:r w:rsidR="007628F1">
        <w:rPr>
          <w:rFonts w:ascii="Arial" w:hAnsi="Arial" w:cs="Arial"/>
          <w:sz w:val="24"/>
          <w:szCs w:val="24"/>
        </w:rPr>
        <w:t>society</w:t>
      </w:r>
      <w:r w:rsidR="00F1503C">
        <w:rPr>
          <w:rFonts w:ascii="Arial" w:hAnsi="Arial" w:cs="Arial"/>
          <w:sz w:val="24"/>
          <w:szCs w:val="24"/>
        </w:rPr>
        <w:t xml:space="preserve"> are based off stereotypes and lack of information, this however is disabilis</w:t>
      </w:r>
      <w:r w:rsidR="003A4B8B">
        <w:rPr>
          <w:rFonts w:ascii="Arial" w:hAnsi="Arial" w:cs="Arial"/>
          <w:sz w:val="24"/>
          <w:szCs w:val="24"/>
        </w:rPr>
        <w:t>m as people with a disability are excluded from society.</w:t>
      </w:r>
      <w:r w:rsidR="003862D2">
        <w:rPr>
          <w:rFonts w:ascii="Arial" w:hAnsi="Arial" w:cs="Arial"/>
          <w:sz w:val="24"/>
          <w:szCs w:val="24"/>
        </w:rPr>
        <w:t xml:space="preserve"> </w:t>
      </w:r>
      <w:r w:rsidR="00281F09" w:rsidRPr="00281F09">
        <w:rPr>
          <w:rFonts w:ascii="Arial" w:hAnsi="Arial" w:cs="Arial"/>
          <w:sz w:val="24"/>
          <w:szCs w:val="24"/>
        </w:rPr>
        <w:t>(Disability Nottinghamshire, 2022)</w:t>
      </w:r>
      <w:r w:rsidR="00281F09">
        <w:rPr>
          <w:rFonts w:ascii="Arial" w:hAnsi="Arial" w:cs="Arial"/>
          <w:sz w:val="24"/>
          <w:szCs w:val="24"/>
        </w:rPr>
        <w:t>.</w:t>
      </w:r>
    </w:p>
    <w:p w14:paraId="6932F7EB" w14:textId="77777777" w:rsidR="002D1D42" w:rsidRDefault="002D1D42">
      <w:pPr>
        <w:rPr>
          <w:rFonts w:ascii="Arial" w:hAnsi="Arial" w:cs="Arial"/>
          <w:sz w:val="24"/>
          <w:szCs w:val="24"/>
        </w:rPr>
      </w:pPr>
    </w:p>
    <w:p w14:paraId="44C8C5D8" w14:textId="33A5FEC1" w:rsidR="007E2394" w:rsidRDefault="00F23D78">
      <w:pPr>
        <w:rPr>
          <w:rFonts w:ascii="Arial" w:hAnsi="Arial" w:cs="Arial"/>
          <w:sz w:val="24"/>
          <w:szCs w:val="24"/>
        </w:rPr>
      </w:pPr>
      <w:r>
        <w:rPr>
          <w:rFonts w:ascii="Arial" w:hAnsi="Arial" w:cs="Arial"/>
          <w:sz w:val="24"/>
          <w:szCs w:val="24"/>
        </w:rPr>
        <w:t>A second example may include society viewing blind people as being unable to rea</w:t>
      </w:r>
      <w:r w:rsidR="00DB2CA4">
        <w:rPr>
          <w:rFonts w:ascii="Arial" w:hAnsi="Arial" w:cs="Arial"/>
          <w:sz w:val="24"/>
          <w:szCs w:val="24"/>
        </w:rPr>
        <w:t>d</w:t>
      </w:r>
      <w:r>
        <w:rPr>
          <w:rFonts w:ascii="Arial" w:hAnsi="Arial" w:cs="Arial"/>
          <w:sz w:val="24"/>
          <w:szCs w:val="24"/>
        </w:rPr>
        <w:t>.</w:t>
      </w:r>
      <w:r w:rsidR="002D289E">
        <w:rPr>
          <w:rFonts w:ascii="Arial" w:hAnsi="Arial" w:cs="Arial"/>
          <w:sz w:val="24"/>
          <w:szCs w:val="24"/>
        </w:rPr>
        <w:t xml:space="preserve"> As </w:t>
      </w:r>
      <w:r w:rsidR="005E05F8">
        <w:rPr>
          <w:rFonts w:ascii="Arial" w:hAnsi="Arial" w:cs="Arial"/>
          <w:sz w:val="24"/>
          <w:szCs w:val="24"/>
        </w:rPr>
        <w:t xml:space="preserve">the Social </w:t>
      </w:r>
      <w:r w:rsidR="005F409A">
        <w:rPr>
          <w:rFonts w:ascii="Arial" w:hAnsi="Arial" w:cs="Arial"/>
          <w:sz w:val="24"/>
          <w:szCs w:val="24"/>
        </w:rPr>
        <w:t>Model</w:t>
      </w:r>
      <w:r w:rsidR="005E05F8">
        <w:rPr>
          <w:rFonts w:ascii="Arial" w:hAnsi="Arial" w:cs="Arial"/>
          <w:sz w:val="24"/>
          <w:szCs w:val="24"/>
        </w:rPr>
        <w:t xml:space="preserve"> states, the child is not disabled by their impairment, only by the barriers that exist in</w:t>
      </w:r>
      <w:r w:rsidR="005F409A">
        <w:rPr>
          <w:rFonts w:ascii="Arial" w:hAnsi="Arial" w:cs="Arial"/>
          <w:sz w:val="24"/>
          <w:szCs w:val="24"/>
        </w:rPr>
        <w:t xml:space="preserve"> society. Therefore, a child may be</w:t>
      </w:r>
      <w:r w:rsidR="0021513C">
        <w:rPr>
          <w:rFonts w:ascii="Arial" w:hAnsi="Arial" w:cs="Arial"/>
          <w:sz w:val="24"/>
          <w:szCs w:val="24"/>
        </w:rPr>
        <w:t xml:space="preserve"> concluded that they will never be able to read. However, blind people are able to read as they have brai</w:t>
      </w:r>
      <w:r w:rsidR="00926E3A">
        <w:rPr>
          <w:rFonts w:ascii="Arial" w:hAnsi="Arial" w:cs="Arial"/>
          <w:sz w:val="24"/>
          <w:szCs w:val="24"/>
        </w:rPr>
        <w:t>lle</w:t>
      </w:r>
      <w:r w:rsidR="00EC387D">
        <w:rPr>
          <w:rFonts w:ascii="Arial" w:hAnsi="Arial" w:cs="Arial"/>
          <w:sz w:val="24"/>
          <w:szCs w:val="24"/>
        </w:rPr>
        <w:t xml:space="preserve"> help them learn. B</w:t>
      </w:r>
      <w:r w:rsidR="00926E3A">
        <w:rPr>
          <w:rFonts w:ascii="Arial" w:hAnsi="Arial" w:cs="Arial"/>
          <w:sz w:val="24"/>
          <w:szCs w:val="24"/>
        </w:rPr>
        <w:t xml:space="preserve">raille </w:t>
      </w:r>
      <w:r w:rsidR="00EF28CE">
        <w:rPr>
          <w:rFonts w:ascii="Arial" w:hAnsi="Arial" w:cs="Arial"/>
          <w:sz w:val="24"/>
          <w:szCs w:val="24"/>
        </w:rPr>
        <w:t xml:space="preserve">enables those of sight impairments to </w:t>
      </w:r>
      <w:r w:rsidR="00772068">
        <w:rPr>
          <w:rFonts w:ascii="Arial" w:hAnsi="Arial" w:cs="Arial"/>
          <w:sz w:val="24"/>
          <w:szCs w:val="24"/>
        </w:rPr>
        <w:t xml:space="preserve">read through touch, decoding the </w:t>
      </w:r>
      <w:r w:rsidR="000D57A9">
        <w:rPr>
          <w:rFonts w:ascii="Arial" w:hAnsi="Arial" w:cs="Arial"/>
          <w:sz w:val="24"/>
          <w:szCs w:val="24"/>
        </w:rPr>
        <w:t>specific language.</w:t>
      </w:r>
      <w:r w:rsidR="002F19FD">
        <w:rPr>
          <w:rFonts w:ascii="Arial" w:hAnsi="Arial" w:cs="Arial"/>
          <w:sz w:val="24"/>
          <w:szCs w:val="24"/>
        </w:rPr>
        <w:t xml:space="preserve"> Braille can be used for several different </w:t>
      </w:r>
      <w:r w:rsidR="00EE17DF">
        <w:rPr>
          <w:rFonts w:ascii="Arial" w:hAnsi="Arial" w:cs="Arial"/>
          <w:sz w:val="24"/>
          <w:szCs w:val="24"/>
        </w:rPr>
        <w:t>languages such a as</w:t>
      </w:r>
      <w:r w:rsidR="000B6751">
        <w:rPr>
          <w:rFonts w:ascii="Arial" w:hAnsi="Arial" w:cs="Arial"/>
          <w:sz w:val="24"/>
          <w:szCs w:val="24"/>
        </w:rPr>
        <w:t xml:space="preserve"> English, French and Spanish. </w:t>
      </w:r>
      <w:r w:rsidR="00D87D2D" w:rsidRPr="00D87D2D">
        <w:rPr>
          <w:rFonts w:ascii="Arial" w:hAnsi="Arial" w:cs="Arial"/>
          <w:sz w:val="24"/>
          <w:szCs w:val="24"/>
        </w:rPr>
        <w:t>(Braille Works, 2019)</w:t>
      </w:r>
      <w:r w:rsidR="00D87D2D">
        <w:rPr>
          <w:rFonts w:ascii="Arial" w:hAnsi="Arial" w:cs="Arial"/>
          <w:sz w:val="24"/>
          <w:szCs w:val="24"/>
        </w:rPr>
        <w:t>.</w:t>
      </w:r>
    </w:p>
    <w:p w14:paraId="68C3F808" w14:textId="77777777" w:rsidR="007E2394" w:rsidRDefault="007E2394">
      <w:pPr>
        <w:rPr>
          <w:rFonts w:ascii="Arial" w:hAnsi="Arial" w:cs="Arial"/>
          <w:sz w:val="24"/>
          <w:szCs w:val="24"/>
        </w:rPr>
      </w:pPr>
    </w:p>
    <w:p w14:paraId="4E364CFA" w14:textId="1AFD20C5" w:rsidR="00214773" w:rsidRDefault="0063279D" w:rsidP="00AB38C9">
      <w:pPr>
        <w:rPr>
          <w:rFonts w:ascii="Arial" w:hAnsi="Arial" w:cs="Arial"/>
          <w:sz w:val="24"/>
          <w:szCs w:val="24"/>
        </w:rPr>
      </w:pPr>
      <w:r>
        <w:rPr>
          <w:rFonts w:ascii="Arial" w:hAnsi="Arial" w:cs="Arial"/>
          <w:sz w:val="24"/>
          <w:szCs w:val="24"/>
        </w:rPr>
        <w:t xml:space="preserve">The Social Model of Disability was </w:t>
      </w:r>
      <w:r w:rsidR="003211BC">
        <w:rPr>
          <w:rFonts w:ascii="Arial" w:hAnsi="Arial" w:cs="Arial"/>
          <w:sz w:val="24"/>
          <w:szCs w:val="24"/>
        </w:rPr>
        <w:t xml:space="preserve">developed and introduced to the Welsh Government in 2002. </w:t>
      </w:r>
      <w:r w:rsidR="007E2394">
        <w:rPr>
          <w:rFonts w:ascii="Arial" w:hAnsi="Arial" w:cs="Arial"/>
          <w:sz w:val="24"/>
          <w:szCs w:val="24"/>
        </w:rPr>
        <w:t>In 2014, the</w:t>
      </w:r>
      <w:r w:rsidR="002762B0">
        <w:rPr>
          <w:rFonts w:ascii="Arial" w:hAnsi="Arial" w:cs="Arial"/>
          <w:sz w:val="24"/>
          <w:szCs w:val="24"/>
        </w:rPr>
        <w:t xml:space="preserve"> social model was adopted by the Government Equalities Office who recommended the model </w:t>
      </w:r>
      <w:r w:rsidR="000734F9">
        <w:rPr>
          <w:rFonts w:ascii="Arial" w:hAnsi="Arial" w:cs="Arial"/>
          <w:sz w:val="24"/>
          <w:szCs w:val="24"/>
        </w:rPr>
        <w:t xml:space="preserve">to be used by all of the Government departments to efficiently correct </w:t>
      </w:r>
      <w:r w:rsidR="0017246D">
        <w:rPr>
          <w:rFonts w:ascii="Arial" w:hAnsi="Arial" w:cs="Arial"/>
          <w:sz w:val="24"/>
          <w:szCs w:val="24"/>
        </w:rPr>
        <w:t>the way people interact with those who have a disability.</w:t>
      </w:r>
      <w:r w:rsidR="00BE2A4F">
        <w:rPr>
          <w:rFonts w:ascii="Arial" w:hAnsi="Arial" w:cs="Arial"/>
          <w:sz w:val="24"/>
          <w:szCs w:val="24"/>
        </w:rPr>
        <w:t xml:space="preserve"> </w:t>
      </w:r>
      <w:r w:rsidR="0084154B" w:rsidRPr="0084154B">
        <w:rPr>
          <w:rFonts w:ascii="Arial" w:hAnsi="Arial" w:cs="Arial"/>
          <w:sz w:val="24"/>
          <w:szCs w:val="24"/>
        </w:rPr>
        <w:t>(GOV.WALES, 2021)</w:t>
      </w:r>
      <w:r w:rsidR="0084154B">
        <w:rPr>
          <w:rFonts w:ascii="Arial" w:hAnsi="Arial" w:cs="Arial"/>
          <w:sz w:val="24"/>
          <w:szCs w:val="24"/>
        </w:rPr>
        <w:t>.</w:t>
      </w:r>
      <w:r w:rsidR="00B94AAA">
        <w:rPr>
          <w:rFonts w:ascii="Arial" w:hAnsi="Arial" w:cs="Arial"/>
          <w:sz w:val="24"/>
          <w:szCs w:val="24"/>
        </w:rPr>
        <w:t xml:space="preserve"> </w:t>
      </w:r>
    </w:p>
    <w:p w14:paraId="26D1BA28" w14:textId="0E448071" w:rsidR="00CB49C1" w:rsidRDefault="00CB49C1" w:rsidP="00AB38C9">
      <w:pPr>
        <w:rPr>
          <w:rFonts w:ascii="Arial" w:hAnsi="Arial" w:cs="Arial"/>
          <w:sz w:val="24"/>
          <w:szCs w:val="24"/>
        </w:rPr>
      </w:pPr>
    </w:p>
    <w:p w14:paraId="746EF3C4" w14:textId="77777777" w:rsidR="00901F5C" w:rsidRDefault="0086563D" w:rsidP="003644D4">
      <w:pPr>
        <w:rPr>
          <w:rFonts w:ascii="Arial" w:hAnsi="Arial" w:cs="Arial"/>
          <w:sz w:val="24"/>
          <w:szCs w:val="24"/>
        </w:rPr>
      </w:pPr>
      <w:r>
        <w:rPr>
          <w:rFonts w:ascii="Arial" w:hAnsi="Arial" w:cs="Arial"/>
          <w:sz w:val="24"/>
          <w:szCs w:val="24"/>
        </w:rPr>
        <w:t>The Medical Model of Disability</w:t>
      </w:r>
      <w:r w:rsidR="00804DAC">
        <w:rPr>
          <w:rFonts w:ascii="Arial" w:hAnsi="Arial" w:cs="Arial"/>
          <w:sz w:val="24"/>
          <w:szCs w:val="24"/>
        </w:rPr>
        <w:t xml:space="preserve"> states that people are dis</w:t>
      </w:r>
      <w:r w:rsidR="00566E59">
        <w:rPr>
          <w:rFonts w:ascii="Arial" w:hAnsi="Arial" w:cs="Arial"/>
          <w:sz w:val="24"/>
          <w:szCs w:val="24"/>
        </w:rPr>
        <w:t xml:space="preserve">abled from society due to their disability. These impairments are viewed </w:t>
      </w:r>
      <w:r w:rsidR="00484911">
        <w:rPr>
          <w:rFonts w:ascii="Arial" w:hAnsi="Arial" w:cs="Arial"/>
          <w:sz w:val="24"/>
          <w:szCs w:val="24"/>
        </w:rPr>
        <w:t>to have a solution or fix by medication</w:t>
      </w:r>
      <w:r w:rsidR="00AC65F2">
        <w:rPr>
          <w:rFonts w:ascii="Arial" w:hAnsi="Arial" w:cs="Arial"/>
          <w:sz w:val="24"/>
          <w:szCs w:val="24"/>
        </w:rPr>
        <w:t xml:space="preserve"> or treatments. This model focuses on the issues of the person rather than </w:t>
      </w:r>
      <w:r w:rsidR="00E447F5">
        <w:rPr>
          <w:rFonts w:ascii="Arial" w:hAnsi="Arial" w:cs="Arial"/>
          <w:sz w:val="24"/>
          <w:szCs w:val="24"/>
        </w:rPr>
        <w:t>an outcome that makes the child feel equal to their peers.</w:t>
      </w:r>
      <w:r>
        <w:rPr>
          <w:rFonts w:ascii="Arial" w:hAnsi="Arial" w:cs="Arial"/>
          <w:sz w:val="24"/>
          <w:szCs w:val="24"/>
        </w:rPr>
        <w:t xml:space="preserve"> </w:t>
      </w:r>
      <w:r w:rsidR="00901F5C" w:rsidRPr="00281F09">
        <w:rPr>
          <w:rFonts w:ascii="Arial" w:hAnsi="Arial" w:cs="Arial"/>
          <w:sz w:val="24"/>
          <w:szCs w:val="24"/>
        </w:rPr>
        <w:t>(Disability Nottinghamshire, 2022)</w:t>
      </w:r>
      <w:r w:rsidR="00901F5C">
        <w:rPr>
          <w:rFonts w:ascii="Arial" w:hAnsi="Arial" w:cs="Arial"/>
          <w:sz w:val="24"/>
          <w:szCs w:val="24"/>
        </w:rPr>
        <w:t>.</w:t>
      </w:r>
    </w:p>
    <w:p w14:paraId="654D6CB5" w14:textId="60B604F8" w:rsidR="00917CDC" w:rsidRDefault="00A13D09" w:rsidP="00AB38C9">
      <w:pPr>
        <w:rPr>
          <w:rFonts w:ascii="Arial" w:hAnsi="Arial" w:cs="Arial"/>
          <w:sz w:val="24"/>
          <w:szCs w:val="24"/>
        </w:rPr>
      </w:pPr>
      <w:r>
        <w:rPr>
          <w:rFonts w:ascii="Arial" w:hAnsi="Arial" w:cs="Arial"/>
          <w:sz w:val="24"/>
          <w:szCs w:val="24"/>
        </w:rPr>
        <w:t>In an educational based setting, for example, a primary</w:t>
      </w:r>
      <w:r w:rsidR="00F70563">
        <w:rPr>
          <w:rFonts w:ascii="Arial" w:hAnsi="Arial" w:cs="Arial"/>
          <w:sz w:val="24"/>
          <w:szCs w:val="24"/>
        </w:rPr>
        <w:t xml:space="preserve"> school</w:t>
      </w:r>
      <w:r w:rsidR="005A19F6">
        <w:rPr>
          <w:rFonts w:ascii="Arial" w:hAnsi="Arial" w:cs="Arial"/>
          <w:sz w:val="24"/>
          <w:szCs w:val="24"/>
        </w:rPr>
        <w:t xml:space="preserve"> may</w:t>
      </w:r>
      <w:r w:rsidR="00917CDC">
        <w:rPr>
          <w:rFonts w:ascii="Arial" w:hAnsi="Arial" w:cs="Arial"/>
          <w:sz w:val="24"/>
          <w:szCs w:val="24"/>
        </w:rPr>
        <w:t xml:space="preserve"> be finding it difficult to help educate a young child with and attention deficit </w:t>
      </w:r>
      <w:r w:rsidR="002A5073">
        <w:rPr>
          <w:rFonts w:ascii="Arial" w:hAnsi="Arial" w:cs="Arial"/>
          <w:sz w:val="24"/>
          <w:szCs w:val="24"/>
        </w:rPr>
        <w:t xml:space="preserve">hyperactivity </w:t>
      </w:r>
      <w:r w:rsidR="00917CDC">
        <w:rPr>
          <w:rFonts w:ascii="Arial" w:hAnsi="Arial" w:cs="Arial"/>
          <w:sz w:val="24"/>
          <w:szCs w:val="24"/>
        </w:rPr>
        <w:t>disorder</w:t>
      </w:r>
      <w:r w:rsidR="002A5073">
        <w:rPr>
          <w:rFonts w:ascii="Arial" w:hAnsi="Arial" w:cs="Arial"/>
          <w:sz w:val="24"/>
          <w:szCs w:val="24"/>
        </w:rPr>
        <w:t xml:space="preserve">, </w:t>
      </w:r>
      <w:r w:rsidR="00EA08BF">
        <w:rPr>
          <w:rFonts w:ascii="Arial" w:hAnsi="Arial" w:cs="Arial"/>
          <w:sz w:val="24"/>
          <w:szCs w:val="24"/>
        </w:rPr>
        <w:t>commonly</w:t>
      </w:r>
      <w:r w:rsidR="002A5073">
        <w:rPr>
          <w:rFonts w:ascii="Arial" w:hAnsi="Arial" w:cs="Arial"/>
          <w:sz w:val="24"/>
          <w:szCs w:val="24"/>
        </w:rPr>
        <w:t xml:space="preserve"> known as ADHD</w:t>
      </w:r>
      <w:r w:rsidR="00EA08BF">
        <w:rPr>
          <w:rFonts w:ascii="Arial" w:hAnsi="Arial" w:cs="Arial"/>
          <w:sz w:val="24"/>
          <w:szCs w:val="24"/>
        </w:rPr>
        <w:t xml:space="preserve">. Therefore, the Medical model may make assumptions </w:t>
      </w:r>
      <w:r w:rsidR="00852C21">
        <w:rPr>
          <w:rFonts w:ascii="Arial" w:hAnsi="Arial" w:cs="Arial"/>
          <w:sz w:val="24"/>
          <w:szCs w:val="24"/>
        </w:rPr>
        <w:t xml:space="preserve">that they will not be able to cope in the real world. A teacher may give child an </w:t>
      </w:r>
      <w:r w:rsidR="00D767A8">
        <w:rPr>
          <w:rFonts w:ascii="Arial" w:hAnsi="Arial" w:cs="Arial"/>
          <w:sz w:val="24"/>
          <w:szCs w:val="24"/>
        </w:rPr>
        <w:t>iPad</w:t>
      </w:r>
      <w:r w:rsidR="00852C21">
        <w:rPr>
          <w:rFonts w:ascii="Arial" w:hAnsi="Arial" w:cs="Arial"/>
          <w:sz w:val="24"/>
          <w:szCs w:val="24"/>
        </w:rPr>
        <w:t xml:space="preserve"> to distract rather than</w:t>
      </w:r>
      <w:r w:rsidR="005E1FE1">
        <w:rPr>
          <w:rFonts w:ascii="Arial" w:hAnsi="Arial" w:cs="Arial"/>
          <w:sz w:val="24"/>
          <w:szCs w:val="24"/>
        </w:rPr>
        <w:t xml:space="preserve"> find an alternative way to learning. </w:t>
      </w:r>
      <w:r w:rsidR="00633BEC">
        <w:rPr>
          <w:rFonts w:ascii="Arial" w:hAnsi="Arial" w:cs="Arial"/>
          <w:sz w:val="24"/>
          <w:szCs w:val="24"/>
        </w:rPr>
        <w:t>A</w:t>
      </w:r>
      <w:r w:rsidR="009E1015">
        <w:rPr>
          <w:rFonts w:ascii="Arial" w:hAnsi="Arial" w:cs="Arial"/>
          <w:sz w:val="24"/>
          <w:szCs w:val="24"/>
        </w:rPr>
        <w:t xml:space="preserve">n alternative way to teaching a child with an </w:t>
      </w:r>
      <w:r w:rsidR="009152F8">
        <w:rPr>
          <w:rFonts w:ascii="Arial" w:hAnsi="Arial" w:cs="Arial"/>
          <w:sz w:val="24"/>
          <w:szCs w:val="24"/>
        </w:rPr>
        <w:t>attention</w:t>
      </w:r>
      <w:r w:rsidR="009E1015">
        <w:rPr>
          <w:rFonts w:ascii="Arial" w:hAnsi="Arial" w:cs="Arial"/>
          <w:sz w:val="24"/>
          <w:szCs w:val="24"/>
        </w:rPr>
        <w:t xml:space="preserve"> deficit hyperactivity disorder</w:t>
      </w:r>
      <w:r w:rsidR="009152F8">
        <w:rPr>
          <w:rFonts w:ascii="Arial" w:hAnsi="Arial" w:cs="Arial"/>
          <w:sz w:val="24"/>
          <w:szCs w:val="24"/>
        </w:rPr>
        <w:t xml:space="preserve"> may include involving the child to understand what makes them learn.</w:t>
      </w:r>
      <w:r w:rsidR="00717F93">
        <w:rPr>
          <w:rFonts w:ascii="Arial" w:hAnsi="Arial" w:cs="Arial"/>
          <w:sz w:val="24"/>
          <w:szCs w:val="24"/>
        </w:rPr>
        <w:t xml:space="preserve"> Use visual learning, show them colours and graphs, </w:t>
      </w:r>
      <w:r w:rsidR="00477023">
        <w:rPr>
          <w:rFonts w:ascii="Arial" w:hAnsi="Arial" w:cs="Arial"/>
          <w:sz w:val="24"/>
          <w:szCs w:val="24"/>
        </w:rPr>
        <w:t>give clear instructions one at a time</w:t>
      </w:r>
      <w:r w:rsidR="003B3342">
        <w:rPr>
          <w:rFonts w:ascii="Arial" w:hAnsi="Arial" w:cs="Arial"/>
          <w:sz w:val="24"/>
          <w:szCs w:val="24"/>
        </w:rPr>
        <w:t>, a quiet learning e</w:t>
      </w:r>
      <w:r w:rsidR="0077619B">
        <w:rPr>
          <w:rFonts w:ascii="Arial" w:hAnsi="Arial" w:cs="Arial"/>
          <w:sz w:val="24"/>
          <w:szCs w:val="24"/>
        </w:rPr>
        <w:t xml:space="preserve">nvironment without the distraction of other children. </w:t>
      </w:r>
      <w:r w:rsidR="003F49DC" w:rsidRPr="003F49DC">
        <w:rPr>
          <w:rFonts w:ascii="Arial" w:hAnsi="Arial" w:cs="Arial"/>
          <w:sz w:val="24"/>
          <w:szCs w:val="24"/>
        </w:rPr>
        <w:t>(Smith and Segal, 2019)</w:t>
      </w:r>
      <w:r w:rsidR="003F49DC">
        <w:rPr>
          <w:rFonts w:ascii="Arial" w:hAnsi="Arial" w:cs="Arial"/>
          <w:sz w:val="24"/>
          <w:szCs w:val="24"/>
        </w:rPr>
        <w:t>.</w:t>
      </w:r>
    </w:p>
    <w:p w14:paraId="5D54A074" w14:textId="77777777" w:rsidR="00FF3D3E" w:rsidRDefault="00FF3D3E" w:rsidP="00AB38C9">
      <w:pPr>
        <w:rPr>
          <w:rFonts w:ascii="Arial" w:hAnsi="Arial" w:cs="Arial"/>
          <w:sz w:val="24"/>
          <w:szCs w:val="24"/>
        </w:rPr>
      </w:pPr>
    </w:p>
    <w:p w14:paraId="61390A5B" w14:textId="654F82B3" w:rsidR="00666652" w:rsidRDefault="00666652" w:rsidP="00AB38C9">
      <w:pPr>
        <w:rPr>
          <w:rFonts w:ascii="Arial" w:hAnsi="Arial" w:cs="Arial"/>
          <w:sz w:val="24"/>
          <w:szCs w:val="24"/>
        </w:rPr>
      </w:pPr>
      <w:r>
        <w:rPr>
          <w:rFonts w:ascii="Arial" w:hAnsi="Arial" w:cs="Arial"/>
          <w:sz w:val="24"/>
          <w:szCs w:val="24"/>
        </w:rPr>
        <w:t>Maslow’s hierarch</w:t>
      </w:r>
      <w:r w:rsidR="00C230F0">
        <w:rPr>
          <w:rFonts w:ascii="Arial" w:hAnsi="Arial" w:cs="Arial"/>
          <w:sz w:val="24"/>
          <w:szCs w:val="24"/>
        </w:rPr>
        <w:t xml:space="preserve">y of needs is essential in classrooms. To reach the top of Maslow’s </w:t>
      </w:r>
      <w:r w:rsidR="0044642F">
        <w:rPr>
          <w:rFonts w:ascii="Arial" w:hAnsi="Arial" w:cs="Arial"/>
          <w:sz w:val="24"/>
          <w:szCs w:val="24"/>
        </w:rPr>
        <w:t>pyramid</w:t>
      </w:r>
      <w:r w:rsidR="004B47F0">
        <w:rPr>
          <w:rFonts w:ascii="Arial" w:hAnsi="Arial" w:cs="Arial"/>
          <w:sz w:val="24"/>
          <w:szCs w:val="24"/>
        </w:rPr>
        <w:t xml:space="preserve">, it is important that all steps are achieved. Step </w:t>
      </w:r>
      <w:r w:rsidR="001E12AF">
        <w:rPr>
          <w:rFonts w:ascii="Arial" w:hAnsi="Arial" w:cs="Arial"/>
          <w:sz w:val="24"/>
          <w:szCs w:val="24"/>
        </w:rPr>
        <w:t xml:space="preserve">two is the safety </w:t>
      </w:r>
      <w:r w:rsidR="008439AB">
        <w:rPr>
          <w:rFonts w:ascii="Arial" w:hAnsi="Arial" w:cs="Arial"/>
          <w:sz w:val="24"/>
          <w:szCs w:val="24"/>
        </w:rPr>
        <w:t xml:space="preserve">of </w:t>
      </w:r>
      <w:r w:rsidR="006106EC">
        <w:rPr>
          <w:rFonts w:ascii="Arial" w:hAnsi="Arial" w:cs="Arial"/>
          <w:sz w:val="24"/>
          <w:szCs w:val="24"/>
        </w:rPr>
        <w:t xml:space="preserve">a pupils emotions. If a child in a classroom does not feel emotionally safe they cannot proceed to climb the </w:t>
      </w:r>
      <w:r w:rsidR="00072102">
        <w:rPr>
          <w:rFonts w:ascii="Arial" w:hAnsi="Arial" w:cs="Arial"/>
          <w:sz w:val="24"/>
          <w:szCs w:val="24"/>
        </w:rPr>
        <w:t xml:space="preserve">pyramid. An ALN child may feel this way as they think slower </w:t>
      </w:r>
      <w:r w:rsidR="00EC641D">
        <w:rPr>
          <w:rFonts w:ascii="Arial" w:hAnsi="Arial" w:cs="Arial"/>
          <w:sz w:val="24"/>
          <w:szCs w:val="24"/>
        </w:rPr>
        <w:t xml:space="preserve">or differently to </w:t>
      </w:r>
      <w:r w:rsidR="002261B3">
        <w:rPr>
          <w:rFonts w:ascii="Arial" w:hAnsi="Arial" w:cs="Arial"/>
          <w:sz w:val="24"/>
          <w:szCs w:val="24"/>
        </w:rPr>
        <w:t xml:space="preserve">peers </w:t>
      </w:r>
      <w:r w:rsidR="00EC641D">
        <w:rPr>
          <w:rFonts w:ascii="Arial" w:hAnsi="Arial" w:cs="Arial"/>
          <w:sz w:val="24"/>
          <w:szCs w:val="24"/>
        </w:rPr>
        <w:t>in their class</w:t>
      </w:r>
      <w:r w:rsidR="002261B3">
        <w:rPr>
          <w:rFonts w:ascii="Arial" w:hAnsi="Arial" w:cs="Arial"/>
          <w:sz w:val="24"/>
          <w:szCs w:val="24"/>
        </w:rPr>
        <w:t xml:space="preserve">. Stage three </w:t>
      </w:r>
      <w:r w:rsidR="00D46185">
        <w:rPr>
          <w:rFonts w:ascii="Arial" w:hAnsi="Arial" w:cs="Arial"/>
          <w:sz w:val="24"/>
          <w:szCs w:val="24"/>
        </w:rPr>
        <w:t xml:space="preserve">includes the sense of belonging and respect, </w:t>
      </w:r>
      <w:r w:rsidR="00D46E52">
        <w:rPr>
          <w:rFonts w:ascii="Arial" w:hAnsi="Arial" w:cs="Arial"/>
          <w:sz w:val="24"/>
          <w:szCs w:val="24"/>
        </w:rPr>
        <w:t>as the way they act, understand and see the world is different to those with</w:t>
      </w:r>
      <w:r w:rsidR="00FE1452">
        <w:rPr>
          <w:rFonts w:ascii="Arial" w:hAnsi="Arial" w:cs="Arial"/>
          <w:sz w:val="24"/>
          <w:szCs w:val="24"/>
        </w:rPr>
        <w:t xml:space="preserve">out a diagnosis such as ADHD. A child with this additional learning need may </w:t>
      </w:r>
      <w:r w:rsidR="00CC60C4">
        <w:rPr>
          <w:rFonts w:ascii="Arial" w:hAnsi="Arial" w:cs="Arial"/>
          <w:sz w:val="24"/>
          <w:szCs w:val="24"/>
        </w:rPr>
        <w:t xml:space="preserve">have barriers to understand if </w:t>
      </w:r>
      <w:r w:rsidR="00C84D5E">
        <w:rPr>
          <w:rFonts w:ascii="Arial" w:hAnsi="Arial" w:cs="Arial"/>
          <w:sz w:val="24"/>
          <w:szCs w:val="24"/>
        </w:rPr>
        <w:t xml:space="preserve">a peer is being helpful or joking. </w:t>
      </w:r>
      <w:r w:rsidR="00E344D2" w:rsidRPr="00E344D2">
        <w:rPr>
          <w:rFonts w:ascii="Arial" w:hAnsi="Arial" w:cs="Arial"/>
          <w:sz w:val="24"/>
          <w:szCs w:val="24"/>
        </w:rPr>
        <w:t>(Zoya, 2018)</w:t>
      </w:r>
      <w:r w:rsidR="00E344D2">
        <w:rPr>
          <w:rFonts w:ascii="Arial" w:hAnsi="Arial" w:cs="Arial"/>
          <w:sz w:val="24"/>
          <w:szCs w:val="24"/>
        </w:rPr>
        <w:t xml:space="preserve">. </w:t>
      </w:r>
      <w:r w:rsidR="00C84D5E">
        <w:rPr>
          <w:rFonts w:ascii="Arial" w:hAnsi="Arial" w:cs="Arial"/>
          <w:sz w:val="24"/>
          <w:szCs w:val="24"/>
        </w:rPr>
        <w:t xml:space="preserve">Stage four in the pyramid is </w:t>
      </w:r>
      <w:r w:rsidR="000D68FD">
        <w:rPr>
          <w:rFonts w:ascii="Arial" w:hAnsi="Arial" w:cs="Arial"/>
          <w:sz w:val="24"/>
          <w:szCs w:val="24"/>
        </w:rPr>
        <w:t xml:space="preserve">self-esteem which </w:t>
      </w:r>
      <w:r w:rsidR="00B2570E">
        <w:rPr>
          <w:rFonts w:ascii="Arial" w:hAnsi="Arial" w:cs="Arial"/>
          <w:sz w:val="24"/>
          <w:szCs w:val="24"/>
        </w:rPr>
        <w:t>may</w:t>
      </w:r>
      <w:r w:rsidR="00D44225">
        <w:rPr>
          <w:rFonts w:ascii="Arial" w:hAnsi="Arial" w:cs="Arial"/>
          <w:sz w:val="24"/>
          <w:szCs w:val="24"/>
        </w:rPr>
        <w:t xml:space="preserve"> hinder the child as they</w:t>
      </w:r>
      <w:r w:rsidR="004C6BAB">
        <w:rPr>
          <w:rFonts w:ascii="Arial" w:hAnsi="Arial" w:cs="Arial"/>
          <w:sz w:val="24"/>
          <w:szCs w:val="24"/>
        </w:rPr>
        <w:t xml:space="preserve"> can be associated with failure and be stigmatised with </w:t>
      </w:r>
      <w:r w:rsidR="00607BDA">
        <w:rPr>
          <w:rFonts w:ascii="Arial" w:hAnsi="Arial" w:cs="Arial"/>
          <w:sz w:val="24"/>
          <w:szCs w:val="24"/>
        </w:rPr>
        <w:t>lack of self control.</w:t>
      </w:r>
      <w:r w:rsidR="00C165B9">
        <w:rPr>
          <w:rFonts w:ascii="Arial" w:hAnsi="Arial" w:cs="Arial"/>
          <w:sz w:val="24"/>
          <w:szCs w:val="24"/>
        </w:rPr>
        <w:t xml:space="preserve"> </w:t>
      </w:r>
      <w:r w:rsidR="006478F2" w:rsidRPr="006478F2">
        <w:rPr>
          <w:rFonts w:ascii="Arial" w:hAnsi="Arial" w:cs="Arial"/>
          <w:sz w:val="24"/>
          <w:szCs w:val="24"/>
        </w:rPr>
        <w:t>(Pandy, 2012)</w:t>
      </w:r>
      <w:r w:rsidR="006478F2">
        <w:rPr>
          <w:rFonts w:ascii="Arial" w:hAnsi="Arial" w:cs="Arial"/>
          <w:sz w:val="24"/>
          <w:szCs w:val="24"/>
        </w:rPr>
        <w:t xml:space="preserve">. </w:t>
      </w:r>
    </w:p>
    <w:p w14:paraId="14B8E940" w14:textId="77777777" w:rsidR="007160D4" w:rsidRDefault="007160D4" w:rsidP="00AB38C9">
      <w:pPr>
        <w:rPr>
          <w:rFonts w:ascii="Arial" w:hAnsi="Arial" w:cs="Arial"/>
          <w:sz w:val="24"/>
          <w:szCs w:val="24"/>
        </w:rPr>
      </w:pPr>
    </w:p>
    <w:p w14:paraId="2F735C8D" w14:textId="77777777" w:rsidR="00967DF9" w:rsidRPr="007160D4" w:rsidRDefault="00967DF9" w:rsidP="00AB38C9">
      <w:pPr>
        <w:rPr>
          <w:rFonts w:ascii="Arial" w:hAnsi="Arial" w:cs="Arial"/>
          <w:color w:val="70AD47" w:themeColor="accent6"/>
          <w:sz w:val="24"/>
          <w:szCs w:val="24"/>
        </w:rPr>
      </w:pPr>
    </w:p>
    <w:p w14:paraId="0FEEC75D" w14:textId="598B2FEF" w:rsidR="00214773" w:rsidRDefault="00967DF9" w:rsidP="00AB38C9">
      <w:pPr>
        <w:rPr>
          <w:rFonts w:ascii="Arial" w:hAnsi="Arial" w:cs="Arial"/>
          <w:sz w:val="24"/>
          <w:szCs w:val="24"/>
        </w:rPr>
      </w:pPr>
      <w:r>
        <w:rPr>
          <w:rFonts w:ascii="Arial" w:hAnsi="Arial" w:cs="Arial"/>
          <w:sz w:val="24"/>
          <w:szCs w:val="24"/>
        </w:rPr>
        <w:t xml:space="preserve">     </w:t>
      </w:r>
      <w:r w:rsidR="00C07FDB">
        <w:rPr>
          <w:rFonts w:ascii="Arial" w:hAnsi="Arial" w:cs="Arial"/>
          <w:sz w:val="24"/>
          <w:szCs w:val="24"/>
        </w:rPr>
        <w:t>Equali</w:t>
      </w:r>
      <w:r w:rsidR="001C6487">
        <w:rPr>
          <w:rFonts w:ascii="Arial" w:hAnsi="Arial" w:cs="Arial"/>
          <w:sz w:val="24"/>
          <w:szCs w:val="24"/>
        </w:rPr>
        <w:t>ty is everyone</w:t>
      </w:r>
      <w:r w:rsidR="00270124">
        <w:rPr>
          <w:rFonts w:ascii="Arial" w:hAnsi="Arial" w:cs="Arial"/>
          <w:sz w:val="24"/>
          <w:szCs w:val="24"/>
        </w:rPr>
        <w:t xml:space="preserve"> in</w:t>
      </w:r>
      <w:r w:rsidR="000258C8">
        <w:rPr>
          <w:rFonts w:ascii="Arial" w:hAnsi="Arial" w:cs="Arial"/>
          <w:sz w:val="24"/>
          <w:szCs w:val="24"/>
        </w:rPr>
        <w:t xml:space="preserve"> society</w:t>
      </w:r>
      <w:r w:rsidR="001C6487">
        <w:rPr>
          <w:rFonts w:ascii="Arial" w:hAnsi="Arial" w:cs="Arial"/>
          <w:sz w:val="24"/>
          <w:szCs w:val="24"/>
        </w:rPr>
        <w:t xml:space="preserve"> having </w:t>
      </w:r>
      <w:r w:rsidR="000258C8">
        <w:rPr>
          <w:rFonts w:ascii="Arial" w:hAnsi="Arial" w:cs="Arial"/>
          <w:sz w:val="24"/>
          <w:szCs w:val="24"/>
        </w:rPr>
        <w:t>equal</w:t>
      </w:r>
      <w:r w:rsidR="001C6487">
        <w:rPr>
          <w:rFonts w:ascii="Arial" w:hAnsi="Arial" w:cs="Arial"/>
          <w:sz w:val="24"/>
          <w:szCs w:val="24"/>
        </w:rPr>
        <w:t xml:space="preserve"> opportunities</w:t>
      </w:r>
      <w:r w:rsidR="000258C8">
        <w:rPr>
          <w:rFonts w:ascii="Arial" w:hAnsi="Arial" w:cs="Arial"/>
          <w:sz w:val="24"/>
          <w:szCs w:val="24"/>
        </w:rPr>
        <w:t>, rather than the same opportunities</w:t>
      </w:r>
      <w:r w:rsidR="001C6487">
        <w:rPr>
          <w:rFonts w:ascii="Arial" w:hAnsi="Arial" w:cs="Arial"/>
          <w:sz w:val="24"/>
          <w:szCs w:val="24"/>
        </w:rPr>
        <w:t xml:space="preserve"> to achieve </w:t>
      </w:r>
      <w:r w:rsidR="00C76539">
        <w:rPr>
          <w:rFonts w:ascii="Arial" w:hAnsi="Arial" w:cs="Arial"/>
          <w:sz w:val="24"/>
          <w:szCs w:val="24"/>
        </w:rPr>
        <w:t xml:space="preserve">anything they would like. This means giving those with </w:t>
      </w:r>
      <w:r w:rsidR="00F06F4C">
        <w:rPr>
          <w:rFonts w:ascii="Arial" w:hAnsi="Arial" w:cs="Arial"/>
          <w:sz w:val="24"/>
          <w:szCs w:val="24"/>
        </w:rPr>
        <w:t xml:space="preserve">differences </w:t>
      </w:r>
      <w:r w:rsidR="00C76539">
        <w:rPr>
          <w:rFonts w:ascii="Arial" w:hAnsi="Arial" w:cs="Arial"/>
          <w:sz w:val="24"/>
          <w:szCs w:val="24"/>
        </w:rPr>
        <w:t>extra opportunities</w:t>
      </w:r>
      <w:r w:rsidR="00F06F4C">
        <w:rPr>
          <w:rFonts w:ascii="Arial" w:hAnsi="Arial" w:cs="Arial"/>
          <w:sz w:val="24"/>
          <w:szCs w:val="24"/>
        </w:rPr>
        <w:t xml:space="preserve"> to achieve the same outcome. </w:t>
      </w:r>
      <w:r w:rsidR="008E6B64">
        <w:rPr>
          <w:rFonts w:ascii="Arial" w:hAnsi="Arial" w:cs="Arial"/>
          <w:sz w:val="24"/>
          <w:szCs w:val="24"/>
        </w:rPr>
        <w:t xml:space="preserve">For example, </w:t>
      </w:r>
      <w:r w:rsidR="00C03CB1">
        <w:rPr>
          <w:rFonts w:ascii="Arial" w:hAnsi="Arial" w:cs="Arial"/>
          <w:sz w:val="24"/>
          <w:szCs w:val="24"/>
        </w:rPr>
        <w:t>if</w:t>
      </w:r>
      <w:r w:rsidR="00576DAA">
        <w:rPr>
          <w:rFonts w:ascii="Arial" w:hAnsi="Arial" w:cs="Arial"/>
          <w:sz w:val="24"/>
          <w:szCs w:val="24"/>
        </w:rPr>
        <w:t xml:space="preserve"> there is a planned educational activity a child w</w:t>
      </w:r>
      <w:r w:rsidR="00F97E86">
        <w:rPr>
          <w:rFonts w:ascii="Arial" w:hAnsi="Arial" w:cs="Arial"/>
          <w:sz w:val="24"/>
          <w:szCs w:val="24"/>
        </w:rPr>
        <w:t>ith an attention deficit hypera</w:t>
      </w:r>
      <w:r w:rsidR="00835402">
        <w:rPr>
          <w:rFonts w:ascii="Arial" w:hAnsi="Arial" w:cs="Arial"/>
          <w:sz w:val="24"/>
          <w:szCs w:val="24"/>
        </w:rPr>
        <w:t xml:space="preserve">ctivity disorder, ADHD, they may need a one-to-one to assist the child </w:t>
      </w:r>
      <w:r w:rsidR="00214C06">
        <w:rPr>
          <w:rFonts w:ascii="Arial" w:hAnsi="Arial" w:cs="Arial"/>
          <w:sz w:val="24"/>
          <w:szCs w:val="24"/>
        </w:rPr>
        <w:t xml:space="preserve">to </w:t>
      </w:r>
      <w:r w:rsidR="00835402">
        <w:rPr>
          <w:rFonts w:ascii="Arial" w:hAnsi="Arial" w:cs="Arial"/>
          <w:sz w:val="24"/>
          <w:szCs w:val="24"/>
        </w:rPr>
        <w:t xml:space="preserve">increase </w:t>
      </w:r>
      <w:r w:rsidR="00214C06">
        <w:rPr>
          <w:rFonts w:ascii="Arial" w:hAnsi="Arial" w:cs="Arial"/>
          <w:sz w:val="24"/>
          <w:szCs w:val="24"/>
        </w:rPr>
        <w:t>concentration levels. A child without ADHD, may not need the extra support to lis</w:t>
      </w:r>
      <w:r w:rsidR="006B301F">
        <w:rPr>
          <w:rFonts w:ascii="Arial" w:hAnsi="Arial" w:cs="Arial"/>
          <w:sz w:val="24"/>
          <w:szCs w:val="24"/>
        </w:rPr>
        <w:t xml:space="preserve">t in class. </w:t>
      </w:r>
      <w:r w:rsidR="00DE3593">
        <w:rPr>
          <w:rFonts w:ascii="Arial" w:hAnsi="Arial" w:cs="Arial"/>
          <w:sz w:val="24"/>
          <w:szCs w:val="24"/>
        </w:rPr>
        <w:t>In 1990</w:t>
      </w:r>
      <w:r w:rsidR="004C7013">
        <w:rPr>
          <w:rFonts w:ascii="Arial" w:hAnsi="Arial" w:cs="Arial"/>
          <w:sz w:val="24"/>
          <w:szCs w:val="24"/>
        </w:rPr>
        <w:t>,</w:t>
      </w:r>
      <w:r w:rsidR="00DE3593">
        <w:rPr>
          <w:rFonts w:ascii="Arial" w:hAnsi="Arial" w:cs="Arial"/>
          <w:sz w:val="24"/>
          <w:szCs w:val="24"/>
        </w:rPr>
        <w:t xml:space="preserve"> laws were realised that stated </w:t>
      </w:r>
      <w:r w:rsidR="00BF3559">
        <w:rPr>
          <w:rFonts w:ascii="Arial" w:hAnsi="Arial" w:cs="Arial"/>
          <w:sz w:val="24"/>
          <w:szCs w:val="24"/>
        </w:rPr>
        <w:t>disabled people must be treated equally and have the same chances</w:t>
      </w:r>
      <w:r w:rsidR="008D6DAD">
        <w:rPr>
          <w:rFonts w:ascii="Arial" w:hAnsi="Arial" w:cs="Arial"/>
          <w:sz w:val="24"/>
          <w:szCs w:val="24"/>
        </w:rPr>
        <w:t>, such as obtaining a job. T</w:t>
      </w:r>
      <w:r w:rsidR="00EB28A7">
        <w:rPr>
          <w:rFonts w:ascii="Arial" w:hAnsi="Arial" w:cs="Arial"/>
          <w:sz w:val="24"/>
          <w:szCs w:val="24"/>
        </w:rPr>
        <w:t>he equality Act became a law in 2010,</w:t>
      </w:r>
      <w:r w:rsidR="006F109B">
        <w:rPr>
          <w:rFonts w:ascii="Arial" w:hAnsi="Arial" w:cs="Arial"/>
          <w:sz w:val="24"/>
          <w:szCs w:val="24"/>
        </w:rPr>
        <w:t xml:space="preserve"> which meant that schools and governments </w:t>
      </w:r>
      <w:r w:rsidR="00DB6BF6">
        <w:rPr>
          <w:rFonts w:ascii="Arial" w:hAnsi="Arial" w:cs="Arial"/>
          <w:sz w:val="24"/>
          <w:szCs w:val="24"/>
        </w:rPr>
        <w:t xml:space="preserve">had to enforce </w:t>
      </w:r>
      <w:r w:rsidR="00847A39">
        <w:rPr>
          <w:rFonts w:ascii="Arial" w:hAnsi="Arial" w:cs="Arial"/>
          <w:sz w:val="24"/>
          <w:szCs w:val="24"/>
        </w:rPr>
        <w:t xml:space="preserve">an equally mentality. </w:t>
      </w:r>
      <w:r w:rsidR="009D3277">
        <w:rPr>
          <w:rFonts w:ascii="Arial" w:hAnsi="Arial" w:cs="Arial"/>
          <w:sz w:val="24"/>
          <w:szCs w:val="24"/>
        </w:rPr>
        <w:t>The</w:t>
      </w:r>
      <w:r w:rsidR="004D442A">
        <w:rPr>
          <w:rFonts w:ascii="Arial" w:hAnsi="Arial" w:cs="Arial"/>
          <w:sz w:val="24"/>
          <w:szCs w:val="24"/>
        </w:rPr>
        <w:t xml:space="preserve"> act certified schools would make reasonable </w:t>
      </w:r>
      <w:r w:rsidR="00276488">
        <w:rPr>
          <w:rFonts w:ascii="Arial" w:hAnsi="Arial" w:cs="Arial"/>
          <w:sz w:val="24"/>
          <w:szCs w:val="24"/>
        </w:rPr>
        <w:t xml:space="preserve">adjustments such as </w:t>
      </w:r>
      <w:r w:rsidR="00BA3B91">
        <w:rPr>
          <w:rFonts w:ascii="Arial" w:hAnsi="Arial" w:cs="Arial"/>
          <w:sz w:val="24"/>
          <w:szCs w:val="24"/>
        </w:rPr>
        <w:t>ramps a</w:t>
      </w:r>
      <w:r w:rsidR="00656D0C">
        <w:rPr>
          <w:rFonts w:ascii="Arial" w:hAnsi="Arial" w:cs="Arial"/>
          <w:sz w:val="24"/>
          <w:szCs w:val="24"/>
        </w:rPr>
        <w:t>nd</w:t>
      </w:r>
      <w:r w:rsidR="00BA3B91">
        <w:rPr>
          <w:rFonts w:ascii="Arial" w:hAnsi="Arial" w:cs="Arial"/>
          <w:sz w:val="24"/>
          <w:szCs w:val="24"/>
        </w:rPr>
        <w:t xml:space="preserve"> clear fronts on work</w:t>
      </w:r>
      <w:r w:rsidR="00656D0C">
        <w:rPr>
          <w:rFonts w:ascii="Arial" w:hAnsi="Arial" w:cs="Arial"/>
          <w:sz w:val="24"/>
          <w:szCs w:val="24"/>
        </w:rPr>
        <w:t xml:space="preserve">, </w:t>
      </w:r>
      <w:r w:rsidR="004D442A">
        <w:rPr>
          <w:rFonts w:ascii="Arial" w:hAnsi="Arial" w:cs="Arial"/>
          <w:sz w:val="24"/>
          <w:szCs w:val="24"/>
        </w:rPr>
        <w:t xml:space="preserve">for </w:t>
      </w:r>
      <w:r w:rsidR="00276488">
        <w:rPr>
          <w:rFonts w:ascii="Arial" w:hAnsi="Arial" w:cs="Arial"/>
          <w:sz w:val="24"/>
          <w:szCs w:val="24"/>
        </w:rPr>
        <w:t xml:space="preserve">those who have a disability. </w:t>
      </w:r>
      <w:r w:rsidR="00AE192F" w:rsidRPr="00AE192F">
        <w:rPr>
          <w:rFonts w:ascii="Arial" w:hAnsi="Arial" w:cs="Arial"/>
          <w:sz w:val="24"/>
          <w:szCs w:val="24"/>
        </w:rPr>
        <w:t>(Government Equalities Office, n.d.)</w:t>
      </w:r>
    </w:p>
    <w:p w14:paraId="58326FBF" w14:textId="77777777" w:rsidR="0005372A" w:rsidRDefault="0005372A" w:rsidP="00AB38C9">
      <w:pPr>
        <w:rPr>
          <w:rFonts w:ascii="Arial" w:hAnsi="Arial" w:cs="Arial"/>
          <w:sz w:val="24"/>
          <w:szCs w:val="24"/>
        </w:rPr>
      </w:pPr>
    </w:p>
    <w:p w14:paraId="177B539D" w14:textId="12DB75D8" w:rsidR="00C84D5E" w:rsidRDefault="00552834" w:rsidP="00C61359">
      <w:pPr>
        <w:rPr>
          <w:rFonts w:ascii="Arial" w:hAnsi="Arial" w:cs="Arial"/>
          <w:sz w:val="24"/>
          <w:szCs w:val="24"/>
        </w:rPr>
      </w:pPr>
      <w:r>
        <w:rPr>
          <w:rFonts w:ascii="Arial" w:hAnsi="Arial" w:cs="Arial"/>
          <w:sz w:val="24"/>
          <w:szCs w:val="24"/>
        </w:rPr>
        <w:t xml:space="preserve">The </w:t>
      </w:r>
      <w:r w:rsidR="0039503C">
        <w:rPr>
          <w:rFonts w:ascii="Arial" w:hAnsi="Arial" w:cs="Arial"/>
          <w:sz w:val="24"/>
          <w:szCs w:val="24"/>
        </w:rPr>
        <w:t xml:space="preserve">UN Educational Scientific and Cultural </w:t>
      </w:r>
      <w:r w:rsidR="00FA2C81">
        <w:rPr>
          <w:rFonts w:ascii="Arial" w:hAnsi="Arial" w:cs="Arial"/>
          <w:sz w:val="24"/>
          <w:szCs w:val="24"/>
        </w:rPr>
        <w:t>Organisation</w:t>
      </w:r>
      <w:r w:rsidR="0039503C">
        <w:rPr>
          <w:rFonts w:ascii="Arial" w:hAnsi="Arial" w:cs="Arial"/>
          <w:sz w:val="24"/>
          <w:szCs w:val="24"/>
        </w:rPr>
        <w:t>, UNESC</w:t>
      </w:r>
      <w:r w:rsidR="00FA2C81">
        <w:rPr>
          <w:rFonts w:ascii="Arial" w:hAnsi="Arial" w:cs="Arial"/>
          <w:sz w:val="24"/>
          <w:szCs w:val="24"/>
        </w:rPr>
        <w:t xml:space="preserve">O, is the </w:t>
      </w:r>
      <w:r>
        <w:rPr>
          <w:rFonts w:ascii="Arial" w:hAnsi="Arial" w:cs="Arial"/>
          <w:sz w:val="24"/>
          <w:szCs w:val="24"/>
        </w:rPr>
        <w:t>agency for education</w:t>
      </w:r>
      <w:r w:rsidR="00FA2C81">
        <w:rPr>
          <w:rFonts w:ascii="Arial" w:hAnsi="Arial" w:cs="Arial"/>
          <w:sz w:val="24"/>
          <w:szCs w:val="24"/>
        </w:rPr>
        <w:t xml:space="preserve">. In 1994, </w:t>
      </w:r>
      <w:r w:rsidR="002C4941">
        <w:rPr>
          <w:rFonts w:ascii="Arial" w:hAnsi="Arial" w:cs="Arial"/>
          <w:sz w:val="24"/>
          <w:szCs w:val="24"/>
        </w:rPr>
        <w:t xml:space="preserve">ninety two Governments and twenty five international organisations </w:t>
      </w:r>
      <w:r w:rsidR="00624D4F">
        <w:rPr>
          <w:rFonts w:ascii="Arial" w:hAnsi="Arial" w:cs="Arial"/>
          <w:sz w:val="24"/>
          <w:szCs w:val="24"/>
        </w:rPr>
        <w:t>joined the World Conference</w:t>
      </w:r>
      <w:r w:rsidR="001B0548">
        <w:rPr>
          <w:rFonts w:ascii="Arial" w:hAnsi="Arial" w:cs="Arial"/>
          <w:sz w:val="24"/>
          <w:szCs w:val="24"/>
        </w:rPr>
        <w:t xml:space="preserve"> in Salamanca, Spain,</w:t>
      </w:r>
      <w:r w:rsidR="00624D4F">
        <w:rPr>
          <w:rFonts w:ascii="Arial" w:hAnsi="Arial" w:cs="Arial"/>
          <w:sz w:val="24"/>
          <w:szCs w:val="24"/>
        </w:rPr>
        <w:t xml:space="preserve"> regarding </w:t>
      </w:r>
      <w:r w:rsidR="001B0548">
        <w:rPr>
          <w:rFonts w:ascii="Arial" w:hAnsi="Arial" w:cs="Arial"/>
          <w:sz w:val="24"/>
          <w:szCs w:val="24"/>
        </w:rPr>
        <w:t>Special</w:t>
      </w:r>
      <w:r w:rsidR="00624D4F">
        <w:rPr>
          <w:rFonts w:ascii="Arial" w:hAnsi="Arial" w:cs="Arial"/>
          <w:sz w:val="24"/>
          <w:szCs w:val="24"/>
        </w:rPr>
        <w:t xml:space="preserve"> Needs Education</w:t>
      </w:r>
      <w:r w:rsidR="001B0548">
        <w:rPr>
          <w:rFonts w:ascii="Arial" w:hAnsi="Arial" w:cs="Arial"/>
          <w:sz w:val="24"/>
          <w:szCs w:val="24"/>
        </w:rPr>
        <w:t xml:space="preserve"> to agree </w:t>
      </w:r>
      <w:r w:rsidR="0024286D">
        <w:rPr>
          <w:rFonts w:ascii="Arial" w:hAnsi="Arial" w:cs="Arial"/>
          <w:sz w:val="24"/>
          <w:szCs w:val="24"/>
        </w:rPr>
        <w:t>a statement and frame work. The statement was to</w:t>
      </w:r>
      <w:r w:rsidR="00CC2976">
        <w:rPr>
          <w:rFonts w:ascii="Arial" w:hAnsi="Arial" w:cs="Arial"/>
          <w:sz w:val="24"/>
          <w:szCs w:val="24"/>
        </w:rPr>
        <w:t xml:space="preserve"> ensure inclusion was to be the</w:t>
      </w:r>
      <w:r w:rsidR="002E3E57">
        <w:rPr>
          <w:rFonts w:ascii="Arial" w:hAnsi="Arial" w:cs="Arial"/>
          <w:sz w:val="24"/>
          <w:szCs w:val="24"/>
        </w:rPr>
        <w:t xml:space="preserve"> cultural norm. The statement included </w:t>
      </w:r>
      <w:r w:rsidR="00A32F1C">
        <w:rPr>
          <w:rFonts w:ascii="Arial" w:hAnsi="Arial" w:cs="Arial"/>
          <w:sz w:val="24"/>
          <w:szCs w:val="24"/>
        </w:rPr>
        <w:t>it would</w:t>
      </w:r>
      <w:r w:rsidR="0084150D">
        <w:rPr>
          <w:rFonts w:ascii="Arial" w:hAnsi="Arial" w:cs="Arial"/>
          <w:sz w:val="24"/>
          <w:szCs w:val="24"/>
        </w:rPr>
        <w:t xml:space="preserve"> fight discrimination, welcome all communities, ensure everyone was pr</w:t>
      </w:r>
      <w:r w:rsidR="001E5567">
        <w:rPr>
          <w:rFonts w:ascii="Arial" w:hAnsi="Arial" w:cs="Arial"/>
          <w:sz w:val="24"/>
          <w:szCs w:val="24"/>
        </w:rPr>
        <w:t xml:space="preserve">ovided with an education and improve </w:t>
      </w:r>
      <w:r w:rsidR="00893F18">
        <w:rPr>
          <w:rFonts w:ascii="Arial" w:hAnsi="Arial" w:cs="Arial"/>
          <w:sz w:val="24"/>
          <w:szCs w:val="24"/>
        </w:rPr>
        <w:t>the education system (UNESCO 1994:44).</w:t>
      </w:r>
      <w:r w:rsidR="005A3E48">
        <w:rPr>
          <w:rFonts w:ascii="Arial" w:hAnsi="Arial" w:cs="Arial"/>
          <w:sz w:val="24"/>
          <w:szCs w:val="24"/>
        </w:rPr>
        <w:t xml:space="preserve"> </w:t>
      </w:r>
      <w:r w:rsidR="00C61359">
        <w:rPr>
          <w:rFonts w:ascii="Arial" w:hAnsi="Arial" w:cs="Arial"/>
          <w:sz w:val="24"/>
          <w:szCs w:val="24"/>
        </w:rPr>
        <w:t xml:space="preserve">The framework states that teaching </w:t>
      </w:r>
      <w:r w:rsidR="00BE64FA">
        <w:rPr>
          <w:rFonts w:ascii="Arial" w:hAnsi="Arial" w:cs="Arial"/>
          <w:sz w:val="24"/>
          <w:szCs w:val="24"/>
        </w:rPr>
        <w:t xml:space="preserve">must be adjusted to the children’s needs </w:t>
      </w:r>
      <w:r w:rsidR="001A372B">
        <w:rPr>
          <w:rFonts w:ascii="Arial" w:hAnsi="Arial" w:cs="Arial"/>
          <w:sz w:val="24"/>
          <w:szCs w:val="24"/>
        </w:rPr>
        <w:t>alternatively to the child</w:t>
      </w:r>
      <w:r w:rsidR="002D1E68">
        <w:rPr>
          <w:rFonts w:ascii="Arial" w:hAnsi="Arial" w:cs="Arial"/>
          <w:sz w:val="24"/>
          <w:szCs w:val="24"/>
        </w:rPr>
        <w:t xml:space="preserve"> integrating to the school’s learning system.</w:t>
      </w:r>
    </w:p>
    <w:p w14:paraId="1DE28CA9" w14:textId="77777777" w:rsidR="001406E2" w:rsidRDefault="001406E2" w:rsidP="00C61359">
      <w:pPr>
        <w:rPr>
          <w:rFonts w:ascii="Arial" w:hAnsi="Arial" w:cs="Arial"/>
          <w:sz w:val="24"/>
          <w:szCs w:val="24"/>
        </w:rPr>
      </w:pPr>
    </w:p>
    <w:p w14:paraId="453C5F81" w14:textId="0F8A6508" w:rsidR="00061183" w:rsidRDefault="00452455" w:rsidP="00AB38C9">
      <w:pPr>
        <w:rPr>
          <w:rFonts w:ascii="Arial" w:hAnsi="Arial" w:cs="Arial"/>
          <w:sz w:val="24"/>
          <w:szCs w:val="24"/>
        </w:rPr>
      </w:pPr>
      <w:r>
        <w:rPr>
          <w:rFonts w:ascii="Arial" w:hAnsi="Arial" w:cs="Arial"/>
          <w:sz w:val="24"/>
          <w:szCs w:val="24"/>
        </w:rPr>
        <w:lastRenderedPageBreak/>
        <w:t xml:space="preserve">The </w:t>
      </w:r>
      <w:r w:rsidR="0020084E">
        <w:rPr>
          <w:rFonts w:ascii="Arial" w:hAnsi="Arial" w:cs="Arial"/>
          <w:sz w:val="24"/>
          <w:szCs w:val="24"/>
        </w:rPr>
        <w:t xml:space="preserve">Additional </w:t>
      </w:r>
      <w:r w:rsidR="00C13B1E">
        <w:rPr>
          <w:rFonts w:ascii="Arial" w:hAnsi="Arial" w:cs="Arial"/>
          <w:sz w:val="24"/>
          <w:szCs w:val="24"/>
        </w:rPr>
        <w:t>Learning</w:t>
      </w:r>
      <w:r w:rsidR="0020084E">
        <w:rPr>
          <w:rFonts w:ascii="Arial" w:hAnsi="Arial" w:cs="Arial"/>
          <w:sz w:val="24"/>
          <w:szCs w:val="24"/>
        </w:rPr>
        <w:t xml:space="preserve"> Needs and Education tribunal (Wales) Bill that was realised in 2018, is a replacement</w:t>
      </w:r>
      <w:r w:rsidR="004E1047">
        <w:rPr>
          <w:rFonts w:ascii="Arial" w:hAnsi="Arial" w:cs="Arial"/>
          <w:sz w:val="24"/>
          <w:szCs w:val="24"/>
        </w:rPr>
        <w:t xml:space="preserve"> of the special educational needs and learning difficulties and disabilitie</w:t>
      </w:r>
      <w:r w:rsidR="00C13B1E">
        <w:rPr>
          <w:rFonts w:ascii="Arial" w:hAnsi="Arial" w:cs="Arial"/>
          <w:sz w:val="24"/>
          <w:szCs w:val="24"/>
        </w:rPr>
        <w:t xml:space="preserve">s as it is now named additional learning needs. The bill </w:t>
      </w:r>
      <w:r w:rsidR="00A30908">
        <w:rPr>
          <w:rFonts w:ascii="Arial" w:hAnsi="Arial" w:cs="Arial"/>
          <w:sz w:val="24"/>
          <w:szCs w:val="24"/>
        </w:rPr>
        <w:t xml:space="preserve">is a new support system for young people from ages zero to twenty-five </w:t>
      </w:r>
      <w:r w:rsidR="00541111">
        <w:rPr>
          <w:rFonts w:ascii="Arial" w:hAnsi="Arial" w:cs="Arial"/>
          <w:sz w:val="24"/>
          <w:szCs w:val="24"/>
        </w:rPr>
        <w:t xml:space="preserve">with additional learning needs. This bill </w:t>
      </w:r>
      <w:r w:rsidR="00104364">
        <w:rPr>
          <w:rFonts w:ascii="Arial" w:hAnsi="Arial" w:cs="Arial"/>
          <w:sz w:val="24"/>
          <w:szCs w:val="24"/>
        </w:rPr>
        <w:t>was</w:t>
      </w:r>
      <w:r w:rsidR="00541111">
        <w:rPr>
          <w:rFonts w:ascii="Arial" w:hAnsi="Arial" w:cs="Arial"/>
          <w:sz w:val="24"/>
          <w:szCs w:val="24"/>
        </w:rPr>
        <w:t xml:space="preserve"> forced in </w:t>
      </w:r>
      <w:r w:rsidR="00104364">
        <w:rPr>
          <w:rFonts w:ascii="Arial" w:hAnsi="Arial" w:cs="Arial"/>
          <w:sz w:val="24"/>
          <w:szCs w:val="24"/>
        </w:rPr>
        <w:t xml:space="preserve">two thousand and twenty-one. </w:t>
      </w:r>
      <w:r w:rsidR="007E1667">
        <w:rPr>
          <w:rFonts w:ascii="Arial" w:hAnsi="Arial" w:cs="Arial"/>
          <w:sz w:val="24"/>
          <w:szCs w:val="24"/>
        </w:rPr>
        <w:t>The</w:t>
      </w:r>
      <w:r w:rsidR="00E811DB">
        <w:rPr>
          <w:rFonts w:ascii="Arial" w:hAnsi="Arial" w:cs="Arial"/>
          <w:sz w:val="24"/>
          <w:szCs w:val="24"/>
        </w:rPr>
        <w:t xml:space="preserve"> aim of new  Additional Learning Needs bill was </w:t>
      </w:r>
      <w:r w:rsidR="00A963F2">
        <w:rPr>
          <w:rFonts w:ascii="Arial" w:hAnsi="Arial" w:cs="Arial"/>
          <w:sz w:val="24"/>
          <w:szCs w:val="24"/>
        </w:rPr>
        <w:t xml:space="preserve">to support all children in schools or further education </w:t>
      </w:r>
      <w:r w:rsidR="00CE6D21">
        <w:rPr>
          <w:rFonts w:ascii="Arial" w:hAnsi="Arial" w:cs="Arial"/>
          <w:sz w:val="24"/>
          <w:szCs w:val="24"/>
        </w:rPr>
        <w:t>an</w:t>
      </w:r>
      <w:r w:rsidR="007C5841">
        <w:rPr>
          <w:rFonts w:ascii="Arial" w:hAnsi="Arial" w:cs="Arial"/>
          <w:sz w:val="24"/>
          <w:szCs w:val="24"/>
        </w:rPr>
        <w:t xml:space="preserve">d </w:t>
      </w:r>
      <w:r w:rsidR="00B97791">
        <w:rPr>
          <w:rFonts w:ascii="Arial" w:hAnsi="Arial" w:cs="Arial"/>
          <w:sz w:val="24"/>
          <w:szCs w:val="24"/>
        </w:rPr>
        <w:t>establish</w:t>
      </w:r>
      <w:r w:rsidR="007C5841">
        <w:rPr>
          <w:rFonts w:ascii="Arial" w:hAnsi="Arial" w:cs="Arial"/>
          <w:sz w:val="24"/>
          <w:szCs w:val="24"/>
        </w:rPr>
        <w:t xml:space="preserve"> a fair </w:t>
      </w:r>
      <w:r w:rsidR="00B97791">
        <w:rPr>
          <w:rFonts w:ascii="Arial" w:hAnsi="Arial" w:cs="Arial"/>
          <w:sz w:val="24"/>
          <w:szCs w:val="24"/>
        </w:rPr>
        <w:t xml:space="preserve">framework for the distribution of information and guidance for resolving conflicts. </w:t>
      </w:r>
      <w:r w:rsidR="00A97288">
        <w:rPr>
          <w:rFonts w:ascii="Arial" w:hAnsi="Arial" w:cs="Arial"/>
          <w:sz w:val="24"/>
          <w:szCs w:val="24"/>
        </w:rPr>
        <w:t>The bill wanted to create an organised, collab</w:t>
      </w:r>
      <w:r w:rsidR="00025CD7">
        <w:rPr>
          <w:rFonts w:ascii="Arial" w:hAnsi="Arial" w:cs="Arial"/>
          <w:sz w:val="24"/>
          <w:szCs w:val="24"/>
        </w:rPr>
        <w:t xml:space="preserve">orative procedure for organising, </w:t>
      </w:r>
      <w:r w:rsidR="00FD0836">
        <w:rPr>
          <w:rFonts w:ascii="Arial" w:hAnsi="Arial" w:cs="Arial"/>
          <w:sz w:val="24"/>
          <w:szCs w:val="24"/>
        </w:rPr>
        <w:t>assessing</w:t>
      </w:r>
      <w:r w:rsidR="00025CD7">
        <w:rPr>
          <w:rFonts w:ascii="Arial" w:hAnsi="Arial" w:cs="Arial"/>
          <w:sz w:val="24"/>
          <w:szCs w:val="24"/>
        </w:rPr>
        <w:t xml:space="preserve"> and tracking the assistance given to s</w:t>
      </w:r>
      <w:r w:rsidR="00FD0836">
        <w:rPr>
          <w:rFonts w:ascii="Arial" w:hAnsi="Arial" w:cs="Arial"/>
          <w:sz w:val="24"/>
          <w:szCs w:val="24"/>
        </w:rPr>
        <w:t xml:space="preserve">tudents that allows for efficient interventions. </w:t>
      </w:r>
      <w:r w:rsidR="002775C0" w:rsidRPr="002775C0">
        <w:rPr>
          <w:rFonts w:ascii="Arial" w:hAnsi="Arial" w:cs="Arial"/>
          <w:sz w:val="24"/>
          <w:szCs w:val="24"/>
        </w:rPr>
        <w:t>(GOV.WALES, n.d.)</w:t>
      </w:r>
    </w:p>
    <w:p w14:paraId="286AF63D" w14:textId="77777777" w:rsidR="00FF2EAB" w:rsidRDefault="00FF2EAB" w:rsidP="00AB38C9">
      <w:pPr>
        <w:rPr>
          <w:rFonts w:ascii="Arial" w:hAnsi="Arial" w:cs="Arial"/>
          <w:sz w:val="24"/>
          <w:szCs w:val="24"/>
        </w:rPr>
      </w:pPr>
    </w:p>
    <w:p w14:paraId="7893BF7F" w14:textId="12560FD2" w:rsidR="00A24BD7" w:rsidRPr="00A24BD7" w:rsidRDefault="00A24BD7" w:rsidP="00A24BD7">
      <w:pPr>
        <w:rPr>
          <w:rFonts w:ascii="Arial" w:hAnsi="Arial" w:cs="Arial"/>
          <w:sz w:val="24"/>
          <w:szCs w:val="24"/>
        </w:rPr>
      </w:pPr>
      <w:r w:rsidRPr="00A24BD7">
        <w:rPr>
          <w:rFonts w:ascii="Arial" w:hAnsi="Arial" w:cs="Arial"/>
          <w:sz w:val="24"/>
          <w:szCs w:val="24"/>
        </w:rPr>
        <w:t xml:space="preserve">The disability perception gap </w:t>
      </w:r>
      <w:r>
        <w:rPr>
          <w:rFonts w:ascii="Arial" w:hAnsi="Arial" w:cs="Arial"/>
          <w:sz w:val="24"/>
          <w:szCs w:val="24"/>
        </w:rPr>
        <w:t>is a</w:t>
      </w:r>
      <w:r w:rsidRPr="00A24BD7">
        <w:rPr>
          <w:rFonts w:ascii="Arial" w:hAnsi="Arial" w:cs="Arial"/>
          <w:sz w:val="24"/>
          <w:szCs w:val="24"/>
        </w:rPr>
        <w:t xml:space="preserve"> negative perception of those with a disabilit</w:t>
      </w:r>
      <w:r>
        <w:rPr>
          <w:rFonts w:ascii="Arial" w:hAnsi="Arial" w:cs="Arial"/>
          <w:sz w:val="24"/>
          <w:szCs w:val="24"/>
        </w:rPr>
        <w:t>y and that t</w:t>
      </w:r>
      <w:r w:rsidRPr="00A24BD7">
        <w:rPr>
          <w:rFonts w:ascii="Arial" w:hAnsi="Arial" w:cs="Arial"/>
          <w:sz w:val="24"/>
          <w:szCs w:val="24"/>
        </w:rPr>
        <w:t>hey are less productive than those of able bodies</w:t>
      </w:r>
      <w:r w:rsidR="00914EBB">
        <w:rPr>
          <w:rFonts w:ascii="Arial" w:hAnsi="Arial" w:cs="Arial"/>
          <w:sz w:val="24"/>
          <w:szCs w:val="24"/>
        </w:rPr>
        <w:t>,</w:t>
      </w:r>
      <w:r w:rsidR="00C17905">
        <w:rPr>
          <w:rFonts w:ascii="Arial" w:hAnsi="Arial" w:cs="Arial"/>
          <w:sz w:val="24"/>
          <w:szCs w:val="24"/>
        </w:rPr>
        <w:t xml:space="preserve"> which is</w:t>
      </w:r>
      <w:r w:rsidRPr="00A24BD7">
        <w:rPr>
          <w:rFonts w:ascii="Arial" w:hAnsi="Arial" w:cs="Arial"/>
          <w:sz w:val="24"/>
          <w:szCs w:val="24"/>
        </w:rPr>
        <w:t xml:space="preserve"> disablism. </w:t>
      </w:r>
    </w:p>
    <w:p w14:paraId="6EC5524E" w14:textId="3906527E" w:rsidR="00FF2EAB" w:rsidRDefault="0076258A" w:rsidP="00AB38C9">
      <w:pPr>
        <w:rPr>
          <w:rFonts w:ascii="Arial" w:hAnsi="Arial" w:cs="Arial"/>
          <w:sz w:val="24"/>
          <w:szCs w:val="24"/>
        </w:rPr>
      </w:pPr>
      <w:r>
        <w:rPr>
          <w:rFonts w:ascii="Arial" w:hAnsi="Arial" w:cs="Arial"/>
          <w:sz w:val="24"/>
          <w:szCs w:val="24"/>
        </w:rPr>
        <w:t xml:space="preserve">The </w:t>
      </w:r>
      <w:r w:rsidR="00C95449">
        <w:rPr>
          <w:rFonts w:ascii="Arial" w:hAnsi="Arial" w:cs="Arial"/>
          <w:sz w:val="24"/>
          <w:szCs w:val="24"/>
        </w:rPr>
        <w:t xml:space="preserve">disability perception gap is a </w:t>
      </w:r>
      <w:r w:rsidR="00D55462">
        <w:rPr>
          <w:rFonts w:ascii="Arial" w:hAnsi="Arial" w:cs="Arial"/>
          <w:sz w:val="24"/>
          <w:szCs w:val="24"/>
        </w:rPr>
        <w:t xml:space="preserve">campaign to change the mentality and attitudes of those </w:t>
      </w:r>
      <w:r w:rsidR="00BB6F07">
        <w:rPr>
          <w:rFonts w:ascii="Arial" w:hAnsi="Arial" w:cs="Arial"/>
          <w:sz w:val="24"/>
          <w:szCs w:val="24"/>
        </w:rPr>
        <w:t xml:space="preserve">who view disability as a negative and exclude those from society with a difference. </w:t>
      </w:r>
      <w:r w:rsidR="004A13BC">
        <w:rPr>
          <w:rFonts w:ascii="Arial" w:hAnsi="Arial" w:cs="Arial"/>
          <w:sz w:val="24"/>
          <w:szCs w:val="24"/>
        </w:rPr>
        <w:t>The research stated</w:t>
      </w:r>
      <w:r w:rsidR="00A06EB9">
        <w:rPr>
          <w:rFonts w:ascii="Arial" w:hAnsi="Arial" w:cs="Arial"/>
          <w:sz w:val="24"/>
          <w:szCs w:val="24"/>
        </w:rPr>
        <w:t xml:space="preserve"> by</w:t>
      </w:r>
      <w:r w:rsidR="004A13BC">
        <w:rPr>
          <w:rFonts w:ascii="Arial" w:hAnsi="Arial" w:cs="Arial"/>
          <w:sz w:val="24"/>
          <w:szCs w:val="24"/>
        </w:rPr>
        <w:t>,</w:t>
      </w:r>
      <w:r w:rsidR="00A06EB9">
        <w:rPr>
          <w:rFonts w:ascii="Arial" w:hAnsi="Arial" w:cs="Arial"/>
          <w:sz w:val="24"/>
          <w:szCs w:val="24"/>
        </w:rPr>
        <w:t xml:space="preserve"> </w:t>
      </w:r>
      <w:r w:rsidR="00FF5AFF" w:rsidRPr="00FF5AFF">
        <w:rPr>
          <w:rFonts w:ascii="Arial" w:hAnsi="Arial" w:cs="Arial"/>
          <w:sz w:val="24"/>
          <w:szCs w:val="24"/>
        </w:rPr>
        <w:t>Scope (2020)</w:t>
      </w:r>
      <w:r w:rsidR="004A13BC">
        <w:rPr>
          <w:rFonts w:ascii="Arial" w:hAnsi="Arial" w:cs="Arial"/>
          <w:sz w:val="24"/>
          <w:szCs w:val="24"/>
        </w:rPr>
        <w:t xml:space="preserve">, determines that </w:t>
      </w:r>
      <w:r w:rsidR="00357B87">
        <w:rPr>
          <w:rFonts w:ascii="Arial" w:hAnsi="Arial" w:cs="Arial"/>
          <w:sz w:val="24"/>
          <w:szCs w:val="24"/>
        </w:rPr>
        <w:t xml:space="preserve">one in three disabled people feel as though there is </w:t>
      </w:r>
      <w:r w:rsidR="00F87013">
        <w:rPr>
          <w:rFonts w:ascii="Arial" w:hAnsi="Arial" w:cs="Arial"/>
          <w:sz w:val="24"/>
          <w:szCs w:val="24"/>
        </w:rPr>
        <w:t>prej</w:t>
      </w:r>
      <w:r w:rsidR="00B65767">
        <w:rPr>
          <w:rFonts w:ascii="Arial" w:hAnsi="Arial" w:cs="Arial"/>
          <w:sz w:val="24"/>
          <w:szCs w:val="24"/>
        </w:rPr>
        <w:t>u</w:t>
      </w:r>
      <w:r w:rsidR="00F87013">
        <w:rPr>
          <w:rFonts w:ascii="Arial" w:hAnsi="Arial" w:cs="Arial"/>
          <w:sz w:val="24"/>
          <w:szCs w:val="24"/>
        </w:rPr>
        <w:t>dice</w:t>
      </w:r>
      <w:r w:rsidR="00357B87">
        <w:rPr>
          <w:rFonts w:ascii="Arial" w:hAnsi="Arial" w:cs="Arial"/>
          <w:sz w:val="24"/>
          <w:szCs w:val="24"/>
        </w:rPr>
        <w:t xml:space="preserve"> that remains in tod</w:t>
      </w:r>
      <w:r w:rsidR="00F87013">
        <w:rPr>
          <w:rFonts w:ascii="Arial" w:hAnsi="Arial" w:cs="Arial"/>
          <w:sz w:val="24"/>
          <w:szCs w:val="24"/>
        </w:rPr>
        <w:t>ays society</w:t>
      </w:r>
      <w:r w:rsidR="00B65767">
        <w:rPr>
          <w:rFonts w:ascii="Arial" w:hAnsi="Arial" w:cs="Arial"/>
          <w:sz w:val="24"/>
          <w:szCs w:val="24"/>
        </w:rPr>
        <w:t xml:space="preserve"> regarding disabilities</w:t>
      </w:r>
      <w:r w:rsidR="00F87013">
        <w:rPr>
          <w:rFonts w:ascii="Arial" w:hAnsi="Arial" w:cs="Arial"/>
          <w:sz w:val="24"/>
          <w:szCs w:val="24"/>
        </w:rPr>
        <w:t xml:space="preserve">. </w:t>
      </w:r>
    </w:p>
    <w:p w14:paraId="082146BE" w14:textId="77777777" w:rsidR="00387F46" w:rsidRDefault="00387F46">
      <w:pPr>
        <w:rPr>
          <w:rFonts w:ascii="Arial" w:hAnsi="Arial" w:cs="Arial"/>
          <w:sz w:val="24"/>
          <w:szCs w:val="24"/>
        </w:rPr>
      </w:pPr>
    </w:p>
    <w:p w14:paraId="0DD54CA6" w14:textId="77777777" w:rsidR="000D70F2" w:rsidRDefault="00B57699">
      <w:pPr>
        <w:rPr>
          <w:rFonts w:ascii="Arial" w:hAnsi="Arial" w:cs="Arial"/>
          <w:sz w:val="24"/>
          <w:szCs w:val="24"/>
        </w:rPr>
      </w:pPr>
      <w:r>
        <w:rPr>
          <w:rFonts w:ascii="Arial" w:hAnsi="Arial" w:cs="Arial"/>
          <w:sz w:val="24"/>
          <w:szCs w:val="24"/>
        </w:rPr>
        <w:t xml:space="preserve">Individual Development Plan, otherwise shortened as IDP, </w:t>
      </w:r>
      <w:r w:rsidR="00274EC9">
        <w:rPr>
          <w:rFonts w:ascii="Arial" w:hAnsi="Arial" w:cs="Arial"/>
          <w:sz w:val="24"/>
          <w:szCs w:val="24"/>
        </w:rPr>
        <w:t>is a legal document that li</w:t>
      </w:r>
      <w:r w:rsidR="00173CD2">
        <w:rPr>
          <w:rFonts w:ascii="Arial" w:hAnsi="Arial" w:cs="Arial"/>
          <w:sz w:val="24"/>
          <w:szCs w:val="24"/>
        </w:rPr>
        <w:t xml:space="preserve">sts a child’s additional learning needs and the set outcomes which parents, teachers </w:t>
      </w:r>
      <w:r w:rsidR="000D70F2">
        <w:rPr>
          <w:rFonts w:ascii="Arial" w:hAnsi="Arial" w:cs="Arial"/>
          <w:sz w:val="24"/>
          <w:szCs w:val="24"/>
        </w:rPr>
        <w:t xml:space="preserve">and the child would like to achieve. </w:t>
      </w:r>
    </w:p>
    <w:p w14:paraId="0A888E18" w14:textId="67F16A4D" w:rsidR="001E06F2" w:rsidRDefault="00F43F3C">
      <w:pPr>
        <w:rPr>
          <w:rFonts w:ascii="Arial" w:hAnsi="Arial" w:cs="Arial"/>
          <w:sz w:val="24"/>
          <w:szCs w:val="24"/>
        </w:rPr>
      </w:pPr>
      <w:r>
        <w:rPr>
          <w:rFonts w:ascii="Arial" w:hAnsi="Arial" w:cs="Arial"/>
          <w:sz w:val="24"/>
          <w:szCs w:val="24"/>
        </w:rPr>
        <w:t>Acco</w:t>
      </w:r>
      <w:r w:rsidR="00B37891">
        <w:rPr>
          <w:rFonts w:ascii="Arial" w:hAnsi="Arial" w:cs="Arial"/>
          <w:sz w:val="24"/>
          <w:szCs w:val="24"/>
        </w:rPr>
        <w:t xml:space="preserve">rding to </w:t>
      </w:r>
      <w:r w:rsidR="00B37891" w:rsidRPr="00B37891">
        <w:rPr>
          <w:rFonts w:ascii="Arial" w:hAnsi="Arial" w:cs="Arial"/>
          <w:sz w:val="24"/>
          <w:szCs w:val="24"/>
        </w:rPr>
        <w:t>cfe.unc.edu (n.d.)</w:t>
      </w:r>
      <w:r w:rsidR="00B37891">
        <w:rPr>
          <w:rFonts w:ascii="Arial" w:hAnsi="Arial" w:cs="Arial"/>
          <w:sz w:val="24"/>
          <w:szCs w:val="24"/>
        </w:rPr>
        <w:t xml:space="preserve"> t</w:t>
      </w:r>
      <w:r w:rsidR="00F37237">
        <w:rPr>
          <w:rFonts w:ascii="Arial" w:hAnsi="Arial" w:cs="Arial"/>
          <w:sz w:val="24"/>
          <w:szCs w:val="24"/>
        </w:rPr>
        <w:t xml:space="preserve">he importance of an individual development plan is to </w:t>
      </w:r>
      <w:r w:rsidR="00DC33A4">
        <w:rPr>
          <w:rFonts w:ascii="Arial" w:hAnsi="Arial" w:cs="Arial"/>
          <w:sz w:val="24"/>
          <w:szCs w:val="24"/>
        </w:rPr>
        <w:t xml:space="preserve">effectively achieve long and short term goals </w:t>
      </w:r>
      <w:r w:rsidR="00F80D7C">
        <w:rPr>
          <w:rFonts w:ascii="Arial" w:hAnsi="Arial" w:cs="Arial"/>
          <w:sz w:val="24"/>
          <w:szCs w:val="24"/>
        </w:rPr>
        <w:t xml:space="preserve">of targets and </w:t>
      </w:r>
      <w:r w:rsidR="009D4044">
        <w:rPr>
          <w:rFonts w:ascii="Arial" w:hAnsi="Arial" w:cs="Arial"/>
          <w:sz w:val="24"/>
          <w:szCs w:val="24"/>
        </w:rPr>
        <w:t xml:space="preserve">achievements. </w:t>
      </w:r>
    </w:p>
    <w:p w14:paraId="171227FE" w14:textId="61BEDBB3" w:rsidR="000D70F2" w:rsidRDefault="00DF0DCA">
      <w:pPr>
        <w:rPr>
          <w:rFonts w:ascii="Arial" w:hAnsi="Arial" w:cs="Arial"/>
          <w:sz w:val="24"/>
          <w:szCs w:val="24"/>
        </w:rPr>
      </w:pPr>
      <w:r>
        <w:rPr>
          <w:rFonts w:ascii="Arial" w:hAnsi="Arial" w:cs="Arial"/>
          <w:sz w:val="24"/>
          <w:szCs w:val="24"/>
        </w:rPr>
        <w:t xml:space="preserve">These targets need to be S.M.A.R.T. ‘S’ </w:t>
      </w:r>
      <w:r w:rsidR="00E91B50">
        <w:rPr>
          <w:rFonts w:ascii="Arial" w:hAnsi="Arial" w:cs="Arial"/>
          <w:sz w:val="24"/>
          <w:szCs w:val="24"/>
        </w:rPr>
        <w:t>representing specific, therefore each target must be detailed and un</w:t>
      </w:r>
      <w:r w:rsidR="004A4A80">
        <w:rPr>
          <w:rFonts w:ascii="Arial" w:hAnsi="Arial" w:cs="Arial"/>
          <w:sz w:val="24"/>
          <w:szCs w:val="24"/>
        </w:rPr>
        <w:t>derstandable for those who will use it. The correct information will be presented with a clear understanding</w:t>
      </w:r>
      <w:r w:rsidR="004A349B">
        <w:rPr>
          <w:rFonts w:ascii="Arial" w:hAnsi="Arial" w:cs="Arial"/>
          <w:sz w:val="24"/>
          <w:szCs w:val="24"/>
        </w:rPr>
        <w:t xml:space="preserve">. Scientific worlds will need an </w:t>
      </w:r>
      <w:r w:rsidR="000D575F">
        <w:rPr>
          <w:rFonts w:ascii="Arial" w:hAnsi="Arial" w:cs="Arial"/>
          <w:sz w:val="24"/>
          <w:szCs w:val="24"/>
        </w:rPr>
        <w:t>explanation</w:t>
      </w:r>
      <w:r w:rsidR="004A349B">
        <w:rPr>
          <w:rFonts w:ascii="Arial" w:hAnsi="Arial" w:cs="Arial"/>
          <w:sz w:val="24"/>
          <w:szCs w:val="24"/>
        </w:rPr>
        <w:t xml:space="preserve"> for a child, old enough, to be able to read and </w:t>
      </w:r>
      <w:r w:rsidR="000D575F">
        <w:rPr>
          <w:rFonts w:ascii="Arial" w:hAnsi="Arial" w:cs="Arial"/>
          <w:sz w:val="24"/>
          <w:szCs w:val="24"/>
        </w:rPr>
        <w:t>understand. ‘M’ means the target needs to be measurable</w:t>
      </w:r>
      <w:r w:rsidR="00482AF3">
        <w:rPr>
          <w:rFonts w:ascii="Arial" w:hAnsi="Arial" w:cs="Arial"/>
          <w:sz w:val="24"/>
          <w:szCs w:val="24"/>
        </w:rPr>
        <w:t xml:space="preserve"> for when and how these targets can be met</w:t>
      </w:r>
      <w:r w:rsidR="00253CC6">
        <w:rPr>
          <w:rFonts w:ascii="Arial" w:hAnsi="Arial" w:cs="Arial"/>
          <w:sz w:val="24"/>
          <w:szCs w:val="24"/>
        </w:rPr>
        <w:t xml:space="preserve">. ‘A’ stands for achievable, this means making </w:t>
      </w:r>
      <w:r w:rsidR="00A67256">
        <w:rPr>
          <w:rFonts w:ascii="Arial" w:hAnsi="Arial" w:cs="Arial"/>
          <w:sz w:val="24"/>
          <w:szCs w:val="24"/>
        </w:rPr>
        <w:t>targets realistic for each child therefore they can be achieved. ‘</w:t>
      </w:r>
      <w:r w:rsidR="00244BD9">
        <w:rPr>
          <w:rFonts w:ascii="Arial" w:hAnsi="Arial" w:cs="Arial"/>
          <w:sz w:val="24"/>
          <w:szCs w:val="24"/>
        </w:rPr>
        <w:t xml:space="preserve">R’ represents </w:t>
      </w:r>
      <w:r w:rsidR="00AA59AD">
        <w:rPr>
          <w:rFonts w:ascii="Arial" w:hAnsi="Arial" w:cs="Arial"/>
          <w:sz w:val="24"/>
          <w:szCs w:val="24"/>
        </w:rPr>
        <w:t xml:space="preserve">recorded therefore, everything must be written </w:t>
      </w:r>
      <w:r w:rsidR="00284EC2">
        <w:rPr>
          <w:rFonts w:ascii="Arial" w:hAnsi="Arial" w:cs="Arial"/>
          <w:sz w:val="24"/>
          <w:szCs w:val="24"/>
        </w:rPr>
        <w:t>efficiently</w:t>
      </w:r>
      <w:r w:rsidR="00AA59AD">
        <w:rPr>
          <w:rFonts w:ascii="Arial" w:hAnsi="Arial" w:cs="Arial"/>
          <w:sz w:val="24"/>
          <w:szCs w:val="24"/>
        </w:rPr>
        <w:t xml:space="preserve"> and accordingly for all information to be </w:t>
      </w:r>
      <w:r w:rsidR="00284EC2">
        <w:rPr>
          <w:rFonts w:ascii="Arial" w:hAnsi="Arial" w:cs="Arial"/>
          <w:sz w:val="24"/>
          <w:szCs w:val="24"/>
        </w:rPr>
        <w:t xml:space="preserve">accessed if necessary. ‘T’ is an acronym for time, this is </w:t>
      </w:r>
      <w:r w:rsidR="00CE07A6">
        <w:rPr>
          <w:rFonts w:ascii="Arial" w:hAnsi="Arial" w:cs="Arial"/>
          <w:sz w:val="24"/>
          <w:szCs w:val="24"/>
        </w:rPr>
        <w:t xml:space="preserve">understood as the targets being set for a realistic time period to effectively create change as soon as </w:t>
      </w:r>
      <w:r w:rsidR="003B7B91">
        <w:rPr>
          <w:rFonts w:ascii="Arial" w:hAnsi="Arial" w:cs="Arial"/>
          <w:sz w:val="24"/>
          <w:szCs w:val="24"/>
        </w:rPr>
        <w:t xml:space="preserve">possible to </w:t>
      </w:r>
      <w:r w:rsidR="00E011D7">
        <w:rPr>
          <w:rFonts w:ascii="Arial" w:hAnsi="Arial" w:cs="Arial"/>
          <w:sz w:val="24"/>
          <w:szCs w:val="24"/>
        </w:rPr>
        <w:t>allow</w:t>
      </w:r>
      <w:r w:rsidR="003B7B91">
        <w:rPr>
          <w:rFonts w:ascii="Arial" w:hAnsi="Arial" w:cs="Arial"/>
          <w:sz w:val="24"/>
          <w:szCs w:val="24"/>
        </w:rPr>
        <w:t xml:space="preserve"> the best possible out come for each child. </w:t>
      </w:r>
      <w:r w:rsidR="00D02544">
        <w:rPr>
          <w:rFonts w:ascii="Arial" w:hAnsi="Arial" w:cs="Arial"/>
          <w:sz w:val="24"/>
          <w:szCs w:val="24"/>
        </w:rPr>
        <w:t xml:space="preserve">All of these targets must be reviewed termly. </w:t>
      </w:r>
    </w:p>
    <w:p w14:paraId="02E0D6DE" w14:textId="77777777" w:rsidR="00791254" w:rsidRDefault="00791254">
      <w:pPr>
        <w:rPr>
          <w:rFonts w:ascii="Arial" w:hAnsi="Arial" w:cs="Arial"/>
          <w:sz w:val="24"/>
          <w:szCs w:val="24"/>
        </w:rPr>
      </w:pPr>
    </w:p>
    <w:p w14:paraId="57712266" w14:textId="614D9697" w:rsidR="00ED17BC" w:rsidRDefault="0050108F">
      <w:pPr>
        <w:rPr>
          <w:rFonts w:ascii="Arial" w:hAnsi="Arial" w:cs="Arial"/>
          <w:sz w:val="24"/>
          <w:szCs w:val="24"/>
        </w:rPr>
      </w:pPr>
      <w:r>
        <w:rPr>
          <w:rFonts w:ascii="Arial" w:hAnsi="Arial" w:cs="Arial"/>
          <w:sz w:val="24"/>
          <w:szCs w:val="24"/>
        </w:rPr>
        <w:t>In</w:t>
      </w:r>
      <w:r w:rsidR="00FB13D6">
        <w:rPr>
          <w:rFonts w:ascii="Arial" w:hAnsi="Arial" w:cs="Arial"/>
          <w:sz w:val="24"/>
          <w:szCs w:val="24"/>
        </w:rPr>
        <w:t xml:space="preserve"> accordance with </w:t>
      </w:r>
      <w:r w:rsidR="00FB13D6" w:rsidRPr="00FB13D6">
        <w:rPr>
          <w:rFonts w:ascii="Arial" w:hAnsi="Arial" w:cs="Arial"/>
          <w:sz w:val="24"/>
          <w:szCs w:val="24"/>
        </w:rPr>
        <w:t>Welsh Government (2020b)</w:t>
      </w:r>
      <w:r w:rsidR="00FB13D6">
        <w:rPr>
          <w:rFonts w:ascii="Arial" w:hAnsi="Arial" w:cs="Arial"/>
          <w:sz w:val="24"/>
          <w:szCs w:val="24"/>
        </w:rPr>
        <w:t>, A</w:t>
      </w:r>
      <w:r w:rsidR="000D70F2">
        <w:rPr>
          <w:rFonts w:ascii="Arial" w:hAnsi="Arial" w:cs="Arial"/>
          <w:sz w:val="24"/>
          <w:szCs w:val="24"/>
        </w:rPr>
        <w:t>dditional Learning Provi</w:t>
      </w:r>
      <w:r w:rsidR="00485F72">
        <w:rPr>
          <w:rFonts w:ascii="Arial" w:hAnsi="Arial" w:cs="Arial"/>
          <w:sz w:val="24"/>
          <w:szCs w:val="24"/>
        </w:rPr>
        <w:t xml:space="preserve">sion, also recognised as ALP, is to give extra support </w:t>
      </w:r>
      <w:r w:rsidR="003D28FC">
        <w:rPr>
          <w:rFonts w:ascii="Arial" w:hAnsi="Arial" w:cs="Arial"/>
          <w:sz w:val="24"/>
          <w:szCs w:val="24"/>
        </w:rPr>
        <w:t>to a child with an additional learning need to assist them in a learning environment</w:t>
      </w:r>
      <w:r w:rsidR="008B6119">
        <w:rPr>
          <w:rFonts w:ascii="Arial" w:hAnsi="Arial" w:cs="Arial"/>
          <w:sz w:val="24"/>
          <w:szCs w:val="24"/>
        </w:rPr>
        <w:t>. Teaching assistants, teachers</w:t>
      </w:r>
      <w:r w:rsidR="003700DC">
        <w:rPr>
          <w:rFonts w:ascii="Arial" w:hAnsi="Arial" w:cs="Arial"/>
          <w:sz w:val="24"/>
          <w:szCs w:val="24"/>
        </w:rPr>
        <w:t xml:space="preserve">, parents and suitable educational professionals are able to deliver these specifications. </w:t>
      </w:r>
    </w:p>
    <w:p w14:paraId="1B72807D" w14:textId="77777777" w:rsidR="00C40CCC" w:rsidRDefault="00C40CCC">
      <w:pPr>
        <w:rPr>
          <w:rFonts w:ascii="Arial" w:hAnsi="Arial" w:cs="Arial"/>
          <w:sz w:val="24"/>
          <w:szCs w:val="24"/>
        </w:rPr>
      </w:pPr>
    </w:p>
    <w:p w14:paraId="501B7414" w14:textId="0EC78897" w:rsidR="00D20D97" w:rsidRDefault="00D83BF1">
      <w:pPr>
        <w:rPr>
          <w:rFonts w:ascii="Arial" w:hAnsi="Arial" w:cs="Arial"/>
          <w:sz w:val="24"/>
          <w:szCs w:val="24"/>
        </w:rPr>
      </w:pPr>
      <w:r>
        <w:rPr>
          <w:rFonts w:ascii="Arial" w:hAnsi="Arial" w:cs="Arial"/>
          <w:sz w:val="24"/>
          <w:szCs w:val="24"/>
        </w:rPr>
        <w:t>Per</w:t>
      </w:r>
      <w:r w:rsidR="00550703">
        <w:rPr>
          <w:rFonts w:ascii="Arial" w:hAnsi="Arial" w:cs="Arial"/>
          <w:sz w:val="24"/>
          <w:szCs w:val="24"/>
        </w:rPr>
        <w:t xml:space="preserve">son Centred Planning (PCP) </w:t>
      </w:r>
      <w:r w:rsidR="000E43D1">
        <w:rPr>
          <w:rFonts w:ascii="Arial" w:hAnsi="Arial" w:cs="Arial"/>
          <w:sz w:val="24"/>
          <w:szCs w:val="24"/>
        </w:rPr>
        <w:t>i</w:t>
      </w:r>
      <w:r w:rsidR="00793EDA">
        <w:rPr>
          <w:rFonts w:ascii="Arial" w:hAnsi="Arial" w:cs="Arial"/>
          <w:sz w:val="24"/>
          <w:szCs w:val="24"/>
        </w:rPr>
        <w:t>s an approach set up to share values that can be used to plan with</w:t>
      </w:r>
      <w:r w:rsidR="003D16AD">
        <w:rPr>
          <w:rFonts w:ascii="Arial" w:hAnsi="Arial" w:cs="Arial"/>
          <w:sz w:val="24"/>
          <w:szCs w:val="24"/>
        </w:rPr>
        <w:t xml:space="preserve"> a person rather than for them</w:t>
      </w:r>
      <w:r w:rsidR="00F76510">
        <w:rPr>
          <w:rFonts w:ascii="Arial" w:hAnsi="Arial" w:cs="Arial"/>
          <w:sz w:val="24"/>
          <w:szCs w:val="24"/>
        </w:rPr>
        <w:t>. The approach is assembled to ass</w:t>
      </w:r>
      <w:r w:rsidR="00455DAB">
        <w:rPr>
          <w:rFonts w:ascii="Arial" w:hAnsi="Arial" w:cs="Arial"/>
          <w:sz w:val="24"/>
          <w:szCs w:val="24"/>
        </w:rPr>
        <w:t>ist the young person consider what is important to them and what would impr</w:t>
      </w:r>
      <w:r w:rsidR="006F0E23">
        <w:rPr>
          <w:rFonts w:ascii="Arial" w:hAnsi="Arial" w:cs="Arial"/>
          <w:sz w:val="24"/>
          <w:szCs w:val="24"/>
        </w:rPr>
        <w:t>ove their future. This planning must consider the child’s must trusted and well-known people</w:t>
      </w:r>
      <w:r w:rsidR="0018690E">
        <w:rPr>
          <w:rFonts w:ascii="Arial" w:hAnsi="Arial" w:cs="Arial"/>
          <w:sz w:val="24"/>
          <w:szCs w:val="24"/>
        </w:rPr>
        <w:t xml:space="preserve"> who surround them every day.</w:t>
      </w:r>
      <w:r w:rsidR="00CC0033">
        <w:rPr>
          <w:rFonts w:ascii="Arial" w:hAnsi="Arial" w:cs="Arial"/>
          <w:sz w:val="24"/>
          <w:szCs w:val="24"/>
        </w:rPr>
        <w:t xml:space="preserve"> Person centred planning should be used</w:t>
      </w:r>
      <w:r w:rsidR="00652440">
        <w:rPr>
          <w:rFonts w:ascii="Arial" w:hAnsi="Arial" w:cs="Arial"/>
          <w:sz w:val="24"/>
          <w:szCs w:val="24"/>
        </w:rPr>
        <w:t xml:space="preserve"> to create a one page profile on children who need extra support. For example, children with </w:t>
      </w:r>
      <w:r w:rsidR="000700D9">
        <w:rPr>
          <w:rFonts w:ascii="Arial" w:hAnsi="Arial" w:cs="Arial"/>
          <w:sz w:val="24"/>
          <w:szCs w:val="24"/>
        </w:rPr>
        <w:t>additional learning needs. One</w:t>
      </w:r>
      <w:r w:rsidR="00361095">
        <w:rPr>
          <w:rFonts w:ascii="Arial" w:hAnsi="Arial" w:cs="Arial"/>
          <w:sz w:val="24"/>
          <w:szCs w:val="24"/>
        </w:rPr>
        <w:t xml:space="preserve"> p</w:t>
      </w:r>
      <w:r w:rsidR="000700D9">
        <w:rPr>
          <w:rFonts w:ascii="Arial" w:hAnsi="Arial" w:cs="Arial"/>
          <w:sz w:val="24"/>
          <w:szCs w:val="24"/>
        </w:rPr>
        <w:t xml:space="preserve">age profiles can be used for every child throughout school however, this can </w:t>
      </w:r>
      <w:r w:rsidR="00FE3513">
        <w:rPr>
          <w:rFonts w:ascii="Arial" w:hAnsi="Arial" w:cs="Arial"/>
          <w:sz w:val="24"/>
          <w:szCs w:val="24"/>
        </w:rPr>
        <w:t xml:space="preserve">be best used for those who find it hard in a school environment. </w:t>
      </w:r>
      <w:r w:rsidR="00D404F7">
        <w:rPr>
          <w:rFonts w:ascii="Arial" w:hAnsi="Arial" w:cs="Arial"/>
          <w:sz w:val="24"/>
          <w:szCs w:val="24"/>
        </w:rPr>
        <w:t xml:space="preserve">The page should include key information regarding the child’s </w:t>
      </w:r>
      <w:r w:rsidR="00D404F7">
        <w:rPr>
          <w:rFonts w:ascii="Arial" w:hAnsi="Arial" w:cs="Arial"/>
          <w:sz w:val="24"/>
          <w:szCs w:val="24"/>
        </w:rPr>
        <w:lastRenderedPageBreak/>
        <w:t>personality traits and</w:t>
      </w:r>
      <w:r w:rsidR="0063121B">
        <w:rPr>
          <w:rFonts w:ascii="Arial" w:hAnsi="Arial" w:cs="Arial"/>
          <w:sz w:val="24"/>
          <w:szCs w:val="24"/>
        </w:rPr>
        <w:t xml:space="preserve"> characteristics, talents, </w:t>
      </w:r>
      <w:r w:rsidR="002B46F6">
        <w:rPr>
          <w:rFonts w:ascii="Arial" w:hAnsi="Arial" w:cs="Arial"/>
          <w:sz w:val="24"/>
          <w:szCs w:val="24"/>
        </w:rPr>
        <w:t>attributes</w:t>
      </w:r>
      <w:r w:rsidR="0063121B">
        <w:rPr>
          <w:rFonts w:ascii="Arial" w:hAnsi="Arial" w:cs="Arial"/>
          <w:sz w:val="24"/>
          <w:szCs w:val="24"/>
        </w:rPr>
        <w:t xml:space="preserve"> they consider to be important</w:t>
      </w:r>
      <w:r w:rsidR="006352BD">
        <w:rPr>
          <w:rFonts w:ascii="Arial" w:hAnsi="Arial" w:cs="Arial"/>
          <w:sz w:val="24"/>
          <w:szCs w:val="24"/>
        </w:rPr>
        <w:t xml:space="preserve">, and ways they would like to be best supported. Other </w:t>
      </w:r>
      <w:r w:rsidR="001021C7">
        <w:rPr>
          <w:rFonts w:ascii="Arial" w:hAnsi="Arial" w:cs="Arial"/>
          <w:sz w:val="24"/>
          <w:szCs w:val="24"/>
        </w:rPr>
        <w:t xml:space="preserve">topics to be considered would be information of what the child is like on their good days and their bad days, </w:t>
      </w:r>
      <w:r w:rsidR="00002E57">
        <w:rPr>
          <w:rFonts w:ascii="Arial" w:hAnsi="Arial" w:cs="Arial"/>
          <w:sz w:val="24"/>
          <w:szCs w:val="24"/>
        </w:rPr>
        <w:t>essentially, how they react to highs and lows. This can assist to ensure they have more good experiences to outwe</w:t>
      </w:r>
      <w:r w:rsidR="004104D8">
        <w:rPr>
          <w:rFonts w:ascii="Arial" w:hAnsi="Arial" w:cs="Arial"/>
          <w:sz w:val="24"/>
          <w:szCs w:val="24"/>
        </w:rPr>
        <w:t xml:space="preserve">igh the bad. Perspective on what is currently working </w:t>
      </w:r>
      <w:r w:rsidR="008071D0">
        <w:rPr>
          <w:rFonts w:ascii="Arial" w:hAnsi="Arial" w:cs="Arial"/>
          <w:sz w:val="24"/>
          <w:szCs w:val="24"/>
        </w:rPr>
        <w:t>well for the pupil and what they may react differently to. An important part to this profile would include</w:t>
      </w:r>
      <w:r w:rsidR="00BB03A8">
        <w:rPr>
          <w:rFonts w:ascii="Arial" w:hAnsi="Arial" w:cs="Arial"/>
          <w:sz w:val="24"/>
          <w:szCs w:val="24"/>
        </w:rPr>
        <w:t xml:space="preserve"> ways they communicate and </w:t>
      </w:r>
      <w:r w:rsidR="002B46F6">
        <w:rPr>
          <w:rFonts w:ascii="Arial" w:hAnsi="Arial" w:cs="Arial"/>
          <w:sz w:val="24"/>
          <w:szCs w:val="24"/>
        </w:rPr>
        <w:t>w</w:t>
      </w:r>
      <w:r w:rsidR="00E17E4D">
        <w:rPr>
          <w:rFonts w:ascii="Arial" w:hAnsi="Arial" w:cs="Arial"/>
          <w:sz w:val="24"/>
          <w:szCs w:val="24"/>
        </w:rPr>
        <w:t>hat that means for them</w:t>
      </w:r>
      <w:r w:rsidR="00BB03A8">
        <w:rPr>
          <w:rFonts w:ascii="Arial" w:hAnsi="Arial" w:cs="Arial"/>
          <w:sz w:val="24"/>
          <w:szCs w:val="24"/>
        </w:rPr>
        <w:t>.</w:t>
      </w:r>
      <w:r w:rsidR="00EB13DA">
        <w:rPr>
          <w:rFonts w:ascii="Arial" w:hAnsi="Arial" w:cs="Arial"/>
          <w:sz w:val="24"/>
          <w:szCs w:val="24"/>
        </w:rPr>
        <w:t xml:space="preserve"> Finally, the profile may include a summary of the child’s closest friends and</w:t>
      </w:r>
      <w:r w:rsidR="00F53B23">
        <w:rPr>
          <w:rFonts w:ascii="Arial" w:hAnsi="Arial" w:cs="Arial"/>
          <w:sz w:val="24"/>
          <w:szCs w:val="24"/>
        </w:rPr>
        <w:t xml:space="preserve"> family who is important to their life. This one page profile suppor</w:t>
      </w:r>
      <w:r w:rsidR="00D85E3C">
        <w:rPr>
          <w:rFonts w:ascii="Arial" w:hAnsi="Arial" w:cs="Arial"/>
          <w:sz w:val="24"/>
          <w:szCs w:val="24"/>
        </w:rPr>
        <w:t>ts the needs of learners, reflects their needs and wants, supports transitions across year groups and school</w:t>
      </w:r>
      <w:r w:rsidR="004C5131">
        <w:rPr>
          <w:rFonts w:ascii="Arial" w:hAnsi="Arial" w:cs="Arial"/>
          <w:sz w:val="24"/>
          <w:szCs w:val="24"/>
        </w:rPr>
        <w:t>s for other teachers and teaching assistants and provides essential information for a supply teacher</w:t>
      </w:r>
      <w:r w:rsidR="00A27513">
        <w:rPr>
          <w:rFonts w:ascii="Arial" w:hAnsi="Arial" w:cs="Arial"/>
          <w:sz w:val="24"/>
          <w:szCs w:val="24"/>
        </w:rPr>
        <w:t xml:space="preserve">. </w:t>
      </w:r>
      <w:r w:rsidR="00A27513" w:rsidRPr="00A27513">
        <w:rPr>
          <w:rFonts w:ascii="Arial" w:hAnsi="Arial" w:cs="Arial"/>
          <w:sz w:val="24"/>
          <w:szCs w:val="24"/>
        </w:rPr>
        <w:t>(Welsh Government, 2015)</w:t>
      </w:r>
      <w:r w:rsidR="008407F3">
        <w:rPr>
          <w:rFonts w:ascii="Arial" w:hAnsi="Arial" w:cs="Arial"/>
          <w:sz w:val="24"/>
          <w:szCs w:val="24"/>
        </w:rPr>
        <w:t>.</w:t>
      </w:r>
    </w:p>
    <w:p w14:paraId="03E99C11" w14:textId="77777777" w:rsidR="00D20D97" w:rsidRDefault="00D20D97">
      <w:pPr>
        <w:rPr>
          <w:rFonts w:ascii="Arial" w:hAnsi="Arial" w:cs="Arial"/>
          <w:sz w:val="24"/>
          <w:szCs w:val="24"/>
        </w:rPr>
      </w:pPr>
    </w:p>
    <w:p w14:paraId="19BFE69A" w14:textId="585CD69F" w:rsidR="00D75D11" w:rsidRPr="00D75D11" w:rsidRDefault="002B21C5" w:rsidP="00D75D11">
      <w:pPr>
        <w:rPr>
          <w:rFonts w:ascii="Arial" w:hAnsi="Arial" w:cs="Arial"/>
          <w:sz w:val="24"/>
          <w:szCs w:val="24"/>
        </w:rPr>
      </w:pPr>
      <w:r w:rsidRPr="00D75D11">
        <w:rPr>
          <w:rFonts w:ascii="Arial" w:hAnsi="Arial" w:cs="Arial"/>
          <w:sz w:val="24"/>
          <w:szCs w:val="24"/>
        </w:rPr>
        <w:t>To promote inclusion throughout the learning environment, such as in school, schools mus</w:t>
      </w:r>
      <w:r w:rsidR="002D39A9" w:rsidRPr="00D75D11">
        <w:rPr>
          <w:rFonts w:ascii="Arial" w:hAnsi="Arial" w:cs="Arial"/>
          <w:sz w:val="24"/>
          <w:szCs w:val="24"/>
        </w:rPr>
        <w:t xml:space="preserve">t be actively seeking to remove barriers where possible. Teachers and professionals </w:t>
      </w:r>
      <w:r w:rsidR="001F0057" w:rsidRPr="00D75D11">
        <w:rPr>
          <w:rFonts w:ascii="Arial" w:hAnsi="Arial" w:cs="Arial"/>
          <w:sz w:val="24"/>
          <w:szCs w:val="24"/>
        </w:rPr>
        <w:t xml:space="preserve">involved in care plans, must promote a positive partnership with parents </w:t>
      </w:r>
      <w:r w:rsidR="0042597E" w:rsidRPr="00D75D11">
        <w:rPr>
          <w:rFonts w:ascii="Arial" w:hAnsi="Arial" w:cs="Arial"/>
          <w:sz w:val="24"/>
          <w:szCs w:val="24"/>
        </w:rPr>
        <w:t xml:space="preserve">and continue to involve key communication with </w:t>
      </w:r>
      <w:r w:rsidR="001F0057" w:rsidRPr="00D75D11">
        <w:rPr>
          <w:rFonts w:ascii="Arial" w:hAnsi="Arial" w:cs="Arial"/>
          <w:sz w:val="24"/>
          <w:szCs w:val="24"/>
        </w:rPr>
        <w:t xml:space="preserve">other </w:t>
      </w:r>
      <w:r w:rsidR="00C67DBB" w:rsidRPr="00D75D11">
        <w:rPr>
          <w:rFonts w:ascii="Arial" w:hAnsi="Arial" w:cs="Arial"/>
          <w:sz w:val="24"/>
          <w:szCs w:val="24"/>
        </w:rPr>
        <w:t xml:space="preserve">care </w:t>
      </w:r>
      <w:r w:rsidR="001F0057" w:rsidRPr="00D75D11">
        <w:rPr>
          <w:rFonts w:ascii="Arial" w:hAnsi="Arial" w:cs="Arial"/>
          <w:sz w:val="24"/>
          <w:szCs w:val="24"/>
        </w:rPr>
        <w:t xml:space="preserve">professionals such as hospitals or </w:t>
      </w:r>
      <w:r w:rsidR="003E40D8" w:rsidRPr="00D75D11">
        <w:rPr>
          <w:rFonts w:ascii="Arial" w:hAnsi="Arial" w:cs="Arial"/>
          <w:sz w:val="24"/>
          <w:szCs w:val="24"/>
        </w:rPr>
        <w:t>one to one support staff.</w:t>
      </w:r>
      <w:r w:rsidR="00C67DBB" w:rsidRPr="00D75D11">
        <w:rPr>
          <w:rFonts w:ascii="Arial" w:hAnsi="Arial" w:cs="Arial"/>
          <w:sz w:val="24"/>
          <w:szCs w:val="24"/>
        </w:rPr>
        <w:t xml:space="preserve"> Seek a positive recognition with </w:t>
      </w:r>
      <w:r w:rsidR="00A84ADA" w:rsidRPr="00D75D11">
        <w:rPr>
          <w:rFonts w:ascii="Arial" w:hAnsi="Arial" w:cs="Arial"/>
          <w:sz w:val="24"/>
          <w:szCs w:val="24"/>
        </w:rPr>
        <w:t>including children with additional learning needs and begin by examining what the child can do now and what they</w:t>
      </w:r>
      <w:r w:rsidR="00BD7FAC" w:rsidRPr="00D75D11">
        <w:rPr>
          <w:rFonts w:ascii="Arial" w:hAnsi="Arial" w:cs="Arial"/>
          <w:sz w:val="24"/>
          <w:szCs w:val="24"/>
        </w:rPr>
        <w:t xml:space="preserve"> are good at. </w:t>
      </w:r>
      <w:r w:rsidR="00D75D11">
        <w:rPr>
          <w:rFonts w:ascii="Arial" w:hAnsi="Arial" w:cs="Arial"/>
          <w:sz w:val="24"/>
          <w:szCs w:val="24"/>
        </w:rPr>
        <w:t>(</w:t>
      </w:r>
      <w:r w:rsidR="00D75D11" w:rsidRPr="00D75D11">
        <w:rPr>
          <w:rFonts w:ascii="Arial" w:hAnsi="Arial" w:cs="Arial"/>
          <w:sz w:val="24"/>
          <w:szCs w:val="24"/>
        </w:rPr>
        <w:t>Pembrokeshire.gov.uk</w:t>
      </w:r>
      <w:r w:rsidR="009A7CF8">
        <w:rPr>
          <w:rFonts w:ascii="Arial" w:hAnsi="Arial" w:cs="Arial"/>
          <w:sz w:val="24"/>
          <w:szCs w:val="24"/>
        </w:rPr>
        <w:t>,</w:t>
      </w:r>
      <w:r w:rsidR="00D75D11" w:rsidRPr="00D75D11">
        <w:rPr>
          <w:rFonts w:ascii="Arial" w:hAnsi="Arial" w:cs="Arial"/>
          <w:sz w:val="24"/>
          <w:szCs w:val="24"/>
        </w:rPr>
        <w:t xml:space="preserve"> 2022)</w:t>
      </w:r>
      <w:r w:rsidR="009A7CF8">
        <w:rPr>
          <w:rFonts w:ascii="Arial" w:hAnsi="Arial" w:cs="Arial"/>
          <w:sz w:val="24"/>
          <w:szCs w:val="24"/>
        </w:rPr>
        <w:t>.</w:t>
      </w:r>
    </w:p>
    <w:p w14:paraId="04AC38B6" w14:textId="77777777" w:rsidR="00C75B06" w:rsidRDefault="00C75B06">
      <w:pPr>
        <w:rPr>
          <w:rFonts w:ascii="Arial" w:hAnsi="Arial" w:cs="Arial"/>
          <w:sz w:val="24"/>
          <w:szCs w:val="24"/>
        </w:rPr>
      </w:pPr>
    </w:p>
    <w:p w14:paraId="2F06454F" w14:textId="77777777" w:rsidR="00695912" w:rsidRDefault="00695912">
      <w:pPr>
        <w:rPr>
          <w:rFonts w:ascii="Arial" w:hAnsi="Arial" w:cs="Arial"/>
          <w:color w:val="70AD47" w:themeColor="accent6"/>
          <w:sz w:val="24"/>
          <w:szCs w:val="24"/>
        </w:rPr>
      </w:pPr>
    </w:p>
    <w:p w14:paraId="4C2A5A72" w14:textId="0F9F8D15" w:rsidR="00A1670F" w:rsidRDefault="00695912">
      <w:pPr>
        <w:rPr>
          <w:rFonts w:ascii="Arial" w:hAnsi="Arial" w:cs="Arial"/>
          <w:sz w:val="24"/>
          <w:szCs w:val="24"/>
        </w:rPr>
      </w:pPr>
      <w:r>
        <w:rPr>
          <w:rFonts w:ascii="Arial" w:hAnsi="Arial" w:cs="Arial"/>
          <w:sz w:val="24"/>
          <w:szCs w:val="24"/>
        </w:rPr>
        <w:t xml:space="preserve">     </w:t>
      </w:r>
      <w:r w:rsidR="00E20793">
        <w:rPr>
          <w:rFonts w:ascii="Arial" w:hAnsi="Arial" w:cs="Arial"/>
          <w:sz w:val="24"/>
          <w:szCs w:val="24"/>
        </w:rPr>
        <w:t>To</w:t>
      </w:r>
      <w:r w:rsidR="000365E7">
        <w:rPr>
          <w:rFonts w:ascii="Arial" w:hAnsi="Arial" w:cs="Arial"/>
          <w:sz w:val="24"/>
          <w:szCs w:val="24"/>
        </w:rPr>
        <w:t xml:space="preserve"> conclude, the new laws include </w:t>
      </w:r>
      <w:r w:rsidR="0039405C">
        <w:rPr>
          <w:rFonts w:ascii="Arial" w:hAnsi="Arial" w:cs="Arial"/>
          <w:sz w:val="24"/>
          <w:szCs w:val="24"/>
        </w:rPr>
        <w:t>equal</w:t>
      </w:r>
      <w:r w:rsidR="000365E7">
        <w:rPr>
          <w:rFonts w:ascii="Arial" w:hAnsi="Arial" w:cs="Arial"/>
          <w:sz w:val="24"/>
          <w:szCs w:val="24"/>
        </w:rPr>
        <w:t xml:space="preserve"> </w:t>
      </w:r>
      <w:r w:rsidR="00EB40E6">
        <w:rPr>
          <w:rFonts w:ascii="Arial" w:hAnsi="Arial" w:cs="Arial"/>
          <w:sz w:val="24"/>
          <w:szCs w:val="24"/>
        </w:rPr>
        <w:t>opportunities</w:t>
      </w:r>
      <w:r w:rsidR="000365E7">
        <w:rPr>
          <w:rFonts w:ascii="Arial" w:hAnsi="Arial" w:cs="Arial"/>
          <w:sz w:val="24"/>
          <w:szCs w:val="24"/>
        </w:rPr>
        <w:t xml:space="preserve"> more rights and inclusion for children with </w:t>
      </w:r>
      <w:r w:rsidR="00EB40E6">
        <w:rPr>
          <w:rFonts w:ascii="Arial" w:hAnsi="Arial" w:cs="Arial"/>
          <w:sz w:val="24"/>
          <w:szCs w:val="24"/>
        </w:rPr>
        <w:t>additional learning needs</w:t>
      </w:r>
      <w:r w:rsidR="000365E7">
        <w:rPr>
          <w:rFonts w:ascii="Arial" w:hAnsi="Arial" w:cs="Arial"/>
          <w:sz w:val="24"/>
          <w:szCs w:val="24"/>
        </w:rPr>
        <w:t xml:space="preserve"> and disabilities </w:t>
      </w:r>
      <w:r w:rsidR="00440C3B">
        <w:rPr>
          <w:rFonts w:ascii="Arial" w:hAnsi="Arial" w:cs="Arial"/>
          <w:sz w:val="24"/>
          <w:szCs w:val="24"/>
        </w:rPr>
        <w:t>whether they</w:t>
      </w:r>
      <w:r w:rsidR="000365E7">
        <w:rPr>
          <w:rFonts w:ascii="Arial" w:hAnsi="Arial" w:cs="Arial"/>
          <w:sz w:val="24"/>
          <w:szCs w:val="24"/>
        </w:rPr>
        <w:t xml:space="preserve"> </w:t>
      </w:r>
      <w:r w:rsidR="00440C3B">
        <w:rPr>
          <w:rFonts w:ascii="Arial" w:hAnsi="Arial" w:cs="Arial"/>
          <w:sz w:val="24"/>
          <w:szCs w:val="24"/>
        </w:rPr>
        <w:t>are</w:t>
      </w:r>
      <w:r w:rsidR="000365E7">
        <w:rPr>
          <w:rFonts w:ascii="Arial" w:hAnsi="Arial" w:cs="Arial"/>
          <w:sz w:val="24"/>
          <w:szCs w:val="24"/>
        </w:rPr>
        <w:t xml:space="preserve"> </w:t>
      </w:r>
      <w:r w:rsidR="00EB40E6">
        <w:rPr>
          <w:rFonts w:ascii="Arial" w:hAnsi="Arial" w:cs="Arial"/>
          <w:sz w:val="24"/>
          <w:szCs w:val="24"/>
        </w:rPr>
        <w:t>physical or mental</w:t>
      </w:r>
      <w:r w:rsidR="00673725">
        <w:rPr>
          <w:rFonts w:ascii="Arial" w:hAnsi="Arial" w:cs="Arial"/>
          <w:sz w:val="24"/>
          <w:szCs w:val="24"/>
        </w:rPr>
        <w:t>.</w:t>
      </w:r>
      <w:r w:rsidR="00DC11E3">
        <w:rPr>
          <w:rFonts w:ascii="Arial" w:hAnsi="Arial" w:cs="Arial"/>
          <w:sz w:val="24"/>
          <w:szCs w:val="24"/>
        </w:rPr>
        <w:t xml:space="preserve"> Barriers effect so many people in today’s </w:t>
      </w:r>
      <w:r w:rsidR="00953B1F">
        <w:rPr>
          <w:rFonts w:ascii="Arial" w:hAnsi="Arial" w:cs="Arial"/>
          <w:sz w:val="24"/>
          <w:szCs w:val="24"/>
        </w:rPr>
        <w:t xml:space="preserve">society </w:t>
      </w:r>
      <w:r w:rsidR="007D78BC">
        <w:rPr>
          <w:rFonts w:ascii="Arial" w:hAnsi="Arial" w:cs="Arial"/>
          <w:sz w:val="24"/>
          <w:szCs w:val="24"/>
        </w:rPr>
        <w:t xml:space="preserve">and education </w:t>
      </w:r>
      <w:r w:rsidR="004D66FF">
        <w:rPr>
          <w:rFonts w:ascii="Arial" w:hAnsi="Arial" w:cs="Arial"/>
          <w:sz w:val="24"/>
          <w:szCs w:val="24"/>
        </w:rPr>
        <w:t>as it impacts those with a learning disability such as dyslexia, those living in poverty</w:t>
      </w:r>
      <w:r w:rsidR="00477B1C">
        <w:rPr>
          <w:rFonts w:ascii="Arial" w:hAnsi="Arial" w:cs="Arial"/>
          <w:sz w:val="24"/>
          <w:szCs w:val="24"/>
        </w:rPr>
        <w:t>, minority race and ethnic group, the misidentified genders</w:t>
      </w:r>
      <w:r w:rsidR="00F2269A">
        <w:rPr>
          <w:rFonts w:ascii="Arial" w:hAnsi="Arial" w:cs="Arial"/>
          <w:sz w:val="24"/>
          <w:szCs w:val="24"/>
        </w:rPr>
        <w:t xml:space="preserve"> and</w:t>
      </w:r>
      <w:r w:rsidR="00477B1C">
        <w:rPr>
          <w:rFonts w:ascii="Arial" w:hAnsi="Arial" w:cs="Arial"/>
          <w:sz w:val="24"/>
          <w:szCs w:val="24"/>
        </w:rPr>
        <w:t xml:space="preserve"> </w:t>
      </w:r>
      <w:r w:rsidR="00F2269A">
        <w:rPr>
          <w:rFonts w:ascii="Arial" w:hAnsi="Arial" w:cs="Arial"/>
          <w:sz w:val="24"/>
          <w:szCs w:val="24"/>
        </w:rPr>
        <w:t xml:space="preserve">children with speech and language difficulties. </w:t>
      </w:r>
      <w:r w:rsidR="00F81B09">
        <w:rPr>
          <w:rFonts w:ascii="Arial" w:hAnsi="Arial" w:cs="Arial"/>
          <w:sz w:val="24"/>
          <w:szCs w:val="24"/>
        </w:rPr>
        <w:t>Th</w:t>
      </w:r>
      <w:r w:rsidR="008D2130">
        <w:rPr>
          <w:rFonts w:ascii="Arial" w:hAnsi="Arial" w:cs="Arial"/>
          <w:sz w:val="24"/>
          <w:szCs w:val="24"/>
        </w:rPr>
        <w:t xml:space="preserve">e new legislations that have come into practise </w:t>
      </w:r>
      <w:r w:rsidR="00426E4B">
        <w:rPr>
          <w:rFonts w:ascii="Arial" w:hAnsi="Arial" w:cs="Arial"/>
          <w:sz w:val="24"/>
          <w:szCs w:val="24"/>
        </w:rPr>
        <w:t xml:space="preserve">state clear </w:t>
      </w:r>
      <w:r w:rsidR="00C05BAA">
        <w:rPr>
          <w:rFonts w:ascii="Arial" w:hAnsi="Arial" w:cs="Arial"/>
          <w:sz w:val="24"/>
          <w:szCs w:val="24"/>
        </w:rPr>
        <w:t>regulations to follow,</w:t>
      </w:r>
      <w:r w:rsidR="00426E4B">
        <w:rPr>
          <w:rFonts w:ascii="Arial" w:hAnsi="Arial" w:cs="Arial"/>
          <w:sz w:val="24"/>
          <w:szCs w:val="24"/>
        </w:rPr>
        <w:t xml:space="preserve"> to actively remove barriers in education and everyday life. </w:t>
      </w:r>
      <w:r w:rsidR="00242167">
        <w:rPr>
          <w:rFonts w:ascii="Arial" w:hAnsi="Arial" w:cs="Arial"/>
          <w:sz w:val="24"/>
          <w:szCs w:val="24"/>
        </w:rPr>
        <w:t>For example, the social model involved those who have a disability to create a true view point to achieve a</w:t>
      </w:r>
      <w:r w:rsidR="00B33CAB">
        <w:rPr>
          <w:rFonts w:ascii="Arial" w:hAnsi="Arial" w:cs="Arial"/>
          <w:sz w:val="24"/>
          <w:szCs w:val="24"/>
        </w:rPr>
        <w:t xml:space="preserve">ccurate change. </w:t>
      </w:r>
      <w:r w:rsidR="00A1670F">
        <w:rPr>
          <w:rFonts w:ascii="Arial" w:hAnsi="Arial" w:cs="Arial"/>
          <w:sz w:val="24"/>
          <w:szCs w:val="24"/>
        </w:rPr>
        <w:t>This also help to assist closing the perception gap</w:t>
      </w:r>
      <w:r w:rsidR="00A1670F">
        <w:rPr>
          <w:rFonts w:ascii="Arial" w:hAnsi="Arial" w:cs="Arial"/>
          <w:sz w:val="24"/>
          <w:szCs w:val="24"/>
        </w:rPr>
        <w:t xml:space="preserve">. </w:t>
      </w:r>
      <w:r w:rsidR="00347915">
        <w:rPr>
          <w:rFonts w:ascii="Arial" w:hAnsi="Arial" w:cs="Arial"/>
          <w:sz w:val="24"/>
          <w:szCs w:val="24"/>
        </w:rPr>
        <w:t>Thi</w:t>
      </w:r>
      <w:r w:rsidR="00D61E18">
        <w:rPr>
          <w:rFonts w:ascii="Arial" w:hAnsi="Arial" w:cs="Arial"/>
          <w:sz w:val="24"/>
          <w:szCs w:val="24"/>
        </w:rPr>
        <w:t xml:space="preserve">s change in attitude will help remove more barriers. For example, </w:t>
      </w:r>
      <w:r w:rsidR="00BA6668">
        <w:rPr>
          <w:rFonts w:ascii="Arial" w:hAnsi="Arial" w:cs="Arial"/>
          <w:sz w:val="24"/>
          <w:szCs w:val="24"/>
        </w:rPr>
        <w:t>helping a child learn braille rather</w:t>
      </w:r>
      <w:r w:rsidR="0029124A">
        <w:rPr>
          <w:rFonts w:ascii="Arial" w:hAnsi="Arial" w:cs="Arial"/>
          <w:sz w:val="24"/>
          <w:szCs w:val="24"/>
        </w:rPr>
        <w:t xml:space="preserve"> than the alternative of leaving the child due to </w:t>
      </w:r>
      <w:r w:rsidR="00B372E8">
        <w:rPr>
          <w:rFonts w:ascii="Arial" w:hAnsi="Arial" w:cs="Arial"/>
          <w:sz w:val="24"/>
          <w:szCs w:val="24"/>
        </w:rPr>
        <w:t>their</w:t>
      </w:r>
      <w:r w:rsidR="0029124A">
        <w:rPr>
          <w:rFonts w:ascii="Arial" w:hAnsi="Arial" w:cs="Arial"/>
          <w:sz w:val="24"/>
          <w:szCs w:val="24"/>
        </w:rPr>
        <w:t xml:space="preserve"> visual impairment. </w:t>
      </w:r>
      <w:r w:rsidR="00B33CAB">
        <w:rPr>
          <w:rFonts w:ascii="Arial" w:hAnsi="Arial" w:cs="Arial"/>
          <w:sz w:val="24"/>
          <w:szCs w:val="24"/>
        </w:rPr>
        <w:t>The Acts that are currently in practise, allow</w:t>
      </w:r>
      <w:r w:rsidR="00292B20">
        <w:rPr>
          <w:rFonts w:ascii="Arial" w:hAnsi="Arial" w:cs="Arial"/>
          <w:sz w:val="24"/>
          <w:szCs w:val="24"/>
        </w:rPr>
        <w:t xml:space="preserve"> for those with disadvantages</w:t>
      </w:r>
      <w:r w:rsidR="009D2447">
        <w:rPr>
          <w:rFonts w:ascii="Arial" w:hAnsi="Arial" w:cs="Arial"/>
          <w:sz w:val="24"/>
          <w:szCs w:val="24"/>
        </w:rPr>
        <w:t xml:space="preserve"> </w:t>
      </w:r>
      <w:r w:rsidR="00292B20">
        <w:rPr>
          <w:rFonts w:ascii="Arial" w:hAnsi="Arial" w:cs="Arial"/>
          <w:sz w:val="24"/>
          <w:szCs w:val="24"/>
        </w:rPr>
        <w:t>the extra</w:t>
      </w:r>
      <w:r w:rsidR="009D2447">
        <w:rPr>
          <w:rFonts w:ascii="Arial" w:hAnsi="Arial" w:cs="Arial"/>
          <w:sz w:val="24"/>
          <w:szCs w:val="24"/>
        </w:rPr>
        <w:t xml:space="preserve"> </w:t>
      </w:r>
      <w:r w:rsidR="00292B20">
        <w:rPr>
          <w:rFonts w:ascii="Arial" w:hAnsi="Arial" w:cs="Arial"/>
          <w:sz w:val="24"/>
          <w:szCs w:val="24"/>
        </w:rPr>
        <w:t xml:space="preserve">opportunities </w:t>
      </w:r>
      <w:r w:rsidR="009D2447">
        <w:rPr>
          <w:rFonts w:ascii="Arial" w:hAnsi="Arial" w:cs="Arial"/>
          <w:sz w:val="24"/>
          <w:szCs w:val="24"/>
        </w:rPr>
        <w:t>that create fai</w:t>
      </w:r>
      <w:r w:rsidR="005653D1">
        <w:rPr>
          <w:rFonts w:ascii="Arial" w:hAnsi="Arial" w:cs="Arial"/>
          <w:sz w:val="24"/>
          <w:szCs w:val="24"/>
        </w:rPr>
        <w:t xml:space="preserve">r and equal outcomes. </w:t>
      </w:r>
      <w:r w:rsidR="00BB212E">
        <w:rPr>
          <w:rFonts w:ascii="Arial" w:hAnsi="Arial" w:cs="Arial"/>
          <w:sz w:val="24"/>
          <w:szCs w:val="24"/>
        </w:rPr>
        <w:t>To achieve this, individual development plans can be created which allow supply teachers and t</w:t>
      </w:r>
      <w:r w:rsidR="00953A32">
        <w:rPr>
          <w:rFonts w:ascii="Arial" w:hAnsi="Arial" w:cs="Arial"/>
          <w:sz w:val="24"/>
          <w:szCs w:val="24"/>
        </w:rPr>
        <w:t>eaching assistants to have a. Full understanding of each child to assist them</w:t>
      </w:r>
      <w:r w:rsidR="00654AAF">
        <w:rPr>
          <w:rFonts w:ascii="Arial" w:hAnsi="Arial" w:cs="Arial"/>
          <w:sz w:val="24"/>
          <w:szCs w:val="24"/>
        </w:rPr>
        <w:t xml:space="preserve"> in teaching in the most suitable way. </w:t>
      </w:r>
      <w:r w:rsidR="00B372E8">
        <w:rPr>
          <w:rFonts w:ascii="Arial" w:hAnsi="Arial" w:cs="Arial"/>
          <w:sz w:val="24"/>
          <w:szCs w:val="24"/>
        </w:rPr>
        <w:t xml:space="preserve">Achieving these steps will allow </w:t>
      </w:r>
      <w:r w:rsidR="00A47878">
        <w:rPr>
          <w:rFonts w:ascii="Arial" w:hAnsi="Arial" w:cs="Arial"/>
          <w:sz w:val="24"/>
          <w:szCs w:val="24"/>
        </w:rPr>
        <w:t xml:space="preserve">for children to reach the peak of </w:t>
      </w:r>
      <w:r w:rsidR="00A447F4">
        <w:rPr>
          <w:rFonts w:ascii="Arial" w:hAnsi="Arial" w:cs="Arial"/>
          <w:sz w:val="24"/>
          <w:szCs w:val="24"/>
        </w:rPr>
        <w:t xml:space="preserve">Maslow’s Hierarchy of Needs. Being equal in a educational based setting is </w:t>
      </w:r>
      <w:r w:rsidR="00AA1EF2">
        <w:rPr>
          <w:rFonts w:ascii="Arial" w:hAnsi="Arial" w:cs="Arial"/>
          <w:sz w:val="24"/>
          <w:szCs w:val="24"/>
        </w:rPr>
        <w:t xml:space="preserve">crucial or children to reach their full potential. </w:t>
      </w:r>
    </w:p>
    <w:p w14:paraId="54A61AAA" w14:textId="77777777" w:rsidR="00A1670F" w:rsidRDefault="00A1670F">
      <w:pPr>
        <w:rPr>
          <w:rFonts w:ascii="Arial" w:hAnsi="Arial" w:cs="Arial"/>
          <w:sz w:val="24"/>
          <w:szCs w:val="24"/>
        </w:rPr>
      </w:pPr>
      <w:r>
        <w:rPr>
          <w:rFonts w:ascii="Arial" w:hAnsi="Arial" w:cs="Arial"/>
          <w:sz w:val="24"/>
          <w:szCs w:val="24"/>
        </w:rPr>
        <w:br w:type="page"/>
      </w:r>
    </w:p>
    <w:p w14:paraId="229A0E07" w14:textId="13FE7E31" w:rsidR="00A1670F" w:rsidRDefault="00A1670F">
      <w:pPr>
        <w:rPr>
          <w:rFonts w:ascii="Arial" w:hAnsi="Arial" w:cs="Arial"/>
          <w:sz w:val="24"/>
          <w:szCs w:val="24"/>
        </w:rPr>
      </w:pPr>
    </w:p>
    <w:p w14:paraId="253BD793" w14:textId="77777777" w:rsidR="00A1670F" w:rsidRDefault="00A1670F">
      <w:pPr>
        <w:rPr>
          <w:rFonts w:ascii="Arial" w:hAnsi="Arial" w:cs="Arial"/>
          <w:sz w:val="24"/>
          <w:szCs w:val="24"/>
        </w:rPr>
      </w:pPr>
      <w:r>
        <w:rPr>
          <w:rFonts w:ascii="Arial" w:hAnsi="Arial" w:cs="Arial"/>
          <w:sz w:val="24"/>
          <w:szCs w:val="24"/>
        </w:rPr>
        <w:br w:type="page"/>
      </w:r>
    </w:p>
    <w:p w14:paraId="29FAC258" w14:textId="77777777" w:rsidR="00061183" w:rsidRDefault="00061183">
      <w:pPr>
        <w:rPr>
          <w:rFonts w:ascii="Arial" w:hAnsi="Arial" w:cs="Arial"/>
          <w:sz w:val="24"/>
          <w:szCs w:val="24"/>
        </w:rPr>
      </w:pPr>
    </w:p>
    <w:p w14:paraId="5B1D7E06" w14:textId="77777777" w:rsidR="00C84D5E" w:rsidRDefault="00C84D5E" w:rsidP="00AB38C9">
      <w:pPr>
        <w:rPr>
          <w:rFonts w:ascii="Arial" w:hAnsi="Arial" w:cs="Arial"/>
          <w:sz w:val="24"/>
          <w:szCs w:val="24"/>
        </w:rPr>
      </w:pPr>
    </w:p>
    <w:p w14:paraId="6D4777C6" w14:textId="5A5ED536" w:rsidR="004A3270" w:rsidRDefault="00E6171D">
      <w:pPr>
        <w:rPr>
          <w:rFonts w:ascii="Arial" w:hAnsi="Arial" w:cs="Arial"/>
          <w:sz w:val="24"/>
          <w:szCs w:val="24"/>
          <w:u w:val="single"/>
        </w:rPr>
      </w:pPr>
      <w:r>
        <w:rPr>
          <w:rFonts w:ascii="Arial" w:hAnsi="Arial" w:cs="Arial"/>
          <w:sz w:val="24"/>
          <w:szCs w:val="24"/>
          <w:u w:val="single"/>
        </w:rPr>
        <w:t xml:space="preserve">Reference List </w:t>
      </w:r>
    </w:p>
    <w:p w14:paraId="3FA51B4F" w14:textId="1700FF1F" w:rsidR="00FF0A80" w:rsidRPr="00FF0A80" w:rsidRDefault="00FF0A80" w:rsidP="00FF0A80">
      <w:pPr>
        <w:rPr>
          <w:rFonts w:ascii="Arial" w:hAnsi="Arial" w:cs="Arial"/>
          <w:sz w:val="24"/>
          <w:szCs w:val="24"/>
        </w:rPr>
      </w:pPr>
      <w:r w:rsidRPr="00FF0A80">
        <w:rPr>
          <w:rFonts w:ascii="Arial" w:hAnsi="Arial" w:cs="Arial"/>
          <w:sz w:val="24"/>
          <w:szCs w:val="24"/>
        </w:rPr>
        <w:t>Braille Works. (2019). </w:t>
      </w:r>
      <w:r w:rsidRPr="00FF0A80">
        <w:rPr>
          <w:rFonts w:ascii="Arial" w:hAnsi="Arial" w:cs="Arial"/>
          <w:i/>
          <w:iCs/>
          <w:sz w:val="24"/>
          <w:szCs w:val="24"/>
        </w:rPr>
        <w:t>What is Braille - Braille Works</w:t>
      </w:r>
      <w:r w:rsidRPr="00FF0A80">
        <w:rPr>
          <w:rFonts w:ascii="Arial" w:hAnsi="Arial" w:cs="Arial"/>
          <w:sz w:val="24"/>
          <w:szCs w:val="24"/>
        </w:rPr>
        <w:t xml:space="preserve">. [online] Available at: </w:t>
      </w:r>
      <w:hyperlink r:id="rId4" w:history="1">
        <w:r w:rsidRPr="00FF0A80">
          <w:rPr>
            <w:rStyle w:val="Hyperlink"/>
            <w:rFonts w:ascii="Arial" w:hAnsi="Arial" w:cs="Arial"/>
            <w:sz w:val="24"/>
            <w:szCs w:val="24"/>
          </w:rPr>
          <w:t>https://brailleworks.com/braille-resources/what-is-braille/</w:t>
        </w:r>
      </w:hyperlink>
      <w:r>
        <w:rPr>
          <w:rFonts w:ascii="Arial" w:hAnsi="Arial" w:cs="Arial"/>
          <w:sz w:val="24"/>
          <w:szCs w:val="24"/>
        </w:rPr>
        <w:t xml:space="preserve"> </w:t>
      </w:r>
      <w:r w:rsidRPr="00FF0A80">
        <w:rPr>
          <w:rFonts w:ascii="Arial" w:hAnsi="Arial" w:cs="Arial"/>
          <w:sz w:val="24"/>
          <w:szCs w:val="24"/>
        </w:rPr>
        <w:t>[Accessed 20 May 2023].</w:t>
      </w:r>
    </w:p>
    <w:p w14:paraId="2648F834" w14:textId="3C156EFB" w:rsidR="00FF0A80" w:rsidRDefault="00FF0A80" w:rsidP="002220D8">
      <w:pPr>
        <w:rPr>
          <w:rFonts w:ascii="Arial" w:eastAsia="Times New Roman" w:hAnsi="Arial" w:cs="Arial"/>
          <w:sz w:val="24"/>
          <w:szCs w:val="24"/>
          <w:shd w:val="clear" w:color="auto" w:fill="FFFFFF"/>
        </w:rPr>
      </w:pPr>
      <w:r w:rsidRPr="00FF0A80">
        <w:rPr>
          <w:rFonts w:ascii="Arial" w:eastAsia="Times New Roman" w:hAnsi="Arial" w:cs="Arial"/>
          <w:sz w:val="24"/>
          <w:szCs w:val="24"/>
          <w:shd w:val="clear" w:color="auto" w:fill="FFFFFF"/>
        </w:rPr>
        <w:t>‌</w:t>
      </w:r>
    </w:p>
    <w:p w14:paraId="66B09688" w14:textId="08CC2695" w:rsidR="007C42D9" w:rsidRPr="007C42D9" w:rsidRDefault="007C42D9" w:rsidP="007C42D9">
      <w:pPr>
        <w:rPr>
          <w:rFonts w:ascii="Arial" w:eastAsia="Times New Roman" w:hAnsi="Arial" w:cs="Arial"/>
          <w:sz w:val="24"/>
          <w:szCs w:val="24"/>
          <w:shd w:val="clear" w:color="auto" w:fill="FFFFFF"/>
        </w:rPr>
      </w:pPr>
      <w:r w:rsidRPr="007C42D9">
        <w:rPr>
          <w:rFonts w:ascii="Arial" w:eastAsia="Times New Roman" w:hAnsi="Arial" w:cs="Arial"/>
          <w:sz w:val="24"/>
          <w:szCs w:val="24"/>
          <w:shd w:val="clear" w:color="auto" w:fill="FFFFFF"/>
        </w:rPr>
        <w:t>cfe.unc.edu. (n.d.). </w:t>
      </w:r>
      <w:r w:rsidRPr="007C42D9">
        <w:rPr>
          <w:rFonts w:ascii="Arial" w:eastAsia="Times New Roman" w:hAnsi="Arial" w:cs="Arial"/>
          <w:i/>
          <w:iCs/>
          <w:sz w:val="24"/>
          <w:szCs w:val="24"/>
          <w:shd w:val="clear" w:color="auto" w:fill="FFFFFF"/>
        </w:rPr>
        <w:t>Individual Development Plan (IDP) | The Center for Faculty Excellence</w:t>
      </w:r>
      <w:r w:rsidRPr="007C42D9">
        <w:rPr>
          <w:rFonts w:ascii="Arial" w:eastAsia="Times New Roman" w:hAnsi="Arial" w:cs="Arial"/>
          <w:sz w:val="24"/>
          <w:szCs w:val="24"/>
          <w:shd w:val="clear" w:color="auto" w:fill="FFFFFF"/>
        </w:rPr>
        <w:t xml:space="preserve">. [online] Available at: </w:t>
      </w:r>
      <w:hyperlink r:id="rId5" w:history="1">
        <w:r w:rsidRPr="007C42D9">
          <w:rPr>
            <w:rStyle w:val="Hyperlink"/>
            <w:rFonts w:ascii="Arial" w:eastAsia="Times New Roman" w:hAnsi="Arial" w:cs="Arial"/>
            <w:sz w:val="24"/>
            <w:szCs w:val="24"/>
            <w:shd w:val="clear" w:color="auto" w:fill="FFFFFF"/>
          </w:rPr>
          <w:t>https://cfe.unc.edu/mentoring/individual-development-plan-idp/</w:t>
        </w:r>
      </w:hyperlink>
      <w:r>
        <w:rPr>
          <w:rFonts w:ascii="Arial" w:eastAsia="Times New Roman" w:hAnsi="Arial" w:cs="Arial"/>
          <w:sz w:val="24"/>
          <w:szCs w:val="24"/>
          <w:shd w:val="clear" w:color="auto" w:fill="FFFFFF"/>
        </w:rPr>
        <w:t xml:space="preserve"> </w:t>
      </w:r>
      <w:r w:rsidRPr="007C42D9">
        <w:rPr>
          <w:rFonts w:ascii="Arial" w:eastAsia="Times New Roman" w:hAnsi="Arial" w:cs="Arial"/>
          <w:sz w:val="24"/>
          <w:szCs w:val="24"/>
          <w:shd w:val="clear" w:color="auto" w:fill="FFFFFF"/>
        </w:rPr>
        <w:t>[Accessed 21 May 2023].</w:t>
      </w:r>
    </w:p>
    <w:p w14:paraId="55C1E408" w14:textId="1F8BBF2B" w:rsidR="007C42D9" w:rsidRDefault="007C42D9" w:rsidP="002220D8">
      <w:pPr>
        <w:rPr>
          <w:rFonts w:ascii="Arial" w:eastAsia="Times New Roman" w:hAnsi="Arial" w:cs="Arial"/>
          <w:sz w:val="24"/>
          <w:szCs w:val="24"/>
          <w:shd w:val="clear" w:color="auto" w:fill="FFFFFF"/>
        </w:rPr>
      </w:pPr>
      <w:r w:rsidRPr="007C42D9">
        <w:rPr>
          <w:rFonts w:ascii="Arial" w:eastAsia="Times New Roman" w:hAnsi="Arial" w:cs="Arial"/>
          <w:sz w:val="24"/>
          <w:szCs w:val="24"/>
          <w:shd w:val="clear" w:color="auto" w:fill="FFFFFF"/>
        </w:rPr>
        <w:t>‌</w:t>
      </w:r>
    </w:p>
    <w:p w14:paraId="06576388" w14:textId="02973E42" w:rsidR="007B09A4" w:rsidRPr="007B09A4" w:rsidRDefault="007B09A4" w:rsidP="007B09A4">
      <w:pPr>
        <w:rPr>
          <w:rFonts w:ascii="Arial" w:hAnsi="Arial" w:cs="Arial"/>
          <w:sz w:val="24"/>
          <w:szCs w:val="24"/>
        </w:rPr>
      </w:pPr>
      <w:r w:rsidRPr="007B09A4">
        <w:rPr>
          <w:rFonts w:ascii="Arial" w:hAnsi="Arial" w:cs="Arial"/>
          <w:sz w:val="24"/>
          <w:szCs w:val="24"/>
        </w:rPr>
        <w:t>Disability Nottinghamshire (2022). </w:t>
      </w:r>
      <w:r w:rsidRPr="007B09A4">
        <w:rPr>
          <w:rFonts w:ascii="Arial" w:hAnsi="Arial" w:cs="Arial"/>
          <w:i/>
          <w:iCs/>
          <w:sz w:val="24"/>
          <w:szCs w:val="24"/>
        </w:rPr>
        <w:t>Social Model vs Medical Model of disability</w:t>
      </w:r>
      <w:r w:rsidRPr="007B09A4">
        <w:rPr>
          <w:rFonts w:ascii="Arial" w:hAnsi="Arial" w:cs="Arial"/>
          <w:sz w:val="24"/>
          <w:szCs w:val="24"/>
        </w:rPr>
        <w:t xml:space="preserve">. [online] Disabilitynottinghamshire.org.uk. Available at: </w:t>
      </w:r>
      <w:hyperlink r:id="rId6" w:history="1">
        <w:r w:rsidRPr="007B09A4">
          <w:rPr>
            <w:rStyle w:val="Hyperlink"/>
            <w:rFonts w:ascii="Arial" w:hAnsi="Arial" w:cs="Arial"/>
            <w:sz w:val="24"/>
            <w:szCs w:val="24"/>
          </w:rPr>
          <w:t>https://www.disabilitynottinghamshire.org.uk/index.php/about/social-model-vs-medical-model-of-disability/</w:t>
        </w:r>
      </w:hyperlink>
      <w:r>
        <w:rPr>
          <w:rFonts w:ascii="Arial" w:hAnsi="Arial" w:cs="Arial"/>
          <w:sz w:val="24"/>
          <w:szCs w:val="24"/>
        </w:rPr>
        <w:t xml:space="preserve"> </w:t>
      </w:r>
      <w:r w:rsidRPr="007B09A4">
        <w:rPr>
          <w:rFonts w:ascii="Arial" w:hAnsi="Arial" w:cs="Arial"/>
          <w:sz w:val="24"/>
          <w:szCs w:val="24"/>
        </w:rPr>
        <w:t>[Accessed 20 May 2023].</w:t>
      </w:r>
    </w:p>
    <w:p w14:paraId="73D1383D" w14:textId="1C26BCE2" w:rsidR="00FF0A80" w:rsidRDefault="007B09A4" w:rsidP="002220D8">
      <w:pPr>
        <w:rPr>
          <w:rFonts w:ascii="Arial" w:eastAsia="Times New Roman" w:hAnsi="Arial" w:cs="Arial"/>
          <w:sz w:val="24"/>
          <w:szCs w:val="24"/>
          <w:shd w:val="clear" w:color="auto" w:fill="FFFFFF"/>
        </w:rPr>
      </w:pPr>
      <w:r w:rsidRPr="007B09A4">
        <w:rPr>
          <w:rFonts w:ascii="Arial" w:eastAsia="Times New Roman" w:hAnsi="Arial" w:cs="Arial"/>
          <w:sz w:val="24"/>
          <w:szCs w:val="24"/>
          <w:shd w:val="clear" w:color="auto" w:fill="FFFFFF"/>
        </w:rPr>
        <w:t>‌</w:t>
      </w:r>
    </w:p>
    <w:p w14:paraId="35B09528" w14:textId="1C54126A" w:rsidR="009D3E47" w:rsidRDefault="009D3E47" w:rsidP="002220D8">
      <w:pPr>
        <w:rPr>
          <w:rFonts w:ascii="Arial" w:eastAsia="Times New Roman" w:hAnsi="Arial" w:cs="Arial"/>
          <w:sz w:val="24"/>
          <w:szCs w:val="24"/>
          <w:shd w:val="clear" w:color="auto" w:fill="FFFFFF"/>
        </w:rPr>
      </w:pPr>
      <w:r w:rsidRPr="009D3E47">
        <w:rPr>
          <w:rFonts w:ascii="Arial" w:eastAsia="Times New Roman" w:hAnsi="Arial" w:cs="Arial"/>
          <w:sz w:val="24"/>
          <w:szCs w:val="24"/>
          <w:shd w:val="clear" w:color="auto" w:fill="FFFFFF"/>
        </w:rPr>
        <w:t>Disability Resources. (n.d.). </w:t>
      </w:r>
      <w:r w:rsidRPr="009D3E47">
        <w:rPr>
          <w:rFonts w:ascii="Arial" w:eastAsia="Times New Roman" w:hAnsi="Arial" w:cs="Arial"/>
          <w:i/>
          <w:iCs/>
          <w:sz w:val="24"/>
          <w:szCs w:val="24"/>
          <w:shd w:val="clear" w:color="auto" w:fill="FFFFFF"/>
        </w:rPr>
        <w:t>Faculty Guide: Teaching &amp; Interacting with Students with Disabilities</w:t>
      </w:r>
      <w:r w:rsidRPr="009D3E47">
        <w:rPr>
          <w:rFonts w:ascii="Arial" w:eastAsia="Times New Roman" w:hAnsi="Arial" w:cs="Arial"/>
          <w:sz w:val="24"/>
          <w:szCs w:val="24"/>
          <w:shd w:val="clear" w:color="auto" w:fill="FFFFFF"/>
        </w:rPr>
        <w:t xml:space="preserve">. [online] Available at: </w:t>
      </w:r>
      <w:hyperlink r:id="rId7" w:history="1">
        <w:r w:rsidR="00F23EE5" w:rsidRPr="009D3E47">
          <w:rPr>
            <w:rStyle w:val="Hyperlink"/>
            <w:rFonts w:ascii="Arial" w:eastAsia="Times New Roman" w:hAnsi="Arial" w:cs="Arial"/>
            <w:sz w:val="24"/>
            <w:szCs w:val="24"/>
            <w:shd w:val="clear" w:color="auto" w:fill="FFFFFF"/>
          </w:rPr>
          <w:t>https://disability.tamu.edu/facultyguide/teaching/</w:t>
        </w:r>
      </w:hyperlink>
      <w:r w:rsidR="00F23EE5">
        <w:rPr>
          <w:rFonts w:ascii="Arial" w:eastAsia="Times New Roman" w:hAnsi="Arial" w:cs="Arial"/>
          <w:sz w:val="24"/>
          <w:szCs w:val="24"/>
          <w:shd w:val="clear" w:color="auto" w:fill="FFFFFF"/>
        </w:rPr>
        <w:t xml:space="preserve"> </w:t>
      </w:r>
      <w:r w:rsidRPr="009D3E47">
        <w:rPr>
          <w:rFonts w:ascii="Arial" w:eastAsia="Times New Roman" w:hAnsi="Arial" w:cs="Arial"/>
          <w:sz w:val="24"/>
          <w:szCs w:val="24"/>
          <w:shd w:val="clear" w:color="auto" w:fill="FFFFFF"/>
        </w:rPr>
        <w:t xml:space="preserve"> [Accessed 21 May 2023].</w:t>
      </w:r>
    </w:p>
    <w:p w14:paraId="6AC6C46B" w14:textId="77777777" w:rsidR="009D3E47" w:rsidRDefault="009D3E47" w:rsidP="002220D8">
      <w:pPr>
        <w:rPr>
          <w:rFonts w:ascii="Arial" w:hAnsi="Arial" w:cs="Arial"/>
          <w:sz w:val="24"/>
          <w:szCs w:val="24"/>
        </w:rPr>
      </w:pPr>
    </w:p>
    <w:p w14:paraId="1CB4D31E" w14:textId="58669E3C" w:rsidR="002220D8" w:rsidRPr="002220D8" w:rsidRDefault="002220D8" w:rsidP="002220D8">
      <w:pPr>
        <w:rPr>
          <w:rFonts w:ascii="Arial" w:hAnsi="Arial" w:cs="Arial"/>
          <w:sz w:val="24"/>
          <w:szCs w:val="24"/>
        </w:rPr>
      </w:pPr>
      <w:r w:rsidRPr="002220D8">
        <w:rPr>
          <w:rFonts w:ascii="Arial" w:hAnsi="Arial" w:cs="Arial"/>
          <w:sz w:val="24"/>
          <w:szCs w:val="24"/>
        </w:rPr>
        <w:t>GOV.UK. (2011). </w:t>
      </w:r>
      <w:r w:rsidRPr="002220D8">
        <w:rPr>
          <w:rFonts w:ascii="Arial" w:hAnsi="Arial" w:cs="Arial"/>
          <w:i/>
          <w:iCs/>
          <w:sz w:val="24"/>
          <w:szCs w:val="24"/>
        </w:rPr>
        <w:t>Disability: Equality Act 2010 - Guidance on matters to be taken into account in determining questions relating to the definition of disability (HTML)</w:t>
      </w:r>
      <w:r w:rsidRPr="002220D8">
        <w:rPr>
          <w:rFonts w:ascii="Arial" w:hAnsi="Arial" w:cs="Arial"/>
          <w:sz w:val="24"/>
          <w:szCs w:val="24"/>
        </w:rPr>
        <w:t xml:space="preserve">. [online] Available at: </w:t>
      </w:r>
      <w:hyperlink r:id="rId8" w:anchor=":~:text=The%20Act%20defines%20a%20disabled" w:history="1">
        <w:r w:rsidRPr="002220D8">
          <w:rPr>
            <w:rStyle w:val="Hyperlink"/>
            <w:rFonts w:ascii="Arial" w:hAnsi="Arial" w:cs="Arial"/>
            <w:sz w:val="24"/>
            <w:szCs w:val="24"/>
          </w:rPr>
          <w:t>https://www.gov.uk/government/publications/equality-act-guidance/disability-equality-act-2010-guidance-on-matters-to-be-taken-into-account-in-determining-questions-relating-to-the-definition-of-disability-html#:~:text=The%20Act%20defines%20a%20disabled</w:t>
        </w:r>
      </w:hyperlink>
      <w:r>
        <w:rPr>
          <w:rFonts w:ascii="Arial" w:hAnsi="Arial" w:cs="Arial"/>
          <w:sz w:val="24"/>
          <w:szCs w:val="24"/>
        </w:rPr>
        <w:t xml:space="preserve"> </w:t>
      </w:r>
      <w:r w:rsidRPr="002220D8">
        <w:rPr>
          <w:rFonts w:ascii="Arial" w:hAnsi="Arial" w:cs="Arial"/>
          <w:sz w:val="24"/>
          <w:szCs w:val="24"/>
        </w:rPr>
        <w:t>[Accessed 19 May 2023].</w:t>
      </w:r>
    </w:p>
    <w:p w14:paraId="711EF9B3" w14:textId="6013E151" w:rsidR="00E6171D" w:rsidRDefault="002220D8">
      <w:pPr>
        <w:rPr>
          <w:rFonts w:ascii="Arial" w:eastAsia="Times New Roman" w:hAnsi="Arial" w:cs="Arial"/>
          <w:sz w:val="24"/>
          <w:szCs w:val="24"/>
          <w:shd w:val="clear" w:color="auto" w:fill="FFFFFF"/>
        </w:rPr>
      </w:pPr>
      <w:r w:rsidRPr="002220D8">
        <w:rPr>
          <w:rFonts w:ascii="Arial" w:eastAsia="Times New Roman" w:hAnsi="Arial" w:cs="Arial"/>
          <w:sz w:val="24"/>
          <w:szCs w:val="24"/>
          <w:shd w:val="clear" w:color="auto" w:fill="FFFFFF"/>
        </w:rPr>
        <w:t>‌</w:t>
      </w:r>
    </w:p>
    <w:p w14:paraId="11389A29" w14:textId="391A09B3" w:rsidR="00676100" w:rsidRPr="00676100" w:rsidRDefault="00676100" w:rsidP="00676100">
      <w:pPr>
        <w:rPr>
          <w:rFonts w:ascii="Arial" w:eastAsia="Times New Roman" w:hAnsi="Arial" w:cs="Arial"/>
          <w:sz w:val="24"/>
          <w:szCs w:val="24"/>
          <w:shd w:val="clear" w:color="auto" w:fill="FFFFFF"/>
        </w:rPr>
      </w:pPr>
      <w:r w:rsidRPr="00676100">
        <w:rPr>
          <w:rFonts w:ascii="Arial" w:eastAsia="Times New Roman" w:hAnsi="Arial" w:cs="Arial"/>
          <w:sz w:val="24"/>
          <w:szCs w:val="24"/>
          <w:shd w:val="clear" w:color="auto" w:fill="FFFFFF"/>
        </w:rPr>
        <w:t>GOV.WALES. (n.d.). </w:t>
      </w:r>
      <w:r w:rsidRPr="00676100">
        <w:rPr>
          <w:rFonts w:ascii="Arial" w:eastAsia="Times New Roman" w:hAnsi="Arial" w:cs="Arial"/>
          <w:i/>
          <w:iCs/>
          <w:sz w:val="24"/>
          <w:szCs w:val="24"/>
          <w:shd w:val="clear" w:color="auto" w:fill="FFFFFF"/>
        </w:rPr>
        <w:t>Additional Learning Needs and Education Tribunal (Wales) Act</w:t>
      </w:r>
      <w:r w:rsidRPr="00676100">
        <w:rPr>
          <w:rFonts w:ascii="Arial" w:eastAsia="Times New Roman" w:hAnsi="Arial" w:cs="Arial"/>
          <w:sz w:val="24"/>
          <w:szCs w:val="24"/>
          <w:shd w:val="clear" w:color="auto" w:fill="FFFFFF"/>
        </w:rPr>
        <w:t xml:space="preserve">. [online] Available at: </w:t>
      </w:r>
      <w:hyperlink r:id="rId9" w:history="1">
        <w:r w:rsidRPr="00676100">
          <w:rPr>
            <w:rStyle w:val="Hyperlink"/>
            <w:rFonts w:ascii="Arial" w:eastAsia="Times New Roman" w:hAnsi="Arial" w:cs="Arial"/>
            <w:sz w:val="24"/>
            <w:szCs w:val="24"/>
            <w:shd w:val="clear" w:color="auto" w:fill="FFFFFF"/>
          </w:rPr>
          <w:t>https://www.gov.wales/additional-learning-needs-and-education-tribunal-wales-act</w:t>
        </w:r>
      </w:hyperlink>
      <w:r>
        <w:rPr>
          <w:rFonts w:ascii="Arial" w:eastAsia="Times New Roman" w:hAnsi="Arial" w:cs="Arial"/>
          <w:sz w:val="24"/>
          <w:szCs w:val="24"/>
          <w:shd w:val="clear" w:color="auto" w:fill="FFFFFF"/>
        </w:rPr>
        <w:t xml:space="preserve"> </w:t>
      </w:r>
      <w:r w:rsidRPr="00676100">
        <w:rPr>
          <w:rFonts w:ascii="Arial" w:eastAsia="Times New Roman" w:hAnsi="Arial" w:cs="Arial"/>
          <w:sz w:val="24"/>
          <w:szCs w:val="24"/>
          <w:shd w:val="clear" w:color="auto" w:fill="FFFFFF"/>
        </w:rPr>
        <w:t>[Accessed 21 May 2023].</w:t>
      </w:r>
    </w:p>
    <w:p w14:paraId="02494B73" w14:textId="6A9295B4" w:rsidR="00676100" w:rsidRDefault="00676100">
      <w:pPr>
        <w:rPr>
          <w:rFonts w:ascii="Arial" w:eastAsia="Times New Roman" w:hAnsi="Arial" w:cs="Arial"/>
          <w:sz w:val="24"/>
          <w:szCs w:val="24"/>
          <w:shd w:val="clear" w:color="auto" w:fill="FFFFFF"/>
        </w:rPr>
      </w:pPr>
      <w:r w:rsidRPr="00676100">
        <w:rPr>
          <w:rFonts w:ascii="Arial" w:eastAsia="Times New Roman" w:hAnsi="Arial" w:cs="Arial"/>
          <w:sz w:val="24"/>
          <w:szCs w:val="24"/>
          <w:shd w:val="clear" w:color="auto" w:fill="FFFFFF"/>
        </w:rPr>
        <w:t>‌</w:t>
      </w:r>
    </w:p>
    <w:p w14:paraId="318234E3" w14:textId="5F747F48" w:rsidR="00000613" w:rsidRPr="00000613" w:rsidRDefault="00000613" w:rsidP="00000613">
      <w:pPr>
        <w:rPr>
          <w:rFonts w:ascii="Arial" w:hAnsi="Arial" w:cs="Arial"/>
          <w:sz w:val="24"/>
          <w:szCs w:val="24"/>
        </w:rPr>
      </w:pPr>
      <w:r w:rsidRPr="00000613">
        <w:rPr>
          <w:rFonts w:ascii="Arial" w:hAnsi="Arial" w:cs="Arial"/>
          <w:sz w:val="24"/>
          <w:szCs w:val="24"/>
        </w:rPr>
        <w:t>GOV.WALES. (2021). </w:t>
      </w:r>
      <w:r w:rsidRPr="00000613">
        <w:rPr>
          <w:rFonts w:ascii="Arial" w:hAnsi="Arial" w:cs="Arial"/>
          <w:i/>
          <w:iCs/>
          <w:sz w:val="24"/>
          <w:szCs w:val="24"/>
        </w:rPr>
        <w:t>EU Structural Funds 2014 to 2020: social model of disability</w:t>
      </w:r>
      <w:r w:rsidRPr="00000613">
        <w:rPr>
          <w:rFonts w:ascii="Arial" w:hAnsi="Arial" w:cs="Arial"/>
          <w:sz w:val="24"/>
          <w:szCs w:val="24"/>
        </w:rPr>
        <w:t xml:space="preserve">. [online] Available at: </w:t>
      </w:r>
      <w:hyperlink r:id="rId10" w:history="1">
        <w:r w:rsidRPr="00000613">
          <w:rPr>
            <w:rStyle w:val="Hyperlink"/>
            <w:rFonts w:ascii="Arial" w:hAnsi="Arial" w:cs="Arial"/>
            <w:sz w:val="24"/>
            <w:szCs w:val="24"/>
          </w:rPr>
          <w:t>https://www.gov.wales/eu-structural-funds-2014-2020-social-model-disability#:~:text=The%20social%20model%20was%20developed</w:t>
        </w:r>
      </w:hyperlink>
      <w:r>
        <w:rPr>
          <w:rFonts w:ascii="Arial" w:hAnsi="Arial" w:cs="Arial"/>
          <w:sz w:val="24"/>
          <w:szCs w:val="24"/>
        </w:rPr>
        <w:t xml:space="preserve"> </w:t>
      </w:r>
      <w:r w:rsidRPr="00000613">
        <w:rPr>
          <w:rFonts w:ascii="Arial" w:hAnsi="Arial" w:cs="Arial"/>
          <w:sz w:val="24"/>
          <w:szCs w:val="24"/>
        </w:rPr>
        <w:t>[Accessed 20 May 2023].</w:t>
      </w:r>
    </w:p>
    <w:p w14:paraId="4B79C1E5" w14:textId="6B33A335" w:rsidR="00000613" w:rsidRDefault="00000613" w:rsidP="007E4A45">
      <w:pPr>
        <w:rPr>
          <w:rFonts w:ascii="Arial" w:eastAsia="Times New Roman" w:hAnsi="Arial" w:cs="Arial"/>
          <w:sz w:val="24"/>
          <w:szCs w:val="24"/>
          <w:shd w:val="clear" w:color="auto" w:fill="FFFFFF"/>
        </w:rPr>
      </w:pPr>
      <w:r w:rsidRPr="00000613">
        <w:rPr>
          <w:rFonts w:ascii="Arial" w:eastAsia="Times New Roman" w:hAnsi="Arial" w:cs="Arial"/>
          <w:sz w:val="24"/>
          <w:szCs w:val="24"/>
          <w:shd w:val="clear" w:color="auto" w:fill="FFFFFF"/>
        </w:rPr>
        <w:t>‌</w:t>
      </w:r>
    </w:p>
    <w:p w14:paraId="34F3775B" w14:textId="19A0FB26" w:rsidR="00A12660" w:rsidRDefault="00A12660" w:rsidP="007E4A45">
      <w:pPr>
        <w:rPr>
          <w:rFonts w:ascii="Arial" w:eastAsia="Times New Roman" w:hAnsi="Arial" w:cs="Arial"/>
          <w:sz w:val="24"/>
          <w:szCs w:val="24"/>
          <w:shd w:val="clear" w:color="auto" w:fill="FFFFFF"/>
        </w:rPr>
      </w:pPr>
      <w:r w:rsidRPr="00A12660">
        <w:rPr>
          <w:rFonts w:ascii="Arial" w:eastAsia="Times New Roman" w:hAnsi="Arial" w:cs="Arial"/>
          <w:sz w:val="24"/>
          <w:szCs w:val="24"/>
          <w:shd w:val="clear" w:color="auto" w:fill="FFFFFF"/>
        </w:rPr>
        <w:t>Government Equalities Office (n.d.). </w:t>
      </w:r>
      <w:r w:rsidRPr="00A12660">
        <w:rPr>
          <w:rFonts w:ascii="Arial" w:eastAsia="Times New Roman" w:hAnsi="Arial" w:cs="Arial"/>
          <w:i/>
          <w:iCs/>
          <w:sz w:val="24"/>
          <w:szCs w:val="24"/>
          <w:shd w:val="clear" w:color="auto" w:fill="FFFFFF"/>
        </w:rPr>
        <w:t>The Equality Act, making equality real Easy Read Document</w:t>
      </w:r>
      <w:r w:rsidRPr="00A12660">
        <w:rPr>
          <w:rFonts w:ascii="Arial" w:eastAsia="Times New Roman" w:hAnsi="Arial" w:cs="Arial"/>
          <w:sz w:val="24"/>
          <w:szCs w:val="24"/>
          <w:shd w:val="clear" w:color="auto" w:fill="FFFFFF"/>
        </w:rPr>
        <w:t xml:space="preserve">. [online] Available at: </w:t>
      </w:r>
      <w:hyperlink r:id="rId11" w:history="1">
        <w:r w:rsidRPr="00A12660">
          <w:rPr>
            <w:rStyle w:val="Hyperlink"/>
            <w:rFonts w:ascii="Arial" w:eastAsia="Times New Roman" w:hAnsi="Arial" w:cs="Arial"/>
            <w:sz w:val="24"/>
            <w:szCs w:val="24"/>
            <w:shd w:val="clear" w:color="auto" w:fill="FFFFFF"/>
          </w:rPr>
          <w:t>https://assets.publishing.service.gov.uk/government/uploads/system/uploads/attachment_data/file/85039/easy-read.pdf</w:t>
        </w:r>
      </w:hyperlink>
      <w:r>
        <w:rPr>
          <w:rFonts w:ascii="Arial" w:eastAsia="Times New Roman" w:hAnsi="Arial" w:cs="Arial"/>
          <w:sz w:val="24"/>
          <w:szCs w:val="24"/>
          <w:shd w:val="clear" w:color="auto" w:fill="FFFFFF"/>
        </w:rPr>
        <w:t xml:space="preserve"> </w:t>
      </w:r>
      <w:r w:rsidRPr="00A12660">
        <w:rPr>
          <w:rFonts w:ascii="Arial" w:eastAsia="Times New Roman" w:hAnsi="Arial" w:cs="Arial"/>
          <w:sz w:val="24"/>
          <w:szCs w:val="24"/>
          <w:shd w:val="clear" w:color="auto" w:fill="FFFFFF"/>
        </w:rPr>
        <w:t>[Accessed 21 May 2023].</w:t>
      </w:r>
    </w:p>
    <w:p w14:paraId="7B93373C" w14:textId="77777777" w:rsidR="00A12660" w:rsidRDefault="00A12660" w:rsidP="007E4A45">
      <w:pPr>
        <w:rPr>
          <w:rFonts w:ascii="Arial" w:eastAsia="Times New Roman" w:hAnsi="Arial" w:cs="Arial"/>
          <w:sz w:val="24"/>
          <w:szCs w:val="24"/>
          <w:shd w:val="clear" w:color="auto" w:fill="FFFFFF"/>
        </w:rPr>
      </w:pPr>
    </w:p>
    <w:p w14:paraId="6A374CA6" w14:textId="415A11C3" w:rsidR="00F30091" w:rsidRDefault="00266C38" w:rsidP="007E4A45">
      <w:pPr>
        <w:rPr>
          <w:rFonts w:ascii="Arial" w:eastAsia="Times New Roman" w:hAnsi="Arial" w:cs="Arial"/>
          <w:sz w:val="24"/>
          <w:szCs w:val="24"/>
          <w:shd w:val="clear" w:color="auto" w:fill="FFFFFF"/>
        </w:rPr>
      </w:pPr>
      <w:r w:rsidRPr="00266C38">
        <w:rPr>
          <w:rFonts w:ascii="Arial" w:eastAsia="Times New Roman" w:hAnsi="Arial" w:cs="Arial"/>
          <w:sz w:val="24"/>
          <w:szCs w:val="24"/>
          <w:shd w:val="clear" w:color="auto" w:fill="FFFFFF"/>
        </w:rPr>
        <w:t>Hampton, K., Fernandez, L., Robertson, C., Bauer, amp;, Broadband, J., Hampton, K., Fernandez, L., Robertson, C., Bauer, J. and Center, Q. (2020). BROADBAND AND STUDENT PERFORMANCE GAPS Lack of broadband and dependence on cell phones for home Internet is leaving rural Michigan students behind FOR FURTHER INFORMATION ON THIS REPORT. </w:t>
      </w:r>
      <w:r w:rsidRPr="00266C38">
        <w:rPr>
          <w:rFonts w:ascii="Arial" w:eastAsia="Times New Roman" w:hAnsi="Arial" w:cs="Arial"/>
          <w:i/>
          <w:iCs/>
          <w:sz w:val="24"/>
          <w:szCs w:val="24"/>
          <w:shd w:val="clear" w:color="auto" w:fill="FFFFFF"/>
        </w:rPr>
        <w:t>BROADBAND AND STUDENT PERFORMANCE GAPS</w:t>
      </w:r>
      <w:r w:rsidRPr="00266C38">
        <w:rPr>
          <w:rFonts w:ascii="Arial" w:eastAsia="Times New Roman" w:hAnsi="Arial" w:cs="Arial"/>
          <w:sz w:val="24"/>
          <w:szCs w:val="24"/>
          <w:shd w:val="clear" w:color="auto" w:fill="FFFFFF"/>
        </w:rPr>
        <w:t xml:space="preserve">. [online] </w:t>
      </w:r>
      <w:proofErr w:type="spellStart"/>
      <w:r w:rsidRPr="00266C38">
        <w:rPr>
          <w:rFonts w:ascii="Arial" w:eastAsia="Times New Roman" w:hAnsi="Arial" w:cs="Arial"/>
          <w:sz w:val="24"/>
          <w:szCs w:val="24"/>
          <w:shd w:val="clear" w:color="auto" w:fill="FFFFFF"/>
        </w:rPr>
        <w:t>doi:https</w:t>
      </w:r>
      <w:proofErr w:type="spellEnd"/>
      <w:r w:rsidRPr="00266C38">
        <w:rPr>
          <w:rFonts w:ascii="Arial" w:eastAsia="Times New Roman" w:hAnsi="Arial" w:cs="Arial"/>
          <w:sz w:val="24"/>
          <w:szCs w:val="24"/>
          <w:shd w:val="clear" w:color="auto" w:fill="FFFFFF"/>
        </w:rPr>
        <w:t>://doi.org/10.25335/BZGY-3V91.</w:t>
      </w:r>
      <w:r>
        <w:rPr>
          <w:rFonts w:ascii="Arial" w:eastAsia="Times New Roman" w:hAnsi="Arial" w:cs="Arial"/>
          <w:sz w:val="24"/>
          <w:szCs w:val="24"/>
          <w:shd w:val="clear" w:color="auto" w:fill="FFFFFF"/>
        </w:rPr>
        <w:t xml:space="preserve"> </w:t>
      </w:r>
      <w:r w:rsidR="00D576B2">
        <w:rPr>
          <w:rFonts w:ascii="Arial" w:eastAsia="Times New Roman" w:hAnsi="Arial" w:cs="Arial"/>
          <w:sz w:val="24"/>
          <w:szCs w:val="24"/>
          <w:shd w:val="clear" w:color="auto" w:fill="FFFFFF"/>
        </w:rPr>
        <w:t>[Accessed 21 May 2023].</w:t>
      </w:r>
    </w:p>
    <w:p w14:paraId="028FA594" w14:textId="77777777" w:rsidR="00F30091" w:rsidRDefault="00F30091" w:rsidP="007E4A45">
      <w:pPr>
        <w:rPr>
          <w:rFonts w:ascii="Arial" w:eastAsia="Times New Roman" w:hAnsi="Arial" w:cs="Arial"/>
          <w:sz w:val="24"/>
          <w:szCs w:val="24"/>
          <w:shd w:val="clear" w:color="auto" w:fill="FFFFFF"/>
        </w:rPr>
      </w:pPr>
    </w:p>
    <w:p w14:paraId="5FC67306" w14:textId="60D13E28" w:rsidR="001025BF" w:rsidRDefault="001025BF" w:rsidP="007E4A45">
      <w:pPr>
        <w:rPr>
          <w:rFonts w:ascii="Arial" w:hAnsi="Arial" w:cs="Arial"/>
          <w:sz w:val="24"/>
          <w:szCs w:val="24"/>
        </w:rPr>
      </w:pPr>
      <w:r w:rsidRPr="001025BF">
        <w:rPr>
          <w:rFonts w:ascii="Arial" w:hAnsi="Arial" w:cs="Arial"/>
          <w:sz w:val="24"/>
          <w:szCs w:val="24"/>
        </w:rPr>
        <w:lastRenderedPageBreak/>
        <w:t>Pandy, R. (2012). </w:t>
      </w:r>
      <w:r w:rsidRPr="001025BF">
        <w:rPr>
          <w:rFonts w:ascii="Arial" w:hAnsi="Arial" w:cs="Arial"/>
          <w:i/>
          <w:iCs/>
          <w:sz w:val="24"/>
          <w:szCs w:val="24"/>
        </w:rPr>
        <w:t>Learning Disabilities and Self-Esteem</w:t>
      </w:r>
      <w:r w:rsidRPr="001025BF">
        <w:rPr>
          <w:rFonts w:ascii="Arial" w:hAnsi="Arial" w:cs="Arial"/>
          <w:sz w:val="24"/>
          <w:szCs w:val="24"/>
        </w:rPr>
        <w:t xml:space="preserve">. [online] p.133. Available at: </w:t>
      </w:r>
      <w:hyperlink r:id="rId12" w:history="1">
        <w:r w:rsidRPr="001025BF">
          <w:rPr>
            <w:rStyle w:val="Hyperlink"/>
            <w:rFonts w:ascii="Arial" w:hAnsi="Arial" w:cs="Arial"/>
            <w:sz w:val="24"/>
            <w:szCs w:val="24"/>
          </w:rPr>
          <w:t>https://opus.govst.edu/cgi/viewcontent.cgi?article=1126&amp;context=capstones#:~:text=Children%20with%20learning%20disabilities%20are</w:t>
        </w:r>
      </w:hyperlink>
      <w:r>
        <w:rPr>
          <w:rFonts w:ascii="Arial" w:hAnsi="Arial" w:cs="Arial"/>
          <w:sz w:val="24"/>
          <w:szCs w:val="24"/>
        </w:rPr>
        <w:t xml:space="preserve"> </w:t>
      </w:r>
      <w:r w:rsidRPr="001025BF">
        <w:rPr>
          <w:rFonts w:ascii="Arial" w:hAnsi="Arial" w:cs="Arial"/>
          <w:sz w:val="24"/>
          <w:szCs w:val="24"/>
        </w:rPr>
        <w:t>[Accessed 21 May 2023].</w:t>
      </w:r>
    </w:p>
    <w:p w14:paraId="238DCB37" w14:textId="77777777" w:rsidR="00000613" w:rsidRDefault="00000613" w:rsidP="007E4A45">
      <w:pPr>
        <w:rPr>
          <w:rFonts w:ascii="Arial" w:hAnsi="Arial" w:cs="Arial"/>
          <w:sz w:val="24"/>
          <w:szCs w:val="24"/>
        </w:rPr>
      </w:pPr>
    </w:p>
    <w:p w14:paraId="2CA6621B" w14:textId="22A93D19" w:rsidR="00283CC5" w:rsidRPr="00283CC5" w:rsidRDefault="00283CC5" w:rsidP="00283CC5">
      <w:pPr>
        <w:rPr>
          <w:rFonts w:ascii="Arial" w:hAnsi="Arial" w:cs="Arial"/>
          <w:sz w:val="24"/>
          <w:szCs w:val="24"/>
        </w:rPr>
      </w:pPr>
      <w:r w:rsidRPr="00283CC5">
        <w:rPr>
          <w:rFonts w:ascii="Arial" w:hAnsi="Arial" w:cs="Arial"/>
          <w:sz w:val="24"/>
          <w:szCs w:val="24"/>
        </w:rPr>
        <w:t xml:space="preserve">School exclusion: when pupils do not feel part of the school community Article (Accepted version) (Refereed). (n.d.). Available at: </w:t>
      </w:r>
      <w:hyperlink r:id="rId13" w:history="1">
        <w:r w:rsidRPr="00283CC5">
          <w:rPr>
            <w:rStyle w:val="Hyperlink"/>
            <w:rFonts w:ascii="Arial" w:hAnsi="Arial" w:cs="Arial"/>
            <w:sz w:val="24"/>
            <w:szCs w:val="24"/>
          </w:rPr>
          <w:t>https://eprints.lse.ac.uk/15346/1/School%20exclusion%20when%20pupils%20do%20not%20feel%20part%20of%20the%20school%20community%20%28LSERO%29.pdf</w:t>
        </w:r>
      </w:hyperlink>
      <w:r>
        <w:rPr>
          <w:rFonts w:ascii="Arial" w:hAnsi="Arial" w:cs="Arial"/>
          <w:sz w:val="24"/>
          <w:szCs w:val="24"/>
        </w:rPr>
        <w:t xml:space="preserve"> </w:t>
      </w:r>
      <w:r w:rsidRPr="00283CC5">
        <w:rPr>
          <w:rFonts w:ascii="Arial" w:hAnsi="Arial" w:cs="Arial"/>
          <w:sz w:val="24"/>
          <w:szCs w:val="24"/>
        </w:rPr>
        <w:t>[Accessed 21 May 2023].</w:t>
      </w:r>
    </w:p>
    <w:p w14:paraId="4F70F5B2" w14:textId="060E7516" w:rsidR="00283CC5" w:rsidRDefault="00283CC5" w:rsidP="007E4A45">
      <w:pPr>
        <w:rPr>
          <w:rFonts w:ascii="Arial" w:hAnsi="Arial" w:cs="Arial"/>
          <w:sz w:val="24"/>
          <w:szCs w:val="24"/>
        </w:rPr>
      </w:pPr>
      <w:r w:rsidRPr="00283CC5">
        <w:rPr>
          <w:rFonts w:ascii="Arial" w:eastAsia="Times New Roman" w:hAnsi="Arial" w:cs="Arial"/>
          <w:sz w:val="24"/>
          <w:szCs w:val="24"/>
          <w:shd w:val="clear" w:color="auto" w:fill="FFFFFF"/>
        </w:rPr>
        <w:t>‌</w:t>
      </w:r>
    </w:p>
    <w:p w14:paraId="68C590F1" w14:textId="77777777" w:rsidR="00283CC5" w:rsidRDefault="00283CC5" w:rsidP="007E4A45">
      <w:pPr>
        <w:rPr>
          <w:rFonts w:ascii="Arial" w:hAnsi="Arial" w:cs="Arial"/>
          <w:sz w:val="24"/>
          <w:szCs w:val="24"/>
        </w:rPr>
      </w:pPr>
    </w:p>
    <w:p w14:paraId="04641F4F" w14:textId="19105B5D" w:rsidR="007E4A45" w:rsidRDefault="007E4A45" w:rsidP="007E4A45">
      <w:pPr>
        <w:rPr>
          <w:rFonts w:ascii="Arial" w:hAnsi="Arial" w:cs="Arial"/>
          <w:sz w:val="24"/>
          <w:szCs w:val="24"/>
        </w:rPr>
      </w:pPr>
      <w:r w:rsidRPr="007E4A45">
        <w:rPr>
          <w:rFonts w:ascii="Arial" w:hAnsi="Arial" w:cs="Arial"/>
          <w:sz w:val="24"/>
          <w:szCs w:val="24"/>
        </w:rPr>
        <w:t>Scope (2014). </w:t>
      </w:r>
      <w:r w:rsidRPr="007E4A45">
        <w:rPr>
          <w:rFonts w:ascii="Arial" w:hAnsi="Arial" w:cs="Arial"/>
          <w:i/>
          <w:iCs/>
          <w:sz w:val="24"/>
          <w:szCs w:val="24"/>
        </w:rPr>
        <w:t>Social model of disability</w:t>
      </w:r>
      <w:r w:rsidRPr="007E4A45">
        <w:rPr>
          <w:rFonts w:ascii="Arial" w:hAnsi="Arial" w:cs="Arial"/>
          <w:sz w:val="24"/>
          <w:szCs w:val="24"/>
        </w:rPr>
        <w:t xml:space="preserve">. [online] Scope. Available at: </w:t>
      </w:r>
      <w:hyperlink r:id="rId14" w:history="1">
        <w:r w:rsidRPr="007E4A45">
          <w:rPr>
            <w:rStyle w:val="Hyperlink"/>
            <w:rFonts w:ascii="Arial" w:hAnsi="Arial" w:cs="Arial"/>
            <w:sz w:val="24"/>
            <w:szCs w:val="24"/>
          </w:rPr>
          <w:t>https://www.scope.org.uk/about-us/social-model-of-disability/</w:t>
        </w:r>
      </w:hyperlink>
      <w:r>
        <w:rPr>
          <w:rFonts w:ascii="Arial" w:hAnsi="Arial" w:cs="Arial"/>
          <w:sz w:val="24"/>
          <w:szCs w:val="24"/>
        </w:rPr>
        <w:t xml:space="preserve"> </w:t>
      </w:r>
      <w:r w:rsidRPr="007E4A45">
        <w:rPr>
          <w:rFonts w:ascii="Arial" w:hAnsi="Arial" w:cs="Arial"/>
          <w:sz w:val="24"/>
          <w:szCs w:val="24"/>
        </w:rPr>
        <w:t>[Accessed 20 May 2023].</w:t>
      </w:r>
    </w:p>
    <w:p w14:paraId="246196D1" w14:textId="77777777" w:rsidR="005E51EA" w:rsidRDefault="005E51EA" w:rsidP="007E4A45">
      <w:pPr>
        <w:rPr>
          <w:rFonts w:ascii="Arial" w:hAnsi="Arial" w:cs="Arial"/>
          <w:sz w:val="24"/>
          <w:szCs w:val="24"/>
        </w:rPr>
      </w:pPr>
    </w:p>
    <w:p w14:paraId="095D1648" w14:textId="70F18CA9" w:rsidR="005E51EA" w:rsidRPr="007E4A45" w:rsidRDefault="00D925A4" w:rsidP="007E4A45">
      <w:pPr>
        <w:rPr>
          <w:rFonts w:ascii="Arial" w:hAnsi="Arial" w:cs="Arial"/>
          <w:sz w:val="24"/>
          <w:szCs w:val="24"/>
        </w:rPr>
      </w:pPr>
      <w:r w:rsidRPr="00D925A4">
        <w:rPr>
          <w:rFonts w:ascii="Arial" w:hAnsi="Arial" w:cs="Arial"/>
          <w:sz w:val="24"/>
          <w:szCs w:val="24"/>
        </w:rPr>
        <w:t>Scope (2020). </w:t>
      </w:r>
      <w:r w:rsidRPr="00D925A4">
        <w:rPr>
          <w:rFonts w:ascii="Arial" w:hAnsi="Arial" w:cs="Arial"/>
          <w:i/>
          <w:iCs/>
          <w:sz w:val="24"/>
          <w:szCs w:val="24"/>
        </w:rPr>
        <w:t>Disability Perception Gap | Disability Charity Scope UK</w:t>
      </w:r>
      <w:r w:rsidRPr="00D925A4">
        <w:rPr>
          <w:rFonts w:ascii="Arial" w:hAnsi="Arial" w:cs="Arial"/>
          <w:sz w:val="24"/>
          <w:szCs w:val="24"/>
        </w:rPr>
        <w:t xml:space="preserve">. [online] Scope. Available at: </w:t>
      </w:r>
      <w:hyperlink r:id="rId15" w:history="1">
        <w:r w:rsidRPr="00D925A4">
          <w:rPr>
            <w:rStyle w:val="Hyperlink"/>
            <w:rFonts w:ascii="Arial" w:hAnsi="Arial" w:cs="Arial"/>
            <w:sz w:val="24"/>
            <w:szCs w:val="24"/>
          </w:rPr>
          <w:t>https://www.scope.org.uk/campaigns/disability-perception-gap/</w:t>
        </w:r>
      </w:hyperlink>
      <w:r>
        <w:rPr>
          <w:rFonts w:ascii="Arial" w:hAnsi="Arial" w:cs="Arial"/>
          <w:sz w:val="24"/>
          <w:szCs w:val="24"/>
        </w:rPr>
        <w:t xml:space="preserve"> </w:t>
      </w:r>
      <w:r w:rsidRPr="00D925A4">
        <w:rPr>
          <w:rFonts w:ascii="Arial" w:hAnsi="Arial" w:cs="Arial"/>
          <w:sz w:val="24"/>
          <w:szCs w:val="24"/>
        </w:rPr>
        <w:t xml:space="preserve"> [Accessed 21 May 2023].</w:t>
      </w:r>
    </w:p>
    <w:p w14:paraId="0DB60F87" w14:textId="1011CCE1" w:rsidR="007E4A45" w:rsidRDefault="007E4A45">
      <w:pPr>
        <w:rPr>
          <w:rFonts w:ascii="Arial" w:eastAsia="Times New Roman" w:hAnsi="Arial" w:cs="Arial"/>
          <w:sz w:val="24"/>
          <w:szCs w:val="24"/>
          <w:shd w:val="clear" w:color="auto" w:fill="FFFFFF"/>
        </w:rPr>
      </w:pPr>
      <w:r w:rsidRPr="007E4A45">
        <w:rPr>
          <w:rFonts w:ascii="Arial" w:eastAsia="Times New Roman" w:hAnsi="Arial" w:cs="Arial"/>
          <w:sz w:val="24"/>
          <w:szCs w:val="24"/>
          <w:shd w:val="clear" w:color="auto" w:fill="FFFFFF"/>
        </w:rPr>
        <w:t>‌</w:t>
      </w:r>
    </w:p>
    <w:p w14:paraId="6AB1FAA6" w14:textId="33CE9B50" w:rsidR="004F4247" w:rsidRPr="004F4247" w:rsidRDefault="004F4247" w:rsidP="004F4247">
      <w:pPr>
        <w:rPr>
          <w:rFonts w:ascii="Arial" w:eastAsia="Times New Roman" w:hAnsi="Arial" w:cs="Arial"/>
          <w:sz w:val="24"/>
          <w:szCs w:val="24"/>
          <w:shd w:val="clear" w:color="auto" w:fill="FFFFFF"/>
        </w:rPr>
      </w:pPr>
      <w:r w:rsidRPr="004F4247">
        <w:rPr>
          <w:rFonts w:ascii="Arial" w:eastAsia="Times New Roman" w:hAnsi="Arial" w:cs="Arial"/>
          <w:sz w:val="24"/>
          <w:szCs w:val="24"/>
          <w:shd w:val="clear" w:color="auto" w:fill="FFFFFF"/>
        </w:rPr>
        <w:t>Shelter England. (n.d.). </w:t>
      </w:r>
      <w:r w:rsidRPr="004F4247">
        <w:rPr>
          <w:rFonts w:ascii="Arial" w:eastAsia="Times New Roman" w:hAnsi="Arial" w:cs="Arial"/>
          <w:i/>
          <w:iCs/>
          <w:sz w:val="24"/>
          <w:szCs w:val="24"/>
          <w:shd w:val="clear" w:color="auto" w:fill="FFFFFF"/>
        </w:rPr>
        <w:t>Full house? How Overcrowded Housing Affects Families</w:t>
      </w:r>
      <w:r w:rsidRPr="004F4247">
        <w:rPr>
          <w:rFonts w:ascii="Arial" w:eastAsia="Times New Roman" w:hAnsi="Arial" w:cs="Arial"/>
          <w:sz w:val="24"/>
          <w:szCs w:val="24"/>
          <w:shd w:val="clear" w:color="auto" w:fill="FFFFFF"/>
        </w:rPr>
        <w:t xml:space="preserve">. [online] Available at: </w:t>
      </w:r>
      <w:hyperlink r:id="rId16" w:history="1">
        <w:r w:rsidRPr="004F4247">
          <w:rPr>
            <w:rStyle w:val="Hyperlink"/>
            <w:rFonts w:ascii="Arial" w:eastAsia="Times New Roman" w:hAnsi="Arial" w:cs="Arial"/>
            <w:sz w:val="24"/>
            <w:szCs w:val="24"/>
            <w:shd w:val="clear" w:color="auto" w:fill="FFFFFF"/>
          </w:rPr>
          <w:t>https://england.shelter.org.uk/professional_resources/policy_and_research/policy_library/full_house_how_overcrowded_housing_affects_families#:~:text=Cramped%20living%20conditions%20harm%20family</w:t>
        </w:r>
      </w:hyperlink>
      <w:r>
        <w:rPr>
          <w:rFonts w:ascii="Arial" w:eastAsia="Times New Roman" w:hAnsi="Arial" w:cs="Arial"/>
          <w:sz w:val="24"/>
          <w:szCs w:val="24"/>
          <w:shd w:val="clear" w:color="auto" w:fill="FFFFFF"/>
        </w:rPr>
        <w:t xml:space="preserve"> </w:t>
      </w:r>
      <w:r w:rsidRPr="004F4247">
        <w:rPr>
          <w:rFonts w:ascii="Arial" w:eastAsia="Times New Roman" w:hAnsi="Arial" w:cs="Arial"/>
          <w:sz w:val="24"/>
          <w:szCs w:val="24"/>
          <w:shd w:val="clear" w:color="auto" w:fill="FFFFFF"/>
        </w:rPr>
        <w:t>[Accessed 21 May 2023].</w:t>
      </w:r>
    </w:p>
    <w:p w14:paraId="37E57028" w14:textId="68A3D286" w:rsidR="004F4247" w:rsidRDefault="004F4247">
      <w:pPr>
        <w:rPr>
          <w:rFonts w:ascii="Arial" w:eastAsia="Times New Roman" w:hAnsi="Arial" w:cs="Arial"/>
          <w:sz w:val="24"/>
          <w:szCs w:val="24"/>
          <w:shd w:val="clear" w:color="auto" w:fill="FFFFFF"/>
        </w:rPr>
      </w:pPr>
      <w:r w:rsidRPr="004F4247">
        <w:rPr>
          <w:rFonts w:ascii="Arial" w:eastAsia="Times New Roman" w:hAnsi="Arial" w:cs="Arial"/>
          <w:sz w:val="24"/>
          <w:szCs w:val="24"/>
          <w:shd w:val="clear" w:color="auto" w:fill="FFFFFF"/>
        </w:rPr>
        <w:t>‌</w:t>
      </w:r>
    </w:p>
    <w:p w14:paraId="0C2DCB53" w14:textId="658F6795" w:rsidR="009F6F81" w:rsidRPr="009F6F81" w:rsidRDefault="009F6F81" w:rsidP="009F6F81">
      <w:pPr>
        <w:rPr>
          <w:rFonts w:ascii="Arial" w:eastAsia="Times New Roman" w:hAnsi="Arial" w:cs="Arial"/>
          <w:sz w:val="24"/>
          <w:szCs w:val="24"/>
          <w:shd w:val="clear" w:color="auto" w:fill="FFFFFF"/>
        </w:rPr>
      </w:pPr>
      <w:r w:rsidRPr="009F6F81">
        <w:rPr>
          <w:rFonts w:ascii="Arial" w:eastAsia="Times New Roman" w:hAnsi="Arial" w:cs="Arial"/>
          <w:sz w:val="24"/>
          <w:szCs w:val="24"/>
          <w:shd w:val="clear" w:color="auto" w:fill="FFFFFF"/>
        </w:rPr>
        <w:t>Smith, M. and Segal, J. (2019). </w:t>
      </w:r>
      <w:r w:rsidRPr="009F6F81">
        <w:rPr>
          <w:rFonts w:ascii="Arial" w:eastAsia="Times New Roman" w:hAnsi="Arial" w:cs="Arial"/>
          <w:i/>
          <w:iCs/>
          <w:sz w:val="24"/>
          <w:szCs w:val="24"/>
          <w:shd w:val="clear" w:color="auto" w:fill="FFFFFF"/>
        </w:rPr>
        <w:t>Teaching Students with ADHD</w:t>
      </w:r>
      <w:r w:rsidRPr="009F6F81">
        <w:rPr>
          <w:rFonts w:ascii="Arial" w:eastAsia="Times New Roman" w:hAnsi="Arial" w:cs="Arial"/>
          <w:sz w:val="24"/>
          <w:szCs w:val="24"/>
          <w:shd w:val="clear" w:color="auto" w:fill="FFFFFF"/>
        </w:rPr>
        <w:t xml:space="preserve">. [online] HelpGuide.org. Available at: </w:t>
      </w:r>
      <w:hyperlink r:id="rId17" w:history="1">
        <w:r w:rsidRPr="009F6F81">
          <w:rPr>
            <w:rStyle w:val="Hyperlink"/>
            <w:rFonts w:ascii="Arial" w:eastAsia="Times New Roman" w:hAnsi="Arial" w:cs="Arial"/>
            <w:sz w:val="24"/>
            <w:szCs w:val="24"/>
            <w:shd w:val="clear" w:color="auto" w:fill="FFFFFF"/>
          </w:rPr>
          <w:t>https://www.helpguide.org/articles/add-adhd/teaching-students-with-adhd-attention-deficit-disorder.htm</w:t>
        </w:r>
      </w:hyperlink>
      <w:r>
        <w:rPr>
          <w:rFonts w:ascii="Arial" w:eastAsia="Times New Roman" w:hAnsi="Arial" w:cs="Arial"/>
          <w:sz w:val="24"/>
          <w:szCs w:val="24"/>
          <w:shd w:val="clear" w:color="auto" w:fill="FFFFFF"/>
        </w:rPr>
        <w:t xml:space="preserve"> </w:t>
      </w:r>
      <w:r w:rsidRPr="009F6F81">
        <w:rPr>
          <w:rFonts w:ascii="Arial" w:eastAsia="Times New Roman" w:hAnsi="Arial" w:cs="Arial"/>
          <w:sz w:val="24"/>
          <w:szCs w:val="24"/>
          <w:shd w:val="clear" w:color="auto" w:fill="FFFFFF"/>
        </w:rPr>
        <w:t>[Accessed 20 May 2023].</w:t>
      </w:r>
    </w:p>
    <w:p w14:paraId="400A5EB8" w14:textId="3829B88E" w:rsidR="009F6F81" w:rsidRDefault="009F6F81">
      <w:pPr>
        <w:rPr>
          <w:rFonts w:ascii="Arial" w:eastAsia="Times New Roman" w:hAnsi="Arial" w:cs="Arial"/>
          <w:sz w:val="24"/>
          <w:szCs w:val="24"/>
          <w:shd w:val="clear" w:color="auto" w:fill="FFFFFF"/>
        </w:rPr>
      </w:pPr>
      <w:r w:rsidRPr="009F6F81">
        <w:rPr>
          <w:rFonts w:ascii="Arial" w:eastAsia="Times New Roman" w:hAnsi="Arial" w:cs="Arial"/>
          <w:sz w:val="24"/>
          <w:szCs w:val="24"/>
          <w:shd w:val="clear" w:color="auto" w:fill="FFFFFF"/>
        </w:rPr>
        <w:t>‌</w:t>
      </w:r>
    </w:p>
    <w:p w14:paraId="12405758" w14:textId="75826250" w:rsidR="00601EF4" w:rsidRPr="00601EF4" w:rsidRDefault="00601EF4">
      <w:pPr>
        <w:rPr>
          <w:rFonts w:ascii="Arial" w:hAnsi="Arial" w:cs="Arial"/>
          <w:sz w:val="24"/>
          <w:szCs w:val="24"/>
        </w:rPr>
      </w:pPr>
      <w:r w:rsidRPr="00601EF4">
        <w:rPr>
          <w:rFonts w:ascii="Arial" w:eastAsia="Times New Roman" w:hAnsi="Arial" w:cs="Arial"/>
          <w:sz w:val="24"/>
          <w:szCs w:val="24"/>
          <w:shd w:val="clear" w:color="auto" w:fill="FFFFFF"/>
        </w:rPr>
        <w:t>UNESCO (1994) The Salamanca Statement and Framework for Action on Special Needs Education. Paris:</w:t>
      </w:r>
      <w:r>
        <w:rPr>
          <w:rFonts w:ascii="Arial" w:eastAsia="Times New Roman" w:hAnsi="Arial" w:cs="Arial"/>
          <w:sz w:val="24"/>
          <w:szCs w:val="24"/>
          <w:shd w:val="clear" w:color="auto" w:fill="FFFFFF"/>
        </w:rPr>
        <w:t xml:space="preserve"> UNESCO </w:t>
      </w:r>
      <w:r w:rsidR="00797717">
        <w:rPr>
          <w:rFonts w:ascii="Arial" w:eastAsia="Times New Roman" w:hAnsi="Arial" w:cs="Arial"/>
          <w:sz w:val="24"/>
          <w:szCs w:val="24"/>
          <w:shd w:val="clear" w:color="auto" w:fill="FFFFFF"/>
        </w:rPr>
        <w:t xml:space="preserve">Available at; </w:t>
      </w:r>
      <w:hyperlink r:id="rId18" w:history="1">
        <w:r w:rsidR="005A3E48" w:rsidRPr="00F47413">
          <w:rPr>
            <w:rStyle w:val="Hyperlink"/>
            <w:rFonts w:ascii="Arial" w:eastAsia="Times New Roman" w:hAnsi="Arial" w:cs="Arial"/>
            <w:sz w:val="24"/>
            <w:szCs w:val="24"/>
            <w:shd w:val="clear" w:color="auto" w:fill="FFFFFF"/>
          </w:rPr>
          <w:t>https://www.unesco.org/en/education</w:t>
        </w:r>
      </w:hyperlink>
      <w:r w:rsidR="005A3E48">
        <w:rPr>
          <w:rFonts w:ascii="Arial" w:hAnsi="Arial" w:cs="Arial"/>
          <w:sz w:val="24"/>
          <w:szCs w:val="24"/>
        </w:rPr>
        <w:t xml:space="preserve"> </w:t>
      </w:r>
      <w:r w:rsidRPr="004D6E8E">
        <w:rPr>
          <w:rFonts w:ascii="Arial" w:hAnsi="Arial" w:cs="Arial"/>
          <w:sz w:val="24"/>
          <w:szCs w:val="24"/>
        </w:rPr>
        <w:t>[Accessed 21 May 2023].</w:t>
      </w:r>
    </w:p>
    <w:p w14:paraId="09C5A3C7" w14:textId="77777777" w:rsidR="00601EF4" w:rsidRDefault="00601EF4">
      <w:pPr>
        <w:rPr>
          <w:rFonts w:ascii="Arial" w:eastAsia="Times New Roman" w:hAnsi="Arial" w:cs="Arial"/>
          <w:sz w:val="24"/>
          <w:szCs w:val="24"/>
          <w:shd w:val="clear" w:color="auto" w:fill="FFFFFF"/>
        </w:rPr>
      </w:pPr>
    </w:p>
    <w:p w14:paraId="5DA6B408" w14:textId="37C7D615" w:rsidR="002F01C7" w:rsidRPr="002F01C7" w:rsidRDefault="002F01C7" w:rsidP="002F01C7">
      <w:pPr>
        <w:rPr>
          <w:rFonts w:ascii="Arial" w:hAnsi="Arial" w:cs="Arial"/>
          <w:sz w:val="24"/>
          <w:szCs w:val="24"/>
        </w:rPr>
      </w:pPr>
      <w:r w:rsidRPr="002F01C7">
        <w:rPr>
          <w:rFonts w:ascii="Arial" w:hAnsi="Arial" w:cs="Arial"/>
          <w:sz w:val="24"/>
          <w:szCs w:val="24"/>
        </w:rPr>
        <w:t>Welsh Government (2020). </w:t>
      </w:r>
      <w:r w:rsidRPr="002F01C7">
        <w:rPr>
          <w:rFonts w:ascii="Arial" w:hAnsi="Arial" w:cs="Arial"/>
          <w:i/>
          <w:iCs/>
          <w:sz w:val="24"/>
          <w:szCs w:val="24"/>
        </w:rPr>
        <w:t>The additional learning needs transformation programme: frequently asked questions [HTML]</w:t>
      </w:r>
      <w:r w:rsidRPr="002F01C7">
        <w:rPr>
          <w:rFonts w:ascii="Arial" w:hAnsi="Arial" w:cs="Arial"/>
          <w:sz w:val="24"/>
          <w:szCs w:val="24"/>
        </w:rPr>
        <w:t xml:space="preserve">. [online] GOV.WALES. Available at: </w:t>
      </w:r>
      <w:hyperlink r:id="rId19" w:history="1">
        <w:r w:rsidRPr="002F01C7">
          <w:rPr>
            <w:rStyle w:val="Hyperlink"/>
            <w:rFonts w:ascii="Arial" w:hAnsi="Arial" w:cs="Arial"/>
            <w:sz w:val="24"/>
            <w:szCs w:val="24"/>
          </w:rPr>
          <w:t>https://www.gov.wales/additional-learning-needs-transformation-programme-frequently-asked-questions-html</w:t>
        </w:r>
      </w:hyperlink>
      <w:r>
        <w:rPr>
          <w:rFonts w:ascii="Arial" w:hAnsi="Arial" w:cs="Arial"/>
          <w:sz w:val="24"/>
          <w:szCs w:val="24"/>
        </w:rPr>
        <w:t xml:space="preserve"> </w:t>
      </w:r>
      <w:r w:rsidRPr="002F01C7">
        <w:rPr>
          <w:rFonts w:ascii="Arial" w:hAnsi="Arial" w:cs="Arial"/>
          <w:sz w:val="24"/>
          <w:szCs w:val="24"/>
        </w:rPr>
        <w:t>[Accessed 19 May 2023].</w:t>
      </w:r>
    </w:p>
    <w:p w14:paraId="3DDD7A32" w14:textId="5F5580DA" w:rsidR="002F01C7" w:rsidRDefault="002F01C7">
      <w:pPr>
        <w:rPr>
          <w:rFonts w:ascii="Arial" w:eastAsia="Times New Roman" w:hAnsi="Arial" w:cs="Arial"/>
          <w:sz w:val="24"/>
          <w:szCs w:val="24"/>
          <w:shd w:val="clear" w:color="auto" w:fill="FFFFFF"/>
        </w:rPr>
      </w:pPr>
      <w:r w:rsidRPr="002F01C7">
        <w:rPr>
          <w:rFonts w:ascii="Arial" w:eastAsia="Times New Roman" w:hAnsi="Arial" w:cs="Arial"/>
          <w:sz w:val="24"/>
          <w:szCs w:val="24"/>
          <w:shd w:val="clear" w:color="auto" w:fill="FFFFFF"/>
        </w:rPr>
        <w:t>‌</w:t>
      </w:r>
    </w:p>
    <w:p w14:paraId="52D27635" w14:textId="2F7785DA" w:rsidR="00FB13D6" w:rsidRDefault="00613866">
      <w:pPr>
        <w:rPr>
          <w:rFonts w:ascii="Arial" w:eastAsia="Times New Roman" w:hAnsi="Arial" w:cs="Arial"/>
          <w:sz w:val="24"/>
          <w:szCs w:val="24"/>
          <w:shd w:val="clear" w:color="auto" w:fill="FFFFFF"/>
        </w:rPr>
      </w:pPr>
      <w:r w:rsidRPr="00613866">
        <w:rPr>
          <w:rFonts w:ascii="Arial" w:eastAsia="Times New Roman" w:hAnsi="Arial" w:cs="Arial"/>
          <w:sz w:val="24"/>
          <w:szCs w:val="24"/>
          <w:shd w:val="clear" w:color="auto" w:fill="FFFFFF"/>
        </w:rPr>
        <w:t>Welsh Government (2020b). </w:t>
      </w:r>
      <w:r w:rsidRPr="00613866">
        <w:rPr>
          <w:rFonts w:ascii="Arial" w:eastAsia="Times New Roman" w:hAnsi="Arial" w:cs="Arial"/>
          <w:i/>
          <w:iCs/>
          <w:sz w:val="24"/>
          <w:szCs w:val="24"/>
          <w:shd w:val="clear" w:color="auto" w:fill="FFFFFF"/>
        </w:rPr>
        <w:t>The additional learning needs transformation programme: frequently asked questions [HTML]</w:t>
      </w:r>
      <w:r w:rsidRPr="00613866">
        <w:rPr>
          <w:rFonts w:ascii="Arial" w:eastAsia="Times New Roman" w:hAnsi="Arial" w:cs="Arial"/>
          <w:sz w:val="24"/>
          <w:szCs w:val="24"/>
          <w:shd w:val="clear" w:color="auto" w:fill="FFFFFF"/>
        </w:rPr>
        <w:t xml:space="preserve">. [online] GOV.WALES. Available at: </w:t>
      </w:r>
      <w:hyperlink r:id="rId20" w:history="1">
        <w:r w:rsidRPr="00613866">
          <w:rPr>
            <w:rStyle w:val="Hyperlink"/>
            <w:rFonts w:ascii="Arial" w:eastAsia="Times New Roman" w:hAnsi="Arial" w:cs="Arial"/>
            <w:sz w:val="24"/>
            <w:szCs w:val="24"/>
            <w:shd w:val="clear" w:color="auto" w:fill="FFFFFF"/>
          </w:rPr>
          <w:t>https://www.gov.wales/additional-learning-needs-transformation-programme-frequently-asked-questions-html</w:t>
        </w:r>
      </w:hyperlink>
      <w:r>
        <w:rPr>
          <w:rFonts w:ascii="Arial" w:eastAsia="Times New Roman" w:hAnsi="Arial" w:cs="Arial"/>
          <w:sz w:val="24"/>
          <w:szCs w:val="24"/>
          <w:shd w:val="clear" w:color="auto" w:fill="FFFFFF"/>
        </w:rPr>
        <w:t xml:space="preserve"> </w:t>
      </w:r>
      <w:r w:rsidRPr="00613866">
        <w:rPr>
          <w:rFonts w:ascii="Arial" w:eastAsia="Times New Roman" w:hAnsi="Arial" w:cs="Arial"/>
          <w:sz w:val="24"/>
          <w:szCs w:val="24"/>
          <w:shd w:val="clear" w:color="auto" w:fill="FFFFFF"/>
        </w:rPr>
        <w:t>[Accessed 21 May 2023].</w:t>
      </w:r>
    </w:p>
    <w:p w14:paraId="79705726" w14:textId="77777777" w:rsidR="00FB13D6" w:rsidRDefault="00FB13D6">
      <w:pPr>
        <w:rPr>
          <w:rFonts w:ascii="Arial" w:eastAsia="Times New Roman" w:hAnsi="Arial" w:cs="Arial"/>
          <w:sz w:val="24"/>
          <w:szCs w:val="24"/>
          <w:shd w:val="clear" w:color="auto" w:fill="FFFFFF"/>
        </w:rPr>
      </w:pPr>
    </w:p>
    <w:p w14:paraId="5C41E01B" w14:textId="0B81C480" w:rsidR="008407F3" w:rsidRPr="008407F3" w:rsidRDefault="008407F3" w:rsidP="008407F3">
      <w:pPr>
        <w:rPr>
          <w:rFonts w:ascii="Arial" w:eastAsia="Times New Roman" w:hAnsi="Arial" w:cs="Arial"/>
          <w:sz w:val="24"/>
          <w:szCs w:val="24"/>
          <w:shd w:val="clear" w:color="auto" w:fill="FFFFFF"/>
        </w:rPr>
      </w:pPr>
      <w:r w:rsidRPr="008407F3">
        <w:rPr>
          <w:rFonts w:ascii="Arial" w:eastAsia="Times New Roman" w:hAnsi="Arial" w:cs="Arial"/>
          <w:sz w:val="24"/>
          <w:szCs w:val="24"/>
          <w:shd w:val="clear" w:color="auto" w:fill="FFFFFF"/>
        </w:rPr>
        <w:t>Welsh Government. (2015). </w:t>
      </w:r>
      <w:r w:rsidRPr="008407F3">
        <w:rPr>
          <w:rFonts w:ascii="Arial" w:eastAsia="Times New Roman" w:hAnsi="Arial" w:cs="Arial"/>
          <w:i/>
          <w:iCs/>
          <w:sz w:val="24"/>
          <w:szCs w:val="24"/>
          <w:shd w:val="clear" w:color="auto" w:fill="FFFFFF"/>
        </w:rPr>
        <w:t>Person-centred practice in education: a guide for early years, schools and colleges in Wales</w:t>
      </w:r>
      <w:r w:rsidRPr="008407F3">
        <w:rPr>
          <w:rFonts w:ascii="Arial" w:eastAsia="Times New Roman" w:hAnsi="Arial" w:cs="Arial"/>
          <w:sz w:val="24"/>
          <w:szCs w:val="24"/>
          <w:shd w:val="clear" w:color="auto" w:fill="FFFFFF"/>
        </w:rPr>
        <w:t xml:space="preserve">. [online] Available at: </w:t>
      </w:r>
      <w:hyperlink r:id="rId21" w:history="1">
        <w:r w:rsidRPr="008407F3">
          <w:rPr>
            <w:rStyle w:val="Hyperlink"/>
            <w:rFonts w:ascii="Arial" w:eastAsia="Times New Roman" w:hAnsi="Arial" w:cs="Arial"/>
            <w:sz w:val="24"/>
            <w:szCs w:val="24"/>
            <w:shd w:val="clear" w:color="auto" w:fill="FFFFFF"/>
          </w:rPr>
          <w:t>https://www.gov.wales/sites/default/files/publications/2019-01/person-centred-practice-in-education-a-guide-for-early-years-schools-and-colleges-in-wales.pdf</w:t>
        </w:r>
      </w:hyperlink>
      <w:r>
        <w:rPr>
          <w:rFonts w:ascii="Arial" w:eastAsia="Times New Roman" w:hAnsi="Arial" w:cs="Arial"/>
          <w:sz w:val="24"/>
          <w:szCs w:val="24"/>
          <w:shd w:val="clear" w:color="auto" w:fill="FFFFFF"/>
        </w:rPr>
        <w:t xml:space="preserve"> </w:t>
      </w:r>
      <w:r w:rsidRPr="008407F3">
        <w:rPr>
          <w:rFonts w:ascii="Arial" w:eastAsia="Times New Roman" w:hAnsi="Arial" w:cs="Arial"/>
          <w:sz w:val="24"/>
          <w:szCs w:val="24"/>
          <w:shd w:val="clear" w:color="auto" w:fill="FFFFFF"/>
        </w:rPr>
        <w:t xml:space="preserve"> [Accessed 21 May 2023].</w:t>
      </w:r>
    </w:p>
    <w:p w14:paraId="63603F34" w14:textId="0C5C14A1" w:rsidR="008407F3" w:rsidRDefault="008407F3">
      <w:pPr>
        <w:rPr>
          <w:rFonts w:ascii="Arial" w:eastAsia="Times New Roman" w:hAnsi="Arial" w:cs="Arial"/>
          <w:sz w:val="24"/>
          <w:szCs w:val="24"/>
          <w:shd w:val="clear" w:color="auto" w:fill="FFFFFF"/>
        </w:rPr>
      </w:pPr>
    </w:p>
    <w:p w14:paraId="01906CA2" w14:textId="77777777" w:rsidR="008407F3" w:rsidRDefault="008407F3">
      <w:pPr>
        <w:rPr>
          <w:rFonts w:ascii="Arial" w:eastAsia="Times New Roman" w:hAnsi="Arial" w:cs="Arial"/>
          <w:sz w:val="24"/>
          <w:szCs w:val="24"/>
          <w:shd w:val="clear" w:color="auto" w:fill="FFFFFF"/>
        </w:rPr>
      </w:pPr>
    </w:p>
    <w:p w14:paraId="558FACF2" w14:textId="7B80947D" w:rsidR="004D6E8E" w:rsidRPr="004D6E8E" w:rsidRDefault="004D6E8E" w:rsidP="004D6E8E">
      <w:pPr>
        <w:rPr>
          <w:rFonts w:ascii="Arial" w:hAnsi="Arial" w:cs="Arial"/>
          <w:sz w:val="24"/>
          <w:szCs w:val="24"/>
        </w:rPr>
      </w:pPr>
      <w:r w:rsidRPr="004D6E8E">
        <w:rPr>
          <w:rFonts w:ascii="Arial" w:hAnsi="Arial" w:cs="Arial"/>
          <w:sz w:val="24"/>
          <w:szCs w:val="24"/>
        </w:rPr>
        <w:lastRenderedPageBreak/>
        <w:t>Zoya (2018). </w:t>
      </w:r>
      <w:r w:rsidRPr="004D6E8E">
        <w:rPr>
          <w:rFonts w:ascii="Arial" w:hAnsi="Arial" w:cs="Arial"/>
          <w:i/>
          <w:iCs/>
          <w:sz w:val="24"/>
          <w:szCs w:val="24"/>
        </w:rPr>
        <w:t>Maslow’s Hierarchy of Needs for Learners | Blog | ELN</w:t>
      </w:r>
      <w:r w:rsidRPr="004D6E8E">
        <w:rPr>
          <w:rFonts w:ascii="Arial" w:hAnsi="Arial" w:cs="Arial"/>
          <w:sz w:val="24"/>
          <w:szCs w:val="24"/>
        </w:rPr>
        <w:t xml:space="preserve">. [online] www.eln.co.uk. Available at: </w:t>
      </w:r>
      <w:hyperlink r:id="rId22" w:history="1">
        <w:r w:rsidRPr="004D6E8E">
          <w:rPr>
            <w:rStyle w:val="Hyperlink"/>
            <w:rFonts w:ascii="Arial" w:hAnsi="Arial" w:cs="Arial"/>
            <w:sz w:val="24"/>
            <w:szCs w:val="24"/>
          </w:rPr>
          <w:t>https://www.eln.co.uk/blog/maslows-hierarchy-of-needs-for-learners#:~:text=Maslow%27s%20hierarchy%20provides%20a%20model</w:t>
        </w:r>
      </w:hyperlink>
      <w:r>
        <w:rPr>
          <w:rFonts w:ascii="Arial" w:hAnsi="Arial" w:cs="Arial"/>
          <w:sz w:val="24"/>
          <w:szCs w:val="24"/>
        </w:rPr>
        <w:t xml:space="preserve"> </w:t>
      </w:r>
      <w:r w:rsidRPr="004D6E8E">
        <w:rPr>
          <w:rFonts w:ascii="Arial" w:hAnsi="Arial" w:cs="Arial"/>
          <w:sz w:val="24"/>
          <w:szCs w:val="24"/>
        </w:rPr>
        <w:t xml:space="preserve"> [Accessed 21 May 2023].</w:t>
      </w:r>
    </w:p>
    <w:p w14:paraId="20826CEC" w14:textId="03EAA871" w:rsidR="004D6E8E" w:rsidRPr="00E6171D" w:rsidRDefault="004D6E8E">
      <w:pPr>
        <w:rPr>
          <w:rFonts w:ascii="Arial" w:hAnsi="Arial" w:cs="Arial"/>
          <w:sz w:val="24"/>
          <w:szCs w:val="24"/>
        </w:rPr>
      </w:pPr>
      <w:r w:rsidRPr="004D6E8E">
        <w:rPr>
          <w:rFonts w:ascii="Arial" w:eastAsia="Times New Roman" w:hAnsi="Arial" w:cs="Arial"/>
          <w:sz w:val="24"/>
          <w:szCs w:val="24"/>
          <w:shd w:val="clear" w:color="auto" w:fill="FFFFFF"/>
        </w:rPr>
        <w:t>‌</w:t>
      </w:r>
    </w:p>
    <w:sectPr w:rsidR="004D6E8E" w:rsidRPr="00E617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D6D"/>
    <w:rsid w:val="00000613"/>
    <w:rsid w:val="00002E57"/>
    <w:rsid w:val="000258C8"/>
    <w:rsid w:val="00025CD7"/>
    <w:rsid w:val="00034277"/>
    <w:rsid w:val="00035E67"/>
    <w:rsid w:val="000365E7"/>
    <w:rsid w:val="00045415"/>
    <w:rsid w:val="0005372A"/>
    <w:rsid w:val="0005520B"/>
    <w:rsid w:val="0005751B"/>
    <w:rsid w:val="00061183"/>
    <w:rsid w:val="00063EC3"/>
    <w:rsid w:val="000657E2"/>
    <w:rsid w:val="000700D9"/>
    <w:rsid w:val="00072102"/>
    <w:rsid w:val="000734F9"/>
    <w:rsid w:val="00081F0A"/>
    <w:rsid w:val="000A0243"/>
    <w:rsid w:val="000A076E"/>
    <w:rsid w:val="000B2C4A"/>
    <w:rsid w:val="000B6751"/>
    <w:rsid w:val="000B6B64"/>
    <w:rsid w:val="000C18DB"/>
    <w:rsid w:val="000D22BB"/>
    <w:rsid w:val="000D26DE"/>
    <w:rsid w:val="000D575F"/>
    <w:rsid w:val="000D57A9"/>
    <w:rsid w:val="000D68FD"/>
    <w:rsid w:val="000D70F2"/>
    <w:rsid w:val="000E11C3"/>
    <w:rsid w:val="000E42C0"/>
    <w:rsid w:val="000E43D1"/>
    <w:rsid w:val="000E45E4"/>
    <w:rsid w:val="000F06B2"/>
    <w:rsid w:val="000F1AD1"/>
    <w:rsid w:val="001021C7"/>
    <w:rsid w:val="001025BF"/>
    <w:rsid w:val="00104364"/>
    <w:rsid w:val="00117411"/>
    <w:rsid w:val="001406E2"/>
    <w:rsid w:val="001620AF"/>
    <w:rsid w:val="00163C0A"/>
    <w:rsid w:val="00164576"/>
    <w:rsid w:val="0017246D"/>
    <w:rsid w:val="00173CD2"/>
    <w:rsid w:val="00185B12"/>
    <w:rsid w:val="0018690E"/>
    <w:rsid w:val="00197CD7"/>
    <w:rsid w:val="001A27F7"/>
    <w:rsid w:val="001A372B"/>
    <w:rsid w:val="001B0548"/>
    <w:rsid w:val="001B4846"/>
    <w:rsid w:val="001B6AF9"/>
    <w:rsid w:val="001C0505"/>
    <w:rsid w:val="001C202B"/>
    <w:rsid w:val="001C3324"/>
    <w:rsid w:val="001C6487"/>
    <w:rsid w:val="001D2653"/>
    <w:rsid w:val="001D3D61"/>
    <w:rsid w:val="001E06F2"/>
    <w:rsid w:val="001E12AF"/>
    <w:rsid w:val="001E5567"/>
    <w:rsid w:val="001F0057"/>
    <w:rsid w:val="0020084E"/>
    <w:rsid w:val="00202793"/>
    <w:rsid w:val="002106D2"/>
    <w:rsid w:val="00214773"/>
    <w:rsid w:val="00214C06"/>
    <w:rsid w:val="0021513C"/>
    <w:rsid w:val="002202CC"/>
    <w:rsid w:val="002220D8"/>
    <w:rsid w:val="002261B3"/>
    <w:rsid w:val="002368EB"/>
    <w:rsid w:val="00242167"/>
    <w:rsid w:val="0024286D"/>
    <w:rsid w:val="00244BD9"/>
    <w:rsid w:val="00253CC6"/>
    <w:rsid w:val="00266C38"/>
    <w:rsid w:val="00270124"/>
    <w:rsid w:val="00274EC9"/>
    <w:rsid w:val="002762B0"/>
    <w:rsid w:val="00276488"/>
    <w:rsid w:val="002775C0"/>
    <w:rsid w:val="00280481"/>
    <w:rsid w:val="00281F09"/>
    <w:rsid w:val="00283CC5"/>
    <w:rsid w:val="00284EC2"/>
    <w:rsid w:val="002901DD"/>
    <w:rsid w:val="0029124A"/>
    <w:rsid w:val="00292B20"/>
    <w:rsid w:val="00296002"/>
    <w:rsid w:val="00296F6B"/>
    <w:rsid w:val="002A39D8"/>
    <w:rsid w:val="002A5073"/>
    <w:rsid w:val="002B14E8"/>
    <w:rsid w:val="002B21C5"/>
    <w:rsid w:val="002B46F6"/>
    <w:rsid w:val="002C4941"/>
    <w:rsid w:val="002C7407"/>
    <w:rsid w:val="002D1D42"/>
    <w:rsid w:val="002D1E68"/>
    <w:rsid w:val="002D289E"/>
    <w:rsid w:val="002D39A9"/>
    <w:rsid w:val="002D71B1"/>
    <w:rsid w:val="002E3E57"/>
    <w:rsid w:val="002E6B4B"/>
    <w:rsid w:val="002E6F71"/>
    <w:rsid w:val="002F01C7"/>
    <w:rsid w:val="002F10EA"/>
    <w:rsid w:val="002F19FD"/>
    <w:rsid w:val="002F7B37"/>
    <w:rsid w:val="00301F2F"/>
    <w:rsid w:val="00304EA9"/>
    <w:rsid w:val="0030600A"/>
    <w:rsid w:val="00310465"/>
    <w:rsid w:val="00314458"/>
    <w:rsid w:val="00316771"/>
    <w:rsid w:val="003210E8"/>
    <w:rsid w:val="003211BC"/>
    <w:rsid w:val="0033124D"/>
    <w:rsid w:val="003447FF"/>
    <w:rsid w:val="00347915"/>
    <w:rsid w:val="00353511"/>
    <w:rsid w:val="003541BA"/>
    <w:rsid w:val="00354CAC"/>
    <w:rsid w:val="00357B87"/>
    <w:rsid w:val="00361095"/>
    <w:rsid w:val="0036269C"/>
    <w:rsid w:val="003700DC"/>
    <w:rsid w:val="00373425"/>
    <w:rsid w:val="003862D2"/>
    <w:rsid w:val="00387F46"/>
    <w:rsid w:val="0039405C"/>
    <w:rsid w:val="0039503C"/>
    <w:rsid w:val="0039739F"/>
    <w:rsid w:val="003A1BAB"/>
    <w:rsid w:val="003A4B8B"/>
    <w:rsid w:val="003B3342"/>
    <w:rsid w:val="003B7B91"/>
    <w:rsid w:val="003C573B"/>
    <w:rsid w:val="003D16AD"/>
    <w:rsid w:val="003D28FC"/>
    <w:rsid w:val="003D4198"/>
    <w:rsid w:val="003D60B4"/>
    <w:rsid w:val="003D649D"/>
    <w:rsid w:val="003E40D8"/>
    <w:rsid w:val="003E6786"/>
    <w:rsid w:val="003F49DC"/>
    <w:rsid w:val="003F546A"/>
    <w:rsid w:val="003F7761"/>
    <w:rsid w:val="004104D8"/>
    <w:rsid w:val="00411287"/>
    <w:rsid w:val="00411893"/>
    <w:rsid w:val="0042597E"/>
    <w:rsid w:val="00426E4B"/>
    <w:rsid w:val="00440C3B"/>
    <w:rsid w:val="0044642F"/>
    <w:rsid w:val="00452455"/>
    <w:rsid w:val="00454957"/>
    <w:rsid w:val="00455DAB"/>
    <w:rsid w:val="0047686E"/>
    <w:rsid w:val="00477023"/>
    <w:rsid w:val="00477B1C"/>
    <w:rsid w:val="00482AF3"/>
    <w:rsid w:val="00484166"/>
    <w:rsid w:val="00484911"/>
    <w:rsid w:val="00485F72"/>
    <w:rsid w:val="004860FA"/>
    <w:rsid w:val="004874F8"/>
    <w:rsid w:val="00490B83"/>
    <w:rsid w:val="004932E5"/>
    <w:rsid w:val="00493E1C"/>
    <w:rsid w:val="004A0E02"/>
    <w:rsid w:val="004A13BC"/>
    <w:rsid w:val="004A3270"/>
    <w:rsid w:val="004A349B"/>
    <w:rsid w:val="004A4A80"/>
    <w:rsid w:val="004B2A91"/>
    <w:rsid w:val="004B3925"/>
    <w:rsid w:val="004B47F0"/>
    <w:rsid w:val="004C5131"/>
    <w:rsid w:val="004C57E3"/>
    <w:rsid w:val="004C5B16"/>
    <w:rsid w:val="004C6BAB"/>
    <w:rsid w:val="004C7013"/>
    <w:rsid w:val="004D442A"/>
    <w:rsid w:val="004D66FF"/>
    <w:rsid w:val="004D674A"/>
    <w:rsid w:val="004D6E8E"/>
    <w:rsid w:val="004E0406"/>
    <w:rsid w:val="004E1047"/>
    <w:rsid w:val="004F4247"/>
    <w:rsid w:val="0050108F"/>
    <w:rsid w:val="00521B76"/>
    <w:rsid w:val="00532C11"/>
    <w:rsid w:val="00541111"/>
    <w:rsid w:val="00546280"/>
    <w:rsid w:val="00550703"/>
    <w:rsid w:val="00552834"/>
    <w:rsid w:val="0055411E"/>
    <w:rsid w:val="005653D1"/>
    <w:rsid w:val="00566E59"/>
    <w:rsid w:val="00572F4F"/>
    <w:rsid w:val="00576DAA"/>
    <w:rsid w:val="005844C2"/>
    <w:rsid w:val="00586AC2"/>
    <w:rsid w:val="005950F7"/>
    <w:rsid w:val="005A0BD7"/>
    <w:rsid w:val="005A19F6"/>
    <w:rsid w:val="005A3E48"/>
    <w:rsid w:val="005B5D9B"/>
    <w:rsid w:val="005C3F77"/>
    <w:rsid w:val="005C7F0B"/>
    <w:rsid w:val="005D3267"/>
    <w:rsid w:val="005D53DA"/>
    <w:rsid w:val="005D5CC3"/>
    <w:rsid w:val="005D5CD4"/>
    <w:rsid w:val="005E05F8"/>
    <w:rsid w:val="005E1FE1"/>
    <w:rsid w:val="005E31AE"/>
    <w:rsid w:val="005E51EA"/>
    <w:rsid w:val="005E5E9F"/>
    <w:rsid w:val="005F0AE6"/>
    <w:rsid w:val="005F409A"/>
    <w:rsid w:val="00601EF4"/>
    <w:rsid w:val="00602662"/>
    <w:rsid w:val="00607BDA"/>
    <w:rsid w:val="006106EC"/>
    <w:rsid w:val="00613866"/>
    <w:rsid w:val="00624D4F"/>
    <w:rsid w:val="00627736"/>
    <w:rsid w:val="0063121B"/>
    <w:rsid w:val="0063279D"/>
    <w:rsid w:val="00633BEC"/>
    <w:rsid w:val="006352BD"/>
    <w:rsid w:val="006478F2"/>
    <w:rsid w:val="00650FC9"/>
    <w:rsid w:val="00652440"/>
    <w:rsid w:val="00654AAF"/>
    <w:rsid w:val="00656D0C"/>
    <w:rsid w:val="00666652"/>
    <w:rsid w:val="00673725"/>
    <w:rsid w:val="00673829"/>
    <w:rsid w:val="00675D8D"/>
    <w:rsid w:val="00676100"/>
    <w:rsid w:val="00680DDB"/>
    <w:rsid w:val="00683450"/>
    <w:rsid w:val="0068379E"/>
    <w:rsid w:val="00686D3B"/>
    <w:rsid w:val="0069237B"/>
    <w:rsid w:val="00695912"/>
    <w:rsid w:val="006B301F"/>
    <w:rsid w:val="006D572E"/>
    <w:rsid w:val="006E04E5"/>
    <w:rsid w:val="006F0E23"/>
    <w:rsid w:val="006F109B"/>
    <w:rsid w:val="0070740D"/>
    <w:rsid w:val="00714A61"/>
    <w:rsid w:val="007160D4"/>
    <w:rsid w:val="00717F93"/>
    <w:rsid w:val="00727C38"/>
    <w:rsid w:val="00755C20"/>
    <w:rsid w:val="0076258A"/>
    <w:rsid w:val="007628F1"/>
    <w:rsid w:val="00767C62"/>
    <w:rsid w:val="00772068"/>
    <w:rsid w:val="0077619B"/>
    <w:rsid w:val="007820BC"/>
    <w:rsid w:val="007904C6"/>
    <w:rsid w:val="00791254"/>
    <w:rsid w:val="00793EDA"/>
    <w:rsid w:val="00797717"/>
    <w:rsid w:val="00797B22"/>
    <w:rsid w:val="007B09A4"/>
    <w:rsid w:val="007C3619"/>
    <w:rsid w:val="007C42D9"/>
    <w:rsid w:val="007C5841"/>
    <w:rsid w:val="007D4011"/>
    <w:rsid w:val="007D78BC"/>
    <w:rsid w:val="007E1667"/>
    <w:rsid w:val="007E2394"/>
    <w:rsid w:val="007E4A45"/>
    <w:rsid w:val="00804DAC"/>
    <w:rsid w:val="008071D0"/>
    <w:rsid w:val="00807CF5"/>
    <w:rsid w:val="00815483"/>
    <w:rsid w:val="008223FA"/>
    <w:rsid w:val="00826B25"/>
    <w:rsid w:val="00835402"/>
    <w:rsid w:val="008407F3"/>
    <w:rsid w:val="0084150D"/>
    <w:rsid w:val="0084154B"/>
    <w:rsid w:val="008439AB"/>
    <w:rsid w:val="00847A39"/>
    <w:rsid w:val="00847FE1"/>
    <w:rsid w:val="00852C21"/>
    <w:rsid w:val="0086563D"/>
    <w:rsid w:val="00893F18"/>
    <w:rsid w:val="0089429E"/>
    <w:rsid w:val="008A3D40"/>
    <w:rsid w:val="008B0805"/>
    <w:rsid w:val="008B4673"/>
    <w:rsid w:val="008B6119"/>
    <w:rsid w:val="008C3B3B"/>
    <w:rsid w:val="008C7E4F"/>
    <w:rsid w:val="008D2130"/>
    <w:rsid w:val="008D6DAD"/>
    <w:rsid w:val="008D6F6F"/>
    <w:rsid w:val="008E1754"/>
    <w:rsid w:val="008E5159"/>
    <w:rsid w:val="008E6B64"/>
    <w:rsid w:val="008F432A"/>
    <w:rsid w:val="00901F5C"/>
    <w:rsid w:val="00902C14"/>
    <w:rsid w:val="00906361"/>
    <w:rsid w:val="0090636E"/>
    <w:rsid w:val="00914EBB"/>
    <w:rsid w:val="009152F8"/>
    <w:rsid w:val="00917CDC"/>
    <w:rsid w:val="00920A87"/>
    <w:rsid w:val="00926E3A"/>
    <w:rsid w:val="00930A84"/>
    <w:rsid w:val="00935209"/>
    <w:rsid w:val="00936FB4"/>
    <w:rsid w:val="00953A32"/>
    <w:rsid w:val="00953B1F"/>
    <w:rsid w:val="009569E9"/>
    <w:rsid w:val="00967DF9"/>
    <w:rsid w:val="0098089C"/>
    <w:rsid w:val="009969D7"/>
    <w:rsid w:val="009A4B43"/>
    <w:rsid w:val="009A7A65"/>
    <w:rsid w:val="009A7CF8"/>
    <w:rsid w:val="009B00E4"/>
    <w:rsid w:val="009B57C6"/>
    <w:rsid w:val="009B5860"/>
    <w:rsid w:val="009D2447"/>
    <w:rsid w:val="009D3277"/>
    <w:rsid w:val="009D3E47"/>
    <w:rsid w:val="009D4044"/>
    <w:rsid w:val="009E0B74"/>
    <w:rsid w:val="009E1015"/>
    <w:rsid w:val="009F500B"/>
    <w:rsid w:val="009F6F81"/>
    <w:rsid w:val="00A06EB9"/>
    <w:rsid w:val="00A071AA"/>
    <w:rsid w:val="00A12660"/>
    <w:rsid w:val="00A13D09"/>
    <w:rsid w:val="00A1670F"/>
    <w:rsid w:val="00A24BD7"/>
    <w:rsid w:val="00A27513"/>
    <w:rsid w:val="00A30908"/>
    <w:rsid w:val="00A32F1C"/>
    <w:rsid w:val="00A447F4"/>
    <w:rsid w:val="00A47829"/>
    <w:rsid w:val="00A47878"/>
    <w:rsid w:val="00A54CF8"/>
    <w:rsid w:val="00A5574E"/>
    <w:rsid w:val="00A606A7"/>
    <w:rsid w:val="00A67256"/>
    <w:rsid w:val="00A71F71"/>
    <w:rsid w:val="00A82B72"/>
    <w:rsid w:val="00A84ADA"/>
    <w:rsid w:val="00A963F2"/>
    <w:rsid w:val="00A97288"/>
    <w:rsid w:val="00AA1EF2"/>
    <w:rsid w:val="00AA3F08"/>
    <w:rsid w:val="00AA59AD"/>
    <w:rsid w:val="00AA6A3D"/>
    <w:rsid w:val="00AB38C9"/>
    <w:rsid w:val="00AB5525"/>
    <w:rsid w:val="00AC2FB4"/>
    <w:rsid w:val="00AC37B6"/>
    <w:rsid w:val="00AC65F2"/>
    <w:rsid w:val="00AD7FD1"/>
    <w:rsid w:val="00AE0AA0"/>
    <w:rsid w:val="00AE192F"/>
    <w:rsid w:val="00AE5D6E"/>
    <w:rsid w:val="00B001AA"/>
    <w:rsid w:val="00B01396"/>
    <w:rsid w:val="00B064B1"/>
    <w:rsid w:val="00B06802"/>
    <w:rsid w:val="00B07885"/>
    <w:rsid w:val="00B07BF1"/>
    <w:rsid w:val="00B1539E"/>
    <w:rsid w:val="00B2570E"/>
    <w:rsid w:val="00B311B5"/>
    <w:rsid w:val="00B33CAB"/>
    <w:rsid w:val="00B372E8"/>
    <w:rsid w:val="00B37891"/>
    <w:rsid w:val="00B536B2"/>
    <w:rsid w:val="00B57699"/>
    <w:rsid w:val="00B6405F"/>
    <w:rsid w:val="00B65767"/>
    <w:rsid w:val="00B8104F"/>
    <w:rsid w:val="00B90141"/>
    <w:rsid w:val="00B94AAA"/>
    <w:rsid w:val="00B97791"/>
    <w:rsid w:val="00BA0C0B"/>
    <w:rsid w:val="00BA3B91"/>
    <w:rsid w:val="00BA6668"/>
    <w:rsid w:val="00BA6718"/>
    <w:rsid w:val="00BB03A8"/>
    <w:rsid w:val="00BB2128"/>
    <w:rsid w:val="00BB212E"/>
    <w:rsid w:val="00BB5BFA"/>
    <w:rsid w:val="00BB6F07"/>
    <w:rsid w:val="00BB7985"/>
    <w:rsid w:val="00BC0B20"/>
    <w:rsid w:val="00BC19D4"/>
    <w:rsid w:val="00BC273C"/>
    <w:rsid w:val="00BC5F77"/>
    <w:rsid w:val="00BD7FAC"/>
    <w:rsid w:val="00BE00DE"/>
    <w:rsid w:val="00BE2A4F"/>
    <w:rsid w:val="00BE64FA"/>
    <w:rsid w:val="00BE7DAA"/>
    <w:rsid w:val="00BF3559"/>
    <w:rsid w:val="00C03CB1"/>
    <w:rsid w:val="00C05BAA"/>
    <w:rsid w:val="00C07FDB"/>
    <w:rsid w:val="00C1150E"/>
    <w:rsid w:val="00C1320D"/>
    <w:rsid w:val="00C13B1E"/>
    <w:rsid w:val="00C165B9"/>
    <w:rsid w:val="00C17905"/>
    <w:rsid w:val="00C22CD1"/>
    <w:rsid w:val="00C230F0"/>
    <w:rsid w:val="00C3554F"/>
    <w:rsid w:val="00C36064"/>
    <w:rsid w:val="00C36D45"/>
    <w:rsid w:val="00C408BA"/>
    <w:rsid w:val="00C40CCC"/>
    <w:rsid w:val="00C61359"/>
    <w:rsid w:val="00C65455"/>
    <w:rsid w:val="00C67DBB"/>
    <w:rsid w:val="00C717B4"/>
    <w:rsid w:val="00C71C79"/>
    <w:rsid w:val="00C75B06"/>
    <w:rsid w:val="00C76539"/>
    <w:rsid w:val="00C80B7F"/>
    <w:rsid w:val="00C81DFE"/>
    <w:rsid w:val="00C8392A"/>
    <w:rsid w:val="00C84D5E"/>
    <w:rsid w:val="00C85561"/>
    <w:rsid w:val="00C95449"/>
    <w:rsid w:val="00CB17C6"/>
    <w:rsid w:val="00CB21CF"/>
    <w:rsid w:val="00CB49C1"/>
    <w:rsid w:val="00CC0033"/>
    <w:rsid w:val="00CC2976"/>
    <w:rsid w:val="00CC3242"/>
    <w:rsid w:val="00CC60C4"/>
    <w:rsid w:val="00CC634E"/>
    <w:rsid w:val="00CD1FA4"/>
    <w:rsid w:val="00CD44F1"/>
    <w:rsid w:val="00CD5AA3"/>
    <w:rsid w:val="00CE07A6"/>
    <w:rsid w:val="00CE6D21"/>
    <w:rsid w:val="00CF7241"/>
    <w:rsid w:val="00D02544"/>
    <w:rsid w:val="00D1028C"/>
    <w:rsid w:val="00D20D97"/>
    <w:rsid w:val="00D2183D"/>
    <w:rsid w:val="00D324D1"/>
    <w:rsid w:val="00D404F7"/>
    <w:rsid w:val="00D44225"/>
    <w:rsid w:val="00D4452F"/>
    <w:rsid w:val="00D46185"/>
    <w:rsid w:val="00D46E52"/>
    <w:rsid w:val="00D515C6"/>
    <w:rsid w:val="00D55462"/>
    <w:rsid w:val="00D567A6"/>
    <w:rsid w:val="00D573A2"/>
    <w:rsid w:val="00D576B2"/>
    <w:rsid w:val="00D61E18"/>
    <w:rsid w:val="00D62F56"/>
    <w:rsid w:val="00D67D81"/>
    <w:rsid w:val="00D75D11"/>
    <w:rsid w:val="00D767A8"/>
    <w:rsid w:val="00D83BF1"/>
    <w:rsid w:val="00D84913"/>
    <w:rsid w:val="00D84B3D"/>
    <w:rsid w:val="00D85E3C"/>
    <w:rsid w:val="00D85EF3"/>
    <w:rsid w:val="00D87D2D"/>
    <w:rsid w:val="00D925A4"/>
    <w:rsid w:val="00D93977"/>
    <w:rsid w:val="00D97074"/>
    <w:rsid w:val="00DA5F95"/>
    <w:rsid w:val="00DB2CA4"/>
    <w:rsid w:val="00DB6BF6"/>
    <w:rsid w:val="00DC027D"/>
    <w:rsid w:val="00DC11E3"/>
    <w:rsid w:val="00DC2D6D"/>
    <w:rsid w:val="00DC2F87"/>
    <w:rsid w:val="00DC33A4"/>
    <w:rsid w:val="00DD54F6"/>
    <w:rsid w:val="00DE3593"/>
    <w:rsid w:val="00DE508C"/>
    <w:rsid w:val="00DF0450"/>
    <w:rsid w:val="00DF0DCA"/>
    <w:rsid w:val="00DF5A7E"/>
    <w:rsid w:val="00E011D7"/>
    <w:rsid w:val="00E17E4D"/>
    <w:rsid w:val="00E20793"/>
    <w:rsid w:val="00E31B7B"/>
    <w:rsid w:val="00E344D2"/>
    <w:rsid w:val="00E447F5"/>
    <w:rsid w:val="00E60093"/>
    <w:rsid w:val="00E60F05"/>
    <w:rsid w:val="00E611A8"/>
    <w:rsid w:val="00E6171D"/>
    <w:rsid w:val="00E72ECF"/>
    <w:rsid w:val="00E76366"/>
    <w:rsid w:val="00E77318"/>
    <w:rsid w:val="00E811DB"/>
    <w:rsid w:val="00E91B50"/>
    <w:rsid w:val="00E934A2"/>
    <w:rsid w:val="00EA08BF"/>
    <w:rsid w:val="00EA7335"/>
    <w:rsid w:val="00EB13DA"/>
    <w:rsid w:val="00EB28A7"/>
    <w:rsid w:val="00EB40E6"/>
    <w:rsid w:val="00EB6FC0"/>
    <w:rsid w:val="00EC387D"/>
    <w:rsid w:val="00EC641D"/>
    <w:rsid w:val="00ED17BC"/>
    <w:rsid w:val="00ED299A"/>
    <w:rsid w:val="00EE17DF"/>
    <w:rsid w:val="00EE7399"/>
    <w:rsid w:val="00EF28CE"/>
    <w:rsid w:val="00EF79FD"/>
    <w:rsid w:val="00F00CD5"/>
    <w:rsid w:val="00F04C32"/>
    <w:rsid w:val="00F05527"/>
    <w:rsid w:val="00F06A82"/>
    <w:rsid w:val="00F06F4C"/>
    <w:rsid w:val="00F1503C"/>
    <w:rsid w:val="00F16A87"/>
    <w:rsid w:val="00F20240"/>
    <w:rsid w:val="00F22015"/>
    <w:rsid w:val="00F2269A"/>
    <w:rsid w:val="00F23D78"/>
    <w:rsid w:val="00F23EE5"/>
    <w:rsid w:val="00F2725D"/>
    <w:rsid w:val="00F30091"/>
    <w:rsid w:val="00F321B5"/>
    <w:rsid w:val="00F37237"/>
    <w:rsid w:val="00F41898"/>
    <w:rsid w:val="00F43F3C"/>
    <w:rsid w:val="00F53B23"/>
    <w:rsid w:val="00F70563"/>
    <w:rsid w:val="00F761FB"/>
    <w:rsid w:val="00F76510"/>
    <w:rsid w:val="00F80D7C"/>
    <w:rsid w:val="00F81B09"/>
    <w:rsid w:val="00F81F29"/>
    <w:rsid w:val="00F87013"/>
    <w:rsid w:val="00F972E8"/>
    <w:rsid w:val="00F975F4"/>
    <w:rsid w:val="00F97E86"/>
    <w:rsid w:val="00FA2C81"/>
    <w:rsid w:val="00FB13D6"/>
    <w:rsid w:val="00FD0836"/>
    <w:rsid w:val="00FE1452"/>
    <w:rsid w:val="00FE2E88"/>
    <w:rsid w:val="00FE3513"/>
    <w:rsid w:val="00FF0695"/>
    <w:rsid w:val="00FF0A80"/>
    <w:rsid w:val="00FF2A40"/>
    <w:rsid w:val="00FF2EAB"/>
    <w:rsid w:val="00FF3D3E"/>
    <w:rsid w:val="00FF5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444846"/>
  <w15:chartTrackingRefBased/>
  <w15:docId w15:val="{090EBF1E-08CB-8E4B-896E-296EFB987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20D8"/>
    <w:rPr>
      <w:color w:val="0563C1" w:themeColor="hyperlink"/>
      <w:u w:val="single"/>
    </w:rPr>
  </w:style>
  <w:style w:type="character" w:styleId="UnresolvedMention">
    <w:name w:val="Unresolved Mention"/>
    <w:basedOn w:val="DefaultParagraphFont"/>
    <w:uiPriority w:val="99"/>
    <w:semiHidden/>
    <w:unhideWhenUsed/>
    <w:rsid w:val="002220D8"/>
    <w:rPr>
      <w:color w:val="605E5C"/>
      <w:shd w:val="clear" w:color="auto" w:fill="E1DFDD"/>
    </w:rPr>
  </w:style>
  <w:style w:type="paragraph" w:styleId="ListParagraph">
    <w:name w:val="List Paragraph"/>
    <w:basedOn w:val="Normal"/>
    <w:uiPriority w:val="34"/>
    <w:qFormat/>
    <w:rsid w:val="00D75D1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2130">
      <w:bodyDiv w:val="1"/>
      <w:marLeft w:val="0"/>
      <w:marRight w:val="0"/>
      <w:marTop w:val="0"/>
      <w:marBottom w:val="0"/>
      <w:divBdr>
        <w:top w:val="none" w:sz="0" w:space="0" w:color="auto"/>
        <w:left w:val="none" w:sz="0" w:space="0" w:color="auto"/>
        <w:bottom w:val="none" w:sz="0" w:space="0" w:color="auto"/>
        <w:right w:val="none" w:sz="0" w:space="0" w:color="auto"/>
      </w:divBdr>
    </w:div>
    <w:div w:id="60519390">
      <w:bodyDiv w:val="1"/>
      <w:marLeft w:val="0"/>
      <w:marRight w:val="0"/>
      <w:marTop w:val="0"/>
      <w:marBottom w:val="0"/>
      <w:divBdr>
        <w:top w:val="none" w:sz="0" w:space="0" w:color="auto"/>
        <w:left w:val="none" w:sz="0" w:space="0" w:color="auto"/>
        <w:bottom w:val="none" w:sz="0" w:space="0" w:color="auto"/>
        <w:right w:val="none" w:sz="0" w:space="0" w:color="auto"/>
      </w:divBdr>
    </w:div>
    <w:div w:id="116684837">
      <w:bodyDiv w:val="1"/>
      <w:marLeft w:val="0"/>
      <w:marRight w:val="0"/>
      <w:marTop w:val="0"/>
      <w:marBottom w:val="0"/>
      <w:divBdr>
        <w:top w:val="none" w:sz="0" w:space="0" w:color="auto"/>
        <w:left w:val="none" w:sz="0" w:space="0" w:color="auto"/>
        <w:bottom w:val="none" w:sz="0" w:space="0" w:color="auto"/>
        <w:right w:val="none" w:sz="0" w:space="0" w:color="auto"/>
      </w:divBdr>
    </w:div>
    <w:div w:id="125902705">
      <w:bodyDiv w:val="1"/>
      <w:marLeft w:val="0"/>
      <w:marRight w:val="0"/>
      <w:marTop w:val="0"/>
      <w:marBottom w:val="0"/>
      <w:divBdr>
        <w:top w:val="none" w:sz="0" w:space="0" w:color="auto"/>
        <w:left w:val="none" w:sz="0" w:space="0" w:color="auto"/>
        <w:bottom w:val="none" w:sz="0" w:space="0" w:color="auto"/>
        <w:right w:val="none" w:sz="0" w:space="0" w:color="auto"/>
      </w:divBdr>
    </w:div>
    <w:div w:id="143085741">
      <w:bodyDiv w:val="1"/>
      <w:marLeft w:val="0"/>
      <w:marRight w:val="0"/>
      <w:marTop w:val="0"/>
      <w:marBottom w:val="0"/>
      <w:divBdr>
        <w:top w:val="none" w:sz="0" w:space="0" w:color="auto"/>
        <w:left w:val="none" w:sz="0" w:space="0" w:color="auto"/>
        <w:bottom w:val="none" w:sz="0" w:space="0" w:color="auto"/>
        <w:right w:val="none" w:sz="0" w:space="0" w:color="auto"/>
      </w:divBdr>
    </w:div>
    <w:div w:id="159542989">
      <w:bodyDiv w:val="1"/>
      <w:marLeft w:val="0"/>
      <w:marRight w:val="0"/>
      <w:marTop w:val="0"/>
      <w:marBottom w:val="0"/>
      <w:divBdr>
        <w:top w:val="none" w:sz="0" w:space="0" w:color="auto"/>
        <w:left w:val="none" w:sz="0" w:space="0" w:color="auto"/>
        <w:bottom w:val="none" w:sz="0" w:space="0" w:color="auto"/>
        <w:right w:val="none" w:sz="0" w:space="0" w:color="auto"/>
      </w:divBdr>
    </w:div>
    <w:div w:id="206063091">
      <w:bodyDiv w:val="1"/>
      <w:marLeft w:val="0"/>
      <w:marRight w:val="0"/>
      <w:marTop w:val="0"/>
      <w:marBottom w:val="0"/>
      <w:divBdr>
        <w:top w:val="none" w:sz="0" w:space="0" w:color="auto"/>
        <w:left w:val="none" w:sz="0" w:space="0" w:color="auto"/>
        <w:bottom w:val="none" w:sz="0" w:space="0" w:color="auto"/>
        <w:right w:val="none" w:sz="0" w:space="0" w:color="auto"/>
      </w:divBdr>
    </w:div>
    <w:div w:id="211038060">
      <w:bodyDiv w:val="1"/>
      <w:marLeft w:val="0"/>
      <w:marRight w:val="0"/>
      <w:marTop w:val="0"/>
      <w:marBottom w:val="0"/>
      <w:divBdr>
        <w:top w:val="none" w:sz="0" w:space="0" w:color="auto"/>
        <w:left w:val="none" w:sz="0" w:space="0" w:color="auto"/>
        <w:bottom w:val="none" w:sz="0" w:space="0" w:color="auto"/>
        <w:right w:val="none" w:sz="0" w:space="0" w:color="auto"/>
      </w:divBdr>
    </w:div>
    <w:div w:id="279919361">
      <w:bodyDiv w:val="1"/>
      <w:marLeft w:val="0"/>
      <w:marRight w:val="0"/>
      <w:marTop w:val="0"/>
      <w:marBottom w:val="0"/>
      <w:divBdr>
        <w:top w:val="none" w:sz="0" w:space="0" w:color="auto"/>
        <w:left w:val="none" w:sz="0" w:space="0" w:color="auto"/>
        <w:bottom w:val="none" w:sz="0" w:space="0" w:color="auto"/>
        <w:right w:val="none" w:sz="0" w:space="0" w:color="auto"/>
      </w:divBdr>
    </w:div>
    <w:div w:id="285083249">
      <w:bodyDiv w:val="1"/>
      <w:marLeft w:val="0"/>
      <w:marRight w:val="0"/>
      <w:marTop w:val="0"/>
      <w:marBottom w:val="0"/>
      <w:divBdr>
        <w:top w:val="none" w:sz="0" w:space="0" w:color="auto"/>
        <w:left w:val="none" w:sz="0" w:space="0" w:color="auto"/>
        <w:bottom w:val="none" w:sz="0" w:space="0" w:color="auto"/>
        <w:right w:val="none" w:sz="0" w:space="0" w:color="auto"/>
      </w:divBdr>
    </w:div>
    <w:div w:id="303395022">
      <w:bodyDiv w:val="1"/>
      <w:marLeft w:val="0"/>
      <w:marRight w:val="0"/>
      <w:marTop w:val="0"/>
      <w:marBottom w:val="0"/>
      <w:divBdr>
        <w:top w:val="none" w:sz="0" w:space="0" w:color="auto"/>
        <w:left w:val="none" w:sz="0" w:space="0" w:color="auto"/>
        <w:bottom w:val="none" w:sz="0" w:space="0" w:color="auto"/>
        <w:right w:val="none" w:sz="0" w:space="0" w:color="auto"/>
      </w:divBdr>
    </w:div>
    <w:div w:id="308442003">
      <w:bodyDiv w:val="1"/>
      <w:marLeft w:val="0"/>
      <w:marRight w:val="0"/>
      <w:marTop w:val="0"/>
      <w:marBottom w:val="0"/>
      <w:divBdr>
        <w:top w:val="none" w:sz="0" w:space="0" w:color="auto"/>
        <w:left w:val="none" w:sz="0" w:space="0" w:color="auto"/>
        <w:bottom w:val="none" w:sz="0" w:space="0" w:color="auto"/>
        <w:right w:val="none" w:sz="0" w:space="0" w:color="auto"/>
      </w:divBdr>
    </w:div>
    <w:div w:id="350229385">
      <w:bodyDiv w:val="1"/>
      <w:marLeft w:val="0"/>
      <w:marRight w:val="0"/>
      <w:marTop w:val="0"/>
      <w:marBottom w:val="0"/>
      <w:divBdr>
        <w:top w:val="none" w:sz="0" w:space="0" w:color="auto"/>
        <w:left w:val="none" w:sz="0" w:space="0" w:color="auto"/>
        <w:bottom w:val="none" w:sz="0" w:space="0" w:color="auto"/>
        <w:right w:val="none" w:sz="0" w:space="0" w:color="auto"/>
      </w:divBdr>
    </w:div>
    <w:div w:id="371003297">
      <w:bodyDiv w:val="1"/>
      <w:marLeft w:val="0"/>
      <w:marRight w:val="0"/>
      <w:marTop w:val="0"/>
      <w:marBottom w:val="0"/>
      <w:divBdr>
        <w:top w:val="none" w:sz="0" w:space="0" w:color="auto"/>
        <w:left w:val="none" w:sz="0" w:space="0" w:color="auto"/>
        <w:bottom w:val="none" w:sz="0" w:space="0" w:color="auto"/>
        <w:right w:val="none" w:sz="0" w:space="0" w:color="auto"/>
      </w:divBdr>
    </w:div>
    <w:div w:id="450981351">
      <w:bodyDiv w:val="1"/>
      <w:marLeft w:val="0"/>
      <w:marRight w:val="0"/>
      <w:marTop w:val="0"/>
      <w:marBottom w:val="0"/>
      <w:divBdr>
        <w:top w:val="none" w:sz="0" w:space="0" w:color="auto"/>
        <w:left w:val="none" w:sz="0" w:space="0" w:color="auto"/>
        <w:bottom w:val="none" w:sz="0" w:space="0" w:color="auto"/>
        <w:right w:val="none" w:sz="0" w:space="0" w:color="auto"/>
      </w:divBdr>
    </w:div>
    <w:div w:id="491067060">
      <w:bodyDiv w:val="1"/>
      <w:marLeft w:val="0"/>
      <w:marRight w:val="0"/>
      <w:marTop w:val="0"/>
      <w:marBottom w:val="0"/>
      <w:divBdr>
        <w:top w:val="none" w:sz="0" w:space="0" w:color="auto"/>
        <w:left w:val="none" w:sz="0" w:space="0" w:color="auto"/>
        <w:bottom w:val="none" w:sz="0" w:space="0" w:color="auto"/>
        <w:right w:val="none" w:sz="0" w:space="0" w:color="auto"/>
      </w:divBdr>
    </w:div>
    <w:div w:id="535315903">
      <w:bodyDiv w:val="1"/>
      <w:marLeft w:val="0"/>
      <w:marRight w:val="0"/>
      <w:marTop w:val="0"/>
      <w:marBottom w:val="0"/>
      <w:divBdr>
        <w:top w:val="none" w:sz="0" w:space="0" w:color="auto"/>
        <w:left w:val="none" w:sz="0" w:space="0" w:color="auto"/>
        <w:bottom w:val="none" w:sz="0" w:space="0" w:color="auto"/>
        <w:right w:val="none" w:sz="0" w:space="0" w:color="auto"/>
      </w:divBdr>
    </w:div>
    <w:div w:id="643968613">
      <w:bodyDiv w:val="1"/>
      <w:marLeft w:val="0"/>
      <w:marRight w:val="0"/>
      <w:marTop w:val="0"/>
      <w:marBottom w:val="0"/>
      <w:divBdr>
        <w:top w:val="none" w:sz="0" w:space="0" w:color="auto"/>
        <w:left w:val="none" w:sz="0" w:space="0" w:color="auto"/>
        <w:bottom w:val="none" w:sz="0" w:space="0" w:color="auto"/>
        <w:right w:val="none" w:sz="0" w:space="0" w:color="auto"/>
      </w:divBdr>
    </w:div>
    <w:div w:id="729426051">
      <w:bodyDiv w:val="1"/>
      <w:marLeft w:val="0"/>
      <w:marRight w:val="0"/>
      <w:marTop w:val="0"/>
      <w:marBottom w:val="0"/>
      <w:divBdr>
        <w:top w:val="none" w:sz="0" w:space="0" w:color="auto"/>
        <w:left w:val="none" w:sz="0" w:space="0" w:color="auto"/>
        <w:bottom w:val="none" w:sz="0" w:space="0" w:color="auto"/>
        <w:right w:val="none" w:sz="0" w:space="0" w:color="auto"/>
      </w:divBdr>
    </w:div>
    <w:div w:id="815073567">
      <w:bodyDiv w:val="1"/>
      <w:marLeft w:val="0"/>
      <w:marRight w:val="0"/>
      <w:marTop w:val="0"/>
      <w:marBottom w:val="0"/>
      <w:divBdr>
        <w:top w:val="none" w:sz="0" w:space="0" w:color="auto"/>
        <w:left w:val="none" w:sz="0" w:space="0" w:color="auto"/>
        <w:bottom w:val="none" w:sz="0" w:space="0" w:color="auto"/>
        <w:right w:val="none" w:sz="0" w:space="0" w:color="auto"/>
      </w:divBdr>
    </w:div>
    <w:div w:id="965433855">
      <w:bodyDiv w:val="1"/>
      <w:marLeft w:val="0"/>
      <w:marRight w:val="0"/>
      <w:marTop w:val="0"/>
      <w:marBottom w:val="0"/>
      <w:divBdr>
        <w:top w:val="none" w:sz="0" w:space="0" w:color="auto"/>
        <w:left w:val="none" w:sz="0" w:space="0" w:color="auto"/>
        <w:bottom w:val="none" w:sz="0" w:space="0" w:color="auto"/>
        <w:right w:val="none" w:sz="0" w:space="0" w:color="auto"/>
      </w:divBdr>
    </w:div>
    <w:div w:id="978874079">
      <w:bodyDiv w:val="1"/>
      <w:marLeft w:val="0"/>
      <w:marRight w:val="0"/>
      <w:marTop w:val="0"/>
      <w:marBottom w:val="0"/>
      <w:divBdr>
        <w:top w:val="none" w:sz="0" w:space="0" w:color="auto"/>
        <w:left w:val="none" w:sz="0" w:space="0" w:color="auto"/>
        <w:bottom w:val="none" w:sz="0" w:space="0" w:color="auto"/>
        <w:right w:val="none" w:sz="0" w:space="0" w:color="auto"/>
      </w:divBdr>
    </w:div>
    <w:div w:id="981812546">
      <w:bodyDiv w:val="1"/>
      <w:marLeft w:val="0"/>
      <w:marRight w:val="0"/>
      <w:marTop w:val="0"/>
      <w:marBottom w:val="0"/>
      <w:divBdr>
        <w:top w:val="none" w:sz="0" w:space="0" w:color="auto"/>
        <w:left w:val="none" w:sz="0" w:space="0" w:color="auto"/>
        <w:bottom w:val="none" w:sz="0" w:space="0" w:color="auto"/>
        <w:right w:val="none" w:sz="0" w:space="0" w:color="auto"/>
      </w:divBdr>
    </w:div>
    <w:div w:id="1079328641">
      <w:bodyDiv w:val="1"/>
      <w:marLeft w:val="0"/>
      <w:marRight w:val="0"/>
      <w:marTop w:val="0"/>
      <w:marBottom w:val="0"/>
      <w:divBdr>
        <w:top w:val="none" w:sz="0" w:space="0" w:color="auto"/>
        <w:left w:val="none" w:sz="0" w:space="0" w:color="auto"/>
        <w:bottom w:val="none" w:sz="0" w:space="0" w:color="auto"/>
        <w:right w:val="none" w:sz="0" w:space="0" w:color="auto"/>
      </w:divBdr>
    </w:div>
    <w:div w:id="1107040699">
      <w:bodyDiv w:val="1"/>
      <w:marLeft w:val="0"/>
      <w:marRight w:val="0"/>
      <w:marTop w:val="0"/>
      <w:marBottom w:val="0"/>
      <w:divBdr>
        <w:top w:val="none" w:sz="0" w:space="0" w:color="auto"/>
        <w:left w:val="none" w:sz="0" w:space="0" w:color="auto"/>
        <w:bottom w:val="none" w:sz="0" w:space="0" w:color="auto"/>
        <w:right w:val="none" w:sz="0" w:space="0" w:color="auto"/>
      </w:divBdr>
    </w:div>
    <w:div w:id="1131559028">
      <w:bodyDiv w:val="1"/>
      <w:marLeft w:val="0"/>
      <w:marRight w:val="0"/>
      <w:marTop w:val="0"/>
      <w:marBottom w:val="0"/>
      <w:divBdr>
        <w:top w:val="none" w:sz="0" w:space="0" w:color="auto"/>
        <w:left w:val="none" w:sz="0" w:space="0" w:color="auto"/>
        <w:bottom w:val="none" w:sz="0" w:space="0" w:color="auto"/>
        <w:right w:val="none" w:sz="0" w:space="0" w:color="auto"/>
      </w:divBdr>
    </w:div>
    <w:div w:id="1232693104">
      <w:bodyDiv w:val="1"/>
      <w:marLeft w:val="0"/>
      <w:marRight w:val="0"/>
      <w:marTop w:val="0"/>
      <w:marBottom w:val="0"/>
      <w:divBdr>
        <w:top w:val="none" w:sz="0" w:space="0" w:color="auto"/>
        <w:left w:val="none" w:sz="0" w:space="0" w:color="auto"/>
        <w:bottom w:val="none" w:sz="0" w:space="0" w:color="auto"/>
        <w:right w:val="none" w:sz="0" w:space="0" w:color="auto"/>
      </w:divBdr>
    </w:div>
    <w:div w:id="1246838829">
      <w:bodyDiv w:val="1"/>
      <w:marLeft w:val="0"/>
      <w:marRight w:val="0"/>
      <w:marTop w:val="0"/>
      <w:marBottom w:val="0"/>
      <w:divBdr>
        <w:top w:val="none" w:sz="0" w:space="0" w:color="auto"/>
        <w:left w:val="none" w:sz="0" w:space="0" w:color="auto"/>
        <w:bottom w:val="none" w:sz="0" w:space="0" w:color="auto"/>
        <w:right w:val="none" w:sz="0" w:space="0" w:color="auto"/>
      </w:divBdr>
    </w:div>
    <w:div w:id="1274484804">
      <w:bodyDiv w:val="1"/>
      <w:marLeft w:val="0"/>
      <w:marRight w:val="0"/>
      <w:marTop w:val="0"/>
      <w:marBottom w:val="0"/>
      <w:divBdr>
        <w:top w:val="none" w:sz="0" w:space="0" w:color="auto"/>
        <w:left w:val="none" w:sz="0" w:space="0" w:color="auto"/>
        <w:bottom w:val="none" w:sz="0" w:space="0" w:color="auto"/>
        <w:right w:val="none" w:sz="0" w:space="0" w:color="auto"/>
      </w:divBdr>
    </w:div>
    <w:div w:id="1352223518">
      <w:bodyDiv w:val="1"/>
      <w:marLeft w:val="0"/>
      <w:marRight w:val="0"/>
      <w:marTop w:val="0"/>
      <w:marBottom w:val="0"/>
      <w:divBdr>
        <w:top w:val="none" w:sz="0" w:space="0" w:color="auto"/>
        <w:left w:val="none" w:sz="0" w:space="0" w:color="auto"/>
        <w:bottom w:val="none" w:sz="0" w:space="0" w:color="auto"/>
        <w:right w:val="none" w:sz="0" w:space="0" w:color="auto"/>
      </w:divBdr>
    </w:div>
    <w:div w:id="1403328141">
      <w:bodyDiv w:val="1"/>
      <w:marLeft w:val="0"/>
      <w:marRight w:val="0"/>
      <w:marTop w:val="0"/>
      <w:marBottom w:val="0"/>
      <w:divBdr>
        <w:top w:val="none" w:sz="0" w:space="0" w:color="auto"/>
        <w:left w:val="none" w:sz="0" w:space="0" w:color="auto"/>
        <w:bottom w:val="none" w:sz="0" w:space="0" w:color="auto"/>
        <w:right w:val="none" w:sz="0" w:space="0" w:color="auto"/>
      </w:divBdr>
    </w:div>
    <w:div w:id="1413703466">
      <w:bodyDiv w:val="1"/>
      <w:marLeft w:val="0"/>
      <w:marRight w:val="0"/>
      <w:marTop w:val="0"/>
      <w:marBottom w:val="0"/>
      <w:divBdr>
        <w:top w:val="none" w:sz="0" w:space="0" w:color="auto"/>
        <w:left w:val="none" w:sz="0" w:space="0" w:color="auto"/>
        <w:bottom w:val="none" w:sz="0" w:space="0" w:color="auto"/>
        <w:right w:val="none" w:sz="0" w:space="0" w:color="auto"/>
      </w:divBdr>
    </w:div>
    <w:div w:id="1430732612">
      <w:bodyDiv w:val="1"/>
      <w:marLeft w:val="0"/>
      <w:marRight w:val="0"/>
      <w:marTop w:val="0"/>
      <w:marBottom w:val="0"/>
      <w:divBdr>
        <w:top w:val="none" w:sz="0" w:space="0" w:color="auto"/>
        <w:left w:val="none" w:sz="0" w:space="0" w:color="auto"/>
        <w:bottom w:val="none" w:sz="0" w:space="0" w:color="auto"/>
        <w:right w:val="none" w:sz="0" w:space="0" w:color="auto"/>
      </w:divBdr>
    </w:div>
    <w:div w:id="1431849659">
      <w:bodyDiv w:val="1"/>
      <w:marLeft w:val="0"/>
      <w:marRight w:val="0"/>
      <w:marTop w:val="0"/>
      <w:marBottom w:val="0"/>
      <w:divBdr>
        <w:top w:val="none" w:sz="0" w:space="0" w:color="auto"/>
        <w:left w:val="none" w:sz="0" w:space="0" w:color="auto"/>
        <w:bottom w:val="none" w:sz="0" w:space="0" w:color="auto"/>
        <w:right w:val="none" w:sz="0" w:space="0" w:color="auto"/>
      </w:divBdr>
    </w:div>
    <w:div w:id="1735202131">
      <w:bodyDiv w:val="1"/>
      <w:marLeft w:val="0"/>
      <w:marRight w:val="0"/>
      <w:marTop w:val="0"/>
      <w:marBottom w:val="0"/>
      <w:divBdr>
        <w:top w:val="none" w:sz="0" w:space="0" w:color="auto"/>
        <w:left w:val="none" w:sz="0" w:space="0" w:color="auto"/>
        <w:bottom w:val="none" w:sz="0" w:space="0" w:color="auto"/>
        <w:right w:val="none" w:sz="0" w:space="0" w:color="auto"/>
      </w:divBdr>
    </w:div>
    <w:div w:id="1860000909">
      <w:bodyDiv w:val="1"/>
      <w:marLeft w:val="0"/>
      <w:marRight w:val="0"/>
      <w:marTop w:val="0"/>
      <w:marBottom w:val="0"/>
      <w:divBdr>
        <w:top w:val="none" w:sz="0" w:space="0" w:color="auto"/>
        <w:left w:val="none" w:sz="0" w:space="0" w:color="auto"/>
        <w:bottom w:val="none" w:sz="0" w:space="0" w:color="auto"/>
        <w:right w:val="none" w:sz="0" w:space="0" w:color="auto"/>
      </w:divBdr>
    </w:div>
    <w:div w:id="1867986717">
      <w:bodyDiv w:val="1"/>
      <w:marLeft w:val="0"/>
      <w:marRight w:val="0"/>
      <w:marTop w:val="0"/>
      <w:marBottom w:val="0"/>
      <w:divBdr>
        <w:top w:val="none" w:sz="0" w:space="0" w:color="auto"/>
        <w:left w:val="none" w:sz="0" w:space="0" w:color="auto"/>
        <w:bottom w:val="none" w:sz="0" w:space="0" w:color="auto"/>
        <w:right w:val="none" w:sz="0" w:space="0" w:color="auto"/>
      </w:divBdr>
    </w:div>
    <w:div w:id="1940675499">
      <w:bodyDiv w:val="1"/>
      <w:marLeft w:val="0"/>
      <w:marRight w:val="0"/>
      <w:marTop w:val="0"/>
      <w:marBottom w:val="0"/>
      <w:divBdr>
        <w:top w:val="none" w:sz="0" w:space="0" w:color="auto"/>
        <w:left w:val="none" w:sz="0" w:space="0" w:color="auto"/>
        <w:bottom w:val="none" w:sz="0" w:space="0" w:color="auto"/>
        <w:right w:val="none" w:sz="0" w:space="0" w:color="auto"/>
      </w:divBdr>
    </w:div>
    <w:div w:id="2108382331">
      <w:bodyDiv w:val="1"/>
      <w:marLeft w:val="0"/>
      <w:marRight w:val="0"/>
      <w:marTop w:val="0"/>
      <w:marBottom w:val="0"/>
      <w:divBdr>
        <w:top w:val="none" w:sz="0" w:space="0" w:color="auto"/>
        <w:left w:val="none" w:sz="0" w:space="0" w:color="auto"/>
        <w:bottom w:val="none" w:sz="0" w:space="0" w:color="auto"/>
        <w:right w:val="none" w:sz="0" w:space="0" w:color="auto"/>
      </w:divBdr>
    </w:div>
    <w:div w:id="2109931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equality-act-guidance/disability-equality-act-2010-guidance-on-matters-to-be-taken-into-account-in-determining-questions-relating-to-the-definition-of-disability-html" TargetMode="External"/><Relationship Id="rId13" Type="http://schemas.openxmlformats.org/officeDocument/2006/relationships/hyperlink" Target="https://eprints.lse.ac.uk/15346/1/School%20exclusion%20when%20pupils%20do%20not%20feel%20part%20of%20the%20school%20community%20%28LSERO%29.pdf" TargetMode="External"/><Relationship Id="rId18" Type="http://schemas.openxmlformats.org/officeDocument/2006/relationships/hyperlink" Target="https://www.unesco.org/en/education" TargetMode="External"/><Relationship Id="rId3" Type="http://schemas.openxmlformats.org/officeDocument/2006/relationships/webSettings" Target="webSettings.xml"/><Relationship Id="rId21" Type="http://schemas.openxmlformats.org/officeDocument/2006/relationships/hyperlink" Target="https://www.gov.wales/sites/default/files/publications/2019-01/person-centred-practice-in-education-a-guide-for-early-years-schools-and-colleges-in-wales.pdf" TargetMode="External"/><Relationship Id="rId7" Type="http://schemas.openxmlformats.org/officeDocument/2006/relationships/hyperlink" Target="https://disability.tamu.edu/facultyguide/teaching/" TargetMode="External"/><Relationship Id="rId12" Type="http://schemas.openxmlformats.org/officeDocument/2006/relationships/hyperlink" Target="https://opus.govst.edu/cgi/viewcontent.cgi?article=1126&amp;context=capstones#:~:text=Children%20with%20learning%20disabilities%20are" TargetMode="External"/><Relationship Id="rId17" Type="http://schemas.openxmlformats.org/officeDocument/2006/relationships/hyperlink" Target="https://www.helpguide.org/articles/add-adhd/teaching-students-with-adhd-attention-deficit-disorder.htm" TargetMode="External"/><Relationship Id="rId2" Type="http://schemas.openxmlformats.org/officeDocument/2006/relationships/settings" Target="settings.xml"/><Relationship Id="rId16" Type="http://schemas.openxmlformats.org/officeDocument/2006/relationships/hyperlink" Target="https://england.shelter.org.uk/professional_resources/policy_and_research/policy_library/full_house_how_overcrowded_housing_affects_families#:~:text=Cramped%20living%20conditions%20harm%20family" TargetMode="External"/><Relationship Id="rId20" Type="http://schemas.openxmlformats.org/officeDocument/2006/relationships/hyperlink" Target="https://www.gov.wales/additional-learning-needs-transformation-programme-frequently-asked-questions-html" TargetMode="External"/><Relationship Id="rId1" Type="http://schemas.openxmlformats.org/officeDocument/2006/relationships/styles" Target="styles.xml"/><Relationship Id="rId6" Type="http://schemas.openxmlformats.org/officeDocument/2006/relationships/hyperlink" Target="https://www.disabilitynottinghamshire.org.uk/index.php/about/social-model-vs-medical-model-of-disability/" TargetMode="External"/><Relationship Id="rId11" Type="http://schemas.openxmlformats.org/officeDocument/2006/relationships/hyperlink" Target="https://assets.publishing.service.gov.uk/government/uploads/system/uploads/attachment_data/file/85039/easy-read.pdf" TargetMode="External"/><Relationship Id="rId24" Type="http://schemas.openxmlformats.org/officeDocument/2006/relationships/theme" Target="theme/theme1.xml"/><Relationship Id="rId5" Type="http://schemas.openxmlformats.org/officeDocument/2006/relationships/hyperlink" Target="https://cfe.unc.edu/mentoring/individual-development-plan-idp/" TargetMode="External"/><Relationship Id="rId15" Type="http://schemas.openxmlformats.org/officeDocument/2006/relationships/hyperlink" Target="https://www.scope.org.uk/campaigns/disability-perception-gap/" TargetMode="External"/><Relationship Id="rId23" Type="http://schemas.openxmlformats.org/officeDocument/2006/relationships/fontTable" Target="fontTable.xml"/><Relationship Id="rId10" Type="http://schemas.openxmlformats.org/officeDocument/2006/relationships/hyperlink" Target="https://www.gov.wales/eu-structural-funds-2014-2020-social-model-disability#:~:text=The%20social%20model%20was%20developed" TargetMode="External"/><Relationship Id="rId19" Type="http://schemas.openxmlformats.org/officeDocument/2006/relationships/hyperlink" Target="https://www.gov.wales/additional-learning-needs-transformation-programme-frequently-asked-questions-html" TargetMode="External"/><Relationship Id="rId4" Type="http://schemas.openxmlformats.org/officeDocument/2006/relationships/hyperlink" Target="https://brailleworks.com/braille-resources/what-is-braille/" TargetMode="External"/><Relationship Id="rId9" Type="http://schemas.openxmlformats.org/officeDocument/2006/relationships/hyperlink" Target="https://www.gov.wales/additional-learning-needs-and-education-tribunal-wales-act" TargetMode="External"/><Relationship Id="rId14" Type="http://schemas.openxmlformats.org/officeDocument/2006/relationships/hyperlink" Target="https://www.scope.org.uk/about-us/social-model-of-disability/" TargetMode="External"/><Relationship Id="rId22" Type="http://schemas.openxmlformats.org/officeDocument/2006/relationships/hyperlink" Target="https://www.eln.co.uk/blog/maslows-hierarchy-of-needs-for-learners#:~:text=Maslow%27s%20hierarchy%20provides%20a%20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1771</TotalTime>
  <Pages>9</Pages>
  <Words>3717</Words>
  <Characters>21193</Characters>
  <Application>Microsoft Office Word</Application>
  <DocSecurity>0</DocSecurity>
  <Lines>176</Lines>
  <Paragraphs>49</Paragraphs>
  <ScaleCrop>false</ScaleCrop>
  <Company/>
  <LinksUpToDate>false</LinksUpToDate>
  <CharactersWithSpaces>24861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Brooke Matthews (2204336)</dc:creator>
  <cp:keywords/>
  <dc:description/>
  <cp:lastModifiedBy>Brooke Matthews (2204336)</cp:lastModifiedBy>
  <cp:revision>548</cp:revision>
  <dcterms:created xsi:type="dcterms:W3CDTF">2023-05-19T16:52:00Z</dcterms:created>
  <dcterms:modified xsi:type="dcterms:W3CDTF">2023-05-22T16:56:00Z</dcterms:modified>
</cp:coreProperties>
</file>