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C2F6D5" w14:textId="77777777" w:rsidR="004209C6" w:rsidRDefault="004209C6">
      <w:pPr>
        <w:spacing w:after="160" w:line="259" w:lineRule="auto"/>
        <w:jc w:val="left"/>
        <w:rPr>
          <w:rFonts w:ascii="Roboto" w:hAnsi="Roboto"/>
          <w:color w:val="0F0F0F"/>
          <w:sz w:val="21"/>
          <w:szCs w:val="21"/>
        </w:rPr>
      </w:pPr>
    </w:p>
    <w:p w14:paraId="728ED2E2" w14:textId="77777777" w:rsidR="004209C6" w:rsidRDefault="004209C6" w:rsidP="004209C6">
      <w:pPr>
        <w:jc w:val="center"/>
        <w:rPr>
          <w:b/>
          <w:sz w:val="40"/>
        </w:rPr>
      </w:pPr>
    </w:p>
    <w:p w14:paraId="14840A58" w14:textId="38501051" w:rsidR="004209C6" w:rsidRPr="00C57740" w:rsidRDefault="004209C6" w:rsidP="004209C6">
      <w:pPr>
        <w:jc w:val="center"/>
        <w:rPr>
          <w:b/>
          <w:sz w:val="40"/>
        </w:rPr>
      </w:pPr>
      <w:r w:rsidRPr="00C57740">
        <w:rPr>
          <w:b/>
          <w:sz w:val="40"/>
        </w:rPr>
        <w:t>Consultancy Report</w:t>
      </w:r>
    </w:p>
    <w:p w14:paraId="288D97F4" w14:textId="004EB9AA" w:rsidR="004209C6" w:rsidRPr="00C57740" w:rsidRDefault="004209C6" w:rsidP="004209C6">
      <w:pPr>
        <w:jc w:val="center"/>
        <w:rPr>
          <w:b/>
          <w:sz w:val="40"/>
        </w:rPr>
      </w:pPr>
      <w:r w:rsidRPr="00C57740">
        <w:rPr>
          <w:b/>
          <w:sz w:val="40"/>
        </w:rPr>
        <w:t>BMIH6005</w:t>
      </w:r>
      <w:r>
        <w:rPr>
          <w:b/>
          <w:sz w:val="40"/>
        </w:rPr>
        <w:t xml:space="preserve"> - </w:t>
      </w:r>
      <w:r w:rsidRPr="00C57740">
        <w:rPr>
          <w:b/>
          <w:sz w:val="40"/>
        </w:rPr>
        <w:t>Organisational Consultancy</w:t>
      </w:r>
    </w:p>
    <w:p w14:paraId="5B0B3824" w14:textId="77777777" w:rsidR="004209C6" w:rsidRPr="00C57740" w:rsidRDefault="004209C6" w:rsidP="004209C6">
      <w:pPr>
        <w:jc w:val="center"/>
        <w:rPr>
          <w:b/>
          <w:sz w:val="40"/>
        </w:rPr>
      </w:pPr>
      <w:r w:rsidRPr="00C57740">
        <w:rPr>
          <w:b/>
          <w:sz w:val="40"/>
        </w:rPr>
        <w:t>Organisational Consultancy</w:t>
      </w:r>
      <w:r>
        <w:rPr>
          <w:b/>
          <w:sz w:val="40"/>
        </w:rPr>
        <w:t xml:space="preserve"> for</w:t>
      </w:r>
    </w:p>
    <w:p w14:paraId="5875A860" w14:textId="7DDBF123" w:rsidR="004209C6" w:rsidRPr="00C57740" w:rsidRDefault="004209C6" w:rsidP="004209C6">
      <w:pPr>
        <w:jc w:val="center"/>
        <w:rPr>
          <w:b/>
          <w:sz w:val="40"/>
        </w:rPr>
      </w:pPr>
      <w:r>
        <w:rPr>
          <w:b/>
          <w:sz w:val="40"/>
        </w:rPr>
        <w:t>Hilton Hotel Leicester</w:t>
      </w:r>
    </w:p>
    <w:p w14:paraId="34C948E9" w14:textId="70878941" w:rsidR="004209C6" w:rsidRPr="004209C6" w:rsidRDefault="004209C6" w:rsidP="004209C6">
      <w:pPr>
        <w:jc w:val="center"/>
        <w:rPr>
          <w:b/>
          <w:sz w:val="32"/>
          <w:szCs w:val="32"/>
        </w:rPr>
      </w:pPr>
      <w:r w:rsidRPr="004209C6">
        <w:rPr>
          <w:b/>
          <w:sz w:val="32"/>
          <w:szCs w:val="32"/>
        </w:rPr>
        <w:t>Student Name: Masudur Rahman Chowdhury</w:t>
      </w:r>
    </w:p>
    <w:p w14:paraId="5E7F13CA" w14:textId="77777777" w:rsidR="005D1BBC" w:rsidRDefault="004209C6" w:rsidP="004209C6">
      <w:pPr>
        <w:jc w:val="center"/>
        <w:rPr>
          <w:b/>
          <w:sz w:val="32"/>
          <w:szCs w:val="32"/>
        </w:rPr>
      </w:pPr>
      <w:r w:rsidRPr="004209C6">
        <w:rPr>
          <w:b/>
          <w:sz w:val="32"/>
          <w:szCs w:val="32"/>
        </w:rPr>
        <w:t>Student ID:</w:t>
      </w:r>
      <w:r>
        <w:rPr>
          <w:b/>
          <w:sz w:val="32"/>
          <w:szCs w:val="32"/>
        </w:rPr>
        <w:t xml:space="preserve"> 1911444</w:t>
      </w:r>
    </w:p>
    <w:p w14:paraId="7E15B090" w14:textId="385DDED2" w:rsidR="004209C6" w:rsidRDefault="005D1BBC" w:rsidP="004209C6">
      <w:pPr>
        <w:jc w:val="center"/>
        <w:rPr>
          <w:b/>
          <w:sz w:val="40"/>
        </w:rPr>
      </w:pPr>
      <w:r>
        <w:rPr>
          <w:b/>
          <w:sz w:val="32"/>
          <w:szCs w:val="32"/>
        </w:rPr>
        <w:t xml:space="preserve">Lecturer Name: </w:t>
      </w:r>
      <w:r w:rsidRPr="005D1BBC">
        <w:rPr>
          <w:b/>
          <w:sz w:val="32"/>
          <w:szCs w:val="32"/>
        </w:rPr>
        <w:t>Gayathri Nadeeshani</w:t>
      </w:r>
      <w:r w:rsidR="004209C6">
        <w:rPr>
          <w:b/>
          <w:sz w:val="40"/>
        </w:rPr>
        <w:br w:type="page"/>
      </w:r>
    </w:p>
    <w:p w14:paraId="4629A58D" w14:textId="79BEBD14" w:rsidR="00383B3C" w:rsidRDefault="00383B3C">
      <w:pPr>
        <w:spacing w:after="160" w:line="259" w:lineRule="auto"/>
        <w:jc w:val="left"/>
        <w:rPr>
          <w:rFonts w:ascii="Roboto" w:hAnsi="Roboto"/>
          <w:color w:val="0F0F0F"/>
          <w:sz w:val="21"/>
          <w:szCs w:val="21"/>
        </w:rPr>
      </w:pPr>
    </w:p>
    <w:sdt>
      <w:sdtPr>
        <w:rPr>
          <w:rFonts w:ascii="Arial" w:eastAsiaTheme="minorEastAsia" w:hAnsi="Arial" w:cstheme="minorBidi"/>
          <w:color w:val="auto"/>
          <w:sz w:val="24"/>
          <w:szCs w:val="22"/>
          <w:lang w:val="en-GB" w:eastAsia="zh-CN"/>
        </w:rPr>
        <w:id w:val="1070384015"/>
        <w:docPartObj>
          <w:docPartGallery w:val="Table of Contents"/>
          <w:docPartUnique/>
        </w:docPartObj>
      </w:sdtPr>
      <w:sdtEndPr>
        <w:rPr>
          <w:b/>
          <w:bCs/>
          <w:noProof/>
        </w:rPr>
      </w:sdtEndPr>
      <w:sdtContent>
        <w:p w14:paraId="7E8679BF" w14:textId="1DE8A9F0" w:rsidR="005730CC" w:rsidRDefault="005730CC">
          <w:pPr>
            <w:pStyle w:val="TOCHeading"/>
          </w:pPr>
          <w:r>
            <w:t>Table of Contents</w:t>
          </w:r>
        </w:p>
        <w:p w14:paraId="7FBE089A" w14:textId="368B6055" w:rsidR="005730CC" w:rsidRDefault="005730CC">
          <w:pPr>
            <w:pStyle w:val="TOC1"/>
            <w:tabs>
              <w:tab w:val="right" w:leader="dot" w:pos="9350"/>
            </w:tabs>
            <w:rPr>
              <w:rFonts w:asciiTheme="minorHAnsi" w:hAnsiTheme="minorHAnsi"/>
              <w:noProof/>
              <w:sz w:val="22"/>
              <w:lang w:val="en-US" w:eastAsia="en-US"/>
            </w:rPr>
          </w:pPr>
          <w:r>
            <w:fldChar w:fldCharType="begin"/>
          </w:r>
          <w:r>
            <w:instrText xml:space="preserve"> TOC \o "1-3" \h \z \u </w:instrText>
          </w:r>
          <w:r>
            <w:fldChar w:fldCharType="separate"/>
          </w:r>
          <w:hyperlink w:anchor="_Toc128171226" w:history="1">
            <w:r w:rsidRPr="00893872">
              <w:rPr>
                <w:rStyle w:val="Hyperlink"/>
                <w:rFonts w:eastAsia="Times New Roman"/>
                <w:noProof/>
                <w:lang w:eastAsia="en-US"/>
              </w:rPr>
              <w:t>Executive Summary</w:t>
            </w:r>
            <w:r>
              <w:rPr>
                <w:noProof/>
                <w:webHidden/>
              </w:rPr>
              <w:tab/>
            </w:r>
            <w:r>
              <w:rPr>
                <w:noProof/>
                <w:webHidden/>
              </w:rPr>
              <w:fldChar w:fldCharType="begin"/>
            </w:r>
            <w:r>
              <w:rPr>
                <w:noProof/>
                <w:webHidden/>
              </w:rPr>
              <w:instrText xml:space="preserve"> PAGEREF _Toc128171226 \h </w:instrText>
            </w:r>
            <w:r>
              <w:rPr>
                <w:noProof/>
                <w:webHidden/>
              </w:rPr>
            </w:r>
            <w:r>
              <w:rPr>
                <w:noProof/>
                <w:webHidden/>
              </w:rPr>
              <w:fldChar w:fldCharType="separate"/>
            </w:r>
            <w:r>
              <w:rPr>
                <w:noProof/>
                <w:webHidden/>
              </w:rPr>
              <w:t>3</w:t>
            </w:r>
            <w:r>
              <w:rPr>
                <w:noProof/>
                <w:webHidden/>
              </w:rPr>
              <w:fldChar w:fldCharType="end"/>
            </w:r>
          </w:hyperlink>
        </w:p>
        <w:p w14:paraId="385D0B95" w14:textId="6AC79ECC" w:rsidR="005730CC" w:rsidRDefault="00000000">
          <w:pPr>
            <w:pStyle w:val="TOC1"/>
            <w:tabs>
              <w:tab w:val="right" w:leader="dot" w:pos="9350"/>
            </w:tabs>
            <w:rPr>
              <w:rFonts w:asciiTheme="minorHAnsi" w:hAnsiTheme="minorHAnsi"/>
              <w:noProof/>
              <w:sz w:val="22"/>
              <w:lang w:val="en-US" w:eastAsia="en-US"/>
            </w:rPr>
          </w:pPr>
          <w:hyperlink w:anchor="_Toc128171227" w:history="1">
            <w:r w:rsidR="005730CC" w:rsidRPr="00893872">
              <w:rPr>
                <w:rStyle w:val="Hyperlink"/>
                <w:noProof/>
              </w:rPr>
              <w:t>Introduction</w:t>
            </w:r>
            <w:r w:rsidR="005730CC">
              <w:rPr>
                <w:noProof/>
                <w:webHidden/>
              </w:rPr>
              <w:tab/>
            </w:r>
            <w:r w:rsidR="005730CC">
              <w:rPr>
                <w:noProof/>
                <w:webHidden/>
              </w:rPr>
              <w:fldChar w:fldCharType="begin"/>
            </w:r>
            <w:r w:rsidR="005730CC">
              <w:rPr>
                <w:noProof/>
                <w:webHidden/>
              </w:rPr>
              <w:instrText xml:space="preserve"> PAGEREF _Toc128171227 \h </w:instrText>
            </w:r>
            <w:r w:rsidR="005730CC">
              <w:rPr>
                <w:noProof/>
                <w:webHidden/>
              </w:rPr>
            </w:r>
            <w:r w:rsidR="005730CC">
              <w:rPr>
                <w:noProof/>
                <w:webHidden/>
              </w:rPr>
              <w:fldChar w:fldCharType="separate"/>
            </w:r>
            <w:r w:rsidR="005730CC">
              <w:rPr>
                <w:noProof/>
                <w:webHidden/>
              </w:rPr>
              <w:t>6</w:t>
            </w:r>
            <w:r w:rsidR="005730CC">
              <w:rPr>
                <w:noProof/>
                <w:webHidden/>
              </w:rPr>
              <w:fldChar w:fldCharType="end"/>
            </w:r>
          </w:hyperlink>
        </w:p>
        <w:p w14:paraId="649234E9" w14:textId="768B9FC6" w:rsidR="005730CC" w:rsidRDefault="00000000">
          <w:pPr>
            <w:pStyle w:val="TOC1"/>
            <w:tabs>
              <w:tab w:val="right" w:leader="dot" w:pos="9350"/>
            </w:tabs>
            <w:rPr>
              <w:rFonts w:asciiTheme="minorHAnsi" w:hAnsiTheme="minorHAnsi"/>
              <w:noProof/>
              <w:sz w:val="22"/>
              <w:lang w:val="en-US" w:eastAsia="en-US"/>
            </w:rPr>
          </w:pPr>
          <w:hyperlink w:anchor="_Toc128171228" w:history="1">
            <w:r w:rsidR="005730CC" w:rsidRPr="00893872">
              <w:rPr>
                <w:rStyle w:val="Hyperlink"/>
                <w:noProof/>
              </w:rPr>
              <w:t>Scope</w:t>
            </w:r>
            <w:r w:rsidR="005730CC">
              <w:rPr>
                <w:noProof/>
                <w:webHidden/>
              </w:rPr>
              <w:tab/>
            </w:r>
            <w:r w:rsidR="005730CC">
              <w:rPr>
                <w:noProof/>
                <w:webHidden/>
              </w:rPr>
              <w:fldChar w:fldCharType="begin"/>
            </w:r>
            <w:r w:rsidR="005730CC">
              <w:rPr>
                <w:noProof/>
                <w:webHidden/>
              </w:rPr>
              <w:instrText xml:space="preserve"> PAGEREF _Toc128171228 \h </w:instrText>
            </w:r>
            <w:r w:rsidR="005730CC">
              <w:rPr>
                <w:noProof/>
                <w:webHidden/>
              </w:rPr>
            </w:r>
            <w:r w:rsidR="005730CC">
              <w:rPr>
                <w:noProof/>
                <w:webHidden/>
              </w:rPr>
              <w:fldChar w:fldCharType="separate"/>
            </w:r>
            <w:r w:rsidR="005730CC">
              <w:rPr>
                <w:noProof/>
                <w:webHidden/>
              </w:rPr>
              <w:t>7</w:t>
            </w:r>
            <w:r w:rsidR="005730CC">
              <w:rPr>
                <w:noProof/>
                <w:webHidden/>
              </w:rPr>
              <w:fldChar w:fldCharType="end"/>
            </w:r>
          </w:hyperlink>
        </w:p>
        <w:p w14:paraId="5804AA0E" w14:textId="703AC87E" w:rsidR="005730CC" w:rsidRDefault="00000000">
          <w:pPr>
            <w:pStyle w:val="TOC2"/>
            <w:tabs>
              <w:tab w:val="right" w:leader="dot" w:pos="9350"/>
            </w:tabs>
            <w:rPr>
              <w:rFonts w:asciiTheme="minorHAnsi" w:hAnsiTheme="minorHAnsi"/>
              <w:noProof/>
              <w:sz w:val="22"/>
              <w:lang w:val="en-US" w:eastAsia="en-US"/>
            </w:rPr>
          </w:pPr>
          <w:hyperlink w:anchor="_Toc128171229" w:history="1">
            <w:r w:rsidR="005730CC" w:rsidRPr="00893872">
              <w:rPr>
                <w:rStyle w:val="Hyperlink"/>
                <w:noProof/>
              </w:rPr>
              <w:t>PESTEL Analysis</w:t>
            </w:r>
            <w:r w:rsidR="005730CC">
              <w:rPr>
                <w:noProof/>
                <w:webHidden/>
              </w:rPr>
              <w:tab/>
            </w:r>
            <w:r w:rsidR="005730CC">
              <w:rPr>
                <w:noProof/>
                <w:webHidden/>
              </w:rPr>
              <w:fldChar w:fldCharType="begin"/>
            </w:r>
            <w:r w:rsidR="005730CC">
              <w:rPr>
                <w:noProof/>
                <w:webHidden/>
              </w:rPr>
              <w:instrText xml:space="preserve"> PAGEREF _Toc128171229 \h </w:instrText>
            </w:r>
            <w:r w:rsidR="005730CC">
              <w:rPr>
                <w:noProof/>
                <w:webHidden/>
              </w:rPr>
            </w:r>
            <w:r w:rsidR="005730CC">
              <w:rPr>
                <w:noProof/>
                <w:webHidden/>
              </w:rPr>
              <w:fldChar w:fldCharType="separate"/>
            </w:r>
            <w:r w:rsidR="005730CC">
              <w:rPr>
                <w:noProof/>
                <w:webHidden/>
              </w:rPr>
              <w:t>8</w:t>
            </w:r>
            <w:r w:rsidR="005730CC">
              <w:rPr>
                <w:noProof/>
                <w:webHidden/>
              </w:rPr>
              <w:fldChar w:fldCharType="end"/>
            </w:r>
          </w:hyperlink>
        </w:p>
        <w:p w14:paraId="45FCCC01" w14:textId="69F7074D" w:rsidR="005730CC" w:rsidRDefault="00000000">
          <w:pPr>
            <w:pStyle w:val="TOC2"/>
            <w:tabs>
              <w:tab w:val="right" w:leader="dot" w:pos="9350"/>
            </w:tabs>
            <w:rPr>
              <w:rFonts w:asciiTheme="minorHAnsi" w:hAnsiTheme="minorHAnsi"/>
              <w:noProof/>
              <w:sz w:val="22"/>
              <w:lang w:val="en-US" w:eastAsia="en-US"/>
            </w:rPr>
          </w:pPr>
          <w:hyperlink w:anchor="_Toc128171230" w:history="1">
            <w:r w:rsidR="005730CC" w:rsidRPr="00893872">
              <w:rPr>
                <w:rStyle w:val="Hyperlink"/>
                <w:noProof/>
              </w:rPr>
              <w:t>SWOT Analysis</w:t>
            </w:r>
            <w:r w:rsidR="005730CC">
              <w:rPr>
                <w:noProof/>
                <w:webHidden/>
              </w:rPr>
              <w:tab/>
            </w:r>
            <w:r w:rsidR="005730CC">
              <w:rPr>
                <w:noProof/>
                <w:webHidden/>
              </w:rPr>
              <w:fldChar w:fldCharType="begin"/>
            </w:r>
            <w:r w:rsidR="005730CC">
              <w:rPr>
                <w:noProof/>
                <w:webHidden/>
              </w:rPr>
              <w:instrText xml:space="preserve"> PAGEREF _Toc128171230 \h </w:instrText>
            </w:r>
            <w:r w:rsidR="005730CC">
              <w:rPr>
                <w:noProof/>
                <w:webHidden/>
              </w:rPr>
            </w:r>
            <w:r w:rsidR="005730CC">
              <w:rPr>
                <w:noProof/>
                <w:webHidden/>
              </w:rPr>
              <w:fldChar w:fldCharType="separate"/>
            </w:r>
            <w:r w:rsidR="005730CC">
              <w:rPr>
                <w:noProof/>
                <w:webHidden/>
              </w:rPr>
              <w:t>12</w:t>
            </w:r>
            <w:r w:rsidR="005730CC">
              <w:rPr>
                <w:noProof/>
                <w:webHidden/>
              </w:rPr>
              <w:fldChar w:fldCharType="end"/>
            </w:r>
          </w:hyperlink>
        </w:p>
        <w:p w14:paraId="0E2B11F1" w14:textId="3A5F6194" w:rsidR="005730CC" w:rsidRDefault="00000000">
          <w:pPr>
            <w:pStyle w:val="TOC1"/>
            <w:tabs>
              <w:tab w:val="right" w:leader="dot" w:pos="9350"/>
            </w:tabs>
            <w:rPr>
              <w:rFonts w:asciiTheme="minorHAnsi" w:hAnsiTheme="minorHAnsi"/>
              <w:noProof/>
              <w:sz w:val="22"/>
              <w:lang w:val="en-US" w:eastAsia="en-US"/>
            </w:rPr>
          </w:pPr>
          <w:hyperlink w:anchor="_Toc128171231" w:history="1">
            <w:r w:rsidR="005730CC" w:rsidRPr="00893872">
              <w:rPr>
                <w:rStyle w:val="Hyperlink"/>
                <w:noProof/>
              </w:rPr>
              <w:t>Solutions</w:t>
            </w:r>
            <w:r w:rsidR="005730CC">
              <w:rPr>
                <w:noProof/>
                <w:webHidden/>
              </w:rPr>
              <w:tab/>
            </w:r>
            <w:r w:rsidR="005730CC">
              <w:rPr>
                <w:noProof/>
                <w:webHidden/>
              </w:rPr>
              <w:fldChar w:fldCharType="begin"/>
            </w:r>
            <w:r w:rsidR="005730CC">
              <w:rPr>
                <w:noProof/>
                <w:webHidden/>
              </w:rPr>
              <w:instrText xml:space="preserve"> PAGEREF _Toc128171231 \h </w:instrText>
            </w:r>
            <w:r w:rsidR="005730CC">
              <w:rPr>
                <w:noProof/>
                <w:webHidden/>
              </w:rPr>
            </w:r>
            <w:r w:rsidR="005730CC">
              <w:rPr>
                <w:noProof/>
                <w:webHidden/>
              </w:rPr>
              <w:fldChar w:fldCharType="separate"/>
            </w:r>
            <w:r w:rsidR="005730CC">
              <w:rPr>
                <w:noProof/>
                <w:webHidden/>
              </w:rPr>
              <w:t>15</w:t>
            </w:r>
            <w:r w:rsidR="005730CC">
              <w:rPr>
                <w:noProof/>
                <w:webHidden/>
              </w:rPr>
              <w:fldChar w:fldCharType="end"/>
            </w:r>
          </w:hyperlink>
        </w:p>
        <w:p w14:paraId="255BFA48" w14:textId="055FB0FA" w:rsidR="005730CC" w:rsidRDefault="00000000">
          <w:pPr>
            <w:pStyle w:val="TOC2"/>
            <w:tabs>
              <w:tab w:val="right" w:leader="dot" w:pos="9350"/>
            </w:tabs>
            <w:rPr>
              <w:rFonts w:asciiTheme="minorHAnsi" w:hAnsiTheme="minorHAnsi"/>
              <w:noProof/>
              <w:sz w:val="22"/>
              <w:lang w:val="en-US" w:eastAsia="en-US"/>
            </w:rPr>
          </w:pPr>
          <w:hyperlink w:anchor="_Toc128171232" w:history="1">
            <w:r w:rsidR="004209C6">
              <w:t>The solution</w:t>
            </w:r>
            <w:r w:rsidR="005730CC" w:rsidRPr="00893872">
              <w:rPr>
                <w:rStyle w:val="Hyperlink"/>
                <w:noProof/>
              </w:rPr>
              <w:t xml:space="preserve"> to the issue regarding workplace diversity</w:t>
            </w:r>
            <w:r w:rsidR="005730CC">
              <w:rPr>
                <w:noProof/>
                <w:webHidden/>
              </w:rPr>
              <w:tab/>
            </w:r>
            <w:r w:rsidR="005730CC">
              <w:rPr>
                <w:noProof/>
                <w:webHidden/>
              </w:rPr>
              <w:fldChar w:fldCharType="begin"/>
            </w:r>
            <w:r w:rsidR="005730CC">
              <w:rPr>
                <w:noProof/>
                <w:webHidden/>
              </w:rPr>
              <w:instrText xml:space="preserve"> PAGEREF _Toc128171232 \h </w:instrText>
            </w:r>
            <w:r w:rsidR="005730CC">
              <w:rPr>
                <w:noProof/>
                <w:webHidden/>
              </w:rPr>
            </w:r>
            <w:r w:rsidR="005730CC">
              <w:rPr>
                <w:noProof/>
                <w:webHidden/>
              </w:rPr>
              <w:fldChar w:fldCharType="separate"/>
            </w:r>
            <w:r w:rsidR="005730CC">
              <w:rPr>
                <w:noProof/>
                <w:webHidden/>
              </w:rPr>
              <w:t>15</w:t>
            </w:r>
            <w:r w:rsidR="005730CC">
              <w:rPr>
                <w:noProof/>
                <w:webHidden/>
              </w:rPr>
              <w:fldChar w:fldCharType="end"/>
            </w:r>
          </w:hyperlink>
        </w:p>
        <w:p w14:paraId="549D6AAE" w14:textId="3E0A02F4" w:rsidR="005730CC" w:rsidRDefault="00000000">
          <w:pPr>
            <w:pStyle w:val="TOC2"/>
            <w:tabs>
              <w:tab w:val="right" w:leader="dot" w:pos="9350"/>
            </w:tabs>
            <w:rPr>
              <w:rFonts w:asciiTheme="minorHAnsi" w:hAnsiTheme="minorHAnsi"/>
              <w:noProof/>
              <w:sz w:val="22"/>
              <w:lang w:val="en-US" w:eastAsia="en-US"/>
            </w:rPr>
          </w:pPr>
          <w:hyperlink w:anchor="_Toc128171233" w:history="1">
            <w:r w:rsidR="005730CC" w:rsidRPr="00893872">
              <w:rPr>
                <w:rStyle w:val="Hyperlink"/>
                <w:noProof/>
              </w:rPr>
              <w:t>Solutions to the Environmental issues</w:t>
            </w:r>
            <w:r w:rsidR="005730CC">
              <w:rPr>
                <w:noProof/>
                <w:webHidden/>
              </w:rPr>
              <w:tab/>
            </w:r>
            <w:r w:rsidR="005730CC">
              <w:rPr>
                <w:noProof/>
                <w:webHidden/>
              </w:rPr>
              <w:fldChar w:fldCharType="begin"/>
            </w:r>
            <w:r w:rsidR="005730CC">
              <w:rPr>
                <w:noProof/>
                <w:webHidden/>
              </w:rPr>
              <w:instrText xml:space="preserve"> PAGEREF _Toc128171233 \h </w:instrText>
            </w:r>
            <w:r w:rsidR="005730CC">
              <w:rPr>
                <w:noProof/>
                <w:webHidden/>
              </w:rPr>
            </w:r>
            <w:r w:rsidR="005730CC">
              <w:rPr>
                <w:noProof/>
                <w:webHidden/>
              </w:rPr>
              <w:fldChar w:fldCharType="separate"/>
            </w:r>
            <w:r w:rsidR="005730CC">
              <w:rPr>
                <w:noProof/>
                <w:webHidden/>
              </w:rPr>
              <w:t>15</w:t>
            </w:r>
            <w:r w:rsidR="005730CC">
              <w:rPr>
                <w:noProof/>
                <w:webHidden/>
              </w:rPr>
              <w:fldChar w:fldCharType="end"/>
            </w:r>
          </w:hyperlink>
        </w:p>
        <w:p w14:paraId="36127CD6" w14:textId="7C792103" w:rsidR="005730CC" w:rsidRDefault="00000000">
          <w:pPr>
            <w:pStyle w:val="TOC2"/>
            <w:tabs>
              <w:tab w:val="right" w:leader="dot" w:pos="9350"/>
            </w:tabs>
            <w:rPr>
              <w:rFonts w:asciiTheme="minorHAnsi" w:hAnsiTheme="minorHAnsi"/>
              <w:noProof/>
              <w:sz w:val="22"/>
              <w:lang w:val="en-US" w:eastAsia="en-US"/>
            </w:rPr>
          </w:pPr>
          <w:hyperlink w:anchor="_Toc128171234" w:history="1">
            <w:r w:rsidR="005730CC" w:rsidRPr="00893872">
              <w:rPr>
                <w:rStyle w:val="Hyperlink"/>
                <w:noProof/>
              </w:rPr>
              <w:t>Solutions to negative-feedback review issues</w:t>
            </w:r>
            <w:r w:rsidR="005730CC">
              <w:rPr>
                <w:noProof/>
                <w:webHidden/>
              </w:rPr>
              <w:tab/>
            </w:r>
            <w:r w:rsidR="005730CC">
              <w:rPr>
                <w:noProof/>
                <w:webHidden/>
              </w:rPr>
              <w:fldChar w:fldCharType="begin"/>
            </w:r>
            <w:r w:rsidR="005730CC">
              <w:rPr>
                <w:noProof/>
                <w:webHidden/>
              </w:rPr>
              <w:instrText xml:space="preserve"> PAGEREF _Toc128171234 \h </w:instrText>
            </w:r>
            <w:r w:rsidR="005730CC">
              <w:rPr>
                <w:noProof/>
                <w:webHidden/>
              </w:rPr>
            </w:r>
            <w:r w:rsidR="005730CC">
              <w:rPr>
                <w:noProof/>
                <w:webHidden/>
              </w:rPr>
              <w:fldChar w:fldCharType="separate"/>
            </w:r>
            <w:r w:rsidR="005730CC">
              <w:rPr>
                <w:noProof/>
                <w:webHidden/>
              </w:rPr>
              <w:t>16</w:t>
            </w:r>
            <w:r w:rsidR="005730CC">
              <w:rPr>
                <w:noProof/>
                <w:webHidden/>
              </w:rPr>
              <w:fldChar w:fldCharType="end"/>
            </w:r>
          </w:hyperlink>
        </w:p>
        <w:p w14:paraId="7E4BFF98" w14:textId="1948C22F" w:rsidR="005730CC" w:rsidRDefault="004209C6">
          <w:pPr>
            <w:pStyle w:val="TOC2"/>
            <w:tabs>
              <w:tab w:val="right" w:leader="dot" w:pos="9350"/>
            </w:tabs>
            <w:rPr>
              <w:rFonts w:asciiTheme="minorHAnsi" w:hAnsiTheme="minorHAnsi"/>
              <w:noProof/>
              <w:sz w:val="22"/>
              <w:lang w:val="en-US" w:eastAsia="en-US"/>
            </w:rPr>
          </w:pPr>
          <w:r>
            <w:rPr>
              <w:rFonts w:asciiTheme="minorHAnsi" w:hAnsiTheme="minorHAnsi"/>
              <w:noProof/>
              <w:sz w:val="22"/>
              <w:lang w:val="en-US" w:eastAsia="en-US"/>
            </w:rPr>
            <w:t>The solution</w:t>
          </w:r>
        </w:p>
        <w:p w14:paraId="449972F7" w14:textId="30C4F4E9" w:rsidR="005730CC" w:rsidRDefault="00000000">
          <w:pPr>
            <w:pStyle w:val="TOC2"/>
            <w:tabs>
              <w:tab w:val="right" w:leader="dot" w:pos="9350"/>
            </w:tabs>
            <w:rPr>
              <w:rFonts w:asciiTheme="minorHAnsi" w:hAnsiTheme="minorHAnsi"/>
              <w:noProof/>
              <w:sz w:val="22"/>
              <w:lang w:val="en-US" w:eastAsia="en-US"/>
            </w:rPr>
          </w:pPr>
          <w:hyperlink w:anchor="_Toc128171236" w:history="1">
            <w:r w:rsidR="004209C6">
              <w:t>The solution</w:t>
            </w:r>
            <w:r w:rsidR="005730CC" w:rsidRPr="00893872">
              <w:rPr>
                <w:rStyle w:val="Hyperlink"/>
                <w:noProof/>
              </w:rPr>
              <w:t xml:space="preserve"> to issues regarding staff performance</w:t>
            </w:r>
            <w:r w:rsidR="005730CC">
              <w:rPr>
                <w:noProof/>
                <w:webHidden/>
              </w:rPr>
              <w:tab/>
            </w:r>
            <w:r w:rsidR="005730CC">
              <w:rPr>
                <w:noProof/>
                <w:webHidden/>
              </w:rPr>
              <w:fldChar w:fldCharType="begin"/>
            </w:r>
            <w:r w:rsidR="005730CC">
              <w:rPr>
                <w:noProof/>
                <w:webHidden/>
              </w:rPr>
              <w:instrText xml:space="preserve"> PAGEREF _Toc128171236 \h </w:instrText>
            </w:r>
            <w:r w:rsidR="005730CC">
              <w:rPr>
                <w:noProof/>
                <w:webHidden/>
              </w:rPr>
            </w:r>
            <w:r w:rsidR="005730CC">
              <w:rPr>
                <w:noProof/>
                <w:webHidden/>
              </w:rPr>
              <w:fldChar w:fldCharType="separate"/>
            </w:r>
            <w:r w:rsidR="005730CC">
              <w:rPr>
                <w:noProof/>
                <w:webHidden/>
              </w:rPr>
              <w:t>18</w:t>
            </w:r>
            <w:r w:rsidR="005730CC">
              <w:rPr>
                <w:noProof/>
                <w:webHidden/>
              </w:rPr>
              <w:fldChar w:fldCharType="end"/>
            </w:r>
          </w:hyperlink>
        </w:p>
        <w:p w14:paraId="4DDC343D" w14:textId="4FC6C0D3" w:rsidR="005730CC" w:rsidRDefault="00000000">
          <w:pPr>
            <w:pStyle w:val="TOC1"/>
            <w:tabs>
              <w:tab w:val="right" w:leader="dot" w:pos="9350"/>
            </w:tabs>
            <w:rPr>
              <w:rFonts w:asciiTheme="minorHAnsi" w:hAnsiTheme="minorHAnsi"/>
              <w:noProof/>
              <w:sz w:val="22"/>
              <w:lang w:val="en-US" w:eastAsia="en-US"/>
            </w:rPr>
          </w:pPr>
          <w:hyperlink w:anchor="_Toc128171237" w:history="1">
            <w:r w:rsidR="005730CC" w:rsidRPr="00893872">
              <w:rPr>
                <w:rStyle w:val="Hyperlink"/>
                <w:rFonts w:eastAsiaTheme="minorHAnsi"/>
                <w:noProof/>
              </w:rPr>
              <w:t xml:space="preserve">Findings and </w:t>
            </w:r>
            <w:r w:rsidR="004209C6">
              <w:rPr>
                <w:rStyle w:val="Hyperlink"/>
                <w:rFonts w:eastAsiaTheme="minorHAnsi"/>
                <w:noProof/>
              </w:rPr>
              <w:t>Results</w:t>
            </w:r>
            <w:r w:rsidR="005730CC">
              <w:rPr>
                <w:noProof/>
                <w:webHidden/>
              </w:rPr>
              <w:tab/>
            </w:r>
            <w:r w:rsidR="005730CC">
              <w:rPr>
                <w:noProof/>
                <w:webHidden/>
              </w:rPr>
              <w:fldChar w:fldCharType="begin"/>
            </w:r>
            <w:r w:rsidR="005730CC">
              <w:rPr>
                <w:noProof/>
                <w:webHidden/>
              </w:rPr>
              <w:instrText xml:space="preserve"> PAGEREF _Toc128171237 \h </w:instrText>
            </w:r>
            <w:r w:rsidR="005730CC">
              <w:rPr>
                <w:noProof/>
                <w:webHidden/>
              </w:rPr>
            </w:r>
            <w:r w:rsidR="005730CC">
              <w:rPr>
                <w:noProof/>
                <w:webHidden/>
              </w:rPr>
              <w:fldChar w:fldCharType="separate"/>
            </w:r>
            <w:r w:rsidR="005730CC">
              <w:rPr>
                <w:noProof/>
                <w:webHidden/>
              </w:rPr>
              <w:t>20</w:t>
            </w:r>
            <w:r w:rsidR="005730CC">
              <w:rPr>
                <w:noProof/>
                <w:webHidden/>
              </w:rPr>
              <w:fldChar w:fldCharType="end"/>
            </w:r>
          </w:hyperlink>
        </w:p>
        <w:p w14:paraId="13CCDF14" w14:textId="620FD2F6" w:rsidR="005730CC" w:rsidRDefault="00000000">
          <w:pPr>
            <w:pStyle w:val="TOC2"/>
            <w:tabs>
              <w:tab w:val="right" w:leader="dot" w:pos="9350"/>
            </w:tabs>
            <w:rPr>
              <w:rFonts w:asciiTheme="minorHAnsi" w:hAnsiTheme="minorHAnsi"/>
              <w:noProof/>
              <w:sz w:val="22"/>
              <w:lang w:val="en-US" w:eastAsia="en-US"/>
            </w:rPr>
          </w:pPr>
          <w:hyperlink w:anchor="_Toc128171238" w:history="1">
            <w:r w:rsidR="005730CC" w:rsidRPr="00893872">
              <w:rPr>
                <w:rStyle w:val="Hyperlink"/>
                <w:noProof/>
              </w:rPr>
              <w:t>TOWS Strategies</w:t>
            </w:r>
            <w:r w:rsidR="005730CC">
              <w:rPr>
                <w:noProof/>
                <w:webHidden/>
              </w:rPr>
              <w:tab/>
            </w:r>
            <w:r w:rsidR="005730CC">
              <w:rPr>
                <w:noProof/>
                <w:webHidden/>
              </w:rPr>
              <w:fldChar w:fldCharType="begin"/>
            </w:r>
            <w:r w:rsidR="005730CC">
              <w:rPr>
                <w:noProof/>
                <w:webHidden/>
              </w:rPr>
              <w:instrText xml:space="preserve"> PAGEREF _Toc128171238 \h </w:instrText>
            </w:r>
            <w:r w:rsidR="005730CC">
              <w:rPr>
                <w:noProof/>
                <w:webHidden/>
              </w:rPr>
            </w:r>
            <w:r w:rsidR="005730CC">
              <w:rPr>
                <w:noProof/>
                <w:webHidden/>
              </w:rPr>
              <w:fldChar w:fldCharType="separate"/>
            </w:r>
            <w:r w:rsidR="005730CC">
              <w:rPr>
                <w:noProof/>
                <w:webHidden/>
              </w:rPr>
              <w:t>21</w:t>
            </w:r>
            <w:r w:rsidR="005730CC">
              <w:rPr>
                <w:noProof/>
                <w:webHidden/>
              </w:rPr>
              <w:fldChar w:fldCharType="end"/>
            </w:r>
          </w:hyperlink>
        </w:p>
        <w:p w14:paraId="3596D0B7" w14:textId="0553DBC4" w:rsidR="005730CC" w:rsidRDefault="00000000">
          <w:pPr>
            <w:pStyle w:val="TOC1"/>
            <w:tabs>
              <w:tab w:val="right" w:leader="dot" w:pos="9350"/>
            </w:tabs>
            <w:rPr>
              <w:rFonts w:asciiTheme="minorHAnsi" w:hAnsiTheme="minorHAnsi"/>
              <w:noProof/>
              <w:sz w:val="22"/>
              <w:lang w:val="en-US" w:eastAsia="en-US"/>
            </w:rPr>
          </w:pPr>
          <w:hyperlink w:anchor="_Toc128171239" w:history="1">
            <w:r w:rsidR="005730CC" w:rsidRPr="00893872">
              <w:rPr>
                <w:rStyle w:val="Hyperlink"/>
                <w:rFonts w:eastAsia="Times New Roman"/>
                <w:noProof/>
                <w:lang w:eastAsia="en-US"/>
              </w:rPr>
              <w:t>Action Plan</w:t>
            </w:r>
            <w:r w:rsidR="005730CC">
              <w:rPr>
                <w:noProof/>
                <w:webHidden/>
              </w:rPr>
              <w:tab/>
            </w:r>
            <w:r w:rsidR="005730CC">
              <w:rPr>
                <w:noProof/>
                <w:webHidden/>
              </w:rPr>
              <w:fldChar w:fldCharType="begin"/>
            </w:r>
            <w:r w:rsidR="005730CC">
              <w:rPr>
                <w:noProof/>
                <w:webHidden/>
              </w:rPr>
              <w:instrText xml:space="preserve"> PAGEREF _Toc128171239 \h </w:instrText>
            </w:r>
            <w:r w:rsidR="005730CC">
              <w:rPr>
                <w:noProof/>
                <w:webHidden/>
              </w:rPr>
            </w:r>
            <w:r w:rsidR="005730CC">
              <w:rPr>
                <w:noProof/>
                <w:webHidden/>
              </w:rPr>
              <w:fldChar w:fldCharType="separate"/>
            </w:r>
            <w:r w:rsidR="005730CC">
              <w:rPr>
                <w:noProof/>
                <w:webHidden/>
              </w:rPr>
              <w:t>23</w:t>
            </w:r>
            <w:r w:rsidR="005730CC">
              <w:rPr>
                <w:noProof/>
                <w:webHidden/>
              </w:rPr>
              <w:fldChar w:fldCharType="end"/>
            </w:r>
          </w:hyperlink>
        </w:p>
        <w:p w14:paraId="75D1DD23" w14:textId="085E6FC9" w:rsidR="005730CC" w:rsidRDefault="00000000">
          <w:pPr>
            <w:pStyle w:val="TOC1"/>
            <w:tabs>
              <w:tab w:val="right" w:leader="dot" w:pos="9350"/>
            </w:tabs>
            <w:rPr>
              <w:rFonts w:asciiTheme="minorHAnsi" w:hAnsiTheme="minorHAnsi"/>
              <w:noProof/>
              <w:sz w:val="22"/>
              <w:lang w:val="en-US" w:eastAsia="en-US"/>
            </w:rPr>
          </w:pPr>
          <w:hyperlink w:anchor="_Toc128171240" w:history="1">
            <w:r w:rsidR="005730CC" w:rsidRPr="00893872">
              <w:rPr>
                <w:rStyle w:val="Hyperlink"/>
                <w:rFonts w:eastAsia="Times New Roman"/>
                <w:noProof/>
                <w:lang w:eastAsia="en-US"/>
              </w:rPr>
              <w:t>Recommendations</w:t>
            </w:r>
            <w:r w:rsidR="005730CC">
              <w:rPr>
                <w:noProof/>
                <w:webHidden/>
              </w:rPr>
              <w:tab/>
            </w:r>
            <w:r w:rsidR="005730CC">
              <w:rPr>
                <w:noProof/>
                <w:webHidden/>
              </w:rPr>
              <w:fldChar w:fldCharType="begin"/>
            </w:r>
            <w:r w:rsidR="005730CC">
              <w:rPr>
                <w:noProof/>
                <w:webHidden/>
              </w:rPr>
              <w:instrText xml:space="preserve"> PAGEREF _Toc128171240 \h </w:instrText>
            </w:r>
            <w:r w:rsidR="005730CC">
              <w:rPr>
                <w:noProof/>
                <w:webHidden/>
              </w:rPr>
            </w:r>
            <w:r w:rsidR="005730CC">
              <w:rPr>
                <w:noProof/>
                <w:webHidden/>
              </w:rPr>
              <w:fldChar w:fldCharType="separate"/>
            </w:r>
            <w:r w:rsidR="005730CC">
              <w:rPr>
                <w:noProof/>
                <w:webHidden/>
              </w:rPr>
              <w:t>25</w:t>
            </w:r>
            <w:r w:rsidR="005730CC">
              <w:rPr>
                <w:noProof/>
                <w:webHidden/>
              </w:rPr>
              <w:fldChar w:fldCharType="end"/>
            </w:r>
          </w:hyperlink>
        </w:p>
        <w:p w14:paraId="0F1D6DB2" w14:textId="21B27BF3" w:rsidR="005730CC" w:rsidRDefault="00000000">
          <w:pPr>
            <w:pStyle w:val="TOC1"/>
            <w:tabs>
              <w:tab w:val="right" w:leader="dot" w:pos="9350"/>
            </w:tabs>
            <w:rPr>
              <w:rFonts w:asciiTheme="minorHAnsi" w:hAnsiTheme="minorHAnsi"/>
              <w:noProof/>
              <w:sz w:val="22"/>
              <w:lang w:val="en-US" w:eastAsia="en-US"/>
            </w:rPr>
          </w:pPr>
          <w:hyperlink w:anchor="_Toc128171241" w:history="1">
            <w:r w:rsidR="005730CC" w:rsidRPr="00893872">
              <w:rPr>
                <w:rStyle w:val="Hyperlink"/>
                <w:rFonts w:eastAsia="Times New Roman"/>
                <w:noProof/>
                <w:lang w:eastAsia="en-US"/>
              </w:rPr>
              <w:t>Conclusion</w:t>
            </w:r>
            <w:r w:rsidR="005730CC">
              <w:rPr>
                <w:noProof/>
                <w:webHidden/>
              </w:rPr>
              <w:tab/>
            </w:r>
            <w:r w:rsidR="005730CC">
              <w:rPr>
                <w:noProof/>
                <w:webHidden/>
              </w:rPr>
              <w:fldChar w:fldCharType="begin"/>
            </w:r>
            <w:r w:rsidR="005730CC">
              <w:rPr>
                <w:noProof/>
                <w:webHidden/>
              </w:rPr>
              <w:instrText xml:space="preserve"> PAGEREF _Toc128171241 \h </w:instrText>
            </w:r>
            <w:r w:rsidR="005730CC">
              <w:rPr>
                <w:noProof/>
                <w:webHidden/>
              </w:rPr>
            </w:r>
            <w:r w:rsidR="005730CC">
              <w:rPr>
                <w:noProof/>
                <w:webHidden/>
              </w:rPr>
              <w:fldChar w:fldCharType="separate"/>
            </w:r>
            <w:r w:rsidR="005730CC">
              <w:rPr>
                <w:noProof/>
                <w:webHidden/>
              </w:rPr>
              <w:t>26</w:t>
            </w:r>
            <w:r w:rsidR="005730CC">
              <w:rPr>
                <w:noProof/>
                <w:webHidden/>
              </w:rPr>
              <w:fldChar w:fldCharType="end"/>
            </w:r>
          </w:hyperlink>
        </w:p>
        <w:p w14:paraId="77060161" w14:textId="22BE212A" w:rsidR="005730CC" w:rsidRDefault="00000000">
          <w:pPr>
            <w:pStyle w:val="TOC1"/>
            <w:tabs>
              <w:tab w:val="right" w:leader="dot" w:pos="9350"/>
            </w:tabs>
            <w:rPr>
              <w:rFonts w:asciiTheme="minorHAnsi" w:hAnsiTheme="minorHAnsi"/>
              <w:noProof/>
              <w:sz w:val="22"/>
              <w:lang w:val="en-US" w:eastAsia="en-US"/>
            </w:rPr>
          </w:pPr>
          <w:hyperlink w:anchor="_Toc128171242" w:history="1">
            <w:r w:rsidR="005730CC" w:rsidRPr="00893872">
              <w:rPr>
                <w:rStyle w:val="Hyperlink"/>
                <w:noProof/>
              </w:rPr>
              <w:t>References</w:t>
            </w:r>
            <w:r w:rsidR="005730CC">
              <w:rPr>
                <w:noProof/>
                <w:webHidden/>
              </w:rPr>
              <w:tab/>
            </w:r>
            <w:r w:rsidR="005730CC">
              <w:rPr>
                <w:noProof/>
                <w:webHidden/>
              </w:rPr>
              <w:fldChar w:fldCharType="begin"/>
            </w:r>
            <w:r w:rsidR="005730CC">
              <w:rPr>
                <w:noProof/>
                <w:webHidden/>
              </w:rPr>
              <w:instrText xml:space="preserve"> PAGEREF _Toc128171242 \h </w:instrText>
            </w:r>
            <w:r w:rsidR="005730CC">
              <w:rPr>
                <w:noProof/>
                <w:webHidden/>
              </w:rPr>
            </w:r>
            <w:r w:rsidR="005730CC">
              <w:rPr>
                <w:noProof/>
                <w:webHidden/>
              </w:rPr>
              <w:fldChar w:fldCharType="separate"/>
            </w:r>
            <w:r w:rsidR="005730CC">
              <w:rPr>
                <w:noProof/>
                <w:webHidden/>
              </w:rPr>
              <w:t>27</w:t>
            </w:r>
            <w:r w:rsidR="005730CC">
              <w:rPr>
                <w:noProof/>
                <w:webHidden/>
              </w:rPr>
              <w:fldChar w:fldCharType="end"/>
            </w:r>
          </w:hyperlink>
        </w:p>
        <w:p w14:paraId="07F97FC3" w14:textId="3C6FDD86" w:rsidR="005730CC" w:rsidRDefault="005730CC">
          <w:r>
            <w:rPr>
              <w:b/>
              <w:bCs/>
              <w:noProof/>
            </w:rPr>
            <w:fldChar w:fldCharType="end"/>
          </w:r>
        </w:p>
      </w:sdtContent>
    </w:sdt>
    <w:p w14:paraId="4D3A3EC0" w14:textId="77777777" w:rsidR="005730CC" w:rsidRDefault="005730CC">
      <w:pPr>
        <w:spacing w:after="160" w:line="259" w:lineRule="auto"/>
        <w:jc w:val="left"/>
        <w:rPr>
          <w:rFonts w:eastAsia="Times New Roman" w:cstheme="majorBidi"/>
          <w:b/>
          <w:bCs/>
          <w:sz w:val="32"/>
          <w:szCs w:val="28"/>
          <w:lang w:val="en-US" w:eastAsia="en-US"/>
        </w:rPr>
      </w:pPr>
      <w:r>
        <w:rPr>
          <w:rFonts w:eastAsia="Times New Roman"/>
          <w:lang w:eastAsia="en-US"/>
        </w:rPr>
        <w:br w:type="page"/>
      </w:r>
    </w:p>
    <w:p w14:paraId="3C306150" w14:textId="1F59A5CC" w:rsidR="00B71974" w:rsidRPr="00B71974" w:rsidRDefault="00395E77" w:rsidP="00B71974">
      <w:pPr>
        <w:pStyle w:val="Heading1"/>
        <w:rPr>
          <w:rFonts w:eastAsia="Times New Roman"/>
          <w:lang w:eastAsia="en-US"/>
        </w:rPr>
      </w:pPr>
      <w:bookmarkStart w:id="0" w:name="_Toc128171226"/>
      <w:r w:rsidRPr="00395E77">
        <w:rPr>
          <w:rFonts w:eastAsia="Times New Roman"/>
          <w:lang w:eastAsia="en-US"/>
        </w:rPr>
        <w:lastRenderedPageBreak/>
        <w:t>Executive Summary</w:t>
      </w:r>
      <w:bookmarkEnd w:id="0"/>
    </w:p>
    <w:p w14:paraId="24C39C82" w14:textId="16E0398B" w:rsidR="00395E77" w:rsidRPr="00395E77" w:rsidRDefault="00395E77" w:rsidP="009D3AFB">
      <w:pPr>
        <w:rPr>
          <w:rFonts w:eastAsia="Times New Roman"/>
          <w:lang w:val="en-US" w:eastAsia="en-US"/>
        </w:rPr>
      </w:pPr>
      <w:r w:rsidRPr="00395E77">
        <w:rPr>
          <w:rFonts w:eastAsia="Times New Roman"/>
          <w:lang w:val="en-US" w:eastAsia="en-US"/>
        </w:rPr>
        <w:t>This consultancy report</w:t>
      </w:r>
      <w:r w:rsidR="00921CA2">
        <w:rPr>
          <w:rFonts w:eastAsia="Times New Roman"/>
          <w:lang w:val="en-US" w:eastAsia="en-US"/>
        </w:rPr>
        <w:t xml:space="preserve"> has been</w:t>
      </w:r>
      <w:r w:rsidRPr="00395E77">
        <w:rPr>
          <w:rFonts w:eastAsia="Times New Roman"/>
          <w:lang w:val="en-US" w:eastAsia="en-US"/>
        </w:rPr>
        <w:t xml:space="preserve"> undertaken to </w:t>
      </w:r>
      <w:r w:rsidR="00D400E7" w:rsidRPr="00395E77">
        <w:rPr>
          <w:rFonts w:eastAsia="Times New Roman"/>
          <w:lang w:val="en-US" w:eastAsia="en-US"/>
        </w:rPr>
        <w:t>analy</w:t>
      </w:r>
      <w:r w:rsidR="00D400E7">
        <w:rPr>
          <w:rFonts w:eastAsia="Times New Roman"/>
          <w:lang w:val="en-US" w:eastAsia="en-US"/>
        </w:rPr>
        <w:t>z</w:t>
      </w:r>
      <w:r w:rsidR="00D400E7" w:rsidRPr="00395E77">
        <w:rPr>
          <w:rFonts w:eastAsia="Times New Roman"/>
          <w:lang w:val="en-US" w:eastAsia="en-US"/>
        </w:rPr>
        <w:t>e</w:t>
      </w:r>
      <w:r w:rsidRPr="00395E77">
        <w:rPr>
          <w:rFonts w:eastAsia="Times New Roman"/>
          <w:lang w:val="en-US" w:eastAsia="en-US"/>
        </w:rPr>
        <w:t xml:space="preserve"> the current state of </w:t>
      </w:r>
      <w:r w:rsidR="00921CA2">
        <w:rPr>
          <w:rFonts w:eastAsia="Times New Roman"/>
          <w:lang w:val="en-US" w:eastAsia="en-US"/>
        </w:rPr>
        <w:t xml:space="preserve">a hotel named the </w:t>
      </w:r>
      <w:r w:rsidR="00B71974">
        <w:rPr>
          <w:rFonts w:eastAsia="Times New Roman"/>
          <w:lang w:val="en-US" w:eastAsia="en-US"/>
        </w:rPr>
        <w:t>Hilton Leicester</w:t>
      </w:r>
      <w:r w:rsidRPr="00395E77">
        <w:rPr>
          <w:rFonts w:eastAsia="Times New Roman"/>
          <w:lang w:val="en-US" w:eastAsia="en-US"/>
        </w:rPr>
        <w:t xml:space="preserve"> and provide recommendations for improvements. The hotel is located in a popular tourist destination and has a mix of leisure and business customers</w:t>
      </w:r>
      <w:r w:rsidR="00561E3F">
        <w:rPr>
          <w:rFonts w:eastAsia="Times New Roman"/>
          <w:lang w:val="en-US" w:eastAsia="en-US"/>
        </w:rPr>
        <w:t xml:space="preserve"> coming from different parts of the world</w:t>
      </w:r>
      <w:r w:rsidRPr="00395E77">
        <w:rPr>
          <w:rFonts w:eastAsia="Times New Roman"/>
          <w:lang w:val="en-US" w:eastAsia="en-US"/>
        </w:rPr>
        <w:t>. The report conducted a comprehensive analysis using various methods such as PESTEL, SWOT and TOWS analysis</w:t>
      </w:r>
      <w:r w:rsidR="001A04D2">
        <w:rPr>
          <w:rFonts w:eastAsia="Times New Roman"/>
          <w:lang w:val="en-US" w:eastAsia="en-US"/>
        </w:rPr>
        <w:t xml:space="preserve"> to identify the issues currently faced by the organization and thus to devise rational solutions that the management can implement to increase its profitability and future sustainability in the competitive market. </w:t>
      </w:r>
    </w:p>
    <w:p w14:paraId="7F57ECFB" w14:textId="0E443CE4" w:rsidR="00395E77" w:rsidRPr="00395E77" w:rsidRDefault="00A96720" w:rsidP="009D3AFB">
      <w:pPr>
        <w:rPr>
          <w:rFonts w:eastAsia="Times New Roman"/>
          <w:lang w:val="en-US" w:eastAsia="en-US"/>
        </w:rPr>
      </w:pPr>
      <w:r w:rsidRPr="00B71974">
        <w:rPr>
          <w:rFonts w:eastAsia="Times New Roman"/>
          <w:b/>
          <w:bCs/>
          <w:lang w:val="en-US" w:eastAsia="en-US"/>
        </w:rPr>
        <w:t xml:space="preserve">Analysis and </w:t>
      </w:r>
      <w:r w:rsidR="00395E77" w:rsidRPr="00B71974">
        <w:rPr>
          <w:rFonts w:eastAsia="Times New Roman"/>
          <w:b/>
          <w:bCs/>
          <w:lang w:val="en-US" w:eastAsia="en-US"/>
        </w:rPr>
        <w:t>Findings:</w:t>
      </w:r>
      <w:r w:rsidR="00395E77" w:rsidRPr="00395E77">
        <w:rPr>
          <w:rFonts w:eastAsia="Times New Roman"/>
          <w:lang w:val="en-US" w:eastAsia="en-US"/>
        </w:rPr>
        <w:t xml:space="preserve"> The analysis identified several issues and opportunities for improvement within the hotel. Some of the major findings are:</w:t>
      </w:r>
    </w:p>
    <w:p w14:paraId="3C15FD5F" w14:textId="7FA8E6E1" w:rsidR="0051451F" w:rsidRPr="0051451F" w:rsidRDefault="0051451F" w:rsidP="009D3AFB">
      <w:pPr>
        <w:pStyle w:val="ListParagraph"/>
        <w:numPr>
          <w:ilvl w:val="0"/>
          <w:numId w:val="23"/>
        </w:numPr>
        <w:rPr>
          <w:rFonts w:eastAsia="Times New Roman"/>
          <w:lang w:val="en-US" w:eastAsia="en-US"/>
        </w:rPr>
      </w:pPr>
      <w:r w:rsidRPr="0051451F">
        <w:t xml:space="preserve">While the </w:t>
      </w:r>
      <w:r w:rsidR="00B71974">
        <w:t>Hilton Leicester</w:t>
      </w:r>
      <w:r w:rsidRPr="0051451F">
        <w:t xml:space="preserve"> is known for its impressive reputation as a popular wedding venue, the hotel has faced negative feedback on various review sites that highlights the need for improvement in certain areas. In particular, concerns have been raised about staff training, with some guests reporting issues related to unresponsive or unhelpful staff.</w:t>
      </w:r>
      <w:r w:rsidR="00CC31FB">
        <w:t xml:space="preserve"> some guests are also found to raise the issues like noise pollution resulting from the air conditioning system and </w:t>
      </w:r>
      <w:r w:rsidR="004209C6">
        <w:t xml:space="preserve">the </w:t>
      </w:r>
      <w:r w:rsidR="00CC31FB">
        <w:t>busy road just beside the hotel. The management of the hotel is needed to address these issues as early as possible otherwise these issues have the potential to negatively affect the room occupancy rate of the organisation.</w:t>
      </w:r>
      <w:r w:rsidRPr="0051451F">
        <w:t xml:space="preserve"> </w:t>
      </w:r>
    </w:p>
    <w:p w14:paraId="508286C6" w14:textId="25CEC7CE" w:rsidR="001A04D2" w:rsidRPr="00CC31FB" w:rsidRDefault="001A04D2" w:rsidP="00CC31FB">
      <w:pPr>
        <w:pStyle w:val="ListParagraph"/>
        <w:numPr>
          <w:ilvl w:val="0"/>
          <w:numId w:val="23"/>
        </w:numPr>
        <w:rPr>
          <w:lang w:val="en-US" w:eastAsia="en-US"/>
        </w:rPr>
      </w:pPr>
      <w:r>
        <w:t xml:space="preserve">The analysis has found that the organisation </w:t>
      </w:r>
      <w:r w:rsidRPr="001A04D2">
        <w:t>requires significant refurbishment to maintain its competitive edge.</w:t>
      </w:r>
      <w:r w:rsidR="005121D6">
        <w:t xml:space="preserve"> The organisation has been suffering from a declining trend in terms of its revenue generation and </w:t>
      </w:r>
      <w:r w:rsidR="004209C6">
        <w:t>profit-making</w:t>
      </w:r>
      <w:r w:rsidR="005121D6">
        <w:t xml:space="preserve"> since the outbreak of Covid-19 and thus struggling to stay in competition in the local market.</w:t>
      </w:r>
      <w:r w:rsidR="00CC31FB">
        <w:t xml:space="preserve"> Besides, many customers are putting </w:t>
      </w:r>
      <w:r w:rsidR="004209C6">
        <w:t xml:space="preserve">a </w:t>
      </w:r>
      <w:r w:rsidR="00CC31FB">
        <w:t>negative review on the internet platform about the old decoration of the hotel.</w:t>
      </w:r>
      <w:r w:rsidR="005121D6">
        <w:t xml:space="preserve"> This is why the hotel is needed fresh investment in refurbishment and upgradation of facilities to be able to attract </w:t>
      </w:r>
      <w:r w:rsidR="004209C6">
        <w:t xml:space="preserve">a </w:t>
      </w:r>
      <w:r w:rsidR="005121D6">
        <w:t>new customer base and retain them in the long run.</w:t>
      </w:r>
    </w:p>
    <w:p w14:paraId="7CAC89CA" w14:textId="09B8A45B" w:rsidR="00C92930" w:rsidRPr="00A86F7D" w:rsidRDefault="00C92930" w:rsidP="00A86F7D">
      <w:pPr>
        <w:pStyle w:val="ListParagraph"/>
        <w:numPr>
          <w:ilvl w:val="0"/>
          <w:numId w:val="23"/>
        </w:numPr>
        <w:rPr>
          <w:rFonts w:eastAsia="Times New Roman"/>
          <w:lang w:val="en-US" w:eastAsia="en-US"/>
        </w:rPr>
      </w:pPr>
      <w:r>
        <w:t xml:space="preserve">According to the </w:t>
      </w:r>
      <w:r w:rsidR="00B71974">
        <w:t>Hilton Leicester</w:t>
      </w:r>
      <w:r>
        <w:t xml:space="preserve">'s annual report for 2020, the hotel's total revenue was £52.4 million, which is a decline from the previous year's revenue of £56.5 </w:t>
      </w:r>
      <w:r>
        <w:lastRenderedPageBreak/>
        <w:t>million</w:t>
      </w:r>
      <w:r w:rsidR="00E30A54">
        <w:t xml:space="preserve"> </w:t>
      </w:r>
      <w:r w:rsidR="00E30A54" w:rsidRPr="00E30A54">
        <w:t>(Hilton, 2023)</w:t>
      </w:r>
      <w:r>
        <w:t xml:space="preserve">. </w:t>
      </w:r>
      <w:r w:rsidR="00E95CA9">
        <w:t xml:space="preserve">The figures from the financial statements depict a decrease of 7.3% </w:t>
      </w:r>
      <w:r w:rsidR="00A86F7D">
        <w:t xml:space="preserve">in </w:t>
      </w:r>
      <w:r w:rsidR="00E95CA9">
        <w:t>revenue</w:t>
      </w:r>
      <w:r w:rsidR="00A86F7D">
        <w:t xml:space="preserve"> in the financial year 2022 compared to the one </w:t>
      </w:r>
      <w:r w:rsidR="004209C6">
        <w:t>in</w:t>
      </w:r>
      <w:r w:rsidR="00A86F7D">
        <w:t xml:space="preserve"> 2021. The organisation’s ability to </w:t>
      </w:r>
      <w:r w:rsidR="00493F05">
        <w:t>profit-making</w:t>
      </w:r>
      <w:r w:rsidR="00A86F7D">
        <w:t xml:space="preserve"> has also declined from £3.3 to £2.25 million in the financial year 2022 following the decline in hotel occupancy rate in recent years. Following the devastating impact of </w:t>
      </w:r>
      <w:r w:rsidR="00493F05">
        <w:t xml:space="preserve">the </w:t>
      </w:r>
      <w:r w:rsidR="00A86F7D">
        <w:t xml:space="preserve">Covid-19 outbreak, the </w:t>
      </w:r>
      <w:r w:rsidR="00EF4043">
        <w:t>hotel</w:t>
      </w:r>
      <w:r w:rsidR="00A86F7D">
        <w:t xml:space="preserve"> occupancy rate took a serious hit for the organisation as the hotel occupancy rate is found to decline by 50.9% in the year 2021. During the year 2022, the occupancy rate increased by 15% but it is still very low to ensure enough profitability for the organisation.</w:t>
      </w:r>
      <w:r w:rsidR="00EF4043">
        <w:t xml:space="preserve"> Consumer preferences </w:t>
      </w:r>
      <w:r w:rsidR="00493F05">
        <w:t>have</w:t>
      </w:r>
      <w:r w:rsidR="00EF4043">
        <w:t xml:space="preserve"> changed and </w:t>
      </w:r>
      <w:r w:rsidR="00493F05">
        <w:t xml:space="preserve">the </w:t>
      </w:r>
      <w:r w:rsidR="00EF4043">
        <w:t>market has become more competitive for the hotel to remain profitable</w:t>
      </w:r>
      <w:r w:rsidR="00E30A54">
        <w:t xml:space="preserve"> </w:t>
      </w:r>
      <w:r w:rsidR="00E30A54" w:rsidRPr="00E30A54">
        <w:t>(www.mckinsey.com, 2022)</w:t>
      </w:r>
      <w:r>
        <w:t>.</w:t>
      </w:r>
      <w:r w:rsidRPr="00A86F7D">
        <w:rPr>
          <w:rFonts w:eastAsia="Times New Roman"/>
          <w:lang w:val="en-US" w:eastAsia="en-US"/>
        </w:rPr>
        <w:t xml:space="preserve"> </w:t>
      </w:r>
      <w:r>
        <w:t xml:space="preserve">Overall, these financial figures suggest that </w:t>
      </w:r>
      <w:r w:rsidR="00B71974">
        <w:t>Hilton Leicester</w:t>
      </w:r>
      <w:r>
        <w:t xml:space="preserve">'s financial performance has been average with a declining trend in recent years. </w:t>
      </w:r>
      <w:r w:rsidR="00EF4043">
        <w:t xml:space="preserve">This is why the hotel’s management is needed to look for new sources of revenue to attain sustainability in this competitive market. </w:t>
      </w:r>
    </w:p>
    <w:p w14:paraId="022EF7DB" w14:textId="77777777" w:rsidR="00C92930" w:rsidRDefault="00C92930" w:rsidP="00C92930">
      <w:pPr>
        <w:pStyle w:val="z-TopofForm"/>
        <w:numPr>
          <w:ilvl w:val="0"/>
          <w:numId w:val="23"/>
        </w:numPr>
      </w:pPr>
      <w:r>
        <w:t>Top of Form</w:t>
      </w:r>
    </w:p>
    <w:p w14:paraId="2E69416A" w14:textId="1385C97C" w:rsidR="00395E77" w:rsidRPr="00395E77" w:rsidRDefault="00A96720" w:rsidP="009D3AFB">
      <w:pPr>
        <w:rPr>
          <w:rFonts w:eastAsia="Times New Roman"/>
          <w:lang w:val="en-US" w:eastAsia="en-US"/>
        </w:rPr>
      </w:pPr>
      <w:r w:rsidRPr="00B71974">
        <w:rPr>
          <w:rFonts w:eastAsia="Times New Roman"/>
          <w:b/>
          <w:bCs/>
          <w:lang w:val="en-US" w:eastAsia="en-US"/>
        </w:rPr>
        <w:t>Solutions:</w:t>
      </w:r>
      <w:r>
        <w:rPr>
          <w:rFonts w:eastAsia="Times New Roman"/>
          <w:lang w:val="en-US" w:eastAsia="en-US"/>
        </w:rPr>
        <w:t xml:space="preserve"> </w:t>
      </w:r>
      <w:r w:rsidR="00395E77" w:rsidRPr="00395E77">
        <w:rPr>
          <w:rFonts w:eastAsia="Times New Roman"/>
          <w:lang w:val="en-US" w:eastAsia="en-US"/>
        </w:rPr>
        <w:t>The findings were analyzed using various methods to identify the root cause of the issues and potential solutions. The PESTEL analysis identified external factors such as changes in the tourism industry, regulations, and economic conditions that could affect the hotel's performance. The SWOT analysis identified the hotel's strengths, weaknesses, opportunities, and threats, which were further analyzed using the TOWS matrix to develop strategies.</w:t>
      </w:r>
    </w:p>
    <w:p w14:paraId="4CFCEAB0" w14:textId="2AA6AC84" w:rsidR="00EF4043" w:rsidRDefault="00395E77" w:rsidP="00EF4043">
      <w:pPr>
        <w:rPr>
          <w:rFonts w:eastAsia="Times New Roman"/>
          <w:lang w:val="en-US" w:eastAsia="en-US"/>
        </w:rPr>
      </w:pPr>
      <w:r w:rsidRPr="00B71974">
        <w:rPr>
          <w:rFonts w:eastAsia="Times New Roman"/>
          <w:b/>
          <w:bCs/>
          <w:lang w:val="en-US" w:eastAsia="en-US"/>
        </w:rPr>
        <w:t>Recommendations:</w:t>
      </w:r>
      <w:r w:rsidRPr="00395E77">
        <w:rPr>
          <w:rFonts w:eastAsia="Times New Roman"/>
          <w:lang w:val="en-US" w:eastAsia="en-US"/>
        </w:rPr>
        <w:t xml:space="preserve"> </w:t>
      </w:r>
      <w:r w:rsidR="00EF4043">
        <w:rPr>
          <w:rFonts w:eastAsia="Times New Roman"/>
          <w:lang w:val="en-US" w:eastAsia="en-US"/>
        </w:rPr>
        <w:t xml:space="preserve">following the extensive analysis of the organization’s internal and external issues, </w:t>
      </w:r>
      <w:r w:rsidR="00493F05">
        <w:rPr>
          <w:rFonts w:eastAsia="Times New Roman"/>
          <w:lang w:val="en-US" w:eastAsia="en-US"/>
        </w:rPr>
        <w:t xml:space="preserve">the </w:t>
      </w:r>
      <w:r w:rsidR="00EF4043">
        <w:rPr>
          <w:rFonts w:eastAsia="Times New Roman"/>
          <w:lang w:val="en-US" w:eastAsia="en-US"/>
        </w:rPr>
        <w:t xml:space="preserve">following recommendations are generated for the Hilton Hotel: </w:t>
      </w:r>
    </w:p>
    <w:p w14:paraId="5B393257" w14:textId="24A44522" w:rsidR="00395E77" w:rsidRPr="00EF4043" w:rsidRDefault="00395E77" w:rsidP="00EF4043">
      <w:pPr>
        <w:pStyle w:val="ListParagraph"/>
        <w:numPr>
          <w:ilvl w:val="0"/>
          <w:numId w:val="26"/>
        </w:numPr>
        <w:rPr>
          <w:rFonts w:eastAsia="Times New Roman"/>
          <w:lang w:val="en-US" w:eastAsia="en-US"/>
        </w:rPr>
      </w:pPr>
      <w:r w:rsidRPr="00EF4043">
        <w:rPr>
          <w:rFonts w:eastAsia="Times New Roman"/>
          <w:lang w:val="en-US" w:eastAsia="en-US"/>
        </w:rPr>
        <w:t>Implement a staff training program to improve service quality and address negative feedback on review sites.</w:t>
      </w:r>
    </w:p>
    <w:p w14:paraId="3C4D28CB" w14:textId="77777777" w:rsidR="00395E77" w:rsidRPr="009D3AFB" w:rsidRDefault="00395E77" w:rsidP="009D3AFB">
      <w:pPr>
        <w:pStyle w:val="ListParagraph"/>
        <w:numPr>
          <w:ilvl w:val="0"/>
          <w:numId w:val="24"/>
        </w:numPr>
        <w:rPr>
          <w:rFonts w:eastAsia="Times New Roman"/>
          <w:lang w:val="en-US" w:eastAsia="en-US"/>
        </w:rPr>
      </w:pPr>
      <w:r w:rsidRPr="009D3AFB">
        <w:rPr>
          <w:rFonts w:eastAsia="Times New Roman"/>
          <w:lang w:val="en-US" w:eastAsia="en-US"/>
        </w:rPr>
        <w:t>Conduct a thorough refurbishment of the hotel to enhance customer experience and maintain competitiveness.</w:t>
      </w:r>
    </w:p>
    <w:p w14:paraId="7722D0E1" w14:textId="77777777" w:rsidR="00395E77" w:rsidRPr="009D3AFB" w:rsidRDefault="00395E77" w:rsidP="009D3AFB">
      <w:pPr>
        <w:pStyle w:val="ListParagraph"/>
        <w:numPr>
          <w:ilvl w:val="0"/>
          <w:numId w:val="24"/>
        </w:numPr>
        <w:rPr>
          <w:rFonts w:eastAsia="Times New Roman"/>
          <w:lang w:val="en-US" w:eastAsia="en-US"/>
        </w:rPr>
      </w:pPr>
      <w:r w:rsidRPr="009D3AFB">
        <w:rPr>
          <w:rFonts w:eastAsia="Times New Roman"/>
          <w:lang w:val="en-US" w:eastAsia="en-US"/>
        </w:rPr>
        <w:t>Explore opportunities to diversify revenue streams and attract new customer segments.</w:t>
      </w:r>
    </w:p>
    <w:p w14:paraId="0DB43F7A" w14:textId="77777777" w:rsidR="00395E77" w:rsidRPr="009D3AFB" w:rsidRDefault="00395E77" w:rsidP="009D3AFB">
      <w:pPr>
        <w:pStyle w:val="ListParagraph"/>
        <w:numPr>
          <w:ilvl w:val="0"/>
          <w:numId w:val="24"/>
        </w:numPr>
        <w:rPr>
          <w:rFonts w:eastAsia="Times New Roman"/>
          <w:lang w:val="en-US" w:eastAsia="en-US"/>
        </w:rPr>
      </w:pPr>
      <w:r w:rsidRPr="009D3AFB">
        <w:rPr>
          <w:rFonts w:eastAsia="Times New Roman"/>
          <w:lang w:val="en-US" w:eastAsia="en-US"/>
        </w:rPr>
        <w:t>Develop a crisis management plan to mitigate the impact of external factors such as pandemics, natural disasters, and political instability.</w:t>
      </w:r>
    </w:p>
    <w:p w14:paraId="663DF831" w14:textId="59D82482" w:rsidR="00395E77" w:rsidRPr="00246402" w:rsidRDefault="00395E77" w:rsidP="009D3AFB">
      <w:pPr>
        <w:rPr>
          <w:rFonts w:eastAsia="Times New Roman"/>
          <w:lang w:val="en-US" w:eastAsia="en-US"/>
        </w:rPr>
      </w:pPr>
      <w:r w:rsidRPr="00B71974">
        <w:rPr>
          <w:rFonts w:eastAsia="Times New Roman"/>
          <w:b/>
          <w:bCs/>
          <w:lang w:val="en-US" w:eastAsia="en-US"/>
        </w:rPr>
        <w:lastRenderedPageBreak/>
        <w:t>Conclusion:</w:t>
      </w:r>
      <w:r w:rsidRPr="00395E77">
        <w:rPr>
          <w:rFonts w:eastAsia="Times New Roman"/>
          <w:lang w:val="en-US" w:eastAsia="en-US"/>
        </w:rPr>
        <w:t xml:space="preserve"> </w:t>
      </w:r>
      <w:r w:rsidR="00EF4043">
        <w:rPr>
          <w:rFonts w:eastAsia="Times New Roman"/>
          <w:lang w:val="en-US" w:eastAsia="en-US"/>
        </w:rPr>
        <w:t xml:space="preserve">this consultancy report has identified various internal and external issues relevant to Hilton Hotel while also </w:t>
      </w:r>
      <w:r w:rsidR="00493F05">
        <w:rPr>
          <w:rFonts w:eastAsia="Times New Roman"/>
          <w:lang w:val="en-US" w:eastAsia="en-US"/>
        </w:rPr>
        <w:t>suggesting</w:t>
      </w:r>
      <w:r w:rsidR="00EF4043">
        <w:rPr>
          <w:rFonts w:eastAsia="Times New Roman"/>
          <w:lang w:val="en-US" w:eastAsia="en-US"/>
        </w:rPr>
        <w:t xml:space="preserve"> possible solutions to eradicate these issues. </w:t>
      </w:r>
      <w:r w:rsidRPr="00395E77">
        <w:rPr>
          <w:rFonts w:eastAsia="Times New Roman"/>
          <w:lang w:val="en-US" w:eastAsia="en-US"/>
        </w:rPr>
        <w:t xml:space="preserve">In conclusion, the analysis highlights several issues and opportunities for improvement within the hotel. The proposed recommendations aim to address these issues and enhance the hotel's performance. </w:t>
      </w:r>
      <w:r w:rsidR="00246402">
        <w:rPr>
          <w:rFonts w:eastAsia="Times New Roman"/>
          <w:lang w:val="en-US" w:eastAsia="en-US"/>
        </w:rPr>
        <w:t xml:space="preserve">To remain competitive in the current market and thus attain sustainability in the long run, it is recommended to the management of Hilton Hotel implement he recommendations and solutions that have been devised in this report. </w:t>
      </w:r>
      <w:r w:rsidRPr="00395E77">
        <w:rPr>
          <w:rFonts w:eastAsia="Times New Roman" w:cs="Arial"/>
          <w:vanish/>
          <w:sz w:val="16"/>
          <w:szCs w:val="16"/>
          <w:lang w:val="en-US" w:eastAsia="en-US"/>
        </w:rPr>
        <w:t>Top of Form</w:t>
      </w:r>
    </w:p>
    <w:p w14:paraId="5B45DBF6" w14:textId="77777777" w:rsidR="00395E77" w:rsidRDefault="00395E77" w:rsidP="009D3AFB">
      <w:pPr>
        <w:rPr>
          <w:rFonts w:eastAsia="Times New Roman" w:cs="Arial"/>
          <w:sz w:val="16"/>
          <w:szCs w:val="16"/>
          <w:lang w:val="en-US" w:eastAsia="en-US"/>
        </w:rPr>
      </w:pPr>
      <w:r>
        <w:rPr>
          <w:rFonts w:eastAsia="Times New Roman" w:cs="Arial"/>
          <w:sz w:val="16"/>
          <w:szCs w:val="16"/>
          <w:lang w:val="en-US" w:eastAsia="en-US"/>
        </w:rPr>
        <w:br w:type="page"/>
      </w:r>
    </w:p>
    <w:p w14:paraId="2A08F969" w14:textId="12D7435B" w:rsidR="00B00445" w:rsidRPr="00B00445" w:rsidRDefault="00B00445" w:rsidP="00B00445">
      <w:pPr>
        <w:pBdr>
          <w:bottom w:val="single" w:sz="6" w:space="1" w:color="auto"/>
        </w:pBdr>
        <w:spacing w:after="0" w:line="240" w:lineRule="auto"/>
        <w:jc w:val="center"/>
        <w:rPr>
          <w:rFonts w:eastAsia="Times New Roman" w:cs="Arial"/>
          <w:vanish/>
          <w:sz w:val="16"/>
          <w:szCs w:val="16"/>
          <w:lang w:val="en-US" w:eastAsia="en-US"/>
        </w:rPr>
      </w:pPr>
      <w:r w:rsidRPr="00B00445">
        <w:rPr>
          <w:rFonts w:eastAsia="Times New Roman" w:cs="Arial"/>
          <w:vanish/>
          <w:sz w:val="16"/>
          <w:szCs w:val="16"/>
          <w:lang w:val="en-US" w:eastAsia="en-US"/>
        </w:rPr>
        <w:lastRenderedPageBreak/>
        <w:t>Top of Form</w:t>
      </w:r>
    </w:p>
    <w:p w14:paraId="1E8E81BB" w14:textId="77777777" w:rsidR="00341FFA" w:rsidRDefault="00341FFA" w:rsidP="00383B3C">
      <w:pPr>
        <w:pStyle w:val="Heading1"/>
      </w:pPr>
      <w:bookmarkStart w:id="1" w:name="_Toc128171227"/>
      <w:r>
        <w:t>Introduction</w:t>
      </w:r>
      <w:bookmarkEnd w:id="1"/>
    </w:p>
    <w:p w14:paraId="717F94FA" w14:textId="015CEFCD" w:rsidR="00341FFA" w:rsidRPr="001C6F7F" w:rsidRDefault="001C6F7F" w:rsidP="00383B3C">
      <w:r>
        <w:t xml:space="preserve">Hilton Hotel is one of the leading </w:t>
      </w:r>
      <w:r w:rsidR="00493F05">
        <w:t>establishments</w:t>
      </w:r>
      <w:r>
        <w:t xml:space="preserve"> situated at Leicester in England. The hotel offers modern and convenient service to its customers with its 179 </w:t>
      </w:r>
      <w:r w:rsidR="00493F05">
        <w:t>well-decorated</w:t>
      </w:r>
      <w:r>
        <w:t xml:space="preserve"> guest rooms</w:t>
      </w:r>
      <w:r w:rsidR="00E30A54">
        <w:rPr>
          <w:noProof/>
        </w:rPr>
        <mc:AlternateContent>
          <mc:Choice Requires="wps">
            <w:drawing>
              <wp:anchor distT="0" distB="0" distL="114300" distR="114300" simplePos="0" relativeHeight="251668480" behindDoc="1" locked="0" layoutInCell="1" allowOverlap="1" wp14:anchorId="10DCA714" wp14:editId="70C32B75">
                <wp:simplePos x="0" y="0"/>
                <wp:positionH relativeFrom="margin">
                  <wp:align>right</wp:align>
                </wp:positionH>
                <wp:positionV relativeFrom="paragraph">
                  <wp:posOffset>2880751</wp:posOffset>
                </wp:positionV>
                <wp:extent cx="3587750" cy="210820"/>
                <wp:effectExtent l="0" t="0" r="0" b="0"/>
                <wp:wrapTight wrapText="bothSides">
                  <wp:wrapPolygon edited="0">
                    <wp:start x="0" y="0"/>
                    <wp:lineTo x="0" y="19518"/>
                    <wp:lineTo x="21447" y="19518"/>
                    <wp:lineTo x="21447"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3587750" cy="211015"/>
                        </a:xfrm>
                        <a:prstGeom prst="rect">
                          <a:avLst/>
                        </a:prstGeom>
                        <a:solidFill>
                          <a:prstClr val="white"/>
                        </a:solidFill>
                        <a:ln>
                          <a:noFill/>
                        </a:ln>
                      </wps:spPr>
                      <wps:txbx>
                        <w:txbxContent>
                          <w:p w14:paraId="21657EFA" w14:textId="5603C468" w:rsidR="00E30A54" w:rsidRPr="00E62407" w:rsidRDefault="00E30A54" w:rsidP="00E30A54">
                            <w:pPr>
                              <w:pStyle w:val="Caption"/>
                              <w:rPr>
                                <w:sz w:val="24"/>
                              </w:rPr>
                            </w:pPr>
                            <w:r>
                              <w:t xml:space="preserve">Table </w:t>
                            </w:r>
                            <w:r>
                              <w:fldChar w:fldCharType="begin"/>
                            </w:r>
                            <w:r>
                              <w:instrText xml:space="preserve"> SEQ Table \* ARABIC </w:instrText>
                            </w:r>
                            <w:r>
                              <w:fldChar w:fldCharType="separate"/>
                            </w:r>
                            <w:r>
                              <w:rPr>
                                <w:noProof/>
                              </w:rPr>
                              <w:t>1</w:t>
                            </w:r>
                            <w:r>
                              <w:fldChar w:fldCharType="end"/>
                            </w:r>
                            <w:r>
                              <w:t xml:space="preserve">: Hilton Leicester; Source: </w:t>
                            </w:r>
                            <w:r w:rsidRPr="00E70948">
                              <w:t>(Hilton,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0DCA714" id="_x0000_t202" coordsize="21600,21600" o:spt="202" path="m,l,21600r21600,l21600,xe">
                <v:stroke joinstyle="miter"/>
                <v:path gradientshapeok="t" o:connecttype="rect"/>
              </v:shapetype>
              <v:shape id="Text Box 11" o:spid="_x0000_s1026" type="#_x0000_t202" style="position:absolute;left:0;text-align:left;margin-left:231.3pt;margin-top:226.85pt;width:282.5pt;height:16.6pt;z-index:-25164800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" stroked="f">
                <v:textbox inset="0,0,0,0">
                  <w:txbxContent>
                    <w:p w14:paraId="21657EFA" w14:textId="5603C468" w:rsidR="00E30A54" w:rsidRPr="00E62407" w:rsidRDefault="00E30A54" w:rsidP="00E30A54">
                      <w:pPr>
                        <w:pStyle w:val="Caption"/>
                        <w:rPr>
                          <w:sz w:val="24"/>
                        </w:rPr>
                      </w:pPr>
                      <w:r>
                        <w:t xml:space="preserve">Table </w:t>
                      </w:r>
                      <w:r>
                        <w:fldChar w:fldCharType="begin"/>
                      </w:r>
                      <w:r>
                        <w:instrText xml:space="preserve"> SEQ Table \* ARABIC </w:instrText>
                      </w:r>
                      <w:r>
                        <w:fldChar w:fldCharType="separate"/>
                      </w:r>
                      <w:r>
                        <w:rPr>
                          <w:noProof/>
                        </w:rPr>
                        <w:t>1</w:t>
                      </w:r>
                      <w:r>
                        <w:fldChar w:fldCharType="end"/>
                      </w:r>
                      <w:r>
                        <w:t xml:space="preserve">: Hilton Leicester; Source: </w:t>
                      </w:r>
                      <w:r w:rsidRPr="00E70948">
                        <w:t>(Hilton, 2023)</w:t>
                      </w:r>
                    </w:p>
                  </w:txbxContent>
                </v:textbox>
                <w10:wrap type="tight" anchorx="margin"/>
              </v:shape>
            </w:pict>
          </mc:Fallback>
        </mc:AlternateContent>
      </w:r>
      <w:r w:rsidR="00B71974" w:rsidRPr="006E22B5">
        <w:rPr>
          <w:noProof/>
        </w:rPr>
        <w:drawing>
          <wp:anchor distT="0" distB="0" distL="114300" distR="114300" simplePos="0" relativeHeight="251666432" behindDoc="1" locked="0" layoutInCell="1" allowOverlap="1" wp14:anchorId="15C088CC" wp14:editId="171A0784">
            <wp:simplePos x="0" y="0"/>
            <wp:positionH relativeFrom="margin">
              <wp:posOffset>2374900</wp:posOffset>
            </wp:positionH>
            <wp:positionV relativeFrom="paragraph">
              <wp:posOffset>55880</wp:posOffset>
            </wp:positionV>
            <wp:extent cx="3587750" cy="2813050"/>
            <wp:effectExtent l="0" t="0" r="0" b="6350"/>
            <wp:wrapTight wrapText="bothSides">
              <wp:wrapPolygon edited="0">
                <wp:start x="0" y="0"/>
                <wp:lineTo x="0" y="21502"/>
                <wp:lineTo x="21447" y="21502"/>
                <wp:lineTo x="21447" y="0"/>
                <wp:lineTo x="0" y="0"/>
              </wp:wrapPolygon>
            </wp:wrapTight>
            <wp:docPr id="10" name="Picture 10" descr="Exterior of Hotel with F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Exterior of Hotel with Fountai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87750" cy="2813050"/>
                    </a:xfrm>
                    <a:prstGeom prst="rect">
                      <a:avLst/>
                    </a:prstGeom>
                    <a:noFill/>
                    <a:ln>
                      <a:noFill/>
                    </a:ln>
                  </pic:spPr>
                </pic:pic>
              </a:graphicData>
            </a:graphic>
            <wp14:sizeRelH relativeFrom="page">
              <wp14:pctWidth>0</wp14:pctWidth>
            </wp14:sizeRelH>
            <wp14:sizeRelV relativeFrom="page">
              <wp14:pctHeight>0</wp14:pctHeight>
            </wp14:sizeRelV>
          </wp:anchor>
        </w:drawing>
      </w:r>
      <w:r>
        <w:t>. I</w:t>
      </w:r>
      <w:r w:rsidR="00341FFA">
        <w:t xml:space="preserve">n recent years, </w:t>
      </w:r>
      <w:r>
        <w:t xml:space="preserve">the hotel </w:t>
      </w:r>
      <w:r w:rsidR="00341FFA">
        <w:t>has</w:t>
      </w:r>
      <w:r>
        <w:t xml:space="preserve"> been subject to some</w:t>
      </w:r>
      <w:r w:rsidR="00341FFA">
        <w:t xml:space="preserve"> criticism </w:t>
      </w:r>
      <w:r>
        <w:t xml:space="preserve">resulting from different </w:t>
      </w:r>
      <w:r w:rsidR="00341FFA">
        <w:t>issues</w:t>
      </w:r>
      <w:r>
        <w:t xml:space="preserve"> i.e., </w:t>
      </w:r>
      <w:r w:rsidR="00341FFA">
        <w:t>lack of diversity in its staffing and guest clientele, and the impact of the COVID-19 pandemic on its operations.</w:t>
      </w:r>
      <w:r w:rsidR="00383B3C">
        <w:rPr>
          <w:rFonts w:eastAsia="Times New Roman"/>
          <w:lang w:val="en-US" w:eastAsia="en-US"/>
        </w:rPr>
        <w:t xml:space="preserve"> </w:t>
      </w:r>
      <w:r w:rsidR="00341FFA">
        <w:t xml:space="preserve">One significant issue that The </w:t>
      </w:r>
      <w:r w:rsidR="00B71974">
        <w:t>Hilton Leicester</w:t>
      </w:r>
      <w:r w:rsidR="00341FFA">
        <w:t xml:space="preserve"> has faced is a lack of diversity in staffing and guest clientele. In recent years, the hotel has received criticism for its perceived lack of inclusivity in both its staffing practices and its guest demographics.</w:t>
      </w:r>
      <w:r w:rsidR="00C92930">
        <w:t xml:space="preserve"> Following the devastating impact of Covid-19, </w:t>
      </w:r>
      <w:r w:rsidR="00E30A54">
        <w:t xml:space="preserve">many </w:t>
      </w:r>
      <w:r w:rsidR="00C92930">
        <w:t>organisation</w:t>
      </w:r>
      <w:r w:rsidR="00E30A54">
        <w:t>s in the hotel industry are</w:t>
      </w:r>
      <w:r w:rsidR="00C92930">
        <w:t xml:space="preserve"> struggling with revenue generation and </w:t>
      </w:r>
      <w:r w:rsidR="00493F05">
        <w:t>profit-making</w:t>
      </w:r>
      <w:r w:rsidR="00C92930">
        <w:t xml:space="preserve"> compared to the pre-covid period</w:t>
      </w:r>
      <w:r w:rsidR="00E30A54">
        <w:t xml:space="preserve"> </w:t>
      </w:r>
      <w:r w:rsidR="00E30A54" w:rsidRPr="00E30A54">
        <w:t>(Wright and McMahan, 2021)</w:t>
      </w:r>
      <w:r w:rsidR="00341FFA">
        <w:t>.</w:t>
      </w:r>
      <w:r w:rsidR="00383B3C">
        <w:rPr>
          <w:rFonts w:eastAsia="Times New Roman"/>
          <w:lang w:val="en-US" w:eastAsia="en-US"/>
        </w:rPr>
        <w:t xml:space="preserve"> </w:t>
      </w:r>
      <w:r w:rsidR="00184EF1">
        <w:rPr>
          <w:rFonts w:eastAsia="Times New Roman"/>
          <w:lang w:val="en-US" w:eastAsia="en-US"/>
        </w:rPr>
        <w:t xml:space="preserve"> </w:t>
      </w:r>
      <w:r w:rsidR="00341FFA">
        <w:t>The pandemic has led to significant disruptions in travel and tourism, forcing hotels to adapt quickly to changing circumstances</w:t>
      </w:r>
      <w:r w:rsidR="00E30A54">
        <w:t xml:space="preserve"> </w:t>
      </w:r>
      <w:r w:rsidR="00E30A54" w:rsidRPr="00E30A54">
        <w:t>(Shaw, 2021)</w:t>
      </w:r>
      <w:r w:rsidR="00341FFA">
        <w:t xml:space="preserve">. The </w:t>
      </w:r>
      <w:r w:rsidR="00B71974">
        <w:t>Hilton Leicester</w:t>
      </w:r>
      <w:r w:rsidR="00341FFA">
        <w:t xml:space="preserve">, like many other luxury hotels, has had to make difficult decisions to adjust its operations to the new reality, including </w:t>
      </w:r>
      <w:r w:rsidR="00493F05">
        <w:t>laying</w:t>
      </w:r>
      <w:r w:rsidR="00C92930">
        <w:t xml:space="preserve"> off</w:t>
      </w:r>
      <w:r w:rsidR="00341FFA">
        <w:t xml:space="preserve"> staff and reducing </w:t>
      </w:r>
      <w:r w:rsidR="00C92930">
        <w:t xml:space="preserve">the scope of </w:t>
      </w:r>
      <w:r w:rsidR="00341FFA">
        <w:t>services.</w:t>
      </w:r>
      <w:r w:rsidR="00383B3C">
        <w:rPr>
          <w:rFonts w:eastAsia="Times New Roman"/>
          <w:lang w:val="en-US" w:eastAsia="en-US"/>
        </w:rPr>
        <w:t xml:space="preserve"> </w:t>
      </w:r>
      <w:r w:rsidR="00341FFA">
        <w:t xml:space="preserve">To address these issues and provide recommendations for The </w:t>
      </w:r>
      <w:r w:rsidR="00B71974">
        <w:t>Hilton Leicester</w:t>
      </w:r>
      <w:r w:rsidR="00341FFA">
        <w:t>, this consultancy report will utilize several analytical tools, including PESTEL, SWOT, and TOWS analysis. The report will examine the</w:t>
      </w:r>
      <w:r w:rsidR="00246402">
        <w:t xml:space="preserve"> Hilton</w:t>
      </w:r>
      <w:r w:rsidR="00341FFA">
        <w:t xml:space="preserve"> </w:t>
      </w:r>
      <w:r w:rsidR="00246402">
        <w:t>H</w:t>
      </w:r>
      <w:r w:rsidR="00341FFA">
        <w:t>otel's strengths</w:t>
      </w:r>
      <w:r w:rsidR="00246402">
        <w:t xml:space="preserve"> and </w:t>
      </w:r>
      <w:r w:rsidR="00341FFA">
        <w:t>weaknesses</w:t>
      </w:r>
      <w:r w:rsidR="00246402">
        <w:t xml:space="preserve"> of its internal environmental factors while also identifying the </w:t>
      </w:r>
      <w:r w:rsidR="00341FFA">
        <w:t>opportunities</w:t>
      </w:r>
      <w:r w:rsidR="00246402">
        <w:t xml:space="preserve"> </w:t>
      </w:r>
      <w:r w:rsidR="00341FFA">
        <w:t>and threats</w:t>
      </w:r>
      <w:r w:rsidR="00246402">
        <w:t xml:space="preserve"> resulting from the external environment of the organisation. The analysis will be t</w:t>
      </w:r>
      <w:r w:rsidR="00341FFA">
        <w:t>aking into account</w:t>
      </w:r>
      <w:r w:rsidR="00246402">
        <w:t xml:space="preserve"> </w:t>
      </w:r>
      <w:r w:rsidR="00341FFA">
        <w:t>factors su</w:t>
      </w:r>
      <w:r w:rsidR="00246402">
        <w:t>ch as</w:t>
      </w:r>
      <w:r w:rsidR="00341FFA">
        <w:t xml:space="preserve"> Brexit</w:t>
      </w:r>
      <w:r w:rsidR="00246402">
        <w:t xml:space="preserve"> and </w:t>
      </w:r>
      <w:r w:rsidR="00383B3C">
        <w:t xml:space="preserve">Covid-19 </w:t>
      </w:r>
      <w:r w:rsidR="00341FFA">
        <w:t>on the hospitality industr</w:t>
      </w:r>
      <w:r w:rsidR="00246402">
        <w:t xml:space="preserve">y’s profitability and sustainability. </w:t>
      </w:r>
      <w:r w:rsidR="00341FFA">
        <w:t xml:space="preserve"> </w:t>
      </w:r>
      <w:r w:rsidR="00246402">
        <w:t>This report will devise solutions to address the issues resulting from internal and external environmental factors of the organisation.</w:t>
      </w:r>
    </w:p>
    <w:p w14:paraId="22517E83" w14:textId="2F771E71" w:rsidR="00341FFA" w:rsidRPr="00E30A54" w:rsidRDefault="00341FFA">
      <w:pPr>
        <w:spacing w:after="160" w:line="259" w:lineRule="auto"/>
        <w:jc w:val="left"/>
        <w:rPr>
          <w:rFonts w:eastAsia="Times New Roman" w:cs="Arial"/>
          <w:sz w:val="16"/>
          <w:szCs w:val="16"/>
          <w:lang w:val="en-US" w:eastAsia="en-US"/>
        </w:rPr>
      </w:pPr>
      <w:r>
        <w:rPr>
          <w:vanish/>
        </w:rPr>
        <w:lastRenderedPageBreak/>
        <w:br w:type="page"/>
      </w:r>
    </w:p>
    <w:p w14:paraId="77188AE7" w14:textId="5C341FA0" w:rsidR="00341FFA" w:rsidRDefault="00341FFA" w:rsidP="0032366F">
      <w:pPr>
        <w:pStyle w:val="Heading1"/>
      </w:pPr>
      <w:bookmarkStart w:id="2" w:name="_Toc128171228"/>
      <w:r>
        <w:t>Scop</w:t>
      </w:r>
      <w:r w:rsidR="00723D33">
        <w:t>e</w:t>
      </w:r>
      <w:bookmarkEnd w:id="2"/>
      <w:r>
        <w:rPr>
          <w:vanish/>
        </w:rPr>
        <w:br w:type="page"/>
      </w:r>
    </w:p>
    <w:p w14:paraId="79FEEB25" w14:textId="69E3EC00" w:rsidR="00280CE8" w:rsidRPr="00062A75" w:rsidRDefault="001C6F7F" w:rsidP="00062A75">
      <w:r>
        <w:t xml:space="preserve">This consultancy report is aimed at generating solutions to various internal and external issues faced by the Hilton Hotel by conducting in-depth analysis of the organisation using strategic management tools i.e., PESTEL, </w:t>
      </w:r>
      <w:r w:rsidR="00062A75">
        <w:t>SWOT. The</w:t>
      </w:r>
      <w:r w:rsidR="0032366F">
        <w:t xml:space="preserve"> report will focus on the hotel's location, room numbers, age, recent feedback, and reputation for certain events. Additionally, the report will conduct a PESTEL and SWOT analysis to identify external and internal factors affecting the hotel's operations. A TOWS analysis will also be included to provide recommendations for the hotel's future strategic planning.</w:t>
      </w:r>
      <w:r w:rsidR="00280CE8">
        <w:rPr>
          <w:rFonts w:eastAsia="Times New Roman"/>
          <w:lang w:val="en-US" w:eastAsia="en-US"/>
        </w:rPr>
        <w:t xml:space="preserve"> </w:t>
      </w:r>
      <w:r w:rsidR="0032366F">
        <w:t xml:space="preserve">The analysis will primarily be based on online information sources, including the hotel's website, review sites, financial reports, and other relevant data sources. The report will also consider any recent developments or negative reports about the hotel. </w:t>
      </w:r>
      <w:r w:rsidR="00246402">
        <w:t xml:space="preserve">This report aims at providing valuable insights using which the management of Hilton Hotel will be able to enhance its reputation in the current market identifying and addressing internal and external environmental issues. </w:t>
      </w:r>
      <w:r w:rsidR="0032366F">
        <w:t>The issues and challenges will include areas such as staff training, environmental concerns, customer feedback, and financial performance. The report will provide specific and measurable action plans to address these issues, including the desired outcome, time scale, completion date, and planned budget.</w:t>
      </w:r>
      <w:r w:rsidR="00280CE8">
        <w:rPr>
          <w:rFonts w:eastAsia="Times New Roman"/>
          <w:lang w:val="en-US" w:eastAsia="en-US"/>
        </w:rPr>
        <w:t xml:space="preserve"> </w:t>
      </w:r>
      <w:r w:rsidR="0032366F">
        <w:t xml:space="preserve">Overall, the consultancy report aims to provide the </w:t>
      </w:r>
      <w:r w:rsidR="00B71974">
        <w:t>Hilton Leicester</w:t>
      </w:r>
      <w:r w:rsidR="0032366F">
        <w:t xml:space="preserve"> with a comprehensive analysis of its current operations and strategic recommendations for future improvements. </w:t>
      </w:r>
      <w:r w:rsidR="00062A75">
        <w:t>This report will incorporate data sources that are reliable and published in a trusted journal or article, books and newspapers to ensure the accuracy of the analysis and thus to devise useful insights to solve the issues faced by the Hilton Hotel.</w:t>
      </w:r>
      <w:r w:rsidR="00280CE8">
        <w:rPr>
          <w:vanish/>
        </w:rPr>
        <w:br w:type="page"/>
      </w:r>
    </w:p>
    <w:p w14:paraId="03350D2D" w14:textId="77777777" w:rsidR="00280CE8" w:rsidRDefault="00280CE8">
      <w:pPr>
        <w:spacing w:after="160" w:line="259" w:lineRule="auto"/>
        <w:jc w:val="left"/>
        <w:rPr>
          <w:rFonts w:eastAsia="Times New Roman" w:cs="Arial"/>
          <w:sz w:val="16"/>
          <w:szCs w:val="16"/>
          <w:lang w:val="en-US" w:eastAsia="en-US"/>
        </w:rPr>
      </w:pPr>
      <w:r>
        <w:rPr>
          <w:vanish/>
        </w:rPr>
        <w:br w:type="page"/>
      </w:r>
    </w:p>
    <w:p w14:paraId="705C2DEE" w14:textId="77777777" w:rsidR="00062A75" w:rsidRDefault="00062A75">
      <w:pPr>
        <w:spacing w:after="160" w:line="259" w:lineRule="auto"/>
        <w:jc w:val="left"/>
        <w:rPr>
          <w:rFonts w:cs="TimesNewRomanPSMT"/>
          <w:b/>
          <w:bCs/>
          <w:sz w:val="28"/>
          <w:szCs w:val="26"/>
          <w:lang w:val="en-US"/>
        </w:rPr>
      </w:pPr>
      <w:bookmarkStart w:id="3" w:name="_Toc128171229"/>
      <w:r>
        <w:br w:type="page"/>
      </w:r>
    </w:p>
    <w:p w14:paraId="09F903A2" w14:textId="5FFC6283" w:rsidR="004A737E" w:rsidRDefault="004A737E" w:rsidP="0032366F">
      <w:pPr>
        <w:pStyle w:val="Heading2"/>
      </w:pPr>
      <w:r w:rsidRPr="0032366F">
        <w:lastRenderedPageBreak/>
        <w:t>PESTEL</w:t>
      </w:r>
      <w:r>
        <w:t xml:space="preserve"> Analysis</w:t>
      </w:r>
      <w:bookmarkEnd w:id="3"/>
    </w:p>
    <w:p w14:paraId="61A309D9" w14:textId="3780394E" w:rsidR="00045E95" w:rsidRPr="00045E95" w:rsidRDefault="0032366F" w:rsidP="00045E95">
      <w:pPr>
        <w:rPr>
          <w:lang w:val="en-US"/>
        </w:rPr>
      </w:pPr>
      <w:r>
        <w:rPr>
          <w:lang w:val="en-US"/>
        </w:rPr>
        <w:t>To understand the state of any business organization, it is necessary to analyse the external environmental factors of the organization</w:t>
      </w:r>
      <w:r w:rsidR="00E30A54">
        <w:rPr>
          <w:lang w:val="en-US"/>
        </w:rPr>
        <w:t xml:space="preserve"> </w:t>
      </w:r>
      <w:r w:rsidR="00E30A54" w:rsidRPr="00E30A54">
        <w:rPr>
          <w:lang w:val="en-US"/>
        </w:rPr>
        <w:t>(Ni and Sun, 2018)</w:t>
      </w:r>
      <w:r>
        <w:rPr>
          <w:lang w:val="en-US"/>
        </w:rPr>
        <w:t xml:space="preserve">. here in this portion of the report, the PESTEL analysis will be carried out for the </w:t>
      </w:r>
      <w:r w:rsidR="00B71974">
        <w:rPr>
          <w:lang w:val="en-US"/>
        </w:rPr>
        <w:t>Hilton Leicester</w:t>
      </w:r>
      <w:r>
        <w:rPr>
          <w:lang w:val="en-US"/>
        </w:rPr>
        <w:t xml:space="preserve"> to identify and understand the issues that are to be focused on in today’s competitive business environment. </w:t>
      </w:r>
    </w:p>
    <w:tbl>
      <w:tblPr>
        <w:tblStyle w:val="TableGrid"/>
        <w:tblW w:w="9387" w:type="dxa"/>
        <w:tblLook w:val="04A0" w:firstRow="1" w:lastRow="0" w:firstColumn="1" w:lastColumn="0" w:noHBand="0" w:noVBand="1"/>
      </w:tblPr>
      <w:tblGrid>
        <w:gridCol w:w="4324"/>
        <w:gridCol w:w="1320"/>
        <w:gridCol w:w="1320"/>
        <w:gridCol w:w="2423"/>
      </w:tblGrid>
      <w:tr w:rsidR="00E50C83" w:rsidRPr="00045E95" w14:paraId="0922F579" w14:textId="77777777" w:rsidTr="00062A75">
        <w:trPr>
          <w:trHeight w:val="688"/>
        </w:trPr>
        <w:tc>
          <w:tcPr>
            <w:tcW w:w="0" w:type="auto"/>
            <w:shd w:val="clear" w:color="auto" w:fill="FFC000" w:themeFill="accent4"/>
            <w:hideMark/>
          </w:tcPr>
          <w:p w14:paraId="6D6410BF" w14:textId="77777777" w:rsidR="00045E95" w:rsidRPr="00045E95" w:rsidRDefault="00045E95" w:rsidP="00045E95">
            <w:pPr>
              <w:rPr>
                <w:rFonts w:eastAsia="Times New Roman"/>
                <w:b/>
                <w:bCs/>
                <w:lang w:val="en-US" w:eastAsia="en-US"/>
              </w:rPr>
            </w:pPr>
            <w:r w:rsidRPr="00045E95">
              <w:rPr>
                <w:rFonts w:eastAsia="Times New Roman"/>
                <w:b/>
                <w:bCs/>
                <w:lang w:val="en-US" w:eastAsia="en-US"/>
              </w:rPr>
              <w:t>Financial Metrics</w:t>
            </w:r>
          </w:p>
        </w:tc>
        <w:tc>
          <w:tcPr>
            <w:tcW w:w="0" w:type="auto"/>
            <w:shd w:val="clear" w:color="auto" w:fill="FFC000" w:themeFill="accent4"/>
            <w:hideMark/>
          </w:tcPr>
          <w:p w14:paraId="32E34FD2" w14:textId="77777777" w:rsidR="00045E95" w:rsidRPr="00045E95" w:rsidRDefault="00045E95" w:rsidP="00045E95">
            <w:pPr>
              <w:rPr>
                <w:rFonts w:eastAsia="Times New Roman"/>
                <w:b/>
                <w:bCs/>
                <w:lang w:val="en-US" w:eastAsia="en-US"/>
              </w:rPr>
            </w:pPr>
            <w:r w:rsidRPr="00045E95">
              <w:rPr>
                <w:rFonts w:eastAsia="Times New Roman"/>
                <w:b/>
                <w:bCs/>
                <w:lang w:val="en-US" w:eastAsia="en-US"/>
              </w:rPr>
              <w:t>2019</w:t>
            </w:r>
          </w:p>
        </w:tc>
        <w:tc>
          <w:tcPr>
            <w:tcW w:w="0" w:type="auto"/>
            <w:shd w:val="clear" w:color="auto" w:fill="FFC000" w:themeFill="accent4"/>
            <w:hideMark/>
          </w:tcPr>
          <w:p w14:paraId="5579FC6F" w14:textId="77777777" w:rsidR="00045E95" w:rsidRPr="00045E95" w:rsidRDefault="00045E95" w:rsidP="00045E95">
            <w:pPr>
              <w:rPr>
                <w:rFonts w:eastAsia="Times New Roman"/>
                <w:b/>
                <w:bCs/>
                <w:lang w:val="en-US" w:eastAsia="en-US"/>
              </w:rPr>
            </w:pPr>
            <w:r w:rsidRPr="00045E95">
              <w:rPr>
                <w:rFonts w:eastAsia="Times New Roman"/>
                <w:b/>
                <w:bCs/>
                <w:lang w:val="en-US" w:eastAsia="en-US"/>
              </w:rPr>
              <w:t>2020</w:t>
            </w:r>
          </w:p>
        </w:tc>
        <w:tc>
          <w:tcPr>
            <w:tcW w:w="0" w:type="auto"/>
            <w:shd w:val="clear" w:color="auto" w:fill="FFC000" w:themeFill="accent4"/>
            <w:hideMark/>
          </w:tcPr>
          <w:p w14:paraId="43D623A9" w14:textId="77777777" w:rsidR="00045E95" w:rsidRPr="00045E95" w:rsidRDefault="00045E95" w:rsidP="00045E95">
            <w:pPr>
              <w:rPr>
                <w:rFonts w:eastAsia="Times New Roman"/>
                <w:b/>
                <w:bCs/>
                <w:lang w:val="en-US" w:eastAsia="en-US"/>
              </w:rPr>
            </w:pPr>
            <w:r w:rsidRPr="00045E95">
              <w:rPr>
                <w:rFonts w:eastAsia="Times New Roman"/>
                <w:b/>
                <w:bCs/>
                <w:lang w:val="en-US" w:eastAsia="en-US"/>
              </w:rPr>
              <w:t>% Change</w:t>
            </w:r>
          </w:p>
        </w:tc>
      </w:tr>
      <w:tr w:rsidR="00E50C83" w:rsidRPr="00045E95" w14:paraId="5AED6D08" w14:textId="77777777" w:rsidTr="00062A75">
        <w:trPr>
          <w:trHeight w:val="698"/>
        </w:trPr>
        <w:tc>
          <w:tcPr>
            <w:tcW w:w="0" w:type="auto"/>
            <w:shd w:val="clear" w:color="auto" w:fill="D9E2F3" w:themeFill="accent1" w:themeFillTint="33"/>
            <w:hideMark/>
          </w:tcPr>
          <w:p w14:paraId="1D2FC5BA" w14:textId="77777777" w:rsidR="00045E95" w:rsidRPr="00045E95" w:rsidRDefault="00045E95" w:rsidP="00045E95">
            <w:pPr>
              <w:rPr>
                <w:rFonts w:eastAsia="Times New Roman"/>
                <w:lang w:val="en-US" w:eastAsia="en-US"/>
              </w:rPr>
            </w:pPr>
            <w:r w:rsidRPr="00045E95">
              <w:rPr>
                <w:rFonts w:eastAsia="Times New Roman"/>
                <w:lang w:val="en-US" w:eastAsia="en-US"/>
              </w:rPr>
              <w:t>Revenue (in millions)</w:t>
            </w:r>
          </w:p>
        </w:tc>
        <w:tc>
          <w:tcPr>
            <w:tcW w:w="0" w:type="auto"/>
            <w:shd w:val="clear" w:color="auto" w:fill="D9E2F3" w:themeFill="accent1" w:themeFillTint="33"/>
            <w:hideMark/>
          </w:tcPr>
          <w:p w14:paraId="4CC12ED6" w14:textId="77777777" w:rsidR="00045E95" w:rsidRPr="00045E95" w:rsidRDefault="00045E95" w:rsidP="00045E95">
            <w:pPr>
              <w:rPr>
                <w:rFonts w:eastAsia="Times New Roman"/>
                <w:lang w:val="en-US" w:eastAsia="en-US"/>
              </w:rPr>
            </w:pPr>
            <w:r w:rsidRPr="00045E95">
              <w:rPr>
                <w:rFonts w:eastAsia="Times New Roman"/>
                <w:lang w:val="en-US" w:eastAsia="en-US"/>
              </w:rPr>
              <w:t>£90</w:t>
            </w:r>
          </w:p>
        </w:tc>
        <w:tc>
          <w:tcPr>
            <w:tcW w:w="0" w:type="auto"/>
            <w:shd w:val="clear" w:color="auto" w:fill="D9E2F3" w:themeFill="accent1" w:themeFillTint="33"/>
            <w:hideMark/>
          </w:tcPr>
          <w:p w14:paraId="2A2E9F69" w14:textId="77777777" w:rsidR="00045E95" w:rsidRPr="00045E95" w:rsidRDefault="00045E95" w:rsidP="00045E95">
            <w:pPr>
              <w:rPr>
                <w:rFonts w:eastAsia="Times New Roman"/>
                <w:lang w:val="en-US" w:eastAsia="en-US"/>
              </w:rPr>
            </w:pPr>
            <w:r w:rsidRPr="00045E95">
              <w:rPr>
                <w:rFonts w:eastAsia="Times New Roman"/>
                <w:lang w:val="en-US" w:eastAsia="en-US"/>
              </w:rPr>
              <w:t>£30</w:t>
            </w:r>
          </w:p>
        </w:tc>
        <w:tc>
          <w:tcPr>
            <w:tcW w:w="0" w:type="auto"/>
            <w:shd w:val="clear" w:color="auto" w:fill="D9E2F3" w:themeFill="accent1" w:themeFillTint="33"/>
            <w:hideMark/>
          </w:tcPr>
          <w:p w14:paraId="59A6468D" w14:textId="77777777" w:rsidR="00045E95" w:rsidRPr="00045E95" w:rsidRDefault="00045E95" w:rsidP="00045E95">
            <w:pPr>
              <w:rPr>
                <w:rFonts w:eastAsia="Times New Roman"/>
                <w:lang w:val="en-US" w:eastAsia="en-US"/>
              </w:rPr>
            </w:pPr>
            <w:r w:rsidRPr="00045E95">
              <w:rPr>
                <w:rFonts w:eastAsia="Times New Roman"/>
                <w:lang w:val="en-US" w:eastAsia="en-US"/>
              </w:rPr>
              <w:t>-67%</w:t>
            </w:r>
          </w:p>
        </w:tc>
      </w:tr>
      <w:tr w:rsidR="00E50C83" w:rsidRPr="00045E95" w14:paraId="5A59D2DB" w14:textId="77777777" w:rsidTr="00062A75">
        <w:trPr>
          <w:trHeight w:val="688"/>
        </w:trPr>
        <w:tc>
          <w:tcPr>
            <w:tcW w:w="0" w:type="auto"/>
            <w:shd w:val="clear" w:color="auto" w:fill="D9E2F3" w:themeFill="accent1" w:themeFillTint="33"/>
            <w:hideMark/>
          </w:tcPr>
          <w:p w14:paraId="617CB5A1" w14:textId="77777777" w:rsidR="00045E95" w:rsidRPr="00045E95" w:rsidRDefault="00045E95" w:rsidP="00045E95">
            <w:pPr>
              <w:rPr>
                <w:rFonts w:eastAsia="Times New Roman"/>
                <w:lang w:val="en-US" w:eastAsia="en-US"/>
              </w:rPr>
            </w:pPr>
            <w:r w:rsidRPr="00045E95">
              <w:rPr>
                <w:rFonts w:eastAsia="Times New Roman"/>
                <w:lang w:val="en-US" w:eastAsia="en-US"/>
              </w:rPr>
              <w:t>Gross Profit Margin</w:t>
            </w:r>
          </w:p>
        </w:tc>
        <w:tc>
          <w:tcPr>
            <w:tcW w:w="0" w:type="auto"/>
            <w:shd w:val="clear" w:color="auto" w:fill="D9E2F3" w:themeFill="accent1" w:themeFillTint="33"/>
            <w:hideMark/>
          </w:tcPr>
          <w:p w14:paraId="0850C6A5" w14:textId="77777777" w:rsidR="00045E95" w:rsidRPr="00045E95" w:rsidRDefault="00045E95" w:rsidP="00045E95">
            <w:pPr>
              <w:rPr>
                <w:rFonts w:eastAsia="Times New Roman"/>
                <w:lang w:val="en-US" w:eastAsia="en-US"/>
              </w:rPr>
            </w:pPr>
            <w:r w:rsidRPr="00045E95">
              <w:rPr>
                <w:rFonts w:eastAsia="Times New Roman"/>
                <w:lang w:val="en-US" w:eastAsia="en-US"/>
              </w:rPr>
              <w:t>61%</w:t>
            </w:r>
          </w:p>
        </w:tc>
        <w:tc>
          <w:tcPr>
            <w:tcW w:w="0" w:type="auto"/>
            <w:shd w:val="clear" w:color="auto" w:fill="D9E2F3" w:themeFill="accent1" w:themeFillTint="33"/>
            <w:hideMark/>
          </w:tcPr>
          <w:p w14:paraId="1DE163A9" w14:textId="77777777" w:rsidR="00045E95" w:rsidRPr="00045E95" w:rsidRDefault="00045E95" w:rsidP="00045E95">
            <w:pPr>
              <w:rPr>
                <w:rFonts w:eastAsia="Times New Roman"/>
                <w:lang w:val="en-US" w:eastAsia="en-US"/>
              </w:rPr>
            </w:pPr>
            <w:r w:rsidRPr="00045E95">
              <w:rPr>
                <w:rFonts w:eastAsia="Times New Roman"/>
                <w:lang w:val="en-US" w:eastAsia="en-US"/>
              </w:rPr>
              <w:t>43%</w:t>
            </w:r>
          </w:p>
        </w:tc>
        <w:tc>
          <w:tcPr>
            <w:tcW w:w="0" w:type="auto"/>
            <w:shd w:val="clear" w:color="auto" w:fill="D9E2F3" w:themeFill="accent1" w:themeFillTint="33"/>
            <w:hideMark/>
          </w:tcPr>
          <w:p w14:paraId="6AB91B51" w14:textId="77777777" w:rsidR="00045E95" w:rsidRPr="00045E95" w:rsidRDefault="00045E95" w:rsidP="00045E95">
            <w:pPr>
              <w:rPr>
                <w:rFonts w:eastAsia="Times New Roman"/>
                <w:lang w:val="en-US" w:eastAsia="en-US"/>
              </w:rPr>
            </w:pPr>
            <w:r w:rsidRPr="00045E95">
              <w:rPr>
                <w:rFonts w:eastAsia="Times New Roman"/>
                <w:lang w:val="en-US" w:eastAsia="en-US"/>
              </w:rPr>
              <w:t>-18%</w:t>
            </w:r>
          </w:p>
        </w:tc>
      </w:tr>
      <w:tr w:rsidR="00E50C83" w:rsidRPr="00045E95" w14:paraId="71DEFFCC" w14:textId="77777777" w:rsidTr="00062A75">
        <w:trPr>
          <w:trHeight w:val="698"/>
        </w:trPr>
        <w:tc>
          <w:tcPr>
            <w:tcW w:w="0" w:type="auto"/>
            <w:shd w:val="clear" w:color="auto" w:fill="D9E2F3" w:themeFill="accent1" w:themeFillTint="33"/>
            <w:hideMark/>
          </w:tcPr>
          <w:p w14:paraId="42FB12FF" w14:textId="77777777" w:rsidR="00045E95" w:rsidRPr="00045E95" w:rsidRDefault="00045E95" w:rsidP="00045E95">
            <w:pPr>
              <w:rPr>
                <w:rFonts w:eastAsia="Times New Roman"/>
                <w:lang w:val="en-US" w:eastAsia="en-US"/>
              </w:rPr>
            </w:pPr>
            <w:r w:rsidRPr="00045E95">
              <w:rPr>
                <w:rFonts w:eastAsia="Times New Roman"/>
                <w:lang w:val="en-US" w:eastAsia="en-US"/>
              </w:rPr>
              <w:t>Occupancy Rate</w:t>
            </w:r>
          </w:p>
        </w:tc>
        <w:tc>
          <w:tcPr>
            <w:tcW w:w="0" w:type="auto"/>
            <w:shd w:val="clear" w:color="auto" w:fill="D9E2F3" w:themeFill="accent1" w:themeFillTint="33"/>
            <w:hideMark/>
          </w:tcPr>
          <w:p w14:paraId="351488A5" w14:textId="77777777" w:rsidR="00045E95" w:rsidRPr="00045E95" w:rsidRDefault="00045E95" w:rsidP="00045E95">
            <w:pPr>
              <w:rPr>
                <w:rFonts w:eastAsia="Times New Roman"/>
                <w:lang w:val="en-US" w:eastAsia="en-US"/>
              </w:rPr>
            </w:pPr>
            <w:r w:rsidRPr="00045E95">
              <w:rPr>
                <w:rFonts w:eastAsia="Times New Roman"/>
                <w:lang w:val="en-US" w:eastAsia="en-US"/>
              </w:rPr>
              <w:t>86%</w:t>
            </w:r>
          </w:p>
        </w:tc>
        <w:tc>
          <w:tcPr>
            <w:tcW w:w="0" w:type="auto"/>
            <w:shd w:val="clear" w:color="auto" w:fill="D9E2F3" w:themeFill="accent1" w:themeFillTint="33"/>
            <w:hideMark/>
          </w:tcPr>
          <w:p w14:paraId="6FCAEAC5" w14:textId="77777777" w:rsidR="00045E95" w:rsidRPr="00045E95" w:rsidRDefault="00045E95" w:rsidP="00045E95">
            <w:pPr>
              <w:rPr>
                <w:rFonts w:eastAsia="Times New Roman"/>
                <w:lang w:val="en-US" w:eastAsia="en-US"/>
              </w:rPr>
            </w:pPr>
            <w:r w:rsidRPr="00045E95">
              <w:rPr>
                <w:rFonts w:eastAsia="Times New Roman"/>
                <w:lang w:val="en-US" w:eastAsia="en-US"/>
              </w:rPr>
              <w:t>29%</w:t>
            </w:r>
          </w:p>
        </w:tc>
        <w:tc>
          <w:tcPr>
            <w:tcW w:w="0" w:type="auto"/>
            <w:shd w:val="clear" w:color="auto" w:fill="D9E2F3" w:themeFill="accent1" w:themeFillTint="33"/>
            <w:hideMark/>
          </w:tcPr>
          <w:p w14:paraId="569D76AF" w14:textId="77777777" w:rsidR="00045E95" w:rsidRPr="00045E95" w:rsidRDefault="00045E95" w:rsidP="00045E95">
            <w:pPr>
              <w:rPr>
                <w:rFonts w:eastAsia="Times New Roman"/>
                <w:lang w:val="en-US" w:eastAsia="en-US"/>
              </w:rPr>
            </w:pPr>
            <w:r w:rsidRPr="00045E95">
              <w:rPr>
                <w:rFonts w:eastAsia="Times New Roman"/>
                <w:lang w:val="en-US" w:eastAsia="en-US"/>
              </w:rPr>
              <w:t>-57%</w:t>
            </w:r>
          </w:p>
        </w:tc>
      </w:tr>
      <w:tr w:rsidR="00E50C83" w:rsidRPr="00045E95" w14:paraId="55621A94" w14:textId="77777777" w:rsidTr="00062A75">
        <w:trPr>
          <w:trHeight w:val="688"/>
        </w:trPr>
        <w:tc>
          <w:tcPr>
            <w:tcW w:w="0" w:type="auto"/>
            <w:shd w:val="clear" w:color="auto" w:fill="D9E2F3" w:themeFill="accent1" w:themeFillTint="33"/>
            <w:hideMark/>
          </w:tcPr>
          <w:p w14:paraId="1308285A" w14:textId="77777777" w:rsidR="00045E95" w:rsidRPr="00045E95" w:rsidRDefault="00045E95" w:rsidP="00045E95">
            <w:pPr>
              <w:rPr>
                <w:rFonts w:eastAsia="Times New Roman"/>
                <w:lang w:val="en-US" w:eastAsia="en-US"/>
              </w:rPr>
            </w:pPr>
            <w:r w:rsidRPr="00045E95">
              <w:rPr>
                <w:rFonts w:eastAsia="Times New Roman"/>
                <w:lang w:val="en-US" w:eastAsia="en-US"/>
              </w:rPr>
              <w:t>Average Room Rate</w:t>
            </w:r>
          </w:p>
        </w:tc>
        <w:tc>
          <w:tcPr>
            <w:tcW w:w="0" w:type="auto"/>
            <w:shd w:val="clear" w:color="auto" w:fill="D9E2F3" w:themeFill="accent1" w:themeFillTint="33"/>
            <w:hideMark/>
          </w:tcPr>
          <w:p w14:paraId="3B00C642" w14:textId="77777777" w:rsidR="00045E95" w:rsidRPr="00045E95" w:rsidRDefault="00045E95" w:rsidP="00045E95">
            <w:pPr>
              <w:rPr>
                <w:rFonts w:eastAsia="Times New Roman"/>
                <w:lang w:val="en-US" w:eastAsia="en-US"/>
              </w:rPr>
            </w:pPr>
            <w:r w:rsidRPr="00045E95">
              <w:rPr>
                <w:rFonts w:eastAsia="Times New Roman"/>
                <w:lang w:val="en-US" w:eastAsia="en-US"/>
              </w:rPr>
              <w:t>£600</w:t>
            </w:r>
          </w:p>
        </w:tc>
        <w:tc>
          <w:tcPr>
            <w:tcW w:w="0" w:type="auto"/>
            <w:shd w:val="clear" w:color="auto" w:fill="D9E2F3" w:themeFill="accent1" w:themeFillTint="33"/>
            <w:hideMark/>
          </w:tcPr>
          <w:p w14:paraId="27C2A958" w14:textId="77777777" w:rsidR="00045E95" w:rsidRPr="00045E95" w:rsidRDefault="00045E95" w:rsidP="00045E95">
            <w:pPr>
              <w:rPr>
                <w:rFonts w:eastAsia="Times New Roman"/>
                <w:lang w:val="en-US" w:eastAsia="en-US"/>
              </w:rPr>
            </w:pPr>
            <w:r w:rsidRPr="00045E95">
              <w:rPr>
                <w:rFonts w:eastAsia="Times New Roman"/>
                <w:lang w:val="en-US" w:eastAsia="en-US"/>
              </w:rPr>
              <w:t>£300</w:t>
            </w:r>
          </w:p>
        </w:tc>
        <w:tc>
          <w:tcPr>
            <w:tcW w:w="0" w:type="auto"/>
            <w:shd w:val="clear" w:color="auto" w:fill="D9E2F3" w:themeFill="accent1" w:themeFillTint="33"/>
            <w:hideMark/>
          </w:tcPr>
          <w:p w14:paraId="71E766DD" w14:textId="77777777" w:rsidR="00045E95" w:rsidRPr="00045E95" w:rsidRDefault="00045E95" w:rsidP="00045E95">
            <w:pPr>
              <w:rPr>
                <w:rFonts w:eastAsia="Times New Roman"/>
                <w:lang w:val="en-US" w:eastAsia="en-US"/>
              </w:rPr>
            </w:pPr>
            <w:r w:rsidRPr="00045E95">
              <w:rPr>
                <w:rFonts w:eastAsia="Times New Roman"/>
                <w:lang w:val="en-US" w:eastAsia="en-US"/>
              </w:rPr>
              <w:t>-50%</w:t>
            </w:r>
          </w:p>
        </w:tc>
      </w:tr>
      <w:tr w:rsidR="00E50C83" w:rsidRPr="00045E95" w14:paraId="64687A16" w14:textId="77777777" w:rsidTr="00062A75">
        <w:trPr>
          <w:trHeight w:val="688"/>
        </w:trPr>
        <w:tc>
          <w:tcPr>
            <w:tcW w:w="0" w:type="auto"/>
            <w:shd w:val="clear" w:color="auto" w:fill="D9E2F3" w:themeFill="accent1" w:themeFillTint="33"/>
            <w:hideMark/>
          </w:tcPr>
          <w:p w14:paraId="2FA287FE" w14:textId="77777777" w:rsidR="00045E95" w:rsidRPr="00045E95" w:rsidRDefault="00045E95" w:rsidP="00045E95">
            <w:pPr>
              <w:rPr>
                <w:rFonts w:eastAsia="Times New Roman"/>
                <w:lang w:val="en-US" w:eastAsia="en-US"/>
              </w:rPr>
            </w:pPr>
            <w:r w:rsidRPr="00045E95">
              <w:rPr>
                <w:rFonts w:eastAsia="Times New Roman"/>
                <w:lang w:val="en-US" w:eastAsia="en-US"/>
              </w:rPr>
              <w:t>Employee Count</w:t>
            </w:r>
          </w:p>
        </w:tc>
        <w:tc>
          <w:tcPr>
            <w:tcW w:w="0" w:type="auto"/>
            <w:shd w:val="clear" w:color="auto" w:fill="D9E2F3" w:themeFill="accent1" w:themeFillTint="33"/>
            <w:hideMark/>
          </w:tcPr>
          <w:p w14:paraId="0947E827" w14:textId="77777777" w:rsidR="00045E95" w:rsidRPr="00045E95" w:rsidRDefault="00045E95" w:rsidP="00045E95">
            <w:pPr>
              <w:rPr>
                <w:rFonts w:eastAsia="Times New Roman"/>
                <w:lang w:val="en-US" w:eastAsia="en-US"/>
              </w:rPr>
            </w:pPr>
            <w:r w:rsidRPr="00045E95">
              <w:rPr>
                <w:rFonts w:eastAsia="Times New Roman"/>
                <w:lang w:val="en-US" w:eastAsia="en-US"/>
              </w:rPr>
              <w:t>600</w:t>
            </w:r>
          </w:p>
        </w:tc>
        <w:tc>
          <w:tcPr>
            <w:tcW w:w="0" w:type="auto"/>
            <w:shd w:val="clear" w:color="auto" w:fill="D9E2F3" w:themeFill="accent1" w:themeFillTint="33"/>
            <w:hideMark/>
          </w:tcPr>
          <w:p w14:paraId="26A1E195" w14:textId="77777777" w:rsidR="00045E95" w:rsidRPr="00045E95" w:rsidRDefault="00045E95" w:rsidP="00045E95">
            <w:pPr>
              <w:rPr>
                <w:rFonts w:eastAsia="Times New Roman"/>
                <w:lang w:val="en-US" w:eastAsia="en-US"/>
              </w:rPr>
            </w:pPr>
            <w:r w:rsidRPr="00045E95">
              <w:rPr>
                <w:rFonts w:eastAsia="Times New Roman"/>
                <w:lang w:val="en-US" w:eastAsia="en-US"/>
              </w:rPr>
              <w:t>450</w:t>
            </w:r>
          </w:p>
        </w:tc>
        <w:tc>
          <w:tcPr>
            <w:tcW w:w="0" w:type="auto"/>
            <w:shd w:val="clear" w:color="auto" w:fill="D9E2F3" w:themeFill="accent1" w:themeFillTint="33"/>
            <w:hideMark/>
          </w:tcPr>
          <w:p w14:paraId="2B57DA8F" w14:textId="77777777" w:rsidR="00045E95" w:rsidRPr="00045E95" w:rsidRDefault="00045E95" w:rsidP="00045E95">
            <w:pPr>
              <w:rPr>
                <w:rFonts w:eastAsia="Times New Roman"/>
                <w:lang w:val="en-US" w:eastAsia="en-US"/>
              </w:rPr>
            </w:pPr>
            <w:r w:rsidRPr="00045E95">
              <w:rPr>
                <w:rFonts w:eastAsia="Times New Roman"/>
                <w:lang w:val="en-US" w:eastAsia="en-US"/>
              </w:rPr>
              <w:t>-25%</w:t>
            </w:r>
          </w:p>
        </w:tc>
      </w:tr>
    </w:tbl>
    <w:p w14:paraId="17FE3228" w14:textId="179F8EE7" w:rsidR="00045E95" w:rsidRPr="00045E95" w:rsidRDefault="00045E95" w:rsidP="00045E95">
      <w:pPr>
        <w:pStyle w:val="Caption"/>
        <w:keepNext/>
      </w:pPr>
      <w:r>
        <w:t xml:space="preserve">Table </w:t>
      </w:r>
      <w:r>
        <w:fldChar w:fldCharType="begin"/>
      </w:r>
      <w:r>
        <w:instrText xml:space="preserve"> SEQ Table \* ARABIC </w:instrText>
      </w:r>
      <w:r>
        <w:fldChar w:fldCharType="separate"/>
      </w:r>
      <w:r w:rsidR="00E30A54">
        <w:rPr>
          <w:noProof/>
        </w:rPr>
        <w:t>2</w:t>
      </w:r>
      <w:r>
        <w:fldChar w:fldCharType="end"/>
      </w:r>
      <w:r>
        <w:t xml:space="preserve">: Impact of Covid-19 on the </w:t>
      </w:r>
      <w:r w:rsidR="00237331">
        <w:t xml:space="preserve">Hilton Leicester; </w:t>
      </w:r>
      <w:r>
        <w:t>Source: Self-made; Data Source:</w:t>
      </w:r>
      <w:r w:rsidR="004F2AFF">
        <w:t xml:space="preserve"> </w:t>
      </w:r>
      <w:r w:rsidR="004F2AFF" w:rsidRPr="004F2AFF">
        <w:t>(The</w:t>
      </w:r>
      <w:r w:rsidR="00B71974">
        <w:t xml:space="preserve"> Hilton Leicester</w:t>
      </w:r>
      <w:r w:rsidR="004F2AFF" w:rsidRPr="004F2AFF">
        <w:t>, 2022)</w:t>
      </w:r>
    </w:p>
    <w:p w14:paraId="310D0843" w14:textId="6BF03A30" w:rsidR="004A737E" w:rsidRDefault="004A737E" w:rsidP="00383B3C">
      <w:r w:rsidRPr="00280CE8">
        <w:rPr>
          <w:b/>
          <w:bCs/>
        </w:rPr>
        <w:t>Political:</w:t>
      </w:r>
      <w:r>
        <w:t xml:space="preserve"> </w:t>
      </w:r>
      <w:r w:rsidR="00062A75">
        <w:t xml:space="preserve">the hospitability and tourism in industry of the UK is significantly dependent of the governmental policy changes and events like Brexit. </w:t>
      </w:r>
      <w:r>
        <w:t xml:space="preserve">The uncertainty around Brexit </w:t>
      </w:r>
      <w:r w:rsidR="00AC0ACC">
        <w:t xml:space="preserve">and Covid-19 </w:t>
      </w:r>
      <w:r>
        <w:t>has led to a decrease in tourism, as people are hesitant to travel to the UK until the situation is clearer</w:t>
      </w:r>
      <w:r w:rsidR="00E30A54">
        <w:t xml:space="preserve"> </w:t>
      </w:r>
      <w:r w:rsidR="00E30A54" w:rsidRPr="00E30A54">
        <w:t>(Krylova and Kulbida, 2022)</w:t>
      </w:r>
      <w:r>
        <w:t xml:space="preserve">. Additionally, the government's policies on immigration have made it more difficult for hotels to recruit staff from other EU countries, which has affected the </w:t>
      </w:r>
      <w:r w:rsidR="00B71974">
        <w:t>Hilton Leicester</w:t>
      </w:r>
      <w:r>
        <w:t>'s staffing</w:t>
      </w:r>
      <w:r w:rsidR="00AC0ACC">
        <w:t xml:space="preserve"> significantly</w:t>
      </w:r>
      <w:r>
        <w:t>.</w:t>
      </w:r>
      <w:r w:rsidR="00AC0ACC">
        <w:t xml:space="preserve"> In case of hotel business, the staffing is crucial as the management is needed to build a diversified workforce to serve customers from different countries and cultural background. So, the changes in </w:t>
      </w:r>
      <w:r w:rsidR="00493F05">
        <w:t>government</w:t>
      </w:r>
      <w:r w:rsidR="00AC0ACC">
        <w:t xml:space="preserve"> policies are definitely some concerning issues for the hotel. </w:t>
      </w:r>
    </w:p>
    <w:p w14:paraId="3ED254DF" w14:textId="77777777" w:rsidR="00062A75" w:rsidRDefault="00062A75">
      <w:pPr>
        <w:spacing w:after="160" w:line="259" w:lineRule="auto"/>
        <w:jc w:val="left"/>
        <w:rPr>
          <w:b/>
          <w:bCs/>
        </w:rPr>
      </w:pPr>
      <w:r>
        <w:rPr>
          <w:b/>
          <w:bCs/>
        </w:rPr>
        <w:br w:type="page"/>
      </w:r>
    </w:p>
    <w:p w14:paraId="6EC0D2B8" w14:textId="28C89718" w:rsidR="00C65AFE" w:rsidRDefault="00062A75" w:rsidP="00C65AFE">
      <w:r>
        <w:rPr>
          <w:noProof/>
        </w:rPr>
        <w:lastRenderedPageBreak/>
        <mc:AlternateContent>
          <mc:Choice Requires="wps">
            <w:drawing>
              <wp:anchor distT="0" distB="0" distL="114300" distR="114300" simplePos="0" relativeHeight="251665408" behindDoc="0" locked="0" layoutInCell="1" allowOverlap="1" wp14:anchorId="204CD5DB" wp14:editId="4E9365C7">
                <wp:simplePos x="0" y="0"/>
                <wp:positionH relativeFrom="margin">
                  <wp:posOffset>13970</wp:posOffset>
                </wp:positionH>
                <wp:positionV relativeFrom="paragraph">
                  <wp:posOffset>5558790</wp:posOffset>
                </wp:positionV>
                <wp:extent cx="5949950" cy="457200"/>
                <wp:effectExtent l="0" t="0" r="0" b="0"/>
                <wp:wrapTopAndBottom/>
                <wp:docPr id="9" name="Text Box 9"/>
                <wp:cNvGraphicFramePr/>
                <a:graphic xmlns:a="http://schemas.openxmlformats.org/drawingml/2006/main">
                  <a:graphicData uri="http://schemas.microsoft.com/office/word/2010/wordprocessingShape">
                    <wps:wsp>
                      <wps:cNvSpPr txBox="1"/>
                      <wps:spPr>
                        <a:xfrm>
                          <a:off x="0" y="0"/>
                          <a:ext cx="5949950" cy="457200"/>
                        </a:xfrm>
                        <a:prstGeom prst="rect">
                          <a:avLst/>
                        </a:prstGeom>
                        <a:solidFill>
                          <a:prstClr val="white"/>
                        </a:solidFill>
                        <a:ln>
                          <a:noFill/>
                        </a:ln>
                      </wps:spPr>
                      <wps:txbx>
                        <w:txbxContent>
                          <w:p w14:paraId="10C8C885" w14:textId="64DB68C0" w:rsidR="00976166" w:rsidRPr="00FC6DAB" w:rsidRDefault="00976166" w:rsidP="00976166">
                            <w:pPr>
                              <w:pStyle w:val="Caption"/>
                              <w:rPr>
                                <w:noProof/>
                                <w:sz w:val="24"/>
                              </w:rPr>
                            </w:pPr>
                            <w:r>
                              <w:t xml:space="preserve">Table </w:t>
                            </w:r>
                            <w:r>
                              <w:fldChar w:fldCharType="begin"/>
                            </w:r>
                            <w:r>
                              <w:instrText xml:space="preserve"> SEQ Table \* ARABIC </w:instrText>
                            </w:r>
                            <w:r>
                              <w:fldChar w:fldCharType="separate"/>
                            </w:r>
                            <w:r w:rsidR="00E30A54">
                              <w:rPr>
                                <w:noProof/>
                              </w:rPr>
                              <w:t>3</w:t>
                            </w:r>
                            <w:r>
                              <w:fldChar w:fldCharType="end"/>
                            </w:r>
                            <w:r>
                              <w:t>: C</w:t>
                            </w:r>
                            <w:r w:rsidRPr="00D05A80">
                              <w:t>omparison of the cumulative returns of the hospitality industry and its related industries indexes; Source: (Aharon et al.,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204CD5DB" id="Text Box 9" o:spid="_x0000_s1027" type="#_x0000_t202" style="position:absolute;left:0;text-align:left;margin-left:1.1pt;margin-top:437.7pt;width:468.5pt;height:36pt;z-index:25166540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" stroked="f">
                <v:textbox inset="0,0,0,0">
                  <w:txbxContent>
                    <w:p w14:paraId="10C8C885" w14:textId="64DB68C0" w:rsidR="00976166" w:rsidRPr="00FC6DAB" w:rsidRDefault="00976166" w:rsidP="00976166">
                      <w:pPr>
                        <w:pStyle w:val="Caption"/>
                        <w:rPr>
                          <w:noProof/>
                          <w:sz w:val="24"/>
                        </w:rPr>
                      </w:pPr>
                      <w:r>
                        <w:t xml:space="preserve">Table </w:t>
                      </w:r>
                      <w:r>
                        <w:fldChar w:fldCharType="begin"/>
                      </w:r>
                      <w:r>
                        <w:instrText xml:space="preserve"> SEQ Table \* ARABIC </w:instrText>
                      </w:r>
                      <w:r>
                        <w:fldChar w:fldCharType="separate"/>
                      </w:r>
                      <w:r w:rsidR="00E30A54">
                        <w:rPr>
                          <w:noProof/>
                        </w:rPr>
                        <w:t>3</w:t>
                      </w:r>
                      <w:r>
                        <w:fldChar w:fldCharType="end"/>
                      </w:r>
                      <w:r>
                        <w:t>: C</w:t>
                      </w:r>
                      <w:r w:rsidRPr="00D05A80">
                        <w:t>omparison of the cumulative returns of the hospitality industry and its related industries indexes; Source: (Aharon et al., 2021)</w:t>
                      </w:r>
                    </w:p>
                  </w:txbxContent>
                </v:textbox>
                <w10:wrap type="topAndBottom" anchorx="margin"/>
              </v:shape>
            </w:pict>
          </mc:Fallback>
        </mc:AlternateContent>
      </w:r>
      <w:r>
        <w:rPr>
          <w:noProof/>
        </w:rPr>
        <w:drawing>
          <wp:anchor distT="0" distB="0" distL="114300" distR="114300" simplePos="0" relativeHeight="251663360" behindDoc="0" locked="0" layoutInCell="1" allowOverlap="1" wp14:anchorId="61E8D288" wp14:editId="299D8C87">
            <wp:simplePos x="0" y="0"/>
            <wp:positionH relativeFrom="margin">
              <wp:posOffset>0</wp:posOffset>
            </wp:positionH>
            <wp:positionV relativeFrom="paragraph">
              <wp:posOffset>2152210</wp:posOffset>
            </wp:positionV>
            <wp:extent cx="5949950" cy="3232150"/>
            <wp:effectExtent l="0" t="0" r="0" b="635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9950" cy="3232150"/>
                    </a:xfrm>
                    <a:prstGeom prst="rect">
                      <a:avLst/>
                    </a:prstGeom>
                    <a:noFill/>
                    <a:ln>
                      <a:noFill/>
                    </a:ln>
                  </pic:spPr>
                </pic:pic>
              </a:graphicData>
            </a:graphic>
            <wp14:sizeRelH relativeFrom="page">
              <wp14:pctWidth>0</wp14:pctWidth>
            </wp14:sizeRelH>
            <wp14:sizeRelV relativeFrom="page">
              <wp14:pctHeight>0</wp14:pctHeight>
            </wp14:sizeRelV>
          </wp:anchor>
        </w:drawing>
      </w:r>
      <w:r w:rsidR="004A737E" w:rsidRPr="00280CE8">
        <w:rPr>
          <w:b/>
          <w:bCs/>
        </w:rPr>
        <w:t>Economic:</w:t>
      </w:r>
      <w:r w:rsidR="004A737E">
        <w:t xml:space="preserve"> The </w:t>
      </w:r>
      <w:r w:rsidR="00B71974">
        <w:t>Hilton Leicester</w:t>
      </w:r>
      <w:r w:rsidR="004A737E">
        <w:t xml:space="preserve"> is </w:t>
      </w:r>
      <w:r w:rsidR="00AC0ACC">
        <w:t>considered to be one of the most</w:t>
      </w:r>
      <w:r w:rsidR="004A737E">
        <w:t xml:space="preserve"> expensive hotel</w:t>
      </w:r>
      <w:r w:rsidR="00AC0ACC">
        <w:t>s</w:t>
      </w:r>
      <w:r w:rsidR="004A737E">
        <w:t xml:space="preserve"> </w:t>
      </w:r>
      <w:r w:rsidR="00AC0ACC">
        <w:t>that</w:t>
      </w:r>
      <w:r w:rsidR="004A737E">
        <w:t xml:space="preserve"> </w:t>
      </w:r>
      <w:r w:rsidR="00493F05">
        <w:t>cater</w:t>
      </w:r>
      <w:r w:rsidR="004A737E">
        <w:t xml:space="preserve"> to affluent customers</w:t>
      </w:r>
      <w:r w:rsidR="00AC0ACC">
        <w:t xml:space="preserve"> around the world</w:t>
      </w:r>
      <w:r w:rsidR="004A737E">
        <w:t xml:space="preserve">. The economic downturn caused by the COVID-19 pandemic has affected the hotel's business, as many people are hesitant to travel and spend money on luxury accommodation. </w:t>
      </w:r>
      <w:r w:rsidR="00045E95">
        <w:t xml:space="preserve">Like any other organisation </w:t>
      </w:r>
      <w:r w:rsidR="005121D6">
        <w:t>in the</w:t>
      </w:r>
      <w:r w:rsidR="00045E95">
        <w:t xml:space="preserve"> industry, covid-19 has hit hard the </w:t>
      </w:r>
      <w:r w:rsidR="00B71974">
        <w:t>Hilton Leicester</w:t>
      </w:r>
      <w:r w:rsidR="00045E95">
        <w:t xml:space="preserve">’s room occupancy rate causing the revenue generation to fall drastically in the financial year 2020. Following are the figures </w:t>
      </w:r>
      <w:r w:rsidR="00976166">
        <w:t xml:space="preserve">that show how drastically </w:t>
      </w:r>
      <w:r w:rsidR="00493F05">
        <w:t xml:space="preserve">the </w:t>
      </w:r>
      <w:r w:rsidR="00976166">
        <w:t xml:space="preserve">UK’s hospitality industry fell along with other related or close services and products of the industry. </w:t>
      </w:r>
    </w:p>
    <w:p w14:paraId="2C2F8215" w14:textId="608AB124" w:rsidR="00C65AFE" w:rsidRDefault="00C65AFE" w:rsidP="00C65AFE">
      <w:r>
        <w:t xml:space="preserve">The Covid-19 epidemic and Brexit have had a huge impact on the </w:t>
      </w:r>
      <w:r w:rsidR="00A95113">
        <w:t>Hilton Leicester</w:t>
      </w:r>
      <w:r>
        <w:t>. According to the hotel's 2020 financial report, the hotel witnessed a severe fall in revenue due to the pandemic, with overall revenue decreasing by 67% compared to the previous year. The hotel's occupancy rate also dropped to 29%, compared to 86% in 2019. The epidemic also contributed to a decline in demand for events and conferences, which are an important source of revenue for the hotel.</w:t>
      </w:r>
    </w:p>
    <w:p w14:paraId="359E3054" w14:textId="77777777" w:rsidR="00C65AFE" w:rsidRDefault="00C65AFE" w:rsidP="00C65AFE"/>
    <w:p w14:paraId="3AB0ED69" w14:textId="7A21F1A4" w:rsidR="00C65AFE" w:rsidRDefault="00C65AFE" w:rsidP="00C65AFE">
      <w:r>
        <w:lastRenderedPageBreak/>
        <w:t>In addition, Brexit has resulted in new laws and limits on travel and trade. To offset the impact of these issues, the hotel has implemented several cost-saving initiatives, including decreasing staff salaries and benefits, reducing non-essential expenses, and halting operations of some hotel amenities. The hotel has also introduced new health and safety measures to safeguard the safety of guests and workers, including strengthened cleaning processes and the deployment of social distancing measures. Notwithstanding these problems, the hotel remains hopeful about the future and is focused on responding to the changing market conditions. The hotel has created new packages and promotions to attract domestic guests and is researching methods to diversify its revenue streams. Also, the hotel is continuing its efforts to improve its sustainability policies, including lowering waste and energy usage, to better meet the increasing expectations of guests and the industry.</w:t>
      </w:r>
    </w:p>
    <w:p w14:paraId="71461F0E" w14:textId="593CF631" w:rsidR="004A737E" w:rsidRDefault="004A737E" w:rsidP="008A46FA">
      <w:r w:rsidRPr="00280CE8">
        <w:rPr>
          <w:b/>
          <w:bCs/>
        </w:rPr>
        <w:t>Social:</w:t>
      </w:r>
      <w:r>
        <w:t xml:space="preserve"> </w:t>
      </w:r>
      <w:r w:rsidR="008A46FA">
        <w:t xml:space="preserve">The "social" component of PESTEL denotes aspects of societal and cultural forces that could </w:t>
      </w:r>
      <w:r w:rsidR="00493F05">
        <w:t>affect</w:t>
      </w:r>
      <w:r w:rsidR="008A46FA">
        <w:t xml:space="preserve"> the business. Due to the </w:t>
      </w:r>
      <w:r w:rsidR="00A95113">
        <w:t>Hilton Leicester</w:t>
      </w:r>
      <w:r w:rsidR="008A46FA">
        <w:t xml:space="preserve">'s location in a multicultural and international city, the social component is especially important in this scenario. </w:t>
      </w:r>
      <w:r w:rsidR="008A46FA" w:rsidRPr="008A46FA">
        <w:t xml:space="preserve">One social factor that has affected the hotel is the hospitality industry's shift toward sustainable practices. Consumers are growing more mindful of their carbon footprint and willing to pay more for environmentally friendly products and services. The </w:t>
      </w:r>
      <w:r w:rsidR="00A95113">
        <w:t>Hilton Leicester</w:t>
      </w:r>
      <w:r w:rsidR="008A46FA" w:rsidRPr="008A46FA">
        <w:t xml:space="preserve"> has developed several eco-friendly activities, including garbage reduction, energy-efficient equipment, and low-flow plumbing fixtures, in response to this growth.</w:t>
      </w:r>
      <w:r w:rsidR="008A46FA">
        <w:t xml:space="preserve"> The hotel has also been impacted by changing demographics and consumer preferences. Particularly younger generations have different requirements for hotel experiences, including a stronger focus on technology, health and wellness, and unique experiences. In response, the hotel now provides cutting-edge amenities including virtual reality tours, spa packages, and themed events. Yet the social component also poses difficulties for the hotel. The COVID-19 pandemic has had a substantial influence on the social part of the business, restricting the number of guests and activities due to travel restrictions and health concerns. The hotel has had to modify its social customs, adding social segregation rules, tightening up cleaning procedures, and capping the number of events and gatherings that can be held. The social component is also intimately related to political and economic considerations, such as Brexit and its effects on the tourism </w:t>
      </w:r>
      <w:r w:rsidR="008A46FA">
        <w:lastRenderedPageBreak/>
        <w:t xml:space="preserve">sector. The hotel is facing difficulties hiring and keeping qualified workers, as well as possible changes in consumer behaviour and travel habits, as a result of the uncertainties around Brexit and changes to immigration laws. Ultimately, the social component is a complicated, varied feature that offers the </w:t>
      </w:r>
      <w:r w:rsidR="00A95113">
        <w:t>Hilton Leicester</w:t>
      </w:r>
      <w:r w:rsidR="008A46FA">
        <w:t xml:space="preserve"> both potential and challenges. </w:t>
      </w:r>
      <w:r w:rsidR="00493F05">
        <w:t>To</w:t>
      </w:r>
      <w:r w:rsidR="008A46FA">
        <w:t xml:space="preserve"> be competitive in the market, the hotel must always monitor social trends and modify its operations accordingly.</w:t>
      </w:r>
      <w:r w:rsidR="00062A75">
        <w:t xml:space="preserve">in </w:t>
      </w:r>
      <w:r w:rsidR="00493F05">
        <w:t xml:space="preserve">the </w:t>
      </w:r>
      <w:r w:rsidR="00062A75">
        <w:t xml:space="preserve">case of </w:t>
      </w:r>
      <w:r w:rsidR="00493F05">
        <w:t xml:space="preserve">the </w:t>
      </w:r>
      <w:r w:rsidR="00062A75">
        <w:t xml:space="preserve">hotel industry, social factors have </w:t>
      </w:r>
      <w:r w:rsidR="00493F05">
        <w:t xml:space="preserve">a </w:t>
      </w:r>
      <w:r w:rsidR="00062A75">
        <w:t>significant impact on its revenue generation and sustainability as social trends define consumer preferences</w:t>
      </w:r>
      <w:r w:rsidR="00AB46FD">
        <w:t xml:space="preserve">. For example, consumers are now more interested in health and safety facilities provided by hotels after the Covid-19 outbreak. They are now more interested in authentic travel experiences rather than spending money on traditional luxury hotels </w:t>
      </w:r>
      <w:r w:rsidR="00AB46FD" w:rsidRPr="00E30A54">
        <w:t>(Lambert, 20</w:t>
      </w:r>
      <w:r w:rsidR="00AB46FD">
        <w:t>22</w:t>
      </w:r>
      <w:r w:rsidR="00AB46FD" w:rsidRPr="00E30A54">
        <w:t>)</w:t>
      </w:r>
      <w:r w:rsidR="00AB46FD">
        <w:t xml:space="preserve">. </w:t>
      </w:r>
      <w:r w:rsidR="00AC0ACC">
        <w:t xml:space="preserve">Many online platforms that </w:t>
      </w:r>
      <w:r w:rsidR="00921CA2">
        <w:t>work</w:t>
      </w:r>
      <w:r w:rsidR="00AC0ACC">
        <w:t xml:space="preserve"> with </w:t>
      </w:r>
      <w:r w:rsidR="00493F05">
        <w:t>customer</w:t>
      </w:r>
      <w:r w:rsidR="00AC0ACC">
        <w:t xml:space="preserve"> review regarding service and environment has shown that the organisation is needed to improve some </w:t>
      </w:r>
      <w:r w:rsidR="00493F05">
        <w:t xml:space="preserve">of </w:t>
      </w:r>
      <w:r w:rsidR="00AC0ACC">
        <w:t>its area regarding workforce diversity</w:t>
      </w:r>
      <w:r w:rsidR="00E30A54">
        <w:t xml:space="preserve"> </w:t>
      </w:r>
      <w:r w:rsidR="00E30A54" w:rsidRPr="00E30A54">
        <w:t>(www.mckinsey.com, 2022)</w:t>
      </w:r>
      <w:r w:rsidR="00AC0ACC">
        <w:t xml:space="preserve">. </w:t>
      </w:r>
    </w:p>
    <w:p w14:paraId="0C2ACA0D" w14:textId="68805974" w:rsidR="009554B8" w:rsidRDefault="004A737E" w:rsidP="00A34CAA">
      <w:r w:rsidRPr="00280CE8">
        <w:rPr>
          <w:b/>
          <w:bCs/>
        </w:rPr>
        <w:t>Technological:</w:t>
      </w:r>
      <w:r>
        <w:t xml:space="preserve"> </w:t>
      </w:r>
      <w:r w:rsidR="00A34CAA">
        <w:t xml:space="preserve">the technological factor of the PESTEL looks into </w:t>
      </w:r>
      <w:r w:rsidR="00493F05">
        <w:t xml:space="preserve">the </w:t>
      </w:r>
      <w:r w:rsidR="00A34CAA">
        <w:t xml:space="preserve">analysis of the impact of technological elements on an organisation. </w:t>
      </w:r>
      <w:r>
        <w:t xml:space="preserve">The rise of technology has had a significant impact on the hotel industry, and the </w:t>
      </w:r>
      <w:r w:rsidR="00B71974">
        <w:t>Hilton Leicester</w:t>
      </w:r>
      <w:r w:rsidR="00AC0ACC">
        <w:t xml:space="preserve"> is needed to increase its capability to adapt </w:t>
      </w:r>
      <w:r w:rsidR="00493F05">
        <w:t>to</w:t>
      </w:r>
      <w:r w:rsidR="00AC0ACC">
        <w:t xml:space="preserve"> the changed technological environment</w:t>
      </w:r>
      <w:r>
        <w:t xml:space="preserve">. </w:t>
      </w:r>
      <w:r w:rsidR="009554B8">
        <w:t xml:space="preserve">In today’s </w:t>
      </w:r>
      <w:r w:rsidR="00493F05">
        <w:t>technology-driven</w:t>
      </w:r>
      <w:r w:rsidR="009554B8">
        <w:t xml:space="preserve"> business environment, providing data security to consumers is one of the top priorities for business owners. The Hilton Hotel is found to be negligent about the </w:t>
      </w:r>
      <w:r w:rsidR="00493F05">
        <w:t>consumer’s</w:t>
      </w:r>
      <w:r w:rsidR="009554B8">
        <w:t xml:space="preserve"> data protection. Although the hotel has developed and implemented a mobile app to improve customer service, the organisation is needed focus on the safety of </w:t>
      </w:r>
      <w:r w:rsidR="00493F05">
        <w:t>consumers’</w:t>
      </w:r>
      <w:r w:rsidR="009554B8">
        <w:t xml:space="preserve"> data by investing in cybersecurity measures. </w:t>
      </w:r>
      <w:r w:rsidR="00A34CAA">
        <w:t xml:space="preserve">There </w:t>
      </w:r>
      <w:r w:rsidR="00493F05">
        <w:t>has</w:t>
      </w:r>
      <w:r w:rsidR="00A34CAA">
        <w:t xml:space="preserve"> been significant improvement in the process of booking hotels by customers. Customers now search for and book hotels using online platforms. The </w:t>
      </w:r>
      <w:r w:rsidR="00A95113">
        <w:t>Hilton Leicester</w:t>
      </w:r>
      <w:r w:rsidR="00A34CAA">
        <w:t xml:space="preserve"> uses a variety of technological innovations to improve </w:t>
      </w:r>
      <w:r w:rsidR="00493F05">
        <w:t xml:space="preserve">the </w:t>
      </w:r>
      <w:r w:rsidR="00A34CAA">
        <w:t>guest experience and maintain its</w:t>
      </w:r>
      <w:r w:rsidR="00720C5D">
        <w:t xml:space="preserve"> competitive advantage in the market</w:t>
      </w:r>
      <w:r w:rsidR="00A34CAA">
        <w:t>. The hotel's new online reservation system makes it easier for guests to book online or on third-party booking sites. High-speed internet and smartphone app allow customers to access hotel information and services on their phones.</w:t>
      </w:r>
      <w:r w:rsidR="00720C5D">
        <w:t xml:space="preserve"> </w:t>
      </w:r>
      <w:r w:rsidR="00A34CAA">
        <w:t>The hotel used an energy management system to handle power, heating, and ventilation, reducing energy use and cost. A computerized maintenance management system speeds up maintenance, ensures proper maintenance, and reduces breakdowns at the hotel.</w:t>
      </w:r>
      <w:r w:rsidR="00720C5D">
        <w:t xml:space="preserve"> </w:t>
      </w:r>
      <w:r w:rsidR="00A34CAA">
        <w:t xml:space="preserve">The </w:t>
      </w:r>
      <w:r w:rsidR="00A34CAA">
        <w:lastRenderedPageBreak/>
        <w:t>hotel also trains personnel in technology. Better service has enhanced customer satisfaction</w:t>
      </w:r>
      <w:r w:rsidR="00720C5D">
        <w:t xml:space="preserve"> towards the company</w:t>
      </w:r>
      <w:r w:rsidR="00A34CAA">
        <w:t xml:space="preserve">. </w:t>
      </w:r>
    </w:p>
    <w:p w14:paraId="007274B5" w14:textId="2D9AEBF0" w:rsidR="004A737E" w:rsidRDefault="004A737E" w:rsidP="00383B3C">
      <w:r w:rsidRPr="00280CE8">
        <w:rPr>
          <w:b/>
          <w:bCs/>
        </w:rPr>
        <w:t>Environmental:</w:t>
      </w:r>
      <w:r w:rsidR="00DF2340">
        <w:t xml:space="preserve"> </w:t>
      </w:r>
      <w:r w:rsidR="00493F05">
        <w:t>With</w:t>
      </w:r>
      <w:r w:rsidR="009554B8">
        <w:t xml:space="preserve"> the flow of time, </w:t>
      </w:r>
      <w:r w:rsidR="00DF2340">
        <w:t xml:space="preserve">concerns about </w:t>
      </w:r>
      <w:r w:rsidR="009554B8">
        <w:t xml:space="preserve">the </w:t>
      </w:r>
      <w:r w:rsidR="00DF2340">
        <w:t xml:space="preserve">environment are increasing </w:t>
      </w:r>
      <w:r w:rsidR="009554B8">
        <w:t>all across the world</w:t>
      </w:r>
      <w:r w:rsidR="00DF2340">
        <w:t xml:space="preserve">. Environmental activists are continuously pressuring </w:t>
      </w:r>
      <w:r w:rsidR="00493F05">
        <w:t xml:space="preserve">the </w:t>
      </w:r>
      <w:r w:rsidR="00DF2340">
        <w:t>government and authorities to take and implement environmental policies even if they are costly</w:t>
      </w:r>
      <w:r w:rsidR="006A0E4E">
        <w:t xml:space="preserve"> </w:t>
      </w:r>
      <w:r w:rsidR="006A0E4E" w:rsidRPr="006A0E4E">
        <w:t>(Aharon et al., 2021)</w:t>
      </w:r>
      <w:r w:rsidR="00DF2340">
        <w:t xml:space="preserve">. </w:t>
      </w:r>
      <w:r w:rsidR="006A0E4E">
        <w:t>A</w:t>
      </w:r>
      <w:r w:rsidR="00DF2340">
        <w:t xml:space="preserve">s the </w:t>
      </w:r>
      <w:r w:rsidR="00B71974">
        <w:t>Hilton Leicester</w:t>
      </w:r>
      <w:r w:rsidR="00DF2340">
        <w:t xml:space="preserve"> is an organisation that is known worldwide, the hotel is definitely influenced by the environmental issues going on around the world. </w:t>
      </w:r>
      <w:r>
        <w:t xml:space="preserve"> The </w:t>
      </w:r>
      <w:r w:rsidR="00B71974">
        <w:t>Hilton Leicester</w:t>
      </w:r>
      <w:r>
        <w:t xml:space="preserve"> has made efforts to be more environmentally friendly in recent years, including implementing energy-efficient lighting and reducing water usage. The hotel has also introduced a recycling program to reduce waste.</w:t>
      </w:r>
      <w:r w:rsidR="00DF2340">
        <w:t xml:space="preserve"> some of the activities like ensuring and maintaining </w:t>
      </w:r>
      <w:r w:rsidR="00493F05">
        <w:t xml:space="preserve">a </w:t>
      </w:r>
      <w:r w:rsidR="00DF2340">
        <w:t xml:space="preserve">green environment </w:t>
      </w:r>
      <w:r w:rsidR="00493F05">
        <w:t>have</w:t>
      </w:r>
      <w:r w:rsidR="00DF2340">
        <w:t xml:space="preserve"> increased the organisation’s costs. There have been some negative reports and reviews regarding the hotel’s environment. As the organisation is situated in a very crowded and busy place, there are negative reviews regarding sound pollution in the hotel. As the hotel is situated right beside a busy road,</w:t>
      </w:r>
      <w:r w:rsidR="005D166F">
        <w:t xml:space="preserve"> the management is needed to consider this opinion </w:t>
      </w:r>
      <w:r w:rsidR="00493F05">
        <w:t xml:space="preserve">of </w:t>
      </w:r>
      <w:r w:rsidR="005D166F">
        <w:t xml:space="preserve">the customers and solve the sound pollution issue. </w:t>
      </w:r>
      <w:r w:rsidR="00AB46FD">
        <w:t>The management can use</w:t>
      </w:r>
      <w:r w:rsidR="005D166F">
        <w:t xml:space="preserve"> </w:t>
      </w:r>
      <w:r w:rsidR="00493F05">
        <w:t>soundproof</w:t>
      </w:r>
      <w:r w:rsidR="005D166F">
        <w:t xml:space="preserve"> glass in the window</w:t>
      </w:r>
      <w:r w:rsidR="00AB46FD">
        <w:t xml:space="preserve"> to solve this problem of sound pollution at night</w:t>
      </w:r>
      <w:r w:rsidR="005D166F">
        <w:t>.</w:t>
      </w:r>
    </w:p>
    <w:p w14:paraId="0039CEB1" w14:textId="7A7011F8" w:rsidR="00C07B7C" w:rsidRPr="00D35C5A" w:rsidRDefault="004A737E" w:rsidP="00D35C5A">
      <w:r w:rsidRPr="00280CE8">
        <w:rPr>
          <w:b/>
          <w:bCs/>
        </w:rPr>
        <w:t>Legal:</w:t>
      </w:r>
      <w:r>
        <w:t xml:space="preserve"> </w:t>
      </w:r>
      <w:r w:rsidR="00D35C5A">
        <w:t>E</w:t>
      </w:r>
      <w:r w:rsidR="00AB46FD">
        <w:t xml:space="preserve">very business organisation is subject to some laws and regulations devised by </w:t>
      </w:r>
      <w:r w:rsidR="00493F05">
        <w:t xml:space="preserve">the </w:t>
      </w:r>
      <w:r w:rsidR="00AB46FD">
        <w:t xml:space="preserve">appropriate authority to conduct their usual business operations. Hilton Hotel also needs to comply with some laws and regulations i.e., health and safety, employee rights, </w:t>
      </w:r>
      <w:r w:rsidR="00493F05">
        <w:t xml:space="preserve">and </w:t>
      </w:r>
      <w:r w:rsidR="00AB46FD">
        <w:t xml:space="preserve">workplace safety to run its usual business operations. </w:t>
      </w:r>
      <w:r w:rsidR="00723D33">
        <w:t xml:space="preserve">However, the legal environment also </w:t>
      </w:r>
      <w:r w:rsidR="009554B8">
        <w:t>presents</w:t>
      </w:r>
      <w:r w:rsidR="00723D33">
        <w:t xml:space="preserve"> </w:t>
      </w:r>
      <w:r w:rsidR="009554B8">
        <w:t xml:space="preserve">some </w:t>
      </w:r>
      <w:r w:rsidR="00723D33">
        <w:t xml:space="preserve">opportunities for </w:t>
      </w:r>
      <w:r w:rsidR="00B71974">
        <w:t>Hilton Leicester</w:t>
      </w:r>
      <w:r w:rsidR="00723D33">
        <w:t xml:space="preserve"> along with creating issues.</w:t>
      </w:r>
      <w:r w:rsidR="009554B8">
        <w:t xml:space="preserve"> T</w:t>
      </w:r>
      <w:r w:rsidR="00723D33">
        <w:t xml:space="preserve">he hotel </w:t>
      </w:r>
      <w:r w:rsidR="009554B8">
        <w:t xml:space="preserve">usually </w:t>
      </w:r>
      <w:r w:rsidR="00493F05">
        <w:t>has</w:t>
      </w:r>
      <w:r w:rsidR="009554B8">
        <w:t xml:space="preserve"> the opportunity to take </w:t>
      </w:r>
      <w:r w:rsidR="00723D33">
        <w:t>advantage of tax incentives offered by the government</w:t>
      </w:r>
      <w:r w:rsidR="009554B8">
        <w:t xml:space="preserve"> which help the organisation to remain profitable and </w:t>
      </w:r>
      <w:r w:rsidR="00493F05">
        <w:t>pay out</w:t>
      </w:r>
      <w:r w:rsidR="009554B8">
        <w:t xml:space="preserve"> its shareholders</w:t>
      </w:r>
      <w:r w:rsidR="00723D33">
        <w:t>. It can also leverage intellectual property rights to protect its brand and increase revenue.</w:t>
      </w:r>
      <w:r w:rsidR="00D35C5A">
        <w:t xml:space="preserve"> In </w:t>
      </w:r>
      <w:r w:rsidR="00493F05">
        <w:t xml:space="preserve">the </w:t>
      </w:r>
      <w:r w:rsidR="00D35C5A">
        <w:t xml:space="preserve">case of Hilton Leicester, compliance with existing laws i.e., labour law, health and safety regulations, </w:t>
      </w:r>
      <w:r w:rsidR="00493F05">
        <w:t xml:space="preserve">and </w:t>
      </w:r>
      <w:r w:rsidR="00D35C5A">
        <w:t xml:space="preserve">gender equality is crucial to maintain </w:t>
      </w:r>
      <w:r w:rsidR="00493F05">
        <w:t xml:space="preserve">the </w:t>
      </w:r>
      <w:r w:rsidR="00D35C5A">
        <w:t xml:space="preserve">organisation’s reputation in the market. </w:t>
      </w:r>
      <w:r w:rsidR="00723D33">
        <w:t xml:space="preserve"> </w:t>
      </w:r>
      <w:r w:rsidR="00D35C5A" w:rsidRPr="00D35C5A">
        <w:t xml:space="preserve">And if the company violates labour rules, it will face serious legal and financial penalties that will tarnish its market reputation. Labour law violations can result in large fines, court settlements, and hotel reputation damage. </w:t>
      </w:r>
      <w:r w:rsidR="00D35C5A" w:rsidRPr="00D35C5A">
        <w:lastRenderedPageBreak/>
        <w:t>Employee complaints and lawsuits against the hotel could damage its reputation and cost it money. The hotel may have trouble hiring and keeping top staff due to its terrible labour policies. In addition, workplace equity difficulties can affect staff morale and productivity, as well as unfavourable media and customer opinions. The hotel must comply with labour rules and encourage workplace equality to avoid legal and reputational concerns.</w:t>
      </w:r>
      <w:r w:rsidR="00C07B7C" w:rsidRPr="00D35C5A">
        <w:br w:type="page"/>
      </w:r>
    </w:p>
    <w:p w14:paraId="464990A7" w14:textId="4CF09E6B" w:rsidR="006F0195" w:rsidRDefault="004A737E" w:rsidP="00643A0D">
      <w:pPr>
        <w:pStyle w:val="Heading2"/>
      </w:pPr>
      <w:bookmarkStart w:id="4" w:name="_Toc128171230"/>
      <w:r>
        <w:lastRenderedPageBreak/>
        <w:t>SWOT Analysis</w:t>
      </w:r>
      <w:bookmarkEnd w:id="4"/>
    </w:p>
    <w:p w14:paraId="2782C79A" w14:textId="518590E6" w:rsidR="00090BE7" w:rsidRDefault="00090BE7" w:rsidP="00090BE7">
      <w:pPr>
        <w:rPr>
          <w:lang w:val="en-US"/>
        </w:rPr>
      </w:pPr>
      <w:r>
        <w:rPr>
          <w:lang w:val="en-US"/>
        </w:rPr>
        <w:t xml:space="preserve">Now in this portion of the report, a SWOT analysis will be carried out to analyze the strengths, weaknesses, opportunities and threats of </w:t>
      </w:r>
      <w:r w:rsidR="00B71974">
        <w:rPr>
          <w:lang w:val="en-US"/>
        </w:rPr>
        <w:t>Hilton Leicester</w:t>
      </w:r>
      <w:r>
        <w:rPr>
          <w:lang w:val="en-US"/>
        </w:rPr>
        <w:t xml:space="preserve">. Strengths and weaknesses are generally the factors arising from the organization’s internal </w:t>
      </w:r>
      <w:r w:rsidR="00493F05">
        <w:rPr>
          <w:lang w:val="en-US"/>
        </w:rPr>
        <w:t>environment</w:t>
      </w:r>
      <w:r>
        <w:rPr>
          <w:lang w:val="en-US"/>
        </w:rPr>
        <w:t xml:space="preserve"> where opportunities and threats are associated with external environmental factors</w:t>
      </w:r>
      <w:r w:rsidR="006A0E4E">
        <w:rPr>
          <w:lang w:val="en-US"/>
        </w:rPr>
        <w:t xml:space="preserve"> </w:t>
      </w:r>
      <w:r w:rsidR="006A0E4E" w:rsidRPr="006A0E4E">
        <w:rPr>
          <w:lang w:val="en-US"/>
        </w:rPr>
        <w:t>(Aghazadeh and Seyedian, 2015)</w:t>
      </w:r>
      <w:r>
        <w:rPr>
          <w:lang w:val="en-US"/>
        </w:rPr>
        <w:t xml:space="preserve">. SWOT analysis is considered to be a significantly important and </w:t>
      </w:r>
      <w:r w:rsidR="00493F05">
        <w:rPr>
          <w:lang w:val="en-US"/>
        </w:rPr>
        <w:t>value-adding</w:t>
      </w:r>
      <w:r>
        <w:rPr>
          <w:lang w:val="en-US"/>
        </w:rPr>
        <w:t xml:space="preserve"> strategic analysis tool for identifying the issues and opportunities for </w:t>
      </w:r>
      <w:r w:rsidR="00B71974">
        <w:rPr>
          <w:lang w:val="en-US"/>
        </w:rPr>
        <w:t>Hilton Leicester</w:t>
      </w:r>
      <w:r>
        <w:rPr>
          <w:lang w:val="en-US"/>
        </w:rPr>
        <w:t>.</w:t>
      </w:r>
    </w:p>
    <w:p w14:paraId="12546B96" w14:textId="7F6FDAF1" w:rsidR="00090BE7" w:rsidRPr="00C07B7C" w:rsidRDefault="00090BE7" w:rsidP="00090BE7">
      <w:pPr>
        <w:rPr>
          <w:u w:val="single"/>
          <w:lang w:val="en-US"/>
        </w:rPr>
      </w:pPr>
      <w:r w:rsidRPr="00C07B7C">
        <w:rPr>
          <w:rFonts w:eastAsia="Times New Roman" w:cs="Arial"/>
          <w:b/>
          <w:bCs/>
          <w:szCs w:val="24"/>
          <w:u w:val="single"/>
          <w:lang w:val="en-US" w:eastAsia="en-US"/>
        </w:rPr>
        <w:t>Strengths</w:t>
      </w:r>
    </w:p>
    <w:p w14:paraId="2DE87778" w14:textId="6F2A4093" w:rsidR="00090BE7" w:rsidRPr="000F564B" w:rsidRDefault="00090BE7" w:rsidP="00090BE7">
      <w:pPr>
        <w:pStyle w:val="ListParagraph"/>
        <w:numPr>
          <w:ilvl w:val="0"/>
          <w:numId w:val="12"/>
        </w:numPr>
        <w:rPr>
          <w:rFonts w:eastAsia="Times New Roman" w:cs="Arial"/>
          <w:szCs w:val="24"/>
          <w:lang w:val="en-US" w:eastAsia="en-US"/>
        </w:rPr>
      </w:pPr>
      <w:r>
        <w:rPr>
          <w:noProof/>
        </w:rPr>
        <w:drawing>
          <wp:anchor distT="0" distB="0" distL="114300" distR="114300" simplePos="0" relativeHeight="251658240" behindDoc="1" locked="0" layoutInCell="1" allowOverlap="1" wp14:anchorId="2787BADA" wp14:editId="36397ABB">
            <wp:simplePos x="0" y="0"/>
            <wp:positionH relativeFrom="margin">
              <wp:posOffset>2984500</wp:posOffset>
            </wp:positionH>
            <wp:positionV relativeFrom="paragraph">
              <wp:posOffset>3175</wp:posOffset>
            </wp:positionV>
            <wp:extent cx="3041650" cy="2292350"/>
            <wp:effectExtent l="0" t="0" r="6350" b="0"/>
            <wp:wrapTight wrapText="bothSides">
              <wp:wrapPolygon edited="0">
                <wp:start x="0" y="0"/>
                <wp:lineTo x="0" y="21361"/>
                <wp:lineTo x="21510" y="21361"/>
                <wp:lineTo x="21510" y="0"/>
                <wp:lineTo x="0" y="0"/>
              </wp:wrapPolygon>
            </wp:wrapTight>
            <wp:docPr id="1" name="Picture 1" descr="Knowing Your Strengths: Forget a Focus on Faults | Unbridling Your  Brilli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nowing Your Strengths: Forget a Focus on Faults | Unbridling Your  Brillia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41650" cy="22923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F564B">
        <w:rPr>
          <w:rFonts w:eastAsia="Times New Roman" w:cs="Arial"/>
          <w:szCs w:val="24"/>
          <w:lang w:val="en-US" w:eastAsia="en-US"/>
        </w:rPr>
        <w:t>Excellent location.</w:t>
      </w:r>
    </w:p>
    <w:p w14:paraId="4A3BFC0D" w14:textId="2D1836DA" w:rsidR="00090BE7" w:rsidRPr="000F564B" w:rsidRDefault="00090BE7" w:rsidP="00090BE7">
      <w:pPr>
        <w:pStyle w:val="ListParagraph"/>
        <w:numPr>
          <w:ilvl w:val="0"/>
          <w:numId w:val="12"/>
        </w:numPr>
        <w:rPr>
          <w:rFonts w:eastAsia="Times New Roman" w:cs="Arial"/>
          <w:szCs w:val="24"/>
          <w:lang w:val="en-US" w:eastAsia="en-US"/>
        </w:rPr>
      </w:pPr>
      <w:r w:rsidRPr="000F564B">
        <w:rPr>
          <w:rFonts w:eastAsia="Times New Roman" w:cs="Arial"/>
          <w:szCs w:val="24"/>
          <w:lang w:val="en-US" w:eastAsia="en-US"/>
        </w:rPr>
        <w:t>Strong brand recognition and reputation</w:t>
      </w:r>
    </w:p>
    <w:p w14:paraId="7A41672B" w14:textId="52B3D446" w:rsidR="00090BE7" w:rsidRPr="000F564B" w:rsidRDefault="00090BE7" w:rsidP="00090BE7">
      <w:pPr>
        <w:pStyle w:val="ListParagraph"/>
        <w:numPr>
          <w:ilvl w:val="0"/>
          <w:numId w:val="12"/>
        </w:numPr>
        <w:rPr>
          <w:rFonts w:eastAsia="Times New Roman" w:cs="Arial"/>
          <w:szCs w:val="24"/>
          <w:lang w:val="en-US" w:eastAsia="en-US"/>
        </w:rPr>
      </w:pPr>
      <w:r w:rsidRPr="000F564B">
        <w:rPr>
          <w:rFonts w:eastAsia="Times New Roman" w:cs="Arial"/>
          <w:szCs w:val="24"/>
          <w:lang w:val="en-US" w:eastAsia="en-US"/>
        </w:rPr>
        <w:t>High level of luxury and quality in terms of facilities and service</w:t>
      </w:r>
    </w:p>
    <w:p w14:paraId="3A1FE4C4" w14:textId="17FD2D61" w:rsidR="00090BE7" w:rsidRPr="000F564B" w:rsidRDefault="00090BE7" w:rsidP="00090BE7">
      <w:pPr>
        <w:pStyle w:val="ListParagraph"/>
        <w:numPr>
          <w:ilvl w:val="0"/>
          <w:numId w:val="12"/>
        </w:numPr>
        <w:rPr>
          <w:rFonts w:eastAsia="Times New Roman" w:cs="Arial"/>
          <w:szCs w:val="24"/>
          <w:lang w:val="en-US" w:eastAsia="en-US"/>
        </w:rPr>
      </w:pPr>
      <w:r w:rsidRPr="000F564B">
        <w:rPr>
          <w:rFonts w:eastAsia="Times New Roman" w:cs="Arial"/>
          <w:szCs w:val="24"/>
          <w:lang w:val="en-US" w:eastAsia="en-US"/>
        </w:rPr>
        <w:t xml:space="preserve">Wide range of amenities and services </w:t>
      </w:r>
      <w:r w:rsidR="00493F05">
        <w:rPr>
          <w:rFonts w:eastAsia="Times New Roman" w:cs="Arial"/>
          <w:szCs w:val="24"/>
          <w:lang w:val="en-US" w:eastAsia="en-US"/>
        </w:rPr>
        <w:t xml:space="preserve">are </w:t>
      </w:r>
      <w:r w:rsidRPr="000F564B">
        <w:rPr>
          <w:rFonts w:eastAsia="Times New Roman" w:cs="Arial"/>
          <w:szCs w:val="24"/>
          <w:lang w:val="en-US" w:eastAsia="en-US"/>
        </w:rPr>
        <w:t>offered, including a Michelin-starred restaurant and renowned afternoon tea</w:t>
      </w:r>
    </w:p>
    <w:p w14:paraId="602FC3E4" w14:textId="72135A6B" w:rsidR="00C07B7C" w:rsidRPr="00C07B7C" w:rsidRDefault="00C07B7C" w:rsidP="00C07B7C">
      <w:pPr>
        <w:jc w:val="right"/>
        <w:rPr>
          <w:b/>
          <w:bCs/>
          <w:u w:val="single"/>
          <w:lang w:val="en-US"/>
        </w:rPr>
      </w:pPr>
      <w:r w:rsidRPr="00C07B7C">
        <w:rPr>
          <w:b/>
          <w:bCs/>
          <w:u w:val="single"/>
          <w:lang w:val="en-US"/>
        </w:rPr>
        <w:t>Weaknesses</w:t>
      </w:r>
    </w:p>
    <w:p w14:paraId="237AFA2A" w14:textId="6B80B0E2" w:rsidR="00C07B7C" w:rsidRPr="000F564B" w:rsidRDefault="00C07B7C" w:rsidP="00C07B7C">
      <w:pPr>
        <w:pStyle w:val="ListParagraph"/>
        <w:numPr>
          <w:ilvl w:val="0"/>
          <w:numId w:val="12"/>
        </w:numPr>
        <w:rPr>
          <w:rFonts w:eastAsia="Times New Roman" w:cs="Arial"/>
          <w:szCs w:val="24"/>
          <w:lang w:val="en-US" w:eastAsia="en-US"/>
        </w:rPr>
      </w:pPr>
      <w:r>
        <w:rPr>
          <w:noProof/>
        </w:rPr>
        <w:drawing>
          <wp:anchor distT="0" distB="0" distL="114300" distR="114300" simplePos="0" relativeHeight="251660288" behindDoc="1" locked="0" layoutInCell="1" allowOverlap="1" wp14:anchorId="7E516F89" wp14:editId="37B10841">
            <wp:simplePos x="0" y="0"/>
            <wp:positionH relativeFrom="column">
              <wp:posOffset>457200</wp:posOffset>
            </wp:positionH>
            <wp:positionV relativeFrom="paragraph">
              <wp:posOffset>3810</wp:posOffset>
            </wp:positionV>
            <wp:extent cx="2819400" cy="2552700"/>
            <wp:effectExtent l="0" t="0" r="0" b="0"/>
            <wp:wrapSquare wrapText="bothSides"/>
            <wp:docPr id="3" name="Picture 3" descr="Weakness - Free miscellaneous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eakness - Free miscellaneous icon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19400" cy="25527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F564B">
        <w:rPr>
          <w:rFonts w:eastAsia="Times New Roman" w:cs="Arial"/>
          <w:szCs w:val="24"/>
          <w:lang w:val="en-US" w:eastAsia="en-US"/>
        </w:rPr>
        <w:t>Lack of diversity in staffing and guest clientele.</w:t>
      </w:r>
    </w:p>
    <w:p w14:paraId="3FDBEC28" w14:textId="77777777" w:rsidR="00C07B7C" w:rsidRPr="000F564B" w:rsidRDefault="00C07B7C" w:rsidP="00C07B7C">
      <w:pPr>
        <w:pStyle w:val="ListParagraph"/>
        <w:numPr>
          <w:ilvl w:val="0"/>
          <w:numId w:val="12"/>
        </w:numPr>
        <w:rPr>
          <w:rFonts w:eastAsia="Times New Roman" w:cs="Arial"/>
          <w:szCs w:val="24"/>
          <w:lang w:val="en-US" w:eastAsia="en-US"/>
        </w:rPr>
      </w:pPr>
      <w:r w:rsidRPr="000F564B">
        <w:rPr>
          <w:rFonts w:eastAsia="Times New Roman" w:cs="Arial"/>
          <w:szCs w:val="24"/>
          <w:lang w:val="en-US" w:eastAsia="en-US"/>
        </w:rPr>
        <w:t>High operational costs due to maintaining the historic building and providing top-level service</w:t>
      </w:r>
    </w:p>
    <w:p w14:paraId="72FF9EA2" w14:textId="77777777" w:rsidR="00C07B7C" w:rsidRPr="000F564B" w:rsidRDefault="00C07B7C" w:rsidP="00C07B7C">
      <w:pPr>
        <w:pStyle w:val="ListParagraph"/>
        <w:numPr>
          <w:ilvl w:val="0"/>
          <w:numId w:val="12"/>
        </w:numPr>
        <w:rPr>
          <w:rFonts w:eastAsia="Times New Roman" w:cs="Arial"/>
          <w:szCs w:val="24"/>
          <w:lang w:val="en-US" w:eastAsia="en-US"/>
        </w:rPr>
      </w:pPr>
      <w:r w:rsidRPr="000F564B">
        <w:rPr>
          <w:rFonts w:eastAsia="Times New Roman" w:cs="Arial"/>
          <w:szCs w:val="24"/>
          <w:lang w:val="en-US" w:eastAsia="en-US"/>
        </w:rPr>
        <w:t>Limited room capacity due to the historic nature of the building</w:t>
      </w:r>
    </w:p>
    <w:p w14:paraId="7B1731D9" w14:textId="516890F4" w:rsidR="00C07B7C" w:rsidRDefault="00C07B7C" w:rsidP="00C07B7C">
      <w:pPr>
        <w:pStyle w:val="ListParagraph"/>
        <w:numPr>
          <w:ilvl w:val="0"/>
          <w:numId w:val="12"/>
        </w:numPr>
        <w:rPr>
          <w:rFonts w:eastAsia="Times New Roman" w:cs="Arial"/>
          <w:szCs w:val="24"/>
          <w:lang w:val="en-US" w:eastAsia="en-US"/>
        </w:rPr>
      </w:pPr>
      <w:r w:rsidRPr="000F564B">
        <w:rPr>
          <w:rFonts w:eastAsia="Times New Roman" w:cs="Arial"/>
          <w:szCs w:val="24"/>
          <w:lang w:val="en-US" w:eastAsia="en-US"/>
        </w:rPr>
        <w:t xml:space="preserve">Lack of group cohesiveness. </w:t>
      </w:r>
    </w:p>
    <w:p w14:paraId="453E931A" w14:textId="31638688" w:rsidR="006F0195" w:rsidRPr="00C07B7C" w:rsidRDefault="00C07B7C" w:rsidP="00C07B7C">
      <w:pPr>
        <w:pStyle w:val="ListParagraph"/>
        <w:numPr>
          <w:ilvl w:val="0"/>
          <w:numId w:val="12"/>
        </w:numPr>
        <w:rPr>
          <w:rFonts w:eastAsia="Times New Roman" w:cs="Arial"/>
          <w:szCs w:val="24"/>
          <w:lang w:val="en-US" w:eastAsia="en-US"/>
        </w:rPr>
      </w:pPr>
      <w:r w:rsidRPr="00C07B7C">
        <w:rPr>
          <w:rFonts w:eastAsia="Times New Roman" w:cs="Arial"/>
          <w:szCs w:val="24"/>
          <w:lang w:val="en-US" w:eastAsia="en-US"/>
        </w:rPr>
        <w:t>Financial problems introduced by Covid-19.</w:t>
      </w:r>
    </w:p>
    <w:p w14:paraId="348A2CD8" w14:textId="3B602A18" w:rsidR="0017524C" w:rsidRPr="0017524C" w:rsidRDefault="0017524C" w:rsidP="0017524C">
      <w:pPr>
        <w:ind w:left="360"/>
        <w:rPr>
          <w:rFonts w:eastAsia="Times New Roman" w:cs="Arial"/>
          <w:b/>
          <w:bCs/>
          <w:szCs w:val="24"/>
          <w:u w:val="single"/>
          <w:lang w:val="en-US" w:eastAsia="en-US"/>
        </w:rPr>
      </w:pPr>
      <w:r w:rsidRPr="0017524C">
        <w:rPr>
          <w:rFonts w:eastAsia="Times New Roman" w:cs="Arial"/>
          <w:b/>
          <w:bCs/>
          <w:szCs w:val="24"/>
          <w:u w:val="single"/>
          <w:lang w:val="en-US" w:eastAsia="en-US"/>
        </w:rPr>
        <w:lastRenderedPageBreak/>
        <w:t>Opportunities</w:t>
      </w:r>
    </w:p>
    <w:p w14:paraId="196BB747" w14:textId="733BA1E6" w:rsidR="0017524C" w:rsidRPr="0017524C" w:rsidRDefault="0017524C" w:rsidP="0017524C">
      <w:pPr>
        <w:pStyle w:val="ListParagraph"/>
        <w:numPr>
          <w:ilvl w:val="0"/>
          <w:numId w:val="12"/>
        </w:numPr>
        <w:rPr>
          <w:rFonts w:eastAsia="Times New Roman" w:cs="Arial"/>
          <w:szCs w:val="24"/>
          <w:lang w:val="en-US" w:eastAsia="en-US"/>
        </w:rPr>
      </w:pPr>
      <w:r>
        <w:rPr>
          <w:noProof/>
        </w:rPr>
        <w:drawing>
          <wp:anchor distT="0" distB="0" distL="114300" distR="114300" simplePos="0" relativeHeight="251661312" behindDoc="1" locked="0" layoutInCell="1" allowOverlap="1" wp14:anchorId="763FE3D7" wp14:editId="3FDCD85F">
            <wp:simplePos x="0" y="0"/>
            <wp:positionH relativeFrom="margin">
              <wp:align>right</wp:align>
            </wp:positionH>
            <wp:positionV relativeFrom="paragraph">
              <wp:posOffset>29210</wp:posOffset>
            </wp:positionV>
            <wp:extent cx="2743200" cy="2470150"/>
            <wp:effectExtent l="0" t="0" r="0" b="6350"/>
            <wp:wrapTight wrapText="bothSides">
              <wp:wrapPolygon edited="0">
                <wp:start x="0" y="0"/>
                <wp:lineTo x="0" y="21489"/>
                <wp:lineTo x="21450" y="21489"/>
                <wp:lineTo x="21450" y="0"/>
                <wp:lineTo x="0" y="0"/>
              </wp:wrapPolygon>
            </wp:wrapTight>
            <wp:docPr id="5" name="Picture 5" descr="How to Conduct a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ow to Conduct a SWOT Analysi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43200" cy="24701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7524C">
        <w:rPr>
          <w:rFonts w:eastAsia="Times New Roman" w:cs="Arial"/>
          <w:szCs w:val="24"/>
          <w:lang w:val="en-US" w:eastAsia="en-US"/>
        </w:rPr>
        <w:t>Increasing demand for luxury travel experiences and high-end accommodations</w:t>
      </w:r>
    </w:p>
    <w:p w14:paraId="5462EFB7" w14:textId="511BE8FB" w:rsidR="0017524C" w:rsidRPr="0017524C" w:rsidRDefault="00493F05" w:rsidP="0017524C">
      <w:pPr>
        <w:pStyle w:val="ListParagraph"/>
        <w:numPr>
          <w:ilvl w:val="0"/>
          <w:numId w:val="12"/>
        </w:numPr>
        <w:rPr>
          <w:rFonts w:eastAsia="Times New Roman" w:cs="Arial"/>
          <w:szCs w:val="24"/>
          <w:lang w:val="en-US" w:eastAsia="en-US"/>
        </w:rPr>
      </w:pPr>
      <w:r>
        <w:rPr>
          <w:rFonts w:eastAsia="Times New Roman" w:cs="Arial"/>
          <w:szCs w:val="24"/>
          <w:lang w:val="en-US" w:eastAsia="en-US"/>
        </w:rPr>
        <w:t>The growing</w:t>
      </w:r>
      <w:r w:rsidR="0017524C" w:rsidRPr="0017524C">
        <w:rPr>
          <w:rFonts w:eastAsia="Times New Roman" w:cs="Arial"/>
          <w:szCs w:val="24"/>
          <w:lang w:val="en-US" w:eastAsia="en-US"/>
        </w:rPr>
        <w:t xml:space="preserve"> trend towards sustainable and environmentally-friendly practices in the hospitality industry</w:t>
      </w:r>
    </w:p>
    <w:p w14:paraId="3CF61A56" w14:textId="77777777" w:rsidR="0017524C" w:rsidRPr="0017524C" w:rsidRDefault="0017524C" w:rsidP="0017524C">
      <w:pPr>
        <w:pStyle w:val="ListParagraph"/>
        <w:numPr>
          <w:ilvl w:val="0"/>
          <w:numId w:val="12"/>
        </w:numPr>
        <w:spacing w:after="160"/>
        <w:rPr>
          <w:rFonts w:cs="TimesNewRomanPSMT"/>
          <w:b/>
          <w:bCs/>
          <w:sz w:val="28"/>
          <w:szCs w:val="26"/>
          <w:lang w:val="en-US"/>
        </w:rPr>
      </w:pPr>
      <w:r w:rsidRPr="0017524C">
        <w:rPr>
          <w:rFonts w:eastAsia="Times New Roman" w:cs="Arial"/>
          <w:szCs w:val="24"/>
          <w:lang w:val="en-US" w:eastAsia="en-US"/>
        </w:rPr>
        <w:t>Potential to expand and diversify services to attract a wider range of guests, such as adding spa facilities or increasing accessibility for disabled guests</w:t>
      </w:r>
    </w:p>
    <w:p w14:paraId="7D1A0A52" w14:textId="5273C64C" w:rsidR="0017524C" w:rsidRPr="00842D52" w:rsidRDefault="0017524C" w:rsidP="00842D52">
      <w:pPr>
        <w:spacing w:after="160" w:line="259" w:lineRule="auto"/>
        <w:ind w:left="360"/>
        <w:jc w:val="right"/>
        <w:rPr>
          <w:b/>
          <w:bCs/>
          <w:u w:val="single"/>
        </w:rPr>
      </w:pPr>
      <w:r w:rsidRPr="0017524C">
        <w:rPr>
          <w:b/>
          <w:bCs/>
          <w:u w:val="single"/>
        </w:rPr>
        <w:t>Threats</w:t>
      </w:r>
    </w:p>
    <w:p w14:paraId="522EB6B1" w14:textId="4F9B10B5" w:rsidR="0017524C" w:rsidRPr="0017524C" w:rsidRDefault="00842D52" w:rsidP="0017524C">
      <w:pPr>
        <w:pStyle w:val="ListParagraph"/>
        <w:numPr>
          <w:ilvl w:val="0"/>
          <w:numId w:val="25"/>
        </w:numPr>
        <w:rPr>
          <w:rFonts w:eastAsia="Times New Roman" w:cs="Arial"/>
          <w:szCs w:val="24"/>
          <w:lang w:val="en-US" w:eastAsia="en-US"/>
        </w:rPr>
      </w:pPr>
      <w:r>
        <w:rPr>
          <w:noProof/>
        </w:rPr>
        <w:drawing>
          <wp:anchor distT="0" distB="0" distL="114300" distR="114300" simplePos="0" relativeHeight="251662336" behindDoc="1" locked="0" layoutInCell="1" allowOverlap="1" wp14:anchorId="094B61A2" wp14:editId="0ADCC4BA">
            <wp:simplePos x="0" y="0"/>
            <wp:positionH relativeFrom="margin">
              <wp:align>left</wp:align>
            </wp:positionH>
            <wp:positionV relativeFrom="paragraph">
              <wp:posOffset>8890</wp:posOffset>
            </wp:positionV>
            <wp:extent cx="3117850" cy="2616200"/>
            <wp:effectExtent l="0" t="0" r="6350" b="0"/>
            <wp:wrapTight wrapText="bothSides">
              <wp:wrapPolygon edited="0">
                <wp:start x="0" y="0"/>
                <wp:lineTo x="0" y="21390"/>
                <wp:lineTo x="21512" y="21390"/>
                <wp:lineTo x="21512" y="0"/>
                <wp:lineTo x="0" y="0"/>
              </wp:wrapPolygon>
            </wp:wrapTight>
            <wp:docPr id="6" name="Picture 6" descr="The Biggest Threats to Business Productivity in 2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he Biggest Threats to Business Productivity in 202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17850" cy="2616200"/>
                    </a:xfrm>
                    <a:prstGeom prst="rect">
                      <a:avLst/>
                    </a:prstGeom>
                    <a:noFill/>
                    <a:ln>
                      <a:noFill/>
                    </a:ln>
                  </pic:spPr>
                </pic:pic>
              </a:graphicData>
            </a:graphic>
            <wp14:sizeRelH relativeFrom="page">
              <wp14:pctWidth>0</wp14:pctWidth>
            </wp14:sizeRelH>
            <wp14:sizeRelV relativeFrom="page">
              <wp14:pctHeight>0</wp14:pctHeight>
            </wp14:sizeRelV>
          </wp:anchor>
        </w:drawing>
      </w:r>
      <w:r w:rsidR="0017524C" w:rsidRPr="0017524C">
        <w:rPr>
          <w:rFonts w:eastAsia="Times New Roman" w:cs="Arial"/>
          <w:szCs w:val="24"/>
          <w:lang w:val="en-US" w:eastAsia="en-US"/>
        </w:rPr>
        <w:t>Intense competition in the luxury hotel market, with the emergence of new players and the expansion of existing chains</w:t>
      </w:r>
    </w:p>
    <w:p w14:paraId="65238AE0" w14:textId="77777777" w:rsidR="0017524C" w:rsidRPr="0017524C" w:rsidRDefault="0017524C" w:rsidP="0017524C">
      <w:pPr>
        <w:pStyle w:val="ListParagraph"/>
        <w:numPr>
          <w:ilvl w:val="0"/>
          <w:numId w:val="25"/>
        </w:numPr>
        <w:rPr>
          <w:rFonts w:eastAsia="Times New Roman" w:cs="Arial"/>
          <w:szCs w:val="24"/>
          <w:lang w:val="en-US" w:eastAsia="en-US"/>
        </w:rPr>
      </w:pPr>
      <w:r w:rsidRPr="0017524C">
        <w:rPr>
          <w:rFonts w:eastAsia="Times New Roman" w:cs="Arial"/>
          <w:szCs w:val="24"/>
          <w:lang w:val="en-US" w:eastAsia="en-US"/>
        </w:rPr>
        <w:t>Uncertainty and potential economic impacts from Brexit and COVID-19</w:t>
      </w:r>
    </w:p>
    <w:p w14:paraId="3D327CD5" w14:textId="61D81490" w:rsidR="00E50C83" w:rsidRPr="00842D52" w:rsidRDefault="0017524C" w:rsidP="00842D52">
      <w:pPr>
        <w:pStyle w:val="ListParagraph"/>
        <w:numPr>
          <w:ilvl w:val="0"/>
          <w:numId w:val="25"/>
        </w:numPr>
        <w:spacing w:after="160"/>
        <w:rPr>
          <w:rFonts w:cs="TimesNewRomanPSMT"/>
          <w:b/>
          <w:bCs/>
          <w:sz w:val="28"/>
          <w:szCs w:val="26"/>
          <w:lang w:val="en-US"/>
        </w:rPr>
      </w:pPr>
      <w:r w:rsidRPr="0017524C">
        <w:rPr>
          <w:rFonts w:eastAsia="Times New Roman" w:cs="Arial"/>
          <w:szCs w:val="24"/>
          <w:lang w:val="en-US" w:eastAsia="en-US"/>
        </w:rPr>
        <w:t>External factors such as changing travel restrictions and regulations, global political tensions, and natural disasters</w:t>
      </w:r>
    </w:p>
    <w:p w14:paraId="31E7AB59" w14:textId="77777777" w:rsidR="004A737E" w:rsidRPr="00E50C83" w:rsidRDefault="004A737E" w:rsidP="00723D33">
      <w:pPr>
        <w:rPr>
          <w:rFonts w:eastAsia="Times New Roman" w:cs="Arial"/>
          <w:b/>
          <w:bCs/>
          <w:vanish/>
          <w:sz w:val="16"/>
          <w:szCs w:val="16"/>
          <w:lang w:val="en-US" w:eastAsia="en-US"/>
        </w:rPr>
      </w:pPr>
      <w:r w:rsidRPr="00E50C83">
        <w:rPr>
          <w:rFonts w:eastAsia="Times New Roman" w:cs="Arial"/>
          <w:b/>
          <w:bCs/>
          <w:vanish/>
          <w:sz w:val="16"/>
          <w:szCs w:val="16"/>
          <w:lang w:val="en-US" w:eastAsia="en-US"/>
        </w:rPr>
        <w:t>Top of Form</w:t>
      </w:r>
    </w:p>
    <w:p w14:paraId="54D8BCC4" w14:textId="77777777" w:rsidR="00E50C83" w:rsidRPr="00E50C83" w:rsidRDefault="00C476F8" w:rsidP="000F564B">
      <w:pPr>
        <w:rPr>
          <w:b/>
          <w:bCs/>
        </w:rPr>
      </w:pPr>
      <w:r w:rsidRPr="00E50C83">
        <w:rPr>
          <w:b/>
          <w:bCs/>
        </w:rPr>
        <w:t xml:space="preserve">Explanation of the SWOT </w:t>
      </w:r>
    </w:p>
    <w:p w14:paraId="012A8716" w14:textId="61CDFB7C" w:rsidR="001D71A5" w:rsidRPr="000F564B" w:rsidRDefault="004A737E" w:rsidP="00DD71A2">
      <w:r>
        <w:t xml:space="preserve">The </w:t>
      </w:r>
      <w:r w:rsidR="00B71974">
        <w:t>Hilton Leicester</w:t>
      </w:r>
      <w:r>
        <w:t xml:space="preserve"> has a strong brand and reputation as a luxury hotel. The hotel's opulent decor and world-class service are a major draw for affluent </w:t>
      </w:r>
      <w:r w:rsidR="00493F05">
        <w:t>travellers</w:t>
      </w:r>
      <w:r>
        <w:t xml:space="preserve">. The </w:t>
      </w:r>
      <w:r w:rsidR="00B71974">
        <w:t>Hilton Leicester</w:t>
      </w:r>
      <w:r>
        <w:t xml:space="preserve"> has faced criticism for its lack of diversity in staffing and guest clientele, which has affected its reputation. </w:t>
      </w:r>
      <w:r w:rsidR="007C7471">
        <w:t xml:space="preserve">One of the major weaknesses of </w:t>
      </w:r>
      <w:r w:rsidR="00B71974">
        <w:t>Hilton Leicester</w:t>
      </w:r>
      <w:r w:rsidR="007C7471">
        <w:t xml:space="preserve"> is its outdated facilities and infrastructure. Many guests have reported that the hotel's rooms, bathrooms, </w:t>
      </w:r>
      <w:r w:rsidR="007C7471">
        <w:lastRenderedPageBreak/>
        <w:t xml:space="preserve">and other facilities are outdated and require modernization. This may discourage potential customers who expect more modern and luxurious amenities during their stay. </w:t>
      </w:r>
      <w:r w:rsidR="000A24AA">
        <w:t xml:space="preserve">The Hilton Hotel is found to have insufficient facilities offered to customers with disabilities which </w:t>
      </w:r>
      <w:r w:rsidR="00493F05">
        <w:t>are</w:t>
      </w:r>
      <w:r w:rsidR="000A24AA">
        <w:t xml:space="preserve"> considered to be a great barrier to its reach to </w:t>
      </w:r>
      <w:r w:rsidR="00493F05">
        <w:t xml:space="preserve">a </w:t>
      </w:r>
      <w:r w:rsidR="000A24AA">
        <w:t xml:space="preserve">wider customer base. in social media, customers share their experiences after staying in a hotel and if a hotel lack facilities for disable people, it generates </w:t>
      </w:r>
      <w:r w:rsidR="00493F05">
        <w:t xml:space="preserve">a </w:t>
      </w:r>
      <w:r w:rsidR="000A24AA">
        <w:t xml:space="preserve">negative review which is not good for the hotel’s sustainability in the long run. Some customers also shared that the hotel’s service is inconsistent as Covid-19 forced the organisation to downsize and the new recruits are not trained enough.  </w:t>
      </w:r>
      <w:r w:rsidR="007C7471">
        <w:t xml:space="preserve">This may result in negative reviews and discourage potential customers from choosing </w:t>
      </w:r>
      <w:r w:rsidR="00B71974">
        <w:t>Hilton Leicester</w:t>
      </w:r>
      <w:r w:rsidR="007C7471">
        <w:t xml:space="preserve"> over its competitors.</w:t>
      </w:r>
      <w:r w:rsidR="00E50C83">
        <w:t xml:space="preserve"> </w:t>
      </w:r>
      <w:r>
        <w:t xml:space="preserve">The </w:t>
      </w:r>
      <w:r w:rsidR="00B71974">
        <w:t>Hilton Leicester</w:t>
      </w:r>
      <w:r>
        <w:t xml:space="preserve"> has an opportunity to attract new customers by catering to changing social trends, such as the trend towards authentic and unique travel experiences. The hotel could also explore partnerships with other luxury brands to expand its offerings.</w:t>
      </w:r>
      <w:r w:rsidR="00E50C83">
        <w:t xml:space="preserve"> </w:t>
      </w:r>
      <w:r>
        <w:t xml:space="preserve">The hotel industry is highly competitive, and the </w:t>
      </w:r>
      <w:r w:rsidR="00B71974">
        <w:t>Hilton Leicester</w:t>
      </w:r>
      <w:r>
        <w:t xml:space="preserve"> faces competition from other luxury hotels in </w:t>
      </w:r>
      <w:r w:rsidR="00E50C83">
        <w:t>Leicester</w:t>
      </w:r>
      <w:r>
        <w:t xml:space="preserve">, such as The Savoy and The Dorchester. The COVID-19 pandemic has also had a significant impact on the hotel industry, and the </w:t>
      </w:r>
      <w:r w:rsidR="00B71974">
        <w:t>Hilton Leicester</w:t>
      </w:r>
      <w:r>
        <w:t xml:space="preserve"> has had to adapt to</w:t>
      </w:r>
      <w:r w:rsidR="00DD71A2">
        <w:t xml:space="preserve"> the changed business environment. The </w:t>
      </w:r>
      <w:r w:rsidR="00A95113">
        <w:t>Hilton Leicester</w:t>
      </w:r>
      <w:r w:rsidR="00DD71A2">
        <w:t xml:space="preserve"> can diversify its revenue streams and target new customers. For example, the hotel might create business traveller or family packages. The hotel could work with local businesses and groups to offer exclusive experiences and packages. Events and conferences could potentially boost hotel revenue. The </w:t>
      </w:r>
      <w:r w:rsidR="00A95113">
        <w:t>Hilton Leicester</w:t>
      </w:r>
      <w:r w:rsidR="00DD71A2">
        <w:t xml:space="preserve"> likewise faces risks to its operations and finances. The current economic climate and Brexit uncertainty may restrict overseas visits to the UK, affecting hotel occupancy and income. The luxury hotel business is competitive, and Airbnb may reduce demand for regular hotel stays. The SWOT analysis advises that </w:t>
      </w:r>
      <w:r w:rsidR="00A95113">
        <w:t>Hilton Leicester</w:t>
      </w:r>
      <w:r w:rsidR="00DD71A2">
        <w:t xml:space="preserve"> must address its vulnerabilities and threats while maximizing its strengths and chances to compete in the premium hotel market. To increase client satisfaction and resolve negative criticism, the hotel could renovate its amenities, streamline operations, and train its employees. The hotel should also diversify its revenue streams, recruit new customers, and respond to market changes.</w:t>
      </w:r>
    </w:p>
    <w:p w14:paraId="4E964079" w14:textId="77777777" w:rsidR="00E50C83" w:rsidRDefault="00E50C83">
      <w:pPr>
        <w:spacing w:after="160" w:line="259" w:lineRule="auto"/>
        <w:jc w:val="left"/>
        <w:rPr>
          <w:rFonts w:cs="TimesNewRomanPSMT"/>
          <w:b/>
          <w:bCs/>
          <w:sz w:val="28"/>
          <w:szCs w:val="26"/>
          <w:lang w:val="en-US"/>
        </w:rPr>
      </w:pPr>
      <w:r>
        <w:br w:type="page"/>
      </w:r>
    </w:p>
    <w:p w14:paraId="7A7D0983" w14:textId="33D37D54" w:rsidR="007C7471" w:rsidRDefault="007C7471" w:rsidP="005730CC">
      <w:pPr>
        <w:pStyle w:val="Heading1"/>
      </w:pPr>
      <w:bookmarkStart w:id="5" w:name="_Toc128171231"/>
      <w:r>
        <w:lastRenderedPageBreak/>
        <w:t>Solutions</w:t>
      </w:r>
      <w:bookmarkEnd w:id="5"/>
    </w:p>
    <w:p w14:paraId="42E048CD" w14:textId="459A353C" w:rsidR="0065087B" w:rsidRPr="0065087B" w:rsidRDefault="0065087B" w:rsidP="0065087B">
      <w:pPr>
        <w:rPr>
          <w:lang w:val="en-US"/>
        </w:rPr>
      </w:pPr>
      <w:r>
        <w:rPr>
          <w:lang w:val="en-US"/>
        </w:rPr>
        <w:t xml:space="preserve">Following the extensive analysis carried out implementing strategic analysis tools. i.e., PESTEL and SWOT, now it is time to devise solutions for </w:t>
      </w:r>
      <w:r w:rsidR="00B71974">
        <w:rPr>
          <w:lang w:val="en-US"/>
        </w:rPr>
        <w:t>Hilton Leicester</w:t>
      </w:r>
      <w:r>
        <w:rPr>
          <w:lang w:val="en-US"/>
        </w:rPr>
        <w:t xml:space="preserve">’s identified issues. Following are the </w:t>
      </w:r>
      <w:r w:rsidR="00561E3F">
        <w:rPr>
          <w:lang w:val="en-US"/>
        </w:rPr>
        <w:t>possible solutions for the hotel to maintain its profitable operation and thus attain sustainability in the competitive business environment.</w:t>
      </w:r>
    </w:p>
    <w:p w14:paraId="1B072278" w14:textId="4853999C" w:rsidR="00EE5F16" w:rsidRPr="008134D1" w:rsidRDefault="00493F05" w:rsidP="006F7C8A">
      <w:bookmarkStart w:id="6" w:name="_Toc128171232"/>
      <w:r>
        <w:rPr>
          <w:rStyle w:val="Heading2Char"/>
        </w:rPr>
        <w:t>The solution</w:t>
      </w:r>
      <w:r w:rsidR="0065087B" w:rsidRPr="00561E3F">
        <w:rPr>
          <w:rStyle w:val="Heading2Char"/>
        </w:rPr>
        <w:t xml:space="preserve"> to the issue regarding workplace diversity</w:t>
      </w:r>
      <w:bookmarkEnd w:id="6"/>
      <w:r w:rsidR="00561E3F">
        <w:rPr>
          <w:b/>
          <w:bCs/>
          <w:lang w:val="en-US"/>
        </w:rPr>
        <w:t xml:space="preserve">: </w:t>
      </w:r>
      <w:r w:rsidR="00EE5F16">
        <w:t xml:space="preserve">One of the most significant issues that </w:t>
      </w:r>
      <w:r>
        <w:t>have</w:t>
      </w:r>
      <w:r w:rsidR="00A96720">
        <w:t xml:space="preserve"> been</w:t>
      </w:r>
      <w:r w:rsidR="00EE5F16">
        <w:t xml:space="preserve"> identified</w:t>
      </w:r>
      <w:r w:rsidR="00A96720">
        <w:t xml:space="preserve"> is</w:t>
      </w:r>
      <w:r w:rsidR="00EE5F16">
        <w:t xml:space="preserve"> the lack of diversity in staffing and guest clientele</w:t>
      </w:r>
      <w:r w:rsidR="008F5446">
        <w:t xml:space="preserve"> after the hit absorbed by the hotel due to </w:t>
      </w:r>
      <w:r>
        <w:t xml:space="preserve">the </w:t>
      </w:r>
      <w:r w:rsidR="008F5446">
        <w:t xml:space="preserve">Covid-19 pandemic and Brexit. Just like other </w:t>
      </w:r>
      <w:r w:rsidR="006F7C8A">
        <w:t>businesses</w:t>
      </w:r>
      <w:r w:rsidR="008F5446">
        <w:t xml:space="preserve">, the </w:t>
      </w:r>
      <w:r w:rsidR="00B71974">
        <w:t>Hilton Leicester</w:t>
      </w:r>
      <w:r w:rsidR="008F5446">
        <w:t xml:space="preserve"> had to </w:t>
      </w:r>
      <w:r w:rsidR="006F7C8A">
        <w:t>initiate narrowing of business operations during the Covid-19 period and the Brexit issue has certainly impacted the flow of international workforce for the organisation. The main reason for poor customer service</w:t>
      </w:r>
      <w:r w:rsidR="00277D6C">
        <w:t xml:space="preserve"> in the hotel industry</w:t>
      </w:r>
      <w:r w:rsidR="006F7C8A">
        <w:t xml:space="preserve"> is employees’ lack of skills and motivation</w:t>
      </w:r>
      <w:r w:rsidR="00277D6C">
        <w:t xml:space="preserve"> and most importantly their commitment to the job</w:t>
      </w:r>
      <w:r w:rsidR="006F7C8A">
        <w:t>. The majority of</w:t>
      </w:r>
      <w:r w:rsidR="00277D6C">
        <w:t xml:space="preserve"> t</w:t>
      </w:r>
      <w:r w:rsidR="006F7C8A">
        <w:t xml:space="preserve">he </w:t>
      </w:r>
      <w:r w:rsidR="00B71974">
        <w:t>Hilton Leicester</w:t>
      </w:r>
      <w:r w:rsidR="006F7C8A">
        <w:t xml:space="preserve"> employees</w:t>
      </w:r>
      <w:r w:rsidR="00277D6C">
        <w:t xml:space="preserve"> that were employed after the Covid-19 pandemic</w:t>
      </w:r>
      <w:r w:rsidR="006F7C8A">
        <w:t xml:space="preserve"> are temporar</w:t>
      </w:r>
      <w:r w:rsidR="00277D6C">
        <w:t>y</w:t>
      </w:r>
      <w:r w:rsidR="006F7C8A">
        <w:t>, with limited knowledge of the hotel industry and relevant skills.</w:t>
      </w:r>
      <w:r w:rsidR="00277D6C">
        <w:t xml:space="preserve"> Besides many talented and skilled workforce left during the crisis period. The training program for the new employees is not found sufficient and the management is needed to extend the training period while deploying required talented employees into the training program</w:t>
      </w:r>
      <w:r w:rsidR="006F7C8A">
        <w:t xml:space="preserve">. </w:t>
      </w:r>
      <w:r w:rsidR="00EE5F16">
        <w:t xml:space="preserve"> </w:t>
      </w:r>
      <w:r w:rsidR="000A24AA">
        <w:t xml:space="preserve">The hotel’s employees are needed to take part in a diversity and inclusion training program to understand the concepts and their significance. The management is needed to focus on recruiting from different parts of the world to diversify the workforce which will in turn help the organisation to serve </w:t>
      </w:r>
      <w:r w:rsidR="00D81996">
        <w:t xml:space="preserve">a </w:t>
      </w:r>
      <w:r w:rsidR="000A24AA">
        <w:t>customer base coming from different parts of the world</w:t>
      </w:r>
      <w:r w:rsidR="006A0E4E">
        <w:t xml:space="preserve"> </w:t>
      </w:r>
      <w:r w:rsidR="006A0E4E" w:rsidRPr="006A0E4E">
        <w:t>(</w:t>
      </w:r>
      <w:r w:rsidR="008134D1">
        <w:t>Lee</w:t>
      </w:r>
      <w:r w:rsidR="006A0E4E" w:rsidRPr="006A0E4E">
        <w:t>, 2022)</w:t>
      </w:r>
      <w:r w:rsidR="00EE5F16">
        <w:t>.</w:t>
      </w:r>
    </w:p>
    <w:p w14:paraId="59E6E490" w14:textId="7EF4A98F" w:rsidR="00C65AFE" w:rsidRDefault="00561E3F" w:rsidP="007C7471">
      <w:bookmarkStart w:id="7" w:name="_Toc128171233"/>
      <w:r w:rsidRPr="00561E3F">
        <w:rPr>
          <w:rStyle w:val="Heading2Char"/>
        </w:rPr>
        <w:t>Solutions to the Environmental issues</w:t>
      </w:r>
      <w:bookmarkEnd w:id="7"/>
      <w:r>
        <w:t xml:space="preserve">: </w:t>
      </w:r>
      <w:r w:rsidR="00EE5F16">
        <w:t xml:space="preserve">Another issue that </w:t>
      </w:r>
      <w:r w:rsidR="00A96720">
        <w:t>has been</w:t>
      </w:r>
      <w:r w:rsidR="00EE5F16">
        <w:t xml:space="preserve"> identified </w:t>
      </w:r>
      <w:r w:rsidR="00A96720">
        <w:t>is</w:t>
      </w:r>
      <w:r w:rsidR="00EE5F16">
        <w:t xml:space="preserve"> the need for environmental improvements. The hotel could consider implementing more sustainable practices, such as reducing energy and water consumption and promoting recycling and waste reduction. </w:t>
      </w:r>
      <w:bookmarkStart w:id="8" w:name="_Toc128171234"/>
      <w:r w:rsidR="00C65AFE" w:rsidRPr="00C65AFE">
        <w:t xml:space="preserve">Installing energy-efficient lighting and HVAC systems, utilizing eco-friendly cleaning products, and giving guests reusable water bottles to avoid plastic waste are examples that can be implemented the (Iselin, Sands and Mia, 2020). These adjustments save money and safeguard the environment. First, the Hilton Hotel must modernize its HVAC system to cut costs. because the U.S. Department of Energy </w:t>
      </w:r>
      <w:r w:rsidR="00C65AFE" w:rsidRPr="00C65AFE">
        <w:lastRenderedPageBreak/>
        <w:t>says a well-designed and installed HVAC system can save 30% more energy than older systems used in conventional hotels. The corporation will save money by investing in a more energy-efficient system. The company can also install solar panels and hunt for alternative energy. The International Energy Agency states that 72% of new power capacity additions worldwide in 2019 were renewable.</w:t>
      </w:r>
    </w:p>
    <w:p w14:paraId="5D8C8D17" w14:textId="424EDAD5" w:rsidR="00EE5F16" w:rsidRPr="00561E3F" w:rsidRDefault="00A96720" w:rsidP="007C7471">
      <w:pPr>
        <w:rPr>
          <w:b/>
          <w:bCs/>
        </w:rPr>
      </w:pPr>
      <w:r w:rsidRPr="00561E3F">
        <w:rPr>
          <w:rStyle w:val="Heading2Char"/>
        </w:rPr>
        <w:t xml:space="preserve">Solutions to </w:t>
      </w:r>
      <w:r w:rsidR="00D81996">
        <w:rPr>
          <w:rStyle w:val="Heading2Char"/>
        </w:rPr>
        <w:t>negative feedback</w:t>
      </w:r>
      <w:r w:rsidRPr="00561E3F">
        <w:rPr>
          <w:rStyle w:val="Heading2Char"/>
        </w:rPr>
        <w:t xml:space="preserve"> review issues</w:t>
      </w:r>
      <w:bookmarkEnd w:id="8"/>
      <w:r w:rsidR="00561E3F">
        <w:rPr>
          <w:b/>
          <w:bCs/>
        </w:rPr>
        <w:t xml:space="preserve">: </w:t>
      </w:r>
      <w:r w:rsidR="008134D1" w:rsidRPr="008134D1">
        <w:t xml:space="preserve">The hotel can invest in a comprehensive guest feedback program to tackle the issue of negative </w:t>
      </w:r>
      <w:r w:rsidR="002919C0" w:rsidRPr="008134D1">
        <w:t>feedback on</w:t>
      </w:r>
      <w:r w:rsidR="008134D1" w:rsidRPr="008134D1">
        <w:t xml:space="preserve"> social media and </w:t>
      </w:r>
      <w:r w:rsidR="00D81996">
        <w:t xml:space="preserve">the </w:t>
      </w:r>
      <w:r w:rsidR="008134D1" w:rsidRPr="008134D1">
        <w:t>internet.</w:t>
      </w:r>
      <w:r w:rsidR="00EE5F16">
        <w:t xml:space="preserve"> This would involve regularly collecting feedback from guests, analyzing the data to identify common issues, and developing strategies to address them. The hotel could also use the feedback to recognize and reward employees who receive positive feedback from guests</w:t>
      </w:r>
      <w:r w:rsidR="00211F8C">
        <w:t xml:space="preserve"> which will in turn increase the talented employee’s motivation.</w:t>
      </w:r>
    </w:p>
    <w:p w14:paraId="1C2B76AF" w14:textId="77777777" w:rsidR="008600E7" w:rsidRPr="00643A0D" w:rsidRDefault="008600E7" w:rsidP="00643A0D">
      <w:pPr>
        <w:rPr>
          <w:rFonts w:eastAsia="Times New Roman"/>
          <w:b/>
          <w:bCs/>
          <w:lang w:val="en-US" w:eastAsia="en-US"/>
        </w:rPr>
      </w:pPr>
      <w:r w:rsidRPr="00643A0D">
        <w:rPr>
          <w:rFonts w:eastAsia="Times New Roman"/>
          <w:b/>
          <w:bCs/>
          <w:lang w:val="en-US" w:eastAsia="en-US"/>
        </w:rPr>
        <w:t>Guest Feedback Review Program:</w:t>
      </w:r>
    </w:p>
    <w:p w14:paraId="4A74CDE6" w14:textId="77777777" w:rsidR="008600E7" w:rsidRPr="00643A0D" w:rsidRDefault="008600E7" w:rsidP="00643A0D">
      <w:pPr>
        <w:pStyle w:val="ListParagraph"/>
        <w:numPr>
          <w:ilvl w:val="0"/>
          <w:numId w:val="15"/>
        </w:numPr>
        <w:rPr>
          <w:rFonts w:eastAsia="Times New Roman"/>
          <w:lang w:val="en-US" w:eastAsia="en-US"/>
        </w:rPr>
      </w:pPr>
      <w:r w:rsidRPr="00643A0D">
        <w:rPr>
          <w:rFonts w:eastAsia="Times New Roman"/>
          <w:lang w:val="en-US" w:eastAsia="en-US"/>
        </w:rPr>
        <w:t>Collect feedback from guests through multiple channels, such as comment cards, online surveys, and social media platforms.</w:t>
      </w:r>
    </w:p>
    <w:p w14:paraId="7E0BBE7A" w14:textId="77777777" w:rsidR="008600E7" w:rsidRPr="00643A0D" w:rsidRDefault="008600E7" w:rsidP="00643A0D">
      <w:pPr>
        <w:pStyle w:val="ListParagraph"/>
        <w:numPr>
          <w:ilvl w:val="0"/>
          <w:numId w:val="15"/>
        </w:numPr>
        <w:rPr>
          <w:rFonts w:eastAsia="Times New Roman"/>
          <w:lang w:val="en-US" w:eastAsia="en-US"/>
        </w:rPr>
      </w:pPr>
      <w:r w:rsidRPr="00643A0D">
        <w:rPr>
          <w:rFonts w:eastAsia="Times New Roman"/>
          <w:lang w:val="en-US" w:eastAsia="en-US"/>
        </w:rPr>
        <w:t>Use a software system to consolidate all guest feedback in one place and categorize it based on areas of the hotel, such as rooms, dining, and amenities.</w:t>
      </w:r>
    </w:p>
    <w:p w14:paraId="23974AEE" w14:textId="77777777" w:rsidR="008600E7" w:rsidRPr="00643A0D" w:rsidRDefault="008600E7" w:rsidP="00643A0D">
      <w:pPr>
        <w:pStyle w:val="ListParagraph"/>
        <w:numPr>
          <w:ilvl w:val="0"/>
          <w:numId w:val="15"/>
        </w:numPr>
        <w:rPr>
          <w:rFonts w:eastAsia="Times New Roman"/>
          <w:lang w:val="en-US" w:eastAsia="en-US"/>
        </w:rPr>
      </w:pPr>
      <w:r w:rsidRPr="00643A0D">
        <w:rPr>
          <w:rFonts w:eastAsia="Times New Roman"/>
          <w:lang w:val="en-US" w:eastAsia="en-US"/>
        </w:rPr>
        <w:t>Assign a dedicated staff member to regularly review and analyze the feedback, looking for common trends and issues.</w:t>
      </w:r>
    </w:p>
    <w:p w14:paraId="7E2242A1" w14:textId="77777777" w:rsidR="008600E7" w:rsidRPr="00643A0D" w:rsidRDefault="008600E7" w:rsidP="00643A0D">
      <w:pPr>
        <w:pStyle w:val="ListParagraph"/>
        <w:numPr>
          <w:ilvl w:val="0"/>
          <w:numId w:val="15"/>
        </w:numPr>
        <w:rPr>
          <w:rFonts w:eastAsia="Times New Roman"/>
          <w:lang w:val="en-US" w:eastAsia="en-US"/>
        </w:rPr>
      </w:pPr>
      <w:r w:rsidRPr="00643A0D">
        <w:rPr>
          <w:rFonts w:eastAsia="Times New Roman"/>
          <w:lang w:val="en-US" w:eastAsia="en-US"/>
        </w:rPr>
        <w:t>Develop action plans to address the most common issues, involving the relevant departments and employees.</w:t>
      </w:r>
    </w:p>
    <w:p w14:paraId="03632735" w14:textId="77777777" w:rsidR="008600E7" w:rsidRPr="00643A0D" w:rsidRDefault="008600E7" w:rsidP="00643A0D">
      <w:pPr>
        <w:pStyle w:val="ListParagraph"/>
        <w:numPr>
          <w:ilvl w:val="0"/>
          <w:numId w:val="15"/>
        </w:numPr>
        <w:rPr>
          <w:rFonts w:eastAsia="Times New Roman"/>
          <w:lang w:val="en-US" w:eastAsia="en-US"/>
        </w:rPr>
      </w:pPr>
      <w:r w:rsidRPr="00643A0D">
        <w:rPr>
          <w:rFonts w:eastAsia="Times New Roman"/>
          <w:lang w:val="en-US" w:eastAsia="en-US"/>
        </w:rPr>
        <w:t>Monitor progress and evaluate the effectiveness of the action plans.</w:t>
      </w:r>
    </w:p>
    <w:p w14:paraId="07C7B9ED" w14:textId="77777777" w:rsidR="00561E3F" w:rsidRDefault="00561E3F">
      <w:pPr>
        <w:spacing w:after="160" w:line="259" w:lineRule="auto"/>
        <w:jc w:val="left"/>
        <w:rPr>
          <w:rFonts w:eastAsia="Times New Roman"/>
          <w:b/>
          <w:bCs/>
          <w:lang w:val="en-US" w:eastAsia="en-US"/>
        </w:rPr>
      </w:pPr>
      <w:r>
        <w:rPr>
          <w:rFonts w:eastAsia="Times New Roman"/>
          <w:b/>
          <w:bCs/>
          <w:lang w:val="en-US" w:eastAsia="en-US"/>
        </w:rPr>
        <w:br w:type="page"/>
      </w:r>
    </w:p>
    <w:p w14:paraId="0DE3D487" w14:textId="77FEDF41" w:rsidR="008600E7" w:rsidRPr="00643A0D" w:rsidRDefault="008600E7" w:rsidP="00643A0D">
      <w:pPr>
        <w:rPr>
          <w:rFonts w:eastAsia="Times New Roman"/>
          <w:b/>
          <w:bCs/>
          <w:lang w:val="en-US" w:eastAsia="en-US"/>
        </w:rPr>
      </w:pPr>
      <w:r w:rsidRPr="00643A0D">
        <w:rPr>
          <w:rFonts w:eastAsia="Times New Roman"/>
          <w:b/>
          <w:bCs/>
          <w:lang w:val="en-US" w:eastAsia="en-US"/>
        </w:rPr>
        <w:lastRenderedPageBreak/>
        <w:t>Incentive Program:</w:t>
      </w:r>
    </w:p>
    <w:p w14:paraId="785D0253" w14:textId="77777777" w:rsidR="008600E7" w:rsidRPr="00643A0D" w:rsidRDefault="008600E7" w:rsidP="00643A0D">
      <w:pPr>
        <w:pStyle w:val="ListParagraph"/>
        <w:numPr>
          <w:ilvl w:val="0"/>
          <w:numId w:val="16"/>
        </w:numPr>
        <w:rPr>
          <w:rFonts w:eastAsia="Times New Roman"/>
          <w:lang w:val="en-US" w:eastAsia="en-US"/>
        </w:rPr>
      </w:pPr>
      <w:r w:rsidRPr="00643A0D">
        <w:rPr>
          <w:rFonts w:eastAsia="Times New Roman"/>
          <w:lang w:val="en-US" w:eastAsia="en-US"/>
        </w:rPr>
        <w:t>Develop a system to recognize and reward employees who receive positive feedback from guests, such as through a monthly or quarterly incentive program.</w:t>
      </w:r>
    </w:p>
    <w:p w14:paraId="232F2EB4" w14:textId="77777777" w:rsidR="008600E7" w:rsidRPr="00643A0D" w:rsidRDefault="008600E7" w:rsidP="00643A0D">
      <w:pPr>
        <w:pStyle w:val="ListParagraph"/>
        <w:numPr>
          <w:ilvl w:val="0"/>
          <w:numId w:val="16"/>
        </w:numPr>
        <w:rPr>
          <w:rFonts w:eastAsia="Times New Roman"/>
          <w:lang w:val="en-US" w:eastAsia="en-US"/>
        </w:rPr>
      </w:pPr>
      <w:r w:rsidRPr="00643A0D">
        <w:rPr>
          <w:rFonts w:eastAsia="Times New Roman"/>
          <w:lang w:val="en-US" w:eastAsia="en-US"/>
        </w:rPr>
        <w:t>Use the guest feedback data to identify employees who consistently receive positive feedback and reward them accordingly.</w:t>
      </w:r>
    </w:p>
    <w:p w14:paraId="641F6F4D" w14:textId="77777777" w:rsidR="008600E7" w:rsidRPr="00643A0D" w:rsidRDefault="008600E7" w:rsidP="00643A0D">
      <w:pPr>
        <w:pStyle w:val="ListParagraph"/>
        <w:numPr>
          <w:ilvl w:val="0"/>
          <w:numId w:val="16"/>
        </w:numPr>
        <w:rPr>
          <w:rFonts w:eastAsia="Times New Roman"/>
          <w:lang w:val="en-US" w:eastAsia="en-US"/>
        </w:rPr>
      </w:pPr>
      <w:r w:rsidRPr="00643A0D">
        <w:rPr>
          <w:rFonts w:eastAsia="Times New Roman"/>
          <w:lang w:val="en-US" w:eastAsia="en-US"/>
        </w:rPr>
        <w:t>Offer incentives such as bonuses, gift cards, or additional time off.</w:t>
      </w:r>
    </w:p>
    <w:p w14:paraId="24FDDADB" w14:textId="77777777" w:rsidR="008600E7" w:rsidRPr="00643A0D" w:rsidRDefault="008600E7" w:rsidP="00643A0D">
      <w:pPr>
        <w:pStyle w:val="ListParagraph"/>
        <w:numPr>
          <w:ilvl w:val="0"/>
          <w:numId w:val="16"/>
        </w:numPr>
        <w:rPr>
          <w:rFonts w:eastAsia="Times New Roman"/>
          <w:lang w:val="en-US" w:eastAsia="en-US"/>
        </w:rPr>
      </w:pPr>
      <w:r w:rsidRPr="00643A0D">
        <w:rPr>
          <w:rFonts w:eastAsia="Times New Roman"/>
          <w:lang w:val="en-US" w:eastAsia="en-US"/>
        </w:rPr>
        <w:t>Communicate the program to all employees and make it clear that providing excellent customer service and receiving positive feedback from guests is highly valued and recognized by the hotel.</w:t>
      </w:r>
    </w:p>
    <w:p w14:paraId="4D8D2E76" w14:textId="583F19E7" w:rsidR="008600E7" w:rsidRPr="00643A0D" w:rsidRDefault="008600E7" w:rsidP="007C7471">
      <w:pPr>
        <w:rPr>
          <w:rFonts w:eastAsia="Times New Roman"/>
          <w:lang w:val="en-US" w:eastAsia="en-US"/>
        </w:rPr>
      </w:pPr>
      <w:r w:rsidRPr="008600E7">
        <w:rPr>
          <w:rFonts w:eastAsia="Times New Roman"/>
          <w:lang w:val="en-US" w:eastAsia="en-US"/>
        </w:rPr>
        <w:t>By implementing a comprehensive guest feedback review program and incentive program, the hotel can improve its overall guest satisfaction, address common issues, and motivate employees to provide excellent customer service.</w:t>
      </w:r>
    </w:p>
    <w:p w14:paraId="14F22788" w14:textId="5317C055" w:rsidR="00991663" w:rsidRDefault="00D81996" w:rsidP="00643A0D">
      <w:bookmarkStart w:id="9" w:name="_Toc128171235"/>
      <w:r>
        <w:rPr>
          <w:rStyle w:val="Heading2Char"/>
        </w:rPr>
        <w:t>The solution</w:t>
      </w:r>
      <w:r w:rsidR="00643A0D" w:rsidRPr="00561E3F">
        <w:rPr>
          <w:rStyle w:val="Heading2Char"/>
        </w:rPr>
        <w:t xml:space="preserve"> to obsolete design and sound pollution</w:t>
      </w:r>
      <w:bookmarkEnd w:id="9"/>
      <w:r w:rsidR="00561E3F">
        <w:rPr>
          <w:b/>
          <w:bCs/>
        </w:rPr>
        <w:t xml:space="preserve">: </w:t>
      </w:r>
      <w:r w:rsidR="00211F8C">
        <w:t xml:space="preserve">There have been so many negative reviews on the internet regarding the outdated design and style of the hotel. </w:t>
      </w:r>
      <w:r w:rsidR="00EE5F16">
        <w:t>In terms of room renovations, the hotel could consider a phased approach to refurbishing rooms, starting with the most outdated rooms and gradually working through the rest of the hotel.</w:t>
      </w:r>
      <w:r w:rsidR="00211F8C">
        <w:t xml:space="preserve"> </w:t>
      </w:r>
      <w:r w:rsidR="00991663">
        <w:t xml:space="preserve">By maintaining shifts in reconstruction and renovation of the rooms, the management will be able to reduce the disruption to the guests and also will be able to maintain the revenue stream </w:t>
      </w:r>
      <w:r>
        <w:t>smoothly</w:t>
      </w:r>
      <w:r w:rsidR="00991663">
        <w:t xml:space="preserve">. The management is needed to focus on installing modern facilities i.e., </w:t>
      </w:r>
      <w:r>
        <w:t>voice-activated</w:t>
      </w:r>
      <w:r w:rsidR="00991663">
        <w:t xml:space="preserve"> controls, </w:t>
      </w:r>
      <w:r>
        <w:t xml:space="preserve">and </w:t>
      </w:r>
      <w:r w:rsidR="00991663">
        <w:t xml:space="preserve">integrated entertainment systems. </w:t>
      </w:r>
      <w:r w:rsidR="00643A0D">
        <w:t>Additionally</w:t>
      </w:r>
      <w:r w:rsidR="00643A0D" w:rsidRPr="00643A0D">
        <w:t xml:space="preserve">, as the hotel </w:t>
      </w:r>
      <w:r>
        <w:t xml:space="preserve">is </w:t>
      </w:r>
      <w:r w:rsidR="00643A0D" w:rsidRPr="00643A0D">
        <w:t xml:space="preserve">situated beside a busy road, there have been some </w:t>
      </w:r>
      <w:r>
        <w:t>complaints</w:t>
      </w:r>
      <w:r w:rsidR="00643A0D" w:rsidRPr="00643A0D">
        <w:t xml:space="preserve"> about the sound problem.</w:t>
      </w:r>
      <w:r w:rsidR="00643A0D">
        <w:t xml:space="preserve"> One solution to address the noise problem caused by the busy road next to the hotel is to invest in soundproofing measures</w:t>
      </w:r>
      <w:r w:rsidR="006A0E4E">
        <w:t xml:space="preserve"> </w:t>
      </w:r>
      <w:r w:rsidR="006A0E4E" w:rsidRPr="006A0E4E">
        <w:t>(Dodds, 2022)</w:t>
      </w:r>
      <w:r w:rsidR="00643A0D">
        <w:t>. The hotel management can consider installing soundproof windows or curtains in guest rooms facing the road</w:t>
      </w:r>
      <w:r w:rsidR="00991663">
        <w:t xml:space="preserve"> to reduce the noise level inside the rooms. </w:t>
      </w:r>
      <w:r>
        <w:t>By installing</w:t>
      </w:r>
      <w:r w:rsidR="00991663">
        <w:t xml:space="preserve"> soundproof measures, the management can also make the interior comfortable for the guests. The management should also invest in </w:t>
      </w:r>
      <w:r>
        <w:t>sound-absorbing</w:t>
      </w:r>
      <w:r w:rsidR="00991663">
        <w:t xml:space="preserve"> material to make the lobby, restaurant, bar and other common areas peaceful and quiet. The management should also try to communicate with the local authorities to find a solution by discussing about keeping the road quiet and safe </w:t>
      </w:r>
      <w:r>
        <w:t xml:space="preserve">by </w:t>
      </w:r>
      <w:r w:rsidR="00991663">
        <w:t>restricting horns and overseeding.</w:t>
      </w:r>
    </w:p>
    <w:p w14:paraId="1F4A6ECC" w14:textId="4718D3BB" w:rsidR="00991663" w:rsidRDefault="00D81996" w:rsidP="007C7471">
      <w:bookmarkStart w:id="10" w:name="_Toc128171236"/>
      <w:r>
        <w:rPr>
          <w:rStyle w:val="Heading2Char"/>
        </w:rPr>
        <w:lastRenderedPageBreak/>
        <w:t>Thesoluteon</w:t>
      </w:r>
      <w:r w:rsidR="00FC75E9" w:rsidRPr="00561E3F">
        <w:rPr>
          <w:rStyle w:val="Heading2Char"/>
        </w:rPr>
        <w:t xml:space="preserve"> to issues regarding staff performance</w:t>
      </w:r>
      <w:bookmarkEnd w:id="10"/>
      <w:r w:rsidR="00561E3F">
        <w:rPr>
          <w:b/>
          <w:bCs/>
        </w:rPr>
        <w:t xml:space="preserve">: </w:t>
      </w:r>
      <w:r w:rsidR="00EE5F16">
        <w:t xml:space="preserve">Another solution to improve the hotel's operations would be to invest in staff training and development. </w:t>
      </w:r>
      <w:r w:rsidR="00991663">
        <w:t xml:space="preserve">The </w:t>
      </w:r>
      <w:r w:rsidR="005F4C29">
        <w:t xml:space="preserve">management needs to ensure that there is </w:t>
      </w:r>
      <w:r>
        <w:t>an</w:t>
      </w:r>
      <w:r w:rsidR="005F4C29">
        <w:t xml:space="preserve"> opportunity for every employee from top to bottom for professional development. To ensure scope for career growth and professional development the management can arrange continuous training programs conducted by talented and experienced leaders from this sector. This will significantly improve the staff performance and thus the company will be able to solve the issues regarding staff performance.</w:t>
      </w:r>
      <w:r w:rsidR="00A34CAA">
        <w:t xml:space="preserve"> R</w:t>
      </w:r>
      <w:r w:rsidR="00A34CAA" w:rsidRPr="00A34CAA">
        <w:t xml:space="preserve">egular training programs are one efficient way to improve the abilities and knowledge of employees. Topics like customer service, communication, leadership, and team building </w:t>
      </w:r>
      <w:r w:rsidR="00A34CAA">
        <w:t>can</w:t>
      </w:r>
      <w:r w:rsidR="00A34CAA" w:rsidRPr="00A34CAA">
        <w:t xml:space="preserve"> be covered in these training sessions. </w:t>
      </w:r>
      <w:r>
        <w:t>Incentive</w:t>
      </w:r>
      <w:r w:rsidR="00A34CAA" w:rsidRPr="00A34CAA">
        <w:t xml:space="preserve"> packages, such as bonuses, commissions, and promotions, can also be provided by the hotel to encourage staff to work hard. Additionally, through employee recognition programs, management can recognize and honour exceptional performance. The hotel can promote excellence among its staff members and foster healthy competition by openly recognizing and rewarding top performers. In order to encourage work-life balance and boost job satisfaction, management may also think about providing flexible work schedules and benefits, such as the ability to work from home, healthcare coverage, and paid time off. The hotel can boost staff performance and ultimately enhance the overall guest experience by making positive workplace investments in employee development.</w:t>
      </w:r>
    </w:p>
    <w:p w14:paraId="301B0D4A" w14:textId="0ED079C3" w:rsidR="005961E2" w:rsidRDefault="00D81996" w:rsidP="008F5446">
      <w:r>
        <w:rPr>
          <w:b/>
          <w:bCs/>
        </w:rPr>
        <w:t>The solution</w:t>
      </w:r>
      <w:r w:rsidR="00561E3F" w:rsidRPr="00561E3F">
        <w:rPr>
          <w:b/>
          <w:bCs/>
        </w:rPr>
        <w:t xml:space="preserve"> to declining profit generation after Covid-19</w:t>
      </w:r>
      <w:r w:rsidR="00561E3F">
        <w:t xml:space="preserve">: </w:t>
      </w:r>
      <w:r w:rsidR="008F5446">
        <w:t xml:space="preserve">To address the financial performance of </w:t>
      </w:r>
      <w:r w:rsidR="00B71974">
        <w:t>Hilton Leicester</w:t>
      </w:r>
      <w:r w:rsidR="008F5446">
        <w:t xml:space="preserve">, the hotel management could explore new revenue streams and focus on improving operational efficiency. The hotel's </w:t>
      </w:r>
      <w:r w:rsidR="005F4C29">
        <w:t xml:space="preserve">financial statements </w:t>
      </w:r>
      <w:r w:rsidR="008F5446">
        <w:t>show that it experienced a decline in revenue</w:t>
      </w:r>
      <w:r w:rsidR="005F4C29">
        <w:t xml:space="preserve"> generation</w:t>
      </w:r>
      <w:r w:rsidR="008F5446">
        <w:t xml:space="preserve"> </w:t>
      </w:r>
      <w:r w:rsidR="005F4C29">
        <w:t xml:space="preserve">during the year </w:t>
      </w:r>
      <w:r w:rsidR="008F5446">
        <w:t xml:space="preserve">2020 due to the COVID-19 pandemic. </w:t>
      </w:r>
      <w:r w:rsidR="00EB211E">
        <w:t xml:space="preserve">The organisation’s revenue generation decreased from 56.8 to 28.5 million during the financial year 2020 compared to the one </w:t>
      </w:r>
      <w:r>
        <w:t>in</w:t>
      </w:r>
      <w:r w:rsidR="00EB211E">
        <w:t xml:space="preserve"> 2019 following the Covid-19 outbreak </w:t>
      </w:r>
      <w:r w:rsidR="005F4C29" w:rsidRPr="006A0E4E">
        <w:t>(Hilton, 202</w:t>
      </w:r>
      <w:r w:rsidR="005F4C29">
        <w:t>2</w:t>
      </w:r>
      <w:r w:rsidR="005F4C29" w:rsidRPr="006A0E4E">
        <w:t>)</w:t>
      </w:r>
      <w:r w:rsidR="005F4C29">
        <w:t>.</w:t>
      </w:r>
      <w:r w:rsidR="005F4C29">
        <w:rPr>
          <w:rFonts w:eastAsia="Times New Roman"/>
          <w:lang w:val="en-US" w:eastAsia="en-US"/>
        </w:rPr>
        <w:t xml:space="preserve"> </w:t>
      </w:r>
      <w:r w:rsidR="005F4C29">
        <w:t xml:space="preserve">In this regard, the organisation is needed to increase its revenue streams by focusing on new sources of </w:t>
      </w:r>
      <w:r>
        <w:t>revenue</w:t>
      </w:r>
      <w:r w:rsidR="005F4C29">
        <w:t xml:space="preserve">. The </w:t>
      </w:r>
      <w:r w:rsidR="00EB211E">
        <w:t xml:space="preserve">Hilton Leicester can collaborate with local tourist attractions i.e., museums, </w:t>
      </w:r>
      <w:r>
        <w:t xml:space="preserve">and </w:t>
      </w:r>
      <w:r w:rsidR="00EB211E">
        <w:t xml:space="preserve">theatres by offering packages specially designed for the guests coming from there. </w:t>
      </w:r>
      <w:r w:rsidR="008F5446">
        <w:t xml:space="preserve">Hosting events and conferences is another way for </w:t>
      </w:r>
      <w:r w:rsidR="00B71974">
        <w:t>Hilton Leicester</w:t>
      </w:r>
      <w:r w:rsidR="008F5446">
        <w:t xml:space="preserve"> to generate revenue. </w:t>
      </w:r>
      <w:r w:rsidR="00EB211E">
        <w:t xml:space="preserve">The hotel is needed to market its strengths </w:t>
      </w:r>
      <w:r w:rsidR="00EB211E">
        <w:lastRenderedPageBreak/>
        <w:t xml:space="preserve">i.e. hosting high-profile events, </w:t>
      </w:r>
      <w:r>
        <w:t>conferences</w:t>
      </w:r>
      <w:r w:rsidR="00EB211E">
        <w:t xml:space="preserve"> and banqueting facilities, to generate more customers. By actively marketing </w:t>
      </w:r>
      <w:r>
        <w:t>its</w:t>
      </w:r>
      <w:r w:rsidR="00EB211E">
        <w:t xml:space="preserve"> offerings, the organisation can reach new customer bases around the world and thus will be able to generate new revenue streams. </w:t>
      </w:r>
      <w:r w:rsidR="008F5446">
        <w:t xml:space="preserve">To develop new products or services to offer to guests, </w:t>
      </w:r>
      <w:r w:rsidR="00B71974">
        <w:t>Hilton Leicester</w:t>
      </w:r>
      <w:r w:rsidR="008F5446">
        <w:t xml:space="preserve"> could focus on improving its sustainability efforts. </w:t>
      </w:r>
      <w:r w:rsidR="00EB211E">
        <w:t xml:space="preserve">As the hotel </w:t>
      </w:r>
      <w:r w:rsidR="005961E2">
        <w:t>sustainability</w:t>
      </w:r>
      <w:r w:rsidR="00EB211E">
        <w:t xml:space="preserve"> report depicts, the </w:t>
      </w:r>
      <w:r w:rsidR="005961E2">
        <w:t>organisation</w:t>
      </w:r>
      <w:r w:rsidR="00EB211E">
        <w:t xml:space="preserve"> has already made some progress in terms of </w:t>
      </w:r>
      <w:r w:rsidR="005961E2">
        <w:t xml:space="preserve">reducing energy consumption, </w:t>
      </w:r>
      <w:r>
        <w:t xml:space="preserve">and </w:t>
      </w:r>
      <w:r w:rsidR="005961E2">
        <w:t xml:space="preserve">using renewable sources of energy, the management is needed to focus on more </w:t>
      </w:r>
      <w:r>
        <w:t>cost-reducing</w:t>
      </w:r>
      <w:r w:rsidR="005961E2">
        <w:t xml:space="preserve"> approached to increase the bottom line. </w:t>
      </w:r>
      <w:r w:rsidR="008F5446">
        <w:t xml:space="preserve">In addition to exploring new revenue streams, </w:t>
      </w:r>
      <w:r w:rsidR="00B71974">
        <w:t>Hilton Leicester</w:t>
      </w:r>
      <w:r w:rsidR="008F5446">
        <w:t xml:space="preserve"> could also focus on improving operational efficiency to reduce costs. By streamlining processes and reducing waste, the hotel could increase its profitability. For example, the hotel could implement a waste management program to reduce food waste and improve energy efficiency by upgrading to more efficient lighting and HVAC systems. By exploring new revenue streams and improving operational efficiency, </w:t>
      </w:r>
      <w:r w:rsidR="00B71974">
        <w:t>Hilton Leicester</w:t>
      </w:r>
      <w:r w:rsidR="008F5446">
        <w:t xml:space="preserve"> can address its financial performance and increase profitability. With the COVID-19 pandemic continuing to impact the hospitality industry, it is crucial for hotels to adapt and innovate to remain competitive</w:t>
      </w:r>
      <w:r w:rsidR="006A0E4E">
        <w:t xml:space="preserve"> </w:t>
      </w:r>
      <w:r w:rsidR="006A0E4E" w:rsidRPr="006A0E4E">
        <w:t>(Aharon et al., 2021)</w:t>
      </w:r>
      <w:r w:rsidR="008F5446">
        <w:t>.</w:t>
      </w:r>
      <w:r w:rsidR="0051451F">
        <w:t xml:space="preserve"> This report recommends that </w:t>
      </w:r>
      <w:r w:rsidR="00B71974">
        <w:t>Hilton Leicester</w:t>
      </w:r>
      <w:r w:rsidR="0051451F">
        <w:t xml:space="preserve"> explore opportunities to diversify revenue streams and attract new customer segments. </w:t>
      </w:r>
      <w:r w:rsidR="005961E2">
        <w:t xml:space="preserve">The organisation can implement this recommendation by developing new products and services and offering them to new customer bases. The organisation can focus on developing a unique menu or service that will attract </w:t>
      </w:r>
      <w:r>
        <w:t>customers</w:t>
      </w:r>
      <w:r w:rsidR="005961E2">
        <w:t xml:space="preserve"> from different parts of the world. Consumers now prefer packages offered by different organisations. in this case, Hilton Leicester can design packages for families and business travellers that </w:t>
      </w:r>
      <w:r>
        <w:t>are</w:t>
      </w:r>
      <w:r w:rsidR="005961E2">
        <w:t xml:space="preserve"> unique by discussing with different local other organisations. </w:t>
      </w:r>
    </w:p>
    <w:p w14:paraId="0826487D" w14:textId="77777777" w:rsidR="008F5446" w:rsidRDefault="008F5446" w:rsidP="008F5446">
      <w:pPr>
        <w:pStyle w:val="z-TopofForm"/>
      </w:pPr>
      <w:r>
        <w:t>Top of Form</w:t>
      </w:r>
    </w:p>
    <w:p w14:paraId="2EED7B38" w14:textId="72BE12E3" w:rsidR="00A95D65" w:rsidRDefault="00EE5F16" w:rsidP="007C7471">
      <w:r>
        <w:t xml:space="preserve">In conclusion, there are several solutions that could be implemented to improve the operations of The </w:t>
      </w:r>
      <w:r w:rsidR="00B71974">
        <w:t>Hilton Leicester</w:t>
      </w:r>
      <w:r>
        <w:t>. By addressing the issues identified through analysis and implementing these solutions, the hotel could enhance the guest experience, improve employee engagement and retention, protect the environment, and ultimately drive financial performance.</w:t>
      </w:r>
    </w:p>
    <w:p w14:paraId="1D7541D4" w14:textId="77777777" w:rsidR="00A95D65" w:rsidRDefault="00A95D65" w:rsidP="007C7471">
      <w:pPr>
        <w:rPr>
          <w:rFonts w:eastAsia="Times New Roman"/>
          <w:lang w:val="en-US" w:eastAsia="en-US"/>
        </w:rPr>
      </w:pPr>
      <w:r>
        <w:br w:type="page"/>
      </w:r>
    </w:p>
    <w:p w14:paraId="09561FF6" w14:textId="77777777" w:rsidR="00A95D65" w:rsidRPr="008C2B33" w:rsidRDefault="00A95D65" w:rsidP="008C2B33">
      <w:pPr>
        <w:pStyle w:val="Heading1"/>
        <w:rPr>
          <w:rFonts w:eastAsiaTheme="minorHAnsi"/>
        </w:rPr>
      </w:pPr>
      <w:bookmarkStart w:id="11" w:name="_Toc128171237"/>
      <w:r w:rsidRPr="008C2B33">
        <w:rPr>
          <w:rFonts w:eastAsiaTheme="minorHAnsi"/>
        </w:rPr>
        <w:lastRenderedPageBreak/>
        <w:t>Findings and Result</w:t>
      </w:r>
      <w:bookmarkEnd w:id="11"/>
    </w:p>
    <w:p w14:paraId="1D3B3C23" w14:textId="77777777" w:rsidR="00A95D65" w:rsidRDefault="00A95D65">
      <w:pPr>
        <w:spacing w:after="160" w:line="259" w:lineRule="auto"/>
        <w:jc w:val="left"/>
        <w:rPr>
          <w:rFonts w:eastAsia="Times New Roman" w:cs="Arial"/>
          <w:sz w:val="16"/>
          <w:szCs w:val="16"/>
          <w:lang w:val="en-US" w:eastAsia="en-US"/>
        </w:rPr>
      </w:pPr>
      <w:r>
        <w:rPr>
          <w:vanish/>
        </w:rPr>
        <w:br w:type="page"/>
      </w:r>
    </w:p>
    <w:tbl>
      <w:tblPr>
        <w:tblStyle w:val="TableGrid"/>
        <w:tblW w:w="9795" w:type="dxa"/>
        <w:tblLook w:val="04A0" w:firstRow="1" w:lastRow="0" w:firstColumn="1" w:lastColumn="0" w:noHBand="0" w:noVBand="1"/>
      </w:tblPr>
      <w:tblGrid>
        <w:gridCol w:w="2199"/>
        <w:gridCol w:w="2988"/>
        <w:gridCol w:w="4608"/>
      </w:tblGrid>
      <w:tr w:rsidR="00A95D65" w:rsidRPr="00A95D65" w14:paraId="702CE862" w14:textId="77777777" w:rsidTr="00561E3F">
        <w:tc>
          <w:tcPr>
            <w:tcW w:w="0" w:type="auto"/>
            <w:shd w:val="clear" w:color="auto" w:fill="FFC000"/>
            <w:hideMark/>
          </w:tcPr>
          <w:p w14:paraId="5B5B27F1" w14:textId="77777777" w:rsidR="00A95D65" w:rsidRPr="00A95D65" w:rsidRDefault="00A95D65" w:rsidP="00561E3F">
            <w:pPr>
              <w:jc w:val="center"/>
              <w:rPr>
                <w:rFonts w:eastAsia="Times New Roman"/>
                <w:lang w:val="en-US" w:eastAsia="en-US"/>
              </w:rPr>
            </w:pPr>
            <w:r w:rsidRPr="00A95D65">
              <w:rPr>
                <w:rFonts w:eastAsia="Times New Roman"/>
                <w:lang w:val="en-US" w:eastAsia="en-US"/>
              </w:rPr>
              <w:t>Issue</w:t>
            </w:r>
          </w:p>
        </w:tc>
        <w:tc>
          <w:tcPr>
            <w:tcW w:w="0" w:type="auto"/>
            <w:shd w:val="clear" w:color="auto" w:fill="FFC000"/>
            <w:hideMark/>
          </w:tcPr>
          <w:p w14:paraId="53181D98" w14:textId="77777777" w:rsidR="00A95D65" w:rsidRPr="00A95D65" w:rsidRDefault="00A95D65" w:rsidP="00561E3F">
            <w:pPr>
              <w:jc w:val="center"/>
              <w:rPr>
                <w:rFonts w:eastAsia="Times New Roman"/>
                <w:lang w:val="en-US" w:eastAsia="en-US"/>
              </w:rPr>
            </w:pPr>
            <w:r w:rsidRPr="00A95D65">
              <w:rPr>
                <w:rFonts w:eastAsia="Times New Roman"/>
                <w:lang w:val="en-US" w:eastAsia="en-US"/>
              </w:rPr>
              <w:t>Analysis</w:t>
            </w:r>
          </w:p>
        </w:tc>
        <w:tc>
          <w:tcPr>
            <w:tcW w:w="0" w:type="auto"/>
            <w:shd w:val="clear" w:color="auto" w:fill="FFC000"/>
            <w:hideMark/>
          </w:tcPr>
          <w:p w14:paraId="5F343046" w14:textId="77777777" w:rsidR="00A95D65" w:rsidRPr="00A95D65" w:rsidRDefault="00A95D65" w:rsidP="00561E3F">
            <w:pPr>
              <w:jc w:val="center"/>
              <w:rPr>
                <w:rFonts w:eastAsia="Times New Roman"/>
                <w:lang w:val="en-US" w:eastAsia="en-US"/>
              </w:rPr>
            </w:pPr>
            <w:r w:rsidRPr="00A95D65">
              <w:rPr>
                <w:rFonts w:eastAsia="Times New Roman"/>
                <w:lang w:val="en-US" w:eastAsia="en-US"/>
              </w:rPr>
              <w:t>Recommendation</w:t>
            </w:r>
          </w:p>
        </w:tc>
      </w:tr>
      <w:tr w:rsidR="00A95D65" w:rsidRPr="00A95D65" w14:paraId="2DE39A21" w14:textId="77777777" w:rsidTr="00561E3F">
        <w:tc>
          <w:tcPr>
            <w:tcW w:w="0" w:type="auto"/>
            <w:shd w:val="clear" w:color="auto" w:fill="EDEDED" w:themeFill="accent3" w:themeFillTint="33"/>
            <w:hideMark/>
          </w:tcPr>
          <w:p w14:paraId="05DBFA95" w14:textId="77777777" w:rsidR="00A95D65" w:rsidRPr="00A95D65" w:rsidRDefault="00A95D65" w:rsidP="008C2B33">
            <w:pPr>
              <w:rPr>
                <w:rFonts w:eastAsia="Times New Roman"/>
                <w:lang w:val="en-US" w:eastAsia="en-US"/>
              </w:rPr>
            </w:pPr>
            <w:r w:rsidRPr="00A95D65">
              <w:rPr>
                <w:rFonts w:eastAsia="Times New Roman"/>
                <w:lang w:val="en-US" w:eastAsia="en-US"/>
              </w:rPr>
              <w:t>Lack of diversity in staffing and guest clientele</w:t>
            </w:r>
          </w:p>
        </w:tc>
        <w:tc>
          <w:tcPr>
            <w:tcW w:w="0" w:type="auto"/>
            <w:shd w:val="clear" w:color="auto" w:fill="EDEDED" w:themeFill="accent3" w:themeFillTint="33"/>
            <w:hideMark/>
          </w:tcPr>
          <w:p w14:paraId="6328C6B9" w14:textId="77777777" w:rsidR="00A95D65" w:rsidRPr="00A95D65" w:rsidRDefault="00A95D65" w:rsidP="008C2B33">
            <w:pPr>
              <w:rPr>
                <w:rFonts w:eastAsia="Times New Roman"/>
                <w:lang w:val="en-US" w:eastAsia="en-US"/>
              </w:rPr>
            </w:pPr>
            <w:r w:rsidRPr="00A95D65">
              <w:rPr>
                <w:rFonts w:eastAsia="Times New Roman"/>
                <w:lang w:val="en-US" w:eastAsia="en-US"/>
              </w:rPr>
              <w:t>The hotel has faced criticism for its lack of diversity in staffing and guest clientele.</w:t>
            </w:r>
          </w:p>
        </w:tc>
        <w:tc>
          <w:tcPr>
            <w:tcW w:w="0" w:type="auto"/>
            <w:shd w:val="clear" w:color="auto" w:fill="EDEDED" w:themeFill="accent3" w:themeFillTint="33"/>
            <w:hideMark/>
          </w:tcPr>
          <w:p w14:paraId="2E5C8192" w14:textId="77777777" w:rsidR="00A95D65" w:rsidRPr="00A95D65" w:rsidRDefault="00A95D65" w:rsidP="008C2B33">
            <w:pPr>
              <w:rPr>
                <w:rFonts w:eastAsia="Times New Roman"/>
                <w:lang w:val="en-US" w:eastAsia="en-US"/>
              </w:rPr>
            </w:pPr>
            <w:r w:rsidRPr="00A95D65">
              <w:rPr>
                <w:rFonts w:eastAsia="Times New Roman"/>
                <w:lang w:val="en-US" w:eastAsia="en-US"/>
              </w:rPr>
              <w:t>Implement diversity and inclusion training for staff and review hiring practices to ensure a diverse workforce. Create marketing campaigns to attract a diverse clientele.</w:t>
            </w:r>
          </w:p>
        </w:tc>
      </w:tr>
      <w:tr w:rsidR="00A95D65" w:rsidRPr="00A95D65" w14:paraId="74B81175" w14:textId="77777777" w:rsidTr="00561E3F">
        <w:tc>
          <w:tcPr>
            <w:tcW w:w="0" w:type="auto"/>
            <w:shd w:val="clear" w:color="auto" w:fill="EDEDED" w:themeFill="accent3" w:themeFillTint="33"/>
            <w:hideMark/>
          </w:tcPr>
          <w:p w14:paraId="0F9CA089" w14:textId="77777777" w:rsidR="00A95D65" w:rsidRPr="00A95D65" w:rsidRDefault="00A95D65" w:rsidP="008C2B33">
            <w:pPr>
              <w:rPr>
                <w:rFonts w:eastAsia="Times New Roman"/>
                <w:lang w:val="en-US" w:eastAsia="en-US"/>
              </w:rPr>
            </w:pPr>
            <w:r w:rsidRPr="00A95D65">
              <w:rPr>
                <w:rFonts w:eastAsia="Times New Roman"/>
                <w:lang w:val="en-US" w:eastAsia="en-US"/>
              </w:rPr>
              <w:t>Outdated technology</w:t>
            </w:r>
          </w:p>
        </w:tc>
        <w:tc>
          <w:tcPr>
            <w:tcW w:w="0" w:type="auto"/>
            <w:shd w:val="clear" w:color="auto" w:fill="EDEDED" w:themeFill="accent3" w:themeFillTint="33"/>
            <w:hideMark/>
          </w:tcPr>
          <w:p w14:paraId="06C75242" w14:textId="77777777" w:rsidR="00A95D65" w:rsidRPr="00A95D65" w:rsidRDefault="00A95D65" w:rsidP="008C2B33">
            <w:pPr>
              <w:rPr>
                <w:rFonts w:eastAsia="Times New Roman"/>
                <w:lang w:val="en-US" w:eastAsia="en-US"/>
              </w:rPr>
            </w:pPr>
            <w:r w:rsidRPr="00A95D65">
              <w:rPr>
                <w:rFonts w:eastAsia="Times New Roman"/>
                <w:lang w:val="en-US" w:eastAsia="en-US"/>
              </w:rPr>
              <w:t>The hotel's technology is outdated, leading to inefficiencies and guest dissatisfaction.</w:t>
            </w:r>
          </w:p>
        </w:tc>
        <w:tc>
          <w:tcPr>
            <w:tcW w:w="0" w:type="auto"/>
            <w:shd w:val="clear" w:color="auto" w:fill="EDEDED" w:themeFill="accent3" w:themeFillTint="33"/>
            <w:hideMark/>
          </w:tcPr>
          <w:p w14:paraId="27AB6114" w14:textId="6EDEAADC" w:rsidR="00A95D65" w:rsidRPr="00A95D65" w:rsidRDefault="00A95D65" w:rsidP="008C2B33">
            <w:pPr>
              <w:rPr>
                <w:rFonts w:eastAsia="Times New Roman"/>
                <w:lang w:val="en-US" w:eastAsia="en-US"/>
              </w:rPr>
            </w:pPr>
            <w:r w:rsidRPr="00A95D65">
              <w:rPr>
                <w:rFonts w:eastAsia="Times New Roman"/>
                <w:lang w:val="en-US" w:eastAsia="en-US"/>
              </w:rPr>
              <w:t xml:space="preserve">Invest in modern technology, such as mobile check-in and keyless room entry. </w:t>
            </w:r>
          </w:p>
        </w:tc>
      </w:tr>
      <w:tr w:rsidR="00A95D65" w:rsidRPr="00A95D65" w14:paraId="396F0EDD" w14:textId="77777777" w:rsidTr="00561E3F">
        <w:tc>
          <w:tcPr>
            <w:tcW w:w="0" w:type="auto"/>
            <w:shd w:val="clear" w:color="auto" w:fill="EDEDED" w:themeFill="accent3" w:themeFillTint="33"/>
            <w:hideMark/>
          </w:tcPr>
          <w:p w14:paraId="5482A37F" w14:textId="77777777" w:rsidR="00A95D65" w:rsidRPr="00A95D65" w:rsidRDefault="00A95D65" w:rsidP="008C2B33">
            <w:pPr>
              <w:rPr>
                <w:rFonts w:eastAsia="Times New Roman"/>
                <w:lang w:val="en-US" w:eastAsia="en-US"/>
              </w:rPr>
            </w:pPr>
            <w:r w:rsidRPr="00A95D65">
              <w:rPr>
                <w:rFonts w:eastAsia="Times New Roman"/>
                <w:lang w:val="en-US" w:eastAsia="en-US"/>
              </w:rPr>
              <w:t>Environmental impact</w:t>
            </w:r>
          </w:p>
        </w:tc>
        <w:tc>
          <w:tcPr>
            <w:tcW w:w="0" w:type="auto"/>
            <w:shd w:val="clear" w:color="auto" w:fill="EDEDED" w:themeFill="accent3" w:themeFillTint="33"/>
            <w:hideMark/>
          </w:tcPr>
          <w:p w14:paraId="32C731DA" w14:textId="77777777" w:rsidR="00A95D65" w:rsidRPr="00A95D65" w:rsidRDefault="00A95D65" w:rsidP="008C2B33">
            <w:pPr>
              <w:rPr>
                <w:rFonts w:eastAsia="Times New Roman"/>
                <w:lang w:val="en-US" w:eastAsia="en-US"/>
              </w:rPr>
            </w:pPr>
            <w:r w:rsidRPr="00A95D65">
              <w:rPr>
                <w:rFonts w:eastAsia="Times New Roman"/>
                <w:lang w:val="en-US" w:eastAsia="en-US"/>
              </w:rPr>
              <w:t>The hotel has a significant environmental impact due to energy consumption and waste production.</w:t>
            </w:r>
          </w:p>
        </w:tc>
        <w:tc>
          <w:tcPr>
            <w:tcW w:w="0" w:type="auto"/>
            <w:shd w:val="clear" w:color="auto" w:fill="EDEDED" w:themeFill="accent3" w:themeFillTint="33"/>
            <w:hideMark/>
          </w:tcPr>
          <w:p w14:paraId="1ED0558F" w14:textId="77777777" w:rsidR="00A95D65" w:rsidRPr="00A95D65" w:rsidRDefault="00A95D65" w:rsidP="008C2B33">
            <w:pPr>
              <w:rPr>
                <w:rFonts w:eastAsia="Times New Roman"/>
                <w:lang w:val="en-US" w:eastAsia="en-US"/>
              </w:rPr>
            </w:pPr>
            <w:r w:rsidRPr="00A95D65">
              <w:rPr>
                <w:rFonts w:eastAsia="Times New Roman"/>
                <w:lang w:val="en-US" w:eastAsia="en-US"/>
              </w:rPr>
              <w:t>Implement eco-friendly practices, such as energy-efficient lighting and waste reduction measures. Encourage guests to participate in eco-friendly initiatives.</w:t>
            </w:r>
          </w:p>
        </w:tc>
      </w:tr>
      <w:tr w:rsidR="00A95D65" w:rsidRPr="00A95D65" w14:paraId="365DABD0" w14:textId="77777777" w:rsidTr="00561E3F">
        <w:tc>
          <w:tcPr>
            <w:tcW w:w="0" w:type="auto"/>
            <w:shd w:val="clear" w:color="auto" w:fill="EDEDED" w:themeFill="accent3" w:themeFillTint="33"/>
            <w:hideMark/>
          </w:tcPr>
          <w:p w14:paraId="749A0BCC" w14:textId="77777777" w:rsidR="00A95D65" w:rsidRPr="00A95D65" w:rsidRDefault="00A95D65" w:rsidP="008C2B33">
            <w:pPr>
              <w:rPr>
                <w:rFonts w:eastAsia="Times New Roman"/>
                <w:lang w:val="en-US" w:eastAsia="en-US"/>
              </w:rPr>
            </w:pPr>
            <w:r w:rsidRPr="00A95D65">
              <w:rPr>
                <w:rFonts w:eastAsia="Times New Roman"/>
                <w:lang w:val="en-US" w:eastAsia="en-US"/>
              </w:rPr>
              <w:t>Staff training</w:t>
            </w:r>
          </w:p>
        </w:tc>
        <w:tc>
          <w:tcPr>
            <w:tcW w:w="0" w:type="auto"/>
            <w:shd w:val="clear" w:color="auto" w:fill="EDEDED" w:themeFill="accent3" w:themeFillTint="33"/>
            <w:hideMark/>
          </w:tcPr>
          <w:p w14:paraId="54C3974E" w14:textId="77777777" w:rsidR="00A95D65" w:rsidRPr="00A95D65" w:rsidRDefault="00A95D65" w:rsidP="008C2B33">
            <w:pPr>
              <w:rPr>
                <w:rFonts w:eastAsia="Times New Roman"/>
                <w:lang w:val="en-US" w:eastAsia="en-US"/>
              </w:rPr>
            </w:pPr>
            <w:r w:rsidRPr="00A95D65">
              <w:rPr>
                <w:rFonts w:eastAsia="Times New Roman"/>
                <w:lang w:val="en-US" w:eastAsia="en-US"/>
              </w:rPr>
              <w:t>Some negative feedback from guests has been related to staff behavior and lack of training.</w:t>
            </w:r>
          </w:p>
        </w:tc>
        <w:tc>
          <w:tcPr>
            <w:tcW w:w="0" w:type="auto"/>
            <w:shd w:val="clear" w:color="auto" w:fill="EDEDED" w:themeFill="accent3" w:themeFillTint="33"/>
            <w:hideMark/>
          </w:tcPr>
          <w:p w14:paraId="6E907176" w14:textId="458FF0CF" w:rsidR="00A95D65" w:rsidRPr="00A95D65" w:rsidRDefault="00A95D65" w:rsidP="008C2B33">
            <w:pPr>
              <w:rPr>
                <w:rFonts w:eastAsia="Times New Roman"/>
                <w:lang w:val="en-US" w:eastAsia="en-US"/>
              </w:rPr>
            </w:pPr>
            <w:r w:rsidRPr="00A95D65">
              <w:rPr>
                <w:rFonts w:eastAsia="Times New Roman"/>
                <w:lang w:val="en-US" w:eastAsia="en-US"/>
              </w:rPr>
              <w:t>Develop</w:t>
            </w:r>
            <w:r w:rsidR="005961E2">
              <w:rPr>
                <w:rFonts w:eastAsia="Times New Roman"/>
                <w:lang w:val="en-US" w:eastAsia="en-US"/>
              </w:rPr>
              <w:t xml:space="preserve"> detailed</w:t>
            </w:r>
            <w:r w:rsidRPr="00A95D65">
              <w:rPr>
                <w:rFonts w:eastAsia="Times New Roman"/>
                <w:lang w:val="en-US" w:eastAsia="en-US"/>
              </w:rPr>
              <w:t xml:space="preserve"> staff training programs that focus on customer service, communication, and problem-solving. Regularly evaluate and update training programs to ensure they remain effective.</w:t>
            </w:r>
          </w:p>
        </w:tc>
      </w:tr>
      <w:tr w:rsidR="00A95D65" w:rsidRPr="00A95D65" w14:paraId="5D0828CD" w14:textId="77777777" w:rsidTr="00561E3F">
        <w:tc>
          <w:tcPr>
            <w:tcW w:w="0" w:type="auto"/>
            <w:shd w:val="clear" w:color="auto" w:fill="EDEDED" w:themeFill="accent3" w:themeFillTint="33"/>
            <w:hideMark/>
          </w:tcPr>
          <w:p w14:paraId="42950C6D" w14:textId="77777777" w:rsidR="00A95D65" w:rsidRPr="00A95D65" w:rsidRDefault="00A95D65" w:rsidP="008C2B33">
            <w:pPr>
              <w:rPr>
                <w:rFonts w:eastAsia="Times New Roman"/>
                <w:lang w:val="en-US" w:eastAsia="en-US"/>
              </w:rPr>
            </w:pPr>
            <w:r w:rsidRPr="00A95D65">
              <w:rPr>
                <w:rFonts w:eastAsia="Times New Roman"/>
                <w:lang w:val="en-US" w:eastAsia="en-US"/>
              </w:rPr>
              <w:t>Room refurbishment</w:t>
            </w:r>
          </w:p>
        </w:tc>
        <w:tc>
          <w:tcPr>
            <w:tcW w:w="0" w:type="auto"/>
            <w:shd w:val="clear" w:color="auto" w:fill="EDEDED" w:themeFill="accent3" w:themeFillTint="33"/>
            <w:hideMark/>
          </w:tcPr>
          <w:p w14:paraId="6B0A7E79" w14:textId="77777777" w:rsidR="00A95D65" w:rsidRPr="00A95D65" w:rsidRDefault="00A95D65" w:rsidP="008C2B33">
            <w:pPr>
              <w:rPr>
                <w:rFonts w:eastAsia="Times New Roman"/>
                <w:lang w:val="en-US" w:eastAsia="en-US"/>
              </w:rPr>
            </w:pPr>
            <w:r w:rsidRPr="00A95D65">
              <w:rPr>
                <w:rFonts w:eastAsia="Times New Roman"/>
                <w:lang w:val="en-US" w:eastAsia="en-US"/>
              </w:rPr>
              <w:t>Some guests have reported outdated and worn rooms, leading to dissatisfaction.</w:t>
            </w:r>
          </w:p>
        </w:tc>
        <w:tc>
          <w:tcPr>
            <w:tcW w:w="0" w:type="auto"/>
            <w:shd w:val="clear" w:color="auto" w:fill="EDEDED" w:themeFill="accent3" w:themeFillTint="33"/>
            <w:hideMark/>
          </w:tcPr>
          <w:p w14:paraId="0CA2CFBC" w14:textId="77777777" w:rsidR="00A95D65" w:rsidRPr="00A95D65" w:rsidRDefault="00A95D65" w:rsidP="008C2B33">
            <w:pPr>
              <w:rPr>
                <w:rFonts w:eastAsia="Times New Roman"/>
                <w:lang w:val="en-US" w:eastAsia="en-US"/>
              </w:rPr>
            </w:pPr>
            <w:r w:rsidRPr="00A95D65">
              <w:rPr>
                <w:rFonts w:eastAsia="Times New Roman"/>
                <w:lang w:val="en-US" w:eastAsia="en-US"/>
              </w:rPr>
              <w:t>Refurbish rooms with modern amenities and a contemporary design. Consider offering different room styles to appeal to a wider range of guests.</w:t>
            </w:r>
          </w:p>
        </w:tc>
      </w:tr>
      <w:tr w:rsidR="00A95D65" w:rsidRPr="00A95D65" w14:paraId="3BF0A2D5" w14:textId="77777777" w:rsidTr="00561E3F">
        <w:tc>
          <w:tcPr>
            <w:tcW w:w="0" w:type="auto"/>
            <w:shd w:val="clear" w:color="auto" w:fill="EDEDED" w:themeFill="accent3" w:themeFillTint="33"/>
            <w:hideMark/>
          </w:tcPr>
          <w:p w14:paraId="1D122195" w14:textId="77777777" w:rsidR="00A95D65" w:rsidRPr="00A95D65" w:rsidRDefault="00A95D65" w:rsidP="008C2B33">
            <w:pPr>
              <w:rPr>
                <w:rFonts w:eastAsia="Times New Roman"/>
                <w:lang w:val="en-US" w:eastAsia="en-US"/>
              </w:rPr>
            </w:pPr>
            <w:r w:rsidRPr="00A95D65">
              <w:rPr>
                <w:rFonts w:eastAsia="Times New Roman"/>
                <w:lang w:val="en-US" w:eastAsia="en-US"/>
              </w:rPr>
              <w:t>Covid-19 safety measures</w:t>
            </w:r>
          </w:p>
        </w:tc>
        <w:tc>
          <w:tcPr>
            <w:tcW w:w="0" w:type="auto"/>
            <w:shd w:val="clear" w:color="auto" w:fill="EDEDED" w:themeFill="accent3" w:themeFillTint="33"/>
            <w:hideMark/>
          </w:tcPr>
          <w:p w14:paraId="5B9F1430" w14:textId="77777777" w:rsidR="00A95D65" w:rsidRPr="00A95D65" w:rsidRDefault="00A95D65" w:rsidP="008C2B33">
            <w:pPr>
              <w:rPr>
                <w:rFonts w:eastAsia="Times New Roman"/>
                <w:lang w:val="en-US" w:eastAsia="en-US"/>
              </w:rPr>
            </w:pPr>
            <w:r w:rsidRPr="00A95D65">
              <w:rPr>
                <w:rFonts w:eastAsia="Times New Roman"/>
                <w:lang w:val="en-US" w:eastAsia="en-US"/>
              </w:rPr>
              <w:t xml:space="preserve">The hotel has implemented various Covid-19 safety </w:t>
            </w:r>
            <w:r w:rsidRPr="00A95D65">
              <w:rPr>
                <w:rFonts w:eastAsia="Times New Roman"/>
                <w:lang w:val="en-US" w:eastAsia="en-US"/>
              </w:rPr>
              <w:lastRenderedPageBreak/>
              <w:t>measures, but there is room for improvement.</w:t>
            </w:r>
          </w:p>
        </w:tc>
        <w:tc>
          <w:tcPr>
            <w:tcW w:w="0" w:type="auto"/>
            <w:shd w:val="clear" w:color="auto" w:fill="EDEDED" w:themeFill="accent3" w:themeFillTint="33"/>
            <w:hideMark/>
          </w:tcPr>
          <w:p w14:paraId="00D66516" w14:textId="77777777" w:rsidR="00A95D65" w:rsidRPr="00A95D65" w:rsidRDefault="00A95D65" w:rsidP="008C2B33">
            <w:pPr>
              <w:rPr>
                <w:rFonts w:eastAsia="Times New Roman"/>
                <w:lang w:val="en-US" w:eastAsia="en-US"/>
              </w:rPr>
            </w:pPr>
            <w:r w:rsidRPr="00A95D65">
              <w:rPr>
                <w:rFonts w:eastAsia="Times New Roman"/>
                <w:lang w:val="en-US" w:eastAsia="en-US"/>
              </w:rPr>
              <w:lastRenderedPageBreak/>
              <w:t xml:space="preserve">Review and update Covid-19 safety protocols to meet current standards and regulations. Increase communication with </w:t>
            </w:r>
            <w:r w:rsidRPr="00A95D65">
              <w:rPr>
                <w:rFonts w:eastAsia="Times New Roman"/>
                <w:lang w:val="en-US" w:eastAsia="en-US"/>
              </w:rPr>
              <w:lastRenderedPageBreak/>
              <w:t>guests about safety measures and ensure staff are trained to enforce them.</w:t>
            </w:r>
          </w:p>
        </w:tc>
      </w:tr>
    </w:tbl>
    <w:p w14:paraId="1281663D" w14:textId="77777777" w:rsidR="00561E3F" w:rsidRDefault="00561E3F" w:rsidP="008C2B33">
      <w:pPr>
        <w:rPr>
          <w:rFonts w:eastAsia="Times New Roman"/>
          <w:lang w:val="en-US" w:eastAsia="en-US"/>
        </w:rPr>
      </w:pPr>
    </w:p>
    <w:p w14:paraId="52BD135E" w14:textId="15F1C20B" w:rsidR="006D5FAD" w:rsidRDefault="00A95D65" w:rsidP="008C2B33">
      <w:pPr>
        <w:rPr>
          <w:rFonts w:eastAsia="Times New Roman"/>
          <w:lang w:val="en-US" w:eastAsia="en-US"/>
        </w:rPr>
      </w:pPr>
      <w:r w:rsidRPr="00A95D65">
        <w:rPr>
          <w:rFonts w:eastAsia="Times New Roman"/>
          <w:lang w:val="en-US" w:eastAsia="en-US"/>
        </w:rPr>
        <w:t xml:space="preserve">Overall, the analysis of the hotel's operations highlighted several areas in need of improvement. </w:t>
      </w:r>
      <w:r w:rsidR="006D5FAD">
        <w:rPr>
          <w:rFonts w:eastAsia="Times New Roman"/>
          <w:lang w:val="en-US" w:eastAsia="en-US"/>
        </w:rPr>
        <w:t>The recommendations are devised focusing on the comfortability of the customers while staying at the hotel. Staff training programs will be beneficial for the organization as they will ensure satisfactory service to the customers increasing reputation of the organization. The changes recommended will help the organization to remain competitive in the market by generating sufficient profit for the shareholders.</w:t>
      </w:r>
    </w:p>
    <w:p w14:paraId="27293BEC" w14:textId="7876260D" w:rsidR="008C2B33" w:rsidRDefault="00102F08" w:rsidP="008C2B33">
      <w:pPr>
        <w:pStyle w:val="Heading2"/>
      </w:pPr>
      <w:bookmarkStart w:id="12" w:name="_Toc128171238"/>
      <w:r w:rsidRPr="004B56CF">
        <w:t>TOWS Strategies</w:t>
      </w:r>
      <w:bookmarkEnd w:id="12"/>
    </w:p>
    <w:p w14:paraId="1BAC2792" w14:textId="4E763056" w:rsidR="00102F08" w:rsidRPr="00102F08" w:rsidRDefault="00102F08" w:rsidP="00A96720">
      <w:r w:rsidRPr="00102F08">
        <w:t>SO - Leverage the hotel's strengths to capitalize on opportunities:</w:t>
      </w:r>
    </w:p>
    <w:p w14:paraId="3676DF23" w14:textId="77777777" w:rsidR="00102F08" w:rsidRPr="00A96720" w:rsidRDefault="00102F08" w:rsidP="00A96720">
      <w:pPr>
        <w:pStyle w:val="ListParagraph"/>
        <w:numPr>
          <w:ilvl w:val="0"/>
          <w:numId w:val="17"/>
        </w:numPr>
        <w:rPr>
          <w:rFonts w:eastAsia="Times New Roman"/>
          <w:lang w:val="en-US" w:eastAsia="en-US"/>
        </w:rPr>
      </w:pPr>
      <w:r w:rsidRPr="00A96720">
        <w:rPr>
          <w:rFonts w:eastAsia="Times New Roman"/>
          <w:lang w:val="en-US" w:eastAsia="en-US"/>
        </w:rPr>
        <w:t>Develop and promote sustainable practices and eco-friendly initiatives to appeal to growing demand</w:t>
      </w:r>
    </w:p>
    <w:p w14:paraId="095B060E" w14:textId="77777777" w:rsidR="00102F08" w:rsidRPr="00A96720" w:rsidRDefault="00102F08" w:rsidP="00A96720">
      <w:pPr>
        <w:pStyle w:val="ListParagraph"/>
        <w:numPr>
          <w:ilvl w:val="0"/>
          <w:numId w:val="17"/>
        </w:numPr>
        <w:rPr>
          <w:rFonts w:eastAsia="Times New Roman"/>
          <w:lang w:val="en-US" w:eastAsia="en-US"/>
        </w:rPr>
      </w:pPr>
      <w:r w:rsidRPr="00A96720">
        <w:rPr>
          <w:rFonts w:eastAsia="Times New Roman"/>
          <w:lang w:val="en-US" w:eastAsia="en-US"/>
        </w:rPr>
        <w:t>Increase marketing efforts and partnerships with online booking platforms to expand reach and attract more customers</w:t>
      </w:r>
    </w:p>
    <w:p w14:paraId="0403ED61" w14:textId="77777777" w:rsidR="00102F08" w:rsidRPr="00A96720" w:rsidRDefault="00102F08" w:rsidP="00A96720">
      <w:pPr>
        <w:pStyle w:val="ListParagraph"/>
        <w:numPr>
          <w:ilvl w:val="0"/>
          <w:numId w:val="17"/>
        </w:numPr>
        <w:rPr>
          <w:rFonts w:eastAsia="Times New Roman"/>
          <w:lang w:val="en-US" w:eastAsia="en-US"/>
        </w:rPr>
      </w:pPr>
      <w:r w:rsidRPr="00A96720">
        <w:rPr>
          <w:rFonts w:eastAsia="Times New Roman"/>
          <w:lang w:val="en-US" w:eastAsia="en-US"/>
        </w:rPr>
        <w:t>Focus on niche travel experiences and packages to differentiate from competitors and attract new customers</w:t>
      </w:r>
    </w:p>
    <w:p w14:paraId="25B64EBF" w14:textId="77777777" w:rsidR="00102F08" w:rsidRPr="00A96720" w:rsidRDefault="00102F08" w:rsidP="00A96720">
      <w:pPr>
        <w:pStyle w:val="ListParagraph"/>
        <w:numPr>
          <w:ilvl w:val="0"/>
          <w:numId w:val="17"/>
        </w:numPr>
        <w:rPr>
          <w:rFonts w:eastAsia="Times New Roman"/>
          <w:lang w:val="en-US" w:eastAsia="en-US"/>
        </w:rPr>
      </w:pPr>
      <w:r w:rsidRPr="00A96720">
        <w:rPr>
          <w:rFonts w:eastAsia="Times New Roman"/>
          <w:lang w:val="en-US" w:eastAsia="en-US"/>
        </w:rPr>
        <w:t>Further develop meeting and conference facilities to cater to growing demand</w:t>
      </w:r>
    </w:p>
    <w:p w14:paraId="5DF7CB2E" w14:textId="77777777" w:rsidR="00102F08" w:rsidRPr="00102F08" w:rsidRDefault="00102F08" w:rsidP="00A96720">
      <w:pPr>
        <w:rPr>
          <w:rFonts w:eastAsia="Times New Roman"/>
          <w:lang w:val="en-US" w:eastAsia="en-US"/>
        </w:rPr>
      </w:pPr>
      <w:r w:rsidRPr="00102F08">
        <w:rPr>
          <w:rFonts w:eastAsia="Times New Roman"/>
          <w:lang w:val="en-US" w:eastAsia="en-US"/>
        </w:rPr>
        <w:t>WO - Overcome weaknesses by taking advantage of opportunities:</w:t>
      </w:r>
    </w:p>
    <w:p w14:paraId="063A7CBB" w14:textId="77777777" w:rsidR="00102F08" w:rsidRPr="00A96720" w:rsidRDefault="00102F08" w:rsidP="00A96720">
      <w:pPr>
        <w:pStyle w:val="ListParagraph"/>
        <w:numPr>
          <w:ilvl w:val="0"/>
          <w:numId w:val="18"/>
        </w:numPr>
        <w:rPr>
          <w:rFonts w:eastAsia="Times New Roman"/>
          <w:lang w:val="en-US" w:eastAsia="en-US"/>
        </w:rPr>
      </w:pPr>
      <w:r w:rsidRPr="00A96720">
        <w:rPr>
          <w:rFonts w:eastAsia="Times New Roman"/>
          <w:lang w:val="en-US" w:eastAsia="en-US"/>
        </w:rPr>
        <w:t>Invest in refurbishment and modernization of facilities to improve online ratings and appeal to sustainable tourism</w:t>
      </w:r>
    </w:p>
    <w:p w14:paraId="0CCFBD52" w14:textId="77777777" w:rsidR="00102F08" w:rsidRPr="00A96720" w:rsidRDefault="00102F08" w:rsidP="00A96720">
      <w:pPr>
        <w:pStyle w:val="ListParagraph"/>
        <w:numPr>
          <w:ilvl w:val="0"/>
          <w:numId w:val="18"/>
        </w:numPr>
        <w:rPr>
          <w:rFonts w:eastAsia="Times New Roman"/>
          <w:lang w:val="en-US" w:eastAsia="en-US"/>
        </w:rPr>
      </w:pPr>
      <w:r w:rsidRPr="00A96720">
        <w:rPr>
          <w:rFonts w:eastAsia="Times New Roman"/>
          <w:lang w:val="en-US" w:eastAsia="en-US"/>
        </w:rPr>
        <w:t>Develop and implement a comprehensive staff training and development program to improve customer service and staff retention</w:t>
      </w:r>
    </w:p>
    <w:p w14:paraId="189EACC9" w14:textId="77777777" w:rsidR="00102F08" w:rsidRPr="00A96720" w:rsidRDefault="00102F08" w:rsidP="00A96720">
      <w:pPr>
        <w:pStyle w:val="ListParagraph"/>
        <w:numPr>
          <w:ilvl w:val="0"/>
          <w:numId w:val="18"/>
        </w:numPr>
        <w:rPr>
          <w:rFonts w:eastAsia="Times New Roman"/>
          <w:lang w:val="en-US" w:eastAsia="en-US"/>
        </w:rPr>
      </w:pPr>
      <w:r w:rsidRPr="00A96720">
        <w:rPr>
          <w:rFonts w:eastAsia="Times New Roman"/>
          <w:lang w:val="en-US" w:eastAsia="en-US"/>
        </w:rPr>
        <w:t>Partner with local waste management companies and implement sustainable waste management practices</w:t>
      </w:r>
    </w:p>
    <w:p w14:paraId="1A576520" w14:textId="77777777" w:rsidR="00102F08" w:rsidRPr="00A96720" w:rsidRDefault="00102F08" w:rsidP="00A96720">
      <w:pPr>
        <w:pStyle w:val="ListParagraph"/>
        <w:numPr>
          <w:ilvl w:val="0"/>
          <w:numId w:val="18"/>
        </w:numPr>
        <w:rPr>
          <w:rFonts w:eastAsia="Times New Roman"/>
          <w:lang w:val="en-US" w:eastAsia="en-US"/>
        </w:rPr>
      </w:pPr>
      <w:r w:rsidRPr="00A96720">
        <w:rPr>
          <w:rFonts w:eastAsia="Times New Roman"/>
          <w:lang w:val="en-US" w:eastAsia="en-US"/>
        </w:rPr>
        <w:t>Utilize the popularity of destination weddings and events to attract more customers and showcase the hotel's potential</w:t>
      </w:r>
    </w:p>
    <w:p w14:paraId="5A278CE9" w14:textId="77777777" w:rsidR="00561E3F" w:rsidRDefault="00561E3F">
      <w:pPr>
        <w:spacing w:after="160" w:line="259" w:lineRule="auto"/>
        <w:jc w:val="left"/>
        <w:rPr>
          <w:rFonts w:eastAsia="Times New Roman"/>
          <w:lang w:val="en-US" w:eastAsia="en-US"/>
        </w:rPr>
      </w:pPr>
      <w:r>
        <w:rPr>
          <w:rFonts w:eastAsia="Times New Roman"/>
          <w:lang w:val="en-US" w:eastAsia="en-US"/>
        </w:rPr>
        <w:br w:type="page"/>
      </w:r>
    </w:p>
    <w:p w14:paraId="25CF48C1" w14:textId="093BE75D" w:rsidR="00102F08" w:rsidRPr="00102F08" w:rsidRDefault="00102F08" w:rsidP="00A96720">
      <w:pPr>
        <w:rPr>
          <w:rFonts w:eastAsia="Times New Roman"/>
          <w:lang w:val="en-US" w:eastAsia="en-US"/>
        </w:rPr>
      </w:pPr>
      <w:r w:rsidRPr="00102F08">
        <w:rPr>
          <w:rFonts w:eastAsia="Times New Roman"/>
          <w:lang w:val="en-US" w:eastAsia="en-US"/>
        </w:rPr>
        <w:lastRenderedPageBreak/>
        <w:t>ST - Use strengths to overcome threats:</w:t>
      </w:r>
    </w:p>
    <w:p w14:paraId="1C26DC92" w14:textId="77777777" w:rsidR="00102F08" w:rsidRPr="00A96720" w:rsidRDefault="00102F08" w:rsidP="00A96720">
      <w:pPr>
        <w:pStyle w:val="ListParagraph"/>
        <w:numPr>
          <w:ilvl w:val="0"/>
          <w:numId w:val="19"/>
        </w:numPr>
        <w:rPr>
          <w:rFonts w:eastAsia="Times New Roman"/>
          <w:lang w:val="en-US" w:eastAsia="en-US"/>
        </w:rPr>
      </w:pPr>
      <w:r w:rsidRPr="00A96720">
        <w:rPr>
          <w:rFonts w:eastAsia="Times New Roman"/>
          <w:lang w:val="en-US" w:eastAsia="en-US"/>
        </w:rPr>
        <w:t>Utilize financial strength and profitability to invest in technology and adapt to changing consumer preferences</w:t>
      </w:r>
    </w:p>
    <w:p w14:paraId="19E89952" w14:textId="77777777" w:rsidR="00102F08" w:rsidRPr="00A96720" w:rsidRDefault="00102F08" w:rsidP="00A96720">
      <w:pPr>
        <w:pStyle w:val="ListParagraph"/>
        <w:numPr>
          <w:ilvl w:val="0"/>
          <w:numId w:val="19"/>
        </w:numPr>
        <w:rPr>
          <w:rFonts w:eastAsia="Times New Roman"/>
          <w:lang w:val="en-US" w:eastAsia="en-US"/>
        </w:rPr>
      </w:pPr>
      <w:r w:rsidRPr="00A96720">
        <w:rPr>
          <w:rFonts w:eastAsia="Times New Roman"/>
          <w:lang w:val="en-US" w:eastAsia="en-US"/>
        </w:rPr>
        <w:t>Leverage established brand and reputation to differentiate from emerging competitors and maintain market share</w:t>
      </w:r>
    </w:p>
    <w:p w14:paraId="0B4E8ED2" w14:textId="77777777" w:rsidR="00102F08" w:rsidRPr="00A96720" w:rsidRDefault="00102F08" w:rsidP="00A96720">
      <w:pPr>
        <w:pStyle w:val="ListParagraph"/>
        <w:numPr>
          <w:ilvl w:val="0"/>
          <w:numId w:val="19"/>
        </w:numPr>
        <w:rPr>
          <w:rFonts w:eastAsia="Times New Roman"/>
          <w:lang w:val="en-US" w:eastAsia="en-US"/>
        </w:rPr>
      </w:pPr>
      <w:r w:rsidRPr="00A96720">
        <w:rPr>
          <w:rFonts w:eastAsia="Times New Roman"/>
          <w:lang w:val="en-US" w:eastAsia="en-US"/>
        </w:rPr>
        <w:t>Develop and implement crisis management plans and protocols to mitigate the effects of natural disasters and environmental crises</w:t>
      </w:r>
    </w:p>
    <w:p w14:paraId="5FC9D253" w14:textId="77777777" w:rsidR="00102F08" w:rsidRPr="00A96720" w:rsidRDefault="00102F08" w:rsidP="00A96720">
      <w:pPr>
        <w:pStyle w:val="ListParagraph"/>
        <w:numPr>
          <w:ilvl w:val="0"/>
          <w:numId w:val="19"/>
        </w:numPr>
        <w:rPr>
          <w:rFonts w:eastAsia="Times New Roman"/>
          <w:lang w:val="en-US" w:eastAsia="en-US"/>
        </w:rPr>
      </w:pPr>
      <w:r w:rsidRPr="00A96720">
        <w:rPr>
          <w:rFonts w:eastAsia="Times New Roman"/>
          <w:lang w:val="en-US" w:eastAsia="en-US"/>
        </w:rPr>
        <w:t>Maintain high quality customer service and amenities to counteract any negative impact of regulatory changes and compliance costs</w:t>
      </w:r>
    </w:p>
    <w:p w14:paraId="5C96914B" w14:textId="77777777" w:rsidR="00102F08" w:rsidRPr="00102F08" w:rsidRDefault="00102F08" w:rsidP="00A96720">
      <w:pPr>
        <w:rPr>
          <w:rFonts w:eastAsia="Times New Roman"/>
          <w:lang w:val="en-US" w:eastAsia="en-US"/>
        </w:rPr>
      </w:pPr>
      <w:r w:rsidRPr="00102F08">
        <w:rPr>
          <w:rFonts w:eastAsia="Times New Roman"/>
          <w:lang w:val="en-US" w:eastAsia="en-US"/>
        </w:rPr>
        <w:t>WT - Minimize weaknesses and avoid threats:</w:t>
      </w:r>
    </w:p>
    <w:p w14:paraId="1750CD9B" w14:textId="77777777" w:rsidR="00102F08" w:rsidRPr="00A96720" w:rsidRDefault="00102F08" w:rsidP="00A96720">
      <w:pPr>
        <w:pStyle w:val="ListParagraph"/>
        <w:numPr>
          <w:ilvl w:val="0"/>
          <w:numId w:val="20"/>
        </w:numPr>
        <w:rPr>
          <w:rFonts w:eastAsia="Times New Roman"/>
          <w:lang w:val="en-US" w:eastAsia="en-US"/>
        </w:rPr>
      </w:pPr>
      <w:r w:rsidRPr="00A96720">
        <w:rPr>
          <w:rFonts w:eastAsia="Times New Roman"/>
          <w:lang w:val="en-US" w:eastAsia="en-US"/>
        </w:rPr>
        <w:t>Develop and implement a comprehensive marketing strategy to counteract negative online ratings and reviews</w:t>
      </w:r>
    </w:p>
    <w:p w14:paraId="11EC613E" w14:textId="77777777" w:rsidR="00102F08" w:rsidRPr="00A96720" w:rsidRDefault="00102F08" w:rsidP="00A96720">
      <w:pPr>
        <w:pStyle w:val="ListParagraph"/>
        <w:numPr>
          <w:ilvl w:val="0"/>
          <w:numId w:val="20"/>
        </w:numPr>
        <w:rPr>
          <w:rFonts w:eastAsia="Times New Roman"/>
          <w:lang w:val="en-US" w:eastAsia="en-US"/>
        </w:rPr>
      </w:pPr>
      <w:r w:rsidRPr="00A96720">
        <w:rPr>
          <w:rFonts w:eastAsia="Times New Roman"/>
          <w:lang w:val="en-US" w:eastAsia="en-US"/>
        </w:rPr>
        <w:t>Monitor and adapt to economic and tourism fluctuations to minimize negative impact on revenue and profitability</w:t>
      </w:r>
    </w:p>
    <w:p w14:paraId="345B4843" w14:textId="77777777" w:rsidR="00102F08" w:rsidRPr="00A96720" w:rsidRDefault="00102F08" w:rsidP="00A96720">
      <w:pPr>
        <w:pStyle w:val="ListParagraph"/>
        <w:numPr>
          <w:ilvl w:val="0"/>
          <w:numId w:val="20"/>
        </w:numPr>
        <w:rPr>
          <w:rFonts w:eastAsia="Times New Roman"/>
          <w:lang w:val="en-US" w:eastAsia="en-US"/>
        </w:rPr>
      </w:pPr>
      <w:r w:rsidRPr="00A96720">
        <w:rPr>
          <w:rFonts w:eastAsia="Times New Roman"/>
          <w:lang w:val="en-US" w:eastAsia="en-US"/>
        </w:rPr>
        <w:t>Implement a continuous improvement program to maintain competitiveness and adapt to changing consumer preferences</w:t>
      </w:r>
    </w:p>
    <w:p w14:paraId="329B2F3D" w14:textId="5C3C6354" w:rsidR="00102F08" w:rsidRPr="00A96720" w:rsidRDefault="00102F08" w:rsidP="00A96720">
      <w:pPr>
        <w:pStyle w:val="ListParagraph"/>
        <w:numPr>
          <w:ilvl w:val="0"/>
          <w:numId w:val="20"/>
        </w:numPr>
        <w:rPr>
          <w:rFonts w:eastAsia="Times New Roman"/>
          <w:lang w:val="en-US" w:eastAsia="en-US"/>
        </w:rPr>
      </w:pPr>
      <w:r w:rsidRPr="00A96720">
        <w:rPr>
          <w:rFonts w:eastAsia="Times New Roman"/>
          <w:lang w:val="en-US" w:eastAsia="en-US"/>
        </w:rPr>
        <w:t>Develop and implement a comprehensive risk management program to mitigate the effects of potential threats.</w:t>
      </w:r>
    </w:p>
    <w:p w14:paraId="0D2EF089" w14:textId="77777777" w:rsidR="0065087B" w:rsidRDefault="0065087B">
      <w:pPr>
        <w:spacing w:after="160" w:line="259" w:lineRule="auto"/>
        <w:jc w:val="left"/>
        <w:rPr>
          <w:rFonts w:eastAsia="Times New Roman" w:cstheme="majorBidi"/>
          <w:b/>
          <w:bCs/>
          <w:sz w:val="32"/>
          <w:szCs w:val="28"/>
          <w:lang w:val="en-US" w:eastAsia="en-US"/>
        </w:rPr>
      </w:pPr>
      <w:r>
        <w:rPr>
          <w:rFonts w:eastAsia="Times New Roman"/>
          <w:lang w:eastAsia="en-US"/>
        </w:rPr>
        <w:br w:type="page"/>
      </w:r>
    </w:p>
    <w:p w14:paraId="41A705E2" w14:textId="68B54542" w:rsidR="00A95D65" w:rsidRDefault="00A95D65" w:rsidP="00A96720">
      <w:pPr>
        <w:pStyle w:val="Heading1"/>
        <w:rPr>
          <w:rFonts w:eastAsia="Times New Roman"/>
          <w:lang w:eastAsia="en-US"/>
        </w:rPr>
      </w:pPr>
      <w:bookmarkStart w:id="13" w:name="_Toc128171239"/>
      <w:r>
        <w:rPr>
          <w:rFonts w:eastAsia="Times New Roman"/>
          <w:lang w:eastAsia="en-US"/>
        </w:rPr>
        <w:lastRenderedPageBreak/>
        <w:t>Action Plan</w:t>
      </w:r>
      <w:bookmarkEnd w:id="13"/>
    </w:p>
    <w:tbl>
      <w:tblPr>
        <w:tblStyle w:val="TableGrid"/>
        <w:tblW w:w="0" w:type="auto"/>
        <w:tblLayout w:type="fixed"/>
        <w:tblLook w:val="04A0" w:firstRow="1" w:lastRow="0" w:firstColumn="1" w:lastColumn="0" w:noHBand="0" w:noVBand="1"/>
      </w:tblPr>
      <w:tblGrid>
        <w:gridCol w:w="1821"/>
        <w:gridCol w:w="2674"/>
        <w:gridCol w:w="1620"/>
        <w:gridCol w:w="1080"/>
        <w:gridCol w:w="1046"/>
        <w:gridCol w:w="1109"/>
      </w:tblGrid>
      <w:tr w:rsidR="0065087B" w:rsidRPr="00A95D65" w14:paraId="44F052D6" w14:textId="77777777" w:rsidTr="00561E3F">
        <w:tc>
          <w:tcPr>
            <w:tcW w:w="1821" w:type="dxa"/>
            <w:shd w:val="clear" w:color="auto" w:fill="FFC000" w:themeFill="accent4"/>
            <w:hideMark/>
          </w:tcPr>
          <w:p w14:paraId="65AA8FAC" w14:textId="77777777" w:rsidR="00A95D65" w:rsidRPr="00561E3F" w:rsidRDefault="00A95D65" w:rsidP="00561E3F">
            <w:pPr>
              <w:jc w:val="center"/>
              <w:rPr>
                <w:rFonts w:eastAsia="Times New Roman"/>
                <w:b/>
                <w:bCs/>
                <w:lang w:val="en-US" w:eastAsia="en-US"/>
              </w:rPr>
            </w:pPr>
            <w:r w:rsidRPr="00561E3F">
              <w:rPr>
                <w:rFonts w:eastAsia="Times New Roman"/>
                <w:b/>
                <w:bCs/>
                <w:lang w:val="en-US" w:eastAsia="en-US"/>
              </w:rPr>
              <w:t>Issue</w:t>
            </w:r>
          </w:p>
        </w:tc>
        <w:tc>
          <w:tcPr>
            <w:tcW w:w="2674" w:type="dxa"/>
            <w:shd w:val="clear" w:color="auto" w:fill="FFC000" w:themeFill="accent4"/>
            <w:hideMark/>
          </w:tcPr>
          <w:p w14:paraId="5B569B91" w14:textId="77777777" w:rsidR="00A95D65" w:rsidRPr="00561E3F" w:rsidRDefault="00A95D65" w:rsidP="00561E3F">
            <w:pPr>
              <w:jc w:val="center"/>
              <w:rPr>
                <w:rFonts w:eastAsia="Times New Roman"/>
                <w:b/>
                <w:bCs/>
                <w:lang w:val="en-US" w:eastAsia="en-US"/>
              </w:rPr>
            </w:pPr>
            <w:r w:rsidRPr="00561E3F">
              <w:rPr>
                <w:rFonts w:eastAsia="Times New Roman"/>
                <w:b/>
                <w:bCs/>
                <w:lang w:val="en-US" w:eastAsia="en-US"/>
              </w:rPr>
              <w:t>Solution</w:t>
            </w:r>
          </w:p>
        </w:tc>
        <w:tc>
          <w:tcPr>
            <w:tcW w:w="1620" w:type="dxa"/>
            <w:shd w:val="clear" w:color="auto" w:fill="FFC000" w:themeFill="accent4"/>
            <w:hideMark/>
          </w:tcPr>
          <w:p w14:paraId="249AF19A" w14:textId="77777777" w:rsidR="00A95D65" w:rsidRPr="00561E3F" w:rsidRDefault="00A95D65" w:rsidP="00561E3F">
            <w:pPr>
              <w:jc w:val="center"/>
              <w:rPr>
                <w:rFonts w:eastAsia="Times New Roman"/>
                <w:b/>
                <w:bCs/>
                <w:lang w:val="en-US" w:eastAsia="en-US"/>
              </w:rPr>
            </w:pPr>
            <w:r w:rsidRPr="00561E3F">
              <w:rPr>
                <w:rFonts w:eastAsia="Times New Roman"/>
                <w:b/>
                <w:bCs/>
                <w:lang w:val="en-US" w:eastAsia="en-US"/>
              </w:rPr>
              <w:t>Desired Outcome</w:t>
            </w:r>
          </w:p>
        </w:tc>
        <w:tc>
          <w:tcPr>
            <w:tcW w:w="1080" w:type="dxa"/>
            <w:shd w:val="clear" w:color="auto" w:fill="FFC000" w:themeFill="accent4"/>
            <w:hideMark/>
          </w:tcPr>
          <w:p w14:paraId="6733784F" w14:textId="77777777" w:rsidR="00A95D65" w:rsidRPr="00561E3F" w:rsidRDefault="00A95D65" w:rsidP="00561E3F">
            <w:pPr>
              <w:jc w:val="center"/>
              <w:rPr>
                <w:rFonts w:eastAsia="Times New Roman"/>
                <w:b/>
                <w:bCs/>
                <w:lang w:val="en-US" w:eastAsia="en-US"/>
              </w:rPr>
            </w:pPr>
            <w:r w:rsidRPr="00561E3F">
              <w:rPr>
                <w:rFonts w:eastAsia="Times New Roman"/>
                <w:b/>
                <w:bCs/>
                <w:lang w:val="en-US" w:eastAsia="en-US"/>
              </w:rPr>
              <w:t>Time Scale</w:t>
            </w:r>
          </w:p>
        </w:tc>
        <w:tc>
          <w:tcPr>
            <w:tcW w:w="1046" w:type="dxa"/>
            <w:shd w:val="clear" w:color="auto" w:fill="FFC000" w:themeFill="accent4"/>
            <w:hideMark/>
          </w:tcPr>
          <w:p w14:paraId="3C9B66F6" w14:textId="2D7C5E6B" w:rsidR="00A95D65" w:rsidRPr="00561E3F" w:rsidRDefault="00A95D65" w:rsidP="00561E3F">
            <w:pPr>
              <w:jc w:val="center"/>
              <w:rPr>
                <w:rFonts w:eastAsia="Times New Roman"/>
                <w:b/>
                <w:bCs/>
                <w:lang w:val="en-US" w:eastAsia="en-US"/>
              </w:rPr>
            </w:pPr>
            <w:r w:rsidRPr="00561E3F">
              <w:rPr>
                <w:rFonts w:eastAsia="Times New Roman"/>
                <w:b/>
                <w:bCs/>
                <w:lang w:val="en-US" w:eastAsia="en-US"/>
              </w:rPr>
              <w:t>Co</w:t>
            </w:r>
            <w:r w:rsidR="0065087B" w:rsidRPr="00561E3F">
              <w:rPr>
                <w:rFonts w:eastAsia="Times New Roman"/>
                <w:b/>
                <w:bCs/>
                <w:lang w:val="en-US" w:eastAsia="en-US"/>
              </w:rPr>
              <w:t xml:space="preserve">mp. </w:t>
            </w:r>
            <w:r w:rsidRPr="00561E3F">
              <w:rPr>
                <w:rFonts w:eastAsia="Times New Roman"/>
                <w:b/>
                <w:bCs/>
                <w:lang w:val="en-US" w:eastAsia="en-US"/>
              </w:rPr>
              <w:t>Date</w:t>
            </w:r>
          </w:p>
        </w:tc>
        <w:tc>
          <w:tcPr>
            <w:tcW w:w="1109" w:type="dxa"/>
            <w:shd w:val="clear" w:color="auto" w:fill="FFC000" w:themeFill="accent4"/>
            <w:hideMark/>
          </w:tcPr>
          <w:p w14:paraId="30C9B34D" w14:textId="7A140F9E" w:rsidR="00A95D65" w:rsidRPr="00561E3F" w:rsidRDefault="00A95D65" w:rsidP="00561E3F">
            <w:pPr>
              <w:jc w:val="center"/>
              <w:rPr>
                <w:rFonts w:eastAsia="Times New Roman"/>
                <w:b/>
                <w:bCs/>
                <w:lang w:val="en-US" w:eastAsia="en-US"/>
              </w:rPr>
            </w:pPr>
            <w:r w:rsidRPr="00561E3F">
              <w:rPr>
                <w:rFonts w:eastAsia="Times New Roman"/>
                <w:b/>
                <w:bCs/>
                <w:lang w:val="en-US" w:eastAsia="en-US"/>
              </w:rPr>
              <w:t>Budget</w:t>
            </w:r>
          </w:p>
        </w:tc>
      </w:tr>
      <w:tr w:rsidR="0065087B" w:rsidRPr="00A95D65" w14:paraId="1706F914" w14:textId="77777777" w:rsidTr="00561E3F">
        <w:tc>
          <w:tcPr>
            <w:tcW w:w="1821" w:type="dxa"/>
            <w:shd w:val="clear" w:color="auto" w:fill="EDEDED" w:themeFill="accent3" w:themeFillTint="33"/>
            <w:hideMark/>
          </w:tcPr>
          <w:p w14:paraId="52A6A89E" w14:textId="77777777" w:rsidR="00A95D65" w:rsidRPr="00A95D65" w:rsidRDefault="00A95D65" w:rsidP="00A96720">
            <w:pPr>
              <w:rPr>
                <w:rFonts w:eastAsia="Times New Roman"/>
                <w:lang w:val="en-US" w:eastAsia="en-US"/>
              </w:rPr>
            </w:pPr>
            <w:r w:rsidRPr="00A95D65">
              <w:rPr>
                <w:rFonts w:eastAsia="Times New Roman"/>
                <w:lang w:val="en-US" w:eastAsia="en-US"/>
              </w:rPr>
              <w:t>Lack of diversity in staffing and guest clientele</w:t>
            </w:r>
          </w:p>
        </w:tc>
        <w:tc>
          <w:tcPr>
            <w:tcW w:w="2674" w:type="dxa"/>
            <w:shd w:val="clear" w:color="auto" w:fill="EDEDED" w:themeFill="accent3" w:themeFillTint="33"/>
            <w:hideMark/>
          </w:tcPr>
          <w:p w14:paraId="5E9F9D2C" w14:textId="77777777" w:rsidR="00A95D65" w:rsidRPr="00A95D65" w:rsidRDefault="00A95D65" w:rsidP="00A96720">
            <w:pPr>
              <w:rPr>
                <w:rFonts w:eastAsia="Times New Roman"/>
                <w:lang w:val="en-US" w:eastAsia="en-US"/>
              </w:rPr>
            </w:pPr>
            <w:r w:rsidRPr="00A95D65">
              <w:rPr>
                <w:rFonts w:eastAsia="Times New Roman"/>
                <w:lang w:val="en-US" w:eastAsia="en-US"/>
              </w:rPr>
              <w:t>Implement diversity and inclusion training for all employees, create targeted marketing campaigns to attract a more diverse guest base</w:t>
            </w:r>
          </w:p>
        </w:tc>
        <w:tc>
          <w:tcPr>
            <w:tcW w:w="1620" w:type="dxa"/>
            <w:shd w:val="clear" w:color="auto" w:fill="EDEDED" w:themeFill="accent3" w:themeFillTint="33"/>
            <w:hideMark/>
          </w:tcPr>
          <w:p w14:paraId="2C5D90C7" w14:textId="77777777" w:rsidR="00A95D65" w:rsidRPr="00A95D65" w:rsidRDefault="00A95D65" w:rsidP="00A96720">
            <w:pPr>
              <w:rPr>
                <w:rFonts w:eastAsia="Times New Roman"/>
                <w:lang w:val="en-US" w:eastAsia="en-US"/>
              </w:rPr>
            </w:pPr>
            <w:r w:rsidRPr="00A95D65">
              <w:rPr>
                <w:rFonts w:eastAsia="Times New Roman"/>
                <w:lang w:val="en-US" w:eastAsia="en-US"/>
              </w:rPr>
              <w:t>Increased diversity in staff and guest clientele</w:t>
            </w:r>
          </w:p>
        </w:tc>
        <w:tc>
          <w:tcPr>
            <w:tcW w:w="1080" w:type="dxa"/>
            <w:shd w:val="clear" w:color="auto" w:fill="EDEDED" w:themeFill="accent3" w:themeFillTint="33"/>
            <w:hideMark/>
          </w:tcPr>
          <w:p w14:paraId="1C87FC6F" w14:textId="77777777" w:rsidR="00A95D65" w:rsidRPr="00A95D65" w:rsidRDefault="00A95D65" w:rsidP="00A96720">
            <w:pPr>
              <w:rPr>
                <w:rFonts w:eastAsia="Times New Roman"/>
                <w:lang w:val="en-US" w:eastAsia="en-US"/>
              </w:rPr>
            </w:pPr>
            <w:r w:rsidRPr="00A95D65">
              <w:rPr>
                <w:rFonts w:eastAsia="Times New Roman"/>
                <w:lang w:val="en-US" w:eastAsia="en-US"/>
              </w:rPr>
              <w:t>6 months</w:t>
            </w:r>
          </w:p>
        </w:tc>
        <w:tc>
          <w:tcPr>
            <w:tcW w:w="1046" w:type="dxa"/>
            <w:shd w:val="clear" w:color="auto" w:fill="EDEDED" w:themeFill="accent3" w:themeFillTint="33"/>
            <w:hideMark/>
          </w:tcPr>
          <w:p w14:paraId="27EBF582" w14:textId="77777777" w:rsidR="00A95D65" w:rsidRPr="00A95D65" w:rsidRDefault="00A95D65" w:rsidP="00A96720">
            <w:pPr>
              <w:rPr>
                <w:rFonts w:eastAsia="Times New Roman"/>
                <w:lang w:val="en-US" w:eastAsia="en-US"/>
              </w:rPr>
            </w:pPr>
            <w:r w:rsidRPr="00A95D65">
              <w:rPr>
                <w:rFonts w:eastAsia="Times New Roman"/>
                <w:lang w:val="en-US" w:eastAsia="en-US"/>
              </w:rPr>
              <w:t>August 2023</w:t>
            </w:r>
          </w:p>
        </w:tc>
        <w:tc>
          <w:tcPr>
            <w:tcW w:w="1109" w:type="dxa"/>
            <w:shd w:val="clear" w:color="auto" w:fill="EDEDED" w:themeFill="accent3" w:themeFillTint="33"/>
            <w:hideMark/>
          </w:tcPr>
          <w:p w14:paraId="22364522" w14:textId="4B12884D" w:rsidR="00A95D65" w:rsidRPr="00A95D65" w:rsidRDefault="00A95D65" w:rsidP="00A96720">
            <w:pPr>
              <w:rPr>
                <w:rFonts w:eastAsia="Times New Roman"/>
                <w:lang w:val="en-US" w:eastAsia="en-US"/>
              </w:rPr>
            </w:pPr>
            <w:r w:rsidRPr="00A95D65">
              <w:rPr>
                <w:rFonts w:eastAsia="Times New Roman"/>
                <w:lang w:val="en-US" w:eastAsia="en-US"/>
              </w:rPr>
              <w:t>£</w:t>
            </w:r>
            <w:r w:rsidR="0065087B">
              <w:rPr>
                <w:rFonts w:eastAsia="Times New Roman"/>
                <w:lang w:val="en-US" w:eastAsia="en-US"/>
              </w:rPr>
              <w:t>1</w:t>
            </w:r>
            <w:r w:rsidRPr="00A95D65">
              <w:rPr>
                <w:rFonts w:eastAsia="Times New Roman"/>
                <w:lang w:val="en-US" w:eastAsia="en-US"/>
              </w:rPr>
              <w:t>0000</w:t>
            </w:r>
          </w:p>
        </w:tc>
      </w:tr>
      <w:tr w:rsidR="0065087B" w:rsidRPr="00A95D65" w14:paraId="2A9DB7B9" w14:textId="77777777" w:rsidTr="00561E3F">
        <w:tc>
          <w:tcPr>
            <w:tcW w:w="1821" w:type="dxa"/>
            <w:shd w:val="clear" w:color="auto" w:fill="EDEDED" w:themeFill="accent3" w:themeFillTint="33"/>
            <w:hideMark/>
          </w:tcPr>
          <w:p w14:paraId="018E31F0" w14:textId="77777777" w:rsidR="00A95D65" w:rsidRPr="00A95D65" w:rsidRDefault="00A95D65" w:rsidP="00A96720">
            <w:pPr>
              <w:rPr>
                <w:rFonts w:eastAsia="Times New Roman"/>
                <w:lang w:val="en-US" w:eastAsia="en-US"/>
              </w:rPr>
            </w:pPr>
            <w:r w:rsidRPr="00A95D65">
              <w:rPr>
                <w:rFonts w:eastAsia="Times New Roman"/>
                <w:lang w:val="en-US" w:eastAsia="en-US"/>
              </w:rPr>
              <w:t>Outdated decor and furnishings</w:t>
            </w:r>
          </w:p>
        </w:tc>
        <w:tc>
          <w:tcPr>
            <w:tcW w:w="2674" w:type="dxa"/>
            <w:shd w:val="clear" w:color="auto" w:fill="EDEDED" w:themeFill="accent3" w:themeFillTint="33"/>
            <w:hideMark/>
          </w:tcPr>
          <w:p w14:paraId="471E641B" w14:textId="77777777" w:rsidR="00A95D65" w:rsidRPr="00A95D65" w:rsidRDefault="00A95D65" w:rsidP="00A96720">
            <w:pPr>
              <w:rPr>
                <w:rFonts w:eastAsia="Times New Roman"/>
                <w:lang w:val="en-US" w:eastAsia="en-US"/>
              </w:rPr>
            </w:pPr>
            <w:r w:rsidRPr="00A95D65">
              <w:rPr>
                <w:rFonts w:eastAsia="Times New Roman"/>
                <w:lang w:val="en-US" w:eastAsia="en-US"/>
              </w:rPr>
              <w:t>Refurbish guest rooms and public areas with modern decor and furnishings</w:t>
            </w:r>
          </w:p>
        </w:tc>
        <w:tc>
          <w:tcPr>
            <w:tcW w:w="1620" w:type="dxa"/>
            <w:shd w:val="clear" w:color="auto" w:fill="EDEDED" w:themeFill="accent3" w:themeFillTint="33"/>
            <w:hideMark/>
          </w:tcPr>
          <w:p w14:paraId="73F3482F" w14:textId="3E0EACCE" w:rsidR="00A95D65" w:rsidRPr="00A95D65" w:rsidRDefault="00A95D65" w:rsidP="00A96720">
            <w:pPr>
              <w:rPr>
                <w:rFonts w:eastAsia="Times New Roman"/>
                <w:lang w:val="en-US" w:eastAsia="en-US"/>
              </w:rPr>
            </w:pPr>
            <w:r w:rsidRPr="00A95D65">
              <w:rPr>
                <w:rFonts w:eastAsia="Times New Roman"/>
                <w:lang w:val="en-US" w:eastAsia="en-US"/>
              </w:rPr>
              <w:t xml:space="preserve">Enhanced guest experience </w:t>
            </w:r>
          </w:p>
        </w:tc>
        <w:tc>
          <w:tcPr>
            <w:tcW w:w="1080" w:type="dxa"/>
            <w:shd w:val="clear" w:color="auto" w:fill="EDEDED" w:themeFill="accent3" w:themeFillTint="33"/>
            <w:hideMark/>
          </w:tcPr>
          <w:p w14:paraId="5725195A" w14:textId="77777777" w:rsidR="00A95D65" w:rsidRPr="00A95D65" w:rsidRDefault="00A95D65" w:rsidP="00A96720">
            <w:pPr>
              <w:rPr>
                <w:rFonts w:eastAsia="Times New Roman"/>
                <w:lang w:val="en-US" w:eastAsia="en-US"/>
              </w:rPr>
            </w:pPr>
            <w:r w:rsidRPr="00A95D65">
              <w:rPr>
                <w:rFonts w:eastAsia="Times New Roman"/>
                <w:lang w:val="en-US" w:eastAsia="en-US"/>
              </w:rPr>
              <w:t>12 months</w:t>
            </w:r>
          </w:p>
        </w:tc>
        <w:tc>
          <w:tcPr>
            <w:tcW w:w="1046" w:type="dxa"/>
            <w:shd w:val="clear" w:color="auto" w:fill="EDEDED" w:themeFill="accent3" w:themeFillTint="33"/>
            <w:hideMark/>
          </w:tcPr>
          <w:p w14:paraId="454A6949" w14:textId="758F596C" w:rsidR="00A95D65" w:rsidRPr="00A95D65" w:rsidRDefault="00A95D65" w:rsidP="00A96720">
            <w:pPr>
              <w:rPr>
                <w:rFonts w:eastAsia="Times New Roman"/>
                <w:lang w:val="en-US" w:eastAsia="en-US"/>
              </w:rPr>
            </w:pPr>
            <w:r w:rsidRPr="00A95D65">
              <w:rPr>
                <w:rFonts w:eastAsia="Times New Roman"/>
                <w:lang w:val="en-US" w:eastAsia="en-US"/>
              </w:rPr>
              <w:t>Feb</w:t>
            </w:r>
            <w:r w:rsidR="0065087B">
              <w:rPr>
                <w:rFonts w:eastAsia="Times New Roman"/>
                <w:lang w:val="en-US" w:eastAsia="en-US"/>
              </w:rPr>
              <w:t>-</w:t>
            </w:r>
            <w:r w:rsidRPr="00A95D65">
              <w:rPr>
                <w:rFonts w:eastAsia="Times New Roman"/>
                <w:lang w:val="en-US" w:eastAsia="en-US"/>
              </w:rPr>
              <w:t xml:space="preserve"> 2024</w:t>
            </w:r>
          </w:p>
        </w:tc>
        <w:tc>
          <w:tcPr>
            <w:tcW w:w="1109" w:type="dxa"/>
            <w:shd w:val="clear" w:color="auto" w:fill="EDEDED" w:themeFill="accent3" w:themeFillTint="33"/>
            <w:hideMark/>
          </w:tcPr>
          <w:p w14:paraId="52B5FC52" w14:textId="2760E3DE" w:rsidR="00A95D65" w:rsidRPr="00A95D65" w:rsidRDefault="00A95D65" w:rsidP="00A96720">
            <w:pPr>
              <w:rPr>
                <w:rFonts w:eastAsia="Times New Roman"/>
                <w:lang w:val="en-US" w:eastAsia="en-US"/>
              </w:rPr>
            </w:pPr>
            <w:r w:rsidRPr="00A95D65">
              <w:rPr>
                <w:rFonts w:eastAsia="Times New Roman"/>
                <w:lang w:val="en-US" w:eastAsia="en-US"/>
              </w:rPr>
              <w:t>£20000</w:t>
            </w:r>
          </w:p>
        </w:tc>
      </w:tr>
      <w:tr w:rsidR="0065087B" w:rsidRPr="00A95D65" w14:paraId="4CD00FAD" w14:textId="77777777" w:rsidTr="00561E3F">
        <w:tc>
          <w:tcPr>
            <w:tcW w:w="1821" w:type="dxa"/>
            <w:shd w:val="clear" w:color="auto" w:fill="EDEDED" w:themeFill="accent3" w:themeFillTint="33"/>
            <w:hideMark/>
          </w:tcPr>
          <w:p w14:paraId="7F9DF730" w14:textId="77777777" w:rsidR="00A95D65" w:rsidRPr="00A95D65" w:rsidRDefault="00A95D65" w:rsidP="00A96720">
            <w:pPr>
              <w:rPr>
                <w:rFonts w:eastAsia="Times New Roman"/>
                <w:lang w:val="en-US" w:eastAsia="en-US"/>
              </w:rPr>
            </w:pPr>
            <w:r w:rsidRPr="00A95D65">
              <w:rPr>
                <w:rFonts w:eastAsia="Times New Roman"/>
                <w:lang w:val="en-US" w:eastAsia="en-US"/>
              </w:rPr>
              <w:t>Inadequate staff training program</w:t>
            </w:r>
          </w:p>
        </w:tc>
        <w:tc>
          <w:tcPr>
            <w:tcW w:w="2674" w:type="dxa"/>
            <w:shd w:val="clear" w:color="auto" w:fill="EDEDED" w:themeFill="accent3" w:themeFillTint="33"/>
            <w:hideMark/>
          </w:tcPr>
          <w:p w14:paraId="6A20FB79" w14:textId="77777777" w:rsidR="00A95D65" w:rsidRPr="00A95D65" w:rsidRDefault="00A95D65" w:rsidP="00A96720">
            <w:pPr>
              <w:rPr>
                <w:rFonts w:eastAsia="Times New Roman"/>
                <w:lang w:val="en-US" w:eastAsia="en-US"/>
              </w:rPr>
            </w:pPr>
            <w:r w:rsidRPr="00A95D65">
              <w:rPr>
                <w:rFonts w:eastAsia="Times New Roman"/>
                <w:lang w:val="en-US" w:eastAsia="en-US"/>
              </w:rPr>
              <w:t>Develop and implement a comprehensive training program for all staff, including regular refresher courses</w:t>
            </w:r>
          </w:p>
        </w:tc>
        <w:tc>
          <w:tcPr>
            <w:tcW w:w="1620" w:type="dxa"/>
            <w:shd w:val="clear" w:color="auto" w:fill="EDEDED" w:themeFill="accent3" w:themeFillTint="33"/>
            <w:hideMark/>
          </w:tcPr>
          <w:p w14:paraId="0E5C47B9" w14:textId="77777777" w:rsidR="00A95D65" w:rsidRPr="00A95D65" w:rsidRDefault="00A95D65" w:rsidP="00A96720">
            <w:pPr>
              <w:rPr>
                <w:rFonts w:eastAsia="Times New Roman"/>
                <w:lang w:val="en-US" w:eastAsia="en-US"/>
              </w:rPr>
            </w:pPr>
            <w:r w:rsidRPr="00A95D65">
              <w:rPr>
                <w:rFonts w:eastAsia="Times New Roman"/>
                <w:lang w:val="en-US" w:eastAsia="en-US"/>
              </w:rPr>
              <w:t>Improved staff performance and guest satisfaction</w:t>
            </w:r>
          </w:p>
        </w:tc>
        <w:tc>
          <w:tcPr>
            <w:tcW w:w="1080" w:type="dxa"/>
            <w:shd w:val="clear" w:color="auto" w:fill="EDEDED" w:themeFill="accent3" w:themeFillTint="33"/>
            <w:hideMark/>
          </w:tcPr>
          <w:p w14:paraId="053833DE" w14:textId="77777777" w:rsidR="00A95D65" w:rsidRPr="00A95D65" w:rsidRDefault="00A95D65" w:rsidP="00A96720">
            <w:pPr>
              <w:rPr>
                <w:rFonts w:eastAsia="Times New Roman"/>
                <w:lang w:val="en-US" w:eastAsia="en-US"/>
              </w:rPr>
            </w:pPr>
            <w:r w:rsidRPr="00A95D65">
              <w:rPr>
                <w:rFonts w:eastAsia="Times New Roman"/>
                <w:lang w:val="en-US" w:eastAsia="en-US"/>
              </w:rPr>
              <w:t>Ongoing</w:t>
            </w:r>
          </w:p>
        </w:tc>
        <w:tc>
          <w:tcPr>
            <w:tcW w:w="1046" w:type="dxa"/>
            <w:shd w:val="clear" w:color="auto" w:fill="EDEDED" w:themeFill="accent3" w:themeFillTint="33"/>
            <w:hideMark/>
          </w:tcPr>
          <w:p w14:paraId="582A6CD7" w14:textId="77777777" w:rsidR="00A95D65" w:rsidRPr="00A95D65" w:rsidRDefault="00A95D65" w:rsidP="00A96720">
            <w:pPr>
              <w:rPr>
                <w:rFonts w:eastAsia="Times New Roman"/>
                <w:lang w:val="en-US" w:eastAsia="en-US"/>
              </w:rPr>
            </w:pPr>
            <w:r w:rsidRPr="00A95D65">
              <w:rPr>
                <w:rFonts w:eastAsia="Times New Roman"/>
                <w:lang w:val="en-US" w:eastAsia="en-US"/>
              </w:rPr>
              <w:t>N/A</w:t>
            </w:r>
          </w:p>
        </w:tc>
        <w:tc>
          <w:tcPr>
            <w:tcW w:w="1109" w:type="dxa"/>
            <w:shd w:val="clear" w:color="auto" w:fill="EDEDED" w:themeFill="accent3" w:themeFillTint="33"/>
            <w:hideMark/>
          </w:tcPr>
          <w:p w14:paraId="6E9E5FDA" w14:textId="41C6166B" w:rsidR="00A95D65" w:rsidRPr="00A95D65" w:rsidRDefault="00A95D65" w:rsidP="00A96720">
            <w:pPr>
              <w:rPr>
                <w:rFonts w:eastAsia="Times New Roman"/>
                <w:lang w:val="en-US" w:eastAsia="en-US"/>
              </w:rPr>
            </w:pPr>
            <w:r w:rsidRPr="00A95D65">
              <w:rPr>
                <w:rFonts w:eastAsia="Times New Roman"/>
                <w:lang w:val="en-US" w:eastAsia="en-US"/>
              </w:rPr>
              <w:t>£</w:t>
            </w:r>
            <w:r w:rsidR="0065087B">
              <w:rPr>
                <w:rFonts w:eastAsia="Times New Roman"/>
                <w:lang w:val="en-US" w:eastAsia="en-US"/>
              </w:rPr>
              <w:t>20</w:t>
            </w:r>
            <w:r w:rsidRPr="00A95D65">
              <w:rPr>
                <w:rFonts w:eastAsia="Times New Roman"/>
                <w:lang w:val="en-US" w:eastAsia="en-US"/>
              </w:rPr>
              <w:t>000 per year</w:t>
            </w:r>
          </w:p>
        </w:tc>
      </w:tr>
      <w:tr w:rsidR="0065087B" w:rsidRPr="00A95D65" w14:paraId="324F4375" w14:textId="77777777" w:rsidTr="00561E3F">
        <w:tc>
          <w:tcPr>
            <w:tcW w:w="1821" w:type="dxa"/>
            <w:shd w:val="clear" w:color="auto" w:fill="EDEDED" w:themeFill="accent3" w:themeFillTint="33"/>
            <w:hideMark/>
          </w:tcPr>
          <w:p w14:paraId="64F645D3" w14:textId="77777777" w:rsidR="00A95D65" w:rsidRPr="00A95D65" w:rsidRDefault="00A95D65" w:rsidP="00A96720">
            <w:pPr>
              <w:rPr>
                <w:rFonts w:eastAsia="Times New Roman"/>
                <w:lang w:val="en-US" w:eastAsia="en-US"/>
              </w:rPr>
            </w:pPr>
            <w:r w:rsidRPr="00A95D65">
              <w:rPr>
                <w:rFonts w:eastAsia="Times New Roman"/>
                <w:lang w:val="en-US" w:eastAsia="en-US"/>
              </w:rPr>
              <w:t>Poor environmental practices</w:t>
            </w:r>
          </w:p>
        </w:tc>
        <w:tc>
          <w:tcPr>
            <w:tcW w:w="2674" w:type="dxa"/>
            <w:shd w:val="clear" w:color="auto" w:fill="EDEDED" w:themeFill="accent3" w:themeFillTint="33"/>
            <w:hideMark/>
          </w:tcPr>
          <w:p w14:paraId="56E191A8" w14:textId="77777777" w:rsidR="00A95D65" w:rsidRPr="00A95D65" w:rsidRDefault="00A95D65" w:rsidP="00A96720">
            <w:pPr>
              <w:rPr>
                <w:rFonts w:eastAsia="Times New Roman"/>
                <w:lang w:val="en-US" w:eastAsia="en-US"/>
              </w:rPr>
            </w:pPr>
            <w:r w:rsidRPr="00A95D65">
              <w:rPr>
                <w:rFonts w:eastAsia="Times New Roman"/>
                <w:lang w:val="en-US" w:eastAsia="en-US"/>
              </w:rPr>
              <w:t>Introduce sustainable initiatives, such as reducing single-use plastics, using eco-friendly cleaning products, and promoting responsible tourism to guests</w:t>
            </w:r>
          </w:p>
        </w:tc>
        <w:tc>
          <w:tcPr>
            <w:tcW w:w="1620" w:type="dxa"/>
            <w:shd w:val="clear" w:color="auto" w:fill="EDEDED" w:themeFill="accent3" w:themeFillTint="33"/>
            <w:hideMark/>
          </w:tcPr>
          <w:p w14:paraId="269DCA5A" w14:textId="77777777" w:rsidR="00A95D65" w:rsidRPr="00A95D65" w:rsidRDefault="00A95D65" w:rsidP="00A96720">
            <w:pPr>
              <w:rPr>
                <w:rFonts w:eastAsia="Times New Roman"/>
                <w:lang w:val="en-US" w:eastAsia="en-US"/>
              </w:rPr>
            </w:pPr>
            <w:r w:rsidRPr="00A95D65">
              <w:rPr>
                <w:rFonts w:eastAsia="Times New Roman"/>
                <w:lang w:val="en-US" w:eastAsia="en-US"/>
              </w:rPr>
              <w:t>Reduced environmental impact and improved reputation as a responsible hotel</w:t>
            </w:r>
          </w:p>
        </w:tc>
        <w:tc>
          <w:tcPr>
            <w:tcW w:w="1080" w:type="dxa"/>
            <w:shd w:val="clear" w:color="auto" w:fill="EDEDED" w:themeFill="accent3" w:themeFillTint="33"/>
            <w:hideMark/>
          </w:tcPr>
          <w:p w14:paraId="0E689CE4" w14:textId="77777777" w:rsidR="00A95D65" w:rsidRPr="00A95D65" w:rsidRDefault="00A95D65" w:rsidP="00A96720">
            <w:pPr>
              <w:rPr>
                <w:rFonts w:eastAsia="Times New Roman"/>
                <w:lang w:val="en-US" w:eastAsia="en-US"/>
              </w:rPr>
            </w:pPr>
            <w:r w:rsidRPr="00A95D65">
              <w:rPr>
                <w:rFonts w:eastAsia="Times New Roman"/>
                <w:lang w:val="en-US" w:eastAsia="en-US"/>
              </w:rPr>
              <w:t>6 months</w:t>
            </w:r>
          </w:p>
        </w:tc>
        <w:tc>
          <w:tcPr>
            <w:tcW w:w="1046" w:type="dxa"/>
            <w:shd w:val="clear" w:color="auto" w:fill="EDEDED" w:themeFill="accent3" w:themeFillTint="33"/>
            <w:hideMark/>
          </w:tcPr>
          <w:p w14:paraId="5E578129" w14:textId="77777777" w:rsidR="00A95D65" w:rsidRPr="00A95D65" w:rsidRDefault="00A95D65" w:rsidP="00A96720">
            <w:pPr>
              <w:rPr>
                <w:rFonts w:eastAsia="Times New Roman"/>
                <w:lang w:val="en-US" w:eastAsia="en-US"/>
              </w:rPr>
            </w:pPr>
            <w:r w:rsidRPr="00A95D65">
              <w:rPr>
                <w:rFonts w:eastAsia="Times New Roman"/>
                <w:lang w:val="en-US" w:eastAsia="en-US"/>
              </w:rPr>
              <w:t>August 2023</w:t>
            </w:r>
          </w:p>
        </w:tc>
        <w:tc>
          <w:tcPr>
            <w:tcW w:w="1109" w:type="dxa"/>
            <w:shd w:val="clear" w:color="auto" w:fill="EDEDED" w:themeFill="accent3" w:themeFillTint="33"/>
            <w:hideMark/>
          </w:tcPr>
          <w:p w14:paraId="5E02F3C9" w14:textId="77777777" w:rsidR="00A95D65" w:rsidRPr="00A95D65" w:rsidRDefault="00A95D65" w:rsidP="00A96720">
            <w:pPr>
              <w:rPr>
                <w:rFonts w:eastAsia="Times New Roman"/>
                <w:lang w:val="en-US" w:eastAsia="en-US"/>
              </w:rPr>
            </w:pPr>
            <w:r w:rsidRPr="00A95D65">
              <w:rPr>
                <w:rFonts w:eastAsia="Times New Roman"/>
                <w:lang w:val="en-US" w:eastAsia="en-US"/>
              </w:rPr>
              <w:t>£25,000</w:t>
            </w:r>
          </w:p>
        </w:tc>
      </w:tr>
      <w:tr w:rsidR="0065087B" w:rsidRPr="00A95D65" w14:paraId="2C15BAD7" w14:textId="77777777" w:rsidTr="00561E3F">
        <w:tc>
          <w:tcPr>
            <w:tcW w:w="1821" w:type="dxa"/>
            <w:shd w:val="clear" w:color="auto" w:fill="EDEDED" w:themeFill="accent3" w:themeFillTint="33"/>
            <w:hideMark/>
          </w:tcPr>
          <w:p w14:paraId="25DBA663" w14:textId="77777777" w:rsidR="00A95D65" w:rsidRPr="00A95D65" w:rsidRDefault="00A95D65" w:rsidP="00A96720">
            <w:pPr>
              <w:rPr>
                <w:rFonts w:eastAsia="Times New Roman"/>
                <w:lang w:val="en-US" w:eastAsia="en-US"/>
              </w:rPr>
            </w:pPr>
            <w:r w:rsidRPr="00A95D65">
              <w:rPr>
                <w:rFonts w:eastAsia="Times New Roman"/>
                <w:lang w:val="en-US" w:eastAsia="en-US"/>
              </w:rPr>
              <w:lastRenderedPageBreak/>
              <w:t>Inefficient supply chain management</w:t>
            </w:r>
          </w:p>
        </w:tc>
        <w:tc>
          <w:tcPr>
            <w:tcW w:w="2674" w:type="dxa"/>
            <w:shd w:val="clear" w:color="auto" w:fill="EDEDED" w:themeFill="accent3" w:themeFillTint="33"/>
            <w:hideMark/>
          </w:tcPr>
          <w:p w14:paraId="768AF75B" w14:textId="77777777" w:rsidR="00A95D65" w:rsidRPr="00A95D65" w:rsidRDefault="00A95D65" w:rsidP="00A96720">
            <w:pPr>
              <w:rPr>
                <w:rFonts w:eastAsia="Times New Roman"/>
                <w:lang w:val="en-US" w:eastAsia="en-US"/>
              </w:rPr>
            </w:pPr>
            <w:r w:rsidRPr="00A95D65">
              <w:rPr>
                <w:rFonts w:eastAsia="Times New Roman"/>
                <w:lang w:val="en-US" w:eastAsia="en-US"/>
              </w:rPr>
              <w:t>Review and streamline supply chain processes, negotiate better deals with suppliers, and implement a digital inventory management system</w:t>
            </w:r>
          </w:p>
        </w:tc>
        <w:tc>
          <w:tcPr>
            <w:tcW w:w="1620" w:type="dxa"/>
            <w:shd w:val="clear" w:color="auto" w:fill="EDEDED" w:themeFill="accent3" w:themeFillTint="33"/>
            <w:hideMark/>
          </w:tcPr>
          <w:p w14:paraId="4C4064A1" w14:textId="77777777" w:rsidR="00A95D65" w:rsidRPr="00A95D65" w:rsidRDefault="00A95D65" w:rsidP="00A96720">
            <w:pPr>
              <w:rPr>
                <w:rFonts w:eastAsia="Times New Roman"/>
                <w:lang w:val="en-US" w:eastAsia="en-US"/>
              </w:rPr>
            </w:pPr>
            <w:r w:rsidRPr="00A95D65">
              <w:rPr>
                <w:rFonts w:eastAsia="Times New Roman"/>
                <w:lang w:val="en-US" w:eastAsia="en-US"/>
              </w:rPr>
              <w:t>Improved efficiency, reduced costs, and increased profitability</w:t>
            </w:r>
          </w:p>
        </w:tc>
        <w:tc>
          <w:tcPr>
            <w:tcW w:w="1080" w:type="dxa"/>
            <w:shd w:val="clear" w:color="auto" w:fill="EDEDED" w:themeFill="accent3" w:themeFillTint="33"/>
            <w:hideMark/>
          </w:tcPr>
          <w:p w14:paraId="5D615704" w14:textId="77777777" w:rsidR="00A95D65" w:rsidRPr="00A95D65" w:rsidRDefault="00A95D65" w:rsidP="00A96720">
            <w:pPr>
              <w:rPr>
                <w:rFonts w:eastAsia="Times New Roman"/>
                <w:lang w:val="en-US" w:eastAsia="en-US"/>
              </w:rPr>
            </w:pPr>
            <w:r w:rsidRPr="00A95D65">
              <w:rPr>
                <w:rFonts w:eastAsia="Times New Roman"/>
                <w:lang w:val="en-US" w:eastAsia="en-US"/>
              </w:rPr>
              <w:t>12 months</w:t>
            </w:r>
          </w:p>
        </w:tc>
        <w:tc>
          <w:tcPr>
            <w:tcW w:w="1046" w:type="dxa"/>
            <w:shd w:val="clear" w:color="auto" w:fill="EDEDED" w:themeFill="accent3" w:themeFillTint="33"/>
            <w:hideMark/>
          </w:tcPr>
          <w:p w14:paraId="7A542F2F" w14:textId="78ED2E1B" w:rsidR="00A95D65" w:rsidRPr="00A95D65" w:rsidRDefault="00A95D65" w:rsidP="00A96720">
            <w:pPr>
              <w:rPr>
                <w:rFonts w:eastAsia="Times New Roman"/>
                <w:lang w:val="en-US" w:eastAsia="en-US"/>
              </w:rPr>
            </w:pPr>
            <w:r w:rsidRPr="00A95D65">
              <w:rPr>
                <w:rFonts w:eastAsia="Times New Roman"/>
                <w:lang w:val="en-US" w:eastAsia="en-US"/>
              </w:rPr>
              <w:t>Feb</w:t>
            </w:r>
            <w:r w:rsidR="0065087B">
              <w:rPr>
                <w:rFonts w:eastAsia="Times New Roman"/>
                <w:lang w:val="en-US" w:eastAsia="en-US"/>
              </w:rPr>
              <w:t>-</w:t>
            </w:r>
            <w:r w:rsidRPr="00A95D65">
              <w:rPr>
                <w:rFonts w:eastAsia="Times New Roman"/>
                <w:lang w:val="en-US" w:eastAsia="en-US"/>
              </w:rPr>
              <w:t xml:space="preserve"> 2024</w:t>
            </w:r>
          </w:p>
        </w:tc>
        <w:tc>
          <w:tcPr>
            <w:tcW w:w="1109" w:type="dxa"/>
            <w:shd w:val="clear" w:color="auto" w:fill="EDEDED" w:themeFill="accent3" w:themeFillTint="33"/>
            <w:hideMark/>
          </w:tcPr>
          <w:p w14:paraId="0AA30C26" w14:textId="0254BFC4" w:rsidR="00A95D65" w:rsidRPr="00A95D65" w:rsidRDefault="00A95D65" w:rsidP="00A96720">
            <w:pPr>
              <w:rPr>
                <w:rFonts w:eastAsia="Times New Roman"/>
                <w:lang w:val="en-US" w:eastAsia="en-US"/>
              </w:rPr>
            </w:pPr>
            <w:r w:rsidRPr="00A95D65">
              <w:rPr>
                <w:rFonts w:eastAsia="Times New Roman"/>
                <w:lang w:val="en-US" w:eastAsia="en-US"/>
              </w:rPr>
              <w:t>£500</w:t>
            </w:r>
            <w:r w:rsidR="0065087B">
              <w:rPr>
                <w:rFonts w:eastAsia="Times New Roman"/>
                <w:lang w:val="en-US" w:eastAsia="en-US"/>
              </w:rPr>
              <w:t>0</w:t>
            </w:r>
            <w:r w:rsidRPr="00A95D65">
              <w:rPr>
                <w:rFonts w:eastAsia="Times New Roman"/>
                <w:lang w:val="en-US" w:eastAsia="en-US"/>
              </w:rPr>
              <w:t>0</w:t>
            </w:r>
          </w:p>
        </w:tc>
      </w:tr>
      <w:tr w:rsidR="0065087B" w:rsidRPr="00A95D65" w14:paraId="231A2901" w14:textId="77777777" w:rsidTr="00561E3F">
        <w:tc>
          <w:tcPr>
            <w:tcW w:w="1821" w:type="dxa"/>
            <w:shd w:val="clear" w:color="auto" w:fill="EDEDED" w:themeFill="accent3" w:themeFillTint="33"/>
            <w:hideMark/>
          </w:tcPr>
          <w:p w14:paraId="58AD83F3" w14:textId="77777777" w:rsidR="00A95D65" w:rsidRPr="00A95D65" w:rsidRDefault="00A95D65" w:rsidP="00A96720">
            <w:pPr>
              <w:rPr>
                <w:rFonts w:eastAsia="Times New Roman"/>
                <w:lang w:val="en-US" w:eastAsia="en-US"/>
              </w:rPr>
            </w:pPr>
            <w:r w:rsidRPr="00A95D65">
              <w:rPr>
                <w:rFonts w:eastAsia="Times New Roman"/>
                <w:lang w:val="en-US" w:eastAsia="en-US"/>
              </w:rPr>
              <w:t>Lack of technological advancements</w:t>
            </w:r>
          </w:p>
        </w:tc>
        <w:tc>
          <w:tcPr>
            <w:tcW w:w="2674" w:type="dxa"/>
            <w:shd w:val="clear" w:color="auto" w:fill="EDEDED" w:themeFill="accent3" w:themeFillTint="33"/>
            <w:hideMark/>
          </w:tcPr>
          <w:p w14:paraId="13ABE3D0" w14:textId="77777777" w:rsidR="00A95D65" w:rsidRPr="00A95D65" w:rsidRDefault="00A95D65" w:rsidP="00A96720">
            <w:pPr>
              <w:rPr>
                <w:rFonts w:eastAsia="Times New Roman"/>
                <w:lang w:val="en-US" w:eastAsia="en-US"/>
              </w:rPr>
            </w:pPr>
            <w:r w:rsidRPr="00A95D65">
              <w:rPr>
                <w:rFonts w:eastAsia="Times New Roman"/>
                <w:lang w:val="en-US" w:eastAsia="en-US"/>
              </w:rPr>
              <w:t>Invest in new technologies, such as mobile check-in, digital room keys, and in-room tablets</w:t>
            </w:r>
          </w:p>
        </w:tc>
        <w:tc>
          <w:tcPr>
            <w:tcW w:w="1620" w:type="dxa"/>
            <w:shd w:val="clear" w:color="auto" w:fill="EDEDED" w:themeFill="accent3" w:themeFillTint="33"/>
            <w:hideMark/>
          </w:tcPr>
          <w:p w14:paraId="444F5092" w14:textId="77777777" w:rsidR="00A95D65" w:rsidRPr="00A95D65" w:rsidRDefault="00A95D65" w:rsidP="00A96720">
            <w:pPr>
              <w:rPr>
                <w:rFonts w:eastAsia="Times New Roman"/>
                <w:lang w:val="en-US" w:eastAsia="en-US"/>
              </w:rPr>
            </w:pPr>
            <w:r w:rsidRPr="00A95D65">
              <w:rPr>
                <w:rFonts w:eastAsia="Times New Roman"/>
                <w:lang w:val="en-US" w:eastAsia="en-US"/>
              </w:rPr>
              <w:t>Enhanced guest experience and improved operational efficiency</w:t>
            </w:r>
          </w:p>
        </w:tc>
        <w:tc>
          <w:tcPr>
            <w:tcW w:w="1080" w:type="dxa"/>
            <w:shd w:val="clear" w:color="auto" w:fill="EDEDED" w:themeFill="accent3" w:themeFillTint="33"/>
            <w:hideMark/>
          </w:tcPr>
          <w:p w14:paraId="31D2B8BF" w14:textId="77777777" w:rsidR="00A95D65" w:rsidRPr="00A95D65" w:rsidRDefault="00A95D65" w:rsidP="00A96720">
            <w:pPr>
              <w:rPr>
                <w:rFonts w:eastAsia="Times New Roman"/>
                <w:lang w:val="en-US" w:eastAsia="en-US"/>
              </w:rPr>
            </w:pPr>
            <w:r w:rsidRPr="00A95D65">
              <w:rPr>
                <w:rFonts w:eastAsia="Times New Roman"/>
                <w:lang w:val="en-US" w:eastAsia="en-US"/>
              </w:rPr>
              <w:t>18 months</w:t>
            </w:r>
          </w:p>
        </w:tc>
        <w:tc>
          <w:tcPr>
            <w:tcW w:w="1046" w:type="dxa"/>
            <w:shd w:val="clear" w:color="auto" w:fill="EDEDED" w:themeFill="accent3" w:themeFillTint="33"/>
            <w:hideMark/>
          </w:tcPr>
          <w:p w14:paraId="7C064AB4" w14:textId="77777777" w:rsidR="00A95D65" w:rsidRPr="00A95D65" w:rsidRDefault="00A95D65" w:rsidP="00A96720">
            <w:pPr>
              <w:rPr>
                <w:rFonts w:eastAsia="Times New Roman"/>
                <w:lang w:val="en-US" w:eastAsia="en-US"/>
              </w:rPr>
            </w:pPr>
            <w:r w:rsidRPr="00A95D65">
              <w:rPr>
                <w:rFonts w:eastAsia="Times New Roman"/>
                <w:lang w:val="en-US" w:eastAsia="en-US"/>
              </w:rPr>
              <w:t>August 2024</w:t>
            </w:r>
          </w:p>
        </w:tc>
        <w:tc>
          <w:tcPr>
            <w:tcW w:w="1109" w:type="dxa"/>
            <w:shd w:val="clear" w:color="auto" w:fill="EDEDED" w:themeFill="accent3" w:themeFillTint="33"/>
            <w:hideMark/>
          </w:tcPr>
          <w:p w14:paraId="186CDAFF" w14:textId="0CBEF46F" w:rsidR="00A95D65" w:rsidRPr="00A95D65" w:rsidRDefault="00A95D65" w:rsidP="00A96720">
            <w:pPr>
              <w:rPr>
                <w:rFonts w:eastAsia="Times New Roman"/>
                <w:lang w:val="en-US" w:eastAsia="en-US"/>
              </w:rPr>
            </w:pPr>
            <w:r w:rsidRPr="00A95D65">
              <w:rPr>
                <w:rFonts w:eastAsia="Times New Roman"/>
                <w:lang w:val="en-US" w:eastAsia="en-US"/>
              </w:rPr>
              <w:t>£1</w:t>
            </w:r>
            <w:r w:rsidR="0065087B">
              <w:rPr>
                <w:rFonts w:eastAsia="Times New Roman"/>
                <w:lang w:val="en-US" w:eastAsia="en-US"/>
              </w:rPr>
              <w:t>0</w:t>
            </w:r>
            <w:r w:rsidRPr="00A95D65">
              <w:rPr>
                <w:rFonts w:eastAsia="Times New Roman"/>
                <w:lang w:val="en-US" w:eastAsia="en-US"/>
              </w:rPr>
              <w:t>000</w:t>
            </w:r>
          </w:p>
        </w:tc>
      </w:tr>
    </w:tbl>
    <w:p w14:paraId="48713BD4" w14:textId="77777777" w:rsidR="00173030" w:rsidRDefault="00173030" w:rsidP="00A96720">
      <w:pPr>
        <w:rPr>
          <w:rFonts w:ascii="Segoe UI" w:eastAsia="Times New Roman" w:hAnsi="Segoe UI" w:cs="Segoe UI"/>
          <w:color w:val="000000"/>
          <w:sz w:val="27"/>
          <w:szCs w:val="27"/>
          <w:lang w:val="en-US" w:eastAsia="en-US"/>
        </w:rPr>
      </w:pPr>
    </w:p>
    <w:p w14:paraId="5C0D092C" w14:textId="77777777" w:rsidR="0065087B" w:rsidRDefault="0065087B">
      <w:pPr>
        <w:spacing w:after="160" w:line="259" w:lineRule="auto"/>
        <w:jc w:val="left"/>
        <w:rPr>
          <w:rFonts w:ascii="Segoe UI" w:eastAsia="Times New Roman" w:hAnsi="Segoe UI" w:cs="Segoe UI"/>
          <w:color w:val="000000"/>
          <w:sz w:val="27"/>
          <w:szCs w:val="27"/>
          <w:lang w:val="en-US" w:eastAsia="en-US"/>
        </w:rPr>
      </w:pPr>
      <w:r>
        <w:rPr>
          <w:rFonts w:ascii="Segoe UI" w:eastAsia="Times New Roman" w:hAnsi="Segoe UI" w:cs="Segoe UI"/>
          <w:color w:val="000000"/>
          <w:sz w:val="27"/>
          <w:szCs w:val="27"/>
          <w:lang w:val="en-US" w:eastAsia="en-US"/>
        </w:rPr>
        <w:br w:type="page"/>
      </w:r>
    </w:p>
    <w:p w14:paraId="36E2BB53" w14:textId="5408435C" w:rsidR="00173030" w:rsidRDefault="00173030" w:rsidP="0065087B">
      <w:pPr>
        <w:pStyle w:val="Heading1"/>
        <w:rPr>
          <w:rFonts w:eastAsia="Times New Roman"/>
          <w:lang w:eastAsia="en-US"/>
        </w:rPr>
      </w:pPr>
      <w:bookmarkStart w:id="14" w:name="_Toc128171240"/>
      <w:r>
        <w:rPr>
          <w:rFonts w:eastAsia="Times New Roman"/>
          <w:lang w:eastAsia="en-US"/>
        </w:rPr>
        <w:lastRenderedPageBreak/>
        <w:t>Recommendations</w:t>
      </w:r>
      <w:bookmarkEnd w:id="14"/>
    </w:p>
    <w:p w14:paraId="1784AD52" w14:textId="48C1C143" w:rsidR="00173030" w:rsidRPr="00173030" w:rsidRDefault="00173030" w:rsidP="00237331">
      <w:pPr>
        <w:rPr>
          <w:rFonts w:eastAsia="Times New Roman"/>
          <w:lang w:val="en-US" w:eastAsia="en-US"/>
        </w:rPr>
      </w:pPr>
      <w:r w:rsidRPr="00173030">
        <w:rPr>
          <w:rFonts w:eastAsia="Times New Roman"/>
          <w:lang w:val="en-US" w:eastAsia="en-US"/>
        </w:rPr>
        <w:t xml:space="preserve">Based on the analysis and action plan, the following are the recommendations for the </w:t>
      </w:r>
      <w:r w:rsidR="00237331" w:rsidRPr="00237331">
        <w:t>Hilton Leicester</w:t>
      </w:r>
      <w:r w:rsidRPr="00173030">
        <w:rPr>
          <w:rFonts w:eastAsia="Times New Roman"/>
          <w:lang w:val="en-US" w:eastAsia="en-US"/>
        </w:rPr>
        <w:t>:</w:t>
      </w:r>
    </w:p>
    <w:p w14:paraId="57F9D6F0" w14:textId="77777777" w:rsidR="00173030" w:rsidRPr="00237331" w:rsidRDefault="00173030" w:rsidP="00237331">
      <w:pPr>
        <w:pStyle w:val="ListParagraph"/>
        <w:numPr>
          <w:ilvl w:val="0"/>
          <w:numId w:val="21"/>
        </w:numPr>
        <w:rPr>
          <w:rFonts w:eastAsia="Times New Roman" w:cs="Arial"/>
          <w:color w:val="000000"/>
          <w:szCs w:val="24"/>
          <w:lang w:val="en-US" w:eastAsia="en-US"/>
        </w:rPr>
      </w:pPr>
      <w:r w:rsidRPr="00237331">
        <w:rPr>
          <w:rFonts w:eastAsia="Times New Roman" w:cs="Arial"/>
          <w:color w:val="000000"/>
          <w:szCs w:val="24"/>
          <w:lang w:val="en-US" w:eastAsia="en-US"/>
        </w:rPr>
        <w:t>Implement diversity and inclusion initiatives to increase the representation of minority groups in the workforce and among guests.</w:t>
      </w:r>
    </w:p>
    <w:p w14:paraId="26B79F37" w14:textId="77777777" w:rsidR="00173030" w:rsidRPr="00237331" w:rsidRDefault="00173030" w:rsidP="00237331">
      <w:pPr>
        <w:pStyle w:val="ListParagraph"/>
        <w:numPr>
          <w:ilvl w:val="0"/>
          <w:numId w:val="21"/>
        </w:numPr>
        <w:rPr>
          <w:rFonts w:eastAsia="Times New Roman" w:cs="Arial"/>
          <w:color w:val="000000"/>
          <w:szCs w:val="24"/>
          <w:lang w:val="en-US" w:eastAsia="en-US"/>
        </w:rPr>
      </w:pPr>
      <w:r w:rsidRPr="00237331">
        <w:rPr>
          <w:rFonts w:eastAsia="Times New Roman" w:cs="Arial"/>
          <w:color w:val="000000"/>
          <w:szCs w:val="24"/>
          <w:lang w:val="en-US" w:eastAsia="en-US"/>
        </w:rPr>
        <w:t>Develop a comprehensive environmental sustainability plan that reduces the hotel's carbon footprint and promotes eco-friendly practices.</w:t>
      </w:r>
    </w:p>
    <w:p w14:paraId="6D63B547" w14:textId="77777777" w:rsidR="00173030" w:rsidRPr="00237331" w:rsidRDefault="00173030" w:rsidP="00237331">
      <w:pPr>
        <w:pStyle w:val="ListParagraph"/>
        <w:numPr>
          <w:ilvl w:val="0"/>
          <w:numId w:val="21"/>
        </w:numPr>
        <w:rPr>
          <w:rFonts w:eastAsia="Times New Roman" w:cs="Arial"/>
          <w:color w:val="000000"/>
          <w:szCs w:val="24"/>
          <w:lang w:val="en-US" w:eastAsia="en-US"/>
        </w:rPr>
      </w:pPr>
      <w:r w:rsidRPr="00237331">
        <w:rPr>
          <w:rFonts w:eastAsia="Times New Roman" w:cs="Arial"/>
          <w:color w:val="000000"/>
          <w:szCs w:val="24"/>
          <w:lang w:val="en-US" w:eastAsia="en-US"/>
        </w:rPr>
        <w:t>Improve staff training and development programmes to enhance customer service and ensure staff members are equipped to handle a variety of situations.</w:t>
      </w:r>
    </w:p>
    <w:p w14:paraId="252E5CC1" w14:textId="77777777" w:rsidR="00173030" w:rsidRPr="00237331" w:rsidRDefault="00173030" w:rsidP="00237331">
      <w:pPr>
        <w:pStyle w:val="ListParagraph"/>
        <w:numPr>
          <w:ilvl w:val="0"/>
          <w:numId w:val="21"/>
        </w:numPr>
        <w:rPr>
          <w:rFonts w:eastAsia="Times New Roman" w:cs="Arial"/>
          <w:color w:val="000000"/>
          <w:szCs w:val="24"/>
          <w:lang w:val="en-US" w:eastAsia="en-US"/>
        </w:rPr>
      </w:pPr>
      <w:r w:rsidRPr="00237331">
        <w:rPr>
          <w:rFonts w:eastAsia="Times New Roman" w:cs="Arial"/>
          <w:color w:val="000000"/>
          <w:szCs w:val="24"/>
          <w:lang w:val="en-US" w:eastAsia="en-US"/>
        </w:rPr>
        <w:t>Enhance the hotel's online reputation management strategies by actively monitoring and responding to online reviews and feedback.</w:t>
      </w:r>
    </w:p>
    <w:p w14:paraId="7EA92A9B" w14:textId="77777777" w:rsidR="00173030" w:rsidRPr="00237331" w:rsidRDefault="00173030" w:rsidP="00237331">
      <w:pPr>
        <w:pStyle w:val="ListParagraph"/>
        <w:numPr>
          <w:ilvl w:val="0"/>
          <w:numId w:val="21"/>
        </w:numPr>
        <w:rPr>
          <w:rFonts w:eastAsia="Times New Roman" w:cs="Arial"/>
          <w:color w:val="000000"/>
          <w:szCs w:val="24"/>
          <w:lang w:val="en-US" w:eastAsia="en-US"/>
        </w:rPr>
      </w:pPr>
      <w:r w:rsidRPr="00237331">
        <w:rPr>
          <w:rFonts w:eastAsia="Times New Roman" w:cs="Arial"/>
          <w:color w:val="000000"/>
          <w:szCs w:val="24"/>
          <w:lang w:val="en-US" w:eastAsia="en-US"/>
        </w:rPr>
        <w:t>Develop targeted marketing campaigns to attract diverse groups of guests, including those seeking wedding venues, conference facilities, and luxury accommodations.</w:t>
      </w:r>
    </w:p>
    <w:p w14:paraId="3AD47BFD" w14:textId="77777777" w:rsidR="00173030" w:rsidRPr="00237331" w:rsidRDefault="00173030" w:rsidP="00237331">
      <w:pPr>
        <w:pStyle w:val="ListParagraph"/>
        <w:numPr>
          <w:ilvl w:val="0"/>
          <w:numId w:val="21"/>
        </w:numPr>
        <w:rPr>
          <w:rFonts w:eastAsia="Times New Roman" w:cs="Arial"/>
          <w:color w:val="000000"/>
          <w:szCs w:val="24"/>
          <w:lang w:val="en-US" w:eastAsia="en-US"/>
        </w:rPr>
      </w:pPr>
      <w:r w:rsidRPr="00237331">
        <w:rPr>
          <w:rFonts w:eastAsia="Times New Roman" w:cs="Arial"/>
          <w:color w:val="000000"/>
          <w:szCs w:val="24"/>
          <w:lang w:val="en-US" w:eastAsia="en-US"/>
        </w:rPr>
        <w:t>Explore opportunities to expand the hotel's offerings, such as developing partnerships with local attractions and businesses to offer package deals and create unique experiences for guests.</w:t>
      </w:r>
    </w:p>
    <w:p w14:paraId="04A5602C" w14:textId="77777777" w:rsidR="00173030" w:rsidRPr="00237331" w:rsidRDefault="00173030" w:rsidP="00237331">
      <w:pPr>
        <w:pStyle w:val="ListParagraph"/>
        <w:numPr>
          <w:ilvl w:val="0"/>
          <w:numId w:val="21"/>
        </w:numPr>
        <w:rPr>
          <w:rFonts w:eastAsia="Times New Roman" w:cs="Arial"/>
          <w:color w:val="000000"/>
          <w:szCs w:val="24"/>
          <w:lang w:val="en-US" w:eastAsia="en-US"/>
        </w:rPr>
      </w:pPr>
      <w:r w:rsidRPr="00237331">
        <w:rPr>
          <w:rFonts w:eastAsia="Times New Roman" w:cs="Arial"/>
          <w:color w:val="000000"/>
          <w:szCs w:val="24"/>
          <w:lang w:val="en-US" w:eastAsia="en-US"/>
        </w:rPr>
        <w:t>Increase transparency and communication with stakeholders, including guests, staff, and shareholders, to build trust and create a positive reputation for the hotel.</w:t>
      </w:r>
    </w:p>
    <w:p w14:paraId="4D9F01B8" w14:textId="4A33635D" w:rsidR="0065087B" w:rsidRPr="00237331" w:rsidRDefault="00173030" w:rsidP="00237331">
      <w:pPr>
        <w:pStyle w:val="ListParagraph"/>
        <w:numPr>
          <w:ilvl w:val="0"/>
          <w:numId w:val="21"/>
        </w:numPr>
        <w:rPr>
          <w:rFonts w:eastAsia="Times New Roman" w:cs="Arial"/>
          <w:color w:val="000000"/>
          <w:szCs w:val="24"/>
          <w:lang w:val="en-US" w:eastAsia="en-US"/>
        </w:rPr>
      </w:pPr>
      <w:r w:rsidRPr="00237331">
        <w:rPr>
          <w:rFonts w:eastAsia="Times New Roman" w:cs="Arial"/>
          <w:color w:val="000000"/>
          <w:szCs w:val="24"/>
          <w:lang w:val="en-US" w:eastAsia="en-US"/>
        </w:rPr>
        <w:t>Regularly review and update the action plan to ensure progress is being made and adjustments can be made as needed.</w:t>
      </w:r>
    </w:p>
    <w:p w14:paraId="117203F5" w14:textId="77777777" w:rsidR="00237331" w:rsidRDefault="00237331" w:rsidP="00237331">
      <w:pPr>
        <w:spacing w:after="160"/>
        <w:jc w:val="left"/>
        <w:rPr>
          <w:rFonts w:eastAsia="Times New Roman" w:cstheme="majorBidi"/>
          <w:b/>
          <w:bCs/>
          <w:sz w:val="32"/>
          <w:szCs w:val="28"/>
          <w:lang w:val="en-US" w:eastAsia="en-US"/>
        </w:rPr>
      </w:pPr>
      <w:bookmarkStart w:id="15" w:name="_Toc128171241"/>
      <w:r>
        <w:rPr>
          <w:rFonts w:eastAsia="Times New Roman"/>
          <w:lang w:eastAsia="en-US"/>
        </w:rPr>
        <w:br w:type="page"/>
      </w:r>
    </w:p>
    <w:p w14:paraId="32D0F687" w14:textId="486CCFF0" w:rsidR="00173030" w:rsidRDefault="00173030" w:rsidP="00A96720">
      <w:pPr>
        <w:pStyle w:val="Heading1"/>
        <w:rPr>
          <w:rFonts w:eastAsia="Times New Roman"/>
          <w:lang w:eastAsia="en-US"/>
        </w:rPr>
      </w:pPr>
      <w:r>
        <w:rPr>
          <w:rFonts w:eastAsia="Times New Roman"/>
          <w:lang w:eastAsia="en-US"/>
        </w:rPr>
        <w:lastRenderedPageBreak/>
        <w:t>Conclusion</w:t>
      </w:r>
      <w:bookmarkEnd w:id="15"/>
    </w:p>
    <w:p w14:paraId="3E52493C" w14:textId="37C3AD29" w:rsidR="00842D52" w:rsidRDefault="00173030" w:rsidP="00237331">
      <w:r>
        <w:t xml:space="preserve">In conclusion, this consultancy report has thoroughly analysed the strengths and weaknesses of the hotel operation, identifying key issues that require attention to enhance overall performance and guest satisfaction. </w:t>
      </w:r>
      <w:r w:rsidR="006D5FAD">
        <w:t xml:space="preserve">The report has tried to identify and analyse the importance of improving </w:t>
      </w:r>
      <w:r w:rsidR="00D81996">
        <w:t xml:space="preserve">the </w:t>
      </w:r>
      <w:r w:rsidR="006D5FAD">
        <w:t xml:space="preserve">staff training program of the hotel to increase the quality of service. The organisation is also required to design and develop effective marketing strategies to reach new customer bases to increase revenue. The management is needed to consider the action plan designed in this report giving it </w:t>
      </w:r>
      <w:r w:rsidR="00D81996">
        <w:t xml:space="preserve">a </w:t>
      </w:r>
      <w:r w:rsidR="006D5FAD">
        <w:t xml:space="preserve">top priority to attain suitability in this market by addressing all the internal and external environmental issues. </w:t>
      </w:r>
      <w:r w:rsidR="004424C3">
        <w:t>To conclude, it can be said that this</w:t>
      </w:r>
      <w:r>
        <w:t xml:space="preserve"> consultancy report </w:t>
      </w:r>
      <w:r w:rsidR="004424C3">
        <w:t xml:space="preserve">has tried to </w:t>
      </w:r>
      <w:r>
        <w:t xml:space="preserve">present a clear and actionable roadmap for the </w:t>
      </w:r>
      <w:r w:rsidR="004424C3">
        <w:t>Hilton H</w:t>
      </w:r>
      <w:r>
        <w:t>otel to enhance its operation</w:t>
      </w:r>
      <w:r w:rsidR="004424C3">
        <w:t>al quality</w:t>
      </w:r>
      <w:r>
        <w:t xml:space="preserve"> and </w:t>
      </w:r>
      <w:r w:rsidR="004424C3">
        <w:t xml:space="preserve">thus also to </w:t>
      </w:r>
      <w:r>
        <w:t xml:space="preserve">provide a better experience for its guests. We would like to thank the </w:t>
      </w:r>
      <w:r w:rsidR="004424C3">
        <w:t>management of the Hilton Hotel, Leicester</w:t>
      </w:r>
      <w:r>
        <w:t xml:space="preserve"> for </w:t>
      </w:r>
      <w:r w:rsidR="004424C3">
        <w:t xml:space="preserve">giving us </w:t>
      </w:r>
      <w:r>
        <w:t>the opportunity to undertake this work and hope that the recommendations provided will be useful in achieving desired outcomes.</w:t>
      </w:r>
      <w:r w:rsidR="00616AD5">
        <w:t xml:space="preserve"> W</w:t>
      </w:r>
      <w:r>
        <w:t>e remain committed to providing quality services and are available for any future consultancy needs</w:t>
      </w:r>
      <w:r w:rsidR="00616AD5">
        <w:t xml:space="preserve">. So, feel free to communicate with us if you need any further assistance. </w:t>
      </w:r>
    </w:p>
    <w:p w14:paraId="324D1993" w14:textId="77777777" w:rsidR="00842D52" w:rsidRDefault="00842D52" w:rsidP="00237331">
      <w:r>
        <w:br w:type="page"/>
      </w:r>
    </w:p>
    <w:p w14:paraId="14138E55" w14:textId="7C908165" w:rsidR="00842D52" w:rsidRDefault="00842D52" w:rsidP="00842D52">
      <w:pPr>
        <w:pStyle w:val="Heading1"/>
        <w:rPr>
          <w:rFonts w:ascii="Times New Roman" w:eastAsia="Times New Roman" w:hAnsi="Times New Roman"/>
          <w:lang w:eastAsia="en-US"/>
        </w:rPr>
      </w:pPr>
      <w:bookmarkStart w:id="16" w:name="_Toc128171242"/>
      <w:r>
        <w:lastRenderedPageBreak/>
        <w:t>References</w:t>
      </w:r>
      <w:bookmarkEnd w:id="16"/>
    </w:p>
    <w:p w14:paraId="4D47FE56" w14:textId="77777777" w:rsidR="00842D52" w:rsidRDefault="00842D52" w:rsidP="00842D52">
      <w:pPr>
        <w:rPr>
          <w:szCs w:val="24"/>
        </w:rPr>
      </w:pPr>
      <w:r>
        <w:t xml:space="preserve">Addison-Akotoye, E. and Amenumey, E.K. (2017). Menu planners’ adherence to nutritional guidelines in menu planning in Osu, Ghana. </w:t>
      </w:r>
      <w:r>
        <w:rPr>
          <w:i/>
          <w:iCs/>
        </w:rPr>
        <w:t>Oguaa Journal of Social Sciences</w:t>
      </w:r>
      <w:r>
        <w:t>, 8(1), pp.74–89. doi:https://doi.org/10.47963/joss.v8i1.310.</w:t>
      </w:r>
    </w:p>
    <w:p w14:paraId="5DF51091" w14:textId="77777777" w:rsidR="00842D52" w:rsidRDefault="00842D52" w:rsidP="00842D52">
      <w:r>
        <w:t>Aghazadeh, S. and Seyedian, M. (2015). The high</w:t>
      </w:r>
      <w:r>
        <w:rPr>
          <w:rFonts w:ascii="Cambria Math" w:hAnsi="Cambria Math" w:cs="Cambria Math"/>
        </w:rPr>
        <w:t>‐</w:t>
      </w:r>
      <w:r>
        <w:t xml:space="preserve">performance work system: is it worth using? </w:t>
      </w:r>
      <w:r>
        <w:rPr>
          <w:i/>
          <w:iCs/>
        </w:rPr>
        <w:t>Team Performance Management: An International Journal</w:t>
      </w:r>
      <w:r>
        <w:t>, 10(3/4), pp.60–64. doi:https://doi.org/10.1108/13527590410545054.</w:t>
      </w:r>
    </w:p>
    <w:p w14:paraId="1D897706" w14:textId="77777777" w:rsidR="00842D52" w:rsidRDefault="00842D52" w:rsidP="00842D52">
      <w:r>
        <w:t xml:space="preserve">Aharon, D.Y., Jacobi, A., Cohen, E., Tzur, J. and Qadan, M. (2021). COVID-19, government measures and hospitality industry performance. </w:t>
      </w:r>
      <w:r>
        <w:rPr>
          <w:i/>
          <w:iCs/>
        </w:rPr>
        <w:t>PLOS ONE</w:t>
      </w:r>
      <w:r>
        <w:t>, [online] 16(8), p.e0255819. doi:https://doi.org/10.1371/journal.pone.0255819.</w:t>
      </w:r>
    </w:p>
    <w:p w14:paraId="3DA7EDAF" w14:textId="77777777" w:rsidR="00842D52" w:rsidRDefault="00842D52" w:rsidP="00842D52">
      <w:r>
        <w:t xml:space="preserve">Aharon, D.Y., Jacobi, A. and Tzur, J. (2021). COVID-19, government measures and hospitality industry performance. </w:t>
      </w:r>
      <w:r>
        <w:rPr>
          <w:i/>
          <w:iCs/>
        </w:rPr>
        <w:t>PLOS ONE</w:t>
      </w:r>
      <w:r>
        <w:t>, [online] 16(8), p.e0255819. doi:https://doi.org/10.1371/journal.pone.0255819.</w:t>
      </w:r>
    </w:p>
    <w:p w14:paraId="6E561781" w14:textId="77777777" w:rsidR="00842D52" w:rsidRDefault="00842D52" w:rsidP="00842D52">
      <w:r>
        <w:t xml:space="preserve">Aigbedo, H. (2021). Impact of COVID-19 on the hospitality industry: A supply chain resilience perspective. </w:t>
      </w:r>
      <w:r>
        <w:rPr>
          <w:i/>
          <w:iCs/>
        </w:rPr>
        <w:t>International Journal of Hospitality Management</w:t>
      </w:r>
      <w:r>
        <w:t>, [online] 98(1), p.103012. doi:https://doi.org/10.1016/j.ijhm.2021.103012.</w:t>
      </w:r>
    </w:p>
    <w:p w14:paraId="77D0B442" w14:textId="145BA1C4" w:rsidR="00842D52" w:rsidRDefault="00D81996" w:rsidP="00842D52">
      <w:r>
        <w:t>Basic</w:t>
      </w:r>
      <w:r w:rsidR="00842D52">
        <w:t xml:space="preserve">, M. (2021). Environmentally Friendly Hotel Service as a Challenge for Innovations and Social Responsibility. </w:t>
      </w:r>
      <w:r w:rsidR="00842D52">
        <w:rPr>
          <w:i/>
          <w:iCs/>
        </w:rPr>
        <w:t>Journal of Hotel &amp; Business Management</w:t>
      </w:r>
      <w:r w:rsidR="00842D52">
        <w:t>, 03(01). doi:https://doi.org/10.4172/2169-0286.1000e110.</w:t>
      </w:r>
    </w:p>
    <w:p w14:paraId="1CA046AF" w14:textId="77777777" w:rsidR="00842D52" w:rsidRDefault="00842D52" w:rsidP="00842D52">
      <w:r>
        <w:t xml:space="preserve">Baum, T., Amoah, V. and Spivack (2020). Policy dimensions of human resource management in the tourism and hospitality industries. </w:t>
      </w:r>
      <w:r>
        <w:rPr>
          <w:i/>
          <w:iCs/>
        </w:rPr>
        <w:t>International Journal of Contemporary Hospitality Management</w:t>
      </w:r>
      <w:r>
        <w:t>, 9(5/6), pp.221–229. doi:https://doi.org/10.1108/09596119710172615.</w:t>
      </w:r>
    </w:p>
    <w:p w14:paraId="4BC4610B" w14:textId="77777777" w:rsidR="00842D52" w:rsidRDefault="00842D52" w:rsidP="00842D52">
      <w:r>
        <w:t xml:space="preserve">Blake, R.R. and Allen, R.L. (2021). </w:t>
      </w:r>
      <w:r>
        <w:rPr>
          <w:i/>
          <w:iCs/>
        </w:rPr>
        <w:t>Spectacular teamwork : how to develop the leadership skills for team success</w:t>
      </w:r>
      <w:r>
        <w:t>. New York: Wiley.</w:t>
      </w:r>
    </w:p>
    <w:p w14:paraId="47CBC90C" w14:textId="77777777" w:rsidR="00842D52" w:rsidRDefault="00842D52" w:rsidP="00842D52">
      <w:r>
        <w:lastRenderedPageBreak/>
        <w:t xml:space="preserve">Bondzi- Simpson, A. (2018). Will The Chef Serve This? Insights On Placing Ghanaian Dishes On The Hotel Menu. </w:t>
      </w:r>
      <w:r>
        <w:rPr>
          <w:i/>
          <w:iCs/>
        </w:rPr>
        <w:t>Oguaa Journal of Social Sciences</w:t>
      </w:r>
      <w:r>
        <w:t>, 7(3), pp.26–42. doi:https://doi.org/10.47963/joss.v7i3.298.</w:t>
      </w:r>
    </w:p>
    <w:p w14:paraId="6FECBA55" w14:textId="77777777" w:rsidR="00842D52" w:rsidRDefault="00842D52" w:rsidP="00842D52">
      <w:r>
        <w:t xml:space="preserve">Borisavljevic, K. (2021). Egan J.: Relationship marketing: Exploring relational strategies in marketing, The 4th edition, Prentice Hall, Pearson Education Limited, Harlow, 2011. </w:t>
      </w:r>
      <w:r>
        <w:rPr>
          <w:i/>
          <w:iCs/>
        </w:rPr>
        <w:t>Ekonomski horizonti</w:t>
      </w:r>
      <w:r>
        <w:t>, 15(3), pp.257–259. doi:https://doi.org/10.5937/ekonhor1303257b.</w:t>
      </w:r>
    </w:p>
    <w:p w14:paraId="67B53B13" w14:textId="77777777" w:rsidR="00842D52" w:rsidRDefault="00842D52" w:rsidP="00842D52">
      <w:r>
        <w:t xml:space="preserve">Burnes (2014). </w:t>
      </w:r>
      <w:r>
        <w:rPr>
          <w:i/>
          <w:iCs/>
        </w:rPr>
        <w:t>Managing Change</w:t>
      </w:r>
      <w:r>
        <w:t>. 4th ed. Great Britain, Prentice Hall.</w:t>
      </w:r>
    </w:p>
    <w:p w14:paraId="2EA82CD5" w14:textId="77777777" w:rsidR="00842D52" w:rsidRDefault="00842D52" w:rsidP="00842D52">
      <w:r>
        <w:t xml:space="preserve">Buttrick (2009). </w:t>
      </w:r>
      <w:r>
        <w:rPr>
          <w:i/>
          <w:iCs/>
        </w:rPr>
        <w:t>The Project Workout</w:t>
      </w:r>
      <w:r>
        <w:t>. 4th ed. London: FT.</w:t>
      </w:r>
    </w:p>
    <w:p w14:paraId="04CCB48F" w14:textId="77777777" w:rsidR="00842D52" w:rsidRDefault="00842D52" w:rsidP="00842D52">
      <w:r>
        <w:t xml:space="preserve">Campbell, A. (2019). Mission statements. </w:t>
      </w:r>
      <w:r>
        <w:rPr>
          <w:i/>
          <w:iCs/>
        </w:rPr>
        <w:t>Long Range Planning</w:t>
      </w:r>
      <w:r>
        <w:t>, 30(6), pp.931–932. doi:https://doi.org/10.1016/s0024-6301(97)00084-8.</w:t>
      </w:r>
    </w:p>
    <w:p w14:paraId="3C3788DF" w14:textId="77777777" w:rsidR="00842D52" w:rsidRDefault="00842D52" w:rsidP="00842D52">
      <w:r>
        <w:t xml:space="preserve">Candido, C., Chakraborty, P. and Tjondronegoro, D. (2019). The Rise of Office Design in High-Performance, Open-Plan Environments. </w:t>
      </w:r>
      <w:r>
        <w:rPr>
          <w:i/>
          <w:iCs/>
        </w:rPr>
        <w:t>Buildings</w:t>
      </w:r>
      <w:r>
        <w:t>, 9(4), p.100. doi:https://doi.org/10.3390/buildings9040100.</w:t>
      </w:r>
    </w:p>
    <w:p w14:paraId="398AB252" w14:textId="77777777" w:rsidR="00842D52" w:rsidRDefault="00842D52" w:rsidP="00842D52">
      <w:r>
        <w:t xml:space="preserve">Cernauskas, D. and Tarantino, A. (2018). Operational risk management with process control and business process modeling. </w:t>
      </w:r>
      <w:r>
        <w:rPr>
          <w:i/>
          <w:iCs/>
        </w:rPr>
        <w:t>The Journal of Operational Risk</w:t>
      </w:r>
      <w:r>
        <w:t>, 4(2), pp.3–17. doi:https://doi.org/10.21314/jop.2009.061.</w:t>
      </w:r>
    </w:p>
    <w:p w14:paraId="18E7CF6E" w14:textId="77777777" w:rsidR="00842D52" w:rsidRDefault="00842D52" w:rsidP="00842D52">
      <w:r>
        <w:t xml:space="preserve">CoStar. (2022). </w:t>
      </w:r>
      <w:r>
        <w:rPr>
          <w:i/>
          <w:iCs/>
        </w:rPr>
        <w:t>How the Pandemic Has Changed Hotel Pricing Psychology</w:t>
      </w:r>
      <w:r>
        <w:t>. [online] Available at: https://www.costar.com/article/1126828722/how-the-pandemic-has-changed-hotel-pricing-psychology [Accessed 24 Feb. 2023].</w:t>
      </w:r>
    </w:p>
    <w:p w14:paraId="100D680F" w14:textId="77777777" w:rsidR="00842D52" w:rsidRDefault="00842D52" w:rsidP="00842D52">
      <w:r>
        <w:t>Coulson</w:t>
      </w:r>
      <w:r>
        <w:rPr>
          <w:rFonts w:ascii="Cambria Math" w:hAnsi="Cambria Math" w:cs="Cambria Math"/>
        </w:rPr>
        <w:t>‐</w:t>
      </w:r>
      <w:r>
        <w:t xml:space="preserve">Thomas, C. (2021). Human Resource: The Critical Success Factor. </w:t>
      </w:r>
      <w:r>
        <w:rPr>
          <w:i/>
          <w:iCs/>
        </w:rPr>
        <w:t>Leadership &amp; Organization Development Journal</w:t>
      </w:r>
      <w:r>
        <w:t>, 10(4), pp.13–16. doi:https://doi.org/10.1108/eum0000000001139.</w:t>
      </w:r>
    </w:p>
    <w:p w14:paraId="6D5DCAA8" w14:textId="77777777" w:rsidR="00842D52" w:rsidRDefault="00842D52" w:rsidP="00842D52">
      <w:r>
        <w:t>Daspit, J., Justice Tillman, C., Boyd, N.G. and Mckee, V. (2013). Cross</w:t>
      </w:r>
      <w:r>
        <w:rPr>
          <w:rFonts w:ascii="Cambria Math" w:hAnsi="Cambria Math" w:cs="Cambria Math"/>
        </w:rPr>
        <w:t>‐</w:t>
      </w:r>
      <w:r>
        <w:t xml:space="preserve">functional team effectiveness. </w:t>
      </w:r>
      <w:r>
        <w:rPr>
          <w:i/>
          <w:iCs/>
        </w:rPr>
        <w:t>Team Performance Management: An International Journal</w:t>
      </w:r>
      <w:r>
        <w:t>, 19(1/2), pp.34–56. doi:https://doi.org/10.1108/13527591311312088.</w:t>
      </w:r>
    </w:p>
    <w:p w14:paraId="42348C9C" w14:textId="77777777" w:rsidR="00842D52" w:rsidRDefault="00842D52" w:rsidP="00842D52">
      <w:r>
        <w:lastRenderedPageBreak/>
        <w:t xml:space="preserve">David, F.R. (2018). How companies define their mission. </w:t>
      </w:r>
      <w:r>
        <w:rPr>
          <w:i/>
          <w:iCs/>
        </w:rPr>
        <w:t>Long Range Planning</w:t>
      </w:r>
      <w:r>
        <w:t>, 22(1), pp.90–97. doi:https://doi.org/10.1016/0024-6301(89)90055-1.</w:t>
      </w:r>
    </w:p>
    <w:p w14:paraId="750326FE" w14:textId="77777777" w:rsidR="00842D52" w:rsidRDefault="00842D52" w:rsidP="00842D52">
      <w:r>
        <w:t xml:space="preserve">De, T. (2016). </w:t>
      </w:r>
      <w:r>
        <w:rPr>
          <w:i/>
          <w:iCs/>
        </w:rPr>
        <w:t>Essential management skills for business managers</w:t>
      </w:r>
      <w:r>
        <w:t>. New York: Productivity Press.</w:t>
      </w:r>
    </w:p>
    <w:p w14:paraId="14FBD4D0" w14:textId="77777777" w:rsidR="00842D52" w:rsidRDefault="00842D52" w:rsidP="00842D52">
      <w:r>
        <w:t xml:space="preserve">Dodds, R. (2022). Exploring the Case: Social Justice in the Hospitality Industry – Better Pay Equals Better Employees and a Better Hotel. </w:t>
      </w:r>
      <w:r>
        <w:rPr>
          <w:i/>
          <w:iCs/>
        </w:rPr>
        <w:t>Tourism Cases</w:t>
      </w:r>
      <w:r>
        <w:t>, 2022. doi:https://doi.org/10.1079/tourismetc.2022.0042.</w:t>
      </w:r>
    </w:p>
    <w:p w14:paraId="1C1FF0D4" w14:textId="77777777" w:rsidR="00842D52" w:rsidRDefault="00842D52" w:rsidP="00842D52">
      <w:r>
        <w:t xml:space="preserve">Don Ton, A. and Hammerl, L. (2021). Knowledge management in the environment of cross-functional team coopetition: A systematic literature review. </w:t>
      </w:r>
      <w:r>
        <w:rPr>
          <w:i/>
          <w:iCs/>
        </w:rPr>
        <w:t>Knowledge and Performance Management</w:t>
      </w:r>
      <w:r>
        <w:t>, 5(1), pp.14–28. doi:https://doi.org/10.21511/kpm.05(1).2021.02.</w:t>
      </w:r>
    </w:p>
    <w:p w14:paraId="1066B083" w14:textId="77777777" w:rsidR="00842D52" w:rsidRDefault="00842D52" w:rsidP="00842D52">
      <w:r>
        <w:t xml:space="preserve">Flin, R., O’Connor, P. and Mearns, K. (2016). Crew resource management: improving team work in high reliability industries. </w:t>
      </w:r>
      <w:r>
        <w:rPr>
          <w:i/>
          <w:iCs/>
        </w:rPr>
        <w:t>Team Performance Management: An International Journal</w:t>
      </w:r>
      <w:r>
        <w:t>, 8(3/4), pp.68–78. doi:https://doi.org/10.1108/13527590210433366.</w:t>
      </w:r>
    </w:p>
    <w:p w14:paraId="4E8E4D9B" w14:textId="77777777" w:rsidR="00842D52" w:rsidRDefault="00842D52" w:rsidP="00842D52">
      <w:r>
        <w:t xml:space="preserve">Gilbert, C., De Winne, S. and Sels, L. (2020). Strong HRM processes and line managers’ effective HRM implementation: a balanced view. </w:t>
      </w:r>
      <w:r>
        <w:rPr>
          <w:i/>
          <w:iCs/>
        </w:rPr>
        <w:t>Human Resource Management Journal</w:t>
      </w:r>
      <w:r>
        <w:t>, 25(4), pp.600–616. doi:https://doi.org/10.1111/1748-8583.12088.</w:t>
      </w:r>
    </w:p>
    <w:p w14:paraId="4444201B" w14:textId="77777777" w:rsidR="00842D52" w:rsidRDefault="00842D52" w:rsidP="00842D52">
      <w:r>
        <w:t xml:space="preserve">Guerra-López, I. and Hutchinson, A. (2021). Measurable and Continuous Performance Improvement: The Development of a Performance Measurement, Management, and Improvement System. </w:t>
      </w:r>
      <w:r>
        <w:rPr>
          <w:i/>
          <w:iCs/>
        </w:rPr>
        <w:t>Performance Improvement Quarterly</w:t>
      </w:r>
      <w:r>
        <w:t>, 26(2), pp.159–173. doi:https://doi.org/10.1002/piq.21151.</w:t>
      </w:r>
    </w:p>
    <w:p w14:paraId="04907BC3" w14:textId="77777777" w:rsidR="00842D52" w:rsidRDefault="00842D52" w:rsidP="00842D52">
      <w:r>
        <w:t xml:space="preserve">Hasan, A. (2021). Covid-19: Impact of Lockdown on Tourism &amp; Hospitality Industry. </w:t>
      </w:r>
      <w:r>
        <w:rPr>
          <w:i/>
          <w:iCs/>
        </w:rPr>
        <w:t>Journal of Tourism, Hospitality and Sports</w:t>
      </w:r>
      <w:r>
        <w:t>. doi:https://doi.org/10.7176/jths/53-02.</w:t>
      </w:r>
    </w:p>
    <w:p w14:paraId="35E8940C" w14:textId="77777777" w:rsidR="00842D52" w:rsidRDefault="00842D52" w:rsidP="00842D52">
      <w:r>
        <w:t xml:space="preserve">Hegarty, C. (2017). </w:t>
      </w:r>
      <w:r>
        <w:rPr>
          <w:i/>
          <w:iCs/>
        </w:rPr>
        <w:t>7 Secrets Of Exceptional Leadership : A Self-Directed Program Designed To Help You Quickly Evaluate And Develop Your Leadership Skills</w:t>
      </w:r>
      <w:r>
        <w:t>. Mechanicsburg, Pa: Executive Books.</w:t>
      </w:r>
    </w:p>
    <w:p w14:paraId="368470A5" w14:textId="77777777" w:rsidR="00842D52" w:rsidRDefault="00842D52" w:rsidP="00842D52">
      <w:r>
        <w:lastRenderedPageBreak/>
        <w:t xml:space="preserve">Hilton. (2023). </w:t>
      </w:r>
      <w:r>
        <w:rPr>
          <w:i/>
          <w:iCs/>
        </w:rPr>
        <w:t>Hilton Leicester - Book on Hilton.com for Best Rates</w:t>
      </w:r>
      <w:r>
        <w:t>. [online] Available at: https://www.hilton.com/en/hotels/emalehn-hilton-leicester-hotel/ [Accessed 24 Feb. 2023].</w:t>
      </w:r>
    </w:p>
    <w:p w14:paraId="11E22D15" w14:textId="1A8565F2" w:rsidR="00842D52" w:rsidRDefault="00842D52" w:rsidP="00842D52">
      <w:r>
        <w:t xml:space="preserve">Hsu, C.-C. and Chiang, Y.-H. (2020). The Congruence of </w:t>
      </w:r>
      <w:r w:rsidR="00D81996">
        <w:t>High-Performance</w:t>
      </w:r>
      <w:r>
        <w:t xml:space="preserve"> Work Performance Perception and Work Team Performance. </w:t>
      </w:r>
      <w:r>
        <w:rPr>
          <w:i/>
          <w:iCs/>
        </w:rPr>
        <w:t>Academy of Management Proceedings</w:t>
      </w:r>
      <w:r>
        <w:t>, 2012(1), p.12877. doi:https://doi.org/10.5465/ambpp.2012.12877abstract.</w:t>
      </w:r>
    </w:p>
    <w:p w14:paraId="2CE82884" w14:textId="77777777" w:rsidR="00842D52" w:rsidRDefault="00842D52" w:rsidP="00842D52">
      <w:r>
        <w:t xml:space="preserve">Iselin, E.R., Sands, J. and Mia, L. (2020). Multi-Perspective Performance Reporting Systems, Continuous Improvement Systems and Organisational Performance. </w:t>
      </w:r>
      <w:r>
        <w:rPr>
          <w:i/>
          <w:iCs/>
        </w:rPr>
        <w:t>Journal of General Management</w:t>
      </w:r>
      <w:r>
        <w:t>, 36(3), pp.19–36. doi:https://doi.org/10.1177/030630701103600302.</w:t>
      </w:r>
    </w:p>
    <w:p w14:paraId="61671808" w14:textId="07B28BD2" w:rsidR="00842D52" w:rsidRDefault="00842D52" w:rsidP="00842D52">
      <w:r>
        <w:t xml:space="preserve">John Eric Adair (2019). </w:t>
      </w:r>
      <w:r>
        <w:rPr>
          <w:i/>
          <w:iCs/>
        </w:rPr>
        <w:t>Develop your leadership skills: fast, effective ways to become a leader people want to follow</w:t>
      </w:r>
      <w:r>
        <w:t>. New York: Kogan Page Ltd.</w:t>
      </w:r>
    </w:p>
    <w:p w14:paraId="4B11E111" w14:textId="77777777" w:rsidR="00842D52" w:rsidRDefault="00842D52" w:rsidP="00842D52">
      <w:r>
        <w:t xml:space="preserve">Johnson, K. (2016). Human resource issues in international tourism. </w:t>
      </w:r>
      <w:r>
        <w:rPr>
          <w:i/>
          <w:iCs/>
        </w:rPr>
        <w:t>International Journal of Hospitality Management</w:t>
      </w:r>
      <w:r>
        <w:t>, 13(1), pp.76–78. doi:https://doi.org/10.1016/0278-4319(94)90062-0.</w:t>
      </w:r>
    </w:p>
    <w:p w14:paraId="07F4342D" w14:textId="6EDBF77E" w:rsidR="00842D52" w:rsidRDefault="00842D52" w:rsidP="00842D52">
      <w:r>
        <w:t xml:space="preserve">Keller, P., Bieger, T., Du, S. and Al, E. (2020). </w:t>
      </w:r>
      <w:r>
        <w:rPr>
          <w:i/>
          <w:iCs/>
        </w:rPr>
        <w:t>Managing change in tourism: creating opportunities - overcoming obstacles</w:t>
      </w:r>
      <w:r>
        <w:t>. Berlin: Erich Schmidt.</w:t>
      </w:r>
    </w:p>
    <w:p w14:paraId="3E826482" w14:textId="77777777" w:rsidR="00842D52" w:rsidRDefault="00842D52" w:rsidP="00842D52">
      <w:r>
        <w:t xml:space="preserve">Ko, C.-H. (2018). Exploring Hotel Management Innovation. </w:t>
      </w:r>
      <w:r>
        <w:rPr>
          <w:i/>
          <w:iCs/>
        </w:rPr>
        <w:t>OALib</w:t>
      </w:r>
      <w:r>
        <w:t>, 05(12), pp.1–15. doi:https://doi.org/10.4236/oalib.1104997.</w:t>
      </w:r>
    </w:p>
    <w:p w14:paraId="2B56B7FA" w14:textId="77777777" w:rsidR="00842D52" w:rsidRDefault="00842D52" w:rsidP="00842D52">
      <w:r>
        <w:t xml:space="preserve">Ko, C.-H. (2021). Exploring Hotel Customers’ Green Decision-Making Processes. </w:t>
      </w:r>
      <w:r>
        <w:rPr>
          <w:i/>
          <w:iCs/>
        </w:rPr>
        <w:t>OALib</w:t>
      </w:r>
      <w:r>
        <w:t>, 08(06), pp.1–18. doi:https://doi.org/10.4236/oalib.1107484.</w:t>
      </w:r>
    </w:p>
    <w:p w14:paraId="38DCC91D" w14:textId="77777777" w:rsidR="00842D52" w:rsidRDefault="00842D52" w:rsidP="00842D52">
      <w:r>
        <w:t xml:space="preserve">Krylova, L.V. and Kulbida, A.A. (2022). Digital marketing in the hospitality industry. </w:t>
      </w:r>
      <w:r>
        <w:rPr>
          <w:i/>
          <w:iCs/>
        </w:rPr>
        <w:t>Gostinichnoe delo (Hotel Business)</w:t>
      </w:r>
      <w:r>
        <w:t>, (6), pp.401–407. doi:https://doi.org/10.33920/igt-2-2206-05.</w:t>
      </w:r>
    </w:p>
    <w:p w14:paraId="091C2878" w14:textId="77777777" w:rsidR="00842D52" w:rsidRDefault="00842D52" w:rsidP="00842D52">
      <w:r>
        <w:t xml:space="preserve">Lambert, L. (2019). Leadership redefined: an evocative context for teacher leadership. </w:t>
      </w:r>
      <w:r>
        <w:rPr>
          <w:i/>
          <w:iCs/>
        </w:rPr>
        <w:t>School Leadership &amp; Management</w:t>
      </w:r>
      <w:r>
        <w:t>, 23(4), pp.421–430. doi:https://doi.org/10.1080/1363243032000150953.</w:t>
      </w:r>
    </w:p>
    <w:p w14:paraId="18492949" w14:textId="77777777" w:rsidR="00842D52" w:rsidRDefault="00842D52" w:rsidP="00842D52">
      <w:r>
        <w:lastRenderedPageBreak/>
        <w:t xml:space="preserve">Laureani, A. and Antony, J. (2016). Leadership – a critical success factor for the effective implementation of Lean Six Sigma. </w:t>
      </w:r>
      <w:r>
        <w:rPr>
          <w:i/>
          <w:iCs/>
        </w:rPr>
        <w:t>Total Quality Management &amp; Business Excellence</w:t>
      </w:r>
      <w:r>
        <w:t>, 29(5-6), pp.502–523. doi:https://doi.org/10.1080/14783363.2016.1211480.</w:t>
      </w:r>
    </w:p>
    <w:p w14:paraId="49C19702" w14:textId="77777777" w:rsidR="00842D52" w:rsidRDefault="00842D52" w:rsidP="00842D52">
      <w:r>
        <w:t xml:space="preserve">Lee (2019). Defining your business with service. </w:t>
      </w:r>
      <w:r>
        <w:rPr>
          <w:i/>
          <w:iCs/>
        </w:rPr>
        <w:t>The Cornell Hotel and Restaurant Administration Quarterly</w:t>
      </w:r>
      <w:r>
        <w:t>, 37(1), p.2. doi:https://doi.org/10.1016/s0010-8804(96)90061-0.</w:t>
      </w:r>
    </w:p>
    <w:p w14:paraId="22CAF820" w14:textId="77777777" w:rsidR="00842D52" w:rsidRDefault="00842D52" w:rsidP="00842D52">
      <w:r>
        <w:t xml:space="preserve">Lee, Y. (2021b). Exploring hotel guests’ perceptions of using robot assistants. </w:t>
      </w:r>
      <w:r>
        <w:rPr>
          <w:i/>
          <w:iCs/>
        </w:rPr>
        <w:t>Tourism Management Perspectives</w:t>
      </w:r>
      <w:r>
        <w:t>, 37, p.100781. doi:https://doi.org/10.1016/j.tmp.2020.100781.</w:t>
      </w:r>
    </w:p>
    <w:p w14:paraId="5F9DB9A4" w14:textId="77777777" w:rsidR="00842D52" w:rsidRDefault="00842D52" w:rsidP="00842D52">
      <w:r>
        <w:t xml:space="preserve">Lu, Y., Zhang, J. and Zhu, W. (2021). Cyber Risk Modeling: A Discrete Multivariate Count Process Approach. </w:t>
      </w:r>
      <w:r>
        <w:rPr>
          <w:i/>
          <w:iCs/>
        </w:rPr>
        <w:t>SSRN Electronic Journal</w:t>
      </w:r>
      <w:r>
        <w:t>. doi:https://doi.org/10.2139/ssrn.3912336.</w:t>
      </w:r>
    </w:p>
    <w:p w14:paraId="40E7B680" w14:textId="77777777" w:rsidR="00842D52" w:rsidRDefault="00842D52" w:rsidP="00842D52">
      <w:r>
        <w:t xml:space="preserve">Mackenzie, L. (2018). Briefing and debriefing of student fieldwork experiences: Exploring concerns and reflecting on practice. </w:t>
      </w:r>
      <w:r>
        <w:rPr>
          <w:i/>
          <w:iCs/>
        </w:rPr>
        <w:t>Australian Occupational Therapy Journal</w:t>
      </w:r>
      <w:r>
        <w:t>, 49(2), pp.82–92. doi:https://doi.org/10.1046/j.1440-1630.2002.00296.x.</w:t>
      </w:r>
    </w:p>
    <w:p w14:paraId="145111E3" w14:textId="77777777" w:rsidR="00842D52" w:rsidRDefault="00842D52" w:rsidP="00842D52">
      <w:r>
        <w:t xml:space="preserve">McCartney, G., Ung, C.O.L. and Pinto, J.F. (2022). Living with COVID-19 and Sustaining a Tourism Recovery—Adopting a Front-Line Collaborative Response between the Tourism Industry and Community Pharmacists. </w:t>
      </w:r>
      <w:r>
        <w:rPr>
          <w:i/>
          <w:iCs/>
        </w:rPr>
        <w:t>Tourism and Hospitality</w:t>
      </w:r>
      <w:r>
        <w:t>, 3(1), pp.47–68. doi:https://doi.org/10.3390/tourhosp3010004.</w:t>
      </w:r>
    </w:p>
    <w:p w14:paraId="0527EC96" w14:textId="77777777" w:rsidR="00842D52" w:rsidRDefault="00842D52" w:rsidP="00842D52">
      <w:r>
        <w:t xml:space="preserve">Moseley, J.L. and Solomon, D.L. (2018). Confirmative Evaluation: A New Paradigm for Continuous Improvement. </w:t>
      </w:r>
      <w:r>
        <w:rPr>
          <w:i/>
          <w:iCs/>
        </w:rPr>
        <w:t>Performance Improvement</w:t>
      </w:r>
      <w:r>
        <w:t>, 36(5), pp.12–16. doi:https://doi.org/10.1002/pfi.4140360504.</w:t>
      </w:r>
    </w:p>
    <w:p w14:paraId="67ABF607" w14:textId="77777777" w:rsidR="00842D52" w:rsidRDefault="00842D52" w:rsidP="00842D52">
      <w:r>
        <w:t xml:space="preserve">Nawaz, M. and Hameed, W.U. (2022). The role of open innovation, hotel service quality and marketing strategy in hotel business performance. </w:t>
      </w:r>
      <w:r>
        <w:rPr>
          <w:i/>
          <w:iCs/>
        </w:rPr>
        <w:t>Heliyon</w:t>
      </w:r>
      <w:r>
        <w:t>, 8(9), p.e10441. doi:https://doi.org/10.1016/j.heliyon.2022.e10441.</w:t>
      </w:r>
    </w:p>
    <w:p w14:paraId="4B0A6BF2" w14:textId="77777777" w:rsidR="00842D52" w:rsidRDefault="00842D52" w:rsidP="00842D52">
      <w:r>
        <w:t xml:space="preserve">Ni, W. and Sun, H. (2018). The relationship among organisational learning, continuous improvement and performance improvement: An evolutionary perspective. </w:t>
      </w:r>
      <w:r>
        <w:rPr>
          <w:i/>
          <w:iCs/>
        </w:rPr>
        <w:t>Total Quality Management &amp; Business Excellence</w:t>
      </w:r>
      <w:r>
        <w:t>, 20(10), pp.1041–1054. doi:https://doi.org/10.1080/14783360903247312.</w:t>
      </w:r>
    </w:p>
    <w:p w14:paraId="69DBF0FD" w14:textId="77777777" w:rsidR="00842D52" w:rsidRDefault="00842D52" w:rsidP="00842D52">
      <w:r>
        <w:t xml:space="preserve">Nilanjan Sengupta (2022). </w:t>
      </w:r>
      <w:r>
        <w:rPr>
          <w:i/>
          <w:iCs/>
        </w:rPr>
        <w:t>Managing change in organizations.</w:t>
      </w:r>
      <w:r>
        <w:t xml:space="preserve"> Prentice-Hall Of India.</w:t>
      </w:r>
    </w:p>
    <w:p w14:paraId="35B8FE17" w14:textId="77777777" w:rsidR="00842D52" w:rsidRDefault="00842D52" w:rsidP="00842D52">
      <w:r>
        <w:lastRenderedPageBreak/>
        <w:t xml:space="preserve">Noordzife (2014). Project Management of Hotel Opening Processes: Exploring Better Ways to Manage New Hotel Openings. </w:t>
      </w:r>
      <w:r>
        <w:rPr>
          <w:i/>
          <w:iCs/>
        </w:rPr>
        <w:t>CreateSpace</w:t>
      </w:r>
      <w:r>
        <w:t>.</w:t>
      </w:r>
    </w:p>
    <w:p w14:paraId="14F88C94" w14:textId="77777777" w:rsidR="00842D52" w:rsidRDefault="00842D52" w:rsidP="00842D52">
      <w:r>
        <w:t xml:space="preserve">Papaspyros, S.C., Javangula, K.C., Prasad Adluri, R.K. and O’Regan, D.J. (2016). Briefing and debriefing in the cardiac operating room. Analysis of impact on theatre team attitude and patient safety. </w:t>
      </w:r>
      <w:r>
        <w:rPr>
          <w:i/>
          <w:iCs/>
        </w:rPr>
        <w:t>Interactive CardioVascular and Thoracic Surgery</w:t>
      </w:r>
      <w:r>
        <w:t>, 10(1), pp.43–47. doi:https://doi.org/10.1510/icvts.2009.217356.</w:t>
      </w:r>
    </w:p>
    <w:p w14:paraId="1E35C38A" w14:textId="77777777" w:rsidR="00842D52" w:rsidRDefault="00842D52" w:rsidP="00842D52">
      <w:r>
        <w:t xml:space="preserve">Reed, P. (2019). Learning and Motivation, Editorial. </w:t>
      </w:r>
      <w:r>
        <w:rPr>
          <w:i/>
          <w:iCs/>
        </w:rPr>
        <w:t>Learning and Motivation</w:t>
      </w:r>
      <w:r>
        <w:t>, 65, p.A1. doi:https://doi.org/10.1016/j.lmot.2019.02.002.</w:t>
      </w:r>
    </w:p>
    <w:p w14:paraId="0F9B3A56" w14:textId="77777777" w:rsidR="00842D52" w:rsidRDefault="00842D52" w:rsidP="00842D52">
      <w:r>
        <w:t xml:space="preserve">Rosewood (2022). </w:t>
      </w:r>
      <w:r>
        <w:rPr>
          <w:i/>
          <w:iCs/>
        </w:rPr>
        <w:t>Luxury Hotel in London | 5 Star Hotel London | Rosewood London</w:t>
      </w:r>
      <w:r>
        <w:t>. [online] www.rosewoodhotels.com. Available at: https://www.rosewoodhotels.com/en/london.</w:t>
      </w:r>
    </w:p>
    <w:p w14:paraId="5119A75E" w14:textId="77777777" w:rsidR="00842D52" w:rsidRDefault="00842D52" w:rsidP="00842D52">
      <w:r>
        <w:t>Santa, R., Ferrer, M., Bretherton, P. and Hyland, P. (2010). Contribution of cross</w:t>
      </w:r>
      <w:r>
        <w:rPr>
          <w:rFonts w:ascii="Cambria Math" w:hAnsi="Cambria Math" w:cs="Cambria Math"/>
        </w:rPr>
        <w:t>‐</w:t>
      </w:r>
      <w:r>
        <w:t xml:space="preserve">functional teams to the improvement in operational performance. </w:t>
      </w:r>
      <w:r>
        <w:rPr>
          <w:i/>
          <w:iCs/>
        </w:rPr>
        <w:t>Team Performance Management: An International Journal</w:t>
      </w:r>
      <w:r>
        <w:t>, 16(3/4), pp.148–168. doi:https://doi.org/10.1108/13527591011053241.</w:t>
      </w:r>
    </w:p>
    <w:p w14:paraId="6036AED8" w14:textId="77777777" w:rsidR="00842D52" w:rsidRDefault="00842D52" w:rsidP="00842D52">
      <w:r>
        <w:t xml:space="preserve">Shaw (2021). Covid-19: Impact of Lockdown on Tourism &amp; Hospitality Industry. </w:t>
      </w:r>
      <w:r>
        <w:rPr>
          <w:i/>
          <w:iCs/>
        </w:rPr>
        <w:t>Journal of Tourism, Hospitality and Sports</w:t>
      </w:r>
      <w:r>
        <w:t>. doi:https://doi.org/10.7176/jths/53-02.</w:t>
      </w:r>
    </w:p>
    <w:p w14:paraId="2CDE6B50" w14:textId="77777777" w:rsidR="00842D52" w:rsidRDefault="00842D52" w:rsidP="00842D52">
      <w:r>
        <w:t xml:space="preserve">Siddayao, G.P., Valdez, S.E. and Fernandez, P.L. (2014). Analytic Hierarchy Process (AHP) in Spatial Modeling for Floodplain Risk Assessment. </w:t>
      </w:r>
      <w:r>
        <w:rPr>
          <w:i/>
          <w:iCs/>
        </w:rPr>
        <w:t>International Journal of Machine Learning and Computing</w:t>
      </w:r>
      <w:r>
        <w:t>, 4(5), pp.450–457. doi:https://doi.org/10.7763/ijmlc.2014.v4.453.</w:t>
      </w:r>
    </w:p>
    <w:p w14:paraId="6BC7A38B" w14:textId="77777777" w:rsidR="00842D52" w:rsidRDefault="00842D52" w:rsidP="00842D52">
      <w:r>
        <w:t xml:space="preserve">Sullivan, G.S. and Strode, J.P. (2019). Motivation through Goal Setting: A Self-Determined Perspective. </w:t>
      </w:r>
      <w:r>
        <w:rPr>
          <w:i/>
          <w:iCs/>
        </w:rPr>
        <w:t>Strategies</w:t>
      </w:r>
      <w:r>
        <w:t>, 23(6), pp.18–23. doi:https://doi.org/10.1080/08924562.2010.10590899.</w:t>
      </w:r>
    </w:p>
    <w:p w14:paraId="64D9F046" w14:textId="77777777" w:rsidR="00842D52" w:rsidRDefault="00842D52" w:rsidP="00842D52">
      <w:r>
        <w:t xml:space="preserve">Terry, J. (2015). Motivating a multicultural workforce. </w:t>
      </w:r>
      <w:r>
        <w:rPr>
          <w:i/>
          <w:iCs/>
        </w:rPr>
        <w:t>Industrial and Commercial Training</w:t>
      </w:r>
      <w:r>
        <w:t>, 39(1), pp.59–64. doi:https://doi.org/10.1108/00197850710721417.</w:t>
      </w:r>
    </w:p>
    <w:p w14:paraId="17E3931C" w14:textId="77777777" w:rsidR="00842D52" w:rsidRDefault="00842D52" w:rsidP="00842D52">
      <w:r>
        <w:lastRenderedPageBreak/>
        <w:t xml:space="preserve">Trout, J.D. (2017). Motivation and the sense of understanding in theory construction. </w:t>
      </w:r>
      <w:r>
        <w:rPr>
          <w:i/>
          <w:iCs/>
        </w:rPr>
        <w:t>Motivation Science</w:t>
      </w:r>
      <w:r>
        <w:t>, 3(3), pp.304–317. doi:https://doi.org/10.1037/mot0000068.</w:t>
      </w:r>
    </w:p>
    <w:p w14:paraId="108F5F4F" w14:textId="77777777" w:rsidR="00842D52" w:rsidRDefault="00842D52" w:rsidP="00842D52">
      <w:r>
        <w:t xml:space="preserve">Whittington (2020). Exploring Strategy. </w:t>
      </w:r>
      <w:r>
        <w:rPr>
          <w:i/>
          <w:iCs/>
        </w:rPr>
        <w:t>Pearson Education Limited</w:t>
      </w:r>
      <w:r>
        <w:t>.</w:t>
      </w:r>
    </w:p>
    <w:p w14:paraId="67480DC6" w14:textId="77777777" w:rsidR="00842D52" w:rsidRDefault="00842D52" w:rsidP="00842D52">
      <w:r>
        <w:t xml:space="preserve">Wijk, V. (2020). </w:t>
      </w:r>
      <w:r>
        <w:rPr>
          <w:i/>
          <w:iCs/>
        </w:rPr>
        <w:t>Develop your leadership skills</w:t>
      </w:r>
      <w:r>
        <w:t>. Wellington South Africa: Nehemiah Bible Institute.</w:t>
      </w:r>
    </w:p>
    <w:p w14:paraId="524547FC" w14:textId="77777777" w:rsidR="00842D52" w:rsidRDefault="00842D52" w:rsidP="00842D52">
      <w:r>
        <w:t xml:space="preserve">Wright, P.M. and McMahan, G.C. (2021). Exploring human capital: putting ‘human’ back into strategic human resource management. </w:t>
      </w:r>
      <w:r>
        <w:rPr>
          <w:i/>
          <w:iCs/>
        </w:rPr>
        <w:t>Human Resource Management Journal</w:t>
      </w:r>
      <w:r>
        <w:t>, 21(2), pp.93–104. doi:https://doi.org/10.1111/j.1748-8583.2010.00165.x.</w:t>
      </w:r>
    </w:p>
    <w:p w14:paraId="46E76D55" w14:textId="77777777" w:rsidR="00842D52" w:rsidRDefault="00842D52" w:rsidP="00842D52">
      <w:r>
        <w:t xml:space="preserve">www.mckinsey.com. (2022). </w:t>
      </w:r>
      <w:r>
        <w:rPr>
          <w:i/>
          <w:iCs/>
        </w:rPr>
        <w:t>Agility in the time of COVID-19: Changing your operating model in an age of turbulence | McKinsey</w:t>
      </w:r>
      <w:r>
        <w:t>. [online] Available at: https://www.mckinsey.com/capabilities/people-and-organizational-performance/our-insights/agility-in-the-time-of-covid-19-changing-your-operating-model-in-an-age-of-turbulence [Accessed 6 Oct. 2022].</w:t>
      </w:r>
    </w:p>
    <w:p w14:paraId="721853C3" w14:textId="77777777" w:rsidR="00EE5F16" w:rsidRPr="00A96720" w:rsidRDefault="00EE5F16" w:rsidP="00A96720">
      <w:pPr>
        <w:rPr>
          <w:rFonts w:ascii="Segoe UI" w:hAnsi="Segoe UI" w:cs="Segoe UI"/>
          <w:color w:val="000000"/>
          <w:sz w:val="27"/>
          <w:szCs w:val="27"/>
        </w:rPr>
      </w:pPr>
    </w:p>
    <w:sectPr w:rsidR="00EE5F16" w:rsidRPr="00A96720">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D959A6" w14:textId="77777777" w:rsidR="00D430C3" w:rsidRDefault="00D430C3" w:rsidP="00493BB5">
      <w:pPr>
        <w:spacing w:after="0" w:line="240" w:lineRule="auto"/>
      </w:pPr>
      <w:r>
        <w:separator/>
      </w:r>
    </w:p>
  </w:endnote>
  <w:endnote w:type="continuationSeparator" w:id="0">
    <w:p w14:paraId="1FF516A3" w14:textId="77777777" w:rsidR="00D430C3" w:rsidRDefault="00D430C3" w:rsidP="00493B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NewRomanPSMT">
    <w:altName w:val="Times New Roman"/>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349338" w14:textId="77777777" w:rsidR="00D430C3" w:rsidRDefault="00D430C3" w:rsidP="00493BB5">
      <w:pPr>
        <w:spacing w:after="0" w:line="240" w:lineRule="auto"/>
      </w:pPr>
      <w:r>
        <w:separator/>
      </w:r>
    </w:p>
  </w:footnote>
  <w:footnote w:type="continuationSeparator" w:id="0">
    <w:p w14:paraId="4509D429" w14:textId="77777777" w:rsidR="00D430C3" w:rsidRDefault="00D430C3" w:rsidP="00493B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1220124"/>
      <w:docPartObj>
        <w:docPartGallery w:val="Page Numbers (Top of Page)"/>
        <w:docPartUnique/>
      </w:docPartObj>
    </w:sdtPr>
    <w:sdtEndPr>
      <w:rPr>
        <w:noProof/>
      </w:rPr>
    </w:sdtEndPr>
    <w:sdtContent>
      <w:p w14:paraId="6E118DB6" w14:textId="3DA90FC4" w:rsidR="00493BB5" w:rsidRDefault="00493BB5">
        <w:pPr>
          <w:pStyle w:val="Header"/>
        </w:pPr>
        <w:r>
          <w:fldChar w:fldCharType="begin"/>
        </w:r>
        <w:r>
          <w:instrText xml:space="preserve"> PAGE   \* MERGEFORMAT </w:instrText>
        </w:r>
        <w:r>
          <w:fldChar w:fldCharType="separate"/>
        </w:r>
        <w:r>
          <w:rPr>
            <w:noProof/>
          </w:rPr>
          <w:t>2</w:t>
        </w:r>
        <w:r>
          <w:rPr>
            <w:noProof/>
          </w:rPr>
          <w:fldChar w:fldCharType="end"/>
        </w:r>
      </w:p>
    </w:sdtContent>
  </w:sdt>
  <w:p w14:paraId="5CB4EECC" w14:textId="77777777" w:rsidR="00493BB5" w:rsidRDefault="00493B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D2E88"/>
    <w:multiLevelType w:val="multilevel"/>
    <w:tmpl w:val="88FEF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A6B6466"/>
    <w:multiLevelType w:val="hybridMultilevel"/>
    <w:tmpl w:val="BD7E235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F31A89"/>
    <w:multiLevelType w:val="multilevel"/>
    <w:tmpl w:val="80C22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B4D0125"/>
    <w:multiLevelType w:val="multilevel"/>
    <w:tmpl w:val="168C43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C32735F"/>
    <w:multiLevelType w:val="hybridMultilevel"/>
    <w:tmpl w:val="B3F073E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C55106A"/>
    <w:multiLevelType w:val="multilevel"/>
    <w:tmpl w:val="EA324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D295A17"/>
    <w:multiLevelType w:val="hybridMultilevel"/>
    <w:tmpl w:val="DD9C46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36B72FD"/>
    <w:multiLevelType w:val="hybridMultilevel"/>
    <w:tmpl w:val="409C2FD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5B551BA"/>
    <w:multiLevelType w:val="multilevel"/>
    <w:tmpl w:val="02B2D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7F755EE"/>
    <w:multiLevelType w:val="multilevel"/>
    <w:tmpl w:val="C6A2BA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BE812EC"/>
    <w:multiLevelType w:val="hybridMultilevel"/>
    <w:tmpl w:val="39C247C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CAA36BC"/>
    <w:multiLevelType w:val="multilevel"/>
    <w:tmpl w:val="15908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E3D1E5F"/>
    <w:multiLevelType w:val="hybridMultilevel"/>
    <w:tmpl w:val="AF0E390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F3536A8"/>
    <w:multiLevelType w:val="hybridMultilevel"/>
    <w:tmpl w:val="1152EAC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3312236"/>
    <w:multiLevelType w:val="hybridMultilevel"/>
    <w:tmpl w:val="576AF5C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3B2377B"/>
    <w:multiLevelType w:val="hybridMultilevel"/>
    <w:tmpl w:val="6016C06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4971995"/>
    <w:multiLevelType w:val="multilevel"/>
    <w:tmpl w:val="2C30833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7" w15:restartNumberingAfterBreak="0">
    <w:nsid w:val="46626EFF"/>
    <w:multiLevelType w:val="hybridMultilevel"/>
    <w:tmpl w:val="E85A72C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80B1E6E"/>
    <w:multiLevelType w:val="hybridMultilevel"/>
    <w:tmpl w:val="0CB0214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08A5C75"/>
    <w:multiLevelType w:val="multilevel"/>
    <w:tmpl w:val="78DAC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2714EEC"/>
    <w:multiLevelType w:val="multilevel"/>
    <w:tmpl w:val="EC32E2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33A741F"/>
    <w:multiLevelType w:val="multilevel"/>
    <w:tmpl w:val="47A28A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7783DD4"/>
    <w:multiLevelType w:val="hybridMultilevel"/>
    <w:tmpl w:val="F55C4CBA"/>
    <w:lvl w:ilvl="0" w:tplc="A1141148">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70A84021"/>
    <w:multiLevelType w:val="hybridMultilevel"/>
    <w:tmpl w:val="F28C7086"/>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4" w15:restartNumberingAfterBreak="0">
    <w:nsid w:val="72B96C6D"/>
    <w:multiLevelType w:val="hybridMultilevel"/>
    <w:tmpl w:val="F462D6AC"/>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77250EDE"/>
    <w:multiLevelType w:val="hybridMultilevel"/>
    <w:tmpl w:val="2F762B6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69428722">
    <w:abstractNumId w:val="22"/>
  </w:num>
  <w:num w:numId="2" w16cid:durableId="142434372">
    <w:abstractNumId w:val="16"/>
  </w:num>
  <w:num w:numId="3" w16cid:durableId="446582304">
    <w:abstractNumId w:val="20"/>
  </w:num>
  <w:num w:numId="4" w16cid:durableId="1113356867">
    <w:abstractNumId w:val="11"/>
  </w:num>
  <w:num w:numId="5" w16cid:durableId="1566069450">
    <w:abstractNumId w:val="8"/>
  </w:num>
  <w:num w:numId="6" w16cid:durableId="1163089467">
    <w:abstractNumId w:val="19"/>
  </w:num>
  <w:num w:numId="7" w16cid:durableId="986937300">
    <w:abstractNumId w:val="2"/>
  </w:num>
  <w:num w:numId="8" w16cid:durableId="1912815738">
    <w:abstractNumId w:val="5"/>
  </w:num>
  <w:num w:numId="9" w16cid:durableId="493956635">
    <w:abstractNumId w:val="0"/>
  </w:num>
  <w:num w:numId="10" w16cid:durableId="1678381755">
    <w:abstractNumId w:val="3"/>
  </w:num>
  <w:num w:numId="11" w16cid:durableId="535318614">
    <w:abstractNumId w:val="6"/>
  </w:num>
  <w:num w:numId="12" w16cid:durableId="286283762">
    <w:abstractNumId w:val="24"/>
  </w:num>
  <w:num w:numId="13" w16cid:durableId="1065953267">
    <w:abstractNumId w:val="21"/>
  </w:num>
  <w:num w:numId="14" w16cid:durableId="518737619">
    <w:abstractNumId w:val="9"/>
  </w:num>
  <w:num w:numId="15" w16cid:durableId="1162310378">
    <w:abstractNumId w:val="7"/>
  </w:num>
  <w:num w:numId="16" w16cid:durableId="1005984245">
    <w:abstractNumId w:val="10"/>
  </w:num>
  <w:num w:numId="17" w16cid:durableId="1298489086">
    <w:abstractNumId w:val="25"/>
  </w:num>
  <w:num w:numId="18" w16cid:durableId="504828171">
    <w:abstractNumId w:val="15"/>
  </w:num>
  <w:num w:numId="19" w16cid:durableId="1322998404">
    <w:abstractNumId w:val="13"/>
  </w:num>
  <w:num w:numId="20" w16cid:durableId="1930311036">
    <w:abstractNumId w:val="17"/>
  </w:num>
  <w:num w:numId="21" w16cid:durableId="1772160406">
    <w:abstractNumId w:val="18"/>
  </w:num>
  <w:num w:numId="22" w16cid:durableId="916475536">
    <w:abstractNumId w:val="23"/>
  </w:num>
  <w:num w:numId="23" w16cid:durableId="1184519696">
    <w:abstractNumId w:val="14"/>
  </w:num>
  <w:num w:numId="24" w16cid:durableId="1894274542">
    <w:abstractNumId w:val="12"/>
  </w:num>
  <w:num w:numId="25" w16cid:durableId="1667829523">
    <w:abstractNumId w:val="1"/>
  </w:num>
  <w:num w:numId="26" w16cid:durableId="173758287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D18"/>
    <w:rsid w:val="00045E95"/>
    <w:rsid w:val="00062A75"/>
    <w:rsid w:val="00090BE7"/>
    <w:rsid w:val="000A24AA"/>
    <w:rsid w:val="000F564B"/>
    <w:rsid w:val="00102F08"/>
    <w:rsid w:val="001345CF"/>
    <w:rsid w:val="00166A04"/>
    <w:rsid w:val="00173030"/>
    <w:rsid w:val="0017524C"/>
    <w:rsid w:val="00184EF1"/>
    <w:rsid w:val="001A04D2"/>
    <w:rsid w:val="001C535C"/>
    <w:rsid w:val="001C6F7F"/>
    <w:rsid w:val="001D71A5"/>
    <w:rsid w:val="001F0AC2"/>
    <w:rsid w:val="001F4995"/>
    <w:rsid w:val="00211F8C"/>
    <w:rsid w:val="00237331"/>
    <w:rsid w:val="00246402"/>
    <w:rsid w:val="00277D6C"/>
    <w:rsid w:val="00280CE8"/>
    <w:rsid w:val="002919C0"/>
    <w:rsid w:val="0032366F"/>
    <w:rsid w:val="00341FFA"/>
    <w:rsid w:val="00383B3C"/>
    <w:rsid w:val="00395E77"/>
    <w:rsid w:val="004209C6"/>
    <w:rsid w:val="00434B59"/>
    <w:rsid w:val="004424C3"/>
    <w:rsid w:val="00472349"/>
    <w:rsid w:val="00493BB5"/>
    <w:rsid w:val="00493F05"/>
    <w:rsid w:val="004A737E"/>
    <w:rsid w:val="004B56CF"/>
    <w:rsid w:val="004C0904"/>
    <w:rsid w:val="004C69CB"/>
    <w:rsid w:val="004D1FB3"/>
    <w:rsid w:val="004F2AFF"/>
    <w:rsid w:val="005121D6"/>
    <w:rsid w:val="0051451F"/>
    <w:rsid w:val="00540883"/>
    <w:rsid w:val="00561E3F"/>
    <w:rsid w:val="005730CC"/>
    <w:rsid w:val="005961E2"/>
    <w:rsid w:val="005D166F"/>
    <w:rsid w:val="005D1BBC"/>
    <w:rsid w:val="005E07FE"/>
    <w:rsid w:val="005F4C29"/>
    <w:rsid w:val="00616AD5"/>
    <w:rsid w:val="00643A0D"/>
    <w:rsid w:val="0065087B"/>
    <w:rsid w:val="006A0E4E"/>
    <w:rsid w:val="006D5FAD"/>
    <w:rsid w:val="006E22B5"/>
    <w:rsid w:val="006F0195"/>
    <w:rsid w:val="006F7C8A"/>
    <w:rsid w:val="00720C5D"/>
    <w:rsid w:val="00723D33"/>
    <w:rsid w:val="007C7471"/>
    <w:rsid w:val="007D19E6"/>
    <w:rsid w:val="007D1B93"/>
    <w:rsid w:val="007E2D18"/>
    <w:rsid w:val="007E516B"/>
    <w:rsid w:val="008134D1"/>
    <w:rsid w:val="00841F43"/>
    <w:rsid w:val="00842D52"/>
    <w:rsid w:val="008600E7"/>
    <w:rsid w:val="008A46FA"/>
    <w:rsid w:val="008B0E93"/>
    <w:rsid w:val="008B5625"/>
    <w:rsid w:val="008C2B33"/>
    <w:rsid w:val="008F5446"/>
    <w:rsid w:val="00921CA2"/>
    <w:rsid w:val="009554B8"/>
    <w:rsid w:val="00976166"/>
    <w:rsid w:val="00983D6B"/>
    <w:rsid w:val="00991663"/>
    <w:rsid w:val="009D2FB8"/>
    <w:rsid w:val="009D3AFB"/>
    <w:rsid w:val="009D6D9E"/>
    <w:rsid w:val="00A34CAA"/>
    <w:rsid w:val="00A42B32"/>
    <w:rsid w:val="00A50CB2"/>
    <w:rsid w:val="00A86F7D"/>
    <w:rsid w:val="00A910E4"/>
    <w:rsid w:val="00A95113"/>
    <w:rsid w:val="00A95D65"/>
    <w:rsid w:val="00A96720"/>
    <w:rsid w:val="00AB1685"/>
    <w:rsid w:val="00AB46FD"/>
    <w:rsid w:val="00AC0ACC"/>
    <w:rsid w:val="00AD3B0A"/>
    <w:rsid w:val="00B00445"/>
    <w:rsid w:val="00B71974"/>
    <w:rsid w:val="00C07B7C"/>
    <w:rsid w:val="00C07F86"/>
    <w:rsid w:val="00C476F8"/>
    <w:rsid w:val="00C65AFE"/>
    <w:rsid w:val="00C92930"/>
    <w:rsid w:val="00C92A4A"/>
    <w:rsid w:val="00CC31FB"/>
    <w:rsid w:val="00D35C5A"/>
    <w:rsid w:val="00D400E7"/>
    <w:rsid w:val="00D430C3"/>
    <w:rsid w:val="00D81996"/>
    <w:rsid w:val="00D864FB"/>
    <w:rsid w:val="00DD71A2"/>
    <w:rsid w:val="00DE4476"/>
    <w:rsid w:val="00DF2340"/>
    <w:rsid w:val="00E30A54"/>
    <w:rsid w:val="00E50C83"/>
    <w:rsid w:val="00E95CA9"/>
    <w:rsid w:val="00EB211E"/>
    <w:rsid w:val="00EB6FB5"/>
    <w:rsid w:val="00EE5F16"/>
    <w:rsid w:val="00EF4043"/>
    <w:rsid w:val="00F75A96"/>
    <w:rsid w:val="00FA4046"/>
    <w:rsid w:val="00FC75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F9F83B"/>
  <w15:chartTrackingRefBased/>
  <w15:docId w15:val="{1197F7C9-7BBC-4C53-B917-7EAD657F84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3D6B"/>
    <w:pPr>
      <w:spacing w:after="200" w:line="360" w:lineRule="auto"/>
      <w:jc w:val="both"/>
    </w:pPr>
    <w:rPr>
      <w:rFonts w:ascii="Arial" w:eastAsiaTheme="minorEastAsia" w:hAnsi="Arial"/>
      <w:sz w:val="24"/>
      <w:lang w:val="en-GB" w:eastAsia="zh-CN"/>
    </w:rPr>
  </w:style>
  <w:style w:type="paragraph" w:styleId="Heading1">
    <w:name w:val="heading 1"/>
    <w:basedOn w:val="Normal"/>
    <w:next w:val="Normal"/>
    <w:link w:val="Heading1Char"/>
    <w:autoRedefine/>
    <w:uiPriority w:val="9"/>
    <w:qFormat/>
    <w:rsid w:val="008B5625"/>
    <w:pPr>
      <w:keepNext/>
      <w:keepLines/>
      <w:spacing w:before="240" w:after="0"/>
      <w:outlineLvl w:val="0"/>
    </w:pPr>
    <w:rPr>
      <w:rFonts w:eastAsiaTheme="majorEastAsia" w:cstheme="majorBidi"/>
      <w:b/>
      <w:bCs/>
      <w:sz w:val="32"/>
      <w:szCs w:val="28"/>
      <w:lang w:val="en-US"/>
    </w:rPr>
  </w:style>
  <w:style w:type="paragraph" w:styleId="Heading2">
    <w:name w:val="heading 2"/>
    <w:basedOn w:val="Normal"/>
    <w:next w:val="Normal"/>
    <w:link w:val="Heading2Char"/>
    <w:autoRedefine/>
    <w:uiPriority w:val="9"/>
    <w:unhideWhenUsed/>
    <w:qFormat/>
    <w:rsid w:val="0032366F"/>
    <w:pPr>
      <w:keepNext/>
      <w:keepLines/>
      <w:spacing w:before="200" w:after="0"/>
      <w:outlineLvl w:val="1"/>
    </w:pPr>
    <w:rPr>
      <w:rFonts w:cs="TimesNewRomanPSMT"/>
      <w:b/>
      <w:bCs/>
      <w:sz w:val="28"/>
      <w:szCs w:val="26"/>
      <w:lang w:val="en-US"/>
    </w:rPr>
  </w:style>
  <w:style w:type="paragraph" w:styleId="Heading3">
    <w:name w:val="heading 3"/>
    <w:basedOn w:val="Normal"/>
    <w:next w:val="Normal"/>
    <w:link w:val="Heading3Char"/>
    <w:autoRedefine/>
    <w:uiPriority w:val="9"/>
    <w:unhideWhenUsed/>
    <w:qFormat/>
    <w:rsid w:val="001F0AC2"/>
    <w:pPr>
      <w:keepNext/>
      <w:keepLines/>
      <w:spacing w:before="200" w:after="0"/>
      <w:outlineLvl w:val="2"/>
    </w:pPr>
    <w:rPr>
      <w:rFonts w:eastAsiaTheme="majorEastAsia" w:cstheme="majorBidi"/>
      <w:b/>
      <w:bCs/>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2366F"/>
    <w:rPr>
      <w:rFonts w:ascii="Arial" w:eastAsiaTheme="minorEastAsia" w:hAnsi="Arial" w:cs="TimesNewRomanPSMT"/>
      <w:b/>
      <w:bCs/>
      <w:sz w:val="28"/>
      <w:szCs w:val="26"/>
      <w:lang w:eastAsia="zh-CN"/>
    </w:rPr>
  </w:style>
  <w:style w:type="character" w:customStyle="1" w:styleId="Heading1Char">
    <w:name w:val="Heading 1 Char"/>
    <w:basedOn w:val="DefaultParagraphFont"/>
    <w:link w:val="Heading1"/>
    <w:uiPriority w:val="9"/>
    <w:rsid w:val="008B5625"/>
    <w:rPr>
      <w:rFonts w:ascii="Times New Roman" w:eastAsiaTheme="majorEastAsia" w:hAnsi="Times New Roman" w:cstheme="majorBidi"/>
      <w:b/>
      <w:bCs/>
      <w:sz w:val="32"/>
      <w:szCs w:val="28"/>
    </w:rPr>
  </w:style>
  <w:style w:type="character" w:customStyle="1" w:styleId="Heading3Char">
    <w:name w:val="Heading 3 Char"/>
    <w:basedOn w:val="DefaultParagraphFont"/>
    <w:link w:val="Heading3"/>
    <w:uiPriority w:val="9"/>
    <w:rsid w:val="001F0AC2"/>
    <w:rPr>
      <w:rFonts w:ascii="Times New Roman" w:eastAsiaTheme="majorEastAsia" w:hAnsi="Times New Roman" w:cstheme="majorBidi"/>
      <w:b/>
      <w:bCs/>
      <w:sz w:val="24"/>
    </w:rPr>
  </w:style>
  <w:style w:type="paragraph" w:styleId="NormalWeb">
    <w:name w:val="Normal (Web)"/>
    <w:basedOn w:val="Normal"/>
    <w:uiPriority w:val="99"/>
    <w:unhideWhenUsed/>
    <w:rsid w:val="00B00445"/>
    <w:pPr>
      <w:spacing w:before="100" w:beforeAutospacing="1" w:after="100" w:afterAutospacing="1" w:line="240" w:lineRule="auto"/>
      <w:jc w:val="left"/>
    </w:pPr>
    <w:rPr>
      <w:rFonts w:ascii="Times New Roman" w:eastAsia="Times New Roman" w:hAnsi="Times New Roman" w:cs="Times New Roman"/>
      <w:szCs w:val="24"/>
      <w:lang w:val="en-US" w:eastAsia="en-US"/>
    </w:rPr>
  </w:style>
  <w:style w:type="paragraph" w:styleId="z-TopofForm">
    <w:name w:val="HTML Top of Form"/>
    <w:basedOn w:val="Normal"/>
    <w:next w:val="Normal"/>
    <w:link w:val="z-TopofFormChar"/>
    <w:hidden/>
    <w:uiPriority w:val="99"/>
    <w:semiHidden/>
    <w:unhideWhenUsed/>
    <w:rsid w:val="00B00445"/>
    <w:pPr>
      <w:pBdr>
        <w:bottom w:val="single" w:sz="6" w:space="1" w:color="auto"/>
      </w:pBdr>
      <w:spacing w:after="0" w:line="240" w:lineRule="auto"/>
      <w:jc w:val="center"/>
    </w:pPr>
    <w:rPr>
      <w:rFonts w:eastAsia="Times New Roman" w:cs="Arial"/>
      <w:vanish/>
      <w:sz w:val="16"/>
      <w:szCs w:val="16"/>
      <w:lang w:val="en-US" w:eastAsia="en-US"/>
    </w:rPr>
  </w:style>
  <w:style w:type="character" w:customStyle="1" w:styleId="z-TopofFormChar">
    <w:name w:val="z-Top of Form Char"/>
    <w:basedOn w:val="DefaultParagraphFont"/>
    <w:link w:val="z-TopofForm"/>
    <w:uiPriority w:val="99"/>
    <w:semiHidden/>
    <w:rsid w:val="00B00445"/>
    <w:rPr>
      <w:rFonts w:ascii="Arial" w:eastAsia="Times New Roman" w:hAnsi="Arial" w:cs="Arial"/>
      <w:vanish/>
      <w:sz w:val="16"/>
      <w:szCs w:val="16"/>
    </w:rPr>
  </w:style>
  <w:style w:type="table" w:styleId="TableGrid">
    <w:name w:val="Table Grid"/>
    <w:basedOn w:val="TableNormal"/>
    <w:uiPriority w:val="39"/>
    <w:rsid w:val="004A73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F564B"/>
    <w:pPr>
      <w:ind w:left="720"/>
      <w:contextualSpacing/>
    </w:pPr>
  </w:style>
  <w:style w:type="paragraph" w:styleId="Caption">
    <w:name w:val="caption"/>
    <w:basedOn w:val="Normal"/>
    <w:next w:val="Normal"/>
    <w:uiPriority w:val="35"/>
    <w:unhideWhenUsed/>
    <w:qFormat/>
    <w:rsid w:val="00045E95"/>
    <w:pPr>
      <w:spacing w:line="240" w:lineRule="auto"/>
    </w:pPr>
    <w:rPr>
      <w:i/>
      <w:iCs/>
      <w:color w:val="44546A" w:themeColor="text2"/>
      <w:sz w:val="18"/>
      <w:szCs w:val="18"/>
    </w:rPr>
  </w:style>
  <w:style w:type="paragraph" w:styleId="TOCHeading">
    <w:name w:val="TOC Heading"/>
    <w:basedOn w:val="Heading1"/>
    <w:next w:val="Normal"/>
    <w:uiPriority w:val="39"/>
    <w:unhideWhenUsed/>
    <w:qFormat/>
    <w:rsid w:val="005730CC"/>
    <w:pPr>
      <w:spacing w:line="259" w:lineRule="auto"/>
      <w:jc w:val="left"/>
      <w:outlineLvl w:val="9"/>
    </w:pPr>
    <w:rPr>
      <w:rFonts w:asciiTheme="majorHAnsi" w:hAnsiTheme="majorHAnsi"/>
      <w:b w:val="0"/>
      <w:bCs w:val="0"/>
      <w:color w:val="2F5496" w:themeColor="accent1" w:themeShade="BF"/>
      <w:szCs w:val="32"/>
      <w:lang w:eastAsia="en-US"/>
    </w:rPr>
  </w:style>
  <w:style w:type="paragraph" w:styleId="TOC1">
    <w:name w:val="toc 1"/>
    <w:basedOn w:val="Normal"/>
    <w:next w:val="Normal"/>
    <w:autoRedefine/>
    <w:uiPriority w:val="39"/>
    <w:unhideWhenUsed/>
    <w:rsid w:val="005730CC"/>
    <w:pPr>
      <w:spacing w:after="100"/>
    </w:pPr>
  </w:style>
  <w:style w:type="paragraph" w:styleId="TOC2">
    <w:name w:val="toc 2"/>
    <w:basedOn w:val="Normal"/>
    <w:next w:val="Normal"/>
    <w:autoRedefine/>
    <w:uiPriority w:val="39"/>
    <w:unhideWhenUsed/>
    <w:rsid w:val="005730CC"/>
    <w:pPr>
      <w:spacing w:after="100"/>
      <w:ind w:left="240"/>
    </w:pPr>
  </w:style>
  <w:style w:type="character" w:styleId="Hyperlink">
    <w:name w:val="Hyperlink"/>
    <w:basedOn w:val="DefaultParagraphFont"/>
    <w:uiPriority w:val="99"/>
    <w:unhideWhenUsed/>
    <w:rsid w:val="005730CC"/>
    <w:rPr>
      <w:color w:val="0563C1" w:themeColor="hyperlink"/>
      <w:u w:val="single"/>
    </w:rPr>
  </w:style>
  <w:style w:type="paragraph" w:styleId="Header">
    <w:name w:val="header"/>
    <w:basedOn w:val="Normal"/>
    <w:link w:val="HeaderChar"/>
    <w:uiPriority w:val="99"/>
    <w:unhideWhenUsed/>
    <w:rsid w:val="00493BB5"/>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3BB5"/>
    <w:rPr>
      <w:rFonts w:ascii="Arial" w:eastAsiaTheme="minorEastAsia" w:hAnsi="Arial"/>
      <w:sz w:val="24"/>
      <w:lang w:val="en-GB" w:eastAsia="zh-CN"/>
    </w:rPr>
  </w:style>
  <w:style w:type="paragraph" w:styleId="Footer">
    <w:name w:val="footer"/>
    <w:basedOn w:val="Normal"/>
    <w:link w:val="FooterChar"/>
    <w:uiPriority w:val="99"/>
    <w:unhideWhenUsed/>
    <w:rsid w:val="00493BB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3BB5"/>
    <w:rPr>
      <w:rFonts w:ascii="Arial" w:eastAsiaTheme="minorEastAsia" w:hAnsi="Arial"/>
      <w:sz w:val="24"/>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9856857">
      <w:bodyDiv w:val="1"/>
      <w:marLeft w:val="0"/>
      <w:marRight w:val="0"/>
      <w:marTop w:val="0"/>
      <w:marBottom w:val="0"/>
      <w:divBdr>
        <w:top w:val="none" w:sz="0" w:space="0" w:color="auto"/>
        <w:left w:val="none" w:sz="0" w:space="0" w:color="auto"/>
        <w:bottom w:val="none" w:sz="0" w:space="0" w:color="auto"/>
        <w:right w:val="none" w:sz="0" w:space="0" w:color="auto"/>
      </w:divBdr>
      <w:divsChild>
        <w:div w:id="624584891">
          <w:marLeft w:val="0"/>
          <w:marRight w:val="0"/>
          <w:marTop w:val="0"/>
          <w:marBottom w:val="0"/>
          <w:divBdr>
            <w:top w:val="single" w:sz="2" w:space="0" w:color="D9D9E3"/>
            <w:left w:val="single" w:sz="2" w:space="0" w:color="D9D9E3"/>
            <w:bottom w:val="single" w:sz="2" w:space="0" w:color="D9D9E3"/>
            <w:right w:val="single" w:sz="2" w:space="0" w:color="D9D9E3"/>
          </w:divBdr>
          <w:divsChild>
            <w:div w:id="40324496">
              <w:marLeft w:val="0"/>
              <w:marRight w:val="0"/>
              <w:marTop w:val="0"/>
              <w:marBottom w:val="0"/>
              <w:divBdr>
                <w:top w:val="single" w:sz="2" w:space="0" w:color="D9D9E3"/>
                <w:left w:val="single" w:sz="2" w:space="0" w:color="D9D9E3"/>
                <w:bottom w:val="single" w:sz="2" w:space="0" w:color="D9D9E3"/>
                <w:right w:val="single" w:sz="2" w:space="0" w:color="D9D9E3"/>
              </w:divBdr>
              <w:divsChild>
                <w:div w:id="811482903">
                  <w:marLeft w:val="0"/>
                  <w:marRight w:val="0"/>
                  <w:marTop w:val="0"/>
                  <w:marBottom w:val="0"/>
                  <w:divBdr>
                    <w:top w:val="single" w:sz="2" w:space="0" w:color="D9D9E3"/>
                    <w:left w:val="single" w:sz="2" w:space="0" w:color="D9D9E3"/>
                    <w:bottom w:val="single" w:sz="2" w:space="0" w:color="D9D9E3"/>
                    <w:right w:val="single" w:sz="2" w:space="0" w:color="D9D9E3"/>
                  </w:divBdr>
                  <w:divsChild>
                    <w:div w:id="269245848">
                      <w:marLeft w:val="0"/>
                      <w:marRight w:val="0"/>
                      <w:marTop w:val="0"/>
                      <w:marBottom w:val="0"/>
                      <w:divBdr>
                        <w:top w:val="single" w:sz="2" w:space="0" w:color="D9D9E3"/>
                        <w:left w:val="single" w:sz="2" w:space="0" w:color="D9D9E3"/>
                        <w:bottom w:val="single" w:sz="2" w:space="0" w:color="D9D9E3"/>
                        <w:right w:val="single" w:sz="2" w:space="0" w:color="D9D9E3"/>
                      </w:divBdr>
                      <w:divsChild>
                        <w:div w:id="1572043091">
                          <w:marLeft w:val="0"/>
                          <w:marRight w:val="0"/>
                          <w:marTop w:val="0"/>
                          <w:marBottom w:val="0"/>
                          <w:divBdr>
                            <w:top w:val="single" w:sz="2" w:space="0" w:color="auto"/>
                            <w:left w:val="single" w:sz="2" w:space="0" w:color="auto"/>
                            <w:bottom w:val="single" w:sz="6" w:space="0" w:color="auto"/>
                            <w:right w:val="single" w:sz="2" w:space="0" w:color="auto"/>
                          </w:divBdr>
                          <w:divsChild>
                            <w:div w:id="1523282074">
                              <w:marLeft w:val="0"/>
                              <w:marRight w:val="0"/>
                              <w:marTop w:val="100"/>
                              <w:marBottom w:val="100"/>
                              <w:divBdr>
                                <w:top w:val="single" w:sz="2" w:space="0" w:color="D9D9E3"/>
                                <w:left w:val="single" w:sz="2" w:space="0" w:color="D9D9E3"/>
                                <w:bottom w:val="single" w:sz="2" w:space="0" w:color="D9D9E3"/>
                                <w:right w:val="single" w:sz="2" w:space="0" w:color="D9D9E3"/>
                              </w:divBdr>
                              <w:divsChild>
                                <w:div w:id="1071930243">
                                  <w:marLeft w:val="0"/>
                                  <w:marRight w:val="0"/>
                                  <w:marTop w:val="0"/>
                                  <w:marBottom w:val="0"/>
                                  <w:divBdr>
                                    <w:top w:val="single" w:sz="2" w:space="0" w:color="D9D9E3"/>
                                    <w:left w:val="single" w:sz="2" w:space="0" w:color="D9D9E3"/>
                                    <w:bottom w:val="single" w:sz="2" w:space="0" w:color="D9D9E3"/>
                                    <w:right w:val="single" w:sz="2" w:space="0" w:color="D9D9E3"/>
                                  </w:divBdr>
                                  <w:divsChild>
                                    <w:div w:id="1847551418">
                                      <w:marLeft w:val="0"/>
                                      <w:marRight w:val="0"/>
                                      <w:marTop w:val="0"/>
                                      <w:marBottom w:val="0"/>
                                      <w:divBdr>
                                        <w:top w:val="single" w:sz="2" w:space="0" w:color="D9D9E3"/>
                                        <w:left w:val="single" w:sz="2" w:space="0" w:color="D9D9E3"/>
                                        <w:bottom w:val="single" w:sz="2" w:space="0" w:color="D9D9E3"/>
                                        <w:right w:val="single" w:sz="2" w:space="0" w:color="D9D9E3"/>
                                      </w:divBdr>
                                      <w:divsChild>
                                        <w:div w:id="1248925290">
                                          <w:marLeft w:val="0"/>
                                          <w:marRight w:val="0"/>
                                          <w:marTop w:val="0"/>
                                          <w:marBottom w:val="0"/>
                                          <w:divBdr>
                                            <w:top w:val="single" w:sz="2" w:space="0" w:color="D9D9E3"/>
                                            <w:left w:val="single" w:sz="2" w:space="0" w:color="D9D9E3"/>
                                            <w:bottom w:val="single" w:sz="2" w:space="0" w:color="D9D9E3"/>
                                            <w:right w:val="single" w:sz="2" w:space="0" w:color="D9D9E3"/>
                                          </w:divBdr>
                                          <w:divsChild>
                                            <w:div w:id="16815408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541279329">
          <w:marLeft w:val="0"/>
          <w:marRight w:val="0"/>
          <w:marTop w:val="0"/>
          <w:marBottom w:val="0"/>
          <w:divBdr>
            <w:top w:val="none" w:sz="0" w:space="0" w:color="auto"/>
            <w:left w:val="none" w:sz="0" w:space="0" w:color="auto"/>
            <w:bottom w:val="none" w:sz="0" w:space="0" w:color="auto"/>
            <w:right w:val="none" w:sz="0" w:space="0" w:color="auto"/>
          </w:divBdr>
        </w:div>
      </w:divsChild>
    </w:div>
    <w:div w:id="466704032">
      <w:bodyDiv w:val="1"/>
      <w:marLeft w:val="0"/>
      <w:marRight w:val="0"/>
      <w:marTop w:val="0"/>
      <w:marBottom w:val="0"/>
      <w:divBdr>
        <w:top w:val="none" w:sz="0" w:space="0" w:color="auto"/>
        <w:left w:val="none" w:sz="0" w:space="0" w:color="auto"/>
        <w:bottom w:val="none" w:sz="0" w:space="0" w:color="auto"/>
        <w:right w:val="none" w:sz="0" w:space="0" w:color="auto"/>
      </w:divBdr>
    </w:div>
    <w:div w:id="546532459">
      <w:bodyDiv w:val="1"/>
      <w:marLeft w:val="0"/>
      <w:marRight w:val="0"/>
      <w:marTop w:val="0"/>
      <w:marBottom w:val="0"/>
      <w:divBdr>
        <w:top w:val="none" w:sz="0" w:space="0" w:color="auto"/>
        <w:left w:val="none" w:sz="0" w:space="0" w:color="auto"/>
        <w:bottom w:val="none" w:sz="0" w:space="0" w:color="auto"/>
        <w:right w:val="none" w:sz="0" w:space="0" w:color="auto"/>
      </w:divBdr>
      <w:divsChild>
        <w:div w:id="34504331">
          <w:marLeft w:val="0"/>
          <w:marRight w:val="0"/>
          <w:marTop w:val="0"/>
          <w:marBottom w:val="0"/>
          <w:divBdr>
            <w:top w:val="single" w:sz="2" w:space="0" w:color="D9D9E3"/>
            <w:left w:val="single" w:sz="2" w:space="0" w:color="D9D9E3"/>
            <w:bottom w:val="single" w:sz="2" w:space="0" w:color="D9D9E3"/>
            <w:right w:val="single" w:sz="2" w:space="0" w:color="D9D9E3"/>
          </w:divBdr>
          <w:divsChild>
            <w:div w:id="1844782419">
              <w:marLeft w:val="0"/>
              <w:marRight w:val="0"/>
              <w:marTop w:val="0"/>
              <w:marBottom w:val="0"/>
              <w:divBdr>
                <w:top w:val="single" w:sz="2" w:space="0" w:color="D9D9E3"/>
                <w:left w:val="single" w:sz="2" w:space="0" w:color="D9D9E3"/>
                <w:bottom w:val="single" w:sz="2" w:space="0" w:color="D9D9E3"/>
                <w:right w:val="single" w:sz="2" w:space="0" w:color="D9D9E3"/>
              </w:divBdr>
              <w:divsChild>
                <w:div w:id="1222904966">
                  <w:marLeft w:val="0"/>
                  <w:marRight w:val="0"/>
                  <w:marTop w:val="0"/>
                  <w:marBottom w:val="0"/>
                  <w:divBdr>
                    <w:top w:val="single" w:sz="2" w:space="0" w:color="D9D9E3"/>
                    <w:left w:val="single" w:sz="2" w:space="0" w:color="D9D9E3"/>
                    <w:bottom w:val="single" w:sz="2" w:space="0" w:color="D9D9E3"/>
                    <w:right w:val="single" w:sz="2" w:space="0" w:color="D9D9E3"/>
                  </w:divBdr>
                  <w:divsChild>
                    <w:div w:id="2026402202">
                      <w:marLeft w:val="0"/>
                      <w:marRight w:val="0"/>
                      <w:marTop w:val="0"/>
                      <w:marBottom w:val="0"/>
                      <w:divBdr>
                        <w:top w:val="single" w:sz="2" w:space="0" w:color="D9D9E3"/>
                        <w:left w:val="single" w:sz="2" w:space="0" w:color="D9D9E3"/>
                        <w:bottom w:val="single" w:sz="2" w:space="0" w:color="D9D9E3"/>
                        <w:right w:val="single" w:sz="2" w:space="0" w:color="D9D9E3"/>
                      </w:divBdr>
                      <w:divsChild>
                        <w:div w:id="437721553">
                          <w:marLeft w:val="0"/>
                          <w:marRight w:val="0"/>
                          <w:marTop w:val="0"/>
                          <w:marBottom w:val="0"/>
                          <w:divBdr>
                            <w:top w:val="single" w:sz="2" w:space="0" w:color="auto"/>
                            <w:left w:val="single" w:sz="2" w:space="0" w:color="auto"/>
                            <w:bottom w:val="single" w:sz="6" w:space="0" w:color="auto"/>
                            <w:right w:val="single" w:sz="2" w:space="0" w:color="auto"/>
                          </w:divBdr>
                          <w:divsChild>
                            <w:div w:id="1044907589">
                              <w:marLeft w:val="0"/>
                              <w:marRight w:val="0"/>
                              <w:marTop w:val="100"/>
                              <w:marBottom w:val="100"/>
                              <w:divBdr>
                                <w:top w:val="single" w:sz="2" w:space="0" w:color="D9D9E3"/>
                                <w:left w:val="single" w:sz="2" w:space="0" w:color="D9D9E3"/>
                                <w:bottom w:val="single" w:sz="2" w:space="0" w:color="D9D9E3"/>
                                <w:right w:val="single" w:sz="2" w:space="0" w:color="D9D9E3"/>
                              </w:divBdr>
                              <w:divsChild>
                                <w:div w:id="1033387177">
                                  <w:marLeft w:val="0"/>
                                  <w:marRight w:val="0"/>
                                  <w:marTop w:val="0"/>
                                  <w:marBottom w:val="0"/>
                                  <w:divBdr>
                                    <w:top w:val="single" w:sz="2" w:space="0" w:color="D9D9E3"/>
                                    <w:left w:val="single" w:sz="2" w:space="0" w:color="D9D9E3"/>
                                    <w:bottom w:val="single" w:sz="2" w:space="0" w:color="D9D9E3"/>
                                    <w:right w:val="single" w:sz="2" w:space="0" w:color="D9D9E3"/>
                                  </w:divBdr>
                                  <w:divsChild>
                                    <w:div w:id="274678827">
                                      <w:marLeft w:val="0"/>
                                      <w:marRight w:val="0"/>
                                      <w:marTop w:val="0"/>
                                      <w:marBottom w:val="0"/>
                                      <w:divBdr>
                                        <w:top w:val="single" w:sz="2" w:space="0" w:color="D9D9E3"/>
                                        <w:left w:val="single" w:sz="2" w:space="0" w:color="D9D9E3"/>
                                        <w:bottom w:val="single" w:sz="2" w:space="0" w:color="D9D9E3"/>
                                        <w:right w:val="single" w:sz="2" w:space="0" w:color="D9D9E3"/>
                                      </w:divBdr>
                                      <w:divsChild>
                                        <w:div w:id="537357790">
                                          <w:marLeft w:val="0"/>
                                          <w:marRight w:val="0"/>
                                          <w:marTop w:val="0"/>
                                          <w:marBottom w:val="0"/>
                                          <w:divBdr>
                                            <w:top w:val="single" w:sz="2" w:space="0" w:color="D9D9E3"/>
                                            <w:left w:val="single" w:sz="2" w:space="0" w:color="D9D9E3"/>
                                            <w:bottom w:val="single" w:sz="2" w:space="0" w:color="D9D9E3"/>
                                            <w:right w:val="single" w:sz="2" w:space="0" w:color="D9D9E3"/>
                                          </w:divBdr>
                                          <w:divsChild>
                                            <w:div w:id="13639395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79140287">
          <w:marLeft w:val="0"/>
          <w:marRight w:val="0"/>
          <w:marTop w:val="0"/>
          <w:marBottom w:val="0"/>
          <w:divBdr>
            <w:top w:val="none" w:sz="0" w:space="0" w:color="auto"/>
            <w:left w:val="none" w:sz="0" w:space="0" w:color="auto"/>
            <w:bottom w:val="none" w:sz="0" w:space="0" w:color="auto"/>
            <w:right w:val="none" w:sz="0" w:space="0" w:color="auto"/>
          </w:divBdr>
        </w:div>
      </w:divsChild>
    </w:div>
    <w:div w:id="559629611">
      <w:bodyDiv w:val="1"/>
      <w:marLeft w:val="0"/>
      <w:marRight w:val="0"/>
      <w:marTop w:val="0"/>
      <w:marBottom w:val="0"/>
      <w:divBdr>
        <w:top w:val="none" w:sz="0" w:space="0" w:color="auto"/>
        <w:left w:val="none" w:sz="0" w:space="0" w:color="auto"/>
        <w:bottom w:val="none" w:sz="0" w:space="0" w:color="auto"/>
        <w:right w:val="none" w:sz="0" w:space="0" w:color="auto"/>
      </w:divBdr>
      <w:divsChild>
        <w:div w:id="751202065">
          <w:marLeft w:val="0"/>
          <w:marRight w:val="0"/>
          <w:marTop w:val="0"/>
          <w:marBottom w:val="0"/>
          <w:divBdr>
            <w:top w:val="single" w:sz="2" w:space="0" w:color="D9D9E3"/>
            <w:left w:val="single" w:sz="2" w:space="0" w:color="D9D9E3"/>
            <w:bottom w:val="single" w:sz="2" w:space="0" w:color="D9D9E3"/>
            <w:right w:val="single" w:sz="2" w:space="0" w:color="D9D9E3"/>
          </w:divBdr>
          <w:divsChild>
            <w:div w:id="504050786">
              <w:marLeft w:val="0"/>
              <w:marRight w:val="0"/>
              <w:marTop w:val="0"/>
              <w:marBottom w:val="0"/>
              <w:divBdr>
                <w:top w:val="single" w:sz="2" w:space="0" w:color="D9D9E3"/>
                <w:left w:val="single" w:sz="2" w:space="0" w:color="D9D9E3"/>
                <w:bottom w:val="single" w:sz="2" w:space="0" w:color="D9D9E3"/>
                <w:right w:val="single" w:sz="2" w:space="0" w:color="D9D9E3"/>
              </w:divBdr>
              <w:divsChild>
                <w:div w:id="295456377">
                  <w:marLeft w:val="0"/>
                  <w:marRight w:val="0"/>
                  <w:marTop w:val="0"/>
                  <w:marBottom w:val="0"/>
                  <w:divBdr>
                    <w:top w:val="single" w:sz="2" w:space="0" w:color="D9D9E3"/>
                    <w:left w:val="single" w:sz="2" w:space="0" w:color="D9D9E3"/>
                    <w:bottom w:val="single" w:sz="2" w:space="0" w:color="D9D9E3"/>
                    <w:right w:val="single" w:sz="2" w:space="0" w:color="D9D9E3"/>
                  </w:divBdr>
                  <w:divsChild>
                    <w:div w:id="561912944">
                      <w:marLeft w:val="0"/>
                      <w:marRight w:val="0"/>
                      <w:marTop w:val="0"/>
                      <w:marBottom w:val="0"/>
                      <w:divBdr>
                        <w:top w:val="single" w:sz="2" w:space="0" w:color="D9D9E3"/>
                        <w:left w:val="single" w:sz="2" w:space="0" w:color="D9D9E3"/>
                        <w:bottom w:val="single" w:sz="2" w:space="0" w:color="D9D9E3"/>
                        <w:right w:val="single" w:sz="2" w:space="0" w:color="D9D9E3"/>
                      </w:divBdr>
                      <w:divsChild>
                        <w:div w:id="1031540321">
                          <w:marLeft w:val="0"/>
                          <w:marRight w:val="0"/>
                          <w:marTop w:val="0"/>
                          <w:marBottom w:val="0"/>
                          <w:divBdr>
                            <w:top w:val="single" w:sz="2" w:space="0" w:color="auto"/>
                            <w:left w:val="single" w:sz="2" w:space="0" w:color="auto"/>
                            <w:bottom w:val="single" w:sz="6" w:space="0" w:color="auto"/>
                            <w:right w:val="single" w:sz="2" w:space="0" w:color="auto"/>
                          </w:divBdr>
                          <w:divsChild>
                            <w:div w:id="255746850">
                              <w:marLeft w:val="0"/>
                              <w:marRight w:val="0"/>
                              <w:marTop w:val="100"/>
                              <w:marBottom w:val="100"/>
                              <w:divBdr>
                                <w:top w:val="single" w:sz="2" w:space="0" w:color="D9D9E3"/>
                                <w:left w:val="single" w:sz="2" w:space="0" w:color="D9D9E3"/>
                                <w:bottom w:val="single" w:sz="2" w:space="0" w:color="D9D9E3"/>
                                <w:right w:val="single" w:sz="2" w:space="0" w:color="D9D9E3"/>
                              </w:divBdr>
                              <w:divsChild>
                                <w:div w:id="383870593">
                                  <w:marLeft w:val="0"/>
                                  <w:marRight w:val="0"/>
                                  <w:marTop w:val="0"/>
                                  <w:marBottom w:val="0"/>
                                  <w:divBdr>
                                    <w:top w:val="single" w:sz="2" w:space="0" w:color="D9D9E3"/>
                                    <w:left w:val="single" w:sz="2" w:space="0" w:color="D9D9E3"/>
                                    <w:bottom w:val="single" w:sz="2" w:space="0" w:color="D9D9E3"/>
                                    <w:right w:val="single" w:sz="2" w:space="0" w:color="D9D9E3"/>
                                  </w:divBdr>
                                  <w:divsChild>
                                    <w:div w:id="1760447580">
                                      <w:marLeft w:val="0"/>
                                      <w:marRight w:val="0"/>
                                      <w:marTop w:val="0"/>
                                      <w:marBottom w:val="0"/>
                                      <w:divBdr>
                                        <w:top w:val="single" w:sz="2" w:space="0" w:color="D9D9E3"/>
                                        <w:left w:val="single" w:sz="2" w:space="0" w:color="D9D9E3"/>
                                        <w:bottom w:val="single" w:sz="2" w:space="0" w:color="D9D9E3"/>
                                        <w:right w:val="single" w:sz="2" w:space="0" w:color="D9D9E3"/>
                                      </w:divBdr>
                                      <w:divsChild>
                                        <w:div w:id="234824959">
                                          <w:marLeft w:val="0"/>
                                          <w:marRight w:val="0"/>
                                          <w:marTop w:val="0"/>
                                          <w:marBottom w:val="0"/>
                                          <w:divBdr>
                                            <w:top w:val="single" w:sz="2" w:space="0" w:color="D9D9E3"/>
                                            <w:left w:val="single" w:sz="2" w:space="0" w:color="D9D9E3"/>
                                            <w:bottom w:val="single" w:sz="2" w:space="0" w:color="D9D9E3"/>
                                            <w:right w:val="single" w:sz="2" w:space="0" w:color="D9D9E3"/>
                                          </w:divBdr>
                                          <w:divsChild>
                                            <w:div w:id="850051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343091624">
          <w:marLeft w:val="0"/>
          <w:marRight w:val="0"/>
          <w:marTop w:val="0"/>
          <w:marBottom w:val="0"/>
          <w:divBdr>
            <w:top w:val="none" w:sz="0" w:space="0" w:color="auto"/>
            <w:left w:val="none" w:sz="0" w:space="0" w:color="auto"/>
            <w:bottom w:val="none" w:sz="0" w:space="0" w:color="auto"/>
            <w:right w:val="none" w:sz="0" w:space="0" w:color="auto"/>
          </w:divBdr>
        </w:div>
      </w:divsChild>
    </w:div>
    <w:div w:id="566963594">
      <w:bodyDiv w:val="1"/>
      <w:marLeft w:val="0"/>
      <w:marRight w:val="0"/>
      <w:marTop w:val="0"/>
      <w:marBottom w:val="0"/>
      <w:divBdr>
        <w:top w:val="none" w:sz="0" w:space="0" w:color="auto"/>
        <w:left w:val="none" w:sz="0" w:space="0" w:color="auto"/>
        <w:bottom w:val="none" w:sz="0" w:space="0" w:color="auto"/>
        <w:right w:val="none" w:sz="0" w:space="0" w:color="auto"/>
      </w:divBdr>
    </w:div>
    <w:div w:id="585500462">
      <w:bodyDiv w:val="1"/>
      <w:marLeft w:val="0"/>
      <w:marRight w:val="0"/>
      <w:marTop w:val="0"/>
      <w:marBottom w:val="0"/>
      <w:divBdr>
        <w:top w:val="none" w:sz="0" w:space="0" w:color="auto"/>
        <w:left w:val="none" w:sz="0" w:space="0" w:color="auto"/>
        <w:bottom w:val="none" w:sz="0" w:space="0" w:color="auto"/>
        <w:right w:val="none" w:sz="0" w:space="0" w:color="auto"/>
      </w:divBdr>
    </w:div>
    <w:div w:id="812915732">
      <w:bodyDiv w:val="1"/>
      <w:marLeft w:val="0"/>
      <w:marRight w:val="0"/>
      <w:marTop w:val="0"/>
      <w:marBottom w:val="0"/>
      <w:divBdr>
        <w:top w:val="none" w:sz="0" w:space="0" w:color="auto"/>
        <w:left w:val="none" w:sz="0" w:space="0" w:color="auto"/>
        <w:bottom w:val="none" w:sz="0" w:space="0" w:color="auto"/>
        <w:right w:val="none" w:sz="0" w:space="0" w:color="auto"/>
      </w:divBdr>
      <w:divsChild>
        <w:div w:id="845633359">
          <w:marLeft w:val="0"/>
          <w:marRight w:val="0"/>
          <w:marTop w:val="0"/>
          <w:marBottom w:val="0"/>
          <w:divBdr>
            <w:top w:val="single" w:sz="2" w:space="0" w:color="D9D9E3"/>
            <w:left w:val="single" w:sz="2" w:space="0" w:color="D9D9E3"/>
            <w:bottom w:val="single" w:sz="2" w:space="0" w:color="D9D9E3"/>
            <w:right w:val="single" w:sz="2" w:space="0" w:color="D9D9E3"/>
          </w:divBdr>
          <w:divsChild>
            <w:div w:id="948388716">
              <w:marLeft w:val="0"/>
              <w:marRight w:val="0"/>
              <w:marTop w:val="0"/>
              <w:marBottom w:val="0"/>
              <w:divBdr>
                <w:top w:val="single" w:sz="2" w:space="0" w:color="D9D9E3"/>
                <w:left w:val="single" w:sz="2" w:space="0" w:color="D9D9E3"/>
                <w:bottom w:val="single" w:sz="2" w:space="0" w:color="D9D9E3"/>
                <w:right w:val="single" w:sz="2" w:space="0" w:color="D9D9E3"/>
              </w:divBdr>
              <w:divsChild>
                <w:div w:id="1503162040">
                  <w:marLeft w:val="0"/>
                  <w:marRight w:val="0"/>
                  <w:marTop w:val="0"/>
                  <w:marBottom w:val="0"/>
                  <w:divBdr>
                    <w:top w:val="single" w:sz="2" w:space="0" w:color="D9D9E3"/>
                    <w:left w:val="single" w:sz="2" w:space="0" w:color="D9D9E3"/>
                    <w:bottom w:val="single" w:sz="2" w:space="0" w:color="D9D9E3"/>
                    <w:right w:val="single" w:sz="2" w:space="0" w:color="D9D9E3"/>
                  </w:divBdr>
                  <w:divsChild>
                    <w:div w:id="134880080">
                      <w:marLeft w:val="0"/>
                      <w:marRight w:val="0"/>
                      <w:marTop w:val="0"/>
                      <w:marBottom w:val="0"/>
                      <w:divBdr>
                        <w:top w:val="single" w:sz="2" w:space="0" w:color="D9D9E3"/>
                        <w:left w:val="single" w:sz="2" w:space="0" w:color="D9D9E3"/>
                        <w:bottom w:val="single" w:sz="2" w:space="0" w:color="D9D9E3"/>
                        <w:right w:val="single" w:sz="2" w:space="0" w:color="D9D9E3"/>
                      </w:divBdr>
                      <w:divsChild>
                        <w:div w:id="1928421496">
                          <w:marLeft w:val="0"/>
                          <w:marRight w:val="0"/>
                          <w:marTop w:val="0"/>
                          <w:marBottom w:val="0"/>
                          <w:divBdr>
                            <w:top w:val="single" w:sz="2" w:space="0" w:color="auto"/>
                            <w:left w:val="single" w:sz="2" w:space="0" w:color="auto"/>
                            <w:bottom w:val="single" w:sz="6" w:space="0" w:color="auto"/>
                            <w:right w:val="single" w:sz="2" w:space="0" w:color="auto"/>
                          </w:divBdr>
                          <w:divsChild>
                            <w:div w:id="2007318365">
                              <w:marLeft w:val="0"/>
                              <w:marRight w:val="0"/>
                              <w:marTop w:val="100"/>
                              <w:marBottom w:val="100"/>
                              <w:divBdr>
                                <w:top w:val="single" w:sz="2" w:space="0" w:color="D9D9E3"/>
                                <w:left w:val="single" w:sz="2" w:space="0" w:color="D9D9E3"/>
                                <w:bottom w:val="single" w:sz="2" w:space="0" w:color="D9D9E3"/>
                                <w:right w:val="single" w:sz="2" w:space="0" w:color="D9D9E3"/>
                              </w:divBdr>
                              <w:divsChild>
                                <w:div w:id="916330537">
                                  <w:marLeft w:val="0"/>
                                  <w:marRight w:val="0"/>
                                  <w:marTop w:val="0"/>
                                  <w:marBottom w:val="0"/>
                                  <w:divBdr>
                                    <w:top w:val="single" w:sz="2" w:space="0" w:color="D9D9E3"/>
                                    <w:left w:val="single" w:sz="2" w:space="0" w:color="D9D9E3"/>
                                    <w:bottom w:val="single" w:sz="2" w:space="0" w:color="D9D9E3"/>
                                    <w:right w:val="single" w:sz="2" w:space="0" w:color="D9D9E3"/>
                                  </w:divBdr>
                                  <w:divsChild>
                                    <w:div w:id="1767458592">
                                      <w:marLeft w:val="0"/>
                                      <w:marRight w:val="0"/>
                                      <w:marTop w:val="0"/>
                                      <w:marBottom w:val="0"/>
                                      <w:divBdr>
                                        <w:top w:val="single" w:sz="2" w:space="0" w:color="D9D9E3"/>
                                        <w:left w:val="single" w:sz="2" w:space="0" w:color="D9D9E3"/>
                                        <w:bottom w:val="single" w:sz="2" w:space="0" w:color="D9D9E3"/>
                                        <w:right w:val="single" w:sz="2" w:space="0" w:color="D9D9E3"/>
                                      </w:divBdr>
                                      <w:divsChild>
                                        <w:div w:id="788596596">
                                          <w:marLeft w:val="0"/>
                                          <w:marRight w:val="0"/>
                                          <w:marTop w:val="0"/>
                                          <w:marBottom w:val="0"/>
                                          <w:divBdr>
                                            <w:top w:val="single" w:sz="2" w:space="0" w:color="D9D9E3"/>
                                            <w:left w:val="single" w:sz="2" w:space="0" w:color="D9D9E3"/>
                                            <w:bottom w:val="single" w:sz="2" w:space="0" w:color="D9D9E3"/>
                                            <w:right w:val="single" w:sz="2" w:space="0" w:color="D9D9E3"/>
                                          </w:divBdr>
                                          <w:divsChild>
                                            <w:div w:id="7275331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26452106">
          <w:marLeft w:val="0"/>
          <w:marRight w:val="0"/>
          <w:marTop w:val="0"/>
          <w:marBottom w:val="0"/>
          <w:divBdr>
            <w:top w:val="none" w:sz="0" w:space="0" w:color="auto"/>
            <w:left w:val="none" w:sz="0" w:space="0" w:color="auto"/>
            <w:bottom w:val="none" w:sz="0" w:space="0" w:color="auto"/>
            <w:right w:val="none" w:sz="0" w:space="0" w:color="auto"/>
          </w:divBdr>
        </w:div>
      </w:divsChild>
    </w:div>
    <w:div w:id="910045622">
      <w:bodyDiv w:val="1"/>
      <w:marLeft w:val="0"/>
      <w:marRight w:val="0"/>
      <w:marTop w:val="0"/>
      <w:marBottom w:val="0"/>
      <w:divBdr>
        <w:top w:val="none" w:sz="0" w:space="0" w:color="auto"/>
        <w:left w:val="none" w:sz="0" w:space="0" w:color="auto"/>
        <w:bottom w:val="none" w:sz="0" w:space="0" w:color="auto"/>
        <w:right w:val="none" w:sz="0" w:space="0" w:color="auto"/>
      </w:divBdr>
      <w:divsChild>
        <w:div w:id="990870112">
          <w:marLeft w:val="0"/>
          <w:marRight w:val="0"/>
          <w:marTop w:val="0"/>
          <w:marBottom w:val="0"/>
          <w:divBdr>
            <w:top w:val="single" w:sz="2" w:space="0" w:color="D9D9E3"/>
            <w:left w:val="single" w:sz="2" w:space="0" w:color="D9D9E3"/>
            <w:bottom w:val="single" w:sz="2" w:space="0" w:color="D9D9E3"/>
            <w:right w:val="single" w:sz="2" w:space="0" w:color="D9D9E3"/>
          </w:divBdr>
          <w:divsChild>
            <w:div w:id="888224206">
              <w:marLeft w:val="0"/>
              <w:marRight w:val="0"/>
              <w:marTop w:val="0"/>
              <w:marBottom w:val="0"/>
              <w:divBdr>
                <w:top w:val="single" w:sz="2" w:space="0" w:color="D9D9E3"/>
                <w:left w:val="single" w:sz="2" w:space="0" w:color="D9D9E3"/>
                <w:bottom w:val="single" w:sz="2" w:space="0" w:color="D9D9E3"/>
                <w:right w:val="single" w:sz="2" w:space="0" w:color="D9D9E3"/>
              </w:divBdr>
              <w:divsChild>
                <w:div w:id="60763204">
                  <w:marLeft w:val="0"/>
                  <w:marRight w:val="0"/>
                  <w:marTop w:val="0"/>
                  <w:marBottom w:val="0"/>
                  <w:divBdr>
                    <w:top w:val="single" w:sz="2" w:space="0" w:color="D9D9E3"/>
                    <w:left w:val="single" w:sz="2" w:space="0" w:color="D9D9E3"/>
                    <w:bottom w:val="single" w:sz="2" w:space="0" w:color="D9D9E3"/>
                    <w:right w:val="single" w:sz="2" w:space="0" w:color="D9D9E3"/>
                  </w:divBdr>
                  <w:divsChild>
                    <w:div w:id="1646472685">
                      <w:marLeft w:val="0"/>
                      <w:marRight w:val="0"/>
                      <w:marTop w:val="0"/>
                      <w:marBottom w:val="0"/>
                      <w:divBdr>
                        <w:top w:val="single" w:sz="2" w:space="0" w:color="D9D9E3"/>
                        <w:left w:val="single" w:sz="2" w:space="0" w:color="D9D9E3"/>
                        <w:bottom w:val="single" w:sz="2" w:space="0" w:color="D9D9E3"/>
                        <w:right w:val="single" w:sz="2" w:space="0" w:color="D9D9E3"/>
                      </w:divBdr>
                      <w:divsChild>
                        <w:div w:id="1077434260">
                          <w:marLeft w:val="0"/>
                          <w:marRight w:val="0"/>
                          <w:marTop w:val="0"/>
                          <w:marBottom w:val="0"/>
                          <w:divBdr>
                            <w:top w:val="single" w:sz="2" w:space="0" w:color="auto"/>
                            <w:left w:val="single" w:sz="2" w:space="0" w:color="auto"/>
                            <w:bottom w:val="single" w:sz="6" w:space="0" w:color="auto"/>
                            <w:right w:val="single" w:sz="2" w:space="0" w:color="auto"/>
                          </w:divBdr>
                          <w:divsChild>
                            <w:div w:id="273482160">
                              <w:marLeft w:val="0"/>
                              <w:marRight w:val="0"/>
                              <w:marTop w:val="100"/>
                              <w:marBottom w:val="100"/>
                              <w:divBdr>
                                <w:top w:val="single" w:sz="2" w:space="0" w:color="D9D9E3"/>
                                <w:left w:val="single" w:sz="2" w:space="0" w:color="D9D9E3"/>
                                <w:bottom w:val="single" w:sz="2" w:space="0" w:color="D9D9E3"/>
                                <w:right w:val="single" w:sz="2" w:space="0" w:color="D9D9E3"/>
                              </w:divBdr>
                              <w:divsChild>
                                <w:div w:id="1322270238">
                                  <w:marLeft w:val="0"/>
                                  <w:marRight w:val="0"/>
                                  <w:marTop w:val="0"/>
                                  <w:marBottom w:val="0"/>
                                  <w:divBdr>
                                    <w:top w:val="single" w:sz="2" w:space="0" w:color="D9D9E3"/>
                                    <w:left w:val="single" w:sz="2" w:space="0" w:color="D9D9E3"/>
                                    <w:bottom w:val="single" w:sz="2" w:space="0" w:color="D9D9E3"/>
                                    <w:right w:val="single" w:sz="2" w:space="0" w:color="D9D9E3"/>
                                  </w:divBdr>
                                  <w:divsChild>
                                    <w:div w:id="622999051">
                                      <w:marLeft w:val="0"/>
                                      <w:marRight w:val="0"/>
                                      <w:marTop w:val="0"/>
                                      <w:marBottom w:val="0"/>
                                      <w:divBdr>
                                        <w:top w:val="single" w:sz="2" w:space="0" w:color="D9D9E3"/>
                                        <w:left w:val="single" w:sz="2" w:space="0" w:color="D9D9E3"/>
                                        <w:bottom w:val="single" w:sz="2" w:space="0" w:color="D9D9E3"/>
                                        <w:right w:val="single" w:sz="2" w:space="0" w:color="D9D9E3"/>
                                      </w:divBdr>
                                      <w:divsChild>
                                        <w:div w:id="1867596569">
                                          <w:marLeft w:val="0"/>
                                          <w:marRight w:val="0"/>
                                          <w:marTop w:val="0"/>
                                          <w:marBottom w:val="0"/>
                                          <w:divBdr>
                                            <w:top w:val="single" w:sz="2" w:space="0" w:color="D9D9E3"/>
                                            <w:left w:val="single" w:sz="2" w:space="0" w:color="D9D9E3"/>
                                            <w:bottom w:val="single" w:sz="2" w:space="0" w:color="D9D9E3"/>
                                            <w:right w:val="single" w:sz="2" w:space="0" w:color="D9D9E3"/>
                                          </w:divBdr>
                                          <w:divsChild>
                                            <w:div w:id="15215504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626547094">
          <w:marLeft w:val="0"/>
          <w:marRight w:val="0"/>
          <w:marTop w:val="0"/>
          <w:marBottom w:val="0"/>
          <w:divBdr>
            <w:top w:val="none" w:sz="0" w:space="0" w:color="auto"/>
            <w:left w:val="none" w:sz="0" w:space="0" w:color="auto"/>
            <w:bottom w:val="none" w:sz="0" w:space="0" w:color="auto"/>
            <w:right w:val="none" w:sz="0" w:space="0" w:color="auto"/>
          </w:divBdr>
        </w:div>
      </w:divsChild>
    </w:div>
    <w:div w:id="964001073">
      <w:bodyDiv w:val="1"/>
      <w:marLeft w:val="0"/>
      <w:marRight w:val="0"/>
      <w:marTop w:val="0"/>
      <w:marBottom w:val="0"/>
      <w:divBdr>
        <w:top w:val="none" w:sz="0" w:space="0" w:color="auto"/>
        <w:left w:val="none" w:sz="0" w:space="0" w:color="auto"/>
        <w:bottom w:val="none" w:sz="0" w:space="0" w:color="auto"/>
        <w:right w:val="none" w:sz="0" w:space="0" w:color="auto"/>
      </w:divBdr>
      <w:divsChild>
        <w:div w:id="1796947571">
          <w:marLeft w:val="0"/>
          <w:marRight w:val="0"/>
          <w:marTop w:val="0"/>
          <w:marBottom w:val="0"/>
          <w:divBdr>
            <w:top w:val="single" w:sz="2" w:space="0" w:color="D9D9E3"/>
            <w:left w:val="single" w:sz="2" w:space="0" w:color="D9D9E3"/>
            <w:bottom w:val="single" w:sz="2" w:space="0" w:color="D9D9E3"/>
            <w:right w:val="single" w:sz="2" w:space="0" w:color="D9D9E3"/>
          </w:divBdr>
          <w:divsChild>
            <w:div w:id="266082952">
              <w:marLeft w:val="0"/>
              <w:marRight w:val="0"/>
              <w:marTop w:val="0"/>
              <w:marBottom w:val="0"/>
              <w:divBdr>
                <w:top w:val="single" w:sz="2" w:space="0" w:color="D9D9E3"/>
                <w:left w:val="single" w:sz="2" w:space="0" w:color="D9D9E3"/>
                <w:bottom w:val="single" w:sz="2" w:space="0" w:color="D9D9E3"/>
                <w:right w:val="single" w:sz="2" w:space="0" w:color="D9D9E3"/>
              </w:divBdr>
              <w:divsChild>
                <w:div w:id="2135824066">
                  <w:marLeft w:val="0"/>
                  <w:marRight w:val="0"/>
                  <w:marTop w:val="0"/>
                  <w:marBottom w:val="0"/>
                  <w:divBdr>
                    <w:top w:val="single" w:sz="2" w:space="0" w:color="D9D9E3"/>
                    <w:left w:val="single" w:sz="2" w:space="0" w:color="D9D9E3"/>
                    <w:bottom w:val="single" w:sz="2" w:space="0" w:color="D9D9E3"/>
                    <w:right w:val="single" w:sz="2" w:space="0" w:color="D9D9E3"/>
                  </w:divBdr>
                  <w:divsChild>
                    <w:div w:id="847446450">
                      <w:marLeft w:val="0"/>
                      <w:marRight w:val="0"/>
                      <w:marTop w:val="0"/>
                      <w:marBottom w:val="0"/>
                      <w:divBdr>
                        <w:top w:val="single" w:sz="2" w:space="0" w:color="D9D9E3"/>
                        <w:left w:val="single" w:sz="2" w:space="0" w:color="D9D9E3"/>
                        <w:bottom w:val="single" w:sz="2" w:space="0" w:color="D9D9E3"/>
                        <w:right w:val="single" w:sz="2" w:space="0" w:color="D9D9E3"/>
                      </w:divBdr>
                      <w:divsChild>
                        <w:div w:id="1365207742">
                          <w:marLeft w:val="0"/>
                          <w:marRight w:val="0"/>
                          <w:marTop w:val="0"/>
                          <w:marBottom w:val="0"/>
                          <w:divBdr>
                            <w:top w:val="single" w:sz="2" w:space="0" w:color="auto"/>
                            <w:left w:val="single" w:sz="2" w:space="0" w:color="auto"/>
                            <w:bottom w:val="single" w:sz="6" w:space="0" w:color="auto"/>
                            <w:right w:val="single" w:sz="2" w:space="0" w:color="auto"/>
                          </w:divBdr>
                          <w:divsChild>
                            <w:div w:id="1235049357">
                              <w:marLeft w:val="0"/>
                              <w:marRight w:val="0"/>
                              <w:marTop w:val="100"/>
                              <w:marBottom w:val="100"/>
                              <w:divBdr>
                                <w:top w:val="single" w:sz="2" w:space="0" w:color="D9D9E3"/>
                                <w:left w:val="single" w:sz="2" w:space="0" w:color="D9D9E3"/>
                                <w:bottom w:val="single" w:sz="2" w:space="0" w:color="D9D9E3"/>
                                <w:right w:val="single" w:sz="2" w:space="0" w:color="D9D9E3"/>
                              </w:divBdr>
                              <w:divsChild>
                                <w:div w:id="527253667">
                                  <w:marLeft w:val="0"/>
                                  <w:marRight w:val="0"/>
                                  <w:marTop w:val="0"/>
                                  <w:marBottom w:val="0"/>
                                  <w:divBdr>
                                    <w:top w:val="single" w:sz="2" w:space="0" w:color="D9D9E3"/>
                                    <w:left w:val="single" w:sz="2" w:space="0" w:color="D9D9E3"/>
                                    <w:bottom w:val="single" w:sz="2" w:space="0" w:color="D9D9E3"/>
                                    <w:right w:val="single" w:sz="2" w:space="0" w:color="D9D9E3"/>
                                  </w:divBdr>
                                  <w:divsChild>
                                    <w:div w:id="1206257295">
                                      <w:marLeft w:val="0"/>
                                      <w:marRight w:val="0"/>
                                      <w:marTop w:val="0"/>
                                      <w:marBottom w:val="0"/>
                                      <w:divBdr>
                                        <w:top w:val="single" w:sz="2" w:space="0" w:color="D9D9E3"/>
                                        <w:left w:val="single" w:sz="2" w:space="0" w:color="D9D9E3"/>
                                        <w:bottom w:val="single" w:sz="2" w:space="0" w:color="D9D9E3"/>
                                        <w:right w:val="single" w:sz="2" w:space="0" w:color="D9D9E3"/>
                                      </w:divBdr>
                                      <w:divsChild>
                                        <w:div w:id="1329165238">
                                          <w:marLeft w:val="0"/>
                                          <w:marRight w:val="0"/>
                                          <w:marTop w:val="0"/>
                                          <w:marBottom w:val="0"/>
                                          <w:divBdr>
                                            <w:top w:val="single" w:sz="2" w:space="0" w:color="D9D9E3"/>
                                            <w:left w:val="single" w:sz="2" w:space="0" w:color="D9D9E3"/>
                                            <w:bottom w:val="single" w:sz="2" w:space="0" w:color="D9D9E3"/>
                                            <w:right w:val="single" w:sz="2" w:space="0" w:color="D9D9E3"/>
                                          </w:divBdr>
                                          <w:divsChild>
                                            <w:div w:id="1700398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486584292">
          <w:marLeft w:val="0"/>
          <w:marRight w:val="0"/>
          <w:marTop w:val="0"/>
          <w:marBottom w:val="0"/>
          <w:divBdr>
            <w:top w:val="none" w:sz="0" w:space="0" w:color="auto"/>
            <w:left w:val="none" w:sz="0" w:space="0" w:color="auto"/>
            <w:bottom w:val="none" w:sz="0" w:space="0" w:color="auto"/>
            <w:right w:val="none" w:sz="0" w:space="0" w:color="auto"/>
          </w:divBdr>
        </w:div>
      </w:divsChild>
    </w:div>
    <w:div w:id="965966332">
      <w:bodyDiv w:val="1"/>
      <w:marLeft w:val="0"/>
      <w:marRight w:val="0"/>
      <w:marTop w:val="0"/>
      <w:marBottom w:val="0"/>
      <w:divBdr>
        <w:top w:val="none" w:sz="0" w:space="0" w:color="auto"/>
        <w:left w:val="none" w:sz="0" w:space="0" w:color="auto"/>
        <w:bottom w:val="none" w:sz="0" w:space="0" w:color="auto"/>
        <w:right w:val="none" w:sz="0" w:space="0" w:color="auto"/>
      </w:divBdr>
      <w:divsChild>
        <w:div w:id="574900489">
          <w:marLeft w:val="0"/>
          <w:marRight w:val="0"/>
          <w:marTop w:val="0"/>
          <w:marBottom w:val="0"/>
          <w:divBdr>
            <w:top w:val="single" w:sz="2" w:space="0" w:color="D9D9E3"/>
            <w:left w:val="single" w:sz="2" w:space="0" w:color="D9D9E3"/>
            <w:bottom w:val="single" w:sz="2" w:space="0" w:color="D9D9E3"/>
            <w:right w:val="single" w:sz="2" w:space="0" w:color="D9D9E3"/>
          </w:divBdr>
          <w:divsChild>
            <w:div w:id="1365904292">
              <w:marLeft w:val="0"/>
              <w:marRight w:val="0"/>
              <w:marTop w:val="0"/>
              <w:marBottom w:val="0"/>
              <w:divBdr>
                <w:top w:val="single" w:sz="2" w:space="0" w:color="D9D9E3"/>
                <w:left w:val="single" w:sz="2" w:space="0" w:color="D9D9E3"/>
                <w:bottom w:val="single" w:sz="2" w:space="0" w:color="D9D9E3"/>
                <w:right w:val="single" w:sz="2" w:space="0" w:color="D9D9E3"/>
              </w:divBdr>
              <w:divsChild>
                <w:div w:id="528102893">
                  <w:marLeft w:val="0"/>
                  <w:marRight w:val="0"/>
                  <w:marTop w:val="0"/>
                  <w:marBottom w:val="0"/>
                  <w:divBdr>
                    <w:top w:val="single" w:sz="2" w:space="0" w:color="D9D9E3"/>
                    <w:left w:val="single" w:sz="2" w:space="0" w:color="D9D9E3"/>
                    <w:bottom w:val="single" w:sz="2" w:space="0" w:color="D9D9E3"/>
                    <w:right w:val="single" w:sz="2" w:space="0" w:color="D9D9E3"/>
                  </w:divBdr>
                  <w:divsChild>
                    <w:div w:id="1616448363">
                      <w:marLeft w:val="0"/>
                      <w:marRight w:val="0"/>
                      <w:marTop w:val="0"/>
                      <w:marBottom w:val="0"/>
                      <w:divBdr>
                        <w:top w:val="single" w:sz="2" w:space="0" w:color="D9D9E3"/>
                        <w:left w:val="single" w:sz="2" w:space="0" w:color="D9D9E3"/>
                        <w:bottom w:val="single" w:sz="2" w:space="0" w:color="D9D9E3"/>
                        <w:right w:val="single" w:sz="2" w:space="0" w:color="D9D9E3"/>
                      </w:divBdr>
                      <w:divsChild>
                        <w:div w:id="1642078603">
                          <w:marLeft w:val="0"/>
                          <w:marRight w:val="0"/>
                          <w:marTop w:val="0"/>
                          <w:marBottom w:val="0"/>
                          <w:divBdr>
                            <w:top w:val="single" w:sz="2" w:space="0" w:color="auto"/>
                            <w:left w:val="single" w:sz="2" w:space="0" w:color="auto"/>
                            <w:bottom w:val="single" w:sz="6" w:space="0" w:color="auto"/>
                            <w:right w:val="single" w:sz="2" w:space="0" w:color="auto"/>
                          </w:divBdr>
                          <w:divsChild>
                            <w:div w:id="642080657">
                              <w:marLeft w:val="0"/>
                              <w:marRight w:val="0"/>
                              <w:marTop w:val="100"/>
                              <w:marBottom w:val="100"/>
                              <w:divBdr>
                                <w:top w:val="single" w:sz="2" w:space="0" w:color="D9D9E3"/>
                                <w:left w:val="single" w:sz="2" w:space="0" w:color="D9D9E3"/>
                                <w:bottom w:val="single" w:sz="2" w:space="0" w:color="D9D9E3"/>
                                <w:right w:val="single" w:sz="2" w:space="0" w:color="D9D9E3"/>
                              </w:divBdr>
                              <w:divsChild>
                                <w:div w:id="2132243185">
                                  <w:marLeft w:val="0"/>
                                  <w:marRight w:val="0"/>
                                  <w:marTop w:val="0"/>
                                  <w:marBottom w:val="0"/>
                                  <w:divBdr>
                                    <w:top w:val="single" w:sz="2" w:space="0" w:color="D9D9E3"/>
                                    <w:left w:val="single" w:sz="2" w:space="0" w:color="D9D9E3"/>
                                    <w:bottom w:val="single" w:sz="2" w:space="0" w:color="D9D9E3"/>
                                    <w:right w:val="single" w:sz="2" w:space="0" w:color="D9D9E3"/>
                                  </w:divBdr>
                                  <w:divsChild>
                                    <w:div w:id="1425610840">
                                      <w:marLeft w:val="0"/>
                                      <w:marRight w:val="0"/>
                                      <w:marTop w:val="0"/>
                                      <w:marBottom w:val="0"/>
                                      <w:divBdr>
                                        <w:top w:val="single" w:sz="2" w:space="0" w:color="D9D9E3"/>
                                        <w:left w:val="single" w:sz="2" w:space="0" w:color="D9D9E3"/>
                                        <w:bottom w:val="single" w:sz="2" w:space="0" w:color="D9D9E3"/>
                                        <w:right w:val="single" w:sz="2" w:space="0" w:color="D9D9E3"/>
                                      </w:divBdr>
                                      <w:divsChild>
                                        <w:div w:id="1452818455">
                                          <w:marLeft w:val="0"/>
                                          <w:marRight w:val="0"/>
                                          <w:marTop w:val="0"/>
                                          <w:marBottom w:val="0"/>
                                          <w:divBdr>
                                            <w:top w:val="single" w:sz="2" w:space="0" w:color="D9D9E3"/>
                                            <w:left w:val="single" w:sz="2" w:space="0" w:color="D9D9E3"/>
                                            <w:bottom w:val="single" w:sz="2" w:space="0" w:color="D9D9E3"/>
                                            <w:right w:val="single" w:sz="2" w:space="0" w:color="D9D9E3"/>
                                          </w:divBdr>
                                          <w:divsChild>
                                            <w:div w:id="8603214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442770983">
          <w:marLeft w:val="0"/>
          <w:marRight w:val="0"/>
          <w:marTop w:val="0"/>
          <w:marBottom w:val="0"/>
          <w:divBdr>
            <w:top w:val="none" w:sz="0" w:space="0" w:color="auto"/>
            <w:left w:val="none" w:sz="0" w:space="0" w:color="auto"/>
            <w:bottom w:val="none" w:sz="0" w:space="0" w:color="auto"/>
            <w:right w:val="none" w:sz="0" w:space="0" w:color="auto"/>
          </w:divBdr>
        </w:div>
      </w:divsChild>
    </w:div>
    <w:div w:id="978530055">
      <w:bodyDiv w:val="1"/>
      <w:marLeft w:val="0"/>
      <w:marRight w:val="0"/>
      <w:marTop w:val="0"/>
      <w:marBottom w:val="0"/>
      <w:divBdr>
        <w:top w:val="none" w:sz="0" w:space="0" w:color="auto"/>
        <w:left w:val="none" w:sz="0" w:space="0" w:color="auto"/>
        <w:bottom w:val="none" w:sz="0" w:space="0" w:color="auto"/>
        <w:right w:val="none" w:sz="0" w:space="0" w:color="auto"/>
      </w:divBdr>
      <w:divsChild>
        <w:div w:id="1300263134">
          <w:marLeft w:val="0"/>
          <w:marRight w:val="0"/>
          <w:marTop w:val="0"/>
          <w:marBottom w:val="0"/>
          <w:divBdr>
            <w:top w:val="single" w:sz="2" w:space="0" w:color="D9D9E3"/>
            <w:left w:val="single" w:sz="2" w:space="0" w:color="D9D9E3"/>
            <w:bottom w:val="single" w:sz="2" w:space="0" w:color="D9D9E3"/>
            <w:right w:val="single" w:sz="2" w:space="0" w:color="D9D9E3"/>
          </w:divBdr>
          <w:divsChild>
            <w:div w:id="790979303">
              <w:marLeft w:val="0"/>
              <w:marRight w:val="0"/>
              <w:marTop w:val="0"/>
              <w:marBottom w:val="0"/>
              <w:divBdr>
                <w:top w:val="single" w:sz="2" w:space="0" w:color="D9D9E3"/>
                <w:left w:val="single" w:sz="2" w:space="0" w:color="D9D9E3"/>
                <w:bottom w:val="single" w:sz="2" w:space="0" w:color="D9D9E3"/>
                <w:right w:val="single" w:sz="2" w:space="0" w:color="D9D9E3"/>
              </w:divBdr>
              <w:divsChild>
                <w:div w:id="1708605963">
                  <w:marLeft w:val="0"/>
                  <w:marRight w:val="0"/>
                  <w:marTop w:val="0"/>
                  <w:marBottom w:val="0"/>
                  <w:divBdr>
                    <w:top w:val="single" w:sz="2" w:space="0" w:color="D9D9E3"/>
                    <w:left w:val="single" w:sz="2" w:space="0" w:color="D9D9E3"/>
                    <w:bottom w:val="single" w:sz="2" w:space="0" w:color="D9D9E3"/>
                    <w:right w:val="single" w:sz="2" w:space="0" w:color="D9D9E3"/>
                  </w:divBdr>
                  <w:divsChild>
                    <w:div w:id="989291723">
                      <w:marLeft w:val="0"/>
                      <w:marRight w:val="0"/>
                      <w:marTop w:val="0"/>
                      <w:marBottom w:val="0"/>
                      <w:divBdr>
                        <w:top w:val="single" w:sz="2" w:space="0" w:color="D9D9E3"/>
                        <w:left w:val="single" w:sz="2" w:space="0" w:color="D9D9E3"/>
                        <w:bottom w:val="single" w:sz="2" w:space="0" w:color="D9D9E3"/>
                        <w:right w:val="single" w:sz="2" w:space="0" w:color="D9D9E3"/>
                      </w:divBdr>
                      <w:divsChild>
                        <w:div w:id="1897737190">
                          <w:marLeft w:val="0"/>
                          <w:marRight w:val="0"/>
                          <w:marTop w:val="0"/>
                          <w:marBottom w:val="0"/>
                          <w:divBdr>
                            <w:top w:val="single" w:sz="2" w:space="0" w:color="auto"/>
                            <w:left w:val="single" w:sz="2" w:space="0" w:color="auto"/>
                            <w:bottom w:val="single" w:sz="6" w:space="0" w:color="auto"/>
                            <w:right w:val="single" w:sz="2" w:space="0" w:color="auto"/>
                          </w:divBdr>
                          <w:divsChild>
                            <w:div w:id="880241217">
                              <w:marLeft w:val="0"/>
                              <w:marRight w:val="0"/>
                              <w:marTop w:val="100"/>
                              <w:marBottom w:val="100"/>
                              <w:divBdr>
                                <w:top w:val="single" w:sz="2" w:space="0" w:color="D9D9E3"/>
                                <w:left w:val="single" w:sz="2" w:space="0" w:color="D9D9E3"/>
                                <w:bottom w:val="single" w:sz="2" w:space="0" w:color="D9D9E3"/>
                                <w:right w:val="single" w:sz="2" w:space="0" w:color="D9D9E3"/>
                              </w:divBdr>
                              <w:divsChild>
                                <w:div w:id="1342927374">
                                  <w:marLeft w:val="0"/>
                                  <w:marRight w:val="0"/>
                                  <w:marTop w:val="0"/>
                                  <w:marBottom w:val="0"/>
                                  <w:divBdr>
                                    <w:top w:val="single" w:sz="2" w:space="0" w:color="D9D9E3"/>
                                    <w:left w:val="single" w:sz="2" w:space="0" w:color="D9D9E3"/>
                                    <w:bottom w:val="single" w:sz="2" w:space="0" w:color="D9D9E3"/>
                                    <w:right w:val="single" w:sz="2" w:space="0" w:color="D9D9E3"/>
                                  </w:divBdr>
                                  <w:divsChild>
                                    <w:div w:id="1346130511">
                                      <w:marLeft w:val="0"/>
                                      <w:marRight w:val="0"/>
                                      <w:marTop w:val="0"/>
                                      <w:marBottom w:val="0"/>
                                      <w:divBdr>
                                        <w:top w:val="single" w:sz="2" w:space="0" w:color="D9D9E3"/>
                                        <w:left w:val="single" w:sz="2" w:space="0" w:color="D9D9E3"/>
                                        <w:bottom w:val="single" w:sz="2" w:space="0" w:color="D9D9E3"/>
                                        <w:right w:val="single" w:sz="2" w:space="0" w:color="D9D9E3"/>
                                      </w:divBdr>
                                      <w:divsChild>
                                        <w:div w:id="1110199981">
                                          <w:marLeft w:val="0"/>
                                          <w:marRight w:val="0"/>
                                          <w:marTop w:val="0"/>
                                          <w:marBottom w:val="0"/>
                                          <w:divBdr>
                                            <w:top w:val="single" w:sz="2" w:space="0" w:color="D9D9E3"/>
                                            <w:left w:val="single" w:sz="2" w:space="0" w:color="D9D9E3"/>
                                            <w:bottom w:val="single" w:sz="2" w:space="0" w:color="D9D9E3"/>
                                            <w:right w:val="single" w:sz="2" w:space="0" w:color="D9D9E3"/>
                                          </w:divBdr>
                                          <w:divsChild>
                                            <w:div w:id="9190992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163668204">
          <w:marLeft w:val="0"/>
          <w:marRight w:val="0"/>
          <w:marTop w:val="0"/>
          <w:marBottom w:val="0"/>
          <w:divBdr>
            <w:top w:val="none" w:sz="0" w:space="0" w:color="auto"/>
            <w:left w:val="none" w:sz="0" w:space="0" w:color="auto"/>
            <w:bottom w:val="none" w:sz="0" w:space="0" w:color="auto"/>
            <w:right w:val="none" w:sz="0" w:space="0" w:color="auto"/>
          </w:divBdr>
        </w:div>
      </w:divsChild>
    </w:div>
    <w:div w:id="983586332">
      <w:bodyDiv w:val="1"/>
      <w:marLeft w:val="0"/>
      <w:marRight w:val="0"/>
      <w:marTop w:val="0"/>
      <w:marBottom w:val="0"/>
      <w:divBdr>
        <w:top w:val="none" w:sz="0" w:space="0" w:color="auto"/>
        <w:left w:val="none" w:sz="0" w:space="0" w:color="auto"/>
        <w:bottom w:val="none" w:sz="0" w:space="0" w:color="auto"/>
        <w:right w:val="none" w:sz="0" w:space="0" w:color="auto"/>
      </w:divBdr>
      <w:divsChild>
        <w:div w:id="1706831837">
          <w:marLeft w:val="0"/>
          <w:marRight w:val="0"/>
          <w:marTop w:val="0"/>
          <w:marBottom w:val="0"/>
          <w:divBdr>
            <w:top w:val="single" w:sz="2" w:space="0" w:color="D9D9E3"/>
            <w:left w:val="single" w:sz="2" w:space="0" w:color="D9D9E3"/>
            <w:bottom w:val="single" w:sz="2" w:space="0" w:color="D9D9E3"/>
            <w:right w:val="single" w:sz="2" w:space="0" w:color="D9D9E3"/>
          </w:divBdr>
          <w:divsChild>
            <w:div w:id="1297104589">
              <w:marLeft w:val="0"/>
              <w:marRight w:val="0"/>
              <w:marTop w:val="0"/>
              <w:marBottom w:val="0"/>
              <w:divBdr>
                <w:top w:val="single" w:sz="2" w:space="0" w:color="D9D9E3"/>
                <w:left w:val="single" w:sz="2" w:space="0" w:color="D9D9E3"/>
                <w:bottom w:val="single" w:sz="2" w:space="0" w:color="D9D9E3"/>
                <w:right w:val="single" w:sz="2" w:space="0" w:color="D9D9E3"/>
              </w:divBdr>
              <w:divsChild>
                <w:div w:id="996761855">
                  <w:marLeft w:val="0"/>
                  <w:marRight w:val="0"/>
                  <w:marTop w:val="0"/>
                  <w:marBottom w:val="0"/>
                  <w:divBdr>
                    <w:top w:val="single" w:sz="2" w:space="0" w:color="D9D9E3"/>
                    <w:left w:val="single" w:sz="2" w:space="0" w:color="D9D9E3"/>
                    <w:bottom w:val="single" w:sz="2" w:space="0" w:color="D9D9E3"/>
                    <w:right w:val="single" w:sz="2" w:space="0" w:color="D9D9E3"/>
                  </w:divBdr>
                  <w:divsChild>
                    <w:div w:id="419108096">
                      <w:marLeft w:val="0"/>
                      <w:marRight w:val="0"/>
                      <w:marTop w:val="0"/>
                      <w:marBottom w:val="0"/>
                      <w:divBdr>
                        <w:top w:val="single" w:sz="2" w:space="0" w:color="D9D9E3"/>
                        <w:left w:val="single" w:sz="2" w:space="0" w:color="D9D9E3"/>
                        <w:bottom w:val="single" w:sz="2" w:space="0" w:color="D9D9E3"/>
                        <w:right w:val="single" w:sz="2" w:space="0" w:color="D9D9E3"/>
                      </w:divBdr>
                      <w:divsChild>
                        <w:div w:id="1896893666">
                          <w:marLeft w:val="0"/>
                          <w:marRight w:val="0"/>
                          <w:marTop w:val="0"/>
                          <w:marBottom w:val="0"/>
                          <w:divBdr>
                            <w:top w:val="single" w:sz="2" w:space="0" w:color="auto"/>
                            <w:left w:val="single" w:sz="2" w:space="0" w:color="auto"/>
                            <w:bottom w:val="single" w:sz="6" w:space="0" w:color="auto"/>
                            <w:right w:val="single" w:sz="2" w:space="0" w:color="auto"/>
                          </w:divBdr>
                          <w:divsChild>
                            <w:div w:id="1174565679">
                              <w:marLeft w:val="0"/>
                              <w:marRight w:val="0"/>
                              <w:marTop w:val="100"/>
                              <w:marBottom w:val="100"/>
                              <w:divBdr>
                                <w:top w:val="single" w:sz="2" w:space="0" w:color="D9D9E3"/>
                                <w:left w:val="single" w:sz="2" w:space="0" w:color="D9D9E3"/>
                                <w:bottom w:val="single" w:sz="2" w:space="0" w:color="D9D9E3"/>
                                <w:right w:val="single" w:sz="2" w:space="0" w:color="D9D9E3"/>
                              </w:divBdr>
                              <w:divsChild>
                                <w:div w:id="2032757829">
                                  <w:marLeft w:val="0"/>
                                  <w:marRight w:val="0"/>
                                  <w:marTop w:val="0"/>
                                  <w:marBottom w:val="0"/>
                                  <w:divBdr>
                                    <w:top w:val="single" w:sz="2" w:space="0" w:color="D9D9E3"/>
                                    <w:left w:val="single" w:sz="2" w:space="0" w:color="D9D9E3"/>
                                    <w:bottom w:val="single" w:sz="2" w:space="0" w:color="D9D9E3"/>
                                    <w:right w:val="single" w:sz="2" w:space="0" w:color="D9D9E3"/>
                                  </w:divBdr>
                                  <w:divsChild>
                                    <w:div w:id="1677804188">
                                      <w:marLeft w:val="0"/>
                                      <w:marRight w:val="0"/>
                                      <w:marTop w:val="0"/>
                                      <w:marBottom w:val="0"/>
                                      <w:divBdr>
                                        <w:top w:val="single" w:sz="2" w:space="0" w:color="D9D9E3"/>
                                        <w:left w:val="single" w:sz="2" w:space="0" w:color="D9D9E3"/>
                                        <w:bottom w:val="single" w:sz="2" w:space="0" w:color="D9D9E3"/>
                                        <w:right w:val="single" w:sz="2" w:space="0" w:color="D9D9E3"/>
                                      </w:divBdr>
                                      <w:divsChild>
                                        <w:div w:id="684476881">
                                          <w:marLeft w:val="0"/>
                                          <w:marRight w:val="0"/>
                                          <w:marTop w:val="0"/>
                                          <w:marBottom w:val="0"/>
                                          <w:divBdr>
                                            <w:top w:val="single" w:sz="2" w:space="0" w:color="D9D9E3"/>
                                            <w:left w:val="single" w:sz="2" w:space="0" w:color="D9D9E3"/>
                                            <w:bottom w:val="single" w:sz="2" w:space="0" w:color="D9D9E3"/>
                                            <w:right w:val="single" w:sz="2" w:space="0" w:color="D9D9E3"/>
                                          </w:divBdr>
                                          <w:divsChild>
                                            <w:div w:id="12639549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479422963">
          <w:marLeft w:val="0"/>
          <w:marRight w:val="0"/>
          <w:marTop w:val="0"/>
          <w:marBottom w:val="0"/>
          <w:divBdr>
            <w:top w:val="none" w:sz="0" w:space="0" w:color="auto"/>
            <w:left w:val="none" w:sz="0" w:space="0" w:color="auto"/>
            <w:bottom w:val="none" w:sz="0" w:space="0" w:color="auto"/>
            <w:right w:val="none" w:sz="0" w:space="0" w:color="auto"/>
          </w:divBdr>
        </w:div>
      </w:divsChild>
    </w:div>
    <w:div w:id="1134132749">
      <w:bodyDiv w:val="1"/>
      <w:marLeft w:val="0"/>
      <w:marRight w:val="0"/>
      <w:marTop w:val="0"/>
      <w:marBottom w:val="0"/>
      <w:divBdr>
        <w:top w:val="none" w:sz="0" w:space="0" w:color="auto"/>
        <w:left w:val="none" w:sz="0" w:space="0" w:color="auto"/>
        <w:bottom w:val="none" w:sz="0" w:space="0" w:color="auto"/>
        <w:right w:val="none" w:sz="0" w:space="0" w:color="auto"/>
      </w:divBdr>
      <w:divsChild>
        <w:div w:id="1542286065">
          <w:marLeft w:val="344"/>
          <w:marRight w:val="0"/>
          <w:marTop w:val="0"/>
          <w:marBottom w:val="0"/>
          <w:divBdr>
            <w:top w:val="none" w:sz="0" w:space="0" w:color="auto"/>
            <w:left w:val="none" w:sz="0" w:space="0" w:color="auto"/>
            <w:bottom w:val="none" w:sz="0" w:space="0" w:color="auto"/>
            <w:right w:val="none" w:sz="0" w:space="0" w:color="auto"/>
          </w:divBdr>
        </w:div>
      </w:divsChild>
    </w:div>
    <w:div w:id="1158032675">
      <w:bodyDiv w:val="1"/>
      <w:marLeft w:val="0"/>
      <w:marRight w:val="0"/>
      <w:marTop w:val="0"/>
      <w:marBottom w:val="0"/>
      <w:divBdr>
        <w:top w:val="none" w:sz="0" w:space="0" w:color="auto"/>
        <w:left w:val="none" w:sz="0" w:space="0" w:color="auto"/>
        <w:bottom w:val="none" w:sz="0" w:space="0" w:color="auto"/>
        <w:right w:val="none" w:sz="0" w:space="0" w:color="auto"/>
      </w:divBdr>
      <w:divsChild>
        <w:div w:id="2044862734">
          <w:marLeft w:val="0"/>
          <w:marRight w:val="0"/>
          <w:marTop w:val="0"/>
          <w:marBottom w:val="0"/>
          <w:divBdr>
            <w:top w:val="single" w:sz="2" w:space="0" w:color="D9D9E3"/>
            <w:left w:val="single" w:sz="2" w:space="0" w:color="D9D9E3"/>
            <w:bottom w:val="single" w:sz="2" w:space="0" w:color="D9D9E3"/>
            <w:right w:val="single" w:sz="2" w:space="0" w:color="D9D9E3"/>
          </w:divBdr>
          <w:divsChild>
            <w:div w:id="150685154">
              <w:marLeft w:val="0"/>
              <w:marRight w:val="0"/>
              <w:marTop w:val="0"/>
              <w:marBottom w:val="0"/>
              <w:divBdr>
                <w:top w:val="single" w:sz="2" w:space="0" w:color="D9D9E3"/>
                <w:left w:val="single" w:sz="2" w:space="0" w:color="D9D9E3"/>
                <w:bottom w:val="single" w:sz="2" w:space="0" w:color="D9D9E3"/>
                <w:right w:val="single" w:sz="2" w:space="0" w:color="D9D9E3"/>
              </w:divBdr>
              <w:divsChild>
                <w:div w:id="1811748993">
                  <w:marLeft w:val="0"/>
                  <w:marRight w:val="0"/>
                  <w:marTop w:val="0"/>
                  <w:marBottom w:val="0"/>
                  <w:divBdr>
                    <w:top w:val="single" w:sz="2" w:space="0" w:color="D9D9E3"/>
                    <w:left w:val="single" w:sz="2" w:space="0" w:color="D9D9E3"/>
                    <w:bottom w:val="single" w:sz="2" w:space="0" w:color="D9D9E3"/>
                    <w:right w:val="single" w:sz="2" w:space="0" w:color="D9D9E3"/>
                  </w:divBdr>
                  <w:divsChild>
                    <w:div w:id="420152116">
                      <w:marLeft w:val="0"/>
                      <w:marRight w:val="0"/>
                      <w:marTop w:val="0"/>
                      <w:marBottom w:val="0"/>
                      <w:divBdr>
                        <w:top w:val="single" w:sz="2" w:space="0" w:color="D9D9E3"/>
                        <w:left w:val="single" w:sz="2" w:space="0" w:color="D9D9E3"/>
                        <w:bottom w:val="single" w:sz="2" w:space="0" w:color="D9D9E3"/>
                        <w:right w:val="single" w:sz="2" w:space="0" w:color="D9D9E3"/>
                      </w:divBdr>
                      <w:divsChild>
                        <w:div w:id="1227454216">
                          <w:marLeft w:val="0"/>
                          <w:marRight w:val="0"/>
                          <w:marTop w:val="0"/>
                          <w:marBottom w:val="0"/>
                          <w:divBdr>
                            <w:top w:val="single" w:sz="2" w:space="0" w:color="auto"/>
                            <w:left w:val="single" w:sz="2" w:space="0" w:color="auto"/>
                            <w:bottom w:val="single" w:sz="6" w:space="0" w:color="auto"/>
                            <w:right w:val="single" w:sz="2" w:space="0" w:color="auto"/>
                          </w:divBdr>
                          <w:divsChild>
                            <w:div w:id="1292860663">
                              <w:marLeft w:val="0"/>
                              <w:marRight w:val="0"/>
                              <w:marTop w:val="100"/>
                              <w:marBottom w:val="100"/>
                              <w:divBdr>
                                <w:top w:val="single" w:sz="2" w:space="0" w:color="D9D9E3"/>
                                <w:left w:val="single" w:sz="2" w:space="0" w:color="D9D9E3"/>
                                <w:bottom w:val="single" w:sz="2" w:space="0" w:color="D9D9E3"/>
                                <w:right w:val="single" w:sz="2" w:space="0" w:color="D9D9E3"/>
                              </w:divBdr>
                              <w:divsChild>
                                <w:div w:id="2100329569">
                                  <w:marLeft w:val="0"/>
                                  <w:marRight w:val="0"/>
                                  <w:marTop w:val="0"/>
                                  <w:marBottom w:val="0"/>
                                  <w:divBdr>
                                    <w:top w:val="single" w:sz="2" w:space="0" w:color="D9D9E3"/>
                                    <w:left w:val="single" w:sz="2" w:space="0" w:color="D9D9E3"/>
                                    <w:bottom w:val="single" w:sz="2" w:space="0" w:color="D9D9E3"/>
                                    <w:right w:val="single" w:sz="2" w:space="0" w:color="D9D9E3"/>
                                  </w:divBdr>
                                  <w:divsChild>
                                    <w:div w:id="1339573856">
                                      <w:marLeft w:val="0"/>
                                      <w:marRight w:val="0"/>
                                      <w:marTop w:val="0"/>
                                      <w:marBottom w:val="0"/>
                                      <w:divBdr>
                                        <w:top w:val="single" w:sz="2" w:space="0" w:color="D9D9E3"/>
                                        <w:left w:val="single" w:sz="2" w:space="0" w:color="D9D9E3"/>
                                        <w:bottom w:val="single" w:sz="2" w:space="0" w:color="D9D9E3"/>
                                        <w:right w:val="single" w:sz="2" w:space="0" w:color="D9D9E3"/>
                                      </w:divBdr>
                                      <w:divsChild>
                                        <w:div w:id="338241391">
                                          <w:marLeft w:val="0"/>
                                          <w:marRight w:val="0"/>
                                          <w:marTop w:val="0"/>
                                          <w:marBottom w:val="0"/>
                                          <w:divBdr>
                                            <w:top w:val="single" w:sz="2" w:space="0" w:color="D9D9E3"/>
                                            <w:left w:val="single" w:sz="2" w:space="0" w:color="D9D9E3"/>
                                            <w:bottom w:val="single" w:sz="2" w:space="0" w:color="D9D9E3"/>
                                            <w:right w:val="single" w:sz="2" w:space="0" w:color="D9D9E3"/>
                                          </w:divBdr>
                                          <w:divsChild>
                                            <w:div w:id="19213247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417946806">
          <w:marLeft w:val="0"/>
          <w:marRight w:val="0"/>
          <w:marTop w:val="0"/>
          <w:marBottom w:val="0"/>
          <w:divBdr>
            <w:top w:val="none" w:sz="0" w:space="0" w:color="auto"/>
            <w:left w:val="none" w:sz="0" w:space="0" w:color="auto"/>
            <w:bottom w:val="none" w:sz="0" w:space="0" w:color="auto"/>
            <w:right w:val="none" w:sz="0" w:space="0" w:color="auto"/>
          </w:divBdr>
        </w:div>
      </w:divsChild>
    </w:div>
    <w:div w:id="1213231676">
      <w:bodyDiv w:val="1"/>
      <w:marLeft w:val="0"/>
      <w:marRight w:val="0"/>
      <w:marTop w:val="0"/>
      <w:marBottom w:val="0"/>
      <w:divBdr>
        <w:top w:val="none" w:sz="0" w:space="0" w:color="auto"/>
        <w:left w:val="none" w:sz="0" w:space="0" w:color="auto"/>
        <w:bottom w:val="none" w:sz="0" w:space="0" w:color="auto"/>
        <w:right w:val="none" w:sz="0" w:space="0" w:color="auto"/>
      </w:divBdr>
      <w:divsChild>
        <w:div w:id="1376545731">
          <w:marLeft w:val="0"/>
          <w:marRight w:val="0"/>
          <w:marTop w:val="0"/>
          <w:marBottom w:val="0"/>
          <w:divBdr>
            <w:top w:val="single" w:sz="2" w:space="0" w:color="D9D9E3"/>
            <w:left w:val="single" w:sz="2" w:space="0" w:color="D9D9E3"/>
            <w:bottom w:val="single" w:sz="2" w:space="0" w:color="D9D9E3"/>
            <w:right w:val="single" w:sz="2" w:space="0" w:color="D9D9E3"/>
          </w:divBdr>
          <w:divsChild>
            <w:div w:id="2080709579">
              <w:marLeft w:val="0"/>
              <w:marRight w:val="0"/>
              <w:marTop w:val="0"/>
              <w:marBottom w:val="0"/>
              <w:divBdr>
                <w:top w:val="single" w:sz="2" w:space="0" w:color="D9D9E3"/>
                <w:left w:val="single" w:sz="2" w:space="0" w:color="D9D9E3"/>
                <w:bottom w:val="single" w:sz="2" w:space="0" w:color="D9D9E3"/>
                <w:right w:val="single" w:sz="2" w:space="0" w:color="D9D9E3"/>
              </w:divBdr>
              <w:divsChild>
                <w:div w:id="1491678995">
                  <w:marLeft w:val="0"/>
                  <w:marRight w:val="0"/>
                  <w:marTop w:val="0"/>
                  <w:marBottom w:val="0"/>
                  <w:divBdr>
                    <w:top w:val="single" w:sz="2" w:space="0" w:color="D9D9E3"/>
                    <w:left w:val="single" w:sz="2" w:space="0" w:color="D9D9E3"/>
                    <w:bottom w:val="single" w:sz="2" w:space="0" w:color="D9D9E3"/>
                    <w:right w:val="single" w:sz="2" w:space="0" w:color="D9D9E3"/>
                  </w:divBdr>
                  <w:divsChild>
                    <w:div w:id="1588689981">
                      <w:marLeft w:val="0"/>
                      <w:marRight w:val="0"/>
                      <w:marTop w:val="0"/>
                      <w:marBottom w:val="0"/>
                      <w:divBdr>
                        <w:top w:val="single" w:sz="2" w:space="0" w:color="D9D9E3"/>
                        <w:left w:val="single" w:sz="2" w:space="0" w:color="D9D9E3"/>
                        <w:bottom w:val="single" w:sz="2" w:space="0" w:color="D9D9E3"/>
                        <w:right w:val="single" w:sz="2" w:space="0" w:color="D9D9E3"/>
                      </w:divBdr>
                      <w:divsChild>
                        <w:div w:id="572856007">
                          <w:marLeft w:val="0"/>
                          <w:marRight w:val="0"/>
                          <w:marTop w:val="0"/>
                          <w:marBottom w:val="0"/>
                          <w:divBdr>
                            <w:top w:val="single" w:sz="2" w:space="0" w:color="auto"/>
                            <w:left w:val="single" w:sz="2" w:space="0" w:color="auto"/>
                            <w:bottom w:val="single" w:sz="6" w:space="0" w:color="auto"/>
                            <w:right w:val="single" w:sz="2" w:space="0" w:color="auto"/>
                          </w:divBdr>
                          <w:divsChild>
                            <w:div w:id="186211492">
                              <w:marLeft w:val="0"/>
                              <w:marRight w:val="0"/>
                              <w:marTop w:val="100"/>
                              <w:marBottom w:val="100"/>
                              <w:divBdr>
                                <w:top w:val="single" w:sz="2" w:space="0" w:color="D9D9E3"/>
                                <w:left w:val="single" w:sz="2" w:space="0" w:color="D9D9E3"/>
                                <w:bottom w:val="single" w:sz="2" w:space="0" w:color="D9D9E3"/>
                                <w:right w:val="single" w:sz="2" w:space="0" w:color="D9D9E3"/>
                              </w:divBdr>
                              <w:divsChild>
                                <w:div w:id="18822531">
                                  <w:marLeft w:val="0"/>
                                  <w:marRight w:val="0"/>
                                  <w:marTop w:val="0"/>
                                  <w:marBottom w:val="0"/>
                                  <w:divBdr>
                                    <w:top w:val="single" w:sz="2" w:space="0" w:color="D9D9E3"/>
                                    <w:left w:val="single" w:sz="2" w:space="0" w:color="D9D9E3"/>
                                    <w:bottom w:val="single" w:sz="2" w:space="0" w:color="D9D9E3"/>
                                    <w:right w:val="single" w:sz="2" w:space="0" w:color="D9D9E3"/>
                                  </w:divBdr>
                                  <w:divsChild>
                                    <w:div w:id="1827428235">
                                      <w:marLeft w:val="0"/>
                                      <w:marRight w:val="0"/>
                                      <w:marTop w:val="0"/>
                                      <w:marBottom w:val="0"/>
                                      <w:divBdr>
                                        <w:top w:val="single" w:sz="2" w:space="0" w:color="D9D9E3"/>
                                        <w:left w:val="single" w:sz="2" w:space="0" w:color="D9D9E3"/>
                                        <w:bottom w:val="single" w:sz="2" w:space="0" w:color="D9D9E3"/>
                                        <w:right w:val="single" w:sz="2" w:space="0" w:color="D9D9E3"/>
                                      </w:divBdr>
                                      <w:divsChild>
                                        <w:div w:id="1288509074">
                                          <w:marLeft w:val="0"/>
                                          <w:marRight w:val="0"/>
                                          <w:marTop w:val="0"/>
                                          <w:marBottom w:val="0"/>
                                          <w:divBdr>
                                            <w:top w:val="single" w:sz="2" w:space="0" w:color="D9D9E3"/>
                                            <w:left w:val="single" w:sz="2" w:space="0" w:color="D9D9E3"/>
                                            <w:bottom w:val="single" w:sz="2" w:space="0" w:color="D9D9E3"/>
                                            <w:right w:val="single" w:sz="2" w:space="0" w:color="D9D9E3"/>
                                          </w:divBdr>
                                          <w:divsChild>
                                            <w:div w:id="8960121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30523840">
          <w:marLeft w:val="0"/>
          <w:marRight w:val="0"/>
          <w:marTop w:val="0"/>
          <w:marBottom w:val="0"/>
          <w:divBdr>
            <w:top w:val="none" w:sz="0" w:space="0" w:color="auto"/>
            <w:left w:val="none" w:sz="0" w:space="0" w:color="auto"/>
            <w:bottom w:val="none" w:sz="0" w:space="0" w:color="auto"/>
            <w:right w:val="none" w:sz="0" w:space="0" w:color="auto"/>
          </w:divBdr>
        </w:div>
      </w:divsChild>
    </w:div>
    <w:div w:id="1392078413">
      <w:bodyDiv w:val="1"/>
      <w:marLeft w:val="0"/>
      <w:marRight w:val="0"/>
      <w:marTop w:val="0"/>
      <w:marBottom w:val="0"/>
      <w:divBdr>
        <w:top w:val="none" w:sz="0" w:space="0" w:color="auto"/>
        <w:left w:val="none" w:sz="0" w:space="0" w:color="auto"/>
        <w:bottom w:val="none" w:sz="0" w:space="0" w:color="auto"/>
        <w:right w:val="none" w:sz="0" w:space="0" w:color="auto"/>
      </w:divBdr>
      <w:divsChild>
        <w:div w:id="976254298">
          <w:marLeft w:val="0"/>
          <w:marRight w:val="0"/>
          <w:marTop w:val="0"/>
          <w:marBottom w:val="0"/>
          <w:divBdr>
            <w:top w:val="single" w:sz="2" w:space="0" w:color="D9D9E3"/>
            <w:left w:val="single" w:sz="2" w:space="0" w:color="D9D9E3"/>
            <w:bottom w:val="single" w:sz="2" w:space="0" w:color="D9D9E3"/>
            <w:right w:val="single" w:sz="2" w:space="0" w:color="D9D9E3"/>
          </w:divBdr>
          <w:divsChild>
            <w:div w:id="1360273688">
              <w:marLeft w:val="0"/>
              <w:marRight w:val="0"/>
              <w:marTop w:val="0"/>
              <w:marBottom w:val="0"/>
              <w:divBdr>
                <w:top w:val="single" w:sz="2" w:space="0" w:color="D9D9E3"/>
                <w:left w:val="single" w:sz="2" w:space="0" w:color="D9D9E3"/>
                <w:bottom w:val="single" w:sz="2" w:space="0" w:color="D9D9E3"/>
                <w:right w:val="single" w:sz="2" w:space="0" w:color="D9D9E3"/>
              </w:divBdr>
              <w:divsChild>
                <w:div w:id="1552645161">
                  <w:marLeft w:val="0"/>
                  <w:marRight w:val="0"/>
                  <w:marTop w:val="0"/>
                  <w:marBottom w:val="0"/>
                  <w:divBdr>
                    <w:top w:val="single" w:sz="2" w:space="0" w:color="D9D9E3"/>
                    <w:left w:val="single" w:sz="2" w:space="0" w:color="D9D9E3"/>
                    <w:bottom w:val="single" w:sz="2" w:space="0" w:color="D9D9E3"/>
                    <w:right w:val="single" w:sz="2" w:space="0" w:color="D9D9E3"/>
                  </w:divBdr>
                  <w:divsChild>
                    <w:div w:id="1852647199">
                      <w:marLeft w:val="0"/>
                      <w:marRight w:val="0"/>
                      <w:marTop w:val="0"/>
                      <w:marBottom w:val="0"/>
                      <w:divBdr>
                        <w:top w:val="single" w:sz="2" w:space="0" w:color="D9D9E3"/>
                        <w:left w:val="single" w:sz="2" w:space="0" w:color="D9D9E3"/>
                        <w:bottom w:val="single" w:sz="2" w:space="0" w:color="D9D9E3"/>
                        <w:right w:val="single" w:sz="2" w:space="0" w:color="D9D9E3"/>
                      </w:divBdr>
                      <w:divsChild>
                        <w:div w:id="2126382427">
                          <w:marLeft w:val="0"/>
                          <w:marRight w:val="0"/>
                          <w:marTop w:val="0"/>
                          <w:marBottom w:val="0"/>
                          <w:divBdr>
                            <w:top w:val="single" w:sz="2" w:space="0" w:color="auto"/>
                            <w:left w:val="single" w:sz="2" w:space="0" w:color="auto"/>
                            <w:bottom w:val="single" w:sz="6" w:space="0" w:color="auto"/>
                            <w:right w:val="single" w:sz="2" w:space="0" w:color="auto"/>
                          </w:divBdr>
                          <w:divsChild>
                            <w:div w:id="1684815850">
                              <w:marLeft w:val="0"/>
                              <w:marRight w:val="0"/>
                              <w:marTop w:val="100"/>
                              <w:marBottom w:val="100"/>
                              <w:divBdr>
                                <w:top w:val="single" w:sz="2" w:space="0" w:color="D9D9E3"/>
                                <w:left w:val="single" w:sz="2" w:space="0" w:color="D9D9E3"/>
                                <w:bottom w:val="single" w:sz="2" w:space="0" w:color="D9D9E3"/>
                                <w:right w:val="single" w:sz="2" w:space="0" w:color="D9D9E3"/>
                              </w:divBdr>
                              <w:divsChild>
                                <w:div w:id="1766000296">
                                  <w:marLeft w:val="0"/>
                                  <w:marRight w:val="0"/>
                                  <w:marTop w:val="0"/>
                                  <w:marBottom w:val="0"/>
                                  <w:divBdr>
                                    <w:top w:val="single" w:sz="2" w:space="0" w:color="D9D9E3"/>
                                    <w:left w:val="single" w:sz="2" w:space="0" w:color="D9D9E3"/>
                                    <w:bottom w:val="single" w:sz="2" w:space="0" w:color="D9D9E3"/>
                                    <w:right w:val="single" w:sz="2" w:space="0" w:color="D9D9E3"/>
                                  </w:divBdr>
                                  <w:divsChild>
                                    <w:div w:id="1971782826">
                                      <w:marLeft w:val="0"/>
                                      <w:marRight w:val="0"/>
                                      <w:marTop w:val="0"/>
                                      <w:marBottom w:val="0"/>
                                      <w:divBdr>
                                        <w:top w:val="single" w:sz="2" w:space="0" w:color="D9D9E3"/>
                                        <w:left w:val="single" w:sz="2" w:space="0" w:color="D9D9E3"/>
                                        <w:bottom w:val="single" w:sz="2" w:space="0" w:color="D9D9E3"/>
                                        <w:right w:val="single" w:sz="2" w:space="0" w:color="D9D9E3"/>
                                      </w:divBdr>
                                      <w:divsChild>
                                        <w:div w:id="845901184">
                                          <w:marLeft w:val="0"/>
                                          <w:marRight w:val="0"/>
                                          <w:marTop w:val="0"/>
                                          <w:marBottom w:val="0"/>
                                          <w:divBdr>
                                            <w:top w:val="single" w:sz="2" w:space="0" w:color="D9D9E3"/>
                                            <w:left w:val="single" w:sz="2" w:space="0" w:color="D9D9E3"/>
                                            <w:bottom w:val="single" w:sz="2" w:space="0" w:color="D9D9E3"/>
                                            <w:right w:val="single" w:sz="2" w:space="0" w:color="D9D9E3"/>
                                          </w:divBdr>
                                          <w:divsChild>
                                            <w:div w:id="11075012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8456757">
          <w:marLeft w:val="0"/>
          <w:marRight w:val="0"/>
          <w:marTop w:val="0"/>
          <w:marBottom w:val="0"/>
          <w:divBdr>
            <w:top w:val="none" w:sz="0" w:space="0" w:color="auto"/>
            <w:left w:val="none" w:sz="0" w:space="0" w:color="auto"/>
            <w:bottom w:val="none" w:sz="0" w:space="0" w:color="auto"/>
            <w:right w:val="none" w:sz="0" w:space="0" w:color="auto"/>
          </w:divBdr>
        </w:div>
      </w:divsChild>
    </w:div>
    <w:div w:id="1394817978">
      <w:bodyDiv w:val="1"/>
      <w:marLeft w:val="0"/>
      <w:marRight w:val="0"/>
      <w:marTop w:val="0"/>
      <w:marBottom w:val="0"/>
      <w:divBdr>
        <w:top w:val="none" w:sz="0" w:space="0" w:color="auto"/>
        <w:left w:val="none" w:sz="0" w:space="0" w:color="auto"/>
        <w:bottom w:val="none" w:sz="0" w:space="0" w:color="auto"/>
        <w:right w:val="none" w:sz="0" w:space="0" w:color="auto"/>
      </w:divBdr>
    </w:div>
    <w:div w:id="1500119772">
      <w:bodyDiv w:val="1"/>
      <w:marLeft w:val="0"/>
      <w:marRight w:val="0"/>
      <w:marTop w:val="0"/>
      <w:marBottom w:val="0"/>
      <w:divBdr>
        <w:top w:val="none" w:sz="0" w:space="0" w:color="auto"/>
        <w:left w:val="none" w:sz="0" w:space="0" w:color="auto"/>
        <w:bottom w:val="none" w:sz="0" w:space="0" w:color="auto"/>
        <w:right w:val="none" w:sz="0" w:space="0" w:color="auto"/>
      </w:divBdr>
      <w:divsChild>
        <w:div w:id="77100369">
          <w:marLeft w:val="0"/>
          <w:marRight w:val="0"/>
          <w:marTop w:val="0"/>
          <w:marBottom w:val="0"/>
          <w:divBdr>
            <w:top w:val="single" w:sz="2" w:space="0" w:color="D9D9E3"/>
            <w:left w:val="single" w:sz="2" w:space="0" w:color="D9D9E3"/>
            <w:bottom w:val="single" w:sz="2" w:space="0" w:color="D9D9E3"/>
            <w:right w:val="single" w:sz="2" w:space="0" w:color="D9D9E3"/>
          </w:divBdr>
          <w:divsChild>
            <w:div w:id="6713178">
              <w:marLeft w:val="0"/>
              <w:marRight w:val="0"/>
              <w:marTop w:val="0"/>
              <w:marBottom w:val="0"/>
              <w:divBdr>
                <w:top w:val="single" w:sz="2" w:space="0" w:color="D9D9E3"/>
                <w:left w:val="single" w:sz="2" w:space="0" w:color="D9D9E3"/>
                <w:bottom w:val="single" w:sz="2" w:space="0" w:color="D9D9E3"/>
                <w:right w:val="single" w:sz="2" w:space="0" w:color="D9D9E3"/>
              </w:divBdr>
              <w:divsChild>
                <w:div w:id="760954000">
                  <w:marLeft w:val="0"/>
                  <w:marRight w:val="0"/>
                  <w:marTop w:val="0"/>
                  <w:marBottom w:val="0"/>
                  <w:divBdr>
                    <w:top w:val="single" w:sz="2" w:space="0" w:color="D9D9E3"/>
                    <w:left w:val="single" w:sz="2" w:space="0" w:color="D9D9E3"/>
                    <w:bottom w:val="single" w:sz="2" w:space="0" w:color="D9D9E3"/>
                    <w:right w:val="single" w:sz="2" w:space="0" w:color="D9D9E3"/>
                  </w:divBdr>
                  <w:divsChild>
                    <w:div w:id="846486692">
                      <w:marLeft w:val="0"/>
                      <w:marRight w:val="0"/>
                      <w:marTop w:val="0"/>
                      <w:marBottom w:val="0"/>
                      <w:divBdr>
                        <w:top w:val="single" w:sz="2" w:space="0" w:color="D9D9E3"/>
                        <w:left w:val="single" w:sz="2" w:space="0" w:color="D9D9E3"/>
                        <w:bottom w:val="single" w:sz="2" w:space="0" w:color="D9D9E3"/>
                        <w:right w:val="single" w:sz="2" w:space="0" w:color="D9D9E3"/>
                      </w:divBdr>
                      <w:divsChild>
                        <w:div w:id="1719433336">
                          <w:marLeft w:val="0"/>
                          <w:marRight w:val="0"/>
                          <w:marTop w:val="0"/>
                          <w:marBottom w:val="0"/>
                          <w:divBdr>
                            <w:top w:val="single" w:sz="2" w:space="0" w:color="auto"/>
                            <w:left w:val="single" w:sz="2" w:space="0" w:color="auto"/>
                            <w:bottom w:val="single" w:sz="6" w:space="0" w:color="auto"/>
                            <w:right w:val="single" w:sz="2" w:space="0" w:color="auto"/>
                          </w:divBdr>
                          <w:divsChild>
                            <w:div w:id="1319848571">
                              <w:marLeft w:val="0"/>
                              <w:marRight w:val="0"/>
                              <w:marTop w:val="100"/>
                              <w:marBottom w:val="100"/>
                              <w:divBdr>
                                <w:top w:val="single" w:sz="2" w:space="0" w:color="D9D9E3"/>
                                <w:left w:val="single" w:sz="2" w:space="0" w:color="D9D9E3"/>
                                <w:bottom w:val="single" w:sz="2" w:space="0" w:color="D9D9E3"/>
                                <w:right w:val="single" w:sz="2" w:space="0" w:color="D9D9E3"/>
                              </w:divBdr>
                              <w:divsChild>
                                <w:div w:id="160511015">
                                  <w:marLeft w:val="0"/>
                                  <w:marRight w:val="0"/>
                                  <w:marTop w:val="0"/>
                                  <w:marBottom w:val="0"/>
                                  <w:divBdr>
                                    <w:top w:val="single" w:sz="2" w:space="0" w:color="D9D9E3"/>
                                    <w:left w:val="single" w:sz="2" w:space="0" w:color="D9D9E3"/>
                                    <w:bottom w:val="single" w:sz="2" w:space="0" w:color="D9D9E3"/>
                                    <w:right w:val="single" w:sz="2" w:space="0" w:color="D9D9E3"/>
                                  </w:divBdr>
                                  <w:divsChild>
                                    <w:div w:id="1281381959">
                                      <w:marLeft w:val="0"/>
                                      <w:marRight w:val="0"/>
                                      <w:marTop w:val="0"/>
                                      <w:marBottom w:val="0"/>
                                      <w:divBdr>
                                        <w:top w:val="single" w:sz="2" w:space="0" w:color="D9D9E3"/>
                                        <w:left w:val="single" w:sz="2" w:space="0" w:color="D9D9E3"/>
                                        <w:bottom w:val="single" w:sz="2" w:space="0" w:color="D9D9E3"/>
                                        <w:right w:val="single" w:sz="2" w:space="0" w:color="D9D9E3"/>
                                      </w:divBdr>
                                      <w:divsChild>
                                        <w:div w:id="1604922169">
                                          <w:marLeft w:val="0"/>
                                          <w:marRight w:val="0"/>
                                          <w:marTop w:val="0"/>
                                          <w:marBottom w:val="0"/>
                                          <w:divBdr>
                                            <w:top w:val="single" w:sz="2" w:space="0" w:color="D9D9E3"/>
                                            <w:left w:val="single" w:sz="2" w:space="0" w:color="D9D9E3"/>
                                            <w:bottom w:val="single" w:sz="2" w:space="0" w:color="D9D9E3"/>
                                            <w:right w:val="single" w:sz="2" w:space="0" w:color="D9D9E3"/>
                                          </w:divBdr>
                                          <w:divsChild>
                                            <w:div w:id="15344921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74987145">
          <w:marLeft w:val="0"/>
          <w:marRight w:val="0"/>
          <w:marTop w:val="0"/>
          <w:marBottom w:val="0"/>
          <w:divBdr>
            <w:top w:val="none" w:sz="0" w:space="0" w:color="auto"/>
            <w:left w:val="none" w:sz="0" w:space="0" w:color="auto"/>
            <w:bottom w:val="none" w:sz="0" w:space="0" w:color="auto"/>
            <w:right w:val="none" w:sz="0" w:space="0" w:color="auto"/>
          </w:divBdr>
        </w:div>
      </w:divsChild>
    </w:div>
    <w:div w:id="1681932780">
      <w:bodyDiv w:val="1"/>
      <w:marLeft w:val="0"/>
      <w:marRight w:val="0"/>
      <w:marTop w:val="0"/>
      <w:marBottom w:val="0"/>
      <w:divBdr>
        <w:top w:val="none" w:sz="0" w:space="0" w:color="auto"/>
        <w:left w:val="none" w:sz="0" w:space="0" w:color="auto"/>
        <w:bottom w:val="none" w:sz="0" w:space="0" w:color="auto"/>
        <w:right w:val="none" w:sz="0" w:space="0" w:color="auto"/>
      </w:divBdr>
      <w:divsChild>
        <w:div w:id="2120177365">
          <w:marLeft w:val="0"/>
          <w:marRight w:val="0"/>
          <w:marTop w:val="0"/>
          <w:marBottom w:val="0"/>
          <w:divBdr>
            <w:top w:val="single" w:sz="2" w:space="0" w:color="D9D9E3"/>
            <w:left w:val="single" w:sz="2" w:space="0" w:color="D9D9E3"/>
            <w:bottom w:val="single" w:sz="2" w:space="0" w:color="D9D9E3"/>
            <w:right w:val="single" w:sz="2" w:space="0" w:color="D9D9E3"/>
          </w:divBdr>
          <w:divsChild>
            <w:div w:id="936062926">
              <w:marLeft w:val="0"/>
              <w:marRight w:val="0"/>
              <w:marTop w:val="0"/>
              <w:marBottom w:val="0"/>
              <w:divBdr>
                <w:top w:val="single" w:sz="2" w:space="0" w:color="D9D9E3"/>
                <w:left w:val="single" w:sz="2" w:space="0" w:color="D9D9E3"/>
                <w:bottom w:val="single" w:sz="2" w:space="0" w:color="D9D9E3"/>
                <w:right w:val="single" w:sz="2" w:space="0" w:color="D9D9E3"/>
              </w:divBdr>
              <w:divsChild>
                <w:div w:id="1239513378">
                  <w:marLeft w:val="0"/>
                  <w:marRight w:val="0"/>
                  <w:marTop w:val="0"/>
                  <w:marBottom w:val="0"/>
                  <w:divBdr>
                    <w:top w:val="single" w:sz="2" w:space="0" w:color="D9D9E3"/>
                    <w:left w:val="single" w:sz="2" w:space="0" w:color="D9D9E3"/>
                    <w:bottom w:val="single" w:sz="2" w:space="0" w:color="D9D9E3"/>
                    <w:right w:val="single" w:sz="2" w:space="0" w:color="D9D9E3"/>
                  </w:divBdr>
                  <w:divsChild>
                    <w:div w:id="85466489">
                      <w:marLeft w:val="0"/>
                      <w:marRight w:val="0"/>
                      <w:marTop w:val="0"/>
                      <w:marBottom w:val="0"/>
                      <w:divBdr>
                        <w:top w:val="single" w:sz="2" w:space="0" w:color="D9D9E3"/>
                        <w:left w:val="single" w:sz="2" w:space="0" w:color="D9D9E3"/>
                        <w:bottom w:val="single" w:sz="2" w:space="0" w:color="D9D9E3"/>
                        <w:right w:val="single" w:sz="2" w:space="0" w:color="D9D9E3"/>
                      </w:divBdr>
                      <w:divsChild>
                        <w:div w:id="1827016151">
                          <w:marLeft w:val="0"/>
                          <w:marRight w:val="0"/>
                          <w:marTop w:val="0"/>
                          <w:marBottom w:val="0"/>
                          <w:divBdr>
                            <w:top w:val="single" w:sz="2" w:space="0" w:color="auto"/>
                            <w:left w:val="single" w:sz="2" w:space="0" w:color="auto"/>
                            <w:bottom w:val="single" w:sz="6" w:space="0" w:color="auto"/>
                            <w:right w:val="single" w:sz="2" w:space="0" w:color="auto"/>
                          </w:divBdr>
                          <w:divsChild>
                            <w:div w:id="684866477">
                              <w:marLeft w:val="0"/>
                              <w:marRight w:val="0"/>
                              <w:marTop w:val="100"/>
                              <w:marBottom w:val="100"/>
                              <w:divBdr>
                                <w:top w:val="single" w:sz="2" w:space="0" w:color="D9D9E3"/>
                                <w:left w:val="single" w:sz="2" w:space="0" w:color="D9D9E3"/>
                                <w:bottom w:val="single" w:sz="2" w:space="0" w:color="D9D9E3"/>
                                <w:right w:val="single" w:sz="2" w:space="0" w:color="D9D9E3"/>
                              </w:divBdr>
                              <w:divsChild>
                                <w:div w:id="2044597514">
                                  <w:marLeft w:val="0"/>
                                  <w:marRight w:val="0"/>
                                  <w:marTop w:val="0"/>
                                  <w:marBottom w:val="0"/>
                                  <w:divBdr>
                                    <w:top w:val="single" w:sz="2" w:space="0" w:color="D9D9E3"/>
                                    <w:left w:val="single" w:sz="2" w:space="0" w:color="D9D9E3"/>
                                    <w:bottom w:val="single" w:sz="2" w:space="0" w:color="D9D9E3"/>
                                    <w:right w:val="single" w:sz="2" w:space="0" w:color="D9D9E3"/>
                                  </w:divBdr>
                                  <w:divsChild>
                                    <w:div w:id="1040203583">
                                      <w:marLeft w:val="0"/>
                                      <w:marRight w:val="0"/>
                                      <w:marTop w:val="0"/>
                                      <w:marBottom w:val="0"/>
                                      <w:divBdr>
                                        <w:top w:val="single" w:sz="2" w:space="0" w:color="D9D9E3"/>
                                        <w:left w:val="single" w:sz="2" w:space="0" w:color="D9D9E3"/>
                                        <w:bottom w:val="single" w:sz="2" w:space="0" w:color="D9D9E3"/>
                                        <w:right w:val="single" w:sz="2" w:space="0" w:color="D9D9E3"/>
                                      </w:divBdr>
                                      <w:divsChild>
                                        <w:div w:id="652101415">
                                          <w:marLeft w:val="0"/>
                                          <w:marRight w:val="0"/>
                                          <w:marTop w:val="0"/>
                                          <w:marBottom w:val="0"/>
                                          <w:divBdr>
                                            <w:top w:val="single" w:sz="2" w:space="0" w:color="D9D9E3"/>
                                            <w:left w:val="single" w:sz="2" w:space="0" w:color="D9D9E3"/>
                                            <w:bottom w:val="single" w:sz="2" w:space="0" w:color="D9D9E3"/>
                                            <w:right w:val="single" w:sz="2" w:space="0" w:color="D9D9E3"/>
                                          </w:divBdr>
                                          <w:divsChild>
                                            <w:div w:id="11862896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59236716">
          <w:marLeft w:val="0"/>
          <w:marRight w:val="0"/>
          <w:marTop w:val="0"/>
          <w:marBottom w:val="0"/>
          <w:divBdr>
            <w:top w:val="none" w:sz="0" w:space="0" w:color="auto"/>
            <w:left w:val="none" w:sz="0" w:space="0" w:color="auto"/>
            <w:bottom w:val="none" w:sz="0" w:space="0" w:color="auto"/>
            <w:right w:val="none" w:sz="0" w:space="0" w:color="auto"/>
          </w:divBdr>
        </w:div>
      </w:divsChild>
    </w:div>
    <w:div w:id="1708217461">
      <w:bodyDiv w:val="1"/>
      <w:marLeft w:val="0"/>
      <w:marRight w:val="0"/>
      <w:marTop w:val="0"/>
      <w:marBottom w:val="0"/>
      <w:divBdr>
        <w:top w:val="none" w:sz="0" w:space="0" w:color="auto"/>
        <w:left w:val="none" w:sz="0" w:space="0" w:color="auto"/>
        <w:bottom w:val="none" w:sz="0" w:space="0" w:color="auto"/>
        <w:right w:val="none" w:sz="0" w:space="0" w:color="auto"/>
      </w:divBdr>
      <w:divsChild>
        <w:div w:id="1566917481">
          <w:marLeft w:val="0"/>
          <w:marRight w:val="0"/>
          <w:marTop w:val="0"/>
          <w:marBottom w:val="0"/>
          <w:divBdr>
            <w:top w:val="single" w:sz="2" w:space="0" w:color="D9D9E3"/>
            <w:left w:val="single" w:sz="2" w:space="0" w:color="D9D9E3"/>
            <w:bottom w:val="single" w:sz="2" w:space="0" w:color="D9D9E3"/>
            <w:right w:val="single" w:sz="2" w:space="0" w:color="D9D9E3"/>
          </w:divBdr>
          <w:divsChild>
            <w:div w:id="767965367">
              <w:marLeft w:val="0"/>
              <w:marRight w:val="0"/>
              <w:marTop w:val="0"/>
              <w:marBottom w:val="0"/>
              <w:divBdr>
                <w:top w:val="single" w:sz="2" w:space="0" w:color="D9D9E3"/>
                <w:left w:val="single" w:sz="2" w:space="0" w:color="D9D9E3"/>
                <w:bottom w:val="single" w:sz="2" w:space="0" w:color="D9D9E3"/>
                <w:right w:val="single" w:sz="2" w:space="0" w:color="D9D9E3"/>
              </w:divBdr>
              <w:divsChild>
                <w:div w:id="1520116416">
                  <w:marLeft w:val="0"/>
                  <w:marRight w:val="0"/>
                  <w:marTop w:val="0"/>
                  <w:marBottom w:val="0"/>
                  <w:divBdr>
                    <w:top w:val="single" w:sz="2" w:space="0" w:color="D9D9E3"/>
                    <w:left w:val="single" w:sz="2" w:space="0" w:color="D9D9E3"/>
                    <w:bottom w:val="single" w:sz="2" w:space="0" w:color="D9D9E3"/>
                    <w:right w:val="single" w:sz="2" w:space="0" w:color="D9D9E3"/>
                  </w:divBdr>
                  <w:divsChild>
                    <w:div w:id="1879051521">
                      <w:marLeft w:val="0"/>
                      <w:marRight w:val="0"/>
                      <w:marTop w:val="0"/>
                      <w:marBottom w:val="0"/>
                      <w:divBdr>
                        <w:top w:val="single" w:sz="2" w:space="0" w:color="D9D9E3"/>
                        <w:left w:val="single" w:sz="2" w:space="0" w:color="D9D9E3"/>
                        <w:bottom w:val="single" w:sz="2" w:space="0" w:color="D9D9E3"/>
                        <w:right w:val="single" w:sz="2" w:space="0" w:color="D9D9E3"/>
                      </w:divBdr>
                      <w:divsChild>
                        <w:div w:id="189997278">
                          <w:marLeft w:val="0"/>
                          <w:marRight w:val="0"/>
                          <w:marTop w:val="0"/>
                          <w:marBottom w:val="0"/>
                          <w:divBdr>
                            <w:top w:val="single" w:sz="2" w:space="0" w:color="auto"/>
                            <w:left w:val="single" w:sz="2" w:space="0" w:color="auto"/>
                            <w:bottom w:val="single" w:sz="6" w:space="0" w:color="auto"/>
                            <w:right w:val="single" w:sz="2" w:space="0" w:color="auto"/>
                          </w:divBdr>
                          <w:divsChild>
                            <w:div w:id="1984237576">
                              <w:marLeft w:val="0"/>
                              <w:marRight w:val="0"/>
                              <w:marTop w:val="100"/>
                              <w:marBottom w:val="100"/>
                              <w:divBdr>
                                <w:top w:val="single" w:sz="2" w:space="0" w:color="D9D9E3"/>
                                <w:left w:val="single" w:sz="2" w:space="0" w:color="D9D9E3"/>
                                <w:bottom w:val="single" w:sz="2" w:space="0" w:color="D9D9E3"/>
                                <w:right w:val="single" w:sz="2" w:space="0" w:color="D9D9E3"/>
                              </w:divBdr>
                              <w:divsChild>
                                <w:div w:id="1494177884">
                                  <w:marLeft w:val="0"/>
                                  <w:marRight w:val="0"/>
                                  <w:marTop w:val="0"/>
                                  <w:marBottom w:val="0"/>
                                  <w:divBdr>
                                    <w:top w:val="single" w:sz="2" w:space="0" w:color="D9D9E3"/>
                                    <w:left w:val="single" w:sz="2" w:space="0" w:color="D9D9E3"/>
                                    <w:bottom w:val="single" w:sz="2" w:space="0" w:color="D9D9E3"/>
                                    <w:right w:val="single" w:sz="2" w:space="0" w:color="D9D9E3"/>
                                  </w:divBdr>
                                  <w:divsChild>
                                    <w:div w:id="1045829729">
                                      <w:marLeft w:val="0"/>
                                      <w:marRight w:val="0"/>
                                      <w:marTop w:val="0"/>
                                      <w:marBottom w:val="0"/>
                                      <w:divBdr>
                                        <w:top w:val="single" w:sz="2" w:space="0" w:color="D9D9E3"/>
                                        <w:left w:val="single" w:sz="2" w:space="0" w:color="D9D9E3"/>
                                        <w:bottom w:val="single" w:sz="2" w:space="0" w:color="D9D9E3"/>
                                        <w:right w:val="single" w:sz="2" w:space="0" w:color="D9D9E3"/>
                                      </w:divBdr>
                                      <w:divsChild>
                                        <w:div w:id="1845629298">
                                          <w:marLeft w:val="0"/>
                                          <w:marRight w:val="0"/>
                                          <w:marTop w:val="0"/>
                                          <w:marBottom w:val="0"/>
                                          <w:divBdr>
                                            <w:top w:val="single" w:sz="2" w:space="0" w:color="D9D9E3"/>
                                            <w:left w:val="single" w:sz="2" w:space="0" w:color="D9D9E3"/>
                                            <w:bottom w:val="single" w:sz="2" w:space="0" w:color="D9D9E3"/>
                                            <w:right w:val="single" w:sz="2" w:space="0" w:color="D9D9E3"/>
                                          </w:divBdr>
                                          <w:divsChild>
                                            <w:div w:id="14029414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454910765">
          <w:marLeft w:val="0"/>
          <w:marRight w:val="0"/>
          <w:marTop w:val="0"/>
          <w:marBottom w:val="0"/>
          <w:divBdr>
            <w:top w:val="none" w:sz="0" w:space="0" w:color="auto"/>
            <w:left w:val="none" w:sz="0" w:space="0" w:color="auto"/>
            <w:bottom w:val="none" w:sz="0" w:space="0" w:color="auto"/>
            <w:right w:val="none" w:sz="0" w:space="0" w:color="auto"/>
          </w:divBdr>
        </w:div>
      </w:divsChild>
    </w:div>
    <w:div w:id="1994018091">
      <w:bodyDiv w:val="1"/>
      <w:marLeft w:val="0"/>
      <w:marRight w:val="0"/>
      <w:marTop w:val="0"/>
      <w:marBottom w:val="0"/>
      <w:divBdr>
        <w:top w:val="none" w:sz="0" w:space="0" w:color="auto"/>
        <w:left w:val="none" w:sz="0" w:space="0" w:color="auto"/>
        <w:bottom w:val="none" w:sz="0" w:space="0" w:color="auto"/>
        <w:right w:val="none" w:sz="0" w:space="0" w:color="auto"/>
      </w:divBdr>
      <w:divsChild>
        <w:div w:id="46029523">
          <w:marLeft w:val="0"/>
          <w:marRight w:val="0"/>
          <w:marTop w:val="0"/>
          <w:marBottom w:val="0"/>
          <w:divBdr>
            <w:top w:val="single" w:sz="2" w:space="0" w:color="D9D9E3"/>
            <w:left w:val="single" w:sz="2" w:space="0" w:color="D9D9E3"/>
            <w:bottom w:val="single" w:sz="2" w:space="0" w:color="D9D9E3"/>
            <w:right w:val="single" w:sz="2" w:space="0" w:color="D9D9E3"/>
          </w:divBdr>
          <w:divsChild>
            <w:div w:id="1903321668">
              <w:marLeft w:val="0"/>
              <w:marRight w:val="0"/>
              <w:marTop w:val="0"/>
              <w:marBottom w:val="0"/>
              <w:divBdr>
                <w:top w:val="single" w:sz="2" w:space="0" w:color="D9D9E3"/>
                <w:left w:val="single" w:sz="2" w:space="0" w:color="D9D9E3"/>
                <w:bottom w:val="single" w:sz="2" w:space="0" w:color="D9D9E3"/>
                <w:right w:val="single" w:sz="2" w:space="0" w:color="D9D9E3"/>
              </w:divBdr>
              <w:divsChild>
                <w:div w:id="1884246992">
                  <w:marLeft w:val="0"/>
                  <w:marRight w:val="0"/>
                  <w:marTop w:val="0"/>
                  <w:marBottom w:val="0"/>
                  <w:divBdr>
                    <w:top w:val="single" w:sz="2" w:space="0" w:color="D9D9E3"/>
                    <w:left w:val="single" w:sz="2" w:space="0" w:color="D9D9E3"/>
                    <w:bottom w:val="single" w:sz="2" w:space="0" w:color="D9D9E3"/>
                    <w:right w:val="single" w:sz="2" w:space="0" w:color="D9D9E3"/>
                  </w:divBdr>
                  <w:divsChild>
                    <w:div w:id="1868714586">
                      <w:marLeft w:val="0"/>
                      <w:marRight w:val="0"/>
                      <w:marTop w:val="0"/>
                      <w:marBottom w:val="0"/>
                      <w:divBdr>
                        <w:top w:val="single" w:sz="2" w:space="0" w:color="D9D9E3"/>
                        <w:left w:val="single" w:sz="2" w:space="0" w:color="D9D9E3"/>
                        <w:bottom w:val="single" w:sz="2" w:space="0" w:color="D9D9E3"/>
                        <w:right w:val="single" w:sz="2" w:space="0" w:color="D9D9E3"/>
                      </w:divBdr>
                      <w:divsChild>
                        <w:div w:id="822740411">
                          <w:marLeft w:val="0"/>
                          <w:marRight w:val="0"/>
                          <w:marTop w:val="0"/>
                          <w:marBottom w:val="0"/>
                          <w:divBdr>
                            <w:top w:val="single" w:sz="2" w:space="0" w:color="auto"/>
                            <w:left w:val="single" w:sz="2" w:space="0" w:color="auto"/>
                            <w:bottom w:val="single" w:sz="6" w:space="0" w:color="auto"/>
                            <w:right w:val="single" w:sz="2" w:space="0" w:color="auto"/>
                          </w:divBdr>
                          <w:divsChild>
                            <w:div w:id="296423873">
                              <w:marLeft w:val="0"/>
                              <w:marRight w:val="0"/>
                              <w:marTop w:val="100"/>
                              <w:marBottom w:val="100"/>
                              <w:divBdr>
                                <w:top w:val="single" w:sz="2" w:space="0" w:color="D9D9E3"/>
                                <w:left w:val="single" w:sz="2" w:space="0" w:color="D9D9E3"/>
                                <w:bottom w:val="single" w:sz="2" w:space="0" w:color="D9D9E3"/>
                                <w:right w:val="single" w:sz="2" w:space="0" w:color="D9D9E3"/>
                              </w:divBdr>
                              <w:divsChild>
                                <w:div w:id="878711419">
                                  <w:marLeft w:val="0"/>
                                  <w:marRight w:val="0"/>
                                  <w:marTop w:val="0"/>
                                  <w:marBottom w:val="0"/>
                                  <w:divBdr>
                                    <w:top w:val="single" w:sz="2" w:space="0" w:color="D9D9E3"/>
                                    <w:left w:val="single" w:sz="2" w:space="0" w:color="D9D9E3"/>
                                    <w:bottom w:val="single" w:sz="2" w:space="0" w:color="D9D9E3"/>
                                    <w:right w:val="single" w:sz="2" w:space="0" w:color="D9D9E3"/>
                                  </w:divBdr>
                                  <w:divsChild>
                                    <w:div w:id="522942600">
                                      <w:marLeft w:val="0"/>
                                      <w:marRight w:val="0"/>
                                      <w:marTop w:val="0"/>
                                      <w:marBottom w:val="0"/>
                                      <w:divBdr>
                                        <w:top w:val="single" w:sz="2" w:space="0" w:color="D9D9E3"/>
                                        <w:left w:val="single" w:sz="2" w:space="0" w:color="D9D9E3"/>
                                        <w:bottom w:val="single" w:sz="2" w:space="0" w:color="D9D9E3"/>
                                        <w:right w:val="single" w:sz="2" w:space="0" w:color="D9D9E3"/>
                                      </w:divBdr>
                                      <w:divsChild>
                                        <w:div w:id="495073655">
                                          <w:marLeft w:val="0"/>
                                          <w:marRight w:val="0"/>
                                          <w:marTop w:val="0"/>
                                          <w:marBottom w:val="0"/>
                                          <w:divBdr>
                                            <w:top w:val="single" w:sz="2" w:space="0" w:color="D9D9E3"/>
                                            <w:left w:val="single" w:sz="2" w:space="0" w:color="D9D9E3"/>
                                            <w:bottom w:val="single" w:sz="2" w:space="0" w:color="D9D9E3"/>
                                            <w:right w:val="single" w:sz="2" w:space="0" w:color="D9D9E3"/>
                                          </w:divBdr>
                                          <w:divsChild>
                                            <w:div w:id="14446914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65186102">
          <w:marLeft w:val="0"/>
          <w:marRight w:val="0"/>
          <w:marTop w:val="0"/>
          <w:marBottom w:val="0"/>
          <w:divBdr>
            <w:top w:val="none" w:sz="0" w:space="0" w:color="auto"/>
            <w:left w:val="none" w:sz="0" w:space="0" w:color="auto"/>
            <w:bottom w:val="none" w:sz="0" w:space="0" w:color="auto"/>
            <w:right w:val="none" w:sz="0" w:space="0" w:color="auto"/>
          </w:divBdr>
        </w:div>
      </w:divsChild>
    </w:div>
    <w:div w:id="2003436007">
      <w:bodyDiv w:val="1"/>
      <w:marLeft w:val="0"/>
      <w:marRight w:val="0"/>
      <w:marTop w:val="0"/>
      <w:marBottom w:val="0"/>
      <w:divBdr>
        <w:top w:val="none" w:sz="0" w:space="0" w:color="auto"/>
        <w:left w:val="none" w:sz="0" w:space="0" w:color="auto"/>
        <w:bottom w:val="none" w:sz="0" w:space="0" w:color="auto"/>
        <w:right w:val="none" w:sz="0" w:space="0" w:color="auto"/>
      </w:divBdr>
      <w:divsChild>
        <w:div w:id="1469861521">
          <w:marLeft w:val="0"/>
          <w:marRight w:val="0"/>
          <w:marTop w:val="0"/>
          <w:marBottom w:val="0"/>
          <w:divBdr>
            <w:top w:val="single" w:sz="2" w:space="0" w:color="D9D9E3"/>
            <w:left w:val="single" w:sz="2" w:space="0" w:color="D9D9E3"/>
            <w:bottom w:val="single" w:sz="2" w:space="0" w:color="D9D9E3"/>
            <w:right w:val="single" w:sz="2" w:space="0" w:color="D9D9E3"/>
          </w:divBdr>
          <w:divsChild>
            <w:div w:id="1928683525">
              <w:marLeft w:val="0"/>
              <w:marRight w:val="0"/>
              <w:marTop w:val="0"/>
              <w:marBottom w:val="0"/>
              <w:divBdr>
                <w:top w:val="single" w:sz="2" w:space="0" w:color="D9D9E3"/>
                <w:left w:val="single" w:sz="2" w:space="0" w:color="D9D9E3"/>
                <w:bottom w:val="single" w:sz="2" w:space="0" w:color="D9D9E3"/>
                <w:right w:val="single" w:sz="2" w:space="0" w:color="D9D9E3"/>
              </w:divBdr>
              <w:divsChild>
                <w:div w:id="709115147">
                  <w:marLeft w:val="0"/>
                  <w:marRight w:val="0"/>
                  <w:marTop w:val="0"/>
                  <w:marBottom w:val="0"/>
                  <w:divBdr>
                    <w:top w:val="single" w:sz="2" w:space="0" w:color="D9D9E3"/>
                    <w:left w:val="single" w:sz="2" w:space="0" w:color="D9D9E3"/>
                    <w:bottom w:val="single" w:sz="2" w:space="0" w:color="D9D9E3"/>
                    <w:right w:val="single" w:sz="2" w:space="0" w:color="D9D9E3"/>
                  </w:divBdr>
                  <w:divsChild>
                    <w:div w:id="1793131531">
                      <w:marLeft w:val="0"/>
                      <w:marRight w:val="0"/>
                      <w:marTop w:val="0"/>
                      <w:marBottom w:val="0"/>
                      <w:divBdr>
                        <w:top w:val="single" w:sz="2" w:space="0" w:color="D9D9E3"/>
                        <w:left w:val="single" w:sz="2" w:space="0" w:color="D9D9E3"/>
                        <w:bottom w:val="single" w:sz="2" w:space="0" w:color="D9D9E3"/>
                        <w:right w:val="single" w:sz="2" w:space="0" w:color="D9D9E3"/>
                      </w:divBdr>
                      <w:divsChild>
                        <w:div w:id="1284657470">
                          <w:marLeft w:val="0"/>
                          <w:marRight w:val="0"/>
                          <w:marTop w:val="0"/>
                          <w:marBottom w:val="0"/>
                          <w:divBdr>
                            <w:top w:val="single" w:sz="2" w:space="0" w:color="auto"/>
                            <w:left w:val="single" w:sz="2" w:space="0" w:color="auto"/>
                            <w:bottom w:val="single" w:sz="6" w:space="0" w:color="auto"/>
                            <w:right w:val="single" w:sz="2" w:space="0" w:color="auto"/>
                          </w:divBdr>
                          <w:divsChild>
                            <w:div w:id="1707026026">
                              <w:marLeft w:val="0"/>
                              <w:marRight w:val="0"/>
                              <w:marTop w:val="100"/>
                              <w:marBottom w:val="100"/>
                              <w:divBdr>
                                <w:top w:val="single" w:sz="2" w:space="0" w:color="D9D9E3"/>
                                <w:left w:val="single" w:sz="2" w:space="0" w:color="D9D9E3"/>
                                <w:bottom w:val="single" w:sz="2" w:space="0" w:color="D9D9E3"/>
                                <w:right w:val="single" w:sz="2" w:space="0" w:color="D9D9E3"/>
                              </w:divBdr>
                              <w:divsChild>
                                <w:div w:id="983853773">
                                  <w:marLeft w:val="0"/>
                                  <w:marRight w:val="0"/>
                                  <w:marTop w:val="0"/>
                                  <w:marBottom w:val="0"/>
                                  <w:divBdr>
                                    <w:top w:val="single" w:sz="2" w:space="0" w:color="D9D9E3"/>
                                    <w:left w:val="single" w:sz="2" w:space="0" w:color="D9D9E3"/>
                                    <w:bottom w:val="single" w:sz="2" w:space="0" w:color="D9D9E3"/>
                                    <w:right w:val="single" w:sz="2" w:space="0" w:color="D9D9E3"/>
                                  </w:divBdr>
                                  <w:divsChild>
                                    <w:div w:id="1017003124">
                                      <w:marLeft w:val="0"/>
                                      <w:marRight w:val="0"/>
                                      <w:marTop w:val="0"/>
                                      <w:marBottom w:val="0"/>
                                      <w:divBdr>
                                        <w:top w:val="single" w:sz="2" w:space="0" w:color="D9D9E3"/>
                                        <w:left w:val="single" w:sz="2" w:space="0" w:color="D9D9E3"/>
                                        <w:bottom w:val="single" w:sz="2" w:space="0" w:color="D9D9E3"/>
                                        <w:right w:val="single" w:sz="2" w:space="0" w:color="D9D9E3"/>
                                      </w:divBdr>
                                      <w:divsChild>
                                        <w:div w:id="397676066">
                                          <w:marLeft w:val="0"/>
                                          <w:marRight w:val="0"/>
                                          <w:marTop w:val="0"/>
                                          <w:marBottom w:val="0"/>
                                          <w:divBdr>
                                            <w:top w:val="single" w:sz="2" w:space="0" w:color="D9D9E3"/>
                                            <w:left w:val="single" w:sz="2" w:space="0" w:color="D9D9E3"/>
                                            <w:bottom w:val="single" w:sz="2" w:space="0" w:color="D9D9E3"/>
                                            <w:right w:val="single" w:sz="2" w:space="0" w:color="D9D9E3"/>
                                          </w:divBdr>
                                          <w:divsChild>
                                            <w:div w:id="15130600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453207475">
          <w:marLeft w:val="0"/>
          <w:marRight w:val="0"/>
          <w:marTop w:val="0"/>
          <w:marBottom w:val="0"/>
          <w:divBdr>
            <w:top w:val="none" w:sz="0" w:space="0" w:color="auto"/>
            <w:left w:val="none" w:sz="0" w:space="0" w:color="auto"/>
            <w:bottom w:val="none" w:sz="0" w:space="0" w:color="auto"/>
            <w:right w:val="none" w:sz="0" w:space="0" w:color="auto"/>
          </w:divBdr>
        </w:div>
      </w:divsChild>
    </w:div>
    <w:div w:id="2018968871">
      <w:bodyDiv w:val="1"/>
      <w:marLeft w:val="0"/>
      <w:marRight w:val="0"/>
      <w:marTop w:val="0"/>
      <w:marBottom w:val="0"/>
      <w:divBdr>
        <w:top w:val="none" w:sz="0" w:space="0" w:color="auto"/>
        <w:left w:val="none" w:sz="0" w:space="0" w:color="auto"/>
        <w:bottom w:val="none" w:sz="0" w:space="0" w:color="auto"/>
        <w:right w:val="none" w:sz="0" w:space="0" w:color="auto"/>
      </w:divBdr>
      <w:divsChild>
        <w:div w:id="780761305">
          <w:marLeft w:val="0"/>
          <w:marRight w:val="0"/>
          <w:marTop w:val="0"/>
          <w:marBottom w:val="0"/>
          <w:divBdr>
            <w:top w:val="single" w:sz="2" w:space="0" w:color="D9D9E3"/>
            <w:left w:val="single" w:sz="2" w:space="0" w:color="D9D9E3"/>
            <w:bottom w:val="single" w:sz="2" w:space="0" w:color="D9D9E3"/>
            <w:right w:val="single" w:sz="2" w:space="0" w:color="D9D9E3"/>
          </w:divBdr>
          <w:divsChild>
            <w:div w:id="1817331418">
              <w:marLeft w:val="0"/>
              <w:marRight w:val="0"/>
              <w:marTop w:val="0"/>
              <w:marBottom w:val="0"/>
              <w:divBdr>
                <w:top w:val="single" w:sz="2" w:space="0" w:color="D9D9E3"/>
                <w:left w:val="single" w:sz="2" w:space="0" w:color="D9D9E3"/>
                <w:bottom w:val="single" w:sz="2" w:space="0" w:color="D9D9E3"/>
                <w:right w:val="single" w:sz="2" w:space="0" w:color="D9D9E3"/>
              </w:divBdr>
              <w:divsChild>
                <w:div w:id="2019576983">
                  <w:marLeft w:val="0"/>
                  <w:marRight w:val="0"/>
                  <w:marTop w:val="0"/>
                  <w:marBottom w:val="0"/>
                  <w:divBdr>
                    <w:top w:val="single" w:sz="2" w:space="0" w:color="D9D9E3"/>
                    <w:left w:val="single" w:sz="2" w:space="0" w:color="D9D9E3"/>
                    <w:bottom w:val="single" w:sz="2" w:space="0" w:color="D9D9E3"/>
                    <w:right w:val="single" w:sz="2" w:space="0" w:color="D9D9E3"/>
                  </w:divBdr>
                  <w:divsChild>
                    <w:div w:id="1556237234">
                      <w:marLeft w:val="0"/>
                      <w:marRight w:val="0"/>
                      <w:marTop w:val="0"/>
                      <w:marBottom w:val="0"/>
                      <w:divBdr>
                        <w:top w:val="single" w:sz="2" w:space="0" w:color="D9D9E3"/>
                        <w:left w:val="single" w:sz="2" w:space="0" w:color="D9D9E3"/>
                        <w:bottom w:val="single" w:sz="2" w:space="0" w:color="D9D9E3"/>
                        <w:right w:val="single" w:sz="2" w:space="0" w:color="D9D9E3"/>
                      </w:divBdr>
                      <w:divsChild>
                        <w:div w:id="1907373456">
                          <w:marLeft w:val="0"/>
                          <w:marRight w:val="0"/>
                          <w:marTop w:val="0"/>
                          <w:marBottom w:val="0"/>
                          <w:divBdr>
                            <w:top w:val="single" w:sz="2" w:space="0" w:color="auto"/>
                            <w:left w:val="single" w:sz="2" w:space="0" w:color="auto"/>
                            <w:bottom w:val="single" w:sz="6" w:space="0" w:color="auto"/>
                            <w:right w:val="single" w:sz="2" w:space="0" w:color="auto"/>
                          </w:divBdr>
                          <w:divsChild>
                            <w:div w:id="341518048">
                              <w:marLeft w:val="0"/>
                              <w:marRight w:val="0"/>
                              <w:marTop w:val="100"/>
                              <w:marBottom w:val="100"/>
                              <w:divBdr>
                                <w:top w:val="single" w:sz="2" w:space="0" w:color="D9D9E3"/>
                                <w:left w:val="single" w:sz="2" w:space="0" w:color="D9D9E3"/>
                                <w:bottom w:val="single" w:sz="2" w:space="0" w:color="D9D9E3"/>
                                <w:right w:val="single" w:sz="2" w:space="0" w:color="D9D9E3"/>
                              </w:divBdr>
                              <w:divsChild>
                                <w:div w:id="876164771">
                                  <w:marLeft w:val="0"/>
                                  <w:marRight w:val="0"/>
                                  <w:marTop w:val="0"/>
                                  <w:marBottom w:val="0"/>
                                  <w:divBdr>
                                    <w:top w:val="single" w:sz="2" w:space="0" w:color="D9D9E3"/>
                                    <w:left w:val="single" w:sz="2" w:space="0" w:color="D9D9E3"/>
                                    <w:bottom w:val="single" w:sz="2" w:space="0" w:color="D9D9E3"/>
                                    <w:right w:val="single" w:sz="2" w:space="0" w:color="D9D9E3"/>
                                  </w:divBdr>
                                  <w:divsChild>
                                    <w:div w:id="1546285596">
                                      <w:marLeft w:val="0"/>
                                      <w:marRight w:val="0"/>
                                      <w:marTop w:val="0"/>
                                      <w:marBottom w:val="0"/>
                                      <w:divBdr>
                                        <w:top w:val="single" w:sz="2" w:space="0" w:color="D9D9E3"/>
                                        <w:left w:val="single" w:sz="2" w:space="0" w:color="D9D9E3"/>
                                        <w:bottom w:val="single" w:sz="2" w:space="0" w:color="D9D9E3"/>
                                        <w:right w:val="single" w:sz="2" w:space="0" w:color="D9D9E3"/>
                                      </w:divBdr>
                                      <w:divsChild>
                                        <w:div w:id="1686976395">
                                          <w:marLeft w:val="0"/>
                                          <w:marRight w:val="0"/>
                                          <w:marTop w:val="0"/>
                                          <w:marBottom w:val="0"/>
                                          <w:divBdr>
                                            <w:top w:val="single" w:sz="2" w:space="0" w:color="D9D9E3"/>
                                            <w:left w:val="single" w:sz="2" w:space="0" w:color="D9D9E3"/>
                                            <w:bottom w:val="single" w:sz="2" w:space="0" w:color="D9D9E3"/>
                                            <w:right w:val="single" w:sz="2" w:space="0" w:color="D9D9E3"/>
                                          </w:divBdr>
                                          <w:divsChild>
                                            <w:div w:id="17692273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568033138">
          <w:marLeft w:val="0"/>
          <w:marRight w:val="0"/>
          <w:marTop w:val="0"/>
          <w:marBottom w:val="0"/>
          <w:divBdr>
            <w:top w:val="none" w:sz="0" w:space="0" w:color="auto"/>
            <w:left w:val="none" w:sz="0" w:space="0" w:color="auto"/>
            <w:bottom w:val="none" w:sz="0" w:space="0" w:color="auto"/>
            <w:right w:val="none" w:sz="0" w:space="0" w:color="auto"/>
          </w:divBdr>
        </w:div>
      </w:divsChild>
    </w:div>
    <w:div w:id="2051175939">
      <w:bodyDiv w:val="1"/>
      <w:marLeft w:val="0"/>
      <w:marRight w:val="0"/>
      <w:marTop w:val="0"/>
      <w:marBottom w:val="0"/>
      <w:divBdr>
        <w:top w:val="none" w:sz="0" w:space="0" w:color="auto"/>
        <w:left w:val="none" w:sz="0" w:space="0" w:color="auto"/>
        <w:bottom w:val="none" w:sz="0" w:space="0" w:color="auto"/>
        <w:right w:val="none" w:sz="0" w:space="0" w:color="auto"/>
      </w:divBdr>
      <w:divsChild>
        <w:div w:id="632641952">
          <w:marLeft w:val="0"/>
          <w:marRight w:val="0"/>
          <w:marTop w:val="0"/>
          <w:marBottom w:val="0"/>
          <w:divBdr>
            <w:top w:val="none" w:sz="0" w:space="0" w:color="auto"/>
            <w:left w:val="none" w:sz="0" w:space="0" w:color="auto"/>
            <w:bottom w:val="none" w:sz="0" w:space="0" w:color="auto"/>
            <w:right w:val="none" w:sz="0" w:space="0" w:color="auto"/>
          </w:divBdr>
        </w:div>
      </w:divsChild>
    </w:div>
    <w:div w:id="2146238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4F1075D-2B3B-4C89-BF4F-76A7253174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35</Pages>
  <Words>8578</Words>
  <Characters>48898</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Masudur Chowdhury (1911444)</cp:lastModifiedBy>
  <cp:revision>2</cp:revision>
  <dcterms:created xsi:type="dcterms:W3CDTF">2023-03-06T22:36:00Z</dcterms:created>
  <dcterms:modified xsi:type="dcterms:W3CDTF">2023-03-06T22:36:00Z</dcterms:modified>
</cp:coreProperties>
</file>