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71671527"/>
        <w:docPartObj>
          <w:docPartGallery w:val="Cover Pages"/>
          <w:docPartUnique/>
        </w:docPartObj>
      </w:sdtPr>
      <w:sdtContent>
        <w:p w:rsidR="002723F9" w:rsidRDefault="007D1BAB">
          <w:pPr>
            <w:spacing w:after="165" w:line="360" w:lineRule="auto"/>
            <w:rPr>
              <w:rFonts w:ascii="Tahoma" w:hAnsi="Tahoma" w:cs="Tahoma"/>
              <w:color w:val="000000"/>
              <w:sz w:val="40"/>
              <w:szCs w:val="40"/>
            </w:rPr>
          </w:pPr>
          <w:r>
            <w:rPr>
              <w:noProof/>
              <w:lang w:eastAsia="en-GB"/>
            </w:rPr>
            <w:drawing>
              <wp:inline distT="0" distB="0" distL="1905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9"/>
                        <a:stretch>
                          <a:fillRect/>
                        </a:stretch>
                      </pic:blipFill>
                      <pic:spPr bwMode="auto">
                        <a:xfrm>
                          <a:off x="0" y="0"/>
                          <a:ext cx="2209800" cy="742950"/>
                        </a:xfrm>
                        <a:prstGeom prst="rect">
                          <a:avLst/>
                        </a:prstGeom>
                      </pic:spPr>
                    </pic:pic>
                  </a:graphicData>
                </a:graphic>
              </wp:inline>
            </w:drawing>
          </w:r>
        </w:p>
        <w:p w:rsidR="002723F9" w:rsidRDefault="007D1BAB">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sdtContent>
    </w:sdt>
    <w:tbl>
      <w:tblPr>
        <w:tblW w:w="949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1E0"/>
      </w:tblPr>
      <w:tblGrid>
        <w:gridCol w:w="3438"/>
        <w:gridCol w:w="6055"/>
      </w:tblGrid>
      <w:tr w:rsidR="002723F9">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2723F9" w:rsidRDefault="007D1BAB">
            <w:pPr>
              <w:spacing w:before="120" w:after="120" w:line="360" w:lineRule="auto"/>
              <w:rPr>
                <w:rFonts w:ascii="Tahoma" w:hAnsi="Tahoma" w:cs="Tahoma"/>
                <w:sz w:val="32"/>
                <w:szCs w:val="32"/>
              </w:rPr>
            </w:pPr>
            <w:r>
              <w:rPr>
                <w:rFonts w:ascii="Tahoma" w:hAnsi="Tahoma" w:cs="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2723F9" w:rsidRDefault="000B3611">
            <w:pPr>
              <w:spacing w:before="120" w:after="120" w:line="360" w:lineRule="auto"/>
              <w:rPr>
                <w:rFonts w:ascii="Tahoma" w:hAnsi="Tahoma" w:cs="Tahoma"/>
                <w:sz w:val="32"/>
                <w:szCs w:val="32"/>
              </w:rPr>
            </w:pPr>
            <w:r>
              <w:rPr>
                <w:rFonts w:ascii="Tahoma" w:hAnsi="Tahoma" w:cs="Tahoma"/>
                <w:sz w:val="32"/>
                <w:szCs w:val="32"/>
              </w:rPr>
              <w:t>IFFAT ALAM</w:t>
            </w:r>
          </w:p>
        </w:tc>
      </w:tr>
      <w:tr w:rsidR="002723F9">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2723F9" w:rsidRDefault="007D1BAB">
            <w:pPr>
              <w:spacing w:before="120" w:after="120" w:line="360" w:lineRule="auto"/>
              <w:rPr>
                <w:rFonts w:ascii="Tahoma" w:hAnsi="Tahoma" w:cs="Tahoma"/>
                <w:sz w:val="32"/>
                <w:szCs w:val="32"/>
              </w:rPr>
            </w:pPr>
            <w:r>
              <w:rPr>
                <w:rFonts w:ascii="Tahoma" w:hAnsi="Tahoma" w:cs="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2723F9" w:rsidRDefault="007D1BAB">
            <w:pPr>
              <w:spacing w:before="120" w:after="120" w:line="360" w:lineRule="auto"/>
              <w:rPr>
                <w:rFonts w:ascii="Tahoma" w:hAnsi="Tahoma" w:cs="Tahoma"/>
                <w:sz w:val="32"/>
                <w:szCs w:val="32"/>
              </w:rPr>
            </w:pPr>
            <w:r>
              <w:rPr>
                <w:rFonts w:ascii="Tahoma" w:hAnsi="Tahoma" w:cs="Tahoma"/>
                <w:sz w:val="32"/>
                <w:szCs w:val="32"/>
              </w:rPr>
              <w:t>1</w:t>
            </w:r>
            <w:r w:rsidR="000B3611">
              <w:rPr>
                <w:rFonts w:ascii="Tahoma" w:hAnsi="Tahoma" w:cs="Tahoma"/>
                <w:sz w:val="32"/>
                <w:szCs w:val="32"/>
              </w:rPr>
              <w:t>707070</w:t>
            </w:r>
          </w:p>
        </w:tc>
      </w:tr>
      <w:tr w:rsidR="002723F9">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2723F9" w:rsidRDefault="007D1BAB">
            <w:pPr>
              <w:spacing w:before="120" w:after="120" w:line="360" w:lineRule="auto"/>
              <w:rPr>
                <w:rFonts w:ascii="Tahoma" w:hAnsi="Tahoma" w:cs="Tahoma"/>
                <w:sz w:val="32"/>
                <w:szCs w:val="32"/>
              </w:rPr>
            </w:pPr>
            <w:r>
              <w:rPr>
                <w:rFonts w:ascii="Tahoma" w:hAnsi="Tahoma" w:cs="Tahoma"/>
                <w:sz w:val="32"/>
                <w:szCs w:val="32"/>
              </w:rPr>
              <w:t>Module No:</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2723F9" w:rsidRDefault="00D50E50">
            <w:pPr>
              <w:spacing w:before="120" w:after="120" w:line="360" w:lineRule="auto"/>
              <w:rPr>
                <w:rFonts w:ascii="Tahoma" w:hAnsi="Tahoma" w:cs="Tahoma"/>
                <w:color w:val="FF0000"/>
                <w:sz w:val="32"/>
                <w:szCs w:val="32"/>
              </w:rPr>
            </w:pPr>
            <w:r>
              <w:rPr>
                <w:rFonts w:ascii="Tahoma" w:hAnsi="Tahoma" w:cs="Tahoma"/>
                <w:color w:val="FF0000"/>
                <w:sz w:val="32"/>
                <w:szCs w:val="32"/>
              </w:rPr>
              <w:t>BMSK4003</w:t>
            </w:r>
            <w:r w:rsidR="00EC6EB3">
              <w:rPr>
                <w:rFonts w:ascii="Tahoma" w:hAnsi="Tahoma" w:cs="Tahoma"/>
                <w:color w:val="FF0000"/>
                <w:sz w:val="32"/>
                <w:szCs w:val="32"/>
              </w:rPr>
              <w:t>-IFFAT ALAM</w:t>
            </w:r>
          </w:p>
        </w:tc>
      </w:tr>
      <w:tr w:rsidR="002723F9">
        <w:trPr>
          <w:trHeight w:val="413"/>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rsidR="002723F9" w:rsidRDefault="007D1BAB">
            <w:pPr>
              <w:spacing w:before="120" w:after="120" w:line="360" w:lineRule="auto"/>
              <w:rPr>
                <w:rFonts w:ascii="Tahoma" w:hAnsi="Tahoma" w:cs="Tahoma"/>
                <w:sz w:val="32"/>
                <w:szCs w:val="32"/>
              </w:rPr>
            </w:pPr>
            <w:r>
              <w:rPr>
                <w:rFonts w:ascii="Tahoma" w:hAnsi="Tahoma" w:cs="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2723F9" w:rsidRDefault="007D1BAB">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DEGITAL </w:t>
            </w:r>
            <w:r w:rsidR="00D50E50">
              <w:rPr>
                <w:rFonts w:ascii="Tahoma" w:hAnsi="Tahoma" w:cs="Tahoma"/>
                <w:color w:val="FF0000"/>
                <w:sz w:val="32"/>
                <w:szCs w:val="32"/>
              </w:rPr>
              <w:t>SKILLS AND RESEARCH MATHODS.</w:t>
            </w:r>
          </w:p>
        </w:tc>
      </w:tr>
    </w:tbl>
    <w:p w:rsidR="002723F9" w:rsidRDefault="002723F9">
      <w:pPr>
        <w:spacing w:before="120" w:after="120" w:line="360" w:lineRule="auto"/>
        <w:rPr>
          <w:rFonts w:ascii="Calibri" w:hAnsi="Calibri"/>
          <w:color w:val="FF0000"/>
          <w:sz w:val="24"/>
          <w:szCs w:val="24"/>
        </w:rPr>
      </w:pPr>
    </w:p>
    <w:p w:rsidR="002723F9" w:rsidRDefault="007D1BAB">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2723F9" w:rsidRDefault="007D1BAB">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723F9" w:rsidRDefault="007D1BAB">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2723F9" w:rsidRDefault="007D1BAB">
      <w:pPr>
        <w:rPr>
          <w:rFonts w:ascii="Tahoma" w:hAnsi="Tahoma" w:cs="Tahoma"/>
          <w:color w:val="000000"/>
          <w:sz w:val="24"/>
          <w:szCs w:val="24"/>
        </w:rPr>
      </w:pPr>
      <w:r>
        <w:lastRenderedPageBreak/>
        <w:br w:type="page"/>
      </w:r>
    </w:p>
    <w:p w:rsidR="002723F9" w:rsidRDefault="002723F9">
      <w:pPr>
        <w:pStyle w:val="TOCHeading"/>
      </w:pPr>
    </w:p>
    <w:sdt>
      <w:sdtPr>
        <w:rPr>
          <w:rFonts w:asciiTheme="minorHAnsi" w:eastAsiaTheme="minorHAnsi" w:hAnsiTheme="minorHAnsi" w:cstheme="minorBidi"/>
          <w:color w:val="auto"/>
          <w:sz w:val="22"/>
          <w:szCs w:val="22"/>
          <w:lang w:val="en-GB"/>
        </w:rPr>
        <w:id w:val="1058064358"/>
        <w:docPartObj>
          <w:docPartGallery w:val="Table of Contents"/>
          <w:docPartUnique/>
        </w:docPartObj>
      </w:sdtPr>
      <w:sdtContent>
        <w:p w:rsidR="002723F9" w:rsidRDefault="007D1BAB">
          <w:pPr>
            <w:pStyle w:val="TOCHeading"/>
            <w:spacing w:line="360" w:lineRule="auto"/>
          </w:pPr>
          <w:r>
            <w:rPr>
              <w:b/>
            </w:rPr>
            <w:t>Table of Contents</w:t>
          </w:r>
        </w:p>
        <w:p w:rsidR="002723F9" w:rsidRDefault="00A570AD">
          <w:pPr>
            <w:pStyle w:val="TOC2"/>
            <w:tabs>
              <w:tab w:val="right" w:leader="dot" w:pos="9350"/>
            </w:tabs>
            <w:spacing w:line="360" w:lineRule="auto"/>
            <w:rPr>
              <w:rFonts w:eastAsiaTheme="minorEastAsia"/>
              <w:sz w:val="24"/>
              <w:szCs w:val="24"/>
              <w:lang w:val="en-US"/>
            </w:rPr>
          </w:pPr>
          <w:r>
            <w:fldChar w:fldCharType="begin"/>
          </w:r>
          <w:r w:rsidR="007D1BAB">
            <w:instrText>TOC \z \o "1-3" \u \h</w:instrText>
          </w:r>
          <w:r>
            <w:fldChar w:fldCharType="separate"/>
          </w:r>
          <w:hyperlink w:anchor="_Toc502280836">
            <w:r w:rsidR="007D1BAB">
              <w:rPr>
                <w:rStyle w:val="IndexLink"/>
                <w:b/>
                <w:webHidden/>
                <w:sz w:val="24"/>
                <w:szCs w:val="24"/>
              </w:rPr>
              <w:t>1.0 Introduction</w:t>
            </w:r>
            <w:r>
              <w:rPr>
                <w:webHidden/>
              </w:rPr>
              <w:fldChar w:fldCharType="begin"/>
            </w:r>
            <w:r w:rsidR="007D1BAB">
              <w:rPr>
                <w:webHidden/>
              </w:rPr>
              <w:instrText>PAGEREF _Toc502280836 \h</w:instrText>
            </w:r>
            <w:r>
              <w:rPr>
                <w:webHidden/>
              </w:rPr>
            </w:r>
            <w:r>
              <w:rPr>
                <w:webHidden/>
              </w:rPr>
              <w:fldChar w:fldCharType="separate"/>
            </w:r>
            <w:r w:rsidR="007D1BAB">
              <w:rPr>
                <w:rStyle w:val="IndexLink"/>
                <w:sz w:val="24"/>
                <w:szCs w:val="24"/>
              </w:rPr>
              <w:tab/>
              <w:t>3</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37">
            <w:r w:rsidR="007D1BAB">
              <w:rPr>
                <w:rStyle w:val="IndexLink"/>
                <w:b/>
                <w:webHidden/>
                <w:sz w:val="24"/>
                <w:szCs w:val="24"/>
              </w:rPr>
              <w:t>2.0 Workplace Technology</w:t>
            </w:r>
            <w:r>
              <w:rPr>
                <w:webHidden/>
              </w:rPr>
              <w:fldChar w:fldCharType="begin"/>
            </w:r>
            <w:r w:rsidR="007D1BAB">
              <w:rPr>
                <w:webHidden/>
              </w:rPr>
              <w:instrText>PAGEREF _Toc502280837 \h</w:instrText>
            </w:r>
            <w:r>
              <w:rPr>
                <w:webHidden/>
              </w:rPr>
            </w:r>
            <w:r>
              <w:rPr>
                <w:webHidden/>
              </w:rPr>
              <w:fldChar w:fldCharType="separate"/>
            </w:r>
            <w:r w:rsidR="007D1BAB">
              <w:rPr>
                <w:rStyle w:val="IndexLink"/>
                <w:sz w:val="24"/>
                <w:szCs w:val="24"/>
              </w:rPr>
              <w:tab/>
              <w:t>3</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38">
            <w:r w:rsidR="007D1BAB">
              <w:rPr>
                <w:rStyle w:val="IndexLink"/>
                <w:b/>
                <w:webHidden/>
                <w:sz w:val="24"/>
                <w:szCs w:val="24"/>
              </w:rPr>
              <w:t>2.1 Web Based Email</w:t>
            </w:r>
            <w:r>
              <w:rPr>
                <w:webHidden/>
              </w:rPr>
              <w:fldChar w:fldCharType="begin"/>
            </w:r>
            <w:r w:rsidR="007D1BAB">
              <w:rPr>
                <w:webHidden/>
              </w:rPr>
              <w:instrText>PAGEREF _Toc502280838 \h</w:instrText>
            </w:r>
            <w:r>
              <w:rPr>
                <w:webHidden/>
              </w:rPr>
            </w:r>
            <w:r>
              <w:rPr>
                <w:webHidden/>
              </w:rPr>
              <w:fldChar w:fldCharType="separate"/>
            </w:r>
            <w:r w:rsidR="007D1BAB">
              <w:rPr>
                <w:rStyle w:val="IndexLink"/>
                <w:sz w:val="24"/>
                <w:szCs w:val="24"/>
              </w:rPr>
              <w:tab/>
              <w:t>3</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39">
            <w:r w:rsidR="007D1BAB">
              <w:rPr>
                <w:rStyle w:val="IndexLink"/>
                <w:b/>
                <w:webHidden/>
                <w:sz w:val="24"/>
                <w:szCs w:val="24"/>
              </w:rPr>
              <w:t>2.2 Web Conferencing</w:t>
            </w:r>
            <w:r>
              <w:rPr>
                <w:webHidden/>
              </w:rPr>
              <w:fldChar w:fldCharType="begin"/>
            </w:r>
            <w:r w:rsidR="007D1BAB">
              <w:rPr>
                <w:webHidden/>
              </w:rPr>
              <w:instrText>PAGEREF _Toc502280839 \h</w:instrText>
            </w:r>
            <w:r>
              <w:rPr>
                <w:webHidden/>
              </w:rPr>
            </w:r>
            <w:r>
              <w:rPr>
                <w:webHidden/>
              </w:rPr>
              <w:fldChar w:fldCharType="separate"/>
            </w:r>
            <w:r w:rsidR="007D1BAB">
              <w:rPr>
                <w:rStyle w:val="IndexLink"/>
                <w:sz w:val="24"/>
                <w:szCs w:val="24"/>
              </w:rPr>
              <w:tab/>
              <w:t>3</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0">
            <w:r w:rsidR="007D1BAB">
              <w:rPr>
                <w:rStyle w:val="IndexLink"/>
                <w:b/>
                <w:webHidden/>
                <w:sz w:val="24"/>
                <w:szCs w:val="24"/>
              </w:rPr>
              <w:t>2.3 File Storage</w:t>
            </w:r>
            <w:r>
              <w:rPr>
                <w:webHidden/>
              </w:rPr>
              <w:fldChar w:fldCharType="begin"/>
            </w:r>
            <w:r w:rsidR="007D1BAB">
              <w:rPr>
                <w:webHidden/>
              </w:rPr>
              <w:instrText>PAGEREF _Toc502280840 \h</w:instrText>
            </w:r>
            <w:r>
              <w:rPr>
                <w:webHidden/>
              </w:rPr>
            </w:r>
            <w:r>
              <w:rPr>
                <w:webHidden/>
              </w:rPr>
              <w:fldChar w:fldCharType="separate"/>
            </w:r>
            <w:r w:rsidR="007D1BAB">
              <w:rPr>
                <w:rStyle w:val="IndexLink"/>
                <w:sz w:val="24"/>
                <w:szCs w:val="24"/>
              </w:rPr>
              <w:tab/>
              <w:t>4</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1">
            <w:r w:rsidR="007D1BAB">
              <w:rPr>
                <w:rStyle w:val="IndexLink"/>
                <w:b/>
                <w:webHidden/>
                <w:sz w:val="24"/>
                <w:szCs w:val="24"/>
              </w:rPr>
              <w:t>2.4 Social Networking</w:t>
            </w:r>
            <w:r>
              <w:rPr>
                <w:webHidden/>
              </w:rPr>
              <w:fldChar w:fldCharType="begin"/>
            </w:r>
            <w:r w:rsidR="007D1BAB">
              <w:rPr>
                <w:webHidden/>
              </w:rPr>
              <w:instrText>PAGEREF _Toc502280841 \h</w:instrText>
            </w:r>
            <w:r>
              <w:rPr>
                <w:webHidden/>
              </w:rPr>
            </w:r>
            <w:r>
              <w:rPr>
                <w:webHidden/>
              </w:rPr>
              <w:fldChar w:fldCharType="separate"/>
            </w:r>
            <w:r w:rsidR="007D1BAB">
              <w:rPr>
                <w:rStyle w:val="IndexLink"/>
                <w:sz w:val="24"/>
                <w:szCs w:val="24"/>
              </w:rPr>
              <w:tab/>
              <w:t>4</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2">
            <w:r w:rsidR="007D1BAB">
              <w:rPr>
                <w:rStyle w:val="IndexLink"/>
                <w:b/>
                <w:webHidden/>
                <w:sz w:val="24"/>
                <w:szCs w:val="24"/>
              </w:rPr>
              <w:t>3.0 Uses of social media in the workplace</w:t>
            </w:r>
            <w:r>
              <w:rPr>
                <w:webHidden/>
              </w:rPr>
              <w:fldChar w:fldCharType="begin"/>
            </w:r>
            <w:r w:rsidR="007D1BAB">
              <w:rPr>
                <w:webHidden/>
              </w:rPr>
              <w:instrText>PAGEREF _Toc502280842 \h</w:instrText>
            </w:r>
            <w:r>
              <w:rPr>
                <w:webHidden/>
              </w:rPr>
            </w:r>
            <w:r>
              <w:rPr>
                <w:webHidden/>
              </w:rPr>
              <w:fldChar w:fldCharType="separate"/>
            </w:r>
            <w:r w:rsidR="007D1BAB">
              <w:rPr>
                <w:rStyle w:val="IndexLink"/>
                <w:sz w:val="24"/>
                <w:szCs w:val="24"/>
              </w:rPr>
              <w:tab/>
              <w:t>4</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3">
            <w:r w:rsidR="007D1BAB">
              <w:rPr>
                <w:rStyle w:val="IndexLink"/>
                <w:b/>
                <w:webHidden/>
                <w:sz w:val="24"/>
                <w:szCs w:val="24"/>
              </w:rPr>
              <w:t>3.1 Marketing purpose</w:t>
            </w:r>
            <w:r>
              <w:rPr>
                <w:webHidden/>
              </w:rPr>
              <w:fldChar w:fldCharType="begin"/>
            </w:r>
            <w:r w:rsidR="007D1BAB">
              <w:rPr>
                <w:webHidden/>
              </w:rPr>
              <w:instrText>PAGEREF _Toc502280843 \h</w:instrText>
            </w:r>
            <w:r>
              <w:rPr>
                <w:webHidden/>
              </w:rPr>
            </w:r>
            <w:r>
              <w:rPr>
                <w:webHidden/>
              </w:rPr>
              <w:fldChar w:fldCharType="separate"/>
            </w:r>
            <w:r w:rsidR="007D1BAB">
              <w:rPr>
                <w:rStyle w:val="IndexLink"/>
                <w:sz w:val="24"/>
                <w:szCs w:val="24"/>
              </w:rPr>
              <w:tab/>
              <w:t>4</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4">
            <w:r w:rsidR="007D1BAB">
              <w:rPr>
                <w:rStyle w:val="IndexLink"/>
                <w:b/>
                <w:webHidden/>
                <w:sz w:val="24"/>
                <w:szCs w:val="24"/>
              </w:rPr>
              <w:t>3.2 Communication Purpose</w:t>
            </w:r>
            <w:r>
              <w:rPr>
                <w:webHidden/>
              </w:rPr>
              <w:fldChar w:fldCharType="begin"/>
            </w:r>
            <w:r w:rsidR="007D1BAB">
              <w:rPr>
                <w:webHidden/>
              </w:rPr>
              <w:instrText>PAGEREF _Toc502280844 \h</w:instrText>
            </w:r>
            <w:r>
              <w:rPr>
                <w:webHidden/>
              </w:rPr>
            </w:r>
            <w:r>
              <w:rPr>
                <w:webHidden/>
              </w:rPr>
              <w:fldChar w:fldCharType="separate"/>
            </w:r>
            <w:r w:rsidR="007D1BAB">
              <w:rPr>
                <w:rStyle w:val="IndexLink"/>
                <w:sz w:val="24"/>
                <w:szCs w:val="24"/>
              </w:rPr>
              <w:tab/>
              <w:t>5</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5">
            <w:r w:rsidR="007D1BAB">
              <w:rPr>
                <w:rStyle w:val="IndexLink"/>
                <w:b/>
                <w:webHidden/>
                <w:sz w:val="24"/>
                <w:szCs w:val="24"/>
              </w:rPr>
              <w:t>3.3 Gathering Information</w:t>
            </w:r>
            <w:r>
              <w:rPr>
                <w:webHidden/>
              </w:rPr>
              <w:fldChar w:fldCharType="begin"/>
            </w:r>
            <w:r w:rsidR="007D1BAB">
              <w:rPr>
                <w:webHidden/>
              </w:rPr>
              <w:instrText>PAGEREF _Toc502280845 \h</w:instrText>
            </w:r>
            <w:r>
              <w:rPr>
                <w:webHidden/>
              </w:rPr>
            </w:r>
            <w:r>
              <w:rPr>
                <w:webHidden/>
              </w:rPr>
              <w:fldChar w:fldCharType="separate"/>
            </w:r>
            <w:r w:rsidR="007D1BAB">
              <w:rPr>
                <w:rStyle w:val="IndexLink"/>
                <w:sz w:val="24"/>
                <w:szCs w:val="24"/>
              </w:rPr>
              <w:tab/>
              <w:t>5</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6">
            <w:r w:rsidR="007D1BAB">
              <w:rPr>
                <w:rStyle w:val="IndexLink"/>
                <w:b/>
                <w:webHidden/>
                <w:sz w:val="24"/>
                <w:szCs w:val="24"/>
              </w:rPr>
              <w:t>4.0 Use of LinkedIn to promote business</w:t>
            </w:r>
            <w:r>
              <w:rPr>
                <w:webHidden/>
              </w:rPr>
              <w:fldChar w:fldCharType="begin"/>
            </w:r>
            <w:r w:rsidR="007D1BAB">
              <w:rPr>
                <w:webHidden/>
              </w:rPr>
              <w:instrText>PAGEREF _Toc502280846 \h</w:instrText>
            </w:r>
            <w:r>
              <w:rPr>
                <w:webHidden/>
              </w:rPr>
            </w:r>
            <w:r>
              <w:rPr>
                <w:webHidden/>
              </w:rPr>
              <w:fldChar w:fldCharType="separate"/>
            </w:r>
            <w:r w:rsidR="007D1BAB">
              <w:rPr>
                <w:rStyle w:val="IndexLink"/>
                <w:sz w:val="24"/>
                <w:szCs w:val="24"/>
              </w:rPr>
              <w:tab/>
              <w:t>5</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7">
            <w:r w:rsidR="007D1BAB">
              <w:rPr>
                <w:rStyle w:val="IndexLink"/>
                <w:b/>
                <w:webHidden/>
                <w:sz w:val="24"/>
                <w:szCs w:val="24"/>
              </w:rPr>
              <w:t>4.1 Benefits of using LinkedIn in the workplace</w:t>
            </w:r>
            <w:r>
              <w:rPr>
                <w:webHidden/>
              </w:rPr>
              <w:fldChar w:fldCharType="begin"/>
            </w:r>
            <w:r w:rsidR="007D1BAB">
              <w:rPr>
                <w:webHidden/>
              </w:rPr>
              <w:instrText>PAGEREF _Toc502280847 \h</w:instrText>
            </w:r>
            <w:r>
              <w:rPr>
                <w:webHidden/>
              </w:rPr>
            </w:r>
            <w:r>
              <w:rPr>
                <w:webHidden/>
              </w:rPr>
              <w:fldChar w:fldCharType="separate"/>
            </w:r>
            <w:r w:rsidR="007D1BAB">
              <w:rPr>
                <w:rStyle w:val="IndexLink"/>
                <w:sz w:val="24"/>
                <w:szCs w:val="24"/>
              </w:rPr>
              <w:tab/>
              <w:t>6</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8">
            <w:r w:rsidR="007D1BAB">
              <w:rPr>
                <w:rStyle w:val="IndexLink"/>
                <w:b/>
                <w:webHidden/>
                <w:sz w:val="24"/>
                <w:szCs w:val="24"/>
              </w:rPr>
              <w:t>6.0 Risks of using social media in the workplace</w:t>
            </w:r>
            <w:r>
              <w:rPr>
                <w:webHidden/>
              </w:rPr>
              <w:fldChar w:fldCharType="begin"/>
            </w:r>
            <w:r w:rsidR="007D1BAB">
              <w:rPr>
                <w:webHidden/>
              </w:rPr>
              <w:instrText>PAGEREF _Toc502280848 \h</w:instrText>
            </w:r>
            <w:r>
              <w:rPr>
                <w:webHidden/>
              </w:rPr>
            </w:r>
            <w:r>
              <w:rPr>
                <w:webHidden/>
              </w:rPr>
              <w:fldChar w:fldCharType="separate"/>
            </w:r>
            <w:r w:rsidR="007D1BAB">
              <w:rPr>
                <w:rStyle w:val="IndexLink"/>
                <w:sz w:val="24"/>
                <w:szCs w:val="24"/>
              </w:rPr>
              <w:tab/>
              <w:t>7</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49">
            <w:r w:rsidR="007D1BAB">
              <w:rPr>
                <w:rStyle w:val="IndexLink"/>
                <w:b/>
                <w:webHidden/>
                <w:sz w:val="24"/>
                <w:szCs w:val="24"/>
              </w:rPr>
              <w:t>6.1 Social Media Risks for companies</w:t>
            </w:r>
            <w:r>
              <w:rPr>
                <w:webHidden/>
              </w:rPr>
              <w:fldChar w:fldCharType="begin"/>
            </w:r>
            <w:r w:rsidR="007D1BAB">
              <w:rPr>
                <w:webHidden/>
              </w:rPr>
              <w:instrText>PAGEREF _Toc502280849 \h</w:instrText>
            </w:r>
            <w:r>
              <w:rPr>
                <w:webHidden/>
              </w:rPr>
            </w:r>
            <w:r>
              <w:rPr>
                <w:webHidden/>
              </w:rPr>
              <w:fldChar w:fldCharType="separate"/>
            </w:r>
            <w:r w:rsidR="007D1BAB">
              <w:rPr>
                <w:rStyle w:val="IndexLink"/>
                <w:sz w:val="24"/>
                <w:szCs w:val="24"/>
              </w:rPr>
              <w:tab/>
              <w:t>7</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50">
            <w:r w:rsidR="007D1BAB">
              <w:rPr>
                <w:rStyle w:val="IndexLink"/>
                <w:b/>
                <w:webHidden/>
                <w:sz w:val="24"/>
                <w:szCs w:val="24"/>
              </w:rPr>
              <w:t>6.2 Social Media Risks for employees</w:t>
            </w:r>
            <w:r>
              <w:rPr>
                <w:webHidden/>
              </w:rPr>
              <w:fldChar w:fldCharType="begin"/>
            </w:r>
            <w:r w:rsidR="007D1BAB">
              <w:rPr>
                <w:webHidden/>
              </w:rPr>
              <w:instrText>PAGEREF _Toc502280850 \h</w:instrText>
            </w:r>
            <w:r>
              <w:rPr>
                <w:webHidden/>
              </w:rPr>
            </w:r>
            <w:r>
              <w:rPr>
                <w:webHidden/>
              </w:rPr>
              <w:fldChar w:fldCharType="separate"/>
            </w:r>
            <w:r w:rsidR="007D1BAB">
              <w:rPr>
                <w:rStyle w:val="IndexLink"/>
                <w:sz w:val="24"/>
                <w:szCs w:val="24"/>
              </w:rPr>
              <w:tab/>
              <w:t>7</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51">
            <w:r w:rsidR="007D1BAB">
              <w:rPr>
                <w:rStyle w:val="IndexLink"/>
                <w:b/>
                <w:webHidden/>
                <w:sz w:val="24"/>
                <w:szCs w:val="24"/>
              </w:rPr>
              <w:t>7.0 Important measures to safeguard personal and professional security</w:t>
            </w:r>
            <w:r>
              <w:rPr>
                <w:webHidden/>
              </w:rPr>
              <w:fldChar w:fldCharType="begin"/>
            </w:r>
            <w:r w:rsidR="007D1BAB">
              <w:rPr>
                <w:webHidden/>
              </w:rPr>
              <w:instrText>PAGEREF _Toc502280851 \h</w:instrText>
            </w:r>
            <w:r>
              <w:rPr>
                <w:webHidden/>
              </w:rPr>
            </w:r>
            <w:r>
              <w:rPr>
                <w:webHidden/>
              </w:rPr>
              <w:fldChar w:fldCharType="separate"/>
            </w:r>
            <w:r w:rsidR="007D1BAB">
              <w:rPr>
                <w:rStyle w:val="IndexLink"/>
                <w:sz w:val="24"/>
                <w:szCs w:val="24"/>
              </w:rPr>
              <w:tab/>
              <w:t>7</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52">
            <w:r w:rsidR="007D1BAB">
              <w:rPr>
                <w:rStyle w:val="IndexLink"/>
                <w:b/>
                <w:webHidden/>
                <w:sz w:val="24"/>
                <w:szCs w:val="24"/>
              </w:rPr>
              <w:t>8.0 Conclusion</w:t>
            </w:r>
            <w:r>
              <w:rPr>
                <w:webHidden/>
              </w:rPr>
              <w:fldChar w:fldCharType="begin"/>
            </w:r>
            <w:r w:rsidR="007D1BAB">
              <w:rPr>
                <w:webHidden/>
              </w:rPr>
              <w:instrText>PAGEREF _Toc502280852 \h</w:instrText>
            </w:r>
            <w:r>
              <w:rPr>
                <w:webHidden/>
              </w:rPr>
            </w:r>
            <w:r>
              <w:rPr>
                <w:webHidden/>
              </w:rPr>
              <w:fldChar w:fldCharType="separate"/>
            </w:r>
            <w:r w:rsidR="007D1BAB">
              <w:rPr>
                <w:rStyle w:val="IndexLink"/>
                <w:sz w:val="24"/>
                <w:szCs w:val="24"/>
              </w:rPr>
              <w:tab/>
              <w:t>8</w:t>
            </w:r>
            <w:r>
              <w:rPr>
                <w:webHidden/>
              </w:rPr>
              <w:fldChar w:fldCharType="end"/>
            </w:r>
          </w:hyperlink>
        </w:p>
        <w:p w:rsidR="002723F9" w:rsidRDefault="00A570AD">
          <w:pPr>
            <w:pStyle w:val="TOC2"/>
            <w:tabs>
              <w:tab w:val="right" w:leader="dot" w:pos="9350"/>
            </w:tabs>
            <w:spacing w:line="360" w:lineRule="auto"/>
            <w:rPr>
              <w:rFonts w:eastAsiaTheme="minorEastAsia"/>
              <w:sz w:val="24"/>
              <w:szCs w:val="24"/>
              <w:lang w:val="en-US"/>
            </w:rPr>
          </w:pPr>
          <w:hyperlink w:anchor="_Toc502280853">
            <w:r w:rsidR="007D1BAB">
              <w:rPr>
                <w:rStyle w:val="IndexLink"/>
                <w:b/>
                <w:webHidden/>
                <w:sz w:val="24"/>
                <w:szCs w:val="24"/>
              </w:rPr>
              <w:t>Bibliography</w:t>
            </w:r>
            <w:r>
              <w:rPr>
                <w:webHidden/>
              </w:rPr>
              <w:fldChar w:fldCharType="begin"/>
            </w:r>
            <w:r w:rsidR="007D1BAB">
              <w:rPr>
                <w:webHidden/>
              </w:rPr>
              <w:instrText>PAGEREF _Toc502280853 \h</w:instrText>
            </w:r>
            <w:r>
              <w:rPr>
                <w:webHidden/>
              </w:rPr>
            </w:r>
            <w:r>
              <w:rPr>
                <w:webHidden/>
              </w:rPr>
              <w:fldChar w:fldCharType="separate"/>
            </w:r>
            <w:r w:rsidR="007D1BAB">
              <w:rPr>
                <w:rStyle w:val="IndexLink"/>
                <w:sz w:val="24"/>
                <w:szCs w:val="24"/>
              </w:rPr>
              <w:tab/>
              <w:t>9</w:t>
            </w:r>
            <w:r>
              <w:rPr>
                <w:webHidden/>
              </w:rPr>
              <w:fldChar w:fldCharType="end"/>
            </w:r>
          </w:hyperlink>
        </w:p>
        <w:p w:rsidR="002723F9" w:rsidRDefault="00A570AD">
          <w:pPr>
            <w:spacing w:line="360" w:lineRule="auto"/>
            <w:rPr>
              <w:sz w:val="24"/>
              <w:szCs w:val="24"/>
            </w:rPr>
          </w:pPr>
          <w:r>
            <w:fldChar w:fldCharType="end"/>
          </w:r>
        </w:p>
      </w:sdtContent>
    </w:sdt>
    <w:p w:rsidR="002723F9" w:rsidRDefault="002723F9">
      <w:pPr>
        <w:pStyle w:val="TOCHeading"/>
      </w:pPr>
    </w:p>
    <w:p w:rsidR="002723F9" w:rsidRDefault="002723F9">
      <w:pPr>
        <w:spacing w:before="120" w:after="120" w:line="360" w:lineRule="auto"/>
        <w:rPr>
          <w:rFonts w:ascii="Tahoma" w:hAnsi="Tahoma" w:cs="Tahoma"/>
          <w:color w:val="000000"/>
          <w:sz w:val="24"/>
          <w:szCs w:val="24"/>
        </w:rPr>
      </w:pPr>
    </w:p>
    <w:p w:rsidR="002723F9" w:rsidRDefault="007D1BAB">
      <w:pPr>
        <w:pStyle w:val="Heading2"/>
        <w:spacing w:line="360" w:lineRule="auto"/>
        <w:rPr>
          <w:b/>
          <w:sz w:val="28"/>
        </w:rPr>
      </w:pPr>
      <w:bookmarkStart w:id="0" w:name="_Toc502280836"/>
      <w:bookmarkStart w:id="1" w:name="_Toc456901515"/>
      <w:r>
        <w:rPr>
          <w:b/>
          <w:sz w:val="28"/>
        </w:rPr>
        <w:lastRenderedPageBreak/>
        <w:t>1.0 Introduction</w:t>
      </w:r>
      <w:bookmarkEnd w:id="0"/>
      <w:bookmarkEnd w:id="1"/>
    </w:p>
    <w:p w:rsidR="002723F9" w:rsidRDefault="007D1BAB">
      <w:pPr>
        <w:spacing w:line="360" w:lineRule="auto"/>
        <w:jc w:val="both"/>
        <w:rPr>
          <w:rFonts w:ascii="Arial" w:hAnsi="Arial" w:cs="Arial"/>
          <w:sz w:val="24"/>
          <w:szCs w:val="24"/>
        </w:rPr>
      </w:pPr>
      <w:r>
        <w:rPr>
          <w:rFonts w:ascii="Arial" w:hAnsi="Arial" w:cs="Arial"/>
          <w:sz w:val="24"/>
          <w:szCs w:val="24"/>
        </w:rPr>
        <w:t xml:space="preserve">This report will be focused on the effectiveness of the use of modern technology in the workplace. In this era of technological innovation, organizations are </w:t>
      </w:r>
      <w:r w:rsidR="000B3611">
        <w:rPr>
          <w:rFonts w:ascii="Arial" w:hAnsi="Arial" w:cs="Arial"/>
          <w:sz w:val="24"/>
          <w:szCs w:val="24"/>
        </w:rPr>
        <w:t>adapting</w:t>
      </w:r>
      <w:r>
        <w:rPr>
          <w:rFonts w:ascii="Arial" w:hAnsi="Arial" w:cs="Arial"/>
          <w:sz w:val="24"/>
          <w:szCs w:val="24"/>
        </w:rPr>
        <w:t xml:space="preserve"> to different technologies that are making them more efficient and ensures better communication both internally and externally. This report will further focus on uses of social media and the benefits of using it as a tool for marketing, information gathering and communication within the workplace. </w:t>
      </w:r>
    </w:p>
    <w:p w:rsidR="002723F9" w:rsidRDefault="007D1BAB">
      <w:pPr>
        <w:pStyle w:val="Heading2"/>
        <w:spacing w:line="360" w:lineRule="auto"/>
        <w:rPr>
          <w:b/>
          <w:sz w:val="28"/>
        </w:rPr>
      </w:pPr>
      <w:bookmarkStart w:id="2" w:name="_Toc502280837"/>
      <w:bookmarkEnd w:id="2"/>
      <w:r>
        <w:rPr>
          <w:b/>
          <w:sz w:val="28"/>
        </w:rPr>
        <w:t>2.0 Workplace Technology</w:t>
      </w:r>
    </w:p>
    <w:p w:rsidR="002723F9" w:rsidRDefault="007D1BAB">
      <w:pPr>
        <w:spacing w:line="360" w:lineRule="auto"/>
        <w:jc w:val="both"/>
        <w:rPr>
          <w:rFonts w:ascii="Arial" w:hAnsi="Arial" w:cs="Arial"/>
          <w:sz w:val="24"/>
          <w:szCs w:val="24"/>
        </w:rPr>
      </w:pPr>
      <w:bookmarkStart w:id="3" w:name="_Toc456901517"/>
      <w:bookmarkEnd w:id="3"/>
      <w:r>
        <w:rPr>
          <w:rFonts w:ascii="Arial" w:hAnsi="Arial" w:cs="Arial"/>
          <w:sz w:val="24"/>
          <w:szCs w:val="24"/>
        </w:rPr>
        <w:t>It is the use of various technological tools to manage the daily activities of a business. As work is becoming more remote these days and organizations are trying their best to work more efficiently using technology which saves their time and ensure better productivity and success (Gartnercom, 2015). Some of the commonly used workplace technologies are Web based Email, Web Conferencing, file storage and social networking.</w:t>
      </w:r>
    </w:p>
    <w:p w:rsidR="002723F9" w:rsidRDefault="007D1BAB">
      <w:pPr>
        <w:pStyle w:val="Heading2"/>
        <w:spacing w:line="360" w:lineRule="auto"/>
        <w:rPr>
          <w:b/>
          <w:sz w:val="28"/>
        </w:rPr>
      </w:pPr>
      <w:bookmarkStart w:id="4" w:name="_Toc502280838"/>
      <w:bookmarkEnd w:id="4"/>
      <w:r>
        <w:rPr>
          <w:b/>
          <w:sz w:val="28"/>
        </w:rPr>
        <w:t>2.1 Web Based Email</w:t>
      </w:r>
    </w:p>
    <w:p w:rsidR="002723F9" w:rsidRDefault="007D1BAB">
      <w:pPr>
        <w:spacing w:line="360" w:lineRule="auto"/>
        <w:jc w:val="both"/>
        <w:rPr>
          <w:rFonts w:ascii="Arial" w:hAnsi="Arial" w:cs="Arial"/>
          <w:sz w:val="24"/>
          <w:szCs w:val="24"/>
        </w:rPr>
      </w:pPr>
      <w:r>
        <w:rPr>
          <w:rFonts w:ascii="Arial" w:hAnsi="Arial" w:cs="Arial"/>
          <w:sz w:val="24"/>
          <w:szCs w:val="24"/>
        </w:rPr>
        <w:t xml:space="preserve">Web based email also known as webmail is commonly used in every organization in this era of digitalization. These mails are web based and needs internet connection to use them. Some of the examples are Gmail, Hotmail, Yahoo Mail, AOL and Outlook (Websitecom, 2017). </w:t>
      </w:r>
    </w:p>
    <w:p w:rsidR="002723F9" w:rsidRDefault="007D1BAB">
      <w:pPr>
        <w:spacing w:line="360" w:lineRule="auto"/>
        <w:jc w:val="both"/>
        <w:rPr>
          <w:rFonts w:ascii="Arial" w:hAnsi="Arial" w:cs="Arial"/>
          <w:sz w:val="24"/>
          <w:szCs w:val="24"/>
        </w:rPr>
      </w:pPr>
      <w:r>
        <w:rPr>
          <w:rFonts w:ascii="Arial" w:hAnsi="Arial" w:cs="Arial"/>
          <w:sz w:val="24"/>
          <w:szCs w:val="24"/>
        </w:rPr>
        <w:t xml:space="preserve">Organizations can use webmail to send </w:t>
      </w:r>
      <w:r w:rsidR="000B3611">
        <w:rPr>
          <w:rFonts w:ascii="Arial" w:hAnsi="Arial" w:cs="Arial"/>
          <w:sz w:val="24"/>
          <w:szCs w:val="24"/>
        </w:rPr>
        <w:t>instant emails which save</w:t>
      </w:r>
      <w:r>
        <w:rPr>
          <w:rFonts w:ascii="Arial" w:hAnsi="Arial" w:cs="Arial"/>
          <w:sz w:val="24"/>
          <w:szCs w:val="24"/>
        </w:rPr>
        <w:t xml:space="preserve"> time and increases efficiency in the workplace. Employees can become more successful using the webmail service as it saves time and large files and data can be transferred within seconds. Employees can instantly communicate with other employees in the office or important clients living overseas. </w:t>
      </w:r>
    </w:p>
    <w:p w:rsidR="002723F9" w:rsidRDefault="007D1BAB">
      <w:pPr>
        <w:pStyle w:val="Heading2"/>
        <w:spacing w:line="360" w:lineRule="auto"/>
        <w:rPr>
          <w:b/>
          <w:sz w:val="28"/>
        </w:rPr>
      </w:pPr>
      <w:bookmarkStart w:id="5" w:name="_Toc502280839"/>
      <w:r>
        <w:rPr>
          <w:b/>
          <w:sz w:val="28"/>
        </w:rPr>
        <w:t>2.2 Web Conferencing</w:t>
      </w:r>
      <w:bookmarkEnd w:id="5"/>
    </w:p>
    <w:p w:rsidR="002723F9" w:rsidRDefault="007D1BAB">
      <w:pPr>
        <w:spacing w:line="360" w:lineRule="auto"/>
        <w:jc w:val="both"/>
        <w:rPr>
          <w:rFonts w:ascii="Arial" w:hAnsi="Arial" w:cs="Arial"/>
          <w:sz w:val="24"/>
        </w:rPr>
      </w:pPr>
      <w:r>
        <w:rPr>
          <w:rFonts w:ascii="Arial" w:hAnsi="Arial" w:cs="Arial"/>
          <w:sz w:val="24"/>
        </w:rPr>
        <w:t xml:space="preserve">It is not always possible to meet face to face with every client or employees to discuss about important issues in the workplace. As a result, web conferencing technology has gained huge popularity. Web conferencing is an online service, which needs to have </w:t>
      </w:r>
      <w:r>
        <w:rPr>
          <w:rFonts w:ascii="Arial" w:hAnsi="Arial" w:cs="Arial"/>
          <w:sz w:val="24"/>
        </w:rPr>
        <w:lastRenderedPageBreak/>
        <w:t xml:space="preserve">internet access, and can hold live meetings, conferences, presentations and trainings via internet (Techtargetcom, 2017).  </w:t>
      </w:r>
    </w:p>
    <w:p w:rsidR="002723F9" w:rsidRDefault="007D1BAB">
      <w:pPr>
        <w:spacing w:line="360" w:lineRule="auto"/>
        <w:jc w:val="both"/>
        <w:rPr>
          <w:rFonts w:ascii="Arial" w:hAnsi="Arial" w:cs="Arial"/>
          <w:sz w:val="24"/>
        </w:rPr>
      </w:pPr>
      <w:r>
        <w:rPr>
          <w:rFonts w:ascii="Arial" w:hAnsi="Arial" w:cs="Arial"/>
          <w:sz w:val="24"/>
        </w:rPr>
        <w:t xml:space="preserve">Web conferencing has helped large organizations the most as they can easily hold meetings or conferences regarding work around the world (Techtargetcom, 2017). People can hold meetings for hours and it does not incur too much cost, as the only requirement is the internet connection that helps to connect with anyone around the world.  Hence, it saves on travel costs and time and increases work efficiency. </w:t>
      </w:r>
    </w:p>
    <w:p w:rsidR="002723F9" w:rsidRDefault="007D1BAB">
      <w:pPr>
        <w:pStyle w:val="Heading2"/>
        <w:spacing w:line="360" w:lineRule="auto"/>
        <w:rPr>
          <w:b/>
          <w:sz w:val="28"/>
        </w:rPr>
      </w:pPr>
      <w:bookmarkStart w:id="6" w:name="_Toc502280840"/>
      <w:bookmarkEnd w:id="6"/>
      <w:r>
        <w:rPr>
          <w:b/>
          <w:sz w:val="28"/>
        </w:rPr>
        <w:t>2.3 File Storage</w:t>
      </w:r>
    </w:p>
    <w:p w:rsidR="002723F9" w:rsidRDefault="007D1BAB">
      <w:pPr>
        <w:spacing w:line="360" w:lineRule="auto"/>
        <w:jc w:val="both"/>
        <w:rPr>
          <w:rFonts w:ascii="Arial" w:hAnsi="Arial" w:cs="Arial"/>
          <w:sz w:val="24"/>
          <w:szCs w:val="24"/>
        </w:rPr>
      </w:pPr>
      <w:r>
        <w:rPr>
          <w:rFonts w:ascii="Arial" w:hAnsi="Arial" w:cs="Arial"/>
          <w:sz w:val="24"/>
          <w:szCs w:val="24"/>
        </w:rPr>
        <w:t xml:space="preserve">File storage also known as cloud storage can save large files and data online. Once the data is stored online, employees can access them remotely via the internet (Bigdata-madesimplecom, 2014). It eliminates the need to have high capacity storage drives to save millions of data. The online storage platform can save them all which increases workplace efficiency and cost. </w:t>
      </w:r>
    </w:p>
    <w:p w:rsidR="002723F9" w:rsidRDefault="007D1BAB">
      <w:pPr>
        <w:spacing w:line="360" w:lineRule="auto"/>
        <w:jc w:val="both"/>
        <w:rPr>
          <w:rFonts w:ascii="Arial" w:hAnsi="Arial" w:cs="Arial"/>
          <w:sz w:val="24"/>
          <w:szCs w:val="24"/>
        </w:rPr>
      </w:pPr>
      <w:r>
        <w:rPr>
          <w:rFonts w:ascii="Arial" w:hAnsi="Arial" w:cs="Arial"/>
          <w:sz w:val="24"/>
          <w:szCs w:val="24"/>
        </w:rPr>
        <w:t xml:space="preserve">Organizations use them as a backup of the main files that are stored in hard drive. Whenever there is loss of important data, organization can access from the online storage and use them without </w:t>
      </w:r>
      <w:r w:rsidR="000B3611">
        <w:rPr>
          <w:rFonts w:ascii="Arial" w:hAnsi="Arial" w:cs="Arial"/>
          <w:sz w:val="24"/>
          <w:szCs w:val="24"/>
        </w:rPr>
        <w:t>any</w:t>
      </w:r>
      <w:r>
        <w:rPr>
          <w:rFonts w:ascii="Arial" w:hAnsi="Arial" w:cs="Arial"/>
          <w:sz w:val="24"/>
          <w:szCs w:val="24"/>
        </w:rPr>
        <w:t xml:space="preserve"> problem (Bigdata-madesimplecom, 2014). It also saves cost as loosing important files can be costly and this online backup system allows saving important data almost as free of cost. </w:t>
      </w:r>
    </w:p>
    <w:p w:rsidR="002723F9" w:rsidRDefault="007D1BAB">
      <w:pPr>
        <w:pStyle w:val="Heading2"/>
        <w:spacing w:line="360" w:lineRule="auto"/>
        <w:rPr>
          <w:b/>
          <w:sz w:val="28"/>
        </w:rPr>
      </w:pPr>
      <w:bookmarkStart w:id="7" w:name="_Toc502280841"/>
      <w:bookmarkEnd w:id="7"/>
      <w:r>
        <w:rPr>
          <w:b/>
          <w:sz w:val="28"/>
        </w:rPr>
        <w:t>2.4 Social Networking</w:t>
      </w:r>
    </w:p>
    <w:p w:rsidR="002723F9" w:rsidRDefault="007D1BAB">
      <w:pPr>
        <w:spacing w:line="360" w:lineRule="auto"/>
        <w:jc w:val="both"/>
        <w:rPr>
          <w:rFonts w:ascii="Arial" w:hAnsi="Arial" w:cs="Arial"/>
          <w:sz w:val="24"/>
          <w:szCs w:val="24"/>
        </w:rPr>
      </w:pPr>
      <w:r>
        <w:rPr>
          <w:rFonts w:ascii="Arial" w:hAnsi="Arial" w:cs="Arial"/>
          <w:sz w:val="24"/>
          <w:szCs w:val="24"/>
        </w:rPr>
        <w:t xml:space="preserve">One of the best uses of technology is the use of social networking sites. For large to small businesses, everyone is connected to social media. It helps to promote the business and stay connected with the stakeholders (Lifewirecom, 2017). Some of the most commonly used social networking sites are </w:t>
      </w:r>
      <w:r w:rsidR="000B3611">
        <w:rPr>
          <w:rFonts w:ascii="Arial" w:hAnsi="Arial" w:cs="Arial"/>
          <w:sz w:val="24"/>
          <w:szCs w:val="24"/>
        </w:rPr>
        <w:t>Face book</w:t>
      </w:r>
      <w:r>
        <w:rPr>
          <w:rFonts w:ascii="Arial" w:hAnsi="Arial" w:cs="Arial"/>
          <w:sz w:val="24"/>
          <w:szCs w:val="24"/>
        </w:rPr>
        <w:t xml:space="preserve">, LinkedIn, Twitter, Google+, Instagram, </w:t>
      </w:r>
      <w:r w:rsidR="00EC6EB3">
        <w:rPr>
          <w:rFonts w:ascii="Arial" w:hAnsi="Arial" w:cs="Arial"/>
          <w:sz w:val="24"/>
          <w:szCs w:val="24"/>
        </w:rPr>
        <w:t>Interest</w:t>
      </w:r>
      <w:r>
        <w:rPr>
          <w:rFonts w:ascii="Arial" w:hAnsi="Arial" w:cs="Arial"/>
          <w:sz w:val="24"/>
          <w:szCs w:val="24"/>
        </w:rPr>
        <w:t xml:space="preserve"> etc. Popular social networking platforms are used as a tool for marketing, information gathering and communication within the workplace.</w:t>
      </w:r>
    </w:p>
    <w:p w:rsidR="002723F9" w:rsidRDefault="007D1BAB">
      <w:pPr>
        <w:pStyle w:val="Heading2"/>
        <w:spacing w:line="360" w:lineRule="auto"/>
        <w:rPr>
          <w:b/>
          <w:sz w:val="28"/>
        </w:rPr>
      </w:pPr>
      <w:bookmarkStart w:id="8" w:name="_Toc502280842"/>
      <w:bookmarkEnd w:id="8"/>
      <w:r>
        <w:rPr>
          <w:b/>
          <w:sz w:val="28"/>
        </w:rPr>
        <w:t>3.0 Uses of social media in the workplace</w:t>
      </w:r>
    </w:p>
    <w:p w:rsidR="002723F9" w:rsidRDefault="007D1BAB">
      <w:pPr>
        <w:spacing w:line="360" w:lineRule="auto"/>
        <w:jc w:val="both"/>
        <w:rPr>
          <w:rFonts w:ascii="Arial" w:hAnsi="Arial" w:cs="Arial"/>
          <w:sz w:val="28"/>
          <w:szCs w:val="24"/>
        </w:rPr>
      </w:pPr>
      <w:bookmarkStart w:id="9" w:name="_Toc502280843"/>
      <w:bookmarkEnd w:id="9"/>
      <w:r>
        <w:rPr>
          <w:rStyle w:val="Heading2Char"/>
          <w:b/>
          <w:sz w:val="28"/>
        </w:rPr>
        <w:t>3.1 Marketing purpose</w:t>
      </w:r>
    </w:p>
    <w:p w:rsidR="002723F9" w:rsidRDefault="007D1BAB">
      <w:pPr>
        <w:spacing w:line="360" w:lineRule="auto"/>
        <w:jc w:val="both"/>
        <w:rPr>
          <w:rFonts w:ascii="Arial" w:hAnsi="Arial" w:cs="Arial"/>
          <w:sz w:val="24"/>
          <w:szCs w:val="24"/>
        </w:rPr>
      </w:pPr>
      <w:r>
        <w:rPr>
          <w:rFonts w:ascii="Arial" w:hAnsi="Arial" w:cs="Arial"/>
          <w:sz w:val="24"/>
          <w:szCs w:val="24"/>
        </w:rPr>
        <w:lastRenderedPageBreak/>
        <w:t xml:space="preserve">Social media has been widely used as a tool for marketing in the workplace. Apart from other marketing tools such as advertising, sales promotion, public relation, the most widely used tool for marketing is social media platform. Social media creates a brand presence in consumers mind and different paid advertisements are available to promote the business towards the consumers (Lifewirecom, 2017). For example, by creating a Facebook page, the business can promote their page and product offering through the page with paid advertisements. As a result; it increases sales and improves the brand image in the consumers mind. </w:t>
      </w:r>
    </w:p>
    <w:p w:rsidR="002723F9" w:rsidRDefault="007D1BAB">
      <w:pPr>
        <w:spacing w:line="360" w:lineRule="auto"/>
        <w:jc w:val="both"/>
        <w:rPr>
          <w:rFonts w:ascii="Arial" w:hAnsi="Arial" w:cs="Arial"/>
          <w:sz w:val="24"/>
          <w:szCs w:val="24"/>
        </w:rPr>
      </w:pPr>
      <w:bookmarkStart w:id="10" w:name="_Toc502280844"/>
      <w:bookmarkEnd w:id="10"/>
      <w:r>
        <w:rPr>
          <w:rStyle w:val="Heading2Char"/>
          <w:b/>
          <w:sz w:val="28"/>
        </w:rPr>
        <w:t>3.2 Communication Purpose</w:t>
      </w:r>
    </w:p>
    <w:p w:rsidR="002723F9" w:rsidRDefault="007D1BAB">
      <w:pPr>
        <w:spacing w:line="360" w:lineRule="auto"/>
        <w:jc w:val="both"/>
        <w:rPr>
          <w:rFonts w:ascii="Arial" w:hAnsi="Arial" w:cs="Arial"/>
          <w:sz w:val="24"/>
          <w:szCs w:val="24"/>
        </w:rPr>
      </w:pPr>
      <w:r>
        <w:rPr>
          <w:rFonts w:ascii="Arial" w:hAnsi="Arial" w:cs="Arial"/>
          <w:sz w:val="24"/>
          <w:szCs w:val="24"/>
        </w:rPr>
        <w:t xml:space="preserve">Communication is important for any organization and social media platform promotes communication in an extensive level. By using social networking sites such as </w:t>
      </w:r>
      <w:proofErr w:type="spellStart"/>
      <w:r>
        <w:rPr>
          <w:rFonts w:ascii="Arial" w:hAnsi="Arial" w:cs="Arial"/>
          <w:sz w:val="24"/>
          <w:szCs w:val="24"/>
        </w:rPr>
        <w:t>Facebook</w:t>
      </w:r>
      <w:proofErr w:type="spellEnd"/>
      <w:r>
        <w:rPr>
          <w:rFonts w:ascii="Arial" w:hAnsi="Arial" w:cs="Arial"/>
          <w:sz w:val="24"/>
          <w:szCs w:val="24"/>
        </w:rPr>
        <w:t xml:space="preserve">, Twitter, and LinkedIn employees can communicate both internally which includes the people working inside the office and externally which includes clients, suppliers, advertising agency, banks etc. (Lifewirecom, 2017).  </w:t>
      </w:r>
      <w:proofErr w:type="gramStart"/>
      <w:r>
        <w:rPr>
          <w:rFonts w:ascii="Arial" w:hAnsi="Arial" w:cs="Arial"/>
          <w:sz w:val="24"/>
          <w:szCs w:val="24"/>
        </w:rPr>
        <w:t>if</w:t>
      </w:r>
      <w:proofErr w:type="gramEnd"/>
      <w:r>
        <w:rPr>
          <w:rFonts w:ascii="Arial" w:hAnsi="Arial" w:cs="Arial"/>
          <w:sz w:val="24"/>
          <w:szCs w:val="24"/>
        </w:rPr>
        <w:t xml:space="preserve"> the organization is looking to hire someone for a vacancy position, then they can advertise them using Facebook and LinkedIn and communicate with large group of talents that might be capable to fill the vacant position. </w:t>
      </w:r>
    </w:p>
    <w:p w:rsidR="002723F9" w:rsidRDefault="007D1BAB">
      <w:pPr>
        <w:pStyle w:val="Heading2"/>
        <w:spacing w:line="360" w:lineRule="auto"/>
        <w:rPr>
          <w:b/>
          <w:sz w:val="28"/>
        </w:rPr>
      </w:pPr>
      <w:bookmarkStart w:id="11" w:name="_Toc502280845"/>
      <w:bookmarkEnd w:id="11"/>
      <w:r>
        <w:rPr>
          <w:b/>
          <w:sz w:val="28"/>
        </w:rPr>
        <w:t>3.3 Gathering Information</w:t>
      </w:r>
    </w:p>
    <w:p w:rsidR="002723F9" w:rsidRDefault="007D1BAB">
      <w:pPr>
        <w:spacing w:line="360" w:lineRule="auto"/>
        <w:jc w:val="both"/>
        <w:rPr>
          <w:rFonts w:ascii="Arial" w:hAnsi="Arial" w:cs="Arial"/>
          <w:sz w:val="24"/>
          <w:szCs w:val="24"/>
        </w:rPr>
      </w:pPr>
      <w:r>
        <w:rPr>
          <w:rFonts w:ascii="Arial" w:hAnsi="Arial" w:cs="Arial"/>
          <w:sz w:val="24"/>
          <w:szCs w:val="24"/>
        </w:rPr>
        <w:t xml:space="preserve">Information is very important for the employees working in the workplace. Social media helps to gather important information within seconds. When the employee has a meeting with other clients or customers, they can easily search for information about company and the clients they will met for a business meeting and gather important information (Umidigitalcouk, 2013). When employees are looking forward to hire a new recruit then they can easily look for them in the social media and gather information about them and their lifestyle. </w:t>
      </w:r>
    </w:p>
    <w:p w:rsidR="002723F9" w:rsidRDefault="007D1BAB">
      <w:pPr>
        <w:pStyle w:val="Heading2"/>
        <w:spacing w:line="360" w:lineRule="auto"/>
        <w:rPr>
          <w:b/>
          <w:sz w:val="28"/>
        </w:rPr>
      </w:pPr>
      <w:bookmarkStart w:id="12" w:name="_Toc502280846"/>
      <w:bookmarkEnd w:id="12"/>
      <w:r>
        <w:rPr>
          <w:b/>
          <w:sz w:val="28"/>
        </w:rPr>
        <w:t>4.0 Use of LinkedIn to promote business</w:t>
      </w:r>
    </w:p>
    <w:p w:rsidR="002723F9" w:rsidRDefault="007D1BAB">
      <w:pPr>
        <w:spacing w:line="360" w:lineRule="auto"/>
        <w:jc w:val="both"/>
        <w:rPr>
          <w:rFonts w:ascii="Arial" w:hAnsi="Arial" w:cs="Arial"/>
          <w:sz w:val="24"/>
          <w:szCs w:val="24"/>
        </w:rPr>
      </w:pPr>
      <w:r>
        <w:rPr>
          <w:rFonts w:ascii="Arial" w:hAnsi="Arial" w:cs="Arial"/>
          <w:sz w:val="24"/>
          <w:szCs w:val="24"/>
        </w:rPr>
        <w:t xml:space="preserve">LinkedIn is a social media site which can be used through web and the LinkedIn app using the </w:t>
      </w:r>
      <w:r w:rsidR="00EC6EB3">
        <w:rPr>
          <w:rFonts w:ascii="Arial" w:hAnsi="Arial" w:cs="Arial"/>
          <w:sz w:val="24"/>
          <w:szCs w:val="24"/>
        </w:rPr>
        <w:t>Smartphone</w:t>
      </w:r>
      <w:r>
        <w:rPr>
          <w:rFonts w:ascii="Arial" w:hAnsi="Arial" w:cs="Arial"/>
          <w:sz w:val="24"/>
          <w:szCs w:val="24"/>
        </w:rPr>
        <w:t xml:space="preserve">. It is used by businesses as it helps to promote businesses and create an online presence (Thebalancecom, 2017). Moreover, LinkedIn is used by </w:t>
      </w:r>
      <w:r>
        <w:rPr>
          <w:rFonts w:ascii="Arial" w:hAnsi="Arial" w:cs="Arial"/>
          <w:sz w:val="24"/>
          <w:szCs w:val="24"/>
        </w:rPr>
        <w:lastRenderedPageBreak/>
        <w:t xml:space="preserve">employees and students to search for jobs and create a CV that create an online presence for them and large organizations can connect with them using LinkedIn. </w:t>
      </w:r>
    </w:p>
    <w:p w:rsidR="002723F9" w:rsidRDefault="007D1BAB">
      <w:pPr>
        <w:pStyle w:val="Heading2"/>
        <w:spacing w:line="360" w:lineRule="auto"/>
        <w:rPr>
          <w:b/>
          <w:sz w:val="28"/>
        </w:rPr>
      </w:pPr>
      <w:bookmarkStart w:id="13" w:name="_Toc502280847"/>
      <w:bookmarkEnd w:id="13"/>
      <w:r>
        <w:rPr>
          <w:b/>
          <w:sz w:val="28"/>
        </w:rPr>
        <w:t>4.1 Benefits of using LinkedIn in the workplace</w:t>
      </w:r>
    </w:p>
    <w:p w:rsidR="002723F9" w:rsidRDefault="007D1BA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It can help to promote business by opening a LinkedIn page and can easily be connected with the stakeholders (Thebalancecom, 2017). </w:t>
      </w:r>
    </w:p>
    <w:p w:rsidR="002723F9" w:rsidRDefault="007D1BAB">
      <w:pPr>
        <w:pStyle w:val="ListParagraph"/>
        <w:numPr>
          <w:ilvl w:val="0"/>
          <w:numId w:val="1"/>
        </w:numPr>
        <w:spacing w:line="360" w:lineRule="auto"/>
        <w:jc w:val="both"/>
        <w:rPr>
          <w:rFonts w:ascii="Arial" w:hAnsi="Arial" w:cs="Arial"/>
          <w:sz w:val="24"/>
          <w:szCs w:val="24"/>
        </w:rPr>
      </w:pPr>
      <w:r>
        <w:rPr>
          <w:rFonts w:ascii="Arial" w:hAnsi="Arial" w:cs="Arial"/>
          <w:sz w:val="24"/>
          <w:szCs w:val="24"/>
        </w:rPr>
        <w:t>It helps to highlight the business and can create and customize own profiles.</w:t>
      </w:r>
    </w:p>
    <w:p w:rsidR="002723F9" w:rsidRDefault="007D1BA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By using LinkedIn, businesses can post regular status updates, which can consist of recent business activities (Thebalancecom, 2017). </w:t>
      </w:r>
    </w:p>
    <w:p w:rsidR="002723F9" w:rsidRDefault="007D1BA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Paid LinkedIn advertising is a great method of reaching millions of customers and business professionals (Thebalancecom, 2017). </w:t>
      </w:r>
    </w:p>
    <w:p w:rsidR="002723F9" w:rsidRDefault="007D1BA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Employees can use them LinkedIn account to create a bigger network with other professionals (Thebalancecom, 2017). </w:t>
      </w:r>
    </w:p>
    <w:p w:rsidR="002723F9" w:rsidRDefault="007D1BA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LinkedIn is a great place as it is filled with professionals working in different industry. As a result, businesses can easily get connected with them and recruit the best candidate for a vacant position. </w:t>
      </w:r>
    </w:p>
    <w:p w:rsidR="002723F9" w:rsidRDefault="007D1BAB">
      <w:pPr>
        <w:spacing w:line="360" w:lineRule="auto"/>
        <w:rPr>
          <w:rFonts w:asciiTheme="majorHAnsi" w:eastAsiaTheme="majorEastAsia" w:hAnsiTheme="majorHAnsi" w:cstheme="majorBidi"/>
          <w:b/>
          <w:color w:val="2E74B5" w:themeColor="accent1" w:themeShade="BF"/>
          <w:sz w:val="28"/>
          <w:szCs w:val="26"/>
        </w:rPr>
      </w:pPr>
      <w:r>
        <w:rPr>
          <w:rFonts w:asciiTheme="majorHAnsi" w:eastAsiaTheme="majorEastAsia" w:hAnsiTheme="majorHAnsi" w:cstheme="majorBidi"/>
          <w:b/>
          <w:color w:val="2E74B5" w:themeColor="accent1" w:themeShade="BF"/>
          <w:sz w:val="28"/>
          <w:szCs w:val="26"/>
        </w:rPr>
        <w:t>5.0 Appropriate use of technology and its applications in the workplace</w:t>
      </w:r>
    </w:p>
    <w:p w:rsidR="002723F9" w:rsidRDefault="000B3611">
      <w:pPr>
        <w:pStyle w:val="ListParagraph"/>
        <w:numPr>
          <w:ilvl w:val="0"/>
          <w:numId w:val="2"/>
        </w:numPr>
        <w:spacing w:line="360" w:lineRule="auto"/>
        <w:jc w:val="both"/>
        <w:rPr>
          <w:rFonts w:ascii="Arial" w:hAnsi="Arial" w:cs="Arial"/>
          <w:sz w:val="24"/>
          <w:szCs w:val="24"/>
        </w:rPr>
      </w:pPr>
      <w:r>
        <w:rPr>
          <w:rFonts w:ascii="Arial" w:hAnsi="Arial" w:cs="Arial"/>
          <w:b/>
          <w:sz w:val="24"/>
          <w:szCs w:val="24"/>
        </w:rPr>
        <w:t>Facebook</w:t>
      </w:r>
      <w:r w:rsidR="007D1BAB">
        <w:rPr>
          <w:rFonts w:ascii="Arial" w:hAnsi="Arial" w:cs="Arial"/>
          <w:b/>
          <w:sz w:val="24"/>
          <w:szCs w:val="24"/>
        </w:rPr>
        <w:t>-</w:t>
      </w:r>
      <w:r w:rsidR="007D1BAB">
        <w:rPr>
          <w:rFonts w:ascii="Arial" w:hAnsi="Arial" w:cs="Arial"/>
          <w:sz w:val="24"/>
          <w:szCs w:val="24"/>
        </w:rPr>
        <w:t xml:space="preserve"> </w:t>
      </w:r>
      <w:r>
        <w:rPr>
          <w:rFonts w:ascii="Arial" w:hAnsi="Arial" w:cs="Arial"/>
          <w:sz w:val="24"/>
          <w:szCs w:val="24"/>
        </w:rPr>
        <w:t>Facbook</w:t>
      </w:r>
      <w:r w:rsidR="007D1BAB">
        <w:rPr>
          <w:rFonts w:ascii="Arial" w:hAnsi="Arial" w:cs="Arial"/>
          <w:sz w:val="24"/>
          <w:szCs w:val="24"/>
        </w:rPr>
        <w:t xml:space="preserve"> is used in the workplace for the purpose of communication with employees and stakeholder (Facebookcom, 2017). It helps to promote the business by creating a </w:t>
      </w:r>
      <w:r>
        <w:rPr>
          <w:rFonts w:ascii="Arial" w:hAnsi="Arial" w:cs="Arial"/>
          <w:sz w:val="24"/>
          <w:szCs w:val="24"/>
        </w:rPr>
        <w:t>Facebook</w:t>
      </w:r>
      <w:r w:rsidR="007D1BAB">
        <w:rPr>
          <w:rFonts w:ascii="Arial" w:hAnsi="Arial" w:cs="Arial"/>
          <w:sz w:val="24"/>
          <w:szCs w:val="24"/>
        </w:rPr>
        <w:t xml:space="preserve"> page and using paid advertisements to promote latest offerings of a business (Readwritecom, 2012).The-marketing department is responsible for using social media to create and maintain a brand image in the consumers mind. When there is an upcoming event such as birthday celebration of the CEO of the organization, it can be posted in Facebook and all the employees and loyal customers can get the information within seconds. </w:t>
      </w:r>
    </w:p>
    <w:p w:rsidR="002723F9" w:rsidRDefault="007D1BAB">
      <w:pPr>
        <w:pStyle w:val="ListParagraph"/>
        <w:numPr>
          <w:ilvl w:val="0"/>
          <w:numId w:val="2"/>
        </w:numPr>
        <w:spacing w:line="360" w:lineRule="auto"/>
        <w:jc w:val="both"/>
        <w:rPr>
          <w:rFonts w:ascii="Arial" w:hAnsi="Arial" w:cs="Arial"/>
          <w:sz w:val="24"/>
          <w:szCs w:val="24"/>
        </w:rPr>
      </w:pPr>
      <w:r>
        <w:rPr>
          <w:rFonts w:ascii="Arial" w:hAnsi="Arial" w:cs="Arial"/>
          <w:b/>
          <w:sz w:val="24"/>
          <w:szCs w:val="24"/>
        </w:rPr>
        <w:t>Twitter-</w:t>
      </w:r>
      <w:r>
        <w:rPr>
          <w:rFonts w:ascii="Arial" w:hAnsi="Arial" w:cs="Arial"/>
          <w:sz w:val="24"/>
          <w:szCs w:val="24"/>
        </w:rPr>
        <w:t xml:space="preserve"> Twitter is great platform as it has millions of active users. Mostly businesses, celebrities and business professionals use twitter to tweet important news or information about the trending topics. By creating a twitter account, businesses are easily able to create an online presence and communicate with </w:t>
      </w:r>
      <w:r>
        <w:rPr>
          <w:rFonts w:ascii="Arial" w:hAnsi="Arial" w:cs="Arial"/>
          <w:sz w:val="24"/>
          <w:szCs w:val="24"/>
        </w:rPr>
        <w:lastRenderedPageBreak/>
        <w:t>the employees, and other stakeholders. It helps to reach and promote the brand throughout the world, as it has no geographical barrier (Socialmediaexaminercom, 2013). Some companies use twitter to generate ideas and takes opinion from the best business professionals.</w:t>
      </w:r>
    </w:p>
    <w:p w:rsidR="002723F9" w:rsidRDefault="007D1BAB">
      <w:pPr>
        <w:pStyle w:val="Heading2"/>
        <w:spacing w:line="360" w:lineRule="auto"/>
        <w:rPr>
          <w:b/>
          <w:sz w:val="28"/>
        </w:rPr>
      </w:pPr>
      <w:bookmarkStart w:id="14" w:name="_Toc502280848"/>
      <w:bookmarkEnd w:id="14"/>
      <w:r>
        <w:rPr>
          <w:b/>
          <w:sz w:val="28"/>
        </w:rPr>
        <w:t>6.0 Risks of using social media in the workplace</w:t>
      </w:r>
    </w:p>
    <w:p w:rsidR="002723F9" w:rsidRDefault="007D1BAB">
      <w:pPr>
        <w:spacing w:line="360" w:lineRule="auto"/>
        <w:rPr>
          <w:rFonts w:ascii="Arial" w:hAnsi="Arial" w:cs="Arial"/>
          <w:sz w:val="24"/>
        </w:rPr>
      </w:pPr>
      <w:r>
        <w:rPr>
          <w:rFonts w:ascii="Arial" w:hAnsi="Arial" w:cs="Arial"/>
          <w:sz w:val="24"/>
        </w:rPr>
        <w:t xml:space="preserve">Social media is a great platform to promote businesses but it has also many drawbacks that </w:t>
      </w:r>
      <w:proofErr w:type="gramStart"/>
      <w:r>
        <w:rPr>
          <w:rFonts w:ascii="Arial" w:hAnsi="Arial" w:cs="Arial"/>
          <w:sz w:val="24"/>
        </w:rPr>
        <w:t>creates</w:t>
      </w:r>
      <w:proofErr w:type="gramEnd"/>
      <w:r>
        <w:rPr>
          <w:rFonts w:ascii="Arial" w:hAnsi="Arial" w:cs="Arial"/>
          <w:sz w:val="24"/>
        </w:rPr>
        <w:t xml:space="preserve"> risks to the users. Some of the risks associated with the use of social media are given below. </w:t>
      </w:r>
    </w:p>
    <w:p w:rsidR="002723F9" w:rsidRDefault="007D1BAB">
      <w:pPr>
        <w:pStyle w:val="Heading2"/>
        <w:spacing w:line="360" w:lineRule="auto"/>
        <w:rPr>
          <w:b/>
          <w:sz w:val="28"/>
        </w:rPr>
      </w:pPr>
      <w:bookmarkStart w:id="15" w:name="_Toc502280849"/>
      <w:bookmarkEnd w:id="15"/>
      <w:r>
        <w:rPr>
          <w:b/>
          <w:sz w:val="28"/>
        </w:rPr>
        <w:t>6.1 Social Media Risks for companies</w:t>
      </w:r>
    </w:p>
    <w:p w:rsidR="002723F9" w:rsidRDefault="007D1BAB">
      <w:pPr>
        <w:pStyle w:val="ListParagraph"/>
        <w:numPr>
          <w:ilvl w:val="0"/>
          <w:numId w:val="3"/>
        </w:numPr>
        <w:spacing w:line="360" w:lineRule="auto"/>
        <w:jc w:val="both"/>
        <w:rPr>
          <w:rFonts w:ascii="Arial" w:hAnsi="Arial" w:cs="Arial"/>
        </w:rPr>
      </w:pPr>
      <w:r>
        <w:rPr>
          <w:rFonts w:ascii="Arial" w:hAnsi="Arial" w:cs="Arial"/>
        </w:rPr>
        <w:t xml:space="preserve">There is always a high risk of viruses and malware attacks that can damage or cause theft of important information, passwords and emails of the business and can be misused or misrepresented (Adweekcom, 2017). </w:t>
      </w:r>
    </w:p>
    <w:p w:rsidR="002723F9" w:rsidRDefault="007D1BAB">
      <w:pPr>
        <w:pStyle w:val="ListParagraph"/>
        <w:numPr>
          <w:ilvl w:val="0"/>
          <w:numId w:val="3"/>
        </w:numPr>
        <w:spacing w:line="360" w:lineRule="auto"/>
        <w:jc w:val="both"/>
        <w:rPr>
          <w:rFonts w:ascii="Arial" w:hAnsi="Arial" w:cs="Arial"/>
        </w:rPr>
      </w:pPr>
      <w:r>
        <w:rPr>
          <w:rFonts w:ascii="Arial" w:hAnsi="Arial" w:cs="Arial"/>
        </w:rPr>
        <w:t xml:space="preserve">As social media is operated by the employees of a company, there is always a high chance of posting something in social media that does not completely represent the company. Spelling mistakes and wrong information can create negative impact on brand image. </w:t>
      </w:r>
    </w:p>
    <w:p w:rsidR="002723F9" w:rsidRDefault="007D1BAB">
      <w:pPr>
        <w:pStyle w:val="ListParagraph"/>
        <w:numPr>
          <w:ilvl w:val="0"/>
          <w:numId w:val="3"/>
        </w:numPr>
        <w:spacing w:line="360" w:lineRule="auto"/>
        <w:jc w:val="both"/>
        <w:rPr>
          <w:rFonts w:ascii="Arial" w:hAnsi="Arial" w:cs="Arial"/>
        </w:rPr>
      </w:pPr>
      <w:r>
        <w:rPr>
          <w:rFonts w:ascii="Arial" w:hAnsi="Arial" w:cs="Arial"/>
        </w:rPr>
        <w:t>Facebook, Twitter and LinkedIn pages can get hijacked by third parties or hackers. They can use them to represent the real brand in a negative way to create a negative publicity (Adweekcom, 2017).</w:t>
      </w:r>
    </w:p>
    <w:p w:rsidR="002723F9" w:rsidRDefault="007D1BAB">
      <w:pPr>
        <w:pStyle w:val="Heading2"/>
        <w:spacing w:line="360" w:lineRule="auto"/>
        <w:rPr>
          <w:b/>
          <w:sz w:val="28"/>
        </w:rPr>
      </w:pPr>
      <w:bookmarkStart w:id="16" w:name="_Toc502280850"/>
      <w:bookmarkEnd w:id="16"/>
      <w:r>
        <w:rPr>
          <w:b/>
          <w:sz w:val="28"/>
        </w:rPr>
        <w:t>6.2 Social Media Risks for employees</w:t>
      </w:r>
    </w:p>
    <w:p w:rsidR="002723F9" w:rsidRDefault="007D1BAB">
      <w:pPr>
        <w:pStyle w:val="ListParagraph"/>
        <w:numPr>
          <w:ilvl w:val="0"/>
          <w:numId w:val="4"/>
        </w:numPr>
        <w:spacing w:line="360" w:lineRule="auto"/>
        <w:jc w:val="both"/>
        <w:rPr>
          <w:rFonts w:ascii="Arial" w:hAnsi="Arial" w:cs="Arial"/>
        </w:rPr>
      </w:pPr>
      <w:r>
        <w:rPr>
          <w:rFonts w:ascii="Arial" w:hAnsi="Arial" w:cs="Arial"/>
        </w:rPr>
        <w:t xml:space="preserve">Excessive use of social media in the workplace can create work related inefficiencies and lack of productivity and can act as a distraction for the employees (Adweekcom, 2017). </w:t>
      </w:r>
    </w:p>
    <w:p w:rsidR="002723F9" w:rsidRDefault="007D1BAB">
      <w:pPr>
        <w:pStyle w:val="ListParagraph"/>
        <w:numPr>
          <w:ilvl w:val="0"/>
          <w:numId w:val="4"/>
        </w:numPr>
        <w:spacing w:line="360" w:lineRule="auto"/>
        <w:jc w:val="both"/>
        <w:rPr>
          <w:rFonts w:ascii="Arial" w:hAnsi="Arial" w:cs="Arial"/>
        </w:rPr>
      </w:pPr>
      <w:r>
        <w:rPr>
          <w:rFonts w:ascii="Arial" w:hAnsi="Arial" w:cs="Arial"/>
        </w:rPr>
        <w:t>Employees use the personal devices such as mobile to run the social media accounts of a company and can be a victim of data or information theft (Adweekcom, 2017).</w:t>
      </w:r>
    </w:p>
    <w:p w:rsidR="002723F9" w:rsidRDefault="007D1BAB">
      <w:pPr>
        <w:pStyle w:val="ListParagraph"/>
        <w:numPr>
          <w:ilvl w:val="0"/>
          <w:numId w:val="4"/>
        </w:numPr>
        <w:spacing w:line="360" w:lineRule="auto"/>
        <w:jc w:val="both"/>
        <w:rPr>
          <w:rFonts w:ascii="Arial" w:hAnsi="Arial" w:cs="Arial"/>
        </w:rPr>
      </w:pPr>
      <w:r>
        <w:rPr>
          <w:rFonts w:ascii="Arial" w:hAnsi="Arial" w:cs="Arial"/>
        </w:rPr>
        <w:t xml:space="preserve">Miscommunication can occur easily between employees and the customers and it is not the most effective mode of communication. Rather a telephone call or face to face meeting works best for the purpose of communication. </w:t>
      </w:r>
    </w:p>
    <w:p w:rsidR="002723F9" w:rsidRDefault="007D1BAB">
      <w:pPr>
        <w:pStyle w:val="Heading2"/>
        <w:spacing w:line="360" w:lineRule="auto"/>
        <w:rPr>
          <w:b/>
          <w:sz w:val="28"/>
        </w:rPr>
      </w:pPr>
      <w:bookmarkStart w:id="17" w:name="_Toc502280851"/>
      <w:r>
        <w:rPr>
          <w:b/>
          <w:sz w:val="28"/>
        </w:rPr>
        <w:lastRenderedPageBreak/>
        <w:t>7.0 Important measures to safeguard personal and professional security</w:t>
      </w:r>
      <w:bookmarkEnd w:id="17"/>
    </w:p>
    <w:p w:rsidR="002723F9" w:rsidRDefault="007D1BAB">
      <w:pPr>
        <w:pStyle w:val="ListParagraph"/>
        <w:numPr>
          <w:ilvl w:val="0"/>
          <w:numId w:val="5"/>
        </w:numPr>
        <w:spacing w:line="360" w:lineRule="auto"/>
        <w:jc w:val="both"/>
        <w:rPr>
          <w:rFonts w:ascii="Arial" w:hAnsi="Arial" w:cs="Arial"/>
          <w:sz w:val="24"/>
          <w:szCs w:val="24"/>
        </w:rPr>
      </w:pPr>
      <w:r>
        <w:rPr>
          <w:rFonts w:ascii="Arial" w:hAnsi="Arial" w:cs="Arial"/>
          <w:sz w:val="24"/>
          <w:szCs w:val="24"/>
        </w:rPr>
        <w:t>Organization should use antivirus and anti-malware software is to safeguards important data and social media accounts (</w:t>
      </w:r>
      <w:r w:rsidR="000B3611">
        <w:rPr>
          <w:rFonts w:ascii="Arial" w:hAnsi="Arial" w:cs="Arial"/>
          <w:sz w:val="24"/>
          <w:szCs w:val="24"/>
        </w:rPr>
        <w:t>Hoot suite</w:t>
      </w:r>
      <w:r>
        <w:rPr>
          <w:rFonts w:ascii="Arial" w:hAnsi="Arial" w:cs="Arial"/>
          <w:sz w:val="24"/>
          <w:szCs w:val="24"/>
        </w:rPr>
        <w:t xml:space="preserve">, 2017). As a result, they will be able to fight back with the security risks involved in using the social media and the internet. </w:t>
      </w:r>
    </w:p>
    <w:p w:rsidR="002723F9" w:rsidRDefault="007D1BAB">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Organizations should create a clear policy about what information can be shared and what </w:t>
      </w:r>
      <w:r w:rsidR="00EC6EB3">
        <w:rPr>
          <w:rFonts w:ascii="Arial" w:hAnsi="Arial" w:cs="Arial"/>
          <w:sz w:val="24"/>
          <w:szCs w:val="24"/>
        </w:rPr>
        <w:t>cannot</w:t>
      </w:r>
      <w:r>
        <w:rPr>
          <w:rFonts w:ascii="Arial" w:hAnsi="Arial" w:cs="Arial"/>
          <w:sz w:val="24"/>
          <w:szCs w:val="24"/>
        </w:rPr>
        <w:t xml:space="preserve"> be shared by employees in the organization (</w:t>
      </w:r>
      <w:r w:rsidR="00EC6EB3">
        <w:rPr>
          <w:rFonts w:ascii="Arial" w:hAnsi="Arial" w:cs="Arial"/>
          <w:sz w:val="24"/>
          <w:szCs w:val="24"/>
        </w:rPr>
        <w:t>Hoot suite</w:t>
      </w:r>
      <w:r>
        <w:rPr>
          <w:rFonts w:ascii="Arial" w:hAnsi="Arial" w:cs="Arial"/>
          <w:sz w:val="24"/>
          <w:szCs w:val="24"/>
        </w:rPr>
        <w:t xml:space="preserve">, 2017). </w:t>
      </w:r>
    </w:p>
    <w:p w:rsidR="002723F9" w:rsidRDefault="007D1BAB">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Businesses should monitor everything including the uses of social media and sites visited by employees and the amount of time spent by each employee using social media in the workplace (Hootsuite, 2017). </w:t>
      </w:r>
    </w:p>
    <w:p w:rsidR="002723F9" w:rsidRDefault="007D1BAB">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HR should initiate a training program about the uses of social media and educate them about the benefits and risks involve in using social media and internet in the workplace (Hootsuite, 2017). </w:t>
      </w:r>
    </w:p>
    <w:p w:rsidR="002723F9" w:rsidRDefault="007D1BAB">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Employees in the workplace should use </w:t>
      </w:r>
      <w:r w:rsidR="000B3611">
        <w:rPr>
          <w:rFonts w:ascii="Arial" w:hAnsi="Arial" w:cs="Arial"/>
          <w:sz w:val="24"/>
          <w:szCs w:val="24"/>
        </w:rPr>
        <w:t>browsers that have</w:t>
      </w:r>
      <w:r>
        <w:rPr>
          <w:rFonts w:ascii="Arial" w:hAnsi="Arial" w:cs="Arial"/>
          <w:sz w:val="24"/>
          <w:szCs w:val="24"/>
        </w:rPr>
        <w:t xml:space="preserve"> high ability to block malwares. They can use Tor Browser to ensure more privacy and sharing of unwanted information to the third party. They should use website which are secured and starts with </w:t>
      </w:r>
      <w:r w:rsidR="00EC6EB3">
        <w:rPr>
          <w:rFonts w:ascii="Arial" w:hAnsi="Arial" w:cs="Arial"/>
          <w:b/>
          <w:sz w:val="24"/>
          <w:szCs w:val="24"/>
        </w:rPr>
        <w:t>https</w:t>
      </w:r>
      <w:r>
        <w:rPr>
          <w:rFonts w:ascii="Arial" w:hAnsi="Arial" w:cs="Arial"/>
          <w:sz w:val="24"/>
          <w:szCs w:val="24"/>
        </w:rPr>
        <w:t xml:space="preserve"> instead of </w:t>
      </w:r>
      <w:r w:rsidR="00EC6EB3">
        <w:rPr>
          <w:rFonts w:ascii="Arial" w:hAnsi="Arial" w:cs="Arial"/>
          <w:b/>
          <w:sz w:val="24"/>
          <w:szCs w:val="24"/>
        </w:rPr>
        <w:t>http</w:t>
      </w:r>
      <w:r>
        <w:rPr>
          <w:rFonts w:ascii="Arial" w:hAnsi="Arial" w:cs="Arial"/>
          <w:sz w:val="24"/>
          <w:szCs w:val="24"/>
        </w:rPr>
        <w:t xml:space="preserve"> as the small s ensures that the site is secured (</w:t>
      </w:r>
      <w:r w:rsidR="000B3611">
        <w:rPr>
          <w:rFonts w:ascii="Arial" w:hAnsi="Arial" w:cs="Arial"/>
          <w:sz w:val="24"/>
          <w:szCs w:val="24"/>
        </w:rPr>
        <w:t>Mintages</w:t>
      </w:r>
      <w:r>
        <w:rPr>
          <w:rFonts w:ascii="Arial" w:hAnsi="Arial" w:cs="Arial"/>
          <w:sz w:val="24"/>
          <w:szCs w:val="24"/>
        </w:rPr>
        <w:t xml:space="preserve"> caplinskas, 2015). </w:t>
      </w:r>
    </w:p>
    <w:p w:rsidR="002723F9" w:rsidRDefault="007D1BAB">
      <w:pPr>
        <w:pStyle w:val="ListParagraph"/>
        <w:numPr>
          <w:ilvl w:val="0"/>
          <w:numId w:val="5"/>
        </w:numPr>
        <w:spacing w:line="360" w:lineRule="auto"/>
        <w:jc w:val="both"/>
        <w:rPr>
          <w:rFonts w:ascii="Arial" w:hAnsi="Arial" w:cs="Arial"/>
          <w:sz w:val="24"/>
          <w:szCs w:val="24"/>
        </w:rPr>
      </w:pPr>
      <w:r>
        <w:rPr>
          <w:rFonts w:ascii="Arial" w:hAnsi="Arial" w:cs="Arial"/>
          <w:sz w:val="24"/>
          <w:szCs w:val="24"/>
        </w:rPr>
        <w:t>Organization should promote the use of strong passwords and employees should be reminded that their personal password should not be same as the password they use for the corporate login. It will reduce the risk of hacking and loos of important data of the organization (</w:t>
      </w:r>
      <w:r w:rsidR="000B3611">
        <w:rPr>
          <w:rFonts w:ascii="Arial" w:hAnsi="Arial" w:cs="Arial"/>
          <w:sz w:val="24"/>
          <w:szCs w:val="24"/>
        </w:rPr>
        <w:t>Mintages</w:t>
      </w:r>
      <w:r>
        <w:rPr>
          <w:rFonts w:ascii="Arial" w:hAnsi="Arial" w:cs="Arial"/>
          <w:sz w:val="24"/>
          <w:szCs w:val="24"/>
        </w:rPr>
        <w:t xml:space="preserve"> caplinskas, 2015).</w:t>
      </w:r>
    </w:p>
    <w:p w:rsidR="002723F9" w:rsidRDefault="007D1BAB">
      <w:pPr>
        <w:pStyle w:val="Heading2"/>
        <w:spacing w:line="360" w:lineRule="auto"/>
        <w:jc w:val="both"/>
        <w:rPr>
          <w:b/>
          <w:sz w:val="28"/>
        </w:rPr>
      </w:pPr>
      <w:bookmarkStart w:id="18" w:name="_Toc502280852"/>
      <w:bookmarkEnd w:id="18"/>
      <w:r>
        <w:rPr>
          <w:b/>
          <w:sz w:val="28"/>
        </w:rPr>
        <w:t>8.0 Conclusion</w:t>
      </w:r>
    </w:p>
    <w:p w:rsidR="002723F9" w:rsidRDefault="007D1BAB">
      <w:pPr>
        <w:spacing w:line="360" w:lineRule="auto"/>
        <w:jc w:val="both"/>
        <w:rPr>
          <w:rFonts w:ascii="Arial" w:hAnsi="Arial" w:cs="Arial"/>
          <w:sz w:val="24"/>
          <w:szCs w:val="24"/>
        </w:rPr>
      </w:pPr>
      <w:r>
        <w:rPr>
          <w:rFonts w:ascii="Arial" w:hAnsi="Arial" w:cs="Arial"/>
          <w:sz w:val="24"/>
          <w:szCs w:val="24"/>
        </w:rPr>
        <w:t xml:space="preserve">Modern technologies such as the social media acts as a great tool for communication and promotion of a business and it has universal reach and will not incur </w:t>
      </w:r>
      <w:r w:rsidR="000B3611">
        <w:rPr>
          <w:rFonts w:ascii="Arial" w:hAnsi="Arial" w:cs="Arial"/>
          <w:sz w:val="24"/>
          <w:szCs w:val="24"/>
        </w:rPr>
        <w:t>many costs</w:t>
      </w:r>
      <w:r>
        <w:rPr>
          <w:rFonts w:ascii="Arial" w:hAnsi="Arial" w:cs="Arial"/>
          <w:sz w:val="24"/>
          <w:szCs w:val="24"/>
        </w:rPr>
        <w:t xml:space="preserve">. Although it has many benefits, it has many risks as well so proper security measure and </w:t>
      </w:r>
      <w:r w:rsidR="000B3611">
        <w:rPr>
          <w:rFonts w:ascii="Arial" w:hAnsi="Arial" w:cs="Arial"/>
          <w:sz w:val="24"/>
          <w:szCs w:val="24"/>
        </w:rPr>
        <w:t>in-house</w:t>
      </w:r>
      <w:r>
        <w:rPr>
          <w:rFonts w:ascii="Arial" w:hAnsi="Arial" w:cs="Arial"/>
          <w:sz w:val="24"/>
          <w:szCs w:val="24"/>
        </w:rPr>
        <w:t xml:space="preserve"> training should be provided to ensure fair use of modern technologies which will increase productivity, efficiency and leads to success of a business globally. </w:t>
      </w:r>
    </w:p>
    <w:p w:rsidR="002723F9" w:rsidRDefault="002723F9">
      <w:pPr>
        <w:pStyle w:val="Heading2"/>
      </w:pPr>
    </w:p>
    <w:p w:rsidR="002723F9" w:rsidRDefault="007D1BAB">
      <w:pPr>
        <w:rPr>
          <w:rFonts w:asciiTheme="majorHAnsi" w:eastAsiaTheme="majorEastAsia" w:hAnsiTheme="majorHAnsi" w:cstheme="majorBidi"/>
          <w:color w:val="2E74B5" w:themeColor="accent1" w:themeShade="BF"/>
          <w:sz w:val="26"/>
          <w:szCs w:val="26"/>
        </w:rPr>
      </w:pPr>
      <w:r>
        <w:br w:type="page"/>
      </w:r>
    </w:p>
    <w:p w:rsidR="002723F9" w:rsidRDefault="007D1BAB">
      <w:pPr>
        <w:pStyle w:val="Heading2"/>
        <w:rPr>
          <w:b/>
          <w:sz w:val="28"/>
        </w:rPr>
      </w:pPr>
      <w:bookmarkStart w:id="19" w:name="_Toc456901523"/>
      <w:bookmarkStart w:id="20" w:name="_Toc502280853"/>
      <w:bookmarkEnd w:id="19"/>
      <w:bookmarkEnd w:id="20"/>
      <w:r>
        <w:rPr>
          <w:b/>
          <w:sz w:val="28"/>
        </w:rPr>
        <w:lastRenderedPageBreak/>
        <w:t>Bibliography</w:t>
      </w:r>
    </w:p>
    <w:p w:rsidR="002723F9" w:rsidRDefault="002723F9"/>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Gartnercom. 2015. </w:t>
      </w:r>
      <w:r>
        <w:rPr>
          <w:rFonts w:ascii="Arial" w:hAnsi="Arial" w:cs="Arial"/>
          <w:i/>
          <w:iCs/>
          <w:sz w:val="24"/>
          <w:szCs w:val="24"/>
          <w:lang w:val="en-US"/>
        </w:rPr>
        <w:t>Smarter With Gartner.</w:t>
      </w:r>
      <w:r>
        <w:rPr>
          <w:rFonts w:ascii="Arial" w:hAnsi="Arial" w:cs="Arial"/>
          <w:sz w:val="24"/>
          <w:szCs w:val="24"/>
          <w:lang w:val="en-US"/>
        </w:rPr>
        <w:t xml:space="preserve"> [Online]. [28 December 2017]. Available from: //www.gartner.com/smarterwithgartner/top-12-emerging-digital-workplace-technologies/</w:t>
      </w:r>
    </w:p>
    <w:p w:rsidR="002723F9" w:rsidRDefault="007D1BAB">
      <w:pPr>
        <w:pStyle w:val="NormalWeb"/>
        <w:numPr>
          <w:ilvl w:val="0"/>
          <w:numId w:val="6"/>
        </w:numPr>
        <w:spacing w:before="280" w:after="0" w:line="360" w:lineRule="auto"/>
        <w:rPr>
          <w:rFonts w:ascii="Arial" w:hAnsi="Arial" w:cs="Arial"/>
        </w:rPr>
      </w:pPr>
      <w:r>
        <w:rPr>
          <w:rFonts w:ascii="Arial" w:hAnsi="Arial" w:cs="Arial"/>
        </w:rPr>
        <w:t xml:space="preserve">Websitecom. 2017. </w:t>
      </w:r>
      <w:r>
        <w:rPr>
          <w:rFonts w:ascii="Arial" w:hAnsi="Arial" w:cs="Arial"/>
          <w:i/>
          <w:iCs/>
        </w:rPr>
        <w:t>Websitecom.</w:t>
      </w:r>
      <w:r>
        <w:rPr>
          <w:rFonts w:ascii="Arial" w:hAnsi="Arial" w:cs="Arial"/>
        </w:rPr>
        <w:t xml:space="preserve"> [Online]. [28 December 2017]. Available from: https://www.website.com/beginnerguide/email/9/1/what-is-webmail.ws</w:t>
      </w:r>
    </w:p>
    <w:p w:rsidR="002723F9" w:rsidRDefault="007D1BAB">
      <w:pPr>
        <w:pStyle w:val="NormalWeb"/>
        <w:numPr>
          <w:ilvl w:val="0"/>
          <w:numId w:val="6"/>
        </w:numPr>
        <w:spacing w:before="280" w:after="0" w:line="360" w:lineRule="auto"/>
        <w:rPr>
          <w:rFonts w:ascii="Arial" w:hAnsi="Arial" w:cs="Arial"/>
        </w:rPr>
      </w:pPr>
      <w:r>
        <w:rPr>
          <w:rFonts w:ascii="Arial" w:hAnsi="Arial" w:cs="Arial"/>
        </w:rPr>
        <w:t xml:space="preserve">Techtargetcom. 2017. </w:t>
      </w:r>
      <w:r>
        <w:rPr>
          <w:rFonts w:ascii="Arial" w:hAnsi="Arial" w:cs="Arial"/>
          <w:i/>
          <w:iCs/>
        </w:rPr>
        <w:t>SearchUnifiedCommunications.</w:t>
      </w:r>
      <w:r>
        <w:rPr>
          <w:rFonts w:ascii="Arial" w:hAnsi="Arial" w:cs="Arial"/>
        </w:rPr>
        <w:t xml:space="preserve"> [Online]. [28 December 2017]. Available from: http://searchunifiedcommunications.techtarget.com/definition/Web-conferencing</w:t>
      </w:r>
    </w:p>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Bigdata-madesimplecom. 2014. </w:t>
      </w:r>
      <w:r>
        <w:rPr>
          <w:rFonts w:ascii="Arial" w:hAnsi="Arial" w:cs="Arial"/>
          <w:i/>
          <w:iCs/>
          <w:sz w:val="24"/>
          <w:szCs w:val="24"/>
          <w:lang w:val="en-US"/>
        </w:rPr>
        <w:t>Big Data Made Simple - One source Many perspectives.</w:t>
      </w:r>
      <w:r>
        <w:rPr>
          <w:rFonts w:ascii="Arial" w:hAnsi="Arial" w:cs="Arial"/>
          <w:sz w:val="24"/>
          <w:szCs w:val="24"/>
          <w:lang w:val="en-US"/>
        </w:rPr>
        <w:t xml:space="preserve"> [Online]. [28 December 2017]. Available from: http://bigdata-madesimple.com/5-advantages-and-disadvantages-of-cloud-storage/</w:t>
      </w:r>
    </w:p>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Lifewirecom. 2017. </w:t>
      </w:r>
      <w:r>
        <w:rPr>
          <w:rFonts w:ascii="Arial" w:hAnsi="Arial" w:cs="Arial"/>
          <w:i/>
          <w:iCs/>
          <w:sz w:val="24"/>
          <w:szCs w:val="24"/>
          <w:lang w:val="en-US"/>
        </w:rPr>
        <w:t>Lifewire.</w:t>
      </w:r>
      <w:r>
        <w:rPr>
          <w:rFonts w:ascii="Arial" w:hAnsi="Arial" w:cs="Arial"/>
          <w:sz w:val="24"/>
          <w:szCs w:val="24"/>
          <w:lang w:val="en-US"/>
        </w:rPr>
        <w:t xml:space="preserve"> [Online]. [28 December 2017]. Available from: https://www.lifewire.com/what-is-social-networking-3486513</w:t>
      </w:r>
    </w:p>
    <w:p w:rsidR="002723F9" w:rsidRDefault="007D1BAB">
      <w:pPr>
        <w:pStyle w:val="NormalWeb"/>
        <w:numPr>
          <w:ilvl w:val="0"/>
          <w:numId w:val="6"/>
        </w:numPr>
        <w:spacing w:before="280" w:after="0" w:line="360" w:lineRule="auto"/>
        <w:rPr>
          <w:rFonts w:ascii="Arial" w:hAnsi="Arial" w:cs="Arial"/>
        </w:rPr>
      </w:pPr>
      <w:r>
        <w:rPr>
          <w:rFonts w:ascii="Arial" w:hAnsi="Arial" w:cs="Arial"/>
        </w:rPr>
        <w:t xml:space="preserve">Umidigitalcouk. 2013. </w:t>
      </w:r>
      <w:r>
        <w:rPr>
          <w:rFonts w:ascii="Arial" w:hAnsi="Arial" w:cs="Arial"/>
          <w:i/>
          <w:iCs/>
        </w:rPr>
        <w:t>Umi Digital.</w:t>
      </w:r>
      <w:r>
        <w:rPr>
          <w:rFonts w:ascii="Arial" w:hAnsi="Arial" w:cs="Arial"/>
        </w:rPr>
        <w:t xml:space="preserve"> [Online]. [28 December 2017]. Available from: https://umidigital.co.uk/blog/the-true-purpose-of-social-media/</w:t>
      </w:r>
    </w:p>
    <w:p w:rsidR="002723F9" w:rsidRDefault="007D1BAB">
      <w:pPr>
        <w:pStyle w:val="NormalWeb"/>
        <w:numPr>
          <w:ilvl w:val="0"/>
          <w:numId w:val="6"/>
        </w:numPr>
        <w:spacing w:before="280" w:after="0" w:line="360" w:lineRule="auto"/>
        <w:rPr>
          <w:rFonts w:ascii="Arial" w:hAnsi="Arial" w:cs="Arial"/>
        </w:rPr>
      </w:pPr>
      <w:r>
        <w:rPr>
          <w:rFonts w:ascii="Arial" w:hAnsi="Arial" w:cs="Arial"/>
        </w:rPr>
        <w:t xml:space="preserve">Thebalancecom. 2017. </w:t>
      </w:r>
      <w:r>
        <w:rPr>
          <w:rFonts w:ascii="Arial" w:hAnsi="Arial" w:cs="Arial"/>
          <w:i/>
          <w:iCs/>
        </w:rPr>
        <w:t>The Balance.</w:t>
      </w:r>
      <w:r>
        <w:rPr>
          <w:rFonts w:ascii="Arial" w:hAnsi="Arial" w:cs="Arial"/>
        </w:rPr>
        <w:t xml:space="preserve"> [Online]. [28 December 2017]. Available from: https://www.thebalance.com/how-to-use-linkedin-to-promote-your-home-business-1794731</w:t>
      </w:r>
    </w:p>
    <w:p w:rsidR="002723F9" w:rsidRDefault="007D1BAB">
      <w:pPr>
        <w:pStyle w:val="NormalWeb"/>
        <w:numPr>
          <w:ilvl w:val="0"/>
          <w:numId w:val="6"/>
        </w:numPr>
        <w:spacing w:before="280" w:after="0" w:line="360" w:lineRule="auto"/>
        <w:rPr>
          <w:rFonts w:ascii="Arial" w:hAnsi="Arial" w:cs="Arial"/>
        </w:rPr>
      </w:pPr>
      <w:r>
        <w:rPr>
          <w:rFonts w:ascii="Arial" w:hAnsi="Arial" w:cs="Arial"/>
        </w:rPr>
        <w:t xml:space="preserve">Facebookcom. 2017. </w:t>
      </w:r>
      <w:r>
        <w:rPr>
          <w:rFonts w:ascii="Arial" w:hAnsi="Arial" w:cs="Arial"/>
          <w:i/>
          <w:iCs/>
        </w:rPr>
        <w:t>Facebookcom.</w:t>
      </w:r>
      <w:r>
        <w:rPr>
          <w:rFonts w:ascii="Arial" w:hAnsi="Arial" w:cs="Arial"/>
        </w:rPr>
        <w:t xml:space="preserve"> [Online]. [28 December 2017]. Available from: https://www.facebook.com/workplace</w:t>
      </w:r>
    </w:p>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Readwritecom. 2012. </w:t>
      </w:r>
      <w:r>
        <w:rPr>
          <w:rFonts w:ascii="Arial" w:hAnsi="Arial" w:cs="Arial"/>
          <w:i/>
          <w:iCs/>
          <w:sz w:val="24"/>
          <w:szCs w:val="24"/>
          <w:lang w:val="en-US"/>
        </w:rPr>
        <w:t>ReadWrite.</w:t>
      </w:r>
      <w:r>
        <w:rPr>
          <w:rFonts w:ascii="Arial" w:hAnsi="Arial" w:cs="Arial"/>
          <w:sz w:val="24"/>
          <w:szCs w:val="24"/>
          <w:lang w:val="en-US"/>
        </w:rPr>
        <w:t xml:space="preserve"> [Online]. [28 December 2017]. Available from: https://readwrite.com/2012/01/16/study_why_do_people_use_facebook/</w:t>
      </w:r>
    </w:p>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Socialmediaexaminercom. 2013. </w:t>
      </w:r>
      <w:r>
        <w:rPr>
          <w:rFonts w:ascii="Arial" w:hAnsi="Arial" w:cs="Arial"/>
          <w:i/>
          <w:iCs/>
          <w:sz w:val="24"/>
          <w:szCs w:val="24"/>
          <w:lang w:val="en-US"/>
        </w:rPr>
        <w:t>Socialmediaexaminercom.</w:t>
      </w:r>
      <w:r>
        <w:rPr>
          <w:rFonts w:ascii="Arial" w:hAnsi="Arial" w:cs="Arial"/>
          <w:sz w:val="24"/>
          <w:szCs w:val="24"/>
          <w:lang w:val="en-US"/>
        </w:rPr>
        <w:t xml:space="preserve"> [Online]. [28 December 2017]. Available from: https://www.socialmediaexaminer.com/how-to-use-twitter-for-business-and-marketing/</w:t>
      </w:r>
    </w:p>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Adweekcom. 2017. </w:t>
      </w:r>
      <w:r>
        <w:rPr>
          <w:rFonts w:ascii="Arial" w:hAnsi="Arial" w:cs="Arial"/>
          <w:i/>
          <w:iCs/>
          <w:sz w:val="24"/>
          <w:szCs w:val="24"/>
          <w:lang w:val="en-US"/>
        </w:rPr>
        <w:t>Adweekcom.</w:t>
      </w:r>
      <w:r>
        <w:rPr>
          <w:rFonts w:ascii="Arial" w:hAnsi="Arial" w:cs="Arial"/>
          <w:sz w:val="24"/>
          <w:szCs w:val="24"/>
          <w:lang w:val="en-US"/>
        </w:rPr>
        <w:t xml:space="preserve"> [Online]. [28 December 2017]. Available from: http://www.adweek.com/digital/5-social-media-risks-for-companies-and-employees-and-how-to-prevent-them/</w:t>
      </w:r>
    </w:p>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lastRenderedPageBreak/>
        <w:t xml:space="preserve">Hootsuite. 2017. 5 Social Media Security Risks and How to Avoid Them. 17 May 2017. </w:t>
      </w:r>
      <w:r>
        <w:rPr>
          <w:rFonts w:ascii="Arial" w:hAnsi="Arial" w:cs="Arial"/>
          <w:i/>
          <w:iCs/>
          <w:sz w:val="24"/>
          <w:szCs w:val="24"/>
          <w:lang w:val="en-US"/>
        </w:rPr>
        <w:t>Hootsuite Social Media Management.</w:t>
      </w:r>
      <w:r>
        <w:rPr>
          <w:rFonts w:ascii="Arial" w:hAnsi="Arial" w:cs="Arial"/>
          <w:sz w:val="24"/>
          <w:szCs w:val="24"/>
          <w:lang w:val="en-US"/>
        </w:rPr>
        <w:t xml:space="preserve"> [Online]. [28 December 2017]. Available from: https://blog.hootsuite.com/social-media-security-for-business/</w:t>
      </w:r>
    </w:p>
    <w:p w:rsidR="002723F9" w:rsidRDefault="007D1BAB">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Mindaugas caplinskas. 2015. </w:t>
      </w:r>
      <w:r>
        <w:rPr>
          <w:rFonts w:ascii="Arial" w:hAnsi="Arial" w:cs="Arial"/>
          <w:i/>
          <w:iCs/>
          <w:sz w:val="24"/>
          <w:szCs w:val="24"/>
          <w:lang w:val="en-US"/>
        </w:rPr>
        <w:t>Entrepreneur.</w:t>
      </w:r>
      <w:r>
        <w:rPr>
          <w:rFonts w:ascii="Arial" w:hAnsi="Arial" w:cs="Arial"/>
          <w:sz w:val="24"/>
          <w:szCs w:val="24"/>
          <w:lang w:val="en-US"/>
        </w:rPr>
        <w:t xml:space="preserve"> [Online]. [28 December 2017]. Available from: https://www.entrepreneur.com/article/243233</w:t>
      </w:r>
    </w:p>
    <w:p w:rsidR="002723F9" w:rsidRDefault="002723F9">
      <w:pPr>
        <w:spacing w:line="360" w:lineRule="auto"/>
        <w:ind w:left="360"/>
      </w:pPr>
    </w:p>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2723F9"/>
    <w:p w:rsidR="002723F9" w:rsidRDefault="007D1BAB">
      <w:r>
        <w:br w:type="page"/>
      </w:r>
    </w:p>
    <w:p w:rsidR="002723F9" w:rsidRDefault="007D1BAB">
      <w:pPr>
        <w:pStyle w:val="Heading2"/>
      </w:pPr>
      <w:r>
        <w:rPr>
          <w:b/>
          <w:sz w:val="28"/>
        </w:rPr>
        <w:lastRenderedPageBreak/>
        <w:t>Evidence of personal Social Media:</w:t>
      </w:r>
    </w:p>
    <w:p w:rsidR="002723F9" w:rsidRDefault="002723F9">
      <w:pPr>
        <w:rPr>
          <w:b/>
          <w:sz w:val="28"/>
        </w:rPr>
      </w:pPr>
    </w:p>
    <w:p w:rsidR="002723F9" w:rsidRDefault="007D1BAB">
      <w:pPr>
        <w:rPr>
          <w:b/>
          <w:sz w:val="28"/>
        </w:rPr>
      </w:pPr>
      <w:r>
        <w:rPr>
          <w:noProof/>
          <w:lang w:eastAsia="en-GB"/>
        </w:rPr>
        <w:drawing>
          <wp:anchor distT="0" distB="0" distL="0" distR="0" simplePos="0" relativeHeight="3" behindDoc="0" locked="0" layoutInCell="1" allowOverlap="1">
            <wp:simplePos x="0" y="0"/>
            <wp:positionH relativeFrom="column">
              <wp:posOffset>57785</wp:posOffset>
            </wp:positionH>
            <wp:positionV relativeFrom="paragraph">
              <wp:posOffset>174625</wp:posOffset>
            </wp:positionV>
            <wp:extent cx="2203450" cy="3054985"/>
            <wp:effectExtent l="0" t="0" r="0" b="0"/>
            <wp:wrapSquare wrapText="largest"/>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10" cstate="print"/>
                    <a:stretch>
                      <a:fillRect/>
                    </a:stretch>
                  </pic:blipFill>
                  <pic:spPr bwMode="auto">
                    <a:xfrm>
                      <a:off x="0" y="0"/>
                      <a:ext cx="2203450" cy="3054985"/>
                    </a:xfrm>
                    <a:prstGeom prst="rect">
                      <a:avLst/>
                    </a:prstGeom>
                  </pic:spPr>
                </pic:pic>
              </a:graphicData>
            </a:graphic>
          </wp:anchor>
        </w:drawing>
      </w:r>
      <w:r>
        <w:rPr>
          <w:noProof/>
          <w:lang w:eastAsia="en-GB"/>
        </w:rPr>
        <w:drawing>
          <wp:anchor distT="0" distB="0" distL="0" distR="0" simplePos="0" relativeHeight="4" behindDoc="0" locked="0" layoutInCell="1" allowOverlap="1">
            <wp:simplePos x="0" y="0"/>
            <wp:positionH relativeFrom="column">
              <wp:posOffset>3822700</wp:posOffset>
            </wp:positionH>
            <wp:positionV relativeFrom="paragraph">
              <wp:posOffset>-100330</wp:posOffset>
            </wp:positionV>
            <wp:extent cx="2116455" cy="3456940"/>
            <wp:effectExtent l="0" t="0" r="0" b="0"/>
            <wp:wrapSquare wrapText="largest"/>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11" cstate="print"/>
                    <a:stretch>
                      <a:fillRect/>
                    </a:stretch>
                  </pic:blipFill>
                  <pic:spPr bwMode="auto">
                    <a:xfrm>
                      <a:off x="0" y="0"/>
                      <a:ext cx="2116455" cy="3456940"/>
                    </a:xfrm>
                    <a:prstGeom prst="rect">
                      <a:avLst/>
                    </a:prstGeom>
                  </pic:spPr>
                </pic:pic>
              </a:graphicData>
            </a:graphic>
          </wp:anchor>
        </w:drawing>
      </w:r>
      <w:r>
        <w:rPr>
          <w:noProof/>
          <w:lang w:eastAsia="en-GB"/>
        </w:rPr>
        <w:drawing>
          <wp:anchor distT="0" distB="0" distL="0" distR="0" simplePos="0" relativeHeight="5" behindDoc="0" locked="0" layoutInCell="1" allowOverlap="1">
            <wp:simplePos x="0" y="0"/>
            <wp:positionH relativeFrom="column">
              <wp:posOffset>93345</wp:posOffset>
            </wp:positionH>
            <wp:positionV relativeFrom="paragraph">
              <wp:posOffset>4121785</wp:posOffset>
            </wp:positionV>
            <wp:extent cx="2400300" cy="3518535"/>
            <wp:effectExtent l="0" t="0" r="0" b="0"/>
            <wp:wrapSquare wrapText="largest"/>
            <wp:docPr id="4"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pic:cNvPicPr>
                      <a:picLocks noChangeAspect="1" noChangeArrowheads="1"/>
                    </pic:cNvPicPr>
                  </pic:nvPicPr>
                  <pic:blipFill>
                    <a:blip r:embed="rId12" cstate="print"/>
                    <a:stretch>
                      <a:fillRect/>
                    </a:stretch>
                  </pic:blipFill>
                  <pic:spPr bwMode="auto">
                    <a:xfrm>
                      <a:off x="0" y="0"/>
                      <a:ext cx="2400300" cy="3518535"/>
                    </a:xfrm>
                    <a:prstGeom prst="rect">
                      <a:avLst/>
                    </a:prstGeom>
                  </pic:spPr>
                </pic:pic>
              </a:graphicData>
            </a:graphic>
          </wp:anchor>
        </w:drawing>
      </w:r>
    </w:p>
    <w:sectPr w:rsidR="002723F9" w:rsidSect="002723F9">
      <w:pgSz w:w="12240" w:h="15840"/>
      <w:pgMar w:top="1440" w:right="1440" w:bottom="1440" w:left="1440" w:header="0" w:footer="0" w:gutter="0"/>
      <w:cols w:space="720"/>
      <w:formProt w:val="0"/>
      <w:docGrid w:linePitch="360" w:charSpace="4096"/>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Times New Roman"/>
    <w:charset w:val="00"/>
    <w:family w:val="roman"/>
    <w:pitch w:val="variable"/>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 w:name="Liberation Sans">
    <w:altName w:val="Arial"/>
    <w:charset w:val="00"/>
    <w:family w:val="swiss"/>
    <w:pitch w:val="variable"/>
    <w:sig w:usb0="00000000" w:usb1="00000000" w:usb2="00000000" w:usb3="00000000" w:csb0="00000000" w:csb1="00000000"/>
  </w:font>
  <w:font w:name="Microsoft YaHei">
    <w:panose1 w:val="020B0503020204020204"/>
    <w:charset w:val="86"/>
    <w:family w:val="swiss"/>
    <w:pitch w:val="variable"/>
    <w:sig w:usb0="80000287" w:usb1="280F3C52" w:usb2="00000016" w:usb3="00000000" w:csb0="0004001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F7782B"/>
    <w:multiLevelType w:val="multilevel"/>
    <w:tmpl w:val="D590A73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nsid w:val="128B1B4B"/>
    <w:multiLevelType w:val="multilevel"/>
    <w:tmpl w:val="8E085A1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nsid w:val="22EA11DD"/>
    <w:multiLevelType w:val="multilevel"/>
    <w:tmpl w:val="E64C70D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nsid w:val="2C893BB0"/>
    <w:multiLevelType w:val="multilevel"/>
    <w:tmpl w:val="1B304C0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nsid w:val="3F9046F7"/>
    <w:multiLevelType w:val="multilevel"/>
    <w:tmpl w:val="795A156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nsid w:val="6C246A9F"/>
    <w:multiLevelType w:val="multilevel"/>
    <w:tmpl w:val="6334339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
    <w:nsid w:val="7223728E"/>
    <w:multiLevelType w:val="multilevel"/>
    <w:tmpl w:val="E5D0F5F0"/>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4"/>
  </w:num>
  <w:num w:numId="2">
    <w:abstractNumId w:val="1"/>
  </w:num>
  <w:num w:numId="3">
    <w:abstractNumId w:val="3"/>
  </w:num>
  <w:num w:numId="4">
    <w:abstractNumId w:val="2"/>
  </w:num>
  <w:num w:numId="5">
    <w:abstractNumId w:val="0"/>
  </w:num>
  <w:num w:numId="6">
    <w:abstractNumId w:val="5"/>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2723F9"/>
    <w:rsid w:val="000B3611"/>
    <w:rsid w:val="002723F9"/>
    <w:rsid w:val="007D1BAB"/>
    <w:rsid w:val="00A570AD"/>
    <w:rsid w:val="00D50E50"/>
    <w:rsid w:val="00EC6EB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23F9"/>
    <w:pPr>
      <w:spacing w:after="160" w:line="259" w:lineRule="auto"/>
    </w:pPr>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AChar">
    <w:name w:val="JA Char"/>
    <w:basedOn w:val="DefaultParagraphFont"/>
    <w:link w:val="JA"/>
    <w:qFormat/>
    <w:rsid w:val="00F75D71"/>
  </w:style>
  <w:style w:type="character" w:customStyle="1" w:styleId="JAAssignmentChar">
    <w:name w:val="JA Assignment Char"/>
    <w:basedOn w:val="DefaultParagraphFont"/>
    <w:link w:val="JAAssignment"/>
    <w:qForma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qFormat/>
    <w:rsid w:val="00F75D71"/>
    <w:rPr>
      <w:rFonts w:asciiTheme="majorHAnsi" w:eastAsiaTheme="majorEastAsia" w:hAnsiTheme="majorHAnsi" w:cstheme="majorBidi"/>
      <w:color w:val="2E74B5" w:themeColor="accent1" w:themeShade="BF"/>
      <w:sz w:val="32"/>
      <w:szCs w:val="32"/>
    </w:rPr>
  </w:style>
  <w:style w:type="character" w:customStyle="1" w:styleId="InternetLink">
    <w:name w:val="Internet Link"/>
    <w:basedOn w:val="DefaultParagraphFont"/>
    <w:uiPriority w:val="99"/>
    <w:unhideWhenUsed/>
    <w:rsid w:val="00255FC4"/>
    <w:rPr>
      <w:color w:val="0000FF"/>
      <w:u w:val="single"/>
    </w:rPr>
  </w:style>
  <w:style w:type="character" w:customStyle="1" w:styleId="normaltextrun">
    <w:name w:val="normaltextrun"/>
    <w:basedOn w:val="DefaultParagraphFont"/>
    <w:qFormat/>
    <w:rsid w:val="00DA3853"/>
  </w:style>
  <w:style w:type="character" w:customStyle="1" w:styleId="eop">
    <w:name w:val="eop"/>
    <w:basedOn w:val="DefaultParagraphFont"/>
    <w:qFormat/>
    <w:rsid w:val="00DA3853"/>
  </w:style>
  <w:style w:type="character" w:customStyle="1" w:styleId="scx11303456">
    <w:name w:val="scx11303456"/>
    <w:basedOn w:val="DefaultParagraphFont"/>
    <w:qFormat/>
    <w:rsid w:val="00DA3853"/>
  </w:style>
  <w:style w:type="character" w:customStyle="1" w:styleId="HeaderChar">
    <w:name w:val="Header Char"/>
    <w:basedOn w:val="DefaultParagraphFont"/>
    <w:link w:val="Header"/>
    <w:uiPriority w:val="99"/>
    <w:qFormat/>
    <w:rsid w:val="00331B7F"/>
    <w:rPr>
      <w:rFonts w:ascii="Arial" w:eastAsia="Times New Roman" w:hAnsi="Arial" w:cs="Times New Roman"/>
      <w:szCs w:val="20"/>
    </w:rPr>
  </w:style>
  <w:style w:type="character" w:customStyle="1" w:styleId="Heading2Char">
    <w:name w:val="Heading 2 Char"/>
    <w:basedOn w:val="DefaultParagraphFont"/>
    <w:link w:val="Heading2"/>
    <w:uiPriority w:val="9"/>
    <w:qFormat/>
    <w:rsid w:val="0006008A"/>
    <w:rPr>
      <w:rFonts w:asciiTheme="majorHAnsi" w:eastAsiaTheme="majorEastAsia" w:hAnsiTheme="majorHAnsi" w:cstheme="majorBidi"/>
      <w:color w:val="2E74B5" w:themeColor="accent1" w:themeShade="BF"/>
      <w:sz w:val="26"/>
      <w:szCs w:val="26"/>
    </w:rPr>
  </w:style>
  <w:style w:type="character" w:customStyle="1" w:styleId="ListLabel1">
    <w:name w:val="ListLabel 1"/>
    <w:qFormat/>
    <w:rsid w:val="002723F9"/>
    <w:rPr>
      <w:sz w:val="20"/>
    </w:rPr>
  </w:style>
  <w:style w:type="character" w:customStyle="1" w:styleId="ListLabel2">
    <w:name w:val="ListLabel 2"/>
    <w:qFormat/>
    <w:rsid w:val="002723F9"/>
    <w:rPr>
      <w:sz w:val="20"/>
    </w:rPr>
  </w:style>
  <w:style w:type="character" w:customStyle="1" w:styleId="ListLabel3">
    <w:name w:val="ListLabel 3"/>
    <w:qFormat/>
    <w:rsid w:val="002723F9"/>
    <w:rPr>
      <w:sz w:val="20"/>
    </w:rPr>
  </w:style>
  <w:style w:type="character" w:customStyle="1" w:styleId="ListLabel4">
    <w:name w:val="ListLabel 4"/>
    <w:qFormat/>
    <w:rsid w:val="002723F9"/>
    <w:rPr>
      <w:sz w:val="20"/>
    </w:rPr>
  </w:style>
  <w:style w:type="character" w:customStyle="1" w:styleId="ListLabel5">
    <w:name w:val="ListLabel 5"/>
    <w:qFormat/>
    <w:rsid w:val="002723F9"/>
    <w:rPr>
      <w:sz w:val="20"/>
    </w:rPr>
  </w:style>
  <w:style w:type="character" w:customStyle="1" w:styleId="ListLabel6">
    <w:name w:val="ListLabel 6"/>
    <w:qFormat/>
    <w:rsid w:val="002723F9"/>
    <w:rPr>
      <w:sz w:val="20"/>
    </w:rPr>
  </w:style>
  <w:style w:type="character" w:customStyle="1" w:styleId="ListLabel7">
    <w:name w:val="ListLabel 7"/>
    <w:qFormat/>
    <w:rsid w:val="002723F9"/>
    <w:rPr>
      <w:sz w:val="20"/>
    </w:rPr>
  </w:style>
  <w:style w:type="character" w:customStyle="1" w:styleId="ListLabel8">
    <w:name w:val="ListLabel 8"/>
    <w:qFormat/>
    <w:rsid w:val="002723F9"/>
    <w:rPr>
      <w:sz w:val="20"/>
    </w:rPr>
  </w:style>
  <w:style w:type="character" w:customStyle="1" w:styleId="ListLabel9">
    <w:name w:val="ListLabel 9"/>
    <w:qFormat/>
    <w:rsid w:val="002723F9"/>
    <w:rPr>
      <w:sz w:val="20"/>
    </w:rPr>
  </w:style>
  <w:style w:type="character" w:customStyle="1" w:styleId="ListLabel10">
    <w:name w:val="ListLabel 10"/>
    <w:qFormat/>
    <w:rsid w:val="002723F9"/>
    <w:rPr>
      <w:rFonts w:cs="Arial"/>
      <w:color w:val="00000A"/>
      <w:sz w:val="24"/>
    </w:rPr>
  </w:style>
  <w:style w:type="character" w:customStyle="1" w:styleId="ListLabel11">
    <w:name w:val="ListLabel 11"/>
    <w:qFormat/>
    <w:rsid w:val="002723F9"/>
    <w:rPr>
      <w:rFonts w:cs="Arial"/>
      <w:color w:val="00000A"/>
      <w:sz w:val="24"/>
    </w:rPr>
  </w:style>
  <w:style w:type="character" w:customStyle="1" w:styleId="ListLabel12">
    <w:name w:val="ListLabel 12"/>
    <w:qFormat/>
    <w:rsid w:val="002723F9"/>
    <w:rPr>
      <w:rFonts w:cs="Arial"/>
      <w:color w:val="00000A"/>
      <w:sz w:val="24"/>
    </w:rPr>
  </w:style>
  <w:style w:type="character" w:customStyle="1" w:styleId="ListLabel13">
    <w:name w:val="ListLabel 13"/>
    <w:qFormat/>
    <w:rsid w:val="002723F9"/>
    <w:rPr>
      <w:rFonts w:cs="Arial"/>
      <w:color w:val="00000A"/>
      <w:sz w:val="24"/>
    </w:rPr>
  </w:style>
  <w:style w:type="character" w:customStyle="1" w:styleId="ListLabel14">
    <w:name w:val="ListLabel 14"/>
    <w:qFormat/>
    <w:rsid w:val="002723F9"/>
    <w:rPr>
      <w:rFonts w:cs="Arial"/>
      <w:color w:val="00000A"/>
      <w:sz w:val="24"/>
    </w:rPr>
  </w:style>
  <w:style w:type="character" w:customStyle="1" w:styleId="ListLabel15">
    <w:name w:val="ListLabel 15"/>
    <w:qFormat/>
    <w:rsid w:val="002723F9"/>
    <w:rPr>
      <w:rFonts w:cs="Arial"/>
      <w:color w:val="00000A"/>
      <w:sz w:val="24"/>
    </w:rPr>
  </w:style>
  <w:style w:type="character" w:customStyle="1" w:styleId="ListLabel16">
    <w:name w:val="ListLabel 16"/>
    <w:qFormat/>
    <w:rsid w:val="002723F9"/>
    <w:rPr>
      <w:rFonts w:cs="Arial"/>
      <w:color w:val="00000A"/>
      <w:sz w:val="24"/>
    </w:rPr>
  </w:style>
  <w:style w:type="character" w:customStyle="1" w:styleId="ListLabel17">
    <w:name w:val="ListLabel 17"/>
    <w:qFormat/>
    <w:rsid w:val="002723F9"/>
    <w:rPr>
      <w:rFonts w:cs="Arial"/>
      <w:color w:val="00000A"/>
      <w:sz w:val="24"/>
    </w:rPr>
  </w:style>
  <w:style w:type="character" w:customStyle="1" w:styleId="ListLabel18">
    <w:name w:val="ListLabel 18"/>
    <w:qFormat/>
    <w:rsid w:val="002723F9"/>
    <w:rPr>
      <w:rFonts w:cs="Arial"/>
      <w:color w:val="00000A"/>
      <w:sz w:val="24"/>
    </w:rPr>
  </w:style>
  <w:style w:type="character" w:customStyle="1" w:styleId="ListLabel19">
    <w:name w:val="ListLabel 19"/>
    <w:qFormat/>
    <w:rsid w:val="002723F9"/>
    <w:rPr>
      <w:rFonts w:cs="Courier New"/>
    </w:rPr>
  </w:style>
  <w:style w:type="character" w:customStyle="1" w:styleId="ListLabel20">
    <w:name w:val="ListLabel 20"/>
    <w:qFormat/>
    <w:rsid w:val="002723F9"/>
    <w:rPr>
      <w:rFonts w:cs="Courier New"/>
    </w:rPr>
  </w:style>
  <w:style w:type="character" w:customStyle="1" w:styleId="ListLabel21">
    <w:name w:val="ListLabel 21"/>
    <w:qFormat/>
    <w:rsid w:val="002723F9"/>
    <w:rPr>
      <w:rFonts w:cs="Courier New"/>
    </w:rPr>
  </w:style>
  <w:style w:type="character" w:customStyle="1" w:styleId="ListLabel22">
    <w:name w:val="ListLabel 22"/>
    <w:qFormat/>
    <w:rsid w:val="002723F9"/>
    <w:rPr>
      <w:rFonts w:cs="Courier New"/>
    </w:rPr>
  </w:style>
  <w:style w:type="character" w:customStyle="1" w:styleId="ListLabel23">
    <w:name w:val="ListLabel 23"/>
    <w:qFormat/>
    <w:rsid w:val="002723F9"/>
    <w:rPr>
      <w:rFonts w:cs="Courier New"/>
    </w:rPr>
  </w:style>
  <w:style w:type="character" w:customStyle="1" w:styleId="ListLabel24">
    <w:name w:val="ListLabel 24"/>
    <w:qFormat/>
    <w:rsid w:val="002723F9"/>
    <w:rPr>
      <w:rFonts w:cs="Courier New"/>
    </w:rPr>
  </w:style>
  <w:style w:type="character" w:customStyle="1" w:styleId="ListLabel25">
    <w:name w:val="ListLabel 25"/>
    <w:qFormat/>
    <w:rsid w:val="002723F9"/>
    <w:rPr>
      <w:rFonts w:cs="Courier New"/>
    </w:rPr>
  </w:style>
  <w:style w:type="character" w:customStyle="1" w:styleId="ListLabel26">
    <w:name w:val="ListLabel 26"/>
    <w:qFormat/>
    <w:rsid w:val="002723F9"/>
    <w:rPr>
      <w:rFonts w:cs="Courier New"/>
    </w:rPr>
  </w:style>
  <w:style w:type="character" w:customStyle="1" w:styleId="ListLabel27">
    <w:name w:val="ListLabel 27"/>
    <w:qFormat/>
    <w:rsid w:val="002723F9"/>
    <w:rPr>
      <w:rFonts w:cs="Courier New"/>
    </w:rPr>
  </w:style>
  <w:style w:type="character" w:customStyle="1" w:styleId="ListLabel28">
    <w:name w:val="ListLabel 28"/>
    <w:qFormat/>
    <w:rsid w:val="002723F9"/>
    <w:rPr>
      <w:rFonts w:cs="Courier New"/>
    </w:rPr>
  </w:style>
  <w:style w:type="character" w:customStyle="1" w:styleId="ListLabel29">
    <w:name w:val="ListLabel 29"/>
    <w:qFormat/>
    <w:rsid w:val="002723F9"/>
    <w:rPr>
      <w:rFonts w:cs="Courier New"/>
    </w:rPr>
  </w:style>
  <w:style w:type="character" w:customStyle="1" w:styleId="ListLabel30">
    <w:name w:val="ListLabel 30"/>
    <w:qFormat/>
    <w:rsid w:val="002723F9"/>
    <w:rPr>
      <w:rFonts w:cs="Courier New"/>
    </w:rPr>
  </w:style>
  <w:style w:type="character" w:customStyle="1" w:styleId="ListLabel31">
    <w:name w:val="ListLabel 31"/>
    <w:qFormat/>
    <w:rsid w:val="002723F9"/>
    <w:rPr>
      <w:rFonts w:cs="Courier New"/>
    </w:rPr>
  </w:style>
  <w:style w:type="character" w:customStyle="1" w:styleId="ListLabel32">
    <w:name w:val="ListLabel 32"/>
    <w:qFormat/>
    <w:rsid w:val="002723F9"/>
    <w:rPr>
      <w:rFonts w:cs="Courier New"/>
    </w:rPr>
  </w:style>
  <w:style w:type="character" w:customStyle="1" w:styleId="ListLabel33">
    <w:name w:val="ListLabel 33"/>
    <w:qFormat/>
    <w:rsid w:val="002723F9"/>
    <w:rPr>
      <w:rFonts w:cs="Courier New"/>
    </w:rPr>
  </w:style>
  <w:style w:type="character" w:customStyle="1" w:styleId="ListLabel34">
    <w:name w:val="ListLabel 34"/>
    <w:qFormat/>
    <w:rsid w:val="002723F9"/>
    <w:rPr>
      <w:rFonts w:cs="Courier New"/>
    </w:rPr>
  </w:style>
  <w:style w:type="character" w:customStyle="1" w:styleId="ListLabel35">
    <w:name w:val="ListLabel 35"/>
    <w:qFormat/>
    <w:rsid w:val="002723F9"/>
    <w:rPr>
      <w:rFonts w:cs="Courier New"/>
    </w:rPr>
  </w:style>
  <w:style w:type="character" w:customStyle="1" w:styleId="ListLabel36">
    <w:name w:val="ListLabel 36"/>
    <w:qFormat/>
    <w:rsid w:val="002723F9"/>
    <w:rPr>
      <w:rFonts w:cs="Courier New"/>
    </w:rPr>
  </w:style>
  <w:style w:type="character" w:customStyle="1" w:styleId="ListLabel37">
    <w:name w:val="ListLabel 37"/>
    <w:qFormat/>
    <w:rsid w:val="002723F9"/>
    <w:rPr>
      <w:rFonts w:cs="Courier New"/>
    </w:rPr>
  </w:style>
  <w:style w:type="character" w:customStyle="1" w:styleId="ListLabel38">
    <w:name w:val="ListLabel 38"/>
    <w:qFormat/>
    <w:rsid w:val="002723F9"/>
    <w:rPr>
      <w:rFonts w:cs="Courier New"/>
    </w:rPr>
  </w:style>
  <w:style w:type="character" w:customStyle="1" w:styleId="ListLabel39">
    <w:name w:val="ListLabel 39"/>
    <w:qFormat/>
    <w:rsid w:val="002723F9"/>
    <w:rPr>
      <w:rFonts w:cs="Courier New"/>
    </w:rPr>
  </w:style>
  <w:style w:type="character" w:customStyle="1" w:styleId="ListLabel40">
    <w:name w:val="ListLabel 40"/>
    <w:qFormat/>
    <w:rsid w:val="002723F9"/>
    <w:rPr>
      <w:rFonts w:cs="Courier New"/>
    </w:rPr>
  </w:style>
  <w:style w:type="character" w:customStyle="1" w:styleId="ListLabel41">
    <w:name w:val="ListLabel 41"/>
    <w:qFormat/>
    <w:rsid w:val="002723F9"/>
    <w:rPr>
      <w:rFonts w:cs="Courier New"/>
    </w:rPr>
  </w:style>
  <w:style w:type="character" w:customStyle="1" w:styleId="ListLabel42">
    <w:name w:val="ListLabel 42"/>
    <w:qFormat/>
    <w:rsid w:val="002723F9"/>
    <w:rPr>
      <w:rFonts w:cs="Courier New"/>
    </w:rPr>
  </w:style>
  <w:style w:type="character" w:customStyle="1" w:styleId="ListLabel43">
    <w:name w:val="ListLabel 43"/>
    <w:qFormat/>
    <w:rsid w:val="002723F9"/>
    <w:rPr>
      <w:rFonts w:cs="Courier New"/>
    </w:rPr>
  </w:style>
  <w:style w:type="character" w:customStyle="1" w:styleId="ListLabel44">
    <w:name w:val="ListLabel 44"/>
    <w:qFormat/>
    <w:rsid w:val="002723F9"/>
    <w:rPr>
      <w:rFonts w:cs="Courier New"/>
    </w:rPr>
  </w:style>
  <w:style w:type="character" w:customStyle="1" w:styleId="ListLabel45">
    <w:name w:val="ListLabel 45"/>
    <w:qFormat/>
    <w:rsid w:val="002723F9"/>
    <w:rPr>
      <w:rFonts w:cs="Courier New"/>
    </w:rPr>
  </w:style>
  <w:style w:type="character" w:customStyle="1" w:styleId="ListLabel46">
    <w:name w:val="ListLabel 46"/>
    <w:qFormat/>
    <w:rsid w:val="002723F9"/>
    <w:rPr>
      <w:rFonts w:cs="Courier New"/>
    </w:rPr>
  </w:style>
  <w:style w:type="character" w:customStyle="1" w:styleId="ListLabel47">
    <w:name w:val="ListLabel 47"/>
    <w:qFormat/>
    <w:rsid w:val="002723F9"/>
    <w:rPr>
      <w:rFonts w:cs="Courier New"/>
    </w:rPr>
  </w:style>
  <w:style w:type="character" w:customStyle="1" w:styleId="ListLabel48">
    <w:name w:val="ListLabel 48"/>
    <w:qFormat/>
    <w:rsid w:val="002723F9"/>
    <w:rPr>
      <w:rFonts w:cs="Courier New"/>
    </w:rPr>
  </w:style>
  <w:style w:type="character" w:customStyle="1" w:styleId="IndexLink">
    <w:name w:val="Index Link"/>
    <w:qFormat/>
    <w:rsid w:val="002723F9"/>
  </w:style>
  <w:style w:type="paragraph" w:customStyle="1" w:styleId="Heading">
    <w:name w:val="Heading"/>
    <w:basedOn w:val="Normal"/>
    <w:next w:val="BodyText"/>
    <w:qFormat/>
    <w:rsid w:val="002723F9"/>
    <w:pPr>
      <w:keepNext/>
      <w:spacing w:before="240" w:after="120"/>
    </w:pPr>
    <w:rPr>
      <w:rFonts w:ascii="Liberation Sans" w:eastAsia="Microsoft YaHei" w:hAnsi="Liberation Sans" w:cs="Arial"/>
      <w:sz w:val="28"/>
      <w:szCs w:val="28"/>
    </w:rPr>
  </w:style>
  <w:style w:type="paragraph" w:styleId="BodyText">
    <w:name w:val="Body Text"/>
    <w:basedOn w:val="Normal"/>
    <w:rsid w:val="002723F9"/>
    <w:pPr>
      <w:spacing w:after="140" w:line="288" w:lineRule="auto"/>
    </w:pPr>
  </w:style>
  <w:style w:type="paragraph" w:styleId="List">
    <w:name w:val="List"/>
    <w:basedOn w:val="BodyText"/>
    <w:rsid w:val="002723F9"/>
    <w:rPr>
      <w:rFonts w:cs="Arial"/>
    </w:rPr>
  </w:style>
  <w:style w:type="paragraph" w:styleId="Caption">
    <w:name w:val="caption"/>
    <w:basedOn w:val="Normal"/>
    <w:qFormat/>
    <w:rsid w:val="002723F9"/>
    <w:pPr>
      <w:suppressLineNumbers/>
      <w:spacing w:before="120" w:after="120"/>
    </w:pPr>
    <w:rPr>
      <w:rFonts w:cs="Arial"/>
      <w:i/>
      <w:iCs/>
      <w:sz w:val="24"/>
      <w:szCs w:val="24"/>
    </w:rPr>
  </w:style>
  <w:style w:type="paragraph" w:customStyle="1" w:styleId="Index">
    <w:name w:val="Index"/>
    <w:basedOn w:val="Normal"/>
    <w:qFormat/>
    <w:rsid w:val="002723F9"/>
    <w:pPr>
      <w:suppressLineNumbers/>
    </w:pPr>
    <w:rPr>
      <w:rFonts w:cs="Arial"/>
    </w:rPr>
  </w:style>
  <w:style w:type="paragraph" w:customStyle="1" w:styleId="JA">
    <w:name w:val="JA"/>
    <w:basedOn w:val="Normal"/>
    <w:link w:val="JAChar"/>
    <w:autoRedefine/>
    <w:qFormat/>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00000A"/>
      <w:sz w:val="24"/>
      <w:u w:val="single"/>
    </w:rPr>
  </w:style>
  <w:style w:type="paragraph" w:styleId="ListParagraph">
    <w:name w:val="List Paragraph"/>
    <w:basedOn w:val="Normal"/>
    <w:uiPriority w:val="34"/>
    <w:qFormat/>
    <w:rsid w:val="00CC6920"/>
    <w:pPr>
      <w:ind w:left="720"/>
      <w:contextualSpacing/>
    </w:pPr>
  </w:style>
  <w:style w:type="paragraph" w:customStyle="1" w:styleId="paragraph">
    <w:name w:val="paragraph"/>
    <w:basedOn w:val="Normal"/>
    <w:qFormat/>
    <w:rsid w:val="00DA3853"/>
    <w:pPr>
      <w:spacing w:after="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paragraph" w:styleId="TOCHeading">
    <w:name w:val="TOC Heading"/>
    <w:basedOn w:val="Heading1"/>
    <w:next w:val="Normal"/>
    <w:uiPriority w:val="39"/>
    <w:unhideWhenUsed/>
    <w:qFormat/>
    <w:rsid w:val="00331B7F"/>
    <w:rPr>
      <w:lang w:val="en-US"/>
    </w:r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qFormat/>
    <w:rsid w:val="006E2D82"/>
    <w:pPr>
      <w:spacing w:beforeAutospacing="1"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BB07B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B36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361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BC02EA-41CE-4D83-8D25-FFD8D58CA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2451</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Hp</cp:lastModifiedBy>
  <cp:revision>2</cp:revision>
  <dcterms:created xsi:type="dcterms:W3CDTF">2018-01-11T15:52:00Z</dcterms:created>
  <dcterms:modified xsi:type="dcterms:W3CDTF">2018-01-11T15:52:00Z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