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7D73" w:rsidP="004A0D18" w:rsidRDefault="008E7D73" w14:paraId="530DDE38" w14:textId="662BDF8D">
      <w:pPr>
        <w:spacing w:line="360" w:lineRule="auto"/>
        <w:jc w:val="center"/>
      </w:pPr>
    </w:p>
    <w:p w:rsidR="00747599" w:rsidP="004A0D18" w:rsidRDefault="00747599" w14:paraId="3C2C2480" w14:textId="24A269EF">
      <w:pPr>
        <w:spacing w:line="360" w:lineRule="auto"/>
        <w:jc w:val="center"/>
      </w:pPr>
    </w:p>
    <w:p w:rsidR="00747599" w:rsidP="004A0D18" w:rsidRDefault="00747599" w14:paraId="05C6BE0F" w14:textId="3475FCD2">
      <w:pPr>
        <w:spacing w:line="360" w:lineRule="auto"/>
        <w:jc w:val="center"/>
      </w:pPr>
    </w:p>
    <w:p w:rsidR="00747599" w:rsidP="004A0D18" w:rsidRDefault="00747599" w14:paraId="2D70E70C" w14:textId="5F5C7A45">
      <w:pPr>
        <w:spacing w:line="360" w:lineRule="auto"/>
        <w:jc w:val="center"/>
      </w:pPr>
    </w:p>
    <w:p w:rsidR="00747599" w:rsidP="004A0D18" w:rsidRDefault="00747599" w14:paraId="79CB8AC5" w14:textId="1097A261">
      <w:pPr>
        <w:spacing w:line="360" w:lineRule="auto"/>
        <w:jc w:val="center"/>
      </w:pPr>
    </w:p>
    <w:p w:rsidR="00747599" w:rsidP="004A0D18" w:rsidRDefault="00747599" w14:paraId="243D0BA0" w14:textId="54F3CF4B">
      <w:pPr>
        <w:spacing w:line="360" w:lineRule="auto"/>
        <w:jc w:val="center"/>
      </w:pPr>
    </w:p>
    <w:p w:rsidR="00747599" w:rsidP="004A0D18" w:rsidRDefault="00747599" w14:paraId="286445BE" w14:textId="29D4472B">
      <w:pPr>
        <w:spacing w:line="360" w:lineRule="auto"/>
        <w:jc w:val="center"/>
      </w:pPr>
    </w:p>
    <w:p w:rsidR="00747599" w:rsidP="004A0D18" w:rsidRDefault="00747599" w14:paraId="4FBAF87D" w14:textId="52DBB245">
      <w:pPr>
        <w:spacing w:line="360" w:lineRule="auto"/>
        <w:jc w:val="center"/>
      </w:pPr>
    </w:p>
    <w:p w:rsidR="00747599" w:rsidP="004A0D18" w:rsidRDefault="00747599" w14:paraId="5152D942" w14:noSpellErr="1" w14:textId="6411E51D">
      <w:pPr>
        <w:spacing w:line="360" w:lineRule="auto"/>
        <w:jc w:val="center"/>
      </w:pPr>
    </w:p>
    <w:p w:rsidR="008E7D73" w:rsidP="004A0D18" w:rsidRDefault="008E7D73" w14:paraId="5684B848" w14:textId="77777777">
      <w:pPr>
        <w:spacing w:line="360" w:lineRule="auto"/>
        <w:rPr>
          <w:lang w:val="en-US"/>
        </w:rPr>
      </w:pPr>
    </w:p>
    <w:p w:rsidRPr="006F71FB" w:rsidR="008E7D73" w:rsidP="004A0D18" w:rsidRDefault="00E65260" w14:paraId="29CAD77F" w14:textId="5A5ADCF9">
      <w:pPr>
        <w:spacing w:line="360" w:lineRule="auto"/>
        <w:jc w:val="center"/>
        <w:rPr>
          <w:b w:val="1"/>
          <w:bCs w:val="1"/>
          <w:sz w:val="28"/>
          <w:szCs w:val="28"/>
          <w:lang w:val="en-US"/>
        </w:rPr>
      </w:pPr>
      <w:r w:rsidRPr="230F33F7" w:rsidR="3D35C6A5">
        <w:rPr>
          <w:b w:val="1"/>
          <w:bCs w:val="1"/>
          <w:sz w:val="28"/>
          <w:szCs w:val="28"/>
        </w:rPr>
        <w:t xml:space="preserve">BA (HONS) </w:t>
      </w:r>
      <w:r w:rsidRPr="230F33F7" w:rsidR="00E65260">
        <w:rPr>
          <w:b w:val="1"/>
          <w:bCs w:val="1"/>
          <w:sz w:val="28"/>
          <w:szCs w:val="28"/>
        </w:rPr>
        <w:t>Leadership and Management Skills for the Workplace</w:t>
      </w:r>
    </w:p>
    <w:p w:rsidRPr="006F71FB" w:rsidR="00393654" w:rsidP="004A0D18" w:rsidRDefault="00E65260" w14:paraId="00DFE828" w14:textId="3C9E8E6E">
      <w:pPr>
        <w:spacing w:line="360" w:lineRule="auto"/>
        <w:jc w:val="center"/>
        <w:rPr>
          <w:b/>
          <w:bCs/>
          <w:sz w:val="28"/>
          <w:szCs w:val="24"/>
        </w:rPr>
      </w:pPr>
      <w:r w:rsidRPr="006F71FB">
        <w:rPr>
          <w:b/>
          <w:bCs/>
          <w:sz w:val="28"/>
          <w:szCs w:val="24"/>
          <w:lang w:val="en-US"/>
        </w:rPr>
        <w:t xml:space="preserve">Module Title - </w:t>
      </w:r>
      <w:r w:rsidRPr="006F71FB">
        <w:rPr>
          <w:b/>
          <w:bCs/>
          <w:sz w:val="28"/>
          <w:szCs w:val="24"/>
        </w:rPr>
        <w:t>Understanding and Engaging in the Customer Experience</w:t>
      </w:r>
    </w:p>
    <w:p w:rsidRPr="006F71FB" w:rsidR="008E7D73" w:rsidP="004A0D18" w:rsidRDefault="00E65260" w14:paraId="187C010D" w14:textId="3E78FE3F">
      <w:pPr>
        <w:spacing w:line="360" w:lineRule="auto"/>
        <w:jc w:val="center"/>
        <w:rPr>
          <w:b/>
          <w:bCs/>
        </w:rPr>
      </w:pPr>
      <w:r w:rsidRPr="006F71FB">
        <w:rPr>
          <w:b/>
          <w:bCs/>
        </w:rPr>
        <w:t>Assignment Title - Organisation’s quality systems and customer relationship management</w:t>
      </w:r>
    </w:p>
    <w:p w:rsidR="008E7D73" w:rsidP="004A0D18" w:rsidRDefault="00E65260" w14:paraId="42BE9AB1" w14:textId="15D14666">
      <w:pPr>
        <w:spacing w:line="360" w:lineRule="auto"/>
        <w:jc w:val="center"/>
      </w:pPr>
      <w:r w:rsidR="00E65260">
        <w:rPr/>
        <w:t>Student Name –</w:t>
      </w:r>
      <w:r w:rsidR="001D5519">
        <w:rPr/>
        <w:t xml:space="preserve"> Octavia</w:t>
      </w:r>
      <w:r w:rsidR="3023BC58">
        <w:rPr/>
        <w:t>-</w:t>
      </w:r>
      <w:r w:rsidR="3023BC58">
        <w:rPr/>
        <w:t xml:space="preserve">Alexandra </w:t>
      </w:r>
      <w:r w:rsidR="001D5519">
        <w:rPr/>
        <w:t>Dum</w:t>
      </w:r>
      <w:r w:rsidR="351A2E8A">
        <w:rPr/>
        <w:t>itrascu</w:t>
      </w:r>
    </w:p>
    <w:p w:rsidR="008E7D73" w:rsidP="004A0D18" w:rsidRDefault="00E65260" w14:paraId="1766F022" w14:textId="112AF447">
      <w:pPr>
        <w:spacing w:line="360" w:lineRule="auto"/>
        <w:jc w:val="center"/>
      </w:pPr>
      <w:r w:rsidR="00E65260">
        <w:rPr/>
        <w:t>Student ID –</w:t>
      </w:r>
      <w:r w:rsidR="7C955B5E">
        <w:rPr/>
        <w:t xml:space="preserve"> 211</w:t>
      </w:r>
      <w:r w:rsidR="10F9350C">
        <w:rPr/>
        <w:t>1</w:t>
      </w:r>
      <w:r w:rsidR="7C955B5E">
        <w:rPr/>
        <w:t>135</w:t>
      </w:r>
    </w:p>
    <w:p w:rsidR="7C955B5E" w:rsidP="230F33F7" w:rsidRDefault="7C955B5E" w14:paraId="46C802BE" w14:textId="717B5626">
      <w:pPr>
        <w:pStyle w:val="Normal"/>
        <w:spacing w:line="360" w:lineRule="auto"/>
        <w:jc w:val="center"/>
      </w:pPr>
      <w:r w:rsidR="7C955B5E">
        <w:rPr/>
        <w:t xml:space="preserve">Lecturer: Mr. Mohammad Rahman </w:t>
      </w:r>
    </w:p>
    <w:p w:rsidR="00510DAC" w:rsidP="004A0D18" w:rsidRDefault="00E65260" w14:paraId="6F6E25B6" w14:textId="385B81B3">
      <w:pPr>
        <w:spacing w:after="160" w:line="360" w:lineRule="auto"/>
        <w:jc w:val="center"/>
      </w:pPr>
      <w:r>
        <w:br w:type="page"/>
      </w:r>
      <w:r w:rsidRPr="00510DAC" w:rsidR="00510DAC">
        <w:rPr>
          <w:b/>
        </w:rPr>
        <w:lastRenderedPageBreak/>
        <w:t>Executive</w:t>
      </w:r>
      <w:r w:rsidR="00510DAC">
        <w:t xml:space="preserve"> </w:t>
      </w:r>
      <w:r w:rsidRPr="00510DAC" w:rsidR="00510DAC">
        <w:rPr>
          <w:b/>
        </w:rPr>
        <w:t>Summary</w:t>
      </w:r>
    </w:p>
    <w:p w:rsidR="0026490C" w:rsidP="230F33F7" w:rsidRDefault="00510DAC" w14:paraId="185C4104" w14:textId="62167C3D">
      <w:pPr>
        <w:spacing w:line="360" w:lineRule="auto"/>
        <w:rPr>
          <w:rFonts w:cs="Times New Roman"/>
        </w:rPr>
      </w:pPr>
      <w:r w:rsidRPr="0AA3AA7B" w:rsidR="00510DAC">
        <w:rPr>
          <w:rFonts w:cs="Times New Roman"/>
        </w:rPr>
        <w:t xml:space="preserve">Quality process techniques are a major part of the road to achieving leadership and </w:t>
      </w:r>
      <w:r w:rsidRPr="0AA3AA7B" w:rsidR="00510DAC">
        <w:rPr>
          <w:rFonts w:cs="Times New Roman"/>
        </w:rPr>
        <w:t xml:space="preserve">excellence. The </w:t>
      </w:r>
      <w:r w:rsidRPr="0AA3AA7B" w:rsidR="76CC912C">
        <w:rPr>
          <w:rFonts w:cs="Times New Roman"/>
        </w:rPr>
        <w:t>C</w:t>
      </w:r>
      <w:r w:rsidRPr="0AA3AA7B" w:rsidR="00510DAC">
        <w:rPr>
          <w:rFonts w:cs="Times New Roman"/>
        </w:rPr>
        <w:t>ustomer</w:t>
      </w:r>
      <w:r w:rsidRPr="0AA3AA7B" w:rsidR="00510DAC">
        <w:rPr>
          <w:rFonts w:cs="Times New Roman"/>
        </w:rPr>
        <w:t xml:space="preserve"> Relationship Model (CRM) allows an </w:t>
      </w:r>
      <w:r w:rsidRPr="0AA3AA7B" w:rsidR="53118654">
        <w:rPr>
          <w:rFonts w:cs="Times New Roman"/>
        </w:rPr>
        <w:t>organizational</w:t>
      </w:r>
      <w:r w:rsidRPr="0AA3AA7B" w:rsidR="00510DAC">
        <w:rPr>
          <w:rFonts w:cs="Times New Roman"/>
        </w:rPr>
        <w:t xml:space="preserve"> leader to regulate and build relationships with regular as well as potential customers. The report summarises the intrinsic and extrinsic factors that affect customer relationships in </w:t>
      </w:r>
      <w:r w:rsidRPr="0AA3AA7B" w:rsidR="00F83F22">
        <w:rPr>
          <w:rFonts w:cs="Times New Roman"/>
        </w:rPr>
        <w:t>HSBC bank which is a renowned name in the banking sector and</w:t>
      </w:r>
      <w:r w:rsidRPr="0AA3AA7B" w:rsidR="00510DAC">
        <w:rPr>
          <w:rFonts w:cs="Times New Roman"/>
        </w:rPr>
        <w:t xml:space="preserve"> discusses </w:t>
      </w:r>
      <w:r w:rsidRPr="0AA3AA7B" w:rsidR="00F83F22">
        <w:rPr>
          <w:rFonts w:cs="Times New Roman"/>
        </w:rPr>
        <w:t xml:space="preserve">its </w:t>
      </w:r>
      <w:r w:rsidRPr="0AA3AA7B" w:rsidR="53118654">
        <w:rPr>
          <w:rFonts w:cs="Times New Roman"/>
        </w:rPr>
        <w:t>organizational</w:t>
      </w:r>
      <w:r w:rsidRPr="0AA3AA7B" w:rsidR="00510DAC">
        <w:rPr>
          <w:rFonts w:cs="Times New Roman"/>
        </w:rPr>
        <w:t xml:space="preserve"> context</w:t>
      </w:r>
      <w:r w:rsidRPr="0AA3AA7B" w:rsidR="3EACF393">
        <w:rPr>
          <w:rFonts w:cs="Times New Roman"/>
        </w:rPr>
        <w:t xml:space="preserve"> and reviews models</w:t>
      </w:r>
      <w:r w:rsidRPr="0AA3AA7B" w:rsidR="00F83F22">
        <w:rPr>
          <w:rFonts w:cs="Times New Roman"/>
        </w:rPr>
        <w:t xml:space="preserve"> also</w:t>
      </w:r>
      <w:r w:rsidRPr="0AA3AA7B" w:rsidR="00510DAC">
        <w:rPr>
          <w:rFonts w:cs="Times New Roman"/>
        </w:rPr>
        <w:t xml:space="preserve"> selects the most relevant models to implement in the specific scenario</w:t>
      </w:r>
      <w:r w:rsidRPr="0AA3AA7B" w:rsidR="5C3676ED">
        <w:rPr>
          <w:rFonts w:cs="Times New Roman"/>
        </w:rPr>
        <w:t xml:space="preserve"> </w:t>
      </w:r>
      <w:r w:rsidRPr="0AA3AA7B" w:rsidR="00510DAC">
        <w:rPr>
          <w:rFonts w:cs="Times New Roman"/>
        </w:rPr>
        <w:t>and recommends suitable strategies to implement in upcoming research. The report discusses evidence-based theories and their implications in CRM. Good customer relationships lead to the establishment of brands and the flourishment of industries while mismanagement in the same can pulveri</w:t>
      </w:r>
      <w:r w:rsidRPr="0AA3AA7B" w:rsidR="0F7D37AD">
        <w:rPr>
          <w:rFonts w:cs="Times New Roman"/>
        </w:rPr>
        <w:t>z</w:t>
      </w:r>
      <w:r w:rsidRPr="0AA3AA7B" w:rsidR="00510DAC">
        <w:rPr>
          <w:rFonts w:cs="Times New Roman"/>
        </w:rPr>
        <w:t>e brand-name and value. The selected organi</w:t>
      </w:r>
      <w:r w:rsidRPr="0AA3AA7B" w:rsidR="616B8B53">
        <w:rPr>
          <w:rFonts w:cs="Times New Roman"/>
        </w:rPr>
        <w:t>z</w:t>
      </w:r>
      <w:r w:rsidRPr="0AA3AA7B" w:rsidR="00510DAC">
        <w:rPr>
          <w:rFonts w:cs="Times New Roman"/>
        </w:rPr>
        <w:t xml:space="preserve">ation studied in this review article is HSBC bank which has been </w:t>
      </w:r>
      <w:r w:rsidRPr="0AA3AA7B" w:rsidR="7D51D8C4">
        <w:rPr>
          <w:rFonts w:cs="Times New Roman"/>
        </w:rPr>
        <w:t>analysed</w:t>
      </w:r>
      <w:r w:rsidRPr="0AA3AA7B" w:rsidR="00510DAC">
        <w:rPr>
          <w:rFonts w:cs="Times New Roman"/>
        </w:rPr>
        <w:t>, based on its customer service relationship with its clients and the internal as well as external factors of the organi</w:t>
      </w:r>
      <w:r w:rsidRPr="0AA3AA7B" w:rsidR="395030F4">
        <w:rPr>
          <w:rFonts w:cs="Times New Roman"/>
        </w:rPr>
        <w:t>z</w:t>
      </w:r>
      <w:r w:rsidRPr="0AA3AA7B" w:rsidR="00510DAC">
        <w:rPr>
          <w:rFonts w:cs="Times New Roman"/>
        </w:rPr>
        <w:t>ation affecting it. Influencing factors of CRM were evaluated with the implication of secondary review models, which were analysed for their relevance, strengths, weaknesses, and instances of successful applications. The most relevant models have been selected which</w:t>
      </w:r>
      <w:r w:rsidRPr="0AA3AA7B" w:rsidR="00510DAC">
        <w:rPr>
          <w:rFonts w:cs="Times New Roman"/>
        </w:rPr>
        <w:t xml:space="preserve"> </w:t>
      </w:r>
      <w:r w:rsidRPr="0AA3AA7B" w:rsidR="00510DAC">
        <w:rPr>
          <w:rFonts w:cs="Times New Roman"/>
        </w:rPr>
        <w:t>posses</w:t>
      </w:r>
      <w:r w:rsidRPr="0AA3AA7B" w:rsidR="00510DAC">
        <w:rPr>
          <w:rFonts w:cs="Times New Roman"/>
        </w:rPr>
        <w:t>s</w:t>
      </w:r>
      <w:r w:rsidRPr="0AA3AA7B" w:rsidR="00510DAC">
        <w:rPr>
          <w:rFonts w:cs="Times New Roman"/>
        </w:rPr>
        <w:t xml:space="preserve"> the most utility in</w:t>
      </w:r>
      <w:r w:rsidRPr="0AA3AA7B" w:rsidR="00510DAC">
        <w:rPr>
          <w:rFonts w:cs="Times New Roman"/>
        </w:rPr>
        <w:t xml:space="preserve"> </w:t>
      </w:r>
      <w:r w:rsidRPr="0AA3AA7B" w:rsidR="00510DAC">
        <w:rPr>
          <w:rFonts w:cs="Times New Roman"/>
        </w:rPr>
        <w:t>maintainin</w:t>
      </w:r>
      <w:r w:rsidRPr="0AA3AA7B" w:rsidR="00510DAC">
        <w:rPr>
          <w:rFonts w:cs="Times New Roman"/>
        </w:rPr>
        <w:t>g</w:t>
      </w:r>
      <w:r w:rsidRPr="0AA3AA7B" w:rsidR="00510DAC">
        <w:rPr>
          <w:rFonts w:cs="Times New Roman"/>
        </w:rPr>
        <w:t xml:space="preserve"> customer service relationships in HSBC bank. Selected models that have been implemented to resolve this issue are IDIC and Payne and Frow’s CRM model. </w:t>
      </w:r>
      <w:r w:rsidRPr="0AA3AA7B" w:rsidR="00417B92">
        <w:rPr>
          <w:rFonts w:cs="Times New Roman"/>
        </w:rPr>
        <w:t>Further, s</w:t>
      </w:r>
      <w:r w:rsidRPr="0AA3AA7B" w:rsidR="00510DAC">
        <w:rPr>
          <w:rFonts w:cs="Times New Roman"/>
        </w:rPr>
        <w:t xml:space="preserve">uitable recommendations have been mentioned to overcome the existing limitations of the </w:t>
      </w:r>
      <w:r w:rsidRPr="0AA3AA7B" w:rsidR="00417B92">
        <w:rPr>
          <w:rFonts w:cs="Times New Roman"/>
        </w:rPr>
        <w:t>organisation and improve its customer service</w:t>
      </w:r>
      <w:r w:rsidRPr="0AA3AA7B" w:rsidR="00510DAC">
        <w:rPr>
          <w:rFonts w:cs="Times New Roman"/>
        </w:rPr>
        <w:t xml:space="preserve">. </w:t>
      </w:r>
    </w:p>
    <w:p w:rsidR="0026490C" w:rsidP="004A0D18" w:rsidRDefault="0026490C" w14:paraId="22ED0A51" w14:textId="77777777">
      <w:pPr>
        <w:spacing w:after="160" w:line="360" w:lineRule="auto"/>
        <w:jc w:val="left"/>
        <w:rPr>
          <w:rFonts w:cs="Times New Roman"/>
          <w:szCs w:val="24"/>
        </w:rPr>
      </w:pPr>
      <w:r>
        <w:rPr>
          <w:rFonts w:cs="Times New Roman"/>
          <w:szCs w:val="24"/>
        </w:rPr>
        <w:br w:type="page"/>
      </w:r>
    </w:p>
    <w:sdt>
      <w:sdtPr>
        <w:rPr>
          <w:rFonts w:ascii="Arial" w:hAnsi="Arial" w:eastAsiaTheme="minorHAnsi" w:cstheme="minorBidi"/>
          <w:color w:val="auto"/>
          <w:sz w:val="22"/>
          <w:szCs w:val="22"/>
          <w:lang w:val="en-GB"/>
        </w:rPr>
        <w:id w:val="1875727959"/>
        <w:docPartObj>
          <w:docPartGallery w:val="Table of Contents"/>
          <w:docPartUnique/>
        </w:docPartObj>
      </w:sdtPr>
      <w:sdtEndPr>
        <w:rPr>
          <w:b/>
          <w:bCs/>
          <w:noProof/>
        </w:rPr>
      </w:sdtEndPr>
      <w:sdtContent>
        <w:p w:rsidR="0026490C" w:rsidP="004A0D18" w:rsidRDefault="0026490C" w14:paraId="258EE136" w14:textId="4FBA449B">
          <w:pPr>
            <w:pStyle w:val="TOCHeading"/>
            <w:spacing w:line="360" w:lineRule="auto"/>
          </w:pPr>
          <w:r>
            <w:t>Table of Contents</w:t>
          </w:r>
        </w:p>
        <w:p w:rsidR="00041D6D" w:rsidP="004A0D18" w:rsidRDefault="0026490C" w14:paraId="5381F6F5" w14:textId="4126FBC0">
          <w:pPr>
            <w:pStyle w:val="TOC1"/>
            <w:tabs>
              <w:tab w:val="right" w:leader="dot" w:pos="9350"/>
            </w:tabs>
            <w:spacing w:line="360" w:lineRule="auto"/>
            <w:rPr>
              <w:rFonts w:asciiTheme="minorHAnsi" w:hAnsiTheme="minorHAnsi" w:eastAsiaTheme="minorEastAsia"/>
              <w:noProof/>
              <w:lang w:val="en-US"/>
            </w:rPr>
          </w:pPr>
          <w:r>
            <w:fldChar w:fldCharType="begin"/>
          </w:r>
          <w:r>
            <w:instrText xml:space="preserve"> TOC \o "1-3" \h \z \u </w:instrText>
          </w:r>
          <w:r>
            <w:fldChar w:fldCharType="separate"/>
          </w:r>
          <w:hyperlink w:history="1" w:anchor="_Toc122385784">
            <w:r w:rsidRPr="007004EC" w:rsidR="00041D6D">
              <w:rPr>
                <w:rStyle w:val="Hyperlink"/>
                <w:noProof/>
                <w:lang w:val="en-US" w:bidi="th-TH"/>
              </w:rPr>
              <w:t>1. Introduction</w:t>
            </w:r>
            <w:r w:rsidR="00041D6D">
              <w:rPr>
                <w:noProof/>
                <w:webHidden/>
              </w:rPr>
              <w:tab/>
            </w:r>
            <w:r w:rsidR="00041D6D">
              <w:rPr>
                <w:noProof/>
                <w:webHidden/>
              </w:rPr>
              <w:fldChar w:fldCharType="begin"/>
            </w:r>
            <w:r w:rsidR="00041D6D">
              <w:rPr>
                <w:noProof/>
                <w:webHidden/>
              </w:rPr>
              <w:instrText xml:space="preserve"> PAGEREF _Toc122385784 \h </w:instrText>
            </w:r>
            <w:r w:rsidR="00041D6D">
              <w:rPr>
                <w:noProof/>
                <w:webHidden/>
              </w:rPr>
            </w:r>
            <w:r w:rsidR="00041D6D">
              <w:rPr>
                <w:noProof/>
                <w:webHidden/>
              </w:rPr>
              <w:fldChar w:fldCharType="separate"/>
            </w:r>
            <w:r w:rsidR="00041D6D">
              <w:rPr>
                <w:noProof/>
                <w:webHidden/>
              </w:rPr>
              <w:t>4</w:t>
            </w:r>
            <w:r w:rsidR="00041D6D">
              <w:rPr>
                <w:noProof/>
                <w:webHidden/>
              </w:rPr>
              <w:fldChar w:fldCharType="end"/>
            </w:r>
          </w:hyperlink>
        </w:p>
        <w:p w:rsidR="00041D6D" w:rsidP="004A0D18" w:rsidRDefault="00000000" w14:paraId="3BEBF00B" w14:textId="6801A078">
          <w:pPr>
            <w:pStyle w:val="TOC2"/>
            <w:tabs>
              <w:tab w:val="right" w:leader="dot" w:pos="9350"/>
            </w:tabs>
            <w:spacing w:line="360" w:lineRule="auto"/>
            <w:rPr>
              <w:rFonts w:asciiTheme="minorHAnsi" w:hAnsiTheme="minorHAnsi" w:eastAsiaTheme="minorEastAsia"/>
              <w:noProof/>
              <w:lang w:val="en-US"/>
            </w:rPr>
          </w:pPr>
          <w:hyperlink w:history="1" w:anchor="_Toc122385785">
            <w:r w:rsidRPr="007004EC" w:rsidR="00041D6D">
              <w:rPr>
                <w:rStyle w:val="Hyperlink"/>
                <w:noProof/>
                <w:lang w:val="en-US" w:bidi="th-TH"/>
              </w:rPr>
              <w:t>2. Overview of the business</w:t>
            </w:r>
            <w:r w:rsidR="00041D6D">
              <w:rPr>
                <w:noProof/>
                <w:webHidden/>
              </w:rPr>
              <w:tab/>
            </w:r>
            <w:r w:rsidR="00041D6D">
              <w:rPr>
                <w:noProof/>
                <w:webHidden/>
              </w:rPr>
              <w:fldChar w:fldCharType="begin"/>
            </w:r>
            <w:r w:rsidR="00041D6D">
              <w:rPr>
                <w:noProof/>
                <w:webHidden/>
              </w:rPr>
              <w:instrText xml:space="preserve"> PAGEREF _Toc122385785 \h </w:instrText>
            </w:r>
            <w:r w:rsidR="00041D6D">
              <w:rPr>
                <w:noProof/>
                <w:webHidden/>
              </w:rPr>
            </w:r>
            <w:r w:rsidR="00041D6D">
              <w:rPr>
                <w:noProof/>
                <w:webHidden/>
              </w:rPr>
              <w:fldChar w:fldCharType="separate"/>
            </w:r>
            <w:r w:rsidR="00041D6D">
              <w:rPr>
                <w:noProof/>
                <w:webHidden/>
              </w:rPr>
              <w:t>5</w:t>
            </w:r>
            <w:r w:rsidR="00041D6D">
              <w:rPr>
                <w:noProof/>
                <w:webHidden/>
              </w:rPr>
              <w:fldChar w:fldCharType="end"/>
            </w:r>
          </w:hyperlink>
        </w:p>
        <w:p w:rsidR="00041D6D" w:rsidP="004A0D18" w:rsidRDefault="00000000" w14:paraId="6564A412" w14:textId="1DCA4324">
          <w:pPr>
            <w:pStyle w:val="TOC2"/>
            <w:tabs>
              <w:tab w:val="right" w:leader="dot" w:pos="9350"/>
            </w:tabs>
            <w:spacing w:line="360" w:lineRule="auto"/>
            <w:rPr>
              <w:rFonts w:asciiTheme="minorHAnsi" w:hAnsiTheme="minorHAnsi" w:eastAsiaTheme="minorEastAsia"/>
              <w:noProof/>
              <w:lang w:val="en-US"/>
            </w:rPr>
          </w:pPr>
          <w:hyperlink w:history="1" w:anchor="_Toc122385786">
            <w:r w:rsidRPr="007004EC" w:rsidR="00041D6D">
              <w:rPr>
                <w:rStyle w:val="Hyperlink"/>
                <w:noProof/>
                <w:lang w:bidi="th-TH"/>
              </w:rPr>
              <w:t>3. Models Review</w:t>
            </w:r>
            <w:r w:rsidR="00041D6D">
              <w:rPr>
                <w:noProof/>
                <w:webHidden/>
              </w:rPr>
              <w:tab/>
            </w:r>
            <w:r w:rsidR="00041D6D">
              <w:rPr>
                <w:noProof/>
                <w:webHidden/>
              </w:rPr>
              <w:fldChar w:fldCharType="begin"/>
            </w:r>
            <w:r w:rsidR="00041D6D">
              <w:rPr>
                <w:noProof/>
                <w:webHidden/>
              </w:rPr>
              <w:instrText xml:space="preserve"> PAGEREF _Toc122385786 \h </w:instrText>
            </w:r>
            <w:r w:rsidR="00041D6D">
              <w:rPr>
                <w:noProof/>
                <w:webHidden/>
              </w:rPr>
            </w:r>
            <w:r w:rsidR="00041D6D">
              <w:rPr>
                <w:noProof/>
                <w:webHidden/>
              </w:rPr>
              <w:fldChar w:fldCharType="separate"/>
            </w:r>
            <w:r w:rsidR="00041D6D">
              <w:rPr>
                <w:noProof/>
                <w:webHidden/>
              </w:rPr>
              <w:t>6</w:t>
            </w:r>
            <w:r w:rsidR="00041D6D">
              <w:rPr>
                <w:noProof/>
                <w:webHidden/>
              </w:rPr>
              <w:fldChar w:fldCharType="end"/>
            </w:r>
          </w:hyperlink>
        </w:p>
        <w:p w:rsidR="00041D6D" w:rsidP="004A0D18" w:rsidRDefault="00000000" w14:paraId="60F72AB7" w14:textId="496A2806">
          <w:pPr>
            <w:pStyle w:val="TOC2"/>
            <w:tabs>
              <w:tab w:val="right" w:leader="dot" w:pos="9350"/>
            </w:tabs>
            <w:spacing w:line="360" w:lineRule="auto"/>
            <w:rPr>
              <w:rFonts w:asciiTheme="minorHAnsi" w:hAnsiTheme="minorHAnsi" w:eastAsiaTheme="minorEastAsia"/>
              <w:noProof/>
              <w:lang w:val="en-US"/>
            </w:rPr>
          </w:pPr>
          <w:hyperlink w:history="1" w:anchor="_Toc122385787">
            <w:r w:rsidRPr="007004EC" w:rsidR="00041D6D">
              <w:rPr>
                <w:rStyle w:val="Hyperlink"/>
                <w:noProof/>
                <w:lang w:bidi="th-TH"/>
              </w:rPr>
              <w:t>4. Model Selection and Application</w:t>
            </w:r>
            <w:r w:rsidR="00041D6D">
              <w:rPr>
                <w:noProof/>
                <w:webHidden/>
              </w:rPr>
              <w:tab/>
            </w:r>
            <w:r w:rsidR="00041D6D">
              <w:rPr>
                <w:noProof/>
                <w:webHidden/>
              </w:rPr>
              <w:fldChar w:fldCharType="begin"/>
            </w:r>
            <w:r w:rsidR="00041D6D">
              <w:rPr>
                <w:noProof/>
                <w:webHidden/>
              </w:rPr>
              <w:instrText xml:space="preserve"> PAGEREF _Toc122385787 \h </w:instrText>
            </w:r>
            <w:r w:rsidR="00041D6D">
              <w:rPr>
                <w:noProof/>
                <w:webHidden/>
              </w:rPr>
            </w:r>
            <w:r w:rsidR="00041D6D">
              <w:rPr>
                <w:noProof/>
                <w:webHidden/>
              </w:rPr>
              <w:fldChar w:fldCharType="separate"/>
            </w:r>
            <w:r w:rsidR="00041D6D">
              <w:rPr>
                <w:noProof/>
                <w:webHidden/>
              </w:rPr>
              <w:t>10</w:t>
            </w:r>
            <w:r w:rsidR="00041D6D">
              <w:rPr>
                <w:noProof/>
                <w:webHidden/>
              </w:rPr>
              <w:fldChar w:fldCharType="end"/>
            </w:r>
          </w:hyperlink>
        </w:p>
        <w:p w:rsidR="00041D6D" w:rsidP="004A0D18" w:rsidRDefault="00000000" w14:paraId="052EA911" w14:textId="4A5BF4E7">
          <w:pPr>
            <w:pStyle w:val="TOC2"/>
            <w:tabs>
              <w:tab w:val="right" w:leader="dot" w:pos="9350"/>
            </w:tabs>
            <w:spacing w:line="360" w:lineRule="auto"/>
            <w:rPr>
              <w:rFonts w:asciiTheme="minorHAnsi" w:hAnsiTheme="minorHAnsi" w:eastAsiaTheme="minorEastAsia"/>
              <w:noProof/>
              <w:lang w:val="en-US"/>
            </w:rPr>
          </w:pPr>
          <w:hyperlink w:history="1" w:anchor="_Toc122385788">
            <w:r w:rsidRPr="007004EC" w:rsidR="00041D6D">
              <w:rPr>
                <w:rStyle w:val="Hyperlink"/>
                <w:noProof/>
                <w:lang w:val="en-US" w:bidi="th-TH"/>
              </w:rPr>
              <w:t>5. Recommendations</w:t>
            </w:r>
            <w:r w:rsidR="00041D6D">
              <w:rPr>
                <w:noProof/>
                <w:webHidden/>
              </w:rPr>
              <w:tab/>
            </w:r>
            <w:r w:rsidR="00041D6D">
              <w:rPr>
                <w:noProof/>
                <w:webHidden/>
              </w:rPr>
              <w:fldChar w:fldCharType="begin"/>
            </w:r>
            <w:r w:rsidR="00041D6D">
              <w:rPr>
                <w:noProof/>
                <w:webHidden/>
              </w:rPr>
              <w:instrText xml:space="preserve"> PAGEREF _Toc122385788 \h </w:instrText>
            </w:r>
            <w:r w:rsidR="00041D6D">
              <w:rPr>
                <w:noProof/>
                <w:webHidden/>
              </w:rPr>
            </w:r>
            <w:r w:rsidR="00041D6D">
              <w:rPr>
                <w:noProof/>
                <w:webHidden/>
              </w:rPr>
              <w:fldChar w:fldCharType="separate"/>
            </w:r>
            <w:r w:rsidR="00041D6D">
              <w:rPr>
                <w:noProof/>
                <w:webHidden/>
              </w:rPr>
              <w:t>16</w:t>
            </w:r>
            <w:r w:rsidR="00041D6D">
              <w:rPr>
                <w:noProof/>
                <w:webHidden/>
              </w:rPr>
              <w:fldChar w:fldCharType="end"/>
            </w:r>
          </w:hyperlink>
        </w:p>
        <w:p w:rsidR="00041D6D" w:rsidP="004A0D18" w:rsidRDefault="00000000" w14:paraId="6A18AAF1" w14:textId="6945DCB0">
          <w:pPr>
            <w:pStyle w:val="TOC1"/>
            <w:tabs>
              <w:tab w:val="right" w:leader="dot" w:pos="9350"/>
            </w:tabs>
            <w:spacing w:line="360" w:lineRule="auto"/>
            <w:rPr>
              <w:rFonts w:asciiTheme="minorHAnsi" w:hAnsiTheme="minorHAnsi" w:eastAsiaTheme="minorEastAsia"/>
              <w:noProof/>
              <w:lang w:val="en-US"/>
            </w:rPr>
          </w:pPr>
          <w:hyperlink w:history="1" w:anchor="_Toc122385789">
            <w:r w:rsidRPr="007004EC" w:rsidR="00041D6D">
              <w:rPr>
                <w:rStyle w:val="Hyperlink"/>
                <w:noProof/>
                <w:lang w:val="en-US" w:bidi="th-TH"/>
              </w:rPr>
              <w:t>6. Conclusion</w:t>
            </w:r>
            <w:r w:rsidR="00041D6D">
              <w:rPr>
                <w:noProof/>
                <w:webHidden/>
              </w:rPr>
              <w:tab/>
            </w:r>
            <w:r w:rsidR="00041D6D">
              <w:rPr>
                <w:noProof/>
                <w:webHidden/>
              </w:rPr>
              <w:fldChar w:fldCharType="begin"/>
            </w:r>
            <w:r w:rsidR="00041D6D">
              <w:rPr>
                <w:noProof/>
                <w:webHidden/>
              </w:rPr>
              <w:instrText xml:space="preserve"> PAGEREF _Toc122385789 \h </w:instrText>
            </w:r>
            <w:r w:rsidR="00041D6D">
              <w:rPr>
                <w:noProof/>
                <w:webHidden/>
              </w:rPr>
            </w:r>
            <w:r w:rsidR="00041D6D">
              <w:rPr>
                <w:noProof/>
                <w:webHidden/>
              </w:rPr>
              <w:fldChar w:fldCharType="separate"/>
            </w:r>
            <w:r w:rsidR="00041D6D">
              <w:rPr>
                <w:noProof/>
                <w:webHidden/>
              </w:rPr>
              <w:t>18</w:t>
            </w:r>
            <w:r w:rsidR="00041D6D">
              <w:rPr>
                <w:noProof/>
                <w:webHidden/>
              </w:rPr>
              <w:fldChar w:fldCharType="end"/>
            </w:r>
          </w:hyperlink>
        </w:p>
        <w:p w:rsidR="00041D6D" w:rsidP="004A0D18" w:rsidRDefault="00000000" w14:paraId="4F62E17A" w14:textId="22FE0897">
          <w:pPr>
            <w:pStyle w:val="TOC1"/>
            <w:tabs>
              <w:tab w:val="right" w:leader="dot" w:pos="9350"/>
            </w:tabs>
            <w:spacing w:line="360" w:lineRule="auto"/>
            <w:rPr>
              <w:rFonts w:asciiTheme="minorHAnsi" w:hAnsiTheme="minorHAnsi" w:eastAsiaTheme="minorEastAsia"/>
              <w:noProof/>
              <w:lang w:val="en-US"/>
            </w:rPr>
          </w:pPr>
          <w:hyperlink w:history="1" w:anchor="_Toc122385790">
            <w:r w:rsidRPr="007004EC" w:rsidR="00041D6D">
              <w:rPr>
                <w:rStyle w:val="Hyperlink"/>
                <w:noProof/>
                <w:lang w:val="en-US" w:bidi="th-TH"/>
              </w:rPr>
              <w:t>7. References</w:t>
            </w:r>
            <w:r w:rsidR="00041D6D">
              <w:rPr>
                <w:noProof/>
                <w:webHidden/>
              </w:rPr>
              <w:tab/>
            </w:r>
            <w:r w:rsidR="00041D6D">
              <w:rPr>
                <w:noProof/>
                <w:webHidden/>
              </w:rPr>
              <w:fldChar w:fldCharType="begin"/>
            </w:r>
            <w:r w:rsidR="00041D6D">
              <w:rPr>
                <w:noProof/>
                <w:webHidden/>
              </w:rPr>
              <w:instrText xml:space="preserve"> PAGEREF _Toc122385790 \h </w:instrText>
            </w:r>
            <w:r w:rsidR="00041D6D">
              <w:rPr>
                <w:noProof/>
                <w:webHidden/>
              </w:rPr>
            </w:r>
            <w:r w:rsidR="00041D6D">
              <w:rPr>
                <w:noProof/>
                <w:webHidden/>
              </w:rPr>
              <w:fldChar w:fldCharType="separate"/>
            </w:r>
            <w:r w:rsidR="00041D6D">
              <w:rPr>
                <w:noProof/>
                <w:webHidden/>
              </w:rPr>
              <w:t>19</w:t>
            </w:r>
            <w:r w:rsidR="00041D6D">
              <w:rPr>
                <w:noProof/>
                <w:webHidden/>
              </w:rPr>
              <w:fldChar w:fldCharType="end"/>
            </w:r>
          </w:hyperlink>
        </w:p>
        <w:p w:rsidR="0026490C" w:rsidP="004A0D18" w:rsidRDefault="0026490C" w14:paraId="75629F3E" w14:textId="1F70DDD0">
          <w:pPr>
            <w:spacing w:line="360" w:lineRule="auto"/>
          </w:pPr>
          <w:r>
            <w:rPr>
              <w:b/>
              <w:bCs/>
              <w:noProof/>
            </w:rPr>
            <w:fldChar w:fldCharType="end"/>
          </w:r>
        </w:p>
      </w:sdtContent>
    </w:sdt>
    <w:p w:rsidR="00510DAC" w:rsidP="004A0D18" w:rsidRDefault="00510DAC" w14:paraId="6FA9BBD0" w14:textId="2636E49C">
      <w:pPr>
        <w:spacing w:line="360" w:lineRule="auto"/>
        <w:rPr>
          <w:rFonts w:eastAsiaTheme="majorEastAsia" w:cstheme="majorBidi"/>
          <w:i/>
          <w:color w:val="000000" w:themeColor="text1"/>
          <w:szCs w:val="24"/>
          <w:u w:val="single"/>
          <w:lang w:val="en-US"/>
        </w:rPr>
      </w:pPr>
      <w:r>
        <w:br w:type="page"/>
      </w:r>
    </w:p>
    <w:p w:rsidR="008E7D73" w:rsidP="004A0D18" w:rsidRDefault="008E7D73" w14:paraId="4C6A46C7" w14:textId="77777777">
      <w:pPr>
        <w:spacing w:after="160" w:line="360" w:lineRule="auto"/>
        <w:jc w:val="left"/>
      </w:pPr>
    </w:p>
    <w:p w:rsidR="008E7D73" w:rsidP="004A0D18" w:rsidRDefault="00A749EF" w14:paraId="15942A68" w14:textId="3EF0AC3B">
      <w:pPr>
        <w:pStyle w:val="Heading1"/>
        <w:spacing w:line="360" w:lineRule="auto"/>
        <w:rPr>
          <w:lang w:val="en-US"/>
        </w:rPr>
      </w:pPr>
      <w:bookmarkStart w:name="_Toc122385784" w:id="0"/>
      <w:r>
        <w:rPr>
          <w:lang w:val="en-US"/>
        </w:rPr>
        <w:t xml:space="preserve">1. </w:t>
      </w:r>
      <w:r w:rsidR="00E65260">
        <w:rPr>
          <w:lang w:val="en-US"/>
        </w:rPr>
        <w:t>Introduction</w:t>
      </w:r>
      <w:bookmarkEnd w:id="0"/>
    </w:p>
    <w:p w:rsidR="002A3057" w:rsidP="004A0D18" w:rsidRDefault="00E65260" w14:paraId="01C27BEF" w14:textId="7424515C">
      <w:pPr>
        <w:spacing w:line="360" w:lineRule="auto"/>
      </w:pPr>
      <w:r w:rsidRPr="230F33F7" w:rsidR="00E65260">
        <w:rPr>
          <w:lang w:val="en-US" w:bidi="th-TH"/>
        </w:rPr>
        <w:t xml:space="preserve">Customers can be regarded as one of the most </w:t>
      </w:r>
      <w:r w:rsidRPr="230F33F7" w:rsidR="00F31CE1">
        <w:rPr>
          <w:lang w:val="en-US" w:bidi="th-TH"/>
        </w:rPr>
        <w:t xml:space="preserve">important aspects of a business on which the success rate of an </w:t>
      </w:r>
      <w:r w:rsidRPr="230F33F7" w:rsidR="613C38DC">
        <w:rPr>
          <w:lang w:val="en-US" w:bidi="th-TH"/>
        </w:rPr>
        <w:t>organization</w:t>
      </w:r>
      <w:r w:rsidRPr="230F33F7" w:rsidR="00F31CE1">
        <w:rPr>
          <w:lang w:val="en-US" w:bidi="th-TH"/>
        </w:rPr>
        <w:t xml:space="preserve"> depends.</w:t>
      </w:r>
      <w:r w:rsidR="00C43115">
        <w:rPr/>
        <w:t xml:space="preserve"> It is the responsibility of organisations to </w:t>
      </w:r>
      <w:r w:rsidR="00644485">
        <w:rPr/>
        <w:t>monitor</w:t>
      </w:r>
      <w:r w:rsidR="00644485">
        <w:rPr/>
        <w:t xml:space="preserve"> and </w:t>
      </w:r>
      <w:r w:rsidR="00C43115">
        <w:rPr/>
        <w:t xml:space="preserve">maintain the interactions </w:t>
      </w:r>
      <w:r w:rsidR="00644485">
        <w:rPr/>
        <w:t>with their customers</w:t>
      </w:r>
      <w:r w:rsidR="00626C73">
        <w:rPr/>
        <w:t xml:space="preserve"> </w:t>
      </w:r>
      <w:r w:rsidR="717ED726">
        <w:rPr/>
        <w:t>to</w:t>
      </w:r>
      <w:r w:rsidR="00626C73">
        <w:rPr/>
        <w:t xml:space="preserve"> </w:t>
      </w:r>
      <w:r w:rsidR="001E566D">
        <w:rPr/>
        <w:t xml:space="preserve">improve their experience </w:t>
      </w:r>
      <w:r w:rsidR="00A40A9D">
        <w:rPr/>
        <w:t>with the business.</w:t>
      </w:r>
      <w:r w:rsidR="006E0382">
        <w:rPr/>
        <w:t xml:space="preserve"> Following that context, the term customer </w:t>
      </w:r>
      <w:r w:rsidR="005E4618">
        <w:rPr/>
        <w:t>relationship management</w:t>
      </w:r>
      <w:r w:rsidR="006E0382">
        <w:rPr/>
        <w:t xml:space="preserve"> is </w:t>
      </w:r>
      <w:r w:rsidR="00896813">
        <w:rPr/>
        <w:t>used to define a set of activities a</w:t>
      </w:r>
      <w:r w:rsidR="00217004">
        <w:rPr/>
        <w:t>nd strategies that a</w:t>
      </w:r>
      <w:r w:rsidR="00896813">
        <w:rPr/>
        <w:t xml:space="preserve"> business conducts </w:t>
      </w:r>
      <w:r w:rsidR="4A5763A2">
        <w:rPr/>
        <w:t>to</w:t>
      </w:r>
      <w:r w:rsidR="007D78A6">
        <w:rPr/>
        <w:t xml:space="preserve"> </w:t>
      </w:r>
      <w:r w:rsidR="002A63D6">
        <w:rPr/>
        <w:t>analyse and manage customer demands and requests</w:t>
      </w:r>
      <w:r w:rsidR="00DC08D5">
        <w:rPr/>
        <w:t>.</w:t>
      </w:r>
      <w:r w:rsidR="00BD475F">
        <w:rPr/>
        <w:t xml:space="preserve"> </w:t>
      </w:r>
      <w:r w:rsidR="00D51A3D">
        <w:rPr/>
        <w:t xml:space="preserve">Excellent customer service leads a business to generate customer satisfaction and </w:t>
      </w:r>
      <w:r w:rsidR="00BE0564">
        <w:rPr/>
        <w:t xml:space="preserve">gain loyal customers </w:t>
      </w:r>
      <w:bookmarkStart w:name="_Int_TOdsAcW9" w:id="685716725"/>
      <w:r w:rsidR="00BE0564">
        <w:rPr/>
        <w:t>in the long run</w:t>
      </w:r>
      <w:bookmarkEnd w:id="685716725"/>
      <w:r w:rsidR="00BE0564">
        <w:rPr/>
        <w:t xml:space="preserve">. </w:t>
      </w:r>
      <w:r w:rsidR="00BD475F">
        <w:rPr/>
        <w:t xml:space="preserve">In that instance, the following report will aim to </w:t>
      </w:r>
      <w:r w:rsidR="00BD475F">
        <w:rPr/>
        <w:t>demonstrate</w:t>
      </w:r>
      <w:r w:rsidR="00BD475F">
        <w:rPr/>
        <w:t xml:space="preserve"> a critical understanding of the term customer </w:t>
      </w:r>
      <w:r w:rsidR="00E74388">
        <w:rPr/>
        <w:t>relationship management and its importance</w:t>
      </w:r>
      <w:r w:rsidR="00DF7BF4">
        <w:rPr/>
        <w:t xml:space="preserve"> within the context of a </w:t>
      </w:r>
      <w:r w:rsidR="003E769D">
        <w:rPr/>
        <w:t>contemporary</w:t>
      </w:r>
      <w:r w:rsidR="00DF7BF4">
        <w:rPr/>
        <w:t xml:space="preserve"> business. </w:t>
      </w:r>
      <w:r w:rsidR="003C5BC6">
        <w:rPr/>
        <w:t>Hence, a</w:t>
      </w:r>
      <w:r w:rsidR="00E52456">
        <w:rPr/>
        <w:t xml:space="preserve"> brief background of the chosen business will be provided. </w:t>
      </w:r>
      <w:r w:rsidR="00907F04">
        <w:rPr/>
        <w:t>In addition, t</w:t>
      </w:r>
      <w:r w:rsidR="00020774">
        <w:rPr/>
        <w:t xml:space="preserve">his report will point out the ways by which </w:t>
      </w:r>
      <w:r w:rsidR="006F7239">
        <w:rPr/>
        <w:t xml:space="preserve">internal and external factors influence the quality systems of </w:t>
      </w:r>
      <w:r w:rsidR="006413A8">
        <w:rPr/>
        <w:t>the</w:t>
      </w:r>
      <w:r w:rsidR="006F7239">
        <w:rPr/>
        <w:t xml:space="preserve"> organisation </w:t>
      </w:r>
      <w:r w:rsidR="00BC1831">
        <w:rPr/>
        <w:t xml:space="preserve">and its delivery of customer service. </w:t>
      </w:r>
      <w:r w:rsidR="00BD75E5">
        <w:rPr/>
        <w:t xml:space="preserve">Some popular CRM models will be critically </w:t>
      </w:r>
      <w:r w:rsidR="005F7A1D">
        <w:rPr/>
        <w:t>reviewed and</w:t>
      </w:r>
      <w:r w:rsidR="00CC6A9B">
        <w:rPr/>
        <w:t xml:space="preserve"> supported by a wide range of literature sources.</w:t>
      </w:r>
      <w:r w:rsidR="00BD75E5">
        <w:rPr/>
        <w:t xml:space="preserve"> </w:t>
      </w:r>
      <w:r w:rsidR="008D30CA">
        <w:rPr/>
        <w:t xml:space="preserve">The discussed CRM model will be </w:t>
      </w:r>
      <w:r w:rsidR="003B495C">
        <w:rPr/>
        <w:t xml:space="preserve">deeply </w:t>
      </w:r>
      <w:r w:rsidR="008D30CA">
        <w:rPr/>
        <w:t xml:space="preserve">analysed </w:t>
      </w:r>
      <w:r w:rsidR="0016202B">
        <w:rPr/>
        <w:t xml:space="preserve">in terms of its challenges and benefits </w:t>
      </w:r>
      <w:r w:rsidR="00A6068B">
        <w:rPr/>
        <w:t xml:space="preserve">and ways will be shown </w:t>
      </w:r>
      <w:r w:rsidR="00757B4A">
        <w:rPr/>
        <w:t xml:space="preserve">by which </w:t>
      </w:r>
      <w:r w:rsidR="00426B37">
        <w:rPr/>
        <w:t xml:space="preserve">such models can be used to address the issues </w:t>
      </w:r>
      <w:r w:rsidR="001A522F">
        <w:rPr/>
        <w:t xml:space="preserve">of the chosen business. </w:t>
      </w:r>
      <w:r w:rsidR="00165201">
        <w:rPr/>
        <w:t xml:space="preserve">Further, some </w:t>
      </w:r>
      <w:r w:rsidR="00165201">
        <w:rPr/>
        <w:t>appropriate recommendations</w:t>
      </w:r>
      <w:r w:rsidR="00165201">
        <w:rPr/>
        <w:t xml:space="preserve"> will also be </w:t>
      </w:r>
      <w:r w:rsidR="00165201">
        <w:rPr/>
        <w:t>provided</w:t>
      </w:r>
      <w:r w:rsidR="00165201">
        <w:rPr/>
        <w:t xml:space="preserve"> </w:t>
      </w:r>
      <w:r w:rsidR="394AA02C">
        <w:rPr/>
        <w:t>to</w:t>
      </w:r>
      <w:r w:rsidR="00165201">
        <w:rPr/>
        <w:t xml:space="preserve"> improve the customer dealing strategies of the </w:t>
      </w:r>
      <w:r w:rsidR="00017E1E">
        <w:rPr/>
        <w:t xml:space="preserve">chosen </w:t>
      </w:r>
      <w:r w:rsidR="00165201">
        <w:rPr/>
        <w:t>organisation</w:t>
      </w:r>
      <w:r w:rsidR="3606209A">
        <w:rPr/>
        <w:t xml:space="preserve">. </w:t>
      </w:r>
    </w:p>
    <w:p w:rsidR="002A3057" w:rsidP="004A0D18" w:rsidRDefault="00E65260" w14:paraId="10F181C4" w14:textId="77777777">
      <w:pPr>
        <w:spacing w:after="160" w:line="360" w:lineRule="auto"/>
        <w:jc w:val="left"/>
      </w:pPr>
      <w:r>
        <w:br w:type="page"/>
      </w:r>
    </w:p>
    <w:p w:rsidR="00BF1B13" w:rsidP="004A0D18" w:rsidRDefault="00A749EF" w14:paraId="5353D20A" w14:textId="1EEEF0C5">
      <w:pPr>
        <w:pStyle w:val="Heading2"/>
        <w:spacing w:line="360" w:lineRule="auto"/>
        <w:rPr>
          <w:lang w:val="en-US"/>
        </w:rPr>
      </w:pPr>
      <w:bookmarkStart w:name="_Toc122385785" w:id="1"/>
      <w:r>
        <w:rPr>
          <w:lang w:val="en-US"/>
        </w:rPr>
        <w:lastRenderedPageBreak/>
        <w:t xml:space="preserve">2. </w:t>
      </w:r>
      <w:r w:rsidR="00E65260">
        <w:rPr>
          <w:lang w:val="en-US"/>
        </w:rPr>
        <w:t>Overview of the business</w:t>
      </w:r>
      <w:bookmarkEnd w:id="1"/>
    </w:p>
    <w:p w:rsidR="000532A1" w:rsidP="004A0D18" w:rsidRDefault="00E65260" w14:paraId="75D40205" w14:textId="3F11A168">
      <w:pPr>
        <w:spacing w:line="360" w:lineRule="auto"/>
      </w:pPr>
      <w:r w:rsidR="00E65260">
        <w:rPr>
          <w:lang w:val="en-US" w:bidi="th-TH"/>
        </w:rPr>
        <w:t xml:space="preserve">HSBC </w:t>
      </w:r>
      <w:r w:rsidR="007B331B">
        <w:rPr>
          <w:lang w:val="en-US" w:bidi="th-TH"/>
        </w:rPr>
        <w:t>B</w:t>
      </w:r>
      <w:r w:rsidR="00E65260">
        <w:rPr>
          <w:lang w:val="en-US" w:bidi="th-TH"/>
        </w:rPr>
        <w:t xml:space="preserve">ank is currently one of the most </w:t>
      </w:r>
      <w:r w:rsidR="01873845">
        <w:rPr>
          <w:lang w:val="en-US" w:bidi="th-TH"/>
        </w:rPr>
        <w:t>recognized</w:t>
      </w:r>
      <w:r w:rsidR="00E65260">
        <w:rPr>
          <w:lang w:val="en-US" w:bidi="th-TH"/>
        </w:rPr>
        <w:t xml:space="preserve"> names within the banking and financial services sector.</w:t>
      </w:r>
      <w:r w:rsidR="00FB5023">
        <w:rPr/>
        <w:t xml:space="preserve"> The business has been originally developed in Great Britain </w:t>
      </w:r>
      <w:r w:rsidR="003C39B7">
        <w:rPr/>
        <w:t xml:space="preserve">back in 1865. It is considered the largest bank in Europe and has a presence in </w:t>
      </w:r>
      <w:r w:rsidR="00D976DB">
        <w:rPr/>
        <w:t>64 nations including Africa, Asia and both North and South America</w:t>
      </w:r>
      <w:sdt>
        <w:sdtPr>
          <w:id w:val="-595391908"/>
          <w:citation/>
          <w:lock w:val="contentLocked"/>
          <w:placeholder>
            <w:docPart w:val="DefaultPlaceholder_1081868574"/>
          </w:placeholder>
        </w:sdtPr>
        <w:sdtContent>
          <w:r w:rsidR="005D0F23">
            <w:fldChar w:fldCharType="begin"/>
          </w:r>
          <w:r w:rsidR="005D0F23">
            <w:rPr>
              <w:lang w:val="en-US"/>
            </w:rPr>
            <w:instrText xml:space="preserve"> CITATION HSB22 \l 1033 </w:instrText>
          </w:r>
          <w:r w:rsidR="005D0F23">
            <w:fldChar w:fldCharType="separate"/>
          </w:r>
          <w:r w:rsidR="005D0F23">
            <w:rPr>
              <w:noProof/>
              <w:lang w:val="en-US"/>
            </w:rPr>
            <w:t xml:space="preserve"> </w:t>
          </w:r>
          <w:r w:rsidRPr="005D0F23" w:rsidR="005D0F23">
            <w:rPr>
              <w:noProof/>
              <w:lang w:val="en-US"/>
            </w:rPr>
            <w:t>(HSBC, 2022)</w:t>
          </w:r>
          <w:r w:rsidR="005D0F23">
            <w:fldChar w:fldCharType="end"/>
          </w:r>
        </w:sdtContent>
      </w:sdt>
      <w:r w:rsidR="00D976DB">
        <w:rPr/>
        <w:t xml:space="preserve">. </w:t>
      </w:r>
      <w:r w:rsidR="00642499">
        <w:rPr/>
        <w:t xml:space="preserve">Sir Thomas Sutherland </w:t>
      </w:r>
      <w:r w:rsidR="00B56D42">
        <w:rPr/>
        <w:t xml:space="preserve">is regarded as the founder of the business </w:t>
      </w:r>
      <w:r w:rsidR="006E1539">
        <w:rPr/>
        <w:t>and currently, the organisation is headquartered in London England.</w:t>
      </w:r>
      <w:r w:rsidR="00284BBF">
        <w:rPr/>
        <w:t xml:space="preserve"> The organisation excels in </w:t>
      </w:r>
      <w:r w:rsidR="79F6E04B">
        <w:rPr/>
        <w:t xml:space="preserve">diverse types</w:t>
      </w:r>
      <w:r w:rsidR="00284BBF">
        <w:rPr/>
        <w:t xml:space="preserve"> of banking and financial services including </w:t>
      </w:r>
      <w:r w:rsidR="0060699B">
        <w:rPr/>
        <w:t>asset management, wealth management, mutual funds and many more.</w:t>
      </w:r>
      <w:r w:rsidR="003C0CD5">
        <w:rPr/>
        <w:t xml:space="preserve"> HSBC </w:t>
      </w:r>
      <w:r w:rsidR="007B331B">
        <w:rPr/>
        <w:t>B</w:t>
      </w:r>
      <w:r w:rsidR="003C0CD5">
        <w:rPr/>
        <w:t xml:space="preserve">ank </w:t>
      </w:r>
      <w:r w:rsidR="00E867B3">
        <w:rPr/>
        <w:t>has a total strength of 219697</w:t>
      </w:r>
      <w:r w:rsidR="00864C50">
        <w:rPr/>
        <w:t xml:space="preserve"> employees </w:t>
      </w:r>
      <w:r w:rsidR="00A54460">
        <w:rPr/>
        <w:t>and 40 million customers worldwide.</w:t>
      </w:r>
      <w:r w:rsidR="007E0109">
        <w:rPr/>
        <w:t xml:space="preserve"> </w:t>
      </w:r>
      <w:r w:rsidR="00985D34">
        <w:rPr/>
        <w:t xml:space="preserve">The organisation is driven to provide its customers with the best </w:t>
      </w:r>
      <w:r w:rsidR="00331A47">
        <w:rPr/>
        <w:t xml:space="preserve">experience </w:t>
      </w:r>
      <w:r w:rsidR="00D24E8D">
        <w:rPr/>
        <w:t xml:space="preserve">and deliver quality service </w:t>
      </w:r>
      <w:r w:rsidR="72392439">
        <w:rPr/>
        <w:t xml:space="preserve">to</w:t>
      </w:r>
      <w:r w:rsidR="00331A47">
        <w:rPr/>
        <w:t xml:space="preserve"> </w:t>
      </w:r>
      <w:r w:rsidR="00D95ECC">
        <w:rPr/>
        <w:t>improve customer satisfaction</w:t>
      </w:r>
      <w:r w:rsidR="005449EC">
        <w:rPr/>
        <w:t xml:space="preserve">. </w:t>
      </w:r>
      <w:r w:rsidR="32A7384B">
        <w:rPr/>
        <w:t xml:space="preserve">To</w:t>
      </w:r>
      <w:r w:rsidR="005449EC">
        <w:rPr/>
        <w:t xml:space="preserve"> do that, HSBC Bank </w:t>
      </w:r>
      <w:r w:rsidR="00554D06">
        <w:rPr/>
        <w:t>features a</w:t>
      </w:r>
      <w:r w:rsidR="00900D93">
        <w:rPr/>
        <w:t xml:space="preserve"> strong customer relationship management system</w:t>
      </w:r>
      <w:r w:rsidR="00BD6393">
        <w:rPr/>
        <w:t xml:space="preserve"> </w:t>
      </w:r>
      <w:r w:rsidR="5C90F27F">
        <w:rPr/>
        <w:t xml:space="preserve">to</w:t>
      </w:r>
      <w:r w:rsidR="00BD6393">
        <w:rPr/>
        <w:t xml:space="preserve"> </w:t>
      </w:r>
      <w:r w:rsidR="00BD6393">
        <w:rPr/>
        <w:t xml:space="preserve">monitor</w:t>
      </w:r>
      <w:r w:rsidR="00BD6393">
        <w:rPr/>
        <w:t xml:space="preserve"> the demands and needs of its customers. </w:t>
      </w:r>
      <w:r w:rsidR="004D36E6">
        <w:rPr/>
        <w:t xml:space="preserve">However, the organisation has been </w:t>
      </w:r>
      <w:r w:rsidR="00301513">
        <w:rPr/>
        <w:t xml:space="preserve">criticised from time to time for its bad services and </w:t>
      </w:r>
      <w:r w:rsidR="00662150">
        <w:rPr/>
        <w:t xml:space="preserve">inefficient performance which had significantly </w:t>
      </w:r>
      <w:r w:rsidR="00662150">
        <w:rPr/>
        <w:t>impacted</w:t>
      </w:r>
      <w:r w:rsidR="00662150">
        <w:rPr/>
        <w:t xml:space="preserve"> the brand image of the organisation</w:t>
      </w:r>
      <w:sdt>
        <w:sdtPr>
          <w:id w:val="-1914225934"/>
          <w:citation/>
          <w:lock w:val="contentLocked"/>
          <w:placeholder>
            <w:docPart w:val="DefaultPlaceholder_1081868574"/>
          </w:placeholder>
        </w:sdtPr>
        <w:sdtContent>
          <w:r w:rsidR="000F2E16">
            <w:fldChar w:fldCharType="begin"/>
          </w:r>
          <w:r w:rsidR="000F2E16">
            <w:rPr>
              <w:lang w:val="en-US"/>
            </w:rPr>
            <w:instrText xml:space="preserve"> CITATION Tru22 \l 1033 </w:instrText>
          </w:r>
          <w:r w:rsidR="000F2E16">
            <w:fldChar w:fldCharType="separate"/>
          </w:r>
          <w:r w:rsidR="000F2E16">
            <w:rPr>
              <w:noProof/>
              <w:lang w:val="en-US"/>
            </w:rPr>
            <w:t xml:space="preserve"> </w:t>
          </w:r>
          <w:r w:rsidRPr="000F2E16" w:rsidR="000F2E16">
            <w:rPr>
              <w:noProof/>
              <w:lang w:val="en-US"/>
            </w:rPr>
            <w:t>(Trustpilot , 2022)</w:t>
          </w:r>
          <w:r w:rsidR="000F2E16">
            <w:fldChar w:fldCharType="end"/>
          </w:r>
        </w:sdtContent>
      </w:sdt>
      <w:r w:rsidR="00662150">
        <w:rPr/>
        <w:t>.</w:t>
      </w:r>
    </w:p>
    <w:p w:rsidRPr="009753BB" w:rsidR="00301AB4" w:rsidP="004A0D18" w:rsidRDefault="00E65260" w14:paraId="22160ED5" w14:textId="010A972C">
      <w:pPr>
        <w:spacing w:line="360" w:lineRule="auto"/>
        <w:rPr>
          <w:b/>
          <w:bCs/>
          <w:i/>
          <w:iCs/>
        </w:rPr>
      </w:pPr>
      <w:r w:rsidRPr="009753BB">
        <w:rPr>
          <w:b/>
          <w:bCs/>
          <w:i/>
          <w:iCs/>
        </w:rPr>
        <w:t>Internal and External Factors influencing CRM</w:t>
      </w:r>
    </w:p>
    <w:p w:rsidR="003F1D7A" w:rsidP="004A0D18" w:rsidRDefault="00E65260" w14:paraId="00EA5CDC" w14:textId="1CBD4F8A">
      <w:pPr>
        <w:spacing w:line="360" w:lineRule="auto"/>
      </w:pPr>
      <w:r>
        <w:t>Some of the inter</w:t>
      </w:r>
      <w:r w:rsidR="00271F22">
        <w:t>n</w:t>
      </w:r>
      <w:r>
        <w:t>a</w:t>
      </w:r>
      <w:r w:rsidR="00271F22">
        <w:t>l</w:t>
      </w:r>
      <w:r>
        <w:t xml:space="preserve"> and external factors that </w:t>
      </w:r>
      <w:r w:rsidR="00271F22">
        <w:t>influence</w:t>
      </w:r>
      <w:r>
        <w:t xml:space="preserve"> the effectiveness of the CRM in HSBC Bank are described below.</w:t>
      </w:r>
    </w:p>
    <w:p w:rsidR="009753BB" w:rsidP="004A0D18" w:rsidRDefault="00E65260" w14:paraId="212D4C2B" w14:textId="77777777">
      <w:pPr>
        <w:spacing w:line="360" w:lineRule="auto"/>
      </w:pPr>
      <w:r w:rsidRPr="00620811">
        <w:rPr>
          <w:b/>
          <w:bCs/>
        </w:rPr>
        <w:t>Internal Factors</w:t>
      </w:r>
      <w:r>
        <w:t xml:space="preserve"> </w:t>
      </w:r>
    </w:p>
    <w:p w:rsidR="00800531" w:rsidP="004A0D18" w:rsidRDefault="00256AFE" w14:paraId="19A61588" w14:textId="72EE6C60">
      <w:pPr>
        <w:spacing w:line="360" w:lineRule="auto"/>
      </w:pPr>
      <w:r w:rsidR="00256AFE">
        <w:rPr/>
        <w:t xml:space="preserve">One of the most important internal </w:t>
      </w:r>
      <w:r w:rsidR="006769E3">
        <w:rPr/>
        <w:t>factors</w:t>
      </w:r>
      <w:r w:rsidR="00256AFE">
        <w:rPr/>
        <w:t xml:space="preserve"> by which the CRM of HSBC Bank gets influenced is its </w:t>
      </w:r>
      <w:r w:rsidR="53118654">
        <w:rPr/>
        <w:t xml:space="preserve">organizational</w:t>
      </w:r>
      <w:r w:rsidR="00256AFE">
        <w:rPr/>
        <w:t xml:space="preserve"> culture. </w:t>
      </w:r>
      <w:r w:rsidR="006769E3">
        <w:rPr/>
        <w:t>The employees of the organisation need to understand the importance of a CRM system within a business and should be able to align the CSR st</w:t>
      </w:r>
      <w:r w:rsidR="006A3D4C">
        <w:rPr/>
        <w:t xml:space="preserve">rategies </w:t>
      </w:r>
      <w:r w:rsidR="004551CF">
        <w:rPr/>
        <w:t xml:space="preserve">with the business goals. Apart from that, the available </w:t>
      </w:r>
      <w:r w:rsidR="00620811">
        <w:rPr/>
        <w:t xml:space="preserve">financial resources </w:t>
      </w:r>
      <w:r w:rsidR="00771855">
        <w:rPr/>
        <w:t xml:space="preserve">also </w:t>
      </w:r>
      <w:r w:rsidR="00896E47">
        <w:rPr/>
        <w:t>determine</w:t>
      </w:r>
      <w:r w:rsidR="00771855">
        <w:rPr/>
        <w:t xml:space="preserve"> the </w:t>
      </w:r>
      <w:r w:rsidR="009C5239">
        <w:rPr/>
        <w:t xml:space="preserve">effectiveness and continuous upgradation </w:t>
      </w:r>
      <w:r w:rsidR="00C520A0">
        <w:rPr/>
        <w:t xml:space="preserve">of the CRM system </w:t>
      </w:r>
      <w:r w:rsidR="00704CC7">
        <w:rPr/>
        <w:t>of HSBC Bank</w:t>
      </w:r>
      <w:sdt>
        <w:sdtPr>
          <w:id w:val="-685447033"/>
          <w:citation/>
          <w:lock w:val="contentLocked"/>
          <w:placeholder>
            <w:docPart w:val="DefaultPlaceholder_1081868574"/>
          </w:placeholder>
        </w:sdtPr>
        <w:sdtContent>
          <w:r w:rsidR="00D424D1">
            <w:fldChar w:fldCharType="begin"/>
          </w:r>
          <w:r w:rsidR="00D424D1">
            <w:rPr>
              <w:lang w:val="en-US"/>
            </w:rPr>
            <w:instrText xml:space="preserve"> CITATION Mez19 \l 1033 </w:instrText>
          </w:r>
          <w:r w:rsidR="00D424D1">
            <w:fldChar w:fldCharType="separate"/>
          </w:r>
          <w:r w:rsidR="00D424D1">
            <w:rPr>
              <w:noProof/>
              <w:lang w:val="en-US"/>
            </w:rPr>
            <w:t xml:space="preserve"> </w:t>
          </w:r>
          <w:r w:rsidRPr="00D424D1" w:rsidR="00D424D1">
            <w:rPr>
              <w:noProof/>
              <w:lang w:val="en-US"/>
            </w:rPr>
            <w:t>(MezzanineColour, 2019)</w:t>
          </w:r>
          <w:r w:rsidR="00D424D1">
            <w:fldChar w:fldCharType="end"/>
          </w:r>
        </w:sdtContent>
      </w:sdt>
      <w:r w:rsidR="00704CC7">
        <w:rPr/>
        <w:t>.</w:t>
      </w:r>
    </w:p>
    <w:p w:rsidR="009753BB" w:rsidP="004A0D18" w:rsidRDefault="00E65260" w14:paraId="7CAEA1A4" w14:textId="77777777">
      <w:pPr>
        <w:spacing w:line="360" w:lineRule="auto"/>
        <w:rPr>
          <w:b/>
          <w:bCs/>
        </w:rPr>
      </w:pPr>
      <w:r w:rsidRPr="00BA7C23">
        <w:rPr>
          <w:b/>
          <w:bCs/>
        </w:rPr>
        <w:t>External Factors</w:t>
      </w:r>
      <w:r w:rsidR="009753BB">
        <w:rPr>
          <w:b/>
          <w:bCs/>
        </w:rPr>
        <w:t xml:space="preserve"> </w:t>
      </w:r>
    </w:p>
    <w:p w:rsidR="00AC37F0" w:rsidP="004A0D18" w:rsidRDefault="00D145D4" w14:paraId="5B44138E" w14:textId="132B3C22">
      <w:pPr>
        <w:spacing w:line="360" w:lineRule="auto"/>
      </w:pPr>
      <w:r>
        <w:t xml:space="preserve">The CRM of HSBC Bank is also affected </w:t>
      </w:r>
      <w:r w:rsidR="00BB0474">
        <w:t>by a s</w:t>
      </w:r>
      <w:r w:rsidR="00BC3C53">
        <w:t>et of external factors on which</w:t>
      </w:r>
      <w:r w:rsidR="00542920">
        <w:t xml:space="preserve"> its overall efficiency depends. </w:t>
      </w:r>
      <w:r w:rsidR="007B5493">
        <w:t>The most important external factor is the data privacy regulation of the customers</w:t>
      </w:r>
      <w:r w:rsidRPr="00F32ED3" w:rsidR="00F32ED3">
        <w:rPr>
          <w:shd w:val="clear" w:color="auto" w:fill="FFFFFF"/>
        </w:rPr>
        <w:t xml:space="preserve"> </w:t>
      </w:r>
      <w:r w:rsidR="00F32ED3">
        <w:rPr>
          <w:shd w:val="clear" w:color="auto" w:fill="FFFFFF"/>
        </w:rPr>
        <w:t>(</w:t>
      </w:r>
      <w:proofErr w:type="spellStart"/>
      <w:r w:rsidR="00F32ED3">
        <w:rPr>
          <w:shd w:val="clear" w:color="auto" w:fill="FFFFFF"/>
        </w:rPr>
        <w:t>Dewicka</w:t>
      </w:r>
      <w:proofErr w:type="spellEnd"/>
      <w:r w:rsidR="00F32ED3">
        <w:rPr>
          <w:shd w:val="clear" w:color="auto" w:fill="FFFFFF"/>
        </w:rPr>
        <w:t xml:space="preserve"> et al, 2019)</w:t>
      </w:r>
      <w:r w:rsidR="007B5493">
        <w:t>.</w:t>
      </w:r>
      <w:r w:rsidR="0037611C">
        <w:t xml:space="preserve"> The organisation must protect the confidential information of its customers</w:t>
      </w:r>
      <w:r w:rsidR="00701444">
        <w:t xml:space="preserve"> and should not engage in any kind of activity that </w:t>
      </w:r>
      <w:r w:rsidR="0055528D">
        <w:t xml:space="preserve">compromises such information. </w:t>
      </w:r>
      <w:r w:rsidR="004476FB">
        <w:t>Along with that, the technological trend within the UK market also determines the effectiveness of the CRM system at HSBC Bank</w:t>
      </w:r>
      <w:sdt>
        <w:sdtPr>
          <w:id w:val="-135958171"/>
          <w:citation/>
        </w:sdtPr>
        <w:sdtContent>
          <w:r w:rsidR="0078339D">
            <w:fldChar w:fldCharType="begin"/>
          </w:r>
          <w:r w:rsidR="0078339D">
            <w:rPr>
              <w:lang w:val="en-US"/>
            </w:rPr>
            <w:instrText xml:space="preserve"> CITATION Sup21 \l 1033 </w:instrText>
          </w:r>
          <w:r w:rsidR="0078339D">
            <w:fldChar w:fldCharType="separate"/>
          </w:r>
          <w:r w:rsidR="0078339D">
            <w:rPr>
              <w:noProof/>
              <w:lang w:val="en-US"/>
            </w:rPr>
            <w:t xml:space="preserve"> </w:t>
          </w:r>
          <w:r w:rsidRPr="0078339D" w:rsidR="0078339D">
            <w:rPr>
              <w:noProof/>
              <w:lang w:val="en-US"/>
            </w:rPr>
            <w:t>(SuperOffice, 2021)</w:t>
          </w:r>
          <w:r w:rsidR="0078339D">
            <w:fldChar w:fldCharType="end"/>
          </w:r>
        </w:sdtContent>
      </w:sdt>
      <w:r w:rsidR="004476FB">
        <w:t>.</w:t>
      </w:r>
      <w:r w:rsidR="0037611C">
        <w:t xml:space="preserve"> </w:t>
      </w:r>
    </w:p>
    <w:p w:rsidR="00AC37F0" w:rsidP="004A0D18" w:rsidRDefault="00AC37F0" w14:paraId="629F0C8A" w14:textId="77777777">
      <w:pPr>
        <w:spacing w:after="160" w:line="360" w:lineRule="auto"/>
        <w:jc w:val="left"/>
      </w:pPr>
      <w:r>
        <w:br w:type="page"/>
      </w:r>
    </w:p>
    <w:p w:rsidR="000C6ED2" w:rsidP="004A0D18" w:rsidRDefault="000C6ED2" w14:paraId="1B71860A" w14:textId="77777777">
      <w:pPr>
        <w:spacing w:line="360" w:lineRule="auto"/>
      </w:pPr>
    </w:p>
    <w:p w:rsidR="00510DAC" w:rsidP="004A0D18" w:rsidRDefault="00EA4BD7" w14:paraId="79DD8901" w14:textId="122F098A">
      <w:pPr>
        <w:pStyle w:val="Heading2"/>
        <w:spacing w:line="360" w:lineRule="auto"/>
      </w:pPr>
      <w:bookmarkStart w:name="_Toc122385786" w:id="2"/>
      <w:r>
        <w:t xml:space="preserve">3. </w:t>
      </w:r>
      <w:r w:rsidR="00A749EF">
        <w:t>Models Review</w:t>
      </w:r>
      <w:bookmarkEnd w:id="2"/>
    </w:p>
    <w:p w:rsidR="00510DAC" w:rsidP="004A0D18" w:rsidRDefault="00510DAC" w14:paraId="42DDDB3B" w14:textId="3DF0F225">
      <w:pPr>
        <w:spacing w:line="360" w:lineRule="auto"/>
        <w:rPr>
          <w:color w:val="000000"/>
        </w:rPr>
      </w:pPr>
      <w:r w:rsidRPr="230F33F7" w:rsidR="00510DAC">
        <w:rPr>
          <w:color w:val="000000" w:themeColor="text1" w:themeTint="FF" w:themeShade="FF"/>
        </w:rPr>
        <w:t xml:space="preserve">According to </w:t>
      </w:r>
      <w:r w:rsidRPr="230F33F7" w:rsidR="00510DAC">
        <w:rPr>
          <w:color w:val="000000" w:themeColor="text1" w:themeTint="FF" w:themeShade="FF"/>
        </w:rPr>
        <w:t>Juanamasta</w:t>
      </w:r>
      <w:r w:rsidRPr="230F33F7" w:rsidR="00510DAC">
        <w:rPr>
          <w:color w:val="000000" w:themeColor="text1" w:themeTint="FF" w:themeShade="FF"/>
        </w:rPr>
        <w:t xml:space="preserve"> et al., (2019), </w:t>
      </w:r>
      <w:r w:rsidRPr="230F33F7" w:rsidR="00510DAC">
        <w:rPr>
          <w:color w:val="000000" w:themeColor="text1" w:themeTint="FF" w:themeShade="FF"/>
        </w:rPr>
        <w:t xml:space="preserve">CRM refers to the management function adopted by various business organisations to </w:t>
      </w:r>
      <w:r w:rsidRPr="230F33F7" w:rsidR="00510DAC">
        <w:rPr>
          <w:color w:val="000000" w:themeColor="text1" w:themeTint="FF" w:themeShade="FF"/>
        </w:rPr>
        <w:t>establish</w:t>
      </w:r>
      <w:r w:rsidRPr="230F33F7" w:rsidR="00510DAC">
        <w:rPr>
          <w:color w:val="000000" w:themeColor="text1" w:themeTint="FF" w:themeShade="FF"/>
        </w:rPr>
        <w:t xml:space="preserve"> and maintain good relationships with clients. It is a tool that aims to provide them with a base for a long-term association with the customers. It offers businesses a platform for organising and synchronising customer service facilities and </w:t>
      </w:r>
      <w:r w:rsidRPr="230F33F7" w:rsidR="00510DAC">
        <w:rPr>
          <w:color w:val="000000" w:themeColor="text1" w:themeTint="FF" w:themeShade="FF"/>
        </w:rPr>
        <w:t>provides</w:t>
      </w:r>
      <w:r w:rsidRPr="230F33F7" w:rsidR="00510DAC">
        <w:rPr>
          <w:color w:val="000000" w:themeColor="text1" w:themeTint="FF" w:themeShade="FF"/>
        </w:rPr>
        <w:t xml:space="preserve"> effective technical help to the business as well. Thus, the effective implementation of CRM is quite imperative for a business to be successful </w:t>
      </w:r>
      <w:r w:rsidRPr="230F33F7" w:rsidR="192B34CD">
        <w:rPr>
          <w:color w:val="000000" w:themeColor="text1" w:themeTint="FF" w:themeShade="FF"/>
        </w:rPr>
        <w:t>overall</w:t>
      </w:r>
      <w:r w:rsidRPr="230F33F7" w:rsidR="00510DAC">
        <w:rPr>
          <w:color w:val="000000" w:themeColor="text1" w:themeTint="FF" w:themeShade="FF"/>
        </w:rPr>
        <w:t>.</w:t>
      </w:r>
    </w:p>
    <w:p w:rsidRPr="00EA4BD7" w:rsidR="00510DAC" w:rsidP="004A0D18" w:rsidRDefault="00510DAC" w14:paraId="5430479D" w14:textId="77777777">
      <w:pPr>
        <w:spacing w:line="360" w:lineRule="auto"/>
        <w:rPr>
          <w:b/>
          <w:bCs/>
          <w:i/>
          <w:iCs/>
        </w:rPr>
      </w:pPr>
      <w:r w:rsidRPr="00EA4BD7">
        <w:rPr>
          <w:b/>
          <w:bCs/>
          <w:i/>
          <w:iCs/>
        </w:rPr>
        <w:t>Different CRM models and their purpose</w:t>
      </w:r>
    </w:p>
    <w:p w:rsidR="00510DAC" w:rsidP="004A0D18" w:rsidRDefault="00510DAC" w14:paraId="5B38426D" w14:textId="77777777">
      <w:pPr>
        <w:spacing w:line="360" w:lineRule="auto"/>
        <w:rPr>
          <w:color w:val="000000"/>
        </w:rPr>
      </w:pPr>
      <w:r>
        <w:rPr>
          <w:color w:val="000000"/>
        </w:rPr>
        <w:t xml:space="preserve">As per </w:t>
      </w:r>
      <w:proofErr w:type="spellStart"/>
      <w:r w:rsidRPr="00D92B19">
        <w:rPr>
          <w:rFonts w:cs="Times New Roman"/>
          <w:szCs w:val="24"/>
          <w:lang w:val="en-US"/>
        </w:rPr>
        <w:t>Ayuninggati</w:t>
      </w:r>
      <w:proofErr w:type="spellEnd"/>
      <w:r>
        <w:rPr>
          <w:color w:val="000000"/>
        </w:rPr>
        <w:t xml:space="preserve"> et al., (2019), many customer relationship management models have been sketched out in recent decades to establish seamless functioning of customer service. The efficient execution of these CRM models aids businesses in collecting valuable customer feedback and attending to their doubts and complaints. The most popular models relevant to CRM are the IDIC model and Payne's five-process model, among others.</w:t>
      </w:r>
    </w:p>
    <w:p w:rsidRPr="00EA4BD7" w:rsidR="00510DAC" w:rsidP="004A0D18" w:rsidRDefault="00510DAC" w14:paraId="18593B1F" w14:textId="77777777">
      <w:pPr>
        <w:spacing w:line="360" w:lineRule="auto"/>
        <w:rPr>
          <w:b/>
          <w:bCs/>
          <w:i/>
          <w:iCs/>
        </w:rPr>
      </w:pPr>
      <w:r w:rsidRPr="00EA4BD7">
        <w:rPr>
          <w:b/>
          <w:bCs/>
          <w:i/>
          <w:iCs/>
        </w:rPr>
        <w:t>IDIC model and its relevance</w:t>
      </w:r>
    </w:p>
    <w:p w:rsidRPr="005753D0" w:rsidR="00510DAC" w:rsidP="004A0D18" w:rsidRDefault="00510DAC" w14:paraId="323DE0D7" w14:textId="77777777">
      <w:pPr>
        <w:spacing w:line="360" w:lineRule="auto"/>
        <w:rPr>
          <w:lang w:val="en-US"/>
        </w:rPr>
      </w:pPr>
      <w:r>
        <w:rPr>
          <w:lang w:val="en-US"/>
        </w:rPr>
        <w:t xml:space="preserve">As suggested by </w:t>
      </w:r>
      <w:proofErr w:type="spellStart"/>
      <w:r>
        <w:rPr>
          <w:lang w:val="en-US"/>
        </w:rPr>
        <w:t>Boadu</w:t>
      </w:r>
      <w:proofErr w:type="spellEnd"/>
      <w:r>
        <w:rPr>
          <w:lang w:val="en-US"/>
        </w:rPr>
        <w:t xml:space="preserve"> and </w:t>
      </w:r>
      <w:proofErr w:type="spellStart"/>
      <w:r>
        <w:rPr>
          <w:lang w:val="en-US"/>
        </w:rPr>
        <w:t>Achiaa</w:t>
      </w:r>
      <w:proofErr w:type="spellEnd"/>
      <w:r>
        <w:rPr>
          <w:lang w:val="en-US"/>
        </w:rPr>
        <w:t>, (2019), t</w:t>
      </w:r>
      <w:r w:rsidRPr="005753D0">
        <w:rPr>
          <w:lang w:val="en-US"/>
        </w:rPr>
        <w:t>he IDIC model of customer relationship management is the fruit of the management innovation policy adopted by the Peppers and Rogers Group. They introduced the model in 2004 and it gained instant success,</w:t>
      </w:r>
      <w:r>
        <w:rPr>
          <w:lang w:val="en-US"/>
        </w:rPr>
        <w:t xml:space="preserve"> </w:t>
      </w:r>
      <w:r w:rsidRPr="005753D0">
        <w:rPr>
          <w:lang w:val="en-US"/>
        </w:rPr>
        <w:t>especially among sales</w:t>
      </w:r>
      <w:r>
        <w:rPr>
          <w:lang w:val="en-US"/>
        </w:rPr>
        <w:t>-</w:t>
      </w:r>
      <w:r w:rsidRPr="005753D0">
        <w:rPr>
          <w:lang w:val="en-US"/>
        </w:rPr>
        <w:t>based businesses. The acronym IDIC can be explained as follows.</w:t>
      </w:r>
    </w:p>
    <w:p w:rsidRPr="005753D0" w:rsidR="00510DAC" w:rsidP="004A0D18" w:rsidRDefault="00510DAC" w14:paraId="0AE76403" w14:textId="77777777">
      <w:pPr>
        <w:spacing w:line="360" w:lineRule="auto"/>
        <w:rPr>
          <w:b/>
          <w:bCs/>
          <w:lang w:val="en-US"/>
        </w:rPr>
      </w:pPr>
      <w:r w:rsidRPr="005753D0">
        <w:rPr>
          <w:b/>
          <w:bCs/>
          <w:lang w:val="en-US"/>
        </w:rPr>
        <w:t>Identifying the customer expectations</w:t>
      </w:r>
    </w:p>
    <w:p w:rsidRPr="005753D0" w:rsidR="00510DAC" w:rsidP="004A0D18" w:rsidRDefault="00510DAC" w14:paraId="69F47AA3" w14:textId="236A7C41">
      <w:pPr>
        <w:spacing w:line="360" w:lineRule="auto"/>
        <w:rPr>
          <w:lang w:val="en-US"/>
        </w:rPr>
      </w:pPr>
      <w:r w:rsidRPr="230F33F7" w:rsidR="00510DAC">
        <w:rPr>
          <w:lang w:val="en-US"/>
        </w:rPr>
        <w:t xml:space="preserve">As per </w:t>
      </w:r>
      <w:r w:rsidRPr="230F33F7" w:rsidR="00510DAC">
        <w:rPr>
          <w:lang w:val="en-US"/>
        </w:rPr>
        <w:t>Dala</w:t>
      </w:r>
      <w:r w:rsidRPr="230F33F7" w:rsidR="00510DAC">
        <w:rPr>
          <w:lang w:val="en-US"/>
        </w:rPr>
        <w:t xml:space="preserve"> et al., (2018), a</w:t>
      </w:r>
      <w:r w:rsidRPr="230F33F7" w:rsidR="00510DAC">
        <w:rPr>
          <w:lang w:val="en-US"/>
        </w:rPr>
        <w:t xml:space="preserve"> business looking forward to implementing the IDIC CRM model must first begin with the identification of their potential customers and enrich themselves with valuable feedback from their clients. The HSBC bank follows this model, they should </w:t>
      </w:r>
      <w:r w:rsidRPr="230F33F7" w:rsidR="5CA44B5D">
        <w:rPr>
          <w:lang w:val="en-US"/>
        </w:rPr>
        <w:t>analyze</w:t>
      </w:r>
      <w:r w:rsidRPr="230F33F7" w:rsidR="00510DAC">
        <w:rPr>
          <w:lang w:val="en-US"/>
        </w:rPr>
        <w:t xml:space="preserve"> the needs and demands of their customers and attend to any queries or grievances they may have. When HSBC bank knows its customers well, it allows them to develop better professional relationships. Additionally, the segmentation of customers into </w:t>
      </w:r>
      <w:r w:rsidRPr="230F33F7" w:rsidR="45595947">
        <w:rPr>
          <w:lang w:val="en-US"/>
        </w:rPr>
        <w:t>diverse groups</w:t>
      </w:r>
      <w:r w:rsidRPr="230F33F7" w:rsidR="00510DAC">
        <w:rPr>
          <w:lang w:val="en-US"/>
        </w:rPr>
        <w:t xml:space="preserve"> based on criteria of choice helps in enhanced management. </w:t>
      </w:r>
    </w:p>
    <w:p w:rsidRPr="005753D0" w:rsidR="00510DAC" w:rsidP="004A0D18" w:rsidRDefault="00510DAC" w14:paraId="6311BE37" w14:textId="77777777">
      <w:pPr>
        <w:spacing w:line="360" w:lineRule="auto"/>
        <w:rPr>
          <w:b/>
          <w:bCs/>
          <w:lang w:val="en-US"/>
        </w:rPr>
      </w:pPr>
      <w:r w:rsidRPr="005753D0">
        <w:rPr>
          <w:b/>
          <w:bCs/>
          <w:lang w:val="en-US"/>
        </w:rPr>
        <w:t>Differentiate customer expectations</w:t>
      </w:r>
    </w:p>
    <w:p w:rsidRPr="005753D0" w:rsidR="00510DAC" w:rsidP="004A0D18" w:rsidRDefault="00510DAC" w14:paraId="3ABB3F9D" w14:textId="02167264">
      <w:pPr>
        <w:spacing w:line="360" w:lineRule="auto"/>
        <w:rPr>
          <w:lang w:val="en-US"/>
        </w:rPr>
      </w:pPr>
      <w:r w:rsidRPr="230F33F7" w:rsidR="00510DAC">
        <w:rPr>
          <w:lang w:val="en-US"/>
        </w:rPr>
        <w:t xml:space="preserve">As suggested by </w:t>
      </w:r>
      <w:r w:rsidRPr="230F33F7" w:rsidR="00510DAC">
        <w:rPr>
          <w:lang w:val="en-US"/>
        </w:rPr>
        <w:t>Dewnarain</w:t>
      </w:r>
      <w:r w:rsidRPr="230F33F7" w:rsidR="00510DAC">
        <w:rPr>
          <w:lang w:val="en-US"/>
        </w:rPr>
        <w:t xml:space="preserve"> et al., (2019), t</w:t>
      </w:r>
      <w:r w:rsidRPr="230F33F7" w:rsidR="00510DAC">
        <w:rPr>
          <w:lang w:val="en-US"/>
        </w:rPr>
        <w:t xml:space="preserve">he segmentation of the potential customers should be followed by their differentiation by their worth to the </w:t>
      </w:r>
      <w:r w:rsidRPr="230F33F7" w:rsidR="23BF19D4">
        <w:rPr>
          <w:lang w:val="en-US"/>
        </w:rPr>
        <w:t>organization</w:t>
      </w:r>
      <w:r w:rsidRPr="230F33F7" w:rsidR="00510DAC">
        <w:rPr>
          <w:lang w:val="en-US"/>
        </w:rPr>
        <w:t xml:space="preserve"> and the demands of the customers. This can aid HSBC Bank in devising strategies that can help to </w:t>
      </w:r>
      <w:r w:rsidRPr="230F33F7" w:rsidR="00510DAC">
        <w:rPr>
          <w:lang w:val="en-US"/>
        </w:rPr>
        <w:t>attain</w:t>
      </w:r>
      <w:r w:rsidRPr="230F33F7" w:rsidR="00510DAC">
        <w:rPr>
          <w:lang w:val="en-US"/>
        </w:rPr>
        <w:t xml:space="preserve"> its profit goals by enhancing customer relationships. Differentiating the customers by value helps to </w:t>
      </w:r>
      <w:r w:rsidRPr="230F33F7" w:rsidR="00510DAC">
        <w:rPr>
          <w:lang w:val="en-US"/>
        </w:rPr>
        <w:t>identify</w:t>
      </w:r>
      <w:r w:rsidRPr="230F33F7" w:rsidR="00510DAC">
        <w:rPr>
          <w:lang w:val="en-US"/>
        </w:rPr>
        <w:t xml:space="preserve"> loyal </w:t>
      </w:r>
      <w:r w:rsidRPr="230F33F7" w:rsidR="00510DAC">
        <w:rPr>
          <w:lang w:val="en-US"/>
        </w:rPr>
        <w:t xml:space="preserve">and reliable customers who should be the primary focus of the </w:t>
      </w:r>
      <w:r w:rsidRPr="230F33F7" w:rsidR="5D55325E">
        <w:rPr>
          <w:lang w:val="en-US"/>
        </w:rPr>
        <w:t>organization</w:t>
      </w:r>
      <w:r w:rsidRPr="230F33F7" w:rsidR="00510DAC">
        <w:rPr>
          <w:lang w:val="en-US"/>
        </w:rPr>
        <w:t>.</w:t>
      </w:r>
      <w:r w:rsidRPr="230F33F7" w:rsidR="00510DAC">
        <w:rPr>
          <w:lang w:val="en-US"/>
        </w:rPr>
        <w:t xml:space="preserve"> </w:t>
      </w:r>
      <w:r w:rsidRPr="230F33F7" w:rsidR="00510DAC">
        <w:rPr>
          <w:lang w:val="en-US"/>
        </w:rPr>
        <w:t>Their feedback is significant for the extension of the product line, increasing the efficiency and performance of the business and generating higher revenue. In addition to that, differentiating the clients based on their demands helps to implement and improvise marketing strategies.</w:t>
      </w:r>
    </w:p>
    <w:p w:rsidRPr="005753D0" w:rsidR="00510DAC" w:rsidP="004A0D18" w:rsidRDefault="00510DAC" w14:paraId="3C8438A3" w14:textId="77777777">
      <w:pPr>
        <w:spacing w:line="360" w:lineRule="auto"/>
        <w:rPr>
          <w:b/>
          <w:bCs/>
          <w:lang w:val="en-US"/>
        </w:rPr>
      </w:pPr>
      <w:r w:rsidRPr="005753D0">
        <w:rPr>
          <w:b/>
          <w:bCs/>
          <w:lang w:val="en-US"/>
        </w:rPr>
        <w:t>Interaction with customers</w:t>
      </w:r>
    </w:p>
    <w:p w:rsidRPr="005753D0" w:rsidR="00510DAC" w:rsidP="004A0D18" w:rsidRDefault="00510DAC" w14:paraId="377D8D72" w14:textId="520D8DBD">
      <w:pPr>
        <w:spacing w:line="360" w:lineRule="auto"/>
        <w:rPr>
          <w:lang w:val="en-US"/>
        </w:rPr>
      </w:pPr>
      <w:r w:rsidRPr="230F33F7" w:rsidR="00510DAC">
        <w:rPr>
          <w:lang w:val="en-US"/>
        </w:rPr>
        <w:t>According to Lee et al., (2020), t</w:t>
      </w:r>
      <w:r w:rsidRPr="230F33F7" w:rsidR="00510DAC">
        <w:rPr>
          <w:lang w:val="en-US"/>
        </w:rPr>
        <w:t xml:space="preserve">he findings of the </w:t>
      </w:r>
      <w:r w:rsidRPr="230F33F7" w:rsidR="00510DAC">
        <w:rPr>
          <w:lang w:val="en-US"/>
        </w:rPr>
        <w:t>previous</w:t>
      </w:r>
      <w:r w:rsidRPr="230F33F7" w:rsidR="00510DAC">
        <w:rPr>
          <w:lang w:val="en-US"/>
        </w:rPr>
        <w:t xml:space="preserve"> two steps of the IDIC model will be implemented in this stage. This stage involves real interaction with leads and prospects, giving HSBC bank a more meaningful context of the wants and needs of their consumers. HSBC bank can </w:t>
      </w:r>
      <w:r w:rsidRPr="230F33F7" w:rsidR="0BA7A23E">
        <w:rPr>
          <w:lang w:val="en-US"/>
        </w:rPr>
        <w:t>utilize</w:t>
      </w:r>
      <w:r w:rsidRPr="230F33F7" w:rsidR="00510DAC">
        <w:rPr>
          <w:lang w:val="en-US"/>
        </w:rPr>
        <w:t xml:space="preserve"> this knowledge to send </w:t>
      </w:r>
      <w:r w:rsidRPr="230F33F7" w:rsidR="784A0965">
        <w:rPr>
          <w:lang w:val="en-US"/>
        </w:rPr>
        <w:t>personalized</w:t>
      </w:r>
      <w:r w:rsidRPr="230F33F7" w:rsidR="00510DAC">
        <w:rPr>
          <w:lang w:val="en-US"/>
        </w:rPr>
        <w:t xml:space="preserve"> communication and content to their customers. This conveys to the customers that their needs and demands are valued, thereby increasing the chances of </w:t>
      </w:r>
      <w:r w:rsidRPr="230F33F7" w:rsidR="00510DAC">
        <w:rPr>
          <w:lang w:val="en-US"/>
        </w:rPr>
        <w:t>purchasing</w:t>
      </w:r>
      <w:r w:rsidRPr="230F33F7" w:rsidR="00510DAC">
        <w:rPr>
          <w:lang w:val="en-US"/>
        </w:rPr>
        <w:t xml:space="preserve"> from HSBC Bank.</w:t>
      </w:r>
    </w:p>
    <w:p w:rsidRPr="005753D0" w:rsidR="00510DAC" w:rsidP="004A0D18" w:rsidRDefault="00510DAC" w14:paraId="66A82C26" w14:textId="270C2819">
      <w:pPr>
        <w:spacing w:line="360" w:lineRule="auto"/>
        <w:rPr>
          <w:b w:val="1"/>
          <w:bCs w:val="1"/>
          <w:lang w:val="en-US"/>
        </w:rPr>
      </w:pPr>
      <w:r w:rsidRPr="230F33F7" w:rsidR="793237FA">
        <w:rPr>
          <w:b w:val="1"/>
          <w:bCs w:val="1"/>
          <w:lang w:val="en-US"/>
        </w:rPr>
        <w:t>Customization</w:t>
      </w:r>
      <w:r w:rsidRPr="230F33F7" w:rsidR="00510DAC">
        <w:rPr>
          <w:b w:val="1"/>
          <w:bCs w:val="1"/>
          <w:lang w:val="en-US"/>
        </w:rPr>
        <w:t xml:space="preserve"> to meet customer expectations</w:t>
      </w:r>
    </w:p>
    <w:p w:rsidR="00510DAC" w:rsidP="004A0D18" w:rsidRDefault="00510DAC" w14:paraId="5CB2908F" w14:textId="77777777">
      <w:pPr>
        <w:spacing w:line="360" w:lineRule="auto"/>
        <w:rPr>
          <w:lang w:val="en-US"/>
        </w:rPr>
      </w:pPr>
      <w:r>
        <w:rPr>
          <w:lang w:val="en-US"/>
        </w:rPr>
        <w:t xml:space="preserve">As suggested by </w:t>
      </w:r>
      <w:proofErr w:type="spellStart"/>
      <w:r>
        <w:rPr>
          <w:lang w:val="en-US"/>
        </w:rPr>
        <w:t>Nicolescu</w:t>
      </w:r>
      <w:proofErr w:type="spellEnd"/>
      <w:r>
        <w:rPr>
          <w:lang w:val="en-US"/>
        </w:rPr>
        <w:t>, (2020), b</w:t>
      </w:r>
      <w:r w:rsidRPr="005753D0">
        <w:rPr>
          <w:lang w:val="en-US"/>
        </w:rPr>
        <w:t>usinesses should improvise their marketing strategies or product prices according to the feedback received from their customers. Many businesses offer customer-oriented product lines or promote sales and reduced prices on certain in-demand products. HSBC Bank can improvise its loans and interest rates as per the demand of the market.</w:t>
      </w:r>
    </w:p>
    <w:p w:rsidR="00510DAC" w:rsidP="004A0D18" w:rsidRDefault="00510DAC" w14:paraId="4960A739" w14:textId="77777777">
      <w:pPr>
        <w:spacing w:line="360" w:lineRule="auto"/>
        <w:rPr>
          <w:b/>
          <w:bCs/>
          <w:lang w:val="en-US"/>
        </w:rPr>
      </w:pPr>
      <w:r>
        <w:rPr>
          <w:b/>
          <w:bCs/>
          <w:lang w:val="en-US"/>
        </w:rPr>
        <w:t>Strengths</w:t>
      </w:r>
      <w:r w:rsidRPr="00340F2F">
        <w:rPr>
          <w:b/>
          <w:bCs/>
          <w:lang w:val="en-US"/>
        </w:rPr>
        <w:t xml:space="preserve"> of the IDIC model</w:t>
      </w:r>
    </w:p>
    <w:p w:rsidR="00510DAC" w:rsidP="004A0D18" w:rsidRDefault="00510DAC" w14:paraId="1BFC176B" w14:textId="099F902B">
      <w:pPr>
        <w:spacing w:line="360" w:lineRule="auto"/>
        <w:rPr>
          <w:lang w:val="en-US"/>
        </w:rPr>
      </w:pPr>
      <w:r w:rsidR="00510DAC">
        <w:rPr>
          <w:lang w:val="en-US"/>
        </w:rPr>
        <w:t xml:space="preserve">According to </w:t>
      </w:r>
      <w:r w:rsidR="00510DAC">
        <w:rPr>
          <w:shd w:val="clear" w:color="auto" w:fill="FFFFFF"/>
        </w:rPr>
        <w:t>Andrea, (2022),</w:t>
      </w:r>
      <w:r w:rsidR="00510DAC">
        <w:rPr>
          <w:lang w:val="en-US"/>
        </w:rPr>
        <w:t xml:space="preserve"> the IDIC model of customer relationship management is </w:t>
      </w:r>
      <w:r w:rsidR="30CAE94F">
        <w:rPr>
          <w:lang w:val="en-US"/>
        </w:rPr>
        <w:t xml:space="preserve">a highly effective</w:t>
      </w:r>
      <w:r w:rsidR="00510DAC">
        <w:rPr>
          <w:lang w:val="en-US"/>
        </w:rPr>
        <w:t xml:space="preserve"> model of customer service that helps a business </w:t>
      </w:r>
      <w:r w:rsidR="00510DAC">
        <w:rPr>
          <w:lang w:val="en-US"/>
        </w:rPr>
        <w:t xml:space="preserve">maintain</w:t>
      </w:r>
      <w:r w:rsidR="00510DAC">
        <w:rPr>
          <w:lang w:val="en-US"/>
        </w:rPr>
        <w:t xml:space="preserve"> good relations with the customers </w:t>
      </w:r>
      <w:bookmarkStart w:name="_Int_dyKcHNJZ" w:id="65695559"/>
      <w:r w:rsidR="00510DAC">
        <w:rPr>
          <w:lang w:val="en-US"/>
        </w:rPr>
        <w:t xml:space="preserve">in the long run</w:t>
      </w:r>
      <w:bookmarkEnd w:id="65695559"/>
      <w:r w:rsidR="00510DAC">
        <w:rPr>
          <w:lang w:val="en-US"/>
        </w:rPr>
        <w:t xml:space="preserve">. The model abbreviated as identity, differentiate, </w:t>
      </w:r>
      <w:r w:rsidR="53877F5C">
        <w:rPr>
          <w:lang w:val="en-US"/>
        </w:rPr>
        <w:t xml:space="preserve">interact,</w:t>
      </w:r>
      <w:r w:rsidR="00510DAC">
        <w:rPr>
          <w:lang w:val="en-US"/>
        </w:rPr>
        <w:t xml:space="preserve"> and </w:t>
      </w:r>
      <w:r w:rsidR="4ED5118A">
        <w:rPr>
          <w:lang w:val="en-US"/>
        </w:rPr>
        <w:t xml:space="preserve">customize</w:t>
      </w:r>
      <w:r w:rsidR="00510DAC">
        <w:rPr>
          <w:lang w:val="en-US"/>
        </w:rPr>
        <w:t xml:space="preserve"> as the name suggests helps a business to assess the expectations of the customers involved with the </w:t>
      </w:r>
      <w:r w:rsidR="1823E49E">
        <w:rPr>
          <w:lang w:val="en-US"/>
        </w:rPr>
        <w:t xml:space="preserve">organization</w:t>
      </w:r>
      <w:r w:rsidR="00510DAC">
        <w:rPr>
          <w:lang w:val="en-US"/>
        </w:rPr>
        <w:t xml:space="preserve">. The model suggests businesses </w:t>
      </w:r>
      <w:r w:rsidR="00510DAC">
        <w:rPr>
          <w:lang w:val="en-US"/>
        </w:rPr>
        <w:t xml:space="preserve">identify</w:t>
      </w:r>
      <w:r w:rsidR="00510DAC">
        <w:rPr>
          <w:lang w:val="en-US"/>
        </w:rPr>
        <w:t xml:space="preserve"> the needs and preferences of the customers. </w:t>
      </w:r>
      <w:r w:rsidR="02CEC0BC">
        <w:rPr>
          <w:lang w:val="en-US"/>
        </w:rPr>
        <w:t xml:space="preserve">Accordingly</w:t>
      </w:r>
      <w:r w:rsidR="02CEC0BC">
        <w:rPr>
          <w:lang w:val="en-US"/>
        </w:rPr>
        <w:t xml:space="preserve">, as the model suggests, an organization must differentiate the customer base as per their needs and demands.</w:t>
      </w:r>
      <w:r w:rsidR="00510DAC">
        <w:rPr>
          <w:lang w:val="en-US"/>
        </w:rPr>
        <w:t xml:space="preserve"> Doing </w:t>
      </w:r>
      <w:r w:rsidR="25E0B1DF">
        <w:rPr>
          <w:lang w:val="en-US"/>
        </w:rPr>
        <w:t xml:space="preserve">this</w:t>
      </w:r>
      <w:r w:rsidR="00510DAC">
        <w:rPr>
          <w:lang w:val="en-US"/>
        </w:rPr>
        <w:t xml:space="preserve"> helps a business to develop customer dealing strategies to meet the goals and </w:t>
      </w:r>
      <w:r w:rsidR="00510DAC">
        <w:rPr>
          <w:lang w:val="en-US"/>
        </w:rPr>
        <w:t xml:space="preserve">objectives</w:t>
      </w:r>
      <w:r w:rsidR="00510DAC">
        <w:rPr>
          <w:lang w:val="en-US"/>
        </w:rPr>
        <w:t xml:space="preserve"> of the business. Along with that, the model also needs the business to engage in customer interaction which is instrumental in collecting valuable feedback from customers. Thus, helping the business to deliver more </w:t>
      </w:r>
      <w:r w:rsidR="5254CC14">
        <w:rPr>
          <w:lang w:val="en-US"/>
        </w:rPr>
        <w:t xml:space="preserve">customized</w:t>
      </w:r>
      <w:r w:rsidR="00510DAC">
        <w:rPr>
          <w:lang w:val="en-US"/>
        </w:rPr>
        <w:t xml:space="preserve"> experiences to the customers and boosting their satisfaction levels in the long term. Therefore, it can be said the IDIC model provides a rigid framework with the help of which </w:t>
      </w:r>
      <w:r w:rsidR="0FE44284">
        <w:rPr>
          <w:lang w:val="en-US"/>
        </w:rPr>
        <w:t xml:space="preserve">organizations</w:t>
      </w:r>
      <w:r w:rsidR="00510DAC">
        <w:rPr>
          <w:lang w:val="en-US"/>
        </w:rPr>
        <w:t xml:space="preserve"> can increase customer engagement along with meeting expectations</w:t>
      </w:r>
      <w:r w:rsidR="065DF028">
        <w:rPr>
          <w:lang w:val="en-US"/>
        </w:rPr>
        <w:t xml:space="preserve">. </w:t>
      </w:r>
    </w:p>
    <w:p w:rsidR="007C002E" w:rsidP="004A0D18" w:rsidRDefault="007C002E" w14:paraId="46646886" w14:textId="77777777">
      <w:pPr>
        <w:spacing w:after="160" w:line="360" w:lineRule="auto"/>
        <w:jc w:val="left"/>
        <w:rPr>
          <w:b/>
          <w:bCs/>
        </w:rPr>
      </w:pPr>
      <w:r>
        <w:rPr>
          <w:b/>
          <w:bCs/>
        </w:rPr>
        <w:br w:type="page"/>
      </w:r>
    </w:p>
    <w:p w:rsidRPr="00EA4BD7" w:rsidR="00510DAC" w:rsidP="004A0D18" w:rsidRDefault="00510DAC" w14:paraId="311B11F4" w14:textId="3CBD54A1">
      <w:pPr>
        <w:spacing w:line="360" w:lineRule="auto"/>
        <w:rPr>
          <w:b/>
          <w:bCs/>
          <w:i/>
          <w:iCs/>
        </w:rPr>
      </w:pPr>
      <w:r w:rsidRPr="00EA4BD7">
        <w:rPr>
          <w:b/>
          <w:bCs/>
          <w:i/>
          <w:iCs/>
        </w:rPr>
        <w:lastRenderedPageBreak/>
        <w:t>Payne and Frow’s Five Process Model and its relevance</w:t>
      </w:r>
    </w:p>
    <w:p w:rsidR="00510DAC" w:rsidP="004A0D18" w:rsidRDefault="00510DAC" w14:paraId="768C8C50" w14:textId="77777777">
      <w:pPr>
        <w:spacing w:line="360" w:lineRule="auto"/>
      </w:pPr>
      <w:r>
        <w:t>According to Payne et al., (2020), the Five Processes Model of Payne aids in the improvement of the Customer Relationship Management (CRM) model which primarily focuses on the acquisition as well as retention of customers as a priority. It involves processes that aim to establish and thrive relationships with potential customers. The model is a brainchild of Adrian Payne and Pennie Frow to determine and analyse the methods in relevance to CRM. The model, developed in 2004, discusses the following five processes.</w:t>
      </w:r>
    </w:p>
    <w:p w:rsidRPr="005753D0" w:rsidR="00510DAC" w:rsidP="004A0D18" w:rsidRDefault="00510DAC" w14:paraId="08EFCEA1" w14:textId="77777777">
      <w:pPr>
        <w:spacing w:line="360" w:lineRule="auto"/>
        <w:rPr>
          <w:b/>
          <w:bCs/>
        </w:rPr>
      </w:pPr>
      <w:r w:rsidRPr="005753D0">
        <w:rPr>
          <w:b/>
          <w:bCs/>
        </w:rPr>
        <w:t>Strategy development</w:t>
      </w:r>
    </w:p>
    <w:p w:rsidR="00510DAC" w:rsidP="004A0D18" w:rsidRDefault="00510DAC" w14:paraId="72D6A9D0" w14:textId="77777777">
      <w:pPr>
        <w:spacing w:line="360" w:lineRule="auto"/>
      </w:pPr>
      <w:r>
        <w:t xml:space="preserve">As per </w:t>
      </w:r>
      <w:proofErr w:type="spellStart"/>
      <w:r>
        <w:t>Soltani</w:t>
      </w:r>
      <w:proofErr w:type="spellEnd"/>
      <w:r>
        <w:t xml:space="preserve"> et al., (2018), the Payne and Frow model states that strategy development can be classified into two parts; business strategy and customer strategy. Business strategy involves one's unique vision for the company and the factors which distinguish the business in its corresponding industry or market. For that, customer strategy includes creating a reliable customer base and otherwise determining the qualities that a business must possess to make them an ideal choice for their customers over their competitors. If HSBC Bank follows the Payne Five Process model, it should start by evaluating and improvisation of their existing strategies.</w:t>
      </w:r>
    </w:p>
    <w:p w:rsidRPr="005753D0" w:rsidR="00510DAC" w:rsidP="004A0D18" w:rsidRDefault="00510DAC" w14:paraId="303D7AAA" w14:textId="77777777">
      <w:pPr>
        <w:spacing w:line="360" w:lineRule="auto"/>
        <w:rPr>
          <w:b/>
          <w:bCs/>
        </w:rPr>
      </w:pPr>
      <w:r w:rsidRPr="005753D0">
        <w:rPr>
          <w:b/>
          <w:bCs/>
        </w:rPr>
        <w:t>Value creation</w:t>
      </w:r>
    </w:p>
    <w:p w:rsidRPr="00555030" w:rsidR="00510DAC" w:rsidP="004A0D18" w:rsidRDefault="00510DAC" w14:paraId="41978707" w14:textId="77777777">
      <w:pPr>
        <w:spacing w:line="360" w:lineRule="auto"/>
        <w:rPr>
          <w:rFonts w:cs="Times New Roman"/>
          <w:color w:val="222222"/>
          <w:sz w:val="32"/>
          <w:szCs w:val="32"/>
          <w:shd w:val="clear" w:color="auto" w:fill="FFFFFF"/>
        </w:rPr>
      </w:pPr>
      <w:r>
        <w:rPr>
          <w:rFonts w:cs="Times New Roman"/>
          <w:color w:val="222222"/>
          <w:szCs w:val="24"/>
          <w:shd w:val="clear" w:color="auto" w:fill="FFFFFF"/>
        </w:rPr>
        <w:t xml:space="preserve">According to </w:t>
      </w:r>
      <w:proofErr w:type="spellStart"/>
      <w:r>
        <w:rPr>
          <w:rFonts w:cs="Times New Roman"/>
          <w:color w:val="222222"/>
          <w:szCs w:val="24"/>
          <w:shd w:val="clear" w:color="auto" w:fill="FFFFFF"/>
        </w:rPr>
        <w:t>Zerbino</w:t>
      </w:r>
      <w:proofErr w:type="spellEnd"/>
      <w:r>
        <w:rPr>
          <w:rFonts w:cs="Times New Roman"/>
          <w:color w:val="222222"/>
          <w:szCs w:val="24"/>
          <w:shd w:val="clear" w:color="auto" w:fill="FFFFFF"/>
        </w:rPr>
        <w:t xml:space="preserve"> et al., (2018)</w:t>
      </w:r>
      <w:r>
        <w:rPr>
          <w:rFonts w:cs="Times New Roman"/>
          <w:color w:val="222222"/>
          <w:sz w:val="32"/>
          <w:szCs w:val="32"/>
          <w:shd w:val="clear" w:color="auto" w:fill="FFFFFF"/>
        </w:rPr>
        <w:t xml:space="preserve">, </w:t>
      </w:r>
      <w:r>
        <w:t>this stage involves the determination of the mutual worth of the business and the customers to each other. HSBC Bank should look for the areas of major customer satisfaction and unique services that their customers would not get elsewhere. This adds to the value they give their customers. On the contrary, the value they receive is the customers who remain loyal to them.</w:t>
      </w:r>
    </w:p>
    <w:p w:rsidRPr="005753D0" w:rsidR="00510DAC" w:rsidP="004A0D18" w:rsidRDefault="00510DAC" w14:paraId="6D23E504" w14:textId="77777777">
      <w:pPr>
        <w:spacing w:line="360" w:lineRule="auto"/>
        <w:rPr>
          <w:b/>
          <w:bCs/>
        </w:rPr>
      </w:pPr>
      <w:r w:rsidRPr="005753D0">
        <w:rPr>
          <w:b/>
          <w:bCs/>
        </w:rPr>
        <w:t>Multichannel integration</w:t>
      </w:r>
    </w:p>
    <w:p w:rsidRPr="00555030" w:rsidR="00510DAC" w:rsidP="004A0D18" w:rsidRDefault="00510DAC" w14:paraId="1515C39D" w14:textId="77777777">
      <w:pPr>
        <w:spacing w:line="360" w:lineRule="auto"/>
        <w:rPr>
          <w:rFonts w:cs="Times New Roman"/>
          <w:color w:val="222222"/>
          <w:szCs w:val="24"/>
          <w:shd w:val="clear" w:color="auto" w:fill="FFFFFF"/>
        </w:rPr>
      </w:pPr>
      <w:r>
        <w:rPr>
          <w:rFonts w:cs="Times New Roman"/>
          <w:color w:val="222222"/>
          <w:szCs w:val="24"/>
          <w:shd w:val="clear" w:color="auto" w:fill="FFFFFF"/>
        </w:rPr>
        <w:t xml:space="preserve">As stated by Gomez et al., (2020), </w:t>
      </w:r>
      <w:r>
        <w:t>at this stage all the relevant departments associated with customer service should be informed of the findings of the previous two stages. The sales department, marketing department, as well as customer service and all the associated departments in HSBC Bank, would now be brought under the same roof to implement the desired professional relationship with their customers.</w:t>
      </w:r>
    </w:p>
    <w:p w:rsidRPr="005753D0" w:rsidR="00510DAC" w:rsidP="004A0D18" w:rsidRDefault="00510DAC" w14:paraId="7EFE2CEE" w14:textId="77777777">
      <w:pPr>
        <w:spacing w:line="360" w:lineRule="auto"/>
        <w:rPr>
          <w:b/>
          <w:bCs/>
        </w:rPr>
      </w:pPr>
      <w:r w:rsidRPr="005753D0">
        <w:rPr>
          <w:b/>
          <w:bCs/>
        </w:rPr>
        <w:t>Performance assessment</w:t>
      </w:r>
    </w:p>
    <w:p w:rsidRPr="00555030" w:rsidR="00510DAC" w:rsidP="004A0D18" w:rsidRDefault="00510DAC" w14:paraId="780EB0ED" w14:textId="77777777">
      <w:pPr>
        <w:spacing w:line="360" w:lineRule="auto"/>
        <w:rPr>
          <w:rFonts w:cs="Times New Roman"/>
          <w:color w:val="222222"/>
          <w:szCs w:val="24"/>
          <w:shd w:val="clear" w:color="auto" w:fill="FFFFFF"/>
        </w:rPr>
      </w:pPr>
      <w:r>
        <w:rPr>
          <w:rFonts w:cs="Times New Roman"/>
          <w:color w:val="222222"/>
          <w:szCs w:val="24"/>
          <w:shd w:val="clear" w:color="auto" w:fill="FFFFFF"/>
        </w:rPr>
        <w:t xml:space="preserve">As per </w:t>
      </w:r>
      <w:proofErr w:type="spellStart"/>
      <w:r>
        <w:rPr>
          <w:rFonts w:cs="Times New Roman"/>
          <w:color w:val="222222"/>
          <w:szCs w:val="24"/>
          <w:shd w:val="clear" w:color="auto" w:fill="FFFFFF"/>
        </w:rPr>
        <w:t>Foltean</w:t>
      </w:r>
      <w:proofErr w:type="spellEnd"/>
      <w:r>
        <w:rPr>
          <w:rFonts w:cs="Times New Roman"/>
          <w:color w:val="222222"/>
          <w:szCs w:val="24"/>
          <w:shd w:val="clear" w:color="auto" w:fill="FFFFFF"/>
        </w:rPr>
        <w:t xml:space="preserve"> et al., (2019), </w:t>
      </w:r>
      <w:r>
        <w:t xml:space="preserve">once the multichannel approach has been put to work by HSBC Bank, they should re-evaluate their existing strategy. If they find out that their customers are satisfied and the relevant departments are meeting their key performance indicators (KPIs), they </w:t>
      </w:r>
      <w:r>
        <w:lastRenderedPageBreak/>
        <w:t>are good to go with the existing business plan. Otherwise, they must revise and improvise their values and strategies based on customer feedback and input from relevant teams.</w:t>
      </w:r>
    </w:p>
    <w:p w:rsidRPr="005753D0" w:rsidR="00510DAC" w:rsidP="004A0D18" w:rsidRDefault="00510DAC" w14:paraId="66A667B6" w14:textId="77777777">
      <w:pPr>
        <w:spacing w:line="360" w:lineRule="auto"/>
        <w:rPr>
          <w:b/>
          <w:bCs/>
        </w:rPr>
      </w:pPr>
      <w:r w:rsidRPr="005753D0">
        <w:rPr>
          <w:b/>
          <w:bCs/>
        </w:rPr>
        <w:t>Information management</w:t>
      </w:r>
    </w:p>
    <w:p w:rsidR="00510DAC" w:rsidP="004A0D18" w:rsidRDefault="00510DAC" w14:paraId="18E59573" w14:textId="77777777">
      <w:pPr>
        <w:spacing w:line="360" w:lineRule="auto"/>
      </w:pPr>
      <w:r>
        <w:rPr>
          <w:rFonts w:cs="Times New Roman"/>
          <w:szCs w:val="24"/>
          <w:lang w:val="en-US"/>
        </w:rPr>
        <w:t xml:space="preserve">According to </w:t>
      </w:r>
      <w:proofErr w:type="spellStart"/>
      <w:r>
        <w:rPr>
          <w:rFonts w:cs="Times New Roman"/>
          <w:szCs w:val="24"/>
          <w:lang w:val="en-US"/>
        </w:rPr>
        <w:t>Fedaghi</w:t>
      </w:r>
      <w:proofErr w:type="spellEnd"/>
      <w:r>
        <w:rPr>
          <w:rFonts w:cs="Times New Roman"/>
          <w:szCs w:val="24"/>
          <w:lang w:val="en-US"/>
        </w:rPr>
        <w:t xml:space="preserve"> and </w:t>
      </w:r>
      <w:proofErr w:type="spellStart"/>
      <w:r>
        <w:rPr>
          <w:rFonts w:cs="Times New Roman"/>
          <w:szCs w:val="24"/>
          <w:lang w:val="en-US"/>
        </w:rPr>
        <w:t>Otaibi</w:t>
      </w:r>
      <w:proofErr w:type="spellEnd"/>
      <w:r>
        <w:rPr>
          <w:rFonts w:cs="Times New Roman"/>
          <w:szCs w:val="24"/>
          <w:lang w:val="en-US"/>
        </w:rPr>
        <w:t xml:space="preserve">, (2019), </w:t>
      </w:r>
      <w:r>
        <w:t>this stage includes cooperation and collaboration of the applications of the front office as well as a back office with the IT framework, along with other CRM analysis tools. Employees of HSBC Bank should be able to add information to these platforms while supporting their customers. When a potential customer says on a tech support call that they are considering opting for some bank loan, the support agents should be able to enter that information into the CRM to the sales and marketing departments to attempt to upsell that customer.</w:t>
      </w:r>
    </w:p>
    <w:p w:rsidR="00510DAC" w:rsidP="004A0D18" w:rsidRDefault="00510DAC" w14:paraId="3AA31892" w14:textId="77777777">
      <w:pPr>
        <w:spacing w:line="360" w:lineRule="auto"/>
        <w:rPr>
          <w:b/>
          <w:bCs/>
          <w:lang w:val="en-US"/>
        </w:rPr>
      </w:pPr>
      <w:r>
        <w:rPr>
          <w:b/>
          <w:bCs/>
          <w:lang w:val="en-US"/>
        </w:rPr>
        <w:t>Advantages</w:t>
      </w:r>
      <w:r w:rsidRPr="00D72FC5">
        <w:rPr>
          <w:b/>
          <w:bCs/>
          <w:lang w:val="en-US"/>
        </w:rPr>
        <w:t xml:space="preserve"> of Payne </w:t>
      </w:r>
      <w:r>
        <w:rPr>
          <w:b/>
          <w:bCs/>
          <w:lang w:val="en-US"/>
        </w:rPr>
        <w:t xml:space="preserve">Five Forces </w:t>
      </w:r>
      <w:r w:rsidRPr="00D72FC5">
        <w:rPr>
          <w:b/>
          <w:bCs/>
          <w:lang w:val="en-US"/>
        </w:rPr>
        <w:t>Model</w:t>
      </w:r>
    </w:p>
    <w:p w:rsidR="00510DAC" w:rsidP="004A0D18" w:rsidRDefault="00510DAC" w14:paraId="1DF270EF" w14:textId="0872CDCD">
      <w:pPr>
        <w:spacing w:line="360" w:lineRule="auto"/>
      </w:pPr>
      <w:r w:rsidR="00510DAC">
        <w:rPr>
          <w:lang w:val="en-US"/>
        </w:rPr>
        <w:t xml:space="preserve">As suggested by </w:t>
      </w:r>
      <w:r w:rsidR="00510DAC">
        <w:rPr>
          <w:shd w:val="clear" w:color="auto" w:fill="FFFFFF"/>
        </w:rPr>
        <w:t>Nicolescu</w:t>
      </w:r>
      <w:r w:rsidR="00510DAC">
        <w:rPr>
          <w:shd w:val="clear" w:color="auto" w:fill="FFFFFF"/>
        </w:rPr>
        <w:t>, (2022),</w:t>
      </w:r>
      <w:r w:rsidR="00510DAC">
        <w:rPr>
          <w:lang w:val="en-US"/>
        </w:rPr>
        <w:t xml:space="preserve"> Payne's five-process model aids businesses to collect and </w:t>
      </w:r>
      <w:r w:rsidR="6D995241">
        <w:rPr>
          <w:lang w:val="en-US"/>
        </w:rPr>
        <w:t xml:space="preserve">organize</w:t>
      </w:r>
      <w:r w:rsidR="00510DAC">
        <w:rPr>
          <w:lang w:val="en-US"/>
        </w:rPr>
        <w:t xml:space="preserve"> information related to the customers leading </w:t>
      </w:r>
      <w:r w:rsidR="3BF6BDF6">
        <w:rPr>
          <w:lang w:val="en-US"/>
        </w:rPr>
        <w:t xml:space="preserve">organizations</w:t>
      </w:r>
      <w:r w:rsidR="00510DAC">
        <w:rPr>
          <w:lang w:val="en-US"/>
        </w:rPr>
        <w:t xml:space="preserve"> to </w:t>
      </w:r>
      <w:r w:rsidR="00510DAC">
        <w:rPr>
          <w:lang w:val="en-US"/>
        </w:rPr>
        <w:t xml:space="preserve">establish</w:t>
      </w:r>
      <w:r w:rsidR="00510DAC">
        <w:rPr>
          <w:lang w:val="en-US"/>
        </w:rPr>
        <w:t xml:space="preserve"> more proper marketing responses and boost value propositions. As the model </w:t>
      </w:r>
      <w:r w:rsidR="4D42AA57">
        <w:rPr>
          <w:lang w:val="en-US"/>
        </w:rPr>
        <w:t xml:space="preserve">suggests,</w:t>
      </w:r>
      <w:r w:rsidR="00510DAC">
        <w:rPr>
          <w:lang w:val="en-US"/>
        </w:rPr>
        <w:t xml:space="preserve"> the customer dealing strategies of an </w:t>
      </w:r>
      <w:r w:rsidR="6641FACB">
        <w:rPr>
          <w:lang w:val="en-US"/>
        </w:rPr>
        <w:t xml:space="preserve">organization</w:t>
      </w:r>
      <w:r w:rsidR="00510DAC">
        <w:rPr>
          <w:lang w:val="en-US"/>
        </w:rPr>
        <w:t xml:space="preserve"> are </w:t>
      </w:r>
      <w:r w:rsidR="00510DAC">
        <w:rPr>
          <w:lang w:val="en-US"/>
        </w:rPr>
        <w:t xml:space="preserve">deemed</w:t>
      </w:r>
      <w:r w:rsidR="00510DAC">
        <w:rPr>
          <w:lang w:val="en-US"/>
        </w:rPr>
        <w:t xml:space="preserve"> effective with the implementation of a multi-channel approach which </w:t>
      </w:r>
      <w:r w:rsidR="00510DAC">
        <w:rPr>
          <w:lang w:val="en-US"/>
        </w:rPr>
        <w:t xml:space="preserve">renders</w:t>
      </w:r>
      <w:r w:rsidR="00510DAC">
        <w:rPr>
          <w:lang w:val="en-US"/>
        </w:rPr>
        <w:t xml:space="preserve"> CRM systems effective. </w:t>
      </w:r>
      <w:r w:rsidR="7322ED16">
        <w:rPr>
          <w:lang w:val="en-US"/>
        </w:rPr>
        <w:t xml:space="preserve">This model ensures all departments within an organization feature consistent customer experience.</w:t>
      </w:r>
      <w:r w:rsidR="00510DAC">
        <w:rPr>
          <w:lang w:val="en-US"/>
        </w:rPr>
        <w:t xml:space="preserve"> </w:t>
      </w:r>
      <w:r w:rsidR="39408859">
        <w:rPr>
          <w:lang w:val="en-US"/>
        </w:rPr>
        <w:t xml:space="preserve">It also helps a business create a value proposition in which the customers bring value to the business and the organization can </w:t>
      </w:r>
      <w:r w:rsidR="39408859">
        <w:rPr>
          <w:lang w:val="en-US"/>
        </w:rPr>
        <w:t xml:space="preserve">provide</w:t>
      </w:r>
      <w:r w:rsidR="39408859">
        <w:rPr>
          <w:lang w:val="en-US"/>
        </w:rPr>
        <w:t xml:space="preserve"> value to its customers by delivering the best services.</w:t>
      </w:r>
      <w:r w:rsidR="00510DAC">
        <w:rPr/>
        <w:t xml:space="preserve"> Along with that, the multi-channel integration nature of this model ensures that the customers of a business receive a much more cohesive and smooth experience.</w:t>
      </w:r>
    </w:p>
    <w:p w:rsidR="00AC37F0" w:rsidP="004A0D18" w:rsidRDefault="00510DAC" w14:paraId="24642DF5" w14:textId="5FB3368D">
      <w:pPr>
        <w:spacing w:line="360" w:lineRule="auto"/>
      </w:pPr>
      <w:r>
        <w:br w:type="page"/>
      </w:r>
    </w:p>
    <w:p w:rsidR="000C6ED2" w:rsidP="004A0D18" w:rsidRDefault="00EA4BD7" w14:paraId="27D279E6" w14:textId="2EF104DB">
      <w:pPr>
        <w:pStyle w:val="Heading2"/>
        <w:spacing w:line="360" w:lineRule="auto"/>
      </w:pPr>
      <w:bookmarkStart w:name="_Toc122385787" w:id="3"/>
      <w:r>
        <w:lastRenderedPageBreak/>
        <w:t xml:space="preserve">4. </w:t>
      </w:r>
      <w:r w:rsidR="000C6ED2">
        <w:t xml:space="preserve">Model </w:t>
      </w:r>
      <w:r w:rsidRPr="00041D6D" w:rsidR="000C6ED2">
        <w:t>Selection</w:t>
      </w:r>
      <w:r w:rsidR="000C6ED2">
        <w:t xml:space="preserve"> and Application</w:t>
      </w:r>
      <w:bookmarkEnd w:id="3"/>
    </w:p>
    <w:p w:rsidRPr="00EA4BD7" w:rsidR="000C6ED2" w:rsidP="004A0D18" w:rsidRDefault="000C6ED2" w14:paraId="509B2B45" w14:textId="77777777">
      <w:pPr>
        <w:spacing w:line="360" w:lineRule="auto"/>
        <w:rPr>
          <w:b/>
          <w:bCs/>
          <w:i/>
          <w:iCs/>
        </w:rPr>
      </w:pPr>
      <w:r w:rsidRPr="00EA4BD7">
        <w:rPr>
          <w:b/>
          <w:bCs/>
          <w:i/>
          <w:iCs/>
        </w:rPr>
        <w:t>Relevance of Payne and Frow's CRM model for HSBC Bank in the UK</w:t>
      </w:r>
    </w:p>
    <w:p w:rsidR="000C6ED2" w:rsidP="004A0D18" w:rsidRDefault="000C6ED2" w14:paraId="6BD7D12D" w14:textId="1483F081">
      <w:pPr>
        <w:spacing w:line="360" w:lineRule="auto"/>
      </w:pPr>
      <w:r w:rsidR="000C6ED2">
        <w:rPr/>
        <w:t xml:space="preserve">The main aim of current business organisations is to </w:t>
      </w:r>
      <w:r w:rsidR="000C6ED2">
        <w:rPr/>
        <w:t>maintain</w:t>
      </w:r>
      <w:r w:rsidR="000C6ED2">
        <w:rPr/>
        <w:t xml:space="preserve"> the quality service they provide to customers in the fast-changing world. This policy is also followed by the HSBC Bank in the UK. The organisation is in the banking sector and focuses mostly on the customer satisfaction aspect. The goal of the customer relationship management of the organisation is to increase its market reach, gain potential consumers, </w:t>
      </w:r>
      <w:r w:rsidR="000C6ED2">
        <w:rPr/>
        <w:t>retain</w:t>
      </w:r>
      <w:r w:rsidR="000C6ED2">
        <w:rPr/>
        <w:t xml:space="preserve"> lucrative </w:t>
      </w:r>
      <w:r w:rsidR="168C798C">
        <w:rPr/>
        <w:t>customers,</w:t>
      </w:r>
      <w:r w:rsidR="000C6ED2">
        <w:rPr/>
        <w:t xml:space="preserve"> and finally generate profit</w:t>
      </w:r>
      <w:sdt>
        <w:sdtPr>
          <w:id w:val="-1932114897"/>
          <w:citation/>
          <w:lock w:val="contentLocked"/>
          <w:placeholder>
            <w:docPart w:val="DefaultPlaceholder_1081868574"/>
          </w:placeholder>
        </w:sdtPr>
        <w:sdtContent>
          <w:r>
            <w:fldChar w:fldCharType="begin"/>
          </w:r>
          <w:r>
            <w:instrText xml:space="preserve"> CITATION VAL22 \l 2057 </w:instrText>
          </w:r>
          <w:r>
            <w:fldChar w:fldCharType="separate"/>
          </w:r>
          <w:r w:rsidR="000C6ED2">
            <w:rPr>
              <w:noProof/>
            </w:rPr>
            <w:t xml:space="preserve"> </w:t>
          </w:r>
          <w:r w:rsidRPr="008454AF" w:rsidR="000C6ED2">
            <w:rPr>
              <w:noProof/>
            </w:rPr>
            <w:t>(RILEY, 2022)</w:t>
          </w:r>
          <w:r>
            <w:fldChar w:fldCharType="end"/>
          </w:r>
        </w:sdtContent>
      </w:sdt>
      <w:r w:rsidR="000C6ED2">
        <w:rPr/>
        <w:t xml:space="preserve">. The HSBC Bank the largest domestic bank in the UK adopted CRM strategies to increase the convenience of the customers and </w:t>
      </w:r>
      <w:r w:rsidR="000C6ED2">
        <w:rPr/>
        <w:t>provide</w:t>
      </w:r>
      <w:r w:rsidR="000C6ED2">
        <w:rPr/>
        <w:t xml:space="preserve"> anytime banking from any part of the world. The CRM problems faced by the HSBC Bank are mainly:</w:t>
      </w:r>
    </w:p>
    <w:p w:rsidR="000C6ED2" w:rsidP="004A0D18" w:rsidRDefault="000C6ED2" w14:paraId="5180A6C1" w14:textId="77777777">
      <w:pPr>
        <w:spacing w:line="360" w:lineRule="auto"/>
        <w:rPr>
          <w:b/>
        </w:rPr>
      </w:pPr>
      <w:r>
        <w:rPr>
          <w:b/>
        </w:rPr>
        <w:t>Data Security</w:t>
      </w:r>
    </w:p>
    <w:p w:rsidR="000C6ED2" w:rsidP="004A0D18" w:rsidRDefault="000C6ED2" w14:paraId="4F8A1A3F" w14:textId="31925D71">
      <w:pPr>
        <w:spacing w:line="360" w:lineRule="auto"/>
      </w:pPr>
      <w:r w:rsidR="000C6ED2">
        <w:rPr/>
        <w:t xml:space="preserve">The aspect of data security is very crucial for organisations in the banking sector as the data of the customers are </w:t>
      </w:r>
      <w:r w:rsidR="6D698696">
        <w:rPr/>
        <w:t>overly sensitive</w:t>
      </w:r>
      <w:r w:rsidR="000C6ED2">
        <w:rPr/>
        <w:t xml:space="preserve">. The organisation has faced potential problems in securing sensitive information about its users. The HSBC Bank is called the 'World's local bank' and is expected to </w:t>
      </w:r>
      <w:r w:rsidR="000C6ED2">
        <w:rPr/>
        <w:t>maintain</w:t>
      </w:r>
      <w:r w:rsidR="000C6ED2">
        <w:rPr/>
        <w:t xml:space="preserve"> and develop its security measures where it lacked control. This led to dissatisfaction among the </w:t>
      </w:r>
      <w:r w:rsidR="5457B1E7">
        <w:rPr/>
        <w:t>customers,</w:t>
      </w:r>
      <w:r w:rsidR="000C6ED2">
        <w:rPr/>
        <w:t xml:space="preserve"> and they started to choose different banking organisations</w:t>
      </w:r>
      <w:sdt>
        <w:sdtPr>
          <w:id w:val="-297228810"/>
          <w:citation/>
          <w:lock w:val="contentLocked"/>
          <w:placeholder>
            <w:docPart w:val="DefaultPlaceholder_1081868574"/>
          </w:placeholder>
        </w:sdtPr>
        <w:sdtContent>
          <w:r>
            <w:fldChar w:fldCharType="begin"/>
          </w:r>
          <w:r>
            <w:instrText xml:space="preserve"> CITATION Sha22 \l 2057 </w:instrText>
          </w:r>
          <w:r>
            <w:fldChar w:fldCharType="separate"/>
          </w:r>
          <w:r w:rsidR="000C6ED2">
            <w:rPr>
              <w:noProof/>
            </w:rPr>
            <w:t xml:space="preserve"> </w:t>
          </w:r>
          <w:r w:rsidRPr="008454AF" w:rsidR="000C6ED2">
            <w:rPr>
              <w:noProof/>
            </w:rPr>
            <w:t>(Shams, 2022)</w:t>
          </w:r>
          <w:r>
            <w:fldChar w:fldCharType="end"/>
          </w:r>
        </w:sdtContent>
      </w:sdt>
      <w:r w:rsidR="000C6ED2">
        <w:rPr/>
        <w:t xml:space="preserve">. The entire banking system must be protected effectively against malicious software and cyber-attacks. </w:t>
      </w:r>
    </w:p>
    <w:p w:rsidR="000C6ED2" w:rsidP="230F33F7" w:rsidRDefault="000C6ED2" w14:paraId="001DBE74" w14:textId="5B08D222">
      <w:pPr>
        <w:spacing w:line="360" w:lineRule="auto"/>
        <w:rPr>
          <w:b w:val="1"/>
          <w:bCs w:val="1"/>
        </w:rPr>
      </w:pPr>
      <w:r w:rsidRPr="230F33F7" w:rsidR="000C6ED2">
        <w:rPr>
          <w:b w:val="1"/>
          <w:bCs w:val="1"/>
        </w:rPr>
        <w:t xml:space="preserve">Facing issues in integrating </w:t>
      </w:r>
      <w:r w:rsidRPr="230F33F7" w:rsidR="5455A30F">
        <w:rPr>
          <w:b w:val="1"/>
          <w:bCs w:val="1"/>
        </w:rPr>
        <w:t>modern technologies</w:t>
      </w:r>
      <w:r w:rsidRPr="230F33F7" w:rsidR="000C6ED2">
        <w:rPr>
          <w:b w:val="1"/>
          <w:bCs w:val="1"/>
        </w:rPr>
        <w:t xml:space="preserve"> with the existing ones</w:t>
      </w:r>
    </w:p>
    <w:p w:rsidR="000C6ED2" w:rsidP="004A0D18" w:rsidRDefault="000C6ED2" w14:paraId="10201A45" w14:textId="77777777">
      <w:pPr>
        <w:spacing w:line="360" w:lineRule="auto"/>
      </w:pPr>
      <w:r>
        <w:t>The modern CRM systems do not comply with the outdated technologies that the HSBC Bank uses. This means that the bank faces severe problems of data loss and system failures. The lack of data prominence by CRM can result in losses of potential customers and clients</w:t>
      </w:r>
      <w:sdt>
        <w:sdtPr>
          <w:id w:val="-117456469"/>
          <w:citation/>
        </w:sdtPr>
        <w:sdtContent>
          <w:r>
            <w:fldChar w:fldCharType="begin"/>
          </w:r>
          <w:r>
            <w:instrText xml:space="preserve"> CITATION Jen20 \l 2057 </w:instrText>
          </w:r>
          <w:r>
            <w:fldChar w:fldCharType="separate"/>
          </w:r>
          <w:r>
            <w:rPr>
              <w:noProof/>
            </w:rPr>
            <w:t xml:space="preserve"> </w:t>
          </w:r>
          <w:r w:rsidRPr="008454AF">
            <w:rPr>
              <w:noProof/>
            </w:rPr>
            <w:t>(Karpus-Romain, 2020)</w:t>
          </w:r>
          <w:r>
            <w:fldChar w:fldCharType="end"/>
          </w:r>
        </w:sdtContent>
      </w:sdt>
      <w:r>
        <w:t xml:space="preserve">. This shortcoming led the organisation to lag in the field of effectively analysing the user's behaviour. </w:t>
      </w:r>
    </w:p>
    <w:p w:rsidR="000C6ED2" w:rsidP="004A0D18" w:rsidRDefault="000C6ED2" w14:paraId="3A9C9066" w14:textId="77777777">
      <w:pPr>
        <w:spacing w:line="360" w:lineRule="auto"/>
      </w:pPr>
      <w:r>
        <w:t xml:space="preserve">Payne and Frow’s Five Forces CRM model determines the CRM issues of the HSBC Bank. The model is subsequently analysed for its relevance in solving CRM issues. </w:t>
      </w:r>
    </w:p>
    <w:p w:rsidR="000C6ED2" w:rsidP="004A0D18" w:rsidRDefault="000C6ED2" w14:paraId="235C7E44" w14:textId="77777777">
      <w:pPr>
        <w:spacing w:line="360" w:lineRule="auto"/>
        <w:rPr>
          <w:b/>
        </w:rPr>
      </w:pPr>
      <w:r>
        <w:rPr>
          <w:b/>
        </w:rPr>
        <w:t>Strategy Development</w:t>
      </w:r>
    </w:p>
    <w:p w:rsidR="000C6ED2" w:rsidP="004A0D18" w:rsidRDefault="000C6ED2" w14:paraId="2E64C142" w14:textId="77777777">
      <w:pPr>
        <w:spacing w:line="360" w:lineRule="auto"/>
      </w:pPr>
      <w:r>
        <w:t>The organisation can develop effective customer and business strategies for improving the experience of the customers and contributing to user satisfaction. The customer strategies developed by the organisation help in analysing the behaviour of the consumers and the qualities of their operations. The strategies are developed keeping in mind the wants, needs and preferences of the target audience based on their feedback</w:t>
      </w:r>
      <w:sdt>
        <w:sdtPr>
          <w:id w:val="-1802070512"/>
          <w:citation/>
        </w:sdtPr>
        <w:sdtContent>
          <w:r>
            <w:fldChar w:fldCharType="begin"/>
          </w:r>
          <w:r>
            <w:instrText xml:space="preserve"> CITATION Max22 \l 2057 </w:instrText>
          </w:r>
          <w:r>
            <w:fldChar w:fldCharType="separate"/>
          </w:r>
          <w:r>
            <w:rPr>
              <w:noProof/>
            </w:rPr>
            <w:t xml:space="preserve"> </w:t>
          </w:r>
          <w:r w:rsidRPr="008454AF">
            <w:rPr>
              <w:noProof/>
            </w:rPr>
            <w:t>(Freedman, 2022)</w:t>
          </w:r>
          <w:r>
            <w:fldChar w:fldCharType="end"/>
          </w:r>
        </w:sdtContent>
      </w:sdt>
      <w:r>
        <w:t xml:space="preserve">. The organisation </w:t>
      </w:r>
      <w:r>
        <w:lastRenderedPageBreak/>
        <w:t xml:space="preserve">gains insights into customer preferences through qualitative and quantitative research processes and develops quality services accordingly. </w:t>
      </w:r>
    </w:p>
    <w:p w:rsidR="000C6ED2" w:rsidP="004A0D18" w:rsidRDefault="000C6ED2" w14:paraId="6A56D08C" w14:textId="77777777">
      <w:pPr>
        <w:spacing w:line="360" w:lineRule="auto"/>
        <w:rPr>
          <w:b/>
        </w:rPr>
      </w:pPr>
      <w:r>
        <w:rPr>
          <w:b/>
        </w:rPr>
        <w:t>Value Creation</w:t>
      </w:r>
    </w:p>
    <w:p w:rsidR="000C6ED2" w:rsidP="004A0D18" w:rsidRDefault="000C6ED2" w14:paraId="1F8B8751" w14:textId="30BAEBAE">
      <w:pPr>
        <w:spacing w:line="360" w:lineRule="auto"/>
      </w:pPr>
      <w:r w:rsidR="000C6ED2">
        <w:rPr/>
        <w:t xml:space="preserve">The organisation </w:t>
      </w:r>
      <w:r w:rsidR="000C6ED2">
        <w:rPr/>
        <w:t>provides</w:t>
      </w:r>
      <w:r w:rsidR="000C6ED2">
        <w:rPr/>
        <w:t xml:space="preserve"> quality services to its users that bring value to </w:t>
      </w:r>
      <w:r w:rsidR="75B0F538">
        <w:rPr/>
        <w:t>them,</w:t>
      </w:r>
      <w:r w:rsidR="000C6ED2">
        <w:rPr/>
        <w:t xml:space="preserve"> and the customers also add value to the organisation in some or other ways. They </w:t>
      </w:r>
      <w:r w:rsidR="000C6ED2">
        <w:rPr/>
        <w:t>provide</w:t>
      </w:r>
      <w:r w:rsidR="000C6ED2">
        <w:rPr/>
        <w:t xml:space="preserve"> more opportunities for the customers by actively undertaking a broader perspective. The organisation succeeds by making connections and collaborating across boundaries (</w:t>
      </w:r>
      <w:r w:rsidR="000C6ED2">
        <w:rPr>
          <w:shd w:val="clear" w:color="auto" w:fill="FFFFFF"/>
        </w:rPr>
        <w:t>Pasape</w:t>
      </w:r>
      <w:r w:rsidR="000C6ED2">
        <w:rPr>
          <w:shd w:val="clear" w:color="auto" w:fill="FFFFFF"/>
        </w:rPr>
        <w:t>, 2022, pp.252-269)</w:t>
      </w:r>
      <w:r w:rsidR="000C6ED2">
        <w:rPr/>
        <w:t xml:space="preserve">. Responsibilities are taken by the HSBC Bank and ensure the opportunities for the users are provided with integrity. </w:t>
      </w:r>
    </w:p>
    <w:p w:rsidR="000C6ED2" w:rsidP="004A0D18" w:rsidRDefault="000C6ED2" w14:paraId="46D2FCF3" w14:textId="77777777">
      <w:pPr>
        <w:spacing w:line="360" w:lineRule="auto"/>
        <w:rPr>
          <w:b/>
        </w:rPr>
      </w:pPr>
      <w:r>
        <w:rPr>
          <w:b/>
        </w:rPr>
        <w:t>Multichannel Integration</w:t>
      </w:r>
    </w:p>
    <w:p w:rsidR="000C6ED2" w:rsidP="004A0D18" w:rsidRDefault="000C6ED2" w14:paraId="273EDDE8" w14:textId="39BD7DD9">
      <w:pPr>
        <w:spacing w:line="360" w:lineRule="auto"/>
      </w:pPr>
      <w:r w:rsidR="000C6ED2">
        <w:rPr/>
        <w:t xml:space="preserve">The organisation has successfully integrated its </w:t>
      </w:r>
      <w:r w:rsidR="465C44F4">
        <w:rPr/>
        <w:t>numerous services</w:t>
      </w:r>
      <w:r w:rsidR="000C6ED2">
        <w:rPr/>
        <w:t xml:space="preserve"> into multiple channels. The services are provided to the users through a series of channels like in-branch, net banking, mobile banking, ATMs etc</w:t>
      </w:r>
      <w:sdt>
        <w:sdtPr>
          <w:id w:val="961459559"/>
          <w:citation/>
          <w:lock w:val="contentLocked"/>
          <w:placeholder>
            <w:docPart w:val="DefaultPlaceholder_1081868574"/>
          </w:placeholder>
        </w:sdtPr>
        <w:sdtContent>
          <w:r>
            <w:fldChar w:fldCharType="begin"/>
          </w:r>
          <w:r>
            <w:instrText xml:space="preserve"> CITATION tru18 \l 2057 </w:instrText>
          </w:r>
          <w:r>
            <w:fldChar w:fldCharType="separate"/>
          </w:r>
          <w:r w:rsidR="000C6ED2">
            <w:rPr>
              <w:noProof/>
            </w:rPr>
            <w:t xml:space="preserve"> </w:t>
          </w:r>
          <w:r w:rsidRPr="00D12D08" w:rsidR="000C6ED2">
            <w:rPr>
              <w:noProof/>
            </w:rPr>
            <w:t>(truesense, 2018)</w:t>
          </w:r>
          <w:r>
            <w:fldChar w:fldCharType="end"/>
          </w:r>
        </w:sdtContent>
      </w:sdt>
      <w:r w:rsidR="000C6ED2">
        <w:rPr/>
        <w:t xml:space="preserve">. This multichannel integration has been undertaken by the organisation through both direct and indirect channels of communication namely websites, email, mobiles etc. This strategy has evolved in the banking sector in recent years. </w:t>
      </w:r>
    </w:p>
    <w:p w:rsidR="000C6ED2" w:rsidP="004A0D18" w:rsidRDefault="000C6ED2" w14:paraId="31D3C8C7" w14:textId="77777777">
      <w:pPr>
        <w:spacing w:line="360" w:lineRule="auto"/>
        <w:rPr>
          <w:b/>
        </w:rPr>
      </w:pPr>
      <w:r>
        <w:rPr>
          <w:b/>
        </w:rPr>
        <w:t>Performance Assessment</w:t>
      </w:r>
    </w:p>
    <w:p w:rsidR="000C6ED2" w:rsidP="004A0D18" w:rsidRDefault="000C6ED2" w14:paraId="24CA3650" w14:textId="37B9B1D3">
      <w:pPr>
        <w:spacing w:line="360" w:lineRule="auto"/>
      </w:pPr>
      <w:r w:rsidR="000C6ED2">
        <w:rPr/>
        <w:t xml:space="preserve">The HSBC Bank after implementing all the strategies reassesses the results of the strategies to analyse the percentage of success. The members of the team meet the key performance </w:t>
      </w:r>
      <w:r w:rsidR="62B58DAC">
        <w:rPr/>
        <w:t>indicators,</w:t>
      </w:r>
      <w:r w:rsidR="000C6ED2">
        <w:rPr/>
        <w:t xml:space="preserve"> and this results in improved customer satisfaction (</w:t>
      </w:r>
      <w:r w:rsidR="000C6ED2">
        <w:rPr>
          <w:shd w:val="clear" w:color="auto" w:fill="FFFFFF"/>
        </w:rPr>
        <w:t>Nicolescu</w:t>
      </w:r>
      <w:r w:rsidR="000C6ED2">
        <w:rPr>
          <w:shd w:val="clear" w:color="auto" w:fill="FFFFFF"/>
        </w:rPr>
        <w:t>, 2022, pp. 203-235)</w:t>
      </w:r>
      <w:r w:rsidR="000C6ED2">
        <w:rPr/>
        <w:t xml:space="preserve">. The employee evaluation is based on and is increased due to the factors such as customer experience, customer satisfaction, customer loyalty etc. When all these are not fulfilled, the team </w:t>
      </w:r>
      <w:r w:rsidR="000C6ED2">
        <w:rPr/>
        <w:t xml:space="preserve">modifies</w:t>
      </w:r>
      <w:r w:rsidR="000C6ED2">
        <w:rPr/>
        <w:t xml:space="preserve"> the inputs and revises the plans. </w:t>
      </w:r>
    </w:p>
    <w:p w:rsidR="000C6ED2" w:rsidP="004A0D18" w:rsidRDefault="000C6ED2" w14:paraId="7C92617E" w14:textId="77777777">
      <w:pPr>
        <w:spacing w:line="360" w:lineRule="auto"/>
        <w:rPr>
          <w:b/>
        </w:rPr>
      </w:pPr>
      <w:r>
        <w:rPr>
          <w:b/>
        </w:rPr>
        <w:t>Information Management</w:t>
      </w:r>
    </w:p>
    <w:p w:rsidR="000C6ED2" w:rsidP="004A0D18" w:rsidRDefault="000C6ED2" w14:paraId="16B31517" w14:textId="0F9BC76A">
      <w:pPr>
        <w:spacing w:line="360" w:lineRule="auto"/>
      </w:pPr>
      <w:r w:rsidR="000C6ED2">
        <w:rPr/>
        <w:t xml:space="preserve">Artificial Intelligence </w:t>
      </w:r>
      <w:r w:rsidR="000C6ED2">
        <w:rPr/>
        <w:t>facilitates</w:t>
      </w:r>
      <w:r w:rsidR="000C6ED2">
        <w:rPr/>
        <w:t xml:space="preserve"> customer experience in many ways. The everyday processes of the organisation are simplified by the automated support of the </w:t>
      </w:r>
      <w:r w:rsidR="32D9F1F5">
        <w:rPr/>
        <w:t>AI (Artificial Intelligence)</w:t>
      </w:r>
      <w:r w:rsidR="000C6ED2">
        <w:rPr/>
        <w:t xml:space="preserve"> in action. The organisation uses AI to adopt </w:t>
      </w:r>
      <w:r w:rsidR="4D729876">
        <w:rPr/>
        <w:t>contemporary trends</w:t>
      </w:r>
      <w:r w:rsidR="000C6ED2">
        <w:rPr/>
        <w:t xml:space="preserve"> in technology to </w:t>
      </w:r>
      <w:r w:rsidR="000C6ED2">
        <w:rPr/>
        <w:t>provide</w:t>
      </w:r>
      <w:r w:rsidR="000C6ED2">
        <w:rPr/>
        <w:t xml:space="preserve"> personalised banking to its users via mobile apps. It has also enabled users to track their monthly spending effectively and decide their financial goals (</w:t>
      </w:r>
      <w:r w:rsidR="000C6ED2">
        <w:rPr>
          <w:shd w:val="clear" w:color="auto" w:fill="FFFFFF"/>
        </w:rPr>
        <w:t>Barber, 2021, pp. 237-278)</w:t>
      </w:r>
      <w:r w:rsidR="000C6ED2">
        <w:rPr/>
        <w:t xml:space="preserve">. The information management systems can be considered as the ‘engine’ that drives the activities of CRM. The organisation </w:t>
      </w:r>
      <w:r w:rsidR="704D7EA9">
        <w:rPr/>
        <w:t xml:space="preserve">using</w:t>
      </w:r>
      <w:r w:rsidR="000C6ED2">
        <w:rPr/>
        <w:t xml:space="preserve"> AI outperformed others in the banking sector by almost 80%. </w:t>
      </w:r>
    </w:p>
    <w:p w:rsidR="00EA4BD7" w:rsidP="004A0D18" w:rsidRDefault="00EA4BD7" w14:paraId="078AB1A5" w14:textId="77777777">
      <w:pPr>
        <w:spacing w:after="160" w:line="360" w:lineRule="auto"/>
        <w:jc w:val="left"/>
        <w:rPr>
          <w:b/>
          <w:bCs/>
          <w:i/>
          <w:iCs/>
        </w:rPr>
      </w:pPr>
      <w:r>
        <w:rPr>
          <w:b/>
          <w:bCs/>
          <w:i/>
          <w:iCs/>
        </w:rPr>
        <w:br w:type="page"/>
      </w:r>
    </w:p>
    <w:p w:rsidRPr="00EA4BD7" w:rsidR="000C6ED2" w:rsidP="004A0D18" w:rsidRDefault="000C6ED2" w14:paraId="6F3CBFA3" w14:textId="6F5413DB">
      <w:pPr>
        <w:spacing w:line="360" w:lineRule="auto"/>
        <w:rPr>
          <w:b/>
          <w:bCs/>
          <w:i/>
          <w:iCs/>
        </w:rPr>
      </w:pPr>
      <w:r w:rsidRPr="00EA4BD7">
        <w:rPr>
          <w:b/>
          <w:bCs/>
          <w:i/>
          <w:iCs/>
        </w:rPr>
        <w:lastRenderedPageBreak/>
        <w:t>Potential benefits and challenges of Payne and Frow's Five Forces model in addressing the CRM problem</w:t>
      </w:r>
    </w:p>
    <w:p w:rsidR="000C6ED2" w:rsidP="004A0D18" w:rsidRDefault="000C6ED2" w14:paraId="0890B778" w14:textId="77777777">
      <w:pPr>
        <w:spacing w:line="360" w:lineRule="auto"/>
      </w:pPr>
      <w:r>
        <w:t>The benefits of the model in maintaining customer relationships in the HSBC Bank are as follows:</w:t>
      </w:r>
    </w:p>
    <w:p w:rsidR="000C6ED2" w:rsidP="004A0D18" w:rsidRDefault="000C6ED2" w14:paraId="32DB35C2" w14:textId="77777777">
      <w:pPr>
        <w:spacing w:line="360" w:lineRule="auto"/>
        <w:rPr>
          <w:b/>
        </w:rPr>
      </w:pPr>
      <w:r>
        <w:rPr>
          <w:b/>
        </w:rPr>
        <w:t>Effective business and customer strategy</w:t>
      </w:r>
    </w:p>
    <w:p w:rsidR="000C6ED2" w:rsidP="004A0D18" w:rsidRDefault="000C6ED2" w14:paraId="1EAA320A" w14:textId="77777777">
      <w:pPr>
        <w:spacing w:line="360" w:lineRule="auto"/>
      </w:pPr>
      <w:r>
        <w:t>The main advantage of this model is to focus on the customer and business strategies at the same time. The business strategies implemented by the organisation have helped it to determine ways in which the customer strategies will evolve in future thereby interlinking them. The organisation identified key customer segments and planned its customer strategies accordingly that has led it to achieve success in increasing the consumer base. The alignment of both approaches is vital as it is developed by different areas within the organisation.</w:t>
      </w:r>
    </w:p>
    <w:p w:rsidR="000C6ED2" w:rsidP="004A0D18" w:rsidRDefault="000C6ED2" w14:paraId="024E65F4" w14:textId="77777777">
      <w:pPr>
        <w:spacing w:line="360" w:lineRule="auto"/>
        <w:rPr>
          <w:b/>
        </w:rPr>
      </w:pPr>
      <w:r>
        <w:rPr>
          <w:b/>
        </w:rPr>
        <w:t>Developing value proposition</w:t>
      </w:r>
    </w:p>
    <w:p w:rsidR="000C6ED2" w:rsidP="004A0D18" w:rsidRDefault="000C6ED2" w14:paraId="14A9FD96" w14:textId="77777777">
      <w:pPr>
        <w:spacing w:line="360" w:lineRule="auto"/>
      </w:pPr>
      <w:r>
        <w:t xml:space="preserve">The CRM model helps the organisation to benefit from its customers by targeting specific users and building a relationship between product performance and the customer's preferences. The organisation can increase the lifetime value of the customers by accepting customer economics. The model also helps in the integration program of the organisation while seeking to increase profitability. This model also helps the organisation to develop customer typology for realising customer value efficiently. </w:t>
      </w:r>
    </w:p>
    <w:p w:rsidR="000C6ED2" w:rsidP="004A0D18" w:rsidRDefault="000C6ED2" w14:paraId="587222F5" w14:textId="77777777">
      <w:pPr>
        <w:spacing w:line="360" w:lineRule="auto"/>
      </w:pPr>
      <w:r>
        <w:t>The challenges of the model in maintaining customer relationships in the HSBC Bank are as follows:</w:t>
      </w:r>
    </w:p>
    <w:p w:rsidR="000C6ED2" w:rsidP="004A0D18" w:rsidRDefault="000C6ED2" w14:paraId="2DB3FC14" w14:textId="77777777">
      <w:pPr>
        <w:spacing w:line="360" w:lineRule="auto"/>
        <w:rPr>
          <w:b/>
        </w:rPr>
      </w:pPr>
      <w:r>
        <w:rPr>
          <w:b/>
        </w:rPr>
        <w:t>Lack of proper supervision</w:t>
      </w:r>
    </w:p>
    <w:p w:rsidR="000C6ED2" w:rsidP="004A0D18" w:rsidRDefault="000C6ED2" w14:paraId="6CDA5465" w14:textId="4F6FFAA4">
      <w:pPr>
        <w:spacing w:line="360" w:lineRule="auto"/>
      </w:pPr>
      <w:r w:rsidR="000C6ED2">
        <w:rPr/>
        <w:t xml:space="preserve">The implementation of the CRM model faces </w:t>
      </w:r>
      <w:bookmarkStart w:name="_Int_kGfHvzS5" w:id="1372732673"/>
      <w:r w:rsidR="000C6ED2">
        <w:rPr/>
        <w:t>a high risk</w:t>
      </w:r>
      <w:bookmarkEnd w:id="1372732673"/>
      <w:r w:rsidR="000C6ED2">
        <w:rPr/>
        <w:t xml:space="preserve"> of failure when the management of the organi</w:t>
      </w:r>
      <w:r w:rsidR="4551A1B3">
        <w:rPr/>
        <w:t>z</w:t>
      </w:r>
      <w:r w:rsidR="000C6ED2">
        <w:rPr/>
        <w:t xml:space="preserve">ation does not </w:t>
      </w:r>
      <w:r w:rsidR="000C6ED2">
        <w:rPr/>
        <w:t>provide</w:t>
      </w:r>
      <w:r w:rsidR="000C6ED2">
        <w:rPr/>
        <w:t xml:space="preserve"> adequate support and training at the executive level. Lack of proper supervision of different areas namely marketing and service teams leads to </w:t>
      </w:r>
      <w:bookmarkStart w:name="_Int_XWo7fRz0" w:id="338662152"/>
      <w:r w:rsidR="000C6ED2">
        <w:rPr/>
        <w:t>poor quality</w:t>
      </w:r>
      <w:bookmarkEnd w:id="338662152"/>
      <w:r w:rsidR="000C6ED2">
        <w:rPr/>
        <w:t xml:space="preserve"> service to the consumers. The members at the executive level are sometimes averse to implementing proper </w:t>
      </w:r>
      <w:r w:rsidR="01AEABF9">
        <w:rPr/>
        <w:t>SMART (Specific, Measurable, Achievable, Realistic, Timely)</w:t>
      </w:r>
      <w:r w:rsidR="000C6ED2">
        <w:rPr/>
        <w:t xml:space="preserve"> goals for customer relationship management. This decreases the ability of organisations to </w:t>
      </w:r>
      <w:r w:rsidR="000C6ED2">
        <w:rPr/>
        <w:t>provide</w:t>
      </w:r>
      <w:r w:rsidR="000C6ED2">
        <w:rPr/>
        <w:t xml:space="preserve"> enhanced customer experience. </w:t>
      </w:r>
    </w:p>
    <w:p w:rsidRPr="001D756D" w:rsidR="000C6ED2" w:rsidP="004A0D18" w:rsidRDefault="000C6ED2" w14:paraId="0EE48B53" w14:textId="77777777">
      <w:pPr>
        <w:spacing w:line="360" w:lineRule="auto"/>
        <w:rPr>
          <w:b/>
          <w:bCs/>
          <w:i/>
          <w:iCs/>
        </w:rPr>
      </w:pPr>
      <w:r w:rsidRPr="001D756D">
        <w:rPr>
          <w:b/>
          <w:bCs/>
          <w:i/>
          <w:iCs/>
        </w:rPr>
        <w:t>Key marketing theories of customer relationship management</w:t>
      </w:r>
    </w:p>
    <w:p w:rsidR="000C6ED2" w:rsidP="004A0D18" w:rsidRDefault="000C6ED2" w14:paraId="70C1A087" w14:textId="77777777">
      <w:pPr>
        <w:spacing w:line="360" w:lineRule="auto"/>
        <w:rPr>
          <w:b/>
        </w:rPr>
      </w:pPr>
      <w:r>
        <w:rPr>
          <w:b/>
        </w:rPr>
        <w:t xml:space="preserve">Ansoff Matrix of the HSBC Bank </w:t>
      </w:r>
    </w:p>
    <w:p w:rsidR="000C6ED2" w:rsidP="004A0D18" w:rsidRDefault="000C6ED2" w14:paraId="4F384FC8" w14:textId="77777777">
      <w:pPr>
        <w:spacing w:line="360" w:lineRule="auto"/>
      </w:pPr>
      <w:r>
        <w:t xml:space="preserve">The Ansoff matrix is a strategic framework that helps business organisations to participate in the decision-making process that enables business growth and provides quality services to its customers. The Ansoff matrix comprises four strategies that are market penetration, product development, market development and diversification. The organisation decides on different </w:t>
      </w:r>
      <w:r>
        <w:lastRenderedPageBreak/>
        <w:t>strategies that involve both internal and external factors</w:t>
      </w:r>
      <w:sdt>
        <w:sdtPr>
          <w:id w:val="-241409539"/>
          <w:citation/>
        </w:sdtPr>
        <w:sdtContent>
          <w:r>
            <w:fldChar w:fldCharType="begin"/>
          </w:r>
          <w:r>
            <w:instrText xml:space="preserve"> CITATION luc223 \l 2057 </w:instrText>
          </w:r>
          <w:r>
            <w:fldChar w:fldCharType="separate"/>
          </w:r>
          <w:r>
            <w:rPr>
              <w:noProof/>
            </w:rPr>
            <w:t xml:space="preserve"> </w:t>
          </w:r>
          <w:r w:rsidRPr="00326659">
            <w:rPr>
              <w:noProof/>
            </w:rPr>
            <w:t>(lucidchart, 2022)</w:t>
          </w:r>
          <w:r>
            <w:fldChar w:fldCharType="end"/>
          </w:r>
        </w:sdtContent>
      </w:sdt>
      <w:r>
        <w:t xml:space="preserve">. The HSBC Bank makes use of the Ansoff matrix to succeed in the international markets and it has been successful in its global operations. </w:t>
      </w:r>
    </w:p>
    <w:p w:rsidR="000C6ED2" w:rsidP="004A0D18" w:rsidRDefault="000C6ED2" w14:paraId="3E59857F" w14:textId="77777777">
      <w:pPr>
        <w:spacing w:line="360" w:lineRule="auto"/>
        <w:rPr>
          <w:b/>
        </w:rPr>
      </w:pPr>
      <w:r>
        <w:rPr>
          <w:b/>
        </w:rPr>
        <w:t>Market Penetration</w:t>
      </w:r>
    </w:p>
    <w:p w:rsidR="000C6ED2" w:rsidP="004A0D18" w:rsidRDefault="000C6ED2" w14:paraId="0B632AD0" w14:textId="77777777">
      <w:pPr>
        <w:spacing w:line="360" w:lineRule="auto"/>
      </w:pPr>
      <w:r>
        <w:t>The market penetration strategy of the organisation leads to increased production capacity that has helped it to acquire more customers within the equivalent markets. The HSBC Bank can increase its investment to increase its ability to penetrate the markets. The organisation by undertaking different technologies and marketing strategies has facilitated the teams to explore new innovative means of operations. The competitive pricing of the organisation can be increased to reduce operational costs. This competitive pricing will help the organisation to increase the consumption by the users as well as increase the sales volume</w:t>
      </w:r>
      <w:sdt>
        <w:sdtPr>
          <w:id w:val="153728736"/>
          <w:citation/>
        </w:sdtPr>
        <w:sdtContent>
          <w:r>
            <w:fldChar w:fldCharType="begin"/>
          </w:r>
          <w:r>
            <w:instrText xml:space="preserve"> CITATION Tom22 \l 2057 </w:instrText>
          </w:r>
          <w:r>
            <w:fldChar w:fldCharType="separate"/>
          </w:r>
          <w:r>
            <w:rPr>
              <w:noProof/>
            </w:rPr>
            <w:t xml:space="preserve"> </w:t>
          </w:r>
          <w:r w:rsidRPr="00326659">
            <w:rPr>
              <w:noProof/>
            </w:rPr>
            <w:t>(Wright, 2022)</w:t>
          </w:r>
          <w:r>
            <w:fldChar w:fldCharType="end"/>
          </w:r>
        </w:sdtContent>
      </w:sdt>
      <w:r>
        <w:t xml:space="preserve">. The HSBC Bank has acquired potential competitors in the markets that have led it to reach various consumer segments. The market penetration will also be higher with the increase in the acquisition of consumers. This is linked to the ability of the organisation to reach different customer segments in the same market as its competitors. </w:t>
      </w:r>
    </w:p>
    <w:p w:rsidR="000C6ED2" w:rsidP="004A0D18" w:rsidRDefault="000C6ED2" w14:paraId="766E2096" w14:textId="77777777">
      <w:pPr>
        <w:spacing w:line="360" w:lineRule="auto"/>
        <w:rPr>
          <w:b/>
        </w:rPr>
      </w:pPr>
      <w:r>
        <w:rPr>
          <w:b/>
        </w:rPr>
        <w:t>Market Development</w:t>
      </w:r>
    </w:p>
    <w:p w:rsidR="000C6ED2" w:rsidP="004A0D18" w:rsidRDefault="000C6ED2" w14:paraId="79E50F14" w14:textId="6866BD9F">
      <w:pPr>
        <w:spacing w:line="360" w:lineRule="auto"/>
      </w:pPr>
      <w:r w:rsidR="000C6ED2">
        <w:rPr/>
        <w:t xml:space="preserve">The HSBC Bank by implementing different market development strategies enhanced its growth and reached a new customer base by introducing the existing services to the newly expanded markets. This has been possible for the organisation as it invests more in the research and development process and discovered new </w:t>
      </w:r>
      <w:r w:rsidR="285B14DF">
        <w:rPr/>
        <w:t>customer</w:t>
      </w:r>
      <w:r w:rsidR="000C6ED2">
        <w:rPr/>
        <w:t xml:space="preserve"> segments and market segments as well. The international expansion of the HSBC Bank also increases the revenue generation of the organisation. Both internal and external factors are to be analysed by the organisation for getting an overview of the planned expansion (</w:t>
      </w:r>
      <w:r w:rsidR="000C6ED2">
        <w:rPr>
          <w:shd w:val="clear" w:color="auto" w:fill="FFFFFF"/>
        </w:rPr>
        <w:t>Dawes, 2018)</w:t>
      </w:r>
      <w:r w:rsidR="000C6ED2">
        <w:rPr/>
        <w:t xml:space="preserve">. The organisation apart from investing in research and development also invests in methods that increase its brand awareness. The enhancement in brand awareness in the global markets has also influenced the purchase decisions of consumers. </w:t>
      </w:r>
    </w:p>
    <w:p w:rsidR="000C6ED2" w:rsidP="004A0D18" w:rsidRDefault="000C6ED2" w14:paraId="63806461" w14:textId="77777777">
      <w:pPr>
        <w:spacing w:line="360" w:lineRule="auto"/>
        <w:rPr>
          <w:b/>
        </w:rPr>
      </w:pPr>
      <w:r>
        <w:rPr>
          <w:b/>
        </w:rPr>
        <w:t>Product Development</w:t>
      </w:r>
    </w:p>
    <w:p w:rsidR="000C6ED2" w:rsidP="004A0D18" w:rsidRDefault="000C6ED2" w14:paraId="4F97CFA7" w14:textId="5A30287E">
      <w:pPr>
        <w:spacing w:line="360" w:lineRule="auto"/>
      </w:pPr>
      <w:r w:rsidR="000C6ED2">
        <w:rPr/>
        <w:t xml:space="preserve">The HSBC Bank enhances the customer experience </w:t>
      </w:r>
      <w:r w:rsidR="1E97C2B7">
        <w:rPr/>
        <w:t>and</w:t>
      </w:r>
      <w:r w:rsidR="000C6ED2">
        <w:rPr/>
        <w:t xml:space="preserve"> increases the quality of its services by </w:t>
      </w:r>
      <w:r w:rsidR="000C6ED2">
        <w:rPr/>
        <w:t>modifying</w:t>
      </w:r>
      <w:r w:rsidR="000C6ED2">
        <w:rPr/>
        <w:t xml:space="preserve"> or introducing improvements in the existing services and offering them to the newly </w:t>
      </w:r>
      <w:r w:rsidR="000C6ED2">
        <w:rPr/>
        <w:t>acquired</w:t>
      </w:r>
      <w:r w:rsidR="000C6ED2">
        <w:rPr/>
        <w:t xml:space="preserve"> customer base. The potential investment in the R&amp;D sector by the HSBC Bank has </w:t>
      </w:r>
      <w:r w:rsidR="000C6ED2">
        <w:rPr/>
        <w:t>facilitated</w:t>
      </w:r>
      <w:r w:rsidR="000C6ED2">
        <w:rPr/>
        <w:t xml:space="preserve"> it to </w:t>
      </w:r>
      <w:r w:rsidR="000C6ED2">
        <w:rPr/>
        <w:t>identify</w:t>
      </w:r>
      <w:r w:rsidR="000C6ED2">
        <w:rPr/>
        <w:t xml:space="preserve"> the new factors or aspects of consumer demands (</w:t>
      </w:r>
      <w:r w:rsidR="000C6ED2">
        <w:rPr>
          <w:shd w:val="clear" w:color="auto" w:fill="FFFFFF"/>
        </w:rPr>
        <w:t>Clarissia</w:t>
      </w:r>
      <w:r w:rsidR="000C6ED2">
        <w:rPr>
          <w:shd w:val="clear" w:color="auto" w:fill="FFFFFF"/>
        </w:rPr>
        <w:t>, 2019, pp.1494-1506)</w:t>
      </w:r>
      <w:r w:rsidR="000C6ED2">
        <w:rPr/>
        <w:t xml:space="preserve">. The organisation engages in product development by involving in strategic partnerships and limited risks are involved. </w:t>
      </w:r>
    </w:p>
    <w:p w:rsidR="000C6ED2" w:rsidP="004A0D18" w:rsidRDefault="000C6ED2" w14:paraId="0E062186" w14:textId="77777777">
      <w:pPr>
        <w:spacing w:line="360" w:lineRule="auto"/>
        <w:rPr>
          <w:b/>
        </w:rPr>
      </w:pPr>
      <w:r>
        <w:rPr>
          <w:b/>
        </w:rPr>
        <w:lastRenderedPageBreak/>
        <w:t>Diversification</w:t>
      </w:r>
    </w:p>
    <w:p w:rsidR="000C6ED2" w:rsidP="004A0D18" w:rsidRDefault="000C6ED2" w14:paraId="1C40BBB8" w14:textId="0FE7E9F5">
      <w:pPr>
        <w:spacing w:line="360" w:lineRule="auto"/>
      </w:pPr>
      <w:r w:rsidR="000C6ED2">
        <w:rPr/>
        <w:t>This segment of the matrix is based on the introduction of new products or services in the newly recognised markets. Vertical diversification involves the introduction of new services under the existing service lines. On the other hand, horizontal diversification involves the introduction of new products that are different from the existing ones (</w:t>
      </w:r>
      <w:r w:rsidR="000C6ED2">
        <w:rPr>
          <w:shd w:val="clear" w:color="auto" w:fill="FFFFFF"/>
        </w:rPr>
        <w:t>Cleberg</w:t>
      </w:r>
      <w:r w:rsidR="000C6ED2">
        <w:rPr>
          <w:shd w:val="clear" w:color="auto" w:fill="FFFFFF"/>
        </w:rPr>
        <w:t>, 2019)</w:t>
      </w:r>
      <w:r w:rsidR="000C6ED2">
        <w:rPr/>
        <w:t xml:space="preserve">. This diversification used by the HSBC Bank has led it to explore conglomeratic growth through potential mergers and acquisitions</w:t>
      </w:r>
      <w:r w:rsidR="16557A2D">
        <w:rPr/>
        <w:t xml:space="preserve">. </w:t>
      </w:r>
    </w:p>
    <w:p w:rsidRPr="001D756D" w:rsidR="00F85A30" w:rsidP="004A0D18" w:rsidRDefault="00F85A30" w14:paraId="7090736B" w14:textId="77777777">
      <w:pPr>
        <w:spacing w:line="360" w:lineRule="auto"/>
        <w:rPr>
          <w:b/>
          <w:i/>
          <w:iCs/>
        </w:rPr>
      </w:pPr>
      <w:r w:rsidRPr="001D756D">
        <w:rPr>
          <w:b/>
          <w:i/>
          <w:iCs/>
        </w:rPr>
        <w:t xml:space="preserve">7Ps analysis of HSBC bank’s CRM </w:t>
      </w:r>
    </w:p>
    <w:p w:rsidR="00F85A30" w:rsidP="004A0D18" w:rsidRDefault="00F85A30" w14:paraId="70A8C103" w14:textId="77777777">
      <w:pPr>
        <w:spacing w:line="360" w:lineRule="auto"/>
        <w:rPr>
          <w:b/>
          <w:bCs/>
        </w:rPr>
      </w:pPr>
      <w:r w:rsidRPr="00B82A16">
        <w:rPr>
          <w:b/>
          <w:bCs/>
        </w:rPr>
        <w:t>Product</w:t>
      </w:r>
    </w:p>
    <w:p w:rsidRPr="00CB7015" w:rsidR="00F85A30" w:rsidP="004A0D18" w:rsidRDefault="00F85A30" w14:paraId="150174B9" w14:textId="77777777">
      <w:pPr>
        <w:spacing w:line="360" w:lineRule="auto"/>
      </w:pPr>
      <w:r>
        <w:t xml:space="preserve">Product refers to the very thing or service that primarily gets served to the customer. If the product is a service, then always it does not have to be paid service, the service can also be complementary. Customer often looks for solutions to any kind of problem they may have and the faster the resolution they get the better the service is considered. The CRM of HSBC bank resolves problems of their bank and this problem-solving service is the primary product that they rely on. </w:t>
      </w:r>
    </w:p>
    <w:p w:rsidR="00F85A30" w:rsidP="004A0D18" w:rsidRDefault="00F85A30" w14:paraId="73E78E95" w14:textId="77777777">
      <w:pPr>
        <w:spacing w:line="360" w:lineRule="auto"/>
        <w:rPr>
          <w:b/>
          <w:bCs/>
        </w:rPr>
      </w:pPr>
      <w:r w:rsidRPr="00B82A16">
        <w:rPr>
          <w:b/>
          <w:bCs/>
        </w:rPr>
        <w:t>Price</w:t>
      </w:r>
    </w:p>
    <w:p w:rsidRPr="00A411FC" w:rsidR="00F85A30" w:rsidP="004A0D18" w:rsidRDefault="00F85A30" w14:paraId="1555DEDF" w14:textId="25554F81">
      <w:pPr>
        <w:spacing w:line="360" w:lineRule="auto"/>
      </w:pPr>
      <w:r w:rsidR="00F85A30">
        <w:rPr/>
        <w:t xml:space="preserve">Price defines the money one </w:t>
      </w:r>
      <w:r w:rsidR="4023E961">
        <w:rPr/>
        <w:t xml:space="preserve">must</w:t>
      </w:r>
      <w:r w:rsidR="00F85A30">
        <w:rPr/>
        <w:t xml:space="preserve"> pay for the product or service that is being provided. </w:t>
      </w:r>
      <w:r w:rsidR="00F85A30">
        <w:rPr>
          <w:shd w:val="clear" w:color="auto" w:fill="FFFFFF"/>
        </w:rPr>
        <w:t xml:space="preserve">Price defines the money one </w:t>
      </w:r>
      <w:r w:rsidR="24A788C6">
        <w:rPr>
          <w:shd w:val="clear" w:color="auto" w:fill="FFFFFF"/>
        </w:rPr>
        <w:t>must</w:t>
      </w:r>
      <w:r w:rsidR="00F85A30">
        <w:rPr>
          <w:shd w:val="clear" w:color="auto" w:fill="FFFFFF"/>
        </w:rPr>
        <w:t xml:space="preserve"> pay for the product or service that is being provided. The price should always include all the expenses that went along with the making of it if it is a product. In the case of a service, the price should justify why a customer should pay this price for the service he is receiving. The price also </w:t>
      </w:r>
      <w:r w:rsidR="3F8B5B3B">
        <w:rPr>
          <w:shd w:val="clear" w:color="auto" w:fill="FFFFFF"/>
        </w:rPr>
        <w:t>must</w:t>
      </w:r>
      <w:r w:rsidR="00F85A30">
        <w:rPr>
          <w:shd w:val="clear" w:color="auto" w:fill="FFFFFF"/>
        </w:rPr>
        <w:t xml:space="preserve"> be compared with respect to the market the organisation has been dealing in. In this </w:t>
      </w:r>
      <w:r w:rsidR="43ABBA05">
        <w:rPr>
          <w:shd w:val="clear" w:color="auto" w:fill="FFFFFF"/>
        </w:rPr>
        <w:t>scenario</w:t>
      </w:r>
      <w:r w:rsidR="00F85A30">
        <w:rPr>
          <w:shd w:val="clear" w:color="auto" w:fill="FFFFFF"/>
        </w:rPr>
        <w:t>, it is HSBC Bank and their customer relationship management</w:t>
      </w:r>
      <w:sdt>
        <w:sdtPr>
          <w:rPr>
            <w:shd w:val="clear" w:color="auto" w:fill="FFFFFF"/>
          </w:rPr>
          <w:id w:val="1671361506"/>
          <w:citation/>
          <w:lock w:val="contentLocked"/>
          <w:placeholder>
            <w:docPart w:val="DefaultPlaceholder_1081868574"/>
          </w:placeholder>
        </w:sdtPr>
        <w:sdtContent>
          <w:r>
            <w:rPr>
              <w:shd w:val="clear" w:color="auto" w:fill="FFFFFF"/>
            </w:rPr>
            <w:fldChar w:fldCharType="begin"/>
          </w:r>
          <w:r>
            <w:rPr>
              <w:shd w:val="clear" w:color="auto" w:fill="FFFFFF"/>
              <w:lang w:val="en-US"/>
            </w:rPr>
            <w:instrText xml:space="preserve"> CITATION sma22 \l 1033 </w:instrText>
          </w:r>
          <w:r>
            <w:rPr>
              <w:shd w:val="clear" w:color="auto" w:fill="FFFFFF"/>
            </w:rPr>
            <w:fldChar w:fldCharType="separate"/>
          </w:r>
          <w:r w:rsidR="00F85A30">
            <w:rPr>
              <w:noProof/>
              <w:shd w:val="clear" w:color="auto" w:fill="FFFFFF"/>
              <w:lang w:val="en-US"/>
            </w:rPr>
            <w:t xml:space="preserve"> </w:t>
          </w:r>
          <w:r w:rsidRPr="009724EC" w:rsidR="00F85A30">
            <w:rPr>
              <w:noProof/>
              <w:shd w:val="clear" w:color="auto" w:fill="FFFFFF"/>
              <w:lang w:val="en-US"/>
            </w:rPr>
            <w:t>(smartinsights, 2022)</w:t>
          </w:r>
          <w:r>
            <w:rPr>
              <w:shd w:val="clear" w:color="auto" w:fill="FFFFFF"/>
            </w:rPr>
            <w:fldChar w:fldCharType="end"/>
          </w:r>
        </w:sdtContent>
      </w:sdt>
      <w:r w:rsidR="00F85A30">
        <w:rPr>
          <w:shd w:val="clear" w:color="auto" w:fill="FFFFFF"/>
        </w:rPr>
        <w:t xml:space="preserve">. Hence in this </w:t>
      </w:r>
      <w:r w:rsidR="1D83000B">
        <w:rPr>
          <w:shd w:val="clear" w:color="auto" w:fill="FFFFFF"/>
        </w:rPr>
        <w:t xml:space="preserve">case</w:t>
      </w:r>
      <w:r w:rsidR="00F85A30">
        <w:rPr>
          <w:shd w:val="clear" w:color="auto" w:fill="FFFFFF"/>
        </w:rPr>
        <w:t xml:space="preserve">, the price stands at zero as the bank does not charge any money from the customers to call or </w:t>
      </w:r>
      <w:r w:rsidR="60F945DF">
        <w:rPr>
          <w:shd w:val="clear" w:color="auto" w:fill="FFFFFF"/>
        </w:rPr>
        <w:t xml:space="preserve">contact</w:t>
      </w:r>
      <w:r w:rsidR="00F85A30">
        <w:rPr>
          <w:shd w:val="clear" w:color="auto" w:fill="FFFFFF"/>
        </w:rPr>
        <w:t xml:space="preserve"> the customer relationship management for resolutions. </w:t>
      </w:r>
    </w:p>
    <w:p w:rsidR="00F85A30" w:rsidP="004A0D18" w:rsidRDefault="00F85A30" w14:paraId="1A53C47D" w14:textId="77777777">
      <w:pPr>
        <w:spacing w:line="360" w:lineRule="auto"/>
        <w:rPr>
          <w:b/>
          <w:bCs/>
        </w:rPr>
      </w:pPr>
      <w:r w:rsidRPr="00B82A16">
        <w:rPr>
          <w:b/>
          <w:bCs/>
        </w:rPr>
        <w:t>Place</w:t>
      </w:r>
    </w:p>
    <w:p w:rsidRPr="00BD568E" w:rsidR="00F85A30" w:rsidP="004A0D18" w:rsidRDefault="00F85A30" w14:paraId="1AA5C116" w14:textId="77777777">
      <w:pPr>
        <w:spacing w:line="360" w:lineRule="auto"/>
      </w:pPr>
      <w:r>
        <w:rPr>
          <w:shd w:val="clear" w:color="auto" w:fill="FFFFFF"/>
        </w:rPr>
        <w:t>A place can be considered anywhere where the customer can physically observe the product or get the service. Any certain location where a salesperson interacts with the customer can be also considered a place if there is any deal being performed. Customer relationship management has their own physical place as well as virtual space where people can physically come up to their section in the HSBC bank and interact with them. Apart from that, there is also another provision of calling or emailing customer relationship management to resolve an issue.</w:t>
      </w:r>
    </w:p>
    <w:p w:rsidR="00F85A30" w:rsidP="004A0D18" w:rsidRDefault="00F85A30" w14:paraId="63ED1C04" w14:textId="77777777">
      <w:pPr>
        <w:spacing w:line="360" w:lineRule="auto"/>
        <w:rPr>
          <w:b/>
          <w:bCs/>
        </w:rPr>
      </w:pPr>
      <w:r w:rsidRPr="00B82A16">
        <w:rPr>
          <w:b/>
          <w:bCs/>
        </w:rPr>
        <w:lastRenderedPageBreak/>
        <w:t xml:space="preserve">Promotion </w:t>
      </w:r>
    </w:p>
    <w:p w:rsidRPr="00B82A16" w:rsidR="00F85A30" w:rsidP="004A0D18" w:rsidRDefault="00F85A30" w14:paraId="1A58BA0B" w14:textId="77777777">
      <w:pPr>
        <w:spacing w:line="360" w:lineRule="auto"/>
        <w:rPr>
          <w:b/>
          <w:bCs/>
        </w:rPr>
      </w:pPr>
      <w:r>
        <w:rPr>
          <w:color w:val="222222"/>
          <w:shd w:val="clear" w:color="auto" w:fill="FFFFFF"/>
        </w:rPr>
        <w:t>Promotion refers to the fact of creating a relationship between the product of the service provider and the receiver. The promotion has been an activity that is performed by the product or service provider to catch attention and make a healthy transparent relationship with their customers</w:t>
      </w:r>
      <w:sdt>
        <w:sdtPr>
          <w:rPr>
            <w:color w:val="222222"/>
            <w:shd w:val="clear" w:color="auto" w:fill="FFFFFF"/>
          </w:rPr>
          <w:id w:val="24918518"/>
          <w:citation/>
        </w:sdtPr>
        <w:sdtContent>
          <w:r>
            <w:rPr>
              <w:color w:val="222222"/>
              <w:shd w:val="clear" w:color="auto" w:fill="FFFFFF"/>
            </w:rPr>
            <w:fldChar w:fldCharType="begin"/>
          </w:r>
          <w:r>
            <w:rPr>
              <w:color w:val="222222"/>
              <w:shd w:val="clear" w:color="auto" w:fill="FFFFFF"/>
              <w:lang w:val="en-US"/>
            </w:rPr>
            <w:instrText xml:space="preserve"> CITATION pap221 \l 1033 </w:instrText>
          </w:r>
          <w:r>
            <w:rPr>
              <w:color w:val="222222"/>
              <w:shd w:val="clear" w:color="auto" w:fill="FFFFFF"/>
            </w:rPr>
            <w:fldChar w:fldCharType="separate"/>
          </w:r>
          <w:r>
            <w:rPr>
              <w:noProof/>
              <w:color w:val="222222"/>
              <w:shd w:val="clear" w:color="auto" w:fill="FFFFFF"/>
              <w:lang w:val="en-US"/>
            </w:rPr>
            <w:t xml:space="preserve"> </w:t>
          </w:r>
          <w:r w:rsidRPr="009724EC">
            <w:rPr>
              <w:noProof/>
              <w:color w:val="222222"/>
              <w:shd w:val="clear" w:color="auto" w:fill="FFFFFF"/>
              <w:lang w:val="en-US"/>
            </w:rPr>
            <w:t>(paperap, 2022)</w:t>
          </w:r>
          <w:r>
            <w:rPr>
              <w:color w:val="222222"/>
              <w:shd w:val="clear" w:color="auto" w:fill="FFFFFF"/>
            </w:rPr>
            <w:fldChar w:fldCharType="end"/>
          </w:r>
        </w:sdtContent>
      </w:sdt>
      <w:r>
        <w:rPr>
          <w:color w:val="222222"/>
          <w:shd w:val="clear" w:color="auto" w:fill="FFFFFF"/>
        </w:rPr>
        <w:t>. The HSBC Bank promotes customer relationship management details by email, SMS and by other printed documents.</w:t>
      </w:r>
    </w:p>
    <w:p w:rsidR="00F85A30" w:rsidP="004A0D18" w:rsidRDefault="00F85A30" w14:paraId="58E603BF" w14:textId="77777777">
      <w:pPr>
        <w:spacing w:line="360" w:lineRule="auto"/>
        <w:rPr>
          <w:b/>
          <w:bCs/>
        </w:rPr>
      </w:pPr>
      <w:r w:rsidRPr="00B82A16">
        <w:rPr>
          <w:b/>
          <w:bCs/>
        </w:rPr>
        <w:t>People</w:t>
      </w:r>
    </w:p>
    <w:p w:rsidRPr="00B82A16" w:rsidR="00F85A30" w:rsidP="004A0D18" w:rsidRDefault="00F85A30" w14:paraId="0B2AA8BB" w14:textId="77777777">
      <w:pPr>
        <w:spacing w:line="360" w:lineRule="auto"/>
        <w:rPr>
          <w:b/>
          <w:bCs/>
        </w:rPr>
      </w:pPr>
      <w:r>
        <w:rPr>
          <w:color w:val="222222"/>
          <w:shd w:val="clear" w:color="auto" w:fill="FFFFFF"/>
        </w:rPr>
        <w:t>People have always been submitted to the individuals who take part in making and providing a product or service. People can be considered the building blocks of an organisation that provides a service as an uninterrupted network needs to be created before proper implementation. The CRM of HSBC Bank has always been very transparent with each other and this way the CRM has always been proactive about their services.</w:t>
      </w:r>
    </w:p>
    <w:p w:rsidR="00F85A30" w:rsidP="004A0D18" w:rsidRDefault="00F85A30" w14:paraId="7E97C873" w14:textId="77777777">
      <w:pPr>
        <w:spacing w:line="360" w:lineRule="auto"/>
        <w:rPr>
          <w:b/>
          <w:bCs/>
        </w:rPr>
      </w:pPr>
      <w:r w:rsidRPr="00B82A16">
        <w:rPr>
          <w:b/>
          <w:bCs/>
        </w:rPr>
        <w:t>Physical evidence</w:t>
      </w:r>
    </w:p>
    <w:p w:rsidR="00F85A30" w:rsidP="004A0D18" w:rsidRDefault="00F85A30" w14:paraId="1FF1DEA9" w14:textId="2D50016F">
      <w:pPr>
        <w:spacing w:line="360" w:lineRule="auto"/>
      </w:pPr>
      <w:r w:rsidR="00F85A30">
        <w:rPr>
          <w:shd w:val="clear" w:color="auto" w:fill="FFFFFF"/>
        </w:rPr>
        <w:t xml:space="preserve">Physical evidence is any sort of physical presence of a product or documentation that justifies a transaction with the respective organisation. </w:t>
      </w:r>
      <w:bookmarkStart w:name="_Int_BqGSyCH7" w:id="1826770"/>
      <w:r w:rsidR="00F85A30">
        <w:rPr>
          <w:shd w:val="clear" w:color="auto" w:fill="FFFFFF"/>
        </w:rPr>
        <w:t>Due to the fact that</w:t>
      </w:r>
      <w:bookmarkEnd w:id="1826770"/>
      <w:r w:rsidR="00F85A30">
        <w:rPr>
          <w:shd w:val="clear" w:color="auto" w:fill="FFFFFF"/>
        </w:rPr>
        <w:t xml:space="preserve"> CRM </w:t>
      </w:r>
      <w:r w:rsidR="00F85A30">
        <w:rPr>
          <w:shd w:val="clear" w:color="auto" w:fill="FFFFFF"/>
        </w:rPr>
        <w:t>provides</w:t>
      </w:r>
      <w:r w:rsidR="00F85A30">
        <w:rPr>
          <w:shd w:val="clear" w:color="auto" w:fill="FFFFFF"/>
        </w:rPr>
        <w:t xml:space="preserve"> the service, there are usually no physical products that are provided. However, if a customer launches a complaint by visiting the </w:t>
      </w:r>
      <w:r w:rsidR="1607C64E">
        <w:rPr>
          <w:shd w:val="clear" w:color="auto" w:fill="FFFFFF"/>
        </w:rPr>
        <w:t>bank,</w:t>
      </w:r>
      <w:r w:rsidR="00F85A30">
        <w:rPr>
          <w:shd w:val="clear" w:color="auto" w:fill="FFFFFF"/>
        </w:rPr>
        <w:t xml:space="preserve"> they get a receipt for their complaint. In case the complaint has been launched on a voice call or email service then the customer has the probability of getting a soft copy of a similar receipt as physical evidence</w:t>
      </w:r>
      <w:sdt>
        <w:sdtPr>
          <w:rPr>
            <w:shd w:val="clear" w:color="auto" w:fill="FFFFFF"/>
          </w:rPr>
          <w:id w:val="-313411569"/>
          <w:citation/>
          <w:lock w:val="contentLocked"/>
          <w:placeholder>
            <w:docPart w:val="DefaultPlaceholder_1081868574"/>
          </w:placeholder>
        </w:sdtPr>
        <w:sdtContent>
          <w:r>
            <w:rPr>
              <w:shd w:val="clear" w:color="auto" w:fill="FFFFFF"/>
            </w:rPr>
            <w:fldChar w:fldCharType="begin"/>
          </w:r>
          <w:r>
            <w:rPr>
              <w:shd w:val="clear" w:color="auto" w:fill="FFFFFF"/>
              <w:lang w:val="en-US"/>
            </w:rPr>
            <w:instrText xml:space="preserve"> CITATION Rub22 \l 1033 </w:instrText>
          </w:r>
          <w:r>
            <w:rPr>
              <w:shd w:val="clear" w:color="auto" w:fill="FFFFFF"/>
            </w:rPr>
            <w:fldChar w:fldCharType="separate"/>
          </w:r>
          <w:r w:rsidR="00F85A30">
            <w:rPr>
              <w:noProof/>
              <w:shd w:val="clear" w:color="auto" w:fill="FFFFFF"/>
              <w:lang w:val="en-US"/>
            </w:rPr>
            <w:t xml:space="preserve"> </w:t>
          </w:r>
          <w:r w:rsidRPr="009724EC" w:rsidR="00F85A30">
            <w:rPr>
              <w:noProof/>
              <w:shd w:val="clear" w:color="auto" w:fill="FFFFFF"/>
              <w:lang w:val="en-US"/>
            </w:rPr>
            <w:t>(Ruben Anto, 2022)</w:t>
          </w:r>
          <w:r>
            <w:rPr>
              <w:shd w:val="clear" w:color="auto" w:fill="FFFFFF"/>
            </w:rPr>
            <w:fldChar w:fldCharType="end"/>
          </w:r>
        </w:sdtContent>
      </w:sdt>
      <w:r w:rsidR="00F85A30">
        <w:rPr>
          <w:shd w:val="clear" w:color="auto" w:fill="FFFFFF"/>
        </w:rPr>
        <w:t>. </w:t>
      </w:r>
    </w:p>
    <w:p w:rsidR="00F85A30" w:rsidP="004A0D18" w:rsidRDefault="00F85A30" w14:paraId="56E47E45" w14:textId="77777777">
      <w:pPr>
        <w:spacing w:line="360" w:lineRule="auto"/>
      </w:pPr>
    </w:p>
    <w:p w:rsidR="00572EB4" w:rsidP="004A0D18" w:rsidRDefault="00572EB4" w14:paraId="4C955287" w14:textId="77777777">
      <w:pPr>
        <w:spacing w:line="360" w:lineRule="auto"/>
      </w:pPr>
    </w:p>
    <w:p w:rsidR="00572EB4" w:rsidP="004A0D18" w:rsidRDefault="00E65260" w14:paraId="0F12808C" w14:textId="77777777">
      <w:pPr>
        <w:spacing w:after="160" w:line="360" w:lineRule="auto"/>
        <w:jc w:val="left"/>
      </w:pPr>
      <w:r>
        <w:br w:type="page"/>
      </w:r>
    </w:p>
    <w:p w:rsidR="00572EB4" w:rsidP="004A0D18" w:rsidRDefault="00D82C34" w14:paraId="53DA20EC" w14:textId="7EF9C364">
      <w:pPr>
        <w:pStyle w:val="Heading2"/>
        <w:spacing w:line="360" w:lineRule="auto"/>
        <w:rPr>
          <w:lang w:val="en-US"/>
        </w:rPr>
      </w:pPr>
      <w:bookmarkStart w:name="_Toc122385788" w:id="4"/>
      <w:r>
        <w:rPr>
          <w:lang w:val="en-US"/>
        </w:rPr>
        <w:lastRenderedPageBreak/>
        <w:t xml:space="preserve">5. </w:t>
      </w:r>
      <w:r w:rsidR="00E65260">
        <w:rPr>
          <w:lang w:val="en-US"/>
        </w:rPr>
        <w:t>Recommendations</w:t>
      </w:r>
      <w:bookmarkEnd w:id="4"/>
    </w:p>
    <w:p w:rsidR="00572EB4" w:rsidP="004A0D18" w:rsidRDefault="00E65260" w14:paraId="722DE210" w14:textId="11985C06">
      <w:pPr>
        <w:spacing w:line="360" w:lineRule="auto"/>
        <w:rPr>
          <w:lang w:val="en-US"/>
        </w:rPr>
      </w:pPr>
      <w:r w:rsidRPr="005F3F50" w:rsidR="6D0F3631">
        <w:rPr>
          <w:b w:val="1"/>
          <w:bCs w:val="1"/>
          <w:lang w:val="en-US"/>
        </w:rPr>
        <w:t>Personalization</w:t>
      </w:r>
      <w:r w:rsidRPr="005F3F50" w:rsidR="00E65260">
        <w:rPr>
          <w:b w:val="1"/>
          <w:bCs w:val="1"/>
          <w:lang w:val="en-US"/>
        </w:rPr>
        <w:t xml:space="preserve"> and </w:t>
      </w:r>
      <w:r w:rsidRPr="005F3F50" w:rsidR="1B7CE1BD">
        <w:rPr>
          <w:b w:val="1"/>
          <w:bCs w:val="1"/>
          <w:lang w:val="en-US"/>
        </w:rPr>
        <w:t>Customization</w:t>
      </w:r>
      <w:r w:rsidR="00E65260">
        <w:rPr>
          <w:lang w:val="en-US"/>
        </w:rPr>
        <w:t xml:space="preserve">: Customers like to be treated like people and not just by numbers. It has been </w:t>
      </w:r>
      <w:r w:rsidR="00E65260">
        <w:rPr>
          <w:lang w:val="en-US"/>
        </w:rPr>
        <w:t xml:space="preserve">observed</w:t>
      </w:r>
      <w:r w:rsidR="00E65260">
        <w:rPr>
          <w:lang w:val="en-US"/>
        </w:rPr>
        <w:t xml:space="preserve"> through surveys that businesses often treat customers just as a number and do not give them priority like a person. HSBC Bank is highly recommended to enhance their consumer experience by making customer relationship management more </w:t>
      </w:r>
      <w:r w:rsidR="05795F53">
        <w:rPr>
          <w:lang w:val="en-US"/>
        </w:rPr>
        <w:t xml:space="preserve">consumer friendly</w:t>
      </w:r>
      <w:r w:rsidR="00E65260">
        <w:rPr>
          <w:lang w:val="en-US"/>
        </w:rPr>
        <w:t xml:space="preserve"> </w:t>
      </w:r>
      <w:sdt>
        <w:sdtPr>
          <w:rPr>
            <w:lang w:val="en-US"/>
          </w:rPr>
          <w:id w:val="-1742020269"/>
          <w:citation/>
          <w:lock w:val="contentLocked"/>
          <w:placeholder>
            <w:docPart w:val="DefaultPlaceholder_1081868574"/>
          </w:placeholder>
        </w:sdtPr>
        <w:sdtContent>
          <w:r>
            <w:rPr>
              <w:lang w:val="en-US"/>
            </w:rPr>
            <w:fldChar w:fldCharType="begin"/>
          </w:r>
          <w:r>
            <w:rPr>
              <w:lang w:val="en-US"/>
            </w:rPr>
            <w:instrText xml:space="preserve"> CITATION wal223 \l 1033 </w:instrText>
          </w:r>
          <w:r>
            <w:rPr>
              <w:lang w:val="en-US"/>
            </w:rPr>
            <w:fldChar w:fldCharType="separate"/>
          </w:r>
          <w:r w:rsidRPr="00B60A61" w:rsidR="00E65260">
            <w:rPr>
              <w:noProof/>
              <w:lang w:val="en-US"/>
            </w:rPr>
            <w:t>(walkme, 2022)</w:t>
          </w:r>
          <w:r>
            <w:rPr>
              <w:lang w:val="en-US"/>
            </w:rPr>
            <w:fldChar w:fldCharType="end"/>
          </w:r>
        </w:sdtContent>
        <w:sdtEndPr>
          <w:rPr>
            <w:lang w:val="en-US"/>
          </w:rPr>
        </w:sdtEndPr>
      </w:sdt>
      <w:r w:rsidR="00E65260">
        <w:rPr>
          <w:lang w:val="en-US"/>
        </w:rPr>
        <w:t xml:space="preserve">. This means the focus that the Bank is giving should be primarily on personalizing the service that they offer to the customers. The best way to do that is to send out personal e-mails and interact with the customers directly. This also includes involving more interactive sessions on social media, in addition to enhancing the website experience of the customer as well. </w:t>
      </w:r>
    </w:p>
    <w:p w:rsidR="00572EB4" w:rsidP="004A0D18" w:rsidRDefault="00E65260" w14:paraId="654661F7" w14:textId="2AF41DFD">
      <w:pPr>
        <w:spacing w:line="360" w:lineRule="auto"/>
        <w:rPr>
          <w:lang w:val="en-US"/>
        </w:rPr>
      </w:pPr>
      <w:r w:rsidRPr="005F3F50" w:rsidR="00E65260">
        <w:rPr>
          <w:b w:val="1"/>
          <w:bCs w:val="1"/>
          <w:lang w:val="en-US"/>
        </w:rPr>
        <w:t>Building trust by increasing transparency</w:t>
      </w:r>
      <w:r w:rsidR="00E65260">
        <w:rPr>
          <w:lang w:val="en-US"/>
        </w:rPr>
        <w:t xml:space="preserve">: There are several businesses out there that do not focus on transparency at all. This becomes a major issue for the consumers as they do not know much about the business they are dealing with and cannot </w:t>
      </w:r>
      <w:r w:rsidR="00E65260">
        <w:rPr>
          <w:lang w:val="en-US"/>
        </w:rPr>
        <w:t xml:space="preserve">render</w:t>
      </w:r>
      <w:r w:rsidR="00E65260">
        <w:rPr>
          <w:lang w:val="en-US"/>
        </w:rPr>
        <w:t xml:space="preserve"> a more </w:t>
      </w:r>
      <w:r w:rsidR="7EF986AD">
        <w:rPr>
          <w:lang w:val="en-US"/>
        </w:rPr>
        <w:t>personalized</w:t>
      </w:r>
      <w:r w:rsidR="00E65260">
        <w:rPr>
          <w:lang w:val="en-US"/>
        </w:rPr>
        <w:t xml:space="preserve"> relationship with the business. To </w:t>
      </w:r>
      <w:r w:rsidR="00E65260">
        <w:rPr>
          <w:lang w:val="en-US"/>
        </w:rPr>
        <w:t xml:space="preserve">establish</w:t>
      </w:r>
      <w:r w:rsidR="00E65260">
        <w:rPr>
          <w:lang w:val="en-US"/>
        </w:rPr>
        <w:t xml:space="preserve"> trust, HSBC Bank is highly recommended to enhance their transparency and let out more information about their business proceedings. </w:t>
      </w:r>
      <w:r w:rsidR="5FD8B6E6">
        <w:rPr>
          <w:lang w:val="en-US"/>
        </w:rPr>
        <w:t xml:space="preserve">Giving the customers the behind-the-service scenes will let them understand what measures the business takes to carry out the operations and offer the best to the customers.</w:t>
      </w:r>
      <w:r w:rsidR="00E65260">
        <w:rPr>
          <w:lang w:val="en-US"/>
        </w:rPr>
        <w:t xml:space="preserve"> Customer relationship management can be enhanced with the help of building a long-term relationship, the foundation of which can be trusted </w:t>
      </w:r>
      <w:sdt>
        <w:sdtPr>
          <w:rPr>
            <w:lang w:val="en-US"/>
          </w:rPr>
          <w:id w:val="1544403862"/>
          <w:citation/>
          <w:lock w:val="contentLocked"/>
          <w:placeholder>
            <w:docPart w:val="DefaultPlaceholder_1081868574"/>
          </w:placeholder>
        </w:sdtPr>
        <w:sdtContent>
          <w:r>
            <w:rPr>
              <w:lang w:val="en-US"/>
            </w:rPr>
            <w:fldChar w:fldCharType="begin"/>
          </w:r>
          <w:r>
            <w:rPr>
              <w:lang w:val="en-US"/>
            </w:rPr>
            <w:instrText xml:space="preserve"> CITATION Mar17 \l 1033 </w:instrText>
          </w:r>
          <w:r>
            <w:rPr>
              <w:lang w:val="en-US"/>
            </w:rPr>
            <w:fldChar w:fldCharType="separate"/>
          </w:r>
          <w:r w:rsidRPr="00B60A61" w:rsidR="00E65260">
            <w:rPr>
              <w:noProof/>
              <w:lang w:val="en-US"/>
            </w:rPr>
            <w:t>(Khabosha, 2017)</w:t>
          </w:r>
          <w:r>
            <w:rPr>
              <w:lang w:val="en-US"/>
            </w:rPr>
            <w:fldChar w:fldCharType="end"/>
          </w:r>
        </w:sdtContent>
        <w:sdtEndPr>
          <w:rPr>
            <w:lang w:val="en-US"/>
          </w:rPr>
        </w:sdtEndPr>
      </w:sdt>
      <w:r w:rsidR="00E65260">
        <w:rPr>
          <w:lang w:val="en-US"/>
        </w:rPr>
        <w:t xml:space="preserve">. </w:t>
      </w:r>
    </w:p>
    <w:p w:rsidR="00572EB4" w:rsidP="004A0D18" w:rsidRDefault="00E65260" w14:paraId="58293F22" w14:textId="7B46CAF4">
      <w:pPr>
        <w:spacing w:line="360" w:lineRule="auto"/>
        <w:rPr>
          <w:lang w:val="en-US"/>
        </w:rPr>
      </w:pPr>
      <w:r w:rsidRPr="230F33F7" w:rsidR="00E65260">
        <w:rPr>
          <w:b w:val="1"/>
          <w:bCs w:val="1"/>
          <w:lang w:val="en-US"/>
        </w:rPr>
        <w:t>Focusing less on the sales</w:t>
      </w:r>
      <w:r w:rsidRPr="230F33F7" w:rsidR="00E65260">
        <w:rPr>
          <w:lang w:val="en-US"/>
        </w:rPr>
        <w:t xml:space="preserve">: Even though this strategy might sound out of the box, the best way to enhance customer relationship management is also to shift the focus majorly from marketing and sales to customer relationships. Salespeople have always focused on pitching products to customers. Even though the pitch is constituted entirely on making </w:t>
      </w:r>
      <w:r w:rsidRPr="230F33F7" w:rsidR="2D49C52D">
        <w:rPr>
          <w:lang w:val="en-US"/>
        </w:rPr>
        <w:t>increased</w:t>
      </w:r>
      <w:r w:rsidRPr="230F33F7" w:rsidR="00E65260">
        <w:rPr>
          <w:lang w:val="en-US"/>
        </w:rPr>
        <w:t xml:space="preserve"> sales and even the reward system for these employees is also set in that way, they lose out on a wide range of potential customers. The consumers feel that they are pushed to make a purchase that they do not want and grow out of the care of the business. HSBC Bank is thus advised to focus more on knowing and understanding the consumers before directly pitching them for sales. </w:t>
      </w:r>
    </w:p>
    <w:p w:rsidR="00DE0130" w:rsidP="004A0D18" w:rsidRDefault="00E65260" w14:paraId="6AC89BCE" w14:textId="36ECD3DA">
      <w:pPr>
        <w:spacing w:line="360" w:lineRule="auto"/>
      </w:pPr>
      <w:r w:rsidRPr="00B60A61" w:rsidR="00E65260">
        <w:rPr>
          <w:b w:val="1"/>
          <w:bCs w:val="1"/>
          <w:lang w:val="en-US"/>
        </w:rPr>
        <w:t>Offering correct content at the right time</w:t>
      </w:r>
      <w:r w:rsidR="00E65260">
        <w:rPr>
          <w:lang w:val="en-US"/>
        </w:rPr>
        <w:t xml:space="preserve">: Another beneficial way to enhance customer relationship management is to </w:t>
      </w:r>
      <w:r w:rsidR="00E65260">
        <w:rPr>
          <w:lang w:val="en-US"/>
        </w:rPr>
        <w:t xml:space="preserve">provide</w:t>
      </w:r>
      <w:r w:rsidR="00E65260">
        <w:rPr>
          <w:lang w:val="en-US"/>
        </w:rPr>
        <w:t xml:space="preserve"> and offer the right content to the already </w:t>
      </w:r>
      <w:r w:rsidR="00E65260">
        <w:rPr>
          <w:lang w:val="en-US"/>
        </w:rPr>
        <w:t xml:space="preserve">established</w:t>
      </w:r>
      <w:r w:rsidR="00E65260">
        <w:rPr>
          <w:lang w:val="en-US"/>
        </w:rPr>
        <w:t xml:space="preserve"> consumer base at the correct time. Customers can move through the purchasing and buying cycle appropriately if they are offered the right content </w:t>
      </w:r>
      <w:sdt>
        <w:sdtPr>
          <w:rPr>
            <w:lang w:val="en-US"/>
          </w:rPr>
          <w:id w:val="2007705518"/>
          <w:citation/>
          <w:lock w:val="contentLocked"/>
          <w:placeholder>
            <w:docPart w:val="DefaultPlaceholder_1081868574"/>
          </w:placeholder>
        </w:sdtPr>
        <w:sdtContent>
          <w:r>
            <w:rPr>
              <w:lang w:val="en-US"/>
            </w:rPr>
            <w:fldChar w:fldCharType="begin"/>
          </w:r>
          <w:r>
            <w:rPr>
              <w:lang w:val="en-US"/>
            </w:rPr>
            <w:instrText xml:space="preserve"> CITATION Mik18 \l 1033 </w:instrText>
          </w:r>
          <w:r>
            <w:rPr>
              <w:lang w:val="en-US"/>
            </w:rPr>
            <w:fldChar w:fldCharType="separate"/>
          </w:r>
          <w:r w:rsidRPr="00B60A61" w:rsidR="00E65260">
            <w:rPr>
              <w:noProof/>
              <w:lang w:val="en-US"/>
            </w:rPr>
            <w:t>(Lieberman, 2018)</w:t>
          </w:r>
          <w:r>
            <w:rPr>
              <w:lang w:val="en-US"/>
            </w:rPr>
            <w:fldChar w:fldCharType="end"/>
          </w:r>
        </w:sdtContent>
        <w:sdtEndPr>
          <w:rPr>
            <w:lang w:val="en-US"/>
          </w:rPr>
        </w:sdtEndPr>
      </w:sdt>
      <w:r w:rsidR="00E65260">
        <w:rPr>
          <w:lang w:val="en-US"/>
        </w:rPr>
        <w:t xml:space="preserve">. </w:t>
      </w:r>
      <w:r w:rsidR="01B03073">
        <w:rPr>
          <w:lang w:val="en-US"/>
        </w:rPr>
        <w:t xml:space="preserve">The manager or customer should receive customized and relevant information about the new services the Bank is offering, which will help them make correct decisions too.</w:t>
      </w:r>
      <w:r w:rsidR="00E65260">
        <w:rPr>
          <w:lang w:val="en-US"/>
        </w:rPr>
        <w:t xml:space="preserve"> In addition, the Bank is also </w:t>
      </w:r>
      <w:r w:rsidR="00E65260">
        <w:rPr>
          <w:lang w:val="en-US"/>
        </w:rPr>
        <w:t xml:space="preserve">advised to </w:t>
      </w:r>
      <w:r w:rsidR="00E65260">
        <w:rPr>
          <w:lang w:val="en-US"/>
        </w:rPr>
        <w:t xml:space="preserve">understand</w:t>
      </w:r>
      <w:r w:rsidR="00E65260">
        <w:rPr>
          <w:lang w:val="en-US"/>
        </w:rPr>
        <w:t xml:space="preserve"> the buying </w:t>
      </w:r>
      <w:r w:rsidR="07083193">
        <w:rPr>
          <w:lang w:val="en-US"/>
        </w:rPr>
        <w:t xml:space="preserve">behavior</w:t>
      </w:r>
      <w:r w:rsidR="00E65260">
        <w:rPr>
          <w:lang w:val="en-US"/>
        </w:rPr>
        <w:lastRenderedPageBreak/>
        <w:t xml:space="preserve"> of the consumers and collect relevant data which will help them in </w:t>
      </w:r>
      <w:r w:rsidR="6EA26171">
        <w:rPr>
          <w:lang w:val="en-US"/>
        </w:rPr>
        <w:t>customizing</w:t>
      </w:r>
      <w:r w:rsidR="00E65260">
        <w:rPr>
          <w:lang w:val="en-US"/>
        </w:rPr>
        <w:t xml:space="preserve"> the information that they will be sending out to the consumers. This way the Bank can serve their customers with specific and helpful </w:t>
      </w:r>
      <w:r w:rsidR="7DC33DF8">
        <w:rPr>
          <w:lang w:val="en-US"/>
        </w:rPr>
        <w:t xml:space="preserve">information</w:t>
      </w:r>
      <w:r w:rsidR="00E65260">
        <w:rPr>
          <w:lang w:val="en-US"/>
        </w:rPr>
        <w:t xml:space="preserve"> which will allow them to take the correct buying decision.</w:t>
      </w:r>
    </w:p>
    <w:p w:rsidR="00DE0130" w:rsidP="004A0D18" w:rsidRDefault="00E65260" w14:paraId="7DA80D38" w14:textId="77777777">
      <w:pPr>
        <w:spacing w:after="160" w:line="360" w:lineRule="auto"/>
        <w:jc w:val="left"/>
      </w:pPr>
      <w:r>
        <w:br w:type="page"/>
      </w:r>
    </w:p>
    <w:p w:rsidR="003F1D7A" w:rsidP="004A0D18" w:rsidRDefault="00D82C34" w14:paraId="538CFAF2" w14:textId="06CD336B">
      <w:pPr>
        <w:pStyle w:val="Heading1"/>
        <w:spacing w:line="360" w:lineRule="auto"/>
        <w:rPr>
          <w:lang w:val="en-US"/>
        </w:rPr>
      </w:pPr>
      <w:bookmarkStart w:name="_Toc122385789" w:id="5"/>
      <w:r>
        <w:rPr>
          <w:lang w:val="en-US"/>
        </w:rPr>
        <w:lastRenderedPageBreak/>
        <w:t xml:space="preserve">6. </w:t>
      </w:r>
      <w:r w:rsidR="00E65260">
        <w:rPr>
          <w:lang w:val="en-US"/>
        </w:rPr>
        <w:t>Conclusion</w:t>
      </w:r>
      <w:bookmarkEnd w:id="5"/>
    </w:p>
    <w:p w:rsidR="009C5B51" w:rsidP="004A0D18" w:rsidRDefault="00E65260" w14:paraId="0FD82A33" w14:textId="0AE2F9FD">
      <w:pPr>
        <w:spacing w:line="360" w:lineRule="auto"/>
      </w:pPr>
      <w:r w:rsidRPr="230F33F7" w:rsidR="00E65260">
        <w:rPr>
          <w:lang w:val="en-US" w:bidi="th-TH"/>
        </w:rPr>
        <w:t xml:space="preserve">The report conducted above has been based on </w:t>
      </w:r>
      <w:r w:rsidRPr="230F33F7" w:rsidR="59D9D880">
        <w:rPr>
          <w:lang w:val="en-US" w:bidi="th-TH"/>
        </w:rPr>
        <w:t>analyzing</w:t>
      </w:r>
      <w:r w:rsidRPr="230F33F7" w:rsidR="00E65260">
        <w:rPr>
          <w:lang w:val="en-US" w:bidi="th-TH"/>
        </w:rPr>
        <w:t xml:space="preserve"> the customer relationship management system of HSBC </w:t>
      </w:r>
      <w:r w:rsidRPr="230F33F7" w:rsidR="0453D972">
        <w:rPr>
          <w:lang w:val="en-US" w:bidi="th-TH"/>
        </w:rPr>
        <w:t>Bank,</w:t>
      </w:r>
      <w:r w:rsidRPr="230F33F7" w:rsidR="00E65260">
        <w:rPr>
          <w:lang w:val="en-US" w:bidi="th-TH"/>
        </w:rPr>
        <w:t xml:space="preserve"> one of the largest banking </w:t>
      </w:r>
      <w:r w:rsidRPr="230F33F7" w:rsidR="006E5727">
        <w:rPr>
          <w:lang w:val="en-US" w:bidi="th-TH"/>
        </w:rPr>
        <w:t>services providers</w:t>
      </w:r>
      <w:r w:rsidRPr="230F33F7" w:rsidR="00E65260">
        <w:rPr>
          <w:lang w:val="en-US" w:bidi="th-TH"/>
        </w:rPr>
        <w:t xml:space="preserve"> in the </w:t>
      </w:r>
      <w:r w:rsidRPr="230F33F7" w:rsidR="00AA0BA5">
        <w:rPr>
          <w:lang w:val="en-US" w:bidi="th-TH"/>
        </w:rPr>
        <w:t>UK.</w:t>
      </w:r>
      <w:r w:rsidR="008448E1">
        <w:rPr/>
        <w:t xml:space="preserve"> </w:t>
      </w:r>
      <w:r w:rsidR="00AD77B4">
        <w:rPr/>
        <w:t xml:space="preserve">In that context, the report has </w:t>
      </w:r>
      <w:r w:rsidR="00AD77B4">
        <w:rPr/>
        <w:t>provided</w:t>
      </w:r>
      <w:r w:rsidR="00AD77B4">
        <w:rPr/>
        <w:t xml:space="preserve"> a brief overview of the chosen organisation </w:t>
      </w:r>
      <w:r w:rsidR="00A17B2B">
        <w:rPr/>
        <w:t xml:space="preserve">and mentioned the </w:t>
      </w:r>
      <w:r w:rsidR="0091745C">
        <w:rPr/>
        <w:t xml:space="preserve">key factors on which the efficiency of the CRM system </w:t>
      </w:r>
      <w:r w:rsidR="00125B17">
        <w:rPr/>
        <w:t>depends.</w:t>
      </w:r>
      <w:r w:rsidR="00C05B2F">
        <w:rPr/>
        <w:t xml:space="preserve"> It has been found that the </w:t>
      </w:r>
      <w:r w:rsidR="00212F37">
        <w:rPr/>
        <w:t xml:space="preserve">organisation has been facing issues in its CRM function for quite a while. In that instance, the report has </w:t>
      </w:r>
      <w:r w:rsidR="00FD21E6">
        <w:rPr/>
        <w:t xml:space="preserve">critically reviewed some popular models of CRM such as the </w:t>
      </w:r>
      <w:r w:rsidR="00413927">
        <w:rPr/>
        <w:t xml:space="preserve">IDIC </w:t>
      </w:r>
      <w:r w:rsidR="00765071">
        <w:rPr/>
        <w:t xml:space="preserve">and the </w:t>
      </w:r>
      <w:r w:rsidR="00765071">
        <w:rPr/>
        <w:t>Paynes</w:t>
      </w:r>
      <w:r w:rsidR="00765071">
        <w:rPr/>
        <w:t xml:space="preserve"> model</w:t>
      </w:r>
      <w:r w:rsidR="009F0745">
        <w:rPr/>
        <w:t>.</w:t>
      </w:r>
      <w:r w:rsidR="00ED0544">
        <w:rPr/>
        <w:t xml:space="preserve"> This report has also </w:t>
      </w:r>
      <w:r w:rsidR="08B49F14">
        <w:rPr/>
        <w:t>analysed, justified the discussed models,</w:t>
      </w:r>
      <w:r w:rsidR="00E23E65">
        <w:rPr/>
        <w:t xml:space="preserve"> and </w:t>
      </w:r>
      <w:r w:rsidR="00E23E65">
        <w:rPr/>
        <w:t>stated</w:t>
      </w:r>
      <w:r w:rsidR="00E23E65">
        <w:rPr/>
        <w:t xml:space="preserve"> the ways by which HSBC Bank can successfully implement such model</w:t>
      </w:r>
      <w:r w:rsidR="00CE1C56">
        <w:rPr/>
        <w:t xml:space="preserve">s </w:t>
      </w:r>
      <w:r w:rsidR="10CD4D4E">
        <w:rPr/>
        <w:t>to</w:t>
      </w:r>
      <w:r w:rsidR="00C353BD">
        <w:rPr/>
        <w:t xml:space="preserve"> mitigate its issues related to customer service.</w:t>
      </w:r>
      <w:r w:rsidR="003915DC">
        <w:rPr/>
        <w:t xml:space="preserve"> It has been revealed that the organisation can successfully improve their customer service in terms of </w:t>
      </w:r>
      <w:r w:rsidR="00CB774D">
        <w:rPr/>
        <w:t xml:space="preserve">lead generation and </w:t>
      </w:r>
      <w:r w:rsidR="00A80CC3">
        <w:rPr/>
        <w:t>brand reach</w:t>
      </w:r>
      <w:r w:rsidR="00103076">
        <w:rPr/>
        <w:t xml:space="preserve"> </w:t>
      </w:r>
      <w:bookmarkStart w:name="_Int_x78cPleu" w:id="1020900039"/>
      <w:r w:rsidR="00103076">
        <w:rPr/>
        <w:t>through the use of</w:t>
      </w:r>
      <w:bookmarkEnd w:id="1020900039"/>
      <w:r w:rsidR="00103076">
        <w:rPr/>
        <w:t xml:space="preserve"> such models</w:t>
      </w:r>
      <w:r w:rsidR="0A8CFD7C">
        <w:rPr/>
        <w:t xml:space="preserve">. </w:t>
      </w:r>
      <w:r w:rsidR="00691972">
        <w:rPr/>
        <w:t xml:space="preserve">Furthermore, </w:t>
      </w:r>
      <w:r w:rsidR="00D64307">
        <w:rPr/>
        <w:t xml:space="preserve">delivering customised customer experiences and building trust among the customers by rolling out transparent customer policies are some of the suggestions that the report has presented </w:t>
      </w:r>
      <w:r w:rsidR="00F92C80">
        <w:rPr/>
        <w:t xml:space="preserve">at its concluding stage all of which have been aimed to amplify customer </w:t>
      </w:r>
      <w:r w:rsidR="00EE0B12">
        <w:rPr/>
        <w:t>experience</w:t>
      </w:r>
      <w:r w:rsidR="00F92C80">
        <w:rPr/>
        <w:t xml:space="preserve"> at HSBC Bank.</w:t>
      </w:r>
    </w:p>
    <w:p w:rsidR="009C5B51" w:rsidP="004A0D18" w:rsidRDefault="00E65260" w14:paraId="04D5FD06" w14:textId="77777777">
      <w:pPr>
        <w:spacing w:after="160" w:line="360" w:lineRule="auto"/>
        <w:jc w:val="left"/>
      </w:pPr>
      <w:r>
        <w:br w:type="page"/>
      </w:r>
    </w:p>
    <w:p w:rsidRPr="00D40564" w:rsidR="00510DAC" w:rsidP="004A0D18" w:rsidRDefault="00D82C34" w14:paraId="50944D06" w14:textId="260F618B">
      <w:pPr>
        <w:pStyle w:val="Heading1"/>
        <w:spacing w:line="360" w:lineRule="auto"/>
        <w:rPr>
          <w:lang w:val="en-US"/>
        </w:rPr>
      </w:pPr>
      <w:bookmarkStart w:name="_Toc122385790" w:id="6"/>
      <w:r>
        <w:rPr>
          <w:lang w:val="en-US"/>
        </w:rPr>
        <w:lastRenderedPageBreak/>
        <w:t xml:space="preserve">7. </w:t>
      </w:r>
      <w:r w:rsidR="00E65260">
        <w:rPr>
          <w:lang w:val="en-US"/>
        </w:rPr>
        <w:t>References</w:t>
      </w:r>
      <w:bookmarkEnd w:id="6"/>
    </w:p>
    <w:p w:rsidR="00747599" w:rsidP="004A0D18" w:rsidRDefault="00747599" w14:paraId="6493D0B0" w14:textId="77777777">
      <w:pPr>
        <w:spacing w:line="360" w:lineRule="auto"/>
        <w:rPr>
          <w:rFonts w:cs="Times New Roman"/>
          <w:szCs w:val="24"/>
          <w:lang w:val="en-US"/>
        </w:rPr>
      </w:pPr>
      <w:r w:rsidRPr="00D92B19">
        <w:rPr>
          <w:rFonts w:cs="Times New Roman"/>
          <w:szCs w:val="24"/>
          <w:lang w:val="en-US"/>
        </w:rPr>
        <w:t>Al</w:t>
      </w:r>
      <w:r>
        <w:rPr>
          <w:rFonts w:cs="Times New Roman"/>
          <w:szCs w:val="24"/>
          <w:lang w:val="en-US"/>
        </w:rPr>
        <w:t xml:space="preserve"> </w:t>
      </w:r>
      <w:proofErr w:type="spellStart"/>
      <w:r w:rsidRPr="00D92B19">
        <w:rPr>
          <w:rFonts w:cs="Times New Roman"/>
          <w:szCs w:val="24"/>
          <w:lang w:val="en-US"/>
        </w:rPr>
        <w:t>Fedaghi</w:t>
      </w:r>
      <w:proofErr w:type="spellEnd"/>
      <w:r w:rsidRPr="00D92B19">
        <w:rPr>
          <w:rFonts w:cs="Times New Roman"/>
          <w:szCs w:val="24"/>
          <w:lang w:val="en-US"/>
        </w:rPr>
        <w:t>, S. and Al-</w:t>
      </w:r>
      <w:proofErr w:type="spellStart"/>
      <w:r w:rsidRPr="00D92B19">
        <w:rPr>
          <w:rFonts w:cs="Times New Roman"/>
          <w:szCs w:val="24"/>
          <w:lang w:val="en-US"/>
        </w:rPr>
        <w:t>Otaibi</w:t>
      </w:r>
      <w:proofErr w:type="spellEnd"/>
      <w:r w:rsidRPr="00D92B19">
        <w:rPr>
          <w:rFonts w:cs="Times New Roman"/>
          <w:szCs w:val="24"/>
          <w:lang w:val="en-US"/>
        </w:rPr>
        <w:t xml:space="preserve">, M., </w:t>
      </w:r>
      <w:r>
        <w:rPr>
          <w:rFonts w:cs="Times New Roman"/>
          <w:szCs w:val="24"/>
          <w:lang w:val="en-US"/>
        </w:rPr>
        <w:t>(</w:t>
      </w:r>
      <w:r w:rsidRPr="00D92B19">
        <w:rPr>
          <w:rFonts w:cs="Times New Roman"/>
          <w:szCs w:val="24"/>
          <w:lang w:val="en-US"/>
        </w:rPr>
        <w:t>2019</w:t>
      </w:r>
      <w:r>
        <w:rPr>
          <w:rFonts w:cs="Times New Roman"/>
          <w:szCs w:val="24"/>
          <w:lang w:val="en-US"/>
        </w:rPr>
        <w:t>)</w:t>
      </w:r>
      <w:r w:rsidRPr="00D92B19">
        <w:rPr>
          <w:rFonts w:cs="Times New Roman"/>
          <w:szCs w:val="24"/>
          <w:lang w:val="en-US"/>
        </w:rPr>
        <w:t>, March. Service-oriented systems as a thinking machine: A case study of customer relationship management. In 2019 IEEE 2nd International Conference on Information and Computer Technologies (ICICT) (pp. 235-242). IEEE.</w:t>
      </w:r>
      <w:r>
        <w:rPr>
          <w:rFonts w:cs="Times New Roman"/>
          <w:szCs w:val="24"/>
          <w:lang w:val="en-US"/>
        </w:rPr>
        <w:t xml:space="preserve"> </w:t>
      </w:r>
    </w:p>
    <w:p w:rsidR="00747599" w:rsidP="004A0D18" w:rsidRDefault="00747599" w14:paraId="15B9D432" w14:textId="77777777">
      <w:pPr>
        <w:spacing w:line="360" w:lineRule="auto"/>
        <w:rPr>
          <w:shd w:val="clear" w:color="auto" w:fill="FFFFFF"/>
        </w:rPr>
      </w:pPr>
      <w:r>
        <w:rPr>
          <w:shd w:val="clear" w:color="auto" w:fill="FFFFFF"/>
        </w:rPr>
        <w:t xml:space="preserve">Andrea, M., </w:t>
      </w:r>
      <w:proofErr w:type="spellStart"/>
      <w:r>
        <w:rPr>
          <w:shd w:val="clear" w:color="auto" w:fill="FFFFFF"/>
        </w:rPr>
        <w:t>Kordos</w:t>
      </w:r>
      <w:proofErr w:type="spellEnd"/>
      <w:r>
        <w:rPr>
          <w:shd w:val="clear" w:color="auto" w:fill="FFFFFF"/>
        </w:rPr>
        <w:t xml:space="preserve">, K., </w:t>
      </w:r>
      <w:proofErr w:type="spellStart"/>
      <w:r>
        <w:rPr>
          <w:shd w:val="clear" w:color="auto" w:fill="FFFFFF"/>
        </w:rPr>
        <w:t>Lidorikis</w:t>
      </w:r>
      <w:proofErr w:type="spellEnd"/>
      <w:r>
        <w:rPr>
          <w:shd w:val="clear" w:color="auto" w:fill="FFFFFF"/>
        </w:rPr>
        <w:t xml:space="preserve">, E. and </w:t>
      </w:r>
      <w:proofErr w:type="spellStart"/>
      <w:r>
        <w:rPr>
          <w:shd w:val="clear" w:color="auto" w:fill="FFFFFF"/>
        </w:rPr>
        <w:t>Papageorgiou</w:t>
      </w:r>
      <w:proofErr w:type="spellEnd"/>
      <w:r>
        <w:rPr>
          <w:shd w:val="clear" w:color="auto" w:fill="FFFFFF"/>
        </w:rPr>
        <w:t>, D., (2022). Fluorination and chlorination effects on the charge transport properties of the IDIC non-fullerene acceptor: an ab-initio investigation. </w:t>
      </w:r>
      <w:r>
        <w:rPr>
          <w:i/>
          <w:iCs/>
          <w:shd w:val="clear" w:color="auto" w:fill="FFFFFF"/>
        </w:rPr>
        <w:t>EPJ Photovoltaics</w:t>
      </w:r>
      <w:r>
        <w:rPr>
          <w:shd w:val="clear" w:color="auto" w:fill="FFFFFF"/>
        </w:rPr>
        <w:t>, </w:t>
      </w:r>
      <w:r>
        <w:rPr>
          <w:i/>
          <w:iCs/>
          <w:shd w:val="clear" w:color="auto" w:fill="FFFFFF"/>
        </w:rPr>
        <w:t>13</w:t>
      </w:r>
      <w:r>
        <w:rPr>
          <w:shd w:val="clear" w:color="auto" w:fill="FFFFFF"/>
        </w:rPr>
        <w:t>, p.15.</w:t>
      </w:r>
    </w:p>
    <w:p w:rsidRPr="00D92B19" w:rsidR="00747599" w:rsidP="004A0D18" w:rsidRDefault="00747599" w14:paraId="150E36FE" w14:textId="77777777">
      <w:pPr>
        <w:spacing w:line="360" w:lineRule="auto"/>
        <w:rPr>
          <w:rFonts w:cs="Times New Roman"/>
          <w:szCs w:val="24"/>
          <w:lang w:val="en-US"/>
        </w:rPr>
      </w:pPr>
      <w:proofErr w:type="spellStart"/>
      <w:r w:rsidRPr="00D92B19">
        <w:rPr>
          <w:rFonts w:cs="Times New Roman"/>
          <w:szCs w:val="24"/>
          <w:lang w:val="en-US"/>
        </w:rPr>
        <w:t>Ayuninggati</w:t>
      </w:r>
      <w:proofErr w:type="spellEnd"/>
      <w:r w:rsidRPr="00D92B19">
        <w:rPr>
          <w:rFonts w:cs="Times New Roman"/>
          <w:szCs w:val="24"/>
          <w:lang w:val="en-US"/>
        </w:rPr>
        <w:t xml:space="preserve">, T., </w:t>
      </w:r>
      <w:proofErr w:type="spellStart"/>
      <w:r w:rsidRPr="00D92B19">
        <w:rPr>
          <w:rFonts w:cs="Times New Roman"/>
          <w:szCs w:val="24"/>
          <w:lang w:val="en-US"/>
        </w:rPr>
        <w:t>Lutfiani</w:t>
      </w:r>
      <w:proofErr w:type="spellEnd"/>
      <w:r w:rsidRPr="00D92B19">
        <w:rPr>
          <w:rFonts w:cs="Times New Roman"/>
          <w:szCs w:val="24"/>
          <w:lang w:val="en-US"/>
        </w:rPr>
        <w:t xml:space="preserve">, N. and </w:t>
      </w:r>
      <w:proofErr w:type="spellStart"/>
      <w:r w:rsidRPr="00D92B19">
        <w:rPr>
          <w:rFonts w:cs="Times New Roman"/>
          <w:szCs w:val="24"/>
          <w:lang w:val="en-US"/>
        </w:rPr>
        <w:t>Millah</w:t>
      </w:r>
      <w:proofErr w:type="spellEnd"/>
      <w:r w:rsidRPr="00D92B19">
        <w:rPr>
          <w:rFonts w:cs="Times New Roman"/>
          <w:szCs w:val="24"/>
          <w:lang w:val="en-US"/>
        </w:rPr>
        <w:t xml:space="preserve">, S., </w:t>
      </w:r>
      <w:r>
        <w:rPr>
          <w:rFonts w:cs="Times New Roman"/>
          <w:szCs w:val="24"/>
          <w:lang w:val="en-US"/>
        </w:rPr>
        <w:t>(</w:t>
      </w:r>
      <w:r w:rsidRPr="00D92B19">
        <w:rPr>
          <w:rFonts w:cs="Times New Roman"/>
          <w:szCs w:val="24"/>
          <w:lang w:val="en-US"/>
        </w:rPr>
        <w:t>2021</w:t>
      </w:r>
      <w:r>
        <w:rPr>
          <w:rFonts w:cs="Times New Roman"/>
          <w:szCs w:val="24"/>
          <w:lang w:val="en-US"/>
        </w:rPr>
        <w:t>)</w:t>
      </w:r>
      <w:r w:rsidRPr="00D92B19">
        <w:rPr>
          <w:rFonts w:cs="Times New Roman"/>
          <w:szCs w:val="24"/>
          <w:lang w:val="en-US"/>
        </w:rPr>
        <w:t>. CRM-Based E-Business Design (Customer Relationship Management) Case Study: Shoe Washing Service Company S-Neat-</w:t>
      </w:r>
      <w:proofErr w:type="spellStart"/>
      <w:r w:rsidRPr="00D92B19">
        <w:rPr>
          <w:rFonts w:cs="Times New Roman"/>
          <w:szCs w:val="24"/>
          <w:lang w:val="en-US"/>
        </w:rPr>
        <w:t>Kers</w:t>
      </w:r>
      <w:proofErr w:type="spellEnd"/>
      <w:r w:rsidRPr="00D92B19">
        <w:rPr>
          <w:rFonts w:cs="Times New Roman"/>
          <w:szCs w:val="24"/>
          <w:lang w:val="en-US"/>
        </w:rPr>
        <w:t>. International Journal of Cyber and IT Service Management, 1(2), pp.216-225.</w:t>
      </w:r>
    </w:p>
    <w:p w:rsidR="00747599" w:rsidP="004A0D18" w:rsidRDefault="00747599" w14:paraId="5D6063EC" w14:textId="77777777" w14:noSpellErr="1">
      <w:pPr>
        <w:spacing w:line="360" w:lineRule="auto"/>
        <w:rPr>
          <w:shd w:val="clear" w:color="auto" w:fill="FFFFFF"/>
        </w:rPr>
      </w:pPr>
      <w:r w:rsidR="00747599">
        <w:rPr>
          <w:shd w:val="clear" w:color="auto" w:fill="FFFFFF"/>
        </w:rPr>
        <w:t xml:space="preserve">Barber, A., (2021). HSBC: Learning Without </w:t>
      </w:r>
      <w:bookmarkStart w:name="_Int_XeAPn0a5" w:id="118475402"/>
      <w:r w:rsidR="00747599">
        <w:rPr>
          <w:shd w:val="clear" w:color="auto" w:fill="FFFFFF"/>
        </w:rPr>
        <w:t>Change?.</w:t>
      </w:r>
      <w:bookmarkEnd w:id="118475402"/>
      <w:r w:rsidR="00747599">
        <w:rPr>
          <w:shd w:val="clear" w:color="auto" w:fill="FFFFFF"/>
        </w:rPr>
        <w:t xml:space="preserve"> In </w:t>
      </w:r>
      <w:r w:rsidRPr="230F33F7" w:rsidR="00747599">
        <w:rPr>
          <w:i w:val="1"/>
          <w:iCs w:val="1"/>
          <w:shd w:val="clear" w:color="auto" w:fill="FFFFFF"/>
        </w:rPr>
        <w:t>UK Banks and the Lessons of the Great Financial Crisis</w:t>
      </w:r>
      <w:r w:rsidR="00747599">
        <w:rPr>
          <w:shd w:val="clear" w:color="auto" w:fill="FFFFFF"/>
        </w:rPr>
        <w:t> (pp. 237-278). Palgrave Macmillan, Cham.</w:t>
      </w:r>
    </w:p>
    <w:p w:rsidRPr="00D92B19" w:rsidR="00747599" w:rsidP="004A0D18" w:rsidRDefault="00747599" w14:paraId="55E630AC" w14:textId="77777777">
      <w:pPr>
        <w:spacing w:line="360" w:lineRule="auto"/>
        <w:rPr>
          <w:rFonts w:cs="Times New Roman"/>
          <w:szCs w:val="24"/>
          <w:lang w:val="en-US"/>
        </w:rPr>
      </w:pPr>
      <w:proofErr w:type="spellStart"/>
      <w:r w:rsidRPr="00D92B19">
        <w:rPr>
          <w:rFonts w:cs="Times New Roman"/>
          <w:szCs w:val="24"/>
          <w:lang w:val="en-US"/>
        </w:rPr>
        <w:t>Boadu</w:t>
      </w:r>
      <w:proofErr w:type="spellEnd"/>
      <w:r w:rsidRPr="00D92B19">
        <w:rPr>
          <w:rFonts w:cs="Times New Roman"/>
          <w:szCs w:val="24"/>
          <w:lang w:val="en-US"/>
        </w:rPr>
        <w:t xml:space="preserve">, K. and </w:t>
      </w:r>
      <w:proofErr w:type="spellStart"/>
      <w:r w:rsidRPr="00D92B19">
        <w:rPr>
          <w:rFonts w:cs="Times New Roman"/>
          <w:szCs w:val="24"/>
          <w:lang w:val="en-US"/>
        </w:rPr>
        <w:t>Achiaa</w:t>
      </w:r>
      <w:proofErr w:type="spellEnd"/>
      <w:r w:rsidRPr="00D92B19">
        <w:rPr>
          <w:rFonts w:cs="Times New Roman"/>
          <w:szCs w:val="24"/>
          <w:lang w:val="en-US"/>
        </w:rPr>
        <w:t xml:space="preserve">, A., </w:t>
      </w:r>
      <w:r>
        <w:rPr>
          <w:rFonts w:cs="Times New Roman"/>
          <w:szCs w:val="24"/>
          <w:lang w:val="en-US"/>
        </w:rPr>
        <w:t>(</w:t>
      </w:r>
      <w:r w:rsidRPr="00D92B19">
        <w:rPr>
          <w:rFonts w:cs="Times New Roman"/>
          <w:szCs w:val="24"/>
          <w:lang w:val="en-US"/>
        </w:rPr>
        <w:t>2019</w:t>
      </w:r>
      <w:r>
        <w:rPr>
          <w:rFonts w:cs="Times New Roman"/>
          <w:szCs w:val="24"/>
          <w:lang w:val="en-US"/>
        </w:rPr>
        <w:t>)</w:t>
      </w:r>
      <w:r w:rsidRPr="00D92B19">
        <w:rPr>
          <w:rFonts w:cs="Times New Roman"/>
          <w:szCs w:val="24"/>
          <w:lang w:val="en-US"/>
        </w:rPr>
        <w:t>. Customer Relationship management and customer retention. Customer Relationship Management and Customer Retention (October 20, 2019).</w:t>
      </w:r>
    </w:p>
    <w:p w:rsidR="00747599" w:rsidP="004A0D18" w:rsidRDefault="00747599" w14:paraId="7AE60B73" w14:textId="77777777">
      <w:pPr>
        <w:spacing w:line="360" w:lineRule="auto"/>
        <w:rPr>
          <w:shd w:val="clear" w:color="auto" w:fill="FFFFFF"/>
        </w:rPr>
      </w:pPr>
      <w:proofErr w:type="spellStart"/>
      <w:r>
        <w:rPr>
          <w:shd w:val="clear" w:color="auto" w:fill="FFFFFF"/>
        </w:rPr>
        <w:t>Clarissia</w:t>
      </w:r>
      <w:proofErr w:type="spellEnd"/>
      <w:r>
        <w:rPr>
          <w:shd w:val="clear" w:color="auto" w:fill="FFFFFF"/>
        </w:rPr>
        <w:t>, M.S., (2019). A study on Ansoff Matrix Technique: As a growth strategy and an adaptive learning technique adopted in the leading brand of products. </w:t>
      </w:r>
      <w:r>
        <w:rPr>
          <w:i/>
          <w:iCs/>
          <w:shd w:val="clear" w:color="auto" w:fill="FFFFFF"/>
        </w:rPr>
        <w:t>Journal of Composition Theory</w:t>
      </w:r>
      <w:r>
        <w:rPr>
          <w:shd w:val="clear" w:color="auto" w:fill="FFFFFF"/>
        </w:rPr>
        <w:t>, </w:t>
      </w:r>
      <w:r>
        <w:rPr>
          <w:i/>
          <w:iCs/>
          <w:shd w:val="clear" w:color="auto" w:fill="FFFFFF"/>
        </w:rPr>
        <w:t>12</w:t>
      </w:r>
      <w:r>
        <w:rPr>
          <w:shd w:val="clear" w:color="auto" w:fill="FFFFFF"/>
        </w:rPr>
        <w:t>(9), pp.1494-1506.</w:t>
      </w:r>
    </w:p>
    <w:p w:rsidR="00747599" w:rsidP="004A0D18" w:rsidRDefault="00747599" w14:paraId="66523A3A" w14:textId="77777777">
      <w:pPr>
        <w:spacing w:line="360" w:lineRule="auto"/>
        <w:rPr>
          <w:shd w:val="clear" w:color="auto" w:fill="FFFFFF"/>
        </w:rPr>
      </w:pPr>
      <w:proofErr w:type="spellStart"/>
      <w:r>
        <w:rPr>
          <w:shd w:val="clear" w:color="auto" w:fill="FFFFFF"/>
        </w:rPr>
        <w:t>Cleberg</w:t>
      </w:r>
      <w:proofErr w:type="spellEnd"/>
      <w:r>
        <w:rPr>
          <w:shd w:val="clear" w:color="auto" w:fill="FFFFFF"/>
        </w:rPr>
        <w:t>, C., (2019). Strategic Success: The Ansoff Matrix vs. The Balanced Scorecard.</w:t>
      </w:r>
    </w:p>
    <w:p w:rsidRPr="00D92B19" w:rsidR="00747599" w:rsidP="230F33F7" w:rsidRDefault="00747599" w14:paraId="7B90C238" w14:textId="77777777">
      <w:pPr>
        <w:spacing w:line="360" w:lineRule="auto"/>
        <w:rPr>
          <w:rFonts w:cs="Times New Roman"/>
          <w:lang w:val="en-US"/>
        </w:rPr>
      </w:pPr>
      <w:r w:rsidRPr="230F33F7" w:rsidR="00747599">
        <w:rPr>
          <w:rFonts w:cs="Times New Roman"/>
          <w:lang w:val="en-US"/>
        </w:rPr>
        <w:t xml:space="preserve">Dalla </w:t>
      </w:r>
      <w:r w:rsidRPr="230F33F7" w:rsidR="00747599">
        <w:rPr>
          <w:rFonts w:cs="Times New Roman"/>
          <w:lang w:val="en-US"/>
        </w:rPr>
        <w:t>Pozza</w:t>
      </w:r>
      <w:r w:rsidRPr="230F33F7" w:rsidR="00747599">
        <w:rPr>
          <w:rFonts w:cs="Times New Roman"/>
          <w:lang w:val="en-US"/>
        </w:rPr>
        <w:t xml:space="preserve">, I., Goetz, O. and </w:t>
      </w:r>
      <w:r w:rsidRPr="230F33F7" w:rsidR="00747599">
        <w:rPr>
          <w:rFonts w:cs="Times New Roman"/>
          <w:lang w:val="en-US"/>
        </w:rPr>
        <w:t>Sahut</w:t>
      </w:r>
      <w:r w:rsidRPr="230F33F7" w:rsidR="00747599">
        <w:rPr>
          <w:rFonts w:cs="Times New Roman"/>
          <w:lang w:val="en-US"/>
        </w:rPr>
        <w:t xml:space="preserve">, J.M., </w:t>
      </w:r>
      <w:r w:rsidRPr="230F33F7" w:rsidR="00747599">
        <w:rPr>
          <w:rFonts w:cs="Times New Roman"/>
          <w:lang w:val="en-US"/>
        </w:rPr>
        <w:t>(</w:t>
      </w:r>
      <w:r w:rsidRPr="230F33F7" w:rsidR="00747599">
        <w:rPr>
          <w:rFonts w:cs="Times New Roman"/>
          <w:lang w:val="en-US"/>
        </w:rPr>
        <w:t>2018</w:t>
      </w:r>
      <w:r w:rsidRPr="230F33F7" w:rsidR="00747599">
        <w:rPr>
          <w:rFonts w:cs="Times New Roman"/>
          <w:lang w:val="en-US"/>
        </w:rPr>
        <w:t>)</w:t>
      </w:r>
      <w:r w:rsidRPr="230F33F7" w:rsidR="00747599">
        <w:rPr>
          <w:rFonts w:cs="Times New Roman"/>
          <w:lang w:val="en-US"/>
        </w:rPr>
        <w:t xml:space="preserve">. Implementation </w:t>
      </w:r>
      <w:bookmarkStart w:name="_Int_36tqQWSN" w:id="1905009818"/>
      <w:r w:rsidRPr="230F33F7" w:rsidR="00747599">
        <w:rPr>
          <w:rFonts w:cs="Times New Roman"/>
          <w:lang w:val="en-US"/>
        </w:rPr>
        <w:t>effects in</w:t>
      </w:r>
      <w:bookmarkEnd w:id="1905009818"/>
      <w:r w:rsidRPr="230F33F7" w:rsidR="00747599">
        <w:rPr>
          <w:rFonts w:cs="Times New Roman"/>
          <w:lang w:val="en-US"/>
        </w:rPr>
        <w:t xml:space="preserve"> the relationship between CRM and its performance. Journal of Business Research, 89, pp.391-403.</w:t>
      </w:r>
    </w:p>
    <w:p w:rsidR="00747599" w:rsidP="004A0D18" w:rsidRDefault="00747599" w14:paraId="7B77E7E9" w14:textId="77777777">
      <w:pPr>
        <w:spacing w:line="360" w:lineRule="auto"/>
        <w:rPr>
          <w:shd w:val="clear" w:color="auto" w:fill="FFFFFF"/>
        </w:rPr>
      </w:pPr>
      <w:r>
        <w:rPr>
          <w:shd w:val="clear" w:color="auto" w:fill="FFFFFF"/>
        </w:rPr>
        <w:t>Dawes, J., (2018). The Ansoff matrix: A legendary tool, but with two logical problems. </w:t>
      </w:r>
      <w:r>
        <w:rPr>
          <w:i/>
          <w:iCs/>
          <w:shd w:val="clear" w:color="auto" w:fill="FFFFFF"/>
        </w:rPr>
        <w:t>But with Two Logical Problems (February 27, 2018)</w:t>
      </w:r>
      <w:r>
        <w:rPr>
          <w:shd w:val="clear" w:color="auto" w:fill="FFFFFF"/>
        </w:rPr>
        <w:t>.</w:t>
      </w:r>
    </w:p>
    <w:p w:rsidR="00747599" w:rsidP="004A0D18" w:rsidRDefault="00747599" w14:paraId="4208C25E" w14:textId="77777777">
      <w:pPr>
        <w:spacing w:line="360" w:lineRule="auto"/>
        <w:rPr>
          <w:shd w:val="clear" w:color="auto" w:fill="FFFFFF"/>
        </w:rPr>
      </w:pPr>
      <w:proofErr w:type="spellStart"/>
      <w:r>
        <w:rPr>
          <w:shd w:val="clear" w:color="auto" w:fill="FFFFFF"/>
        </w:rPr>
        <w:t>Dewicka</w:t>
      </w:r>
      <w:proofErr w:type="spellEnd"/>
      <w:r>
        <w:rPr>
          <w:shd w:val="clear" w:color="auto" w:fill="FFFFFF"/>
        </w:rPr>
        <w:t xml:space="preserve">, A., </w:t>
      </w:r>
      <w:proofErr w:type="spellStart"/>
      <w:r>
        <w:rPr>
          <w:shd w:val="clear" w:color="auto" w:fill="FFFFFF"/>
        </w:rPr>
        <w:t>Trziszka</w:t>
      </w:r>
      <w:proofErr w:type="spellEnd"/>
      <w:r>
        <w:rPr>
          <w:shd w:val="clear" w:color="auto" w:fill="FFFFFF"/>
        </w:rPr>
        <w:t>, M. and Ziomek, J., (2019). The CRM system and its role in raising the competitiveness of enterprises. </w:t>
      </w:r>
      <w:r>
        <w:rPr>
          <w:i/>
          <w:iCs/>
          <w:shd w:val="clear" w:color="auto" w:fill="FFFFFF"/>
        </w:rPr>
        <w:t xml:space="preserve">Annales Universitatis </w:t>
      </w:r>
      <w:proofErr w:type="spellStart"/>
      <w:r>
        <w:rPr>
          <w:i/>
          <w:iCs/>
          <w:shd w:val="clear" w:color="auto" w:fill="FFFFFF"/>
        </w:rPr>
        <w:t>Mariae</w:t>
      </w:r>
      <w:proofErr w:type="spellEnd"/>
      <w:r>
        <w:rPr>
          <w:i/>
          <w:iCs/>
          <w:shd w:val="clear" w:color="auto" w:fill="FFFFFF"/>
        </w:rPr>
        <w:t xml:space="preserve"> Curie-</w:t>
      </w:r>
      <w:proofErr w:type="spellStart"/>
      <w:r>
        <w:rPr>
          <w:i/>
          <w:iCs/>
          <w:shd w:val="clear" w:color="auto" w:fill="FFFFFF"/>
        </w:rPr>
        <w:t>Skłodowska</w:t>
      </w:r>
      <w:proofErr w:type="spellEnd"/>
      <w:r>
        <w:rPr>
          <w:i/>
          <w:iCs/>
          <w:shd w:val="clear" w:color="auto" w:fill="FFFFFF"/>
        </w:rPr>
        <w:t xml:space="preserve">, </w:t>
      </w:r>
      <w:proofErr w:type="spellStart"/>
      <w:r>
        <w:rPr>
          <w:i/>
          <w:iCs/>
          <w:shd w:val="clear" w:color="auto" w:fill="FFFFFF"/>
        </w:rPr>
        <w:t>sectio</w:t>
      </w:r>
      <w:proofErr w:type="spellEnd"/>
      <w:r>
        <w:rPr>
          <w:i/>
          <w:iCs/>
          <w:shd w:val="clear" w:color="auto" w:fill="FFFFFF"/>
        </w:rPr>
        <w:t xml:space="preserve"> H–</w:t>
      </w:r>
      <w:proofErr w:type="spellStart"/>
      <w:r>
        <w:rPr>
          <w:i/>
          <w:iCs/>
          <w:shd w:val="clear" w:color="auto" w:fill="FFFFFF"/>
        </w:rPr>
        <w:t>Oeconomia</w:t>
      </w:r>
      <w:proofErr w:type="spellEnd"/>
      <w:r>
        <w:rPr>
          <w:shd w:val="clear" w:color="auto" w:fill="FFFFFF"/>
        </w:rPr>
        <w:t>, </w:t>
      </w:r>
      <w:r>
        <w:rPr>
          <w:i/>
          <w:iCs/>
          <w:shd w:val="clear" w:color="auto" w:fill="FFFFFF"/>
        </w:rPr>
        <w:t>53</w:t>
      </w:r>
      <w:r>
        <w:rPr>
          <w:shd w:val="clear" w:color="auto" w:fill="FFFFFF"/>
        </w:rPr>
        <w:t>(2), pp.17-24.</w:t>
      </w:r>
    </w:p>
    <w:p w:rsidRPr="00D92B19" w:rsidR="00747599" w:rsidP="004A0D18" w:rsidRDefault="00747599" w14:paraId="65155934" w14:textId="77777777">
      <w:pPr>
        <w:spacing w:line="360" w:lineRule="auto"/>
        <w:rPr>
          <w:rFonts w:cs="Times New Roman"/>
          <w:szCs w:val="24"/>
          <w:lang w:val="en-US"/>
        </w:rPr>
      </w:pPr>
      <w:proofErr w:type="spellStart"/>
      <w:r w:rsidRPr="00D92B19">
        <w:rPr>
          <w:rFonts w:cs="Times New Roman"/>
          <w:szCs w:val="24"/>
          <w:lang w:val="en-US"/>
        </w:rPr>
        <w:t>Dewnarain</w:t>
      </w:r>
      <w:proofErr w:type="spellEnd"/>
      <w:r w:rsidRPr="00D92B19">
        <w:rPr>
          <w:rFonts w:cs="Times New Roman"/>
          <w:szCs w:val="24"/>
          <w:lang w:val="en-US"/>
        </w:rPr>
        <w:t xml:space="preserve">, S., </w:t>
      </w:r>
      <w:proofErr w:type="spellStart"/>
      <w:r w:rsidRPr="00D92B19">
        <w:rPr>
          <w:rFonts w:cs="Times New Roman"/>
          <w:szCs w:val="24"/>
          <w:lang w:val="en-US"/>
        </w:rPr>
        <w:t>Ramkissoon</w:t>
      </w:r>
      <w:proofErr w:type="spellEnd"/>
      <w:r w:rsidRPr="00D92B19">
        <w:rPr>
          <w:rFonts w:cs="Times New Roman"/>
          <w:szCs w:val="24"/>
          <w:lang w:val="en-US"/>
        </w:rPr>
        <w:t xml:space="preserve">, H. and </w:t>
      </w:r>
      <w:proofErr w:type="spellStart"/>
      <w:r w:rsidRPr="00D92B19">
        <w:rPr>
          <w:rFonts w:cs="Times New Roman"/>
          <w:szCs w:val="24"/>
          <w:lang w:val="en-US"/>
        </w:rPr>
        <w:t>Mavondo</w:t>
      </w:r>
      <w:proofErr w:type="spellEnd"/>
      <w:r w:rsidRPr="00D92B19">
        <w:rPr>
          <w:rFonts w:cs="Times New Roman"/>
          <w:szCs w:val="24"/>
          <w:lang w:val="en-US"/>
        </w:rPr>
        <w:t xml:space="preserve">, F., </w:t>
      </w:r>
      <w:r>
        <w:rPr>
          <w:rFonts w:cs="Times New Roman"/>
          <w:szCs w:val="24"/>
          <w:lang w:val="en-US"/>
        </w:rPr>
        <w:t>(</w:t>
      </w:r>
      <w:r w:rsidRPr="00D92B19">
        <w:rPr>
          <w:rFonts w:cs="Times New Roman"/>
          <w:szCs w:val="24"/>
          <w:lang w:val="en-US"/>
        </w:rPr>
        <w:t>2019</w:t>
      </w:r>
      <w:r>
        <w:rPr>
          <w:rFonts w:cs="Times New Roman"/>
          <w:szCs w:val="24"/>
          <w:lang w:val="en-US"/>
        </w:rPr>
        <w:t>)</w:t>
      </w:r>
      <w:r w:rsidRPr="00D92B19">
        <w:rPr>
          <w:rFonts w:cs="Times New Roman"/>
          <w:szCs w:val="24"/>
          <w:lang w:val="en-US"/>
        </w:rPr>
        <w:t>. Social customer relationship management: An integrated conceptual framework. Journal of Hospitality Marketing &amp; Management, 28(2), pp.172-188.</w:t>
      </w:r>
    </w:p>
    <w:p w:rsidRPr="00555030" w:rsidR="00747599" w:rsidP="004A0D18" w:rsidRDefault="00747599" w14:paraId="7F0BFD8C" w14:textId="77777777">
      <w:pPr>
        <w:spacing w:line="360" w:lineRule="auto"/>
        <w:rPr>
          <w:rFonts w:cs="Times New Roman"/>
          <w:color w:val="222222"/>
          <w:szCs w:val="24"/>
          <w:shd w:val="clear" w:color="auto" w:fill="FFFFFF"/>
        </w:rPr>
      </w:pPr>
      <w:proofErr w:type="spellStart"/>
      <w:r w:rsidRPr="00555030">
        <w:rPr>
          <w:rFonts w:cs="Times New Roman"/>
          <w:color w:val="222222"/>
          <w:szCs w:val="24"/>
          <w:shd w:val="clear" w:color="auto" w:fill="FFFFFF"/>
        </w:rPr>
        <w:t>Foltean</w:t>
      </w:r>
      <w:proofErr w:type="spellEnd"/>
      <w:r w:rsidRPr="00555030">
        <w:rPr>
          <w:rFonts w:cs="Times New Roman"/>
          <w:color w:val="222222"/>
          <w:szCs w:val="24"/>
          <w:shd w:val="clear" w:color="auto" w:fill="FFFFFF"/>
        </w:rPr>
        <w:t xml:space="preserve">, F.S., </w:t>
      </w:r>
      <w:proofErr w:type="spellStart"/>
      <w:r w:rsidRPr="00555030">
        <w:rPr>
          <w:rFonts w:cs="Times New Roman"/>
          <w:color w:val="222222"/>
          <w:szCs w:val="24"/>
          <w:shd w:val="clear" w:color="auto" w:fill="FFFFFF"/>
        </w:rPr>
        <w:t>Trif</w:t>
      </w:r>
      <w:proofErr w:type="spellEnd"/>
      <w:r w:rsidRPr="00555030">
        <w:rPr>
          <w:rFonts w:cs="Times New Roman"/>
          <w:color w:val="222222"/>
          <w:szCs w:val="24"/>
          <w:shd w:val="clear" w:color="auto" w:fill="FFFFFF"/>
        </w:rPr>
        <w:t xml:space="preserve">, S.M. and </w:t>
      </w:r>
      <w:proofErr w:type="spellStart"/>
      <w:r w:rsidRPr="00555030">
        <w:rPr>
          <w:rFonts w:cs="Times New Roman"/>
          <w:color w:val="222222"/>
          <w:szCs w:val="24"/>
          <w:shd w:val="clear" w:color="auto" w:fill="FFFFFF"/>
        </w:rPr>
        <w:t>Tuleu</w:t>
      </w:r>
      <w:proofErr w:type="spellEnd"/>
      <w:r w:rsidRPr="00555030">
        <w:rPr>
          <w:rFonts w:cs="Times New Roman"/>
          <w:color w:val="222222"/>
          <w:szCs w:val="24"/>
          <w:shd w:val="clear" w:color="auto" w:fill="FFFFFF"/>
        </w:rPr>
        <w:t xml:space="preserve">, D.L., </w:t>
      </w:r>
      <w:r>
        <w:rPr>
          <w:rFonts w:cs="Times New Roman"/>
          <w:color w:val="222222"/>
          <w:szCs w:val="24"/>
          <w:shd w:val="clear" w:color="auto" w:fill="FFFFFF"/>
        </w:rPr>
        <w:t>(</w:t>
      </w:r>
      <w:r w:rsidRPr="00555030">
        <w:rPr>
          <w:rFonts w:cs="Times New Roman"/>
          <w:color w:val="222222"/>
          <w:szCs w:val="24"/>
          <w:shd w:val="clear" w:color="auto" w:fill="FFFFFF"/>
        </w:rPr>
        <w:t>2019</w:t>
      </w:r>
      <w:r>
        <w:rPr>
          <w:rFonts w:cs="Times New Roman"/>
          <w:color w:val="222222"/>
          <w:szCs w:val="24"/>
          <w:shd w:val="clear" w:color="auto" w:fill="FFFFFF"/>
        </w:rPr>
        <w:t>)</w:t>
      </w:r>
      <w:r w:rsidRPr="00555030">
        <w:rPr>
          <w:rFonts w:cs="Times New Roman"/>
          <w:color w:val="222222"/>
          <w:szCs w:val="24"/>
          <w:shd w:val="clear" w:color="auto" w:fill="FFFFFF"/>
        </w:rPr>
        <w:t>. Customer relationship management capabilities and social media technology use: Consequences on firm performance. </w:t>
      </w:r>
      <w:r w:rsidRPr="00555030">
        <w:rPr>
          <w:rFonts w:cs="Times New Roman"/>
          <w:i/>
          <w:iCs/>
          <w:color w:val="222222"/>
          <w:szCs w:val="24"/>
          <w:shd w:val="clear" w:color="auto" w:fill="FFFFFF"/>
        </w:rPr>
        <w:t>Journal of Business Research</w:t>
      </w:r>
      <w:r w:rsidRPr="00555030">
        <w:rPr>
          <w:rFonts w:cs="Times New Roman"/>
          <w:color w:val="222222"/>
          <w:szCs w:val="24"/>
          <w:shd w:val="clear" w:color="auto" w:fill="FFFFFF"/>
        </w:rPr>
        <w:t>, </w:t>
      </w:r>
      <w:r w:rsidRPr="00555030">
        <w:rPr>
          <w:rFonts w:cs="Times New Roman"/>
          <w:i/>
          <w:iCs/>
          <w:color w:val="222222"/>
          <w:szCs w:val="24"/>
          <w:shd w:val="clear" w:color="auto" w:fill="FFFFFF"/>
        </w:rPr>
        <w:t>104</w:t>
      </w:r>
      <w:r w:rsidRPr="00555030">
        <w:rPr>
          <w:rFonts w:cs="Times New Roman"/>
          <w:color w:val="222222"/>
          <w:szCs w:val="24"/>
          <w:shd w:val="clear" w:color="auto" w:fill="FFFFFF"/>
        </w:rPr>
        <w:t>, pp.563-575.</w:t>
      </w:r>
      <w:r>
        <w:rPr>
          <w:rFonts w:cs="Times New Roman"/>
          <w:color w:val="222222"/>
          <w:szCs w:val="24"/>
          <w:shd w:val="clear" w:color="auto" w:fill="FFFFFF"/>
        </w:rPr>
        <w:t xml:space="preserve"> </w:t>
      </w:r>
    </w:p>
    <w:p w:rsidR="00747599" w:rsidP="004A0D18" w:rsidRDefault="00747599" w14:paraId="0A0AE603" w14:textId="77777777">
      <w:pPr>
        <w:pStyle w:val="Bibliography"/>
        <w:spacing w:line="360" w:lineRule="auto"/>
        <w:rPr>
          <w:noProof/>
          <w:sz w:val="24"/>
          <w:szCs w:val="24"/>
        </w:rPr>
      </w:pPr>
      <w:r>
        <w:rPr>
          <w:noProof/>
        </w:rPr>
        <w:lastRenderedPageBreak/>
        <w:t xml:space="preserve">Freedman, M., (2022). </w:t>
      </w:r>
      <w:r>
        <w:rPr>
          <w:i/>
          <w:iCs/>
          <w:noProof/>
        </w:rPr>
        <w:t xml:space="preserve">What Are CRM Models?. </w:t>
      </w:r>
      <w:r>
        <w:rPr>
          <w:noProof/>
        </w:rPr>
        <w:t xml:space="preserve">[Online] Available at: </w:t>
      </w:r>
      <w:hyperlink w:history="1" r:id="rId8">
        <w:r w:rsidRPr="002D5981">
          <w:rPr>
            <w:rStyle w:val="Hyperlink"/>
            <w:noProof/>
            <w:color w:val="auto"/>
          </w:rPr>
          <w:t>https://www.businessnewsdaily.com/16098-crm-models.html</w:t>
        </w:r>
      </w:hyperlink>
      <w:r>
        <w:rPr>
          <w:noProof/>
        </w:rPr>
        <w:t xml:space="preserve"> [Accessed 12 12 2022].</w:t>
      </w:r>
    </w:p>
    <w:p w:rsidR="00747599" w:rsidP="004A0D18" w:rsidRDefault="00747599" w14:paraId="5F26C832" w14:textId="77777777">
      <w:pPr>
        <w:spacing w:line="360" w:lineRule="auto"/>
        <w:rPr>
          <w:rFonts w:cs="Times New Roman"/>
          <w:color w:val="222222"/>
          <w:szCs w:val="24"/>
          <w:shd w:val="clear" w:color="auto" w:fill="FFFFFF"/>
        </w:rPr>
      </w:pPr>
      <w:r w:rsidRPr="00D92B19">
        <w:rPr>
          <w:rFonts w:cs="Times New Roman"/>
          <w:color w:val="222222"/>
          <w:szCs w:val="24"/>
          <w:shd w:val="clear" w:color="auto" w:fill="FFFFFF"/>
        </w:rPr>
        <w:t>Gil</w:t>
      </w:r>
      <w:r>
        <w:rPr>
          <w:rFonts w:cs="Times New Roman"/>
          <w:color w:val="222222"/>
          <w:szCs w:val="24"/>
          <w:shd w:val="clear" w:color="auto" w:fill="FFFFFF"/>
        </w:rPr>
        <w:t xml:space="preserve"> </w:t>
      </w:r>
      <w:r w:rsidRPr="00D92B19">
        <w:rPr>
          <w:rFonts w:cs="Times New Roman"/>
          <w:color w:val="222222"/>
          <w:szCs w:val="24"/>
          <w:shd w:val="clear" w:color="auto" w:fill="FFFFFF"/>
        </w:rPr>
        <w:t xml:space="preserve">Gomez, H., </w:t>
      </w:r>
      <w:proofErr w:type="spellStart"/>
      <w:r w:rsidRPr="00D92B19">
        <w:rPr>
          <w:rFonts w:cs="Times New Roman"/>
          <w:color w:val="222222"/>
          <w:szCs w:val="24"/>
          <w:shd w:val="clear" w:color="auto" w:fill="FFFFFF"/>
        </w:rPr>
        <w:t>Guerola</w:t>
      </w:r>
      <w:proofErr w:type="spellEnd"/>
      <w:r w:rsidRPr="00D92B19">
        <w:rPr>
          <w:rFonts w:cs="Times New Roman"/>
          <w:color w:val="222222"/>
          <w:szCs w:val="24"/>
          <w:shd w:val="clear" w:color="auto" w:fill="FFFFFF"/>
        </w:rPr>
        <w:t xml:space="preserve">-Navarro, V., </w:t>
      </w:r>
      <w:proofErr w:type="spellStart"/>
      <w:r w:rsidRPr="00D92B19">
        <w:rPr>
          <w:rFonts w:cs="Times New Roman"/>
          <w:color w:val="222222"/>
          <w:szCs w:val="24"/>
          <w:shd w:val="clear" w:color="auto" w:fill="FFFFFF"/>
        </w:rPr>
        <w:t>Oltra-Badenes</w:t>
      </w:r>
      <w:proofErr w:type="spellEnd"/>
      <w:r w:rsidRPr="00D92B19">
        <w:rPr>
          <w:rFonts w:cs="Times New Roman"/>
          <w:color w:val="222222"/>
          <w:szCs w:val="24"/>
          <w:shd w:val="clear" w:color="auto" w:fill="FFFFFF"/>
        </w:rPr>
        <w:t>, R. and Lozano-</w:t>
      </w:r>
      <w:proofErr w:type="spellStart"/>
      <w:r w:rsidRPr="00D92B19">
        <w:rPr>
          <w:rFonts w:cs="Times New Roman"/>
          <w:color w:val="222222"/>
          <w:szCs w:val="24"/>
          <w:shd w:val="clear" w:color="auto" w:fill="FFFFFF"/>
        </w:rPr>
        <w:t>Quilis</w:t>
      </w:r>
      <w:proofErr w:type="spellEnd"/>
      <w:r w:rsidRPr="00D92B19">
        <w:rPr>
          <w:rFonts w:cs="Times New Roman"/>
          <w:color w:val="222222"/>
          <w:szCs w:val="24"/>
          <w:shd w:val="clear" w:color="auto" w:fill="FFFFFF"/>
        </w:rPr>
        <w:t xml:space="preserve">, J.A., </w:t>
      </w:r>
      <w:r>
        <w:rPr>
          <w:rFonts w:cs="Times New Roman"/>
          <w:color w:val="222222"/>
          <w:szCs w:val="24"/>
          <w:shd w:val="clear" w:color="auto" w:fill="FFFFFF"/>
        </w:rPr>
        <w:t>(</w:t>
      </w:r>
      <w:r w:rsidRPr="00D92B19">
        <w:rPr>
          <w:rFonts w:cs="Times New Roman"/>
          <w:color w:val="222222"/>
          <w:szCs w:val="24"/>
          <w:shd w:val="clear" w:color="auto" w:fill="FFFFFF"/>
        </w:rPr>
        <w:t>2020</w:t>
      </w:r>
      <w:r>
        <w:rPr>
          <w:rFonts w:cs="Times New Roman"/>
          <w:color w:val="222222"/>
          <w:szCs w:val="24"/>
          <w:shd w:val="clear" w:color="auto" w:fill="FFFFFF"/>
        </w:rPr>
        <w:t>)</w:t>
      </w:r>
      <w:r w:rsidRPr="00D92B19">
        <w:rPr>
          <w:rFonts w:cs="Times New Roman"/>
          <w:color w:val="222222"/>
          <w:szCs w:val="24"/>
          <w:shd w:val="clear" w:color="auto" w:fill="FFFFFF"/>
        </w:rPr>
        <w:t>. Customer relationship management: digital transformation and sustainable business model innovation. </w:t>
      </w:r>
      <w:r w:rsidRPr="00D92B19">
        <w:rPr>
          <w:rFonts w:cs="Times New Roman"/>
          <w:i/>
          <w:iCs/>
          <w:color w:val="222222"/>
          <w:szCs w:val="24"/>
          <w:shd w:val="clear" w:color="auto" w:fill="FFFFFF"/>
        </w:rPr>
        <w:t>Economic research-</w:t>
      </w:r>
      <w:proofErr w:type="spellStart"/>
      <w:r w:rsidRPr="00D92B19">
        <w:rPr>
          <w:rFonts w:cs="Times New Roman"/>
          <w:i/>
          <w:iCs/>
          <w:color w:val="222222"/>
          <w:szCs w:val="24"/>
          <w:shd w:val="clear" w:color="auto" w:fill="FFFFFF"/>
        </w:rPr>
        <w:t>Ekonomska</w:t>
      </w:r>
      <w:proofErr w:type="spellEnd"/>
      <w:r w:rsidRPr="00D92B19">
        <w:rPr>
          <w:rFonts w:cs="Times New Roman"/>
          <w:i/>
          <w:iCs/>
          <w:color w:val="222222"/>
          <w:szCs w:val="24"/>
          <w:shd w:val="clear" w:color="auto" w:fill="FFFFFF"/>
        </w:rPr>
        <w:t xml:space="preserve"> </w:t>
      </w:r>
      <w:proofErr w:type="spellStart"/>
      <w:r w:rsidRPr="00D92B19">
        <w:rPr>
          <w:rFonts w:cs="Times New Roman"/>
          <w:i/>
          <w:iCs/>
          <w:color w:val="222222"/>
          <w:szCs w:val="24"/>
          <w:shd w:val="clear" w:color="auto" w:fill="FFFFFF"/>
        </w:rPr>
        <w:t>istraživanja</w:t>
      </w:r>
      <w:proofErr w:type="spellEnd"/>
      <w:r w:rsidRPr="00D92B19">
        <w:rPr>
          <w:rFonts w:cs="Times New Roman"/>
          <w:color w:val="222222"/>
          <w:szCs w:val="24"/>
          <w:shd w:val="clear" w:color="auto" w:fill="FFFFFF"/>
        </w:rPr>
        <w:t>, </w:t>
      </w:r>
      <w:r w:rsidRPr="00D92B19">
        <w:rPr>
          <w:rFonts w:cs="Times New Roman"/>
          <w:i/>
          <w:iCs/>
          <w:color w:val="222222"/>
          <w:szCs w:val="24"/>
          <w:shd w:val="clear" w:color="auto" w:fill="FFFFFF"/>
        </w:rPr>
        <w:t>33</w:t>
      </w:r>
      <w:r w:rsidRPr="00D92B19">
        <w:rPr>
          <w:rFonts w:cs="Times New Roman"/>
          <w:color w:val="222222"/>
          <w:szCs w:val="24"/>
          <w:shd w:val="clear" w:color="auto" w:fill="FFFFFF"/>
        </w:rPr>
        <w:t>(1), pp.2733-2750.</w:t>
      </w:r>
    </w:p>
    <w:p w:rsidR="00747599" w:rsidP="004A0D18" w:rsidRDefault="00747599" w14:paraId="6DDB0E76" w14:textId="77777777">
      <w:pPr>
        <w:pStyle w:val="Bibliography"/>
        <w:spacing w:line="360" w:lineRule="auto"/>
        <w:rPr>
          <w:noProof/>
          <w:szCs w:val="24"/>
        </w:rPr>
      </w:pPr>
      <w:r>
        <w:rPr>
          <w:noProof/>
        </w:rPr>
        <w:t xml:space="preserve">HSBC, (2022). </w:t>
      </w:r>
      <w:r>
        <w:rPr>
          <w:i/>
          <w:iCs/>
          <w:noProof/>
        </w:rPr>
        <w:t xml:space="preserve">About HSBC. </w:t>
      </w:r>
      <w:r>
        <w:rPr>
          <w:noProof/>
        </w:rPr>
        <w:t xml:space="preserve">[Online] Available at: </w:t>
      </w:r>
      <w:r>
        <w:rPr>
          <w:noProof/>
          <w:u w:val="single"/>
        </w:rPr>
        <w:t>https://www.about.hsbc.co.uk/</w:t>
      </w:r>
      <w:r>
        <w:rPr>
          <w:noProof/>
        </w:rPr>
        <w:t>[Accessed 12 12 2022].</w:t>
      </w:r>
    </w:p>
    <w:p w:rsidRPr="00D92B19" w:rsidR="00747599" w:rsidP="004A0D18" w:rsidRDefault="00747599" w14:paraId="07C6BF14" w14:textId="77777777">
      <w:pPr>
        <w:spacing w:line="360" w:lineRule="auto"/>
        <w:rPr>
          <w:rFonts w:cs="Times New Roman"/>
          <w:szCs w:val="24"/>
          <w:lang w:val="en-US"/>
        </w:rPr>
      </w:pPr>
      <w:proofErr w:type="spellStart"/>
      <w:r w:rsidRPr="00D92B19">
        <w:rPr>
          <w:rFonts w:cs="Times New Roman"/>
          <w:color w:val="222222"/>
          <w:szCs w:val="24"/>
          <w:shd w:val="clear" w:color="auto" w:fill="FFFFFF"/>
        </w:rPr>
        <w:t>Juanamasta</w:t>
      </w:r>
      <w:proofErr w:type="spellEnd"/>
      <w:r w:rsidRPr="00D92B19">
        <w:rPr>
          <w:rFonts w:cs="Times New Roman"/>
          <w:color w:val="222222"/>
          <w:szCs w:val="24"/>
          <w:shd w:val="clear" w:color="auto" w:fill="FFFFFF"/>
        </w:rPr>
        <w:t xml:space="preserve">, I.G., </w:t>
      </w:r>
      <w:proofErr w:type="spellStart"/>
      <w:r w:rsidRPr="00D92B19">
        <w:rPr>
          <w:rFonts w:cs="Times New Roman"/>
          <w:color w:val="222222"/>
          <w:szCs w:val="24"/>
          <w:shd w:val="clear" w:color="auto" w:fill="FFFFFF"/>
        </w:rPr>
        <w:t>Wati</w:t>
      </w:r>
      <w:proofErr w:type="spellEnd"/>
      <w:r w:rsidRPr="00D92B19">
        <w:rPr>
          <w:rFonts w:cs="Times New Roman"/>
          <w:color w:val="222222"/>
          <w:szCs w:val="24"/>
          <w:shd w:val="clear" w:color="auto" w:fill="FFFFFF"/>
        </w:rPr>
        <w:t xml:space="preserve">, N.M.N., </w:t>
      </w:r>
      <w:proofErr w:type="spellStart"/>
      <w:r w:rsidRPr="00D92B19">
        <w:rPr>
          <w:rFonts w:cs="Times New Roman"/>
          <w:color w:val="222222"/>
          <w:szCs w:val="24"/>
          <w:shd w:val="clear" w:color="auto" w:fill="FFFFFF"/>
        </w:rPr>
        <w:t>Hendrawati</w:t>
      </w:r>
      <w:proofErr w:type="spellEnd"/>
      <w:r w:rsidRPr="00D92B19">
        <w:rPr>
          <w:rFonts w:cs="Times New Roman"/>
          <w:color w:val="222222"/>
          <w:szCs w:val="24"/>
          <w:shd w:val="clear" w:color="auto" w:fill="FFFFFF"/>
        </w:rPr>
        <w:t xml:space="preserve">, E., </w:t>
      </w:r>
      <w:proofErr w:type="spellStart"/>
      <w:r w:rsidRPr="00D92B19">
        <w:rPr>
          <w:rFonts w:cs="Times New Roman"/>
          <w:color w:val="222222"/>
          <w:szCs w:val="24"/>
          <w:shd w:val="clear" w:color="auto" w:fill="FFFFFF"/>
        </w:rPr>
        <w:t>Wahyuni</w:t>
      </w:r>
      <w:proofErr w:type="spellEnd"/>
      <w:r w:rsidRPr="00D92B19">
        <w:rPr>
          <w:rFonts w:cs="Times New Roman"/>
          <w:color w:val="222222"/>
          <w:szCs w:val="24"/>
          <w:shd w:val="clear" w:color="auto" w:fill="FFFFFF"/>
        </w:rPr>
        <w:t xml:space="preserve">, W., </w:t>
      </w:r>
      <w:proofErr w:type="spellStart"/>
      <w:r w:rsidRPr="00D92B19">
        <w:rPr>
          <w:rFonts w:cs="Times New Roman"/>
          <w:color w:val="222222"/>
          <w:szCs w:val="24"/>
          <w:shd w:val="clear" w:color="auto" w:fill="FFFFFF"/>
        </w:rPr>
        <w:t>Pramudianti</w:t>
      </w:r>
      <w:proofErr w:type="spellEnd"/>
      <w:r w:rsidRPr="00D92B19">
        <w:rPr>
          <w:rFonts w:cs="Times New Roman"/>
          <w:color w:val="222222"/>
          <w:szCs w:val="24"/>
          <w:shd w:val="clear" w:color="auto" w:fill="FFFFFF"/>
        </w:rPr>
        <w:t xml:space="preserve">, M., </w:t>
      </w:r>
      <w:proofErr w:type="spellStart"/>
      <w:r w:rsidRPr="00D92B19">
        <w:rPr>
          <w:rFonts w:cs="Times New Roman"/>
          <w:color w:val="222222"/>
          <w:szCs w:val="24"/>
          <w:shd w:val="clear" w:color="auto" w:fill="FFFFFF"/>
        </w:rPr>
        <w:t>Wisnujati</w:t>
      </w:r>
      <w:proofErr w:type="spellEnd"/>
      <w:r w:rsidRPr="00D92B19">
        <w:rPr>
          <w:rFonts w:cs="Times New Roman"/>
          <w:color w:val="222222"/>
          <w:szCs w:val="24"/>
          <w:shd w:val="clear" w:color="auto" w:fill="FFFFFF"/>
        </w:rPr>
        <w:t xml:space="preserve">, N.S., </w:t>
      </w:r>
      <w:proofErr w:type="spellStart"/>
      <w:r w:rsidRPr="00D92B19">
        <w:rPr>
          <w:rFonts w:cs="Times New Roman"/>
          <w:color w:val="222222"/>
          <w:szCs w:val="24"/>
          <w:shd w:val="clear" w:color="auto" w:fill="FFFFFF"/>
        </w:rPr>
        <w:t>Setiawati</w:t>
      </w:r>
      <w:proofErr w:type="spellEnd"/>
      <w:r w:rsidRPr="00D92B19">
        <w:rPr>
          <w:rFonts w:cs="Times New Roman"/>
          <w:color w:val="222222"/>
          <w:szCs w:val="24"/>
          <w:shd w:val="clear" w:color="auto" w:fill="FFFFFF"/>
        </w:rPr>
        <w:t xml:space="preserve">, A.P., </w:t>
      </w:r>
      <w:proofErr w:type="spellStart"/>
      <w:r w:rsidRPr="00D92B19">
        <w:rPr>
          <w:rFonts w:cs="Times New Roman"/>
          <w:color w:val="222222"/>
          <w:szCs w:val="24"/>
          <w:shd w:val="clear" w:color="auto" w:fill="FFFFFF"/>
        </w:rPr>
        <w:t>Susetyorini</w:t>
      </w:r>
      <w:proofErr w:type="spellEnd"/>
      <w:r w:rsidRPr="00D92B19">
        <w:rPr>
          <w:rFonts w:cs="Times New Roman"/>
          <w:color w:val="222222"/>
          <w:szCs w:val="24"/>
          <w:shd w:val="clear" w:color="auto" w:fill="FFFFFF"/>
        </w:rPr>
        <w:t xml:space="preserve">, S., Elan, U., </w:t>
      </w:r>
      <w:proofErr w:type="spellStart"/>
      <w:r w:rsidRPr="00D92B19">
        <w:rPr>
          <w:rFonts w:cs="Times New Roman"/>
          <w:color w:val="222222"/>
          <w:szCs w:val="24"/>
          <w:shd w:val="clear" w:color="auto" w:fill="FFFFFF"/>
        </w:rPr>
        <w:t>Rusdiyanto</w:t>
      </w:r>
      <w:proofErr w:type="spellEnd"/>
      <w:r w:rsidRPr="00D92B19">
        <w:rPr>
          <w:rFonts w:cs="Times New Roman"/>
          <w:color w:val="222222"/>
          <w:szCs w:val="24"/>
          <w:shd w:val="clear" w:color="auto" w:fill="FFFFFF"/>
        </w:rPr>
        <w:t xml:space="preserve">, R. and </w:t>
      </w:r>
      <w:proofErr w:type="spellStart"/>
      <w:r w:rsidRPr="00D92B19">
        <w:rPr>
          <w:rFonts w:cs="Times New Roman"/>
          <w:color w:val="222222"/>
          <w:szCs w:val="24"/>
          <w:shd w:val="clear" w:color="auto" w:fill="FFFFFF"/>
        </w:rPr>
        <w:t>Astanto</w:t>
      </w:r>
      <w:proofErr w:type="spellEnd"/>
      <w:r w:rsidRPr="00D92B19">
        <w:rPr>
          <w:rFonts w:cs="Times New Roman"/>
          <w:color w:val="222222"/>
          <w:szCs w:val="24"/>
          <w:shd w:val="clear" w:color="auto" w:fill="FFFFFF"/>
        </w:rPr>
        <w:t xml:space="preserve">, D., </w:t>
      </w:r>
      <w:r>
        <w:rPr>
          <w:rFonts w:cs="Times New Roman"/>
          <w:color w:val="222222"/>
          <w:szCs w:val="24"/>
          <w:shd w:val="clear" w:color="auto" w:fill="FFFFFF"/>
        </w:rPr>
        <w:t>(</w:t>
      </w:r>
      <w:r w:rsidRPr="00D92B19">
        <w:rPr>
          <w:rFonts w:cs="Times New Roman"/>
          <w:color w:val="222222"/>
          <w:szCs w:val="24"/>
          <w:shd w:val="clear" w:color="auto" w:fill="FFFFFF"/>
        </w:rPr>
        <w:t>2019</w:t>
      </w:r>
      <w:r>
        <w:rPr>
          <w:rFonts w:cs="Times New Roman"/>
          <w:color w:val="222222"/>
          <w:szCs w:val="24"/>
          <w:shd w:val="clear" w:color="auto" w:fill="FFFFFF"/>
        </w:rPr>
        <w:t>)</w:t>
      </w:r>
      <w:r w:rsidRPr="00D92B19">
        <w:rPr>
          <w:rFonts w:cs="Times New Roman"/>
          <w:color w:val="222222"/>
          <w:szCs w:val="24"/>
          <w:shd w:val="clear" w:color="auto" w:fill="FFFFFF"/>
        </w:rPr>
        <w:t>. The role of customer service through customer relationship management (</w:t>
      </w:r>
      <w:proofErr w:type="spellStart"/>
      <w:r w:rsidRPr="00D92B19">
        <w:rPr>
          <w:rFonts w:cs="Times New Roman"/>
          <w:color w:val="222222"/>
          <w:szCs w:val="24"/>
          <w:shd w:val="clear" w:color="auto" w:fill="FFFFFF"/>
        </w:rPr>
        <w:t>Crm</w:t>
      </w:r>
      <w:proofErr w:type="spellEnd"/>
      <w:r w:rsidRPr="00D92B19">
        <w:rPr>
          <w:rFonts w:cs="Times New Roman"/>
          <w:color w:val="222222"/>
          <w:szCs w:val="24"/>
          <w:shd w:val="clear" w:color="auto" w:fill="FFFFFF"/>
        </w:rPr>
        <w:t>) to increase customer loyalty and good image. </w:t>
      </w:r>
      <w:r w:rsidRPr="00D92B19">
        <w:rPr>
          <w:rFonts w:cs="Times New Roman"/>
          <w:i/>
          <w:iCs/>
          <w:color w:val="222222"/>
          <w:szCs w:val="24"/>
          <w:shd w:val="clear" w:color="auto" w:fill="FFFFFF"/>
        </w:rPr>
        <w:t>International Journal of Scientific and Technology Research</w:t>
      </w:r>
      <w:r w:rsidRPr="00D92B19">
        <w:rPr>
          <w:rFonts w:cs="Times New Roman"/>
          <w:color w:val="222222"/>
          <w:szCs w:val="24"/>
          <w:shd w:val="clear" w:color="auto" w:fill="FFFFFF"/>
        </w:rPr>
        <w:t>, </w:t>
      </w:r>
      <w:r w:rsidRPr="00D92B19">
        <w:rPr>
          <w:rFonts w:cs="Times New Roman"/>
          <w:i/>
          <w:iCs/>
          <w:color w:val="222222"/>
          <w:szCs w:val="24"/>
          <w:shd w:val="clear" w:color="auto" w:fill="FFFFFF"/>
        </w:rPr>
        <w:t>8</w:t>
      </w:r>
      <w:r w:rsidRPr="00D92B19">
        <w:rPr>
          <w:rFonts w:cs="Times New Roman"/>
          <w:color w:val="222222"/>
          <w:szCs w:val="24"/>
          <w:shd w:val="clear" w:color="auto" w:fill="FFFFFF"/>
        </w:rPr>
        <w:t>(10), pp.2004-2007.</w:t>
      </w:r>
      <w:r>
        <w:rPr>
          <w:rFonts w:cs="Times New Roman"/>
          <w:color w:val="222222"/>
          <w:szCs w:val="24"/>
          <w:shd w:val="clear" w:color="auto" w:fill="FFFFFF"/>
        </w:rPr>
        <w:t xml:space="preserve"> </w:t>
      </w:r>
    </w:p>
    <w:p w:rsidR="00747599" w:rsidP="004A0D18" w:rsidRDefault="00747599" w14:paraId="6E9D1FA1" w14:textId="77777777">
      <w:pPr>
        <w:pStyle w:val="Bibliography"/>
        <w:spacing w:line="360" w:lineRule="auto"/>
        <w:rPr>
          <w:noProof/>
        </w:rPr>
      </w:pPr>
      <w:r>
        <w:rPr>
          <w:noProof/>
        </w:rPr>
        <w:t xml:space="preserve">Karpus-Romain, J., (2020). </w:t>
      </w:r>
      <w:r>
        <w:rPr>
          <w:i/>
          <w:iCs/>
          <w:noProof/>
        </w:rPr>
        <w:t xml:space="preserve">10 common CRM problems and how to fix them. </w:t>
      </w:r>
      <w:r>
        <w:rPr>
          <w:noProof/>
        </w:rPr>
        <w:t xml:space="preserve">[Online] Available at: </w:t>
      </w:r>
      <w:hyperlink w:history="1" r:id="rId9">
        <w:r w:rsidRPr="002D5981">
          <w:rPr>
            <w:rStyle w:val="Hyperlink"/>
            <w:noProof/>
            <w:color w:val="auto"/>
          </w:rPr>
          <w:t>https://www.zendesk.com/in/blog/10-common-crm-problems-fix/</w:t>
        </w:r>
      </w:hyperlink>
      <w:r>
        <w:rPr>
          <w:noProof/>
        </w:rPr>
        <w:t xml:space="preserve"> [Accessed 12 12 2022].</w:t>
      </w:r>
    </w:p>
    <w:p w:rsidRPr="00B60A61" w:rsidR="00747599" w:rsidP="004A0D18" w:rsidRDefault="00747599" w14:paraId="1CD35AA0" w14:textId="77777777">
      <w:pPr>
        <w:spacing w:line="360" w:lineRule="auto"/>
        <w:rPr>
          <w:lang w:val="en-US"/>
        </w:rPr>
      </w:pPr>
      <w:proofErr w:type="spellStart"/>
      <w:r w:rsidRPr="00B60A61">
        <w:rPr>
          <w:lang w:val="en-US"/>
        </w:rPr>
        <w:t>Khabosha</w:t>
      </w:r>
      <w:proofErr w:type="spellEnd"/>
      <w:r w:rsidRPr="00B60A61">
        <w:rPr>
          <w:lang w:val="en-US"/>
        </w:rPr>
        <w:t xml:space="preserve">, M., </w:t>
      </w:r>
      <w:r>
        <w:rPr>
          <w:lang w:val="en-US"/>
        </w:rPr>
        <w:t>(</w:t>
      </w:r>
      <w:r w:rsidRPr="00B60A61">
        <w:rPr>
          <w:lang w:val="en-US"/>
        </w:rPr>
        <w:t>2017</w:t>
      </w:r>
      <w:r>
        <w:rPr>
          <w:lang w:val="en-US"/>
        </w:rPr>
        <w:t>)</w:t>
      </w:r>
      <w:r w:rsidRPr="00B60A61">
        <w:rPr>
          <w:lang w:val="en-US"/>
        </w:rPr>
        <w:t xml:space="preserve">. 7 Tips to Improve Your Customer Relationship Management System. [Online] Available at: </w:t>
      </w:r>
      <w:hyperlink w:history="1" r:id="rId10">
        <w:r w:rsidRPr="00D40564">
          <w:rPr>
            <w:rStyle w:val="Hyperlink"/>
            <w:color w:val="auto"/>
            <w:lang w:val="en-US"/>
          </w:rPr>
          <w:t>https://www.cetdigit.com/blog/7-tips-to-improve-your-customer-relationship-management-system</w:t>
        </w:r>
      </w:hyperlink>
      <w:r w:rsidRPr="00D40564">
        <w:rPr>
          <w:lang w:val="en-US"/>
        </w:rPr>
        <w:t xml:space="preserve"> </w:t>
      </w:r>
      <w:r w:rsidRPr="00B60A61">
        <w:rPr>
          <w:lang w:val="en-US"/>
        </w:rPr>
        <w:t>[Accessed 7 12 2022].</w:t>
      </w:r>
    </w:p>
    <w:p w:rsidRPr="00D92B19" w:rsidR="00747599" w:rsidP="004A0D18" w:rsidRDefault="00747599" w14:paraId="73487EC5" w14:textId="77777777">
      <w:pPr>
        <w:spacing w:line="360" w:lineRule="auto"/>
        <w:rPr>
          <w:rFonts w:cs="Times New Roman"/>
          <w:szCs w:val="24"/>
          <w:lang w:val="en-US"/>
        </w:rPr>
      </w:pPr>
      <w:r w:rsidRPr="00D92B19">
        <w:rPr>
          <w:rFonts w:cs="Times New Roman"/>
          <w:szCs w:val="24"/>
          <w:lang w:val="en-US"/>
        </w:rPr>
        <w:t xml:space="preserve">Lee, C.S., Yew, L.Y., Chew, P.L., Chee, Y.K., </w:t>
      </w:r>
      <w:proofErr w:type="spellStart"/>
      <w:r w:rsidRPr="00D92B19">
        <w:rPr>
          <w:rFonts w:cs="Times New Roman"/>
          <w:szCs w:val="24"/>
          <w:lang w:val="en-US"/>
        </w:rPr>
        <w:t>Hiew</w:t>
      </w:r>
      <w:proofErr w:type="spellEnd"/>
      <w:r w:rsidRPr="00D92B19">
        <w:rPr>
          <w:rFonts w:cs="Times New Roman"/>
          <w:szCs w:val="24"/>
          <w:lang w:val="en-US"/>
        </w:rPr>
        <w:t xml:space="preserve">, Y.T. and Wong, J.P., </w:t>
      </w:r>
      <w:r>
        <w:rPr>
          <w:rFonts w:cs="Times New Roman"/>
          <w:szCs w:val="24"/>
          <w:lang w:val="en-US"/>
        </w:rPr>
        <w:t>(</w:t>
      </w:r>
      <w:r w:rsidRPr="00D92B19">
        <w:rPr>
          <w:rFonts w:cs="Times New Roman"/>
          <w:szCs w:val="24"/>
          <w:lang w:val="en-US"/>
        </w:rPr>
        <w:t>2020</w:t>
      </w:r>
      <w:r>
        <w:rPr>
          <w:rFonts w:cs="Times New Roman"/>
          <w:szCs w:val="24"/>
          <w:lang w:val="en-US"/>
        </w:rPr>
        <w:t>)</w:t>
      </w:r>
      <w:r w:rsidRPr="00D92B19">
        <w:rPr>
          <w:rFonts w:cs="Times New Roman"/>
          <w:szCs w:val="24"/>
          <w:lang w:val="en-US"/>
        </w:rPr>
        <w:t>, July. Information Science-Knowledge Management-HCI-Project Management-CRM Models-Software Processes. In International Conference on Computational Science and Its Applications (pp. 797-811). Springer, Cham.</w:t>
      </w:r>
    </w:p>
    <w:p w:rsidRPr="00B60A61" w:rsidR="00747599" w:rsidP="004A0D18" w:rsidRDefault="00747599" w14:paraId="3F3432D1" w14:textId="77777777">
      <w:pPr>
        <w:spacing w:line="360" w:lineRule="auto"/>
        <w:rPr>
          <w:lang w:val="en-US"/>
        </w:rPr>
      </w:pPr>
      <w:r w:rsidRPr="00B60A61">
        <w:rPr>
          <w:lang w:val="en-US"/>
        </w:rPr>
        <w:t xml:space="preserve">Lieberman, M., </w:t>
      </w:r>
      <w:r>
        <w:rPr>
          <w:lang w:val="en-US"/>
        </w:rPr>
        <w:t>(</w:t>
      </w:r>
      <w:r w:rsidRPr="00B60A61">
        <w:rPr>
          <w:lang w:val="en-US"/>
        </w:rPr>
        <w:t>2018</w:t>
      </w:r>
      <w:r>
        <w:rPr>
          <w:lang w:val="en-US"/>
        </w:rPr>
        <w:t>)</w:t>
      </w:r>
      <w:r w:rsidRPr="00B60A61">
        <w:rPr>
          <w:lang w:val="en-US"/>
        </w:rPr>
        <w:t xml:space="preserve">. 5-ways-to-improve-customer-relationships. [Online] Available at: </w:t>
      </w:r>
      <w:hyperlink w:history="1" r:id="rId11">
        <w:r w:rsidRPr="00D40564">
          <w:rPr>
            <w:rStyle w:val="Hyperlink"/>
            <w:color w:val="auto"/>
            <w:lang w:val="en-US"/>
          </w:rPr>
          <w:t>https://www.square2marketing.com/blog/5-ways-to-improve-customer-relationships</w:t>
        </w:r>
      </w:hyperlink>
      <w:r>
        <w:rPr>
          <w:lang w:val="en-US"/>
        </w:rPr>
        <w:t xml:space="preserve"> </w:t>
      </w:r>
      <w:r w:rsidRPr="00B60A61">
        <w:rPr>
          <w:lang w:val="en-US"/>
        </w:rPr>
        <w:t>[Accessed 9 12 2022].</w:t>
      </w:r>
    </w:p>
    <w:p w:rsidR="00747599" w:rsidP="004A0D18" w:rsidRDefault="00747599" w14:paraId="508E6174" w14:textId="77777777">
      <w:pPr>
        <w:pStyle w:val="Bibliography"/>
        <w:spacing w:line="360" w:lineRule="auto"/>
        <w:rPr>
          <w:noProof/>
        </w:rPr>
      </w:pPr>
      <w:r>
        <w:rPr>
          <w:noProof/>
        </w:rPr>
        <w:t xml:space="preserve">lucidchart, (2022). </w:t>
      </w:r>
      <w:r>
        <w:rPr>
          <w:i/>
          <w:iCs/>
          <w:noProof/>
        </w:rPr>
        <w:t xml:space="preserve">The Ansoff Matrix: A Strategic Approach to Growth. </w:t>
      </w:r>
      <w:r>
        <w:rPr>
          <w:noProof/>
        </w:rPr>
        <w:t xml:space="preserve">[Online] Available at: </w:t>
      </w:r>
      <w:hyperlink w:history="1" r:id="rId12">
        <w:r w:rsidRPr="002D5981">
          <w:rPr>
            <w:rStyle w:val="Hyperlink"/>
            <w:noProof/>
            <w:color w:val="auto"/>
          </w:rPr>
          <w:t>https://www.lucidchart.com/blog/ansoff-matrix</w:t>
        </w:r>
      </w:hyperlink>
      <w:r>
        <w:rPr>
          <w:noProof/>
        </w:rPr>
        <w:t xml:space="preserve"> [Accessed 12 12 2022].</w:t>
      </w:r>
    </w:p>
    <w:p w:rsidR="00747599" w:rsidP="004A0D18" w:rsidRDefault="00747599" w14:paraId="013D7DB4" w14:textId="77777777">
      <w:pPr>
        <w:pStyle w:val="Bibliography"/>
        <w:spacing w:line="360" w:lineRule="auto"/>
        <w:rPr>
          <w:noProof/>
        </w:rPr>
      </w:pPr>
      <w:r>
        <w:rPr>
          <w:noProof/>
        </w:rPr>
        <w:t xml:space="preserve">MezzanineColour, (2019). </w:t>
      </w:r>
      <w:r>
        <w:rPr>
          <w:i/>
          <w:iCs/>
          <w:noProof/>
        </w:rPr>
        <w:t xml:space="preserve">5 Factors To Ensure A Successful CRM Implementation. </w:t>
      </w:r>
      <w:r>
        <w:rPr>
          <w:noProof/>
        </w:rPr>
        <w:t xml:space="preserve">[Online] Available at: </w:t>
      </w:r>
      <w:r>
        <w:rPr>
          <w:noProof/>
          <w:u w:val="single"/>
        </w:rPr>
        <w:t>https://info.mezzaninegrowth.com/blog/5-factors-to-ensure-a-successful-crm-implementation</w:t>
      </w:r>
      <w:r>
        <w:rPr>
          <w:noProof/>
        </w:rPr>
        <w:t>[Accessed 11 12 2022].</w:t>
      </w:r>
    </w:p>
    <w:p w:rsidR="00747599" w:rsidP="004A0D18" w:rsidRDefault="00747599" w14:paraId="2F0C1EB6" w14:textId="77777777">
      <w:pPr>
        <w:spacing w:line="360" w:lineRule="auto"/>
        <w:rPr>
          <w:shd w:val="clear" w:color="auto" w:fill="FFFFFF"/>
        </w:rPr>
      </w:pPr>
      <w:proofErr w:type="spellStart"/>
      <w:r>
        <w:rPr>
          <w:shd w:val="clear" w:color="auto" w:fill="FFFFFF"/>
        </w:rPr>
        <w:t>Nicolescu</w:t>
      </w:r>
      <w:proofErr w:type="spellEnd"/>
      <w:r>
        <w:rPr>
          <w:shd w:val="clear" w:color="auto" w:fill="FFFFFF"/>
        </w:rPr>
        <w:t>, C., (2022). Approach of Customer Relationship Management as a Managerial Synapse. In </w:t>
      </w:r>
      <w:r>
        <w:rPr>
          <w:i/>
          <w:iCs/>
          <w:shd w:val="clear" w:color="auto" w:fill="FFFFFF"/>
        </w:rPr>
        <w:t>Stakeholder Management and Social Responsibility</w:t>
      </w:r>
      <w:r>
        <w:rPr>
          <w:shd w:val="clear" w:color="auto" w:fill="FFFFFF"/>
        </w:rPr>
        <w:t> (pp. 203-235). Routledge.</w:t>
      </w:r>
    </w:p>
    <w:p w:rsidRPr="00D92B19" w:rsidR="00747599" w:rsidP="004A0D18" w:rsidRDefault="00747599" w14:paraId="7F02E80F" w14:textId="77777777">
      <w:pPr>
        <w:spacing w:line="360" w:lineRule="auto"/>
        <w:rPr>
          <w:rFonts w:cs="Times New Roman"/>
          <w:szCs w:val="24"/>
          <w:lang w:val="en-US"/>
        </w:rPr>
      </w:pPr>
      <w:proofErr w:type="spellStart"/>
      <w:r w:rsidRPr="00D92B19">
        <w:rPr>
          <w:rFonts w:cs="Times New Roman"/>
          <w:szCs w:val="24"/>
          <w:lang w:val="en-US"/>
        </w:rPr>
        <w:lastRenderedPageBreak/>
        <w:t>Nicolescu</w:t>
      </w:r>
      <w:proofErr w:type="spellEnd"/>
      <w:r w:rsidRPr="00D92B19">
        <w:rPr>
          <w:rFonts w:cs="Times New Roman"/>
          <w:szCs w:val="24"/>
          <w:lang w:val="en-US"/>
        </w:rPr>
        <w:t xml:space="preserve">, C., </w:t>
      </w:r>
      <w:r>
        <w:rPr>
          <w:rFonts w:cs="Times New Roman"/>
          <w:szCs w:val="24"/>
          <w:lang w:val="en-US"/>
        </w:rPr>
        <w:t>(</w:t>
      </w:r>
      <w:r w:rsidRPr="00D92B19">
        <w:rPr>
          <w:rFonts w:cs="Times New Roman"/>
          <w:szCs w:val="24"/>
          <w:lang w:val="en-US"/>
        </w:rPr>
        <w:t>2022</w:t>
      </w:r>
      <w:r>
        <w:rPr>
          <w:rFonts w:cs="Times New Roman"/>
          <w:szCs w:val="24"/>
          <w:lang w:val="en-US"/>
        </w:rPr>
        <w:t>)</w:t>
      </w:r>
      <w:r w:rsidRPr="00D92B19">
        <w:rPr>
          <w:rFonts w:cs="Times New Roman"/>
          <w:szCs w:val="24"/>
          <w:lang w:val="en-US"/>
        </w:rPr>
        <w:t>. Approach of Customer Relationship Management as a Managerial Synapse. In Stakeholder Management and Social Responsibility (pp. 203-235). Routledge.</w:t>
      </w:r>
    </w:p>
    <w:p w:rsidR="00747599" w:rsidP="004A0D18" w:rsidRDefault="00747599" w14:paraId="2D8D78C8" w14:textId="77777777">
      <w:pPr>
        <w:pStyle w:val="Bibliography"/>
        <w:spacing w:line="360" w:lineRule="auto"/>
        <w:rPr>
          <w:noProof/>
          <w:szCs w:val="24"/>
          <w:lang w:val="en-US"/>
        </w:rPr>
      </w:pPr>
      <w:r>
        <w:rPr>
          <w:noProof/>
          <w:lang w:val="en-US"/>
        </w:rPr>
        <w:t xml:space="preserve">paperap, (2022). </w:t>
      </w:r>
      <w:r>
        <w:rPr>
          <w:i/>
          <w:iCs/>
          <w:noProof/>
          <w:lang w:val="en-US"/>
        </w:rPr>
        <w:t xml:space="preserve">7 P's of Banking Sector. </w:t>
      </w:r>
      <w:r>
        <w:rPr>
          <w:noProof/>
          <w:lang w:val="en-US"/>
        </w:rPr>
        <w:t xml:space="preserve">[Online] Available at: </w:t>
      </w:r>
      <w:r>
        <w:rPr>
          <w:noProof/>
          <w:u w:val="single"/>
          <w:lang w:val="en-US"/>
        </w:rPr>
        <w:t>https://paperap.com/paper-on-7-ps-of-banking-sector/</w:t>
      </w:r>
      <w:r>
        <w:rPr>
          <w:noProof/>
          <w:lang w:val="en-US"/>
        </w:rPr>
        <w:t xml:space="preserve"> [Accessed 12 12 2022].</w:t>
      </w:r>
    </w:p>
    <w:p w:rsidR="00747599" w:rsidP="004A0D18" w:rsidRDefault="00747599" w14:paraId="275F4D20" w14:textId="77777777">
      <w:pPr>
        <w:spacing w:line="360" w:lineRule="auto"/>
        <w:rPr>
          <w:shd w:val="clear" w:color="auto" w:fill="FFFFFF"/>
        </w:rPr>
      </w:pPr>
      <w:proofErr w:type="spellStart"/>
      <w:r>
        <w:rPr>
          <w:shd w:val="clear" w:color="auto" w:fill="FFFFFF"/>
        </w:rPr>
        <w:t>Pasape</w:t>
      </w:r>
      <w:proofErr w:type="spellEnd"/>
      <w:r>
        <w:rPr>
          <w:shd w:val="clear" w:color="auto" w:fill="FFFFFF"/>
        </w:rPr>
        <w:t>, L., (2022). The Extent to which Customer Relationship Management Helps to Retain Telecom Customers. </w:t>
      </w:r>
      <w:proofErr w:type="spellStart"/>
      <w:r>
        <w:rPr>
          <w:i/>
          <w:iCs/>
          <w:shd w:val="clear" w:color="auto" w:fill="FFFFFF"/>
        </w:rPr>
        <w:t>iBusiness</w:t>
      </w:r>
      <w:proofErr w:type="spellEnd"/>
      <w:r>
        <w:rPr>
          <w:shd w:val="clear" w:color="auto" w:fill="FFFFFF"/>
        </w:rPr>
        <w:t>, </w:t>
      </w:r>
      <w:r>
        <w:rPr>
          <w:i/>
          <w:iCs/>
          <w:shd w:val="clear" w:color="auto" w:fill="FFFFFF"/>
        </w:rPr>
        <w:t>14</w:t>
      </w:r>
      <w:r>
        <w:rPr>
          <w:shd w:val="clear" w:color="auto" w:fill="FFFFFF"/>
        </w:rPr>
        <w:t>(4), pp.252-269.</w:t>
      </w:r>
    </w:p>
    <w:p w:rsidRPr="00D92B19" w:rsidR="00747599" w:rsidP="004A0D18" w:rsidRDefault="00747599" w14:paraId="0E1E8E82" w14:textId="77777777">
      <w:pPr>
        <w:spacing w:line="360" w:lineRule="auto"/>
        <w:rPr>
          <w:rFonts w:cs="Times New Roman"/>
          <w:szCs w:val="24"/>
          <w:lang w:val="en-US"/>
        </w:rPr>
      </w:pPr>
      <w:r w:rsidRPr="00D92B19">
        <w:rPr>
          <w:rFonts w:cs="Times New Roman"/>
          <w:szCs w:val="24"/>
          <w:lang w:val="en-US"/>
        </w:rPr>
        <w:t xml:space="preserve">Payne, A., Frow, P., Steinhoff, L. and Eggert, A., </w:t>
      </w:r>
      <w:r>
        <w:rPr>
          <w:rFonts w:cs="Times New Roman"/>
          <w:szCs w:val="24"/>
          <w:lang w:val="en-US"/>
        </w:rPr>
        <w:t>(</w:t>
      </w:r>
      <w:r w:rsidRPr="00D92B19">
        <w:rPr>
          <w:rFonts w:cs="Times New Roman"/>
          <w:szCs w:val="24"/>
          <w:lang w:val="en-US"/>
        </w:rPr>
        <w:t>2020</w:t>
      </w:r>
      <w:r>
        <w:rPr>
          <w:rFonts w:cs="Times New Roman"/>
          <w:szCs w:val="24"/>
          <w:lang w:val="en-US"/>
        </w:rPr>
        <w:t>)</w:t>
      </w:r>
      <w:r w:rsidRPr="00D92B19">
        <w:rPr>
          <w:rFonts w:cs="Times New Roman"/>
          <w:szCs w:val="24"/>
          <w:lang w:val="en-US"/>
        </w:rPr>
        <w:t>. Toward a comprehensive framework of value proposition development: From strategy to implementation. Industrial Marketing Management, 87, pp.244-255.</w:t>
      </w:r>
    </w:p>
    <w:p w:rsidR="00747599" w:rsidP="004A0D18" w:rsidRDefault="00747599" w14:paraId="454DC873" w14:textId="77777777">
      <w:pPr>
        <w:pStyle w:val="Bibliography"/>
        <w:spacing w:line="360" w:lineRule="auto"/>
        <w:rPr>
          <w:noProof/>
        </w:rPr>
      </w:pPr>
      <w:r>
        <w:rPr>
          <w:noProof/>
        </w:rPr>
        <w:t xml:space="preserve">RILEY, V., (2022). </w:t>
      </w:r>
      <w:r>
        <w:rPr>
          <w:i/>
          <w:iCs/>
          <w:noProof/>
        </w:rPr>
        <w:t xml:space="preserve">CRM Objectives: 5 Goals You Can Achieve with a CRM. </w:t>
      </w:r>
      <w:r>
        <w:rPr>
          <w:noProof/>
        </w:rPr>
        <w:t xml:space="preserve">[Online] Available at: </w:t>
      </w:r>
      <w:hyperlink w:history="1" w:anchor=":~:text=The%20fundamental%20purpose%20of%20a,work%20to%20support%20this%20goal" r:id="rId13">
        <w:r w:rsidRPr="002D5981">
          <w:rPr>
            <w:rStyle w:val="Hyperlink"/>
            <w:noProof/>
            <w:color w:val="auto"/>
          </w:rPr>
          <w:t>https://www.insightly.com/blog/crm-objectives/#:~:text=The%20fundamental%20purpose%20of%20a,work%20to%20support%20this%20goal</w:t>
        </w:r>
      </w:hyperlink>
      <w:r w:rsidRPr="002D5981">
        <w:rPr>
          <w:noProof/>
          <w:u w:val="single"/>
        </w:rPr>
        <w:t>.</w:t>
      </w:r>
      <w:r>
        <w:rPr>
          <w:noProof/>
        </w:rPr>
        <w:t xml:space="preserve"> [Accessed 12 12 2022].</w:t>
      </w:r>
    </w:p>
    <w:p w:rsidR="00747599" w:rsidP="004A0D18" w:rsidRDefault="00747599" w14:paraId="540FB898" w14:textId="77777777">
      <w:pPr>
        <w:pStyle w:val="Bibliography"/>
        <w:spacing w:line="360" w:lineRule="auto"/>
        <w:rPr>
          <w:noProof/>
          <w:lang w:val="en-US"/>
        </w:rPr>
      </w:pPr>
      <w:r>
        <w:rPr>
          <w:noProof/>
          <w:lang w:val="en-US"/>
        </w:rPr>
        <w:t xml:space="preserve">Ruben Anto , (2022). </w:t>
      </w:r>
      <w:r>
        <w:rPr>
          <w:i/>
          <w:iCs/>
          <w:noProof/>
          <w:lang w:val="en-US"/>
        </w:rPr>
        <w:t xml:space="preserve">Customer Relationship Management in Banking in the UK Industry: Case of Lloyds Bank. </w:t>
      </w:r>
      <w:r>
        <w:rPr>
          <w:noProof/>
          <w:lang w:val="en-US"/>
        </w:rPr>
        <w:t xml:space="preserve">[Online] Available at: </w:t>
      </w:r>
      <w:r w:rsidRPr="009724EC">
        <w:rPr>
          <w:noProof/>
          <w:u w:val="single"/>
          <w:lang w:val="en-US"/>
        </w:rPr>
        <w:t>https://iopscience.iop.org/article/10.1149/10701.14325ecst</w:t>
      </w:r>
      <w:r>
        <w:rPr>
          <w:noProof/>
          <w:lang w:val="en-US"/>
        </w:rPr>
        <w:t xml:space="preserve"> [Accessed 12 12 2022].</w:t>
      </w:r>
    </w:p>
    <w:p w:rsidR="00747599" w:rsidP="004A0D18" w:rsidRDefault="00747599" w14:paraId="7A2990BB" w14:textId="77777777">
      <w:pPr>
        <w:pStyle w:val="Bibliography"/>
        <w:spacing w:line="360" w:lineRule="auto"/>
        <w:rPr>
          <w:noProof/>
        </w:rPr>
      </w:pPr>
      <w:r>
        <w:rPr>
          <w:noProof/>
        </w:rPr>
        <w:t xml:space="preserve">Shams, (2022). </w:t>
      </w:r>
      <w:r>
        <w:rPr>
          <w:i/>
          <w:iCs/>
          <w:noProof/>
        </w:rPr>
        <w:t xml:space="preserve">Problems With CRM Systems and How to Overcome Them. </w:t>
      </w:r>
      <w:r>
        <w:rPr>
          <w:noProof/>
        </w:rPr>
        <w:t xml:space="preserve">[Online] Available at: </w:t>
      </w:r>
      <w:hyperlink w:history="1" r:id="rId14">
        <w:r w:rsidRPr="002D5981">
          <w:rPr>
            <w:rStyle w:val="Hyperlink"/>
            <w:noProof/>
            <w:color w:val="auto"/>
          </w:rPr>
          <w:t>https://wperp.com/101485/overcome-common-problems-with-crm-systems/</w:t>
        </w:r>
      </w:hyperlink>
      <w:r>
        <w:rPr>
          <w:noProof/>
        </w:rPr>
        <w:t xml:space="preserve"> [Accessed 12 12 2022].</w:t>
      </w:r>
    </w:p>
    <w:p w:rsidR="00747599" w:rsidP="004A0D18" w:rsidRDefault="00747599" w14:paraId="27A25D42" w14:textId="77777777">
      <w:pPr>
        <w:pStyle w:val="Bibliography"/>
        <w:spacing w:line="360" w:lineRule="auto"/>
        <w:rPr>
          <w:noProof/>
          <w:lang w:val="en-US"/>
        </w:rPr>
      </w:pPr>
      <w:r>
        <w:rPr>
          <w:noProof/>
          <w:lang w:val="en-US"/>
        </w:rPr>
        <w:t xml:space="preserve">smartinsights, (2022). </w:t>
      </w:r>
      <w:r>
        <w:rPr>
          <w:i/>
          <w:iCs/>
          <w:noProof/>
          <w:lang w:val="en-US"/>
        </w:rPr>
        <w:t xml:space="preserve">How to use the 7Ps Marketing Mix. </w:t>
      </w:r>
      <w:r>
        <w:rPr>
          <w:noProof/>
          <w:lang w:val="en-US"/>
        </w:rPr>
        <w:t xml:space="preserve">[Online] Available at: </w:t>
      </w:r>
      <w:r w:rsidRPr="009724EC">
        <w:rPr>
          <w:noProof/>
          <w:u w:val="single"/>
          <w:lang w:val="en-US"/>
        </w:rPr>
        <w:t>https://www.smartinsights.com/marketing-planning/marketing-models/how-to-use-the-7ps-marketing-mix/</w:t>
      </w:r>
      <w:r>
        <w:rPr>
          <w:noProof/>
          <w:lang w:val="en-US"/>
        </w:rPr>
        <w:t xml:space="preserve"> [Accessed 12 12 2022].</w:t>
      </w:r>
    </w:p>
    <w:p w:rsidR="00747599" w:rsidP="004A0D18" w:rsidRDefault="00747599" w14:paraId="1AE06241" w14:textId="77777777">
      <w:pPr>
        <w:spacing w:line="360" w:lineRule="auto"/>
        <w:rPr>
          <w:rFonts w:cs="Times New Roman"/>
          <w:color w:val="222222"/>
          <w:szCs w:val="24"/>
          <w:shd w:val="clear" w:color="auto" w:fill="FFFFFF"/>
        </w:rPr>
      </w:pPr>
      <w:proofErr w:type="spellStart"/>
      <w:r w:rsidRPr="00D92B19">
        <w:rPr>
          <w:rFonts w:cs="Times New Roman"/>
          <w:color w:val="222222"/>
          <w:szCs w:val="24"/>
          <w:shd w:val="clear" w:color="auto" w:fill="FFFFFF"/>
        </w:rPr>
        <w:t>Soltani</w:t>
      </w:r>
      <w:proofErr w:type="spellEnd"/>
      <w:r w:rsidRPr="00D92B19">
        <w:rPr>
          <w:rFonts w:cs="Times New Roman"/>
          <w:color w:val="222222"/>
          <w:szCs w:val="24"/>
          <w:shd w:val="clear" w:color="auto" w:fill="FFFFFF"/>
        </w:rPr>
        <w:t xml:space="preserve">, Z., </w:t>
      </w:r>
      <w:proofErr w:type="spellStart"/>
      <w:r w:rsidRPr="00D92B19">
        <w:rPr>
          <w:rFonts w:cs="Times New Roman"/>
          <w:color w:val="222222"/>
          <w:szCs w:val="24"/>
          <w:shd w:val="clear" w:color="auto" w:fill="FFFFFF"/>
        </w:rPr>
        <w:t>Zareie</w:t>
      </w:r>
      <w:proofErr w:type="spellEnd"/>
      <w:r w:rsidRPr="00D92B19">
        <w:rPr>
          <w:rFonts w:cs="Times New Roman"/>
          <w:color w:val="222222"/>
          <w:szCs w:val="24"/>
          <w:shd w:val="clear" w:color="auto" w:fill="FFFFFF"/>
        </w:rPr>
        <w:t xml:space="preserve">, B., Milani, F.S. and </w:t>
      </w:r>
      <w:proofErr w:type="spellStart"/>
      <w:r w:rsidRPr="00D92B19">
        <w:rPr>
          <w:rFonts w:cs="Times New Roman"/>
          <w:color w:val="222222"/>
          <w:szCs w:val="24"/>
          <w:shd w:val="clear" w:color="auto" w:fill="FFFFFF"/>
        </w:rPr>
        <w:t>Navimipour</w:t>
      </w:r>
      <w:proofErr w:type="spellEnd"/>
      <w:r w:rsidRPr="00D92B19">
        <w:rPr>
          <w:rFonts w:cs="Times New Roman"/>
          <w:color w:val="222222"/>
          <w:szCs w:val="24"/>
          <w:shd w:val="clear" w:color="auto" w:fill="FFFFFF"/>
        </w:rPr>
        <w:t xml:space="preserve">, N.J., </w:t>
      </w:r>
      <w:r>
        <w:rPr>
          <w:rFonts w:cs="Times New Roman"/>
          <w:color w:val="222222"/>
          <w:szCs w:val="24"/>
          <w:shd w:val="clear" w:color="auto" w:fill="FFFFFF"/>
        </w:rPr>
        <w:t>(</w:t>
      </w:r>
      <w:r w:rsidRPr="00D92B19">
        <w:rPr>
          <w:rFonts w:cs="Times New Roman"/>
          <w:color w:val="222222"/>
          <w:szCs w:val="24"/>
          <w:shd w:val="clear" w:color="auto" w:fill="FFFFFF"/>
        </w:rPr>
        <w:t>2018</w:t>
      </w:r>
      <w:r>
        <w:rPr>
          <w:rFonts w:cs="Times New Roman"/>
          <w:color w:val="222222"/>
          <w:szCs w:val="24"/>
          <w:shd w:val="clear" w:color="auto" w:fill="FFFFFF"/>
        </w:rPr>
        <w:t>)</w:t>
      </w:r>
      <w:r w:rsidRPr="00D92B19">
        <w:rPr>
          <w:rFonts w:cs="Times New Roman"/>
          <w:color w:val="222222"/>
          <w:szCs w:val="24"/>
          <w:shd w:val="clear" w:color="auto" w:fill="FFFFFF"/>
        </w:rPr>
        <w:t xml:space="preserve">. The impact of the customer relationship management on the organisation performance. </w:t>
      </w:r>
      <w:r w:rsidRPr="00D92B19">
        <w:rPr>
          <w:rFonts w:cs="Times New Roman"/>
          <w:i/>
          <w:iCs/>
          <w:color w:val="222222"/>
          <w:szCs w:val="24"/>
          <w:shd w:val="clear" w:color="auto" w:fill="FFFFFF"/>
        </w:rPr>
        <w:t>The Journal of High Technology Management Research</w:t>
      </w:r>
      <w:r w:rsidRPr="00D92B19">
        <w:rPr>
          <w:rFonts w:cs="Times New Roman"/>
          <w:color w:val="222222"/>
          <w:szCs w:val="24"/>
          <w:shd w:val="clear" w:color="auto" w:fill="FFFFFF"/>
        </w:rPr>
        <w:t>, </w:t>
      </w:r>
      <w:r w:rsidRPr="00D92B19">
        <w:rPr>
          <w:rFonts w:cs="Times New Roman"/>
          <w:i/>
          <w:iCs/>
          <w:color w:val="222222"/>
          <w:szCs w:val="24"/>
          <w:shd w:val="clear" w:color="auto" w:fill="FFFFFF"/>
        </w:rPr>
        <w:t>29</w:t>
      </w:r>
      <w:r w:rsidRPr="00D92B19">
        <w:rPr>
          <w:rFonts w:cs="Times New Roman"/>
          <w:color w:val="222222"/>
          <w:szCs w:val="24"/>
          <w:shd w:val="clear" w:color="auto" w:fill="FFFFFF"/>
        </w:rPr>
        <w:t>(2), pp.237-246.</w:t>
      </w:r>
    </w:p>
    <w:p w:rsidR="00747599" w:rsidP="004A0D18" w:rsidRDefault="00747599" w14:paraId="2D2610B6" w14:textId="77777777">
      <w:pPr>
        <w:pStyle w:val="Bibliography"/>
        <w:spacing w:line="360" w:lineRule="auto"/>
        <w:rPr>
          <w:noProof/>
        </w:rPr>
      </w:pPr>
      <w:r>
        <w:rPr>
          <w:noProof/>
        </w:rPr>
        <w:t xml:space="preserve">SuperOffice, (2021). </w:t>
      </w:r>
      <w:r>
        <w:rPr>
          <w:i/>
          <w:iCs/>
          <w:noProof/>
        </w:rPr>
        <w:t xml:space="preserve">5 IMPORTANT PEOPLE YOU ABSOLUTELY NEED FOR CRM SUCCESS. </w:t>
      </w:r>
      <w:r>
        <w:rPr>
          <w:noProof/>
        </w:rPr>
        <w:t xml:space="preserve">[Online] Available at: </w:t>
      </w:r>
      <w:r>
        <w:rPr>
          <w:noProof/>
          <w:u w:val="single"/>
        </w:rPr>
        <w:t>https://www.superoffice.com/blog/crm-success/</w:t>
      </w:r>
      <w:r>
        <w:rPr>
          <w:noProof/>
        </w:rPr>
        <w:t>[Accessed 12 12 2022].</w:t>
      </w:r>
    </w:p>
    <w:p w:rsidR="00747599" w:rsidP="004A0D18" w:rsidRDefault="00747599" w14:paraId="285BD954" w14:textId="77777777">
      <w:pPr>
        <w:pStyle w:val="Bibliography"/>
        <w:spacing w:line="360" w:lineRule="auto"/>
        <w:rPr>
          <w:noProof/>
        </w:rPr>
      </w:pPr>
      <w:r>
        <w:rPr>
          <w:noProof/>
        </w:rPr>
        <w:t xml:space="preserve">truesense, (2018). </w:t>
      </w:r>
      <w:r>
        <w:rPr>
          <w:i/>
          <w:iCs/>
          <w:noProof/>
        </w:rPr>
        <w:t xml:space="preserve">What Is Multi-Channel Integration and What Does It Mean for Your Charity?. </w:t>
      </w:r>
      <w:r>
        <w:rPr>
          <w:noProof/>
        </w:rPr>
        <w:t xml:space="preserve">[Online] Available at: </w:t>
      </w:r>
      <w:hyperlink w:history="1" r:id="rId15">
        <w:r w:rsidRPr="002D5981">
          <w:rPr>
            <w:rStyle w:val="Hyperlink"/>
            <w:noProof/>
            <w:color w:val="auto"/>
          </w:rPr>
          <w:t>https://www.truesense.com/blog/multi-channel-integration-fundraising</w:t>
        </w:r>
      </w:hyperlink>
      <w:r w:rsidRPr="002D5981">
        <w:rPr>
          <w:noProof/>
        </w:rPr>
        <w:t xml:space="preserve"> </w:t>
      </w:r>
      <w:r>
        <w:rPr>
          <w:noProof/>
        </w:rPr>
        <w:t>[Accessed 12 12 2022].</w:t>
      </w:r>
    </w:p>
    <w:p w:rsidR="00747599" w:rsidP="004A0D18" w:rsidRDefault="00747599" w14:paraId="66AD42BB" w14:textId="77777777">
      <w:pPr>
        <w:pStyle w:val="Bibliography"/>
        <w:spacing w:line="360" w:lineRule="auto"/>
        <w:rPr>
          <w:noProof/>
        </w:rPr>
      </w:pPr>
      <w:r>
        <w:rPr>
          <w:noProof/>
        </w:rPr>
        <w:t xml:space="preserve">Trustpilot , (2022). </w:t>
      </w:r>
      <w:r>
        <w:rPr>
          <w:i/>
          <w:iCs/>
          <w:noProof/>
        </w:rPr>
        <w:t xml:space="preserve">HSBC Bank. </w:t>
      </w:r>
      <w:r>
        <w:rPr>
          <w:noProof/>
        </w:rPr>
        <w:t xml:space="preserve">[Online] Available at: </w:t>
      </w:r>
      <w:r>
        <w:rPr>
          <w:noProof/>
          <w:u w:val="single"/>
        </w:rPr>
        <w:t>https://www.trustpilot.com/review/hsbc.com.sg</w:t>
      </w:r>
      <w:r>
        <w:rPr>
          <w:noProof/>
        </w:rPr>
        <w:t>[Accessed 12 12 2022].</w:t>
      </w:r>
    </w:p>
    <w:p w:rsidR="00747599" w:rsidP="004A0D18" w:rsidRDefault="00747599" w14:paraId="1FE5EA42" w14:textId="77777777">
      <w:pPr>
        <w:spacing w:line="360" w:lineRule="auto"/>
        <w:rPr>
          <w:lang w:val="en-US"/>
        </w:rPr>
      </w:pPr>
      <w:proofErr w:type="spellStart"/>
      <w:r w:rsidRPr="00B60A61">
        <w:rPr>
          <w:lang w:val="en-US"/>
        </w:rPr>
        <w:lastRenderedPageBreak/>
        <w:t>walkme</w:t>
      </w:r>
      <w:proofErr w:type="spellEnd"/>
      <w:r w:rsidRPr="00B60A61">
        <w:rPr>
          <w:lang w:val="en-US"/>
        </w:rPr>
        <w:t xml:space="preserve">, </w:t>
      </w:r>
      <w:r>
        <w:rPr>
          <w:lang w:val="en-US"/>
        </w:rPr>
        <w:t>(</w:t>
      </w:r>
      <w:r w:rsidRPr="00B60A61">
        <w:rPr>
          <w:lang w:val="en-US"/>
        </w:rPr>
        <w:t>2022</w:t>
      </w:r>
      <w:r>
        <w:rPr>
          <w:lang w:val="en-US"/>
        </w:rPr>
        <w:t>)</w:t>
      </w:r>
      <w:r w:rsidRPr="00B60A61">
        <w:rPr>
          <w:lang w:val="en-US"/>
        </w:rPr>
        <w:t xml:space="preserve">. How to Improve CRM (Customer Relationship Management). [Online] Available at: </w:t>
      </w:r>
      <w:hyperlink w:history="1" r:id="rId16">
        <w:r w:rsidRPr="00D40564">
          <w:rPr>
            <w:rStyle w:val="Hyperlink"/>
            <w:color w:val="auto"/>
            <w:lang w:val="en-US"/>
          </w:rPr>
          <w:t>https://crm.walkme.com/how-to-improve-crm-customer-relationship-management/</w:t>
        </w:r>
      </w:hyperlink>
      <w:r>
        <w:rPr>
          <w:lang w:val="en-US"/>
        </w:rPr>
        <w:t xml:space="preserve"> </w:t>
      </w:r>
      <w:r w:rsidRPr="00B60A61">
        <w:rPr>
          <w:lang w:val="en-US"/>
        </w:rPr>
        <w:t>[Accessed 8 12 2022].</w:t>
      </w:r>
    </w:p>
    <w:p w:rsidR="00747599" w:rsidP="004A0D18" w:rsidRDefault="00747599" w14:paraId="5258B626" w14:textId="77777777">
      <w:pPr>
        <w:pStyle w:val="Bibliography"/>
        <w:spacing w:line="360" w:lineRule="auto"/>
        <w:rPr>
          <w:noProof/>
        </w:rPr>
      </w:pPr>
      <w:r>
        <w:rPr>
          <w:noProof/>
        </w:rPr>
        <w:t xml:space="preserve">Wright, T., (2022). </w:t>
      </w:r>
      <w:r>
        <w:rPr>
          <w:i/>
          <w:iCs/>
          <w:noProof/>
        </w:rPr>
        <w:t xml:space="preserve">The Ansoff Matrix: 4 Growth Strategies Explained (With Examples). </w:t>
      </w:r>
      <w:r>
        <w:rPr>
          <w:noProof/>
        </w:rPr>
        <w:t xml:space="preserve">[Online] Available at: </w:t>
      </w:r>
      <w:hyperlink w:history="1" r:id="rId17">
        <w:r w:rsidRPr="002D5981">
          <w:rPr>
            <w:rStyle w:val="Hyperlink"/>
            <w:noProof/>
            <w:color w:val="auto"/>
          </w:rPr>
          <w:t>https://www.cascade.app/blog/the-ansoff-matrix-helps-organizations-grow</w:t>
        </w:r>
      </w:hyperlink>
      <w:r w:rsidRPr="002D5981">
        <w:rPr>
          <w:noProof/>
        </w:rPr>
        <w:t xml:space="preserve"> </w:t>
      </w:r>
      <w:r>
        <w:rPr>
          <w:noProof/>
        </w:rPr>
        <w:t>[Accessed 12 12 2022].</w:t>
      </w:r>
    </w:p>
    <w:p w:rsidRPr="00555030" w:rsidR="00747599" w:rsidP="004A0D18" w:rsidRDefault="00747599" w14:paraId="3050B748" w14:textId="77777777">
      <w:pPr>
        <w:spacing w:line="360" w:lineRule="auto"/>
        <w:rPr>
          <w:rFonts w:cs="Times New Roman"/>
          <w:color w:val="222222"/>
          <w:sz w:val="32"/>
          <w:szCs w:val="32"/>
          <w:shd w:val="clear" w:color="auto" w:fill="FFFFFF"/>
        </w:rPr>
      </w:pPr>
      <w:r w:rsidRPr="230F33F7" w:rsidR="00747599">
        <w:rPr>
          <w:rFonts w:cs="Times New Roman"/>
          <w:color w:val="222222"/>
          <w:shd w:val="clear" w:color="auto" w:fill="FFFFFF"/>
        </w:rPr>
        <w:t>Zerbino</w:t>
      </w:r>
      <w:r w:rsidRPr="230F33F7" w:rsidR="00747599">
        <w:rPr>
          <w:rFonts w:cs="Times New Roman"/>
          <w:color w:val="222222"/>
          <w:shd w:val="clear" w:color="auto" w:fill="FFFFFF"/>
        </w:rPr>
        <w:t xml:space="preserve">, P., </w:t>
      </w:r>
      <w:r w:rsidRPr="230F33F7" w:rsidR="00747599">
        <w:rPr>
          <w:rFonts w:cs="Times New Roman"/>
          <w:color w:val="222222"/>
          <w:shd w:val="clear" w:color="auto" w:fill="FFFFFF"/>
        </w:rPr>
        <w:t>Aloini</w:t>
      </w:r>
      <w:r w:rsidRPr="230F33F7" w:rsidR="00747599">
        <w:rPr>
          <w:rFonts w:cs="Times New Roman"/>
          <w:color w:val="222222"/>
          <w:shd w:val="clear" w:color="auto" w:fill="FFFFFF"/>
        </w:rPr>
        <w:t xml:space="preserve">, D., </w:t>
      </w:r>
      <w:r w:rsidRPr="230F33F7" w:rsidR="00747599">
        <w:rPr>
          <w:rFonts w:cs="Times New Roman"/>
          <w:color w:val="222222"/>
          <w:shd w:val="clear" w:color="auto" w:fill="FFFFFF"/>
        </w:rPr>
        <w:t>Dulmin</w:t>
      </w:r>
      <w:r w:rsidRPr="230F33F7" w:rsidR="00747599">
        <w:rPr>
          <w:rFonts w:cs="Times New Roman"/>
          <w:color w:val="222222"/>
          <w:shd w:val="clear" w:color="auto" w:fill="FFFFFF"/>
        </w:rPr>
        <w:t xml:space="preserve">, R. and </w:t>
      </w:r>
      <w:r w:rsidRPr="230F33F7" w:rsidR="00747599">
        <w:rPr>
          <w:rFonts w:cs="Times New Roman"/>
          <w:color w:val="222222"/>
          <w:shd w:val="clear" w:color="auto" w:fill="FFFFFF"/>
        </w:rPr>
        <w:t>Mininno</w:t>
      </w:r>
      <w:r w:rsidRPr="230F33F7" w:rsidR="00747599">
        <w:rPr>
          <w:rFonts w:cs="Times New Roman"/>
          <w:color w:val="222222"/>
          <w:shd w:val="clear" w:color="auto" w:fill="FFFFFF"/>
        </w:rPr>
        <w:t xml:space="preserve">, V., 2018. Big Data-enabled customer relationship management: </w:t>
      </w:r>
      <w:bookmarkStart w:name="_Int_Zd0dKUka" w:id="777856934"/>
      <w:r w:rsidRPr="230F33F7" w:rsidR="00747599">
        <w:rPr>
          <w:rFonts w:cs="Times New Roman"/>
          <w:color w:val="222222"/>
          <w:shd w:val="clear" w:color="auto" w:fill="FFFFFF"/>
        </w:rPr>
        <w:t>A holistic approach</w:t>
      </w:r>
      <w:bookmarkEnd w:id="777856934"/>
      <w:r w:rsidRPr="230F33F7" w:rsidR="00747599">
        <w:rPr>
          <w:rFonts w:cs="Times New Roman"/>
          <w:color w:val="222222"/>
          <w:shd w:val="clear" w:color="auto" w:fill="FFFFFF"/>
        </w:rPr>
        <w:t>. </w:t>
      </w:r>
      <w:r w:rsidRPr="230F33F7" w:rsidR="00747599">
        <w:rPr>
          <w:rFonts w:cs="Times New Roman"/>
          <w:i w:val="1"/>
          <w:iCs w:val="1"/>
          <w:color w:val="222222"/>
          <w:shd w:val="clear" w:color="auto" w:fill="FFFFFF"/>
        </w:rPr>
        <w:t>Information Processing &amp; Management</w:t>
      </w:r>
      <w:r w:rsidRPr="230F33F7" w:rsidR="00747599">
        <w:rPr>
          <w:rFonts w:cs="Times New Roman"/>
          <w:color w:val="222222"/>
          <w:shd w:val="clear" w:color="auto" w:fill="FFFFFF"/>
        </w:rPr>
        <w:t>, </w:t>
      </w:r>
      <w:r w:rsidRPr="230F33F7" w:rsidR="00747599">
        <w:rPr>
          <w:rFonts w:cs="Times New Roman"/>
          <w:i w:val="1"/>
          <w:iCs w:val="1"/>
          <w:color w:val="222222"/>
          <w:shd w:val="clear" w:color="auto" w:fill="FFFFFF"/>
        </w:rPr>
        <w:t>54</w:t>
      </w:r>
      <w:r w:rsidRPr="230F33F7" w:rsidR="00747599">
        <w:rPr>
          <w:rFonts w:cs="Times New Roman"/>
          <w:color w:val="222222"/>
          <w:shd w:val="clear" w:color="auto" w:fill="FFFFFF"/>
        </w:rPr>
        <w:t>(5), pp.818-846</w:t>
      </w:r>
      <w:r w:rsidRPr="230F33F7" w:rsidR="00747599">
        <w:rPr>
          <w:rFonts w:cs="Times New Roman"/>
          <w:color w:val="222222"/>
          <w:shd w:val="clear" w:color="auto" w:fill="FFFFFF"/>
        </w:rPr>
        <w:t>.</w:t>
      </w:r>
    </w:p>
    <w:sectPr w:rsidRPr="00555030" w:rsidR="00747599" w:rsidSect="008E7D73">
      <w:headerReference w:type="default" r:id="rId18"/>
      <w:footerReference w:type="default" r:id="rId1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16C4" w:rsidRDefault="007216C4" w14:paraId="47C607AE" w14:textId="77777777">
      <w:pPr>
        <w:spacing w:after="0" w:line="240" w:lineRule="auto"/>
      </w:pPr>
      <w:r>
        <w:separator/>
      </w:r>
    </w:p>
  </w:endnote>
  <w:endnote w:type="continuationSeparator" w:id="0">
    <w:p w:rsidR="007216C4" w:rsidRDefault="007216C4" w14:paraId="03D115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323574"/>
      <w:docPartObj>
        <w:docPartGallery w:val="Page Numbers (Bottom of Page)"/>
        <w:docPartUnique/>
      </w:docPartObj>
    </w:sdtPr>
    <w:sdtContent>
      <w:sdt>
        <w:sdtPr>
          <w:id w:val="-1769616900"/>
          <w:docPartObj>
            <w:docPartGallery w:val="Page Numbers (Top of Page)"/>
            <w:docPartUnique/>
          </w:docPartObj>
        </w:sdtPr>
        <w:sdtContent>
          <w:p w:rsidR="008E7D73" w:rsidRDefault="00E65260" w14:paraId="684A0BBE" w14:textId="625E1AB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2515D">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2515D">
              <w:rPr>
                <w:b/>
                <w:bCs/>
                <w:noProof/>
              </w:rPr>
              <w:t>21</w:t>
            </w:r>
            <w:r>
              <w:rPr>
                <w:b/>
                <w:bCs/>
                <w:szCs w:val="24"/>
              </w:rPr>
              <w:fldChar w:fldCharType="end"/>
            </w:r>
          </w:p>
        </w:sdtContent>
      </w:sdt>
    </w:sdtContent>
  </w:sdt>
  <w:p w:rsidR="008E7D73" w:rsidRDefault="008E7D73" w14:paraId="43D0A7B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16C4" w:rsidRDefault="007216C4" w14:paraId="1A489E42" w14:textId="77777777">
      <w:pPr>
        <w:spacing w:after="0" w:line="240" w:lineRule="auto"/>
      </w:pPr>
      <w:r>
        <w:separator/>
      </w:r>
    </w:p>
  </w:footnote>
  <w:footnote w:type="continuationSeparator" w:id="0">
    <w:p w:rsidR="007216C4" w:rsidRDefault="007216C4" w14:paraId="6FC5CD0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E7D73" w:rsidR="008E7D73" w:rsidP="008E7D73" w:rsidRDefault="00E65260" w14:paraId="03A780CA" w14:textId="0EFC292F">
    <w:pPr>
      <w:pStyle w:val="Header"/>
      <w:jc w:val="right"/>
      <w:rPr>
        <w:lang w:val="en-US"/>
      </w:rPr>
    </w:pPr>
    <w:r>
      <w:rPr>
        <w:lang w:val="en-US"/>
      </w:rPr>
      <w:t xml:space="preserve">Understanding and Engaging in the </w:t>
    </w:r>
    <w:r w:rsidR="00E87781">
      <w:rPr>
        <w:lang w:val="en-US"/>
      </w:rPr>
      <w:t>C</w:t>
    </w:r>
    <w:r>
      <w:rPr>
        <w:lang w:val="en-US"/>
      </w:rPr>
      <w:t xml:space="preserve">ustomer </w:t>
    </w:r>
    <w:r w:rsidR="00E87781">
      <w:rPr>
        <w:lang w:val="en-US"/>
      </w:rPr>
      <w:t>E</w:t>
    </w:r>
    <w:r>
      <w:rPr>
        <w:lang w:val="en-US"/>
      </w:rPr>
      <w:t>xperience</w:t>
    </w:r>
  </w:p>
</w:hdr>
</file>

<file path=word/intelligence2.xml><?xml version="1.0" encoding="utf-8"?>
<int2:intelligence xmlns:int2="http://schemas.microsoft.com/office/intelligence/2020/intelligence">
  <int2:observations>
    <int2:textHash int2:hashCode="1H1oDceC6ow3xv" int2:id="WYXAqbhL">
      <int2:state int2:type="AugLoop_Text_Critique" int2:value="Rejected"/>
    </int2:textHash>
    <int2:textHash int2:hashCode="bGZqjVICGGtG32" int2:id="y5MhPKXm">
      <int2:state int2:type="AugLoop_Text_Critique" int2:value="Rejected"/>
    </int2:textHash>
    <int2:textHash int2:hashCode="5cx9ob1aXoOBQ4" int2:id="nT4Z2T44">
      <int2:state int2:type="AugLoop_Text_Critique" int2:value="Rejected"/>
    </int2:textHash>
    <int2:textHash int2:hashCode="+jOhDc2xZwYzqg" int2:id="j8gATJLF">
      <int2:state int2:type="AugLoop_Text_Critique" int2:value="Rejected"/>
    </int2:textHash>
    <int2:textHash int2:hashCode="PoHv1qg74a5day" int2:id="Z6bpNJyw">
      <int2:state int2:type="AugLoop_Text_Critique" int2:value="Rejected"/>
    </int2:textHash>
    <int2:textHash int2:hashCode="4bUv24ZOy6j8sJ" int2:id="eQdIKGgr">
      <int2:state int2:type="AugLoop_Text_Critique" int2:value="Rejected"/>
    </int2:textHash>
    <int2:textHash int2:hashCode="Jmvp0dx8nBSIR4" int2:id="B7tuAyLs">
      <int2:state int2:type="AugLoop_Text_Critique" int2:value="Rejected"/>
    </int2:textHash>
    <int2:textHash int2:hashCode="SCNk1MFBRV8fMV" int2:id="Fpo3Lsh8">
      <int2:state int2:type="AugLoop_Text_Critique" int2:value="Rejected"/>
    </int2:textHash>
    <int2:textHash int2:hashCode="xPalREBmMncAwC" int2:id="oTqO6vm0">
      <int2:state int2:type="AugLoop_Text_Critique" int2:value="Rejected"/>
    </int2:textHash>
    <int2:textHash int2:hashCode="RYMhvpw7AHgJAd" int2:id="2pFxkRya">
      <int2:state int2:type="AugLoop_Text_Critique" int2:value="Rejected"/>
    </int2:textHash>
    <int2:textHash int2:hashCode="9OM5JvD+T++D7r" int2:id="aDF6RjeX">
      <int2:state int2:type="AugLoop_Text_Critique" int2:value="Rejected"/>
    </int2:textHash>
    <int2:textHash int2:hashCode="8DgnuvSqTdAFr3" int2:id="UNwdUHDw">
      <int2:state int2:type="AugLoop_Text_Critique" int2:value="Rejected"/>
    </int2:textHash>
    <int2:textHash int2:hashCode="wsDUNcMZakbUwj" int2:id="rGpORPj6">
      <int2:state int2:type="AugLoop_Text_Critique" int2:value="Rejected"/>
    </int2:textHash>
    <int2:textHash int2:hashCode="WfsSB2NA51YZhR" int2:id="vBrTyA5n">
      <int2:state int2:type="AugLoop_Text_Critique" int2:value="Rejected"/>
    </int2:textHash>
    <int2:textHash int2:hashCode="UHr9qs/4s1oc8q" int2:id="pOaAMJoI">
      <int2:state int2:type="AugLoop_Text_Critique" int2:value="Rejected"/>
    </int2:textHash>
    <int2:textHash int2:hashCode="o5gv2Uj2LVciBm" int2:id="7WazmTf0">
      <int2:state int2:type="AugLoop_Text_Critique" int2:value="Rejected"/>
    </int2:textHash>
    <int2:textHash int2:hashCode="17ldwGMu/BXVdv" int2:id="vxEJ9arZ">
      <int2:state int2:type="AugLoop_Text_Critique" int2:value="Rejected"/>
    </int2:textHash>
    <int2:textHash int2:hashCode="HMzkvrvHHk79Xk" int2:id="dZfRnk47">
      <int2:state int2:type="AugLoop_Text_Critique" int2:value="Rejected"/>
    </int2:textHash>
    <int2:textHash int2:hashCode="opwuT73Ci/OoqJ" int2:id="BoNG2tTs">
      <int2:state int2:type="AugLoop_Text_Critique" int2:value="Rejected"/>
    </int2:textHash>
    <int2:textHash int2:hashCode="IR8OiwjzXwLFIN" int2:id="WbIWEXO2">
      <int2:state int2:type="AugLoop_Text_Critique" int2:value="Rejected"/>
    </int2:textHash>
    <int2:textHash int2:hashCode="Ff5oN79LCrBCGZ" int2:id="wYs0IwrO">
      <int2:state int2:type="AugLoop_Text_Critique" int2:value="Rejected"/>
    </int2:textHash>
    <int2:textHash int2:hashCode="woD59FBXqPYrZA" int2:id="Rifhzr2T">
      <int2:state int2:type="AugLoop_Text_Critique" int2:value="Rejected"/>
    </int2:textHash>
    <int2:textHash int2:hashCode="XwDFHxU+HBeB24" int2:id="zIK6vBCq">
      <int2:state int2:type="AugLoop_Text_Critique" int2:value="Rejected"/>
    </int2:textHash>
    <int2:textHash int2:hashCode="n8lFSIrWInOD5Q" int2:id="Sd3Bsfm1">
      <int2:state int2:type="AugLoop_Text_Critique" int2:value="Rejected"/>
    </int2:textHash>
    <int2:textHash int2:hashCode="GjoV8Un5zrr09t" int2:id="I8qelHuY">
      <int2:state int2:type="AugLoop_Text_Critique" int2:value="Rejected"/>
    </int2:textHash>
    <int2:textHash int2:hashCode="lJ5nWwHrUoguPe" int2:id="4F5V7qEy">
      <int2:state int2:type="AugLoop_Text_Critique" int2:value="Rejected"/>
    </int2:textHash>
    <int2:textHash int2:hashCode="+OXGB8QCP4v3Ap" int2:id="Wl1qbD2L">
      <int2:state int2:type="AugLoop_Text_Critique" int2:value="Rejected"/>
    </int2:textHash>
    <int2:textHash int2:hashCode="e0gkDblEnPtXgt" int2:id="p64PA3hm">
      <int2:state int2:type="AugLoop_Text_Critique" int2:value="Rejected"/>
    </int2:textHash>
    <int2:textHash int2:hashCode="Q6Jii9XMOywCQb" int2:id="vwCUTIb6">
      <int2:state int2:type="AugLoop_Text_Critique" int2:value="Rejected"/>
    </int2:textHash>
    <int2:textHash int2:hashCode="0GcCq/VxzBtWmH" int2:id="eg8HldAi">
      <int2:state int2:type="AugLoop_Text_Critique" int2:value="Rejected"/>
    </int2:textHash>
    <int2:textHash int2:hashCode="1QHNfcsSkjhHNP" int2:id="usz6C7sz">
      <int2:state int2:type="AugLoop_Text_Critique" int2:value="Rejected"/>
    </int2:textHash>
    <int2:textHash int2:hashCode="ok2iphnqdV8Arr" int2:id="hTrMm5y5">
      <int2:state int2:type="AugLoop_Text_Critique" int2:value="Rejected"/>
    </int2:textHash>
    <int2:textHash int2:hashCode="t50dK2gXHsaqsl" int2:id="Z39Se4Ly">
      <int2:state int2:type="AugLoop_Text_Critique" int2:value="Rejected"/>
    </int2:textHash>
    <int2:textHash int2:hashCode="/eohHiO+V0f7Uq" int2:id="poQKNDdp">
      <int2:state int2:type="AugLoop_Text_Critique" int2:value="Rejected"/>
    </int2:textHash>
    <int2:textHash int2:hashCode="i8bl3MKGpOtXC0" int2:id="ozQbJlFn">
      <int2:state int2:type="AugLoop_Text_Critique" int2:value="Rejected"/>
    </int2:textHash>
    <int2:textHash int2:hashCode="7hXOfKEnbgHK6i" int2:id="RJcpiOYa">
      <int2:state int2:type="AugLoop_Text_Critique" int2:value="Rejected"/>
    </int2:textHash>
    <int2:textHash int2:hashCode="K9VufDhRyncBwo" int2:id="uiQ7WxBA">
      <int2:state int2:type="AugLoop_Text_Critique" int2:value="Rejected"/>
    </int2:textHash>
    <int2:textHash int2:hashCode="BaeU0eJjDvqLZu" int2:id="GQqrmJUi">
      <int2:state int2:type="AugLoop_Text_Critique" int2:value="Rejected"/>
    </int2:textHash>
    <int2:textHash int2:hashCode="WuEl0Sqo3R4Dgc" int2:id="yPWhfYwK">
      <int2:state int2:type="AugLoop_Text_Critique" int2:value="Rejected"/>
    </int2:textHash>
    <int2:bookmark int2:bookmarkName="_Int_TOdsAcW9" int2:invalidationBookmarkName="" int2:hashCode="wYBa+Z6PphLcgZ" int2:id="dP9rW50e">
      <int2:state int2:type="AugLoop_Text_Critique" int2:value="Rejected"/>
    </int2:bookmark>
    <int2:bookmark int2:bookmarkName="_Int_x78cPleu" int2:invalidationBookmarkName="" int2:hashCode="O30PzcGzgilo0B" int2:id="FtYZKvNU">
      <int2:state int2:type="AugLoop_Text_Critique" int2:value="Rejected"/>
    </int2:bookmark>
    <int2:bookmark int2:bookmarkName="_Int_BqGSyCH7" int2:invalidationBookmarkName="" int2:hashCode="a0oIhAAUeloWhr" int2:id="2AfTapgB">
      <int2:state int2:type="AugLoop_Text_Critique" int2:value="Rejected"/>
    </int2:bookmark>
    <int2:bookmark int2:bookmarkName="_Int_kGfHvzS5" int2:invalidationBookmarkName="" int2:hashCode="ahNw0CUrtHxwod" int2:id="qwUObFNW">
      <int2:state int2:type="AugLoop_Text_Critique" int2:value="Rejected"/>
    </int2:bookmark>
    <int2:bookmark int2:bookmarkName="_Int_XWo7fRz0" int2:invalidationBookmarkName="" int2:hashCode="1QrbJVkTi/xo2o" int2:id="HCVnfJHv">
      <int2:state int2:type="AugLoop_Text_Critique" int2:value="Rejected"/>
    </int2:bookmark>
    <int2:bookmark int2:bookmarkName="_Int_dyKcHNJZ" int2:invalidationBookmarkName="" int2:hashCode="wYBa+Z6PphLcgZ" int2:id="dJtxdqVb">
      <int2:state int2:type="AugLoop_Text_Critique" int2:value="Rejected"/>
    </int2:bookmark>
    <int2:bookmark int2:bookmarkName="_Int_XeAPn0a5" int2:invalidationBookmarkName="" int2:hashCode="feCOy0Ysm8qpAB" int2:id="ukQKcHf8">
      <int2:state int2:type="AugLoop_Text_Critique" int2:value="Rejected"/>
    </int2:bookmark>
    <int2:bookmark int2:bookmarkName="_Int_36tqQWSN" int2:invalidationBookmarkName="" int2:hashCode="qoz412pComko22" int2:id="yYzPIZv3">
      <int2:state int2:type="AugLoop_Text_Critique" int2:value="Rejected"/>
    </int2:bookmark>
    <int2:bookmark int2:bookmarkName="_Int_Zd0dKUka" int2:invalidationBookmarkName="" int2:hashCode="6k8W8hgcZEq9E8" int2:id="ndgt4gv2">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D73"/>
    <w:rsid w:val="00000000"/>
    <w:rsid w:val="00017E1E"/>
    <w:rsid w:val="00020774"/>
    <w:rsid w:val="00041D6D"/>
    <w:rsid w:val="000532A1"/>
    <w:rsid w:val="00071833"/>
    <w:rsid w:val="000C6ED2"/>
    <w:rsid w:val="000D068E"/>
    <w:rsid w:val="000F2E16"/>
    <w:rsid w:val="00100DD5"/>
    <w:rsid w:val="00103076"/>
    <w:rsid w:val="00125B17"/>
    <w:rsid w:val="00133424"/>
    <w:rsid w:val="0014120A"/>
    <w:rsid w:val="0016202B"/>
    <w:rsid w:val="00165201"/>
    <w:rsid w:val="001A3DA8"/>
    <w:rsid w:val="001A4A9A"/>
    <w:rsid w:val="001A522F"/>
    <w:rsid w:val="001D5519"/>
    <w:rsid w:val="001D756D"/>
    <w:rsid w:val="001E1989"/>
    <w:rsid w:val="001E566D"/>
    <w:rsid w:val="00212F37"/>
    <w:rsid w:val="00217004"/>
    <w:rsid w:val="00245E2D"/>
    <w:rsid w:val="00256AFE"/>
    <w:rsid w:val="0026490C"/>
    <w:rsid w:val="00271F22"/>
    <w:rsid w:val="00284BBF"/>
    <w:rsid w:val="002A3057"/>
    <w:rsid w:val="002A63D6"/>
    <w:rsid w:val="00301513"/>
    <w:rsid w:val="00301AB4"/>
    <w:rsid w:val="00302196"/>
    <w:rsid w:val="00331A47"/>
    <w:rsid w:val="0037611C"/>
    <w:rsid w:val="003915DC"/>
    <w:rsid w:val="00393654"/>
    <w:rsid w:val="003B495C"/>
    <w:rsid w:val="003C0CD5"/>
    <w:rsid w:val="003C39B7"/>
    <w:rsid w:val="003C5BC6"/>
    <w:rsid w:val="003E769D"/>
    <w:rsid w:val="003F1D7A"/>
    <w:rsid w:val="00413927"/>
    <w:rsid w:val="00416EB7"/>
    <w:rsid w:val="00417B92"/>
    <w:rsid w:val="0042515D"/>
    <w:rsid w:val="00426B37"/>
    <w:rsid w:val="00427FF9"/>
    <w:rsid w:val="00436514"/>
    <w:rsid w:val="004476FB"/>
    <w:rsid w:val="004551CF"/>
    <w:rsid w:val="00456731"/>
    <w:rsid w:val="0047212D"/>
    <w:rsid w:val="00486AB6"/>
    <w:rsid w:val="004A0D18"/>
    <w:rsid w:val="004D36E6"/>
    <w:rsid w:val="004E6C42"/>
    <w:rsid w:val="00510DAC"/>
    <w:rsid w:val="005256FD"/>
    <w:rsid w:val="005304F6"/>
    <w:rsid w:val="00542920"/>
    <w:rsid w:val="005449EC"/>
    <w:rsid w:val="005506C8"/>
    <w:rsid w:val="00554D06"/>
    <w:rsid w:val="0055528D"/>
    <w:rsid w:val="00562DB2"/>
    <w:rsid w:val="00564478"/>
    <w:rsid w:val="00572EB4"/>
    <w:rsid w:val="00573D85"/>
    <w:rsid w:val="005920E0"/>
    <w:rsid w:val="005C0E46"/>
    <w:rsid w:val="005D0F23"/>
    <w:rsid w:val="005E4618"/>
    <w:rsid w:val="005F3F50"/>
    <w:rsid w:val="005F7A1D"/>
    <w:rsid w:val="005F7DB6"/>
    <w:rsid w:val="0060699B"/>
    <w:rsid w:val="00614D50"/>
    <w:rsid w:val="00620811"/>
    <w:rsid w:val="00626C73"/>
    <w:rsid w:val="006413A8"/>
    <w:rsid w:val="00642499"/>
    <w:rsid w:val="00644485"/>
    <w:rsid w:val="00662150"/>
    <w:rsid w:val="006705CC"/>
    <w:rsid w:val="006769E3"/>
    <w:rsid w:val="006879C5"/>
    <w:rsid w:val="00691972"/>
    <w:rsid w:val="006A3D4C"/>
    <w:rsid w:val="006E0382"/>
    <w:rsid w:val="006E1539"/>
    <w:rsid w:val="006E5727"/>
    <w:rsid w:val="006F71FB"/>
    <w:rsid w:val="006F7239"/>
    <w:rsid w:val="00701444"/>
    <w:rsid w:val="00704CC7"/>
    <w:rsid w:val="007216C4"/>
    <w:rsid w:val="00747599"/>
    <w:rsid w:val="00757B4A"/>
    <w:rsid w:val="00763BCF"/>
    <w:rsid w:val="00765071"/>
    <w:rsid w:val="00770C34"/>
    <w:rsid w:val="00771855"/>
    <w:rsid w:val="0078339D"/>
    <w:rsid w:val="007B331B"/>
    <w:rsid w:val="007B5493"/>
    <w:rsid w:val="007C002E"/>
    <w:rsid w:val="007C0ADC"/>
    <w:rsid w:val="007D26FA"/>
    <w:rsid w:val="007D78A6"/>
    <w:rsid w:val="007E0109"/>
    <w:rsid w:val="00800531"/>
    <w:rsid w:val="00814FE4"/>
    <w:rsid w:val="008448E1"/>
    <w:rsid w:val="00864C50"/>
    <w:rsid w:val="00896813"/>
    <w:rsid w:val="00896E47"/>
    <w:rsid w:val="008A728C"/>
    <w:rsid w:val="008D30CA"/>
    <w:rsid w:val="008E7D73"/>
    <w:rsid w:val="00900D93"/>
    <w:rsid w:val="00907F04"/>
    <w:rsid w:val="0091745C"/>
    <w:rsid w:val="00973B95"/>
    <w:rsid w:val="009753BB"/>
    <w:rsid w:val="00983BA3"/>
    <w:rsid w:val="00985D34"/>
    <w:rsid w:val="009C5239"/>
    <w:rsid w:val="009C5B51"/>
    <w:rsid w:val="009D4D08"/>
    <w:rsid w:val="009F0745"/>
    <w:rsid w:val="00A00AAE"/>
    <w:rsid w:val="00A17B2B"/>
    <w:rsid w:val="00A2529C"/>
    <w:rsid w:val="00A25A78"/>
    <w:rsid w:val="00A35177"/>
    <w:rsid w:val="00A40A9D"/>
    <w:rsid w:val="00A54460"/>
    <w:rsid w:val="00A6068B"/>
    <w:rsid w:val="00A749EF"/>
    <w:rsid w:val="00A80CC3"/>
    <w:rsid w:val="00A93597"/>
    <w:rsid w:val="00AA0BA5"/>
    <w:rsid w:val="00AC37F0"/>
    <w:rsid w:val="00AD77B4"/>
    <w:rsid w:val="00B125E1"/>
    <w:rsid w:val="00B56D42"/>
    <w:rsid w:val="00B60A61"/>
    <w:rsid w:val="00B96749"/>
    <w:rsid w:val="00BA7C23"/>
    <w:rsid w:val="00BB0474"/>
    <w:rsid w:val="00BC1831"/>
    <w:rsid w:val="00BC3181"/>
    <w:rsid w:val="00BC3C53"/>
    <w:rsid w:val="00BD475F"/>
    <w:rsid w:val="00BD6393"/>
    <w:rsid w:val="00BD75E5"/>
    <w:rsid w:val="00BE0564"/>
    <w:rsid w:val="00BF1B13"/>
    <w:rsid w:val="00C05B2F"/>
    <w:rsid w:val="00C353BD"/>
    <w:rsid w:val="00C43115"/>
    <w:rsid w:val="00C520A0"/>
    <w:rsid w:val="00C5256F"/>
    <w:rsid w:val="00C652BC"/>
    <w:rsid w:val="00CB774D"/>
    <w:rsid w:val="00CC6A9B"/>
    <w:rsid w:val="00CE1C56"/>
    <w:rsid w:val="00D134D6"/>
    <w:rsid w:val="00D145D4"/>
    <w:rsid w:val="00D238C8"/>
    <w:rsid w:val="00D24E8D"/>
    <w:rsid w:val="00D40564"/>
    <w:rsid w:val="00D424D1"/>
    <w:rsid w:val="00D51A3D"/>
    <w:rsid w:val="00D64307"/>
    <w:rsid w:val="00D82C34"/>
    <w:rsid w:val="00D91D72"/>
    <w:rsid w:val="00D95ECC"/>
    <w:rsid w:val="00D976DB"/>
    <w:rsid w:val="00DC08D5"/>
    <w:rsid w:val="00DE0130"/>
    <w:rsid w:val="00DF7BF4"/>
    <w:rsid w:val="00E23E65"/>
    <w:rsid w:val="00E5185E"/>
    <w:rsid w:val="00E52456"/>
    <w:rsid w:val="00E57311"/>
    <w:rsid w:val="00E65260"/>
    <w:rsid w:val="00E74388"/>
    <w:rsid w:val="00E8319A"/>
    <w:rsid w:val="00E867B3"/>
    <w:rsid w:val="00E87781"/>
    <w:rsid w:val="00EA4BD7"/>
    <w:rsid w:val="00EB6E6A"/>
    <w:rsid w:val="00EC32B8"/>
    <w:rsid w:val="00EC4274"/>
    <w:rsid w:val="00ED0544"/>
    <w:rsid w:val="00EE0B12"/>
    <w:rsid w:val="00F31CE1"/>
    <w:rsid w:val="00F32ED3"/>
    <w:rsid w:val="00F469FD"/>
    <w:rsid w:val="00F83F22"/>
    <w:rsid w:val="00F85A30"/>
    <w:rsid w:val="00F92C80"/>
    <w:rsid w:val="00FB1E31"/>
    <w:rsid w:val="00FB5023"/>
    <w:rsid w:val="00FB719C"/>
    <w:rsid w:val="00FD21E6"/>
    <w:rsid w:val="00FD428C"/>
    <w:rsid w:val="00FE4493"/>
    <w:rsid w:val="01697DF5"/>
    <w:rsid w:val="01873845"/>
    <w:rsid w:val="01AEABF9"/>
    <w:rsid w:val="01B03073"/>
    <w:rsid w:val="02CEC0BC"/>
    <w:rsid w:val="0453D972"/>
    <w:rsid w:val="05795F53"/>
    <w:rsid w:val="065DF028"/>
    <w:rsid w:val="07083193"/>
    <w:rsid w:val="08B49F14"/>
    <w:rsid w:val="0A8CFD7C"/>
    <w:rsid w:val="0AA3AA7B"/>
    <w:rsid w:val="0BA7A23E"/>
    <w:rsid w:val="0C1085C8"/>
    <w:rsid w:val="0C89CEA9"/>
    <w:rsid w:val="0F7D37AD"/>
    <w:rsid w:val="0FE44284"/>
    <w:rsid w:val="10716A5F"/>
    <w:rsid w:val="10CD4D4E"/>
    <w:rsid w:val="10F9350C"/>
    <w:rsid w:val="1607C64E"/>
    <w:rsid w:val="16557A2D"/>
    <w:rsid w:val="168C798C"/>
    <w:rsid w:val="1823E49E"/>
    <w:rsid w:val="192B34CD"/>
    <w:rsid w:val="196851B1"/>
    <w:rsid w:val="1B042212"/>
    <w:rsid w:val="1B7CE1BD"/>
    <w:rsid w:val="1C9FF273"/>
    <w:rsid w:val="1D83000B"/>
    <w:rsid w:val="1E97C2B7"/>
    <w:rsid w:val="1FD79335"/>
    <w:rsid w:val="230F33F7"/>
    <w:rsid w:val="23BF19D4"/>
    <w:rsid w:val="24A788C6"/>
    <w:rsid w:val="25E0B1DF"/>
    <w:rsid w:val="285B14DF"/>
    <w:rsid w:val="2CAC3B86"/>
    <w:rsid w:val="2D49C52D"/>
    <w:rsid w:val="3023BC58"/>
    <w:rsid w:val="30CAE94F"/>
    <w:rsid w:val="32A7384B"/>
    <w:rsid w:val="32D9F1F5"/>
    <w:rsid w:val="351A2E8A"/>
    <w:rsid w:val="3606209A"/>
    <w:rsid w:val="39232C78"/>
    <w:rsid w:val="39408859"/>
    <w:rsid w:val="394AA02C"/>
    <w:rsid w:val="395030F4"/>
    <w:rsid w:val="3BF6BDF6"/>
    <w:rsid w:val="3D35C6A5"/>
    <w:rsid w:val="3EACF393"/>
    <w:rsid w:val="3F8B5B3B"/>
    <w:rsid w:val="4023E961"/>
    <w:rsid w:val="42A47589"/>
    <w:rsid w:val="43ABBA05"/>
    <w:rsid w:val="4404DB4A"/>
    <w:rsid w:val="4469F3DB"/>
    <w:rsid w:val="44F0B0B7"/>
    <w:rsid w:val="4551A1B3"/>
    <w:rsid w:val="45595947"/>
    <w:rsid w:val="465C44F4"/>
    <w:rsid w:val="48D84C6D"/>
    <w:rsid w:val="4A5763A2"/>
    <w:rsid w:val="4D42AA57"/>
    <w:rsid w:val="4D729876"/>
    <w:rsid w:val="4ED5118A"/>
    <w:rsid w:val="5254CC14"/>
    <w:rsid w:val="53118654"/>
    <w:rsid w:val="53877F5C"/>
    <w:rsid w:val="5455A30F"/>
    <w:rsid w:val="5457B1E7"/>
    <w:rsid w:val="59D9D880"/>
    <w:rsid w:val="5C3676ED"/>
    <w:rsid w:val="5C90F27F"/>
    <w:rsid w:val="5CA44B5D"/>
    <w:rsid w:val="5D55325E"/>
    <w:rsid w:val="5FD8B6E6"/>
    <w:rsid w:val="60F945DF"/>
    <w:rsid w:val="613C38DC"/>
    <w:rsid w:val="616B8B53"/>
    <w:rsid w:val="62B58DAC"/>
    <w:rsid w:val="636FED13"/>
    <w:rsid w:val="6641FACB"/>
    <w:rsid w:val="66A78DD5"/>
    <w:rsid w:val="68435E36"/>
    <w:rsid w:val="685C8693"/>
    <w:rsid w:val="69DF2E97"/>
    <w:rsid w:val="6D0F3631"/>
    <w:rsid w:val="6D698696"/>
    <w:rsid w:val="6D995241"/>
    <w:rsid w:val="6DA575B2"/>
    <w:rsid w:val="6EA26171"/>
    <w:rsid w:val="704D7EA9"/>
    <w:rsid w:val="704E701B"/>
    <w:rsid w:val="717ED726"/>
    <w:rsid w:val="72392439"/>
    <w:rsid w:val="7322ED16"/>
    <w:rsid w:val="7529CEC4"/>
    <w:rsid w:val="75B0F538"/>
    <w:rsid w:val="76CC912C"/>
    <w:rsid w:val="784A0965"/>
    <w:rsid w:val="78BCE205"/>
    <w:rsid w:val="793237FA"/>
    <w:rsid w:val="79F6E04B"/>
    <w:rsid w:val="7C955B5E"/>
    <w:rsid w:val="7D51D8C4"/>
    <w:rsid w:val="7DC33DF8"/>
    <w:rsid w:val="7EF986A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EE6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6ED2"/>
    <w:pPr>
      <w:spacing w:after="80" w:line="480" w:lineRule="auto"/>
      <w:jc w:val="both"/>
    </w:pPr>
    <w:rPr>
      <w:rFonts w:ascii="Arial" w:hAnsi="Arial"/>
      <w:szCs w:val="22"/>
      <w:lang w:val="en-GB" w:bidi="ar-SA"/>
    </w:rPr>
  </w:style>
  <w:style w:type="paragraph" w:styleId="Heading1">
    <w:name w:val="heading 1"/>
    <w:basedOn w:val="Normal"/>
    <w:next w:val="Normal"/>
    <w:link w:val="Heading1Char"/>
    <w:autoRedefine/>
    <w:uiPriority w:val="9"/>
    <w:qFormat/>
    <w:rsid w:val="009D4D08"/>
    <w:pPr>
      <w:keepNext/>
      <w:keepLines/>
      <w:spacing w:before="240" w:after="0"/>
      <w:outlineLvl w:val="0"/>
    </w:pPr>
    <w:rPr>
      <w:rFonts w:eastAsiaTheme="majorEastAsia" w:cstheme="majorBidi"/>
      <w:b/>
      <w:color w:val="000000" w:themeColor="text1"/>
      <w:sz w:val="28"/>
      <w:szCs w:val="32"/>
      <w:lang w:bidi="th-TH"/>
    </w:rPr>
  </w:style>
  <w:style w:type="paragraph" w:styleId="Heading2">
    <w:name w:val="heading 2"/>
    <w:basedOn w:val="Normal"/>
    <w:next w:val="Normal"/>
    <w:link w:val="Heading2Char"/>
    <w:autoRedefine/>
    <w:uiPriority w:val="9"/>
    <w:unhideWhenUsed/>
    <w:qFormat/>
    <w:rsid w:val="00041D6D"/>
    <w:pPr>
      <w:keepNext/>
      <w:keepLines/>
      <w:spacing w:before="40" w:after="0"/>
      <w:outlineLvl w:val="1"/>
    </w:pPr>
    <w:rPr>
      <w:rFonts w:eastAsiaTheme="majorEastAsia" w:cstheme="majorBidi"/>
      <w:b/>
      <w:color w:val="000000" w:themeColor="text1"/>
      <w:sz w:val="26"/>
      <w:szCs w:val="26"/>
      <w:lang w:bidi="th-TH"/>
    </w:rPr>
  </w:style>
  <w:style w:type="paragraph" w:styleId="Heading3">
    <w:name w:val="heading 3"/>
    <w:basedOn w:val="Normal"/>
    <w:next w:val="Normal"/>
    <w:link w:val="Heading3Char"/>
    <w:autoRedefine/>
    <w:qFormat/>
    <w:rsid w:val="009D4D08"/>
    <w:pPr>
      <w:keepNext/>
      <w:keepLines/>
      <w:spacing w:before="320"/>
      <w:outlineLvl w:val="2"/>
    </w:pPr>
    <w:rPr>
      <w:rFonts w:cs="Times New Roman"/>
      <w:bCs/>
      <w:i/>
      <w:iCs/>
      <w:color w:val="000000" w:themeColor="text1"/>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D4D08"/>
    <w:rPr>
      <w:rFonts w:ascii="Times New Roman" w:hAnsi="Times New Roman" w:eastAsiaTheme="majorEastAsia" w:cstheme="majorBidi"/>
      <w:b/>
      <w:color w:val="000000" w:themeColor="text1"/>
      <w:sz w:val="28"/>
      <w:szCs w:val="32"/>
    </w:rPr>
  </w:style>
  <w:style w:type="character" w:styleId="Heading2Char" w:customStyle="1">
    <w:name w:val="Heading 2 Char"/>
    <w:basedOn w:val="DefaultParagraphFont"/>
    <w:link w:val="Heading2"/>
    <w:uiPriority w:val="9"/>
    <w:rsid w:val="00041D6D"/>
    <w:rPr>
      <w:rFonts w:ascii="Arial" w:hAnsi="Arial" w:eastAsiaTheme="majorEastAsia" w:cstheme="majorBidi"/>
      <w:b/>
      <w:color w:val="000000" w:themeColor="text1"/>
      <w:sz w:val="26"/>
      <w:szCs w:val="26"/>
      <w:lang w:val="en-GB"/>
    </w:rPr>
  </w:style>
  <w:style w:type="paragraph" w:styleId="Style1" w:customStyle="1">
    <w:name w:val="Style1"/>
    <w:basedOn w:val="Heading3"/>
    <w:link w:val="Style1Char"/>
    <w:qFormat/>
    <w:rsid w:val="00983BA3"/>
    <w:rPr>
      <w:i w:val="0"/>
    </w:rPr>
  </w:style>
  <w:style w:type="character" w:styleId="Style1Char" w:customStyle="1">
    <w:name w:val="Style1 Char"/>
    <w:basedOn w:val="Heading3Char"/>
    <w:link w:val="Style1"/>
    <w:rsid w:val="00983BA3"/>
    <w:rPr>
      <w:rFonts w:ascii="Times New Roman" w:hAnsi="Times New Roman" w:eastAsiaTheme="majorEastAsia" w:cstheme="majorBidi"/>
      <w:bCs/>
      <w:i w:val="0"/>
      <w:iCs/>
      <w:color w:val="000000" w:themeColor="text1"/>
      <w:sz w:val="24"/>
      <w:szCs w:val="30"/>
      <w:u w:val="single"/>
      <w:lang w:val="en-GB" w:eastAsia="en-GB" w:bidi="ar-SA"/>
    </w:rPr>
  </w:style>
  <w:style w:type="character" w:styleId="Heading3Char" w:customStyle="1">
    <w:name w:val="Heading 3 Char"/>
    <w:basedOn w:val="DefaultParagraphFont"/>
    <w:link w:val="Heading3"/>
    <w:rsid w:val="009D4D08"/>
    <w:rPr>
      <w:rFonts w:ascii="Times New Roman" w:hAnsi="Times New Roman" w:cs="Times New Roman"/>
      <w:bCs/>
      <w:i/>
      <w:iCs/>
      <w:color w:val="000000" w:themeColor="text1"/>
      <w:sz w:val="24"/>
      <w:szCs w:val="22"/>
      <w:u w:val="single"/>
      <w:lang w:bidi="ar-SA"/>
    </w:rPr>
  </w:style>
  <w:style w:type="paragraph" w:styleId="BodyText">
    <w:name w:val="Body Text"/>
    <w:basedOn w:val="Normal"/>
    <w:link w:val="BodyTextChar"/>
    <w:uiPriority w:val="99"/>
    <w:semiHidden/>
    <w:unhideWhenUsed/>
    <w:rsid w:val="000D068E"/>
    <w:pPr>
      <w:spacing w:after="120"/>
    </w:pPr>
  </w:style>
  <w:style w:type="character" w:styleId="BodyTextChar" w:customStyle="1">
    <w:name w:val="Body Text Char"/>
    <w:basedOn w:val="DefaultParagraphFont"/>
    <w:link w:val="BodyText"/>
    <w:uiPriority w:val="99"/>
    <w:semiHidden/>
    <w:rsid w:val="000D068E"/>
    <w:rPr>
      <w:rFonts w:ascii="Times New Roman" w:hAnsi="Times New Roman" w:eastAsia="Arial" w:cs="Arial"/>
      <w:sz w:val="24"/>
      <w:szCs w:val="22"/>
      <w:lang w:val="en-GB" w:bidi="ar-SA"/>
    </w:rPr>
  </w:style>
  <w:style w:type="paragraph" w:styleId="heading20" w:customStyle="1">
    <w:name w:val="heading2"/>
    <w:basedOn w:val="Normal"/>
    <w:link w:val="heading2Char0"/>
    <w:autoRedefine/>
    <w:qFormat/>
    <w:rsid w:val="00A749EF"/>
    <w:pPr>
      <w:spacing w:after="0"/>
    </w:pPr>
    <w:rPr>
      <w:rFonts w:eastAsia="Arial" w:cs="Arial"/>
      <w:b/>
      <w:bCs/>
      <w:sz w:val="26"/>
      <w:szCs w:val="28"/>
      <w:lang w:val="en" w:bidi="th-TH"/>
    </w:rPr>
  </w:style>
  <w:style w:type="character" w:styleId="heading2Char0" w:customStyle="1">
    <w:name w:val="heading2 Char"/>
    <w:basedOn w:val="DefaultParagraphFont"/>
    <w:link w:val="heading20"/>
    <w:rsid w:val="00A749EF"/>
    <w:rPr>
      <w:rFonts w:ascii="Arial" w:hAnsi="Arial" w:eastAsia="Arial" w:cs="Arial"/>
      <w:b/>
      <w:bCs/>
      <w:sz w:val="26"/>
      <w:lang w:val="en"/>
    </w:rPr>
  </w:style>
  <w:style w:type="paragraph" w:styleId="NoSpacing">
    <w:name w:val="No Spacing"/>
    <w:aliases w:val="Normal 1"/>
    <w:autoRedefine/>
    <w:uiPriority w:val="1"/>
    <w:qFormat/>
    <w:rsid w:val="009D4D08"/>
    <w:pPr>
      <w:spacing w:before="120" w:after="120" w:line="480" w:lineRule="auto"/>
      <w:jc w:val="both"/>
    </w:pPr>
    <w:rPr>
      <w:rFonts w:ascii="Times New Roman" w:hAnsi="Times New Roman"/>
      <w:sz w:val="24"/>
      <w:szCs w:val="22"/>
      <w:lang w:bidi="ar-SA"/>
    </w:rPr>
  </w:style>
  <w:style w:type="paragraph" w:styleId="Header">
    <w:name w:val="header"/>
    <w:basedOn w:val="Normal"/>
    <w:link w:val="HeaderChar"/>
    <w:uiPriority w:val="99"/>
    <w:unhideWhenUsed/>
    <w:rsid w:val="008E7D73"/>
    <w:pPr>
      <w:tabs>
        <w:tab w:val="center" w:pos="4680"/>
        <w:tab w:val="right" w:pos="9360"/>
      </w:tabs>
      <w:spacing w:after="0" w:line="240" w:lineRule="auto"/>
    </w:pPr>
  </w:style>
  <w:style w:type="character" w:styleId="HeaderChar" w:customStyle="1">
    <w:name w:val="Header Char"/>
    <w:basedOn w:val="DefaultParagraphFont"/>
    <w:link w:val="Header"/>
    <w:uiPriority w:val="99"/>
    <w:rsid w:val="008E7D73"/>
    <w:rPr>
      <w:rFonts w:ascii="Times New Roman" w:hAnsi="Times New Roman"/>
      <w:sz w:val="24"/>
      <w:szCs w:val="22"/>
      <w:lang w:val="en-GB" w:bidi="ar-SA"/>
    </w:rPr>
  </w:style>
  <w:style w:type="paragraph" w:styleId="Footer">
    <w:name w:val="footer"/>
    <w:basedOn w:val="Normal"/>
    <w:link w:val="FooterChar"/>
    <w:uiPriority w:val="99"/>
    <w:unhideWhenUsed/>
    <w:rsid w:val="008E7D73"/>
    <w:pPr>
      <w:tabs>
        <w:tab w:val="center" w:pos="4680"/>
        <w:tab w:val="right" w:pos="9360"/>
      </w:tabs>
      <w:spacing w:after="0" w:line="240" w:lineRule="auto"/>
    </w:pPr>
  </w:style>
  <w:style w:type="character" w:styleId="FooterChar" w:customStyle="1">
    <w:name w:val="Footer Char"/>
    <w:basedOn w:val="DefaultParagraphFont"/>
    <w:link w:val="Footer"/>
    <w:uiPriority w:val="99"/>
    <w:rsid w:val="008E7D73"/>
    <w:rPr>
      <w:rFonts w:ascii="Times New Roman" w:hAnsi="Times New Roman"/>
      <w:sz w:val="24"/>
      <w:szCs w:val="22"/>
      <w:lang w:val="en-GB" w:bidi="ar-SA"/>
    </w:rPr>
  </w:style>
  <w:style w:type="paragraph" w:styleId="Bibliography">
    <w:name w:val="Bibliography"/>
    <w:basedOn w:val="Normal"/>
    <w:next w:val="Normal"/>
    <w:uiPriority w:val="37"/>
    <w:unhideWhenUsed/>
    <w:rsid w:val="00133424"/>
  </w:style>
  <w:style w:type="character" w:styleId="Hyperlink">
    <w:name w:val="Hyperlink"/>
    <w:basedOn w:val="DefaultParagraphFont"/>
    <w:uiPriority w:val="99"/>
    <w:unhideWhenUsed/>
    <w:rsid w:val="00D40564"/>
    <w:rPr>
      <w:color w:val="0563C1" w:themeColor="hyperlink"/>
      <w:u w:val="single"/>
    </w:rPr>
  </w:style>
  <w:style w:type="paragraph" w:styleId="NormalWeb">
    <w:name w:val="Normal (Web)"/>
    <w:basedOn w:val="Normal"/>
    <w:uiPriority w:val="99"/>
    <w:unhideWhenUsed/>
    <w:rsid w:val="00F85A30"/>
    <w:pPr>
      <w:spacing w:before="100" w:beforeAutospacing="1" w:after="100" w:afterAutospacing="1" w:line="240" w:lineRule="auto"/>
      <w:jc w:val="left"/>
    </w:pPr>
    <w:rPr>
      <w:rFonts w:ascii="Times New Roman" w:hAnsi="Times New Roman" w:eastAsia="Times New Roman" w:cs="Times New Roman"/>
      <w:sz w:val="24"/>
      <w:szCs w:val="24"/>
      <w:lang w:val="en-IN" w:eastAsia="en-IN"/>
    </w:rPr>
  </w:style>
  <w:style w:type="paragraph" w:styleId="TOCHeading">
    <w:name w:val="TOC Heading"/>
    <w:basedOn w:val="Heading1"/>
    <w:next w:val="Normal"/>
    <w:uiPriority w:val="39"/>
    <w:unhideWhenUsed/>
    <w:qFormat/>
    <w:rsid w:val="0026490C"/>
    <w:pPr>
      <w:spacing w:line="259" w:lineRule="auto"/>
      <w:jc w:val="left"/>
      <w:outlineLvl w:val="9"/>
    </w:pPr>
    <w:rPr>
      <w:rFonts w:asciiTheme="majorHAnsi" w:hAnsiTheme="majorHAnsi"/>
      <w:b w:val="0"/>
      <w:color w:val="2F5496" w:themeColor="accent1" w:themeShade="BF"/>
      <w:sz w:val="32"/>
      <w:lang w:val="en-US" w:bidi="ar-SA"/>
    </w:rPr>
  </w:style>
  <w:style w:type="paragraph" w:styleId="TOC1">
    <w:name w:val="toc 1"/>
    <w:basedOn w:val="Normal"/>
    <w:next w:val="Normal"/>
    <w:autoRedefine/>
    <w:uiPriority w:val="39"/>
    <w:unhideWhenUsed/>
    <w:rsid w:val="0026490C"/>
    <w:pPr>
      <w:spacing w:after="100"/>
    </w:pPr>
  </w:style>
  <w:style w:type="paragraph" w:styleId="TOC2">
    <w:name w:val="toc 2"/>
    <w:basedOn w:val="Normal"/>
    <w:next w:val="Normal"/>
    <w:autoRedefine/>
    <w:uiPriority w:val="39"/>
    <w:unhideWhenUsed/>
    <w:rsid w:val="0026490C"/>
    <w:pPr>
      <w:spacing w:after="100"/>
      <w:ind w:left="220"/>
    </w:pPr>
  </w:style>
  <w:style w:type="paragraph" w:styleId="TOC3">
    <w:name w:val="toc 3"/>
    <w:basedOn w:val="Normal"/>
    <w:next w:val="Normal"/>
    <w:autoRedefine/>
    <w:uiPriority w:val="39"/>
    <w:unhideWhenUsed/>
    <w:rsid w:val="0026490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usinessnewsdaily.com/16098-crm-models.html" TargetMode="External" Id="rId8" /><Relationship Type="http://schemas.openxmlformats.org/officeDocument/2006/relationships/hyperlink" Target="https://www.insightly.com/blog/crm-objectives/" TargetMode="External" Id="rId13"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yperlink" Target="https://www.lucidchart.com/blog/ansoff-matrix" TargetMode="External" Id="rId12" /><Relationship Type="http://schemas.openxmlformats.org/officeDocument/2006/relationships/hyperlink" Target="https://www.cascade.app/blog/the-ansoff-matrix-helps-organizations-grow" TargetMode="External" Id="rId17" /><Relationship Type="http://schemas.openxmlformats.org/officeDocument/2006/relationships/styles" Target="styles.xml" Id="rId2" /><Relationship Type="http://schemas.openxmlformats.org/officeDocument/2006/relationships/hyperlink" Target="https://crm.walkme.com/how-to-improve-crm-customer-relationship-management/"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square2marketing.com/blog/5-ways-to-improve-customer-relationships" TargetMode="External" Id="rId11" /><Relationship Type="http://schemas.openxmlformats.org/officeDocument/2006/relationships/footnotes" Target="footnotes.xml" Id="rId5" /><Relationship Type="http://schemas.openxmlformats.org/officeDocument/2006/relationships/hyperlink" Target="https://www.truesense.com/blog/multi-channel-integration-fundraising" TargetMode="External" Id="rId15" /><Relationship Type="http://schemas.openxmlformats.org/officeDocument/2006/relationships/hyperlink" Target="https://www.cetdigit.com/blog/7-tips-to-improve-your-customer-relationship-management-system" TargetMode="External"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hyperlink" Target="https://www.zendesk.com/in/blog/10-common-crm-problems-fix/" TargetMode="External" Id="rId9" /><Relationship Type="http://schemas.openxmlformats.org/officeDocument/2006/relationships/hyperlink" Target="https://wperp.com/101485/overcome-common-problems-with-crm-systems/" TargetMode="External" Id="rId14" /><Relationship Type="http://schemas.openxmlformats.org/officeDocument/2006/relationships/glossaryDocument" Target="glossary/document.xml" Id="Rb76490ba949a49f8" /><Relationship Type="http://schemas.microsoft.com/office/2020/10/relationships/intelligence" Target="intelligence2.xml" Id="Rf225dc68a39f434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ac63a33-bc2f-4d0d-8cca-9759a4361dd2}"/>
      </w:docPartPr>
      <w:docPartBody>
        <w:p w14:paraId="5737E02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Tru22</b:Tag>
    <b:SourceType>InternetSite</b:SourceType>
    <b:Guid>{94E75676-1E8E-4E00-AB97-7F9AAA780454}</b:Guid>
    <b:Author>
      <b:Author>
        <b:Corporate>Trustpilot </b:Corporate>
      </b:Author>
    </b:Author>
    <b:Title>HSBC Bank</b:Title>
    <b:Year>2022</b:Year>
    <b:YearAccessed>2022</b:YearAccessed>
    <b:MonthAccessed>12</b:MonthAccessed>
    <b:DayAccessed>12</b:DayAccessed>
    <b:URL>https://www.trustpilot.com/review/hsbc.com.sg</b:URL>
    <b:RefOrder>2</b:RefOrder>
  </b:Source>
  <b:Source>
    <b:Tag>HSB22</b:Tag>
    <b:SourceType>InternetSite</b:SourceType>
    <b:Guid>{18CAA087-BD6F-4D67-9365-9A0EF0B3B4F1}</b:Guid>
    <b:Author>
      <b:Author>
        <b:Corporate>HSBC</b:Corporate>
      </b:Author>
    </b:Author>
    <b:Title>About HSBC</b:Title>
    <b:Year>2022</b:Year>
    <b:YearAccessed>2022</b:YearAccessed>
    <b:MonthAccessed>12</b:MonthAccessed>
    <b:DayAccessed>12</b:DayAccessed>
    <b:URL>https://www.about.hsbc.co.uk/</b:URL>
    <b:RefOrder>1</b:RefOrder>
  </b:Source>
  <b:Source>
    <b:Tag>Mez19</b:Tag>
    <b:SourceType>InternetSite</b:SourceType>
    <b:Guid>{E43C1A80-EA8B-463E-95EB-15D821E77809}</b:Guid>
    <b:Author>
      <b:Author>
        <b:Corporate>MezzanineColour</b:Corporate>
      </b:Author>
    </b:Author>
    <b:Title>5 Factors To Ensure A Successful CRM Implementation</b:Title>
    <b:Year>2019</b:Year>
    <b:YearAccessed>2022</b:YearAccessed>
    <b:MonthAccessed>12</b:MonthAccessed>
    <b:DayAccessed>11</b:DayAccessed>
    <b:URL>https://info.mezzaninegrowth.com/blog/5-factors-to-ensure-a-successful-crm-implementation</b:URL>
    <b:RefOrder>3</b:RefOrder>
  </b:Source>
  <b:Source>
    <b:Tag>Sup21</b:Tag>
    <b:SourceType>InternetSite</b:SourceType>
    <b:Guid>{77207A7A-FEFE-4DDC-927B-E566F3DEF20C}</b:Guid>
    <b:Author>
      <b:Author>
        <b:Corporate>SuperOffice</b:Corporate>
      </b:Author>
    </b:Author>
    <b:Title>5 IMPORTANT PEOPLE YOU ABSOLUTELY NEED FOR CRM SUCCESS</b:Title>
    <b:Year>2021</b:Year>
    <b:YearAccessed>2022</b:YearAccessed>
    <b:MonthAccessed>12</b:MonthAccessed>
    <b:DayAccessed>12</b:DayAccessed>
    <b:URL>https://www.superoffice.com/blog/crm-success/</b:URL>
    <b:RefOrder>4</b:RefOrder>
  </b:Source>
  <b:Source>
    <b:Tag>wal223</b:Tag>
    <b:SourceType>InternetSite</b:SourceType>
    <b:Guid>{791EEABF-685B-4D85-810B-13AF13309BA2}</b:Guid>
    <b:Author>
      <b:Author>
        <b:Corporate>walkme</b:Corporate>
      </b:Author>
    </b:Author>
    <b:Title>How to Improve CRM (Customer Relationship Management)</b:Title>
    <b:Year>2022</b:Year>
    <b:YearAccessed>2022</b:YearAccessed>
    <b:MonthAccessed>12</b:MonthAccessed>
    <b:DayAccessed>8</b:DayAccessed>
    <b:URL>https://crm.walkme.com/how-to-improve-crm-customer-relationship-management/</b:URL>
    <b:RefOrder>1</b:RefOrder>
  </b:Source>
  <b:Source>
    <b:Tag>Mar17</b:Tag>
    <b:SourceType>InternetSite</b:SourceType>
    <b:Guid>{CE9FF422-D455-4258-8EB5-BAD2B92A02CF}</b:Guid>
    <b:Author>
      <b:Author>
        <b:NameList>
          <b:Person>
            <b:Last>Khabosha</b:Last>
            <b:First>Mark</b:First>
          </b:Person>
        </b:NameList>
      </b:Author>
    </b:Author>
    <b:Title>7 Tips to Improve Your Customer Relationship Management System</b:Title>
    <b:Year>2017</b:Year>
    <b:YearAccessed>2022</b:YearAccessed>
    <b:MonthAccessed>12</b:MonthAccessed>
    <b:DayAccessed>7</b:DayAccessed>
    <b:URL>https://www.cetdigit.com/blog/7-tips-to-improve-your-customer-relationship-management-system</b:URL>
    <b:RefOrder>2</b:RefOrder>
  </b:Source>
  <b:Source>
    <b:Tag>Mik18</b:Tag>
    <b:SourceType>InternetSite</b:SourceType>
    <b:Guid>{259D45D7-F133-44EE-95A6-1E3891B16586}</b:Guid>
    <b:Author>
      <b:Author>
        <b:NameList>
          <b:Person>
            <b:Last>Lieberman</b:Last>
            <b:First>Mike</b:First>
          </b:Person>
        </b:NameList>
      </b:Author>
    </b:Author>
    <b:Title>5-ways-to-improve-customer-relationships</b:Title>
    <b:Year>2018</b:Year>
    <b:YearAccessed>2022</b:YearAccessed>
    <b:MonthAccessed>12</b:MonthAccessed>
    <b:DayAccessed>9</b:DayAccessed>
    <b:URL>https://www.square2marketing.com/blog/5-ways-to-improve-customer-relationships</b:URL>
    <b:RefOrder>3</b:RefOrder>
  </b:Source>
  <b:Source>
    <b:Tag>VAL22</b:Tag>
    <b:SourceType>InternetSite</b:SourceType>
    <b:Guid>{43324CFC-A476-45F7-9B6B-57FBF9BB215D}</b:Guid>
    <b:Author>
      <b:Author>
        <b:NameList>
          <b:Person>
            <b:Last>RILEY</b:Last>
            <b:First>VAL</b:First>
          </b:Person>
        </b:NameList>
      </b:Author>
    </b:Author>
    <b:Title>CRM Objectives: 5 Goals You Can Achieve with a CRM</b:Title>
    <b:Year>2022</b:Year>
    <b:YearAccessed>2022</b:YearAccessed>
    <b:MonthAccessed>12</b:MonthAccessed>
    <b:DayAccessed>12</b:DayAccessed>
    <b:URL>https://www.insightly.com/blog/crm-objectives/#:~:text=The%20fundamental%20purpose%20of%20a,work%20to%20support%20this%20goal.</b:URL>
    <b:RefOrder>1</b:RefOrder>
  </b:Source>
  <b:Source>
    <b:Tag>Sha22</b:Tag>
    <b:SourceType>InternetSite</b:SourceType>
    <b:Guid>{6A138FDD-EFD1-4525-9445-BA4E62421DE6}</b:Guid>
    <b:Author>
      <b:Author>
        <b:NameList>
          <b:Person>
            <b:Last>Shams</b:Last>
          </b:Person>
        </b:NameList>
      </b:Author>
    </b:Author>
    <b:Title>Problems With CRM Systems and How to Overcome Them</b:Title>
    <b:Year>2022</b:Year>
    <b:YearAccessed>2022</b:YearAccessed>
    <b:MonthAccessed>12</b:MonthAccessed>
    <b:DayAccessed>12</b:DayAccessed>
    <b:URL>https://wperp.com/101485/overcome-common-problems-with-crm-systems/</b:URL>
    <b:RefOrder>2</b:RefOrder>
  </b:Source>
  <b:Source>
    <b:Tag>Jen20</b:Tag>
    <b:SourceType>InternetSite</b:SourceType>
    <b:Guid>{E35A2492-F071-4CA5-96EF-2AA81931A4E4}</b:Guid>
    <b:Author>
      <b:Author>
        <b:NameList>
          <b:Person>
            <b:Last>Karpus-Romain</b:Last>
            <b:First>Jennifer</b:First>
          </b:Person>
        </b:NameList>
      </b:Author>
    </b:Author>
    <b:Title>10 common CRM problems and how to fix them</b:Title>
    <b:Year>2020</b:Year>
    <b:YearAccessed>2022</b:YearAccessed>
    <b:MonthAccessed>12</b:MonthAccessed>
    <b:DayAccessed>12</b:DayAccessed>
    <b:URL>https://www.zendesk.com/in/blog/10-common-crm-problems-fix/</b:URL>
    <b:RefOrder>3</b:RefOrder>
  </b:Source>
  <b:Source>
    <b:Tag>Max22</b:Tag>
    <b:SourceType>InternetSite</b:SourceType>
    <b:Guid>{9B994BCF-DA20-4797-8B1E-BD9C68182B46}</b:Guid>
    <b:Author>
      <b:Author>
        <b:NameList>
          <b:Person>
            <b:Last>Freedman</b:Last>
            <b:First>Max</b:First>
          </b:Person>
        </b:NameList>
      </b:Author>
    </b:Author>
    <b:Title>What Are CRM Models?</b:Title>
    <b:Year>2022</b:Year>
    <b:YearAccessed>2022</b:YearAccessed>
    <b:MonthAccessed>12</b:MonthAccessed>
    <b:DayAccessed>12</b:DayAccessed>
    <b:URL>https://www.businessnewsdaily.com/16098-crm-models.html</b:URL>
    <b:RefOrder>4</b:RefOrder>
  </b:Source>
  <b:Source>
    <b:Tag>tru18</b:Tag>
    <b:SourceType>InternetSite</b:SourceType>
    <b:Guid>{A69C2277-57D2-4CC3-A236-A1BF517D8648}</b:Guid>
    <b:Author>
      <b:Author>
        <b:Corporate>truesense</b:Corporate>
      </b:Author>
    </b:Author>
    <b:Title>What Is Multi-Channel Integration and What Does It Mean for Your Charity?</b:Title>
    <b:Year>2018</b:Year>
    <b:YearAccessed>2022</b:YearAccessed>
    <b:MonthAccessed>12</b:MonthAccessed>
    <b:DayAccessed>12</b:DayAccessed>
    <b:URL>https://www.truesense.com/blog/multi-channel-integration-fundraising</b:URL>
    <b:RefOrder>5</b:RefOrder>
  </b:Source>
  <b:Source>
    <b:Tag>luc223</b:Tag>
    <b:SourceType>InternetSite</b:SourceType>
    <b:Guid>{01D23E96-B9FD-42B2-99D3-6C8974278F12}</b:Guid>
    <b:Author>
      <b:Author>
        <b:Corporate>lucidchart</b:Corporate>
      </b:Author>
    </b:Author>
    <b:Title>The Ansoff Matrix: A Strategic Approach to Growth</b:Title>
    <b:Year>2022</b:Year>
    <b:YearAccessed>2022</b:YearAccessed>
    <b:MonthAccessed>12</b:MonthAccessed>
    <b:DayAccessed>12</b:DayAccessed>
    <b:URL>https://www.lucidchart.com/blog/ansoff-matrix</b:URL>
    <b:RefOrder>6</b:RefOrder>
  </b:Source>
  <b:Source>
    <b:Tag>Tom22</b:Tag>
    <b:SourceType>InternetSite</b:SourceType>
    <b:Guid>{2EB5D637-3559-4E1A-886A-0861B067F032}</b:Guid>
    <b:Author>
      <b:Author>
        <b:NameList>
          <b:Person>
            <b:Last>Wright</b:Last>
            <b:First>Tom</b:First>
          </b:Person>
        </b:NameList>
      </b:Author>
    </b:Author>
    <b:Title>The Ansoff Matrix: 4 Growth Strategies Explained (With Examples)</b:Title>
    <b:Year>2022</b:Year>
    <b:YearAccessed>2022</b:YearAccessed>
    <b:MonthAccessed>12</b:MonthAccessed>
    <b:DayAccessed>12</b:DayAccessed>
    <b:URL>https://www.cascade.app/blog/the-ansoff-matrix-helps-organizations-grow</b:URL>
    <b:RefOrder>7</b:RefOrder>
  </b:Source>
  <b:Source>
    <b:Tag>sma22</b:Tag>
    <b:SourceType>InternetSite</b:SourceType>
    <b:Guid>{87DA91DB-B63E-41EE-A6E1-D4D9954437A3}</b:Guid>
    <b:Author>
      <b:Author>
        <b:Corporate>smartinsights</b:Corporate>
      </b:Author>
    </b:Author>
    <b:Title>How to use the 7Ps Marketing Mix</b:Title>
    <b:Year>2022</b:Year>
    <b:YearAccessed>2022</b:YearAccessed>
    <b:MonthAccessed>12</b:MonthAccessed>
    <b:DayAccessed>12</b:DayAccessed>
    <b:URL>https://www.smartinsights.com/marketing-planning/marketing-models/how-to-use-the-7ps-marketing-mix/</b:URL>
    <b:RefOrder>1</b:RefOrder>
  </b:Source>
  <b:Source>
    <b:Tag>pap221</b:Tag>
    <b:SourceType>InternetSite</b:SourceType>
    <b:Guid>{63079FA1-A503-4122-AE3A-DEEC120F967D}</b:Guid>
    <b:Author>
      <b:Author>
        <b:Corporate>paperap</b:Corporate>
      </b:Author>
    </b:Author>
    <b:Title>7 P's of Banking Sector</b:Title>
    <b:Year>2022</b:Year>
    <b:YearAccessed>2022</b:YearAccessed>
    <b:MonthAccessed>12</b:MonthAccessed>
    <b:DayAccessed>12</b:DayAccessed>
    <b:URL>https://paperap.com/paper-on-7-ps-of-banking-sector/</b:URL>
    <b:RefOrder>2</b:RefOrder>
  </b:Source>
  <b:Source>
    <b:Tag>Rub22</b:Tag>
    <b:SourceType>InternetSite</b:SourceType>
    <b:Guid>{6B4DE438-50C8-4BB5-8996-74A78EA42C7E}</b:Guid>
    <b:Author>
      <b:Author>
        <b:Corporate>Ruben Anto </b:Corporate>
      </b:Author>
    </b:Author>
    <b:Title>Customer Relationship Management in Banking in the UK Industry: Case of Lloyds Bank</b:Title>
    <b:Year>2022</b:Year>
    <b:YearAccessed>2022</b:YearAccessed>
    <b:MonthAccessed>12</b:MonthAccessed>
    <b:DayAccessed>12</b:DayAccessed>
    <b:URL>https://iopscience.iop.org/article/10.1149/10701.14325ecst</b:URL>
    <b:RefOrder>3</b:RefOrder>
  </b:Source>
</b:Sources>
</file>

<file path=customXml/itemProps1.xml><?xml version="1.0" encoding="utf-8"?>
<ds:datastoreItem xmlns:ds="http://schemas.openxmlformats.org/officeDocument/2006/customXml" ds:itemID="{B4152645-65FC-4518-A1C2-E0CCC8B00F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Octavia-Alexandra Dumitrascu (2111135)</lastModifiedBy>
  <revision>3</revision>
  <dcterms:created xsi:type="dcterms:W3CDTF">2022-12-19T19:02:00.0000000Z</dcterms:created>
  <dcterms:modified xsi:type="dcterms:W3CDTF">2023-01-04T15:55:06.8467759Z</dcterms:modified>
</coreProperties>
</file>