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14="http://schemas.microsoft.com/office/word/2010/wordml" xmlns:wp14="http://schemas.microsoft.com/office/word/2010/wordprocessingDrawing"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xmlns:mc="http://schemas.openxmlformats.org/markup-compatibility/2006" mc:Ignorable="w14 wp14">
  <w:body>
    <w:bookmarkStart w:name="Xf7739a26065372719d341970f4b3dd4c8c5eacf" w:id="18"/>
    <w:p xmlns:wp14="http://schemas.microsoft.com/office/word/2010/wordml" w:rsidP="2314BA56" w14:paraId="0E276414" wp14:textId="6D07D50B">
      <w:pPr>
        <w:pStyle w:val="Heading1"/>
        <w:rPr>
          <w:b w:val="1"/>
          <w:bCs w:val="1"/>
          <w:sz w:val="56"/>
          <w:szCs w:val="56"/>
        </w:rPr>
      </w:pPr>
      <w:r w:rsidRPr="2314BA56" w:rsidR="2314BA56">
        <w:rPr>
          <w:b w:val="1"/>
          <w:bCs w:val="1"/>
          <w:sz w:val="72"/>
          <w:szCs w:val="72"/>
        </w:rPr>
        <w:t xml:space="preserve">A Comparison Between a Construction </w:t>
      </w:r>
      <w:r w:rsidRPr="2314BA56" w:rsidR="2314BA56">
        <w:rPr>
          <w:b w:val="1"/>
          <w:bCs w:val="1"/>
          <w:sz w:val="72"/>
          <w:szCs w:val="72"/>
        </w:rPr>
        <w:t>Labourer</w:t>
      </w:r>
      <w:r w:rsidRPr="2314BA56" w:rsidR="2314BA56">
        <w:rPr>
          <w:b w:val="1"/>
          <w:bCs w:val="1"/>
          <w:sz w:val="72"/>
          <w:szCs w:val="72"/>
        </w:rPr>
        <w:t xml:space="preserve"> and a Construction Manager</w:t>
      </w:r>
      <w:r w:rsidRPr="2314BA56" w:rsidR="2314BA56">
        <w:rPr>
          <w:b w:val="1"/>
          <w:bCs w:val="1"/>
        </w:rPr>
        <w:t>:</w:t>
      </w:r>
      <w:r w:rsidRPr="2314BA56" w:rsidR="2314BA56">
        <w:rPr>
          <w:b w:val="1"/>
          <w:bCs w:val="1"/>
        </w:rPr>
        <w:t xml:space="preserve"> </w:t>
      </w:r>
      <w:r w:rsidRPr="2314BA56" w:rsidR="2314BA56">
        <w:rPr>
          <w:b w:val="1"/>
          <w:bCs w:val="1"/>
          <w:sz w:val="56"/>
          <w:szCs w:val="56"/>
        </w:rPr>
        <w:t xml:space="preserve">Student ID:2511685 Lecturer </w:t>
      </w:r>
      <w:r w:rsidRPr="2314BA56" w:rsidR="2314BA56">
        <w:rPr>
          <w:b w:val="1"/>
          <w:bCs w:val="1"/>
          <w:sz w:val="56"/>
          <w:szCs w:val="56"/>
        </w:rPr>
        <w:t>name :Vicky</w:t>
      </w:r>
      <w:r w:rsidRPr="2314BA56" w:rsidR="2314BA56">
        <w:rPr>
          <w:b w:val="1"/>
          <w:bCs w:val="1"/>
          <w:sz w:val="56"/>
          <w:szCs w:val="56"/>
        </w:rPr>
        <w:t xml:space="preserve"> Giannaka Module name Employability and Career Development</w:t>
      </w:r>
    </w:p>
    <w:bookmarkStart w:name="introduction" w:id="9"/>
    <w:p w:rsidR="2314BA56" w:rsidP="2314BA56" w:rsidRDefault="2314BA56" w14:paraId="41F005F3" w14:textId="6C0C55F0">
      <w:pPr>
        <w:pStyle w:val="BodyText"/>
        <w:rPr>
          <w:b w:val="1"/>
          <w:bCs w:val="1"/>
        </w:rPr>
      </w:pPr>
    </w:p>
    <w:p xmlns:wp14="http://schemas.microsoft.com/office/word/2010/wordml" w14:paraId="3E7A9F1C" wp14:textId="77777777">
      <w:pPr>
        <w:pStyle w:val="Heading2"/>
      </w:pPr>
      <w:r>
        <w:t xml:space="preserve">Introduction</w:t>
      </w:r>
    </w:p>
    <w:p xmlns:wp14="http://schemas.microsoft.com/office/word/2010/wordml" w14:paraId="2F3C0759" wp14:textId="77777777">
      <w:pPr>
        <w:pStyle w:val="FirstParagraph"/>
      </w:pPr>
      <w:r>
        <w:t xml:space="preserve">The construction industry is one of the most important industries in the world because it provides the buildings, roads, houses, bridges and other infrastructure needed by society. A construction project requires people with different levels of responsibility and expertise to work together effectively. Two important roles within this industry are the</w:t>
      </w:r>
      <w:r>
        <w:t xml:space="preserve"> </w:t>
      </w:r>
      <w:r>
        <w:rPr>
          <w:b/>
          <w:bCs/>
        </w:rPr>
        <w:t xml:space="preserve">Construction Labourer</w:t>
      </w:r>
      <w:r>
        <w:t xml:space="preserve"> </w:t>
      </w:r>
      <w:r>
        <w:t xml:space="preserve">and the</w:t>
      </w:r>
      <w:r>
        <w:t xml:space="preserve"> </w:t>
      </w:r>
      <w:r>
        <w:rPr>
          <w:b/>
          <w:bCs/>
        </w:rPr>
        <w:t xml:space="preserve">Construction Manager</w:t>
      </w:r>
      <w:r>
        <w:t xml:space="preserve">. Although both jobs are part of the same industry and contribute to the successful completion of construction projects, their responsibilities, skills, qualifications and levels of authority are very different.</w:t>
      </w:r>
    </w:p>
    <w:p xmlns:wp14="http://schemas.microsoft.com/office/word/2010/wordml" w14:paraId="5C988543" wp14:textId="77777777">
      <w:pPr>
        <w:pStyle w:val="BodyText"/>
      </w:pPr>
      <w:r>
        <w:t xml:space="preserve">A Construction Labourer is generally involved in practical and physical work on a construction site. Labourers support skilled tradespeople and other members of the construction team by preparing materials, keeping the site organised, moving equipment and carrying out basic construction tasks. In contrast, a Construction Manager has a much higher level of responsibility. A manager is responsible for planning, organising and supervising construction projects from beginning to completion. This includes managing workers, budgets, schedules, health and safety requirements and communication with clients and contractors.</w:t>
      </w:r>
    </w:p>
    <w:p xmlns:wp14="http://schemas.microsoft.com/office/word/2010/wordml" w14:paraId="5FCB30C1" wp14:textId="77777777">
      <w:pPr>
        <w:pStyle w:val="BodyText"/>
      </w:pPr>
      <w:r>
        <w:t xml:space="preserve">This essay compares the two careers by examining their main responsibilities, required skills and qualifications, working conditions, salaries, career progression, advantages and disadvantages. It will also explain how a person could progress from an entry-level labouring position towards a management role in the construction industry.</w:t>
      </w:r>
    </w:p>
    <w:bookmarkEnd w:id="9"/>
    <w:bookmarkStart w:name="the-role-of-a-construction-labourer" w:id="10"/>
    <w:p xmlns:wp14="http://schemas.microsoft.com/office/word/2010/wordml" w14:paraId="67D6EDB6" wp14:textId="77777777">
      <w:pPr>
        <w:pStyle w:val="Heading2"/>
      </w:pPr>
      <w:r>
        <w:t xml:space="preserve">The Role of a Construction Labourer</w:t>
      </w:r>
    </w:p>
    <w:p xmlns:wp14="http://schemas.microsoft.com/office/word/2010/wordml" w14:paraId="526AD6DD" wp14:textId="77777777">
      <w:pPr>
        <w:pStyle w:val="FirstParagraph"/>
      </w:pPr>
      <w:r>
        <w:t xml:space="preserve">A Construction Labourer is usually one of the entry-level positions in the construction industry. Labourers work directly on construction sites and are involved in a wide variety of practical tasks. Their exact responsibilities depend on the type and size of the project. For example, a labourer may be responsible for moving construction materials, loading and unloading deliveries, preparing work areas, cleaning the site and assisting skilled workers such as bricklayers, carpenters, electricians and plumbers.</w:t>
      </w:r>
    </w:p>
    <w:p xmlns:wp14="http://schemas.microsoft.com/office/word/2010/wordml" w14:paraId="6EA2E21F" wp14:textId="77777777">
      <w:pPr>
        <w:pStyle w:val="BodyText"/>
      </w:pPr>
      <w:r>
        <w:t xml:space="preserve">One of the most important responsibilities of a labourer is to support the rest of the construction team. They may provide tools and materials to skilled tradespeople, prepare concrete or other materials, dig trenches, remove waste and help maintain a safe and organised working environment. Labourers may also use basic hand tools and machinery after receiving appropriate training.</w:t>
      </w:r>
    </w:p>
    <w:p xmlns:wp14="http://schemas.microsoft.com/office/word/2010/wordml" w14:paraId="2989C1C4" wp14:textId="77777777">
      <w:pPr>
        <w:pStyle w:val="BodyText"/>
      </w:pPr>
      <w:r>
        <w:t xml:space="preserve">The role is physically demanding because workers can spend most of the day standing, walking, lifting materials and working outdoors. Construction labourers may have to work in different weather conditions, including rain, cold temperatures or hot weather. They also need to follow strict health and safety procedures because construction sites can contain many hazards.</w:t>
      </w:r>
    </w:p>
    <w:p xmlns:wp14="http://schemas.microsoft.com/office/word/2010/wordml" w14:paraId="03B3883A" wp14:textId="77777777">
      <w:pPr>
        <w:pStyle w:val="BodyText"/>
      </w:pPr>
      <w:r>
        <w:t xml:space="preserve">Although formal qualifications are not always necessary to begin working as a labourer, basic construction training and health and safety knowledge are highly valuable. In the UK, workers may also need appropriate site qualifications or cards depending on their role and the requirements of the employer. Good communication, reliability, teamwork and a willingness to learn are particularly important qualities for a successful labourer.</w:t>
      </w:r>
    </w:p>
    <w:bookmarkEnd w:id="10"/>
    <w:bookmarkStart w:name="the-role-of-a-construction-manager" w:id="11"/>
    <w:p xmlns:wp14="http://schemas.microsoft.com/office/word/2010/wordml" w14:paraId="2B15D8DB" wp14:textId="77777777">
      <w:pPr>
        <w:pStyle w:val="Heading2"/>
      </w:pPr>
      <w:r>
        <w:t xml:space="preserve">The Role of a Construction Manager</w:t>
      </w:r>
    </w:p>
    <w:p xmlns:wp14="http://schemas.microsoft.com/office/word/2010/wordml" w14:paraId="1A73599E" wp14:textId="77777777">
      <w:pPr>
        <w:pStyle w:val="FirstParagraph"/>
      </w:pPr>
      <w:r>
        <w:t xml:space="preserve">A Construction Manager has a significantly greater level of responsibility than a labourer. Instead of mainly performing physical tasks, the manager focuses on planning, coordination, supervision and decision-making. The main objective of a Construction Manager is to make sure that a project is completed safely, on time, within budget and to the required quality standards.</w:t>
      </w:r>
    </w:p>
    <w:p xmlns:wp14="http://schemas.microsoft.com/office/word/2010/wordml" w14:paraId="57EE272A" wp14:textId="77777777">
      <w:pPr>
        <w:pStyle w:val="BodyText"/>
      </w:pPr>
      <w:r>
        <w:t xml:space="preserve">Before construction begins, a Construction Manager may be involved in planning the project, estimating costs, creating schedules and organising resources. During construction, they supervise workers and subcontractors, monitor progress and communicate with clients, architects, engineers and suppliers. If problems occur, the manager must make decisions and find practical solutions.</w:t>
      </w:r>
    </w:p>
    <w:p xmlns:wp14="http://schemas.microsoft.com/office/word/2010/wordml" w14:paraId="68E1C270" wp14:textId="77777777">
      <w:pPr>
        <w:pStyle w:val="BodyText"/>
      </w:pPr>
      <w:r>
        <w:t xml:space="preserve">Health and safety is another major responsibility. Construction Managers must ensure that workers follow relevant safety procedures and that risks are identified and controlled. They may also monitor the quality of work and ensure that the project complies with building regulations, specifications and contractual requirements.</w:t>
      </w:r>
    </w:p>
    <w:p xmlns:wp14="http://schemas.microsoft.com/office/word/2010/wordml" w14:paraId="6D033464" wp14:textId="77777777">
      <w:pPr>
        <w:pStyle w:val="BodyText"/>
      </w:pPr>
      <w:r>
        <w:t xml:space="preserve">Unlike a labourer, a Construction Manager normally needs considerable experience, training and education. Depending on the position and employer, a manager may have qualifications in construction management, civil engineering, building studies or a related subject. Experience gained from working on construction sites is also extremely valuable because it allows managers to understand the practical challenges faced by workers.</w:t>
      </w:r>
    </w:p>
    <w:bookmarkEnd w:id="11"/>
    <w:bookmarkStart w:name="skills-and-personal-qualities" w:id="12"/>
    <w:p xmlns:wp14="http://schemas.microsoft.com/office/word/2010/wordml" w14:paraId="34EF8275" wp14:textId="77777777">
      <w:pPr>
        <w:pStyle w:val="Heading2"/>
      </w:pPr>
      <w:r>
        <w:t xml:space="preserve">Skills and Personal Qualities</w:t>
      </w:r>
    </w:p>
    <w:p xmlns:wp14="http://schemas.microsoft.com/office/word/2010/wordml" w14:paraId="64F72E07" wp14:textId="77777777">
      <w:pPr>
        <w:pStyle w:val="FirstParagraph"/>
      </w:pPr>
      <w:r>
        <w:t xml:space="preserve">The skills required for the two roles are different, although there are some similarities. A labourer needs good physical fitness because the job involves manual work. They also need to be dependable, hardworking and able to follow instructions. Teamwork is essential because construction projects involve many people working together. A labourer must also have a strong awareness of health and safety.</w:t>
      </w:r>
    </w:p>
    <w:p xmlns:wp14="http://schemas.microsoft.com/office/word/2010/wordml" w14:paraId="76B35CF1" wp14:textId="77777777">
      <w:pPr>
        <w:pStyle w:val="BodyText"/>
      </w:pPr>
      <w:r>
        <w:t xml:space="preserve">A Construction Manager requires a broader range of skills. Leadership is particularly important because managers are responsible for supervising teams and motivating employees. Communication skills are also essential because managers regularly communicate with workers, clients, architects, engineers and suppliers.</w:t>
      </w:r>
    </w:p>
    <w:p xmlns:wp14="http://schemas.microsoft.com/office/word/2010/wordml" w14:paraId="15C34CEA" wp14:textId="77777777">
      <w:pPr>
        <w:pStyle w:val="BodyText"/>
      </w:pPr>
      <w:r>
        <w:t xml:space="preserve">Organisation and time management are equally important. Construction projects have deadlines, budgets and schedules, and delays can result in significant financial costs. A manager therefore needs to monitor progress carefully and take action when a project is falling behind schedule.</w:t>
      </w:r>
    </w:p>
    <w:p xmlns:wp14="http://schemas.microsoft.com/office/word/2010/wordml" w14:paraId="6CDBE8D7" wp14:textId="77777777">
      <w:pPr>
        <w:pStyle w:val="BodyText"/>
      </w:pPr>
      <w:r>
        <w:t xml:space="preserve">Problem-solving and decision-making skills are also necessary. Construction projects rarely go exactly according to plan. Materials may arrive late, unexpected site conditions may be discovered or workers may encounter technical problems. A Construction Manager must remain calm and identify appropriate solutions.</w:t>
      </w:r>
    </w:p>
    <w:bookmarkEnd w:id="12"/>
    <w:bookmarkStart w:name="working-conditions" w:id="13"/>
    <w:p xmlns:wp14="http://schemas.microsoft.com/office/word/2010/wordml" w14:paraId="49AF5C3A" wp14:textId="77777777">
      <w:pPr>
        <w:pStyle w:val="Heading2"/>
      </w:pPr>
      <w:r>
        <w:t xml:space="preserve">Working Conditions</w:t>
      </w:r>
    </w:p>
    <w:p xmlns:wp14="http://schemas.microsoft.com/office/word/2010/wordml" w14:paraId="0ACC059C" wp14:textId="77777777">
      <w:pPr>
        <w:pStyle w:val="FirstParagraph"/>
      </w:pPr>
      <w:r>
        <w:t xml:space="preserve">Both roles can involve challenging working conditions, but the nature of the challenges is different. A Construction Labourer normally spends most of their working day on-site and outdoors. The work can be physically tiring and may involve exposure to noise, dust, machinery and changing weather conditions. Labourers also need to use personal protective equipment such as safety boots, helmets, gloves and high-visibility clothing.</w:t>
      </w:r>
    </w:p>
    <w:p xmlns:wp14="http://schemas.microsoft.com/office/word/2010/wordml" w14:paraId="22D9B635" wp14:textId="77777777">
      <w:pPr>
        <w:pStyle w:val="BodyText"/>
      </w:pPr>
      <w:r>
        <w:t xml:space="preserve">Construction Managers also spend time on construction sites, but their work is less physically demanding. They may divide their time between site inspections, meetings, offices and discussions with contractors. However, the job can be mentally demanding because managers are responsible for dealing with deadlines, budgets, safety issues and unexpected problems.</w:t>
      </w:r>
    </w:p>
    <w:p xmlns:wp14="http://schemas.microsoft.com/office/word/2010/wordml" w14:paraId="0CC10DF1" wp14:textId="77777777">
      <w:pPr>
        <w:pStyle w:val="BodyText"/>
      </w:pPr>
      <w:r>
        <w:t xml:space="preserve">Managers may also work longer hours when a project is approaching an important deadline. Therefore, although they generally experience fewer physical demands than labourers, they face greater responsibility and pressure.</w:t>
      </w:r>
    </w:p>
    <w:bookmarkEnd w:id="13"/>
    <w:bookmarkStart w:name="salary-and-career-progression" w:id="14"/>
    <w:p xmlns:wp14="http://schemas.microsoft.com/office/word/2010/wordml" w14:paraId="5AB57675" wp14:textId="77777777">
      <w:pPr>
        <w:pStyle w:val="Heading2"/>
      </w:pPr>
      <w:r>
        <w:t xml:space="preserve">Salary and Career Progression</w:t>
      </w:r>
    </w:p>
    <w:p xmlns:wp14="http://schemas.microsoft.com/office/word/2010/wordml" w14:paraId="288E0D6E" wp14:textId="77777777">
      <w:pPr>
        <w:pStyle w:val="FirstParagraph"/>
      </w:pPr>
      <w:r>
        <w:t xml:space="preserve">One of the major differences between the two careers is earning potential. A Construction Labourer normally starts at a lower salary because the role requires less experience and responsibility. However, workers can increase their earnings by gaining experience, learning additional skills and obtaining qualifications.</w:t>
      </w:r>
    </w:p>
    <w:p xmlns:wp14="http://schemas.microsoft.com/office/word/2010/wordml" w14:paraId="4B07714A" wp14:textId="77777777">
      <w:pPr>
        <w:pStyle w:val="BodyText"/>
      </w:pPr>
      <w:r>
        <w:t xml:space="preserve">The construction industry can offer good opportunities for career progression. A labourer can develop specialist skills and potentially become a skilled tradesperson, supervisor or site-based professional. With additional education, training and experience, it may also be possible to progress towards a management position.</w:t>
      </w:r>
    </w:p>
    <w:p xmlns:wp14="http://schemas.microsoft.com/office/word/2010/wordml" w14:paraId="3CB6CBCF" wp14:textId="77777777">
      <w:pPr>
        <w:pStyle w:val="BodyText"/>
      </w:pPr>
      <w:r>
        <w:t xml:space="preserve">Construction Managers generally earn significantly more than labourers because they have greater responsibilities and require more experience and qualifications. Their salary can also increase with the size and complexity of the projects they manage and the level of responsibility they hold.</w:t>
      </w:r>
    </w:p>
    <w:p xmlns:wp14="http://schemas.microsoft.com/office/word/2010/wordml" w14:paraId="492D328F" wp14:textId="77777777">
      <w:pPr>
        <w:pStyle w:val="BodyText"/>
      </w:pPr>
      <w:r>
        <w:t xml:space="preserve">Progression from labourer to manager is not necessarily quick, but it can be a realistic career pathway for someone who is motivated. A person who starts as a labourer can learn how construction sites operate from the ground up. They can then gain additional qualifications, develop leadership skills and take on increasing levels of responsibility.</w:t>
      </w:r>
    </w:p>
    <w:bookmarkEnd w:id="14"/>
    <w:bookmarkStart w:name="advantages-and-disadvantages" w:id="15"/>
    <w:p xmlns:wp14="http://schemas.microsoft.com/office/word/2010/wordml" w14:paraId="35FAB593" wp14:textId="77777777">
      <w:pPr>
        <w:pStyle w:val="Heading2"/>
      </w:pPr>
      <w:r>
        <w:t xml:space="preserve">Advantages and Disadvantages</w:t>
      </w:r>
    </w:p>
    <w:p xmlns:wp14="http://schemas.microsoft.com/office/word/2010/wordml" w14:paraId="59AA1A75" wp14:textId="77777777">
      <w:pPr>
        <w:pStyle w:val="FirstParagraph"/>
      </w:pPr>
      <w:r>
        <w:t xml:space="preserve">Working as a Construction Labourer has several advantages. It can be a good way to enter the construction industry without needing extensive academic qualifications. Labourers gain practical experience and have the opportunity to learn from experienced tradespeople. The work can also be satisfying because workers can see the physical results of their efforts at the end of a project.</w:t>
      </w:r>
    </w:p>
    <w:p xmlns:wp14="http://schemas.microsoft.com/office/word/2010/wordml" w14:paraId="62507FE8" wp14:textId="77777777">
      <w:pPr>
        <w:pStyle w:val="BodyText"/>
      </w:pPr>
      <w:r>
        <w:t xml:space="preserve">However, there are disadvantages. The work is physically demanding and can be tiring. Labourers may also have less control over their working environment and may earn less than workers in more senior positions. The job can involve exposure to safety risks if proper procedures are not followed.</w:t>
      </w:r>
    </w:p>
    <w:p xmlns:wp14="http://schemas.microsoft.com/office/word/2010/wordml" w14:paraId="370793CB" wp14:textId="77777777">
      <w:pPr>
        <w:pStyle w:val="BodyText"/>
      </w:pPr>
      <w:r>
        <w:t xml:space="preserve">Being a Construction Manager also has advantages. Managers usually have higher earning potential and greater opportunities for career development. They have the opportunity to lead projects, make important decisions and work with a wide range of professionals. The role can be very rewarding when a project is completed successfully.</w:t>
      </w:r>
    </w:p>
    <w:p xmlns:wp14="http://schemas.microsoft.com/office/word/2010/wordml" w14:paraId="263B5AF8" wp14:textId="77777777">
      <w:pPr>
        <w:pStyle w:val="BodyText"/>
      </w:pPr>
      <w:r>
        <w:t xml:space="preserve">On the other hand, management involves significant pressure and responsibility. Mistakes can have financial or safety consequences, and managers may have to deal with conflicts, delays, budget problems and demanding clients. The job can therefore be stressful, particularly on large or complex projects.</w:t>
      </w:r>
    </w:p>
    <w:bookmarkEnd w:id="15"/>
    <w:bookmarkStart w:name="comparison-of-the-two-careers" w:id="16"/>
    <w:p xmlns:wp14="http://schemas.microsoft.com/office/word/2010/wordml" w14:paraId="462F4B30" wp14:textId="77777777">
      <w:pPr>
        <w:pStyle w:val="Heading2"/>
      </w:pPr>
      <w:r>
        <w:t xml:space="preserve">Comparison of the Two Careers</w:t>
      </w:r>
    </w:p>
    <w:p xmlns:wp14="http://schemas.microsoft.com/office/word/2010/wordml" w14:paraId="595276E7" wp14:textId="77777777">
      <w:pPr>
        <w:pStyle w:val="FirstParagraph"/>
      </w:pPr>
      <w:r>
        <w:t xml:space="preserve">The main difference between the two jobs is the level and type of responsibility. A labourer mainly contributes through practical physical work, while a manager contributes through leadership, planning and decision-making. The labourer follows instructions and supports the construction team, whereas the manager gives instructions, coordinates different teams and monitors the overall progress of the project.</w:t>
      </w:r>
    </w:p>
    <w:p xmlns:wp14="http://schemas.microsoft.com/office/word/2010/wordml" w14:paraId="6E7E9547" wp14:textId="77777777">
      <w:pPr>
        <w:pStyle w:val="BodyText"/>
      </w:pPr>
      <w:r>
        <w:t xml:space="preserve">There are also differences in qualifications and experience. Labouring can often be entered with limited previous experience, while management normally requires several years of construction experience combined with relevant qualifications and professional development.</w:t>
      </w:r>
    </w:p>
    <w:p xmlns:wp14="http://schemas.microsoft.com/office/word/2010/wordml" w14:paraId="218F0489" wp14:textId="77777777">
      <w:pPr>
        <w:pStyle w:val="BodyText"/>
      </w:pPr>
      <w:r>
        <w:t xml:space="preserve">Despite these differences, the two roles are closely connected. A manager cannot successfully complete a project without a reliable workforce, and labourers depend on effective management to organise materials, schedules, safety procedures and resources. Both roles are therefore essential to the success of a construction project.</w:t>
      </w:r>
    </w:p>
    <w:bookmarkEnd w:id="16"/>
    <w:bookmarkStart w:name="conclusion" w:id="17"/>
    <w:p xmlns:wp14="http://schemas.microsoft.com/office/word/2010/wordml" w14:paraId="2B2A7A39" wp14:textId="77777777">
      <w:pPr>
        <w:pStyle w:val="Heading2"/>
      </w:pPr>
      <w:r>
        <w:t xml:space="preserve">Conclusion</w:t>
      </w:r>
    </w:p>
    <w:p xmlns:wp14="http://schemas.microsoft.com/office/word/2010/wordml" w14:paraId="722CEC39" wp14:textId="77777777">
      <w:pPr>
        <w:pStyle w:val="FirstParagraph"/>
      </w:pPr>
      <w:r>
        <w:t xml:space="preserve">In conclusion, Construction Labourer and Construction Manager are two very different careers within the same industry. A Construction Labourer performs practical and physically demanding tasks and provides essential support to the construction team. The position can be an excellent starting point for someone who wants to enter the construction industry and gain valuable practical experience.</w:t>
      </w:r>
    </w:p>
    <w:p xmlns:wp14="http://schemas.microsoft.com/office/word/2010/wordml" w14:paraId="7699B3E0" wp14:textId="77777777">
      <w:pPr>
        <w:pStyle w:val="BodyText"/>
      </w:pPr>
      <w:r>
        <w:t xml:space="preserve">A Construction Manager, in comparison, has responsibility for planning, organising and supervising the entire project. The role requires stronger leadership, communication, organisational, financial and problem-solving skills, as well as greater experience and qualifications. Although it comes with more pressure and responsibility, it also provides higher earning potential and greater opportunities for career development.</w:t>
      </w:r>
    </w:p>
    <w:p xmlns:wp14="http://schemas.microsoft.com/office/word/2010/wordml" w14:paraId="603707E9" wp14:textId="77777777">
      <w:pPr>
        <w:pStyle w:val="BodyText"/>
      </w:pPr>
      <w:r>
        <w:t xml:space="preserve">Overall, there is a clear career progression between the two roles. Someone can begin as a labourer, develop practical knowledge, gain qualifications, take on more responsibility and eventually progress into supervisory or management positions. The two jobs demonstrate how a career in construction can develop from hands-on practical work into professional leadership. For someone who is hardworking and willing to learn, the construction industry can therefore provide a long-term career path with opportunities for personal and professional development.</w:t>
      </w:r>
    </w:p>
    <w:bookmarkEnd w:id="17"/>
    <w:bookmarkEnd w:id="18"/>
    <w:sectPr>
      <w:footnotePr>
        <w:numRestart w:val="eachSect"/>
      </w:footnotePr>
      <w:pgMar w:top="1440" w:right="1440" w:bottom="1440" w:left="1440"/>
      <w:pgSz w:w="12240" w:h="15840" w:orient="portrait"/>
      <w:cols w:num="1"/>
    </w:sectPr>
  </w:body>
</w:document>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w14="http://schemas.microsoft.com/office/word/2010/wordml" xmlns:wp14="http://schemas.microsoft.com/office/word/2010/wordprocessingDrawing"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mc="http://schemas.openxmlformats.org/markup-compatibility/2006" xmlns:w15="http://schemas.microsoft.com/office/word/2012/wordml" mc:Ignorable="w14 wp14 w15">
  <w:zoom w:percent="100"/>
  <w:embedSystemFonts/>
  <w:proofState w:spelling="clean" w:grammar="dirty"/>
  <w:stylePaneFormatFilter w:val="0004"/>
  <w:trackRevisions w:val="false"/>
  <w:doNotTrackMoves/>
  <w:defaultTabStop w:val="720"/>
  <w:drawingGridHorizontalSpacing w:val="360"/>
  <w:drawingGridVerticalSpacing w:val="360"/>
  <w:displayHorizontalDrawingGridEvery w:val="0"/>
  <w:displayVerticalDrawingGridEvery w:val="0"/>
  <w:characterSpacingControl w:val="doNotCompress"/>
  <w:savePreviewPicture/>
  <w:rsids>
    <w:rsidRoot w:val="062B5722"/>
    <w:rsid w:val="062B5722"/>
    <w:rsid w:val="13D46549"/>
    <w:rsid w:val="1F5498B9"/>
    <w:rsid w:val="2314BA56"/>
    <w:rsid w:val="24204111"/>
    <w:rsid w:val="3943B5DC"/>
    <w:rsid w:val="3EDBBDB9"/>
    <w:rsid w:val="408B3B69"/>
    <w:rsid w:val="4C71FCE2"/>
    <w:rsid w:val="59D5611F"/>
    <w:rsid w:val="59D5611F"/>
    <w:rsid w:val="6FA6AC4D"/>
    <w:rsid w:val="6FA6AC4D"/>
    <w:rsid w:val="7E6A5F88"/>
  </w:rsids>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80BFCAC"/>
  <w15:docId w15:val="{097391A8-E3BE-4FD8-9640-6CCB4704C096}"/>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EastAsia" w:cstheme="minorBidi"/>
        <w:sz w:val="24"/>
        <w:szCs w:val="24"/>
        <w:lang w:val="en-US" w:eastAsia="zh-CN" w:bidi="ar-SA"/>
      </w:rPr>
    </w:rPrDefault>
    <w:pPrDefault>
      <w:pPr>
        <w:spacing w:after="200"/>
      </w:pPr>
    </w:pPrDefault>
  </w:docDefaults>
  <w:latentStyles w:defLockedState="0" w:defUIPriority="0" w:defSemiHidden="0" w:defUnhideWhenUsed="0" w:defQFormat="0" w:count="276"/>
  <w:style w:type="paragraph" w:styleId="Normal" w:default="1">
    <w:name w:val="Normal"/>
    <w:qFormat/>
  </w:style>
  <w:style w:type="paragraph" w:styleId="BodyText">
    <w:name w:val="Body Text"/>
    <w:basedOn w:val="Normal"/>
    <w:link w:val="BodyTextChar"/>
    <w:qFormat/>
    <w:pPr>
      <w:spacing w:before="180" w:after="180"/>
    </w:pPr>
  </w:style>
  <w:style w:type="paragraph" w:styleId="FirstParagraph" w:customStyle="1">
    <w:name w:val="First Paragraph"/>
    <w:basedOn w:val="BodyText"/>
    <w:next w:val="BodyText"/>
    <w:qFormat/>
  </w:style>
  <w:style w:type="paragraph" w:styleId="Compact" w:customStyle="1">
    <w:name w:val="Compact"/>
    <w:basedOn w:val="BodyText"/>
    <w:qFormat/>
    <w:pPr>
      <w:spacing w:before="36" w:after="36"/>
    </w:pPr>
  </w:style>
  <w:style w:type="paragraph" w:styleId="Title">
    <w:name w:val="Title"/>
    <w:basedOn w:val="Normal"/>
    <w:next w:val="BodyText"/>
    <w:link w:val="TitleChar"/>
    <w:uiPriority w:val="10"/>
    <w:qFormat/>
    <w:rsid w:val="00A10FD9"/>
    <w:pPr>
      <w:spacing w:after="80" w:line="240" w:lineRule="auto"/>
      <w:contextualSpacing/>
      <w:jc w:val="center"/>
    </w:pPr>
    <w:rPr>
      <w:rFonts w:asciiTheme="majorHAnsi" w:hAnsiTheme="majorHAnsi" w:eastAsiaTheme="majorEastAsia" w:cstheme="majorBidi"/>
      <w:sz w:val="56"/>
      <w:szCs w:val="56"/>
    </w:rPr>
  </w:style>
  <w:style w:type="character" w:styleId="TitleChar" w:customStyle="1">
    <w:name w:val="Title Char"/>
    <w:basedOn w:val="DefaultParagraphFont"/>
    <w:link w:val="Title"/>
    <w:uiPriority w:val="10"/>
    <w:rsid w:val="00A10FD9"/>
    <w:rPr>
      <w:rFonts w:asciiTheme="majorHAnsi" w:hAnsiTheme="majorHAnsi" w:eastAsiaTheme="majorEastAsia" w:cstheme="majorBidi"/>
      <w:sz w:val="56"/>
      <w:szCs w:val="56"/>
    </w:rPr>
  </w:style>
  <w:style w:type="paragraph" w:styleId="Subtitle">
    <w:name w:val="Subtitle"/>
    <w:basedOn w:val="Title"/>
    <w:next w:val="BodyText"/>
    <w:link w:val="SubtitleChar"/>
    <w:uiPriority w:val="11"/>
    <w:qFormat/>
    <w:rsid w:val="00A10FD9"/>
    <w:pPr>
      <w:numPr>
        <w:ilvl w:val="1"/>
      </w:numPr>
    </w:pPr>
    <w:rPr>
      <w:rFonts w:eastAsiaTheme="majorEastAsia" w:cstheme="majorBidi"/>
      <w:spacing w:val="15"/>
      <w:sz w:val="28"/>
      <w:szCs w:val="28"/>
    </w:rPr>
  </w:style>
  <w:style w:type="character" w:styleId="SubtitleChar" w:customStyle="1">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styleId="Author" w:customStyle="1">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styleId="AbstractTitle" w:customStyle="1">
    <w:name w:val="Abstract Title"/>
    <w:basedOn w:val="Normal"/>
    <w:next w:val="Abstract"/>
    <w:qFormat/>
    <w:pPr>
      <w:keepNext/>
      <w:keepLines/>
      <w:spacing w:before="300" w:after="0"/>
      <w:jc w:val="center"/>
    </w:pPr>
    <w:rPr>
      <w:b/>
      <w:sz w:val="20"/>
      <w:szCs w:val="20"/>
    </w:rPr>
  </w:style>
  <w:style w:type="paragraph" w:styleId="Abstract" w:customStyle="1">
    <w:name w:val="Abstract"/>
    <w:basedOn w:val="Normal"/>
    <w:next w:val="BodyText"/>
    <w:qFormat/>
    <w:pPr>
      <w:keepNext/>
      <w:keepLines/>
      <w:spacing w:before="100" w:after="300"/>
    </w:pPr>
    <w:rPr>
      <w:sz w:val="20"/>
      <w:szCs w:val="20"/>
    </w:rPr>
  </w:style>
  <w:style w:type="paragraph" w:styleId="Bibliography">
    <w:name w:val="Bibliography"/>
    <w:basedOn w:val="Normal"/>
    <w:next w:val="Bibliography"/>
    <w:qFormat/>
    <w:pPr/>
    <w:rPr/>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styleId="Heading1Char" w:customStyle="1">
    <w:name w:val="Heading 1 Char"/>
    <w:basedOn w:val="DefaultParagraphFont"/>
    <w:link w:val="Heading1"/>
    <w:uiPriority w:val="9"/>
    <w:rsid w:val="00A10FD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10FD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10FD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10FD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10FD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10FD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firstLine="0"/>
    </w:pPr>
  </w:style>
  <w:style w:type="paragraph" w:styleId="FootnoteText">
    <w:name w:val="footnote text"/>
    <w:basedOn w:val="Normal"/>
    <w:next w:val="FootnoteText"/>
    <w:uiPriority w:val="9"/>
    <w:unhideWhenUsed/>
    <w:qFormat/>
  </w:style>
  <w:style w:type="paragraph" w:styleId="FootnoteBlockText">
    <w:name w:val="Footnote Block Text"/>
    <w:basedOn w:val="FootnoteText"/>
    <w:next w:val="FootnoteText"/>
    <w:uiPriority w:val="9"/>
    <w:unhideWhenUsed/>
    <w:qFormat/>
    <w:pPr>
      <w:spacing w:before="100" w:after="100"/>
      <w:ind w:left="480" w:right="480" w:firstLine="0"/>
    </w:pPr>
  </w:style>
  <w:style w:type="character" w:styleId="DefaultParagraphFont" w:default="1">
    <w:name w:val="Default Paragraph Font"/>
    <w:semiHidden/>
    <w:unhideWhenUsed/>
  </w:style>
  <w:style w:type="table" w:styleId="Table" w:default="1">
    <w:name w:val="Table"/>
    <w:basedOn w:val="TableNormal"/>
    <w:semiHidden/>
    <w:unhideWhenUsed/>
    <w:qFormat/>
    <w:tblPr>
      <w:tblInd w:w="0" w:type="dxa"/>
      <w:tblCellMar>
        <w:top w:w="0" w:type="dxa"/>
        <w:left w:w="108" w:type="dxa"/>
        <w:bottom w:w="0" w:type="dxa"/>
        <w:right w:w="108" w:type="dxa"/>
      </w:tblCellMar>
    </w:tblPr>
    <w:tblStylePr w:type="firstRow">
      <w:tcPr>
        <w:tcBorders>
          <w:bottom w:val="single"/>
        </w:tcBorders>
        <w:vAlign w:val="bottom"/>
      </w:tcPr>
    </w:tblStylePr>
  </w:style>
  <w:style w:type="paragraph" w:styleId="DefinitionTerm" w:customStyle="1">
    <w:name w:val="Definition Term"/>
    <w:basedOn w:val="Normal"/>
    <w:next w:val="Definition"/>
    <w:pPr>
      <w:keepNext/>
      <w:keepLines/>
      <w:spacing w:after="0"/>
    </w:pPr>
    <w:rPr>
      <w:b/>
    </w:rPr>
  </w:style>
  <w:style w:type="paragraph" w:styleId="Definition" w:customStyle="1">
    <w:name w:val="Definition"/>
    <w:basedOn w:val="Normal"/>
  </w:style>
  <w:style w:type="paragraph" w:styleId="Caption">
    <w:name w:val="Caption"/>
    <w:basedOn w:val="Normal"/>
    <w:link w:val="BodyTextChar"/>
    <w:pPr>
      <w:spacing w:before="0" w:after="120"/>
    </w:pPr>
    <w:rPr>
      <w:i/>
    </w:rPr>
  </w:style>
  <w:style w:type="paragraph" w:styleId="TableCaption" w:customStyle="1">
    <w:name w:val="Table Caption"/>
    <w:basedOn w:val="Caption"/>
    <w:pPr>
      <w:keepNext/>
    </w:pPr>
  </w:style>
  <w:style w:type="paragraph" w:styleId="ImageCaption" w:customStyle="1">
    <w:name w:val="Image Caption"/>
    <w:basedOn w:val="Caption"/>
  </w:style>
  <w:style w:type="paragraph" w:styleId="Figure" w:customStyle="1">
    <w:name w:val="Figure"/>
    <w:basedOn w:val="Normal"/>
  </w:style>
  <w:style w:type="paragraph" w:styleId="CaptionedFigure" w:customStyle="1">
    <w:name w:val="Captioned Figure"/>
    <w:basedOn w:val="Figure"/>
    <w:pPr>
      <w:keepNext/>
    </w:pPr>
  </w:style>
  <w:style w:type="character" w:styleId="BodyTextChar" w:customStyle="1">
    <w:name w:val="Body Text Char"/>
    <w:basedOn w:val="DefaultParagraphFont"/>
    <w:link w:val="BodyText"/>
  </w:style>
  <w:style w:type="character" w:styleId="VerbatimChar" w:customStyle="1">
    <w:name w:val="Verbatim Char"/>
    <w:basedOn w:val="BodyTextChar"/>
    <w:rPr>
      <w:rFonts w:ascii="Consolas" w:hAnsi="Consolas"/>
      <w:sz w:val="22"/>
    </w:rPr>
  </w:style>
  <w:style w:type="character" w:styleId="SectionNumber" w:customStyle="1">
    <w:name w:val="Section Number"/>
    <w:basedOn w:val="BodyTextChar"/>
  </w:style>
  <w:style w:type="character" w:styleId="FootnoteReference">
    <w:name w:val="footnote reference"/>
    <w:basedOn w:val="BodyTextChar"/>
    <w:rPr>
      <w:vertAlign w:val="superscript"/>
    </w:rPr>
  </w:style>
  <w:style w:type="character" w:styleId="Hyperlink">
    <w:name w:val="Hyperlink"/>
    <w:basedOn w:val="BodyText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rFonts w:asciiTheme="majorHAnsi" w:hAnsiTheme="majorHAnsi" w:eastAsiaTheme="majorEastAsia" w:cstheme="majorBidi"/>
      <w:b w:val="0"/>
      <w:bCs w:val="0"/>
      <w:color w:val="365F91" w:themeColor="accent1" w:themeShade="BF"/>
    </w:rPr>
  </w:style>
  <w:style w:type="paragraph" w:styleId="SourceCode" w:customStyle="1">
    <w:name w:val="Source Code"/>
    <w:basedOn w:val="Normal"/>
    <w:link w:val="VerbatimChar"/>
    <w:pPr>
      <w:wordWrap w:val="off"/>
    </w:pPr>
  </w:style>
  <w:style w:type="character" w:styleId="KeywordTok" w:customStyle="1">
    <w:name w:val="KeywordTok"/>
    <w:basedOn w:val="VerbatimChar"/>
    <w:rPr>
      <w:b/>
      <w:color w:val="007020"/>
    </w:rPr>
  </w:style>
  <w:style w:type="character" w:styleId="DataTypeTok" w:customStyle="1">
    <w:name w:val="DataTypeTok"/>
    <w:basedOn w:val="VerbatimChar"/>
    <w:rPr>
      <w:color w:val="902000"/>
    </w:rPr>
  </w:style>
  <w:style w:type="character" w:styleId="DecValTok" w:customStyle="1">
    <w:name w:val="DecValTok"/>
    <w:basedOn w:val="VerbatimChar"/>
    <w:rPr>
      <w:color w:val="40a070"/>
    </w:rPr>
  </w:style>
  <w:style w:type="character" w:styleId="BaseNTok" w:customStyle="1">
    <w:name w:val="BaseNTok"/>
    <w:basedOn w:val="VerbatimChar"/>
    <w:rPr>
      <w:color w:val="40a070"/>
    </w:rPr>
  </w:style>
  <w:style w:type="character" w:styleId="FloatTok" w:customStyle="1">
    <w:name w:val="FloatTok"/>
    <w:basedOn w:val="VerbatimChar"/>
    <w:rPr>
      <w:color w:val="40a070"/>
    </w:rPr>
  </w:style>
  <w:style w:type="character" w:styleId="ConstantTok" w:customStyle="1">
    <w:name w:val="ConstantTok"/>
    <w:basedOn w:val="VerbatimChar"/>
    <w:rPr>
      <w:color w:val="880000"/>
    </w:rPr>
  </w:style>
  <w:style w:type="character" w:styleId="CharTok" w:customStyle="1">
    <w:name w:val="CharTok"/>
    <w:basedOn w:val="VerbatimChar"/>
    <w:rPr>
      <w:color w:val="4070a0"/>
    </w:rPr>
  </w:style>
  <w:style w:type="character" w:styleId="SpecialCharTok" w:customStyle="1">
    <w:name w:val="SpecialCharTok"/>
    <w:basedOn w:val="VerbatimChar"/>
    <w:rPr>
      <w:color w:val="4070a0"/>
    </w:rPr>
  </w:style>
  <w:style w:type="character" w:styleId="StringTok" w:customStyle="1">
    <w:name w:val="StringTok"/>
    <w:basedOn w:val="VerbatimChar"/>
    <w:rPr>
      <w:color w:val="4070a0"/>
    </w:rPr>
  </w:style>
  <w:style w:type="character" w:styleId="VerbatimStringTok" w:customStyle="1">
    <w:name w:val="VerbatimStringTok"/>
    <w:basedOn w:val="VerbatimChar"/>
    <w:rPr>
      <w:color w:val="4070a0"/>
    </w:rPr>
  </w:style>
  <w:style w:type="character" w:styleId="SpecialStringTok" w:customStyle="1">
    <w:name w:val="SpecialStringTok"/>
    <w:basedOn w:val="VerbatimChar"/>
    <w:rPr>
      <w:color w:val="bb6688"/>
    </w:rPr>
  </w:style>
  <w:style w:type="character" w:styleId="ImportTok" w:customStyle="1">
    <w:name w:val="ImportTok"/>
    <w:basedOn w:val="VerbatimChar"/>
    <w:rPr>
      <w:b/>
      <w:color w:val="008000"/>
    </w:rPr>
  </w:style>
  <w:style w:type="character" w:styleId="CommentTok" w:customStyle="1">
    <w:name w:val="CommentTok"/>
    <w:basedOn w:val="VerbatimChar"/>
    <w:rPr>
      <w:i/>
      <w:color w:val="60a0b0"/>
    </w:rPr>
  </w:style>
  <w:style w:type="character" w:styleId="DocumentationTok" w:customStyle="1">
    <w:name w:val="DocumentationTok"/>
    <w:basedOn w:val="VerbatimChar"/>
    <w:rPr>
      <w:i/>
      <w:color w:val="ba2121"/>
    </w:rPr>
  </w:style>
  <w:style w:type="character" w:styleId="AnnotationTok" w:customStyle="1">
    <w:name w:val="AnnotationTok"/>
    <w:basedOn w:val="VerbatimChar"/>
    <w:rPr>
      <w:b/>
      <w:i/>
      <w:color w:val="60a0b0"/>
    </w:rPr>
  </w:style>
  <w:style w:type="character" w:styleId="CommentVarTok" w:customStyle="1">
    <w:name w:val="CommentVarTok"/>
    <w:basedOn w:val="VerbatimChar"/>
    <w:rPr>
      <w:b/>
      <w:i/>
      <w:color w:val="60a0b0"/>
    </w:rPr>
  </w:style>
  <w:style w:type="character" w:styleId="OtherTok" w:customStyle="1">
    <w:name w:val="OtherTok"/>
    <w:basedOn w:val="VerbatimChar"/>
    <w:rPr>
      <w:color w:val="007020"/>
    </w:rPr>
  </w:style>
  <w:style w:type="character" w:styleId="FunctionTok" w:customStyle="1">
    <w:name w:val="FunctionTok"/>
    <w:basedOn w:val="VerbatimChar"/>
    <w:rPr>
      <w:color w:val="06287e"/>
    </w:rPr>
  </w:style>
  <w:style w:type="character" w:styleId="VariableTok" w:customStyle="1">
    <w:name w:val="VariableTok"/>
    <w:basedOn w:val="VerbatimChar"/>
    <w:rPr>
      <w:color w:val="19177c"/>
    </w:rPr>
  </w:style>
  <w:style w:type="character" w:styleId="ControlFlowTok" w:customStyle="1">
    <w:name w:val="ControlFlowTok"/>
    <w:basedOn w:val="VerbatimChar"/>
    <w:rPr>
      <w:b/>
      <w:color w:val="007020"/>
    </w:rPr>
  </w:style>
  <w:style w:type="character" w:styleId="OperatorTok" w:customStyle="1">
    <w:name w:val="OperatorTok"/>
    <w:basedOn w:val="VerbatimChar"/>
    <w:rPr>
      <w:color w:val="666666"/>
    </w:rPr>
  </w:style>
  <w:style w:type="character" w:styleId="BuiltInTok" w:customStyle="1">
    <w:name w:val="BuiltInTok"/>
    <w:basedOn w:val="VerbatimChar"/>
    <w:rPr>
      <w:color w:val="008000"/>
    </w:rPr>
  </w:style>
  <w:style w:type="character" w:styleId="ExtensionTok" w:customStyle="1">
    <w:name w:val="ExtensionTok"/>
    <w:basedOn w:val="VerbatimChar"/>
    <w:rPr/>
  </w:style>
  <w:style w:type="character" w:styleId="PreprocessorTok" w:customStyle="1">
    <w:name w:val="PreprocessorTok"/>
    <w:basedOn w:val="VerbatimChar"/>
    <w:rPr>
      <w:color w:val="bc7a00"/>
    </w:rPr>
  </w:style>
  <w:style w:type="character" w:styleId="AttributeTok" w:customStyle="1">
    <w:name w:val="AttributeTok"/>
    <w:basedOn w:val="VerbatimChar"/>
    <w:rPr>
      <w:color w:val="7d9029"/>
    </w:rPr>
  </w:style>
  <w:style w:type="character" w:styleId="RegionMarkerTok" w:customStyle="1">
    <w:name w:val="RegionMarkerTok"/>
    <w:basedOn w:val="VerbatimChar"/>
    <w:rPr/>
  </w:style>
  <w:style w:type="character" w:styleId="InformationTok" w:customStyle="1">
    <w:name w:val="InformationTok"/>
    <w:basedOn w:val="VerbatimChar"/>
    <w:rPr>
      <w:b/>
      <w:i/>
      <w:color w:val="60a0b0"/>
    </w:rPr>
  </w:style>
  <w:style w:type="character" w:styleId="WarningTok" w:customStyle="1">
    <w:name w:val="WarningTok"/>
    <w:basedOn w:val="VerbatimChar"/>
    <w:rPr>
      <w:b/>
      <w:i/>
      <w:color w:val="60a0b0"/>
    </w:rPr>
  </w:style>
  <w:style w:type="character" w:styleId="AlertTok" w:customStyle="1">
    <w:name w:val="AlertTok"/>
    <w:basedOn w:val="VerbatimChar"/>
    <w:rPr>
      <w:b/>
      <w:color w:val="ff0000"/>
    </w:rPr>
  </w:style>
  <w:style w:type="character" w:styleId="ErrorTok" w:customStyle="1">
    <w:name w:val="ErrorTok"/>
    <w:basedOn w:val="VerbatimChar"/>
    <w:rPr>
      <w:b/>
      <w:color w:val="ff0000"/>
    </w:rPr>
  </w:style>
  <w:style w:type="character" w:styleId="NormalTok" w:customStyle="1">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&#65279;<?xml version="1.0" encoding="utf-8"?><Relationships xmlns="http://schemas.openxmlformats.org/package/2006/relationships"><Relationship Type="http://schemas.openxmlformats.org/officeDocument/2006/relationships/numbering" Target="numbering.xml" Id="rId8" /><Relationship Type="http://schemas.openxmlformats.org/officeDocument/2006/relationships/styles" Target="styles.xml" Id="rId7" /><Relationship Type="http://schemas.openxmlformats.org/officeDocument/2006/relationships/settings" Target="settings.xml" Id="rId6" /><Relationship Type="http://schemas.openxmlformats.org/officeDocument/2006/relationships/webSettings" Target="webSettings.xml" Id="rId5" /><Relationship Type="http://schemas.openxmlformats.org/officeDocument/2006/relationships/fontTable" Target="fontTable.xml" Id="rId4" /><Relationship Type="http://schemas.openxmlformats.org/officeDocument/2006/relationships/theme" Target="theme/theme1.xml" Id="rId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SharedDoc>false</ap:SharedDoc>
  <ap:HyperlinksChanged>false</ap:HyperlinksChanged>
  <ap:AppVersion>16.0000</ap:AppVersion>
  <ap:Application>Microsoft Word for the web</ap:Application>
  <ap:Template>Normal.dotm</ap:Template>
  <ap:DocSecurity>0</ap:DocSecurity>
  <ap:ScaleCrop>false</ap:ScaleCrop>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
  <keywords/>
  <dcterms:created xsi:type="dcterms:W3CDTF">1970-01-01T00:00:00.0000000Z</dcterms:created>
  <dcterms:modified xsi:type="dcterms:W3CDTF">2026-08-17T12:16:06.7419652Z</dcterms:modified>
  <lastModifiedBy>Cristian Chiuariu (2511685)</lastModifiedBy>
</coreProperties>
</file>

<file path=docProps/custom.xml><?xml version="1.0" encoding="utf-8"?>
<Properties xmlns="http://schemas.openxmlformats.org/officeDocument/2006/custom-properties" xmlns:vt="http://schemas.openxmlformats.org/officeDocument/2006/docPropsVTypes"/>
</file>