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C6F18" w:rsidRDefault="002C6F18" w:rsidP="005B6D7F">
      <w:pPr>
        <w:pStyle w:val="NormalWeb"/>
        <w:tabs>
          <w:tab w:val="left" w:pos="5480"/>
        </w:tabs>
        <w:spacing w:line="360" w:lineRule="auto"/>
        <w:ind w:right="-334"/>
        <w:contextualSpacing/>
        <w:jc w:val="both"/>
      </w:pPr>
      <w:r>
        <w:rPr>
          <w:noProof/>
        </w:rPr>
        <w:drawing>
          <wp:inline distT="0" distB="0" distL="0" distR="0" wp14:anchorId="49C6DE5D" wp14:editId="6D4D6EB9">
            <wp:extent cx="2057400" cy="857250"/>
            <wp:effectExtent l="0" t="0" r="0" b="0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85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C6F18" w:rsidRDefault="002C6F18" w:rsidP="005B6D7F">
      <w:pPr>
        <w:pStyle w:val="NormalWeb"/>
        <w:spacing w:line="360" w:lineRule="auto"/>
        <w:ind w:left="-180" w:right="-334"/>
        <w:contextualSpacing/>
        <w:jc w:val="both"/>
      </w:pPr>
    </w:p>
    <w:p w:rsidR="002C6F18" w:rsidRDefault="002C6F18" w:rsidP="00672C71">
      <w:pPr>
        <w:pStyle w:val="NormalWeb"/>
        <w:spacing w:line="360" w:lineRule="auto"/>
        <w:ind w:left="-180" w:right="-334"/>
        <w:contextualSpacing/>
        <w:jc w:val="center"/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t>Postgraduate/Distance Learning</w:t>
      </w:r>
    </w:p>
    <w:p w:rsidR="002C6F18" w:rsidRDefault="002C6F18" w:rsidP="00672C71">
      <w:pPr>
        <w:pStyle w:val="NormalWeb"/>
        <w:spacing w:line="360" w:lineRule="auto"/>
        <w:ind w:left="-180" w:right="-334"/>
        <w:contextualSpacing/>
        <w:jc w:val="center"/>
        <w:rPr>
          <w:rFonts w:ascii="Arial" w:hAnsi="Arial" w:cs="Arial"/>
          <w:b/>
          <w:sz w:val="28"/>
          <w:szCs w:val="28"/>
          <w:lang w:val="en-GB"/>
        </w:rPr>
      </w:pPr>
      <w:r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 w:rsidR="002C6F18" w:rsidRDefault="002C6F18" w:rsidP="00672C71">
      <w:pPr>
        <w:pStyle w:val="Heading3"/>
        <w:spacing w:line="360" w:lineRule="auto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2C6F18" w:rsidRDefault="002C6F18" w:rsidP="005B6D7F">
      <w:pPr>
        <w:pStyle w:val="Heading3"/>
        <w:spacing w:line="360" w:lineRule="auto"/>
        <w:rPr>
          <w:rFonts w:ascii="Trebuchet MS" w:hAnsi="Trebuchet MS"/>
        </w:rPr>
      </w:pPr>
    </w:p>
    <w:tbl>
      <w:tblPr>
        <w:tblW w:w="0" w:type="auto"/>
        <w:tblInd w:w="27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3908"/>
        <w:gridCol w:w="396"/>
        <w:gridCol w:w="1384"/>
        <w:gridCol w:w="253"/>
        <w:gridCol w:w="2796"/>
      </w:tblGrid>
      <w:tr w:rsidR="002C6F18" w:rsidTr="007668A1">
        <w:trPr>
          <w:trHeight w:val="614"/>
        </w:trPr>
        <w:tc>
          <w:tcPr>
            <w:tcW w:w="9922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2C6F18" w:rsidTr="007668A1">
        <w:trPr>
          <w:trHeight w:val="718"/>
        </w:trPr>
        <w:tc>
          <w:tcPr>
            <w:tcW w:w="9922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sz w:val="22"/>
                <w:szCs w:val="22"/>
              </w:rPr>
              <w:t xml:space="preserve"> </w:t>
            </w:r>
            <w:r>
              <w:t>CHAN WEN CHOO (</w:t>
            </w:r>
            <w:r>
              <w:rPr>
                <w:rFonts w:ascii="SimSun" w:eastAsia="SimSun" w:hAnsi="SimSun" w:cs="SimSun" w:hint="eastAsia"/>
              </w:rPr>
              <w:t>陳文儀</w:t>
            </w:r>
            <w:r>
              <w:t>)</w:t>
            </w:r>
          </w:p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C6F18" w:rsidTr="007668A1">
        <w:trPr>
          <w:trHeight w:val="849"/>
        </w:trPr>
        <w:tc>
          <w:tcPr>
            <w:tcW w:w="45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Module code: </w:t>
            </w:r>
            <w:r>
              <w:t>SICH 7007</w:t>
            </w:r>
          </w:p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Module title: </w:t>
            </w:r>
          </w:p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</w:pPr>
            <w:r>
              <w:t>ENGAGING WITH THE CHINESE BUDDHIST EIGHT SCHOOLS (E</w:t>
            </w:r>
            <w:r w:rsidR="00164E49">
              <w:t>NGLISH</w:t>
            </w:r>
            <w:r>
              <w:t xml:space="preserve"> ESSAY)</w:t>
            </w:r>
          </w:p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1604222</w:t>
            </w:r>
          </w:p>
        </w:tc>
        <w:tc>
          <w:tcPr>
            <w:tcW w:w="31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trike/>
                <w:sz w:val="22"/>
                <w:szCs w:val="22"/>
              </w:rPr>
              <w:t>Yes</w:t>
            </w:r>
            <w:r>
              <w:rPr>
                <w:rFonts w:ascii="Arial" w:hAnsi="Arial" w:cs="Arial"/>
                <w:sz w:val="22"/>
                <w:szCs w:val="22"/>
              </w:rPr>
              <w:t>/No</w:t>
            </w:r>
          </w:p>
        </w:tc>
      </w:tr>
      <w:tr w:rsidR="002C6F18" w:rsidTr="007668A1">
        <w:trPr>
          <w:trHeight w:val="1139"/>
        </w:trPr>
        <w:tc>
          <w:tcPr>
            <w:tcW w:w="9922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Module tutor: </w:t>
            </w:r>
            <w:r>
              <w:rPr>
                <w:sz w:val="22"/>
                <w:szCs w:val="22"/>
              </w:rPr>
              <w:t>PROFESSOR CHIN KUNG / VENERABLE SHENG MIAO</w:t>
            </w:r>
          </w:p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Assignment due date: </w:t>
            </w:r>
            <w:r>
              <w:rPr>
                <w:sz w:val="22"/>
                <w:szCs w:val="22"/>
              </w:rPr>
              <w:t>2</w:t>
            </w:r>
            <w:r w:rsidR="004F3770">
              <w:rPr>
                <w:sz w:val="22"/>
                <w:szCs w:val="22"/>
              </w:rPr>
              <w:t>6</w:t>
            </w:r>
            <w:r w:rsidRPr="002C6F18">
              <w:rPr>
                <w:sz w:val="22"/>
                <w:szCs w:val="22"/>
                <w:vertAlign w:val="superscript"/>
              </w:rPr>
              <w:t>th</w:t>
            </w:r>
            <w:r>
              <w:rPr>
                <w:sz w:val="22"/>
                <w:szCs w:val="22"/>
              </w:rPr>
              <w:t xml:space="preserve"> NOVEMBER 2017 (</w:t>
            </w:r>
            <w:r w:rsidR="006A7F76">
              <w:rPr>
                <w:sz w:val="22"/>
                <w:szCs w:val="22"/>
              </w:rPr>
              <w:t>SUNDAY</w:t>
            </w:r>
            <w:r>
              <w:rPr>
                <w:sz w:val="22"/>
                <w:szCs w:val="22"/>
              </w:rPr>
              <w:t>)</w:t>
            </w:r>
          </w:p>
        </w:tc>
      </w:tr>
      <w:tr w:rsidR="002C6F18" w:rsidTr="007668A1">
        <w:trPr>
          <w:trHeight w:val="978"/>
        </w:trPr>
        <w:tc>
          <w:tcPr>
            <w:tcW w:w="9922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C6F18" w:rsidRDefault="002C6F18" w:rsidP="005B6D7F">
            <w:pPr>
              <w:spacing w:after="0" w:line="360" w:lineRule="auto"/>
              <w:contextualSpacing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If your module has multiple submissions please indicate which piece of work this is.</w:t>
            </w:r>
          </w:p>
          <w:p w:rsidR="002C6F18" w:rsidRDefault="002C6F18" w:rsidP="005B6D7F">
            <w:pPr>
              <w:spacing w:after="0" w:line="360" w:lineRule="auto"/>
              <w:contextualSpacing/>
              <w:jc w:val="both"/>
              <w:rPr>
                <w:rFonts w:ascii="Arial" w:hAnsi="Arial" w:cs="Arial"/>
              </w:rPr>
            </w:pPr>
          </w:p>
          <w:p w:rsidR="002C6F18" w:rsidRDefault="002C6F18" w:rsidP="005B6D7F">
            <w:pPr>
              <w:spacing w:after="0" w:line="360" w:lineRule="auto"/>
              <w:contextualSpacing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>
              <w:rPr>
                <w:rFonts w:ascii="Arial" w:hAnsi="Arial" w:cs="Arial"/>
              </w:rPr>
              <w:instrText xml:space="preserve"> FORMCHECKBOX </w:instrText>
            </w:r>
            <w:r w:rsidR="005C53D8">
              <w:rPr>
                <w:rFonts w:ascii="Arial" w:hAnsi="Arial" w:cs="Arial"/>
              </w:rPr>
            </w:r>
            <w:r w:rsidR="005C53D8">
              <w:rPr>
                <w:rFonts w:ascii="Arial" w:hAnsi="Arial" w:cs="Arial"/>
              </w:rPr>
              <w:fldChar w:fldCharType="separate"/>
            </w:r>
            <w:r>
              <w:fldChar w:fldCharType="end"/>
            </w:r>
            <w:bookmarkEnd w:id="0"/>
            <w:r>
              <w:rPr>
                <w:rFonts w:ascii="Arial" w:hAnsi="Arial" w:cs="Arial"/>
              </w:rPr>
              <w:t xml:space="preserve">    2</w:t>
            </w:r>
            <w:r>
              <w:rPr>
                <w:rFonts w:ascii="Arial" w:hAnsi="Arial" w:cs="Arial"/>
                <w:vertAlign w:val="superscript"/>
              </w:rPr>
              <w:t>nd</w:t>
            </w:r>
            <w:r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>
              <w:rPr>
                <w:rFonts w:ascii="Arial" w:hAnsi="Arial" w:cs="Arial"/>
              </w:rPr>
              <w:instrText xml:space="preserve"> FORMCHECKBOX </w:instrText>
            </w:r>
            <w:r w:rsidR="005C53D8">
              <w:rPr>
                <w:rFonts w:ascii="Arial" w:hAnsi="Arial" w:cs="Arial"/>
              </w:rPr>
            </w:r>
            <w:r w:rsidR="005C53D8">
              <w:rPr>
                <w:rFonts w:ascii="Arial" w:hAnsi="Arial" w:cs="Arial"/>
              </w:rPr>
              <w:fldChar w:fldCharType="separate"/>
            </w:r>
            <w:r>
              <w:fldChar w:fldCharType="end"/>
            </w:r>
            <w:bookmarkEnd w:id="1"/>
            <w:r>
              <w:rPr>
                <w:rFonts w:ascii="Arial" w:hAnsi="Arial" w:cs="Arial"/>
              </w:rPr>
              <w:t xml:space="preserve">     3</w:t>
            </w:r>
            <w:r>
              <w:rPr>
                <w:rFonts w:ascii="Arial" w:hAnsi="Arial" w:cs="Arial"/>
                <w:vertAlign w:val="superscript"/>
              </w:rPr>
              <w:t>rd</w:t>
            </w:r>
            <w:r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>
              <w:rPr>
                <w:rFonts w:ascii="Arial" w:hAnsi="Arial" w:cs="Arial"/>
              </w:rPr>
              <w:instrText xml:space="preserve"> FORMCHECKBOX </w:instrText>
            </w:r>
            <w:r w:rsidR="005C53D8">
              <w:rPr>
                <w:rFonts w:ascii="Arial" w:hAnsi="Arial" w:cs="Arial"/>
              </w:rPr>
            </w:r>
            <w:r w:rsidR="005C53D8">
              <w:rPr>
                <w:rFonts w:ascii="Arial" w:hAnsi="Arial" w:cs="Arial"/>
              </w:rPr>
              <w:fldChar w:fldCharType="separate"/>
            </w:r>
            <w:r>
              <w:fldChar w:fldCharType="end"/>
            </w:r>
            <w:bookmarkEnd w:id="2"/>
            <w:r>
              <w:rPr>
                <w:rFonts w:ascii="Arial" w:hAnsi="Arial" w:cs="Arial"/>
              </w:rPr>
              <w:t xml:space="preserve"> </w:t>
            </w:r>
            <w:r w:rsidR="004F3770">
              <w:rPr>
                <w:rFonts w:ascii="SimSun" w:hAnsi="SimSun" w:cs="Arial" w:hint="eastAsia"/>
              </w:rPr>
              <w:t>√</w:t>
            </w:r>
            <w:r>
              <w:rPr>
                <w:rFonts w:ascii="Arial" w:hAnsi="Arial" w:cs="Arial"/>
              </w:rPr>
              <w:t xml:space="preserve">     4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>
              <w:rPr>
                <w:rFonts w:ascii="Arial" w:hAnsi="Arial" w:cs="Arial"/>
              </w:rPr>
              <w:instrText xml:space="preserve"> FORMCHECKBOX </w:instrText>
            </w:r>
            <w:r w:rsidR="005C53D8">
              <w:rPr>
                <w:rFonts w:ascii="Arial" w:hAnsi="Arial" w:cs="Arial"/>
              </w:rPr>
            </w:r>
            <w:r w:rsidR="005C53D8">
              <w:rPr>
                <w:rFonts w:ascii="Arial" w:hAnsi="Arial" w:cs="Arial"/>
              </w:rPr>
              <w:fldChar w:fldCharType="separate"/>
            </w:r>
            <w:r>
              <w:fldChar w:fldCharType="end"/>
            </w:r>
            <w:bookmarkEnd w:id="3"/>
            <w:r>
              <w:rPr>
                <w:rFonts w:ascii="Arial" w:hAnsi="Arial" w:cs="Arial"/>
              </w:rPr>
              <w:t xml:space="preserve">      5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>
              <w:rPr>
                <w:rFonts w:ascii="Arial" w:hAnsi="Arial" w:cs="Arial"/>
              </w:rPr>
              <w:instrText xml:space="preserve"> FORMCHECKBOX </w:instrText>
            </w:r>
            <w:r w:rsidR="005C53D8">
              <w:rPr>
                <w:rFonts w:ascii="Arial" w:hAnsi="Arial" w:cs="Arial"/>
              </w:rPr>
            </w:r>
            <w:r w:rsidR="005C53D8">
              <w:rPr>
                <w:rFonts w:ascii="Arial" w:hAnsi="Arial" w:cs="Arial"/>
              </w:rPr>
              <w:fldChar w:fldCharType="separate"/>
            </w:r>
            <w:r>
              <w:fldChar w:fldCharType="end"/>
            </w:r>
            <w:bookmarkEnd w:id="4"/>
            <w:r>
              <w:rPr>
                <w:rFonts w:ascii="Arial" w:hAnsi="Arial" w:cs="Arial"/>
              </w:rPr>
              <w:t xml:space="preserve">      6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>
              <w:rPr>
                <w:rFonts w:ascii="Arial" w:hAnsi="Arial" w:cs="Arial"/>
              </w:rPr>
              <w:instrText xml:space="preserve"> FORMCHECKBOX </w:instrText>
            </w:r>
            <w:r w:rsidR="005C53D8">
              <w:rPr>
                <w:rFonts w:ascii="Arial" w:hAnsi="Arial" w:cs="Arial"/>
              </w:rPr>
            </w:r>
            <w:r w:rsidR="005C53D8">
              <w:rPr>
                <w:rFonts w:ascii="Arial" w:hAnsi="Arial" w:cs="Arial"/>
              </w:rPr>
              <w:fldChar w:fldCharType="separate"/>
            </w:r>
            <w:r>
              <w:fldChar w:fldCharType="end"/>
            </w:r>
            <w:bookmarkEnd w:id="5"/>
          </w:p>
        </w:tc>
      </w:tr>
      <w:tr w:rsidR="002C6F18" w:rsidTr="007668A1">
        <w:trPr>
          <w:trHeight w:val="978"/>
        </w:trPr>
        <w:tc>
          <w:tcPr>
            <w:tcW w:w="9922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Signed        </w:t>
            </w:r>
            <w:r>
              <w:rPr>
                <w:sz w:val="22"/>
                <w:szCs w:val="22"/>
              </w:rPr>
              <w:t>CHAN WEN CHOO</w:t>
            </w:r>
            <w:r w:rsidR="007B5AB7">
              <w:rPr>
                <w:sz w:val="22"/>
                <w:szCs w:val="22"/>
              </w:rPr>
              <w:t xml:space="preserve"> </w:t>
            </w:r>
            <w:r w:rsidR="007B5AB7" w:rsidRPr="007B5AB7">
              <w:rPr>
                <w:rFonts w:asciiTheme="majorEastAsia" w:eastAsiaTheme="majorEastAsia" w:hAnsiTheme="majorEastAsia"/>
                <w:sz w:val="22"/>
                <w:szCs w:val="22"/>
              </w:rPr>
              <w:t>(陳文儀</w:t>
            </w:r>
            <w:r w:rsidR="007B5AB7" w:rsidRPr="007B5AB7">
              <w:rPr>
                <w:rFonts w:asciiTheme="majorEastAsia" w:eastAsiaTheme="majorEastAsia" w:hAnsiTheme="majorEastAsia" w:hint="eastAsia"/>
                <w:sz w:val="22"/>
                <w:szCs w:val="22"/>
              </w:rPr>
              <w:t>)</w:t>
            </w:r>
            <w:r>
              <w:rPr>
                <w:rFonts w:ascii="Arial" w:hAnsi="Arial" w:cs="Arial"/>
                <w:sz w:val="22"/>
                <w:szCs w:val="22"/>
              </w:rPr>
              <w:t>…………………………………</w:t>
            </w:r>
          </w:p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Calibri" w:hAnsi="Calibri" w:cs="Calibri"/>
                <w:b/>
                <w:sz w:val="44"/>
                <w:szCs w:val="44"/>
              </w:rPr>
            </w:pPr>
            <w:r>
              <w:rPr>
                <w:rFonts w:ascii="Calibri" w:hAnsi="Calibri" w:cs="Tahoma"/>
                <w:b/>
              </w:rPr>
              <w:t xml:space="preserve">Email submission: if you are submitting this form via email, please tick this box </w:t>
            </w:r>
            <w:r>
              <w:rPr>
                <w:rFonts w:ascii="SimSun" w:hAnsi="SimSun" w:cs="Arial" w:hint="eastAsia"/>
                <w:sz w:val="30"/>
                <w:szCs w:val="30"/>
              </w:rPr>
              <w:t>√</w:t>
            </w:r>
          </w:p>
          <w:p w:rsidR="002C6F18" w:rsidRDefault="002C6F18" w:rsidP="005B6D7F">
            <w:pPr>
              <w:pStyle w:val="NormalWeb"/>
              <w:spacing w:line="360" w:lineRule="auto"/>
              <w:ind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</w:t>
            </w:r>
            <w:proofErr w:type="gramStart"/>
            <w:r>
              <w:rPr>
                <w:rFonts w:ascii="Calibri" w:hAnsi="Calibri" w:cs="Tahoma"/>
                <w:b/>
              </w:rPr>
              <w:t>as</w:t>
            </w:r>
            <w:proofErr w:type="gramEnd"/>
            <w:r>
              <w:rPr>
                <w:rFonts w:ascii="Calibri" w:hAnsi="Calibri" w:cs="Tahoma"/>
                <w:b/>
              </w:rPr>
              <w:t xml:space="preserve"> a substitute for your signature) to confirm that you agree to the above declaration.</w:t>
            </w:r>
          </w:p>
        </w:tc>
      </w:tr>
      <w:tr w:rsidR="002C6F18" w:rsidTr="007668A1">
        <w:trPr>
          <w:trHeight w:val="3972"/>
        </w:trPr>
        <w:tc>
          <w:tcPr>
            <w:tcW w:w="9922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C6F18" w:rsidRDefault="002C6F18" w:rsidP="005B6D7F">
            <w:pPr>
              <w:spacing w:after="0" w:line="360" w:lineRule="auto"/>
              <w:contextualSpacing/>
              <w:jc w:val="both"/>
              <w:rPr>
                <w:rFonts w:ascii="Arial" w:hAnsi="Arial"/>
              </w:rPr>
            </w:pPr>
            <w:r>
              <w:rPr>
                <w:rFonts w:ascii="Arial" w:hAnsi="Arial"/>
                <w:b/>
              </w:rPr>
              <w:lastRenderedPageBreak/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878"/>
              <w:gridCol w:w="1633"/>
            </w:tblGrid>
            <w:tr w:rsidR="002C6F18" w:rsidTr="007B5AB7">
              <w:trPr>
                <w:trHeight w:val="35"/>
              </w:trPr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C6F18" w:rsidRDefault="002C6F18" w:rsidP="005B6D7F">
                  <w:pPr>
                    <w:spacing w:after="0" w:line="360" w:lineRule="auto"/>
                    <w:contextualSpacing/>
                    <w:jc w:val="both"/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C6F18" w:rsidRDefault="002C6F18" w:rsidP="005B6D7F">
                  <w:pPr>
                    <w:spacing w:after="0" w:line="360" w:lineRule="auto"/>
                    <w:contextualSpacing/>
                    <w:jc w:val="both"/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C6F18" w:rsidRDefault="002C6F18" w:rsidP="005B6D7F">
                  <w:pPr>
                    <w:spacing w:after="0" w:line="360" w:lineRule="auto"/>
                    <w:contextualSpacing/>
                    <w:jc w:val="both"/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C6F18" w:rsidTr="007668A1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C6F18" w:rsidRDefault="002C6F18" w:rsidP="005B6D7F">
                  <w:pPr>
                    <w:spacing w:after="0" w:line="360" w:lineRule="auto"/>
                    <w:contextualSpacing/>
                    <w:jc w:val="both"/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C6F18" w:rsidRDefault="002C6F18" w:rsidP="005B6D7F">
                  <w:pPr>
                    <w:spacing w:after="0" w:line="360" w:lineRule="auto"/>
                    <w:contextualSpacing/>
                    <w:jc w:val="both"/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C6F18" w:rsidRDefault="002C6F18" w:rsidP="005B6D7F">
                  <w:pPr>
                    <w:spacing w:after="0" w:line="360" w:lineRule="auto"/>
                    <w:contextualSpacing/>
                    <w:jc w:val="both"/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C6F18" w:rsidTr="007668A1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C6F18" w:rsidRDefault="002C6F18" w:rsidP="005B6D7F">
                  <w:pPr>
                    <w:spacing w:after="0" w:line="360" w:lineRule="auto"/>
                    <w:contextualSpacing/>
                    <w:jc w:val="both"/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Agreed Internal Mark: 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C6F18" w:rsidRDefault="002C6F18" w:rsidP="005B6D7F">
                  <w:pPr>
                    <w:spacing w:after="0" w:line="360" w:lineRule="auto"/>
                    <w:contextualSpacing/>
                    <w:jc w:val="both"/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</w:tr>
            <w:tr w:rsidR="002C6F18" w:rsidTr="007668A1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C6F18" w:rsidRDefault="002C6F18" w:rsidP="005B6D7F">
                  <w:pPr>
                    <w:spacing w:after="0" w:line="360" w:lineRule="auto"/>
                    <w:contextualSpacing/>
                    <w:jc w:val="both"/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C6F18" w:rsidRDefault="002C6F18" w:rsidP="005B6D7F">
                  <w:pPr>
                    <w:spacing w:after="0" w:line="360" w:lineRule="auto"/>
                    <w:contextualSpacing/>
                    <w:jc w:val="both"/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C6F18" w:rsidRDefault="002C6F18" w:rsidP="005B6D7F">
                  <w:pPr>
                    <w:spacing w:after="0" w:line="360" w:lineRule="auto"/>
                    <w:contextualSpacing/>
                    <w:jc w:val="both"/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C6F18" w:rsidTr="007668A1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C6F18" w:rsidRDefault="002C6F18" w:rsidP="005B6D7F">
                  <w:pPr>
                    <w:spacing w:after="0" w:line="360" w:lineRule="auto"/>
                    <w:contextualSpacing/>
                    <w:jc w:val="both"/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C6F18" w:rsidRDefault="002C6F18" w:rsidP="005B6D7F">
                  <w:pPr>
                    <w:spacing w:after="0" w:line="360" w:lineRule="auto"/>
                    <w:contextualSpacing/>
                    <w:jc w:val="both"/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2C6F18" w:rsidRDefault="002C6F18" w:rsidP="005B6D7F">
                  <w:pPr>
                    <w:spacing w:after="0" w:line="360" w:lineRule="auto"/>
                    <w:contextualSpacing/>
                    <w:jc w:val="both"/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:rsidR="002C6F18" w:rsidRDefault="002C6F18" w:rsidP="005B6D7F">
            <w:pPr>
              <w:pStyle w:val="NormalWeb"/>
              <w:spacing w:line="360" w:lineRule="auto"/>
              <w:ind w:left="142" w:right="34"/>
              <w:contextualSpacing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C6F18" w:rsidRDefault="002C6F18" w:rsidP="005B6D7F">
            <w:pPr>
              <w:pStyle w:val="NormalWeb"/>
              <w:spacing w:line="360" w:lineRule="auto"/>
              <w:ind w:left="142"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NB.</w:t>
            </w:r>
            <w:r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:rsidR="002C6F18" w:rsidRDefault="002C6F18" w:rsidP="005B6D7F">
            <w:pPr>
              <w:pStyle w:val="NormalWeb"/>
              <w:spacing w:line="360" w:lineRule="auto"/>
              <w:contextualSpacing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C6F18" w:rsidRDefault="002C6F18" w:rsidP="005B6D7F">
            <w:pPr>
              <w:pStyle w:val="NormalWeb"/>
              <w:spacing w:line="360" w:lineRule="auto"/>
              <w:contextualSpacing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Marker 1 :</w:t>
            </w:r>
          </w:p>
          <w:p w:rsidR="002C6F18" w:rsidRDefault="002C6F18" w:rsidP="005B6D7F">
            <w:pPr>
              <w:pStyle w:val="NormalWeb"/>
              <w:spacing w:line="360" w:lineRule="auto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Comments:</w:t>
            </w:r>
          </w:p>
          <w:p w:rsidR="002C6F18" w:rsidRDefault="002C6F18" w:rsidP="005B6D7F">
            <w:pPr>
              <w:pStyle w:val="NormalWeb"/>
              <w:spacing w:line="360" w:lineRule="auto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C6F18" w:rsidTr="007668A1">
        <w:trPr>
          <w:trHeight w:val="492"/>
        </w:trPr>
        <w:tc>
          <w:tcPr>
            <w:tcW w:w="648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C6F18" w:rsidRDefault="002C6F18" w:rsidP="005B6D7F">
            <w:pPr>
              <w:pStyle w:val="NormalWeb"/>
              <w:spacing w:line="360" w:lineRule="auto"/>
              <w:ind w:left="142"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Marker’s signature:</w:t>
            </w:r>
          </w:p>
        </w:tc>
        <w:tc>
          <w:tcPr>
            <w:tcW w:w="343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C6F18" w:rsidRDefault="002C6F18" w:rsidP="005B6D7F">
            <w:pPr>
              <w:pStyle w:val="NormalWeb"/>
              <w:spacing w:line="360" w:lineRule="auto"/>
              <w:ind w:left="142" w:right="34"/>
              <w:contextualSpacing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2C6F18" w:rsidTr="007B5AB7">
        <w:trPr>
          <w:trHeight w:val="1620"/>
        </w:trPr>
        <w:tc>
          <w:tcPr>
            <w:tcW w:w="9922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C6F18" w:rsidRDefault="002C6F18" w:rsidP="005B6D7F">
            <w:pPr>
              <w:pStyle w:val="NormalWeb"/>
              <w:spacing w:line="360" w:lineRule="auto"/>
              <w:ind w:right="-334"/>
              <w:contextualSpacing/>
              <w:jc w:val="both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2C6F18" w:rsidRDefault="002C6F18" w:rsidP="005B6D7F">
            <w:pPr>
              <w:pStyle w:val="NormalWeb"/>
              <w:spacing w:line="360" w:lineRule="auto"/>
              <w:ind w:right="-334"/>
              <w:contextualSpacing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 w:rsidR="002C6F18" w:rsidRDefault="002C6F18" w:rsidP="005B6D7F">
            <w:pPr>
              <w:pStyle w:val="NormalWeb"/>
              <w:spacing w:line="360" w:lineRule="auto"/>
              <w:ind w:right="-334"/>
              <w:contextualSpacing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2C6F18" w:rsidRDefault="002C6F18" w:rsidP="005B6D7F">
            <w:pPr>
              <w:pStyle w:val="NormalWeb"/>
              <w:spacing w:line="360" w:lineRule="auto"/>
              <w:ind w:right="-334"/>
              <w:contextualSpacing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2C6F18" w:rsidRDefault="002C6F18" w:rsidP="005B6D7F">
            <w:pPr>
              <w:pStyle w:val="NormalWeb"/>
              <w:spacing w:line="360" w:lineRule="auto"/>
              <w:ind w:right="-334"/>
              <w:contextualSpacing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C6F18" w:rsidTr="007668A1">
        <w:trPr>
          <w:trHeight w:val="720"/>
        </w:trPr>
        <w:tc>
          <w:tcPr>
            <w:tcW w:w="493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C6F18" w:rsidRDefault="002C6F18" w:rsidP="005B6D7F">
            <w:pPr>
              <w:pStyle w:val="NormalWeb"/>
              <w:spacing w:line="360" w:lineRule="auto"/>
              <w:ind w:right="-334"/>
              <w:contextualSpacing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Marker’s Signature:</w:t>
            </w:r>
          </w:p>
        </w:tc>
        <w:tc>
          <w:tcPr>
            <w:tcW w:w="499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C6F18" w:rsidRDefault="002C6F18" w:rsidP="005B6D7F">
            <w:pPr>
              <w:pStyle w:val="NormalWeb"/>
              <w:spacing w:line="360" w:lineRule="auto"/>
              <w:ind w:right="-334"/>
              <w:contextualSpacing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C6F18" w:rsidTr="007668A1">
        <w:trPr>
          <w:trHeight w:val="720"/>
        </w:trPr>
        <w:tc>
          <w:tcPr>
            <w:tcW w:w="9922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C6F18" w:rsidRDefault="002C6F18" w:rsidP="005B6D7F">
            <w:pPr>
              <w:spacing w:after="0" w:line="360" w:lineRule="auto"/>
              <w:contextualSpacing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AGREED INTERNAL MARK (where necessary):</w:t>
            </w:r>
          </w:p>
          <w:p w:rsidR="002C6F18" w:rsidRDefault="002C6F18" w:rsidP="005B6D7F">
            <w:pPr>
              <w:spacing w:after="0" w:line="360" w:lineRule="auto"/>
              <w:contextualSpacing/>
              <w:jc w:val="both"/>
              <w:rPr>
                <w:rFonts w:ascii="Arial" w:hAnsi="Arial" w:cs="Arial"/>
                <w:b/>
              </w:rPr>
            </w:pPr>
          </w:p>
          <w:p w:rsidR="002C6F18" w:rsidRDefault="002C6F18" w:rsidP="005B6D7F">
            <w:pPr>
              <w:spacing w:after="0" w:line="360" w:lineRule="auto"/>
              <w:contextualSpacing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Comment on process on arriving at agreed mark:</w:t>
            </w:r>
          </w:p>
          <w:p w:rsidR="002C6F18" w:rsidRDefault="002C6F18" w:rsidP="005B6D7F">
            <w:pPr>
              <w:spacing w:after="0" w:line="360" w:lineRule="auto"/>
              <w:contextualSpacing/>
              <w:jc w:val="both"/>
              <w:rPr>
                <w:rFonts w:ascii="Arial" w:hAnsi="Arial" w:cs="Arial"/>
                <w:b/>
              </w:rPr>
            </w:pPr>
          </w:p>
        </w:tc>
      </w:tr>
      <w:tr w:rsidR="002C6F18" w:rsidTr="007668A1">
        <w:trPr>
          <w:trHeight w:val="720"/>
        </w:trPr>
        <w:tc>
          <w:tcPr>
            <w:tcW w:w="9922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C6F18" w:rsidRDefault="002C6F18" w:rsidP="005B6D7F">
            <w:pPr>
              <w:spacing w:after="0" w:line="360" w:lineRule="auto"/>
              <w:contextualSpacing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External Examiner’s comments (if relevant)</w:t>
            </w:r>
          </w:p>
          <w:p w:rsidR="002C6F18" w:rsidRDefault="002C6F18" w:rsidP="005B6D7F">
            <w:pPr>
              <w:pStyle w:val="NormalWeb"/>
              <w:spacing w:line="360" w:lineRule="auto"/>
              <w:ind w:right="-334"/>
              <w:contextualSpacing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C6F18" w:rsidTr="007668A1">
        <w:trPr>
          <w:trHeight w:val="720"/>
        </w:trPr>
        <w:tc>
          <w:tcPr>
            <w:tcW w:w="493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C6F18" w:rsidRDefault="002C6F18" w:rsidP="005B6D7F">
            <w:pPr>
              <w:spacing w:after="0" w:line="360" w:lineRule="auto"/>
              <w:contextualSpacing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499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2C6F18" w:rsidRDefault="002C6F18" w:rsidP="005B6D7F">
            <w:pPr>
              <w:spacing w:after="0" w:line="360" w:lineRule="auto"/>
              <w:contextualSpacing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Date:</w:t>
            </w:r>
          </w:p>
        </w:tc>
      </w:tr>
    </w:tbl>
    <w:p w:rsidR="002C6F18" w:rsidRDefault="002C6F18" w:rsidP="005B6D7F">
      <w:pPr>
        <w:spacing w:after="0" w:line="360" w:lineRule="auto"/>
        <w:contextualSpacing/>
        <w:jc w:val="both"/>
        <w:rPr>
          <w:rFonts w:ascii="Times New Roman" w:eastAsia="DFKai-SB" w:hAnsi="Times New Roman" w:cs="Times New Roman"/>
          <w:b/>
          <w:bCs/>
          <w:color w:val="000000" w:themeColor="text1"/>
          <w:kern w:val="36"/>
          <w:sz w:val="32"/>
          <w:szCs w:val="32"/>
        </w:rPr>
      </w:pPr>
    </w:p>
    <w:p w:rsidR="003905E7" w:rsidRDefault="002C6F18" w:rsidP="00251295">
      <w:pPr>
        <w:spacing w:after="0" w:line="360" w:lineRule="auto"/>
        <w:jc w:val="center"/>
        <w:rPr>
          <w:rFonts w:ascii="Times New Roman" w:eastAsia="DFKai-SB" w:hAnsi="Times New Roman" w:cs="Times New Roman"/>
          <w:b/>
          <w:sz w:val="32"/>
          <w:szCs w:val="32"/>
        </w:rPr>
      </w:pPr>
      <w:r>
        <w:rPr>
          <w:rFonts w:ascii="DFKai-SB" w:eastAsia="DFKai-SB" w:hAnsi="DFKai-SB"/>
          <w:sz w:val="40"/>
          <w:szCs w:val="40"/>
          <w:lang w:eastAsia="zh-TW"/>
        </w:rPr>
        <w:br w:type="page"/>
      </w:r>
    </w:p>
    <w:p w:rsidR="00AF3FCA" w:rsidRPr="00D84B26" w:rsidRDefault="003D41A9" w:rsidP="00251295">
      <w:pPr>
        <w:spacing w:after="0" w:line="360" w:lineRule="auto"/>
        <w:jc w:val="center"/>
        <w:rPr>
          <w:rFonts w:ascii="Times New Roman" w:eastAsia="DFKai-SB" w:hAnsi="Times New Roman" w:cs="Times New Roman"/>
          <w:b/>
          <w:sz w:val="32"/>
          <w:szCs w:val="32"/>
          <w:lang w:eastAsia="zh-TW"/>
        </w:rPr>
      </w:pPr>
      <w:r w:rsidRPr="003D41A9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lastRenderedPageBreak/>
        <w:t xml:space="preserve">Based on </w:t>
      </w:r>
      <w:r w:rsidRPr="00D84B26">
        <w:rPr>
          <w:rFonts w:ascii="Times New Roman" w:eastAsia="DFKai-SB" w:hAnsi="Times New Roman" w:cs="Times New Roman"/>
          <w:b/>
          <w:i/>
          <w:sz w:val="32"/>
          <w:szCs w:val="32"/>
          <w:lang w:eastAsia="zh-TW"/>
        </w:rPr>
        <w:t>The Diamond Sutra</w:t>
      </w:r>
      <w:r w:rsidR="0050054C">
        <w:rPr>
          <w:rFonts w:ascii="Times New Roman" w:eastAsia="DFKai-SB" w:hAnsi="Times New Roman" w:cs="Times New Roman"/>
          <w:b/>
          <w:i/>
          <w:sz w:val="32"/>
          <w:szCs w:val="32"/>
          <w:lang w:eastAsia="zh-TW"/>
        </w:rPr>
        <w:t xml:space="preserve"> </w:t>
      </w:r>
      <w:r w:rsidR="0050054C" w:rsidRPr="0050054C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t>teachings</w:t>
      </w:r>
      <w:r w:rsidR="00AF3FCA" w:rsidRPr="00D84B26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t>:</w:t>
      </w:r>
    </w:p>
    <w:p w:rsidR="00672C71" w:rsidRDefault="003D41A9" w:rsidP="00251295">
      <w:pPr>
        <w:spacing w:after="0" w:line="360" w:lineRule="auto"/>
        <w:jc w:val="center"/>
        <w:rPr>
          <w:rFonts w:ascii="Times New Roman" w:eastAsia="DFKai-SB" w:hAnsi="Times New Roman" w:cs="Times New Roman"/>
          <w:b/>
          <w:sz w:val="32"/>
          <w:szCs w:val="32"/>
          <w:lang w:eastAsia="zh-TW"/>
        </w:rPr>
      </w:pPr>
      <w:r w:rsidRPr="00D84B26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t>A Brief Discussion on</w:t>
      </w:r>
      <w:r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t xml:space="preserve"> How</w:t>
      </w:r>
      <w:r w:rsidR="00E04C5B" w:rsidRPr="00D84B26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t xml:space="preserve"> </w:t>
      </w:r>
      <w:r w:rsidR="00672C71" w:rsidRPr="00672C71">
        <w:rPr>
          <w:rFonts w:ascii="Times New Roman" w:hAnsi="Times New Roman" w:cs="Times New Roman"/>
          <w:b/>
          <w:sz w:val="32"/>
          <w:szCs w:val="32"/>
        </w:rPr>
        <w:t>‘</w:t>
      </w:r>
      <w:proofErr w:type="spellStart"/>
      <w:r w:rsidR="00AF3FCA" w:rsidRPr="00672C71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t>Prajna</w:t>
      </w:r>
      <w:proofErr w:type="spellEnd"/>
      <w:r w:rsidR="00672C71" w:rsidRPr="00672C71">
        <w:rPr>
          <w:rFonts w:ascii="Times New Roman" w:hAnsi="Times New Roman" w:cs="Times New Roman"/>
          <w:b/>
          <w:sz w:val="32"/>
          <w:szCs w:val="32"/>
        </w:rPr>
        <w:t>’</w:t>
      </w:r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  <w:r w:rsidR="008A334F">
        <w:rPr>
          <w:rFonts w:ascii="Times New Roman" w:hAnsi="Times New Roman" w:cs="Times New Roman"/>
          <w:b/>
          <w:sz w:val="32"/>
          <w:szCs w:val="32"/>
        </w:rPr>
        <w:t xml:space="preserve">Helps </w:t>
      </w:r>
      <w:r w:rsidR="00E04C5B" w:rsidRPr="00D84B26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t>Guide</w:t>
      </w:r>
      <w:r w:rsidR="00075517" w:rsidRPr="00D84B26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t xml:space="preserve"> </w:t>
      </w:r>
    </w:p>
    <w:p w:rsidR="0070654C" w:rsidRPr="00D84B26" w:rsidRDefault="00075517" w:rsidP="00251295">
      <w:pPr>
        <w:spacing w:after="0" w:line="360" w:lineRule="auto"/>
        <w:jc w:val="center"/>
        <w:rPr>
          <w:rFonts w:ascii="Times New Roman" w:eastAsia="DFKai-SB" w:hAnsi="Times New Roman" w:cs="Times New Roman"/>
          <w:b/>
          <w:sz w:val="32"/>
          <w:szCs w:val="32"/>
          <w:lang w:eastAsia="zh-TW"/>
        </w:rPr>
      </w:pPr>
      <w:r w:rsidRPr="00D84B26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t>Pure</w:t>
      </w:r>
      <w:r w:rsidR="0070654C" w:rsidRPr="00D84B26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t xml:space="preserve"> L</w:t>
      </w:r>
      <w:r w:rsidRPr="00D84B26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t>and Practitioner</w:t>
      </w:r>
      <w:r w:rsidR="0018412D" w:rsidRPr="00D84B26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t>s</w:t>
      </w:r>
      <w:r w:rsidR="003D41A9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t xml:space="preserve"> </w:t>
      </w:r>
      <w:r w:rsidR="008A334F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t xml:space="preserve">to Succeed </w:t>
      </w:r>
      <w:r w:rsidR="00E43386" w:rsidRPr="00D84B26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t>in</w:t>
      </w:r>
      <w:r w:rsidR="00E04C5B" w:rsidRPr="00D84B26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t xml:space="preserve"> Cultivation</w:t>
      </w:r>
    </w:p>
    <w:p w:rsidR="00DE39B9" w:rsidRPr="00D84B26" w:rsidRDefault="00137E60" w:rsidP="005B6D7F">
      <w:pPr>
        <w:spacing w:after="0" w:line="360" w:lineRule="auto"/>
        <w:ind w:left="1436" w:hanging="1436"/>
        <w:contextualSpacing/>
        <w:jc w:val="both"/>
        <w:rPr>
          <w:rFonts w:ascii="Times New Roman" w:eastAsia="DFKai-SB" w:hAnsi="Times New Roman" w:cs="Times New Roman"/>
          <w:color w:val="333333"/>
          <w:sz w:val="28"/>
          <w:szCs w:val="28"/>
          <w:lang w:eastAsia="zh-Hans"/>
        </w:rPr>
      </w:pPr>
      <w:r w:rsidRPr="00D84B26">
        <w:rPr>
          <w:rFonts w:ascii="Times New Roman" w:eastAsia="DFKai-SB" w:hAnsi="Times New Roman" w:cs="Times New Roman"/>
          <w:color w:val="333333"/>
          <w:sz w:val="44"/>
          <w:szCs w:val="44"/>
          <w:lang w:eastAsia="zh-Hans"/>
        </w:rPr>
        <w:tab/>
      </w:r>
      <w:r w:rsidRPr="00D84B26">
        <w:rPr>
          <w:rFonts w:ascii="Times New Roman" w:eastAsia="DFKai-SB" w:hAnsi="Times New Roman" w:cs="Times New Roman"/>
          <w:color w:val="333333"/>
          <w:sz w:val="34"/>
          <w:szCs w:val="34"/>
          <w:lang w:eastAsia="zh-Hans"/>
        </w:rPr>
        <w:tab/>
      </w:r>
      <w:r w:rsidRPr="00D84B26">
        <w:rPr>
          <w:rFonts w:ascii="Times New Roman" w:eastAsia="DFKai-SB" w:hAnsi="Times New Roman" w:cs="Times New Roman"/>
          <w:color w:val="333333"/>
          <w:sz w:val="34"/>
          <w:szCs w:val="34"/>
          <w:lang w:eastAsia="zh-Hans"/>
        </w:rPr>
        <w:tab/>
      </w:r>
    </w:p>
    <w:p w:rsidR="00E04C5B" w:rsidRPr="00D84B26" w:rsidRDefault="00E04C5B" w:rsidP="005B6D7F">
      <w:pPr>
        <w:spacing w:after="0" w:line="360" w:lineRule="auto"/>
        <w:ind w:left="1436" w:hanging="1436"/>
        <w:contextualSpacing/>
        <w:jc w:val="both"/>
        <w:rPr>
          <w:rFonts w:ascii="Times New Roman" w:eastAsia="DFKai-SB" w:hAnsi="Times New Roman" w:cs="Times New Roman"/>
          <w:color w:val="333333"/>
          <w:sz w:val="28"/>
          <w:szCs w:val="28"/>
          <w:lang w:eastAsia="zh-Hans"/>
        </w:rPr>
      </w:pPr>
    </w:p>
    <w:p w:rsidR="00D82618" w:rsidRPr="00D84B26" w:rsidRDefault="00E04C5B" w:rsidP="005B6D7F">
      <w:pPr>
        <w:spacing w:after="0" w:line="360" w:lineRule="auto"/>
        <w:ind w:firstLine="680"/>
        <w:contextualSpacing/>
        <w:jc w:val="both"/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</w:pPr>
      <w:r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In </w:t>
      </w:r>
      <w:r w:rsidR="00115AC0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>T</w:t>
      </w:r>
      <w:r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 xml:space="preserve">he Great </w:t>
      </w:r>
      <w:proofErr w:type="spellStart"/>
      <w:r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>Prajna</w:t>
      </w:r>
      <w:proofErr w:type="spellEnd"/>
      <w:r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 xml:space="preserve"> </w:t>
      </w:r>
      <w:proofErr w:type="spellStart"/>
      <w:r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>Paramita</w:t>
      </w:r>
      <w:proofErr w:type="spellEnd"/>
      <w:r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 xml:space="preserve"> Sutra</w:t>
      </w:r>
      <w:r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, </w:t>
      </w:r>
      <w:r w:rsidR="003905E7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‘</w:t>
      </w:r>
      <w:proofErr w:type="spellStart"/>
      <w:r w:rsidR="00115AC0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Prajna</w:t>
      </w:r>
      <w:proofErr w:type="spellEnd"/>
      <w:r w:rsidR="003905E7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’</w:t>
      </w:r>
      <w:r w:rsidR="00115AC0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is</w:t>
      </w:r>
      <w:r w:rsidR="006763F7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often</w:t>
      </w:r>
      <w:r w:rsidR="00115AC0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known as the Great </w:t>
      </w:r>
      <w:r w:rsidR="0018775D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Mother of All </w:t>
      </w:r>
      <w:proofErr w:type="spellStart"/>
      <w:r w:rsidR="0018775D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Buddhas</w:t>
      </w:r>
      <w:proofErr w:type="spellEnd"/>
      <w:r w:rsidR="0018775D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,</w:t>
      </w:r>
      <w:r w:rsidR="00115AC0" w:rsidRPr="00D84B26">
        <w:rPr>
          <w:rStyle w:val="FootnoteReference"/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footnoteReference w:id="1"/>
      </w:r>
      <w:r w:rsidR="00B7062D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while </w:t>
      </w:r>
      <w:r w:rsidR="002250CE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the essence teachings of</w:t>
      </w:r>
      <w:r w:rsidR="00115AC0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</w:t>
      </w:r>
      <w:r w:rsidR="00E9349E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 xml:space="preserve">The Great </w:t>
      </w:r>
      <w:proofErr w:type="spellStart"/>
      <w:r w:rsidR="00E9349E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>Prajna</w:t>
      </w:r>
      <w:proofErr w:type="spellEnd"/>
      <w:r w:rsidR="00E9349E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 xml:space="preserve"> </w:t>
      </w:r>
      <w:proofErr w:type="spellStart"/>
      <w:r w:rsidR="00E9349E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>Paramita</w:t>
      </w:r>
      <w:proofErr w:type="spellEnd"/>
      <w:r w:rsidR="00E9349E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 xml:space="preserve"> Sutra</w:t>
      </w:r>
      <w:r w:rsidR="00115AC0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 xml:space="preserve"> </w:t>
      </w:r>
      <w:r w:rsidR="00B83335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is </w:t>
      </w:r>
      <w:r w:rsidR="006763F7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comprehensively </w:t>
      </w:r>
      <w:r w:rsidR="003F4C56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recorded</w:t>
      </w:r>
      <w:r w:rsidR="00B83335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in </w:t>
      </w:r>
      <w:r w:rsidR="00B83335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>The Diamond Sutra</w:t>
      </w:r>
      <w:r w:rsidR="00E9349E" w:rsidRPr="00D84B26">
        <w:rPr>
          <w:rFonts w:ascii="Times New Roman" w:hAnsi="Times New Roman" w:cs="Times New Roman"/>
          <w:color w:val="333333"/>
          <w:sz w:val="24"/>
          <w:szCs w:val="24"/>
        </w:rPr>
        <w:t>.</w:t>
      </w:r>
      <w:r w:rsidR="005B20FA" w:rsidRPr="00D84B26">
        <w:rPr>
          <w:rStyle w:val="FootnoteReference"/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footnoteReference w:id="2"/>
      </w:r>
      <w:r w:rsidR="005B20FA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Thus, it is stated in </w:t>
      </w:r>
      <w:r w:rsidR="005B20FA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>The Diamond Sutra</w:t>
      </w:r>
      <w:r w:rsidR="005B20FA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, “</w:t>
      </w:r>
      <w:proofErr w:type="spellStart"/>
      <w:r w:rsidR="00FC5D74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Subhuti</w:t>
      </w:r>
      <w:proofErr w:type="spellEnd"/>
      <w:r w:rsidR="00FC5D74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, </w:t>
      </w:r>
      <w:r w:rsidR="00E9349E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all </w:t>
      </w:r>
      <w:proofErr w:type="spellStart"/>
      <w:r w:rsidR="00E9349E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Buddhas</w:t>
      </w:r>
      <w:proofErr w:type="spellEnd"/>
      <w:r w:rsidR="0018775D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,</w:t>
      </w:r>
      <w:r w:rsidR="00E9349E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and their Supreme Enlightenment Dharma originates from this Sutra”.</w:t>
      </w:r>
      <w:bookmarkStart w:id="6" w:name="_Ref497657624"/>
      <w:r w:rsidR="00E9349E" w:rsidRPr="00D84B26">
        <w:rPr>
          <w:rStyle w:val="FootnoteReference"/>
          <w:rFonts w:ascii="Times New Roman" w:eastAsia="DFKai-SB" w:hAnsi="Times New Roman" w:cs="Times New Roman"/>
          <w:color w:val="000000"/>
          <w:sz w:val="34"/>
          <w:szCs w:val="34"/>
          <w:lang w:eastAsia="zh-TW"/>
        </w:rPr>
        <w:t xml:space="preserve"> </w:t>
      </w:r>
      <w:r w:rsidR="00E9349E" w:rsidRPr="00D84B26">
        <w:rPr>
          <w:rStyle w:val="FootnoteReference"/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footnoteReference w:id="3"/>
      </w:r>
      <w:bookmarkEnd w:id="6"/>
      <w:r w:rsidR="00B83335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</w:t>
      </w:r>
      <w:r w:rsidR="00AE42BB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Evident</w:t>
      </w:r>
      <w:r w:rsidR="003F4C56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ly, </w:t>
      </w:r>
      <w:r w:rsidR="003F4C56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>The Diamond Sutra</w:t>
      </w:r>
      <w:r w:rsidR="009466E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teaches ways and principles </w:t>
      </w:r>
      <w:r w:rsidR="00B8130E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of </w:t>
      </w:r>
      <w:r w:rsidR="009466E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achieving enlightenment.</w:t>
      </w:r>
      <w:r w:rsidR="00AC2486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Hence, all Dharma door</w:t>
      </w:r>
      <w:r w:rsidR="00B8130E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s</w:t>
      </w:r>
      <w:r w:rsidR="005106AA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, including Pure Land Dharma</w:t>
      </w:r>
      <w:r w:rsidR="00AE42BB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must rely on the fundamental</w:t>
      </w:r>
      <w:r w:rsidR="005106AA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methods taught</w:t>
      </w:r>
      <w:r w:rsidR="00B8130E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in </w:t>
      </w:r>
      <w:r w:rsidR="00B8130E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>The Diamond Sutra</w:t>
      </w:r>
      <w:r w:rsidR="005106AA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. </w:t>
      </w:r>
      <w:r w:rsidR="00AC2486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</w:t>
      </w:r>
    </w:p>
    <w:p w:rsidR="00656CF6" w:rsidRPr="00D84B26" w:rsidRDefault="00D82618" w:rsidP="005B6D7F">
      <w:pPr>
        <w:spacing w:after="0" w:line="360" w:lineRule="auto"/>
        <w:ind w:firstLine="680"/>
        <w:contextualSpacing/>
        <w:jc w:val="both"/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</w:pPr>
      <w:r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The teachings of Pure Land Dharma</w:t>
      </w:r>
      <w:r w:rsidRPr="00D84B26">
        <w:rPr>
          <w:rFonts w:ascii="Times New Roman" w:hAnsi="Times New Roman" w:cs="Times New Roman"/>
          <w:sz w:val="24"/>
          <w:szCs w:val="24"/>
        </w:rPr>
        <w:t xml:space="preserve"> perfectly </w:t>
      </w:r>
      <w:r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suits people of low, medium, and high capacities. Such all-encompassing Dharma is truly inconceivable.</w:t>
      </w:r>
      <w:r w:rsidR="006905D5" w:rsidRPr="00D84B26">
        <w:rPr>
          <w:rStyle w:val="FootnoteReference"/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footnoteReference w:id="4"/>
      </w:r>
      <w:r w:rsidR="006905D5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</w:t>
      </w:r>
      <w:r w:rsidR="0083451F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According to </w:t>
      </w:r>
      <w:r w:rsidR="0083451F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 xml:space="preserve">The Commentary of The </w:t>
      </w:r>
      <w:proofErr w:type="spellStart"/>
      <w:r w:rsidR="0083451F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>Amitabha</w:t>
      </w:r>
      <w:proofErr w:type="spellEnd"/>
      <w:r w:rsidR="0083451F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 xml:space="preserve"> Sutra</w:t>
      </w:r>
      <w:r w:rsidR="006905D5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, one must </w:t>
      </w:r>
      <w:r w:rsidR="00BE53DD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be able to fulfil the three </w:t>
      </w:r>
      <w:r w:rsidR="000B51DC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criteria of “</w:t>
      </w:r>
      <w:r w:rsidR="009415C3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f</w:t>
      </w:r>
      <w:r w:rsidR="000B51DC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aith</w:t>
      </w:r>
      <w:r w:rsidR="00BE53DD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, </w:t>
      </w:r>
      <w:r w:rsidR="009415C3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v</w:t>
      </w:r>
      <w:r w:rsidR="00BE53DD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ow and </w:t>
      </w:r>
      <w:r w:rsidR="009415C3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p</w:t>
      </w:r>
      <w:r w:rsidR="00BE53DD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ractice” to succeed in cultivation</w:t>
      </w:r>
      <w:r w:rsidR="00570B6E" w:rsidRPr="00D84B26">
        <w:rPr>
          <w:rStyle w:val="FootnoteReference"/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footnoteReference w:id="5"/>
      </w:r>
      <w:r w:rsidR="00BE53DD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.</w:t>
      </w:r>
      <w:r w:rsidR="00570B6E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</w:t>
      </w:r>
      <w:r w:rsidR="005B1B6B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Due to</w:t>
      </w:r>
      <w:r w:rsidR="00B82E3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</w:t>
      </w:r>
      <w:r w:rsidR="00BB706B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wandering thoughts</w:t>
      </w:r>
      <w:r w:rsidR="00BB706B" w:rsidRPr="00D84B26">
        <w:rPr>
          <w:rStyle w:val="FootnoteReference"/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footnoteReference w:id="6"/>
      </w:r>
      <w:r w:rsidR="00BB706B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and </w:t>
      </w:r>
      <w:r w:rsidR="00055F1B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deep roo</w:t>
      </w:r>
      <w:r w:rsidR="00BB706B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t</w:t>
      </w:r>
      <w:r w:rsidR="00055F1B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of</w:t>
      </w:r>
      <w:r w:rsidR="00BB706B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doubts</w:t>
      </w:r>
      <w:r w:rsidR="00BB706B" w:rsidRPr="00D84B26">
        <w:rPr>
          <w:rStyle w:val="FootnoteReference"/>
          <w:rFonts w:ascii="Times New Roman" w:hAnsi="Times New Roman" w:cs="Times New Roman"/>
          <w:sz w:val="24"/>
          <w:szCs w:val="24"/>
          <w:lang w:eastAsia="zh-TW"/>
        </w:rPr>
        <w:footnoteReference w:id="7"/>
      </w:r>
      <w:r w:rsidR="005B1B6B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,</w:t>
      </w:r>
      <w:r w:rsidR="00BB706B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</w:t>
      </w:r>
      <w:r w:rsidR="00DA6504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ordinary beings often have difficulties</w:t>
      </w:r>
      <w:r w:rsidR="00B82E3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giv</w:t>
      </w:r>
      <w:r w:rsidR="00DA6504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ing</w:t>
      </w:r>
      <w:r w:rsidR="006D1337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rise to pure</w:t>
      </w:r>
      <w:r w:rsidR="00B82E3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faith in the Pure Land Dharma.</w:t>
      </w:r>
      <w:r w:rsidR="00F4797F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</w:t>
      </w:r>
      <w:r w:rsidR="002F5B43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As t</w:t>
      </w:r>
      <w:r w:rsidR="00C932A4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heir mind</w:t>
      </w:r>
      <w:r w:rsidR="001957D2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are easily being </w:t>
      </w:r>
      <w:r w:rsidR="00DD6FD4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contaminated</w:t>
      </w:r>
      <w:r w:rsidR="001957D2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by </w:t>
      </w:r>
      <w:r w:rsidR="00DD6FD4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negative influence</w:t>
      </w:r>
      <w:r w:rsidR="001957D2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s</w:t>
      </w:r>
      <w:r w:rsidR="00EF50A2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, they</w:t>
      </w:r>
      <w:r w:rsidR="00CC4C8C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tend to</w:t>
      </w:r>
      <w:r w:rsidR="00242159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develop </w:t>
      </w:r>
      <w:r w:rsidR="004F0093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a </w:t>
      </w:r>
      <w:r w:rsidR="00242159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strong attachment to</w:t>
      </w:r>
      <w:r w:rsidR="00DD6FD4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worldly </w:t>
      </w:r>
      <w:r w:rsidR="002F5B43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emotions</w:t>
      </w:r>
      <w:r w:rsidR="00EF50A2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and cannot</w:t>
      </w:r>
      <w:r w:rsidR="000475A3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</w:t>
      </w:r>
      <w:r w:rsidR="00EF50A2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easily </w:t>
      </w:r>
      <w:r w:rsidR="000475A3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let go of such affairs</w:t>
      </w:r>
      <w:r w:rsidR="00EF50A2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. As a result, they could not</w:t>
      </w:r>
      <w:r w:rsidR="000475A3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bring forth the </w:t>
      </w:r>
      <w:r w:rsidR="00C932A4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great vow</w:t>
      </w:r>
      <w:r w:rsidR="000475A3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to seek rebirth in the Pure Land</w:t>
      </w:r>
      <w:r w:rsidR="002F5B43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.</w:t>
      </w:r>
      <w:r w:rsidR="00655E4C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</w:t>
      </w:r>
      <w:r w:rsidR="00CD6CEA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Even if they have faith and vow, </w:t>
      </w:r>
      <w:r w:rsidR="001B4176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they do not have the wisdom to cultivate single-minded Buddha Name Recitation. They </w:t>
      </w:r>
      <w:r w:rsidR="00426304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are easily being swayed by external influences</w:t>
      </w:r>
      <w:r w:rsidR="007955A9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.</w:t>
      </w:r>
      <w:r w:rsidR="0078131D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These are the main reasons Pure Land practitioners </w:t>
      </w:r>
      <w:r w:rsidR="009415C3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lastRenderedPageBreak/>
        <w:t xml:space="preserve">today </w:t>
      </w:r>
      <w:r w:rsidR="0078131D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could not achieve in their cultivation. The principles and methods mentioned in </w:t>
      </w:r>
      <w:r w:rsidR="0078131D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>The Diamond Sutra</w:t>
      </w:r>
      <w:r w:rsidR="0078131D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</w:t>
      </w:r>
      <w:r w:rsidR="0022422B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can b</w:t>
      </w:r>
      <w:r w:rsidR="00D637D5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e ideally applied to address the</w:t>
      </w:r>
      <w:r w:rsidR="0022422B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s</w:t>
      </w:r>
      <w:r w:rsidR="00D637D5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e</w:t>
      </w:r>
      <w:r w:rsidR="0022422B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critical problem</w:t>
      </w:r>
      <w:r w:rsidR="00526C0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s</w:t>
      </w:r>
      <w:r w:rsidR="0022422B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.</w:t>
      </w:r>
    </w:p>
    <w:p w:rsidR="00683AEC" w:rsidRPr="00D84B26" w:rsidRDefault="008A269A" w:rsidP="005B6D7F">
      <w:pPr>
        <w:spacing w:after="0" w:line="360" w:lineRule="auto"/>
        <w:ind w:firstLine="680"/>
        <w:contextualSpacing/>
        <w:jc w:val="both"/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</w:pPr>
      <w:r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C</w:t>
      </w:r>
      <w:r w:rsidR="00526C0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onsider</w:t>
      </w:r>
      <w:r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ing many</w:t>
      </w:r>
      <w:r w:rsidR="00526C0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Pure Land practitioners today failed to attain rebirth in the Pure Land</w:t>
      </w:r>
      <w:r w:rsidR="00902F8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,</w:t>
      </w:r>
      <w:r w:rsidR="00526C0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</w:t>
      </w:r>
      <w:r w:rsidR="00902F8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t</w:t>
      </w:r>
      <w:r w:rsidR="00E40344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his essay is</w:t>
      </w:r>
      <w:r w:rsidR="00526C0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</w:t>
      </w:r>
      <w:r w:rsidR="00902F8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dedicate</w:t>
      </w:r>
      <w:r w:rsidR="00526C0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d </w:t>
      </w:r>
      <w:r w:rsidR="00902F8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to</w:t>
      </w:r>
      <w:r w:rsidR="00F423E6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help</w:t>
      </w:r>
      <w:r w:rsidR="009B08FA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ing</w:t>
      </w:r>
      <w:r w:rsidR="00F423E6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these practitioners succeed in cultivation. </w:t>
      </w:r>
      <w:r w:rsidR="007D2744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T</w:t>
      </w:r>
      <w:r w:rsidR="00376FB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he principles and methods </w:t>
      </w:r>
      <w:r w:rsidR="00D20BB0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mentioned in </w:t>
      </w:r>
      <w:r w:rsidR="00376FB8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>The Diamond Sutra</w:t>
      </w:r>
      <w:r w:rsidR="007D2744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can help them accomplish </w:t>
      </w:r>
      <w:r w:rsidR="00D20BB0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the three criteria (of faith, vow and practice) for rebirth in the Pure Land.</w:t>
      </w:r>
      <w:r w:rsidR="00376FB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 </w:t>
      </w:r>
      <w:r w:rsidR="00F225A5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Lastly,</w:t>
      </w:r>
      <w:r w:rsidR="00CB361E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based on </w:t>
      </w:r>
      <w:r w:rsidR="002E04C5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past and present </w:t>
      </w:r>
      <w:r w:rsidR="00CB361E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cases of those upholding of </w:t>
      </w:r>
      <w:r w:rsidR="00CB361E" w:rsidRPr="00D84B2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>The Diamond Sutra</w:t>
      </w:r>
      <w:r w:rsidR="00F225A5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</w:t>
      </w:r>
      <w:r w:rsidR="009E1F9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and their successful </w:t>
      </w:r>
      <w:r w:rsidR="002E04C5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r</w:t>
      </w:r>
      <w:r w:rsidR="00F225A5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ebirth in the Pure Land</w:t>
      </w:r>
      <w:r w:rsidR="0074701E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, we hope Pure Land practi</w:t>
      </w:r>
      <w:r w:rsidR="009E1F9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tioners would</w:t>
      </w:r>
      <w:r w:rsidR="0074701E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</w:t>
      </w:r>
      <w:r w:rsidR="000B2DC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be more convinced of the </w:t>
      </w:r>
      <w:r w:rsidR="009E1F98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importance of upholding the teachings of </w:t>
      </w:r>
      <w:r w:rsidR="0074701E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>this Sutra.</w:t>
      </w:r>
      <w:r w:rsidR="00D642D2" w:rsidRPr="00D84B26">
        <w:rPr>
          <w:rFonts w:ascii="Times New Roman" w:eastAsia="DFKai-SB" w:hAnsi="Times New Roman" w:cs="Times New Roman"/>
          <w:color w:val="333333"/>
          <w:sz w:val="24"/>
          <w:szCs w:val="24"/>
          <w:lang w:eastAsia="zh-Hans"/>
        </w:rPr>
        <w:t xml:space="preserve"> </w:t>
      </w:r>
    </w:p>
    <w:p w:rsidR="006F482F" w:rsidRPr="00D84B26" w:rsidRDefault="006F482F" w:rsidP="005B6D7F">
      <w:pPr>
        <w:spacing w:after="0" w:line="360" w:lineRule="auto"/>
        <w:ind w:firstLine="680"/>
        <w:contextualSpacing/>
        <w:jc w:val="both"/>
        <w:rPr>
          <w:rFonts w:ascii="Times New Roman" w:eastAsia="DFKai-SB" w:hAnsi="Times New Roman" w:cs="Times New Roman"/>
          <w:color w:val="333333"/>
          <w:sz w:val="28"/>
          <w:szCs w:val="28"/>
          <w:lang w:eastAsia="zh-Hans"/>
        </w:rPr>
      </w:pPr>
    </w:p>
    <w:p w:rsidR="006F482F" w:rsidRPr="00D84B26" w:rsidRDefault="006F482F" w:rsidP="00CB7E08">
      <w:pPr>
        <w:pStyle w:val="ListParagraph"/>
        <w:numPr>
          <w:ilvl w:val="0"/>
          <w:numId w:val="5"/>
        </w:numPr>
        <w:spacing w:after="0" w:line="360" w:lineRule="auto"/>
        <w:jc w:val="center"/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</w:pPr>
      <w:r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 xml:space="preserve">The </w:t>
      </w:r>
      <w:r w:rsidR="00EA2C00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M</w:t>
      </w:r>
      <w:r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 xml:space="preserve">ain </w:t>
      </w:r>
      <w:r w:rsidR="00EA2C00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R</w:t>
      </w:r>
      <w:r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easons Pur</w:t>
      </w:r>
      <w:r w:rsidR="001B496D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 xml:space="preserve">e Land </w:t>
      </w:r>
      <w:r w:rsidR="00EA2C00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P</w:t>
      </w:r>
      <w:r w:rsidR="001B496D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 xml:space="preserve">ractitioners </w:t>
      </w:r>
      <w:r w:rsidR="00EA2C00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T</w:t>
      </w:r>
      <w:r w:rsidR="001B496D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 xml:space="preserve">oday </w:t>
      </w:r>
      <w:r w:rsidR="00EA2C00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D</w:t>
      </w:r>
      <w:r w:rsidR="001B496D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id</w:t>
      </w:r>
      <w:r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 xml:space="preserve"> </w:t>
      </w:r>
      <w:r w:rsidR="00EA2C00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N</w:t>
      </w:r>
      <w:r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 xml:space="preserve">ot </w:t>
      </w:r>
      <w:r w:rsidR="00EA2C00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A</w:t>
      </w:r>
      <w:r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 xml:space="preserve">ttain </w:t>
      </w:r>
      <w:r w:rsidR="00EA2C00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R</w:t>
      </w:r>
      <w:r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ebirth in the Pure Land</w:t>
      </w:r>
    </w:p>
    <w:p w:rsidR="00656CF6" w:rsidRPr="00D84B26" w:rsidRDefault="00656CF6" w:rsidP="005B6D7F">
      <w:pPr>
        <w:spacing w:after="0" w:line="360" w:lineRule="auto"/>
        <w:ind w:firstLine="720"/>
        <w:contextualSpacing/>
        <w:jc w:val="both"/>
        <w:rPr>
          <w:rFonts w:ascii="Times New Roman" w:eastAsia="DFKai-SB" w:hAnsi="Times New Roman" w:cs="Times New Roman"/>
          <w:b/>
          <w:sz w:val="28"/>
          <w:szCs w:val="28"/>
          <w:lang w:eastAsia="zh-TW"/>
        </w:rPr>
      </w:pPr>
    </w:p>
    <w:p w:rsidR="005873E1" w:rsidRPr="00D84B26" w:rsidRDefault="006D5E00" w:rsidP="005B6D7F">
      <w:pPr>
        <w:spacing w:after="0" w:line="360" w:lineRule="auto"/>
        <w:ind w:firstLine="720"/>
        <w:jc w:val="both"/>
        <w:rPr>
          <w:rFonts w:ascii="Times New Roman" w:eastAsia="DFKai-SB" w:hAnsi="Times New Roman" w:cs="Times New Roman"/>
          <w:sz w:val="34"/>
          <w:szCs w:val="34"/>
          <w:lang w:eastAsia="zh-TW"/>
        </w:rPr>
      </w:pP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In the</w:t>
      </w:r>
      <w:r w:rsidR="0013205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early chapter of the </w:t>
      </w:r>
      <w:r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 xml:space="preserve">Commentary of The </w:t>
      </w:r>
      <w:proofErr w:type="spellStart"/>
      <w:r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Amitabha</w:t>
      </w:r>
      <w:proofErr w:type="spellEnd"/>
      <w:r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 xml:space="preserve"> Sutra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, </w:t>
      </w:r>
      <w:r w:rsidR="0097647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the Great 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Master </w:t>
      </w:r>
      <w:proofErr w:type="spellStart"/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Ou</w:t>
      </w:r>
      <w:proofErr w:type="spellEnd"/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Yi </w:t>
      </w:r>
      <w:r w:rsidR="0013205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gave a detailed analysis of the most important criteria for rebirth in the Pure Land. </w:t>
      </w:r>
      <w:r w:rsidR="0012432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According to th</w:t>
      </w:r>
      <w:r w:rsidR="0013205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e Master, “</w:t>
      </w:r>
      <w:r w:rsidR="00F73F5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The most important criteria for rebirth in the Pure Land depends on</w:t>
      </w:r>
      <w:r w:rsidR="005873E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one’s</w:t>
      </w:r>
      <w:r w:rsidR="00F73F5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faith and vow, while </w:t>
      </w:r>
      <w:r w:rsidR="00ED03F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his </w:t>
      </w:r>
      <w:r w:rsidR="005873E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level of </w:t>
      </w:r>
      <w:r w:rsidR="00ED03F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practice (i.e.</w:t>
      </w:r>
      <w:r w:rsidR="001709D4">
        <w:rPr>
          <w:rFonts w:ascii="Times New Roman" w:eastAsia="DFKai-SB" w:hAnsi="Times New Roman" w:cs="Times New Roman"/>
          <w:sz w:val="24"/>
          <w:szCs w:val="24"/>
          <w:lang w:eastAsia="zh-TW"/>
        </w:rPr>
        <w:t>,</w:t>
      </w:r>
      <w:r w:rsidR="00ED03F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F73F5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Buddha Name Recitation</w:t>
      </w:r>
      <w:r w:rsidR="00ED03F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)</w:t>
      </w:r>
      <w:r w:rsidR="00F73F5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determines his grade of rebirth in the Pure Land”.</w:t>
      </w:r>
      <w:bookmarkStart w:id="7" w:name="_Ref497706653"/>
      <w:r w:rsidR="005873E1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8"/>
      </w:r>
      <w:bookmarkEnd w:id="7"/>
    </w:p>
    <w:p w:rsidR="00100340" w:rsidRPr="00D84B26" w:rsidRDefault="002D7832" w:rsidP="005B6D7F">
      <w:pPr>
        <w:spacing w:after="0" w:line="360" w:lineRule="auto"/>
        <w:ind w:firstLine="720"/>
        <w:contextualSpacing/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Pure Land practitioners in the ancient times</w:t>
      </w:r>
      <w:r w:rsidR="006B355F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fulfilled all the three criteria</w:t>
      </w:r>
      <w:r w:rsidR="009C104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of ‘faith, vow and practice’</w:t>
      </w:r>
      <w:r w:rsidR="006B355F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622CD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for re</w:t>
      </w:r>
      <w:r w:rsidR="009C104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birth in the Pure Land</w:t>
      </w:r>
      <w:r w:rsidR="006B355F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.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6B355F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Therefore, out of one million people p</w:t>
      </w:r>
      <w:r w:rsidR="00800202">
        <w:rPr>
          <w:rFonts w:ascii="Times New Roman" w:eastAsia="DFKai-SB" w:hAnsi="Times New Roman" w:cs="Times New Roman"/>
          <w:sz w:val="24"/>
          <w:szCs w:val="24"/>
          <w:lang w:eastAsia="zh-TW"/>
        </w:rPr>
        <w:t>ractis</w:t>
      </w:r>
      <w:r w:rsidR="009C104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ing, one million will attain</w:t>
      </w:r>
      <w:r w:rsidR="006B355F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rebirth in the Pure Land</w:t>
      </w:r>
      <w:r w:rsidR="006B355F" w:rsidRPr="00D84B26">
        <w:rPr>
          <w:rFonts w:ascii="Times New Roman" w:hAnsi="Times New Roman" w:cs="Times New Roman"/>
          <w:sz w:val="24"/>
          <w:szCs w:val="24"/>
        </w:rPr>
        <w:t>.</w:t>
      </w:r>
      <w:r w:rsidR="006B355F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9"/>
      </w:r>
      <w:r w:rsidR="006B355F" w:rsidRPr="00D84B26">
        <w:rPr>
          <w:rFonts w:ascii="Times New Roman" w:hAnsi="Times New Roman" w:cs="Times New Roman"/>
          <w:sz w:val="24"/>
          <w:szCs w:val="24"/>
        </w:rPr>
        <w:t xml:space="preserve"> </w:t>
      </w:r>
      <w:r w:rsidR="0089703D" w:rsidRPr="00D84B26">
        <w:rPr>
          <w:rFonts w:ascii="Times New Roman" w:hAnsi="Times New Roman" w:cs="Times New Roman"/>
          <w:sz w:val="24"/>
          <w:szCs w:val="24"/>
        </w:rPr>
        <w:t xml:space="preserve">Take the </w:t>
      </w:r>
      <w:r w:rsidR="0069610B" w:rsidRPr="00D84B26">
        <w:rPr>
          <w:rFonts w:ascii="Times New Roman" w:hAnsi="Times New Roman" w:cs="Times New Roman"/>
          <w:sz w:val="24"/>
          <w:szCs w:val="24"/>
        </w:rPr>
        <w:t xml:space="preserve">case of the </w:t>
      </w:r>
      <w:r w:rsidR="002270D4" w:rsidRPr="00D84B26">
        <w:rPr>
          <w:rFonts w:ascii="Times New Roman" w:hAnsi="Times New Roman" w:cs="Times New Roman"/>
          <w:sz w:val="24"/>
          <w:szCs w:val="24"/>
        </w:rPr>
        <w:t>F</w:t>
      </w:r>
      <w:r w:rsidR="0089703D" w:rsidRPr="00D84B26">
        <w:rPr>
          <w:rFonts w:ascii="Times New Roman" w:hAnsi="Times New Roman" w:cs="Times New Roman"/>
          <w:sz w:val="24"/>
          <w:szCs w:val="24"/>
        </w:rPr>
        <w:t xml:space="preserve">irst Patriarch </w:t>
      </w:r>
      <w:r w:rsidR="002270D4" w:rsidRPr="00D84B26">
        <w:rPr>
          <w:rFonts w:ascii="Times New Roman" w:hAnsi="Times New Roman" w:cs="Times New Roman"/>
          <w:sz w:val="24"/>
          <w:szCs w:val="24"/>
        </w:rPr>
        <w:t xml:space="preserve">of </w:t>
      </w:r>
      <w:r w:rsidR="000C5E01" w:rsidRPr="00D84B26">
        <w:rPr>
          <w:rFonts w:ascii="Times New Roman" w:hAnsi="Times New Roman" w:cs="Times New Roman"/>
          <w:sz w:val="24"/>
          <w:szCs w:val="24"/>
        </w:rPr>
        <w:t>the Pure Land School, the Great Master Hui Yuan as an example.</w:t>
      </w:r>
      <w:r w:rsidR="002270D4" w:rsidRPr="00D84B26">
        <w:rPr>
          <w:rFonts w:ascii="Times New Roman" w:hAnsi="Times New Roman" w:cs="Times New Roman"/>
          <w:sz w:val="24"/>
          <w:szCs w:val="24"/>
        </w:rPr>
        <w:t xml:space="preserve"> </w:t>
      </w:r>
      <w:r w:rsidR="003C03EE" w:rsidRPr="00D84B26">
        <w:rPr>
          <w:rFonts w:ascii="Times New Roman" w:hAnsi="Times New Roman" w:cs="Times New Roman"/>
          <w:sz w:val="24"/>
          <w:szCs w:val="24"/>
        </w:rPr>
        <w:t xml:space="preserve">During the Eastern </w:t>
      </w:r>
      <w:proofErr w:type="spellStart"/>
      <w:r w:rsidR="003C03EE" w:rsidRPr="00D84B26">
        <w:rPr>
          <w:rFonts w:ascii="Times New Roman" w:hAnsi="Times New Roman" w:cs="Times New Roman"/>
          <w:sz w:val="24"/>
          <w:szCs w:val="24"/>
        </w:rPr>
        <w:t>Jin</w:t>
      </w:r>
      <w:proofErr w:type="spellEnd"/>
      <w:r w:rsidR="003C03EE" w:rsidRPr="00D84B26">
        <w:rPr>
          <w:rFonts w:ascii="Times New Roman" w:hAnsi="Times New Roman" w:cs="Times New Roman"/>
          <w:sz w:val="24"/>
          <w:szCs w:val="24"/>
        </w:rPr>
        <w:t xml:space="preserve"> Dynasty, t</w:t>
      </w:r>
      <w:r w:rsidR="00437D03" w:rsidRPr="00D84B26">
        <w:rPr>
          <w:rFonts w:ascii="Times New Roman" w:hAnsi="Times New Roman" w:cs="Times New Roman"/>
          <w:sz w:val="24"/>
          <w:szCs w:val="24"/>
        </w:rPr>
        <w:t xml:space="preserve">he Great Master </w:t>
      </w:r>
      <w:r w:rsidR="002270D4" w:rsidRPr="00D84B26">
        <w:rPr>
          <w:rFonts w:ascii="Times New Roman" w:hAnsi="Times New Roman" w:cs="Times New Roman"/>
          <w:sz w:val="24"/>
          <w:szCs w:val="24"/>
          <w:lang w:val="en"/>
        </w:rPr>
        <w:t xml:space="preserve">founded </w:t>
      </w:r>
      <w:r w:rsidR="00437D03" w:rsidRPr="00D84B26">
        <w:rPr>
          <w:rFonts w:ascii="Times New Roman" w:hAnsi="Times New Roman" w:cs="Times New Roman"/>
          <w:sz w:val="24"/>
          <w:szCs w:val="24"/>
          <w:lang w:val="en"/>
        </w:rPr>
        <w:t xml:space="preserve">the </w:t>
      </w:r>
      <w:hyperlink r:id="rId9" w:tooltip="Donglin Temple (Jiangxi)" w:history="1">
        <w:r w:rsidR="002270D4" w:rsidRPr="00D84B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"/>
          </w:rPr>
          <w:t>Dong</w:t>
        </w:r>
        <w:r w:rsidR="00437D03" w:rsidRPr="00D84B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"/>
          </w:rPr>
          <w:t xml:space="preserve"> L</w:t>
        </w:r>
        <w:r w:rsidR="002270D4" w:rsidRPr="00D84B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"/>
          </w:rPr>
          <w:t>in Temple</w:t>
        </w:r>
      </w:hyperlink>
      <w:r w:rsidR="002270D4" w:rsidRPr="00D84B26">
        <w:rPr>
          <w:rFonts w:ascii="Times New Roman" w:hAnsi="Times New Roman" w:cs="Times New Roman"/>
          <w:sz w:val="24"/>
          <w:szCs w:val="24"/>
          <w:lang w:val="en"/>
        </w:rPr>
        <w:t xml:space="preserve"> on </w:t>
      </w:r>
      <w:hyperlink r:id="rId10" w:tooltip="Mount Lushan" w:history="1">
        <w:r w:rsidR="002270D4" w:rsidRPr="00D84B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"/>
          </w:rPr>
          <w:t>Mount Lushan</w:t>
        </w:r>
      </w:hyperlink>
      <w:r w:rsidR="00437D03" w:rsidRPr="00D84B26">
        <w:rPr>
          <w:rFonts w:ascii="Times New Roman" w:hAnsi="Times New Roman" w:cs="Times New Roman"/>
          <w:sz w:val="24"/>
          <w:szCs w:val="24"/>
          <w:lang w:val="en"/>
        </w:rPr>
        <w:t xml:space="preserve"> and </w:t>
      </w:r>
      <w:r w:rsidR="00D1466F" w:rsidRPr="00D84B26">
        <w:rPr>
          <w:rFonts w:ascii="Times New Roman" w:hAnsi="Times New Roman" w:cs="Times New Roman"/>
          <w:sz w:val="24"/>
          <w:szCs w:val="24"/>
          <w:lang w:val="en"/>
        </w:rPr>
        <w:t>gathered</w:t>
      </w:r>
      <w:r w:rsidR="00800202">
        <w:rPr>
          <w:rFonts w:ascii="Times New Roman" w:hAnsi="Times New Roman" w:cs="Times New Roman"/>
          <w:sz w:val="24"/>
          <w:szCs w:val="24"/>
          <w:lang w:val="en"/>
        </w:rPr>
        <w:t xml:space="preserve"> a group of one hundred twenty-</w:t>
      </w:r>
      <w:r w:rsidR="00437D03" w:rsidRPr="00D84B26">
        <w:rPr>
          <w:rFonts w:ascii="Times New Roman" w:hAnsi="Times New Roman" w:cs="Times New Roman"/>
          <w:sz w:val="24"/>
          <w:szCs w:val="24"/>
          <w:lang w:val="en"/>
        </w:rPr>
        <w:t xml:space="preserve">three devoted practitioners </w:t>
      </w:r>
      <w:r w:rsidR="00D1466F" w:rsidRPr="00D84B26">
        <w:rPr>
          <w:rFonts w:ascii="Times New Roman" w:hAnsi="Times New Roman" w:cs="Times New Roman"/>
          <w:sz w:val="24"/>
          <w:szCs w:val="24"/>
          <w:lang w:val="en"/>
        </w:rPr>
        <w:t>who</w:t>
      </w:r>
      <w:r w:rsidR="00437D03" w:rsidRPr="00D84B26">
        <w:rPr>
          <w:rFonts w:ascii="Times New Roman" w:hAnsi="Times New Roman" w:cs="Times New Roman"/>
          <w:sz w:val="24"/>
          <w:szCs w:val="24"/>
          <w:lang w:val="en"/>
        </w:rPr>
        <w:t xml:space="preserve"> sincerely</w:t>
      </w:r>
      <w:r w:rsidR="00D1466F" w:rsidRPr="00D84B26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1D5252" w:rsidRPr="00D84B26">
        <w:rPr>
          <w:rFonts w:ascii="Times New Roman" w:hAnsi="Times New Roman" w:cs="Times New Roman"/>
          <w:sz w:val="24"/>
          <w:szCs w:val="24"/>
          <w:lang w:val="en"/>
        </w:rPr>
        <w:t xml:space="preserve">chanted </w:t>
      </w:r>
      <w:proofErr w:type="spellStart"/>
      <w:r w:rsidR="001D5252" w:rsidRPr="00D84B26">
        <w:rPr>
          <w:rFonts w:ascii="Times New Roman" w:hAnsi="Times New Roman" w:cs="Times New Roman"/>
          <w:sz w:val="24"/>
          <w:szCs w:val="24"/>
          <w:lang w:val="en"/>
        </w:rPr>
        <w:t>Amitabha</w:t>
      </w:r>
      <w:proofErr w:type="spellEnd"/>
      <w:r w:rsidR="001D5252" w:rsidRPr="00D84B26">
        <w:rPr>
          <w:rFonts w:ascii="Times New Roman" w:hAnsi="Times New Roman" w:cs="Times New Roman"/>
          <w:sz w:val="24"/>
          <w:szCs w:val="24"/>
          <w:lang w:val="en"/>
        </w:rPr>
        <w:t xml:space="preserve"> Buddha to </w:t>
      </w:r>
      <w:r w:rsidR="00437D03" w:rsidRPr="00D84B26">
        <w:rPr>
          <w:rFonts w:ascii="Times New Roman" w:hAnsi="Times New Roman" w:cs="Times New Roman"/>
          <w:sz w:val="24"/>
          <w:szCs w:val="24"/>
          <w:lang w:val="en"/>
        </w:rPr>
        <w:t>s</w:t>
      </w:r>
      <w:r w:rsidR="001D5252" w:rsidRPr="00D84B26">
        <w:rPr>
          <w:rFonts w:ascii="Times New Roman" w:hAnsi="Times New Roman" w:cs="Times New Roman"/>
          <w:sz w:val="24"/>
          <w:szCs w:val="24"/>
          <w:lang w:val="en"/>
        </w:rPr>
        <w:t>eek</w:t>
      </w:r>
      <w:r w:rsidR="00437D03" w:rsidRPr="00D84B26">
        <w:rPr>
          <w:rFonts w:ascii="Times New Roman" w:hAnsi="Times New Roman" w:cs="Times New Roman"/>
          <w:sz w:val="24"/>
          <w:szCs w:val="24"/>
          <w:lang w:val="en"/>
        </w:rPr>
        <w:t xml:space="preserve"> rebirth in the Pure Land</w:t>
      </w:r>
      <w:r w:rsidR="002270D4" w:rsidRPr="00D84B26">
        <w:rPr>
          <w:rFonts w:ascii="Times New Roman" w:hAnsi="Times New Roman" w:cs="Times New Roman"/>
          <w:sz w:val="24"/>
          <w:szCs w:val="24"/>
          <w:lang w:val="en"/>
        </w:rPr>
        <w:t>.</w:t>
      </w:r>
      <w:r w:rsidR="007345B3" w:rsidRPr="00D84B26">
        <w:rPr>
          <w:rFonts w:ascii="Times New Roman" w:hAnsi="Times New Roman" w:cs="Times New Roman"/>
          <w:sz w:val="24"/>
          <w:szCs w:val="24"/>
          <w:lang w:val="en"/>
        </w:rPr>
        <w:t xml:space="preserve"> In the end, all these practitioners succeeded in attaining rebirth in the Pure Land. None of them were left out.</w:t>
      </w:r>
      <w:r w:rsidR="00622CD1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10"/>
      </w:r>
    </w:p>
    <w:p w:rsidR="00D9276A" w:rsidRPr="00D84B26" w:rsidRDefault="002177FB" w:rsidP="005B6D7F">
      <w:pPr>
        <w:spacing w:after="0" w:line="360" w:lineRule="auto"/>
        <w:ind w:firstLine="720"/>
        <w:contextualSpacing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 w:rsidRPr="00D84B26">
        <w:rPr>
          <w:rFonts w:ascii="Times New Roman" w:eastAsia="DFKai-SB" w:hAnsi="Times New Roman" w:cs="Times New Roman"/>
          <w:sz w:val="24"/>
          <w:szCs w:val="24"/>
          <w:lang w:val="en" w:eastAsia="zh-TW"/>
        </w:rPr>
        <w:t>However</w:t>
      </w:r>
      <w:r w:rsidR="00073E9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,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such remarkable achievements no longer exist in this modern era.</w:t>
      </w:r>
      <w:r w:rsidR="00073E9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96395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In fact, we have seen a sharp decline in the number of </w:t>
      </w:r>
      <w:r w:rsidR="00073E9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Pure Land practitioners</w:t>
      </w:r>
      <w:r w:rsidR="00BF4DB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073E9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attaining rebirth in the Pure </w:t>
      </w:r>
      <w:r w:rsidR="00073E9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lastRenderedPageBreak/>
        <w:t>Land.</w:t>
      </w:r>
      <w:r w:rsidR="00EC78B9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11"/>
      </w:r>
      <w:r w:rsidR="00073E9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513CD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Such a huge</w:t>
      </w:r>
      <w:r w:rsidR="004C4735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difference in</w:t>
      </w:r>
      <w:r w:rsidR="00AB636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2C2AD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achievement</w:t>
      </w:r>
      <w:r w:rsidR="00AB636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513CD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is a great cause for concern</w:t>
      </w:r>
      <w:r w:rsidR="00AB636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.</w:t>
      </w:r>
      <w:r w:rsidR="00513CD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6D128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We may want to find an answer to this puzzle.</w:t>
      </w:r>
      <w:r w:rsidR="00FB1E6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264D0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According to </w:t>
      </w:r>
      <w:r w:rsidR="00696CD7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</w:t>
      </w:r>
      <w:r w:rsidR="006D1280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he</w:t>
      </w:r>
      <w:r w:rsidR="00264D0B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 xml:space="preserve"> </w:t>
      </w:r>
      <w:r w:rsidR="006D1280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S</w:t>
      </w:r>
      <w:r w:rsidR="00264D0B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 xml:space="preserve">ummarized </w:t>
      </w:r>
      <w:r w:rsidR="006D1280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P</w:t>
      </w:r>
      <w:r w:rsidR="00264D0B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 xml:space="preserve">assage of The </w:t>
      </w:r>
      <w:proofErr w:type="spellStart"/>
      <w:r w:rsidR="00264D0B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Amitabha</w:t>
      </w:r>
      <w:proofErr w:type="spellEnd"/>
      <w:r w:rsidR="00264D0B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 xml:space="preserve"> Sutra</w:t>
      </w:r>
      <w:r w:rsidR="00264D0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, t</w:t>
      </w:r>
      <w:r w:rsidR="00FB1E6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he Great Master </w:t>
      </w:r>
      <w:proofErr w:type="spellStart"/>
      <w:r w:rsidR="00FB1E6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Lian</w:t>
      </w:r>
      <w:proofErr w:type="spellEnd"/>
      <w:r w:rsidR="00FB1E6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Chi</w:t>
      </w:r>
      <w:r w:rsidR="006D128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gave a</w:t>
      </w:r>
      <w:r w:rsidR="00264D0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C9682B">
        <w:rPr>
          <w:rFonts w:ascii="Times New Roman" w:eastAsia="DFKai-SB" w:hAnsi="Times New Roman" w:cs="Times New Roman"/>
          <w:sz w:val="24"/>
          <w:szCs w:val="24"/>
          <w:lang w:eastAsia="zh-TW"/>
        </w:rPr>
        <w:t>very direct</w:t>
      </w:r>
      <w:r w:rsidR="00A5528D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answer, “Question: Some</w:t>
      </w:r>
      <w:r w:rsidR="00264D0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people chanted </w:t>
      </w:r>
      <w:proofErr w:type="spellStart"/>
      <w:r w:rsidR="00264D0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Amit</w:t>
      </w:r>
      <w:r w:rsidR="0081083C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</w:t>
      </w:r>
      <w:r w:rsidR="00264D0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bha</w:t>
      </w:r>
      <w:proofErr w:type="spellEnd"/>
      <w:r w:rsidR="0081083C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264D0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all their life</w:t>
      </w:r>
      <w:r w:rsidR="00C36FD1">
        <w:rPr>
          <w:rFonts w:ascii="Times New Roman" w:eastAsia="DFKai-SB" w:hAnsi="Times New Roman" w:cs="Times New Roman"/>
          <w:sz w:val="24"/>
          <w:szCs w:val="24"/>
          <w:lang w:eastAsia="zh-TW"/>
        </w:rPr>
        <w:t>,</w:t>
      </w:r>
      <w:r w:rsidR="00264D0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but</w:t>
      </w:r>
      <w:r w:rsidR="00C358C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A5528D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in the end </w:t>
      </w:r>
      <w:r w:rsidR="00264D0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did </w:t>
      </w:r>
      <w:r w:rsidR="0081083C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not</w:t>
      </w:r>
      <w:r w:rsidR="00264D0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attain </w:t>
      </w:r>
      <w:r w:rsidR="00C358C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a </w:t>
      </w:r>
      <w:r w:rsidR="00264D0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rebirth in the</w:t>
      </w:r>
      <w:r w:rsidR="0081083C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Pure Land. Why is that so</w:t>
      </w:r>
      <w:r w:rsidR="00264D0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?  Answer: </w:t>
      </w:r>
      <w:r w:rsidR="00B96EC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Such people may have chanted the Buddha’s </w:t>
      </w:r>
      <w:r w:rsidR="00696CD7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N</w:t>
      </w:r>
      <w:r w:rsidR="00B96EC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ame all their life</w:t>
      </w:r>
      <w:r w:rsidR="00E304C3">
        <w:rPr>
          <w:rFonts w:ascii="Times New Roman" w:eastAsia="DFKai-SB" w:hAnsi="Times New Roman" w:cs="Times New Roman"/>
          <w:sz w:val="24"/>
          <w:szCs w:val="24"/>
          <w:lang w:eastAsia="zh-TW"/>
        </w:rPr>
        <w:t>,</w:t>
      </w:r>
      <w:r w:rsidR="00B96EC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but they did not chant with One Mind Undisturbed</w:t>
      </w:r>
      <w:r w:rsidR="00264D0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.</w:t>
      </w:r>
      <w:r w:rsidR="00B96EC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”</w:t>
      </w:r>
      <w:r w:rsidR="00B96EC2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12"/>
      </w:r>
      <w:r w:rsidR="00264D0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 </w:t>
      </w:r>
      <w:r w:rsidR="00053DF9">
        <w:rPr>
          <w:rFonts w:ascii="Times New Roman" w:eastAsia="DFKai-SB" w:hAnsi="Times New Roman" w:cs="Times New Roman"/>
          <w:sz w:val="24"/>
          <w:szCs w:val="24"/>
          <w:lang w:eastAsia="zh-TW"/>
        </w:rPr>
        <w:t>We can say that</w:t>
      </w:r>
      <w:r w:rsidR="000827B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these people did not have a full understanding of the Dharma.</w:t>
      </w:r>
      <w:r w:rsidR="000827BD" w:rsidRPr="00D84B26">
        <w:rPr>
          <w:rStyle w:val="FootnoteReference"/>
          <w:rFonts w:ascii="Times New Roman" w:eastAsia="DFKai-SB" w:hAnsi="Times New Roman" w:cs="Times New Roman"/>
          <w:sz w:val="20"/>
          <w:szCs w:val="20"/>
          <w:lang w:eastAsia="zh-TW"/>
        </w:rPr>
        <w:footnoteReference w:id="13"/>
      </w:r>
      <w:r w:rsidR="000827B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40100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Due to either </w:t>
      </w:r>
      <w:r w:rsidR="000827B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doubts</w:t>
      </w:r>
      <w:r w:rsidR="0040100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or intermingling thoughts</w:t>
      </w:r>
      <w:r w:rsidR="000827B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,</w:t>
      </w:r>
      <w:r w:rsidR="0040100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or interruptive chanting, </w:t>
      </w:r>
      <w:r w:rsidR="00EE2C1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they </w:t>
      </w:r>
      <w:r w:rsidR="00D9276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d</w:t>
      </w:r>
      <w:r w:rsidR="00EE2C1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id</w:t>
      </w:r>
      <w:r w:rsidR="00D9276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not chant with</w:t>
      </w:r>
      <w:r w:rsidR="00EE2C1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One Mind Undisturbed. Thus</w:t>
      </w:r>
      <w:r w:rsidR="00D9276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, </w:t>
      </w:r>
      <w:r w:rsidR="0040100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they did not </w:t>
      </w:r>
      <w:r w:rsidR="00D9276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achieve</w:t>
      </w:r>
      <w:r w:rsidR="0040100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D9276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rebirth in the Pure Land</w:t>
      </w:r>
      <w:r w:rsidR="0040100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.</w:t>
      </w:r>
      <w:r w:rsidR="00D9276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D13D9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As the Buddha mentioned in </w:t>
      </w:r>
      <w:r w:rsidR="00D13D94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The Infinite Life Sutra</w:t>
      </w:r>
      <w:r w:rsidR="00D13D94" w:rsidRPr="00D84B26">
        <w:rPr>
          <w:rFonts w:ascii="Times New Roman" w:hAnsi="Times New Roman" w:cs="Times New Roman"/>
          <w:i/>
          <w:sz w:val="24"/>
          <w:szCs w:val="24"/>
        </w:rPr>
        <w:t>，</w:t>
      </w:r>
      <w:r w:rsidR="00D13D94" w:rsidRPr="00D84B26">
        <w:rPr>
          <w:rFonts w:ascii="Times New Roman" w:hAnsi="Times New Roman" w:cs="Times New Roman"/>
          <w:sz w:val="24"/>
          <w:szCs w:val="24"/>
        </w:rPr>
        <w:t>“</w:t>
      </w:r>
      <w:r w:rsidR="00A24D1E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Some</w:t>
      </w:r>
      <w:r w:rsidR="00680A1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</w:t>
      </w:r>
      <w:r w:rsidR="00D7719E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people</w:t>
      </w:r>
      <w:r w:rsidR="00680A1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may have planted</w:t>
      </w:r>
      <w:r w:rsidR="00401414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all</w:t>
      </w:r>
      <w:r w:rsidR="00680A1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</w:t>
      </w:r>
      <w:r w:rsidR="00401414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wholesome </w:t>
      </w:r>
      <w:r w:rsidR="00680A1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roots</w:t>
      </w:r>
      <w:r w:rsidR="00EE2C11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making offerings to </w:t>
      </w:r>
      <w:r w:rsidR="00401414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The </w:t>
      </w:r>
      <w:r w:rsidR="00EE2C11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Triple Gems</w:t>
      </w:r>
      <w:r w:rsidR="00680A1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and cultivated immense fields of </w:t>
      </w:r>
      <w:r w:rsidR="00995CE5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blessing</w:t>
      </w:r>
      <w:r w:rsidR="00680A1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s, but they </w:t>
      </w:r>
      <w:r w:rsidR="00995CE5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gave rise to </w:t>
      </w:r>
      <w:r w:rsidR="00680A1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discriminat</w:t>
      </w:r>
      <w:r w:rsidR="00995CE5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ion</w:t>
      </w:r>
      <w:r w:rsidR="00680A1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and </w:t>
      </w:r>
      <w:r w:rsidR="00EC55A9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strong</w:t>
      </w:r>
      <w:r w:rsidR="00C94387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emotional</w:t>
      </w:r>
      <w:r w:rsidR="00EC55A9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attachment</w:t>
      </w:r>
      <w:r w:rsidR="00680A1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. </w:t>
      </w:r>
      <w:r w:rsidR="00C94387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As a result, even though t</w:t>
      </w:r>
      <w:r w:rsidR="00995CE5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hey </w:t>
      </w:r>
      <w:r w:rsidR="00696CD7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vowed</w:t>
      </w:r>
      <w:r w:rsidR="00680A1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to transcend </w:t>
      </w:r>
      <w:r w:rsidR="009156D9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the </w:t>
      </w:r>
      <w:r w:rsidR="00995CE5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samsara, they failed</w:t>
      </w:r>
      <w:r w:rsidR="00C94387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to attain </w:t>
      </w:r>
      <w:r w:rsidR="00995CE5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ultimate </w:t>
      </w:r>
      <w:r w:rsidR="00C94387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liberation</w:t>
      </w:r>
      <w:r w:rsidR="00680A1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.</w:t>
      </w:r>
      <w:r w:rsidR="00D13D94" w:rsidRPr="00D84B26">
        <w:rPr>
          <w:rFonts w:ascii="Times New Roman" w:hAnsi="Times New Roman" w:cs="Times New Roman"/>
          <w:sz w:val="24"/>
          <w:szCs w:val="24"/>
        </w:rPr>
        <w:t>”</w:t>
      </w:r>
      <w:bookmarkStart w:id="9" w:name="_Ref497829727"/>
      <w:r w:rsidR="00995CE5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14"/>
      </w:r>
      <w:bookmarkEnd w:id="9"/>
      <w:r w:rsidR="00D13D9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 </w:t>
      </w:r>
      <w:r w:rsidR="00696CD7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We can see</w:t>
      </w:r>
      <w:r w:rsidR="002851A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the Buddha </w:t>
      </w:r>
      <w:r w:rsidR="002876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was seriously</w:t>
      </w:r>
      <w:r w:rsidR="002851A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point</w:t>
      </w:r>
      <w:r w:rsidR="002876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ing</w:t>
      </w:r>
      <w:r w:rsidR="002851A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out to Pure Land pra</w:t>
      </w:r>
      <w:r w:rsidR="002876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ctitioners the main obstacles</w:t>
      </w:r>
      <w:r w:rsidR="002851A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in attaining rebirth in the Pure Land. Firstly, the</w:t>
      </w:r>
      <w:r w:rsidR="0009715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ir doubts and shallow faith in the </w:t>
      </w:r>
      <w:r w:rsidR="003D39D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Dharma</w:t>
      </w:r>
      <w:r w:rsidR="0009715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DA0EA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we</w:t>
      </w:r>
      <w:r w:rsidR="0009715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re due to</w:t>
      </w:r>
      <w:r w:rsidR="002851A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C9151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their </w:t>
      </w:r>
      <w:r w:rsidR="003D39D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delusional thoughts and</w:t>
      </w:r>
      <w:r w:rsidR="002851A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discrimination; </w:t>
      </w:r>
      <w:r w:rsidR="003D39D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s</w:t>
      </w:r>
      <w:r w:rsidR="002851A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econdly, they </w:t>
      </w:r>
      <w:r w:rsidR="00D95CEE">
        <w:rPr>
          <w:rFonts w:ascii="Times New Roman" w:eastAsia="DFKai-SB" w:hAnsi="Times New Roman" w:cs="Times New Roman"/>
          <w:sz w:val="24"/>
          <w:szCs w:val="24"/>
          <w:lang w:eastAsia="zh-TW"/>
        </w:rPr>
        <w:t>were not determined to seek</w:t>
      </w:r>
      <w:r w:rsidR="002851A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D95CEE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a </w:t>
      </w:r>
      <w:r w:rsidR="002851A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rebirth in the Pure Land </w:t>
      </w:r>
      <w:r w:rsidR="0009715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because</w:t>
      </w:r>
      <w:r w:rsidR="002851A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09715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of</w:t>
      </w:r>
      <w:r w:rsidR="002851A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their strong emotional attachment,</w:t>
      </w:r>
      <w:r w:rsidR="00C721B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which resulted in</w:t>
      </w:r>
      <w:r w:rsidR="0009715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1861C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intermingling</w:t>
      </w:r>
      <w:r w:rsidR="002851A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thoughts.  </w:t>
      </w:r>
      <w:r w:rsidR="0009715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Lastly,</w:t>
      </w:r>
      <w:r w:rsidR="009F3E1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62537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the</w:t>
      </w:r>
      <w:r w:rsidR="0035669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ir </w:t>
      </w:r>
      <w:r w:rsidR="0062537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thoughts</w:t>
      </w:r>
      <w:r w:rsidR="0035669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were scattered</w:t>
      </w:r>
      <w:r w:rsidR="0062537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and </w:t>
      </w:r>
      <w:r w:rsidR="0035669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thus</w:t>
      </w:r>
      <w:r w:rsidR="0062537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unable to maintain uninterrupted pure thoughts of Buddha Name chanting</w:t>
      </w:r>
      <w:r w:rsidR="00174C11">
        <w:rPr>
          <w:rFonts w:ascii="Times New Roman" w:eastAsia="DFKai-SB" w:hAnsi="Times New Roman" w:cs="Times New Roman"/>
          <w:sz w:val="24"/>
          <w:szCs w:val="24"/>
          <w:lang w:eastAsia="zh-TW"/>
        </w:rPr>
        <w:t>. In other words,</w:t>
      </w:r>
      <w:r w:rsidR="00AE03D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</w:t>
      </w:r>
      <w:r w:rsidR="00CC6B8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hey </w:t>
      </w:r>
      <w:r w:rsidR="0062537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are prone to grasping on to illusory existences. </w:t>
      </w:r>
      <w:r w:rsidR="009F3E1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As a result of no</w:t>
      </w:r>
      <w:r w:rsidR="00CC6B8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t fulfilling the three criteria of </w:t>
      </w:r>
      <w:r w:rsidR="00617CBC">
        <w:rPr>
          <w:rFonts w:ascii="Times New Roman" w:eastAsia="DFKai-SB" w:hAnsi="Times New Roman" w:cs="Times New Roman"/>
          <w:sz w:val="24"/>
          <w:szCs w:val="24"/>
          <w:lang w:eastAsia="zh-TW"/>
        </w:rPr>
        <w:t>‘</w:t>
      </w:r>
      <w:r w:rsidR="001D4C2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faith, vow and practice</w:t>
      </w:r>
      <w:r w:rsidR="00617CBC">
        <w:rPr>
          <w:rFonts w:ascii="Times New Roman" w:eastAsia="DFKai-SB" w:hAnsi="Times New Roman" w:cs="Times New Roman"/>
          <w:sz w:val="24"/>
          <w:szCs w:val="24"/>
          <w:lang w:eastAsia="zh-TW"/>
        </w:rPr>
        <w:t>’</w:t>
      </w:r>
      <w:r w:rsidR="00CC6B8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,</w:t>
      </w:r>
      <w:r w:rsidR="001D4C2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9F3E1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for rebirth in the Pure Land, they could not attain rebirth in the Pure Land despite spending their entire life</w:t>
      </w:r>
      <w:r w:rsidR="00AE03D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time</w:t>
      </w:r>
      <w:r w:rsidR="009F3E1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chanting </w:t>
      </w:r>
      <w:proofErr w:type="spellStart"/>
      <w:r w:rsidR="009F3E1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Amitabha</w:t>
      </w:r>
      <w:proofErr w:type="spellEnd"/>
      <w:r w:rsidR="009F3E1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Buddha.</w:t>
      </w:r>
      <w:r w:rsidR="0009715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9F3E1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These are the main reasons Pure Land practitioners did not </w:t>
      </w:r>
      <w:r w:rsidR="00891178">
        <w:rPr>
          <w:rFonts w:ascii="Times New Roman" w:eastAsia="DFKai-SB" w:hAnsi="Times New Roman" w:cs="Times New Roman"/>
          <w:sz w:val="24"/>
          <w:szCs w:val="24"/>
          <w:lang w:eastAsia="zh-TW"/>
        </w:rPr>
        <w:t>achieve</w:t>
      </w:r>
      <w:r w:rsidR="009F3E1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rebirth in the Pure Land.</w:t>
      </w:r>
    </w:p>
    <w:p w:rsidR="00C63466" w:rsidRDefault="000827BD" w:rsidP="005B6D7F">
      <w:pPr>
        <w:spacing w:after="0" w:line="360" w:lineRule="auto"/>
        <w:ind w:firstLine="720"/>
        <w:contextualSpacing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  </w:t>
      </w:r>
    </w:p>
    <w:p w:rsidR="00C63466" w:rsidRDefault="00C63466" w:rsidP="005B6D7F">
      <w:pPr>
        <w:spacing w:after="0" w:line="360" w:lineRule="auto"/>
        <w:ind w:firstLine="720"/>
        <w:contextualSpacing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</w:p>
    <w:p w:rsidR="00C63466" w:rsidRDefault="00C63466" w:rsidP="005B6D7F">
      <w:pPr>
        <w:spacing w:after="0" w:line="360" w:lineRule="auto"/>
        <w:ind w:firstLine="720"/>
        <w:contextualSpacing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</w:p>
    <w:p w:rsidR="00FF49D3" w:rsidRPr="00D84B26" w:rsidRDefault="002C2AD6" w:rsidP="008043E4">
      <w:pPr>
        <w:spacing w:after="0" w:line="360" w:lineRule="auto"/>
        <w:ind w:firstLine="720"/>
        <w:contextualSpacing/>
        <w:jc w:val="both"/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</w:pP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lastRenderedPageBreak/>
        <w:t xml:space="preserve">     </w:t>
      </w:r>
      <w:r w:rsidR="00C53ECC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2. Fostering</w:t>
      </w:r>
      <w:r w:rsidR="000D053D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 xml:space="preserve"> ‘</w:t>
      </w:r>
      <w:r w:rsidR="00FF49D3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 xml:space="preserve">Faith, Vow and </w:t>
      </w:r>
      <w:r w:rsidR="00C53ECC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Practic</w:t>
      </w:r>
      <w:r w:rsidR="00FF49D3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e</w:t>
      </w:r>
      <w:r w:rsidR="000D053D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’</w:t>
      </w:r>
      <w:r w:rsidR="00FF49D3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 xml:space="preserve"> through </w:t>
      </w:r>
      <w:r w:rsidR="00E72F61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the teachings of</w:t>
      </w:r>
    </w:p>
    <w:p w:rsidR="009F3E14" w:rsidRPr="00D84B26" w:rsidRDefault="00E72F61" w:rsidP="007D321F">
      <w:pPr>
        <w:spacing w:after="0" w:line="360" w:lineRule="auto"/>
        <w:ind w:firstLine="720"/>
        <w:contextualSpacing/>
        <w:jc w:val="center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 w:rsidRPr="00D84B26">
        <w:rPr>
          <w:rFonts w:ascii="Times New Roman" w:eastAsia="DFKai-SB" w:hAnsi="Times New Roman" w:cs="Times New Roman"/>
          <w:b/>
          <w:i/>
          <w:color w:val="333333"/>
          <w:sz w:val="28"/>
          <w:szCs w:val="28"/>
          <w:lang w:eastAsia="zh-Hans"/>
        </w:rPr>
        <w:t>The Diamond Sutra</w:t>
      </w:r>
    </w:p>
    <w:p w:rsidR="00E72F61" w:rsidRPr="00D84B26" w:rsidRDefault="00E72F61" w:rsidP="005B6D7F">
      <w:pPr>
        <w:spacing w:after="0" w:line="360" w:lineRule="auto"/>
        <w:ind w:firstLine="720"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</w:p>
    <w:p w:rsidR="009549AB" w:rsidRPr="00D84B26" w:rsidRDefault="009549AB" w:rsidP="005B6D7F">
      <w:pPr>
        <w:spacing w:after="0" w:line="360" w:lineRule="auto"/>
        <w:ind w:firstLine="720"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  <w:proofErr w:type="spellStart"/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Prajn</w:t>
      </w:r>
      <w:r w:rsidR="00AD4CF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</w:t>
      </w:r>
      <w:proofErr w:type="spellEnd"/>
      <w:r w:rsidR="00AD4CF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is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s</w:t>
      </w:r>
      <w:r w:rsidR="00AD4CF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imilar to one’s pair of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eyes</w:t>
      </w:r>
      <w:r w:rsidR="009A2BC1">
        <w:rPr>
          <w:rFonts w:ascii="Times New Roman" w:eastAsia="DFKai-SB" w:hAnsi="Times New Roman" w:cs="Times New Roman"/>
          <w:sz w:val="24"/>
          <w:szCs w:val="24"/>
          <w:lang w:eastAsia="zh-TW"/>
        </w:rPr>
        <w:t>,</w:t>
      </w:r>
      <w:r w:rsidR="009724EA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15"/>
      </w:r>
      <w:r w:rsidR="00AD4CF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0575E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as </w:t>
      </w:r>
      <w:r w:rsidR="00AD4CF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it can help Pure Land practitioners </w:t>
      </w:r>
      <w:r w:rsidR="000575E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uncover their </w:t>
      </w:r>
      <w:r w:rsidR="00FF3F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innate </w:t>
      </w:r>
      <w:r w:rsidR="00402C8E">
        <w:rPr>
          <w:rFonts w:ascii="Times New Roman" w:eastAsia="DFKai-SB" w:hAnsi="Times New Roman" w:cs="Times New Roman"/>
          <w:sz w:val="24"/>
          <w:szCs w:val="24"/>
          <w:lang w:eastAsia="zh-TW"/>
        </w:rPr>
        <w:t>wisdom and foster pure</w:t>
      </w:r>
      <w:r w:rsidR="000575E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0D053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‘</w:t>
      </w:r>
      <w:r w:rsidR="00402C8E">
        <w:rPr>
          <w:rFonts w:ascii="Times New Roman" w:eastAsia="DFKai-SB" w:hAnsi="Times New Roman" w:cs="Times New Roman"/>
          <w:sz w:val="24"/>
          <w:szCs w:val="24"/>
          <w:lang w:eastAsia="zh-TW"/>
        </w:rPr>
        <w:t>faith, vow and practic</w:t>
      </w:r>
      <w:r w:rsidR="000575E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e’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. </w:t>
      </w:r>
      <w:r w:rsidR="00FF3F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In </w:t>
      </w:r>
      <w:r w:rsidR="007176B8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The Diamond Sutra</w:t>
      </w:r>
      <w:r w:rsidR="00FF3F1D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 xml:space="preserve">, </w:t>
      </w:r>
      <w:r w:rsidR="00FF3F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the Buddha </w:t>
      </w:r>
      <w:r w:rsidR="00FC68E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had </w:t>
      </w:r>
      <w:r w:rsidR="00FF3F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proclaimed t</w:t>
      </w:r>
      <w:r w:rsidR="00EB6D6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he truth of life and the universe</w:t>
      </w:r>
      <w:r w:rsidR="00FF3F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. With thorough study and understanding of the teachings in the Sutra, one would be endowed with the eyes of wisdom to see through to the truth and</w:t>
      </w:r>
      <w:r w:rsidR="00EB6D6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let go</w:t>
      </w:r>
      <w:r w:rsidR="00FF3F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of worldly attachments. </w:t>
      </w:r>
      <w:r w:rsidR="004D2083">
        <w:rPr>
          <w:rFonts w:ascii="Times New Roman" w:eastAsia="DFKai-SB" w:hAnsi="Times New Roman" w:cs="Times New Roman"/>
          <w:sz w:val="24"/>
          <w:szCs w:val="24"/>
          <w:lang w:eastAsia="zh-TW"/>
        </w:rPr>
        <w:t>Hence, t</w:t>
      </w:r>
      <w:r w:rsidR="00FF3F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hey would </w:t>
      </w:r>
      <w:r w:rsidR="00663569">
        <w:rPr>
          <w:rFonts w:ascii="Times New Roman" w:eastAsia="DFKai-SB" w:hAnsi="Times New Roman" w:cs="Times New Roman"/>
          <w:sz w:val="24"/>
          <w:szCs w:val="24"/>
          <w:lang w:eastAsia="zh-TW"/>
        </w:rPr>
        <w:t>be determined</w:t>
      </w:r>
      <w:r w:rsidR="00FF3F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to chant </w:t>
      </w:r>
      <w:proofErr w:type="spellStart"/>
      <w:r w:rsidR="00FF3F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Amitabha</w:t>
      </w:r>
      <w:proofErr w:type="spellEnd"/>
      <w:r w:rsidR="00FF3F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Buddha and earnestly seek rebirth in the Pure Land.</w:t>
      </w:r>
    </w:p>
    <w:p w:rsidR="00FF3F1D" w:rsidRPr="00D84B26" w:rsidRDefault="000D053D" w:rsidP="005B6D7F">
      <w:pPr>
        <w:spacing w:after="0" w:line="360" w:lineRule="auto"/>
        <w:ind w:firstLine="720"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In the following paragraphs of this essay, we have quoted relevant texts in </w:t>
      </w:r>
      <w:r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The Diamond Sutra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, </w:t>
      </w:r>
      <w:r w:rsidR="008861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which 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help</w:t>
      </w:r>
      <w:r w:rsidR="00652ED4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Pure Land practitioners foster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‘faith, vow</w:t>
      </w:r>
      <w:r w:rsidR="009A2BC1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and practic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e’. </w:t>
      </w:r>
    </w:p>
    <w:p w:rsidR="00F919CE" w:rsidRPr="00D84B26" w:rsidRDefault="00C53ECC" w:rsidP="005B6D7F">
      <w:pPr>
        <w:spacing w:after="0" w:line="360" w:lineRule="auto"/>
        <w:ind w:firstLineChars="200" w:firstLine="480"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>
        <w:rPr>
          <w:rFonts w:ascii="Times New Roman" w:eastAsia="DFKai-SB" w:hAnsi="Times New Roman" w:cs="Times New Roman"/>
          <w:sz w:val="24"/>
          <w:szCs w:val="24"/>
          <w:lang w:eastAsia="zh-TW"/>
        </w:rPr>
        <w:t>Firstly, one must foster</w:t>
      </w:r>
      <w:r w:rsidR="000D053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pure </w:t>
      </w:r>
      <w:r w:rsidR="000D053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‘</w:t>
      </w:r>
      <w:r w:rsidR="005E4257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F</w:t>
      </w:r>
      <w:r w:rsidR="000D053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aith’</w:t>
      </w:r>
      <w:r w:rsidR="0031245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. </w:t>
      </w:r>
      <w:r w:rsidR="005E4257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In practising the Pure Land Dharma, one must</w:t>
      </w:r>
      <w:r w:rsidR="001E5CF7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4E0104" w:rsidRPr="00E1065E">
        <w:rPr>
          <w:rFonts w:ascii="Times New Roman" w:eastAsia="DFKai-SB" w:hAnsi="Times New Roman" w:cs="Times New Roman"/>
          <w:sz w:val="24"/>
          <w:szCs w:val="24"/>
          <w:highlight w:val="yellow"/>
          <w:lang w:eastAsia="zh-TW"/>
        </w:rPr>
        <w:t>b</w:t>
      </w:r>
      <w:r w:rsidR="0088611D" w:rsidRPr="00E1065E">
        <w:rPr>
          <w:rFonts w:ascii="Times New Roman" w:eastAsia="DFKai-SB" w:hAnsi="Times New Roman" w:cs="Times New Roman"/>
          <w:sz w:val="24"/>
          <w:szCs w:val="24"/>
          <w:highlight w:val="yellow"/>
          <w:lang w:eastAsia="zh-TW"/>
        </w:rPr>
        <w:t>eliev</w:t>
      </w:r>
      <w:r w:rsidR="004E0104" w:rsidRPr="00E1065E">
        <w:rPr>
          <w:rFonts w:ascii="Times New Roman" w:eastAsia="DFKai-SB" w:hAnsi="Times New Roman" w:cs="Times New Roman"/>
          <w:sz w:val="24"/>
          <w:szCs w:val="24"/>
          <w:highlight w:val="yellow"/>
          <w:lang w:eastAsia="zh-TW"/>
        </w:rPr>
        <w:t>e</w:t>
      </w:r>
      <w:r w:rsidR="0088611D" w:rsidRPr="00E1065E">
        <w:rPr>
          <w:rFonts w:ascii="Times New Roman" w:eastAsia="DFKai-SB" w:hAnsi="Times New Roman" w:cs="Times New Roman"/>
          <w:sz w:val="24"/>
          <w:szCs w:val="24"/>
          <w:highlight w:val="yellow"/>
          <w:lang w:eastAsia="zh-TW"/>
        </w:rPr>
        <w:t xml:space="preserve"> </w:t>
      </w:r>
      <w:r w:rsidR="005E4257" w:rsidRPr="00E1065E">
        <w:rPr>
          <w:rFonts w:ascii="Times New Roman" w:eastAsia="DFKai-SB" w:hAnsi="Times New Roman" w:cs="Times New Roman"/>
          <w:sz w:val="24"/>
          <w:szCs w:val="24"/>
          <w:highlight w:val="yellow"/>
          <w:lang w:eastAsia="zh-TW"/>
        </w:rPr>
        <w:t>that</w:t>
      </w:r>
      <w:r w:rsidR="005E4257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8861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he has</w:t>
      </w:r>
      <w:r w:rsidR="00EA2C0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the</w:t>
      </w:r>
      <w:r w:rsidR="008861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perfect </w:t>
      </w:r>
      <w:r w:rsidR="005E4257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Buddha nature</w:t>
      </w:r>
      <w:r w:rsidR="0066364B">
        <w:rPr>
          <w:rFonts w:ascii="Times New Roman" w:eastAsia="DFKai-SB" w:hAnsi="Times New Roman" w:cs="Times New Roman"/>
          <w:sz w:val="24"/>
          <w:szCs w:val="24"/>
          <w:lang w:eastAsia="zh-TW"/>
        </w:rPr>
        <w:t>. Therefore, he is certain</w:t>
      </w:r>
      <w:r w:rsidR="0088611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to</w:t>
      </w:r>
      <w:r w:rsidR="005E4257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accomplish Buddhahood.</w:t>
      </w:r>
      <w:r w:rsidR="0088611D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16"/>
      </w:r>
      <w:r w:rsidR="00EA2C0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In </w:t>
      </w:r>
      <w:r w:rsidR="00EA2C00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The Diamond Sut</w:t>
      </w:r>
      <w:bookmarkStart w:id="10" w:name="_GoBack"/>
      <w:bookmarkEnd w:id="10"/>
      <w:r w:rsidR="00EA2C00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ra</w:t>
      </w:r>
      <w:r w:rsidR="00EA2C0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, the Buddha said, “</w:t>
      </w:r>
      <w:r w:rsidR="006B348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When one is not attached to forms, he is called the Buddha”. The Buddha also told </w:t>
      </w:r>
      <w:proofErr w:type="spellStart"/>
      <w:r w:rsidR="006B348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Subhuti</w:t>
      </w:r>
      <w:proofErr w:type="spellEnd"/>
      <w:r w:rsidR="006B348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, “Everything with form</w:t>
      </w:r>
      <w:r w:rsidR="00A0679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s</w:t>
      </w:r>
      <w:r w:rsidR="006B348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A0679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and appearances are</w:t>
      </w:r>
      <w:r w:rsidR="006B348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not real</w:t>
      </w:r>
      <w:r w:rsidR="00A0679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; i</w:t>
      </w:r>
      <w:r w:rsidR="0056773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f we </w:t>
      </w:r>
      <w:r w:rsidR="00A0679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perceive</w:t>
      </w:r>
      <w:r w:rsidR="0056773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forms </w:t>
      </w:r>
      <w:r w:rsidR="00A0679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and appearances </w:t>
      </w:r>
      <w:r w:rsidR="0056773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as not real, we will see </w:t>
      </w:r>
      <w:r w:rsidR="00A0679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our innate nature, </w:t>
      </w:r>
      <w:r w:rsidR="0056773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the </w:t>
      </w:r>
      <w:proofErr w:type="spellStart"/>
      <w:r w:rsidR="0056773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Tathagata</w:t>
      </w:r>
      <w:proofErr w:type="spellEnd"/>
      <w:r w:rsidR="0056773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”</w:t>
      </w:r>
      <w:r w:rsidR="00BF570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.</w:t>
      </w:r>
      <w:r w:rsidR="008E7AA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Here</w:t>
      </w:r>
      <w:r w:rsidR="00BA463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, the Buddha was assuring</w:t>
      </w:r>
      <w:r w:rsidR="008E7AA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us that as long as </w:t>
      </w:r>
      <w:r w:rsidR="00534385">
        <w:rPr>
          <w:rFonts w:ascii="Times New Roman" w:eastAsia="DFKai-SB" w:hAnsi="Times New Roman" w:cs="Times New Roman"/>
          <w:sz w:val="24"/>
          <w:szCs w:val="24"/>
          <w:lang w:eastAsia="zh-TW"/>
        </w:rPr>
        <w:t>we</w:t>
      </w:r>
      <w:r w:rsidR="00BA463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do not attach to the illu</w:t>
      </w:r>
      <w:r w:rsidR="00420305">
        <w:rPr>
          <w:rFonts w:ascii="Times New Roman" w:eastAsia="DFKai-SB" w:hAnsi="Times New Roman" w:cs="Times New Roman"/>
          <w:sz w:val="24"/>
          <w:szCs w:val="24"/>
          <w:lang w:eastAsia="zh-TW"/>
        </w:rPr>
        <w:t>sory forms and appearances, we</w:t>
      </w:r>
      <w:r w:rsidR="00BA463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276547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would </w:t>
      </w:r>
      <w:r w:rsidR="00BA463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realize Buddhahood. </w:t>
      </w:r>
      <w:r w:rsidR="00A662B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In this regards, </w:t>
      </w:r>
      <w:r w:rsidR="00BA463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Pure Land practitioner</w:t>
      </w:r>
      <w:r w:rsidR="00A662B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s</w:t>
      </w:r>
      <w:r w:rsidR="00BA463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should </w:t>
      </w:r>
      <w:r w:rsidR="0078415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be convinced </w:t>
      </w:r>
      <w:r w:rsidR="00BA463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that they have the Buddha nature to accomplish Buddhahood.</w:t>
      </w:r>
    </w:p>
    <w:p w:rsidR="00CA0A86" w:rsidRPr="00D84B26" w:rsidRDefault="00F919CE" w:rsidP="005B6D7F">
      <w:pPr>
        <w:spacing w:after="0" w:line="360" w:lineRule="auto"/>
        <w:ind w:firstLineChars="200" w:firstLine="480"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Even though sentient beings have perfect Buddha nature, </w:t>
      </w:r>
      <w:r w:rsidR="00F529C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they</w:t>
      </w:r>
      <w:r w:rsidR="00EF538F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require the right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conditions</w:t>
      </w:r>
      <w:r w:rsidR="00EF538F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to </w:t>
      </w:r>
      <w:r w:rsidR="00B4472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mature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.</w:t>
      </w:r>
      <w:r w:rsidR="00F529C3" w:rsidRPr="00D84B26">
        <w:rPr>
          <w:rStyle w:val="FootnoteReference"/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footnoteReference w:id="17"/>
      </w:r>
      <w:r w:rsidR="00F529C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ED3F9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The Buddha expounded tens of thousands of Dharma doors with the purpose of </w:t>
      </w:r>
      <w:r w:rsidR="008563A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p</w:t>
      </w:r>
      <w:r w:rsidR="00925607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roviding </w:t>
      </w:r>
      <w:r w:rsidR="00267C6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expedient</w:t>
      </w:r>
      <w:r w:rsidR="008563A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conditions to sentient beings, </w:t>
      </w:r>
      <w:r w:rsidR="00750DF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enabling</w:t>
      </w:r>
      <w:r w:rsidR="008563A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them to awaken to their</w:t>
      </w:r>
      <w:r w:rsidR="00ED136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Buddha</w:t>
      </w:r>
      <w:r w:rsidR="008563A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nature.</w:t>
      </w:r>
      <w:r w:rsidR="005E258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865037" w:rsidRPr="00D84B26">
        <w:rPr>
          <w:rFonts w:ascii="Times New Roman" w:hAnsi="Times New Roman" w:cs="Times New Roman"/>
          <w:sz w:val="24"/>
          <w:szCs w:val="24"/>
        </w:rPr>
        <w:t>For example,</w:t>
      </w:r>
      <w:r w:rsidR="005E258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the Buddha said in</w:t>
      </w:r>
      <w:r w:rsidR="003D423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3D423B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The Diamond Sutra</w:t>
      </w:r>
      <w:r w:rsidR="003D423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, “</w:t>
      </w:r>
      <w:r w:rsidR="003B5A64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All living beings are led by me to the final nirvana for the extinction of reincarnation. Although </w:t>
      </w:r>
      <w:r w:rsidR="00AC14A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immeasurable, uncountable and </w:t>
      </w:r>
      <w:r w:rsidR="004A6A9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non-</w:t>
      </w:r>
      <w:r w:rsidR="00AC14A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limitable</w:t>
      </w:r>
      <w:r w:rsidR="004A6A9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numbers of living beings are thus led to </w:t>
      </w:r>
      <w:r w:rsidR="0032396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(</w:t>
      </w:r>
      <w:r w:rsidR="004A6A9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the final nirvana for</w:t>
      </w:r>
      <w:r w:rsidR="0032396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)</w:t>
      </w:r>
      <w:r w:rsidR="004A6A9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the extinction of reincarnation, it is true that not a living be</w:t>
      </w:r>
      <w:r w:rsidR="00BF570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ing is led there</w:t>
      </w:r>
      <w:r w:rsidR="004A6A9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”</w:t>
      </w:r>
      <w:r w:rsidR="00BF570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.</w:t>
      </w:r>
      <w:r w:rsidR="00AC14A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A5658B" w:rsidRPr="00D84B26">
        <w:rPr>
          <w:rStyle w:val="FootnoteReference"/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footnoteReference w:id="18"/>
      </w:r>
      <w:r w:rsidR="00D8363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Similarly, the Pure Land Dharma also provides sentient beings with the right conditions</w:t>
      </w:r>
      <w:r w:rsidR="007301D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,</w:t>
      </w:r>
      <w:r w:rsidR="00D8363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7301D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enabling</w:t>
      </w:r>
      <w:r w:rsidR="00D8363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their Buddha nature to mature. </w:t>
      </w:r>
      <w:r w:rsidR="00CC5259">
        <w:rPr>
          <w:rFonts w:ascii="Times New Roman" w:eastAsia="DFKai-SB" w:hAnsi="Times New Roman" w:cs="Times New Roman"/>
          <w:sz w:val="24"/>
          <w:szCs w:val="24"/>
          <w:lang w:eastAsia="zh-TW"/>
        </w:rPr>
        <w:t>As the Buddha mentioned</w:t>
      </w:r>
      <w:r w:rsidR="00DF3E2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in</w:t>
      </w:r>
      <w:r w:rsidR="005F1A6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5F1A68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The Infinite Life Sutra</w:t>
      </w:r>
      <w:r w:rsidR="00DF3E2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,</w:t>
      </w:r>
      <w:r w:rsidR="005F1A6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DF3E2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“</w:t>
      </w:r>
      <w:r w:rsidR="00B77B5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All the living beings and those </w:t>
      </w:r>
      <w:r w:rsidR="00B77B5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lastRenderedPageBreak/>
        <w:t xml:space="preserve">from the Fiery Mara Realm, the three evil paths </w:t>
      </w:r>
      <w:r w:rsidR="00B369BC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of hell, hungry ghost and animals, </w:t>
      </w:r>
      <w:r w:rsidR="00B77B5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will certainly accomplish </w:t>
      </w:r>
      <w:proofErr w:type="spellStart"/>
      <w:r w:rsidR="00B77B5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Anuttarasamyak</w:t>
      </w:r>
      <w:proofErr w:type="spellEnd"/>
      <w:r w:rsidR="00B77B5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B77B5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Sambodhi</w:t>
      </w:r>
      <w:proofErr w:type="spellEnd"/>
      <w:r w:rsidR="00B77B5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after they are born in my </w:t>
      </w:r>
      <w:proofErr w:type="spellStart"/>
      <w:r w:rsidR="00B77B5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Buddhaland</w:t>
      </w:r>
      <w:proofErr w:type="spellEnd"/>
      <w:r w:rsidR="00B77B5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, receive and are</w:t>
      </w:r>
      <w:r w:rsidR="00B369BC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transformed by my </w:t>
      </w:r>
      <w:proofErr w:type="spellStart"/>
      <w:r w:rsidR="00B369BC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Dharmas</w:t>
      </w:r>
      <w:proofErr w:type="spellEnd"/>
      <w:r w:rsidR="00B369BC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”.</w:t>
      </w:r>
      <w:r w:rsidR="00C673C4" w:rsidRPr="00D84B26">
        <w:rPr>
          <w:rStyle w:val="FootnoteReference"/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footnoteReference w:id="19"/>
      </w:r>
      <w:r w:rsidR="0066597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Therefore, Pure Land practitioners should</w:t>
      </w:r>
      <w:r w:rsidR="00554829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have</w:t>
      </w:r>
      <w:r w:rsidR="00CC5259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pure</w:t>
      </w:r>
      <w:r w:rsidR="0066597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faith in this wondrous Dharma.</w:t>
      </w:r>
      <w:r w:rsidR="003D423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ED136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8563A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750DF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F529C3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   </w:t>
      </w:r>
      <w:r w:rsidR="00BA463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</w:p>
    <w:p w:rsidR="00E37EEE" w:rsidRPr="00D84B26" w:rsidRDefault="005441A4" w:rsidP="005B6D7F">
      <w:pPr>
        <w:spacing w:after="0" w:line="360" w:lineRule="auto"/>
        <w:ind w:firstLine="48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</w:pP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As</w:t>
      </w:r>
      <w:r w:rsidR="0055482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one</w:t>
      </w:r>
      <w:r w:rsidR="006F41D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8F58B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develops</w:t>
      </w:r>
      <w:r w:rsidR="00D97D2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7668A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pure</w:t>
      </w:r>
      <w:r w:rsidR="0055482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faith</w:t>
      </w:r>
      <w:r w:rsidR="00485B4C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(devoid of doubts)</w:t>
      </w:r>
      <w:r w:rsidR="008F58B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in cultivation</w:t>
      </w:r>
      <w:r w:rsidR="006F41D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, </w:t>
      </w:r>
      <w:r w:rsidR="0098132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he would </w:t>
      </w:r>
      <w:r w:rsidR="00FF3CC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give rise to a</w:t>
      </w:r>
      <w:r w:rsidR="0098132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pure mind</w:t>
      </w:r>
      <w:r w:rsidR="001F7E42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which enable him to</w:t>
      </w:r>
      <w:r w:rsidR="00FF3CC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realiz</w:t>
      </w:r>
      <w:r w:rsidR="00485B4C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e</w:t>
      </w:r>
      <w:r w:rsidR="006F41D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his</w:t>
      </w:r>
      <w:r w:rsidR="00852963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Buddha </w:t>
      </w:r>
      <w:r w:rsidR="00D97D2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nat</w:t>
      </w:r>
      <w:r w:rsidR="0055482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u</w:t>
      </w:r>
      <w:r w:rsidR="00D97D2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re.</w:t>
      </w:r>
      <w:r w:rsidR="0061680C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Therefore, it was stated in </w:t>
      </w:r>
      <w:r w:rsidR="0061680C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The Diamond Sutra</w:t>
      </w:r>
      <w:r w:rsidR="0061680C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, </w:t>
      </w:r>
      <w:r w:rsidR="007668A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“</w:t>
      </w:r>
      <w:r w:rsidR="00B5180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 person w</w:t>
      </w:r>
      <w:r w:rsidR="007668A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ith pure mind</w:t>
      </w:r>
      <w:r w:rsidR="00B5180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of faith will realize his innate </w:t>
      </w:r>
      <w:r w:rsidR="007668A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wisdom</w:t>
      </w:r>
      <w:r w:rsidR="00B5180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”</w:t>
      </w:r>
      <w:r w:rsidR="00FF3CC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.</w:t>
      </w:r>
      <w:r w:rsidR="00FF3CCB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20"/>
      </w:r>
      <w:r w:rsidR="00B5180A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554829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C65F2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Th</w:t>
      </w:r>
      <w:r w:rsidR="00485B4C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is</w:t>
      </w:r>
      <w:r w:rsidR="00C65F2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principle appl</w:t>
      </w:r>
      <w:r w:rsidR="00485B4C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ies</w:t>
      </w:r>
      <w:r w:rsidR="00C65F2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to the Pure Land Dharma.</w:t>
      </w:r>
      <w:r w:rsidR="00A50EE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As </w:t>
      </w:r>
      <w:r w:rsidR="00A50EE8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 xml:space="preserve">The Infinite Life Sutra </w:t>
      </w:r>
      <w:r w:rsidR="00A50EE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says, “</w:t>
      </w:r>
      <w:r w:rsidR="009B589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>Bringing forth pure faith and the Bodhi Mind</w:t>
      </w:r>
      <w:r w:rsidR="009B589B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21"/>
      </w:r>
      <w:r w:rsidR="009B589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 xml:space="preserve"> upon hearing my Name”</w:t>
      </w:r>
      <w:r w:rsidR="009B589B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22"/>
      </w:r>
      <w:r w:rsidR="009B589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.</w:t>
      </w:r>
      <w:r w:rsidR="00BB3C96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BB3C96" w:rsidRPr="00D84B26">
        <w:rPr>
          <w:rFonts w:ascii="Times New Roman" w:hAnsi="Times New Roman" w:cs="Times New Roman"/>
          <w:i/>
          <w:color w:val="000000" w:themeColor="text1"/>
          <w:sz w:val="24"/>
          <w:szCs w:val="24"/>
          <w:lang w:val="en-AU"/>
        </w:rPr>
        <w:t>The</w:t>
      </w:r>
      <w:r w:rsidR="00BB3C96" w:rsidRPr="00D84B26">
        <w:rPr>
          <w:rFonts w:ascii="Times New Roman" w:hAnsi="Times New Roman" w:cs="Times New Roman"/>
          <w:i/>
        </w:rPr>
        <w:t xml:space="preserve"> </w:t>
      </w:r>
      <w:r w:rsidR="00BB3C96" w:rsidRPr="00D84B26">
        <w:rPr>
          <w:rFonts w:ascii="Times New Roman" w:hAnsi="Times New Roman" w:cs="Times New Roman"/>
          <w:i/>
          <w:color w:val="000000" w:themeColor="text1"/>
          <w:sz w:val="24"/>
          <w:szCs w:val="24"/>
          <w:lang w:val="en-AU"/>
        </w:rPr>
        <w:t>Visualization Sutra</w:t>
      </w:r>
      <w:r w:rsidR="00BB3C96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also</w:t>
      </w:r>
      <w:r w:rsidR="00F90F96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emphasized on </w:t>
      </w:r>
      <w:r w:rsidR="00D42507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cultivation of </w:t>
      </w:r>
      <w:r w:rsidR="00F90F96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pure karma</w:t>
      </w:r>
      <w:r w:rsidR="00970E34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,</w:t>
      </w:r>
      <w:r w:rsidR="00F90F96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as the Sutra teaches practitioners to </w:t>
      </w:r>
      <w:r w:rsidR="00D42507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contemplat</w:t>
      </w:r>
      <w:r w:rsidR="00D42507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>e on</w:t>
      </w:r>
      <w:r w:rsidR="00B74C5B" w:rsidRPr="00D84B26">
        <w:rPr>
          <w:rFonts w:ascii="Times New Roman" w:eastAsia="DFKai-SB" w:hAnsi="Times New Roman" w:cs="Times New Roman"/>
          <w:sz w:val="24"/>
          <w:szCs w:val="24"/>
        </w:rPr>
        <w:t xml:space="preserve"> the </w:t>
      </w:r>
      <w:r w:rsidR="007A3C80" w:rsidRPr="00D84B26">
        <w:rPr>
          <w:rFonts w:ascii="Times New Roman" w:eastAsia="DFKai-SB" w:hAnsi="Times New Roman" w:cs="Times New Roman"/>
          <w:sz w:val="24"/>
          <w:szCs w:val="24"/>
        </w:rPr>
        <w:t xml:space="preserve">Infinite Life </w:t>
      </w:r>
      <w:r w:rsidR="00B74C5B" w:rsidRPr="00D84B26">
        <w:rPr>
          <w:rFonts w:ascii="Times New Roman" w:eastAsia="DFKai-SB" w:hAnsi="Times New Roman" w:cs="Times New Roman"/>
          <w:sz w:val="24"/>
          <w:szCs w:val="24"/>
        </w:rPr>
        <w:t xml:space="preserve">Buddha’s </w:t>
      </w:r>
      <w:r w:rsidR="007A3C80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rays of light, physi</w:t>
      </w:r>
      <w:r w:rsidR="00D67A4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cal characteristics, and marks. The Sutra said, “In </w:t>
      </w:r>
      <w:r w:rsidR="00B74C5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contemplatin</w:t>
      </w:r>
      <w:r w:rsidR="00D67A4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g</w:t>
      </w:r>
      <w:r w:rsidR="00B74C5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the bodies of all the </w:t>
      </w:r>
      <w:proofErr w:type="spellStart"/>
      <w:r w:rsidR="00D67A4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B</w:t>
      </w:r>
      <w:r w:rsidR="00B74C5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uddhas</w:t>
      </w:r>
      <w:proofErr w:type="spellEnd"/>
      <w:r w:rsidR="00D67A4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, one </w:t>
      </w:r>
      <w:r w:rsidR="00B74C5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realizes the </w:t>
      </w:r>
      <w:proofErr w:type="spellStart"/>
      <w:r w:rsidR="00D67A4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B</w:t>
      </w:r>
      <w:r w:rsidR="00B74C5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uddhas</w:t>
      </w:r>
      <w:proofErr w:type="spellEnd"/>
      <w:r w:rsidR="00B74C5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’ </w:t>
      </w:r>
      <w:r w:rsidR="00D67A4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M</w:t>
      </w:r>
      <w:r w:rsidR="00B74C5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ind</w:t>
      </w:r>
      <w:r w:rsidR="00D67A4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”.</w:t>
      </w:r>
      <w:r w:rsidR="00D67A48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23"/>
      </w:r>
      <w:r w:rsidR="00D67A4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EB54A4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These Sutras implied that</w:t>
      </w:r>
      <w:r w:rsidR="00560B9A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EB54A4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when one achieve</w:t>
      </w:r>
      <w:r w:rsidR="00560B9A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s</w:t>
      </w:r>
      <w:r w:rsidR="00EB54A4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purity of mind</w:t>
      </w:r>
      <w:r w:rsidR="00802FD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in Pure Land cultivation,</w:t>
      </w:r>
      <w:r w:rsidR="00E37EEE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he would be </w:t>
      </w:r>
      <w:r w:rsidR="00802FD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awaken</w:t>
      </w:r>
      <w:r w:rsidR="00E37EEE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ed</w:t>
      </w:r>
      <w:r w:rsidR="00802FD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to his Buddha </w:t>
      </w:r>
      <w:r w:rsidR="00E37EEE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N</w:t>
      </w:r>
      <w:r w:rsidR="00802FD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ature.</w:t>
      </w:r>
      <w:r w:rsidR="00C32B9F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802FD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C32B9F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Thus, in </w:t>
      </w:r>
      <w:r w:rsidR="00C32B9F" w:rsidRPr="00D84B26">
        <w:rPr>
          <w:rFonts w:ascii="Times New Roman" w:hAnsi="Times New Roman" w:cs="Times New Roman"/>
          <w:i/>
          <w:sz w:val="24"/>
          <w:szCs w:val="24"/>
          <w:lang w:eastAsia="zh-TW"/>
        </w:rPr>
        <w:t xml:space="preserve">The Thrice Yearning Chanting Service of </w:t>
      </w:r>
      <w:proofErr w:type="spellStart"/>
      <w:r w:rsidR="00C32B9F" w:rsidRPr="00D84B26">
        <w:rPr>
          <w:rFonts w:ascii="Times New Roman" w:hAnsi="Times New Roman" w:cs="Times New Roman"/>
          <w:i/>
          <w:sz w:val="24"/>
          <w:szCs w:val="24"/>
          <w:lang w:eastAsia="zh-TW"/>
        </w:rPr>
        <w:t>Amitabha</w:t>
      </w:r>
      <w:proofErr w:type="spellEnd"/>
      <w:r w:rsidR="00C32B9F" w:rsidRPr="00D84B26">
        <w:rPr>
          <w:rFonts w:ascii="Times New Roman" w:hAnsi="Times New Roman" w:cs="Times New Roman"/>
          <w:i/>
          <w:sz w:val="24"/>
          <w:szCs w:val="24"/>
          <w:lang w:eastAsia="zh-TW"/>
        </w:rPr>
        <w:t xml:space="preserve"> Buddha, </w:t>
      </w:r>
      <w:r w:rsidR="00C32B9F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the Great Master </w:t>
      </w:r>
      <w:proofErr w:type="spellStart"/>
      <w:r w:rsidR="00C32B9F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Zhong</w:t>
      </w:r>
      <w:proofErr w:type="spellEnd"/>
      <w:r w:rsidR="00C32B9F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Feng said, “</w:t>
      </w:r>
      <w:proofErr w:type="spellStart"/>
      <w:r w:rsidR="00C32B9F" w:rsidRPr="00D84B26">
        <w:rPr>
          <w:rFonts w:ascii="Times New Roman" w:eastAsia="SimSun" w:hAnsi="Times New Roman" w:cs="Times New Roman"/>
          <w:color w:val="0D0D0D" w:themeColor="text1" w:themeTint="F2"/>
          <w:sz w:val="24"/>
          <w:szCs w:val="24"/>
        </w:rPr>
        <w:t>Amitabha</w:t>
      </w:r>
      <w:proofErr w:type="spellEnd"/>
      <w:r w:rsidR="00C32B9F" w:rsidRPr="00D84B26">
        <w:rPr>
          <w:rFonts w:ascii="Times New Roman" w:eastAsia="SimSun" w:hAnsi="Times New Roman" w:cs="Times New Roman"/>
          <w:color w:val="0D0D0D" w:themeColor="text1" w:themeTint="F2"/>
          <w:sz w:val="24"/>
          <w:szCs w:val="24"/>
        </w:rPr>
        <w:t xml:space="preserve"> Buddha is our True Nature and our True Nature is </w:t>
      </w:r>
      <w:proofErr w:type="spellStart"/>
      <w:r w:rsidR="00C32B9F" w:rsidRPr="00D84B26">
        <w:rPr>
          <w:rFonts w:ascii="Times New Roman" w:eastAsia="SimSun" w:hAnsi="Times New Roman" w:cs="Times New Roman"/>
          <w:color w:val="0D0D0D" w:themeColor="text1" w:themeTint="F2"/>
          <w:sz w:val="24"/>
          <w:szCs w:val="24"/>
        </w:rPr>
        <w:t>Amitabha</w:t>
      </w:r>
      <w:proofErr w:type="spellEnd"/>
      <w:r w:rsidR="00C32B9F" w:rsidRPr="00D84B26">
        <w:rPr>
          <w:rFonts w:ascii="Times New Roman" w:eastAsia="SimSun" w:hAnsi="Times New Roman" w:cs="Times New Roman"/>
          <w:color w:val="0D0D0D" w:themeColor="text1" w:themeTint="F2"/>
          <w:sz w:val="24"/>
          <w:szCs w:val="24"/>
        </w:rPr>
        <w:t xml:space="preserve"> Buddha”.</w:t>
      </w:r>
      <w:r w:rsidR="00C32B9F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24"/>
      </w:r>
      <w:r w:rsidR="00C32B9F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802FD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EB54A4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D42507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</w:p>
    <w:p w:rsidR="00E02CDA" w:rsidRPr="00D84B26" w:rsidRDefault="00E570D3" w:rsidP="005B6D7F">
      <w:pPr>
        <w:spacing w:after="0" w:line="360" w:lineRule="auto"/>
        <w:ind w:firstLine="480"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As t</w:t>
      </w:r>
      <w:r w:rsidR="007F3674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he Pure Land Dharma</w:t>
      </w:r>
      <w:r w:rsidR="00762BE6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is </w:t>
      </w:r>
      <w:r w:rsidR="007F3674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an </w:t>
      </w:r>
      <w:r w:rsidR="00762BE6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extremely difficult to believe</w:t>
      </w:r>
      <w:r w:rsidR="00762BE6" w:rsidRPr="00D84B26">
        <w:rPr>
          <w:rStyle w:val="FootnoteReference"/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footnoteReference w:id="25"/>
      </w:r>
      <w:r w:rsidR="007F3674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Dharma</w:t>
      </w:r>
      <w:r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, Pure La</w:t>
      </w:r>
      <w:r w:rsidR="001A2A0E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nd practitioners must instil pure</w:t>
      </w:r>
      <w:r w:rsidR="00DB03D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faith in the Buddha’s</w:t>
      </w:r>
      <w:r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words.</w:t>
      </w:r>
      <w:r w:rsidR="00703E99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As </w:t>
      </w:r>
      <w:r w:rsidR="00703E99" w:rsidRPr="00D84B26">
        <w:rPr>
          <w:rFonts w:ascii="Times New Roman" w:hAnsi="Times New Roman" w:cs="Times New Roman"/>
          <w:i/>
          <w:color w:val="000000" w:themeColor="text1"/>
          <w:sz w:val="24"/>
          <w:szCs w:val="24"/>
          <w:lang w:val="en-AU"/>
        </w:rPr>
        <w:t>The Diamond Sutra</w:t>
      </w:r>
      <w:r w:rsidR="00703E99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said, </w:t>
      </w:r>
      <w:r w:rsidR="002D0770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“The </w:t>
      </w:r>
      <w:proofErr w:type="spellStart"/>
      <w:r w:rsidR="002D0770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Tathagata’s</w:t>
      </w:r>
      <w:proofErr w:type="spellEnd"/>
      <w:r w:rsidR="002D0770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words </w:t>
      </w:r>
      <w:r w:rsidR="00CF400F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a</w:t>
      </w:r>
      <w:r w:rsidR="00C01D8E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re truthful</w:t>
      </w:r>
      <w:r w:rsidR="00D13834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, exact and accurate</w:t>
      </w:r>
      <w:r w:rsidR="00FE6A20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;</w:t>
      </w:r>
      <w:r w:rsidR="00C01D8E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FE6A20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t</w:t>
      </w:r>
      <w:r w:rsidR="00C01D8E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hey are </w:t>
      </w:r>
      <w:r w:rsidR="00FE6A20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factual</w:t>
      </w:r>
      <w:r w:rsidR="00C01D8E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words, neither deceitful nor heterodox”.</w:t>
      </w:r>
      <w:r w:rsidR="00C01D8E" w:rsidRPr="00D84B26">
        <w:rPr>
          <w:rStyle w:val="FootnoteReference"/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footnoteReference w:id="26"/>
      </w:r>
      <w:r w:rsidR="007F3674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671B4C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The Buddha’s words are truthful</w:t>
      </w:r>
      <w:r w:rsidR="00494E99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and reliable</w:t>
      </w:r>
      <w:r w:rsidR="00671B4C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because th</w:t>
      </w:r>
      <w:r w:rsidR="00FE6A20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e Buddha has attained awakening.</w:t>
      </w:r>
      <w:r w:rsidR="00671B4C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FE6A20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T</w:t>
      </w:r>
      <w:r w:rsidR="00671B4C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hus</w:t>
      </w:r>
      <w:r w:rsidR="00C30B97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, His teachings are a </w:t>
      </w:r>
      <w:r w:rsidR="00671B4C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natural flow of the innate nature.</w:t>
      </w:r>
      <w:r w:rsidR="00E37EEE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1620D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Pure Land practitioners</w:t>
      </w:r>
      <w:r w:rsidR="00F77B8C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1620D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must</w:t>
      </w:r>
      <w:r w:rsidR="00D36DB0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,</w:t>
      </w:r>
      <w:r w:rsidR="001620D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therefore</w:t>
      </w:r>
      <w:r w:rsidR="00D36DB0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,</w:t>
      </w:r>
      <w:r w:rsidR="001620D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494E99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rest assured </w:t>
      </w:r>
      <w:r w:rsidR="00F77B8C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in the Buddha’</w:t>
      </w:r>
      <w:r w:rsidR="001620D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s </w:t>
      </w:r>
      <w:r w:rsidR="005B6D7F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word</w:t>
      </w:r>
      <w:r w:rsidR="001620D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s</w:t>
      </w:r>
      <w:r w:rsidR="00BF352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, believing</w:t>
      </w:r>
      <w:r w:rsidR="005B6D7F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that</w:t>
      </w:r>
      <w:r w:rsidR="00BF352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the Pure Land Sutras expounded by</w:t>
      </w:r>
      <w:r w:rsidR="001620D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Shakyamuni Buddha</w:t>
      </w:r>
      <w:r w:rsidR="00BF352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are neither deceitful nor heterodox</w:t>
      </w:r>
      <w:r w:rsidR="00CA72D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, </w:t>
      </w:r>
      <w:r w:rsidR="005B6D7F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trusting</w:t>
      </w:r>
      <w:r w:rsidR="0075585A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the forty-eight </w:t>
      </w:r>
      <w:r w:rsidR="0075585A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lastRenderedPageBreak/>
        <w:t xml:space="preserve">vows of </w:t>
      </w:r>
      <w:proofErr w:type="spellStart"/>
      <w:r w:rsidR="0075585A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Amitabha</w:t>
      </w:r>
      <w:proofErr w:type="spellEnd"/>
      <w:r w:rsidR="0075585A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Buddha</w:t>
      </w:r>
      <w:r w:rsidR="00A715AF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27"/>
      </w:r>
      <w:r w:rsidR="00A715AF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and the praises of the </w:t>
      </w:r>
      <w:proofErr w:type="spellStart"/>
      <w:r w:rsidR="00A715AF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Buddhas</w:t>
      </w:r>
      <w:proofErr w:type="spellEnd"/>
      <w:r w:rsidR="00A715AF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in the six directions</w:t>
      </w:r>
      <w:r w:rsidR="00A715AF" w:rsidRPr="00D84B26">
        <w:rPr>
          <w:rStyle w:val="FootnoteReference"/>
          <w:rFonts w:ascii="Times New Roman" w:eastAsia="DFKai-SB" w:hAnsi="Times New Roman" w:cs="Times New Roman"/>
          <w:color w:val="323E32"/>
          <w:sz w:val="24"/>
          <w:szCs w:val="24"/>
          <w:bdr w:val="none" w:sz="0" w:space="0" w:color="auto" w:frame="1"/>
          <w:lang w:eastAsia="zh-TW"/>
        </w:rPr>
        <w:footnoteReference w:id="28"/>
      </w:r>
      <w:r w:rsidR="00CA72D8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are tru</w:t>
      </w:r>
      <w:r w:rsidR="0075585A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e and not servile</w:t>
      </w:r>
      <w:r w:rsidR="00E32EC6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>.</w:t>
      </w:r>
      <w:r w:rsidR="00FE377B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F77B8C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 </w:t>
      </w:r>
      <w:r w:rsidR="00F90F96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BB3C96" w:rsidRPr="00D84B26">
        <w:rPr>
          <w:rFonts w:ascii="Times New Roman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485B4C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C65F2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  </w:t>
      </w:r>
    </w:p>
    <w:p w:rsidR="008822B0" w:rsidRPr="00D84B26" w:rsidRDefault="0075585A" w:rsidP="008822B0">
      <w:pPr>
        <w:widowControl w:val="0"/>
        <w:spacing w:after="0" w:line="360" w:lineRule="auto"/>
        <w:ind w:firstLine="640"/>
        <w:jc w:val="both"/>
        <w:rPr>
          <w:rFonts w:ascii="Times New Roman" w:eastAsia="DFKai-SB" w:hAnsi="Times New Roman" w:cs="Times New Roman"/>
          <w:color w:val="000000"/>
          <w:sz w:val="34"/>
          <w:szCs w:val="34"/>
          <w:lang w:eastAsia="zh-TW"/>
        </w:rPr>
      </w:pP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Secondly</w:t>
      </w:r>
      <w:r w:rsidR="00C53ECC">
        <w:rPr>
          <w:rFonts w:ascii="Times New Roman" w:eastAsia="DFKai-SB" w:hAnsi="Times New Roman" w:cs="Times New Roman"/>
          <w:sz w:val="24"/>
          <w:szCs w:val="24"/>
          <w:lang w:eastAsia="zh-TW"/>
        </w:rPr>
        <w:t>,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C53ECC">
        <w:rPr>
          <w:rFonts w:ascii="Times New Roman" w:eastAsia="DFKai-SB" w:hAnsi="Times New Roman" w:cs="Times New Roman"/>
          <w:sz w:val="24"/>
          <w:szCs w:val="24"/>
          <w:lang w:eastAsia="zh-TW"/>
        </w:rPr>
        <w:t>one must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C53ECC">
        <w:rPr>
          <w:rFonts w:ascii="Times New Roman" w:eastAsia="DFKai-SB" w:hAnsi="Times New Roman" w:cs="Times New Roman"/>
          <w:sz w:val="24"/>
          <w:szCs w:val="24"/>
          <w:lang w:eastAsia="zh-TW"/>
        </w:rPr>
        <w:t>foster genuine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‘</w:t>
      </w:r>
      <w:r w:rsidRPr="00D84B26">
        <w:rPr>
          <w:rFonts w:ascii="Times New Roman" w:eastAsia="DFKai-SB" w:hAnsi="Times New Roman" w:cs="Times New Roman"/>
          <w:sz w:val="24"/>
          <w:szCs w:val="24"/>
        </w:rPr>
        <w:t>V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ows’</w:t>
      </w:r>
      <w:r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29"/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.</w:t>
      </w:r>
      <w:r w:rsidR="007E0D3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In </w:t>
      </w:r>
      <w:r w:rsidR="007E0D3E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The Diamond Sutra</w:t>
      </w:r>
      <w:r w:rsidR="007E0D3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, the Buddha told </w:t>
      </w:r>
      <w:proofErr w:type="spellStart"/>
      <w:r w:rsidR="007E0D3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Subhuti</w:t>
      </w:r>
      <w:proofErr w:type="spellEnd"/>
      <w:r w:rsidR="007E0D3E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, “</w:t>
      </w:r>
      <w:r w:rsidR="0043196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Bodhisattvas should renounce attachment to forms and bring forth the mind of </w:t>
      </w:r>
      <w:proofErr w:type="spellStart"/>
      <w:r w:rsidR="0043196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Anuttarasamyaksambodhi</w:t>
      </w:r>
      <w:proofErr w:type="spellEnd"/>
      <w:r w:rsidR="0043196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”. </w:t>
      </w: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0A25B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Here, t</w:t>
      </w:r>
      <w:r w:rsidR="003478E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he Buddha</w:t>
      </w:r>
      <w:r w:rsidR="000A25B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was</w:t>
      </w:r>
      <w:r w:rsidR="003478E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remind</w:t>
      </w:r>
      <w:r w:rsidR="000A25B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ing</w:t>
      </w:r>
      <w:r w:rsidR="00F4696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the </w:t>
      </w:r>
      <w:r w:rsidR="003478E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Bodhisattvas</w:t>
      </w:r>
      <w:r w:rsidR="00F4696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who resolve</w:t>
      </w:r>
      <w:r w:rsidR="006B094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d</w:t>
      </w:r>
      <w:r w:rsidR="00F4696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to develop the Supreme Enlightenment Mind,</w:t>
      </w:r>
      <w:r w:rsidR="0052001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F4696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not to</w:t>
      </w:r>
      <w:r w:rsidR="003478E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cling</w:t>
      </w:r>
      <w:r w:rsidR="00F4696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on</w:t>
      </w:r>
      <w:r w:rsidR="003478E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to forms</w:t>
      </w:r>
      <w:r w:rsidR="0052001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.</w:t>
      </w:r>
      <w:r w:rsidR="00F4696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6B094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This serves as a</w:t>
      </w:r>
      <w:r w:rsidR="00845B3E">
        <w:rPr>
          <w:rFonts w:ascii="Times New Roman" w:eastAsia="DFKai-SB" w:hAnsi="Times New Roman" w:cs="Times New Roman"/>
          <w:sz w:val="24"/>
          <w:szCs w:val="24"/>
          <w:lang w:eastAsia="zh-TW"/>
        </w:rPr>
        <w:t>n</w:t>
      </w:r>
      <w:r w:rsidR="006B094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845B3E">
        <w:rPr>
          <w:rFonts w:ascii="Times New Roman" w:eastAsia="DFKai-SB" w:hAnsi="Times New Roman" w:cs="Times New Roman"/>
          <w:sz w:val="24"/>
          <w:szCs w:val="24"/>
          <w:lang w:eastAsia="zh-TW"/>
        </w:rPr>
        <w:t>excellent</w:t>
      </w:r>
      <w:r w:rsidR="00572FF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guide</w:t>
      </w:r>
      <w:r w:rsidR="006B094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to Pure Land practitioners, implying they must also</w:t>
      </w:r>
      <w:r w:rsidR="00C914A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let go of all illusory</w:t>
      </w:r>
      <w:r w:rsidR="006B094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attachments</w:t>
      </w:r>
      <w:r w:rsidR="00C914A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in the world</w:t>
      </w:r>
      <w:r w:rsidR="006B094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when bringing forth the Bodhi Mind.</w:t>
      </w:r>
      <w:r w:rsidR="00C914A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In the context of Pure Land Buddhism, Bodhi Mind is regarded as ‘Vow’. </w:t>
      </w:r>
      <w:r w:rsidR="0066549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In c</w:t>
      </w:r>
      <w:r w:rsidR="00C1761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hapter twenty-four</w:t>
      </w:r>
      <w:r w:rsidR="0079328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of </w:t>
      </w:r>
      <w:r w:rsidR="00793285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The Infinite Life Sutra</w:t>
      </w:r>
      <w:r w:rsidR="0079328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,</w:t>
      </w:r>
      <w:r w:rsidR="00C1761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A37022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describing the </w:t>
      </w:r>
      <w:r w:rsidR="0079328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‘Rebirth of the Three Groups’,</w:t>
      </w:r>
      <w:r w:rsidR="00432F2F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it was clearly stated that one must “</w:t>
      </w:r>
      <w:r w:rsidR="000E419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>B</w:t>
      </w:r>
      <w:r w:rsidR="00432F2F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>r</w:t>
      </w:r>
      <w:r w:rsidR="000E419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>ing</w:t>
      </w:r>
      <w:r w:rsidR="00432F2F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 xml:space="preserve"> forth the Bodhi Mind to recite the Name of </w:t>
      </w:r>
      <w:proofErr w:type="spellStart"/>
      <w:r w:rsidR="00432F2F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>Amitabha</w:t>
      </w:r>
      <w:proofErr w:type="spellEnd"/>
      <w:r w:rsidR="00432F2F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 xml:space="preserve"> Buddha single-mindedly</w:t>
      </w:r>
      <w:r w:rsidR="000E419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>”</w:t>
      </w:r>
      <w:r w:rsidR="00B2168A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30"/>
      </w:r>
      <w:r w:rsidR="00F4415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 xml:space="preserve">. </w:t>
      </w:r>
      <w:r w:rsidR="00B23888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>By doing so</w:t>
      </w:r>
      <w:r w:rsidR="00F4415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 xml:space="preserve">, </w:t>
      </w:r>
      <w:proofErr w:type="spellStart"/>
      <w:r w:rsidR="00F4415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>Amitabha</w:t>
      </w:r>
      <w:proofErr w:type="spellEnd"/>
      <w:r w:rsidR="00F4415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 xml:space="preserve"> </w:t>
      </w:r>
      <w:r w:rsidR="00D230C5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>Buddha will manifest to guide us</w:t>
      </w:r>
      <w:r w:rsidR="00F4415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 xml:space="preserve"> to the Pure Land.</w:t>
      </w:r>
      <w:r w:rsidR="00F4415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4E732D" w:rsidRPr="00D84B26">
        <w:rPr>
          <w:rFonts w:ascii="Times New Roman" w:eastAsia="Microsoft JhengHei" w:hAnsi="Times New Roman" w:cs="Times New Roman"/>
          <w:bCs/>
          <w:color w:val="444444"/>
          <w:spacing w:val="12"/>
          <w:sz w:val="24"/>
          <w:szCs w:val="24"/>
          <w:lang w:eastAsia="zh-TW"/>
        </w:rPr>
        <w:t xml:space="preserve">According to Bodhisattva </w:t>
      </w:r>
      <w:proofErr w:type="spellStart"/>
      <w:r w:rsidR="004E732D" w:rsidRPr="00D84B26">
        <w:rPr>
          <w:rFonts w:ascii="Times New Roman" w:eastAsia="Microsoft JhengHei" w:hAnsi="Times New Roman" w:cs="Times New Roman"/>
          <w:bCs/>
          <w:color w:val="444444"/>
          <w:spacing w:val="12"/>
          <w:sz w:val="24"/>
          <w:szCs w:val="24"/>
          <w:lang w:eastAsia="zh-TW"/>
        </w:rPr>
        <w:t>Vasubandhu’s</w:t>
      </w:r>
      <w:proofErr w:type="spellEnd"/>
      <w:r w:rsidR="004E732D" w:rsidRPr="00D84B26">
        <w:rPr>
          <w:rFonts w:ascii="Times New Roman" w:eastAsia="Microsoft JhengHei" w:hAnsi="Times New Roman" w:cs="Times New Roman"/>
          <w:bCs/>
          <w:color w:val="444444"/>
          <w:spacing w:val="12"/>
          <w:sz w:val="24"/>
          <w:szCs w:val="24"/>
          <w:lang w:eastAsia="zh-TW"/>
        </w:rPr>
        <w:t xml:space="preserve"> </w:t>
      </w:r>
      <w:r w:rsidR="004E732D" w:rsidRPr="00D84B26">
        <w:rPr>
          <w:rFonts w:ascii="Times New Roman" w:eastAsia="Microsoft JhengHei" w:hAnsi="Times New Roman" w:cs="Times New Roman"/>
          <w:bCs/>
          <w:i/>
          <w:spacing w:val="12"/>
          <w:sz w:val="24"/>
          <w:szCs w:val="24"/>
          <w:lang w:eastAsia="zh-TW"/>
        </w:rPr>
        <w:t>Treatise on Rebirth</w:t>
      </w:r>
      <w:r w:rsidR="004E732D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31"/>
      </w:r>
      <w:r w:rsidR="004E732D" w:rsidRPr="00D84B26">
        <w:rPr>
          <w:rFonts w:ascii="Times New Roman" w:hAnsi="Times New Roman" w:cs="Times New Roman"/>
          <w:bCs/>
          <w:spacing w:val="12"/>
          <w:sz w:val="24"/>
          <w:szCs w:val="24"/>
        </w:rPr>
        <w:t>,</w:t>
      </w:r>
      <w:r w:rsidR="00774846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 the Land of Ultimate Bliss accommodates only those of</w:t>
      </w:r>
      <w:r w:rsidR="00280685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 the</w:t>
      </w:r>
      <w:r w:rsidR="00774846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 Great Vehicle roots, </w:t>
      </w:r>
      <w:r w:rsidR="00A1424C" w:rsidRPr="00D84B26">
        <w:rPr>
          <w:rFonts w:ascii="Times New Roman" w:hAnsi="Times New Roman" w:cs="Times New Roman"/>
          <w:bCs/>
          <w:spacing w:val="12"/>
          <w:sz w:val="24"/>
          <w:szCs w:val="24"/>
        </w:rPr>
        <w:t>while</w:t>
      </w:r>
      <w:r w:rsidR="00774846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 those of</w:t>
      </w:r>
      <w:r w:rsidR="00A1424C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 the</w:t>
      </w:r>
      <w:r w:rsidR="00774846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 Small Vehicle would not be able to attain a rebirth there.</w:t>
      </w:r>
      <w:r w:rsidR="00D67392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 </w:t>
      </w:r>
      <w:r w:rsidR="00280685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In other words, </w:t>
      </w:r>
      <w:r w:rsidR="00F952B1" w:rsidRPr="00D84B26">
        <w:rPr>
          <w:rFonts w:ascii="Times New Roman" w:hAnsi="Times New Roman" w:cs="Times New Roman"/>
          <w:bCs/>
          <w:spacing w:val="12"/>
          <w:sz w:val="24"/>
          <w:szCs w:val="24"/>
        </w:rPr>
        <w:t>Pure Land practitioners</w:t>
      </w:r>
      <w:r w:rsidR="00A1424C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 who could abide by the guided teachings in </w:t>
      </w:r>
      <w:r w:rsidR="00A1424C" w:rsidRPr="00D84B26">
        <w:rPr>
          <w:rFonts w:ascii="Times New Roman" w:hAnsi="Times New Roman" w:cs="Times New Roman"/>
          <w:bCs/>
          <w:i/>
          <w:spacing w:val="12"/>
          <w:sz w:val="24"/>
          <w:szCs w:val="24"/>
        </w:rPr>
        <w:t>The Diamond Sutra</w:t>
      </w:r>
      <w:r w:rsidR="00A1424C" w:rsidRPr="00D84B26">
        <w:rPr>
          <w:rFonts w:ascii="Times New Roman" w:hAnsi="Times New Roman" w:cs="Times New Roman"/>
          <w:bCs/>
          <w:spacing w:val="12"/>
          <w:sz w:val="24"/>
          <w:szCs w:val="24"/>
        </w:rPr>
        <w:t>, to let go of worldly attachment</w:t>
      </w:r>
      <w:r w:rsidR="00280685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 and vow to be born in the Pure Land</w:t>
      </w:r>
      <w:r w:rsidR="00A1424C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, would </w:t>
      </w:r>
      <w:r w:rsidR="00280685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attain a rebirth there. With the compassionate vows of </w:t>
      </w:r>
      <w:proofErr w:type="spellStart"/>
      <w:r w:rsidR="00280685" w:rsidRPr="00D84B26">
        <w:rPr>
          <w:rFonts w:ascii="Times New Roman" w:hAnsi="Times New Roman" w:cs="Times New Roman"/>
          <w:bCs/>
          <w:spacing w:val="12"/>
          <w:sz w:val="24"/>
          <w:szCs w:val="24"/>
        </w:rPr>
        <w:t>Amitabha</w:t>
      </w:r>
      <w:proofErr w:type="spellEnd"/>
      <w:r w:rsidR="00280685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 Buddha, he would </w:t>
      </w:r>
      <w:r w:rsidR="00011061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also </w:t>
      </w:r>
      <w:r w:rsidR="00280685" w:rsidRPr="00D84B26">
        <w:rPr>
          <w:rFonts w:ascii="Times New Roman" w:hAnsi="Times New Roman" w:cs="Times New Roman"/>
          <w:bCs/>
          <w:spacing w:val="12"/>
          <w:sz w:val="24"/>
          <w:szCs w:val="24"/>
        </w:rPr>
        <w:t>accomplish Buddhahood.</w:t>
      </w:r>
      <w:r w:rsidR="00493BED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 As the Infinite Life Sutra said, “</w:t>
      </w:r>
      <w:r w:rsidR="00493BE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One who cultivates a</w:t>
      </w:r>
      <w:proofErr w:type="spellStart"/>
      <w:r w:rsidR="00493BE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>bundant</w:t>
      </w:r>
      <w:proofErr w:type="spellEnd"/>
      <w:r w:rsidR="00493BE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val="en-AU"/>
        </w:rPr>
        <w:t xml:space="preserve"> roots of virtue with the</w:t>
      </w:r>
      <w:r w:rsidR="00493BE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wisdom of non-attachment, </w:t>
      </w:r>
      <w:r w:rsidR="00891D95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will attain</w:t>
      </w:r>
      <w:r w:rsidR="00493BE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purity of m</w:t>
      </w:r>
      <w:r w:rsidR="003E3FED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ind</w:t>
      </w:r>
      <w:r w:rsidR="00493BE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</w:t>
      </w:r>
      <w:r w:rsidR="00A97A1A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devoid of</w:t>
      </w:r>
      <w:r w:rsidR="00493BE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discrimination</w:t>
      </w:r>
      <w:r w:rsidR="00891D95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. </w:t>
      </w:r>
      <w:r w:rsidR="00493BE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When </w:t>
      </w:r>
      <w:r w:rsidR="006334D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these</w:t>
      </w:r>
      <w:r w:rsidR="00493BE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beings aspire to be born in the Pure land to </w:t>
      </w:r>
      <w:r w:rsidR="00891D95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achieve</w:t>
      </w:r>
      <w:r w:rsidR="00493BE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the Bodhi</w:t>
      </w:r>
      <w:r w:rsidR="006334D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fruit</w:t>
      </w:r>
      <w:r w:rsidR="00493BE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of</w:t>
      </w:r>
      <w:r w:rsidR="00891D95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the</w:t>
      </w:r>
      <w:r w:rsidR="00493BE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Buddha, they shall be born in the </w:t>
      </w:r>
      <w:proofErr w:type="spellStart"/>
      <w:r w:rsidR="00493BE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Buddhaland</w:t>
      </w:r>
      <w:proofErr w:type="spellEnd"/>
      <w:r w:rsidR="006334D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and accomplish perfect </w:t>
      </w:r>
      <w:r w:rsidR="003D592A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body </w:t>
      </w:r>
      <w:r w:rsidR="006334D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featu</w:t>
      </w:r>
      <w:r w:rsidR="003D592A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res and appearances</w:t>
      </w:r>
      <w:r w:rsidR="00891D95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”</w:t>
      </w:r>
      <w:r w:rsidR="003D592A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.</w:t>
      </w:r>
      <w:r w:rsidR="008138CB" w:rsidRPr="00D84B26">
        <w:rPr>
          <w:rStyle w:val="FootnoteReference"/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footnoteReference w:id="32"/>
      </w:r>
    </w:p>
    <w:p w:rsidR="0075585A" w:rsidRPr="00D84B26" w:rsidRDefault="00012CD2" w:rsidP="008822B0">
      <w:pPr>
        <w:widowControl w:val="0"/>
        <w:spacing w:after="0" w:line="360" w:lineRule="auto"/>
        <w:ind w:firstLine="640"/>
        <w:jc w:val="both"/>
        <w:rPr>
          <w:rFonts w:ascii="Times New Roman" w:eastAsia="DFKai-SB" w:hAnsi="Times New Roman" w:cs="Times New Roman"/>
          <w:color w:val="000000"/>
          <w:sz w:val="34"/>
          <w:szCs w:val="34"/>
          <w:lang w:eastAsia="zh-TW"/>
        </w:rPr>
      </w:pPr>
      <w:r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Somehow i</w:t>
      </w:r>
      <w:r w:rsidR="008822B0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n actuality, we know it is not </w:t>
      </w:r>
      <w:r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that </w:t>
      </w:r>
      <w:r w:rsidR="008822B0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easy to bring forth the sincere vow to</w:t>
      </w:r>
      <w:r w:rsidR="00832C92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seek rebirth in the Pure Land. </w:t>
      </w:r>
      <w:r w:rsidR="00775C76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Only when we have gained</w:t>
      </w:r>
      <w:r w:rsidR="000B2F52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a</w:t>
      </w:r>
      <w:r w:rsidR="00775C76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deep insight on the </w:t>
      </w:r>
      <w:r w:rsidR="00C72AA8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illusionary phenomena</w:t>
      </w:r>
      <w:r w:rsidR="000B2F52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of life and the universe,</w:t>
      </w:r>
      <w:r w:rsidR="008822B0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</w:t>
      </w:r>
      <w:r w:rsidR="000B2F52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will we be able to let go o</w:t>
      </w:r>
      <w:r w:rsidR="00C72AA8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f </w:t>
      </w:r>
      <w:r w:rsidR="000B2F52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worldly attachment</w:t>
      </w:r>
      <w:r w:rsidR="00C72AA8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and </w:t>
      </w:r>
      <w:r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lastRenderedPageBreak/>
        <w:t>lingering</w:t>
      </w:r>
      <w:r w:rsidR="00251295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thoughts</w:t>
      </w:r>
      <w:r w:rsidR="005625CB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completely</w:t>
      </w:r>
      <w:r w:rsidR="00FB7840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, and joyously seek rebirth in the Pure Land</w:t>
      </w:r>
      <w:r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.</w:t>
      </w:r>
      <w:r w:rsidR="000B2F52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 </w:t>
      </w:r>
      <w:r w:rsidR="00562C85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The Buddha had</w:t>
      </w:r>
      <w:r w:rsidR="00326EF5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clearly proclaimed the reality of life and the Universe in </w:t>
      </w:r>
      <w:r w:rsidR="00251295" w:rsidRPr="00D84B26">
        <w:rPr>
          <w:rFonts w:ascii="Times New Roman" w:eastAsia="DFKai-SB" w:hAnsi="Times New Roman" w:cs="Times New Roman"/>
          <w:i/>
          <w:color w:val="000000"/>
          <w:sz w:val="24"/>
          <w:szCs w:val="24"/>
          <w:lang w:eastAsia="zh-TW"/>
        </w:rPr>
        <w:t>The Diamond Sutra</w:t>
      </w:r>
      <w:r w:rsidR="00251295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</w:t>
      </w:r>
      <w:r w:rsidR="00326EF5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and </w:t>
      </w:r>
      <w:r w:rsidR="00562C85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had </w:t>
      </w:r>
      <w:r w:rsidR="00326EF5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repeti</w:t>
      </w:r>
      <w:r w:rsidR="00562C85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ti</w:t>
      </w:r>
      <w:r w:rsidR="00326EF5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vely</w:t>
      </w:r>
      <w:r w:rsidR="00562C85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</w:t>
      </w:r>
      <w:r w:rsidR="00897B3F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advised us to </w:t>
      </w:r>
      <w:r w:rsidR="00326EF5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let go of </w:t>
      </w:r>
      <w:r w:rsidR="00897B3F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wandering thoughts and </w:t>
      </w:r>
      <w:r w:rsidR="00326EF5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attachments</w:t>
      </w:r>
      <w:r w:rsidR="00A4495E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so </w:t>
      </w:r>
      <w:r w:rsidR="0027677F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that we can awaken to our Buddha</w:t>
      </w:r>
      <w:r w:rsidR="00A4495E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nature</w:t>
      </w:r>
      <w:r w:rsidR="00326EF5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. </w:t>
      </w:r>
      <w:r w:rsidR="00251295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</w:t>
      </w:r>
      <w:r w:rsidR="008822B0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 </w:t>
      </w:r>
      <w:r w:rsidR="00D67392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 </w:t>
      </w:r>
      <w:r w:rsidR="00774846" w:rsidRPr="00D84B26">
        <w:rPr>
          <w:rFonts w:ascii="Times New Roman" w:hAnsi="Times New Roman" w:cs="Times New Roman"/>
          <w:bCs/>
          <w:spacing w:val="12"/>
          <w:sz w:val="24"/>
          <w:szCs w:val="24"/>
        </w:rPr>
        <w:t xml:space="preserve"> </w:t>
      </w:r>
      <w:r w:rsidR="004E732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C17611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6B094D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 </w:t>
      </w:r>
    </w:p>
    <w:p w:rsidR="00A43863" w:rsidRPr="00D84B26" w:rsidRDefault="00233F58" w:rsidP="00A43863">
      <w:pPr>
        <w:widowControl w:val="0"/>
        <w:spacing w:after="0" w:line="360" w:lineRule="auto"/>
        <w:ind w:firstLine="640"/>
        <w:jc w:val="both"/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</w:pPr>
      <w:r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I</w:t>
      </w:r>
      <w:r w:rsidR="00A4495E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n </w:t>
      </w:r>
      <w:r w:rsidR="003F3530" w:rsidRPr="00D84B26">
        <w:rPr>
          <w:rFonts w:ascii="Times New Roman" w:eastAsia="DFKai-SB" w:hAnsi="Times New Roman" w:cs="Times New Roman"/>
          <w:i/>
          <w:color w:val="000000"/>
          <w:sz w:val="24"/>
          <w:szCs w:val="24"/>
          <w:lang w:eastAsia="zh-TW"/>
        </w:rPr>
        <w:t>The Diamond Sutra</w:t>
      </w:r>
      <w:r w:rsidR="003F3530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,</w:t>
      </w:r>
      <w:r w:rsidR="00A4495E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the Buddha said,</w:t>
      </w:r>
      <w:r w:rsidR="003F3530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“</w:t>
      </w:r>
      <w:r w:rsidR="00071E43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All phenomena are like a dream, an illusion, a bubble and a shadow, like dew and lightning. Thus should</w:t>
      </w:r>
      <w:r w:rsidR="00327D9F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one</w:t>
      </w:r>
      <w:r w:rsidR="00071E43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contemplate</w:t>
      </w:r>
      <w:r w:rsidR="00327D9F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upon</w:t>
      </w:r>
      <w:r w:rsidR="00A4495E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them</w:t>
      </w:r>
      <w:r w:rsidR="00071E43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”</w:t>
      </w:r>
      <w:proofErr w:type="gramStart"/>
      <w:r w:rsidR="00874341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.</w:t>
      </w:r>
      <w:proofErr w:type="gramEnd"/>
      <w:r w:rsidR="00327D9F" w:rsidRPr="00D84B26">
        <w:rPr>
          <w:rStyle w:val="FootnoteReference"/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footnoteReference w:id="33"/>
      </w:r>
      <w:r w:rsidR="008D757B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Pure Land practitioners should</w:t>
      </w:r>
      <w:r w:rsidR="007C3477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apply this stanza in their daily life for</w:t>
      </w:r>
      <w:r w:rsidR="008D757B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contemplat</w:t>
      </w:r>
      <w:r w:rsidR="007C3477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ion.  </w:t>
      </w:r>
      <w:r w:rsidR="0022082E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They should contemplate that </w:t>
      </w:r>
      <w:r w:rsidR="00996F6F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all</w:t>
      </w:r>
      <w:r w:rsidR="007C3477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phenomena </w:t>
      </w:r>
      <w:r w:rsidR="00C4499E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are</w:t>
      </w:r>
      <w:r w:rsidR="0022082E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like </w:t>
      </w:r>
      <w:r w:rsidR="00996F6F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‘a </w:t>
      </w:r>
      <w:r w:rsidR="0022082E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dream</w:t>
      </w:r>
      <w:r w:rsidR="00996F6F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’</w:t>
      </w:r>
      <w:r w:rsidR="0022082E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,</w:t>
      </w:r>
      <w:r w:rsidR="00996F6F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</w:t>
      </w:r>
      <w:r w:rsidR="00C4499E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thus </w:t>
      </w:r>
      <w:r w:rsidR="00996F6F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every incident that </w:t>
      </w:r>
      <w:r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comes and goes are</w:t>
      </w:r>
      <w:r w:rsidR="00996F6F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</w:t>
      </w:r>
      <w:r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not </w:t>
      </w:r>
      <w:r w:rsidR="00996F6F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traceable.</w:t>
      </w:r>
      <w:r w:rsidR="00D5686C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They </w:t>
      </w:r>
      <w:r w:rsidR="00CB1066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should contemplate the mind as</w:t>
      </w:r>
      <w:r w:rsidR="00977E0C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 xml:space="preserve"> ‘</w:t>
      </w:r>
      <w:r w:rsidR="00D5686C" w:rsidRPr="00D84B26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illusion’</w:t>
      </w:r>
      <w:r w:rsidR="009C6BEB" w:rsidRPr="00D84B26">
        <w:rPr>
          <w:rFonts w:ascii="Times New Roman" w:hAnsi="Times New Roman" w:cs="Times New Roman"/>
          <w:color w:val="000000"/>
          <w:sz w:val="24"/>
          <w:szCs w:val="24"/>
        </w:rPr>
        <w:t>，</w:t>
      </w:r>
      <w:r w:rsidR="009D3F11" w:rsidRPr="00D84B26">
        <w:rPr>
          <w:rFonts w:ascii="Times New Roman" w:hAnsi="Times New Roman" w:cs="Times New Roman"/>
          <w:color w:val="000000"/>
          <w:sz w:val="24"/>
          <w:szCs w:val="24"/>
        </w:rPr>
        <w:t>j</w:t>
      </w:r>
      <w:r w:rsidR="009C6BE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ust like the</w:t>
      </w:r>
      <w:r w:rsidR="00905FAA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skilled</w:t>
      </w:r>
      <w:r w:rsidR="009C6BE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magicians who can manifest </w:t>
      </w:r>
      <w:r w:rsidR="009D3F11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many</w:t>
      </w:r>
      <w:r w:rsidR="009C6BE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strange forms, </w:t>
      </w:r>
      <w:r w:rsidR="00244E03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but in reality </w:t>
      </w:r>
      <w:r w:rsidR="009C6BE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there </w:t>
      </w:r>
      <w:r w:rsidR="000E4C85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are</w:t>
      </w:r>
      <w:r w:rsidR="009C6BE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no real form</w:t>
      </w:r>
      <w:r w:rsidR="000E4C85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s</w:t>
      </w:r>
      <w:r w:rsidR="009C6BEB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.</w:t>
      </w:r>
      <w:r w:rsidR="00FF0C3E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They should contemplate the world is like ‘the bubble’, which seem</w:t>
      </w:r>
      <w:r w:rsidR="00EC0C0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ed</w:t>
      </w:r>
      <w:r w:rsidR="00FF0C3E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to be real but</w:t>
      </w:r>
      <w:r w:rsidR="00184323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in reality</w:t>
      </w:r>
      <w:r w:rsidR="006C277A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,</w:t>
      </w:r>
      <w:r w:rsidR="00184323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it is fragile and can</w:t>
      </w:r>
      <w:r w:rsidR="00EC0C0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collapse anytime.</w:t>
      </w:r>
      <w:r w:rsidR="00960F5A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They should contemplate the physical body as ‘the shadow’</w:t>
      </w:r>
      <w:r w:rsidR="00EC44A7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, which</w:t>
      </w:r>
      <w:r w:rsidR="00960F5A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is merely an illusory image of</w:t>
      </w:r>
      <w:r w:rsidR="00EC44A7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the mind and mind reflections.</w:t>
      </w:r>
      <w:r w:rsidR="00590DFC" w:rsidRPr="00D84B26">
        <w:rPr>
          <w:rStyle w:val="FootnoteReference"/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footnoteReference w:id="34"/>
      </w:r>
      <w:r w:rsidR="00590DFC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As far as</w:t>
      </w:r>
      <w:r w:rsidR="00571083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</w:t>
      </w:r>
      <w:r w:rsidR="006C277A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substances/</w:t>
      </w:r>
      <w:r w:rsidR="00080DE2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material</w:t>
      </w:r>
      <w:r w:rsidR="00571083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</w:t>
      </w:r>
      <w:r w:rsidR="00590DFC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(physical </w:t>
      </w:r>
      <w:r w:rsidR="00080DE2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entities</w:t>
      </w:r>
      <w:r w:rsidR="00590DFC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) are concerned</w:t>
      </w:r>
      <w:r w:rsidR="00571083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, </w:t>
      </w:r>
      <w:r w:rsidR="00080DE2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modern physicists have proven that the physical ent</w:t>
      </w:r>
      <w:r w:rsidR="00316BA5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>ities in the world do not</w:t>
      </w:r>
      <w:r w:rsidR="00080DE2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 exist. </w:t>
      </w:r>
      <w:r w:rsidR="00A67231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</w:rPr>
        <w:t xml:space="preserve">According to </w:t>
      </w:r>
      <w:r w:rsidR="00A6723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Richard Conn Henry</w:t>
      </w:r>
      <w:r w:rsidR="00B96EE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, a Professor in the Department of Physics and Astronomy, The Johns Hopkins University, USA, “The Universe is immaterial —</w:t>
      </w:r>
      <w:r w:rsidR="00B96EE1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it is</w:t>
      </w:r>
      <w:r w:rsidR="00B96EE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mental and spiritual”.</w:t>
      </w:r>
      <w:r w:rsidR="00B96EE1" w:rsidRPr="00D84B26">
        <w:rPr>
          <w:rStyle w:val="FootnoteReference"/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footnoteReference w:id="35"/>
      </w:r>
      <w:r w:rsidR="00F6531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He pointed out that the universe is not made of physical substances, but are merely illusory manifestations of the mind.</w:t>
      </w:r>
      <w:r w:rsidR="002D381F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FA4F58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Besides, the line stanza</w:t>
      </w:r>
      <w:r w:rsidR="00A77146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above also described</w:t>
      </w:r>
      <w:r w:rsidR="0057163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A77146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every</w:t>
      </w:r>
      <w:r w:rsidR="0057163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phenomenon</w:t>
      </w:r>
      <w:r w:rsidR="00A77146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in the Universe</w:t>
      </w:r>
      <w:r w:rsidR="0057163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as impermanent</w:t>
      </w:r>
      <w:r w:rsidR="00A77146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810B5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as</w:t>
      </w:r>
      <w:r w:rsidR="003A1B98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the</w:t>
      </w:r>
      <w:r w:rsidR="00FA4F58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‘morning dew’</w:t>
      </w:r>
      <w:r w:rsidR="0057163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and ‘lightning’</w:t>
      </w:r>
      <w:r w:rsidR="00FA4F58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EB330E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as they</w:t>
      </w:r>
      <w:r w:rsidR="0057163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disappear in a split second</w:t>
      </w:r>
      <w:r w:rsidR="003A1B98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. </w:t>
      </w:r>
      <w:r w:rsidR="00434E32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If Pure Land practitioners could</w:t>
      </w:r>
      <w:r w:rsidR="003A1B98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434E32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constantly give rise to such contemplation</w:t>
      </w:r>
      <w:r w:rsidR="00C555AD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s</w:t>
      </w:r>
      <w:r w:rsidR="00434E32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, </w:t>
      </w:r>
      <w:r w:rsidR="00C555AD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t</w:t>
      </w:r>
      <w:r w:rsidR="00434E32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he</w:t>
      </w:r>
      <w:r w:rsidR="00C555AD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y</w:t>
      </w:r>
      <w:r w:rsidR="00434E32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would be able to let go of </w:t>
      </w:r>
      <w:r w:rsidR="00C555AD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worldly attachments and </w:t>
      </w:r>
      <w:r w:rsidR="00017F35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lingering thoughts, and would </w:t>
      </w:r>
      <w:r w:rsidR="00FC056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strengthen their determination</w:t>
      </w:r>
      <w:r w:rsidR="00BD44C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and vow</w:t>
      </w:r>
      <w:r w:rsidR="00B51D85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to </w:t>
      </w:r>
      <w:r w:rsidR="00FC056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be </w:t>
      </w:r>
      <w:r w:rsidR="004F1C3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re</w:t>
      </w:r>
      <w:r w:rsidR="00FC056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born in the Pure Land</w:t>
      </w:r>
      <w:r w:rsidR="000D515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to see </w:t>
      </w:r>
      <w:proofErr w:type="spellStart"/>
      <w:r w:rsidR="000D515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Amitabha</w:t>
      </w:r>
      <w:proofErr w:type="spellEnd"/>
      <w:r w:rsidR="000D515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Buddha and </w:t>
      </w:r>
      <w:r w:rsidR="00BD44C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to </w:t>
      </w:r>
      <w:r w:rsidR="000D515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listen to </w:t>
      </w:r>
      <w:r w:rsidR="00BD44C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His</w:t>
      </w:r>
      <w:r w:rsidR="000D515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wondrous Dharma</w:t>
      </w:r>
      <w:r w:rsidR="004F1C3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.</w:t>
      </w:r>
      <w:r w:rsidR="00203775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4F641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In doing so,</w:t>
      </w:r>
      <w:r w:rsidR="00203775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they </w:t>
      </w:r>
      <w:r w:rsidR="004F641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are putting into practice</w:t>
      </w:r>
      <w:r w:rsidR="00203775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the teachings of </w:t>
      </w:r>
      <w:r w:rsidR="00203775" w:rsidRPr="00D84B26">
        <w:rPr>
          <w:rFonts w:ascii="Times New Roman" w:eastAsia="DFKai-SB" w:hAnsi="Times New Roman" w:cs="Times New Roman"/>
          <w:i/>
          <w:color w:val="222222"/>
          <w:sz w:val="24"/>
          <w:szCs w:val="24"/>
          <w:lang w:eastAsia="zh-TW"/>
        </w:rPr>
        <w:t>The I</w:t>
      </w:r>
      <w:r w:rsidR="004B5EB4" w:rsidRPr="00D84B26">
        <w:rPr>
          <w:rFonts w:ascii="Times New Roman" w:eastAsia="DFKai-SB" w:hAnsi="Times New Roman" w:cs="Times New Roman"/>
          <w:i/>
          <w:color w:val="222222"/>
          <w:sz w:val="24"/>
          <w:szCs w:val="24"/>
          <w:lang w:eastAsia="zh-TW"/>
        </w:rPr>
        <w:t>nfinite Life Sutra</w:t>
      </w:r>
      <w:r w:rsidR="004B5EB4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, “</w:t>
      </w:r>
      <w:r w:rsidR="00A4386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L</w:t>
      </w:r>
      <w:r w:rsidR="00A43863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ove, desire, fa</w:t>
      </w:r>
      <w:r w:rsidR="004F6410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me and fortune can never be in </w:t>
      </w:r>
      <w:r w:rsidR="00A43863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our keep</w:t>
      </w:r>
      <w:r w:rsidR="004F6410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ing forever. They will leave us</w:t>
      </w:r>
      <w:r w:rsidR="00A43863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one day. So they are not things to be clung to</w:t>
      </w:r>
      <w:r w:rsidR="00E74C7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as they </w:t>
      </w:r>
      <w:r w:rsidR="00DA0E4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do </w:t>
      </w:r>
      <w:r w:rsidR="00E74C7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not</w:t>
      </w:r>
      <w:r w:rsidR="00DA0E46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give</w:t>
      </w:r>
      <w:r w:rsidR="00E74C7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lasting happiness</w:t>
      </w:r>
      <w:r w:rsidR="00A43863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.</w:t>
      </w:r>
      <w:r w:rsidR="00E74C7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</w:t>
      </w:r>
      <w:r w:rsidR="007D7455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As e</w:t>
      </w:r>
      <w:r w:rsidR="00E74C7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ncounter</w:t>
      </w:r>
      <w:r w:rsidR="007D7455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ing</w:t>
      </w:r>
      <w:r w:rsidR="00E74C7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the Buddha</w:t>
      </w:r>
      <w:r w:rsidR="007D7455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is a rare opportunity</w:t>
      </w:r>
      <w:r w:rsidR="00E74C7D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, we should be diligent in our practice</w:t>
      </w:r>
      <w:r w:rsidR="006E39E7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. Those with deep resolutions and vows would be endowed with </w:t>
      </w:r>
      <w:r w:rsidR="00F01308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great </w:t>
      </w:r>
      <w:r w:rsidR="006E39E7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wisdom and </w:t>
      </w:r>
      <w:r w:rsidR="00721514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inconceivable merits</w:t>
      </w:r>
      <w:r w:rsidR="00F01308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when they attain rebirth in the </w:t>
      </w:r>
      <w:r w:rsidR="00F01308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lastRenderedPageBreak/>
        <w:t>Pure Land</w:t>
      </w:r>
      <w:r w:rsidR="00481DDC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”</w:t>
      </w:r>
      <w:r w:rsidR="005117B3" w:rsidRPr="00D84B26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5117B3" w:rsidRPr="00D84B26">
        <w:rPr>
          <w:rStyle w:val="FootnoteReference"/>
          <w:rFonts w:ascii="Times New Roman" w:eastAsia="DFKai-SB" w:hAnsi="Times New Roman" w:cs="Times New Roman"/>
          <w:color w:val="000000"/>
          <w:sz w:val="24"/>
          <w:szCs w:val="24"/>
        </w:rPr>
        <w:footnoteReference w:id="36"/>
      </w:r>
      <w:r w:rsidR="00481DDC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</w:t>
      </w:r>
      <w:r w:rsidR="00A43863" w:rsidRPr="00D84B2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</w:t>
      </w:r>
    </w:p>
    <w:p w:rsidR="00731263" w:rsidRPr="00D84B26" w:rsidRDefault="00254343" w:rsidP="005B6D7F">
      <w:pPr>
        <w:widowControl w:val="0"/>
        <w:spacing w:after="0" w:line="360" w:lineRule="auto"/>
        <w:ind w:firstLine="640"/>
        <w:jc w:val="both"/>
        <w:rPr>
          <w:rFonts w:ascii="Times New Roman" w:hAnsi="Times New Roman" w:cs="Times New Roman"/>
          <w:i/>
          <w:color w:val="000000"/>
          <w:sz w:val="24"/>
          <w:szCs w:val="24"/>
          <w:lang w:val="en"/>
        </w:rPr>
      </w:pPr>
      <w:r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Thirdly</w:t>
      </w:r>
      <w:r w:rsidR="00C53ECC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, one must foster persistent</w:t>
      </w:r>
      <w:r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‘Practice’. In </w:t>
      </w:r>
      <w:r w:rsidRPr="00D84B26">
        <w:rPr>
          <w:rFonts w:ascii="Times New Roman" w:eastAsia="DFKai-SB" w:hAnsi="Times New Roman" w:cs="Times New Roman"/>
          <w:i/>
          <w:color w:val="222222"/>
          <w:sz w:val="24"/>
          <w:szCs w:val="24"/>
          <w:lang w:eastAsia="zh-TW"/>
        </w:rPr>
        <w:t xml:space="preserve">The Diamond Sutra, </w:t>
      </w:r>
      <w:r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the Buddha </w:t>
      </w:r>
      <w:r w:rsidR="00136E1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told </w:t>
      </w:r>
      <w:proofErr w:type="spellStart"/>
      <w:r w:rsidR="00136E1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Subhuti</w:t>
      </w:r>
      <w:proofErr w:type="spellEnd"/>
      <w:r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, “</w:t>
      </w:r>
      <w:r w:rsidR="00136E1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Bodhisattvas and </w:t>
      </w:r>
      <w:proofErr w:type="spellStart"/>
      <w:r w:rsidR="00136E1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Mahasattvas</w:t>
      </w:r>
      <w:proofErr w:type="spellEnd"/>
      <w:r w:rsidR="00136E1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should thus develop a pure and clean mind </w:t>
      </w:r>
      <w:r w:rsidR="00D134C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which should not abide in form, sound, smell, taste, touch and dharma.</w:t>
      </w:r>
      <w:r w:rsidR="004A6EC8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They should develop a mind which does not abide in anything”</w:t>
      </w:r>
      <w:r w:rsidR="00C25AFA" w:rsidRPr="00D84B26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="00C25AFA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37"/>
      </w:r>
      <w:r w:rsidR="005615DC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301F4C" w:rsidRPr="00D84B26">
        <w:rPr>
          <w:rFonts w:ascii="Times New Roman" w:hAnsi="Times New Roman" w:cs="Times New Roman"/>
          <w:color w:val="222222"/>
          <w:sz w:val="24"/>
          <w:szCs w:val="24"/>
        </w:rPr>
        <w:t>In cultivation, t</w:t>
      </w:r>
      <w:r w:rsidR="005615DC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he Buddha </w:t>
      </w:r>
      <w:r w:rsidR="005A2726" w:rsidRPr="00D84B26">
        <w:rPr>
          <w:rFonts w:ascii="Times New Roman" w:hAnsi="Times New Roman" w:cs="Times New Roman"/>
          <w:color w:val="222222"/>
          <w:sz w:val="24"/>
          <w:szCs w:val="24"/>
        </w:rPr>
        <w:t>reminded</w:t>
      </w:r>
      <w:r w:rsidR="000724B1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5A2726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the Bodhisattvas </w:t>
      </w:r>
      <w:r w:rsidR="005615DC" w:rsidRPr="00D84B26">
        <w:rPr>
          <w:rFonts w:ascii="Times New Roman" w:hAnsi="Times New Roman" w:cs="Times New Roman"/>
          <w:color w:val="222222"/>
          <w:sz w:val="24"/>
          <w:szCs w:val="24"/>
        </w:rPr>
        <w:t>not</w:t>
      </w:r>
      <w:r w:rsidR="00301F4C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to</w:t>
      </w:r>
      <w:r w:rsidR="000724B1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cling on to the </w:t>
      </w:r>
      <w:r w:rsidR="00E53A72" w:rsidRPr="00D84B26">
        <w:rPr>
          <w:rFonts w:ascii="Times New Roman" w:hAnsi="Times New Roman" w:cs="Times New Roman"/>
          <w:color w:val="222222"/>
          <w:sz w:val="24"/>
          <w:szCs w:val="24"/>
        </w:rPr>
        <w:t>external</w:t>
      </w:r>
      <w:r w:rsidR="00316BA5">
        <w:rPr>
          <w:rFonts w:ascii="Times New Roman" w:hAnsi="Times New Roman" w:cs="Times New Roman"/>
          <w:color w:val="222222"/>
          <w:sz w:val="24"/>
          <w:szCs w:val="24"/>
        </w:rPr>
        <w:t xml:space="preserve"> six dust</w:t>
      </w:r>
      <w:r w:rsidR="00E53A72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environment</w:t>
      </w:r>
      <w:r w:rsidR="00A110ED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as the</w:t>
      </w:r>
      <w:r w:rsidR="00E53A72" w:rsidRPr="00D84B26">
        <w:rPr>
          <w:rFonts w:ascii="Times New Roman" w:hAnsi="Times New Roman" w:cs="Times New Roman"/>
          <w:color w:val="222222"/>
          <w:sz w:val="24"/>
          <w:szCs w:val="24"/>
        </w:rPr>
        <w:t>se phenomena</w:t>
      </w:r>
      <w:r w:rsidR="00A110ED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CB23D4" w:rsidRPr="00D84B26">
        <w:rPr>
          <w:rFonts w:ascii="Times New Roman" w:hAnsi="Times New Roman" w:cs="Times New Roman"/>
          <w:color w:val="222222"/>
          <w:sz w:val="24"/>
          <w:szCs w:val="24"/>
        </w:rPr>
        <w:t>a</w:t>
      </w:r>
      <w:r w:rsidR="00A110ED" w:rsidRPr="00D84B26">
        <w:rPr>
          <w:rFonts w:ascii="Times New Roman" w:hAnsi="Times New Roman" w:cs="Times New Roman"/>
          <w:color w:val="222222"/>
          <w:sz w:val="24"/>
          <w:szCs w:val="24"/>
        </w:rPr>
        <w:t>rise from causes and conditions</w:t>
      </w:r>
      <w:r w:rsidR="00E53A72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. Since </w:t>
      </w:r>
      <w:r w:rsidR="00AD32AA" w:rsidRPr="00D84B26">
        <w:rPr>
          <w:rFonts w:ascii="Times New Roman" w:hAnsi="Times New Roman" w:cs="Times New Roman"/>
          <w:color w:val="222222"/>
          <w:sz w:val="24"/>
          <w:szCs w:val="24"/>
        </w:rPr>
        <w:t>they are empty in nature</w:t>
      </w:r>
      <w:r w:rsidR="005A2726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r w:rsidR="00E53A72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they are </w:t>
      </w:r>
      <w:r w:rsidR="005A2726" w:rsidRPr="00D84B26">
        <w:rPr>
          <w:rFonts w:ascii="Times New Roman" w:hAnsi="Times New Roman" w:cs="Times New Roman"/>
          <w:color w:val="222222"/>
          <w:sz w:val="24"/>
          <w:szCs w:val="24"/>
        </w:rPr>
        <w:t>illusory and not real</w:t>
      </w:r>
      <w:r w:rsidR="00AD32AA" w:rsidRPr="00D84B26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="00301F4C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761E98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This </w:t>
      </w:r>
      <w:r w:rsidR="00E53A72" w:rsidRPr="00D84B26">
        <w:rPr>
          <w:rFonts w:ascii="Times New Roman" w:hAnsi="Times New Roman" w:cs="Times New Roman"/>
          <w:color w:val="222222"/>
          <w:sz w:val="24"/>
          <w:szCs w:val="24"/>
        </w:rPr>
        <w:t>guided practice</w:t>
      </w:r>
      <w:r w:rsidR="00646B69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is ideally suitable for </w:t>
      </w:r>
      <w:r w:rsidR="00761E98" w:rsidRPr="00D84B26">
        <w:rPr>
          <w:rFonts w:ascii="Times New Roman" w:hAnsi="Times New Roman" w:cs="Times New Roman"/>
          <w:color w:val="222222"/>
          <w:sz w:val="24"/>
          <w:szCs w:val="24"/>
        </w:rPr>
        <w:t>Pure Land practitioners</w:t>
      </w:r>
      <w:r w:rsidR="00646B69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r w:rsidR="006D0768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In many occasions, Pure Land practitioners could not chant with One Mind Undisturbed because </w:t>
      </w:r>
      <w:r w:rsidR="00502D78" w:rsidRPr="00D84B26">
        <w:rPr>
          <w:rFonts w:ascii="Times New Roman" w:hAnsi="Times New Roman" w:cs="Times New Roman"/>
          <w:color w:val="222222"/>
          <w:sz w:val="24"/>
          <w:szCs w:val="24"/>
        </w:rPr>
        <w:t>they got carried away easily by external influences</w:t>
      </w:r>
      <w:r w:rsidR="00BE0C8C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8A6D92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and </w:t>
      </w:r>
      <w:r w:rsidR="00ED427B" w:rsidRPr="00D84B26">
        <w:rPr>
          <w:rFonts w:ascii="Times New Roman" w:hAnsi="Times New Roman" w:cs="Times New Roman"/>
          <w:color w:val="222222"/>
          <w:sz w:val="24"/>
          <w:szCs w:val="24"/>
        </w:rPr>
        <w:t>g</w:t>
      </w:r>
      <w:r w:rsidR="00BE0C8C" w:rsidRPr="00D84B26">
        <w:rPr>
          <w:rFonts w:ascii="Times New Roman" w:hAnsi="Times New Roman" w:cs="Times New Roman"/>
          <w:color w:val="222222"/>
          <w:sz w:val="24"/>
          <w:szCs w:val="24"/>
        </w:rPr>
        <w:t>a</w:t>
      </w:r>
      <w:r w:rsidR="00ED427B" w:rsidRPr="00D84B26">
        <w:rPr>
          <w:rFonts w:ascii="Times New Roman" w:hAnsi="Times New Roman" w:cs="Times New Roman"/>
          <w:color w:val="222222"/>
          <w:sz w:val="24"/>
          <w:szCs w:val="24"/>
        </w:rPr>
        <w:t>ve rise to scattered and wandering thoughts.</w:t>
      </w:r>
      <w:r w:rsidR="00810DFD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If they could abide by the teachings in </w:t>
      </w:r>
      <w:r w:rsidR="00810DFD" w:rsidRPr="00D84B26">
        <w:rPr>
          <w:rFonts w:ascii="Times New Roman" w:hAnsi="Times New Roman" w:cs="Times New Roman"/>
          <w:i/>
          <w:color w:val="222222"/>
          <w:sz w:val="24"/>
          <w:szCs w:val="24"/>
        </w:rPr>
        <w:t>The Diamond Sutra</w:t>
      </w:r>
      <w:r w:rsidR="00810DFD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, they would certainly be able to let go of </w:t>
      </w:r>
      <w:r w:rsidR="001C27A4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all </w:t>
      </w:r>
      <w:r w:rsidR="00810DFD" w:rsidRPr="00D84B26">
        <w:rPr>
          <w:rFonts w:ascii="Times New Roman" w:hAnsi="Times New Roman" w:cs="Times New Roman"/>
          <w:color w:val="222222"/>
          <w:sz w:val="24"/>
          <w:szCs w:val="24"/>
        </w:rPr>
        <w:t>worldly attachments and dwell</w:t>
      </w:r>
      <w:r w:rsidR="00A1158D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wholeheartedly</w:t>
      </w:r>
      <w:r w:rsidR="00810DFD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on Buddha Name Recitation till they achieve in cultivation.</w:t>
      </w:r>
      <w:r w:rsidR="00A1158D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6A4343" w:rsidRPr="00D84B26">
        <w:rPr>
          <w:rFonts w:ascii="Times New Roman" w:hAnsi="Times New Roman" w:cs="Times New Roman"/>
          <w:color w:val="222222"/>
          <w:sz w:val="24"/>
          <w:szCs w:val="24"/>
        </w:rPr>
        <w:t>Such</w:t>
      </w:r>
      <w:r w:rsidR="001249F0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cultivation</w:t>
      </w:r>
      <w:r w:rsidR="006A4343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practice</w:t>
      </w:r>
      <w:r w:rsidR="00316BA5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A1158D" w:rsidRPr="00D84B26">
        <w:rPr>
          <w:rFonts w:ascii="Times New Roman" w:hAnsi="Times New Roman" w:cs="Times New Roman"/>
          <w:color w:val="222222"/>
          <w:sz w:val="24"/>
          <w:szCs w:val="24"/>
        </w:rPr>
        <w:t>accord</w:t>
      </w:r>
      <w:r w:rsidR="00316BA5">
        <w:rPr>
          <w:rFonts w:ascii="Times New Roman" w:hAnsi="Times New Roman" w:cs="Times New Roman"/>
          <w:color w:val="222222"/>
          <w:sz w:val="24"/>
          <w:szCs w:val="24"/>
        </w:rPr>
        <w:t>s</w:t>
      </w:r>
      <w:r w:rsidR="00A1158D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with</w:t>
      </w:r>
      <w:r w:rsidR="006A4343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the</w:t>
      </w:r>
      <w:r w:rsidR="001249F0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teachings of</w:t>
      </w:r>
      <w:r w:rsidR="00F24D03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F24D03" w:rsidRPr="00D84B26">
        <w:rPr>
          <w:rFonts w:ascii="Times New Roman" w:hAnsi="Times New Roman" w:cs="Times New Roman"/>
          <w:i/>
          <w:color w:val="222222"/>
          <w:sz w:val="24"/>
          <w:szCs w:val="24"/>
        </w:rPr>
        <w:t xml:space="preserve">The </w:t>
      </w:r>
      <w:r w:rsidR="00F24D03" w:rsidRPr="00D84B26">
        <w:rPr>
          <w:rFonts w:ascii="Times New Roman" w:hAnsi="Times New Roman" w:cs="Times New Roman"/>
          <w:i/>
          <w:color w:val="000000"/>
          <w:sz w:val="24"/>
          <w:szCs w:val="24"/>
          <w:lang w:val="en"/>
        </w:rPr>
        <w:t>Shurangama Sutra</w:t>
      </w:r>
      <w:r w:rsidR="00761C21" w:rsidRPr="00D84B26">
        <w:rPr>
          <w:rFonts w:ascii="Times New Roman" w:hAnsi="Times New Roman" w:cs="Times New Roman"/>
          <w:i/>
          <w:color w:val="000000"/>
          <w:sz w:val="24"/>
          <w:szCs w:val="24"/>
          <w:lang w:val="en"/>
        </w:rPr>
        <w:t>:</w:t>
      </w:r>
      <w:r w:rsidR="00DD1866" w:rsidRPr="00D84B26">
        <w:rPr>
          <w:rFonts w:ascii="Times New Roman" w:hAnsi="Times New Roman" w:cs="Times New Roman"/>
          <w:i/>
          <w:color w:val="000000"/>
          <w:sz w:val="24"/>
          <w:szCs w:val="24"/>
          <w:lang w:val="en"/>
        </w:rPr>
        <w:t xml:space="preserve"> </w:t>
      </w:r>
      <w:r w:rsidR="00DD1866" w:rsidRPr="00D326AB">
        <w:rPr>
          <w:rFonts w:ascii="Times New Roman" w:hAnsi="Times New Roman" w:cs="Times New Roman"/>
          <w:i/>
          <w:color w:val="000000"/>
          <w:sz w:val="24"/>
          <w:szCs w:val="24"/>
          <w:highlight w:val="yellow"/>
          <w:lang w:val="en"/>
        </w:rPr>
        <w:t>The Chapter</w:t>
      </w:r>
      <w:r w:rsidR="002919D9" w:rsidRPr="00D326AB">
        <w:rPr>
          <w:rFonts w:ascii="Times New Roman" w:hAnsi="Times New Roman" w:cs="Times New Roman"/>
          <w:i/>
          <w:color w:val="000000"/>
          <w:sz w:val="24"/>
          <w:szCs w:val="24"/>
          <w:highlight w:val="yellow"/>
          <w:lang w:val="en"/>
        </w:rPr>
        <w:t xml:space="preserve"> on Perfect Penetration</w:t>
      </w:r>
      <w:r w:rsidR="00DD1866" w:rsidRPr="00D84B26">
        <w:rPr>
          <w:rFonts w:ascii="Times New Roman" w:hAnsi="Times New Roman" w:cs="Times New Roman"/>
          <w:i/>
          <w:color w:val="000000"/>
          <w:sz w:val="24"/>
          <w:szCs w:val="24"/>
          <w:lang w:val="en"/>
        </w:rPr>
        <w:t xml:space="preserve"> through Mindfulness of the Buddha</w:t>
      </w:r>
      <w:r w:rsidR="001249F0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>,</w:t>
      </w:r>
      <w:r w:rsidR="00761C21" w:rsidRPr="00D84B26">
        <w:rPr>
          <w:rFonts w:ascii="Times New Roman" w:hAnsi="Times New Roman" w:cs="Times New Roman"/>
          <w:i/>
          <w:color w:val="000000"/>
          <w:sz w:val="24"/>
          <w:szCs w:val="24"/>
          <w:lang w:val="en"/>
        </w:rPr>
        <w:t xml:space="preserve"> </w:t>
      </w:r>
      <w:r w:rsidR="00FC5210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>“Subduing the six s</w:t>
      </w:r>
      <w:r w:rsidR="00CD6622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>enses through cons</w:t>
      </w:r>
      <w:r w:rsidR="008A6BB6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>tant</w:t>
      </w:r>
      <w:r w:rsidR="00CD6622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</w:t>
      </w:r>
      <w:r w:rsidR="00FC5210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>pure mindfulness of the Buddha, till the attainment of Samadhi; this is the foremost method”.</w:t>
      </w:r>
      <w:r w:rsidR="00FC5210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38"/>
      </w:r>
      <w:r w:rsidR="00DD1866" w:rsidRPr="00D84B26">
        <w:rPr>
          <w:rFonts w:ascii="Times New Roman" w:hAnsi="Times New Roman" w:cs="Times New Roman"/>
          <w:i/>
          <w:color w:val="000000"/>
          <w:sz w:val="24"/>
          <w:szCs w:val="24"/>
          <w:lang w:val="en"/>
        </w:rPr>
        <w:t xml:space="preserve"> </w:t>
      </w:r>
    </w:p>
    <w:p w:rsidR="005615DC" w:rsidRPr="00D84B26" w:rsidRDefault="009C45A6" w:rsidP="005B6D7F">
      <w:pPr>
        <w:widowControl w:val="0"/>
        <w:spacing w:after="0" w:line="360" w:lineRule="auto"/>
        <w:ind w:firstLine="640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>Based on the brief</w:t>
      </w:r>
      <w:r w:rsidR="00731263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</w:t>
      </w:r>
      <w:r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discussions </w:t>
      </w:r>
      <w:r w:rsidR="00200B3A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>a</w:t>
      </w:r>
      <w:r w:rsidR="00731263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bove, we can </w:t>
      </w:r>
      <w:r w:rsidR="00D76A5C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>ascertain</w:t>
      </w:r>
      <w:r w:rsidR="003A17AB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that</w:t>
      </w:r>
      <w:r w:rsidR="00731263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</w:t>
      </w:r>
      <w:r w:rsidR="00CF2FBE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the </w:t>
      </w:r>
      <w:r w:rsidR="00D76A5C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teachings in </w:t>
      </w:r>
      <w:r w:rsidR="00731263" w:rsidRPr="00D84B26">
        <w:rPr>
          <w:rFonts w:ascii="Times New Roman" w:hAnsi="Times New Roman" w:cs="Times New Roman"/>
          <w:i/>
          <w:color w:val="000000"/>
          <w:sz w:val="24"/>
          <w:szCs w:val="24"/>
          <w:lang w:val="en"/>
        </w:rPr>
        <w:t>The Diamond Sutra</w:t>
      </w:r>
      <w:r w:rsidR="00731263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</w:t>
      </w:r>
      <w:r w:rsidR="004F0733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can </w:t>
      </w:r>
      <w:r w:rsidR="00731263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>help Pure Land practitioners</w:t>
      </w:r>
      <w:r w:rsidR="00602B3D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foster pure</w:t>
      </w:r>
      <w:r w:rsidR="004F0733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‘faith, vow and practice’</w:t>
      </w:r>
      <w:r w:rsidR="00200B3A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</w:t>
      </w:r>
      <w:r w:rsidR="00C95E45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>and thus</w:t>
      </w:r>
      <w:r w:rsidR="00200B3A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</w:t>
      </w:r>
      <w:r w:rsidR="00C95E45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ensure </w:t>
      </w:r>
      <w:r w:rsidR="004F0733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>their successful rebirth in the Pure Land.</w:t>
      </w:r>
      <w:r w:rsidR="00731263" w:rsidRPr="00D84B26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</w:t>
      </w:r>
      <w:r w:rsidR="00A1158D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 </w:t>
      </w:r>
      <w:r w:rsidR="00810DFD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 </w:t>
      </w:r>
      <w:r w:rsidR="008A6D92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ED427B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502D78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  </w:t>
      </w:r>
      <w:r w:rsidR="006D0768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761E98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5A2726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 </w:t>
      </w:r>
      <w:r w:rsidR="00CB23D4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0724B1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5615DC" w:rsidRPr="00D84B26">
        <w:rPr>
          <w:rFonts w:ascii="Times New Roman" w:hAnsi="Times New Roman" w:cs="Times New Roman"/>
          <w:color w:val="222222"/>
          <w:sz w:val="24"/>
          <w:szCs w:val="24"/>
        </w:rPr>
        <w:t xml:space="preserve">  </w:t>
      </w:r>
    </w:p>
    <w:p w:rsidR="00820226" w:rsidRPr="00D84B26" w:rsidRDefault="004A6EC8" w:rsidP="00C95E45">
      <w:pPr>
        <w:widowControl w:val="0"/>
        <w:spacing w:after="0" w:line="360" w:lineRule="auto"/>
        <w:ind w:firstLine="640"/>
        <w:jc w:val="both"/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</w:pPr>
      <w:r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D134C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C95E45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Perhaps there are </w:t>
      </w:r>
      <w:r w:rsidR="004F60F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still </w:t>
      </w:r>
      <w:r w:rsidR="008B279B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many </w:t>
      </w:r>
      <w:r w:rsidR="00C95E45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people who have doubts</w:t>
      </w:r>
      <w:r w:rsidR="004F60F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about </w:t>
      </w:r>
      <w:r w:rsidR="008B279B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the importance of </w:t>
      </w:r>
      <w:r w:rsidR="004F60F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learning</w:t>
      </w:r>
      <w:r w:rsidR="004F60F3" w:rsidRPr="00D84B26">
        <w:rPr>
          <w:rFonts w:ascii="Times New Roman" w:eastAsia="DFKai-SB" w:hAnsi="Times New Roman" w:cs="Times New Roman"/>
          <w:i/>
          <w:color w:val="222222"/>
          <w:sz w:val="24"/>
          <w:szCs w:val="24"/>
          <w:lang w:eastAsia="zh-TW"/>
        </w:rPr>
        <w:t xml:space="preserve"> The Diamond Sutra</w:t>
      </w:r>
      <w:r w:rsidR="004F60F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.</w:t>
      </w:r>
      <w:r w:rsidR="00C95E45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8B279B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The</w:t>
      </w:r>
      <w:r w:rsidR="0030634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se people would</w:t>
      </w:r>
      <w:r w:rsidR="00EC4C59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point out</w:t>
      </w:r>
      <w:r w:rsidR="004F60F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C95E45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many </w:t>
      </w:r>
      <w:r w:rsidR="00CF2FB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illiterate </w:t>
      </w:r>
      <w:r w:rsidR="00C95E45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old folks</w:t>
      </w:r>
      <w:r w:rsidR="00CF2FB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in rural areas</w:t>
      </w:r>
      <w:r w:rsidR="00995A7F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who</w:t>
      </w:r>
      <w:r w:rsidR="00C95E45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CF2FB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have</w:t>
      </w:r>
      <w:r w:rsidR="008B279B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not stud</w:t>
      </w:r>
      <w:r w:rsidR="00CF2FB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ied</w:t>
      </w:r>
      <w:r w:rsidR="008B279B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CF2FBE" w:rsidRPr="00D84B26">
        <w:rPr>
          <w:rFonts w:ascii="Times New Roman" w:eastAsia="DFKai-SB" w:hAnsi="Times New Roman" w:cs="Times New Roman"/>
          <w:i/>
          <w:color w:val="222222"/>
          <w:sz w:val="24"/>
          <w:szCs w:val="24"/>
          <w:lang w:eastAsia="zh-TW"/>
        </w:rPr>
        <w:t>T</w:t>
      </w:r>
      <w:r w:rsidR="008B279B" w:rsidRPr="00D84B26">
        <w:rPr>
          <w:rFonts w:ascii="Times New Roman" w:eastAsia="DFKai-SB" w:hAnsi="Times New Roman" w:cs="Times New Roman"/>
          <w:i/>
          <w:color w:val="222222"/>
          <w:sz w:val="24"/>
          <w:szCs w:val="24"/>
          <w:lang w:eastAsia="zh-TW"/>
        </w:rPr>
        <w:t>he Diamond Sutra</w:t>
      </w:r>
      <w:r w:rsidR="00CF2FB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before</w:t>
      </w:r>
      <w:r w:rsidR="008B279B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.</w:t>
      </w:r>
      <w:r w:rsidR="00CF2FB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BF453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From dawn to dusk, they only hold on to </w:t>
      </w:r>
      <w:proofErr w:type="spellStart"/>
      <w:r w:rsidR="00BF453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Amitabha</w:t>
      </w:r>
      <w:proofErr w:type="spellEnd"/>
      <w:r w:rsidR="00BF453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Buddha </w:t>
      </w:r>
      <w:r w:rsidR="00091B1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Name</w:t>
      </w:r>
      <w:r w:rsidR="0030634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. In the end, </w:t>
      </w:r>
      <w:proofErr w:type="spellStart"/>
      <w:r w:rsidR="0030634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Amitabha</w:t>
      </w:r>
      <w:proofErr w:type="spellEnd"/>
      <w:r w:rsidR="0030634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Buddha still</w:t>
      </w:r>
      <w:r w:rsidR="00C5012D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c</w:t>
      </w:r>
      <w:r w:rsidR="00091B1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a</w:t>
      </w:r>
      <w:r w:rsidR="00C5012D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me and guide</w:t>
      </w:r>
      <w:r w:rsidR="00091B1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d</w:t>
      </w:r>
      <w:r w:rsidR="00C5012D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them</w:t>
      </w:r>
      <w:r w:rsidR="0030634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to the Pure Land</w:t>
      </w:r>
      <w:r w:rsidR="00091B1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. T</w:t>
      </w:r>
      <w:r w:rsidR="004B20B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he amazing part is they either le</w:t>
      </w:r>
      <w:r w:rsidR="00091B1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ft</w:t>
      </w:r>
      <w:r w:rsidR="004B20B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in a standing or sitting position</w:t>
      </w:r>
      <w:r w:rsidR="00995A7F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, with no</w:t>
      </w:r>
      <w:r w:rsidR="004B20B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illness</w:t>
      </w:r>
      <w:r w:rsidR="00091B1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es</w:t>
      </w:r>
      <w:r w:rsidR="004B20B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. </w:t>
      </w:r>
      <w:r w:rsidR="00927EB2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Such rare and auspicious </w:t>
      </w:r>
      <w:r w:rsidR="004B20B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scene made one puzzled.</w:t>
      </w:r>
      <w:r w:rsidR="008C4446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091B1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However, i</w:t>
      </w:r>
      <w:r w:rsidR="00D11855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f we could settle down our mind to observe carefully, </w:t>
      </w:r>
      <w:r w:rsidR="008C4446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these old folks</w:t>
      </w:r>
      <w:r w:rsidR="00D11855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have led their entire life, living in accordance with</w:t>
      </w:r>
      <w:r w:rsidR="008C4446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the teachings of </w:t>
      </w:r>
      <w:r w:rsidR="008C4446" w:rsidRPr="00D84B26">
        <w:rPr>
          <w:rFonts w:ascii="Times New Roman" w:eastAsia="DFKai-SB" w:hAnsi="Times New Roman" w:cs="Times New Roman"/>
          <w:i/>
          <w:color w:val="222222"/>
          <w:sz w:val="24"/>
          <w:szCs w:val="24"/>
          <w:lang w:eastAsia="zh-TW"/>
        </w:rPr>
        <w:t>The Diamond Sutra</w:t>
      </w:r>
      <w:r w:rsidR="008C4446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. </w:t>
      </w:r>
      <w:r w:rsidR="00091B1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It is truly</w:t>
      </w:r>
      <w:r w:rsidR="00C85ADC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091B1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remarkable and awesome! </w:t>
      </w:r>
      <w:r w:rsidR="00E7036F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O</w:t>
      </w:r>
      <w:r w:rsidR="0078586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ne of the possible reasons is</w:t>
      </w:r>
      <w:r w:rsidR="009B328B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,</w:t>
      </w:r>
      <w:r w:rsidR="0078586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091B1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they</w:t>
      </w:r>
      <w:r w:rsidR="0078586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had</w:t>
      </w:r>
      <w:r w:rsidR="00091B1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in their past lives </w:t>
      </w:r>
      <w:r w:rsidR="00C7772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studied</w:t>
      </w:r>
      <w:r w:rsidR="0078586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and practised the teachings outlined in</w:t>
      </w:r>
      <w:r w:rsidR="00C7772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C77727" w:rsidRPr="00D84B26">
        <w:rPr>
          <w:rFonts w:ascii="Times New Roman" w:eastAsia="DFKai-SB" w:hAnsi="Times New Roman" w:cs="Times New Roman"/>
          <w:i/>
          <w:color w:val="222222"/>
          <w:sz w:val="24"/>
          <w:szCs w:val="24"/>
          <w:lang w:eastAsia="zh-TW"/>
        </w:rPr>
        <w:t>The Diamond Sutra</w:t>
      </w:r>
      <w:r w:rsidR="00C7772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.</w:t>
      </w:r>
      <w:r w:rsidR="00E7036F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D31A74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As </w:t>
      </w:r>
      <w:r w:rsidR="00EC326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the Buddha </w:t>
      </w:r>
      <w:r w:rsidR="00D31A74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mentioned in </w:t>
      </w:r>
      <w:r w:rsidR="00D31A74" w:rsidRPr="00D84B26">
        <w:rPr>
          <w:rFonts w:ascii="Times New Roman" w:eastAsia="DFKai-SB" w:hAnsi="Times New Roman" w:cs="Times New Roman"/>
          <w:i/>
          <w:color w:val="222222"/>
          <w:sz w:val="24"/>
          <w:szCs w:val="24"/>
          <w:lang w:eastAsia="zh-TW"/>
        </w:rPr>
        <w:t>The Diamond Sutra</w:t>
      </w:r>
      <w:r w:rsidR="00D31A74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, </w:t>
      </w:r>
      <w:r w:rsidR="00EC3261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“</w:t>
      </w:r>
      <w:r w:rsidR="008D3DE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You should know that such people would have planted good roots with not just one Buddha, two </w:t>
      </w:r>
      <w:proofErr w:type="spellStart"/>
      <w:r w:rsidR="008D3DE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Buddhas</w:t>
      </w:r>
      <w:proofErr w:type="spellEnd"/>
      <w:r w:rsidR="008D3DE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, three, four, or five </w:t>
      </w:r>
      <w:proofErr w:type="spellStart"/>
      <w:r w:rsidR="008D3DE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Buddhas</w:t>
      </w:r>
      <w:proofErr w:type="spellEnd"/>
      <w:r w:rsidR="008D3DE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, but </w:t>
      </w:r>
      <w:r w:rsidR="008D3DE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lastRenderedPageBreak/>
        <w:t xml:space="preserve">would have planted good roots with measureless millions and millions of </w:t>
      </w:r>
      <w:proofErr w:type="spellStart"/>
      <w:r w:rsidR="008D3DE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Buddhas</w:t>
      </w:r>
      <w:proofErr w:type="spellEnd"/>
      <w:r w:rsidR="008D3DE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”</w:t>
      </w:r>
      <w:r w:rsidR="00DE796A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.</w:t>
      </w:r>
      <w:r w:rsidR="009641F7" w:rsidRPr="00D84B26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39"/>
      </w:r>
      <w:r w:rsidR="00DE796A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9641F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Th</w:t>
      </w:r>
      <w:r w:rsidR="00E7036F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e</w:t>
      </w:r>
      <w:r w:rsidR="009641F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se old folks </w:t>
      </w:r>
      <w:r w:rsidR="00E7036F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had indeed planted </w:t>
      </w:r>
      <w:r w:rsidR="009641F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similar </w:t>
      </w:r>
      <w:r w:rsidR="00E7036F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deep good roots</w:t>
      </w:r>
      <w:r w:rsidR="009641F7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in their past live</w:t>
      </w:r>
      <w:r w:rsidR="009F1C00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s</w:t>
      </w:r>
      <w:r w:rsidR="00D31A74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.</w:t>
      </w:r>
      <w:r w:rsidR="00E7036F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091B1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8C4446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4B20B3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CF2FBE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</w:t>
      </w:r>
      <w:r w:rsidR="00C95E45" w:rsidRPr="00D84B26"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 xml:space="preserve">   </w:t>
      </w:r>
    </w:p>
    <w:p w:rsidR="00CE04B9" w:rsidRPr="00D84B26" w:rsidRDefault="00CE04B9" w:rsidP="00C95E45">
      <w:pPr>
        <w:widowControl w:val="0"/>
        <w:spacing w:after="0" w:line="360" w:lineRule="auto"/>
        <w:ind w:firstLine="640"/>
        <w:jc w:val="both"/>
        <w:rPr>
          <w:rFonts w:ascii="Times New Roman" w:eastAsia="DFKai-SB" w:hAnsi="Times New Roman" w:cs="Times New Roman"/>
          <w:color w:val="222222"/>
          <w:sz w:val="24"/>
          <w:szCs w:val="24"/>
          <w:lang w:eastAsia="zh-TW"/>
        </w:rPr>
      </w:pPr>
    </w:p>
    <w:p w:rsidR="00CE04B9" w:rsidRPr="00D84B26" w:rsidRDefault="006361EF" w:rsidP="006361EF">
      <w:pPr>
        <w:spacing w:after="0" w:line="360" w:lineRule="auto"/>
        <w:ind w:firstLine="720"/>
        <w:contextualSpacing/>
        <w:jc w:val="center"/>
        <w:rPr>
          <w:rFonts w:ascii="Times New Roman" w:eastAsia="DFKai-SB" w:hAnsi="Times New Roman" w:cs="Times New Roman"/>
          <w:b/>
          <w:i/>
          <w:color w:val="333333"/>
          <w:sz w:val="28"/>
          <w:szCs w:val="28"/>
          <w:lang w:eastAsia="zh-Hans"/>
        </w:rPr>
      </w:pPr>
      <w:r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3. Successful Cases of Rebirth in the Pure Land through Upholding</w:t>
      </w:r>
      <w:r w:rsidR="005F2DE1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 xml:space="preserve"> of</w:t>
      </w:r>
      <w:r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 xml:space="preserve"> the </w:t>
      </w:r>
      <w:r w:rsidR="005F2DE1"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>T</w:t>
      </w:r>
      <w:r w:rsidRPr="00D84B26"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  <w:t xml:space="preserve">eachings in </w:t>
      </w:r>
      <w:proofErr w:type="gramStart"/>
      <w:r w:rsidRPr="00D84B26">
        <w:rPr>
          <w:rFonts w:ascii="Times New Roman" w:eastAsia="DFKai-SB" w:hAnsi="Times New Roman" w:cs="Times New Roman"/>
          <w:b/>
          <w:i/>
          <w:color w:val="333333"/>
          <w:sz w:val="28"/>
          <w:szCs w:val="28"/>
          <w:lang w:eastAsia="zh-Hans"/>
        </w:rPr>
        <w:t>The</w:t>
      </w:r>
      <w:proofErr w:type="gramEnd"/>
      <w:r w:rsidRPr="00D84B26">
        <w:rPr>
          <w:rFonts w:ascii="Times New Roman" w:eastAsia="DFKai-SB" w:hAnsi="Times New Roman" w:cs="Times New Roman"/>
          <w:b/>
          <w:i/>
          <w:color w:val="333333"/>
          <w:sz w:val="28"/>
          <w:szCs w:val="28"/>
          <w:lang w:eastAsia="zh-Hans"/>
        </w:rPr>
        <w:t xml:space="preserve"> Diamond Sutra</w:t>
      </w:r>
    </w:p>
    <w:p w:rsidR="005F2DE1" w:rsidRPr="00D84B26" w:rsidRDefault="005F2DE1" w:rsidP="005F2DE1">
      <w:pPr>
        <w:spacing w:after="0" w:line="360" w:lineRule="auto"/>
        <w:ind w:firstLine="720"/>
        <w:contextualSpacing/>
        <w:jc w:val="both"/>
        <w:rPr>
          <w:rFonts w:ascii="Times New Roman" w:eastAsia="DFKai-SB" w:hAnsi="Times New Roman" w:cs="Times New Roman"/>
          <w:b/>
          <w:color w:val="333333"/>
          <w:sz w:val="28"/>
          <w:szCs w:val="28"/>
          <w:lang w:eastAsia="zh-Hans"/>
        </w:rPr>
      </w:pPr>
    </w:p>
    <w:p w:rsidR="00183CAE" w:rsidRDefault="005F2DE1" w:rsidP="005F2DE1">
      <w:pPr>
        <w:spacing w:after="0" w:line="360" w:lineRule="auto"/>
        <w:ind w:firstLine="720"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Since ancient times, </w:t>
      </w:r>
      <w:r w:rsidR="009218FC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there have been many people upholding the teachings in </w:t>
      </w:r>
      <w:r w:rsidR="009218FC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The Diamond Sutra</w:t>
      </w:r>
      <w:r w:rsidR="009218FC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and ha</w:t>
      </w:r>
      <w:r w:rsidR="00BE69C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ve</w:t>
      </w:r>
      <w:r w:rsidR="009218FC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successfully attained rebirth in the Pure Land.</w:t>
      </w:r>
      <w:r w:rsidR="00BE69C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8A7D8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These people </w:t>
      </w:r>
      <w:r w:rsidR="00F80CE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are not limited to</w:t>
      </w:r>
      <w:r w:rsidR="008A7D8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F80CE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those of</w:t>
      </w:r>
      <w:r w:rsidR="008A7D8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ED4E8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high and medium </w:t>
      </w:r>
      <w:r w:rsidR="00F80CE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capacity, but also include </w:t>
      </w:r>
      <w:r w:rsidR="009F263F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th</w:t>
      </w:r>
      <w:r w:rsidR="00A76A0A">
        <w:rPr>
          <w:rFonts w:ascii="Times New Roman" w:eastAsia="DFKai-SB" w:hAnsi="Times New Roman" w:cs="Times New Roman"/>
          <w:sz w:val="24"/>
          <w:szCs w:val="24"/>
          <w:lang w:eastAsia="zh-TW"/>
        </w:rPr>
        <w:t>ose of</w:t>
      </w:r>
      <w:r w:rsidR="00ED4E8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low capacity</w:t>
      </w:r>
      <w:r w:rsidR="00A76A0A">
        <w:rPr>
          <w:rFonts w:ascii="Times New Roman" w:eastAsia="DFKai-SB" w:hAnsi="Times New Roman" w:cs="Times New Roman"/>
          <w:sz w:val="24"/>
          <w:szCs w:val="24"/>
          <w:lang w:eastAsia="zh-TW"/>
        </w:rPr>
        <w:t>, and w</w:t>
      </w:r>
      <w:r w:rsidR="009F263F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e</w:t>
      </w:r>
      <w:r w:rsidR="00ED4E86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re burdened with</w:t>
      </w:r>
      <w:r w:rsidR="00F80CE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heavy karmic obstacles.</w:t>
      </w:r>
      <w:r w:rsidR="00F61425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This demonstrates the inconceivable benefits</w:t>
      </w:r>
      <w:r w:rsidR="00CF49F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of </w:t>
      </w:r>
      <w:r w:rsidR="00F06130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upholding </w:t>
      </w:r>
      <w:r w:rsidR="00F06130" w:rsidRPr="00D84B2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The Diamond Sutra</w:t>
      </w:r>
      <w:r w:rsidR="00CF49F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, as it can really help practitioners achieve in their cultivation. </w:t>
      </w:r>
      <w:r w:rsidR="00DE6A83">
        <w:rPr>
          <w:rFonts w:ascii="Times New Roman" w:eastAsia="DFKai-SB" w:hAnsi="Times New Roman" w:cs="Times New Roman"/>
          <w:sz w:val="24"/>
          <w:szCs w:val="24"/>
          <w:lang w:eastAsia="zh-TW"/>
        </w:rPr>
        <w:t>To instil</w:t>
      </w:r>
      <w:r w:rsidR="008C70B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confidence and faith in Pure Land practitioners, </w:t>
      </w:r>
      <w:r w:rsidR="00CF49F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we </w:t>
      </w:r>
      <w:r w:rsidR="008C70B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have</w:t>
      </w:r>
      <w:r w:rsidR="00C202A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8C70BB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>quoted</w:t>
      </w:r>
      <w:r w:rsidR="00CF49F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three</w:t>
      </w:r>
      <w:r w:rsidR="00B8470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of such</w:t>
      </w:r>
      <w:r w:rsidR="00CF49F2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successful cases of rebirth in the Pure Land.</w:t>
      </w:r>
      <w:r w:rsidR="00C202A8" w:rsidRPr="00D84B2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Practitioners would certainly find them inspiring and motivating, and would be convinced to study this Sutra. </w:t>
      </w:r>
    </w:p>
    <w:p w:rsidR="00D966EB" w:rsidRDefault="00183CAE" w:rsidP="00183CAE">
      <w:pPr>
        <w:spacing w:after="0" w:line="360" w:lineRule="auto"/>
        <w:ind w:firstLine="482"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During the Tang dynasty, there was a </w:t>
      </w:r>
      <w:proofErr w:type="spellStart"/>
      <w:r>
        <w:rPr>
          <w:rFonts w:ascii="Times New Roman" w:eastAsia="DFKai-SB" w:hAnsi="Times New Roman" w:cs="Times New Roman"/>
          <w:sz w:val="24"/>
          <w:szCs w:val="24"/>
          <w:lang w:eastAsia="zh-TW"/>
        </w:rPr>
        <w:t>Bhikshu</w:t>
      </w:r>
      <w:proofErr w:type="spellEnd"/>
      <w:r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by the name of Jing Zhen. She led a simple and frugal life begging for alms</w:t>
      </w:r>
      <w:r w:rsidR="00AA65D0">
        <w:rPr>
          <w:rFonts w:ascii="Times New Roman" w:eastAsia="DFKai-SB" w:hAnsi="Times New Roman" w:cs="Times New Roman"/>
          <w:sz w:val="24"/>
          <w:szCs w:val="24"/>
          <w:lang w:eastAsia="zh-TW"/>
        </w:rPr>
        <w:t>-</w:t>
      </w:r>
      <w:r>
        <w:rPr>
          <w:rFonts w:ascii="Times New Roman" w:eastAsia="DFKai-SB" w:hAnsi="Times New Roman" w:cs="Times New Roman"/>
          <w:sz w:val="24"/>
          <w:szCs w:val="24"/>
          <w:lang w:eastAsia="zh-TW"/>
        </w:rPr>
        <w:t>food every day.</w:t>
      </w:r>
      <w:r w:rsidR="003C2E20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9C07ED">
        <w:rPr>
          <w:rFonts w:ascii="Times New Roman" w:eastAsia="DFKai-SB" w:hAnsi="Times New Roman" w:cs="Times New Roman"/>
          <w:sz w:val="24"/>
          <w:szCs w:val="24"/>
          <w:lang w:eastAsia="zh-TW"/>
        </w:rPr>
        <w:t>She was known for her gentle and polite personality as</w:t>
      </w:r>
      <w:r w:rsidR="003C2E20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she had</w:t>
      </w:r>
      <w:r w:rsidR="00514397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attained</w:t>
      </w:r>
      <w:r w:rsidR="003C2E20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the </w:t>
      </w:r>
      <w:proofErr w:type="spellStart"/>
      <w:r w:rsidR="003C2E20">
        <w:rPr>
          <w:rFonts w:ascii="Times New Roman" w:eastAsia="DFKai-SB" w:hAnsi="Times New Roman" w:cs="Times New Roman"/>
          <w:sz w:val="24"/>
          <w:szCs w:val="24"/>
          <w:lang w:eastAsia="zh-TW"/>
        </w:rPr>
        <w:t>Paramita</w:t>
      </w:r>
      <w:proofErr w:type="spellEnd"/>
      <w:r w:rsidR="003C2E20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of Patience. </w:t>
      </w:r>
      <w:r w:rsidR="00565859">
        <w:rPr>
          <w:rFonts w:ascii="Times New Roman" w:eastAsia="DFKai-SB" w:hAnsi="Times New Roman" w:cs="Times New Roman"/>
          <w:sz w:val="24"/>
          <w:szCs w:val="24"/>
          <w:lang w:eastAsia="zh-TW"/>
        </w:rPr>
        <w:t>With</w:t>
      </w:r>
      <w:r w:rsidR="00216754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56585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her </w:t>
      </w:r>
      <w:r w:rsidR="00216754">
        <w:rPr>
          <w:rFonts w:ascii="Times New Roman" w:eastAsia="DFKai-SB" w:hAnsi="Times New Roman" w:cs="Times New Roman"/>
          <w:sz w:val="24"/>
          <w:szCs w:val="24"/>
          <w:lang w:eastAsia="zh-TW"/>
        </w:rPr>
        <w:t>perseverance</w:t>
      </w:r>
      <w:r w:rsidR="0056585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and endurance, she had</w:t>
      </w:r>
      <w:r w:rsidR="00216754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recit</w:t>
      </w:r>
      <w:r w:rsidR="00565859">
        <w:rPr>
          <w:rFonts w:ascii="Times New Roman" w:eastAsia="DFKai-SB" w:hAnsi="Times New Roman" w:cs="Times New Roman"/>
          <w:sz w:val="24"/>
          <w:szCs w:val="24"/>
          <w:lang w:eastAsia="zh-TW"/>
        </w:rPr>
        <w:t>ed</w:t>
      </w:r>
      <w:r w:rsidR="00216754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216754" w:rsidRPr="00216754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The Diamond Sutra</w:t>
      </w:r>
      <w:r w:rsidR="00565859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 xml:space="preserve"> </w:t>
      </w:r>
      <w:r w:rsidR="00565859" w:rsidRPr="0056585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for </w:t>
      </w:r>
      <w:r w:rsidR="00565859">
        <w:rPr>
          <w:rFonts w:ascii="Times New Roman" w:hAnsi="Times New Roman" w:cs="Times New Roman"/>
          <w:sz w:val="24"/>
          <w:szCs w:val="24"/>
        </w:rPr>
        <w:t>up to</w:t>
      </w:r>
      <w:r w:rsidR="00565859" w:rsidRPr="0056585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565859">
        <w:rPr>
          <w:rFonts w:ascii="Times New Roman" w:eastAsia="DFKai-SB" w:hAnsi="Times New Roman" w:cs="Times New Roman"/>
          <w:sz w:val="24"/>
          <w:szCs w:val="24"/>
          <w:lang w:eastAsia="zh-TW"/>
        </w:rPr>
        <w:t>one hundred</w:t>
      </w:r>
      <w:r w:rsidR="00565859" w:rsidRPr="0056585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thousand</w:t>
      </w:r>
      <w:r w:rsidR="0056585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times. </w:t>
      </w:r>
      <w:r w:rsidR="000E0AB5">
        <w:rPr>
          <w:rFonts w:ascii="Times New Roman" w:eastAsia="DFKai-SB" w:hAnsi="Times New Roman" w:cs="Times New Roman"/>
          <w:sz w:val="24"/>
          <w:szCs w:val="24"/>
          <w:lang w:eastAsia="zh-TW"/>
        </w:rPr>
        <w:t>S</w:t>
      </w:r>
      <w:r w:rsidR="0056585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he also single-mindedly chanted </w:t>
      </w:r>
      <w:proofErr w:type="spellStart"/>
      <w:r w:rsidR="00565859">
        <w:rPr>
          <w:rFonts w:ascii="Times New Roman" w:eastAsia="DFKai-SB" w:hAnsi="Times New Roman" w:cs="Times New Roman"/>
          <w:sz w:val="24"/>
          <w:szCs w:val="24"/>
          <w:lang w:eastAsia="zh-TW"/>
        </w:rPr>
        <w:t>Amitabha</w:t>
      </w:r>
      <w:proofErr w:type="spellEnd"/>
      <w:r w:rsidR="0056585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Buddha </w:t>
      </w:r>
      <w:r w:rsidR="009C07ED">
        <w:rPr>
          <w:rFonts w:ascii="Times New Roman" w:eastAsia="DFKai-SB" w:hAnsi="Times New Roman" w:cs="Times New Roman"/>
          <w:sz w:val="24"/>
          <w:szCs w:val="24"/>
          <w:lang w:eastAsia="zh-TW"/>
        </w:rPr>
        <w:t>N</w:t>
      </w:r>
      <w:r w:rsidR="00565859">
        <w:rPr>
          <w:rFonts w:ascii="Times New Roman" w:eastAsia="DFKai-SB" w:hAnsi="Times New Roman" w:cs="Times New Roman"/>
          <w:sz w:val="24"/>
          <w:szCs w:val="24"/>
          <w:lang w:eastAsia="zh-TW"/>
        </w:rPr>
        <w:t>ame.</w:t>
      </w:r>
      <w:r w:rsidR="000E0AB5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5172C7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Within five years of </w:t>
      </w:r>
      <w:r w:rsidR="00D966EB">
        <w:rPr>
          <w:rFonts w:ascii="Times New Roman" w:eastAsia="DFKai-SB" w:hAnsi="Times New Roman" w:cs="Times New Roman"/>
          <w:sz w:val="24"/>
          <w:szCs w:val="24"/>
          <w:lang w:eastAsia="zh-TW"/>
        </w:rPr>
        <w:t>persistent pure cultivation</w:t>
      </w:r>
      <w:r w:rsidR="005172C7">
        <w:rPr>
          <w:rFonts w:ascii="Times New Roman" w:eastAsia="DFKai-SB" w:hAnsi="Times New Roman" w:cs="Times New Roman"/>
          <w:sz w:val="24"/>
          <w:szCs w:val="24"/>
          <w:lang w:eastAsia="zh-TW"/>
        </w:rPr>
        <w:t>,</w:t>
      </w:r>
      <w:r w:rsidR="00D966EB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she told her lay practi</w:t>
      </w:r>
      <w:r w:rsidR="00E144D3">
        <w:rPr>
          <w:rFonts w:ascii="Times New Roman" w:eastAsia="DFKai-SB" w:hAnsi="Times New Roman" w:cs="Times New Roman"/>
          <w:sz w:val="24"/>
          <w:szCs w:val="24"/>
          <w:lang w:eastAsia="zh-TW"/>
        </w:rPr>
        <w:t>tioners that she had personally encountered</w:t>
      </w:r>
      <w:r w:rsidR="00D966EB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proofErr w:type="spellStart"/>
      <w:r w:rsidR="00D966EB">
        <w:rPr>
          <w:rFonts w:ascii="Times New Roman" w:eastAsia="DFKai-SB" w:hAnsi="Times New Roman" w:cs="Times New Roman"/>
          <w:sz w:val="24"/>
          <w:szCs w:val="24"/>
          <w:lang w:eastAsia="zh-TW"/>
        </w:rPr>
        <w:t>Amitabha</w:t>
      </w:r>
      <w:proofErr w:type="spellEnd"/>
      <w:r w:rsidR="00D966EB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Buddha for ten times. In the end, she was reborn into the upper grade in the Pure Land.</w:t>
      </w:r>
      <w:bookmarkStart w:id="11" w:name="_Ref498855648"/>
      <w:r w:rsidR="00D966EB" w:rsidRPr="00D966EB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40"/>
      </w:r>
      <w:bookmarkEnd w:id="11"/>
      <w:r w:rsidR="005172C7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</w:p>
    <w:p w:rsidR="00CB208C" w:rsidRDefault="00555E07" w:rsidP="00641C8E">
      <w:pPr>
        <w:spacing w:after="0" w:line="360" w:lineRule="auto"/>
        <w:ind w:firstLine="482"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>
        <w:rPr>
          <w:rFonts w:ascii="Times New Roman" w:eastAsia="DFKai-SB" w:hAnsi="Times New Roman" w:cs="Times New Roman"/>
          <w:sz w:val="24"/>
          <w:szCs w:val="24"/>
          <w:lang w:eastAsia="zh-TW"/>
        </w:rPr>
        <w:t>During the Song dynasty, in the State of Hu, there was a butcher</w:t>
      </w:r>
      <w:r w:rsidR="00F359EB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named Lu Ong. When</w:t>
      </w:r>
      <w:r w:rsidR="00641C8E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F359EB">
        <w:rPr>
          <w:rFonts w:ascii="Times New Roman" w:eastAsia="DFKai-SB" w:hAnsi="Times New Roman" w:cs="Times New Roman"/>
          <w:sz w:val="24"/>
          <w:szCs w:val="24"/>
          <w:lang w:eastAsia="zh-TW"/>
        </w:rPr>
        <w:t>he was twenty-three, he met an eminent monk who advised him to</w:t>
      </w:r>
      <w:r w:rsidR="00AD5AD1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change his occupation</w:t>
      </w:r>
      <w:r w:rsidR="00AA1051">
        <w:rPr>
          <w:rFonts w:ascii="Times New Roman" w:eastAsia="DFKai-SB" w:hAnsi="Times New Roman" w:cs="Times New Roman"/>
          <w:sz w:val="24"/>
          <w:szCs w:val="24"/>
          <w:lang w:eastAsia="zh-TW"/>
        </w:rPr>
        <w:t>. The monk also advised Lu</w:t>
      </w:r>
      <w:r w:rsidR="00AD5AD1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to</w:t>
      </w:r>
      <w:r w:rsidR="00AA1051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recite and uphold </w:t>
      </w:r>
      <w:r w:rsidR="00641C8E" w:rsidRPr="00641C8E">
        <w:rPr>
          <w:rFonts w:ascii="Times New Roman" w:hAnsi="Times New Roman" w:cs="Times New Roman"/>
          <w:i/>
          <w:sz w:val="24"/>
          <w:szCs w:val="24"/>
        </w:rPr>
        <w:t>T</w:t>
      </w:r>
      <w:r w:rsidR="00AD5AD1" w:rsidRPr="00641C8E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he Diamond Sutra</w:t>
      </w:r>
      <w:r w:rsidR="00AD5AD1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and </w:t>
      </w:r>
      <w:r w:rsidR="00641C8E" w:rsidRPr="00641C8E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</w:t>
      </w:r>
      <w:r w:rsidR="00AD5AD1" w:rsidRPr="00641C8E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he Lotus Sutra</w:t>
      </w:r>
      <w:r w:rsidR="00AA1051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 xml:space="preserve"> </w:t>
      </w:r>
      <w:r w:rsidR="00AA1051">
        <w:rPr>
          <w:rFonts w:ascii="Times New Roman" w:eastAsia="DFKai-SB" w:hAnsi="Times New Roman" w:cs="Times New Roman"/>
          <w:sz w:val="24"/>
          <w:szCs w:val="24"/>
          <w:lang w:eastAsia="zh-TW"/>
        </w:rPr>
        <w:t>so that his</w:t>
      </w:r>
      <w:r w:rsidR="00641C8E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karmic obstacles</w:t>
      </w:r>
      <w:r w:rsidR="00C8454F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could be eliminated</w:t>
      </w:r>
      <w:r w:rsidR="00641C8E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and</w:t>
      </w:r>
      <w:r w:rsidR="00AA1051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221FEE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that </w:t>
      </w:r>
      <w:r w:rsidR="00AA1051">
        <w:rPr>
          <w:rFonts w:ascii="Times New Roman" w:eastAsia="DFKai-SB" w:hAnsi="Times New Roman" w:cs="Times New Roman"/>
          <w:sz w:val="24"/>
          <w:szCs w:val="24"/>
          <w:lang w:eastAsia="zh-TW"/>
        </w:rPr>
        <w:t>his blessings and wisdom would grow.</w:t>
      </w:r>
      <w:r w:rsidR="00C97944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Lu heeded the monk’</w:t>
      </w:r>
      <w:r w:rsidR="00BC5B2D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s advice </w:t>
      </w:r>
      <w:r w:rsidR="003172E6">
        <w:rPr>
          <w:rFonts w:ascii="Times New Roman" w:eastAsia="DFKai-SB" w:hAnsi="Times New Roman" w:cs="Times New Roman"/>
          <w:sz w:val="24"/>
          <w:szCs w:val="24"/>
          <w:lang w:eastAsia="zh-TW"/>
        </w:rPr>
        <w:t>for more than fifty years</w:t>
      </w:r>
      <w:r w:rsidR="00BC5B2D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. When he was eighty-one, he composed a poem as </w:t>
      </w:r>
      <w:r w:rsidR="006F4AF4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a </w:t>
      </w:r>
      <w:r w:rsidR="00BC5B2D">
        <w:rPr>
          <w:rFonts w:ascii="Times New Roman" w:eastAsia="DFKai-SB" w:hAnsi="Times New Roman" w:cs="Times New Roman"/>
          <w:sz w:val="24"/>
          <w:szCs w:val="24"/>
          <w:lang w:eastAsia="zh-TW"/>
        </w:rPr>
        <w:t>farewell message to his fellow friends and relatives</w:t>
      </w:r>
      <w:r w:rsidR="006F4AF4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. The meaningfully written </w:t>
      </w:r>
      <w:r w:rsidR="00AE65BF">
        <w:rPr>
          <w:rFonts w:ascii="Times New Roman" w:eastAsia="DFKai-SB" w:hAnsi="Times New Roman" w:cs="Times New Roman"/>
          <w:sz w:val="24"/>
          <w:szCs w:val="24"/>
          <w:lang w:eastAsia="zh-TW"/>
        </w:rPr>
        <w:t>poetry</w:t>
      </w:r>
      <w:r w:rsidR="006F4AF4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can be translated as</w:t>
      </w:r>
      <w:r w:rsidR="00CB208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follow</w:t>
      </w:r>
      <w:r w:rsidR="006F4AF4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, </w:t>
      </w:r>
    </w:p>
    <w:p w:rsidR="00CB208C" w:rsidRDefault="006F4AF4" w:rsidP="00CB208C">
      <w:pPr>
        <w:spacing w:after="0" w:line="360" w:lineRule="auto"/>
        <w:ind w:left="567" w:right="567"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>
        <w:rPr>
          <w:rFonts w:ascii="Times New Roman" w:eastAsia="DFKai-SB" w:hAnsi="Times New Roman" w:cs="Times New Roman"/>
          <w:sz w:val="24"/>
          <w:szCs w:val="24"/>
          <w:lang w:eastAsia="zh-TW"/>
        </w:rPr>
        <w:lastRenderedPageBreak/>
        <w:t xml:space="preserve">“Having abstained from killing for more than fifty years, I reformed my life through pure cultivation; today, my hardships finally paid off as I am bound for the Pure Land”. </w:t>
      </w:r>
    </w:p>
    <w:p w:rsidR="00E90D62" w:rsidRDefault="009657E4" w:rsidP="00641C8E">
      <w:pPr>
        <w:spacing w:after="0" w:line="360" w:lineRule="auto"/>
        <w:ind w:firstLine="482"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After reading his poem aloud, he went to the Pure Land in </w:t>
      </w:r>
      <w:r w:rsidR="00CB208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a </w:t>
      </w:r>
      <w:r>
        <w:rPr>
          <w:rFonts w:ascii="Times New Roman" w:eastAsia="DFKai-SB" w:hAnsi="Times New Roman" w:cs="Times New Roman"/>
          <w:sz w:val="24"/>
          <w:szCs w:val="24"/>
          <w:lang w:eastAsia="zh-TW"/>
        </w:rPr>
        <w:t>sitting position. Those who witnessed the scene were filled with great admiration and respect.</w:t>
      </w:r>
      <w:r w:rsidRPr="009657E4">
        <w:rPr>
          <w:rFonts w:ascii="Times New Roman" w:eastAsia="DFKai-SB" w:hAnsi="Times New Roman" w:cs="Times New Roman"/>
          <w:sz w:val="24"/>
          <w:szCs w:val="24"/>
          <w:lang w:eastAsia="zh-TW"/>
        </w:rPr>
        <w:fldChar w:fldCharType="begin"/>
      </w:r>
      <w:r w:rsidRPr="009657E4">
        <w:rPr>
          <w:rFonts w:ascii="Times New Roman" w:eastAsia="DFKai-SB" w:hAnsi="Times New Roman" w:cs="Times New Roman"/>
          <w:sz w:val="24"/>
          <w:szCs w:val="24"/>
          <w:lang w:eastAsia="zh-TW"/>
        </w:rPr>
        <w:instrText xml:space="preserve"> NOTEREF _Ref498855648 \f \h  \* MERGEFORMAT </w:instrText>
      </w:r>
      <w:r w:rsidRPr="009657E4">
        <w:rPr>
          <w:rFonts w:ascii="Times New Roman" w:eastAsia="DFKai-SB" w:hAnsi="Times New Roman" w:cs="Times New Roman"/>
          <w:sz w:val="24"/>
          <w:szCs w:val="24"/>
          <w:lang w:eastAsia="zh-TW"/>
        </w:rPr>
      </w:r>
      <w:r w:rsidRPr="009657E4">
        <w:rPr>
          <w:rFonts w:ascii="Times New Roman" w:eastAsia="DFKai-SB" w:hAnsi="Times New Roman" w:cs="Times New Roman"/>
          <w:sz w:val="24"/>
          <w:szCs w:val="24"/>
          <w:lang w:eastAsia="zh-TW"/>
        </w:rPr>
        <w:fldChar w:fldCharType="separate"/>
      </w:r>
      <w:r w:rsidRPr="009657E4">
        <w:rPr>
          <w:rStyle w:val="FootnoteReference"/>
          <w:rFonts w:ascii="Times New Roman" w:hAnsi="Times New Roman" w:cs="Times New Roman"/>
          <w:sz w:val="24"/>
          <w:szCs w:val="24"/>
        </w:rPr>
        <w:t>40</w:t>
      </w:r>
      <w:r w:rsidRPr="009657E4">
        <w:rPr>
          <w:rFonts w:ascii="Times New Roman" w:eastAsia="DFKai-SB" w:hAnsi="Times New Roman" w:cs="Times New Roman"/>
          <w:sz w:val="24"/>
          <w:szCs w:val="24"/>
          <w:lang w:eastAsia="zh-TW"/>
        </w:rPr>
        <w:fldChar w:fldCharType="end"/>
      </w:r>
      <w:r w:rsidR="006F4AF4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   </w:t>
      </w:r>
    </w:p>
    <w:p w:rsidR="006E0A36" w:rsidRDefault="00E90D62" w:rsidP="007A76A4">
      <w:pPr>
        <w:spacing w:after="0" w:line="360" w:lineRule="auto"/>
        <w:ind w:firstLine="482"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In this modern era, the late Mr. Jiang Wei </w:t>
      </w:r>
      <w:proofErr w:type="spellStart"/>
      <w:r>
        <w:rPr>
          <w:rFonts w:ascii="Times New Roman" w:eastAsia="DFKai-SB" w:hAnsi="Times New Roman" w:cs="Times New Roman"/>
          <w:sz w:val="24"/>
          <w:szCs w:val="24"/>
          <w:lang w:eastAsia="zh-TW"/>
        </w:rPr>
        <w:t>Nong</w:t>
      </w:r>
      <w:proofErr w:type="spellEnd"/>
      <w:r w:rsidR="006F4AF4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A1282D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had recited and upheld </w:t>
      </w:r>
      <w:r w:rsidR="00A1282D" w:rsidRPr="00A1282D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The Diamond Sutra</w:t>
      </w:r>
      <w:r w:rsidR="00A1282D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in his entire life</w:t>
      </w:r>
      <w:r w:rsidR="00C62F33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, without a day of </w:t>
      </w:r>
      <w:r w:rsidR="003172E6">
        <w:rPr>
          <w:rFonts w:ascii="Times New Roman" w:eastAsia="DFKai-SB" w:hAnsi="Times New Roman" w:cs="Times New Roman"/>
          <w:sz w:val="24"/>
          <w:szCs w:val="24"/>
          <w:lang w:eastAsia="zh-TW"/>
        </w:rPr>
        <w:t>being lax</w:t>
      </w:r>
      <w:r w:rsidR="00A1282D">
        <w:rPr>
          <w:rFonts w:ascii="Times New Roman" w:eastAsia="DFKai-SB" w:hAnsi="Times New Roman" w:cs="Times New Roman"/>
          <w:sz w:val="24"/>
          <w:szCs w:val="24"/>
          <w:lang w:eastAsia="zh-TW"/>
        </w:rPr>
        <w:t>.</w:t>
      </w:r>
      <w:r w:rsidR="003172E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Besides expounding </w:t>
      </w:r>
      <w:r w:rsidR="003172E6" w:rsidRPr="003172E6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The Diamond Sutra</w:t>
      </w:r>
      <w:r w:rsidR="003172E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, he </w:t>
      </w:r>
      <w:r w:rsidR="007A76A4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also </w:t>
      </w:r>
      <w:r w:rsidR="003172E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single-mindedly chanted </w:t>
      </w:r>
      <w:proofErr w:type="spellStart"/>
      <w:r w:rsidR="003172E6">
        <w:rPr>
          <w:rFonts w:ascii="Times New Roman" w:eastAsia="DFKai-SB" w:hAnsi="Times New Roman" w:cs="Times New Roman"/>
          <w:sz w:val="24"/>
          <w:szCs w:val="24"/>
          <w:lang w:eastAsia="zh-TW"/>
        </w:rPr>
        <w:t>Amitabha</w:t>
      </w:r>
      <w:proofErr w:type="spellEnd"/>
      <w:r w:rsidR="003172E6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Buddha</w:t>
      </w:r>
      <w:r w:rsidR="007A76A4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. In the end, he left </w:t>
      </w:r>
      <w:r w:rsidR="00CB0EB1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for the Pure Land in a serene and composed </w:t>
      </w:r>
      <w:r w:rsidR="007A76A4">
        <w:rPr>
          <w:rFonts w:ascii="Times New Roman" w:eastAsia="DFKai-SB" w:hAnsi="Times New Roman" w:cs="Times New Roman"/>
          <w:sz w:val="24"/>
          <w:szCs w:val="24"/>
          <w:lang w:eastAsia="zh-TW"/>
        </w:rPr>
        <w:t>mind.</w:t>
      </w:r>
      <w:r w:rsidR="00930431" w:rsidRPr="007A76A4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41"/>
      </w:r>
    </w:p>
    <w:p w:rsidR="0076506B" w:rsidRDefault="0076506B" w:rsidP="007A76A4">
      <w:pPr>
        <w:spacing w:after="0" w:line="360" w:lineRule="auto"/>
        <w:ind w:firstLine="482"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</w:p>
    <w:p w:rsidR="0076506B" w:rsidRDefault="0076506B" w:rsidP="0076506B">
      <w:pPr>
        <w:spacing w:after="0" w:line="360" w:lineRule="auto"/>
        <w:ind w:firstLine="482"/>
        <w:jc w:val="center"/>
        <w:rPr>
          <w:rFonts w:ascii="Times New Roman" w:eastAsia="DFKai-SB" w:hAnsi="Times New Roman" w:cs="Times New Roman"/>
          <w:b/>
          <w:sz w:val="28"/>
          <w:szCs w:val="28"/>
          <w:lang w:eastAsia="zh-TW"/>
        </w:rPr>
      </w:pPr>
      <w:r w:rsidRPr="0076506B">
        <w:rPr>
          <w:rFonts w:ascii="Times New Roman" w:eastAsia="DFKai-SB" w:hAnsi="Times New Roman" w:cs="Times New Roman"/>
          <w:b/>
          <w:sz w:val="28"/>
          <w:szCs w:val="28"/>
          <w:lang w:eastAsia="zh-TW"/>
        </w:rPr>
        <w:t>Conclusion</w:t>
      </w:r>
    </w:p>
    <w:p w:rsidR="006D5B75" w:rsidRDefault="006D5B75" w:rsidP="0076506B">
      <w:pPr>
        <w:spacing w:after="0" w:line="360" w:lineRule="auto"/>
        <w:ind w:firstLine="482"/>
        <w:jc w:val="center"/>
        <w:rPr>
          <w:rFonts w:ascii="Times New Roman" w:eastAsia="DFKai-SB" w:hAnsi="Times New Roman" w:cs="Times New Roman"/>
          <w:b/>
          <w:sz w:val="28"/>
          <w:szCs w:val="28"/>
          <w:lang w:eastAsia="zh-TW"/>
        </w:rPr>
      </w:pPr>
    </w:p>
    <w:p w:rsidR="000E3DD4" w:rsidRDefault="00975ADC" w:rsidP="003D41A9">
      <w:pPr>
        <w:spacing w:after="0" w:line="360" w:lineRule="auto"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>
        <w:rPr>
          <w:rFonts w:ascii="Times New Roman" w:eastAsia="DFKai-SB" w:hAnsi="Times New Roman" w:cs="Times New Roman"/>
          <w:sz w:val="24"/>
          <w:szCs w:val="24"/>
          <w:lang w:eastAsia="zh-TW"/>
        </w:rPr>
        <w:tab/>
        <w:t xml:space="preserve">In </w:t>
      </w:r>
      <w:r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</w:t>
      </w:r>
      <w:r w:rsidRPr="00975ADC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 xml:space="preserve">he Commentary of </w:t>
      </w:r>
      <w:proofErr w:type="spellStart"/>
      <w:r w:rsidRPr="00975ADC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Amitabha</w:t>
      </w:r>
      <w:proofErr w:type="spellEnd"/>
      <w:r w:rsidRPr="00975ADC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 xml:space="preserve"> Sutra</w:t>
      </w:r>
      <w:r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, the Great Master </w:t>
      </w:r>
      <w:proofErr w:type="spellStart"/>
      <w:r>
        <w:rPr>
          <w:rFonts w:ascii="Times New Roman" w:eastAsia="DFKai-SB" w:hAnsi="Times New Roman" w:cs="Times New Roman"/>
          <w:sz w:val="24"/>
          <w:szCs w:val="24"/>
          <w:lang w:eastAsia="zh-TW"/>
        </w:rPr>
        <w:t>Ou</w:t>
      </w:r>
      <w:proofErr w:type="spellEnd"/>
      <w:r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Yi said, “</w:t>
      </w:r>
      <w:r w:rsidR="00BF53BF">
        <w:rPr>
          <w:rFonts w:ascii="Times New Roman" w:eastAsia="DFKai-SB" w:hAnsi="Times New Roman" w:cs="Times New Roman"/>
          <w:sz w:val="24"/>
          <w:szCs w:val="24"/>
          <w:lang w:eastAsia="zh-TW"/>
        </w:rPr>
        <w:t>The Pure Land Dharma-</w:t>
      </w:r>
      <w:r w:rsidR="00334019">
        <w:rPr>
          <w:rFonts w:ascii="Times New Roman" w:eastAsia="DFKai-SB" w:hAnsi="Times New Roman" w:cs="Times New Roman"/>
          <w:sz w:val="24"/>
          <w:szCs w:val="24"/>
          <w:lang w:eastAsia="zh-TW"/>
        </w:rPr>
        <w:t>door</w:t>
      </w:r>
      <w:r w:rsidRPr="00975AD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334019">
        <w:rPr>
          <w:rFonts w:ascii="Times New Roman" w:eastAsia="DFKai-SB" w:hAnsi="Times New Roman" w:cs="Times New Roman"/>
          <w:sz w:val="24"/>
          <w:szCs w:val="24"/>
          <w:lang w:eastAsia="zh-TW"/>
        </w:rPr>
        <w:t>accommodates</w:t>
      </w:r>
      <w:r w:rsidRPr="00975AD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people</w:t>
      </w:r>
      <w:r w:rsidR="0033401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of all levels</w:t>
      </w:r>
      <w:r w:rsidRPr="00975AD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, </w:t>
      </w:r>
      <w:r w:rsidR="00FB3C4E">
        <w:rPr>
          <w:rFonts w:ascii="Times New Roman" w:eastAsia="DFKai-SB" w:hAnsi="Times New Roman" w:cs="Times New Roman"/>
          <w:sz w:val="24"/>
          <w:szCs w:val="24"/>
          <w:lang w:eastAsia="zh-TW"/>
        </w:rPr>
        <w:t>including the</w:t>
      </w:r>
      <w:r w:rsidRPr="00975AD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low, </w:t>
      </w:r>
      <w:r w:rsidR="00FB3C4E">
        <w:rPr>
          <w:rFonts w:ascii="Times New Roman" w:eastAsia="DFKai-SB" w:hAnsi="Times New Roman" w:cs="Times New Roman"/>
          <w:sz w:val="24"/>
          <w:szCs w:val="24"/>
          <w:lang w:eastAsia="zh-TW"/>
        </w:rPr>
        <w:t>medium, and</w:t>
      </w:r>
      <w:r w:rsidR="0033401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high capacity. Such</w:t>
      </w:r>
      <w:r w:rsidRPr="00975AD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all-encompassing</w:t>
      </w:r>
      <w:r w:rsidR="00BF53BF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Dharma is</w:t>
      </w:r>
      <w:r w:rsidR="00334019" w:rsidRPr="00975AD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inconceivable</w:t>
      </w:r>
      <w:r w:rsidR="0033401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. </w:t>
      </w:r>
      <w:r w:rsidR="001C22CC">
        <w:rPr>
          <w:rFonts w:ascii="Times New Roman" w:eastAsia="DFKai-SB" w:hAnsi="Times New Roman" w:cs="Times New Roman"/>
          <w:sz w:val="24"/>
          <w:szCs w:val="24"/>
          <w:lang w:eastAsia="zh-TW"/>
        </w:rPr>
        <w:t>Despite</w:t>
      </w:r>
      <w:r w:rsidR="00441D95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being</w:t>
      </w:r>
      <w:r w:rsidR="0033401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the foremost among all other methods, </w:t>
      </w:r>
      <w:r w:rsidR="001C22C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it </w:t>
      </w:r>
      <w:r w:rsidRPr="00975AD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is </w:t>
      </w:r>
      <w:r w:rsidR="00334019">
        <w:rPr>
          <w:rFonts w:ascii="Times New Roman" w:eastAsia="DFKai-SB" w:hAnsi="Times New Roman" w:cs="Times New Roman"/>
          <w:sz w:val="24"/>
          <w:szCs w:val="24"/>
          <w:lang w:eastAsia="zh-TW"/>
        </w:rPr>
        <w:t>extremely difficult</w:t>
      </w:r>
      <w:r w:rsidRPr="00975AD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1C22C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for practitioners </w:t>
      </w:r>
      <w:r w:rsidRPr="00975AD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to </w:t>
      </w:r>
      <w:r w:rsidR="001C22CC">
        <w:rPr>
          <w:rFonts w:ascii="Times New Roman" w:eastAsia="DFKai-SB" w:hAnsi="Times New Roman" w:cs="Times New Roman"/>
          <w:sz w:val="24"/>
          <w:szCs w:val="24"/>
          <w:lang w:eastAsia="zh-TW"/>
        </w:rPr>
        <w:t>have pure faith</w:t>
      </w:r>
      <w:r w:rsidR="0033401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in</w:t>
      </w:r>
      <w:r w:rsidR="001C22C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the Pure Land Dharma</w:t>
      </w:r>
      <w:r w:rsidR="00334019">
        <w:rPr>
          <w:rFonts w:ascii="Times New Roman" w:eastAsia="DFKai-SB" w:hAnsi="Times New Roman" w:cs="Times New Roman"/>
          <w:sz w:val="24"/>
          <w:szCs w:val="24"/>
          <w:lang w:eastAsia="zh-TW"/>
        </w:rPr>
        <w:t>. Therefore, it is dedicated to</w:t>
      </w:r>
      <w:r w:rsidR="001C22C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those of great wisdom, for</w:t>
      </w:r>
      <w:r w:rsidRPr="00975AD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without </w:t>
      </w:r>
      <w:r w:rsidR="001C22CC">
        <w:rPr>
          <w:rFonts w:ascii="Times New Roman" w:eastAsia="DFKai-SB" w:hAnsi="Times New Roman" w:cs="Times New Roman"/>
          <w:sz w:val="24"/>
          <w:szCs w:val="24"/>
          <w:lang w:eastAsia="zh-TW"/>
        </w:rPr>
        <w:t>such</w:t>
      </w:r>
      <w:r w:rsidRPr="00975AD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wisdom, you </w:t>
      </w:r>
      <w:r w:rsidR="00334019">
        <w:rPr>
          <w:rFonts w:ascii="Times New Roman" w:eastAsia="DFKai-SB" w:hAnsi="Times New Roman" w:cs="Times New Roman"/>
          <w:sz w:val="24"/>
          <w:szCs w:val="24"/>
          <w:lang w:eastAsia="zh-TW"/>
        </w:rPr>
        <w:t>would not have pure faith devoid of</w:t>
      </w:r>
      <w:r w:rsidRPr="00975AD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doubts</w:t>
      </w:r>
      <w:r w:rsidR="00454E03">
        <w:rPr>
          <w:rFonts w:ascii="Times New Roman" w:eastAsia="DFKai-SB" w:hAnsi="Times New Roman" w:cs="Times New Roman"/>
          <w:sz w:val="24"/>
          <w:szCs w:val="24"/>
          <w:lang w:eastAsia="zh-TW"/>
        </w:rPr>
        <w:t>, in this Dharma</w:t>
      </w:r>
      <w:r w:rsidR="00334019">
        <w:rPr>
          <w:rFonts w:ascii="Times New Roman" w:eastAsia="DFKai-SB" w:hAnsi="Times New Roman" w:cs="Times New Roman"/>
          <w:sz w:val="24"/>
          <w:szCs w:val="24"/>
          <w:lang w:eastAsia="zh-TW"/>
        </w:rPr>
        <w:t>.”</w:t>
      </w:r>
      <w:r w:rsidR="00843097" w:rsidRPr="00843097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843097" w:rsidRPr="00843097">
        <w:rPr>
          <w:rStyle w:val="FootnoteReference"/>
          <w:rFonts w:ascii="Times New Roman" w:eastAsia="DFKai-SB" w:hAnsi="Times New Roman" w:cs="Times New Roman"/>
          <w:sz w:val="24"/>
          <w:szCs w:val="24"/>
          <w:lang w:eastAsia="zh-TW"/>
        </w:rPr>
        <w:footnoteReference w:id="42"/>
      </w:r>
      <w:r w:rsidR="00843097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In a nutshell, Pure Land practitioners must be replete with the </w:t>
      </w:r>
      <w:r w:rsidR="006A4F3E">
        <w:rPr>
          <w:rFonts w:ascii="Times New Roman" w:eastAsia="DFKai-SB" w:hAnsi="Times New Roman" w:cs="Times New Roman"/>
          <w:sz w:val="24"/>
          <w:szCs w:val="24"/>
          <w:lang w:eastAsia="zh-TW"/>
        </w:rPr>
        <w:t>‘</w:t>
      </w:r>
      <w:r w:rsidR="00843097">
        <w:rPr>
          <w:rFonts w:ascii="Times New Roman" w:eastAsia="DFKai-SB" w:hAnsi="Times New Roman" w:cs="Times New Roman"/>
          <w:sz w:val="24"/>
          <w:szCs w:val="24"/>
          <w:lang w:eastAsia="zh-TW"/>
        </w:rPr>
        <w:t>foremost w</w:t>
      </w:r>
      <w:r w:rsidR="00895474">
        <w:rPr>
          <w:rFonts w:ascii="Times New Roman" w:eastAsia="DFKai-SB" w:hAnsi="Times New Roman" w:cs="Times New Roman"/>
          <w:sz w:val="24"/>
          <w:szCs w:val="24"/>
          <w:lang w:eastAsia="zh-TW"/>
        </w:rPr>
        <w:t>isdom</w:t>
      </w:r>
      <w:r w:rsidR="006A4F3E">
        <w:rPr>
          <w:rFonts w:ascii="Times New Roman" w:eastAsia="DFKai-SB" w:hAnsi="Times New Roman" w:cs="Times New Roman"/>
          <w:sz w:val="24"/>
          <w:szCs w:val="24"/>
          <w:lang w:eastAsia="zh-TW"/>
        </w:rPr>
        <w:t>’</w:t>
      </w:r>
      <w:r w:rsidR="00895474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to foster pure</w:t>
      </w:r>
      <w:r w:rsidR="00843097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‘faith, vow and practice’</w:t>
      </w:r>
      <w:r w:rsidR="006A4F3E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in Pure Land Dharma</w:t>
      </w:r>
      <w:r w:rsidR="00843097">
        <w:rPr>
          <w:rFonts w:ascii="Times New Roman" w:eastAsia="DFKai-SB" w:hAnsi="Times New Roman" w:cs="Times New Roman"/>
          <w:sz w:val="24"/>
          <w:szCs w:val="24"/>
          <w:lang w:eastAsia="zh-TW"/>
        </w:rPr>
        <w:t>.</w:t>
      </w:r>
      <w:r w:rsidR="006A4F3E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In this regards, the </w:t>
      </w:r>
      <w:r w:rsidR="006A4F3E" w:rsidRPr="006A4F3E">
        <w:rPr>
          <w:rFonts w:ascii="Times New Roman" w:hAnsi="Times New Roman" w:cs="Times New Roman"/>
          <w:sz w:val="24"/>
          <w:szCs w:val="24"/>
        </w:rPr>
        <w:t>‘</w:t>
      </w:r>
      <w:proofErr w:type="spellStart"/>
      <w:r w:rsidR="006A4F3E" w:rsidRPr="006A4F3E">
        <w:rPr>
          <w:rFonts w:ascii="Times New Roman" w:hAnsi="Times New Roman" w:cs="Times New Roman"/>
          <w:sz w:val="24"/>
          <w:szCs w:val="24"/>
        </w:rPr>
        <w:t>Prajna</w:t>
      </w:r>
      <w:proofErr w:type="spellEnd"/>
      <w:r w:rsidR="006A4F3E" w:rsidRPr="006A4F3E">
        <w:rPr>
          <w:rFonts w:ascii="Times New Roman" w:hAnsi="Times New Roman" w:cs="Times New Roman"/>
          <w:sz w:val="24"/>
          <w:szCs w:val="24"/>
        </w:rPr>
        <w:t>’</w:t>
      </w:r>
      <w:r w:rsidR="006A4F3E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taught in </w:t>
      </w:r>
      <w:r w:rsidR="006A4F3E" w:rsidRPr="006A4F3E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The Diamond Sutra</w:t>
      </w:r>
      <w:r w:rsidR="006A4F3E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is known as the ‘foremost wisdom’ as it can break through delusions. ‘</w:t>
      </w:r>
      <w:proofErr w:type="spellStart"/>
      <w:r w:rsidR="006A4F3E">
        <w:rPr>
          <w:rFonts w:ascii="Times New Roman" w:eastAsia="DFKai-SB" w:hAnsi="Times New Roman" w:cs="Times New Roman"/>
          <w:sz w:val="24"/>
          <w:szCs w:val="24"/>
          <w:lang w:eastAsia="zh-TW"/>
        </w:rPr>
        <w:t>Prajna</w:t>
      </w:r>
      <w:proofErr w:type="spellEnd"/>
      <w:r w:rsidR="006A4F3E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’ can help Pure Land practitioners eliminate doubts and foster pure ‘faith, vow and practice’, ensuring their success in cultivation. </w:t>
      </w:r>
      <w:r w:rsidR="00454E03">
        <w:rPr>
          <w:rFonts w:ascii="Times New Roman" w:eastAsia="DFKai-SB" w:hAnsi="Times New Roman" w:cs="Times New Roman"/>
          <w:sz w:val="24"/>
          <w:szCs w:val="24"/>
          <w:lang w:eastAsia="zh-TW"/>
        </w:rPr>
        <w:t>In concluding the title of this essay</w:t>
      </w:r>
      <w:r w:rsidR="00117BAD">
        <w:rPr>
          <w:rFonts w:ascii="Times New Roman" w:eastAsia="DFKai-SB" w:hAnsi="Times New Roman" w:cs="Times New Roman"/>
          <w:sz w:val="24"/>
          <w:szCs w:val="24"/>
          <w:lang w:eastAsia="zh-TW"/>
        </w:rPr>
        <w:t>,</w:t>
      </w:r>
      <w:r w:rsidR="003D41A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‘</w:t>
      </w:r>
      <w:proofErr w:type="spellStart"/>
      <w:r w:rsidR="003D41A9" w:rsidRPr="003D41A9">
        <w:rPr>
          <w:rFonts w:ascii="Times New Roman" w:eastAsia="DFKai-SB" w:hAnsi="Times New Roman" w:cs="Times New Roman"/>
          <w:sz w:val="24"/>
          <w:szCs w:val="24"/>
          <w:lang w:eastAsia="zh-TW"/>
        </w:rPr>
        <w:t>Prajna</w:t>
      </w:r>
      <w:proofErr w:type="spellEnd"/>
      <w:r w:rsidR="003D41A9" w:rsidRPr="003D41A9">
        <w:rPr>
          <w:rFonts w:ascii="Times New Roman" w:hAnsi="Times New Roman" w:cs="Times New Roman"/>
          <w:sz w:val="24"/>
          <w:szCs w:val="24"/>
        </w:rPr>
        <w:t>’</w:t>
      </w:r>
      <w:r w:rsidR="00117BAD">
        <w:rPr>
          <w:rFonts w:ascii="Times New Roman" w:hAnsi="Times New Roman" w:cs="Times New Roman"/>
          <w:sz w:val="24"/>
          <w:szCs w:val="24"/>
        </w:rPr>
        <w:t xml:space="preserve"> help</w:t>
      </w:r>
      <w:r w:rsidR="00454E03">
        <w:rPr>
          <w:rFonts w:ascii="Times New Roman" w:hAnsi="Times New Roman" w:cs="Times New Roman"/>
          <w:sz w:val="24"/>
          <w:szCs w:val="24"/>
        </w:rPr>
        <w:t>s</w:t>
      </w:r>
      <w:r w:rsidR="003D41A9" w:rsidRPr="003D41A9">
        <w:rPr>
          <w:rFonts w:ascii="Times New Roman" w:hAnsi="Times New Roman" w:cs="Times New Roman"/>
          <w:sz w:val="24"/>
          <w:szCs w:val="24"/>
        </w:rPr>
        <w:t xml:space="preserve"> </w:t>
      </w:r>
      <w:r w:rsidR="00117BAD">
        <w:rPr>
          <w:rFonts w:ascii="Times New Roman" w:hAnsi="Times New Roman" w:cs="Times New Roman"/>
          <w:sz w:val="24"/>
          <w:szCs w:val="24"/>
        </w:rPr>
        <w:t>g</w:t>
      </w:r>
      <w:r w:rsidR="003D41A9" w:rsidRPr="003D41A9">
        <w:rPr>
          <w:rFonts w:ascii="Times New Roman" w:eastAsia="DFKai-SB" w:hAnsi="Times New Roman" w:cs="Times New Roman"/>
          <w:sz w:val="24"/>
          <w:szCs w:val="24"/>
          <w:lang w:eastAsia="zh-TW"/>
        </w:rPr>
        <w:t>uide Pure L</w:t>
      </w:r>
      <w:r w:rsidR="00117BAD">
        <w:rPr>
          <w:rFonts w:ascii="Times New Roman" w:eastAsia="DFKai-SB" w:hAnsi="Times New Roman" w:cs="Times New Roman"/>
          <w:sz w:val="24"/>
          <w:szCs w:val="24"/>
          <w:lang w:eastAsia="zh-TW"/>
        </w:rPr>
        <w:t>and p</w:t>
      </w:r>
      <w:r w:rsidR="003D41A9" w:rsidRPr="003D41A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ractitioners </w:t>
      </w:r>
      <w:r w:rsidR="00117BAD">
        <w:rPr>
          <w:rFonts w:ascii="Times New Roman" w:eastAsia="DFKai-SB" w:hAnsi="Times New Roman" w:cs="Times New Roman"/>
          <w:sz w:val="24"/>
          <w:szCs w:val="24"/>
          <w:lang w:eastAsia="zh-TW"/>
        </w:rPr>
        <w:t>to succeed</w:t>
      </w:r>
      <w:r w:rsidR="003D41A9" w:rsidRPr="003D41A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in</w:t>
      </w:r>
      <w:r w:rsidR="00117BAD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c</w:t>
      </w:r>
      <w:r w:rsidR="003D41A9" w:rsidRPr="003D41A9">
        <w:rPr>
          <w:rFonts w:ascii="Times New Roman" w:eastAsia="DFKai-SB" w:hAnsi="Times New Roman" w:cs="Times New Roman"/>
          <w:sz w:val="24"/>
          <w:szCs w:val="24"/>
          <w:lang w:eastAsia="zh-TW"/>
        </w:rPr>
        <w:t>ultivation</w:t>
      </w:r>
      <w:r w:rsidR="003D41A9">
        <w:rPr>
          <w:rFonts w:ascii="Times New Roman" w:eastAsia="DFKai-SB" w:hAnsi="Times New Roman" w:cs="Times New Roman"/>
          <w:sz w:val="24"/>
          <w:szCs w:val="24"/>
          <w:lang w:eastAsia="zh-TW"/>
        </w:rPr>
        <w:t>.</w:t>
      </w:r>
    </w:p>
    <w:p w:rsidR="000E3DD4" w:rsidRDefault="000E3DD4">
      <w:pPr>
        <w:rPr>
          <w:rFonts w:ascii="Times New Roman" w:eastAsia="DFKai-SB" w:hAnsi="Times New Roman" w:cs="Times New Roman"/>
          <w:sz w:val="24"/>
          <w:szCs w:val="24"/>
          <w:lang w:eastAsia="zh-TW"/>
        </w:rPr>
      </w:pPr>
      <w:r>
        <w:rPr>
          <w:rFonts w:ascii="Times New Roman" w:eastAsia="DFKai-SB" w:hAnsi="Times New Roman" w:cs="Times New Roman"/>
          <w:sz w:val="24"/>
          <w:szCs w:val="24"/>
          <w:lang w:eastAsia="zh-TW"/>
        </w:rPr>
        <w:br w:type="page"/>
      </w:r>
    </w:p>
    <w:p w:rsidR="000E3DD4" w:rsidRDefault="000E3DD4" w:rsidP="000E3DD4">
      <w:pPr>
        <w:spacing w:after="0" w:line="360" w:lineRule="auto"/>
        <w:contextualSpacing/>
        <w:jc w:val="center"/>
        <w:rPr>
          <w:rFonts w:ascii="Times New Roman" w:eastAsia="DFKai-SB" w:hAnsi="Times New Roman" w:cs="Times New Roman"/>
          <w:b/>
          <w:sz w:val="32"/>
          <w:szCs w:val="32"/>
          <w:lang w:eastAsia="zh-TW"/>
        </w:rPr>
      </w:pPr>
      <w:r w:rsidRPr="009C307F">
        <w:rPr>
          <w:rFonts w:ascii="Times New Roman" w:eastAsia="DFKai-SB" w:hAnsi="Times New Roman" w:cs="Times New Roman"/>
          <w:b/>
          <w:sz w:val="32"/>
          <w:szCs w:val="32"/>
          <w:lang w:eastAsia="zh-TW"/>
        </w:rPr>
        <w:lastRenderedPageBreak/>
        <w:t>Bibliography</w:t>
      </w:r>
    </w:p>
    <w:p w:rsidR="00BD43FF" w:rsidRDefault="00BD43FF" w:rsidP="000E3DD4">
      <w:pPr>
        <w:spacing w:after="0" w:line="360" w:lineRule="auto"/>
        <w:contextualSpacing/>
        <w:rPr>
          <w:rFonts w:ascii="Times New Roman" w:eastAsia="DFKai-SB" w:hAnsi="Times New Roman" w:cs="Times New Roman"/>
          <w:b/>
          <w:sz w:val="28"/>
          <w:szCs w:val="28"/>
          <w:lang w:eastAsia="zh-TW"/>
        </w:rPr>
      </w:pPr>
    </w:p>
    <w:p w:rsidR="000E3DD4" w:rsidRDefault="000E3DD4" w:rsidP="000E3DD4">
      <w:pPr>
        <w:spacing w:after="0" w:line="360" w:lineRule="auto"/>
        <w:contextualSpacing/>
        <w:rPr>
          <w:rFonts w:ascii="Times New Roman" w:eastAsia="DFKai-SB" w:hAnsi="Times New Roman" w:cs="Times New Roman"/>
          <w:b/>
          <w:sz w:val="28"/>
          <w:szCs w:val="28"/>
          <w:lang w:eastAsia="zh-TW"/>
        </w:rPr>
      </w:pPr>
      <w:r>
        <w:rPr>
          <w:rFonts w:ascii="Times New Roman" w:eastAsia="DFKai-SB" w:hAnsi="Times New Roman" w:cs="Times New Roman"/>
          <w:b/>
          <w:sz w:val="28"/>
          <w:szCs w:val="28"/>
          <w:lang w:eastAsia="zh-TW"/>
        </w:rPr>
        <w:t>Books</w:t>
      </w:r>
    </w:p>
    <w:p w:rsidR="000E3DD4" w:rsidRPr="005A26BC" w:rsidRDefault="005A26BC" w:rsidP="000E3DD4">
      <w:pPr>
        <w:pStyle w:val="ListParagraph"/>
        <w:numPr>
          <w:ilvl w:val="0"/>
          <w:numId w:val="6"/>
        </w:numPr>
        <w:spacing w:after="0" w:line="360" w:lineRule="auto"/>
        <w:rPr>
          <w:rFonts w:ascii="Times New Roman" w:eastAsia="DFKai-SB" w:hAnsi="Times New Roman" w:cs="Times New Roman"/>
          <w:b/>
          <w:sz w:val="24"/>
          <w:szCs w:val="24"/>
          <w:lang w:eastAsia="zh-TW"/>
        </w:rPr>
      </w:pPr>
      <w:r w:rsidRPr="005A26BC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Jiang, Wei </w:t>
      </w:r>
      <w:proofErr w:type="spellStart"/>
      <w:r w:rsidRPr="005A26BC">
        <w:rPr>
          <w:rFonts w:ascii="Times New Roman" w:eastAsia="DFKai-SB" w:hAnsi="Times New Roman" w:cs="Times New Roman"/>
          <w:sz w:val="24"/>
          <w:szCs w:val="24"/>
          <w:lang w:eastAsia="zh-TW"/>
        </w:rPr>
        <w:t>Nong</w:t>
      </w:r>
      <w:proofErr w:type="spellEnd"/>
      <w:r w:rsidRPr="005A26BC">
        <w:rPr>
          <w:rFonts w:ascii="Times New Roman" w:eastAsia="DFKai-SB" w:hAnsi="Times New Roman" w:cs="Times New Roman"/>
          <w:sz w:val="24"/>
          <w:szCs w:val="24"/>
          <w:lang w:eastAsia="zh-TW"/>
        </w:rPr>
        <w:t>江味農</w:t>
      </w:r>
      <w:r w:rsidRPr="005A26BC">
        <w:rPr>
          <w:rFonts w:ascii="Times New Roman" w:hAnsi="Times New Roman" w:cs="Times New Roman"/>
          <w:sz w:val="24"/>
          <w:szCs w:val="24"/>
        </w:rPr>
        <w:t>,</w:t>
      </w:r>
      <w:r w:rsidRPr="005A26BC">
        <w:rPr>
          <w:rFonts w:ascii="Times New Roman" w:hAnsi="Times New Roman" w:cs="Times New Roman"/>
          <w:i/>
          <w:sz w:val="24"/>
          <w:szCs w:val="24"/>
        </w:rPr>
        <w:t xml:space="preserve"> The Diamond Sutra</w:t>
      </w:r>
      <w:r w:rsidRPr="005A26BC">
        <w:rPr>
          <w:rFonts w:ascii="Times New Roman" w:eastAsia="DFKai-SB" w:hAnsi="Times New Roman" w:cs="Times New Roman"/>
          <w:color w:val="434343"/>
          <w:sz w:val="24"/>
          <w:szCs w:val="24"/>
          <w:lang w:eastAsia="zh-TW"/>
        </w:rPr>
        <w:t>《金剛般若波羅蜜經</w:t>
      </w:r>
      <w:proofErr w:type="gramStart"/>
      <w:r w:rsidRPr="005A26BC">
        <w:rPr>
          <w:rFonts w:ascii="Times New Roman" w:eastAsia="DFKai-SB" w:hAnsi="Times New Roman" w:cs="Times New Roman"/>
          <w:color w:val="434343"/>
          <w:sz w:val="24"/>
          <w:szCs w:val="24"/>
          <w:lang w:eastAsia="zh-TW"/>
        </w:rPr>
        <w:t>》</w:t>
      </w:r>
      <w:r w:rsidRPr="005A26BC">
        <w:rPr>
          <w:rFonts w:ascii="Times New Roman" w:hAnsi="Times New Roman" w:cs="Times New Roman"/>
          <w:color w:val="434343"/>
          <w:sz w:val="24"/>
          <w:szCs w:val="24"/>
        </w:rPr>
        <w:t>(</w:t>
      </w:r>
      <w:proofErr w:type="gramEnd"/>
      <w:r w:rsidRPr="005A26BC">
        <w:rPr>
          <w:rFonts w:ascii="Times New Roman" w:hAnsi="Times New Roman" w:cs="Times New Roman"/>
          <w:sz w:val="24"/>
          <w:szCs w:val="24"/>
        </w:rPr>
        <w:t>Taipei:</w:t>
      </w:r>
      <w:r w:rsidRPr="005A26BC">
        <w:rPr>
          <w:rFonts w:ascii="Times New Roman" w:hAnsi="Times New Roman" w:cs="Times New Roman"/>
          <w:color w:val="666666"/>
          <w:sz w:val="24"/>
          <w:szCs w:val="24"/>
        </w:rPr>
        <w:t xml:space="preserve"> </w:t>
      </w:r>
      <w:r w:rsidRPr="005A26BC">
        <w:rPr>
          <w:rFonts w:ascii="Times New Roman" w:hAnsi="Times New Roman" w:cs="Times New Roman"/>
          <w:sz w:val="24"/>
          <w:szCs w:val="24"/>
        </w:rPr>
        <w:t xml:space="preserve">Evergreen Buddhist Culture Service Pte Ltd, </w:t>
      </w:r>
      <w:r w:rsidRPr="005A26BC">
        <w:rPr>
          <w:rFonts w:ascii="Times New Roman" w:eastAsia="DFKai-SB" w:hAnsi="Times New Roman" w:cs="Times New Roman"/>
          <w:sz w:val="24"/>
          <w:szCs w:val="24"/>
          <w:lang w:val="en-US" w:eastAsia="zh-TW"/>
        </w:rPr>
        <w:t>2016)</w:t>
      </w:r>
      <w:r>
        <w:rPr>
          <w:rFonts w:asciiTheme="minorEastAsia" w:hAnsiTheme="minorEastAsia" w:cs="Times New Roman" w:hint="eastAsia"/>
          <w:sz w:val="24"/>
          <w:szCs w:val="24"/>
          <w:lang w:val="en-US"/>
        </w:rPr>
        <w:t>.</w:t>
      </w:r>
    </w:p>
    <w:p w:rsidR="009854B0" w:rsidRPr="006462AD" w:rsidRDefault="009854B0" w:rsidP="009854B0">
      <w:pPr>
        <w:pStyle w:val="ListParagraph"/>
        <w:numPr>
          <w:ilvl w:val="0"/>
          <w:numId w:val="6"/>
        </w:numPr>
        <w:spacing w:after="0" w:line="360" w:lineRule="auto"/>
        <w:rPr>
          <w:rFonts w:ascii="Times New Roman" w:eastAsia="DFKai-SB" w:hAnsi="Times New Roman" w:cs="Times New Roman"/>
          <w:b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 xml:space="preserve">Shi, </w:t>
      </w:r>
      <w:proofErr w:type="spellStart"/>
      <w:r>
        <w:rPr>
          <w:rFonts w:ascii="Times New Roman" w:hAnsi="Times New Roman" w:cs="Times New Roman"/>
          <w:sz w:val="24"/>
          <w:szCs w:val="24"/>
          <w:lang w:eastAsia="zh-TW"/>
        </w:rPr>
        <w:t>Zhong</w:t>
      </w:r>
      <w:proofErr w:type="spellEnd"/>
      <w:r>
        <w:rPr>
          <w:rFonts w:ascii="Times New Roman" w:hAnsi="Times New Roman" w:cs="Times New Roman"/>
          <w:sz w:val="24"/>
          <w:szCs w:val="24"/>
          <w:lang w:eastAsia="zh-TW"/>
        </w:rPr>
        <w:t>-Feng</w:t>
      </w:r>
      <w:r>
        <w:rPr>
          <w:rFonts w:ascii="Times New Roman" w:eastAsia="DFKai-SB" w:hAnsi="Times New Roman" w:cs="Times New Roman"/>
          <w:sz w:val="24"/>
          <w:szCs w:val="24"/>
          <w:lang w:eastAsia="zh-TW"/>
        </w:rPr>
        <w:t>中峰禪師</w:t>
      </w:r>
      <w:r>
        <w:rPr>
          <w:rFonts w:ascii="Times New Roman" w:hAnsi="Times New Roman" w:cs="Times New Roman" w:hint="eastAsia"/>
          <w:sz w:val="24"/>
          <w:szCs w:val="24"/>
        </w:rPr>
        <w:t xml:space="preserve">, </w:t>
      </w:r>
      <w:r w:rsidRPr="002A5884">
        <w:rPr>
          <w:rFonts w:ascii="Times New Roman" w:hAnsi="Times New Roman" w:cs="Times New Roman"/>
          <w:i/>
          <w:sz w:val="24"/>
          <w:szCs w:val="24"/>
          <w:lang w:eastAsia="zh-TW"/>
        </w:rPr>
        <w:t>The Thrice Yearning Chanting Service</w:t>
      </w:r>
      <w:r w:rsidRPr="002A5884">
        <w:rPr>
          <w:rFonts w:ascii="Times New Roman" w:eastAsia="DFKai-SB" w:hAnsi="Times New Roman" w:cs="Times New Roman"/>
          <w:sz w:val="24"/>
          <w:szCs w:val="24"/>
          <w:lang w:eastAsia="zh-TW"/>
        </w:rPr>
        <w:t>《中</w:t>
      </w:r>
      <w:r w:rsidRPr="002A5884">
        <w:rPr>
          <w:rFonts w:ascii="Times New Roman" w:eastAsia="DFKai-SB" w:hAnsi="Times New Roman" w:cs="Times New Roman"/>
          <w:color w:val="333333"/>
          <w:sz w:val="24"/>
          <w:szCs w:val="24"/>
          <w:lang w:eastAsia="zh-TW"/>
        </w:rPr>
        <w:t>峯</w:t>
      </w:r>
      <w:r w:rsidRPr="002A5884">
        <w:rPr>
          <w:rFonts w:ascii="Times New Roman" w:eastAsia="DFKai-SB" w:hAnsi="Times New Roman" w:cs="Times New Roman"/>
          <w:sz w:val="24"/>
          <w:szCs w:val="24"/>
          <w:lang w:eastAsia="zh-TW"/>
        </w:rPr>
        <w:t>三時繫念</w:t>
      </w:r>
      <w:r w:rsidRPr="00115AA9">
        <w:rPr>
          <w:rFonts w:ascii="Times New Roman" w:eastAsia="DFKai-SB" w:hAnsi="Times New Roman" w:cs="Times New Roman"/>
          <w:sz w:val="24"/>
          <w:szCs w:val="24"/>
          <w:lang w:eastAsia="zh-TW"/>
        </w:rPr>
        <w:t>佛</w:t>
      </w:r>
      <w:r w:rsidRPr="002A5884">
        <w:rPr>
          <w:rFonts w:ascii="Times New Roman" w:eastAsia="DFKai-SB" w:hAnsi="Times New Roman" w:cs="Times New Roman"/>
          <w:sz w:val="24"/>
          <w:szCs w:val="24"/>
          <w:lang w:eastAsia="zh-TW"/>
        </w:rPr>
        <w:t>事》</w:t>
      </w:r>
      <w:r w:rsidRPr="002A5884">
        <w:rPr>
          <w:rFonts w:ascii="Times New Roman" w:hAnsi="Times New Roman" w:cs="Times New Roman"/>
          <w:sz w:val="24"/>
          <w:szCs w:val="24"/>
        </w:rPr>
        <w:t xml:space="preserve"> (Taipei: </w:t>
      </w:r>
      <w:proofErr w:type="spellStart"/>
      <w:r w:rsidRPr="002A5884">
        <w:rPr>
          <w:rFonts w:ascii="Times New Roman" w:hAnsi="Times New Roman" w:cs="Times New Roman"/>
          <w:sz w:val="24"/>
          <w:szCs w:val="24"/>
          <w:lang w:val="en-US"/>
        </w:rPr>
        <w:t>Synet</w:t>
      </w:r>
      <w:proofErr w:type="spellEnd"/>
      <w:r w:rsidRPr="002A5884">
        <w:rPr>
          <w:rFonts w:ascii="Times New Roman" w:hAnsi="Times New Roman" w:cs="Times New Roman"/>
          <w:sz w:val="24"/>
          <w:szCs w:val="24"/>
          <w:lang w:val="en-US"/>
        </w:rPr>
        <w:t xml:space="preserve"> Printing, </w:t>
      </w:r>
      <w:r>
        <w:rPr>
          <w:rFonts w:ascii="Times New Roman" w:eastAsia="DFKai-SB" w:hAnsi="Times New Roman" w:cs="Times New Roman"/>
          <w:sz w:val="24"/>
          <w:szCs w:val="24"/>
          <w:lang w:val="en-US" w:eastAsia="zh-TW"/>
        </w:rPr>
        <w:t>2016).</w:t>
      </w:r>
    </w:p>
    <w:p w:rsidR="005A26BC" w:rsidRPr="00115AA9" w:rsidRDefault="00115AA9" w:rsidP="000E3DD4">
      <w:pPr>
        <w:pStyle w:val="ListParagraph"/>
        <w:numPr>
          <w:ilvl w:val="0"/>
          <w:numId w:val="6"/>
        </w:numPr>
        <w:spacing w:after="0" w:line="360" w:lineRule="auto"/>
        <w:rPr>
          <w:rFonts w:ascii="Times New Roman" w:eastAsia="DFKai-SB" w:hAnsi="Times New Roman" w:cs="Times New Roman"/>
          <w:b/>
          <w:sz w:val="24"/>
          <w:szCs w:val="24"/>
          <w:lang w:eastAsia="zh-TW"/>
        </w:rPr>
      </w:pPr>
      <w:r w:rsidRPr="00115AA9">
        <w:rPr>
          <w:rFonts w:ascii="Times New Roman" w:hAnsi="Times New Roman" w:cs="Times New Roman"/>
          <w:sz w:val="24"/>
          <w:szCs w:val="24"/>
          <w:lang w:eastAsia="zh-TW"/>
        </w:rPr>
        <w:t xml:space="preserve">Xia, </w:t>
      </w:r>
      <w:proofErr w:type="spellStart"/>
      <w:r w:rsidRPr="00115AA9">
        <w:rPr>
          <w:rFonts w:ascii="Times New Roman" w:hAnsi="Times New Roman" w:cs="Times New Roman"/>
          <w:sz w:val="24"/>
          <w:szCs w:val="24"/>
          <w:lang w:eastAsia="zh-TW"/>
        </w:rPr>
        <w:t>Lian-Ju</w:t>
      </w:r>
      <w:proofErr w:type="spellEnd"/>
      <w:r w:rsidRPr="00115AA9">
        <w:rPr>
          <w:rFonts w:ascii="Times New Roman" w:eastAsia="DFKai-SB" w:hAnsi="Times New Roman" w:cs="Times New Roman"/>
          <w:sz w:val="24"/>
          <w:szCs w:val="24"/>
          <w:lang w:eastAsia="zh-TW"/>
        </w:rPr>
        <w:t>夏蓮居基</w:t>
      </w:r>
      <w:r w:rsidRPr="00115AA9">
        <w:rPr>
          <w:rFonts w:ascii="Times New Roman" w:hAnsi="Times New Roman" w:cs="Times New Roman"/>
          <w:sz w:val="24"/>
          <w:szCs w:val="24"/>
        </w:rPr>
        <w:t xml:space="preserve">, </w:t>
      </w:r>
      <w:r w:rsidRPr="00115AA9">
        <w:rPr>
          <w:rFonts w:ascii="Times New Roman" w:hAnsi="Times New Roman" w:cs="Times New Roman"/>
          <w:i/>
          <w:sz w:val="24"/>
          <w:szCs w:val="24"/>
        </w:rPr>
        <w:t>The Buddha Speaks the Sutra of Infinite Life, Adornment, Purity, Equality and Enlightenment of the Mahayana School</w:t>
      </w:r>
      <w:r w:rsidRPr="00115AA9">
        <w:rPr>
          <w:rFonts w:ascii="Times New Roman" w:eastAsia="DFKai-SB" w:hAnsi="Times New Roman" w:cs="Times New Roman"/>
          <w:sz w:val="24"/>
          <w:szCs w:val="24"/>
          <w:lang w:eastAsia="zh-TW"/>
        </w:rPr>
        <w:t>《佛說大乘無量壽莊嚴清淨平等覺經</w:t>
      </w:r>
      <w:proofErr w:type="gramStart"/>
      <w:r w:rsidRPr="00115AA9">
        <w:rPr>
          <w:rFonts w:ascii="Times New Roman" w:eastAsia="DFKai-SB" w:hAnsi="Times New Roman" w:cs="Times New Roman"/>
          <w:sz w:val="24"/>
          <w:szCs w:val="24"/>
          <w:lang w:eastAsia="zh-TW"/>
        </w:rPr>
        <w:t>》</w:t>
      </w:r>
      <w:r w:rsidRPr="00115AA9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115AA9">
        <w:rPr>
          <w:rFonts w:ascii="Times New Roman" w:hAnsi="Times New Roman" w:cs="Times New Roman"/>
          <w:sz w:val="24"/>
          <w:szCs w:val="24"/>
        </w:rPr>
        <w:t xml:space="preserve">Taipei: </w:t>
      </w:r>
      <w:proofErr w:type="spellStart"/>
      <w:r w:rsidRPr="00115AA9">
        <w:rPr>
          <w:rFonts w:ascii="Times New Roman" w:hAnsi="Times New Roman" w:cs="Times New Roman"/>
          <w:sz w:val="24"/>
          <w:szCs w:val="24"/>
          <w:lang w:val="en-US"/>
        </w:rPr>
        <w:t>Synet</w:t>
      </w:r>
      <w:proofErr w:type="spellEnd"/>
      <w:r w:rsidRPr="00115AA9">
        <w:rPr>
          <w:rFonts w:ascii="Times New Roman" w:hAnsi="Times New Roman" w:cs="Times New Roman"/>
          <w:sz w:val="24"/>
          <w:szCs w:val="24"/>
          <w:lang w:val="en-US"/>
        </w:rPr>
        <w:t xml:space="preserve"> Printing, </w:t>
      </w:r>
      <w:r w:rsidRPr="00115AA9">
        <w:rPr>
          <w:rFonts w:ascii="Times New Roman" w:eastAsia="DFKai-SB" w:hAnsi="Times New Roman" w:cs="Times New Roman"/>
          <w:sz w:val="24"/>
          <w:szCs w:val="24"/>
          <w:lang w:val="en-US" w:eastAsia="zh-TW"/>
        </w:rPr>
        <w:t>2015)</w:t>
      </w:r>
      <w:r>
        <w:rPr>
          <w:rFonts w:asciiTheme="minorEastAsia" w:hAnsiTheme="minorEastAsia" w:cs="Times New Roman" w:hint="eastAsia"/>
          <w:sz w:val="24"/>
          <w:szCs w:val="24"/>
          <w:lang w:val="en-US"/>
        </w:rPr>
        <w:t>.</w:t>
      </w:r>
    </w:p>
    <w:p w:rsidR="006462AD" w:rsidRPr="00CF2486" w:rsidRDefault="00CF2486" w:rsidP="000E3DD4">
      <w:pPr>
        <w:pStyle w:val="ListParagraph"/>
        <w:numPr>
          <w:ilvl w:val="0"/>
          <w:numId w:val="6"/>
        </w:numPr>
        <w:spacing w:after="0" w:line="360" w:lineRule="auto"/>
        <w:rPr>
          <w:rFonts w:ascii="Times New Roman" w:eastAsia="DFKai-SB" w:hAnsi="Times New Roman" w:cs="Times New Roman" w:hint="eastAsia"/>
          <w:b/>
          <w:sz w:val="24"/>
          <w:szCs w:val="24"/>
          <w:lang w:eastAsia="zh-TW"/>
        </w:rPr>
      </w:pPr>
      <w:r w:rsidRPr="00CF2486">
        <w:rPr>
          <w:rFonts w:ascii="Times New Roman" w:hAnsi="Times New Roman" w:cs="Times New Roman"/>
          <w:i/>
          <w:sz w:val="24"/>
          <w:szCs w:val="24"/>
        </w:rPr>
        <w:t>The Five Sutras and One Treatise of Pure Land</w:t>
      </w:r>
      <w:r w:rsidRPr="00CF2486">
        <w:rPr>
          <w:rFonts w:ascii="Times New Roman" w:eastAsia="DFKai-SB" w:hAnsi="Times New Roman" w:cs="Times New Roman"/>
          <w:sz w:val="24"/>
          <w:szCs w:val="24"/>
          <w:lang w:eastAsia="zh-TW"/>
        </w:rPr>
        <w:t>《淨土五經一論</w:t>
      </w:r>
      <w:proofErr w:type="gramStart"/>
      <w:r w:rsidRPr="00CF2486">
        <w:rPr>
          <w:rFonts w:ascii="Times New Roman" w:eastAsia="DFKai-SB" w:hAnsi="Times New Roman" w:cs="Times New Roman"/>
          <w:sz w:val="24"/>
          <w:szCs w:val="24"/>
          <w:lang w:eastAsia="zh-TW"/>
        </w:rPr>
        <w:t>》</w:t>
      </w:r>
      <w:r w:rsidRPr="00CF2486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CF2486">
        <w:rPr>
          <w:rFonts w:ascii="Times New Roman" w:hAnsi="Times New Roman" w:cs="Times New Roman"/>
          <w:sz w:val="24"/>
          <w:szCs w:val="24"/>
        </w:rPr>
        <w:t>Taipei:</w:t>
      </w:r>
      <w:r w:rsidRPr="00CF2486">
        <w:rPr>
          <w:rFonts w:ascii="Times New Roman" w:hAnsi="Times New Roman" w:cs="Times New Roman"/>
          <w:bCs/>
          <w:sz w:val="24"/>
          <w:szCs w:val="24"/>
        </w:rPr>
        <w:t xml:space="preserve"> The Corporate Body of the Buddha Educational Foundation, </w:t>
      </w:r>
      <w:r w:rsidRPr="00CF2486">
        <w:rPr>
          <w:rFonts w:ascii="Times New Roman" w:eastAsia="DFKai-SB" w:hAnsi="Times New Roman" w:cs="Times New Roman"/>
          <w:sz w:val="24"/>
          <w:szCs w:val="24"/>
          <w:lang w:val="en-US" w:eastAsia="zh-TW"/>
        </w:rPr>
        <w:t>2012)</w:t>
      </w:r>
      <w:r>
        <w:rPr>
          <w:rFonts w:asciiTheme="minorEastAsia" w:hAnsiTheme="minorEastAsia" w:cs="Times New Roman" w:hint="eastAsia"/>
          <w:sz w:val="24"/>
          <w:szCs w:val="24"/>
          <w:lang w:val="en-US"/>
        </w:rPr>
        <w:t>.</w:t>
      </w:r>
    </w:p>
    <w:p w:rsidR="00CF2486" w:rsidRPr="00CF2486" w:rsidRDefault="00CF2486" w:rsidP="000E3DD4">
      <w:pPr>
        <w:pStyle w:val="ListParagraph"/>
        <w:numPr>
          <w:ilvl w:val="0"/>
          <w:numId w:val="6"/>
        </w:numPr>
        <w:spacing w:after="0" w:line="360" w:lineRule="auto"/>
        <w:rPr>
          <w:rFonts w:ascii="Times New Roman" w:eastAsia="DFKai-SB" w:hAnsi="Times New Roman" w:cs="Times New Roman" w:hint="eastAsia"/>
          <w:b/>
          <w:sz w:val="24"/>
          <w:szCs w:val="24"/>
          <w:lang w:eastAsia="zh-TW"/>
        </w:rPr>
      </w:pPr>
      <w:r w:rsidRPr="00CF248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The Pure Land Series Vol. 6</w:t>
      </w:r>
      <w:r w:rsidRPr="00CF2486">
        <w:rPr>
          <w:rFonts w:ascii="Times New Roman" w:eastAsia="DFKai-SB" w:hAnsi="Times New Roman" w:cs="Times New Roman"/>
          <w:sz w:val="24"/>
          <w:szCs w:val="24"/>
          <w:lang w:eastAsia="zh-TW"/>
        </w:rPr>
        <w:t>《</w:t>
      </w:r>
      <w:r w:rsidRPr="00CF2486">
        <w:rPr>
          <w:rFonts w:ascii="Times New Roman" w:eastAsia="DFKai-SB" w:hAnsi="Times New Roman" w:cs="Times New Roman"/>
          <w:bCs/>
          <w:color w:val="000000" w:themeColor="text1"/>
          <w:sz w:val="24"/>
          <w:szCs w:val="24"/>
          <w:lang w:eastAsia="zh-TW"/>
        </w:rPr>
        <w:t>淨土叢書第六冊》</w:t>
      </w:r>
      <w:r w:rsidRPr="00CF2486">
        <w:rPr>
          <w:rFonts w:ascii="Times New Roman" w:eastAsia="DFKai-SB" w:hAnsi="Times New Roman" w:cs="Times New Roman"/>
          <w:sz w:val="24"/>
          <w:szCs w:val="24"/>
          <w:lang w:eastAsia="zh-TW"/>
        </w:rPr>
        <w:t>,</w:t>
      </w:r>
      <w:r w:rsidRPr="00CF2486">
        <w:rPr>
          <w:rFonts w:ascii="Times New Roman" w:hAnsi="Times New Roman" w:cs="Times New Roman"/>
          <w:sz w:val="24"/>
          <w:szCs w:val="24"/>
          <w:lang w:val="en-US"/>
        </w:rPr>
        <w:t xml:space="preserve"> (Taipei: Fu Fong Books and CD, </w:t>
      </w:r>
      <w:r w:rsidRPr="00CF2486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2011)</w:t>
      </w:r>
      <w:r>
        <w:rPr>
          <w:rFonts w:asciiTheme="minorEastAsia" w:hAnsiTheme="minorEastAsia" w:cs="Times New Roman" w:hint="eastAsia"/>
          <w:color w:val="000000" w:themeColor="text1"/>
          <w:sz w:val="24"/>
          <w:szCs w:val="24"/>
        </w:rPr>
        <w:t>.</w:t>
      </w:r>
    </w:p>
    <w:p w:rsidR="00CF2486" w:rsidRPr="00CF2486" w:rsidRDefault="00CF2486" w:rsidP="00CF2486">
      <w:pPr>
        <w:spacing w:after="0" w:line="360" w:lineRule="auto"/>
        <w:rPr>
          <w:rFonts w:ascii="Times New Roman" w:eastAsia="DFKai-SB" w:hAnsi="Times New Roman" w:cs="Times New Roman"/>
          <w:b/>
          <w:sz w:val="24"/>
          <w:szCs w:val="24"/>
          <w:lang w:eastAsia="zh-TW"/>
        </w:rPr>
      </w:pPr>
    </w:p>
    <w:p w:rsidR="00CF2486" w:rsidRDefault="00CF2486" w:rsidP="003D41A9">
      <w:pPr>
        <w:spacing w:after="0" w:line="360" w:lineRule="auto"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 w:rsidRPr="00CF2486">
        <w:rPr>
          <w:rFonts w:ascii="Times New Roman" w:eastAsia="DFKai-SB" w:hAnsi="Times New Roman" w:cs="Times New Roman"/>
          <w:b/>
          <w:sz w:val="28"/>
          <w:szCs w:val="28"/>
          <w:lang w:eastAsia="zh-TW"/>
        </w:rPr>
        <w:t>Websites (E-books and Literatures)</w:t>
      </w:r>
    </w:p>
    <w:p w:rsidR="00664E1D" w:rsidRPr="00664E1D" w:rsidRDefault="00664E1D" w:rsidP="001554A4">
      <w:pPr>
        <w:pStyle w:val="FootnoteText"/>
        <w:numPr>
          <w:ilvl w:val="0"/>
          <w:numId w:val="7"/>
        </w:numPr>
        <w:spacing w:line="360" w:lineRule="auto"/>
        <w:ind w:left="714" w:hanging="357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 w:rsidRPr="00664E1D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Jiang, Wei </w:t>
      </w:r>
      <w:proofErr w:type="spellStart"/>
      <w:r w:rsidRPr="00664E1D">
        <w:rPr>
          <w:rFonts w:ascii="Times New Roman" w:eastAsia="DFKai-SB" w:hAnsi="Times New Roman" w:cs="Times New Roman"/>
          <w:sz w:val="24"/>
          <w:szCs w:val="24"/>
          <w:lang w:eastAsia="zh-TW"/>
        </w:rPr>
        <w:t>Nong</w:t>
      </w:r>
      <w:proofErr w:type="spellEnd"/>
      <w:r w:rsidRPr="00664E1D">
        <w:rPr>
          <w:rFonts w:ascii="Times New Roman" w:eastAsia="DFKai-SB" w:hAnsi="Times New Roman" w:cs="Times New Roman"/>
          <w:sz w:val="24"/>
          <w:szCs w:val="24"/>
          <w:lang w:eastAsia="zh-TW"/>
        </w:rPr>
        <w:t>江味農</w:t>
      </w:r>
      <w:r w:rsidRPr="00664E1D">
        <w:rPr>
          <w:rFonts w:ascii="Times New Roman" w:hAnsi="Times New Roman" w:cs="Times New Roman"/>
          <w:sz w:val="24"/>
          <w:szCs w:val="24"/>
        </w:rPr>
        <w:t xml:space="preserve">, </w:t>
      </w:r>
      <w:r w:rsidRPr="00664E1D">
        <w:rPr>
          <w:rFonts w:ascii="Times New Roman" w:hAnsi="Times New Roman" w:cs="Times New Roman"/>
          <w:i/>
          <w:sz w:val="24"/>
          <w:szCs w:val="24"/>
        </w:rPr>
        <w:t>Commentary on The Diamond Sutra Part 1</w:t>
      </w:r>
      <w:r w:rsidRPr="00664E1D">
        <w:rPr>
          <w:rFonts w:ascii="Times New Roman" w:eastAsia="DFKai-SB" w:hAnsi="Times New Roman" w:cs="Times New Roman"/>
          <w:sz w:val="24"/>
          <w:szCs w:val="24"/>
          <w:lang w:eastAsia="zh-TW"/>
        </w:rPr>
        <w:t>《金剛般若波羅蜜經講義（上）》</w:t>
      </w:r>
      <w:r w:rsidRPr="00664E1D">
        <w:rPr>
          <w:rFonts w:ascii="Times New Roman" w:hAnsi="Times New Roman" w:cs="Times New Roman"/>
          <w:sz w:val="24"/>
          <w:szCs w:val="24"/>
        </w:rPr>
        <w:t>,</w:t>
      </w:r>
      <w:r w:rsidRPr="00664E1D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&lt;</w:t>
      </w:r>
      <w:hyperlink r:id="rId11" w:history="1">
        <w:r w:rsidRPr="00664E1D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http://books.foz.cn/books2/1108.htm&gt; [Accessed 17 November 2017</w:t>
        </w:r>
      </w:hyperlink>
      <w:r w:rsidRPr="00664E1D">
        <w:rPr>
          <w:rFonts w:ascii="Times New Roman" w:eastAsia="DFKai-SB" w:hAnsi="Times New Roman" w:cs="Times New Roman"/>
          <w:sz w:val="24"/>
          <w:szCs w:val="24"/>
          <w:lang w:eastAsia="zh-TW"/>
        </w:rPr>
        <w:t>].</w:t>
      </w:r>
    </w:p>
    <w:p w:rsidR="009854B0" w:rsidRDefault="009854B0" w:rsidP="009854B0">
      <w:pPr>
        <w:pStyle w:val="ListParagraph"/>
        <w:numPr>
          <w:ilvl w:val="0"/>
          <w:numId w:val="7"/>
        </w:numPr>
        <w:spacing w:after="0" w:line="360" w:lineRule="auto"/>
        <w:ind w:left="714" w:hanging="357"/>
        <w:rPr>
          <w:rStyle w:val="Hyperlink"/>
          <w:rFonts w:ascii="Times New Roman" w:eastAsia="DFKai-SB" w:hAnsi="Times New Roman" w:cs="Times New Roman"/>
          <w:color w:val="auto"/>
          <w:sz w:val="24"/>
          <w:szCs w:val="24"/>
          <w:u w:val="none"/>
          <w:lang w:eastAsia="zh-TW"/>
        </w:rPr>
      </w:pPr>
      <w:r w:rsidRPr="00B358FA">
        <w:rPr>
          <w:rFonts w:ascii="Times New Roman" w:eastAsia="DFKai-SB" w:hAnsi="Times New Roman" w:cs="Times New Roman"/>
          <w:sz w:val="24"/>
          <w:szCs w:val="24"/>
          <w:lang w:eastAsia="zh-TW"/>
        </w:rPr>
        <w:t>Li, Bing-Nan</w:t>
      </w:r>
      <w:r w:rsidRPr="00B358FA">
        <w:rPr>
          <w:rFonts w:ascii="Times New Roman" w:eastAsia="DFKai-SB" w:hAnsi="Times New Roman" w:cs="Times New Roman"/>
          <w:sz w:val="24"/>
          <w:szCs w:val="24"/>
          <w:lang w:eastAsia="zh-TW"/>
        </w:rPr>
        <w:t>李炳南</w:t>
      </w:r>
      <w:r w:rsidRPr="00B358FA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Pr="00B358FA">
        <w:rPr>
          <w:rFonts w:ascii="Times New Roman" w:hAnsi="Times New Roman" w:cs="Times New Roman"/>
          <w:i/>
          <w:sz w:val="24"/>
          <w:szCs w:val="24"/>
        </w:rPr>
        <w:t>Pure</w:t>
      </w:r>
      <w:proofErr w:type="gramEnd"/>
      <w:r w:rsidRPr="00B358FA">
        <w:rPr>
          <w:rFonts w:ascii="Times New Roman" w:hAnsi="Times New Roman" w:cs="Times New Roman"/>
          <w:i/>
          <w:sz w:val="24"/>
          <w:szCs w:val="24"/>
        </w:rPr>
        <w:t xml:space="preserve"> Land Selections </w:t>
      </w:r>
      <w:r>
        <w:rPr>
          <w:rFonts w:ascii="Times New Roman" w:hAnsi="Times New Roman" w:cs="Times New Roman"/>
          <w:i/>
          <w:sz w:val="24"/>
          <w:szCs w:val="24"/>
        </w:rPr>
        <w:t>of</w:t>
      </w:r>
      <w:r w:rsidRPr="00B358FA">
        <w:rPr>
          <w:rFonts w:ascii="Times New Roman" w:hAnsi="Times New Roman" w:cs="Times New Roman"/>
          <w:i/>
          <w:sz w:val="24"/>
          <w:szCs w:val="24"/>
        </w:rPr>
        <w:t xml:space="preserve"> the late Li Bing-Nan</w:t>
      </w:r>
      <w:r>
        <w:rPr>
          <w:rFonts w:ascii="Times New Roman" w:hAnsi="Times New Roman" w:cs="Times New Roman"/>
          <w:i/>
          <w:sz w:val="24"/>
          <w:szCs w:val="24"/>
        </w:rPr>
        <w:t>: An excerpt lecture</w:t>
      </w:r>
      <w:r w:rsidRPr="00B358FA">
        <w:rPr>
          <w:rFonts w:ascii="Times New Roman" w:hAnsi="Times New Roman" w:cs="Times New Roman"/>
          <w:i/>
          <w:sz w:val="24"/>
          <w:szCs w:val="24"/>
        </w:rPr>
        <w:t xml:space="preserve"> during the 7-day Retreat</w:t>
      </w:r>
      <w:r w:rsidRPr="00B358FA">
        <w:rPr>
          <w:rFonts w:ascii="Times New Roman" w:eastAsia="DFKai-SB" w:hAnsi="Times New Roman" w:cs="Times New Roman"/>
          <w:sz w:val="24"/>
          <w:szCs w:val="24"/>
          <w:lang w:eastAsia="zh-TW"/>
        </w:rPr>
        <w:t>《雪廬老人淨土選集：佛七開示》</w:t>
      </w:r>
      <w:r w:rsidRPr="00B358FA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, </w:t>
      </w:r>
      <w:r w:rsidRPr="00B358FA">
        <w:rPr>
          <w:rFonts w:ascii="Times New Roman" w:hAnsi="Times New Roman" w:cs="Times New Roman"/>
          <w:sz w:val="24"/>
          <w:szCs w:val="24"/>
        </w:rPr>
        <w:t>&lt;</w:t>
      </w:r>
      <w:hyperlink r:id="rId12" w:history="1">
        <w:r w:rsidRPr="00B358FA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http://book.bfnn.org/books2/1020.htm&gt; [Accessed on 15 November 2017]</w:t>
        </w:r>
      </w:hyperlink>
      <w:r w:rsidRPr="00B358FA">
        <w:rPr>
          <w:rStyle w:val="Hyperlink"/>
          <w:rFonts w:ascii="Times New Roman" w:eastAsia="DFKai-SB" w:hAnsi="Times New Roman" w:cs="Times New Roman"/>
          <w:color w:val="auto"/>
          <w:sz w:val="24"/>
          <w:szCs w:val="24"/>
          <w:u w:val="none"/>
          <w:lang w:eastAsia="zh-TW"/>
        </w:rPr>
        <w:t>.</w:t>
      </w:r>
    </w:p>
    <w:p w:rsidR="009854B0" w:rsidRPr="009854B0" w:rsidRDefault="009854B0" w:rsidP="009854B0">
      <w:pPr>
        <w:pStyle w:val="ListParagraph"/>
        <w:numPr>
          <w:ilvl w:val="0"/>
          <w:numId w:val="7"/>
        </w:numPr>
        <w:spacing w:after="0" w:line="360" w:lineRule="auto"/>
        <w:rPr>
          <w:rStyle w:val="Hyperlink"/>
          <w:rFonts w:ascii="Times New Roman" w:eastAsia="DFKai-SB" w:hAnsi="Times New Roman" w:cs="Times New Roman"/>
          <w:color w:val="auto"/>
          <w:sz w:val="24"/>
          <w:szCs w:val="24"/>
          <w:u w:val="none"/>
          <w:lang w:eastAsia="zh-TW"/>
        </w:rPr>
      </w:pPr>
      <w:r w:rsidRPr="00A83947">
        <w:rPr>
          <w:rFonts w:ascii="Times New Roman" w:eastAsia="DFKai-SB" w:hAnsi="Times New Roman" w:cs="Times New Roman"/>
          <w:sz w:val="24"/>
          <w:szCs w:val="24"/>
          <w:lang w:eastAsia="zh-TW"/>
        </w:rPr>
        <w:t>Richard</w:t>
      </w:r>
      <w:r w:rsidRPr="00A83947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Pr="00A83947">
        <w:rPr>
          <w:rFonts w:ascii="Times New Roman" w:eastAsia="DFKai-SB" w:hAnsi="Times New Roman" w:cs="Times New Roman"/>
          <w:sz w:val="24"/>
          <w:szCs w:val="24"/>
          <w:lang w:eastAsia="zh-TW"/>
        </w:rPr>
        <w:t>C.H</w:t>
      </w:r>
      <w:r w:rsidRPr="00A83947">
        <w:rPr>
          <w:rFonts w:ascii="Times New Roman" w:eastAsia="DFKai-SB" w:hAnsi="Times New Roman" w:cs="Times New Roman"/>
          <w:color w:val="222222"/>
          <w:sz w:val="24"/>
          <w:szCs w:val="24"/>
        </w:rPr>
        <w:t>.,</w:t>
      </w:r>
      <w:r w:rsidRPr="00A83947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Pr="00A83947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The Mental Universe</w:t>
      </w:r>
      <w:r w:rsidRPr="00A83947">
        <w:rPr>
          <w:rFonts w:ascii="Times New Roman" w:eastAsia="DFKai-SB" w:hAnsi="Times New Roman" w:cs="Times New Roman"/>
          <w:sz w:val="24"/>
          <w:szCs w:val="24"/>
          <w:lang w:eastAsia="zh-TW"/>
        </w:rPr>
        <w:t>《宇宙</w:t>
      </w:r>
      <w:r w:rsidRPr="00A83947">
        <w:rPr>
          <w:rFonts w:ascii="Times New Roman" w:eastAsia="DFKai-SB" w:hAnsi="Times New Roman" w:cs="Times New Roman"/>
          <w:sz w:val="24"/>
          <w:szCs w:val="24"/>
        </w:rPr>
        <w:t>是心智與</w:t>
      </w:r>
      <w:r w:rsidRPr="00A83947">
        <w:rPr>
          <w:rFonts w:ascii="Times New Roman" w:eastAsia="DFKai-SB" w:hAnsi="Times New Roman" w:cs="Times New Roman"/>
          <w:sz w:val="24"/>
          <w:szCs w:val="24"/>
          <w:lang w:eastAsia="zh-TW"/>
        </w:rPr>
        <w:t>心靈》</w:t>
      </w:r>
      <w:r w:rsidRPr="00A83947">
        <w:rPr>
          <w:rFonts w:ascii="Times New Roman" w:eastAsia="DFKai-SB" w:hAnsi="Times New Roman" w:cs="Times New Roman"/>
          <w:sz w:val="24"/>
          <w:szCs w:val="24"/>
        </w:rPr>
        <w:t>(</w:t>
      </w:r>
      <w:r w:rsidRPr="00A83947">
        <w:rPr>
          <w:rFonts w:ascii="Times New Roman" w:eastAsia="DFKai-SB" w:hAnsi="Times New Roman" w:cs="Times New Roman"/>
          <w:sz w:val="24"/>
          <w:szCs w:val="24"/>
          <w:lang w:eastAsia="zh-TW"/>
        </w:rPr>
        <w:t>Nature Vol 436</w:t>
      </w:r>
      <w:r w:rsidRPr="00A83947">
        <w:rPr>
          <w:rFonts w:ascii="Times New Roman" w:hAnsi="Times New Roman" w:cs="Times New Roman"/>
          <w:sz w:val="24"/>
          <w:szCs w:val="24"/>
        </w:rPr>
        <w:t xml:space="preserve">: </w:t>
      </w:r>
      <w:r w:rsidRPr="00A83947">
        <w:rPr>
          <w:rFonts w:ascii="Times New Roman" w:eastAsia="DFKai-SB" w:hAnsi="Times New Roman" w:cs="Times New Roman"/>
          <w:sz w:val="24"/>
          <w:szCs w:val="24"/>
          <w:lang w:eastAsia="zh-TW"/>
        </w:rPr>
        <w:t>Nature Publishing, 2005)</w:t>
      </w:r>
      <w:r w:rsidRPr="00A83947">
        <w:rPr>
          <w:rFonts w:ascii="Times New Roman" w:hAnsi="Times New Roman" w:cs="Times New Roman"/>
          <w:sz w:val="24"/>
          <w:szCs w:val="24"/>
        </w:rPr>
        <w:t>，</w:t>
      </w:r>
      <w:r w:rsidRPr="00A83947">
        <w:rPr>
          <w:rFonts w:ascii="Times New Roman" w:hAnsi="Times New Roman" w:cs="Times New Roman"/>
          <w:sz w:val="24"/>
          <w:szCs w:val="24"/>
        </w:rPr>
        <w:t>&lt;</w:t>
      </w:r>
      <w:hyperlink r:id="rId13" w:history="1">
        <w:r w:rsidRPr="00A83947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</w:rPr>
          <w:t>http://www.google.co.uk/url?sa=t&amp;rct=j&amp;q=&amp;esrc=s&amp;source=web&amp;cd=1&amp;ved=0ahUKEwiazsik0MrXAhUC7hoKHcTLBhgQFggmMAA&amp;url=http%3A%2F%2Fhenry.pha.jhu.edu%2Fmentaluniverse.pdf&amp;usg=AOvVaw27NmNdk1MlBlBMogdcPImj&gt; [Accessed on 19 November 2017]</w:t>
        </w:r>
      </w:hyperlink>
      <w:r>
        <w:rPr>
          <w:rStyle w:val="Hyperlink"/>
          <w:rFonts w:asciiTheme="minorEastAsia" w:hAnsiTheme="minorEastAsia" w:cs="Times New Roman" w:hint="eastAsia"/>
          <w:color w:val="auto"/>
          <w:sz w:val="24"/>
          <w:szCs w:val="24"/>
          <w:u w:val="none"/>
        </w:rPr>
        <w:t>.</w:t>
      </w:r>
    </w:p>
    <w:p w:rsidR="009854B0" w:rsidRPr="00E54B79" w:rsidRDefault="009854B0" w:rsidP="009854B0">
      <w:pPr>
        <w:pStyle w:val="ListParagraph"/>
        <w:numPr>
          <w:ilvl w:val="0"/>
          <w:numId w:val="7"/>
        </w:numPr>
        <w:spacing w:after="0" w:line="360" w:lineRule="auto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 w:rsidRPr="00E54B79">
        <w:rPr>
          <w:rFonts w:ascii="Times New Roman" w:hAnsi="Times New Roman" w:cs="Times New Roman"/>
          <w:sz w:val="24"/>
          <w:szCs w:val="24"/>
        </w:rPr>
        <w:lastRenderedPageBreak/>
        <w:t xml:space="preserve">Shi, </w:t>
      </w:r>
      <w:proofErr w:type="spellStart"/>
      <w:r w:rsidRPr="00E54B79">
        <w:rPr>
          <w:rFonts w:ascii="Times New Roman" w:hAnsi="Times New Roman" w:cs="Times New Roman"/>
          <w:sz w:val="24"/>
          <w:szCs w:val="24"/>
        </w:rPr>
        <w:t>Lian</w:t>
      </w:r>
      <w:proofErr w:type="spellEnd"/>
      <w:r w:rsidRPr="00E54B79">
        <w:rPr>
          <w:rFonts w:ascii="Times New Roman" w:hAnsi="Times New Roman" w:cs="Times New Roman"/>
          <w:sz w:val="24"/>
          <w:szCs w:val="24"/>
        </w:rPr>
        <w:t>-Chi</w:t>
      </w:r>
      <w:r w:rsidRPr="00E54B79">
        <w:rPr>
          <w:rFonts w:ascii="Times New Roman" w:eastAsia="DFKai-SB" w:hAnsi="Times New Roman" w:cs="Times New Roman"/>
          <w:sz w:val="24"/>
          <w:szCs w:val="24"/>
          <w:lang w:eastAsia="zh-TW"/>
        </w:rPr>
        <w:t>釋蓮池</w:t>
      </w:r>
      <w:r w:rsidRPr="00E54B79">
        <w:rPr>
          <w:rFonts w:ascii="Times New Roman" w:hAnsi="Times New Roman" w:cs="Times New Roman"/>
          <w:sz w:val="24"/>
          <w:szCs w:val="24"/>
        </w:rPr>
        <w:t xml:space="preserve">, </w:t>
      </w:r>
      <w:r w:rsidRPr="00E54B79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 xml:space="preserve">Summarized Passage of The </w:t>
      </w:r>
      <w:proofErr w:type="spellStart"/>
      <w:r w:rsidRPr="00E54B79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Amitabha</w:t>
      </w:r>
      <w:proofErr w:type="spellEnd"/>
      <w:r w:rsidRPr="00E54B79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 xml:space="preserve"> Sutra</w:t>
      </w:r>
      <w:r w:rsidRPr="00E54B79">
        <w:rPr>
          <w:rFonts w:ascii="Times New Roman" w:eastAsia="DFKai-SB" w:hAnsi="Times New Roman" w:cs="Times New Roman"/>
          <w:sz w:val="24"/>
          <w:szCs w:val="24"/>
          <w:lang w:eastAsia="zh-TW"/>
        </w:rPr>
        <w:t>《佛說阿彌陀經疏鈔》</w:t>
      </w:r>
      <w:r w:rsidRPr="00E54B79">
        <w:rPr>
          <w:rFonts w:ascii="Times New Roman" w:hAnsi="Times New Roman" w:cs="Times New Roman"/>
          <w:sz w:val="24"/>
          <w:szCs w:val="24"/>
        </w:rPr>
        <w:t xml:space="preserve">, </w:t>
      </w:r>
      <w:r w:rsidRPr="00E54B79">
        <w:rPr>
          <w:rFonts w:ascii="Times New Roman" w:hAnsi="Times New Roman" w:cs="Times New Roman"/>
          <w:sz w:val="24"/>
          <w:szCs w:val="24"/>
          <w:lang w:val="en-US"/>
        </w:rPr>
        <w:t>&lt;</w:t>
      </w:r>
      <w:hyperlink r:id="rId14" w:history="1">
        <w:r w:rsidRPr="00E54B79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val="en-US" w:eastAsia="zh-TW"/>
          </w:rPr>
          <w:t>http://www.baus-ebs.org/sutra/fan-read/004/1762-s-33.htm&gt; [</w:t>
        </w:r>
      </w:hyperlink>
      <w:r w:rsidRPr="00E54B79">
        <w:rPr>
          <w:rFonts w:ascii="Times New Roman" w:eastAsia="DFKai-SB" w:hAnsi="Times New Roman" w:cs="Times New Roman"/>
          <w:sz w:val="24"/>
          <w:szCs w:val="24"/>
          <w:lang w:val="en-US" w:eastAsia="zh-TW"/>
        </w:rPr>
        <w:t>Accessed on 17 November 2017</w:t>
      </w:r>
      <w:r w:rsidRPr="00E54B79">
        <w:rPr>
          <w:rFonts w:ascii="Times New Roman" w:hAnsi="Times New Roman" w:cs="Times New Roman"/>
          <w:sz w:val="24"/>
          <w:szCs w:val="24"/>
          <w:lang w:val="en-US"/>
        </w:rPr>
        <w:t>].</w:t>
      </w:r>
    </w:p>
    <w:p w:rsidR="009854B0" w:rsidRPr="001554A4" w:rsidRDefault="009854B0" w:rsidP="009854B0">
      <w:pPr>
        <w:pStyle w:val="FootnoteText"/>
        <w:numPr>
          <w:ilvl w:val="0"/>
          <w:numId w:val="7"/>
        </w:numPr>
        <w:spacing w:line="360" w:lineRule="auto"/>
        <w:ind w:left="714" w:hanging="357"/>
        <w:rPr>
          <w:rFonts w:ascii="Times New Roman" w:hAnsi="Times New Roman" w:cs="Times New Roman"/>
          <w:sz w:val="24"/>
          <w:szCs w:val="24"/>
          <w:lang w:eastAsia="zh-TW"/>
        </w:rPr>
      </w:pPr>
      <w:r w:rsidRPr="001554A4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Shi, </w:t>
      </w:r>
      <w:proofErr w:type="spellStart"/>
      <w:r w:rsidRPr="001554A4">
        <w:rPr>
          <w:rFonts w:ascii="Times New Roman" w:eastAsia="DFKai-SB" w:hAnsi="Times New Roman" w:cs="Times New Roman"/>
          <w:sz w:val="24"/>
          <w:szCs w:val="24"/>
          <w:lang w:eastAsia="zh-TW"/>
        </w:rPr>
        <w:t>Ou</w:t>
      </w:r>
      <w:proofErr w:type="spellEnd"/>
      <w:r w:rsidRPr="001554A4">
        <w:rPr>
          <w:rFonts w:ascii="Times New Roman" w:eastAsia="DFKai-SB" w:hAnsi="Times New Roman" w:cs="Times New Roman"/>
          <w:sz w:val="24"/>
          <w:szCs w:val="24"/>
          <w:lang w:eastAsia="zh-TW"/>
        </w:rPr>
        <w:t>-Yi</w:t>
      </w:r>
      <w:r w:rsidRPr="001554A4">
        <w:rPr>
          <w:rFonts w:ascii="Times New Roman" w:eastAsia="DFKai-SB" w:hAnsi="Times New Roman" w:cs="Times New Roman"/>
          <w:sz w:val="24"/>
          <w:szCs w:val="24"/>
          <w:lang w:eastAsia="zh-TW"/>
        </w:rPr>
        <w:t>釋蕅益</w:t>
      </w:r>
      <w:r w:rsidRPr="001554A4">
        <w:rPr>
          <w:rFonts w:ascii="Times New Roman" w:hAnsi="Times New Roman" w:cs="Times New Roman"/>
          <w:sz w:val="24"/>
          <w:szCs w:val="24"/>
        </w:rPr>
        <w:t xml:space="preserve">, </w:t>
      </w:r>
      <w:r w:rsidRPr="001554A4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 xml:space="preserve">The Commentary of The </w:t>
      </w:r>
      <w:proofErr w:type="spellStart"/>
      <w:r w:rsidRPr="001554A4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>Amitabha</w:t>
      </w:r>
      <w:proofErr w:type="spellEnd"/>
      <w:r w:rsidRPr="001554A4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 xml:space="preserve"> Sutra</w:t>
      </w:r>
      <w:r w:rsidRPr="001554A4">
        <w:rPr>
          <w:rFonts w:ascii="Times New Roman" w:eastAsia="DFKai-SB" w:hAnsi="Times New Roman" w:cs="Times New Roman"/>
          <w:sz w:val="24"/>
          <w:szCs w:val="24"/>
          <w:lang w:eastAsia="zh-TW"/>
        </w:rPr>
        <w:t>《佛說阿彌陀經要解》，</w:t>
      </w:r>
      <w:r w:rsidRPr="001554A4">
        <w:rPr>
          <w:rFonts w:ascii="Times New Roman" w:eastAsia="DFKai-SB" w:hAnsi="Times New Roman" w:cs="Times New Roman"/>
          <w:sz w:val="24"/>
          <w:szCs w:val="24"/>
          <w:lang w:eastAsia="zh-TW"/>
        </w:rPr>
        <w:t>&lt;</w:t>
      </w:r>
      <w:hyperlink r:id="rId15" w:history="1">
        <w:r w:rsidRPr="001554A4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http://book.bfnn.org/books/0871.htm&gt; [Accessed 17 November 2017</w:t>
        </w:r>
      </w:hyperlink>
      <w:r w:rsidRPr="001554A4">
        <w:rPr>
          <w:rFonts w:ascii="Times New Roman" w:eastAsia="DFKai-SB" w:hAnsi="Times New Roman" w:cs="Times New Roman"/>
          <w:sz w:val="24"/>
          <w:szCs w:val="24"/>
          <w:lang w:eastAsia="zh-TW"/>
        </w:rPr>
        <w:t>].</w:t>
      </w:r>
    </w:p>
    <w:p w:rsidR="009854B0" w:rsidRPr="00B358FA" w:rsidRDefault="009854B0" w:rsidP="009854B0">
      <w:pPr>
        <w:pStyle w:val="ListParagraph"/>
        <w:numPr>
          <w:ilvl w:val="0"/>
          <w:numId w:val="7"/>
        </w:numPr>
        <w:spacing w:after="0" w:line="360" w:lineRule="auto"/>
        <w:ind w:left="714" w:hanging="357"/>
        <w:rPr>
          <w:rStyle w:val="Hyperlink"/>
          <w:rFonts w:ascii="Times New Roman" w:eastAsia="DFKai-SB" w:hAnsi="Times New Roman" w:cs="Times New Roman"/>
          <w:color w:val="auto"/>
          <w:sz w:val="24"/>
          <w:szCs w:val="24"/>
          <w:u w:val="none"/>
          <w:lang w:eastAsia="zh-TW"/>
        </w:rPr>
      </w:pPr>
      <w:r w:rsidRPr="00B358FA">
        <w:rPr>
          <w:rFonts w:ascii="Times New Roman" w:hAnsi="Times New Roman" w:cs="Times New Roman"/>
          <w:sz w:val="24"/>
          <w:szCs w:val="24"/>
          <w:lang w:eastAsia="zh-TW"/>
        </w:rPr>
        <w:t>Shi, Yin-</w:t>
      </w:r>
      <w:proofErr w:type="spellStart"/>
      <w:r w:rsidRPr="00B358FA">
        <w:rPr>
          <w:rFonts w:ascii="Times New Roman" w:hAnsi="Times New Roman" w:cs="Times New Roman"/>
          <w:sz w:val="24"/>
          <w:szCs w:val="24"/>
          <w:lang w:eastAsia="zh-TW"/>
        </w:rPr>
        <w:t>Guang</w:t>
      </w:r>
      <w:proofErr w:type="spellEnd"/>
      <w:r w:rsidRPr="00B358FA">
        <w:rPr>
          <w:rFonts w:ascii="Times New Roman" w:eastAsia="DFKai-SB" w:hAnsi="Times New Roman" w:cs="Times New Roman"/>
          <w:sz w:val="24"/>
          <w:szCs w:val="24"/>
          <w:lang w:eastAsia="zh-TW"/>
        </w:rPr>
        <w:t>釋印光</w:t>
      </w:r>
      <w:r w:rsidRPr="00B358FA">
        <w:rPr>
          <w:rFonts w:ascii="Times New Roman" w:hAnsi="Times New Roman" w:cs="Times New Roman"/>
          <w:sz w:val="24"/>
          <w:szCs w:val="24"/>
          <w:lang w:eastAsia="zh-TW"/>
        </w:rPr>
        <w:t xml:space="preserve">, </w:t>
      </w:r>
      <w:proofErr w:type="gramStart"/>
      <w:r w:rsidRPr="00B358FA">
        <w:rPr>
          <w:rFonts w:ascii="Times New Roman" w:hAnsi="Times New Roman" w:cs="Times New Roman"/>
          <w:i/>
          <w:sz w:val="24"/>
          <w:szCs w:val="24"/>
          <w:lang w:eastAsia="zh-TW"/>
        </w:rPr>
        <w:t>Letters</w:t>
      </w:r>
      <w:proofErr w:type="gramEnd"/>
      <w:r w:rsidRPr="00B358FA">
        <w:rPr>
          <w:rFonts w:ascii="Times New Roman" w:hAnsi="Times New Roman" w:cs="Times New Roman"/>
          <w:i/>
          <w:sz w:val="24"/>
          <w:szCs w:val="24"/>
          <w:lang w:eastAsia="zh-TW"/>
        </w:rPr>
        <w:t xml:space="preserve"> from Patriarch Yin </w:t>
      </w:r>
      <w:proofErr w:type="spellStart"/>
      <w:r w:rsidRPr="00B358FA">
        <w:rPr>
          <w:rFonts w:ascii="Times New Roman" w:hAnsi="Times New Roman" w:cs="Times New Roman"/>
          <w:i/>
          <w:sz w:val="24"/>
          <w:szCs w:val="24"/>
          <w:lang w:eastAsia="zh-TW"/>
        </w:rPr>
        <w:t>Guang</w:t>
      </w:r>
      <w:proofErr w:type="spellEnd"/>
      <w:r w:rsidRPr="00B358FA">
        <w:rPr>
          <w:rFonts w:ascii="Times New Roman" w:hAnsi="Times New Roman" w:cs="Times New Roman"/>
          <w:i/>
          <w:sz w:val="24"/>
          <w:szCs w:val="24"/>
          <w:lang w:eastAsia="zh-TW"/>
        </w:rPr>
        <w:t xml:space="preserve"> on the Great Master Hui Yuan Part 2</w:t>
      </w:r>
      <w:r w:rsidRPr="00B358FA">
        <w:rPr>
          <w:rFonts w:ascii="Times New Roman" w:eastAsia="DFKai-SB" w:hAnsi="Times New Roman" w:cs="Times New Roman"/>
          <w:sz w:val="24"/>
          <w:szCs w:val="24"/>
          <w:lang w:eastAsia="zh-TW"/>
        </w:rPr>
        <w:t>《</w:t>
      </w:r>
      <w:r w:rsidRPr="00B358FA">
        <w:rPr>
          <w:rFonts w:ascii="Times New Roman" w:eastAsia="DFKai-SB" w:hAnsi="Times New Roman" w:cs="Times New Roman"/>
          <w:bCs/>
          <w:sz w:val="24"/>
          <w:szCs w:val="24"/>
          <w:lang w:eastAsia="zh-TW"/>
        </w:rPr>
        <w:t>印光大師文鈔續編卷下</w:t>
      </w:r>
      <w:r w:rsidRPr="00B358FA">
        <w:rPr>
          <w:rFonts w:ascii="Times New Roman" w:hAnsi="Times New Roman" w:cs="Times New Roman"/>
          <w:bCs/>
          <w:sz w:val="24"/>
          <w:szCs w:val="24"/>
          <w:lang w:eastAsia="zh-TW"/>
        </w:rPr>
        <w:t>:</w:t>
      </w:r>
      <w:r w:rsidRPr="00B358FA">
        <w:rPr>
          <w:rFonts w:ascii="Times New Roman" w:hAnsi="Times New Roman" w:cs="Times New Roman"/>
          <w:color w:val="333399"/>
          <w:sz w:val="24"/>
          <w:szCs w:val="24"/>
          <w:lang w:eastAsia="zh-TW"/>
        </w:rPr>
        <w:t xml:space="preserve"> </w:t>
      </w:r>
      <w:r w:rsidRPr="00B358FA">
        <w:rPr>
          <w:rFonts w:ascii="Times New Roman" w:eastAsia="DFKai-SB" w:hAnsi="Times New Roman" w:cs="Times New Roman"/>
          <w:sz w:val="24"/>
          <w:szCs w:val="24"/>
          <w:lang w:eastAsia="zh-TW"/>
        </w:rPr>
        <w:t>晉蓮宗初祖廬山慧遠法師文鈔序</w:t>
      </w:r>
      <w:r w:rsidRPr="00B358FA">
        <w:rPr>
          <w:rFonts w:ascii="Times New Roman" w:eastAsia="DFKai-SB" w:hAnsi="Times New Roman" w:cs="Times New Roman"/>
          <w:bCs/>
          <w:color w:val="000000" w:themeColor="text1"/>
          <w:kern w:val="36"/>
          <w:sz w:val="24"/>
          <w:szCs w:val="24"/>
          <w:lang w:eastAsia="zh-TW"/>
        </w:rPr>
        <w:t>》</w:t>
      </w:r>
      <w:r w:rsidRPr="00B358FA">
        <w:rPr>
          <w:rFonts w:ascii="Times New Roman" w:eastAsia="DFKai-SB" w:hAnsi="Times New Roman" w:cs="Times New Roman"/>
          <w:bCs/>
          <w:color w:val="000000" w:themeColor="text1"/>
          <w:kern w:val="36"/>
          <w:sz w:val="24"/>
          <w:szCs w:val="24"/>
          <w:lang w:eastAsia="zh-TW"/>
        </w:rPr>
        <w:t>&lt;</w:t>
      </w:r>
      <w:hyperlink r:id="rId16" w:anchor="a033&gt; [Accessed on 17 November 2017]" w:history="1">
        <w:r w:rsidRPr="00B358FA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 xml:space="preserve">http://book.bfnn.org/books2/1318.htm#a033&gt; [Accessed on 17 November </w:t>
        </w:r>
        <w:r w:rsidRPr="00B358FA">
          <w:rPr>
            <w:rStyle w:val="Hyperlink"/>
            <w:rFonts w:ascii="Times New Roman" w:eastAsia="DFKai-SB" w:hAnsi="Times New Roman" w:cs="Times New Roman"/>
            <w:bCs/>
            <w:color w:val="auto"/>
            <w:kern w:val="36"/>
            <w:sz w:val="24"/>
            <w:szCs w:val="24"/>
            <w:u w:val="none"/>
            <w:lang w:eastAsia="zh-TW"/>
          </w:rPr>
          <w:t>2017]</w:t>
        </w:r>
      </w:hyperlink>
      <w:r w:rsidRPr="00B358FA">
        <w:rPr>
          <w:rStyle w:val="Hyperlink"/>
          <w:rFonts w:ascii="Times New Roman" w:eastAsia="DFKai-SB" w:hAnsi="Times New Roman" w:cs="Times New Roman"/>
          <w:bCs/>
          <w:color w:val="auto"/>
          <w:kern w:val="36"/>
          <w:sz w:val="24"/>
          <w:szCs w:val="24"/>
          <w:u w:val="none"/>
          <w:lang w:eastAsia="zh-TW"/>
        </w:rPr>
        <w:t>.</w:t>
      </w:r>
    </w:p>
    <w:p w:rsidR="009854B0" w:rsidRPr="009854B0" w:rsidRDefault="009854B0" w:rsidP="009854B0">
      <w:pPr>
        <w:pStyle w:val="ListParagraph"/>
        <w:numPr>
          <w:ilvl w:val="0"/>
          <w:numId w:val="7"/>
        </w:numPr>
        <w:spacing w:after="0" w:line="360" w:lineRule="auto"/>
        <w:ind w:left="714" w:hanging="357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 w:rsidRPr="00E54B79">
        <w:rPr>
          <w:rFonts w:ascii="Times New Roman" w:eastAsia="DFKai-SB" w:hAnsi="Times New Roman" w:cs="Times New Roman"/>
          <w:sz w:val="24"/>
          <w:szCs w:val="24"/>
          <w:lang w:eastAsia="zh-TW"/>
        </w:rPr>
        <w:t>Shi, Yin-</w:t>
      </w:r>
      <w:proofErr w:type="spellStart"/>
      <w:r w:rsidRPr="00E54B79">
        <w:rPr>
          <w:rFonts w:ascii="Times New Roman" w:eastAsia="DFKai-SB" w:hAnsi="Times New Roman" w:cs="Times New Roman"/>
          <w:sz w:val="24"/>
          <w:szCs w:val="24"/>
          <w:lang w:eastAsia="zh-TW"/>
        </w:rPr>
        <w:t>Guang</w:t>
      </w:r>
      <w:proofErr w:type="spellEnd"/>
      <w:r w:rsidRPr="00E54B79">
        <w:rPr>
          <w:rFonts w:ascii="Times New Roman" w:eastAsia="DFKai-SB" w:hAnsi="Times New Roman" w:cs="Times New Roman"/>
          <w:sz w:val="24"/>
          <w:szCs w:val="24"/>
          <w:lang w:eastAsia="zh-TW"/>
        </w:rPr>
        <w:t>釋印光</w:t>
      </w:r>
      <w:r w:rsidRPr="00E54B79">
        <w:rPr>
          <w:rFonts w:ascii="Times New Roman" w:hAnsi="Times New Roman" w:cs="Times New Roman"/>
          <w:sz w:val="24"/>
          <w:szCs w:val="24"/>
        </w:rPr>
        <w:t xml:space="preserve">, </w:t>
      </w:r>
      <w:r w:rsidRPr="00E54B79">
        <w:rPr>
          <w:rFonts w:ascii="Times New Roman" w:hAnsi="Times New Roman" w:cs="Times New Roman"/>
          <w:i/>
          <w:sz w:val="24"/>
          <w:szCs w:val="24"/>
        </w:rPr>
        <w:t>Letter to an Anonymous Layperson Scroll 3</w:t>
      </w:r>
      <w:r w:rsidRPr="00E54B79">
        <w:rPr>
          <w:rFonts w:ascii="Times New Roman" w:eastAsia="DFKai-SB" w:hAnsi="Times New Roman" w:cs="Times New Roman"/>
          <w:sz w:val="24"/>
          <w:szCs w:val="24"/>
          <w:lang w:eastAsia="zh-TW"/>
        </w:rPr>
        <w:t>《</w:t>
      </w:r>
      <w:r w:rsidRPr="00E54B79">
        <w:rPr>
          <w:rStyle w:val="shorttext"/>
          <w:rFonts w:ascii="Times New Roman" w:eastAsia="DFKai-SB" w:hAnsi="Times New Roman" w:cs="Times New Roman"/>
          <w:color w:val="222222"/>
          <w:sz w:val="24"/>
          <w:szCs w:val="24"/>
          <w:lang w:eastAsia="zh-TW"/>
        </w:rPr>
        <w:t>復永嘉某居士書三</w:t>
      </w:r>
      <w:r w:rsidRPr="00E54B79">
        <w:rPr>
          <w:rFonts w:ascii="Times New Roman" w:eastAsia="DFKai-SB" w:hAnsi="Times New Roman" w:cs="Times New Roman"/>
          <w:sz w:val="24"/>
          <w:szCs w:val="24"/>
          <w:lang w:eastAsia="zh-TW"/>
        </w:rPr>
        <w:t>》</w:t>
      </w:r>
      <w:r w:rsidRPr="00E54B79">
        <w:rPr>
          <w:rFonts w:ascii="Times New Roman" w:hAnsi="Times New Roman" w:cs="Times New Roman"/>
          <w:sz w:val="24"/>
          <w:szCs w:val="24"/>
        </w:rPr>
        <w:t>，</w:t>
      </w:r>
      <w:r w:rsidRPr="00E54B79">
        <w:rPr>
          <w:rFonts w:ascii="Times New Roman" w:hAnsi="Times New Roman" w:cs="Times New Roman"/>
          <w:sz w:val="24"/>
          <w:szCs w:val="24"/>
        </w:rPr>
        <w:t>&lt;</w:t>
      </w:r>
      <w:hyperlink r:id="rId17" w:history="1">
        <w:r w:rsidRPr="00E54B79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http://www.donglin.org/wk/zhushu/zhu_13/1.</w:t>
        </w:r>
        <w:r w:rsidRPr="00E54B79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增广文钞</w:t>
        </w:r>
        <w:r w:rsidRPr="00E54B79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/</w:t>
        </w:r>
        <w:r w:rsidRPr="00E54B79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卷一</w:t>
        </w:r>
        <w:r w:rsidRPr="00E54B79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/</w:t>
        </w:r>
        <w:r w:rsidRPr="00E54B79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书一</w:t>
        </w:r>
        <w:r w:rsidRPr="00E54B79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/29.</w:t>
        </w:r>
        <w:r w:rsidRPr="00E54B79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复永嘉某居士书三</w:t>
        </w:r>
        <w:r w:rsidRPr="00E54B79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.htm?WebShieldSessionVerify=MF1vcLSxWANixRBDzTC0</w:t>
        </w:r>
      </w:hyperlink>
      <w:r w:rsidRPr="00E54B79">
        <w:rPr>
          <w:rFonts w:ascii="Times New Roman" w:eastAsia="DFKai-SB" w:hAnsi="Times New Roman" w:cs="Times New Roman"/>
          <w:sz w:val="24"/>
          <w:szCs w:val="24"/>
          <w:lang w:eastAsia="zh-TW"/>
        </w:rPr>
        <w:t>&gt;</w:t>
      </w:r>
      <w:r w:rsidRPr="00E54B79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 xml:space="preserve"> [Accessed on 15 November 2017].</w:t>
      </w:r>
    </w:p>
    <w:p w:rsidR="009854B0" w:rsidRDefault="009854B0" w:rsidP="009854B0">
      <w:pPr>
        <w:pStyle w:val="ListParagraph"/>
        <w:numPr>
          <w:ilvl w:val="0"/>
          <w:numId w:val="7"/>
        </w:numPr>
        <w:spacing w:after="0" w:line="360" w:lineRule="auto"/>
        <w:ind w:left="714" w:hanging="357"/>
        <w:rPr>
          <w:rStyle w:val="Hyperlink"/>
          <w:rFonts w:ascii="Times New Roman" w:eastAsia="DFKai-SB" w:hAnsi="Times New Roman" w:cs="Times New Roman"/>
          <w:color w:val="auto"/>
          <w:sz w:val="24"/>
          <w:szCs w:val="24"/>
          <w:u w:val="none"/>
          <w:lang w:eastAsia="zh-TW"/>
        </w:rPr>
      </w:pPr>
      <w:proofErr w:type="spellStart"/>
      <w:r w:rsidRPr="00C147C4">
        <w:rPr>
          <w:rFonts w:ascii="Times New Roman" w:hAnsi="Times New Roman" w:cs="Times New Roman"/>
          <w:sz w:val="24"/>
          <w:szCs w:val="24"/>
          <w:lang w:eastAsia="zh-TW"/>
        </w:rPr>
        <w:t>Sikshananda</w:t>
      </w:r>
      <w:proofErr w:type="spellEnd"/>
      <w:r w:rsidRPr="00C147C4">
        <w:rPr>
          <w:rFonts w:ascii="Times New Roman" w:hAnsi="Times New Roman" w:cs="Times New Roman"/>
          <w:sz w:val="24"/>
          <w:szCs w:val="24"/>
          <w:lang w:eastAsia="zh-TW"/>
        </w:rPr>
        <w:t xml:space="preserve"> Trans.</w:t>
      </w:r>
      <w:r w:rsidRPr="00C147C4">
        <w:rPr>
          <w:rFonts w:ascii="Times New Roman" w:eastAsia="DFKai-SB" w:hAnsi="Times New Roman" w:cs="Times New Roman"/>
          <w:sz w:val="24"/>
          <w:szCs w:val="24"/>
          <w:lang w:eastAsia="zh-TW"/>
        </w:rPr>
        <w:t>實叉難陀譯</w:t>
      </w:r>
      <w:r w:rsidRPr="00C147C4">
        <w:rPr>
          <w:rFonts w:ascii="Times New Roman" w:hAnsi="Times New Roman" w:cs="Times New Roman"/>
          <w:sz w:val="24"/>
          <w:szCs w:val="24"/>
        </w:rPr>
        <w:t xml:space="preserve">, </w:t>
      </w:r>
      <w:r w:rsidRPr="00C147C4">
        <w:rPr>
          <w:rFonts w:ascii="Times New Roman" w:hAnsi="Times New Roman" w:cs="Times New Roman"/>
          <w:i/>
          <w:sz w:val="24"/>
          <w:szCs w:val="24"/>
        </w:rPr>
        <w:t xml:space="preserve">The </w:t>
      </w:r>
      <w:proofErr w:type="spellStart"/>
      <w:r w:rsidRPr="00C147C4">
        <w:rPr>
          <w:rFonts w:ascii="Times New Roman" w:hAnsi="Times New Roman" w:cs="Times New Roman"/>
          <w:i/>
          <w:sz w:val="24"/>
          <w:szCs w:val="24"/>
        </w:rPr>
        <w:t>Avatamsaka</w:t>
      </w:r>
      <w:proofErr w:type="spellEnd"/>
      <w:r w:rsidRPr="00C147C4">
        <w:rPr>
          <w:rFonts w:ascii="Times New Roman" w:hAnsi="Times New Roman" w:cs="Times New Roman"/>
          <w:i/>
          <w:sz w:val="24"/>
          <w:szCs w:val="24"/>
        </w:rPr>
        <w:t xml:space="preserve"> Sutra</w:t>
      </w:r>
      <w:r w:rsidRPr="00C147C4">
        <w:rPr>
          <w:rFonts w:ascii="Times New Roman" w:eastAsia="DFKai-SB" w:hAnsi="Times New Roman" w:cs="Times New Roman"/>
          <w:sz w:val="24"/>
          <w:szCs w:val="24"/>
          <w:lang w:eastAsia="zh-TW"/>
        </w:rPr>
        <w:t>《大方廣佛華嚴經》，</w:t>
      </w:r>
      <w:r w:rsidRPr="00C147C4">
        <w:rPr>
          <w:rFonts w:ascii="Times New Roman" w:hAnsi="Times New Roman" w:cs="Times New Roman"/>
          <w:sz w:val="24"/>
          <w:szCs w:val="24"/>
        </w:rPr>
        <w:t>&lt;</w:t>
      </w:r>
      <w:hyperlink r:id="rId18" w:history="1">
        <w:r w:rsidRPr="00C147C4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http://www.baus-ebs.org/sutra/fan-read/005/0279/51-55.htm&gt; [Accessed 17 November 2017</w:t>
        </w:r>
      </w:hyperlink>
      <w:r w:rsidRPr="00C147C4">
        <w:rPr>
          <w:rStyle w:val="Hyperlink"/>
          <w:rFonts w:ascii="Times New Roman" w:eastAsia="DFKai-SB" w:hAnsi="Times New Roman" w:cs="Times New Roman"/>
          <w:color w:val="auto"/>
          <w:sz w:val="24"/>
          <w:szCs w:val="24"/>
          <w:u w:val="none"/>
          <w:lang w:eastAsia="zh-TW"/>
        </w:rPr>
        <w:t>].</w:t>
      </w:r>
    </w:p>
    <w:p w:rsidR="009854B0" w:rsidRDefault="009854B0" w:rsidP="009854B0">
      <w:pPr>
        <w:pStyle w:val="ListParagraph"/>
        <w:numPr>
          <w:ilvl w:val="0"/>
          <w:numId w:val="7"/>
        </w:numPr>
        <w:spacing w:after="0" w:line="360" w:lineRule="auto"/>
        <w:ind w:left="714" w:hanging="357"/>
        <w:rPr>
          <w:rStyle w:val="Hyperlink"/>
          <w:rFonts w:ascii="Times New Roman" w:eastAsia="DFKai-SB" w:hAnsi="Times New Roman" w:cs="Times New Roman"/>
          <w:color w:val="auto"/>
          <w:sz w:val="24"/>
          <w:szCs w:val="24"/>
          <w:u w:val="none"/>
          <w:lang w:eastAsia="zh-TW"/>
        </w:rPr>
      </w:pPr>
      <w:proofErr w:type="spellStart"/>
      <w:r w:rsidRPr="001B724F">
        <w:rPr>
          <w:rFonts w:ascii="Times New Roman" w:eastAsia="Microsoft JhengHei" w:hAnsi="Times New Roman" w:cs="Times New Roman"/>
          <w:bCs/>
          <w:color w:val="444444"/>
          <w:spacing w:val="12"/>
          <w:sz w:val="24"/>
          <w:szCs w:val="24"/>
          <w:lang w:eastAsia="zh-TW"/>
        </w:rPr>
        <w:t>Vasubandhu</w:t>
      </w:r>
      <w:proofErr w:type="spellEnd"/>
      <w:r w:rsidRPr="001B724F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天親菩薩</w:t>
      </w:r>
      <w:r w:rsidRPr="001B72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01B724F">
        <w:rPr>
          <w:rFonts w:ascii="Times New Roman" w:eastAsia="Microsoft JhengHei" w:hAnsi="Times New Roman" w:cs="Times New Roman"/>
          <w:bCs/>
          <w:i/>
          <w:spacing w:val="12"/>
          <w:sz w:val="24"/>
          <w:szCs w:val="24"/>
          <w:lang w:eastAsia="zh-TW"/>
        </w:rPr>
        <w:t>Treatise on Rebirth</w:t>
      </w:r>
      <w:r w:rsidRPr="001B724F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《往生論》</w:t>
      </w:r>
      <w:r w:rsidRPr="001B724F">
        <w:rPr>
          <w:rFonts w:ascii="Times New Roman" w:hAnsi="Times New Roman" w:cs="Times New Roman"/>
          <w:color w:val="000000" w:themeColor="text1"/>
          <w:sz w:val="24"/>
          <w:szCs w:val="24"/>
        </w:rPr>
        <w:t>, &lt;</w:t>
      </w:r>
      <w:hyperlink r:id="rId19" w:history="1">
        <w:r w:rsidRPr="001B724F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 xml:space="preserve">http://www.google.co.uk/url?sa=t&amp;rct=j&amp;q=&amp;esrc=s&amp;source=web&amp;cd=2&amp;ved=0ahUKEwifhfHl2sPXAhWH0hoKHRYvB-EQFgg0MAE&amp;url=http%3A%2F%2Fabsos.org%2Fmyapp%2FJingWen%2FWangShengLun-Tw.pdf&amp;usg=AOvVaw2VpU3PbX-a2xS24l618JnL&gt; [Accessed on 15 November </w:t>
        </w:r>
        <w:r w:rsidRPr="001B724F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</w:rPr>
          <w:t>2017]</w:t>
        </w:r>
      </w:hyperlink>
      <w:r>
        <w:rPr>
          <w:rStyle w:val="Hyperlink"/>
          <w:rFonts w:ascii="Times New Roman" w:eastAsia="DFKai-SB" w:hAnsi="Times New Roman" w:cs="Times New Roman"/>
          <w:color w:val="auto"/>
          <w:sz w:val="18"/>
          <w:szCs w:val="18"/>
          <w:u w:val="none"/>
        </w:rPr>
        <w:t>.</w:t>
      </w:r>
    </w:p>
    <w:p w:rsidR="009854B0" w:rsidRPr="00B358FA" w:rsidRDefault="009854B0" w:rsidP="009854B0">
      <w:pPr>
        <w:pStyle w:val="ListParagraph"/>
        <w:numPr>
          <w:ilvl w:val="0"/>
          <w:numId w:val="7"/>
        </w:numPr>
        <w:spacing w:after="0" w:line="360" w:lineRule="auto"/>
        <w:ind w:left="714" w:hanging="357"/>
        <w:rPr>
          <w:rStyle w:val="Hyperlink"/>
          <w:rFonts w:ascii="Times New Roman" w:eastAsia="DFKai-SB" w:hAnsi="Times New Roman" w:cs="Times New Roman"/>
          <w:color w:val="auto"/>
          <w:sz w:val="24"/>
          <w:szCs w:val="24"/>
          <w:u w:val="none"/>
          <w:lang w:eastAsia="zh-TW"/>
        </w:rPr>
      </w:pPr>
      <w:proofErr w:type="spellStart"/>
      <w:r w:rsidRPr="00B358FA">
        <w:rPr>
          <w:rFonts w:ascii="Times New Roman" w:eastAsia="Microsoft JhengHei" w:hAnsi="Times New Roman" w:cs="Times New Roman"/>
          <w:bCs/>
          <w:color w:val="444444"/>
          <w:spacing w:val="12"/>
          <w:sz w:val="24"/>
          <w:szCs w:val="24"/>
          <w:lang w:eastAsia="zh-TW"/>
        </w:rPr>
        <w:t>Vasubandhu</w:t>
      </w:r>
      <w:proofErr w:type="spellEnd"/>
      <w:r w:rsidRPr="00B358FA">
        <w:rPr>
          <w:rFonts w:ascii="Times New Roman" w:eastAsia="DFKai-SB" w:hAnsi="Times New Roman" w:cs="Times New Roman"/>
          <w:sz w:val="24"/>
          <w:szCs w:val="24"/>
          <w:lang w:eastAsia="zh-TW"/>
        </w:rPr>
        <w:t>天</w:t>
      </w:r>
      <w:r w:rsidRPr="00B358FA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親</w:t>
      </w:r>
      <w:r w:rsidRPr="00B358FA">
        <w:rPr>
          <w:rFonts w:ascii="Times New Roman" w:eastAsia="DFKai-SB" w:hAnsi="Times New Roman" w:cs="Times New Roman"/>
          <w:sz w:val="24"/>
          <w:szCs w:val="24"/>
          <w:lang w:eastAsia="zh-TW"/>
        </w:rPr>
        <w:t>菩薩</w:t>
      </w:r>
      <w:r w:rsidRPr="00B358FA">
        <w:rPr>
          <w:rFonts w:ascii="Times New Roman" w:hAnsi="Times New Roman" w:cs="Times New Roman"/>
          <w:sz w:val="24"/>
          <w:szCs w:val="24"/>
        </w:rPr>
        <w:t xml:space="preserve">, </w:t>
      </w:r>
      <w:r w:rsidRPr="00B358FA">
        <w:rPr>
          <w:rFonts w:ascii="Times New Roman" w:hAnsi="Times New Roman" w:cs="Times New Roman"/>
          <w:i/>
          <w:sz w:val="24"/>
          <w:szCs w:val="24"/>
        </w:rPr>
        <w:t xml:space="preserve">The Treatise on Hundred </w:t>
      </w:r>
      <w:proofErr w:type="spellStart"/>
      <w:r w:rsidRPr="00B358FA">
        <w:rPr>
          <w:rFonts w:ascii="Times New Roman" w:hAnsi="Times New Roman" w:cs="Times New Roman"/>
          <w:i/>
          <w:sz w:val="24"/>
          <w:szCs w:val="24"/>
        </w:rPr>
        <w:t>Dharmas</w:t>
      </w:r>
      <w:proofErr w:type="spellEnd"/>
      <w:r w:rsidRPr="00B358FA">
        <w:rPr>
          <w:rFonts w:ascii="Times New Roman" w:hAnsi="Times New Roman" w:cs="Times New Roman"/>
          <w:i/>
          <w:sz w:val="24"/>
          <w:szCs w:val="24"/>
        </w:rPr>
        <w:t xml:space="preserve"> of the Great Vehicle</w:t>
      </w:r>
      <w:r w:rsidRPr="00B358FA">
        <w:rPr>
          <w:rFonts w:ascii="Times New Roman" w:eastAsia="DFKai-SB" w:hAnsi="Times New Roman" w:cs="Times New Roman"/>
          <w:sz w:val="24"/>
          <w:szCs w:val="24"/>
          <w:lang w:eastAsia="zh-TW"/>
        </w:rPr>
        <w:t>《大乘百法明門論》</w:t>
      </w:r>
      <w:r w:rsidRPr="00B358FA">
        <w:rPr>
          <w:rFonts w:ascii="Times New Roman" w:hAnsi="Times New Roman" w:cs="Times New Roman"/>
          <w:sz w:val="24"/>
          <w:szCs w:val="24"/>
        </w:rPr>
        <w:t xml:space="preserve">, </w:t>
      </w:r>
      <w:r w:rsidRPr="00B358FA">
        <w:rPr>
          <w:rFonts w:ascii="Times New Roman" w:eastAsia="DFKai-SB" w:hAnsi="Times New Roman" w:cs="Times New Roman"/>
          <w:color w:val="000000"/>
          <w:sz w:val="24"/>
          <w:szCs w:val="24"/>
          <w:lang w:eastAsia="zh-TW"/>
        </w:rPr>
        <w:t>&lt;</w:t>
      </w:r>
      <w:hyperlink r:id="rId20" w:history="1">
        <w:r w:rsidRPr="00B358FA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http://www.google.co.uk/url?sa=t&amp;rct=j&amp;q=&amp;esrc=s&amp;source=web&amp;cd=1&amp;ved=0ahUKEwj_iYel48PXAhVIXBoKHQfnAbgQFggmMAA&amp;url=http%3A%2F%2Fwww.lianmaster.com%2Fdharma%2FDLsc_baifa.pdf&amp;usg=AOvVaw2P4fgV99NvFeydA3tPUVTO&gt; [Accessed on 15 November 2017]</w:t>
        </w:r>
      </w:hyperlink>
      <w:r w:rsidRPr="00B358FA">
        <w:rPr>
          <w:rStyle w:val="Hyperlink"/>
          <w:rFonts w:ascii="Times New Roman" w:eastAsia="DFKai-SB" w:hAnsi="Times New Roman" w:cs="Times New Roman"/>
          <w:color w:val="000000" w:themeColor="text1"/>
          <w:sz w:val="24"/>
          <w:szCs w:val="24"/>
          <w:u w:val="none"/>
          <w:lang w:eastAsia="zh-TW"/>
        </w:rPr>
        <w:t>.</w:t>
      </w:r>
    </w:p>
    <w:p w:rsidR="00664E1D" w:rsidRPr="009854B0" w:rsidRDefault="00664E1D" w:rsidP="001554A4">
      <w:pPr>
        <w:pStyle w:val="FootnoteText"/>
        <w:numPr>
          <w:ilvl w:val="0"/>
          <w:numId w:val="7"/>
        </w:numPr>
        <w:spacing w:line="360" w:lineRule="auto"/>
        <w:ind w:left="714" w:hanging="357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664E1D">
        <w:rPr>
          <w:rFonts w:ascii="Times New Roman" w:hAnsi="Times New Roman" w:cs="Times New Roman"/>
          <w:sz w:val="24"/>
          <w:szCs w:val="24"/>
        </w:rPr>
        <w:t>Xu, Tian-Cheng</w:t>
      </w:r>
      <w:r w:rsidRPr="00664E1D">
        <w:rPr>
          <w:rFonts w:ascii="Times New Roman" w:eastAsia="DFKai-SB" w:hAnsi="Times New Roman" w:cs="Times New Roman"/>
          <w:sz w:val="24"/>
          <w:szCs w:val="24"/>
          <w:lang w:eastAsia="zh-TW"/>
        </w:rPr>
        <w:t>許添誠</w:t>
      </w:r>
      <w:r w:rsidRPr="00664E1D">
        <w:rPr>
          <w:rFonts w:ascii="Times New Roman" w:hAnsi="Times New Roman" w:cs="Times New Roman"/>
          <w:sz w:val="24"/>
          <w:szCs w:val="24"/>
        </w:rPr>
        <w:t xml:space="preserve">, </w:t>
      </w:r>
      <w:r w:rsidRPr="00664E1D">
        <w:rPr>
          <w:rFonts w:ascii="Times New Roman" w:hAnsi="Times New Roman" w:cs="Times New Roman"/>
          <w:i/>
          <w:sz w:val="24"/>
          <w:szCs w:val="24"/>
        </w:rPr>
        <w:t xml:space="preserve">Proven </w:t>
      </w:r>
      <w:r w:rsidRPr="00664E1D">
        <w:rPr>
          <w:rFonts w:ascii="Times New Roman" w:eastAsia="DFKai-SB" w:hAnsi="Times New Roman" w:cs="Times New Roman"/>
          <w:bCs/>
          <w:i/>
          <w:sz w:val="24"/>
          <w:szCs w:val="24"/>
          <w:lang w:eastAsia="zh-TW"/>
        </w:rPr>
        <w:t>Case</w:t>
      </w:r>
      <w:r w:rsidRPr="00664E1D">
        <w:rPr>
          <w:rFonts w:ascii="Times New Roman" w:hAnsi="Times New Roman" w:cs="Times New Roman"/>
          <w:i/>
          <w:sz w:val="24"/>
          <w:szCs w:val="24"/>
        </w:rPr>
        <w:t xml:space="preserve">s of </w:t>
      </w:r>
      <w:r>
        <w:rPr>
          <w:rFonts w:ascii="Times New Roman" w:hAnsi="Times New Roman" w:cs="Times New Roman"/>
          <w:i/>
          <w:sz w:val="24"/>
          <w:szCs w:val="24"/>
        </w:rPr>
        <w:t>Successful Rebirth in Pure Land</w:t>
      </w:r>
      <w:r w:rsidRPr="00664E1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gramStart"/>
      <w:r w:rsidRPr="00664E1D">
        <w:rPr>
          <w:rFonts w:ascii="Times New Roman" w:hAnsi="Times New Roman" w:cs="Times New Roman"/>
          <w:i/>
          <w:sz w:val="24"/>
          <w:szCs w:val="24"/>
        </w:rPr>
        <w:t>From</w:t>
      </w:r>
      <w:proofErr w:type="gramEnd"/>
      <w:r w:rsidRPr="00664E1D">
        <w:rPr>
          <w:rFonts w:ascii="Times New Roman" w:hAnsi="Times New Roman" w:cs="Times New Roman"/>
          <w:i/>
          <w:sz w:val="24"/>
          <w:szCs w:val="24"/>
        </w:rPr>
        <w:t xml:space="preserve"> Upholding the Diamond Sutra</w:t>
      </w:r>
      <w:r w:rsidRPr="00664E1D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《</w:t>
      </w:r>
      <w:r w:rsidRPr="00664E1D">
        <w:rPr>
          <w:rFonts w:ascii="Times New Roman" w:eastAsia="DFKai-SB" w:hAnsi="Times New Roman" w:cs="Times New Roman"/>
          <w:bCs/>
          <w:sz w:val="24"/>
          <w:szCs w:val="24"/>
          <w:lang w:eastAsia="zh-TW"/>
        </w:rPr>
        <w:t>金剛經持驗錄</w:t>
      </w:r>
      <w:r w:rsidRPr="00664E1D">
        <w:rPr>
          <w:rFonts w:ascii="Times New Roman" w:eastAsia="DFKai-SB" w:hAnsi="Times New Roman" w:cs="Times New Roman"/>
          <w:color w:val="000000" w:themeColor="text1"/>
          <w:sz w:val="24"/>
          <w:szCs w:val="24"/>
          <w:lang w:eastAsia="zh-TW"/>
        </w:rPr>
        <w:t>》</w:t>
      </w:r>
      <w:r w:rsidRPr="00664E1D">
        <w:rPr>
          <w:rFonts w:ascii="Times New Roman" w:hAnsi="Times New Roman" w:cs="Times New Roman"/>
          <w:color w:val="434343"/>
          <w:sz w:val="24"/>
          <w:szCs w:val="24"/>
        </w:rPr>
        <w:t>, &lt;</w:t>
      </w:r>
      <w:hyperlink r:id="rId21" w:history="1">
        <w:r w:rsidRPr="00664E1D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http://book.bfnn.org/books2/1455.htm&gt;</w:t>
        </w:r>
        <w:r w:rsidRPr="00664E1D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</w:rPr>
          <w:t xml:space="preserve"> [Accessed on 19 November 2017</w:t>
        </w:r>
      </w:hyperlink>
      <w:r w:rsidRPr="00664E1D">
        <w:rPr>
          <w:rStyle w:val="Hyperlink"/>
          <w:rFonts w:ascii="Times New Roman" w:eastAsia="DFKai-SB" w:hAnsi="Times New Roman" w:cs="Times New Roman"/>
          <w:color w:val="auto"/>
          <w:sz w:val="24"/>
          <w:szCs w:val="24"/>
          <w:u w:val="none"/>
        </w:rPr>
        <w:t>].</w:t>
      </w:r>
    </w:p>
    <w:p w:rsidR="009854B0" w:rsidRPr="009854B0" w:rsidRDefault="009854B0" w:rsidP="009854B0">
      <w:pPr>
        <w:pStyle w:val="FootnoteText"/>
        <w:numPr>
          <w:ilvl w:val="0"/>
          <w:numId w:val="7"/>
        </w:numPr>
        <w:spacing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eastAsia="zh-TW"/>
        </w:rPr>
      </w:pPr>
      <w:r w:rsidRPr="005D14DD">
        <w:rPr>
          <w:rFonts w:ascii="Times New Roman" w:hAnsi="Times New Roman" w:cs="Times New Roman"/>
          <w:i/>
          <w:sz w:val="24"/>
          <w:szCs w:val="24"/>
        </w:rPr>
        <w:lastRenderedPageBreak/>
        <w:t>The Five Original Versions of the Infinite Life Sutra</w:t>
      </w:r>
      <w:r w:rsidRPr="005D14DD">
        <w:rPr>
          <w:rFonts w:ascii="Times New Roman" w:eastAsia="DFKai-SB" w:hAnsi="Times New Roman" w:cs="Times New Roman"/>
          <w:sz w:val="24"/>
          <w:szCs w:val="24"/>
          <w:lang w:eastAsia="zh-TW"/>
        </w:rPr>
        <w:t>《無量壽經五種原譯本》</w:t>
      </w:r>
      <w:r w:rsidRPr="005D14DD">
        <w:rPr>
          <w:rFonts w:ascii="Times New Roman" w:eastAsia="DFKai-SB" w:hAnsi="Times New Roman" w:cs="Times New Roman"/>
          <w:sz w:val="24"/>
          <w:szCs w:val="24"/>
          <w:lang w:eastAsia="zh-TW"/>
        </w:rPr>
        <w:t>, &lt;</w:t>
      </w:r>
      <w:hyperlink r:id="rId22" w:history="1">
        <w:r w:rsidRPr="005D14DD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val="en-US" w:eastAsia="zh-TW"/>
          </w:rPr>
          <w:t>http://www.google.co.uk/url?sa=t&amp;rct=j&amp;q=&amp;esrc=s&amp;source=web&amp;cd=2&amp;ved=0ahUKEwiZw9SLscbXAhVKmBoKHerEBK0QFggrMAE&amp;url=http%3A%2F%2Fwww.amtb.tw%2Fpdf%2F02_5yuanyi.pdf&amp;usg=AOvVaw2DDy_fL89uc2KofmRJgrpz&gt; [Accessed on 17 November 2017]</w:t>
        </w:r>
      </w:hyperlink>
      <w:r w:rsidRPr="005D14DD">
        <w:rPr>
          <w:rStyle w:val="Hyperlink"/>
          <w:rFonts w:ascii="Times New Roman" w:eastAsia="DFKai-SB" w:hAnsi="Times New Roman" w:cs="Times New Roman"/>
          <w:color w:val="auto"/>
          <w:sz w:val="24"/>
          <w:szCs w:val="24"/>
          <w:u w:val="none"/>
          <w:lang w:val="en-US" w:eastAsia="zh-TW"/>
        </w:rPr>
        <w:t>.</w:t>
      </w:r>
    </w:p>
    <w:p w:rsidR="009854B0" w:rsidRPr="009854B0" w:rsidRDefault="009854B0" w:rsidP="009854B0">
      <w:pPr>
        <w:pStyle w:val="FootnoteText"/>
        <w:numPr>
          <w:ilvl w:val="0"/>
          <w:numId w:val="7"/>
        </w:numPr>
        <w:spacing w:line="360" w:lineRule="auto"/>
        <w:ind w:left="714" w:hanging="357"/>
        <w:rPr>
          <w:rFonts w:ascii="Times New Roman" w:hAnsi="Times New Roman" w:cs="Times New Roman"/>
          <w:sz w:val="24"/>
          <w:szCs w:val="24"/>
        </w:rPr>
      </w:pPr>
      <w:r w:rsidRPr="00CF248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 xml:space="preserve">The Great </w:t>
      </w:r>
      <w:proofErr w:type="spellStart"/>
      <w:r w:rsidRPr="00CF248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>Prajna</w:t>
      </w:r>
      <w:proofErr w:type="spellEnd"/>
      <w:r w:rsidRPr="00CF248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 xml:space="preserve"> </w:t>
      </w:r>
      <w:proofErr w:type="spellStart"/>
      <w:r w:rsidRPr="00CF248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>Paramita</w:t>
      </w:r>
      <w:proofErr w:type="spellEnd"/>
      <w:r w:rsidRPr="00CF2486">
        <w:rPr>
          <w:rFonts w:ascii="Times New Roman" w:eastAsia="DFKai-SB" w:hAnsi="Times New Roman" w:cs="Times New Roman"/>
          <w:i/>
          <w:color w:val="333333"/>
          <w:sz w:val="24"/>
          <w:szCs w:val="24"/>
          <w:lang w:eastAsia="zh-Hans"/>
        </w:rPr>
        <w:t xml:space="preserve"> Sutra</w:t>
      </w:r>
      <w:r w:rsidRPr="00CF2486">
        <w:rPr>
          <w:rFonts w:ascii="Times New Roman" w:eastAsia="DFKai-SB" w:hAnsi="Times New Roman" w:cs="Times New Roman"/>
          <w:sz w:val="24"/>
          <w:szCs w:val="24"/>
          <w:lang w:eastAsia="zh-TW"/>
        </w:rPr>
        <w:t>《大般若波羅蜜多經》</w:t>
      </w:r>
      <w:r w:rsidRPr="00CF2486">
        <w:rPr>
          <w:rFonts w:ascii="Times New Roman" w:eastAsia="DFKai-SB" w:hAnsi="Times New Roman" w:cs="Times New Roman"/>
          <w:sz w:val="24"/>
          <w:szCs w:val="24"/>
          <w:lang w:eastAsia="zh-TW"/>
        </w:rPr>
        <w:t>,</w:t>
      </w:r>
      <w:r w:rsidRPr="00CF2486">
        <w:rPr>
          <w:rFonts w:ascii="Times New Roman" w:hAnsi="Times New Roman" w:cs="Times New Roman"/>
          <w:sz w:val="24"/>
          <w:szCs w:val="24"/>
          <w:lang w:eastAsia="zh-TW"/>
        </w:rPr>
        <w:t xml:space="preserve"> &lt;</w:t>
      </w:r>
      <w:r w:rsidRPr="00CF2486">
        <w:rPr>
          <w:rFonts w:ascii="Times New Roman" w:eastAsia="DFKai-SB" w:hAnsi="Times New Roman" w:cs="Times New Roman"/>
          <w:sz w:val="24"/>
          <w:szCs w:val="24"/>
          <w:lang w:eastAsia="zh-TW"/>
        </w:rPr>
        <w:t>http://www.baus-ebs.org/sutra/fan-read/008/0220/306.htm&gt; [Accessed 16 November 2017].</w:t>
      </w:r>
    </w:p>
    <w:p w:rsidR="009854B0" w:rsidRPr="00114D04" w:rsidRDefault="009854B0" w:rsidP="009854B0">
      <w:pPr>
        <w:pStyle w:val="FootnoteText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  <w:lang w:eastAsia="zh-TW"/>
        </w:rPr>
      </w:pPr>
      <w:r w:rsidRPr="00114D04">
        <w:rPr>
          <w:rFonts w:ascii="Times New Roman" w:hAnsi="Times New Roman" w:cs="Times New Roman"/>
          <w:i/>
          <w:sz w:val="24"/>
          <w:szCs w:val="24"/>
          <w:lang w:eastAsia="zh-TW"/>
        </w:rPr>
        <w:t>The Lotus Sutra</w:t>
      </w:r>
      <w:r w:rsidRPr="00114D04">
        <w:rPr>
          <w:rFonts w:ascii="Times New Roman" w:eastAsia="DFKai-SB" w:hAnsi="Times New Roman" w:cs="Times New Roman"/>
          <w:sz w:val="24"/>
          <w:szCs w:val="24"/>
          <w:lang w:eastAsia="zh-TW"/>
        </w:rPr>
        <w:t>《法華經》</w:t>
      </w:r>
      <w:r w:rsidRPr="00114D04">
        <w:rPr>
          <w:rFonts w:ascii="Times New Roman" w:hAnsi="Times New Roman" w:cs="Times New Roman"/>
          <w:sz w:val="24"/>
          <w:szCs w:val="24"/>
        </w:rPr>
        <w:t>,</w:t>
      </w:r>
      <w:r w:rsidRPr="00114D04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&lt;</w:t>
      </w:r>
      <w:hyperlink r:id="rId23" w:history="1">
        <w:r w:rsidRPr="00114D04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http://ddc.shengyen.org/mobile/text/07-07/97.php&gt; [Accessed on 17 November 2017</w:t>
        </w:r>
      </w:hyperlink>
      <w:r w:rsidRPr="00114D04">
        <w:rPr>
          <w:rStyle w:val="Hyperlink"/>
          <w:rFonts w:ascii="Times New Roman" w:eastAsia="DFKai-SB" w:hAnsi="Times New Roman" w:cs="Times New Roman"/>
          <w:color w:val="auto"/>
          <w:sz w:val="24"/>
          <w:szCs w:val="24"/>
          <w:u w:val="none"/>
          <w:lang w:eastAsia="zh-TW"/>
        </w:rPr>
        <w:t>].</w:t>
      </w:r>
    </w:p>
    <w:p w:rsidR="009854B0" w:rsidRPr="00EA4485" w:rsidRDefault="009854B0" w:rsidP="009854B0">
      <w:pPr>
        <w:pStyle w:val="FootnoteText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  <w:lang w:eastAsia="zh-TW"/>
        </w:rPr>
      </w:pPr>
      <w:r w:rsidRPr="00EA4485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 xml:space="preserve">The </w:t>
      </w:r>
      <w:proofErr w:type="spellStart"/>
      <w:r w:rsidRPr="00EA4485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>Surangama</w:t>
      </w:r>
      <w:proofErr w:type="spellEnd"/>
      <w:r w:rsidRPr="00EA4485">
        <w:rPr>
          <w:rFonts w:ascii="Times New Roman" w:eastAsia="DFKai-SB" w:hAnsi="Times New Roman" w:cs="Times New Roman"/>
          <w:i/>
          <w:sz w:val="24"/>
          <w:szCs w:val="24"/>
          <w:lang w:eastAsia="zh-TW"/>
        </w:rPr>
        <w:t xml:space="preserve"> Sutra</w:t>
      </w:r>
      <w:r w:rsidRPr="00EA4485">
        <w:rPr>
          <w:rFonts w:ascii="Times New Roman" w:eastAsia="DFKai-SB" w:hAnsi="Times New Roman" w:cs="Times New Roman"/>
          <w:sz w:val="24"/>
          <w:szCs w:val="24"/>
          <w:lang w:eastAsia="zh-TW"/>
        </w:rPr>
        <w:t>《大佛頂首楞嚴經》</w:t>
      </w:r>
      <w:r w:rsidRPr="00EA4485">
        <w:rPr>
          <w:rFonts w:ascii="Times New Roman" w:hAnsi="Times New Roman" w:cs="Times New Roman"/>
          <w:sz w:val="24"/>
          <w:szCs w:val="24"/>
        </w:rPr>
        <w:t>,</w:t>
      </w:r>
      <w:r w:rsidRPr="00EA4485">
        <w:rPr>
          <w:rFonts w:ascii="Times New Roman" w:eastAsia="DFKai-SB" w:hAnsi="Times New Roman" w:cs="Times New Roman"/>
          <w:sz w:val="24"/>
          <w:szCs w:val="24"/>
          <w:lang w:val="en-US" w:eastAsia="zh-TW"/>
        </w:rPr>
        <w:t xml:space="preserve"> e-book, &lt;</w:t>
      </w:r>
      <w:hyperlink r:id="rId24" w:history="1">
        <w:r w:rsidRPr="00EA4485">
          <w:rPr>
            <w:rStyle w:val="Hyperlink"/>
            <w:rFonts w:ascii="Times New Roman" w:eastAsia="DFKai-SB" w:hAnsi="Times New Roman" w:cs="Times New Roman"/>
            <w:color w:val="auto"/>
            <w:sz w:val="24"/>
            <w:szCs w:val="24"/>
            <w:u w:val="none"/>
            <w:lang w:eastAsia="zh-TW"/>
          </w:rPr>
          <w:t>http://www.google.co.uk/url?sa=t&amp;rct=j&amp;q=&amp;esrc=s&amp;source=web&amp;cd=8&amp;ved=0ahUKEwjTy4DB9cjXAhXBiRoKHWoRCpYQFghKMAc&amp;url=http%3A%2F%2Fwww.ysbla.org.tw%2Fartist%2F490.pdf&amp;usg=AOvVaw1vSkqHjA1Pow_nJe36WpIx&gt; [Accessed 17 November 2017</w:t>
        </w:r>
      </w:hyperlink>
      <w:r w:rsidRPr="00EA4485">
        <w:rPr>
          <w:rStyle w:val="Hyperlink"/>
          <w:rFonts w:ascii="Times New Roman" w:eastAsia="DFKai-SB" w:hAnsi="Times New Roman" w:cs="Times New Roman"/>
          <w:color w:val="auto"/>
          <w:sz w:val="24"/>
          <w:szCs w:val="24"/>
          <w:u w:val="none"/>
          <w:lang w:eastAsia="zh-TW"/>
        </w:rPr>
        <w:t>].</w:t>
      </w:r>
    </w:p>
    <w:p w:rsidR="0076506B" w:rsidRPr="00975ADC" w:rsidRDefault="003D41A9" w:rsidP="00334019">
      <w:pPr>
        <w:spacing w:after="0" w:line="360" w:lineRule="auto"/>
        <w:jc w:val="both"/>
        <w:rPr>
          <w:rFonts w:ascii="Times New Roman" w:eastAsia="DFKai-SB" w:hAnsi="Times New Roman" w:cs="Times New Roman"/>
          <w:sz w:val="24"/>
          <w:szCs w:val="24"/>
          <w:lang w:eastAsia="zh-TW"/>
        </w:rPr>
      </w:pPr>
      <w:r w:rsidRPr="003D41A9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</w:t>
      </w:r>
      <w:r w:rsidR="006A4F3E">
        <w:rPr>
          <w:rFonts w:ascii="Times New Roman" w:eastAsia="DFKai-SB" w:hAnsi="Times New Roman" w:cs="Times New Roman"/>
          <w:sz w:val="24"/>
          <w:szCs w:val="24"/>
          <w:lang w:eastAsia="zh-TW"/>
        </w:rPr>
        <w:t xml:space="preserve">   </w:t>
      </w:r>
    </w:p>
    <w:p w:rsidR="006C7136" w:rsidRPr="00656CF6" w:rsidRDefault="006C7136" w:rsidP="00843097">
      <w:pPr>
        <w:spacing w:after="0" w:line="360" w:lineRule="auto"/>
        <w:contextualSpacing/>
        <w:jc w:val="both"/>
        <w:rPr>
          <w:rFonts w:ascii="DFKai-SB" w:eastAsia="DFKai-SB" w:hAnsi="DFKai-SB"/>
          <w:sz w:val="34"/>
          <w:szCs w:val="34"/>
          <w:lang w:eastAsia="zh-TW"/>
        </w:rPr>
      </w:pPr>
    </w:p>
    <w:p w:rsidR="006C7136" w:rsidRPr="00656CF6" w:rsidRDefault="006C7136" w:rsidP="005B6D7F">
      <w:pPr>
        <w:jc w:val="both"/>
        <w:rPr>
          <w:rFonts w:ascii="DFKai-SB" w:eastAsia="DFKai-SB" w:hAnsi="DFKai-SB"/>
          <w:sz w:val="34"/>
          <w:szCs w:val="34"/>
          <w:lang w:eastAsia="zh-TW"/>
        </w:rPr>
      </w:pPr>
    </w:p>
    <w:sectPr w:rsidR="006C7136" w:rsidRPr="00656CF6" w:rsidSect="00921D0E">
      <w:footerReference w:type="default" r:id="rId25"/>
      <w:pgSz w:w="11906" w:h="16838"/>
      <w:pgMar w:top="1440" w:right="1440" w:bottom="1440" w:left="1440" w:header="794" w:footer="0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C53D8" w:rsidRDefault="005C53D8" w:rsidP="00E02E0B">
      <w:pPr>
        <w:spacing w:after="0" w:line="240" w:lineRule="auto"/>
      </w:pPr>
      <w:r>
        <w:separator/>
      </w:r>
    </w:p>
  </w:endnote>
  <w:endnote w:type="continuationSeparator" w:id="0">
    <w:p w:rsidR="005C53D8" w:rsidRDefault="005C53D8" w:rsidP="00E02E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DFKai-SB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3" w:usb2="00000000" w:usb3="00000000" w:csb0="0000009F" w:csb1="00000000"/>
  </w:font>
  <w:font w:name="Microsoft JhengHei">
    <w:panose1 w:val="020B0604030504040204"/>
    <w:charset w:val="88"/>
    <w:family w:val="swiss"/>
    <w:pitch w:val="variable"/>
    <w:sig w:usb0="00000087" w:usb1="288F4000" w:usb2="00000016" w:usb3="00000000" w:csb0="00100009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28828159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668A1" w:rsidRDefault="007668A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1065E"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:rsidR="007668A1" w:rsidRDefault="007668A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C53D8" w:rsidRDefault="005C53D8" w:rsidP="00E02E0B">
      <w:pPr>
        <w:spacing w:after="0" w:line="240" w:lineRule="auto"/>
      </w:pPr>
      <w:r>
        <w:separator/>
      </w:r>
    </w:p>
  </w:footnote>
  <w:footnote w:type="continuationSeparator" w:id="0">
    <w:p w:rsidR="005C53D8" w:rsidRDefault="005C53D8" w:rsidP="00E02E0B">
      <w:pPr>
        <w:spacing w:after="0" w:line="240" w:lineRule="auto"/>
      </w:pPr>
      <w:r>
        <w:continuationSeparator/>
      </w:r>
    </w:p>
  </w:footnote>
  <w:footnote w:id="1">
    <w:p w:rsidR="007668A1" w:rsidRPr="00A64F2C" w:rsidRDefault="007668A1" w:rsidP="00115AC0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184F19">
        <w:rPr>
          <w:sz w:val="24"/>
          <w:szCs w:val="24"/>
          <w:lang w:eastAsia="zh-TW"/>
        </w:rPr>
        <w:t xml:space="preserve"> </w:t>
      </w:r>
      <w:r w:rsidR="00A64F2C" w:rsidRPr="00A64F2C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 xml:space="preserve">The Great </w:t>
      </w:r>
      <w:proofErr w:type="spellStart"/>
      <w:r w:rsidR="00A64F2C" w:rsidRPr="00A64F2C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>Prajna</w:t>
      </w:r>
      <w:proofErr w:type="spellEnd"/>
      <w:r w:rsidR="00A64F2C" w:rsidRPr="00A64F2C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 xml:space="preserve"> </w:t>
      </w:r>
      <w:proofErr w:type="spellStart"/>
      <w:r w:rsidR="00A64F2C" w:rsidRPr="00A64F2C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>Paramita</w:t>
      </w:r>
      <w:proofErr w:type="spellEnd"/>
      <w:r w:rsidR="00A64F2C" w:rsidRPr="00A64F2C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 xml:space="preserve"> Sutra</w:t>
      </w:r>
      <w:r w:rsidR="00A64F2C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 xml:space="preserve"> Vol.306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《大般若波羅蜜多經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·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卷第三百六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·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初分佛母品第四十一之二》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,</w:t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A64F2C">
        <w:rPr>
          <w:rFonts w:ascii="Times New Roman" w:hAnsi="Times New Roman" w:cs="Times New Roman"/>
          <w:sz w:val="18"/>
          <w:szCs w:val="18"/>
          <w:lang w:eastAsia="zh-TW"/>
        </w:rPr>
        <w:t>&lt;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http://www.baus-ebs.org/sutra/fan-read/008/0220/306.htm</w:t>
      </w:r>
      <w:r w:rsidR="00A64F2C">
        <w:rPr>
          <w:rFonts w:ascii="Times New Roman" w:eastAsia="DFKai-SB" w:hAnsi="Times New Roman" w:cs="Times New Roman"/>
          <w:sz w:val="18"/>
          <w:szCs w:val="18"/>
          <w:lang w:eastAsia="zh-TW"/>
        </w:rPr>
        <w:t>&gt;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</w:t>
      </w:r>
      <w:r w:rsidR="00A64F2C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[Accessed 16 November 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2017</w:t>
      </w:r>
      <w:r w:rsidR="00A64F2C">
        <w:rPr>
          <w:rFonts w:ascii="Times New Roman" w:eastAsia="DFKai-SB" w:hAnsi="Times New Roman" w:cs="Times New Roman"/>
          <w:sz w:val="18"/>
          <w:szCs w:val="18"/>
          <w:lang w:eastAsia="zh-TW"/>
        </w:rPr>
        <w:t>].</w:t>
      </w:r>
    </w:p>
  </w:footnote>
  <w:footnote w:id="2">
    <w:p w:rsidR="007668A1" w:rsidRPr="00A64F2C" w:rsidRDefault="007668A1" w:rsidP="005B20FA">
      <w:pPr>
        <w:pStyle w:val="FootnoteText"/>
        <w:rPr>
          <w:rFonts w:ascii="Times New Roman" w:eastAsia="DFKai-SB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</w:t>
      </w:r>
      <w:r w:rsidR="0091493F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Jiang, Wei </w:t>
      </w:r>
      <w:proofErr w:type="spellStart"/>
      <w:r w:rsidR="0091493F">
        <w:rPr>
          <w:rFonts w:ascii="Times New Roman" w:eastAsia="DFKai-SB" w:hAnsi="Times New Roman" w:cs="Times New Roman"/>
          <w:sz w:val="18"/>
          <w:szCs w:val="18"/>
          <w:lang w:eastAsia="zh-TW"/>
        </w:rPr>
        <w:t>Nong</w:t>
      </w:r>
      <w:proofErr w:type="spellEnd"/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江味農</w:t>
      </w:r>
      <w:r w:rsidR="0091493F">
        <w:rPr>
          <w:rFonts w:ascii="Times New Roman" w:hAnsi="Times New Roman" w:cs="Times New Roman" w:hint="eastAsia"/>
          <w:sz w:val="18"/>
          <w:szCs w:val="18"/>
        </w:rPr>
        <w:t>,</w:t>
      </w:r>
      <w:r w:rsidR="0091493F">
        <w:rPr>
          <w:rFonts w:ascii="Times New Roman" w:hAnsi="Times New Roman" w:cs="Times New Roman"/>
          <w:sz w:val="18"/>
          <w:szCs w:val="18"/>
        </w:rPr>
        <w:t xml:space="preserve"> </w:t>
      </w:r>
      <w:r w:rsidR="0091493F">
        <w:rPr>
          <w:rFonts w:ascii="Times New Roman" w:hAnsi="Times New Roman" w:cs="Times New Roman"/>
          <w:i/>
          <w:sz w:val="18"/>
          <w:szCs w:val="18"/>
        </w:rPr>
        <w:t>Commentary</w:t>
      </w:r>
      <w:r w:rsidR="0091493F" w:rsidRPr="0091493F">
        <w:rPr>
          <w:rFonts w:ascii="Times New Roman" w:hAnsi="Times New Roman" w:cs="Times New Roman"/>
          <w:i/>
          <w:sz w:val="18"/>
          <w:szCs w:val="18"/>
        </w:rPr>
        <w:t xml:space="preserve"> on The Diamond Sutra</w:t>
      </w:r>
      <w:r w:rsidR="0091493F">
        <w:rPr>
          <w:rFonts w:ascii="Times New Roman" w:hAnsi="Times New Roman" w:cs="Times New Roman"/>
          <w:i/>
          <w:sz w:val="18"/>
          <w:szCs w:val="18"/>
        </w:rPr>
        <w:t xml:space="preserve"> Part 1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《金剛般若波羅蜜經講義（上）》</w:t>
      </w:r>
      <w:r w:rsidR="0091493F">
        <w:rPr>
          <w:rFonts w:ascii="Times New Roman" w:hAnsi="Times New Roman" w:cs="Times New Roman" w:hint="eastAsia"/>
          <w:sz w:val="18"/>
          <w:szCs w:val="18"/>
        </w:rPr>
        <w:t>,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</w:t>
      </w:r>
      <w:r w:rsidR="0091493F">
        <w:rPr>
          <w:rFonts w:ascii="Times New Roman" w:eastAsia="DFKai-SB" w:hAnsi="Times New Roman" w:cs="Times New Roman"/>
          <w:sz w:val="18"/>
          <w:szCs w:val="18"/>
          <w:lang w:eastAsia="zh-TW"/>
        </w:rPr>
        <w:t>&lt;</w:t>
      </w:r>
      <w:hyperlink r:id="rId1" w:history="1">
        <w:r w:rsidR="0091493F" w:rsidRPr="0091493F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 xml:space="preserve">http://books.foz.cn/books2/1108.htm&gt; [Accessed 17 November </w:t>
        </w:r>
        <w:r w:rsidR="0091493F" w:rsidRPr="0091493F">
          <w:rPr>
            <w:rStyle w:val="Hyperlink"/>
            <w:rFonts w:ascii="Times New Roman" w:eastAsia="DFKai-SB" w:hAnsi="Times New Roman" w:cs="Times New Roman" w:hint="eastAsia"/>
            <w:color w:val="auto"/>
            <w:sz w:val="18"/>
            <w:szCs w:val="18"/>
            <w:u w:val="none"/>
            <w:lang w:eastAsia="zh-TW"/>
          </w:rPr>
          <w:t>2017</w:t>
        </w:r>
      </w:hyperlink>
      <w:r w:rsidR="0091493F">
        <w:rPr>
          <w:rFonts w:ascii="Times New Roman" w:eastAsia="DFKai-SB" w:hAnsi="Times New Roman" w:cs="Times New Roman"/>
          <w:sz w:val="18"/>
          <w:szCs w:val="18"/>
          <w:lang w:eastAsia="zh-TW"/>
        </w:rPr>
        <w:t>].</w:t>
      </w:r>
    </w:p>
  </w:footnote>
  <w:footnote w:id="3">
    <w:p w:rsidR="007668A1" w:rsidRPr="00A64F2C" w:rsidRDefault="007668A1" w:rsidP="00E9349E">
      <w:pPr>
        <w:pStyle w:val="FootnoteText"/>
        <w:rPr>
          <w:rFonts w:ascii="Times New Roman" w:eastAsia="DFKai-SB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eastAsia="DFKai-SB" w:hAnsi="Times New Roman" w:cs="Times New Roman"/>
          <w:sz w:val="18"/>
          <w:szCs w:val="18"/>
        </w:rPr>
        <w:footnoteRef/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</w:t>
      </w:r>
      <w:r w:rsidR="0091493F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Jiang, Wei </w:t>
      </w:r>
      <w:proofErr w:type="spellStart"/>
      <w:r w:rsidR="0091493F">
        <w:rPr>
          <w:rFonts w:ascii="Times New Roman" w:eastAsia="DFKai-SB" w:hAnsi="Times New Roman" w:cs="Times New Roman"/>
          <w:sz w:val="18"/>
          <w:szCs w:val="18"/>
          <w:lang w:eastAsia="zh-TW"/>
        </w:rPr>
        <w:t>Nong</w:t>
      </w:r>
      <w:proofErr w:type="spellEnd"/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江味農</w:t>
      </w:r>
      <w:r w:rsidR="0091493F">
        <w:rPr>
          <w:rFonts w:ascii="Times New Roman" w:hAnsi="Times New Roman" w:cs="Times New Roman" w:hint="eastAsia"/>
          <w:sz w:val="18"/>
          <w:szCs w:val="18"/>
        </w:rPr>
        <w:t>,</w:t>
      </w:r>
      <w:r w:rsidR="0091493F" w:rsidRPr="0091493F">
        <w:rPr>
          <w:rFonts w:ascii="Times New Roman" w:hAnsi="Times New Roman" w:cs="Times New Roman"/>
          <w:i/>
          <w:sz w:val="18"/>
          <w:szCs w:val="18"/>
        </w:rPr>
        <w:t xml:space="preserve"> The Diamond Sutra</w:t>
      </w:r>
      <w:r w:rsidRPr="00A64F2C">
        <w:rPr>
          <w:rFonts w:ascii="Times New Roman" w:eastAsia="DFKai-SB" w:hAnsi="Times New Roman" w:cs="Times New Roman"/>
          <w:color w:val="434343"/>
          <w:sz w:val="18"/>
          <w:szCs w:val="18"/>
          <w:lang w:eastAsia="zh-TW"/>
        </w:rPr>
        <w:t>《金剛般若波羅蜜經</w:t>
      </w:r>
      <w:proofErr w:type="gramStart"/>
      <w:r w:rsidRPr="00A64F2C">
        <w:rPr>
          <w:rFonts w:ascii="Times New Roman" w:eastAsia="DFKai-SB" w:hAnsi="Times New Roman" w:cs="Times New Roman"/>
          <w:color w:val="434343"/>
          <w:sz w:val="18"/>
          <w:szCs w:val="18"/>
          <w:lang w:eastAsia="zh-TW"/>
        </w:rPr>
        <w:t>》</w:t>
      </w:r>
      <w:r w:rsidR="0091493F">
        <w:rPr>
          <w:rFonts w:ascii="Times New Roman" w:hAnsi="Times New Roman" w:cs="Times New Roman" w:hint="eastAsia"/>
          <w:color w:val="434343"/>
          <w:sz w:val="18"/>
          <w:szCs w:val="18"/>
        </w:rPr>
        <w:t>(</w:t>
      </w:r>
      <w:proofErr w:type="gramEnd"/>
      <w:r w:rsidR="0091493F" w:rsidRPr="001B1565">
        <w:rPr>
          <w:rFonts w:ascii="Times New Roman" w:hAnsi="Times New Roman" w:cs="Times New Roman"/>
          <w:sz w:val="18"/>
          <w:szCs w:val="18"/>
        </w:rPr>
        <w:t>Tai</w:t>
      </w:r>
      <w:r w:rsidR="0091493F">
        <w:rPr>
          <w:rFonts w:ascii="Times New Roman" w:hAnsi="Times New Roman" w:cs="Times New Roman"/>
          <w:sz w:val="18"/>
          <w:szCs w:val="18"/>
        </w:rPr>
        <w:t>pei</w:t>
      </w:r>
      <w:r w:rsidR="0091493F" w:rsidRPr="001B1565">
        <w:rPr>
          <w:rFonts w:ascii="Times New Roman" w:hAnsi="Times New Roman" w:cs="Times New Roman"/>
          <w:sz w:val="18"/>
          <w:szCs w:val="18"/>
        </w:rPr>
        <w:t>:</w:t>
      </w:r>
      <w:r w:rsidR="0091493F" w:rsidRPr="0091493F">
        <w:rPr>
          <w:rFonts w:ascii="Times New Roman" w:hAnsi="Times New Roman" w:cs="Times New Roman"/>
          <w:color w:val="666666"/>
          <w:sz w:val="18"/>
          <w:szCs w:val="18"/>
        </w:rPr>
        <w:t xml:space="preserve"> </w:t>
      </w:r>
      <w:r w:rsidR="0091493F" w:rsidRPr="0091493F">
        <w:rPr>
          <w:rFonts w:ascii="Times New Roman" w:hAnsi="Times New Roman" w:cs="Times New Roman"/>
          <w:sz w:val="18"/>
          <w:szCs w:val="18"/>
        </w:rPr>
        <w:t>Evergreen Buddhist Culture Service Pte Ltd</w:t>
      </w:r>
      <w:r w:rsidR="0091493F">
        <w:rPr>
          <w:rFonts w:ascii="Times New Roman" w:hAnsi="Times New Roman" w:cs="Times New Roman"/>
          <w:sz w:val="18"/>
          <w:szCs w:val="18"/>
        </w:rPr>
        <w:t xml:space="preserve">, </w:t>
      </w:r>
      <w:r w:rsidR="0091493F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2016), p.1</w:t>
      </w:r>
      <w:r w:rsidR="0091493F" w:rsidRPr="001B1565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2.</w:t>
      </w:r>
    </w:p>
  </w:footnote>
  <w:footnote w:id="4">
    <w:p w:rsidR="007668A1" w:rsidRPr="00A64F2C" w:rsidRDefault="007668A1" w:rsidP="006905D5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eastAsia="DFKai-SB" w:hAnsi="Times New Roman" w:cs="Times New Roman"/>
          <w:sz w:val="18"/>
          <w:szCs w:val="18"/>
        </w:rPr>
        <w:footnoteRef/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</w:t>
      </w:r>
      <w:r w:rsidR="0091493F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Shi, </w:t>
      </w:r>
      <w:proofErr w:type="spellStart"/>
      <w:r w:rsidR="0091493F">
        <w:rPr>
          <w:rFonts w:ascii="Times New Roman" w:eastAsia="DFKai-SB" w:hAnsi="Times New Roman" w:cs="Times New Roman"/>
          <w:sz w:val="18"/>
          <w:szCs w:val="18"/>
          <w:lang w:eastAsia="zh-TW"/>
        </w:rPr>
        <w:t>Ou</w:t>
      </w:r>
      <w:proofErr w:type="spellEnd"/>
      <w:r w:rsidR="0091493F">
        <w:rPr>
          <w:rFonts w:ascii="Times New Roman" w:eastAsia="DFKai-SB" w:hAnsi="Times New Roman" w:cs="Times New Roman"/>
          <w:sz w:val="18"/>
          <w:szCs w:val="18"/>
          <w:lang w:eastAsia="zh-TW"/>
        </w:rPr>
        <w:t>-Yi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釋蕅益</w:t>
      </w:r>
      <w:r w:rsidR="0091493F">
        <w:rPr>
          <w:rFonts w:ascii="Times New Roman" w:hAnsi="Times New Roman" w:cs="Times New Roman" w:hint="eastAsia"/>
          <w:sz w:val="18"/>
          <w:szCs w:val="18"/>
        </w:rPr>
        <w:t>,</w:t>
      </w:r>
      <w:r w:rsidR="0091493F">
        <w:rPr>
          <w:rFonts w:ascii="Times New Roman" w:hAnsi="Times New Roman" w:cs="Times New Roman"/>
          <w:sz w:val="18"/>
          <w:szCs w:val="18"/>
        </w:rPr>
        <w:t xml:space="preserve"> </w:t>
      </w:r>
      <w:r w:rsidR="0091493F" w:rsidRPr="0091493F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 xml:space="preserve">The Commentary of The </w:t>
      </w:r>
      <w:proofErr w:type="spellStart"/>
      <w:r w:rsidR="0091493F" w:rsidRPr="0091493F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>Amitabha</w:t>
      </w:r>
      <w:proofErr w:type="spellEnd"/>
      <w:r w:rsidR="0091493F" w:rsidRPr="0091493F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 xml:space="preserve"> Sutra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《佛說阿彌陀經要解》，</w:t>
      </w:r>
      <w:r w:rsidR="001E329B">
        <w:rPr>
          <w:rFonts w:ascii="Times New Roman" w:eastAsia="DFKai-SB" w:hAnsi="Times New Roman" w:cs="Times New Roman"/>
          <w:sz w:val="18"/>
          <w:szCs w:val="18"/>
          <w:lang w:eastAsia="zh-TW"/>
        </w:rPr>
        <w:t>&lt;</w:t>
      </w:r>
      <w:hyperlink r:id="rId2" w:history="1">
        <w:r w:rsidR="001E329B" w:rsidRPr="001E329B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 xml:space="preserve">http://book.bfnn.org/books/0871.htm&gt; [Accessed 17 November </w:t>
        </w:r>
        <w:r w:rsidR="001E329B" w:rsidRPr="001E329B">
          <w:rPr>
            <w:rStyle w:val="Hyperlink"/>
            <w:rFonts w:ascii="Times New Roman" w:eastAsia="DFKai-SB" w:hAnsi="Times New Roman" w:cs="Times New Roman" w:hint="eastAsia"/>
            <w:color w:val="auto"/>
            <w:sz w:val="18"/>
            <w:szCs w:val="18"/>
            <w:u w:val="none"/>
            <w:lang w:eastAsia="zh-TW"/>
          </w:rPr>
          <w:t>20</w:t>
        </w:r>
        <w:r w:rsidR="001E329B" w:rsidRPr="001E329B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>17</w:t>
        </w:r>
      </w:hyperlink>
      <w:r w:rsidR="001E329B">
        <w:rPr>
          <w:rFonts w:ascii="Times New Roman" w:eastAsia="DFKai-SB" w:hAnsi="Times New Roman" w:cs="Times New Roman"/>
          <w:sz w:val="18"/>
          <w:szCs w:val="18"/>
          <w:lang w:eastAsia="zh-TW"/>
        </w:rPr>
        <w:t>].</w:t>
      </w:r>
    </w:p>
  </w:footnote>
  <w:footnote w:id="5">
    <w:p w:rsidR="007668A1" w:rsidRPr="00A64F2C" w:rsidRDefault="007668A1" w:rsidP="00570B6E">
      <w:pPr>
        <w:pStyle w:val="FootnoteText"/>
        <w:rPr>
          <w:rFonts w:ascii="Times New Roman" w:eastAsia="DFKai-SB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eastAsia="DFKai-SB" w:hAnsi="Times New Roman" w:cs="Times New Roman"/>
          <w:sz w:val="18"/>
          <w:szCs w:val="18"/>
        </w:rPr>
        <w:footnoteRef/>
      </w:r>
      <w:r w:rsidR="001E329B">
        <w:rPr>
          <w:rFonts w:ascii="Times New Roman" w:hAnsi="Times New Roman" w:cs="Times New Roman" w:hint="eastAsia"/>
          <w:sz w:val="18"/>
          <w:szCs w:val="18"/>
          <w:lang w:eastAsia="zh-TW"/>
        </w:rPr>
        <w:t xml:space="preserve"> </w:t>
      </w:r>
      <w:r w:rsidR="007A3DDE" w:rsidRPr="007A3DDE">
        <w:rPr>
          <w:rFonts w:ascii="Times New Roman" w:hAnsi="Times New Roman" w:cs="Times New Roman"/>
          <w:i/>
          <w:sz w:val="18"/>
          <w:szCs w:val="18"/>
          <w:lang w:eastAsia="zh-TW"/>
        </w:rPr>
        <w:t xml:space="preserve">The </w:t>
      </w:r>
      <w:proofErr w:type="spellStart"/>
      <w:r w:rsidR="007A3DDE" w:rsidRPr="007A3DDE">
        <w:rPr>
          <w:rFonts w:ascii="Times New Roman" w:hAnsi="Times New Roman" w:cs="Times New Roman"/>
          <w:i/>
          <w:sz w:val="18"/>
          <w:szCs w:val="18"/>
          <w:lang w:eastAsia="zh-TW"/>
        </w:rPr>
        <w:t>Amitabha</w:t>
      </w:r>
      <w:proofErr w:type="spellEnd"/>
      <w:r w:rsidR="007A3DDE" w:rsidRPr="007A3DDE">
        <w:rPr>
          <w:rFonts w:ascii="Times New Roman" w:hAnsi="Times New Roman" w:cs="Times New Roman"/>
          <w:i/>
          <w:sz w:val="18"/>
          <w:szCs w:val="18"/>
          <w:lang w:eastAsia="zh-TW"/>
        </w:rPr>
        <w:t xml:space="preserve"> Sutra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《佛說阿彌陀經》</w:t>
      </w:r>
      <w:r w:rsidR="007A3DDE">
        <w:rPr>
          <w:rFonts w:ascii="Times New Roman" w:hAnsi="Times New Roman" w:cs="Times New Roman" w:hint="eastAsia"/>
          <w:sz w:val="18"/>
          <w:szCs w:val="18"/>
        </w:rPr>
        <w:t xml:space="preserve">in </w:t>
      </w:r>
      <w:r w:rsidR="007A3DDE" w:rsidRPr="007A3DDE">
        <w:rPr>
          <w:rFonts w:ascii="Times New Roman" w:hAnsi="Times New Roman" w:cs="Times New Roman"/>
          <w:i/>
          <w:sz w:val="18"/>
          <w:szCs w:val="18"/>
        </w:rPr>
        <w:t>The</w:t>
      </w:r>
      <w:r w:rsidR="007A3DDE">
        <w:rPr>
          <w:rFonts w:ascii="Times New Roman" w:hAnsi="Times New Roman" w:cs="Times New Roman"/>
          <w:i/>
          <w:sz w:val="18"/>
          <w:szCs w:val="18"/>
        </w:rPr>
        <w:t xml:space="preserve"> Five Sutras and One Treatise</w:t>
      </w:r>
      <w:r w:rsidR="001678E4">
        <w:rPr>
          <w:rFonts w:ascii="Times New Roman" w:hAnsi="Times New Roman" w:cs="Times New Roman"/>
          <w:i/>
          <w:sz w:val="18"/>
          <w:szCs w:val="18"/>
        </w:rPr>
        <w:t xml:space="preserve"> of </w:t>
      </w:r>
      <w:r w:rsidR="001678E4" w:rsidRPr="007A3DDE">
        <w:rPr>
          <w:rFonts w:ascii="Times New Roman" w:hAnsi="Times New Roman" w:cs="Times New Roman"/>
          <w:i/>
          <w:sz w:val="18"/>
          <w:szCs w:val="18"/>
        </w:rPr>
        <w:t>Pure Land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《淨土五經一論</w:t>
      </w:r>
      <w:proofErr w:type="gramStart"/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》</w:t>
      </w:r>
      <w:r w:rsidR="007A3DDE">
        <w:rPr>
          <w:rFonts w:ascii="Times New Roman" w:hAnsi="Times New Roman" w:cs="Times New Roman" w:hint="eastAsia"/>
          <w:sz w:val="18"/>
          <w:szCs w:val="18"/>
        </w:rPr>
        <w:t>(</w:t>
      </w:r>
      <w:proofErr w:type="gramEnd"/>
      <w:r w:rsidR="007A3DDE">
        <w:rPr>
          <w:rFonts w:ascii="Times New Roman" w:hAnsi="Times New Roman" w:cs="Times New Roman" w:hint="eastAsia"/>
          <w:sz w:val="18"/>
          <w:szCs w:val="18"/>
        </w:rPr>
        <w:t>Taipei</w:t>
      </w:r>
      <w:r w:rsidR="001678E4">
        <w:rPr>
          <w:rFonts w:ascii="Times New Roman" w:hAnsi="Times New Roman" w:cs="Times New Roman" w:hint="eastAsia"/>
          <w:sz w:val="18"/>
          <w:szCs w:val="18"/>
        </w:rPr>
        <w:t>:</w:t>
      </w:r>
      <w:r w:rsidR="001678E4">
        <w:rPr>
          <w:rFonts w:ascii="Times New Roman" w:hAnsi="Times New Roman" w:cs="Times New Roman"/>
          <w:bCs/>
        </w:rPr>
        <w:t xml:space="preserve"> </w:t>
      </w:r>
      <w:r w:rsidR="001678E4" w:rsidRPr="001678E4">
        <w:rPr>
          <w:rFonts w:ascii="Times New Roman" w:hAnsi="Times New Roman" w:cs="Times New Roman"/>
          <w:bCs/>
          <w:sz w:val="18"/>
          <w:szCs w:val="18"/>
        </w:rPr>
        <w:t>The Corporate Body of the Buddha Educational Foundation</w:t>
      </w:r>
      <w:r w:rsidR="001678E4">
        <w:rPr>
          <w:rFonts w:ascii="Times New Roman" w:hAnsi="Times New Roman" w:cs="Times New Roman"/>
          <w:bCs/>
          <w:sz w:val="18"/>
          <w:szCs w:val="18"/>
        </w:rPr>
        <w:t xml:space="preserve">, </w:t>
      </w:r>
      <w:r w:rsidRPr="00A64F2C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2012</w:t>
      </w:r>
      <w:r w:rsidR="001678E4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 xml:space="preserve">), p. </w:t>
      </w:r>
      <w:r w:rsidRPr="00A64F2C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6-10</w:t>
      </w:r>
      <w:r w:rsidR="001678E4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.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</w:t>
      </w:r>
    </w:p>
  </w:footnote>
  <w:footnote w:id="6">
    <w:p w:rsidR="007668A1" w:rsidRPr="00A64F2C" w:rsidRDefault="007668A1" w:rsidP="00BB706B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proofErr w:type="spellStart"/>
      <w:r w:rsidR="00486BDF">
        <w:rPr>
          <w:rFonts w:ascii="Times New Roman" w:hAnsi="Times New Roman" w:cs="Times New Roman"/>
          <w:sz w:val="18"/>
          <w:szCs w:val="18"/>
          <w:lang w:eastAsia="zh-TW"/>
        </w:rPr>
        <w:t>Sikshananda</w:t>
      </w:r>
      <w:proofErr w:type="spellEnd"/>
      <w:r w:rsidR="00486BDF">
        <w:rPr>
          <w:rFonts w:ascii="Times New Roman" w:hAnsi="Times New Roman" w:cs="Times New Roman"/>
          <w:sz w:val="18"/>
          <w:szCs w:val="18"/>
          <w:lang w:eastAsia="zh-TW"/>
        </w:rPr>
        <w:t xml:space="preserve"> Trans.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實叉難陀譯</w:t>
      </w:r>
      <w:r w:rsidR="00486BDF">
        <w:rPr>
          <w:rFonts w:ascii="Times New Roman" w:hAnsi="Times New Roman" w:cs="Times New Roman" w:hint="eastAsia"/>
          <w:sz w:val="18"/>
          <w:szCs w:val="18"/>
        </w:rPr>
        <w:t>,</w:t>
      </w:r>
      <w:r w:rsidR="00486BDF">
        <w:rPr>
          <w:rFonts w:ascii="Times New Roman" w:hAnsi="Times New Roman" w:cs="Times New Roman"/>
          <w:sz w:val="18"/>
          <w:szCs w:val="18"/>
        </w:rPr>
        <w:t xml:space="preserve"> </w:t>
      </w:r>
      <w:r w:rsidR="00486BDF" w:rsidRPr="00486BDF">
        <w:rPr>
          <w:rFonts w:ascii="Times New Roman" w:hAnsi="Times New Roman" w:cs="Times New Roman"/>
          <w:i/>
          <w:sz w:val="18"/>
          <w:szCs w:val="18"/>
        </w:rPr>
        <w:t xml:space="preserve">The </w:t>
      </w:r>
      <w:proofErr w:type="spellStart"/>
      <w:r w:rsidR="00486BDF" w:rsidRPr="00486BDF">
        <w:rPr>
          <w:rFonts w:ascii="Times New Roman" w:hAnsi="Times New Roman" w:cs="Times New Roman"/>
          <w:i/>
          <w:sz w:val="18"/>
          <w:szCs w:val="18"/>
        </w:rPr>
        <w:t>Avatamsaka</w:t>
      </w:r>
      <w:proofErr w:type="spellEnd"/>
      <w:r w:rsidR="00486BDF" w:rsidRPr="00486BDF">
        <w:rPr>
          <w:rFonts w:ascii="Times New Roman" w:hAnsi="Times New Roman" w:cs="Times New Roman"/>
          <w:i/>
          <w:sz w:val="18"/>
          <w:szCs w:val="18"/>
        </w:rPr>
        <w:t xml:space="preserve"> Sutra</w:t>
      </w:r>
      <w:r w:rsidR="00486BDF">
        <w:rPr>
          <w:rFonts w:ascii="Times New Roman" w:hAnsi="Times New Roman" w:cs="Times New Roman"/>
          <w:i/>
          <w:sz w:val="18"/>
          <w:szCs w:val="18"/>
        </w:rPr>
        <w:t xml:space="preserve"> Vol. 51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《大方廣佛華嚴經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·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卷第五十一》，</w:t>
      </w:r>
      <w:r w:rsidR="009674D3">
        <w:rPr>
          <w:rFonts w:ascii="Times New Roman" w:hAnsi="Times New Roman" w:cs="Times New Roman" w:hint="eastAsia"/>
          <w:sz w:val="18"/>
          <w:szCs w:val="18"/>
        </w:rPr>
        <w:t>&lt;</w:t>
      </w:r>
      <w:hyperlink r:id="rId3" w:history="1">
        <w:r w:rsidR="009674D3" w:rsidRPr="009674D3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 xml:space="preserve">http://www.baus-ebs.org/sutra/fan-read/005/0279/51-55.htm&gt; [Accessed 17 November </w:t>
        </w:r>
        <w:r w:rsidR="009674D3" w:rsidRPr="009674D3">
          <w:rPr>
            <w:rStyle w:val="Hyperlink"/>
            <w:rFonts w:ascii="Times New Roman" w:eastAsia="DFKai-SB" w:hAnsi="Times New Roman" w:cs="Times New Roman" w:hint="eastAsia"/>
            <w:color w:val="auto"/>
            <w:sz w:val="18"/>
            <w:szCs w:val="18"/>
            <w:u w:val="none"/>
            <w:lang w:eastAsia="zh-TW"/>
          </w:rPr>
          <w:t>2017</w:t>
        </w:r>
      </w:hyperlink>
      <w:r w:rsidR="009674D3">
        <w:rPr>
          <w:rStyle w:val="Hyperlink"/>
          <w:rFonts w:ascii="Times New Roman" w:eastAsia="DFKai-SB" w:hAnsi="Times New Roman" w:cs="Times New Roman"/>
          <w:color w:val="auto"/>
          <w:sz w:val="18"/>
          <w:szCs w:val="18"/>
          <w:u w:val="none"/>
          <w:lang w:eastAsia="zh-TW"/>
        </w:rPr>
        <w:t>].</w:t>
      </w:r>
    </w:p>
  </w:footnote>
  <w:footnote w:id="7">
    <w:p w:rsidR="007668A1" w:rsidRPr="00A64F2C" w:rsidRDefault="007668A1" w:rsidP="00BB706B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eastAsia="DFKai-SB" w:hAnsi="Times New Roman" w:cs="Times New Roman"/>
          <w:sz w:val="18"/>
          <w:szCs w:val="18"/>
        </w:rPr>
        <w:footnoteRef/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</w:t>
      </w:r>
      <w:r w:rsidR="00CE4E97" w:rsidRPr="00CE4E97">
        <w:rPr>
          <w:rFonts w:ascii="Times New Roman" w:eastAsia="DFKai-SB" w:hAnsi="Times New Roman" w:cs="Times New Roman"/>
          <w:i/>
          <w:sz w:val="18"/>
          <w:szCs w:val="18"/>
          <w:lang w:eastAsia="zh-TW"/>
        </w:rPr>
        <w:t xml:space="preserve">The </w:t>
      </w:r>
      <w:proofErr w:type="spellStart"/>
      <w:r w:rsidR="00CE4E97" w:rsidRPr="00CE4E97">
        <w:rPr>
          <w:rFonts w:ascii="Times New Roman" w:eastAsia="DFKai-SB" w:hAnsi="Times New Roman" w:cs="Times New Roman"/>
          <w:i/>
          <w:sz w:val="18"/>
          <w:szCs w:val="18"/>
          <w:lang w:eastAsia="zh-TW"/>
        </w:rPr>
        <w:t>Surangama</w:t>
      </w:r>
      <w:proofErr w:type="spellEnd"/>
      <w:r w:rsidR="00CE4E97" w:rsidRPr="00CE4E97">
        <w:rPr>
          <w:rFonts w:ascii="Times New Roman" w:eastAsia="DFKai-SB" w:hAnsi="Times New Roman" w:cs="Times New Roman"/>
          <w:i/>
          <w:sz w:val="18"/>
          <w:szCs w:val="18"/>
          <w:lang w:eastAsia="zh-TW"/>
        </w:rPr>
        <w:t xml:space="preserve"> Sutra</w:t>
      </w:r>
      <w:r w:rsidR="00CE4E97">
        <w:rPr>
          <w:rFonts w:ascii="Times New Roman" w:eastAsia="DFKai-SB" w:hAnsi="Times New Roman" w:cs="Times New Roman"/>
          <w:i/>
          <w:sz w:val="18"/>
          <w:szCs w:val="18"/>
          <w:lang w:eastAsia="zh-TW"/>
        </w:rPr>
        <w:t xml:space="preserve"> Vol. 2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《大佛頂首楞嚴經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·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卷二》</w:t>
      </w:r>
      <w:r w:rsidR="00F945F0">
        <w:rPr>
          <w:rFonts w:ascii="Times New Roman" w:hAnsi="Times New Roman" w:cs="Times New Roman" w:hint="eastAsia"/>
          <w:sz w:val="18"/>
          <w:szCs w:val="18"/>
        </w:rPr>
        <w:t xml:space="preserve">, </w:t>
      </w:r>
      <w:r w:rsidR="00F945F0" w:rsidRPr="00C114D5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p</w:t>
      </w:r>
      <w:r w:rsidR="00F945F0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.</w:t>
      </w:r>
      <w:r w:rsidR="00F945F0" w:rsidRPr="00C114D5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6</w:t>
      </w:r>
      <w:r w:rsidR="00F945F0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 xml:space="preserve">5, </w:t>
      </w:r>
      <w:r w:rsidR="00F945F0" w:rsidRPr="00C114D5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e-book,</w:t>
      </w:r>
      <w:r w:rsidR="00F945F0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 xml:space="preserve"> &lt;</w:t>
      </w:r>
      <w:hyperlink r:id="rId4" w:history="1">
        <w:r w:rsidR="00F110DB" w:rsidRPr="00F110DB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 xml:space="preserve">http://www.google.co.uk/url?sa=t&amp;rct=j&amp;q=&amp;esrc=s&amp;source=web&amp;cd=8&amp;ved=0ahUKEwjTy4DB9cjXAhXBiRoKHWoRCpYQFghKMAc&amp;url=http%3A%2F%2Fwww.ysbla.org.tw%2Fartist%2F490.pdf&amp;usg=AOvVaw1vSkqHjA1Pow_nJe36WpIx&gt; [Accessed 17 November </w:t>
        </w:r>
        <w:r w:rsidR="00F110DB" w:rsidRPr="00F110DB">
          <w:rPr>
            <w:rStyle w:val="Hyperlink"/>
            <w:rFonts w:ascii="Times New Roman" w:eastAsia="DFKai-SB" w:hAnsi="Times New Roman" w:cs="Times New Roman" w:hint="eastAsia"/>
            <w:color w:val="auto"/>
            <w:sz w:val="18"/>
            <w:szCs w:val="18"/>
            <w:u w:val="none"/>
            <w:lang w:eastAsia="zh-TW"/>
          </w:rPr>
          <w:t>2017</w:t>
        </w:r>
      </w:hyperlink>
      <w:r w:rsidR="00F110DB" w:rsidRPr="00F110DB">
        <w:rPr>
          <w:rStyle w:val="Hyperlink"/>
          <w:rFonts w:ascii="Times New Roman" w:eastAsia="DFKai-SB" w:hAnsi="Times New Roman" w:cs="Times New Roman"/>
          <w:color w:val="auto"/>
          <w:sz w:val="18"/>
          <w:szCs w:val="18"/>
          <w:u w:val="none"/>
          <w:lang w:eastAsia="zh-TW"/>
        </w:rPr>
        <w:t>].</w:t>
      </w:r>
    </w:p>
  </w:footnote>
  <w:footnote w:id="8">
    <w:p w:rsidR="007668A1" w:rsidRPr="0013446B" w:rsidRDefault="007668A1" w:rsidP="005873E1">
      <w:pPr>
        <w:pStyle w:val="FootnoteText"/>
        <w:rPr>
          <w:rFonts w:ascii="Times New Roman" w:hAnsi="Times New Roman" w:cs="Times New Roman" w:hint="eastAsia"/>
          <w:sz w:val="18"/>
          <w:szCs w:val="18"/>
        </w:rPr>
      </w:pPr>
      <w:r w:rsidRPr="00A64F2C">
        <w:rPr>
          <w:rStyle w:val="FootnoteReference"/>
          <w:rFonts w:ascii="Times New Roman" w:eastAsia="DFKai-SB" w:hAnsi="Times New Roman" w:cs="Times New Roman"/>
          <w:sz w:val="18"/>
          <w:szCs w:val="18"/>
        </w:rPr>
        <w:footnoteRef/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</w:t>
      </w:r>
      <w:r w:rsidR="004013E4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Shi, </w:t>
      </w:r>
      <w:proofErr w:type="spellStart"/>
      <w:r w:rsidR="004013E4">
        <w:rPr>
          <w:rFonts w:ascii="Times New Roman" w:eastAsia="DFKai-SB" w:hAnsi="Times New Roman" w:cs="Times New Roman"/>
          <w:sz w:val="18"/>
          <w:szCs w:val="18"/>
          <w:lang w:eastAsia="zh-TW"/>
        </w:rPr>
        <w:t>Ou</w:t>
      </w:r>
      <w:proofErr w:type="spellEnd"/>
      <w:r w:rsidR="004013E4">
        <w:rPr>
          <w:rFonts w:ascii="Times New Roman" w:eastAsia="DFKai-SB" w:hAnsi="Times New Roman" w:cs="Times New Roman"/>
          <w:sz w:val="18"/>
          <w:szCs w:val="18"/>
          <w:lang w:eastAsia="zh-TW"/>
        </w:rPr>
        <w:t>-Yi</w:t>
      </w:r>
      <w:r w:rsidR="004013E4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釋蕅益</w:t>
      </w:r>
      <w:r w:rsidR="004013E4">
        <w:rPr>
          <w:rFonts w:ascii="Times New Roman" w:hAnsi="Times New Roman" w:cs="Times New Roman" w:hint="eastAsia"/>
          <w:sz w:val="18"/>
          <w:szCs w:val="18"/>
        </w:rPr>
        <w:t>,</w:t>
      </w:r>
      <w:r w:rsidR="004013E4">
        <w:rPr>
          <w:rFonts w:ascii="Times New Roman" w:hAnsi="Times New Roman" w:cs="Times New Roman"/>
          <w:sz w:val="18"/>
          <w:szCs w:val="18"/>
        </w:rPr>
        <w:t xml:space="preserve"> </w:t>
      </w:r>
      <w:proofErr w:type="gramStart"/>
      <w:r w:rsidR="004013E4" w:rsidRPr="0091493F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>The</w:t>
      </w:r>
      <w:proofErr w:type="gramEnd"/>
      <w:r w:rsidR="004013E4" w:rsidRPr="0091493F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 xml:space="preserve"> Commentary of The </w:t>
      </w:r>
      <w:proofErr w:type="spellStart"/>
      <w:r w:rsidR="004013E4" w:rsidRPr="0091493F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>Amitabha</w:t>
      </w:r>
      <w:proofErr w:type="spellEnd"/>
      <w:r w:rsidR="004013E4" w:rsidRPr="0091493F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 xml:space="preserve"> Sutra</w:t>
      </w:r>
      <w:r w:rsidR="004013E4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《佛說阿彌陀經要解》</w:t>
      </w:r>
      <w:r w:rsidR="0013446B">
        <w:rPr>
          <w:rFonts w:ascii="Times New Roman" w:hAnsi="Times New Roman" w:cs="Times New Roman" w:hint="eastAsia"/>
          <w:sz w:val="18"/>
          <w:szCs w:val="18"/>
        </w:rPr>
        <w:t>.</w:t>
      </w:r>
    </w:p>
  </w:footnote>
  <w:footnote w:id="9">
    <w:p w:rsidR="007668A1" w:rsidRPr="00A64F2C" w:rsidRDefault="007668A1" w:rsidP="006B355F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eastAsia="DFKai-SB" w:hAnsi="Times New Roman" w:cs="Times New Roman"/>
          <w:sz w:val="18"/>
          <w:szCs w:val="18"/>
        </w:rPr>
        <w:footnoteRef/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</w:t>
      </w:r>
      <w:r w:rsidR="004013E4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According to Great Master Yong Ming 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永明大師</w:t>
      </w:r>
      <w:r w:rsidR="004013E4">
        <w:rPr>
          <w:rFonts w:ascii="Times New Roman" w:hAnsi="Times New Roman" w:cs="Times New Roman"/>
          <w:sz w:val="18"/>
          <w:szCs w:val="18"/>
          <w:lang w:eastAsia="zh-TW"/>
        </w:rPr>
        <w:t>, “With Pure Land Dharma (without Zen),</w:t>
      </w:r>
      <w:r w:rsidR="004013E4" w:rsidRPr="004013E4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out of one million people practising, one million will attain rebirth in the Pure Land</w:t>
      </w:r>
      <w:r w:rsidR="004013E4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to see </w:t>
      </w:r>
      <w:proofErr w:type="spellStart"/>
      <w:r w:rsidR="004013E4">
        <w:rPr>
          <w:rFonts w:ascii="Times New Roman" w:eastAsia="DFKai-SB" w:hAnsi="Times New Roman" w:cs="Times New Roman"/>
          <w:sz w:val="18"/>
          <w:szCs w:val="18"/>
          <w:lang w:eastAsia="zh-TW"/>
        </w:rPr>
        <w:t>Amitabha</w:t>
      </w:r>
      <w:proofErr w:type="spellEnd"/>
      <w:r w:rsidR="004013E4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Buddha and be awakened”.</w:t>
      </w:r>
    </w:p>
  </w:footnote>
  <w:footnote w:id="10">
    <w:p w:rsidR="007668A1" w:rsidRPr="00A64F2C" w:rsidRDefault="007668A1" w:rsidP="00622CD1">
      <w:pPr>
        <w:pStyle w:val="FootnoteText"/>
        <w:rPr>
          <w:rFonts w:ascii="Times New Roman" w:hAnsi="Times New Roman" w:cs="Times New Roman"/>
          <w:color w:val="000000" w:themeColor="text1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FA1E4A">
        <w:rPr>
          <w:rFonts w:ascii="Times New Roman" w:hAnsi="Times New Roman" w:cs="Times New Roman"/>
          <w:sz w:val="18"/>
          <w:szCs w:val="18"/>
          <w:lang w:eastAsia="zh-TW"/>
        </w:rPr>
        <w:t>Shi, Yin-</w:t>
      </w:r>
      <w:proofErr w:type="spellStart"/>
      <w:r w:rsidR="00FA1E4A">
        <w:rPr>
          <w:rFonts w:ascii="Times New Roman" w:hAnsi="Times New Roman" w:cs="Times New Roman"/>
          <w:sz w:val="18"/>
          <w:szCs w:val="18"/>
          <w:lang w:eastAsia="zh-TW"/>
        </w:rPr>
        <w:t>Guang</w:t>
      </w:r>
      <w:proofErr w:type="spellEnd"/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釋印光</w:t>
      </w:r>
      <w:r w:rsidR="00FA1E4A">
        <w:rPr>
          <w:rFonts w:ascii="Times New Roman" w:hAnsi="Times New Roman" w:cs="Times New Roman" w:hint="eastAsia"/>
          <w:sz w:val="18"/>
          <w:szCs w:val="18"/>
          <w:lang w:eastAsia="zh-TW"/>
        </w:rPr>
        <w:t>,</w:t>
      </w:r>
      <w:r w:rsidR="00FA1E4A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C63466" w:rsidRPr="00C63466">
        <w:rPr>
          <w:rFonts w:ascii="Times New Roman" w:hAnsi="Times New Roman" w:cs="Times New Roman"/>
          <w:i/>
          <w:sz w:val="18"/>
          <w:szCs w:val="18"/>
          <w:lang w:eastAsia="zh-TW"/>
        </w:rPr>
        <w:t xml:space="preserve">Letters from Patriarch Yin </w:t>
      </w:r>
      <w:proofErr w:type="spellStart"/>
      <w:r w:rsidR="00C63466" w:rsidRPr="00C63466">
        <w:rPr>
          <w:rFonts w:ascii="Times New Roman" w:hAnsi="Times New Roman" w:cs="Times New Roman"/>
          <w:i/>
          <w:sz w:val="18"/>
          <w:szCs w:val="18"/>
          <w:lang w:eastAsia="zh-TW"/>
        </w:rPr>
        <w:t>Guang</w:t>
      </w:r>
      <w:proofErr w:type="spellEnd"/>
      <w:r w:rsidR="00C63466">
        <w:rPr>
          <w:rFonts w:ascii="Times New Roman" w:hAnsi="Times New Roman" w:cs="Times New Roman"/>
          <w:i/>
          <w:sz w:val="18"/>
          <w:szCs w:val="18"/>
          <w:lang w:eastAsia="zh-TW"/>
        </w:rPr>
        <w:t xml:space="preserve"> on the Great Master Hui Yuan</w:t>
      </w:r>
      <w:r w:rsidR="00C63466" w:rsidRPr="00C63466">
        <w:rPr>
          <w:rFonts w:ascii="Times New Roman" w:hAnsi="Times New Roman" w:cs="Times New Roman"/>
          <w:i/>
          <w:sz w:val="18"/>
          <w:szCs w:val="18"/>
          <w:lang w:eastAsia="zh-TW"/>
        </w:rPr>
        <w:t xml:space="preserve"> Part</w:t>
      </w:r>
      <w:r w:rsidR="00C63466">
        <w:rPr>
          <w:rFonts w:ascii="Times New Roman" w:hAnsi="Times New Roman" w:cs="Times New Roman"/>
          <w:i/>
          <w:sz w:val="18"/>
          <w:szCs w:val="18"/>
          <w:lang w:eastAsia="zh-TW"/>
        </w:rPr>
        <w:t xml:space="preserve"> 2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</w:t>
      </w:r>
      <w:r w:rsidRPr="00A64F2C">
        <w:rPr>
          <w:rFonts w:ascii="Times New Roman" w:eastAsia="DFKai-SB" w:hAnsi="Times New Roman" w:cs="Times New Roman"/>
          <w:bCs/>
          <w:sz w:val="18"/>
          <w:szCs w:val="18"/>
          <w:lang w:eastAsia="zh-TW"/>
        </w:rPr>
        <w:t>印光大師文鈔續編卷下</w:t>
      </w:r>
      <w:r w:rsidRPr="00A64F2C">
        <w:rPr>
          <w:rFonts w:ascii="Times New Roman" w:hAnsi="Times New Roman" w:cs="Times New Roman"/>
          <w:bCs/>
          <w:sz w:val="18"/>
          <w:szCs w:val="18"/>
          <w:lang w:eastAsia="zh-TW"/>
        </w:rPr>
        <w:t>:</w:t>
      </w:r>
      <w:bookmarkStart w:id="8" w:name="a033"/>
      <w:bookmarkEnd w:id="8"/>
      <w:r w:rsidRPr="00A64F2C">
        <w:rPr>
          <w:rFonts w:ascii="Times New Roman" w:hAnsi="Times New Roman" w:cs="Times New Roman"/>
          <w:color w:val="333399"/>
          <w:sz w:val="18"/>
          <w:szCs w:val="18"/>
          <w:lang w:eastAsia="zh-TW"/>
        </w:rPr>
        <w:t xml:space="preserve"> 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晉蓮宗初祖廬山慧遠法師文鈔序</w:t>
      </w:r>
      <w:r w:rsidRPr="00A64F2C">
        <w:rPr>
          <w:rFonts w:ascii="Times New Roman" w:eastAsia="DFKai-SB" w:hAnsi="Times New Roman" w:cs="Times New Roman"/>
          <w:bCs/>
          <w:color w:val="000000" w:themeColor="text1"/>
          <w:kern w:val="36"/>
          <w:sz w:val="18"/>
          <w:szCs w:val="18"/>
          <w:lang w:eastAsia="zh-TW"/>
        </w:rPr>
        <w:t>》</w:t>
      </w:r>
      <w:r w:rsidR="00F73B2B">
        <w:rPr>
          <w:rFonts w:ascii="Times New Roman" w:hAnsi="Times New Roman" w:cs="Times New Roman" w:hint="eastAsia"/>
          <w:bCs/>
          <w:color w:val="000000" w:themeColor="text1"/>
          <w:kern w:val="36"/>
          <w:sz w:val="18"/>
          <w:szCs w:val="18"/>
        </w:rPr>
        <w:t xml:space="preserve">, </w:t>
      </w:r>
      <w:r w:rsidR="00C63466">
        <w:rPr>
          <w:rFonts w:ascii="Times New Roman" w:eastAsia="DFKai-SB" w:hAnsi="Times New Roman" w:cs="Times New Roman"/>
          <w:bCs/>
          <w:color w:val="000000" w:themeColor="text1"/>
          <w:kern w:val="36"/>
          <w:sz w:val="18"/>
          <w:szCs w:val="18"/>
          <w:lang w:eastAsia="zh-TW"/>
        </w:rPr>
        <w:t>&lt;</w:t>
      </w:r>
      <w:hyperlink r:id="rId5" w:anchor="a033&gt; [Accessed on 17 November 2017]" w:history="1">
        <w:r w:rsidR="00C63466" w:rsidRPr="00211CDC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 xml:space="preserve">http://book.bfnn.org/books2/1318.htm#a033&gt; [Accessed on 17 November </w:t>
        </w:r>
        <w:r w:rsidR="00C63466" w:rsidRPr="00211CDC">
          <w:rPr>
            <w:rStyle w:val="Hyperlink"/>
            <w:rFonts w:ascii="Times New Roman" w:eastAsia="DFKai-SB" w:hAnsi="Times New Roman" w:cs="Times New Roman"/>
            <w:bCs/>
            <w:color w:val="auto"/>
            <w:kern w:val="36"/>
            <w:sz w:val="18"/>
            <w:szCs w:val="18"/>
            <w:u w:val="none"/>
            <w:lang w:eastAsia="zh-TW"/>
          </w:rPr>
          <w:t>2017]</w:t>
        </w:r>
      </w:hyperlink>
      <w:r w:rsidR="00C63466">
        <w:rPr>
          <w:rStyle w:val="Hyperlink"/>
          <w:rFonts w:ascii="Times New Roman" w:eastAsia="DFKai-SB" w:hAnsi="Times New Roman" w:cs="Times New Roman"/>
          <w:bCs/>
          <w:color w:val="auto"/>
          <w:kern w:val="36"/>
          <w:sz w:val="18"/>
          <w:szCs w:val="18"/>
          <w:u w:val="none"/>
          <w:lang w:eastAsia="zh-TW"/>
        </w:rPr>
        <w:t>.</w:t>
      </w:r>
    </w:p>
  </w:footnote>
  <w:footnote w:id="11">
    <w:p w:rsidR="007668A1" w:rsidRPr="00A64F2C" w:rsidRDefault="007668A1" w:rsidP="00EC78B9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eastAsia="DFKai-SB" w:hAnsi="Times New Roman" w:cs="Times New Roman"/>
          <w:sz w:val="18"/>
          <w:szCs w:val="18"/>
        </w:rPr>
        <w:footnoteRef/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</w:t>
      </w:r>
      <w:r w:rsidR="00C63466">
        <w:rPr>
          <w:rFonts w:ascii="Times New Roman" w:eastAsia="DFKai-SB" w:hAnsi="Times New Roman" w:cs="Times New Roman"/>
          <w:sz w:val="18"/>
          <w:szCs w:val="18"/>
          <w:lang w:eastAsia="zh-TW"/>
        </w:rPr>
        <w:t>Li, Bing-Nan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李炳南</w:t>
      </w:r>
      <w:r w:rsidR="00B752F3">
        <w:rPr>
          <w:rFonts w:ascii="Times New Roman" w:hAnsi="Times New Roman" w:cs="Times New Roman" w:hint="eastAsia"/>
          <w:sz w:val="18"/>
          <w:szCs w:val="18"/>
        </w:rPr>
        <w:t>,</w:t>
      </w:r>
      <w:r w:rsidR="00B752F3">
        <w:rPr>
          <w:rFonts w:ascii="Times New Roman" w:hAnsi="Times New Roman" w:cs="Times New Roman"/>
          <w:sz w:val="18"/>
          <w:szCs w:val="18"/>
        </w:rPr>
        <w:t xml:space="preserve"> </w:t>
      </w:r>
      <w:proofErr w:type="gramStart"/>
      <w:r w:rsidR="00EB7945" w:rsidRPr="00EB7945">
        <w:rPr>
          <w:rFonts w:ascii="Times New Roman" w:hAnsi="Times New Roman" w:cs="Times New Roman"/>
          <w:i/>
          <w:sz w:val="18"/>
          <w:szCs w:val="18"/>
        </w:rPr>
        <w:t>Pure</w:t>
      </w:r>
      <w:proofErr w:type="gramEnd"/>
      <w:r w:rsidR="00EB7945" w:rsidRPr="00EB7945">
        <w:rPr>
          <w:rFonts w:ascii="Times New Roman" w:hAnsi="Times New Roman" w:cs="Times New Roman"/>
          <w:i/>
          <w:sz w:val="18"/>
          <w:szCs w:val="18"/>
        </w:rPr>
        <w:t xml:space="preserve"> Land Selections of the late Li Bing-Nan: An excerpt lecture during the 7-day Retreat</w:t>
      </w:r>
      <w:r w:rsidR="00BB2505">
        <w:rPr>
          <w:rFonts w:ascii="Times New Roman" w:eastAsia="DFKai-SB" w:hAnsi="Times New Roman" w:cs="Times New Roman"/>
          <w:sz w:val="18"/>
          <w:szCs w:val="18"/>
          <w:lang w:eastAsia="zh-TW"/>
        </w:rPr>
        <w:t>《雪廬老人淨土選集：佛七開示》</w:t>
      </w:r>
      <w:r w:rsidR="00BB2505" w:rsidRPr="00EF6761">
        <w:rPr>
          <w:rFonts w:ascii="DFKai-SB" w:eastAsia="DFKai-SB" w:hAnsi="DFKai-SB" w:cs="Times New Roman"/>
          <w:sz w:val="18"/>
          <w:szCs w:val="18"/>
          <w:lang w:eastAsia="zh-TW"/>
        </w:rPr>
        <w:t>,</w:t>
      </w:r>
      <w:r w:rsidR="00BB2505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</w:t>
      </w:r>
      <w:r w:rsidR="00BB2505">
        <w:rPr>
          <w:rFonts w:ascii="Times New Roman" w:hAnsi="Times New Roman" w:cs="Times New Roman" w:hint="eastAsia"/>
          <w:sz w:val="18"/>
          <w:szCs w:val="18"/>
        </w:rPr>
        <w:t>&lt;</w:t>
      </w:r>
      <w:hyperlink r:id="rId6" w:history="1">
        <w:r w:rsidR="00BB2505" w:rsidRPr="00BB2505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>http://book.bfnn.org/books2/1020.htm&gt; [Accessed on 15 November 2017]</w:t>
        </w:r>
      </w:hyperlink>
      <w:r w:rsidR="00BB2505">
        <w:rPr>
          <w:rStyle w:val="Hyperlink"/>
          <w:rFonts w:ascii="Times New Roman" w:eastAsia="DFKai-SB" w:hAnsi="Times New Roman" w:cs="Times New Roman"/>
          <w:color w:val="auto"/>
          <w:sz w:val="18"/>
          <w:szCs w:val="18"/>
          <w:u w:val="none"/>
          <w:lang w:eastAsia="zh-TW"/>
        </w:rPr>
        <w:t>.</w:t>
      </w:r>
    </w:p>
  </w:footnote>
  <w:footnote w:id="12">
    <w:p w:rsidR="007668A1" w:rsidRPr="00A64F2C" w:rsidRDefault="007668A1" w:rsidP="00B96EC2">
      <w:pPr>
        <w:pStyle w:val="FootnoteText"/>
        <w:rPr>
          <w:rFonts w:ascii="Times New Roman" w:eastAsia="DFKai-SB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eastAsia="DFKai-SB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</w:rPr>
        <w:t xml:space="preserve"> </w:t>
      </w:r>
      <w:r w:rsidR="00F17DAD">
        <w:rPr>
          <w:rFonts w:ascii="Times New Roman" w:hAnsi="Times New Roman" w:cs="Times New Roman"/>
          <w:sz w:val="18"/>
          <w:szCs w:val="18"/>
        </w:rPr>
        <w:t xml:space="preserve">Shi, </w:t>
      </w:r>
      <w:proofErr w:type="spellStart"/>
      <w:r w:rsidR="00F17DAD">
        <w:rPr>
          <w:rFonts w:ascii="Times New Roman" w:hAnsi="Times New Roman" w:cs="Times New Roman"/>
          <w:sz w:val="18"/>
          <w:szCs w:val="18"/>
        </w:rPr>
        <w:t>Lian</w:t>
      </w:r>
      <w:proofErr w:type="spellEnd"/>
      <w:r w:rsidR="00F17DAD">
        <w:rPr>
          <w:rFonts w:ascii="Times New Roman" w:hAnsi="Times New Roman" w:cs="Times New Roman"/>
          <w:sz w:val="18"/>
          <w:szCs w:val="18"/>
        </w:rPr>
        <w:t>-Chi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釋蓮池</w:t>
      </w:r>
      <w:r w:rsidR="00F17DAD">
        <w:rPr>
          <w:rFonts w:ascii="Times New Roman" w:hAnsi="Times New Roman" w:cs="Times New Roman" w:hint="eastAsia"/>
          <w:sz w:val="18"/>
          <w:szCs w:val="18"/>
        </w:rPr>
        <w:t>,</w:t>
      </w:r>
      <w:r w:rsidR="00F17DAD">
        <w:rPr>
          <w:rFonts w:ascii="Times New Roman" w:hAnsi="Times New Roman" w:cs="Times New Roman"/>
          <w:sz w:val="18"/>
          <w:szCs w:val="18"/>
        </w:rPr>
        <w:t xml:space="preserve"> </w:t>
      </w:r>
      <w:r w:rsidR="00FE6159" w:rsidRPr="00FE6159">
        <w:rPr>
          <w:rFonts w:ascii="Times New Roman" w:eastAsia="DFKai-SB" w:hAnsi="Times New Roman" w:cs="Times New Roman"/>
          <w:i/>
          <w:sz w:val="18"/>
          <w:szCs w:val="18"/>
          <w:lang w:eastAsia="zh-TW"/>
        </w:rPr>
        <w:t xml:space="preserve">Summarized Passage of The </w:t>
      </w:r>
      <w:proofErr w:type="spellStart"/>
      <w:r w:rsidR="00FE6159" w:rsidRPr="00FE6159">
        <w:rPr>
          <w:rFonts w:ascii="Times New Roman" w:eastAsia="DFKai-SB" w:hAnsi="Times New Roman" w:cs="Times New Roman"/>
          <w:i/>
          <w:sz w:val="18"/>
          <w:szCs w:val="18"/>
          <w:lang w:eastAsia="zh-TW"/>
        </w:rPr>
        <w:t>Amitabha</w:t>
      </w:r>
      <w:proofErr w:type="spellEnd"/>
      <w:r w:rsidR="00FE6159" w:rsidRPr="00FE6159">
        <w:rPr>
          <w:rFonts w:ascii="Times New Roman" w:eastAsia="DFKai-SB" w:hAnsi="Times New Roman" w:cs="Times New Roman"/>
          <w:i/>
          <w:sz w:val="18"/>
          <w:szCs w:val="18"/>
          <w:lang w:eastAsia="zh-TW"/>
        </w:rPr>
        <w:t xml:space="preserve"> Sutra</w:t>
      </w:r>
      <w:r w:rsidR="00FE6159">
        <w:rPr>
          <w:rFonts w:ascii="Times New Roman" w:eastAsia="DFKai-SB" w:hAnsi="Times New Roman" w:cs="Times New Roman"/>
          <w:i/>
          <w:sz w:val="18"/>
          <w:szCs w:val="18"/>
          <w:lang w:eastAsia="zh-TW"/>
        </w:rPr>
        <w:t xml:space="preserve"> Vol. 1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《佛說阿彌陀經疏鈔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·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卷第一》</w:t>
      </w:r>
      <w:r w:rsidR="00FE6159">
        <w:rPr>
          <w:rFonts w:ascii="Times New Roman" w:hAnsi="Times New Roman" w:cs="Times New Roman" w:hint="eastAsia"/>
          <w:sz w:val="18"/>
          <w:szCs w:val="18"/>
        </w:rPr>
        <w:t xml:space="preserve">, </w:t>
      </w:r>
      <w:r w:rsidR="00FE6159">
        <w:rPr>
          <w:rFonts w:ascii="Times New Roman" w:hAnsi="Times New Roman" w:cs="Times New Roman" w:hint="eastAsia"/>
          <w:sz w:val="18"/>
          <w:szCs w:val="18"/>
          <w:lang w:val="en-US"/>
        </w:rPr>
        <w:t>&lt;</w:t>
      </w:r>
      <w:hyperlink r:id="rId7" w:history="1">
        <w:r w:rsidR="00FE6159" w:rsidRPr="003D4015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val="en-US" w:eastAsia="zh-TW"/>
          </w:rPr>
          <w:t>http://www.baus-ebs.org/sutra/fan-read/004/1762-s-33.htm&gt; [</w:t>
        </w:r>
      </w:hyperlink>
      <w:r w:rsidR="00FE6159" w:rsidRPr="00FE6159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 xml:space="preserve">Accessed on </w:t>
      </w:r>
      <w:r w:rsidR="00FE6159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17</w:t>
      </w:r>
      <w:r w:rsidR="00FE6159" w:rsidRPr="00FE6159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 xml:space="preserve"> November 2017</w:t>
      </w:r>
      <w:r w:rsidR="00FE6159">
        <w:rPr>
          <w:rFonts w:ascii="Times New Roman" w:hAnsi="Times New Roman" w:cs="Times New Roman" w:hint="eastAsia"/>
          <w:sz w:val="18"/>
          <w:szCs w:val="18"/>
          <w:lang w:val="en-US"/>
        </w:rPr>
        <w:t>]</w:t>
      </w:r>
      <w:r w:rsidR="00FE6159">
        <w:rPr>
          <w:rFonts w:ascii="Times New Roman" w:hAnsi="Times New Roman" w:cs="Times New Roman"/>
          <w:sz w:val="18"/>
          <w:szCs w:val="18"/>
          <w:lang w:val="en-US"/>
        </w:rPr>
        <w:t>.</w:t>
      </w:r>
    </w:p>
  </w:footnote>
  <w:footnote w:id="13">
    <w:p w:rsidR="007668A1" w:rsidRPr="00A64F2C" w:rsidRDefault="007668A1" w:rsidP="000827BD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eastAsia="DFKai-SB" w:hAnsi="Times New Roman" w:cs="Times New Roman"/>
          <w:sz w:val="18"/>
          <w:szCs w:val="18"/>
        </w:rPr>
        <w:footnoteRef/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</w:t>
      </w:r>
      <w:r w:rsidR="00FF0C28">
        <w:rPr>
          <w:rFonts w:ascii="Times New Roman" w:eastAsia="DFKai-SB" w:hAnsi="Times New Roman" w:cs="Times New Roman"/>
          <w:sz w:val="18"/>
          <w:szCs w:val="18"/>
          <w:lang w:eastAsia="zh-TW"/>
        </w:rPr>
        <w:t>Shi, Yin-</w:t>
      </w:r>
      <w:proofErr w:type="spellStart"/>
      <w:r w:rsidR="00FF0C28">
        <w:rPr>
          <w:rFonts w:ascii="Times New Roman" w:eastAsia="DFKai-SB" w:hAnsi="Times New Roman" w:cs="Times New Roman"/>
          <w:sz w:val="18"/>
          <w:szCs w:val="18"/>
          <w:lang w:eastAsia="zh-TW"/>
        </w:rPr>
        <w:t>Guang</w:t>
      </w:r>
      <w:proofErr w:type="spellEnd"/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釋印光</w:t>
      </w:r>
      <w:r w:rsidR="00FF0C28">
        <w:rPr>
          <w:rFonts w:ascii="Times New Roman" w:hAnsi="Times New Roman" w:cs="Times New Roman" w:hint="eastAsia"/>
          <w:sz w:val="18"/>
          <w:szCs w:val="18"/>
        </w:rPr>
        <w:t>,</w:t>
      </w:r>
      <w:r w:rsidR="00FF0C28">
        <w:rPr>
          <w:rFonts w:ascii="Times New Roman" w:hAnsi="Times New Roman" w:cs="Times New Roman"/>
          <w:sz w:val="18"/>
          <w:szCs w:val="18"/>
        </w:rPr>
        <w:t xml:space="preserve"> </w:t>
      </w:r>
      <w:r w:rsidR="00660822" w:rsidRPr="00660822">
        <w:rPr>
          <w:rFonts w:ascii="Times New Roman" w:hAnsi="Times New Roman" w:cs="Times New Roman"/>
          <w:i/>
          <w:sz w:val="18"/>
          <w:szCs w:val="18"/>
        </w:rPr>
        <w:t>Letter to an Anonymous Layperson Scroll 3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</w:t>
      </w:r>
      <w:r w:rsidRPr="00A64F2C">
        <w:rPr>
          <w:rStyle w:val="shorttext"/>
          <w:rFonts w:ascii="Times New Roman" w:eastAsia="DFKai-SB" w:hAnsi="Times New Roman" w:cs="Times New Roman"/>
          <w:color w:val="222222"/>
          <w:sz w:val="18"/>
          <w:szCs w:val="18"/>
          <w:lang w:eastAsia="zh-TW"/>
        </w:rPr>
        <w:t>復永嘉某居士書三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》</w:t>
      </w:r>
      <w:r w:rsidRPr="00A64F2C">
        <w:rPr>
          <w:rFonts w:ascii="Times New Roman" w:hAnsi="Times New Roman" w:cs="Times New Roman"/>
          <w:sz w:val="18"/>
          <w:szCs w:val="18"/>
        </w:rPr>
        <w:t>，</w:t>
      </w:r>
      <w:r w:rsidR="00197F32">
        <w:rPr>
          <w:rFonts w:ascii="Times New Roman" w:hAnsi="Times New Roman" w:cs="Times New Roman" w:hint="eastAsia"/>
          <w:sz w:val="18"/>
          <w:szCs w:val="18"/>
        </w:rPr>
        <w:t>&lt;</w:t>
      </w:r>
      <w:hyperlink r:id="rId8" w:history="1">
        <w:r w:rsidR="00197F32" w:rsidRPr="00197F32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>http://www.donglin.org/wk/zhushu/zhu_13/1.</w:t>
        </w:r>
        <w:r w:rsidR="00197F32" w:rsidRPr="00197F32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>增广文钞</w:t>
        </w:r>
        <w:r w:rsidR="00197F32" w:rsidRPr="00197F32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>/</w:t>
        </w:r>
        <w:r w:rsidR="00197F32" w:rsidRPr="00197F32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>卷一</w:t>
        </w:r>
        <w:r w:rsidR="00197F32" w:rsidRPr="00197F32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>/</w:t>
        </w:r>
        <w:r w:rsidR="00197F32" w:rsidRPr="00197F32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>书一</w:t>
        </w:r>
        <w:r w:rsidR="00197F32" w:rsidRPr="00197F32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>/29.</w:t>
        </w:r>
        <w:r w:rsidR="00197F32" w:rsidRPr="00197F32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>复永嘉某居士书三</w:t>
        </w:r>
        <w:r w:rsidR="00197F32" w:rsidRPr="00197F32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>.</w:t>
        </w:r>
        <w:proofErr w:type="spellStart"/>
        <w:r w:rsidR="00197F32" w:rsidRPr="00197F32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>htm?WebShieldSessionVerify</w:t>
        </w:r>
        <w:proofErr w:type="spellEnd"/>
        <w:r w:rsidR="00197F32" w:rsidRPr="00197F32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>=MF1vcLSxWANixRBDzTC0</w:t>
        </w:r>
      </w:hyperlink>
      <w:r w:rsidR="00A04A0A">
        <w:rPr>
          <w:rFonts w:ascii="Times New Roman" w:eastAsia="DFKai-SB" w:hAnsi="Times New Roman" w:cs="Times New Roman"/>
          <w:sz w:val="18"/>
          <w:szCs w:val="18"/>
          <w:lang w:eastAsia="zh-TW"/>
        </w:rPr>
        <w:t>&gt;</w:t>
      </w:r>
      <w:r w:rsidR="00197F32">
        <w:rPr>
          <w:rFonts w:ascii="Times New Roman" w:eastAsia="DFKai-SB" w:hAnsi="Times New Roman" w:cs="Times New Roman"/>
          <w:color w:val="000000" w:themeColor="text1"/>
          <w:sz w:val="18"/>
          <w:szCs w:val="18"/>
          <w:lang w:eastAsia="zh-TW"/>
        </w:rPr>
        <w:t xml:space="preserve"> [Accessed on 15 November </w:t>
      </w:r>
      <w:r w:rsidRPr="00A64F2C">
        <w:rPr>
          <w:rFonts w:ascii="Times New Roman" w:eastAsia="DFKai-SB" w:hAnsi="Times New Roman" w:cs="Times New Roman"/>
          <w:color w:val="000000" w:themeColor="text1"/>
          <w:sz w:val="18"/>
          <w:szCs w:val="18"/>
          <w:lang w:eastAsia="zh-TW"/>
        </w:rPr>
        <w:t>2017</w:t>
      </w:r>
      <w:r w:rsidR="00197F32">
        <w:rPr>
          <w:rFonts w:ascii="Times New Roman" w:eastAsia="DFKai-SB" w:hAnsi="Times New Roman" w:cs="Times New Roman"/>
          <w:color w:val="000000" w:themeColor="text1"/>
          <w:sz w:val="18"/>
          <w:szCs w:val="18"/>
          <w:lang w:eastAsia="zh-TW"/>
        </w:rPr>
        <w:t>].</w:t>
      </w:r>
    </w:p>
  </w:footnote>
  <w:footnote w:id="14">
    <w:p w:rsidR="007668A1" w:rsidRPr="00A64F2C" w:rsidRDefault="007668A1" w:rsidP="00995CE5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2B1DF2">
        <w:rPr>
          <w:rFonts w:ascii="Times New Roman" w:hAnsi="Times New Roman" w:cs="Times New Roman"/>
          <w:sz w:val="18"/>
          <w:szCs w:val="18"/>
          <w:lang w:eastAsia="zh-TW"/>
        </w:rPr>
        <w:t xml:space="preserve">Shi, Fa-Xian Trans. 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釋法賢譯</w:t>
      </w:r>
      <w:r w:rsidR="002B1DF2">
        <w:rPr>
          <w:rFonts w:ascii="Times New Roman" w:hAnsi="Times New Roman" w:cs="Times New Roman" w:hint="eastAsia"/>
          <w:sz w:val="18"/>
          <w:szCs w:val="18"/>
          <w:lang w:eastAsia="zh-TW"/>
        </w:rPr>
        <w:t xml:space="preserve">, </w:t>
      </w:r>
      <w:r w:rsidR="00F71C59" w:rsidRPr="00F71C59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</w:rPr>
        <w:t xml:space="preserve">The Buddha Speaks the </w:t>
      </w:r>
      <w:r w:rsidR="00F71C59" w:rsidRPr="00F71C59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  <w:lang w:val="en-AU"/>
        </w:rPr>
        <w:t xml:space="preserve">Sutra of </w:t>
      </w:r>
      <w:r w:rsidR="00F71C59" w:rsidRPr="00F71C59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</w:rPr>
        <w:t>Infinite Life</w:t>
      </w:r>
      <w:r w:rsidR="00F71C59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</w:rPr>
        <w:t xml:space="preserve"> and</w:t>
      </w:r>
      <w:r w:rsidR="00F71C59" w:rsidRPr="00F71C59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</w:rPr>
        <w:t xml:space="preserve"> Adornment of the Mahayana School</w:t>
      </w:r>
      <w:r w:rsidR="00F71C59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</w:rPr>
        <w:t xml:space="preserve"> Vol.2</w:t>
      </w:r>
      <w:r w:rsidR="00F71C59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《佛說大乘無量壽莊嚴經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·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卷下》</w:t>
      </w:r>
      <w:r w:rsidR="00F71C59">
        <w:rPr>
          <w:rFonts w:ascii="Times New Roman" w:hAnsi="Times New Roman" w:cs="Times New Roman" w:hint="eastAsia"/>
          <w:sz w:val="18"/>
          <w:szCs w:val="18"/>
        </w:rPr>
        <w:t xml:space="preserve">in </w:t>
      </w:r>
      <w:r w:rsidR="00F71C59" w:rsidRPr="00F71C59">
        <w:rPr>
          <w:rFonts w:ascii="Times New Roman" w:hAnsi="Times New Roman" w:cs="Times New Roman"/>
          <w:i/>
          <w:sz w:val="18"/>
          <w:szCs w:val="18"/>
        </w:rPr>
        <w:t>The Five</w:t>
      </w:r>
      <w:r w:rsidR="00162E0A">
        <w:rPr>
          <w:rFonts w:ascii="Times New Roman" w:hAnsi="Times New Roman" w:cs="Times New Roman"/>
          <w:i/>
          <w:sz w:val="18"/>
          <w:szCs w:val="18"/>
        </w:rPr>
        <w:t xml:space="preserve"> Original</w:t>
      </w:r>
      <w:r w:rsidR="00F71C59" w:rsidRPr="00F71C59">
        <w:rPr>
          <w:rFonts w:ascii="Times New Roman" w:hAnsi="Times New Roman" w:cs="Times New Roman"/>
          <w:i/>
          <w:sz w:val="18"/>
          <w:szCs w:val="18"/>
        </w:rPr>
        <w:t xml:space="preserve"> </w:t>
      </w:r>
      <w:r w:rsidR="00162E0A">
        <w:rPr>
          <w:rFonts w:ascii="Times New Roman" w:hAnsi="Times New Roman" w:cs="Times New Roman"/>
          <w:i/>
          <w:sz w:val="18"/>
          <w:szCs w:val="18"/>
        </w:rPr>
        <w:t>Version</w:t>
      </w:r>
      <w:r w:rsidR="00F71C59" w:rsidRPr="00F71C59">
        <w:rPr>
          <w:rFonts w:ascii="Times New Roman" w:hAnsi="Times New Roman" w:cs="Times New Roman"/>
          <w:i/>
          <w:sz w:val="18"/>
          <w:szCs w:val="18"/>
        </w:rPr>
        <w:t>s</w:t>
      </w:r>
      <w:r w:rsidR="00162E0A">
        <w:rPr>
          <w:rFonts w:ascii="Times New Roman" w:hAnsi="Times New Roman" w:cs="Times New Roman"/>
          <w:i/>
          <w:sz w:val="18"/>
          <w:szCs w:val="18"/>
        </w:rPr>
        <w:t xml:space="preserve"> of t</w:t>
      </w:r>
      <w:r w:rsidR="00F71C59" w:rsidRPr="00F71C59">
        <w:rPr>
          <w:rFonts w:ascii="Times New Roman" w:hAnsi="Times New Roman" w:cs="Times New Roman"/>
          <w:i/>
          <w:sz w:val="18"/>
          <w:szCs w:val="18"/>
        </w:rPr>
        <w:t>he Infinite Life Sutra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《無量壽經五種原譯本》</w:t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>，</w:t>
      </w:r>
      <w:r w:rsidR="00162E0A">
        <w:rPr>
          <w:rFonts w:ascii="Times New Roman" w:hAnsi="Times New Roman" w:cs="Times New Roman" w:hint="eastAsia"/>
          <w:sz w:val="18"/>
          <w:szCs w:val="18"/>
        </w:rPr>
        <w:t>p.</w:t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>17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7</w:t>
      </w:r>
      <w:r w:rsidR="00A04A0A">
        <w:rPr>
          <w:rFonts w:ascii="Times New Roman" w:eastAsia="DFKai-SB" w:hAnsi="Times New Roman" w:cs="Times New Roman"/>
          <w:sz w:val="18"/>
          <w:szCs w:val="18"/>
          <w:lang w:eastAsia="zh-TW"/>
        </w:rPr>
        <w:t>, &lt;</w:t>
      </w:r>
      <w:hyperlink r:id="rId9" w:history="1">
        <w:r w:rsidR="00A04A0A" w:rsidRPr="00A04A0A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val="en-US" w:eastAsia="zh-TW"/>
          </w:rPr>
          <w:t>http://www.google.co.uk/url?sa=t&amp;rct=j&amp;q=&amp;esrc=s&amp;source=web&amp;cd=2&amp;ved=0ahUKEwiZw9SLscbXAhVKmBoKHerEBK0QFggrMAE&amp;url=http%3A%2F%2Fwww.amtb.tw%2Fpdf%2F02_5yuanyi.pdf&amp;usg=AOvVaw2DDy_fL89uc2KofmRJgrpz&gt; [Accessed on 17 November 2017]</w:t>
        </w:r>
      </w:hyperlink>
      <w:r w:rsidR="00A04A0A">
        <w:rPr>
          <w:rStyle w:val="Hyperlink"/>
          <w:rFonts w:ascii="Times New Roman" w:eastAsia="DFKai-SB" w:hAnsi="Times New Roman" w:cs="Times New Roman"/>
          <w:color w:val="auto"/>
          <w:sz w:val="18"/>
          <w:szCs w:val="18"/>
          <w:u w:val="none"/>
          <w:lang w:val="en-US" w:eastAsia="zh-TW"/>
        </w:rPr>
        <w:t>.</w:t>
      </w:r>
    </w:p>
  </w:footnote>
  <w:footnote w:id="15">
    <w:p w:rsidR="007668A1" w:rsidRPr="00A64F2C" w:rsidRDefault="007668A1" w:rsidP="009724EA">
      <w:pPr>
        <w:pStyle w:val="FootnoteText"/>
        <w:rPr>
          <w:rFonts w:ascii="Times New Roman" w:eastAsia="DFKai-SB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C63466" w:rsidRPr="00A64F2C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 xml:space="preserve">The Great </w:t>
      </w:r>
      <w:proofErr w:type="spellStart"/>
      <w:r w:rsidR="00C63466" w:rsidRPr="00A64F2C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>Prajna</w:t>
      </w:r>
      <w:proofErr w:type="spellEnd"/>
      <w:r w:rsidR="00C63466" w:rsidRPr="00A64F2C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 xml:space="preserve"> </w:t>
      </w:r>
      <w:proofErr w:type="spellStart"/>
      <w:r w:rsidR="00C63466" w:rsidRPr="00A64F2C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>Paramita</w:t>
      </w:r>
      <w:proofErr w:type="spellEnd"/>
      <w:r w:rsidR="00C63466" w:rsidRPr="00A64F2C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 xml:space="preserve"> Sutra</w:t>
      </w:r>
      <w:r w:rsidR="00C63466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 xml:space="preserve"> Vol.341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《大般若波羅蜜多經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·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卷第三百四十一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·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初分巧便学品第五十五之五》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,</w:t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CC5598">
        <w:rPr>
          <w:rFonts w:ascii="Times New Roman" w:hAnsi="Times New Roman" w:cs="Times New Roman"/>
          <w:sz w:val="18"/>
          <w:szCs w:val="18"/>
          <w:lang w:eastAsia="zh-TW"/>
        </w:rPr>
        <w:t>&lt;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http://www.baus-ebs.org/sutra/fan-read/008/0220/306.htm</w:t>
      </w:r>
      <w:r w:rsidR="00CC5598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&gt; [Accessed on 16 November 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2017</w:t>
      </w:r>
      <w:r w:rsidR="00CC5598">
        <w:rPr>
          <w:rFonts w:ascii="Times New Roman" w:eastAsia="DFKai-SB" w:hAnsi="Times New Roman" w:cs="Times New Roman"/>
          <w:sz w:val="18"/>
          <w:szCs w:val="18"/>
          <w:lang w:eastAsia="zh-TW"/>
        </w:rPr>
        <w:t>].</w:t>
      </w:r>
    </w:p>
  </w:footnote>
  <w:footnote w:id="16">
    <w:p w:rsidR="007668A1" w:rsidRPr="00A64F2C" w:rsidRDefault="007668A1" w:rsidP="0088611D">
      <w:pPr>
        <w:pStyle w:val="FootnoteText"/>
        <w:rPr>
          <w:rFonts w:ascii="Times New Roman" w:eastAsia="DFKai-SB" w:hAnsi="Times New Roman" w:cs="Times New Roman"/>
          <w:color w:val="000000" w:themeColor="text1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="00CC5598">
        <w:rPr>
          <w:rFonts w:ascii="Times New Roman" w:hAnsi="Times New Roman" w:cs="Times New Roman" w:hint="eastAsia"/>
          <w:color w:val="000000" w:themeColor="text1"/>
          <w:sz w:val="18"/>
          <w:szCs w:val="18"/>
        </w:rPr>
        <w:t xml:space="preserve"> </w:t>
      </w:r>
      <w:r w:rsidR="00CC5598" w:rsidRPr="00CC5598">
        <w:rPr>
          <w:rFonts w:ascii="Times New Roman" w:hAnsi="Times New Roman" w:cs="Times New Roman"/>
          <w:i/>
          <w:color w:val="000000" w:themeColor="text1"/>
          <w:sz w:val="18"/>
          <w:szCs w:val="18"/>
        </w:rPr>
        <w:t xml:space="preserve">The </w:t>
      </w:r>
      <w:r w:rsidR="00CC5598" w:rsidRPr="00CC5598">
        <w:rPr>
          <w:rFonts w:ascii="Times New Roman" w:hAnsi="Times New Roman" w:cs="Times New Roman" w:hint="eastAsia"/>
          <w:i/>
          <w:color w:val="000000" w:themeColor="text1"/>
          <w:sz w:val="18"/>
          <w:szCs w:val="18"/>
        </w:rPr>
        <w:t>C</w:t>
      </w:r>
      <w:r w:rsidR="00CC5598" w:rsidRPr="00CC5598">
        <w:rPr>
          <w:rFonts w:ascii="Times New Roman" w:hAnsi="Times New Roman" w:cs="Times New Roman"/>
          <w:i/>
          <w:color w:val="000000" w:themeColor="text1"/>
          <w:sz w:val="18"/>
          <w:szCs w:val="18"/>
        </w:rPr>
        <w:t xml:space="preserve">ommentary on the </w:t>
      </w:r>
      <w:proofErr w:type="spellStart"/>
      <w:r w:rsidR="00CC5598" w:rsidRPr="00CC5598">
        <w:rPr>
          <w:rFonts w:ascii="Times New Roman" w:hAnsi="Times New Roman" w:cs="Times New Roman"/>
          <w:i/>
          <w:color w:val="000000" w:themeColor="text1"/>
          <w:sz w:val="18"/>
          <w:szCs w:val="18"/>
        </w:rPr>
        <w:t>Amitabha</w:t>
      </w:r>
      <w:proofErr w:type="spellEnd"/>
      <w:r w:rsidR="00CC5598" w:rsidRPr="00CC5598">
        <w:rPr>
          <w:rFonts w:ascii="Times New Roman" w:hAnsi="Times New Roman" w:cs="Times New Roman"/>
          <w:i/>
          <w:color w:val="000000" w:themeColor="text1"/>
          <w:sz w:val="18"/>
          <w:szCs w:val="18"/>
        </w:rPr>
        <w:t xml:space="preserve"> Sutra</w:t>
      </w:r>
      <w:r w:rsidRPr="00A64F2C">
        <w:rPr>
          <w:rFonts w:ascii="Times New Roman" w:eastAsia="DFKai-SB" w:hAnsi="Times New Roman" w:cs="Times New Roman"/>
          <w:color w:val="000000" w:themeColor="text1"/>
          <w:sz w:val="18"/>
          <w:szCs w:val="18"/>
          <w:lang w:eastAsia="zh-TW"/>
        </w:rPr>
        <w:t>《</w:t>
      </w:r>
      <w:r w:rsidRPr="00A64F2C">
        <w:rPr>
          <w:rFonts w:ascii="Times New Roman" w:eastAsia="DFKai-SB" w:hAnsi="Times New Roman" w:cs="Times New Roman"/>
          <w:bCs/>
          <w:color w:val="000000" w:themeColor="text1"/>
          <w:sz w:val="18"/>
          <w:szCs w:val="18"/>
          <w:lang w:eastAsia="zh-TW"/>
        </w:rPr>
        <w:t>佛說阿彌陀經要解</w:t>
      </w:r>
      <w:r w:rsidRPr="00A64F2C">
        <w:rPr>
          <w:rFonts w:ascii="Times New Roman" w:eastAsia="DFKai-SB" w:hAnsi="Times New Roman" w:cs="Times New Roman"/>
          <w:color w:val="000000" w:themeColor="text1"/>
          <w:sz w:val="18"/>
          <w:szCs w:val="18"/>
          <w:lang w:eastAsia="zh-TW"/>
        </w:rPr>
        <w:t>》</w:t>
      </w:r>
      <w:r w:rsidR="00CC5598">
        <w:rPr>
          <w:rFonts w:ascii="Times New Roman" w:hAnsi="Times New Roman" w:cs="Times New Roman" w:hint="eastAsia"/>
          <w:color w:val="000000" w:themeColor="text1"/>
          <w:sz w:val="18"/>
          <w:szCs w:val="18"/>
        </w:rPr>
        <w:t>in</w:t>
      </w:r>
      <w:r w:rsidR="00CC5598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  <w:proofErr w:type="gramStart"/>
      <w:r w:rsidR="00CC5598" w:rsidRPr="00CC5598">
        <w:rPr>
          <w:rFonts w:ascii="Times New Roman" w:hAnsi="Times New Roman" w:cs="Times New Roman"/>
          <w:i/>
          <w:color w:val="000000" w:themeColor="text1"/>
          <w:sz w:val="18"/>
          <w:szCs w:val="18"/>
        </w:rPr>
        <w:t>The</w:t>
      </w:r>
      <w:proofErr w:type="gramEnd"/>
      <w:r w:rsidR="00CC5598" w:rsidRPr="00CC5598">
        <w:rPr>
          <w:rFonts w:ascii="Times New Roman" w:hAnsi="Times New Roman" w:cs="Times New Roman"/>
          <w:i/>
          <w:color w:val="000000" w:themeColor="text1"/>
          <w:sz w:val="18"/>
          <w:szCs w:val="18"/>
        </w:rPr>
        <w:t xml:space="preserve"> Pure Land Series Vol. 6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</w:t>
      </w:r>
      <w:r w:rsidRPr="00A64F2C">
        <w:rPr>
          <w:rFonts w:ascii="Times New Roman" w:eastAsia="DFKai-SB" w:hAnsi="Times New Roman" w:cs="Times New Roman"/>
          <w:bCs/>
          <w:color w:val="000000" w:themeColor="text1"/>
          <w:sz w:val="18"/>
          <w:szCs w:val="18"/>
          <w:lang w:eastAsia="zh-TW"/>
        </w:rPr>
        <w:t>淨土叢書第六冊》</w:t>
      </w:r>
      <w:r w:rsidR="00F76D2D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,</w:t>
      </w:r>
      <w:r w:rsidR="00F76D2D">
        <w:rPr>
          <w:rFonts w:ascii="Times New Roman" w:hAnsi="Times New Roman" w:cs="Times New Roman" w:hint="eastAsia"/>
          <w:sz w:val="18"/>
          <w:szCs w:val="18"/>
          <w:lang w:val="en-US"/>
        </w:rPr>
        <w:t xml:space="preserve"> </w:t>
      </w:r>
      <w:r w:rsidR="00676A6B">
        <w:rPr>
          <w:rFonts w:ascii="Times New Roman" w:hAnsi="Times New Roman" w:cs="Times New Roman" w:hint="eastAsia"/>
          <w:sz w:val="18"/>
          <w:szCs w:val="18"/>
          <w:lang w:val="en-US"/>
        </w:rPr>
        <w:t>(T</w:t>
      </w:r>
      <w:r w:rsidR="00676A6B">
        <w:rPr>
          <w:rFonts w:ascii="Times New Roman" w:hAnsi="Times New Roman" w:cs="Times New Roman"/>
          <w:sz w:val="18"/>
          <w:szCs w:val="18"/>
          <w:lang w:val="en-US"/>
        </w:rPr>
        <w:t xml:space="preserve">aipei: Fu Fong Books and CD, </w:t>
      </w:r>
      <w:r w:rsidRPr="00A64F2C">
        <w:rPr>
          <w:rFonts w:ascii="Times New Roman" w:eastAsia="DFKai-SB" w:hAnsi="Times New Roman" w:cs="Times New Roman"/>
          <w:color w:val="000000" w:themeColor="text1"/>
          <w:sz w:val="18"/>
          <w:szCs w:val="18"/>
          <w:lang w:eastAsia="zh-TW"/>
        </w:rPr>
        <w:t>2011</w:t>
      </w:r>
      <w:r w:rsidR="00676A6B">
        <w:rPr>
          <w:rFonts w:ascii="Times New Roman" w:eastAsia="DFKai-SB" w:hAnsi="Times New Roman" w:cs="Times New Roman"/>
          <w:color w:val="000000" w:themeColor="text1"/>
          <w:sz w:val="18"/>
          <w:szCs w:val="18"/>
          <w:lang w:eastAsia="zh-TW"/>
        </w:rPr>
        <w:t>), p.6</w:t>
      </w:r>
      <w:r w:rsidRPr="00A64F2C">
        <w:rPr>
          <w:rFonts w:ascii="Times New Roman" w:eastAsia="DFKai-SB" w:hAnsi="Times New Roman" w:cs="Times New Roman"/>
          <w:bCs/>
          <w:color w:val="000000" w:themeColor="text1"/>
          <w:sz w:val="18"/>
          <w:szCs w:val="18"/>
          <w:lang w:eastAsia="zh-TW"/>
        </w:rPr>
        <w:t>6</w:t>
      </w:r>
      <w:r w:rsidR="00676A6B">
        <w:rPr>
          <w:rFonts w:ascii="Times New Roman" w:eastAsia="DFKai-SB" w:hAnsi="Times New Roman" w:cs="Times New Roman"/>
          <w:bCs/>
          <w:color w:val="000000" w:themeColor="text1"/>
          <w:sz w:val="18"/>
          <w:szCs w:val="18"/>
          <w:lang w:eastAsia="zh-TW"/>
        </w:rPr>
        <w:t xml:space="preserve">. </w:t>
      </w:r>
    </w:p>
  </w:footnote>
  <w:footnote w:id="17">
    <w:p w:rsidR="007668A1" w:rsidRPr="00A64F2C" w:rsidRDefault="007668A1" w:rsidP="00F529C3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eastAsia="DFKai-SB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714F88" w:rsidRPr="00714F88">
        <w:rPr>
          <w:rFonts w:ascii="Times New Roman" w:hAnsi="Times New Roman" w:cs="Times New Roman"/>
          <w:i/>
          <w:sz w:val="18"/>
          <w:szCs w:val="18"/>
          <w:lang w:eastAsia="zh-TW"/>
        </w:rPr>
        <w:t>The Lotus Sutra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《法華經：方便品》</w:t>
      </w:r>
      <w:r w:rsidR="00714F88">
        <w:rPr>
          <w:rFonts w:ascii="Times New Roman" w:hAnsi="Times New Roman" w:cs="Times New Roman" w:hint="eastAsia"/>
          <w:sz w:val="18"/>
          <w:szCs w:val="18"/>
        </w:rPr>
        <w:t>,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</w:t>
      </w:r>
      <w:r w:rsidR="00714F88">
        <w:rPr>
          <w:rFonts w:ascii="Times New Roman" w:eastAsia="DFKai-SB" w:hAnsi="Times New Roman" w:cs="Times New Roman"/>
          <w:sz w:val="18"/>
          <w:szCs w:val="18"/>
          <w:lang w:eastAsia="zh-TW"/>
        </w:rPr>
        <w:t>&lt;</w:t>
      </w:r>
      <w:hyperlink r:id="rId10" w:history="1">
        <w:r w:rsidR="00714F88" w:rsidRPr="00842028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>http://ddc.shengyen.org/mobile/text/07-07/97.php&gt; [Accessed on 17 November 2017</w:t>
        </w:r>
      </w:hyperlink>
      <w:r w:rsidR="00714F88" w:rsidRPr="00842028">
        <w:rPr>
          <w:rStyle w:val="Hyperlink"/>
          <w:rFonts w:ascii="Times New Roman" w:eastAsia="DFKai-SB" w:hAnsi="Times New Roman" w:cs="Times New Roman"/>
          <w:color w:val="auto"/>
          <w:sz w:val="18"/>
          <w:szCs w:val="18"/>
          <w:u w:val="none"/>
          <w:lang w:eastAsia="zh-TW"/>
        </w:rPr>
        <w:t>]</w:t>
      </w:r>
      <w:r w:rsidR="00714F88">
        <w:rPr>
          <w:rStyle w:val="Hyperlink"/>
          <w:rFonts w:ascii="Times New Roman" w:eastAsia="DFKai-SB" w:hAnsi="Times New Roman" w:cs="Times New Roman"/>
          <w:color w:val="auto"/>
          <w:sz w:val="18"/>
          <w:szCs w:val="18"/>
          <w:u w:val="none"/>
          <w:lang w:eastAsia="zh-TW"/>
        </w:rPr>
        <w:t>.</w:t>
      </w:r>
    </w:p>
  </w:footnote>
  <w:footnote w:id="18">
    <w:p w:rsidR="007668A1" w:rsidRPr="00A64F2C" w:rsidRDefault="007668A1" w:rsidP="00A5658B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842028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Jiang, Wei </w:t>
      </w:r>
      <w:proofErr w:type="spellStart"/>
      <w:r w:rsidR="00842028">
        <w:rPr>
          <w:rFonts w:ascii="Times New Roman" w:eastAsia="DFKai-SB" w:hAnsi="Times New Roman" w:cs="Times New Roman"/>
          <w:sz w:val="18"/>
          <w:szCs w:val="18"/>
          <w:lang w:eastAsia="zh-TW"/>
        </w:rPr>
        <w:t>Nong</w:t>
      </w:r>
      <w:proofErr w:type="spellEnd"/>
      <w:r w:rsidR="00842028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江味農</w:t>
      </w:r>
      <w:r w:rsidR="00842028">
        <w:rPr>
          <w:rFonts w:ascii="Times New Roman" w:hAnsi="Times New Roman" w:cs="Times New Roman" w:hint="eastAsia"/>
          <w:sz w:val="18"/>
          <w:szCs w:val="18"/>
        </w:rPr>
        <w:t>,</w:t>
      </w:r>
      <w:r w:rsidR="00842028" w:rsidRPr="0091493F">
        <w:rPr>
          <w:rFonts w:ascii="Times New Roman" w:hAnsi="Times New Roman" w:cs="Times New Roman"/>
          <w:i/>
          <w:sz w:val="18"/>
          <w:szCs w:val="18"/>
        </w:rPr>
        <w:t xml:space="preserve"> The Diamond Sutra</w:t>
      </w:r>
      <w:r w:rsidR="00842028" w:rsidRPr="00A64F2C">
        <w:rPr>
          <w:rFonts w:ascii="Times New Roman" w:eastAsia="DFKai-SB" w:hAnsi="Times New Roman" w:cs="Times New Roman"/>
          <w:color w:val="434343"/>
          <w:sz w:val="18"/>
          <w:szCs w:val="18"/>
          <w:lang w:eastAsia="zh-TW"/>
        </w:rPr>
        <w:t>《金剛般若波羅蜜經》</w:t>
      </w:r>
      <w:r w:rsidR="00842028">
        <w:rPr>
          <w:rFonts w:ascii="Times New Roman" w:hAnsi="Times New Roman" w:cs="Times New Roman" w:hint="eastAsia"/>
          <w:color w:val="434343"/>
          <w:sz w:val="18"/>
          <w:szCs w:val="18"/>
        </w:rPr>
        <w:t>, p.</w:t>
      </w:r>
      <w:r w:rsidR="00842028">
        <w:rPr>
          <w:rFonts w:ascii="Times New Roman" w:hAnsi="Times New Roman" w:cs="Times New Roman"/>
          <w:color w:val="434343"/>
          <w:sz w:val="18"/>
          <w:szCs w:val="18"/>
        </w:rPr>
        <w:t>4.</w:t>
      </w:r>
    </w:p>
  </w:footnote>
  <w:footnote w:id="19">
    <w:p w:rsidR="007668A1" w:rsidRPr="00A64F2C" w:rsidRDefault="007668A1" w:rsidP="00C673C4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AD1420">
        <w:rPr>
          <w:rFonts w:ascii="Times New Roman" w:hAnsi="Times New Roman" w:cs="Times New Roman"/>
          <w:sz w:val="18"/>
          <w:szCs w:val="18"/>
          <w:lang w:eastAsia="zh-TW"/>
        </w:rPr>
        <w:t xml:space="preserve">Shi, Fa-Xian Trans. </w:t>
      </w:r>
      <w:r w:rsidR="00AD1420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釋法賢譯</w:t>
      </w:r>
      <w:r w:rsidR="00AD1420">
        <w:rPr>
          <w:rFonts w:ascii="Times New Roman" w:hAnsi="Times New Roman" w:cs="Times New Roman" w:hint="eastAsia"/>
          <w:sz w:val="18"/>
          <w:szCs w:val="18"/>
          <w:lang w:eastAsia="zh-TW"/>
        </w:rPr>
        <w:t xml:space="preserve">, </w:t>
      </w:r>
      <w:r w:rsidR="00AD1420" w:rsidRPr="00F71C59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</w:rPr>
        <w:t xml:space="preserve">The Buddha Speaks the </w:t>
      </w:r>
      <w:r w:rsidR="00AD1420" w:rsidRPr="00F71C59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  <w:lang w:val="en-AU"/>
        </w:rPr>
        <w:t xml:space="preserve">Sutra of </w:t>
      </w:r>
      <w:r w:rsidR="00AD1420" w:rsidRPr="00F71C59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</w:rPr>
        <w:t>Infinite Life</w:t>
      </w:r>
      <w:r w:rsidR="00AD1420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</w:rPr>
        <w:t xml:space="preserve"> and</w:t>
      </w:r>
      <w:r w:rsidR="00AD1420" w:rsidRPr="00F71C59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</w:rPr>
        <w:t xml:space="preserve"> Adornment of the Mahayana School</w:t>
      </w:r>
      <w:r w:rsidR="00AD1420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</w:rPr>
        <w:t xml:space="preserve"> Vol.1</w:t>
      </w:r>
      <w:r w:rsidR="00AD1420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AD1420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《佛說大乘無量壽莊嚴經</w:t>
      </w:r>
      <w:r w:rsidR="00AD1420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·</w:t>
      </w:r>
      <w:r w:rsidR="00AD1420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卷上》</w:t>
      </w:r>
      <w:r w:rsidR="00AD1420">
        <w:rPr>
          <w:rFonts w:ascii="Times New Roman" w:hAnsi="Times New Roman" w:cs="Times New Roman" w:hint="eastAsia"/>
          <w:sz w:val="18"/>
          <w:szCs w:val="18"/>
        </w:rPr>
        <w:t xml:space="preserve">in </w:t>
      </w:r>
      <w:r w:rsidR="00AD1420" w:rsidRPr="00F71C59">
        <w:rPr>
          <w:rFonts w:ascii="Times New Roman" w:hAnsi="Times New Roman" w:cs="Times New Roman"/>
          <w:i/>
          <w:sz w:val="18"/>
          <w:szCs w:val="18"/>
        </w:rPr>
        <w:t>The Five</w:t>
      </w:r>
      <w:r w:rsidR="00AD1420">
        <w:rPr>
          <w:rFonts w:ascii="Times New Roman" w:hAnsi="Times New Roman" w:cs="Times New Roman"/>
          <w:i/>
          <w:sz w:val="18"/>
          <w:szCs w:val="18"/>
        </w:rPr>
        <w:t xml:space="preserve"> Original</w:t>
      </w:r>
      <w:r w:rsidR="00AD1420" w:rsidRPr="00F71C59">
        <w:rPr>
          <w:rFonts w:ascii="Times New Roman" w:hAnsi="Times New Roman" w:cs="Times New Roman"/>
          <w:i/>
          <w:sz w:val="18"/>
          <w:szCs w:val="18"/>
        </w:rPr>
        <w:t xml:space="preserve"> </w:t>
      </w:r>
      <w:r w:rsidR="00AD1420">
        <w:rPr>
          <w:rFonts w:ascii="Times New Roman" w:hAnsi="Times New Roman" w:cs="Times New Roman"/>
          <w:i/>
          <w:sz w:val="18"/>
          <w:szCs w:val="18"/>
        </w:rPr>
        <w:t>Version</w:t>
      </w:r>
      <w:r w:rsidR="00AD1420" w:rsidRPr="00F71C59">
        <w:rPr>
          <w:rFonts w:ascii="Times New Roman" w:hAnsi="Times New Roman" w:cs="Times New Roman"/>
          <w:i/>
          <w:sz w:val="18"/>
          <w:szCs w:val="18"/>
        </w:rPr>
        <w:t>s</w:t>
      </w:r>
      <w:r w:rsidR="00AD1420">
        <w:rPr>
          <w:rFonts w:ascii="Times New Roman" w:hAnsi="Times New Roman" w:cs="Times New Roman"/>
          <w:i/>
          <w:sz w:val="18"/>
          <w:szCs w:val="18"/>
        </w:rPr>
        <w:t xml:space="preserve"> of t</w:t>
      </w:r>
      <w:r w:rsidR="00AD1420" w:rsidRPr="00F71C59">
        <w:rPr>
          <w:rFonts w:ascii="Times New Roman" w:hAnsi="Times New Roman" w:cs="Times New Roman"/>
          <w:i/>
          <w:sz w:val="18"/>
          <w:szCs w:val="18"/>
        </w:rPr>
        <w:t>he Infinite Life Sutra</w:t>
      </w:r>
      <w:r w:rsidR="00AD1420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《無量壽經五種原譯本》</w:t>
      </w:r>
      <w:r w:rsidR="00AD1420" w:rsidRPr="00A64F2C">
        <w:rPr>
          <w:rFonts w:ascii="Times New Roman" w:hAnsi="Times New Roman" w:cs="Times New Roman"/>
          <w:sz w:val="18"/>
          <w:szCs w:val="18"/>
          <w:lang w:eastAsia="zh-TW"/>
        </w:rPr>
        <w:t>，</w:t>
      </w:r>
      <w:r w:rsidR="00AD1420">
        <w:rPr>
          <w:rFonts w:ascii="Times New Roman" w:hAnsi="Times New Roman" w:cs="Times New Roman" w:hint="eastAsia"/>
          <w:sz w:val="18"/>
          <w:szCs w:val="18"/>
        </w:rPr>
        <w:t>p.</w:t>
      </w:r>
      <w:r w:rsidR="00AD1420" w:rsidRPr="00A64F2C">
        <w:rPr>
          <w:rFonts w:ascii="Times New Roman" w:hAnsi="Times New Roman" w:cs="Times New Roman"/>
          <w:sz w:val="18"/>
          <w:szCs w:val="18"/>
          <w:lang w:eastAsia="zh-TW"/>
        </w:rPr>
        <w:t>1</w:t>
      </w:r>
      <w:r w:rsidR="00AD1420">
        <w:rPr>
          <w:rFonts w:ascii="Times New Roman" w:hAnsi="Times New Roman" w:cs="Times New Roman"/>
          <w:sz w:val="18"/>
          <w:szCs w:val="18"/>
          <w:lang w:eastAsia="zh-TW"/>
        </w:rPr>
        <w:t>61.</w:t>
      </w:r>
    </w:p>
  </w:footnote>
  <w:footnote w:id="20">
    <w:p w:rsidR="00FF3CCB" w:rsidRPr="00A64F2C" w:rsidRDefault="00FF3CCB" w:rsidP="00FF3CCB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F72F93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Jiang, Wei </w:t>
      </w:r>
      <w:proofErr w:type="spellStart"/>
      <w:r w:rsidR="00F72F93">
        <w:rPr>
          <w:rFonts w:ascii="Times New Roman" w:eastAsia="DFKai-SB" w:hAnsi="Times New Roman" w:cs="Times New Roman"/>
          <w:sz w:val="18"/>
          <w:szCs w:val="18"/>
          <w:lang w:eastAsia="zh-TW"/>
        </w:rPr>
        <w:t>Nong</w:t>
      </w:r>
      <w:proofErr w:type="spellEnd"/>
      <w:r w:rsidR="00F72F93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江味農</w:t>
      </w:r>
      <w:r w:rsidR="00F72F93">
        <w:rPr>
          <w:rFonts w:ascii="Times New Roman" w:hAnsi="Times New Roman" w:cs="Times New Roman" w:hint="eastAsia"/>
          <w:sz w:val="18"/>
          <w:szCs w:val="18"/>
        </w:rPr>
        <w:t>,</w:t>
      </w:r>
      <w:r w:rsidR="00F72F93" w:rsidRPr="0091493F">
        <w:rPr>
          <w:rFonts w:ascii="Times New Roman" w:hAnsi="Times New Roman" w:cs="Times New Roman"/>
          <w:i/>
          <w:sz w:val="18"/>
          <w:szCs w:val="18"/>
        </w:rPr>
        <w:t xml:space="preserve"> The Diamond Sutra</w:t>
      </w:r>
      <w:r w:rsidR="00F72F93" w:rsidRPr="00A64F2C">
        <w:rPr>
          <w:rFonts w:ascii="Times New Roman" w:eastAsia="DFKai-SB" w:hAnsi="Times New Roman" w:cs="Times New Roman"/>
          <w:color w:val="434343"/>
          <w:sz w:val="18"/>
          <w:szCs w:val="18"/>
          <w:lang w:eastAsia="zh-TW"/>
        </w:rPr>
        <w:t>《金剛般若波羅蜜經》</w:t>
      </w:r>
      <w:r w:rsidR="00F72F93">
        <w:rPr>
          <w:rFonts w:ascii="Times New Roman" w:hAnsi="Times New Roman" w:cs="Times New Roman" w:hint="eastAsia"/>
          <w:color w:val="434343"/>
          <w:sz w:val="18"/>
          <w:szCs w:val="18"/>
        </w:rPr>
        <w:t>,</w:t>
      </w:r>
      <w:r w:rsidR="00F72F93">
        <w:rPr>
          <w:rFonts w:ascii="Times New Roman" w:hAnsi="Times New Roman" w:cs="Times New Roman"/>
          <w:color w:val="434343"/>
          <w:sz w:val="18"/>
          <w:szCs w:val="18"/>
        </w:rPr>
        <w:t xml:space="preserve"> p.</w:t>
      </w:r>
      <w:r w:rsidRPr="00A64F2C">
        <w:rPr>
          <w:rFonts w:ascii="Times New Roman" w:hAnsi="Times New Roman" w:cs="Times New Roman"/>
          <w:sz w:val="18"/>
          <w:szCs w:val="18"/>
          <w:lang w:val="en-US" w:eastAsia="zh-TW"/>
        </w:rPr>
        <w:t>24</w:t>
      </w:r>
      <w:r w:rsidR="00F72F93">
        <w:rPr>
          <w:rFonts w:ascii="Times New Roman" w:hAnsi="Times New Roman" w:cs="Times New Roman"/>
          <w:sz w:val="18"/>
          <w:szCs w:val="18"/>
          <w:lang w:val="en-US" w:eastAsia="zh-TW"/>
        </w:rPr>
        <w:t>.</w:t>
      </w:r>
    </w:p>
  </w:footnote>
  <w:footnote w:id="21">
    <w:p w:rsidR="009B589B" w:rsidRPr="00A64F2C" w:rsidRDefault="009B589B" w:rsidP="009B589B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</w:rPr>
        <w:t xml:space="preserve"> </w:t>
      </w:r>
      <w:proofErr w:type="spellStart"/>
      <w:r w:rsidR="00F0088B">
        <w:rPr>
          <w:rFonts w:ascii="Times New Roman" w:hAnsi="Times New Roman" w:cs="Times New Roman"/>
          <w:sz w:val="18"/>
          <w:szCs w:val="18"/>
          <w:lang w:eastAsia="zh-TW"/>
        </w:rPr>
        <w:t>Sikshananda</w:t>
      </w:r>
      <w:proofErr w:type="spellEnd"/>
      <w:r w:rsidR="00F0088B">
        <w:rPr>
          <w:rFonts w:ascii="Times New Roman" w:hAnsi="Times New Roman" w:cs="Times New Roman"/>
          <w:sz w:val="18"/>
          <w:szCs w:val="18"/>
          <w:lang w:eastAsia="zh-TW"/>
        </w:rPr>
        <w:t xml:space="preserve"> Trans.</w:t>
      </w:r>
      <w:r w:rsidR="00F0088B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實叉難陀譯</w:t>
      </w:r>
      <w:r w:rsidR="00F0088B">
        <w:rPr>
          <w:rFonts w:ascii="Times New Roman" w:hAnsi="Times New Roman" w:cs="Times New Roman" w:hint="eastAsia"/>
          <w:sz w:val="18"/>
          <w:szCs w:val="18"/>
        </w:rPr>
        <w:t>,</w:t>
      </w:r>
      <w:r w:rsidR="00F0088B">
        <w:rPr>
          <w:rFonts w:ascii="Times New Roman" w:hAnsi="Times New Roman" w:cs="Times New Roman"/>
          <w:sz w:val="18"/>
          <w:szCs w:val="18"/>
        </w:rPr>
        <w:t xml:space="preserve"> </w:t>
      </w:r>
      <w:r w:rsidR="00F0088B" w:rsidRPr="00486BDF">
        <w:rPr>
          <w:rFonts w:ascii="Times New Roman" w:hAnsi="Times New Roman" w:cs="Times New Roman"/>
          <w:i/>
          <w:sz w:val="18"/>
          <w:szCs w:val="18"/>
        </w:rPr>
        <w:t xml:space="preserve">The </w:t>
      </w:r>
      <w:proofErr w:type="spellStart"/>
      <w:r w:rsidR="00F0088B" w:rsidRPr="00486BDF">
        <w:rPr>
          <w:rFonts w:ascii="Times New Roman" w:hAnsi="Times New Roman" w:cs="Times New Roman"/>
          <w:i/>
          <w:sz w:val="18"/>
          <w:szCs w:val="18"/>
        </w:rPr>
        <w:t>Avatamsaka</w:t>
      </w:r>
      <w:proofErr w:type="spellEnd"/>
      <w:r w:rsidR="00F0088B" w:rsidRPr="00486BDF">
        <w:rPr>
          <w:rFonts w:ascii="Times New Roman" w:hAnsi="Times New Roman" w:cs="Times New Roman"/>
          <w:i/>
          <w:sz w:val="18"/>
          <w:szCs w:val="18"/>
        </w:rPr>
        <w:t xml:space="preserve"> Sutra</w:t>
      </w:r>
      <w:r w:rsidR="00F0088B">
        <w:rPr>
          <w:rFonts w:ascii="Times New Roman" w:hAnsi="Times New Roman" w:cs="Times New Roman"/>
          <w:i/>
          <w:sz w:val="18"/>
          <w:szCs w:val="18"/>
        </w:rPr>
        <w:t xml:space="preserve"> Chap 16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《大方廣佛華嚴經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·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梵行品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·</w:t>
      </w:r>
      <w:r w:rsidRPr="00A64F2C">
        <w:rPr>
          <w:rFonts w:ascii="Times New Roman" w:eastAsia="DFKai-SB" w:hAnsi="Times New Roman" w:cs="Times New Roman"/>
          <w:color w:val="333333"/>
          <w:sz w:val="18"/>
          <w:szCs w:val="18"/>
          <w:lang w:eastAsia="zh-TW"/>
        </w:rPr>
        <w:t>第十六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》</w:t>
      </w:r>
      <w:r w:rsidR="00F0088B">
        <w:rPr>
          <w:rFonts w:ascii="Times New Roman" w:hAnsi="Times New Roman" w:cs="Times New Roman" w:hint="eastAsia"/>
          <w:color w:val="434343"/>
          <w:sz w:val="18"/>
          <w:szCs w:val="18"/>
        </w:rPr>
        <w:t>,</w:t>
      </w:r>
      <w:r w:rsidR="00F0088B">
        <w:rPr>
          <w:rFonts w:ascii="Times New Roman" w:hAnsi="Times New Roman" w:cs="Times New Roman"/>
          <w:color w:val="434343"/>
          <w:sz w:val="18"/>
          <w:szCs w:val="18"/>
        </w:rPr>
        <w:t xml:space="preserve"> &lt;</w:t>
      </w:r>
      <w:hyperlink r:id="rId11" w:history="1">
        <w:r w:rsidR="001C3C7F" w:rsidRPr="00B81640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 xml:space="preserve">http://www.baus-ebs.org/sutra/fan-read/005/0279/16-20.htm&gt; [Accessed on 20 November </w:t>
        </w:r>
        <w:r w:rsidR="001C3C7F" w:rsidRPr="00B81640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</w:rPr>
          <w:t>2017</w:t>
        </w:r>
      </w:hyperlink>
      <w:r w:rsidR="00F0088B">
        <w:rPr>
          <w:rStyle w:val="Hyperlink"/>
          <w:rFonts w:ascii="Times New Roman" w:eastAsia="DFKai-SB" w:hAnsi="Times New Roman" w:cs="Times New Roman"/>
          <w:color w:val="auto"/>
          <w:sz w:val="18"/>
          <w:szCs w:val="18"/>
          <w:u w:val="none"/>
        </w:rPr>
        <w:t>].</w:t>
      </w:r>
    </w:p>
  </w:footnote>
  <w:footnote w:id="22">
    <w:p w:rsidR="009B589B" w:rsidRPr="00A64F2C" w:rsidRDefault="009B589B" w:rsidP="009B589B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AE327A">
        <w:rPr>
          <w:rFonts w:ascii="Times New Roman" w:hAnsi="Times New Roman" w:cs="Times New Roman"/>
          <w:sz w:val="18"/>
          <w:szCs w:val="18"/>
          <w:lang w:eastAsia="zh-TW"/>
        </w:rPr>
        <w:t>Kang, Seng-Kai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康僧鎧譯</w:t>
      </w:r>
      <w:r w:rsidR="00AE327A">
        <w:rPr>
          <w:rFonts w:ascii="Times New Roman" w:hAnsi="Times New Roman" w:cs="Times New Roman" w:hint="eastAsia"/>
          <w:sz w:val="18"/>
          <w:szCs w:val="18"/>
        </w:rPr>
        <w:t>,</w:t>
      </w:r>
      <w:r w:rsidR="00AE327A">
        <w:rPr>
          <w:rFonts w:ascii="Times New Roman" w:hAnsi="Times New Roman" w:cs="Times New Roman"/>
          <w:sz w:val="18"/>
          <w:szCs w:val="18"/>
        </w:rPr>
        <w:t xml:space="preserve"> </w:t>
      </w:r>
      <w:r w:rsidR="00AE327A" w:rsidRPr="00AE327A">
        <w:rPr>
          <w:rFonts w:ascii="Times New Roman" w:hAnsi="Times New Roman" w:cs="Times New Roman"/>
          <w:i/>
          <w:sz w:val="18"/>
          <w:szCs w:val="18"/>
        </w:rPr>
        <w:t>The Buddha Speaks of The Infinite Life Sutra Vol. 2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《佛說無量壽經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·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卷下》</w:t>
      </w:r>
      <w:r w:rsidR="00AE327A">
        <w:rPr>
          <w:rFonts w:ascii="Times New Roman" w:hAnsi="Times New Roman" w:cs="Times New Roman" w:hint="eastAsia"/>
          <w:sz w:val="18"/>
          <w:szCs w:val="18"/>
        </w:rPr>
        <w:t xml:space="preserve">in </w:t>
      </w:r>
      <w:r w:rsidR="00AE327A" w:rsidRPr="00F71C59">
        <w:rPr>
          <w:rFonts w:ascii="Times New Roman" w:hAnsi="Times New Roman" w:cs="Times New Roman"/>
          <w:i/>
          <w:sz w:val="18"/>
          <w:szCs w:val="18"/>
        </w:rPr>
        <w:t>The Five</w:t>
      </w:r>
      <w:r w:rsidR="00AE327A">
        <w:rPr>
          <w:rFonts w:ascii="Times New Roman" w:hAnsi="Times New Roman" w:cs="Times New Roman"/>
          <w:i/>
          <w:sz w:val="18"/>
          <w:szCs w:val="18"/>
        </w:rPr>
        <w:t xml:space="preserve"> Original</w:t>
      </w:r>
      <w:r w:rsidR="00AE327A" w:rsidRPr="00F71C59">
        <w:rPr>
          <w:rFonts w:ascii="Times New Roman" w:hAnsi="Times New Roman" w:cs="Times New Roman"/>
          <w:i/>
          <w:sz w:val="18"/>
          <w:szCs w:val="18"/>
        </w:rPr>
        <w:t xml:space="preserve"> </w:t>
      </w:r>
      <w:r w:rsidR="00AE327A">
        <w:rPr>
          <w:rFonts w:ascii="Times New Roman" w:hAnsi="Times New Roman" w:cs="Times New Roman"/>
          <w:i/>
          <w:sz w:val="18"/>
          <w:szCs w:val="18"/>
        </w:rPr>
        <w:t>Version</w:t>
      </w:r>
      <w:r w:rsidR="00AE327A" w:rsidRPr="00F71C59">
        <w:rPr>
          <w:rFonts w:ascii="Times New Roman" w:hAnsi="Times New Roman" w:cs="Times New Roman"/>
          <w:i/>
          <w:sz w:val="18"/>
          <w:szCs w:val="18"/>
        </w:rPr>
        <w:t>s</w:t>
      </w:r>
      <w:r w:rsidR="00AE327A">
        <w:rPr>
          <w:rFonts w:ascii="Times New Roman" w:hAnsi="Times New Roman" w:cs="Times New Roman"/>
          <w:i/>
          <w:sz w:val="18"/>
          <w:szCs w:val="18"/>
        </w:rPr>
        <w:t xml:space="preserve"> of t</w:t>
      </w:r>
      <w:r w:rsidR="00AE327A" w:rsidRPr="00F71C59">
        <w:rPr>
          <w:rFonts w:ascii="Times New Roman" w:hAnsi="Times New Roman" w:cs="Times New Roman"/>
          <w:i/>
          <w:sz w:val="18"/>
          <w:szCs w:val="18"/>
        </w:rPr>
        <w:t>he Infinite Life Sutra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《無量壽經五種原譯本》</w:t>
      </w:r>
      <w:r w:rsidR="00AE327A" w:rsidRPr="00A64F2C">
        <w:rPr>
          <w:rFonts w:ascii="Times New Roman" w:hAnsi="Times New Roman" w:cs="Times New Roman"/>
          <w:sz w:val="18"/>
          <w:szCs w:val="18"/>
          <w:lang w:eastAsia="zh-TW"/>
        </w:rPr>
        <w:t>，</w:t>
      </w:r>
      <w:r w:rsidR="00AE327A">
        <w:rPr>
          <w:rFonts w:ascii="Times New Roman" w:hAnsi="Times New Roman" w:cs="Times New Roman" w:hint="eastAsia"/>
          <w:sz w:val="18"/>
          <w:szCs w:val="18"/>
        </w:rPr>
        <w:t>p.</w:t>
      </w:r>
      <w:r w:rsidR="00AE327A" w:rsidRPr="00A64F2C">
        <w:rPr>
          <w:rFonts w:ascii="Times New Roman" w:hAnsi="Times New Roman" w:cs="Times New Roman"/>
          <w:sz w:val="18"/>
          <w:szCs w:val="18"/>
          <w:lang w:eastAsia="zh-TW"/>
        </w:rPr>
        <w:t>1</w:t>
      </w:r>
      <w:r w:rsidRPr="00A64F2C">
        <w:rPr>
          <w:rFonts w:ascii="Times New Roman" w:hAnsi="Times New Roman" w:cs="Times New Roman"/>
          <w:sz w:val="18"/>
          <w:szCs w:val="18"/>
          <w:lang w:val="en-US" w:eastAsia="zh-TW"/>
        </w:rPr>
        <w:t>34</w:t>
      </w:r>
      <w:r w:rsidR="00AE327A">
        <w:rPr>
          <w:rFonts w:ascii="Times New Roman" w:hAnsi="Times New Roman" w:cs="Times New Roman"/>
          <w:sz w:val="18"/>
          <w:szCs w:val="18"/>
          <w:lang w:val="en-US" w:eastAsia="zh-TW"/>
        </w:rPr>
        <w:t>.</w:t>
      </w:r>
    </w:p>
  </w:footnote>
  <w:footnote w:id="23">
    <w:p w:rsidR="00D67A48" w:rsidRPr="00A64F2C" w:rsidRDefault="00D67A48" w:rsidP="00D67A48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B05C1D" w:rsidRPr="00B05C1D">
        <w:rPr>
          <w:rFonts w:ascii="Times New Roman" w:hAnsi="Times New Roman" w:cs="Times New Roman"/>
          <w:i/>
          <w:color w:val="000000" w:themeColor="text1"/>
          <w:sz w:val="18"/>
          <w:szCs w:val="18"/>
          <w:lang w:val="en-AU"/>
        </w:rPr>
        <w:t>The</w:t>
      </w:r>
      <w:r w:rsidR="00B05C1D" w:rsidRPr="00B05C1D">
        <w:rPr>
          <w:rFonts w:ascii="Times New Roman" w:hAnsi="Times New Roman" w:cs="Times New Roman"/>
          <w:i/>
          <w:sz w:val="18"/>
          <w:szCs w:val="18"/>
        </w:rPr>
        <w:t xml:space="preserve"> </w:t>
      </w:r>
      <w:r w:rsidR="00B05C1D" w:rsidRPr="00B05C1D">
        <w:rPr>
          <w:rFonts w:ascii="Times New Roman" w:hAnsi="Times New Roman" w:cs="Times New Roman"/>
          <w:i/>
          <w:color w:val="000000" w:themeColor="text1"/>
          <w:sz w:val="18"/>
          <w:szCs w:val="18"/>
          <w:lang w:val="en-AU"/>
        </w:rPr>
        <w:t>Visualization Sutra</w:t>
      </w:r>
      <w:r w:rsidRPr="00A64F2C">
        <w:rPr>
          <w:rFonts w:ascii="Times New Roman" w:eastAsia="DFKai-SB" w:hAnsi="Times New Roman" w:cs="Times New Roman"/>
          <w:color w:val="000000" w:themeColor="text1"/>
          <w:sz w:val="18"/>
          <w:szCs w:val="18"/>
          <w:lang w:eastAsia="zh-TW"/>
        </w:rPr>
        <w:t>《佛說觀無量壽佛經》</w:t>
      </w:r>
      <w:r w:rsidR="00262FBE">
        <w:rPr>
          <w:rFonts w:ascii="Times New Roman" w:hAnsi="Times New Roman" w:cs="Times New Roman" w:hint="eastAsia"/>
          <w:color w:val="000000" w:themeColor="text1"/>
          <w:sz w:val="18"/>
          <w:szCs w:val="18"/>
        </w:rPr>
        <w:t>in</w:t>
      </w:r>
      <w:r w:rsidR="00262FBE">
        <w:rPr>
          <w:rFonts w:ascii="Times New Roman" w:hAnsi="Times New Roman" w:cs="Times New Roman" w:hint="eastAsia"/>
          <w:sz w:val="18"/>
          <w:szCs w:val="18"/>
        </w:rPr>
        <w:t xml:space="preserve"> </w:t>
      </w:r>
      <w:proofErr w:type="gramStart"/>
      <w:r w:rsidR="00262FBE" w:rsidRPr="007A3DDE">
        <w:rPr>
          <w:rFonts w:ascii="Times New Roman" w:hAnsi="Times New Roman" w:cs="Times New Roman"/>
          <w:i/>
          <w:sz w:val="18"/>
          <w:szCs w:val="18"/>
        </w:rPr>
        <w:t>The</w:t>
      </w:r>
      <w:proofErr w:type="gramEnd"/>
      <w:r w:rsidR="00262FBE">
        <w:rPr>
          <w:rFonts w:ascii="Times New Roman" w:hAnsi="Times New Roman" w:cs="Times New Roman"/>
          <w:i/>
          <w:sz w:val="18"/>
          <w:szCs w:val="18"/>
        </w:rPr>
        <w:t xml:space="preserve"> Five Sutras and One Treatise of </w:t>
      </w:r>
      <w:r w:rsidR="00262FBE" w:rsidRPr="007A3DDE">
        <w:rPr>
          <w:rFonts w:ascii="Times New Roman" w:hAnsi="Times New Roman" w:cs="Times New Roman"/>
          <w:i/>
          <w:sz w:val="18"/>
          <w:szCs w:val="18"/>
        </w:rPr>
        <w:t>Pure Land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《淨土五經一論》</w:t>
      </w:r>
      <w:r w:rsidRPr="00A64F2C">
        <w:rPr>
          <w:rFonts w:ascii="Times New Roman" w:hAnsi="Times New Roman" w:cs="Times New Roman"/>
          <w:color w:val="000000" w:themeColor="text1"/>
          <w:sz w:val="18"/>
          <w:szCs w:val="18"/>
          <w:lang w:eastAsia="zh-TW"/>
        </w:rPr>
        <w:t>，</w:t>
      </w:r>
      <w:r w:rsidR="00B05C1D">
        <w:rPr>
          <w:rFonts w:ascii="Times New Roman" w:hAnsi="Times New Roman" w:cs="Times New Roman" w:hint="eastAsia"/>
          <w:color w:val="000000" w:themeColor="text1"/>
          <w:sz w:val="18"/>
          <w:szCs w:val="18"/>
        </w:rPr>
        <w:t>p.</w:t>
      </w:r>
      <w:r w:rsidRPr="00A64F2C">
        <w:rPr>
          <w:rFonts w:ascii="Times New Roman" w:hAnsi="Times New Roman" w:cs="Times New Roman"/>
          <w:sz w:val="18"/>
          <w:szCs w:val="18"/>
          <w:lang w:val="en-US" w:eastAsia="zh-TW"/>
        </w:rPr>
        <w:t>34</w:t>
      </w:r>
      <w:r w:rsidR="00B05C1D">
        <w:rPr>
          <w:rFonts w:ascii="Times New Roman" w:hAnsi="Times New Roman" w:cs="Times New Roman"/>
          <w:sz w:val="18"/>
          <w:szCs w:val="18"/>
          <w:lang w:val="en-US" w:eastAsia="zh-TW"/>
        </w:rPr>
        <w:t>.</w:t>
      </w:r>
    </w:p>
  </w:footnote>
  <w:footnote w:id="24">
    <w:p w:rsidR="00C32B9F" w:rsidRPr="00A64F2C" w:rsidRDefault="00C32B9F" w:rsidP="00C32B9F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="008067B8">
        <w:rPr>
          <w:rFonts w:ascii="Times New Roman" w:hAnsi="Times New Roman" w:cs="Times New Roman" w:hint="eastAsia"/>
          <w:sz w:val="18"/>
          <w:szCs w:val="18"/>
        </w:rPr>
        <w:t xml:space="preserve"> </w:t>
      </w:r>
      <w:r w:rsidR="008067B8">
        <w:rPr>
          <w:rFonts w:ascii="Times New Roman" w:hAnsi="Times New Roman" w:cs="Times New Roman"/>
          <w:sz w:val="18"/>
          <w:szCs w:val="18"/>
        </w:rPr>
        <w:t xml:space="preserve">Shi, </w:t>
      </w:r>
      <w:proofErr w:type="spellStart"/>
      <w:r w:rsidR="00F919B6">
        <w:rPr>
          <w:rFonts w:ascii="Times New Roman" w:hAnsi="Times New Roman" w:cs="Times New Roman" w:hint="eastAsia"/>
          <w:sz w:val="18"/>
          <w:szCs w:val="18"/>
        </w:rPr>
        <w:t>Zhong</w:t>
      </w:r>
      <w:proofErr w:type="spellEnd"/>
      <w:r w:rsidR="008067B8">
        <w:rPr>
          <w:rFonts w:ascii="Times New Roman" w:hAnsi="Times New Roman" w:cs="Times New Roman"/>
          <w:sz w:val="18"/>
          <w:szCs w:val="18"/>
        </w:rPr>
        <w:t>-</w:t>
      </w:r>
      <w:r w:rsidR="00262FBE">
        <w:rPr>
          <w:rFonts w:ascii="Times New Roman" w:hAnsi="Times New Roman" w:cs="Times New Roman" w:hint="eastAsia"/>
          <w:sz w:val="18"/>
          <w:szCs w:val="18"/>
        </w:rPr>
        <w:t>Feng</w:t>
      </w:r>
      <w:r w:rsidR="00F919B6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中峰禪師</w:t>
      </w:r>
      <w:r w:rsidR="00F919B6">
        <w:rPr>
          <w:rFonts w:ascii="Times New Roman" w:hAnsi="Times New Roman" w:cs="Times New Roman" w:hint="eastAsia"/>
          <w:sz w:val="18"/>
          <w:szCs w:val="18"/>
        </w:rPr>
        <w:t>,</w:t>
      </w:r>
      <w:r w:rsidR="00F919B6">
        <w:rPr>
          <w:rFonts w:ascii="Times New Roman" w:hAnsi="Times New Roman" w:cs="Times New Roman"/>
          <w:sz w:val="18"/>
          <w:szCs w:val="18"/>
        </w:rPr>
        <w:t xml:space="preserve"> </w:t>
      </w:r>
      <w:r w:rsidR="00F919B6" w:rsidRPr="001B1565">
        <w:rPr>
          <w:rFonts w:ascii="Times New Roman" w:hAnsi="Times New Roman" w:cs="Times New Roman"/>
          <w:i/>
          <w:sz w:val="18"/>
          <w:szCs w:val="18"/>
          <w:lang w:eastAsia="zh-TW"/>
        </w:rPr>
        <w:t>The Thrice Yearning Chanting Service</w:t>
      </w:r>
      <w:r w:rsidR="00F919B6">
        <w:rPr>
          <w:rFonts w:ascii="Times New Roman" w:hAnsi="Times New Roman" w:cs="Times New Roman"/>
          <w:i/>
          <w:sz w:val="18"/>
          <w:szCs w:val="18"/>
          <w:lang w:eastAsia="zh-TW"/>
        </w:rPr>
        <w:t xml:space="preserve"> of </w:t>
      </w:r>
      <w:proofErr w:type="spellStart"/>
      <w:r w:rsidR="00F919B6">
        <w:rPr>
          <w:rFonts w:ascii="Times New Roman" w:hAnsi="Times New Roman" w:cs="Times New Roman"/>
          <w:i/>
          <w:sz w:val="18"/>
          <w:szCs w:val="18"/>
          <w:lang w:eastAsia="zh-TW"/>
        </w:rPr>
        <w:t>Amitabha</w:t>
      </w:r>
      <w:proofErr w:type="spellEnd"/>
      <w:r w:rsidR="00F919B6">
        <w:rPr>
          <w:rFonts w:ascii="Times New Roman" w:hAnsi="Times New Roman" w:cs="Times New Roman"/>
          <w:i/>
          <w:sz w:val="18"/>
          <w:szCs w:val="18"/>
          <w:lang w:eastAsia="zh-TW"/>
        </w:rPr>
        <w:t xml:space="preserve"> Buddha</w:t>
      </w:r>
      <w:r w:rsidR="008067B8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《中峰三時繫念佛事》</w:t>
      </w:r>
      <w:r w:rsidR="00F919B6">
        <w:rPr>
          <w:rFonts w:ascii="Times New Roman" w:hAnsi="Times New Roman" w:cs="Times New Roman" w:hint="eastAsia"/>
          <w:sz w:val="18"/>
          <w:szCs w:val="18"/>
        </w:rPr>
        <w:t xml:space="preserve"> </w:t>
      </w:r>
      <w:r w:rsidR="00F919B6" w:rsidRPr="004D06FA">
        <w:rPr>
          <w:rFonts w:ascii="Times New Roman" w:hAnsi="Times New Roman" w:cs="Times New Roman"/>
          <w:sz w:val="18"/>
          <w:szCs w:val="18"/>
        </w:rPr>
        <w:t>(Taipei:</w:t>
      </w:r>
      <w:r w:rsidR="00F919B6">
        <w:rPr>
          <w:rFonts w:ascii="Times New Roman" w:hAnsi="Times New Roman" w:cs="Times New Roman"/>
          <w:sz w:val="18"/>
          <w:szCs w:val="18"/>
        </w:rPr>
        <w:t xml:space="preserve"> </w:t>
      </w:r>
      <w:proofErr w:type="spellStart"/>
      <w:r w:rsidR="00F919B6" w:rsidRPr="004D06FA">
        <w:rPr>
          <w:rFonts w:ascii="Times New Roman" w:hAnsi="Times New Roman" w:cs="Times New Roman"/>
          <w:sz w:val="18"/>
          <w:szCs w:val="18"/>
          <w:lang w:val="en-US"/>
        </w:rPr>
        <w:t>Synet</w:t>
      </w:r>
      <w:proofErr w:type="spellEnd"/>
      <w:r w:rsidR="00F919B6" w:rsidRPr="004D06FA">
        <w:rPr>
          <w:rFonts w:ascii="Times New Roman" w:hAnsi="Times New Roman" w:cs="Times New Roman"/>
          <w:sz w:val="18"/>
          <w:szCs w:val="18"/>
          <w:lang w:val="en-US"/>
        </w:rPr>
        <w:t xml:space="preserve"> Printing,</w:t>
      </w:r>
      <w:r w:rsidR="00F919B6">
        <w:rPr>
          <w:rFonts w:ascii="Times New Roman" w:hAnsi="Times New Roman" w:cs="Times New Roman"/>
          <w:sz w:val="18"/>
          <w:szCs w:val="18"/>
          <w:lang w:val="en-US"/>
        </w:rPr>
        <w:t xml:space="preserve"> </w:t>
      </w:r>
      <w:r w:rsidR="00F919B6" w:rsidRPr="004D06FA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2016), p.35.</w:t>
      </w:r>
    </w:p>
  </w:footnote>
  <w:footnote w:id="25">
    <w:p w:rsidR="00762BE6" w:rsidRPr="00A64F2C" w:rsidRDefault="00762BE6" w:rsidP="00762BE6">
      <w:pPr>
        <w:pStyle w:val="FootnoteText"/>
        <w:rPr>
          <w:rFonts w:ascii="Times New Roman" w:eastAsia="DFKai-SB" w:hAnsi="Times New Roman" w:cs="Times New Roman"/>
          <w:sz w:val="18"/>
          <w:szCs w:val="18"/>
          <w:lang w:val="en-US"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68671D" w:rsidRPr="0068671D">
        <w:rPr>
          <w:rFonts w:ascii="Times New Roman" w:hAnsi="Times New Roman" w:cs="Times New Roman"/>
          <w:i/>
          <w:sz w:val="18"/>
          <w:szCs w:val="18"/>
          <w:lang w:eastAsia="zh-TW"/>
        </w:rPr>
        <w:t xml:space="preserve">The </w:t>
      </w:r>
      <w:proofErr w:type="spellStart"/>
      <w:r w:rsidR="0068671D" w:rsidRPr="0068671D">
        <w:rPr>
          <w:rFonts w:ascii="Times New Roman" w:hAnsi="Times New Roman" w:cs="Times New Roman"/>
          <w:i/>
          <w:sz w:val="18"/>
          <w:szCs w:val="18"/>
          <w:lang w:eastAsia="zh-TW"/>
        </w:rPr>
        <w:t>Amitabha</w:t>
      </w:r>
      <w:proofErr w:type="spellEnd"/>
      <w:r w:rsidR="0068671D" w:rsidRPr="0068671D">
        <w:rPr>
          <w:rFonts w:ascii="Times New Roman" w:hAnsi="Times New Roman" w:cs="Times New Roman"/>
          <w:i/>
          <w:sz w:val="18"/>
          <w:szCs w:val="18"/>
          <w:lang w:eastAsia="zh-TW"/>
        </w:rPr>
        <w:t xml:space="preserve"> Sutra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《佛說阿彌陀經》</w:t>
      </w:r>
      <w:r w:rsidR="0068671D">
        <w:rPr>
          <w:rFonts w:ascii="Times New Roman" w:hAnsi="Times New Roman" w:cs="Times New Roman" w:hint="eastAsia"/>
          <w:sz w:val="18"/>
          <w:szCs w:val="18"/>
          <w:lang w:eastAsia="zh-TW"/>
        </w:rPr>
        <w:t>in</w:t>
      </w:r>
      <w:r w:rsidR="0068671D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proofErr w:type="gramStart"/>
      <w:r w:rsidR="0068671D" w:rsidRPr="007A3DDE">
        <w:rPr>
          <w:rFonts w:ascii="Times New Roman" w:hAnsi="Times New Roman" w:cs="Times New Roman"/>
          <w:i/>
          <w:sz w:val="18"/>
          <w:szCs w:val="18"/>
        </w:rPr>
        <w:t>The</w:t>
      </w:r>
      <w:proofErr w:type="gramEnd"/>
      <w:r w:rsidR="0068671D">
        <w:rPr>
          <w:rFonts w:ascii="Times New Roman" w:hAnsi="Times New Roman" w:cs="Times New Roman"/>
          <w:i/>
          <w:sz w:val="18"/>
          <w:szCs w:val="18"/>
        </w:rPr>
        <w:t xml:space="preserve"> Five Sutras and One Treatise of </w:t>
      </w:r>
      <w:r w:rsidR="0068671D" w:rsidRPr="007A3DDE">
        <w:rPr>
          <w:rFonts w:ascii="Times New Roman" w:hAnsi="Times New Roman" w:cs="Times New Roman"/>
          <w:i/>
          <w:sz w:val="18"/>
          <w:szCs w:val="18"/>
        </w:rPr>
        <w:t>Pure Land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《淨土五經一論》</w:t>
      </w:r>
      <w:r w:rsidR="0068671D" w:rsidRPr="00A64F2C">
        <w:rPr>
          <w:rFonts w:ascii="Times New Roman" w:hAnsi="Times New Roman" w:cs="Times New Roman"/>
          <w:color w:val="000000" w:themeColor="text1"/>
          <w:sz w:val="18"/>
          <w:szCs w:val="18"/>
          <w:lang w:eastAsia="zh-TW"/>
        </w:rPr>
        <w:t>，</w:t>
      </w:r>
      <w:r w:rsidR="0068671D">
        <w:rPr>
          <w:rFonts w:ascii="Times New Roman" w:hAnsi="Times New Roman" w:cs="Times New Roman" w:hint="eastAsia"/>
          <w:sz w:val="18"/>
          <w:szCs w:val="18"/>
          <w:lang w:val="en-US"/>
        </w:rPr>
        <w:t>p.</w:t>
      </w:r>
      <w:r w:rsidRPr="00A64F2C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11</w:t>
      </w:r>
      <w:r w:rsidR="0068671D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.</w:t>
      </w:r>
    </w:p>
  </w:footnote>
  <w:footnote w:id="26">
    <w:p w:rsidR="00C01D8E" w:rsidRPr="00A64F2C" w:rsidRDefault="00C01D8E" w:rsidP="00C01D8E">
      <w:pPr>
        <w:pStyle w:val="FootnoteText"/>
        <w:rPr>
          <w:rFonts w:ascii="Times New Roman" w:eastAsia="DFKai-SB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eastAsia="DFKai-SB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68671D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Jiang, Wei </w:t>
      </w:r>
      <w:proofErr w:type="spellStart"/>
      <w:r w:rsidR="0068671D">
        <w:rPr>
          <w:rFonts w:ascii="Times New Roman" w:eastAsia="DFKai-SB" w:hAnsi="Times New Roman" w:cs="Times New Roman"/>
          <w:sz w:val="18"/>
          <w:szCs w:val="18"/>
          <w:lang w:eastAsia="zh-TW"/>
        </w:rPr>
        <w:t>Nong</w:t>
      </w:r>
      <w:proofErr w:type="spellEnd"/>
      <w:r w:rsidR="0068671D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江味農</w:t>
      </w:r>
      <w:r w:rsidR="0068671D">
        <w:rPr>
          <w:rFonts w:ascii="Times New Roman" w:hAnsi="Times New Roman" w:cs="Times New Roman" w:hint="eastAsia"/>
          <w:sz w:val="18"/>
          <w:szCs w:val="18"/>
        </w:rPr>
        <w:t>,</w:t>
      </w:r>
      <w:r w:rsidR="0068671D" w:rsidRPr="0091493F">
        <w:rPr>
          <w:rFonts w:ascii="Times New Roman" w:hAnsi="Times New Roman" w:cs="Times New Roman"/>
          <w:i/>
          <w:sz w:val="18"/>
          <w:szCs w:val="18"/>
        </w:rPr>
        <w:t xml:space="preserve"> The Diamond Sutra</w:t>
      </w:r>
      <w:r w:rsidR="0068671D" w:rsidRPr="00A64F2C">
        <w:rPr>
          <w:rFonts w:ascii="Times New Roman" w:eastAsia="DFKai-SB" w:hAnsi="Times New Roman" w:cs="Times New Roman"/>
          <w:color w:val="434343"/>
          <w:sz w:val="18"/>
          <w:szCs w:val="18"/>
          <w:lang w:eastAsia="zh-TW"/>
        </w:rPr>
        <w:t>《金剛般若波羅蜜經》</w:t>
      </w:r>
      <w:r w:rsidR="0068671D">
        <w:rPr>
          <w:rFonts w:ascii="Times New Roman" w:hAnsi="Times New Roman" w:cs="Times New Roman" w:hint="eastAsia"/>
          <w:color w:val="434343"/>
          <w:sz w:val="18"/>
          <w:szCs w:val="18"/>
        </w:rPr>
        <w:t>,</w:t>
      </w:r>
      <w:r w:rsidR="0068671D">
        <w:rPr>
          <w:rFonts w:ascii="Times New Roman" w:hAnsi="Times New Roman" w:cs="Times New Roman"/>
          <w:color w:val="434343"/>
          <w:sz w:val="18"/>
          <w:szCs w:val="18"/>
        </w:rPr>
        <w:t xml:space="preserve"> p.</w:t>
      </w:r>
      <w:r w:rsidR="0068671D">
        <w:rPr>
          <w:rFonts w:ascii="Times New Roman" w:hAnsi="Times New Roman" w:cs="Times New Roman"/>
          <w:sz w:val="18"/>
          <w:szCs w:val="18"/>
          <w:lang w:val="en-US" w:eastAsia="zh-TW"/>
        </w:rPr>
        <w:t>2</w:t>
      </w:r>
      <w:r w:rsidRPr="00A64F2C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9</w:t>
      </w:r>
      <w:r w:rsidR="0068671D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.</w:t>
      </w:r>
    </w:p>
  </w:footnote>
  <w:footnote w:id="27">
    <w:p w:rsidR="00A715AF" w:rsidRPr="00A64F2C" w:rsidRDefault="00A715AF" w:rsidP="00A715AF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9A08EF">
        <w:rPr>
          <w:rFonts w:ascii="Times New Roman" w:hAnsi="Times New Roman" w:cs="Times New Roman"/>
          <w:sz w:val="18"/>
          <w:szCs w:val="18"/>
          <w:lang w:eastAsia="zh-TW"/>
        </w:rPr>
        <w:t>Kang, Seng-Kai</w:t>
      </w:r>
      <w:r w:rsidR="009A08EF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康僧鎧譯</w:t>
      </w:r>
      <w:r w:rsidR="009A08EF">
        <w:rPr>
          <w:rFonts w:ascii="Times New Roman" w:hAnsi="Times New Roman" w:cs="Times New Roman" w:hint="eastAsia"/>
          <w:sz w:val="18"/>
          <w:szCs w:val="18"/>
        </w:rPr>
        <w:t>,</w:t>
      </w:r>
      <w:r w:rsidR="009A08EF">
        <w:rPr>
          <w:rFonts w:ascii="Times New Roman" w:hAnsi="Times New Roman" w:cs="Times New Roman"/>
          <w:sz w:val="18"/>
          <w:szCs w:val="18"/>
        </w:rPr>
        <w:t xml:space="preserve"> </w:t>
      </w:r>
      <w:r w:rsidR="009A08EF" w:rsidRPr="00AE327A">
        <w:rPr>
          <w:rFonts w:ascii="Times New Roman" w:hAnsi="Times New Roman" w:cs="Times New Roman"/>
          <w:i/>
          <w:sz w:val="18"/>
          <w:szCs w:val="18"/>
        </w:rPr>
        <w:t xml:space="preserve">The Buddha Speaks of The Infinite Life Sutra Vol. </w:t>
      </w:r>
      <w:r w:rsidR="009A08EF">
        <w:rPr>
          <w:rFonts w:ascii="Times New Roman" w:hAnsi="Times New Roman" w:cs="Times New Roman"/>
          <w:i/>
          <w:sz w:val="18"/>
          <w:szCs w:val="18"/>
        </w:rPr>
        <w:t>1</w:t>
      </w:r>
      <w:r w:rsidR="009A08EF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《佛說無量壽經</w:t>
      </w:r>
      <w:r w:rsidR="009A08EF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·</w:t>
      </w:r>
      <w:r w:rsidR="009A08EF">
        <w:rPr>
          <w:rFonts w:ascii="Times New Roman" w:eastAsia="DFKai-SB" w:hAnsi="Times New Roman" w:cs="Times New Roman"/>
          <w:sz w:val="18"/>
          <w:szCs w:val="18"/>
          <w:lang w:eastAsia="zh-TW"/>
        </w:rPr>
        <w:t>卷上</w:t>
      </w:r>
      <w:r w:rsidR="009A08EF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》</w:t>
      </w:r>
      <w:r w:rsidR="009A08EF">
        <w:rPr>
          <w:rFonts w:ascii="Times New Roman" w:hAnsi="Times New Roman" w:cs="Times New Roman" w:hint="eastAsia"/>
          <w:sz w:val="18"/>
          <w:szCs w:val="18"/>
        </w:rPr>
        <w:t xml:space="preserve">in </w:t>
      </w:r>
      <w:r w:rsidR="009A08EF" w:rsidRPr="00F71C59">
        <w:rPr>
          <w:rFonts w:ascii="Times New Roman" w:hAnsi="Times New Roman" w:cs="Times New Roman"/>
          <w:i/>
          <w:sz w:val="18"/>
          <w:szCs w:val="18"/>
        </w:rPr>
        <w:t>The Five</w:t>
      </w:r>
      <w:r w:rsidR="009A08EF">
        <w:rPr>
          <w:rFonts w:ascii="Times New Roman" w:hAnsi="Times New Roman" w:cs="Times New Roman"/>
          <w:i/>
          <w:sz w:val="18"/>
          <w:szCs w:val="18"/>
        </w:rPr>
        <w:t xml:space="preserve"> Original</w:t>
      </w:r>
      <w:r w:rsidR="009A08EF" w:rsidRPr="00F71C59">
        <w:rPr>
          <w:rFonts w:ascii="Times New Roman" w:hAnsi="Times New Roman" w:cs="Times New Roman"/>
          <w:i/>
          <w:sz w:val="18"/>
          <w:szCs w:val="18"/>
        </w:rPr>
        <w:t xml:space="preserve"> </w:t>
      </w:r>
      <w:r w:rsidR="009A08EF">
        <w:rPr>
          <w:rFonts w:ascii="Times New Roman" w:hAnsi="Times New Roman" w:cs="Times New Roman"/>
          <w:i/>
          <w:sz w:val="18"/>
          <w:szCs w:val="18"/>
        </w:rPr>
        <w:t>Version</w:t>
      </w:r>
      <w:r w:rsidR="009A08EF" w:rsidRPr="00F71C59">
        <w:rPr>
          <w:rFonts w:ascii="Times New Roman" w:hAnsi="Times New Roman" w:cs="Times New Roman"/>
          <w:i/>
          <w:sz w:val="18"/>
          <w:szCs w:val="18"/>
        </w:rPr>
        <w:t>s</w:t>
      </w:r>
      <w:r w:rsidR="009A08EF">
        <w:rPr>
          <w:rFonts w:ascii="Times New Roman" w:hAnsi="Times New Roman" w:cs="Times New Roman"/>
          <w:i/>
          <w:sz w:val="18"/>
          <w:szCs w:val="18"/>
        </w:rPr>
        <w:t xml:space="preserve"> of t</w:t>
      </w:r>
      <w:r w:rsidR="009A08EF" w:rsidRPr="00F71C59">
        <w:rPr>
          <w:rFonts w:ascii="Times New Roman" w:hAnsi="Times New Roman" w:cs="Times New Roman"/>
          <w:i/>
          <w:sz w:val="18"/>
          <w:szCs w:val="18"/>
        </w:rPr>
        <w:t>he Infinite Life Sutra</w:t>
      </w:r>
      <w:r w:rsidR="009A08EF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《無量壽經五種原譯本》</w:t>
      </w:r>
      <w:r w:rsidR="009A08EF" w:rsidRPr="00A64F2C">
        <w:rPr>
          <w:rFonts w:ascii="Times New Roman" w:hAnsi="Times New Roman" w:cs="Times New Roman"/>
          <w:sz w:val="18"/>
          <w:szCs w:val="18"/>
          <w:lang w:eastAsia="zh-TW"/>
        </w:rPr>
        <w:t>，</w:t>
      </w:r>
      <w:r w:rsidR="009A08EF">
        <w:rPr>
          <w:rFonts w:ascii="Times New Roman" w:hAnsi="Times New Roman" w:cs="Times New Roman" w:hint="eastAsia"/>
          <w:sz w:val="18"/>
          <w:szCs w:val="18"/>
        </w:rPr>
        <w:t>p.</w:t>
      </w:r>
      <w:r w:rsidRPr="00A64F2C">
        <w:rPr>
          <w:rFonts w:ascii="Times New Roman" w:hAnsi="Times New Roman" w:cs="Times New Roman"/>
          <w:sz w:val="18"/>
          <w:szCs w:val="18"/>
          <w:lang w:val="en-US" w:eastAsia="zh-TW"/>
        </w:rPr>
        <w:t>98-102</w:t>
      </w:r>
      <w:r w:rsidR="009A08EF">
        <w:rPr>
          <w:rFonts w:ascii="Times New Roman" w:hAnsi="Times New Roman" w:cs="Times New Roman" w:hint="eastAsia"/>
          <w:sz w:val="18"/>
          <w:szCs w:val="18"/>
          <w:lang w:val="en-US"/>
        </w:rPr>
        <w:t>.</w:t>
      </w:r>
    </w:p>
  </w:footnote>
  <w:footnote w:id="28">
    <w:p w:rsidR="00A715AF" w:rsidRPr="00A64F2C" w:rsidRDefault="00A715AF" w:rsidP="00A715AF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eastAsia="DFKai-SB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777812" w:rsidRPr="0068671D">
        <w:rPr>
          <w:rFonts w:ascii="Times New Roman" w:hAnsi="Times New Roman" w:cs="Times New Roman"/>
          <w:i/>
          <w:sz w:val="18"/>
          <w:szCs w:val="18"/>
          <w:lang w:eastAsia="zh-TW"/>
        </w:rPr>
        <w:t xml:space="preserve">The </w:t>
      </w:r>
      <w:proofErr w:type="spellStart"/>
      <w:r w:rsidR="00777812" w:rsidRPr="0068671D">
        <w:rPr>
          <w:rFonts w:ascii="Times New Roman" w:hAnsi="Times New Roman" w:cs="Times New Roman"/>
          <w:i/>
          <w:sz w:val="18"/>
          <w:szCs w:val="18"/>
          <w:lang w:eastAsia="zh-TW"/>
        </w:rPr>
        <w:t>Amitabha</w:t>
      </w:r>
      <w:proofErr w:type="spellEnd"/>
      <w:r w:rsidR="00777812" w:rsidRPr="0068671D">
        <w:rPr>
          <w:rFonts w:ascii="Times New Roman" w:hAnsi="Times New Roman" w:cs="Times New Roman"/>
          <w:i/>
          <w:sz w:val="18"/>
          <w:szCs w:val="18"/>
          <w:lang w:eastAsia="zh-TW"/>
        </w:rPr>
        <w:t xml:space="preserve"> Sutra</w:t>
      </w:r>
      <w:r w:rsidR="00777812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《佛說阿彌陀經》</w:t>
      </w:r>
      <w:r w:rsidR="00777812">
        <w:rPr>
          <w:rFonts w:ascii="Times New Roman" w:hAnsi="Times New Roman" w:cs="Times New Roman" w:hint="eastAsia"/>
          <w:sz w:val="18"/>
          <w:szCs w:val="18"/>
          <w:lang w:eastAsia="zh-TW"/>
        </w:rPr>
        <w:t>in</w:t>
      </w:r>
      <w:r w:rsidR="00777812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proofErr w:type="gramStart"/>
      <w:r w:rsidR="00777812" w:rsidRPr="007A3DDE">
        <w:rPr>
          <w:rFonts w:ascii="Times New Roman" w:hAnsi="Times New Roman" w:cs="Times New Roman"/>
          <w:i/>
          <w:sz w:val="18"/>
          <w:szCs w:val="18"/>
        </w:rPr>
        <w:t>The</w:t>
      </w:r>
      <w:proofErr w:type="gramEnd"/>
      <w:r w:rsidR="00777812">
        <w:rPr>
          <w:rFonts w:ascii="Times New Roman" w:hAnsi="Times New Roman" w:cs="Times New Roman"/>
          <w:i/>
          <w:sz w:val="18"/>
          <w:szCs w:val="18"/>
        </w:rPr>
        <w:t xml:space="preserve"> Five Sutras and One Treatise of </w:t>
      </w:r>
      <w:r w:rsidR="00777812" w:rsidRPr="007A3DDE">
        <w:rPr>
          <w:rFonts w:ascii="Times New Roman" w:hAnsi="Times New Roman" w:cs="Times New Roman"/>
          <w:i/>
          <w:sz w:val="18"/>
          <w:szCs w:val="18"/>
        </w:rPr>
        <w:t>Pure Land</w:t>
      </w:r>
      <w:r w:rsidR="00777812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《淨土五經一論》</w:t>
      </w:r>
      <w:r w:rsidR="00777812" w:rsidRPr="00A64F2C">
        <w:rPr>
          <w:rFonts w:ascii="Times New Roman" w:hAnsi="Times New Roman" w:cs="Times New Roman"/>
          <w:color w:val="000000" w:themeColor="text1"/>
          <w:sz w:val="18"/>
          <w:szCs w:val="18"/>
          <w:lang w:eastAsia="zh-TW"/>
        </w:rPr>
        <w:t>，</w:t>
      </w:r>
      <w:r w:rsidR="00777812">
        <w:rPr>
          <w:rFonts w:ascii="Times New Roman" w:hAnsi="Times New Roman" w:cs="Times New Roman" w:hint="eastAsia"/>
          <w:sz w:val="18"/>
          <w:szCs w:val="18"/>
          <w:lang w:val="en-US"/>
        </w:rPr>
        <w:t>p.</w:t>
      </w:r>
      <w:r w:rsidRPr="00A64F2C">
        <w:rPr>
          <w:rFonts w:ascii="Times New Roman" w:hAnsi="Times New Roman" w:cs="Times New Roman"/>
          <w:sz w:val="18"/>
          <w:szCs w:val="18"/>
          <w:lang w:val="en-US" w:eastAsia="zh-TW"/>
        </w:rPr>
        <w:t>7-9</w:t>
      </w:r>
      <w:r w:rsidR="00777812">
        <w:rPr>
          <w:rFonts w:ascii="Times New Roman" w:hAnsi="Times New Roman" w:cs="Times New Roman"/>
          <w:sz w:val="18"/>
          <w:szCs w:val="18"/>
          <w:lang w:val="en-US" w:eastAsia="zh-TW"/>
        </w:rPr>
        <w:t>.</w:t>
      </w:r>
    </w:p>
  </w:footnote>
  <w:footnote w:id="29">
    <w:p w:rsidR="0075585A" w:rsidRPr="00A64F2C" w:rsidRDefault="0075585A" w:rsidP="0075585A">
      <w:pPr>
        <w:spacing w:after="0" w:line="240" w:lineRule="auto"/>
        <w:jc w:val="both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eastAsia="DFKai-SB" w:hAnsi="Times New Roman" w:cs="Times New Roman"/>
          <w:sz w:val="18"/>
          <w:szCs w:val="18"/>
        </w:rPr>
        <w:footnoteRef/>
      </w:r>
      <w:r w:rsidR="002929E7">
        <w:rPr>
          <w:rFonts w:ascii="Times New Roman" w:hAnsi="Times New Roman" w:cs="Times New Roman" w:hint="eastAsia"/>
          <w:sz w:val="18"/>
          <w:szCs w:val="18"/>
        </w:rPr>
        <w:t xml:space="preserve"> </w:t>
      </w:r>
      <w:r w:rsidR="002929E7">
        <w:rPr>
          <w:rFonts w:ascii="Times New Roman" w:hAnsi="Times New Roman" w:cs="Times New Roman"/>
          <w:sz w:val="18"/>
          <w:szCs w:val="18"/>
        </w:rPr>
        <w:t>Other than Bodhi Mind, ‘Vow’ can be briefly defined as ‘</w:t>
      </w:r>
      <w:r w:rsidR="00AF6932">
        <w:rPr>
          <w:rFonts w:ascii="Times New Roman" w:hAnsi="Times New Roman" w:cs="Times New Roman"/>
          <w:sz w:val="18"/>
          <w:szCs w:val="18"/>
        </w:rPr>
        <w:t>Letting go of the attachment to</w:t>
      </w:r>
      <w:r w:rsidR="002929E7">
        <w:rPr>
          <w:rFonts w:ascii="Times New Roman" w:hAnsi="Times New Roman" w:cs="Times New Roman"/>
          <w:sz w:val="18"/>
          <w:szCs w:val="18"/>
        </w:rPr>
        <w:t xml:space="preserve"> the </w:t>
      </w:r>
      <w:proofErr w:type="spellStart"/>
      <w:r w:rsidR="002929E7">
        <w:rPr>
          <w:rFonts w:ascii="Times New Roman" w:hAnsi="Times New Roman" w:cs="Times New Roman"/>
          <w:sz w:val="18"/>
          <w:szCs w:val="18"/>
        </w:rPr>
        <w:t>Saha</w:t>
      </w:r>
      <w:proofErr w:type="spellEnd"/>
      <w:r w:rsidR="002929E7">
        <w:rPr>
          <w:rFonts w:ascii="Times New Roman" w:hAnsi="Times New Roman" w:cs="Times New Roman"/>
          <w:sz w:val="18"/>
          <w:szCs w:val="18"/>
        </w:rPr>
        <w:t xml:space="preserve"> World and </w:t>
      </w:r>
      <w:r w:rsidR="00AF6932">
        <w:rPr>
          <w:rFonts w:ascii="Times New Roman" w:hAnsi="Times New Roman" w:cs="Times New Roman"/>
          <w:sz w:val="18"/>
          <w:szCs w:val="18"/>
        </w:rPr>
        <w:t>s</w:t>
      </w:r>
      <w:r w:rsidR="002929E7">
        <w:rPr>
          <w:rFonts w:ascii="Times New Roman" w:hAnsi="Times New Roman" w:cs="Times New Roman"/>
          <w:sz w:val="18"/>
          <w:szCs w:val="18"/>
        </w:rPr>
        <w:t>eeking rebirth in the Pure Land</w:t>
      </w:r>
      <w:r w:rsidR="00AF6932">
        <w:rPr>
          <w:rFonts w:ascii="Times New Roman" w:hAnsi="Times New Roman" w:cs="Times New Roman"/>
          <w:sz w:val="18"/>
          <w:szCs w:val="18"/>
        </w:rPr>
        <w:t>’</w:t>
      </w:r>
      <w:r w:rsidR="002929E7">
        <w:rPr>
          <w:rFonts w:ascii="Times New Roman" w:hAnsi="Times New Roman" w:cs="Times New Roman"/>
          <w:sz w:val="18"/>
          <w:szCs w:val="18"/>
        </w:rPr>
        <w:t xml:space="preserve">. </w:t>
      </w:r>
    </w:p>
  </w:footnote>
  <w:footnote w:id="30">
    <w:p w:rsidR="00B2168A" w:rsidRPr="00A64F2C" w:rsidRDefault="00B2168A" w:rsidP="00B2168A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 </w:t>
      </w:r>
      <w:r w:rsidR="009C5DF7">
        <w:rPr>
          <w:rFonts w:ascii="Times New Roman" w:hAnsi="Times New Roman" w:cs="Times New Roman"/>
          <w:sz w:val="18"/>
          <w:szCs w:val="18"/>
          <w:lang w:eastAsia="zh-TW"/>
        </w:rPr>
        <w:t xml:space="preserve">Xia, </w:t>
      </w:r>
      <w:proofErr w:type="spellStart"/>
      <w:r w:rsidR="009C5DF7">
        <w:rPr>
          <w:rFonts w:ascii="Times New Roman" w:hAnsi="Times New Roman" w:cs="Times New Roman"/>
          <w:sz w:val="18"/>
          <w:szCs w:val="18"/>
          <w:lang w:eastAsia="zh-TW"/>
        </w:rPr>
        <w:t>Lian-Ju</w:t>
      </w:r>
      <w:proofErr w:type="spellEnd"/>
      <w:r w:rsidR="00C147FD">
        <w:rPr>
          <w:rFonts w:ascii="Times New Roman" w:eastAsia="DFKai-SB" w:hAnsi="Times New Roman" w:cs="Times New Roman"/>
          <w:sz w:val="18"/>
          <w:szCs w:val="18"/>
          <w:lang w:eastAsia="zh-TW"/>
        </w:rPr>
        <w:t>夏蓮居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基</w:t>
      </w:r>
      <w:r w:rsidR="009C5DF7">
        <w:rPr>
          <w:rFonts w:ascii="Times New Roman" w:hAnsi="Times New Roman" w:cs="Times New Roman" w:hint="eastAsia"/>
          <w:sz w:val="18"/>
          <w:szCs w:val="18"/>
        </w:rPr>
        <w:t>,</w:t>
      </w:r>
      <w:r w:rsidR="009C5DF7">
        <w:rPr>
          <w:rFonts w:ascii="Times New Roman" w:hAnsi="Times New Roman" w:cs="Times New Roman"/>
          <w:sz w:val="18"/>
          <w:szCs w:val="18"/>
        </w:rPr>
        <w:t xml:space="preserve"> </w:t>
      </w:r>
      <w:r w:rsidR="009C5DF7" w:rsidRPr="009C5DF7">
        <w:rPr>
          <w:rFonts w:ascii="Times New Roman" w:hAnsi="Times New Roman" w:cs="Times New Roman"/>
          <w:i/>
          <w:sz w:val="18"/>
          <w:szCs w:val="18"/>
        </w:rPr>
        <w:t>The Buddha Speaks the Sutra of Infinite Life, Adornment, Purity, Equality and Enlightenment of the Mahayana School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《佛說大乘無量壽莊嚴清淨平等覺經</w:t>
      </w:r>
      <w:proofErr w:type="gramStart"/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》</w:t>
      </w:r>
      <w:r w:rsidR="00724D54" w:rsidRPr="004D06FA">
        <w:rPr>
          <w:rFonts w:ascii="Times New Roman" w:hAnsi="Times New Roman" w:cs="Times New Roman"/>
          <w:sz w:val="18"/>
          <w:szCs w:val="18"/>
        </w:rPr>
        <w:t>(</w:t>
      </w:r>
      <w:proofErr w:type="gramEnd"/>
      <w:r w:rsidR="00724D54" w:rsidRPr="004D06FA">
        <w:rPr>
          <w:rFonts w:ascii="Times New Roman" w:hAnsi="Times New Roman" w:cs="Times New Roman"/>
          <w:sz w:val="18"/>
          <w:szCs w:val="18"/>
        </w:rPr>
        <w:t>Taipei:</w:t>
      </w:r>
      <w:r w:rsidR="00724D54">
        <w:rPr>
          <w:rFonts w:ascii="Times New Roman" w:hAnsi="Times New Roman" w:cs="Times New Roman"/>
          <w:sz w:val="18"/>
          <w:szCs w:val="18"/>
        </w:rPr>
        <w:t xml:space="preserve"> </w:t>
      </w:r>
      <w:proofErr w:type="spellStart"/>
      <w:r w:rsidR="00724D54" w:rsidRPr="004D06FA">
        <w:rPr>
          <w:rFonts w:ascii="Times New Roman" w:hAnsi="Times New Roman" w:cs="Times New Roman"/>
          <w:sz w:val="18"/>
          <w:szCs w:val="18"/>
          <w:lang w:val="en-US"/>
        </w:rPr>
        <w:t>Synet</w:t>
      </w:r>
      <w:proofErr w:type="spellEnd"/>
      <w:r w:rsidR="00724D54" w:rsidRPr="004D06FA">
        <w:rPr>
          <w:rFonts w:ascii="Times New Roman" w:hAnsi="Times New Roman" w:cs="Times New Roman"/>
          <w:sz w:val="18"/>
          <w:szCs w:val="18"/>
          <w:lang w:val="en-US"/>
        </w:rPr>
        <w:t xml:space="preserve"> Printing,</w:t>
      </w:r>
      <w:r w:rsidR="00724D54">
        <w:rPr>
          <w:rFonts w:ascii="Times New Roman" w:hAnsi="Times New Roman" w:cs="Times New Roman"/>
          <w:sz w:val="18"/>
          <w:szCs w:val="18"/>
          <w:lang w:val="en-US"/>
        </w:rPr>
        <w:t xml:space="preserve"> </w:t>
      </w:r>
      <w:r w:rsidR="00724D54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2015</w:t>
      </w:r>
      <w:r w:rsidR="00724D54" w:rsidRPr="004D06FA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), p.</w:t>
      </w:r>
      <w:r w:rsidRPr="00A64F2C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136</w:t>
      </w:r>
      <w:r w:rsidR="00724D54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.</w:t>
      </w:r>
    </w:p>
  </w:footnote>
  <w:footnote w:id="31">
    <w:p w:rsidR="004E732D" w:rsidRPr="00A64F2C" w:rsidRDefault="004E732D" w:rsidP="004E732D">
      <w:pPr>
        <w:pStyle w:val="FootnoteText"/>
        <w:rPr>
          <w:rFonts w:ascii="Times New Roman" w:eastAsia="DFKai-SB" w:hAnsi="Times New Roman" w:cs="Times New Roman"/>
          <w:sz w:val="18"/>
          <w:szCs w:val="18"/>
        </w:rPr>
      </w:pPr>
      <w:r w:rsidRPr="00A64F2C">
        <w:rPr>
          <w:rStyle w:val="FootnoteReference"/>
          <w:rFonts w:ascii="Times New Roman" w:eastAsia="DFKai-SB" w:hAnsi="Times New Roman" w:cs="Times New Roman"/>
          <w:color w:val="000000" w:themeColor="text1"/>
          <w:sz w:val="18"/>
          <w:szCs w:val="18"/>
        </w:rPr>
        <w:footnoteRef/>
      </w:r>
      <w:r w:rsidRPr="00A64F2C">
        <w:rPr>
          <w:rFonts w:ascii="Times New Roman" w:eastAsia="DFKai-SB" w:hAnsi="Times New Roman" w:cs="Times New Roman"/>
          <w:color w:val="000000" w:themeColor="text1"/>
          <w:sz w:val="18"/>
          <w:szCs w:val="18"/>
          <w:lang w:eastAsia="zh-TW"/>
        </w:rPr>
        <w:t xml:space="preserve"> </w:t>
      </w:r>
      <w:proofErr w:type="spellStart"/>
      <w:r w:rsidR="004D2ABA" w:rsidRPr="004D2ABA">
        <w:rPr>
          <w:rFonts w:ascii="Times New Roman" w:eastAsia="Microsoft JhengHei" w:hAnsi="Times New Roman" w:cs="Times New Roman"/>
          <w:bCs/>
          <w:color w:val="444444"/>
          <w:spacing w:val="12"/>
          <w:sz w:val="18"/>
          <w:szCs w:val="18"/>
          <w:lang w:eastAsia="zh-TW"/>
        </w:rPr>
        <w:t>Vasubandhu</w:t>
      </w:r>
      <w:proofErr w:type="spellEnd"/>
      <w:r w:rsidRPr="00A64F2C">
        <w:rPr>
          <w:rFonts w:ascii="Times New Roman" w:eastAsia="DFKai-SB" w:hAnsi="Times New Roman" w:cs="Times New Roman"/>
          <w:color w:val="000000" w:themeColor="text1"/>
          <w:sz w:val="18"/>
          <w:szCs w:val="18"/>
          <w:lang w:eastAsia="zh-TW"/>
        </w:rPr>
        <w:t>天親菩薩</w:t>
      </w:r>
      <w:r w:rsidR="004D2ABA">
        <w:rPr>
          <w:rFonts w:ascii="Times New Roman" w:hAnsi="Times New Roman" w:cs="Times New Roman" w:hint="eastAsia"/>
          <w:color w:val="000000" w:themeColor="text1"/>
          <w:sz w:val="18"/>
          <w:szCs w:val="18"/>
        </w:rPr>
        <w:t>,</w:t>
      </w:r>
      <w:r w:rsidR="004D2ABA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  <w:r w:rsidR="004D2ABA" w:rsidRPr="004D2ABA">
        <w:rPr>
          <w:rFonts w:ascii="Times New Roman" w:eastAsia="Microsoft JhengHei" w:hAnsi="Times New Roman" w:cs="Times New Roman"/>
          <w:bCs/>
          <w:i/>
          <w:spacing w:val="12"/>
          <w:sz w:val="18"/>
          <w:szCs w:val="18"/>
          <w:lang w:eastAsia="zh-TW"/>
        </w:rPr>
        <w:t>Treatise on Rebirth</w:t>
      </w:r>
      <w:r w:rsidRPr="00A64F2C">
        <w:rPr>
          <w:rFonts w:ascii="Times New Roman" w:eastAsia="DFKai-SB" w:hAnsi="Times New Roman" w:cs="Times New Roman"/>
          <w:color w:val="000000" w:themeColor="text1"/>
          <w:sz w:val="18"/>
          <w:szCs w:val="18"/>
          <w:lang w:eastAsia="zh-TW"/>
        </w:rPr>
        <w:t>《往生論》</w:t>
      </w:r>
      <w:r w:rsidR="004D2ABA">
        <w:rPr>
          <w:rFonts w:ascii="Times New Roman" w:hAnsi="Times New Roman" w:cs="Times New Roman" w:hint="eastAsia"/>
          <w:color w:val="000000" w:themeColor="text1"/>
          <w:sz w:val="18"/>
          <w:szCs w:val="18"/>
        </w:rPr>
        <w:t>,</w:t>
      </w:r>
      <w:r w:rsidR="004D2ABA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&lt;</w:t>
      </w:r>
      <w:hyperlink r:id="rId12" w:history="1">
        <w:r w:rsidR="000B7616" w:rsidRPr="00586F36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 xml:space="preserve">http://www.google.co.uk/url?sa=t&amp;rct=j&amp;q=&amp;esrc=s&amp;source=web&amp;cd=2&amp;ved=0ahUKEwifhfHl2sPXAhWH0hoKHRYvB-EQFgg0MAE&amp;url=http%3A%2F%2Fabsos.org%2Fmyapp%2FJingWen%2FWangShengLun-Tw.pdf&amp;usg=AOvVaw2VpU3PbX-a2xS24l618JnL&gt; [Accessed on 15 November </w:t>
        </w:r>
        <w:r w:rsidR="000B7616" w:rsidRPr="00586F36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</w:rPr>
          <w:t>2017]</w:t>
        </w:r>
      </w:hyperlink>
      <w:r w:rsidR="004D2ABA">
        <w:rPr>
          <w:rStyle w:val="Hyperlink"/>
          <w:rFonts w:ascii="Times New Roman" w:eastAsia="DFKai-SB" w:hAnsi="Times New Roman" w:cs="Times New Roman"/>
          <w:color w:val="auto"/>
          <w:sz w:val="18"/>
          <w:szCs w:val="18"/>
          <w:u w:val="none"/>
        </w:rPr>
        <w:t>.</w:t>
      </w:r>
    </w:p>
  </w:footnote>
  <w:footnote w:id="32">
    <w:p w:rsidR="008138CB" w:rsidRPr="00A64F2C" w:rsidRDefault="008138CB" w:rsidP="008138CB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0B7616">
        <w:rPr>
          <w:rFonts w:ascii="Times New Roman" w:hAnsi="Times New Roman" w:cs="Times New Roman"/>
          <w:sz w:val="18"/>
          <w:szCs w:val="18"/>
          <w:lang w:eastAsia="zh-TW"/>
        </w:rPr>
        <w:t xml:space="preserve">Shi, Fa-Xian Trans. </w:t>
      </w:r>
      <w:r w:rsidR="000B7616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釋法賢譯</w:t>
      </w:r>
      <w:r w:rsidR="000B7616">
        <w:rPr>
          <w:rFonts w:ascii="Times New Roman" w:hAnsi="Times New Roman" w:cs="Times New Roman" w:hint="eastAsia"/>
          <w:sz w:val="18"/>
          <w:szCs w:val="18"/>
          <w:lang w:eastAsia="zh-TW"/>
        </w:rPr>
        <w:t xml:space="preserve">, </w:t>
      </w:r>
      <w:r w:rsidR="000B7616" w:rsidRPr="00F71C59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</w:rPr>
        <w:t xml:space="preserve">The Buddha Speaks the </w:t>
      </w:r>
      <w:r w:rsidR="000B7616" w:rsidRPr="00F71C59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  <w:lang w:val="en-AU"/>
        </w:rPr>
        <w:t xml:space="preserve">Sutra of </w:t>
      </w:r>
      <w:r w:rsidR="000B7616" w:rsidRPr="00F71C59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</w:rPr>
        <w:t>Infinite Life</w:t>
      </w:r>
      <w:r w:rsidR="000B7616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</w:rPr>
        <w:t xml:space="preserve"> and</w:t>
      </w:r>
      <w:r w:rsidR="000B7616" w:rsidRPr="00F71C59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</w:rPr>
        <w:t xml:space="preserve"> Adornment of the Mahayana School</w:t>
      </w:r>
      <w:r w:rsidR="000B7616">
        <w:rPr>
          <w:rFonts w:ascii="Times New Roman" w:eastAsia="DFKai-SB" w:hAnsi="Times New Roman" w:cs="Times New Roman"/>
          <w:bCs/>
          <w:i/>
          <w:color w:val="000000" w:themeColor="text1"/>
          <w:kern w:val="36"/>
          <w:sz w:val="18"/>
          <w:szCs w:val="18"/>
        </w:rPr>
        <w:t xml:space="preserve"> Vol.1</w:t>
      </w:r>
      <w:r w:rsidR="000B7616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0B7616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《佛說大乘無量壽莊嚴經</w:t>
      </w:r>
      <w:r w:rsidR="000B7616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·</w:t>
      </w:r>
      <w:r w:rsidR="000B7616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卷上》</w:t>
      </w:r>
      <w:r w:rsidR="000B7616">
        <w:rPr>
          <w:rFonts w:ascii="Times New Roman" w:hAnsi="Times New Roman" w:cs="Times New Roman" w:hint="eastAsia"/>
          <w:sz w:val="18"/>
          <w:szCs w:val="18"/>
        </w:rPr>
        <w:t xml:space="preserve">in </w:t>
      </w:r>
      <w:r w:rsidR="000B7616" w:rsidRPr="00F71C59">
        <w:rPr>
          <w:rFonts w:ascii="Times New Roman" w:hAnsi="Times New Roman" w:cs="Times New Roman"/>
          <w:i/>
          <w:sz w:val="18"/>
          <w:szCs w:val="18"/>
        </w:rPr>
        <w:t>The Five</w:t>
      </w:r>
      <w:r w:rsidR="000B7616">
        <w:rPr>
          <w:rFonts w:ascii="Times New Roman" w:hAnsi="Times New Roman" w:cs="Times New Roman"/>
          <w:i/>
          <w:sz w:val="18"/>
          <w:szCs w:val="18"/>
        </w:rPr>
        <w:t xml:space="preserve"> Original</w:t>
      </w:r>
      <w:r w:rsidR="000B7616" w:rsidRPr="00F71C59">
        <w:rPr>
          <w:rFonts w:ascii="Times New Roman" w:hAnsi="Times New Roman" w:cs="Times New Roman"/>
          <w:i/>
          <w:sz w:val="18"/>
          <w:szCs w:val="18"/>
        </w:rPr>
        <w:t xml:space="preserve"> </w:t>
      </w:r>
      <w:r w:rsidR="000B7616">
        <w:rPr>
          <w:rFonts w:ascii="Times New Roman" w:hAnsi="Times New Roman" w:cs="Times New Roman"/>
          <w:i/>
          <w:sz w:val="18"/>
          <w:szCs w:val="18"/>
        </w:rPr>
        <w:t>Version</w:t>
      </w:r>
      <w:r w:rsidR="000B7616" w:rsidRPr="00F71C59">
        <w:rPr>
          <w:rFonts w:ascii="Times New Roman" w:hAnsi="Times New Roman" w:cs="Times New Roman"/>
          <w:i/>
          <w:sz w:val="18"/>
          <w:szCs w:val="18"/>
        </w:rPr>
        <w:t>s</w:t>
      </w:r>
      <w:r w:rsidR="000B7616">
        <w:rPr>
          <w:rFonts w:ascii="Times New Roman" w:hAnsi="Times New Roman" w:cs="Times New Roman"/>
          <w:i/>
          <w:sz w:val="18"/>
          <w:szCs w:val="18"/>
        </w:rPr>
        <w:t xml:space="preserve"> of t</w:t>
      </w:r>
      <w:r w:rsidR="000B7616" w:rsidRPr="00F71C59">
        <w:rPr>
          <w:rFonts w:ascii="Times New Roman" w:hAnsi="Times New Roman" w:cs="Times New Roman"/>
          <w:i/>
          <w:sz w:val="18"/>
          <w:szCs w:val="18"/>
        </w:rPr>
        <w:t>he Infinite Life Sutra</w:t>
      </w:r>
      <w:r w:rsidR="000B7616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《無量壽經五種原譯本》</w:t>
      </w:r>
      <w:r w:rsidR="000B7616" w:rsidRPr="00A64F2C">
        <w:rPr>
          <w:rFonts w:ascii="Times New Roman" w:hAnsi="Times New Roman" w:cs="Times New Roman"/>
          <w:sz w:val="18"/>
          <w:szCs w:val="18"/>
          <w:lang w:eastAsia="zh-TW"/>
        </w:rPr>
        <w:t>，</w:t>
      </w:r>
      <w:r w:rsidR="000B7616">
        <w:rPr>
          <w:rFonts w:ascii="Times New Roman" w:hAnsi="Times New Roman" w:cs="Times New Roman" w:hint="eastAsia"/>
          <w:sz w:val="18"/>
          <w:szCs w:val="18"/>
        </w:rPr>
        <w:t>p.</w:t>
      </w:r>
      <w:r w:rsidRPr="00A64F2C">
        <w:rPr>
          <w:rFonts w:ascii="Times New Roman" w:hAnsi="Times New Roman" w:cs="Times New Roman"/>
          <w:sz w:val="18"/>
          <w:szCs w:val="18"/>
          <w:lang w:val="en-US" w:eastAsia="zh-TW"/>
        </w:rPr>
        <w:t>177</w:t>
      </w:r>
      <w:r w:rsidR="000B7616">
        <w:rPr>
          <w:rFonts w:ascii="Times New Roman" w:hAnsi="Times New Roman" w:cs="Times New Roman"/>
          <w:sz w:val="18"/>
          <w:szCs w:val="18"/>
          <w:lang w:val="en-US" w:eastAsia="zh-TW"/>
        </w:rPr>
        <w:t>.</w:t>
      </w:r>
    </w:p>
  </w:footnote>
  <w:footnote w:id="33">
    <w:p w:rsidR="00327D9F" w:rsidRPr="00A64F2C" w:rsidRDefault="00327D9F" w:rsidP="00327D9F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8C7451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Jiang, Wei </w:t>
      </w:r>
      <w:proofErr w:type="spellStart"/>
      <w:r w:rsidR="008C7451">
        <w:rPr>
          <w:rFonts w:ascii="Times New Roman" w:eastAsia="DFKai-SB" w:hAnsi="Times New Roman" w:cs="Times New Roman"/>
          <w:sz w:val="18"/>
          <w:szCs w:val="18"/>
          <w:lang w:eastAsia="zh-TW"/>
        </w:rPr>
        <w:t>Nong</w:t>
      </w:r>
      <w:proofErr w:type="spellEnd"/>
      <w:r w:rsidR="008C7451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江味農</w:t>
      </w:r>
      <w:r w:rsidR="008C7451">
        <w:rPr>
          <w:rFonts w:ascii="Times New Roman" w:hAnsi="Times New Roman" w:cs="Times New Roman" w:hint="eastAsia"/>
          <w:sz w:val="18"/>
          <w:szCs w:val="18"/>
        </w:rPr>
        <w:t>,</w:t>
      </w:r>
      <w:r w:rsidR="008C7451" w:rsidRPr="0091493F">
        <w:rPr>
          <w:rFonts w:ascii="Times New Roman" w:hAnsi="Times New Roman" w:cs="Times New Roman"/>
          <w:i/>
          <w:sz w:val="18"/>
          <w:szCs w:val="18"/>
        </w:rPr>
        <w:t xml:space="preserve"> </w:t>
      </w:r>
      <w:proofErr w:type="gramStart"/>
      <w:r w:rsidR="008C7451" w:rsidRPr="0091493F">
        <w:rPr>
          <w:rFonts w:ascii="Times New Roman" w:hAnsi="Times New Roman" w:cs="Times New Roman"/>
          <w:i/>
          <w:sz w:val="18"/>
          <w:szCs w:val="18"/>
        </w:rPr>
        <w:t>The</w:t>
      </w:r>
      <w:proofErr w:type="gramEnd"/>
      <w:r w:rsidR="008C7451" w:rsidRPr="0091493F">
        <w:rPr>
          <w:rFonts w:ascii="Times New Roman" w:hAnsi="Times New Roman" w:cs="Times New Roman"/>
          <w:i/>
          <w:sz w:val="18"/>
          <w:szCs w:val="18"/>
        </w:rPr>
        <w:t xml:space="preserve"> Diamond Sutra</w:t>
      </w:r>
      <w:r w:rsidR="008C7451" w:rsidRPr="00A64F2C">
        <w:rPr>
          <w:rFonts w:ascii="Times New Roman" w:eastAsia="DFKai-SB" w:hAnsi="Times New Roman" w:cs="Times New Roman"/>
          <w:color w:val="434343"/>
          <w:sz w:val="18"/>
          <w:szCs w:val="18"/>
          <w:lang w:eastAsia="zh-TW"/>
        </w:rPr>
        <w:t>《金剛般若波羅蜜經》</w:t>
      </w:r>
      <w:r w:rsidR="008C7451">
        <w:rPr>
          <w:rFonts w:ascii="Times New Roman" w:hAnsi="Times New Roman" w:cs="Times New Roman" w:hint="eastAsia"/>
          <w:color w:val="434343"/>
          <w:sz w:val="18"/>
          <w:szCs w:val="18"/>
        </w:rPr>
        <w:t>,</w:t>
      </w:r>
      <w:r w:rsidR="008C7451">
        <w:rPr>
          <w:rFonts w:ascii="Times New Roman" w:hAnsi="Times New Roman" w:cs="Times New Roman"/>
          <w:color w:val="434343"/>
          <w:sz w:val="18"/>
          <w:szCs w:val="18"/>
        </w:rPr>
        <w:t xml:space="preserve"> p.</w:t>
      </w:r>
      <w:r w:rsidR="0052630C">
        <w:rPr>
          <w:rFonts w:ascii="Times New Roman" w:hAnsi="Times New Roman" w:cs="Times New Roman"/>
          <w:color w:val="434343"/>
          <w:sz w:val="18"/>
          <w:szCs w:val="18"/>
        </w:rPr>
        <w:t xml:space="preserve"> </w:t>
      </w:r>
      <w:r w:rsidRPr="00A64F2C">
        <w:rPr>
          <w:rFonts w:ascii="Times New Roman" w:hAnsi="Times New Roman" w:cs="Times New Roman"/>
          <w:sz w:val="18"/>
          <w:szCs w:val="18"/>
          <w:lang w:val="en-US" w:eastAsia="zh-TW"/>
        </w:rPr>
        <w:t>61</w:t>
      </w:r>
      <w:r w:rsidR="008C7451">
        <w:rPr>
          <w:rFonts w:ascii="Times New Roman" w:hAnsi="Times New Roman" w:cs="Times New Roman"/>
          <w:sz w:val="18"/>
          <w:szCs w:val="18"/>
          <w:lang w:val="en-US" w:eastAsia="zh-TW"/>
        </w:rPr>
        <w:t>.</w:t>
      </w:r>
    </w:p>
  </w:footnote>
  <w:footnote w:id="34">
    <w:p w:rsidR="00590DFC" w:rsidRPr="00A64F2C" w:rsidRDefault="00590DFC" w:rsidP="00FF5AAE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proofErr w:type="spellStart"/>
      <w:r w:rsidR="008A653A" w:rsidRPr="004D2ABA">
        <w:rPr>
          <w:rFonts w:ascii="Times New Roman" w:eastAsia="Microsoft JhengHei" w:hAnsi="Times New Roman" w:cs="Times New Roman"/>
          <w:bCs/>
          <w:color w:val="444444"/>
          <w:spacing w:val="12"/>
          <w:sz w:val="18"/>
          <w:szCs w:val="18"/>
          <w:lang w:eastAsia="zh-TW"/>
        </w:rPr>
        <w:t>Vasubandhu</w:t>
      </w:r>
      <w:proofErr w:type="spellEnd"/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天</w:t>
      </w:r>
      <w:r w:rsidRPr="00A64F2C">
        <w:rPr>
          <w:rFonts w:ascii="Times New Roman" w:eastAsia="DFKai-SB" w:hAnsi="Times New Roman" w:cs="Times New Roman"/>
          <w:color w:val="000000" w:themeColor="text1"/>
          <w:sz w:val="18"/>
          <w:szCs w:val="18"/>
          <w:lang w:eastAsia="zh-TW"/>
        </w:rPr>
        <w:t>親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菩薩</w:t>
      </w:r>
      <w:r w:rsidR="008A653A">
        <w:rPr>
          <w:rFonts w:ascii="Times New Roman" w:hAnsi="Times New Roman" w:cs="Times New Roman" w:hint="eastAsia"/>
          <w:sz w:val="18"/>
          <w:szCs w:val="18"/>
        </w:rPr>
        <w:t>,</w:t>
      </w:r>
      <w:r w:rsidR="008A653A">
        <w:rPr>
          <w:rFonts w:ascii="Times New Roman" w:hAnsi="Times New Roman" w:cs="Times New Roman"/>
          <w:sz w:val="18"/>
          <w:szCs w:val="18"/>
        </w:rPr>
        <w:t xml:space="preserve"> </w:t>
      </w:r>
      <w:r w:rsidR="00FF5AAE" w:rsidRPr="00FF5AAE">
        <w:rPr>
          <w:rFonts w:ascii="Times New Roman" w:hAnsi="Times New Roman" w:cs="Times New Roman"/>
          <w:i/>
          <w:sz w:val="18"/>
          <w:szCs w:val="18"/>
        </w:rPr>
        <w:t xml:space="preserve">The Treatise on Hundred </w:t>
      </w:r>
      <w:proofErr w:type="spellStart"/>
      <w:r w:rsidR="00FF5AAE" w:rsidRPr="00FF5AAE">
        <w:rPr>
          <w:rFonts w:ascii="Times New Roman" w:hAnsi="Times New Roman" w:cs="Times New Roman"/>
          <w:i/>
          <w:sz w:val="18"/>
          <w:szCs w:val="18"/>
        </w:rPr>
        <w:t>Dharma</w:t>
      </w:r>
      <w:r w:rsidR="00EC0694">
        <w:rPr>
          <w:rFonts w:ascii="Times New Roman" w:hAnsi="Times New Roman" w:cs="Times New Roman"/>
          <w:i/>
          <w:sz w:val="18"/>
          <w:szCs w:val="18"/>
        </w:rPr>
        <w:t>s</w:t>
      </w:r>
      <w:proofErr w:type="spellEnd"/>
      <w:r w:rsidR="0016350F">
        <w:rPr>
          <w:rFonts w:ascii="Times New Roman" w:hAnsi="Times New Roman" w:cs="Times New Roman"/>
          <w:i/>
          <w:sz w:val="18"/>
          <w:szCs w:val="18"/>
        </w:rPr>
        <w:t xml:space="preserve"> of the Great Vehicle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《大乘百法明門論》</w:t>
      </w:r>
      <w:r w:rsidR="0052630C">
        <w:rPr>
          <w:rFonts w:ascii="Times New Roman" w:hAnsi="Times New Roman" w:cs="Times New Roman" w:hint="eastAsia"/>
          <w:sz w:val="18"/>
          <w:szCs w:val="18"/>
        </w:rPr>
        <w:t>,</w:t>
      </w:r>
      <w:r w:rsidR="0052630C">
        <w:rPr>
          <w:rFonts w:ascii="Times New Roman" w:hAnsi="Times New Roman" w:cs="Times New Roman"/>
          <w:sz w:val="18"/>
          <w:szCs w:val="18"/>
        </w:rPr>
        <w:t xml:space="preserve"> p. </w:t>
      </w:r>
      <w:r w:rsidRPr="00A64F2C">
        <w:rPr>
          <w:rFonts w:ascii="Times New Roman" w:eastAsia="DFKai-SB" w:hAnsi="Times New Roman" w:cs="Times New Roman"/>
          <w:color w:val="000000"/>
          <w:sz w:val="18"/>
          <w:szCs w:val="18"/>
          <w:lang w:eastAsia="zh-TW"/>
        </w:rPr>
        <w:t>91</w:t>
      </w:r>
      <w:r w:rsidR="0052630C">
        <w:rPr>
          <w:rFonts w:ascii="Times New Roman" w:eastAsia="DFKai-SB" w:hAnsi="Times New Roman" w:cs="Times New Roman"/>
          <w:color w:val="000000"/>
          <w:sz w:val="18"/>
          <w:szCs w:val="18"/>
          <w:lang w:eastAsia="zh-TW"/>
        </w:rPr>
        <w:t>, &lt;</w:t>
      </w:r>
      <w:hyperlink r:id="rId13" w:history="1">
        <w:r w:rsidR="0052630C" w:rsidRPr="0052630C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>http://www.google.co.uk/url?sa=t&amp;rct=j&amp;q=&amp;esrc=s&amp;source=web&amp;cd=1&amp;ved=0ahUKEwj_iYel48PXAhVIXBoKHQfnAbgQFggmMAA&amp;url=http%3A%2F%2Fwww.lianmaster.com%2Fdharma%2FDLsc_baifa.pdf&amp;usg=AOvVaw2P4fgV99NvFeydA3tPUVTO&gt; [Accessed on 15 November 2017]</w:t>
        </w:r>
      </w:hyperlink>
      <w:r w:rsidR="0052630C">
        <w:rPr>
          <w:rStyle w:val="Hyperlink"/>
          <w:rFonts w:ascii="Times New Roman" w:eastAsia="DFKai-SB" w:hAnsi="Times New Roman" w:cs="Times New Roman"/>
          <w:color w:val="000000" w:themeColor="text1"/>
          <w:sz w:val="18"/>
          <w:szCs w:val="18"/>
          <w:u w:val="none"/>
          <w:lang w:eastAsia="zh-TW"/>
        </w:rPr>
        <w:t>.</w:t>
      </w:r>
      <w:r w:rsidRPr="00A64F2C">
        <w:rPr>
          <w:rFonts w:ascii="Times New Roman" w:eastAsia="DFKai-SB" w:hAnsi="Times New Roman" w:cs="Times New Roman"/>
          <w:color w:val="000000" w:themeColor="text1"/>
          <w:sz w:val="18"/>
          <w:szCs w:val="18"/>
          <w:lang w:eastAsia="zh-TW"/>
        </w:rPr>
        <w:t xml:space="preserve"> </w:t>
      </w:r>
    </w:p>
  </w:footnote>
  <w:footnote w:id="35">
    <w:p w:rsidR="00B96EE1" w:rsidRPr="00A64F2C" w:rsidRDefault="00B96EE1" w:rsidP="00B96EE1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Richard</w:t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C.H</w:t>
      </w:r>
      <w:r w:rsidRPr="00A64F2C">
        <w:rPr>
          <w:rFonts w:ascii="Times New Roman" w:eastAsia="DFKai-SB" w:hAnsi="Times New Roman" w:cs="Times New Roman"/>
          <w:color w:val="222222"/>
          <w:sz w:val="18"/>
          <w:szCs w:val="18"/>
        </w:rPr>
        <w:t>.,</w:t>
      </w:r>
      <w:r w:rsidR="000948F1">
        <w:rPr>
          <w:rFonts w:ascii="Times New Roman" w:hAnsi="Times New Roman" w:cs="Times New Roman"/>
          <w:color w:val="222222"/>
          <w:sz w:val="18"/>
          <w:szCs w:val="18"/>
        </w:rPr>
        <w:t xml:space="preserve"> </w:t>
      </w:r>
      <w:r w:rsidRPr="000948F1">
        <w:rPr>
          <w:rFonts w:ascii="Times New Roman" w:eastAsia="DFKai-SB" w:hAnsi="Times New Roman" w:cs="Times New Roman"/>
          <w:i/>
          <w:sz w:val="18"/>
          <w:szCs w:val="18"/>
          <w:lang w:eastAsia="zh-TW"/>
        </w:rPr>
        <w:t>The Mental Universe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《宇宙</w:t>
      </w:r>
      <w:r w:rsidRPr="00A64F2C">
        <w:rPr>
          <w:rFonts w:ascii="Times New Roman" w:eastAsia="DFKai-SB" w:hAnsi="Times New Roman" w:cs="Times New Roman"/>
          <w:sz w:val="18"/>
          <w:szCs w:val="18"/>
        </w:rPr>
        <w:t>是心智與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心靈》</w:t>
      </w:r>
      <w:r w:rsidR="000948F1">
        <w:rPr>
          <w:rFonts w:ascii="Times New Roman" w:eastAsia="DFKai-SB" w:hAnsi="Times New Roman" w:cs="Times New Roman"/>
          <w:sz w:val="18"/>
          <w:szCs w:val="18"/>
        </w:rPr>
        <w:t>(</w:t>
      </w:r>
      <w:r w:rsidRPr="000948F1">
        <w:rPr>
          <w:rFonts w:ascii="Times New Roman" w:eastAsia="DFKai-SB" w:hAnsi="Times New Roman" w:cs="Times New Roman"/>
          <w:sz w:val="18"/>
          <w:szCs w:val="18"/>
          <w:lang w:eastAsia="zh-TW"/>
        </w:rPr>
        <w:t>Nature</w:t>
      </w:r>
      <w:r w:rsidR="000948F1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 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Vol 436</w:t>
      </w:r>
      <w:r w:rsidRPr="00A64F2C">
        <w:rPr>
          <w:rFonts w:ascii="Times New Roman" w:hAnsi="Times New Roman" w:cs="Times New Roman"/>
          <w:sz w:val="18"/>
          <w:szCs w:val="18"/>
        </w:rPr>
        <w:t xml:space="preserve">: 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Nature Publishing, 2005</w:t>
      </w:r>
      <w:r w:rsidR="000948F1">
        <w:rPr>
          <w:rFonts w:ascii="Times New Roman" w:eastAsia="DFKai-SB" w:hAnsi="Times New Roman" w:cs="Times New Roman"/>
          <w:sz w:val="18"/>
          <w:szCs w:val="18"/>
          <w:lang w:eastAsia="zh-TW"/>
        </w:rPr>
        <w:t>)</w:t>
      </w:r>
      <w:r w:rsidRPr="00A64F2C">
        <w:rPr>
          <w:rFonts w:ascii="Times New Roman" w:hAnsi="Times New Roman" w:cs="Times New Roman"/>
          <w:sz w:val="18"/>
          <w:szCs w:val="18"/>
        </w:rPr>
        <w:t>，</w:t>
      </w:r>
      <w:r w:rsidR="000948F1">
        <w:rPr>
          <w:rFonts w:ascii="Times New Roman" w:hAnsi="Times New Roman" w:cs="Times New Roman" w:hint="eastAsia"/>
          <w:sz w:val="18"/>
          <w:szCs w:val="18"/>
        </w:rPr>
        <w:t>p.</w:t>
      </w:r>
      <w:r w:rsidR="0052630C">
        <w:rPr>
          <w:rFonts w:ascii="Times New Roman" w:hAnsi="Times New Roman" w:cs="Times New Roman"/>
          <w:sz w:val="18"/>
          <w:szCs w:val="18"/>
        </w:rPr>
        <w:t xml:space="preserve"> 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29</w:t>
      </w:r>
      <w:r w:rsidRPr="00A64F2C">
        <w:rPr>
          <w:rFonts w:ascii="Times New Roman" w:hAnsi="Times New Roman" w:cs="Times New Roman"/>
          <w:sz w:val="18"/>
          <w:szCs w:val="18"/>
        </w:rPr>
        <w:t>，</w:t>
      </w:r>
      <w:r w:rsidR="000948F1">
        <w:rPr>
          <w:rFonts w:ascii="Times New Roman" w:hAnsi="Times New Roman" w:cs="Times New Roman" w:hint="eastAsia"/>
          <w:sz w:val="18"/>
          <w:szCs w:val="18"/>
        </w:rPr>
        <w:t>&lt;</w:t>
      </w:r>
      <w:hyperlink r:id="rId14" w:history="1">
        <w:r w:rsidR="008C7451" w:rsidRPr="0052630C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</w:rPr>
          <w:t>http://www.google.co.uk/url?sa=t&amp;rct=j&amp;q=&amp;esrc=s&amp;source=web&amp;cd=1&amp;ved=0ahUKEwiazsik0MrXAhUC7hoKHcTLBhgQFggmMAA&amp;url=http%3A%2F%2Fhenry.pha.jhu.edu%2Fmentaluniverse.pdf&amp;usg=AOvVaw27NmNdk1MlBlBMogdcPImj&gt; [Accessed on 19 November 2017]</w:t>
        </w:r>
      </w:hyperlink>
      <w:r w:rsidR="000948F1">
        <w:rPr>
          <w:rStyle w:val="Hyperlink"/>
          <w:rFonts w:ascii="Times New Roman" w:eastAsia="DFKai-SB" w:hAnsi="Times New Roman" w:cs="Times New Roman"/>
          <w:color w:val="auto"/>
          <w:sz w:val="18"/>
          <w:szCs w:val="18"/>
          <w:u w:val="none"/>
        </w:rPr>
        <w:t>.</w:t>
      </w:r>
    </w:p>
  </w:footnote>
  <w:footnote w:id="36">
    <w:p w:rsidR="005117B3" w:rsidRPr="00A64F2C" w:rsidRDefault="005117B3" w:rsidP="005117B3">
      <w:pPr>
        <w:pStyle w:val="FootnoteText"/>
        <w:rPr>
          <w:rFonts w:ascii="Times New Roman" w:eastAsia="DFKai-SB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eastAsia="DFKai-SB" w:hAnsi="Times New Roman" w:cs="Times New Roman"/>
          <w:color w:val="000000" w:themeColor="text1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A02FE2">
        <w:rPr>
          <w:rFonts w:ascii="Times New Roman" w:hAnsi="Times New Roman" w:cs="Times New Roman"/>
          <w:sz w:val="18"/>
          <w:szCs w:val="18"/>
          <w:lang w:eastAsia="zh-TW"/>
        </w:rPr>
        <w:t>Kang, Seng-Kai</w:t>
      </w:r>
      <w:r w:rsidR="00A02FE2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康僧鎧譯</w:t>
      </w:r>
      <w:r w:rsidR="00A02FE2">
        <w:rPr>
          <w:rFonts w:ascii="Times New Roman" w:hAnsi="Times New Roman" w:cs="Times New Roman" w:hint="eastAsia"/>
          <w:sz w:val="18"/>
          <w:szCs w:val="18"/>
        </w:rPr>
        <w:t>,</w:t>
      </w:r>
      <w:r w:rsidR="00A02FE2">
        <w:rPr>
          <w:rFonts w:ascii="Times New Roman" w:hAnsi="Times New Roman" w:cs="Times New Roman"/>
          <w:sz w:val="18"/>
          <w:szCs w:val="18"/>
        </w:rPr>
        <w:t xml:space="preserve"> </w:t>
      </w:r>
      <w:r w:rsidR="00A02FE2" w:rsidRPr="00AE327A">
        <w:rPr>
          <w:rFonts w:ascii="Times New Roman" w:hAnsi="Times New Roman" w:cs="Times New Roman"/>
          <w:i/>
          <w:sz w:val="18"/>
          <w:szCs w:val="18"/>
        </w:rPr>
        <w:t xml:space="preserve">The Buddha Speaks of The Infinite Life Sutra Vol. </w:t>
      </w:r>
      <w:r w:rsidR="00A02FE2">
        <w:rPr>
          <w:rFonts w:ascii="Times New Roman" w:hAnsi="Times New Roman" w:cs="Times New Roman"/>
          <w:i/>
          <w:sz w:val="18"/>
          <w:szCs w:val="18"/>
        </w:rPr>
        <w:t>2</w:t>
      </w:r>
      <w:r w:rsidR="00A02FE2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《佛說無量壽經</w:t>
      </w:r>
      <w:r w:rsidR="00A02FE2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·</w:t>
      </w:r>
      <w:r w:rsidR="00A02FE2">
        <w:rPr>
          <w:rFonts w:ascii="Times New Roman" w:eastAsia="DFKai-SB" w:hAnsi="Times New Roman" w:cs="Times New Roman"/>
          <w:sz w:val="18"/>
          <w:szCs w:val="18"/>
          <w:lang w:eastAsia="zh-TW"/>
        </w:rPr>
        <w:t>卷下</w:t>
      </w:r>
      <w:r w:rsidR="00A02FE2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》</w:t>
      </w:r>
      <w:r w:rsidR="00A02FE2">
        <w:rPr>
          <w:rFonts w:ascii="Times New Roman" w:hAnsi="Times New Roman" w:cs="Times New Roman" w:hint="eastAsia"/>
          <w:sz w:val="18"/>
          <w:szCs w:val="18"/>
        </w:rPr>
        <w:t xml:space="preserve">in </w:t>
      </w:r>
      <w:r w:rsidR="00A02FE2" w:rsidRPr="00F71C59">
        <w:rPr>
          <w:rFonts w:ascii="Times New Roman" w:hAnsi="Times New Roman" w:cs="Times New Roman"/>
          <w:i/>
          <w:sz w:val="18"/>
          <w:szCs w:val="18"/>
        </w:rPr>
        <w:t>The Five</w:t>
      </w:r>
      <w:r w:rsidR="00A02FE2">
        <w:rPr>
          <w:rFonts w:ascii="Times New Roman" w:hAnsi="Times New Roman" w:cs="Times New Roman"/>
          <w:i/>
          <w:sz w:val="18"/>
          <w:szCs w:val="18"/>
        </w:rPr>
        <w:t xml:space="preserve"> Original</w:t>
      </w:r>
      <w:r w:rsidR="00A02FE2" w:rsidRPr="00F71C59">
        <w:rPr>
          <w:rFonts w:ascii="Times New Roman" w:hAnsi="Times New Roman" w:cs="Times New Roman"/>
          <w:i/>
          <w:sz w:val="18"/>
          <w:szCs w:val="18"/>
        </w:rPr>
        <w:t xml:space="preserve"> </w:t>
      </w:r>
      <w:r w:rsidR="00A02FE2">
        <w:rPr>
          <w:rFonts w:ascii="Times New Roman" w:hAnsi="Times New Roman" w:cs="Times New Roman"/>
          <w:i/>
          <w:sz w:val="18"/>
          <w:szCs w:val="18"/>
        </w:rPr>
        <w:t>Version</w:t>
      </w:r>
      <w:r w:rsidR="00A02FE2" w:rsidRPr="00F71C59">
        <w:rPr>
          <w:rFonts w:ascii="Times New Roman" w:hAnsi="Times New Roman" w:cs="Times New Roman"/>
          <w:i/>
          <w:sz w:val="18"/>
          <w:szCs w:val="18"/>
        </w:rPr>
        <w:t>s</w:t>
      </w:r>
      <w:r w:rsidR="00A02FE2">
        <w:rPr>
          <w:rFonts w:ascii="Times New Roman" w:hAnsi="Times New Roman" w:cs="Times New Roman"/>
          <w:i/>
          <w:sz w:val="18"/>
          <w:szCs w:val="18"/>
        </w:rPr>
        <w:t xml:space="preserve"> of t</w:t>
      </w:r>
      <w:r w:rsidR="00A02FE2" w:rsidRPr="00F71C59">
        <w:rPr>
          <w:rFonts w:ascii="Times New Roman" w:hAnsi="Times New Roman" w:cs="Times New Roman"/>
          <w:i/>
          <w:sz w:val="18"/>
          <w:szCs w:val="18"/>
        </w:rPr>
        <w:t>he Infinite Life Sutra</w:t>
      </w:r>
      <w:r w:rsidR="00A02FE2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《無量壽經五種原譯本》</w:t>
      </w:r>
      <w:r w:rsidR="00A02FE2" w:rsidRPr="00A64F2C">
        <w:rPr>
          <w:rFonts w:ascii="Times New Roman" w:hAnsi="Times New Roman" w:cs="Times New Roman"/>
          <w:sz w:val="18"/>
          <w:szCs w:val="18"/>
          <w:lang w:eastAsia="zh-TW"/>
        </w:rPr>
        <w:t>，</w:t>
      </w:r>
      <w:r w:rsidR="00A02FE2">
        <w:rPr>
          <w:rFonts w:ascii="Times New Roman" w:hAnsi="Times New Roman" w:cs="Times New Roman" w:hint="eastAsia"/>
          <w:sz w:val="18"/>
          <w:szCs w:val="18"/>
        </w:rPr>
        <w:t>p.</w:t>
      </w:r>
      <w:r w:rsidR="00A02FE2">
        <w:rPr>
          <w:rFonts w:ascii="Times New Roman" w:hAnsi="Times New Roman" w:cs="Times New Roman"/>
          <w:sz w:val="18"/>
          <w:szCs w:val="18"/>
        </w:rPr>
        <w:t xml:space="preserve"> </w:t>
      </w:r>
      <w:r w:rsidRPr="00A64F2C">
        <w:rPr>
          <w:rFonts w:ascii="Times New Roman" w:hAnsi="Times New Roman" w:cs="Times New Roman"/>
          <w:color w:val="000000" w:themeColor="text1"/>
          <w:sz w:val="18"/>
          <w:szCs w:val="18"/>
          <w:lang w:eastAsia="zh-TW"/>
        </w:rPr>
        <w:t>116</w:t>
      </w:r>
      <w:r w:rsidR="00A02FE2">
        <w:rPr>
          <w:rFonts w:ascii="Times New Roman" w:hAnsi="Times New Roman" w:cs="Times New Roman"/>
          <w:color w:val="000000" w:themeColor="text1"/>
          <w:sz w:val="18"/>
          <w:szCs w:val="18"/>
          <w:lang w:eastAsia="zh-TW"/>
        </w:rPr>
        <w:t>.</w:t>
      </w:r>
    </w:p>
  </w:footnote>
  <w:footnote w:id="37">
    <w:p w:rsidR="00C25AFA" w:rsidRPr="00A64F2C" w:rsidRDefault="00C25AFA" w:rsidP="00C25AFA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963C66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Jiang, Wei </w:t>
      </w:r>
      <w:proofErr w:type="spellStart"/>
      <w:r w:rsidR="00963C66">
        <w:rPr>
          <w:rFonts w:ascii="Times New Roman" w:eastAsia="DFKai-SB" w:hAnsi="Times New Roman" w:cs="Times New Roman"/>
          <w:sz w:val="18"/>
          <w:szCs w:val="18"/>
          <w:lang w:eastAsia="zh-TW"/>
        </w:rPr>
        <w:t>Nong</w:t>
      </w:r>
      <w:proofErr w:type="spellEnd"/>
      <w:r w:rsidR="00963C66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江味農</w:t>
      </w:r>
      <w:r w:rsidR="00963C66">
        <w:rPr>
          <w:rFonts w:ascii="Times New Roman" w:hAnsi="Times New Roman" w:cs="Times New Roman" w:hint="eastAsia"/>
          <w:sz w:val="18"/>
          <w:szCs w:val="18"/>
        </w:rPr>
        <w:t>,</w:t>
      </w:r>
      <w:r w:rsidR="00963C66" w:rsidRPr="0091493F">
        <w:rPr>
          <w:rFonts w:ascii="Times New Roman" w:hAnsi="Times New Roman" w:cs="Times New Roman"/>
          <w:i/>
          <w:sz w:val="18"/>
          <w:szCs w:val="18"/>
        </w:rPr>
        <w:t xml:space="preserve"> </w:t>
      </w:r>
      <w:proofErr w:type="gramStart"/>
      <w:r w:rsidR="00963C66" w:rsidRPr="0091493F">
        <w:rPr>
          <w:rFonts w:ascii="Times New Roman" w:hAnsi="Times New Roman" w:cs="Times New Roman"/>
          <w:i/>
          <w:sz w:val="18"/>
          <w:szCs w:val="18"/>
        </w:rPr>
        <w:t>The</w:t>
      </w:r>
      <w:proofErr w:type="gramEnd"/>
      <w:r w:rsidR="00963C66" w:rsidRPr="0091493F">
        <w:rPr>
          <w:rFonts w:ascii="Times New Roman" w:hAnsi="Times New Roman" w:cs="Times New Roman"/>
          <w:i/>
          <w:sz w:val="18"/>
          <w:szCs w:val="18"/>
        </w:rPr>
        <w:t xml:space="preserve"> Diamond Sutra</w:t>
      </w:r>
      <w:r w:rsidR="00963C66" w:rsidRPr="00A64F2C">
        <w:rPr>
          <w:rFonts w:ascii="Times New Roman" w:eastAsia="DFKai-SB" w:hAnsi="Times New Roman" w:cs="Times New Roman"/>
          <w:color w:val="434343"/>
          <w:sz w:val="18"/>
          <w:szCs w:val="18"/>
          <w:lang w:eastAsia="zh-TW"/>
        </w:rPr>
        <w:t>《金剛般若波羅蜜經》</w:t>
      </w:r>
      <w:r w:rsidR="00963C66">
        <w:rPr>
          <w:rFonts w:ascii="Times New Roman" w:hAnsi="Times New Roman" w:cs="Times New Roman" w:hint="eastAsia"/>
          <w:color w:val="434343"/>
          <w:sz w:val="18"/>
          <w:szCs w:val="18"/>
        </w:rPr>
        <w:t>,</w:t>
      </w:r>
      <w:r w:rsidR="00963C66">
        <w:rPr>
          <w:rFonts w:ascii="Times New Roman" w:hAnsi="Times New Roman" w:cs="Times New Roman"/>
          <w:color w:val="434343"/>
          <w:sz w:val="18"/>
          <w:szCs w:val="18"/>
        </w:rPr>
        <w:t xml:space="preserve"> p. </w:t>
      </w:r>
      <w:r w:rsidRPr="00A64F2C">
        <w:rPr>
          <w:rFonts w:ascii="Times New Roman" w:hAnsi="Times New Roman" w:cs="Times New Roman"/>
          <w:sz w:val="18"/>
          <w:szCs w:val="18"/>
          <w:lang w:val="en-US" w:eastAsia="zh-TW"/>
        </w:rPr>
        <w:t>17</w:t>
      </w:r>
      <w:r w:rsidR="00963C66">
        <w:rPr>
          <w:rFonts w:ascii="Times New Roman" w:hAnsi="Times New Roman" w:cs="Times New Roman" w:hint="eastAsia"/>
          <w:sz w:val="18"/>
          <w:szCs w:val="18"/>
          <w:lang w:val="en-US"/>
        </w:rPr>
        <w:t>.</w:t>
      </w:r>
    </w:p>
  </w:footnote>
  <w:footnote w:id="38">
    <w:p w:rsidR="00FC5210" w:rsidRPr="00A64F2C" w:rsidRDefault="00FC5210" w:rsidP="00FC5210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eastAsia="DFKai-SB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2919D9" w:rsidRPr="002919D9">
        <w:rPr>
          <w:rFonts w:ascii="Times New Roman" w:hAnsi="Times New Roman" w:cs="Times New Roman"/>
          <w:i/>
          <w:color w:val="222222"/>
          <w:sz w:val="18"/>
          <w:szCs w:val="18"/>
        </w:rPr>
        <w:t xml:space="preserve">The </w:t>
      </w:r>
      <w:r w:rsidR="002919D9" w:rsidRPr="002919D9">
        <w:rPr>
          <w:rFonts w:ascii="Times New Roman" w:hAnsi="Times New Roman" w:cs="Times New Roman"/>
          <w:i/>
          <w:color w:val="000000"/>
          <w:sz w:val="18"/>
          <w:szCs w:val="18"/>
          <w:lang w:val="en"/>
        </w:rPr>
        <w:t>Shurangama Sutra: The Chapter on Perfect Penetration through Mindfulness of the Buddha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《大佛頂首楞嚴經大勢至菩薩念佛圓通章》</w:t>
      </w:r>
      <w:r w:rsidR="002919D9">
        <w:rPr>
          <w:rFonts w:ascii="Times New Roman" w:hAnsi="Times New Roman" w:cs="Times New Roman" w:hint="eastAsia"/>
          <w:sz w:val="18"/>
          <w:szCs w:val="18"/>
        </w:rPr>
        <w:t xml:space="preserve">in </w:t>
      </w:r>
      <w:proofErr w:type="gramStart"/>
      <w:r w:rsidR="002919D9" w:rsidRPr="002919D9">
        <w:rPr>
          <w:rFonts w:ascii="Times New Roman" w:hAnsi="Times New Roman" w:cs="Times New Roman" w:hint="eastAsia"/>
          <w:i/>
          <w:sz w:val="18"/>
          <w:szCs w:val="18"/>
        </w:rPr>
        <w:t>The</w:t>
      </w:r>
      <w:proofErr w:type="gramEnd"/>
      <w:r w:rsidR="002919D9" w:rsidRPr="002919D9">
        <w:rPr>
          <w:rFonts w:ascii="Times New Roman" w:hAnsi="Times New Roman" w:cs="Times New Roman" w:hint="eastAsia"/>
          <w:i/>
          <w:sz w:val="18"/>
          <w:szCs w:val="18"/>
        </w:rPr>
        <w:t xml:space="preserve"> Five Sutras and One T</w:t>
      </w:r>
      <w:r w:rsidR="002919D9" w:rsidRPr="002919D9">
        <w:rPr>
          <w:rFonts w:ascii="Times New Roman" w:hAnsi="Times New Roman" w:cs="Times New Roman"/>
          <w:i/>
          <w:sz w:val="18"/>
          <w:szCs w:val="18"/>
        </w:rPr>
        <w:t>reatise of Pure Land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《淨土五經一論》</w:t>
      </w:r>
      <w:r w:rsidR="002919D9">
        <w:rPr>
          <w:rFonts w:ascii="Times New Roman" w:hAnsi="Times New Roman" w:cs="Times New Roman" w:hint="eastAsia"/>
          <w:sz w:val="18"/>
          <w:szCs w:val="18"/>
        </w:rPr>
        <w:t xml:space="preserve">, </w:t>
      </w:r>
      <w:r w:rsidR="002919D9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 xml:space="preserve">p. </w:t>
      </w:r>
      <w:r w:rsidRPr="00A64F2C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186</w:t>
      </w:r>
      <w:r w:rsidR="002919D9">
        <w:rPr>
          <w:rFonts w:ascii="Times New Roman" w:eastAsia="DFKai-SB" w:hAnsi="Times New Roman" w:cs="Times New Roman"/>
          <w:sz w:val="18"/>
          <w:szCs w:val="18"/>
          <w:lang w:val="en-US" w:eastAsia="zh-TW"/>
        </w:rPr>
        <w:t>.</w:t>
      </w:r>
    </w:p>
  </w:footnote>
  <w:footnote w:id="39">
    <w:p w:rsidR="009641F7" w:rsidRPr="00A64F2C" w:rsidRDefault="009641F7" w:rsidP="009641F7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D75E37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Jiang, Wei </w:t>
      </w:r>
      <w:proofErr w:type="spellStart"/>
      <w:r w:rsidR="00D75E37">
        <w:rPr>
          <w:rFonts w:ascii="Times New Roman" w:eastAsia="DFKai-SB" w:hAnsi="Times New Roman" w:cs="Times New Roman"/>
          <w:sz w:val="18"/>
          <w:szCs w:val="18"/>
          <w:lang w:eastAsia="zh-TW"/>
        </w:rPr>
        <w:t>Nong</w:t>
      </w:r>
      <w:proofErr w:type="spellEnd"/>
      <w:r w:rsidR="00D75E37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江味農</w:t>
      </w:r>
      <w:r w:rsidR="00D75E37">
        <w:rPr>
          <w:rFonts w:ascii="Times New Roman" w:hAnsi="Times New Roman" w:cs="Times New Roman" w:hint="eastAsia"/>
          <w:sz w:val="18"/>
          <w:szCs w:val="18"/>
        </w:rPr>
        <w:t>,</w:t>
      </w:r>
      <w:r w:rsidR="00D75E37" w:rsidRPr="0091493F">
        <w:rPr>
          <w:rFonts w:ascii="Times New Roman" w:hAnsi="Times New Roman" w:cs="Times New Roman"/>
          <w:i/>
          <w:sz w:val="18"/>
          <w:szCs w:val="18"/>
        </w:rPr>
        <w:t xml:space="preserve"> </w:t>
      </w:r>
      <w:proofErr w:type="gramStart"/>
      <w:r w:rsidR="00D75E37" w:rsidRPr="0091493F">
        <w:rPr>
          <w:rFonts w:ascii="Times New Roman" w:hAnsi="Times New Roman" w:cs="Times New Roman"/>
          <w:i/>
          <w:sz w:val="18"/>
          <w:szCs w:val="18"/>
        </w:rPr>
        <w:t>The</w:t>
      </w:r>
      <w:proofErr w:type="gramEnd"/>
      <w:r w:rsidR="00D75E37" w:rsidRPr="0091493F">
        <w:rPr>
          <w:rFonts w:ascii="Times New Roman" w:hAnsi="Times New Roman" w:cs="Times New Roman"/>
          <w:i/>
          <w:sz w:val="18"/>
          <w:szCs w:val="18"/>
        </w:rPr>
        <w:t xml:space="preserve"> Diamond Sutra</w:t>
      </w:r>
      <w:r w:rsidR="00D75E37" w:rsidRPr="00A64F2C">
        <w:rPr>
          <w:rFonts w:ascii="Times New Roman" w:eastAsia="DFKai-SB" w:hAnsi="Times New Roman" w:cs="Times New Roman"/>
          <w:color w:val="434343"/>
          <w:sz w:val="18"/>
          <w:szCs w:val="18"/>
          <w:lang w:eastAsia="zh-TW"/>
        </w:rPr>
        <w:t>《金剛般若波羅蜜經》</w:t>
      </w:r>
      <w:r w:rsidR="00D75E37">
        <w:rPr>
          <w:rFonts w:ascii="Times New Roman" w:hAnsi="Times New Roman" w:cs="Times New Roman" w:hint="eastAsia"/>
          <w:color w:val="434343"/>
          <w:sz w:val="18"/>
          <w:szCs w:val="18"/>
        </w:rPr>
        <w:t>,</w:t>
      </w:r>
      <w:r w:rsidR="00D75E37">
        <w:rPr>
          <w:rFonts w:ascii="Times New Roman" w:hAnsi="Times New Roman" w:cs="Times New Roman"/>
          <w:color w:val="434343"/>
          <w:sz w:val="18"/>
          <w:szCs w:val="18"/>
        </w:rPr>
        <w:t xml:space="preserve"> p. </w:t>
      </w:r>
      <w:r w:rsidRPr="00A64F2C">
        <w:rPr>
          <w:rFonts w:ascii="Times New Roman" w:hAnsi="Times New Roman" w:cs="Times New Roman"/>
          <w:sz w:val="18"/>
          <w:szCs w:val="18"/>
          <w:lang w:val="en-US" w:eastAsia="zh-TW"/>
        </w:rPr>
        <w:t>8</w:t>
      </w:r>
      <w:r w:rsidR="00D75E37">
        <w:rPr>
          <w:rFonts w:ascii="Times New Roman" w:hAnsi="Times New Roman" w:cs="Times New Roman"/>
          <w:sz w:val="18"/>
          <w:szCs w:val="18"/>
          <w:lang w:val="en-US" w:eastAsia="zh-TW"/>
        </w:rPr>
        <w:t>.</w:t>
      </w:r>
    </w:p>
  </w:footnote>
  <w:footnote w:id="40">
    <w:p w:rsidR="00D966EB" w:rsidRPr="00A64F2C" w:rsidRDefault="00D966EB" w:rsidP="00D966EB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</w:rPr>
        <w:t xml:space="preserve"> </w:t>
      </w:r>
      <w:r w:rsidR="009D5C55">
        <w:rPr>
          <w:rFonts w:ascii="Times New Roman" w:hAnsi="Times New Roman" w:cs="Times New Roman"/>
          <w:sz w:val="18"/>
          <w:szCs w:val="18"/>
        </w:rPr>
        <w:t>Xu, Tian-Cheng</w:t>
      </w:r>
      <w:r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許添誠</w:t>
      </w:r>
      <w:r w:rsidR="009D5C55">
        <w:rPr>
          <w:rFonts w:ascii="Times New Roman" w:hAnsi="Times New Roman" w:cs="Times New Roman" w:hint="eastAsia"/>
          <w:sz w:val="18"/>
          <w:szCs w:val="18"/>
        </w:rPr>
        <w:t xml:space="preserve">, </w:t>
      </w:r>
      <w:r w:rsidR="009D5C55">
        <w:rPr>
          <w:rFonts w:ascii="Times New Roman" w:hAnsi="Times New Roman" w:cs="Times New Roman"/>
          <w:i/>
          <w:sz w:val="18"/>
          <w:szCs w:val="18"/>
        </w:rPr>
        <w:t xml:space="preserve">Proven </w:t>
      </w:r>
      <w:r w:rsidR="009D5C55">
        <w:rPr>
          <w:rFonts w:ascii="Times New Roman" w:eastAsia="DFKai-SB" w:hAnsi="Times New Roman" w:cs="Times New Roman"/>
          <w:bCs/>
          <w:i/>
          <w:sz w:val="18"/>
          <w:szCs w:val="18"/>
          <w:lang w:eastAsia="zh-TW"/>
        </w:rPr>
        <w:t>Case</w:t>
      </w:r>
      <w:r w:rsidR="00664E1D">
        <w:rPr>
          <w:rFonts w:ascii="Times New Roman" w:hAnsi="Times New Roman" w:cs="Times New Roman"/>
          <w:i/>
          <w:sz w:val="18"/>
          <w:szCs w:val="18"/>
        </w:rPr>
        <w:t>s of Successful Rebirth in Pure Land</w:t>
      </w:r>
      <w:r w:rsidR="009D5C55">
        <w:rPr>
          <w:rFonts w:ascii="Times New Roman" w:hAnsi="Times New Roman" w:cs="Times New Roman"/>
          <w:i/>
          <w:sz w:val="18"/>
          <w:szCs w:val="18"/>
        </w:rPr>
        <w:t xml:space="preserve"> </w:t>
      </w:r>
      <w:proofErr w:type="gramStart"/>
      <w:r w:rsidR="005A26BC">
        <w:rPr>
          <w:rFonts w:ascii="Times New Roman" w:hAnsi="Times New Roman" w:cs="Times New Roman"/>
          <w:i/>
          <w:sz w:val="18"/>
          <w:szCs w:val="18"/>
        </w:rPr>
        <w:t>From</w:t>
      </w:r>
      <w:proofErr w:type="gramEnd"/>
      <w:r w:rsidR="009D5C55" w:rsidRPr="009D5C55">
        <w:rPr>
          <w:rFonts w:ascii="Times New Roman" w:hAnsi="Times New Roman" w:cs="Times New Roman"/>
          <w:i/>
          <w:sz w:val="18"/>
          <w:szCs w:val="18"/>
        </w:rPr>
        <w:t xml:space="preserve"> Upholding the Diamond Sutra</w:t>
      </w:r>
      <w:r w:rsidRPr="00A64F2C">
        <w:rPr>
          <w:rFonts w:ascii="Times New Roman" w:eastAsia="DFKai-SB" w:hAnsi="Times New Roman" w:cs="Times New Roman"/>
          <w:color w:val="000000" w:themeColor="text1"/>
          <w:sz w:val="18"/>
          <w:szCs w:val="18"/>
          <w:lang w:eastAsia="zh-TW"/>
        </w:rPr>
        <w:t>《</w:t>
      </w:r>
      <w:r w:rsidRPr="00A64F2C">
        <w:rPr>
          <w:rFonts w:ascii="Times New Roman" w:eastAsia="DFKai-SB" w:hAnsi="Times New Roman" w:cs="Times New Roman"/>
          <w:bCs/>
          <w:sz w:val="18"/>
          <w:szCs w:val="18"/>
          <w:lang w:eastAsia="zh-TW"/>
        </w:rPr>
        <w:t>金剛經持驗錄</w:t>
      </w:r>
      <w:r w:rsidRPr="00A64F2C">
        <w:rPr>
          <w:rFonts w:ascii="Times New Roman" w:eastAsia="DFKai-SB" w:hAnsi="Times New Roman" w:cs="Times New Roman"/>
          <w:color w:val="000000" w:themeColor="text1"/>
          <w:sz w:val="18"/>
          <w:szCs w:val="18"/>
          <w:lang w:eastAsia="zh-TW"/>
        </w:rPr>
        <w:t>》</w:t>
      </w:r>
      <w:r w:rsidR="00B55C56">
        <w:rPr>
          <w:rFonts w:ascii="Times New Roman" w:hAnsi="Times New Roman" w:cs="Times New Roman" w:hint="eastAsia"/>
          <w:color w:val="434343"/>
          <w:sz w:val="18"/>
          <w:szCs w:val="18"/>
        </w:rPr>
        <w:t>,</w:t>
      </w:r>
      <w:r w:rsidR="00B55C56">
        <w:rPr>
          <w:rFonts w:ascii="Times New Roman" w:hAnsi="Times New Roman" w:cs="Times New Roman"/>
          <w:color w:val="434343"/>
          <w:sz w:val="18"/>
          <w:szCs w:val="18"/>
        </w:rPr>
        <w:t xml:space="preserve"> &lt;</w:t>
      </w:r>
      <w:hyperlink r:id="rId15" w:history="1">
        <w:r w:rsidR="00B55C56" w:rsidRPr="00E64C51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  <w:lang w:eastAsia="zh-TW"/>
          </w:rPr>
          <w:t>http://book.bfnn.org/books2/1455.htm&gt;</w:t>
        </w:r>
        <w:r w:rsidR="00B55C56" w:rsidRPr="00E64C51">
          <w:rPr>
            <w:rStyle w:val="Hyperlink"/>
            <w:rFonts w:ascii="Times New Roman" w:eastAsia="DFKai-SB" w:hAnsi="Times New Roman" w:cs="Times New Roman"/>
            <w:color w:val="auto"/>
            <w:sz w:val="18"/>
            <w:szCs w:val="18"/>
            <w:u w:val="none"/>
          </w:rPr>
          <w:t xml:space="preserve"> [Accessed on 19 November 2017</w:t>
        </w:r>
      </w:hyperlink>
      <w:r w:rsidR="00B55C56">
        <w:rPr>
          <w:rStyle w:val="Hyperlink"/>
          <w:rFonts w:ascii="Times New Roman" w:eastAsia="DFKai-SB" w:hAnsi="Times New Roman" w:cs="Times New Roman"/>
          <w:color w:val="auto"/>
          <w:sz w:val="18"/>
          <w:szCs w:val="18"/>
          <w:u w:val="none"/>
        </w:rPr>
        <w:t>].</w:t>
      </w:r>
    </w:p>
  </w:footnote>
  <w:footnote w:id="41">
    <w:p w:rsidR="007668A1" w:rsidRPr="00A64F2C" w:rsidRDefault="007668A1">
      <w:pPr>
        <w:pStyle w:val="FootnoteText"/>
        <w:rPr>
          <w:rFonts w:ascii="Times New Roman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64F2C">
        <w:rPr>
          <w:rFonts w:ascii="Times New Roman" w:hAnsi="Times New Roman" w:cs="Times New Roman"/>
          <w:sz w:val="18"/>
          <w:szCs w:val="18"/>
          <w:lang w:eastAsia="zh-TW"/>
        </w:rPr>
        <w:t xml:space="preserve"> </w:t>
      </w:r>
      <w:r w:rsidR="00611F9E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Jiang, Wei </w:t>
      </w:r>
      <w:proofErr w:type="spellStart"/>
      <w:r w:rsidR="00611F9E">
        <w:rPr>
          <w:rFonts w:ascii="Times New Roman" w:eastAsia="DFKai-SB" w:hAnsi="Times New Roman" w:cs="Times New Roman"/>
          <w:sz w:val="18"/>
          <w:szCs w:val="18"/>
          <w:lang w:eastAsia="zh-TW"/>
        </w:rPr>
        <w:t>Nong</w:t>
      </w:r>
      <w:proofErr w:type="spellEnd"/>
      <w:r w:rsidR="00611F9E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江味農</w:t>
      </w:r>
      <w:r w:rsidR="00611F9E">
        <w:rPr>
          <w:rFonts w:ascii="Times New Roman" w:hAnsi="Times New Roman" w:cs="Times New Roman" w:hint="eastAsia"/>
          <w:sz w:val="18"/>
          <w:szCs w:val="18"/>
        </w:rPr>
        <w:t>,</w:t>
      </w:r>
      <w:r w:rsidR="00611F9E">
        <w:rPr>
          <w:rFonts w:ascii="Times New Roman" w:hAnsi="Times New Roman" w:cs="Times New Roman"/>
          <w:sz w:val="18"/>
          <w:szCs w:val="18"/>
        </w:rPr>
        <w:t xml:space="preserve"> </w:t>
      </w:r>
      <w:r w:rsidR="00611F9E">
        <w:rPr>
          <w:rFonts w:ascii="Times New Roman" w:hAnsi="Times New Roman" w:cs="Times New Roman"/>
          <w:i/>
          <w:sz w:val="18"/>
          <w:szCs w:val="18"/>
        </w:rPr>
        <w:t>Commentary</w:t>
      </w:r>
      <w:r w:rsidR="00611F9E" w:rsidRPr="0091493F">
        <w:rPr>
          <w:rFonts w:ascii="Times New Roman" w:hAnsi="Times New Roman" w:cs="Times New Roman"/>
          <w:i/>
          <w:sz w:val="18"/>
          <w:szCs w:val="18"/>
        </w:rPr>
        <w:t xml:space="preserve"> on The Diamond Sutra</w:t>
      </w:r>
      <w:r w:rsidR="00611F9E">
        <w:rPr>
          <w:rFonts w:ascii="Times New Roman" w:hAnsi="Times New Roman" w:cs="Times New Roman"/>
          <w:i/>
          <w:sz w:val="18"/>
          <w:szCs w:val="18"/>
        </w:rPr>
        <w:t xml:space="preserve"> Part 1</w:t>
      </w:r>
      <w:r w:rsidR="00611F9E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《金剛般若波羅蜜經講義（上）》</w:t>
      </w:r>
    </w:p>
  </w:footnote>
  <w:footnote w:id="42">
    <w:p w:rsidR="00843097" w:rsidRPr="00A64F2C" w:rsidRDefault="00843097" w:rsidP="00843097">
      <w:pPr>
        <w:pStyle w:val="FootnoteText"/>
        <w:rPr>
          <w:rFonts w:ascii="Times New Roman" w:eastAsia="DFKai-SB" w:hAnsi="Times New Roman" w:cs="Times New Roman"/>
          <w:sz w:val="18"/>
          <w:szCs w:val="18"/>
          <w:lang w:eastAsia="zh-TW"/>
        </w:rPr>
      </w:pPr>
      <w:r w:rsidRPr="00A64F2C">
        <w:rPr>
          <w:rStyle w:val="FootnoteReference"/>
          <w:rFonts w:ascii="Times New Roman" w:eastAsia="DFKai-SB" w:hAnsi="Times New Roman" w:cs="Times New Roman"/>
          <w:sz w:val="18"/>
          <w:szCs w:val="18"/>
        </w:rPr>
        <w:footnoteRef/>
      </w:r>
      <w:r w:rsidRPr="00A64F2C">
        <w:rPr>
          <w:rFonts w:ascii="Times New Roman" w:eastAsia="DFKai-SB" w:hAnsi="Times New Roman" w:cs="Times New Roman"/>
          <w:sz w:val="18"/>
          <w:szCs w:val="18"/>
        </w:rPr>
        <w:t xml:space="preserve"> </w:t>
      </w:r>
      <w:r w:rsidR="00611F9E">
        <w:rPr>
          <w:rFonts w:ascii="Times New Roman" w:eastAsia="DFKai-SB" w:hAnsi="Times New Roman" w:cs="Times New Roman"/>
          <w:sz w:val="18"/>
          <w:szCs w:val="18"/>
          <w:lang w:eastAsia="zh-TW"/>
        </w:rPr>
        <w:t xml:space="preserve">Shi, </w:t>
      </w:r>
      <w:proofErr w:type="spellStart"/>
      <w:r w:rsidR="00611F9E">
        <w:rPr>
          <w:rFonts w:ascii="Times New Roman" w:eastAsia="DFKai-SB" w:hAnsi="Times New Roman" w:cs="Times New Roman"/>
          <w:sz w:val="18"/>
          <w:szCs w:val="18"/>
          <w:lang w:eastAsia="zh-TW"/>
        </w:rPr>
        <w:t>Ou</w:t>
      </w:r>
      <w:proofErr w:type="spellEnd"/>
      <w:r w:rsidR="00611F9E">
        <w:rPr>
          <w:rFonts w:ascii="Times New Roman" w:eastAsia="DFKai-SB" w:hAnsi="Times New Roman" w:cs="Times New Roman"/>
          <w:sz w:val="18"/>
          <w:szCs w:val="18"/>
          <w:lang w:eastAsia="zh-TW"/>
        </w:rPr>
        <w:t>-Yi</w:t>
      </w:r>
      <w:r w:rsidR="00611F9E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釋蕅益</w:t>
      </w:r>
      <w:r w:rsidR="00611F9E">
        <w:rPr>
          <w:rFonts w:ascii="Times New Roman" w:hAnsi="Times New Roman" w:cs="Times New Roman" w:hint="eastAsia"/>
          <w:sz w:val="18"/>
          <w:szCs w:val="18"/>
        </w:rPr>
        <w:t>,</w:t>
      </w:r>
      <w:r w:rsidR="00611F9E">
        <w:rPr>
          <w:rFonts w:ascii="Times New Roman" w:hAnsi="Times New Roman" w:cs="Times New Roman"/>
          <w:sz w:val="18"/>
          <w:szCs w:val="18"/>
        </w:rPr>
        <w:t xml:space="preserve"> </w:t>
      </w:r>
      <w:r w:rsidR="00611F9E" w:rsidRPr="0091493F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 xml:space="preserve">The Commentary of The </w:t>
      </w:r>
      <w:proofErr w:type="spellStart"/>
      <w:r w:rsidR="00611F9E" w:rsidRPr="0091493F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>Amitabha</w:t>
      </w:r>
      <w:proofErr w:type="spellEnd"/>
      <w:r w:rsidR="00611F9E" w:rsidRPr="0091493F">
        <w:rPr>
          <w:rFonts w:ascii="Times New Roman" w:eastAsia="DFKai-SB" w:hAnsi="Times New Roman" w:cs="Times New Roman"/>
          <w:i/>
          <w:color w:val="333333"/>
          <w:sz w:val="18"/>
          <w:szCs w:val="18"/>
          <w:lang w:eastAsia="zh-Hans"/>
        </w:rPr>
        <w:t xml:space="preserve"> Sutra</w:t>
      </w:r>
      <w:r w:rsidR="00611F9E" w:rsidRPr="00A64F2C">
        <w:rPr>
          <w:rFonts w:ascii="Times New Roman" w:eastAsia="DFKai-SB" w:hAnsi="Times New Roman" w:cs="Times New Roman"/>
          <w:sz w:val="18"/>
          <w:szCs w:val="18"/>
          <w:lang w:eastAsia="zh-TW"/>
        </w:rPr>
        <w:t>《佛說阿彌陀經要解》</w:t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55086C"/>
    <w:multiLevelType w:val="hybridMultilevel"/>
    <w:tmpl w:val="309C3A1E"/>
    <w:lvl w:ilvl="0" w:tplc="1332CDB4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  <w:szCs w:val="24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150ED2"/>
    <w:multiLevelType w:val="hybridMultilevel"/>
    <w:tmpl w:val="4290DCE8"/>
    <w:lvl w:ilvl="0" w:tplc="5C0A75CC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sz w:val="24"/>
        <w:szCs w:val="24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2377E9E"/>
    <w:multiLevelType w:val="hybridMultilevel"/>
    <w:tmpl w:val="309C3A1E"/>
    <w:lvl w:ilvl="0" w:tplc="1332CDB4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  <w:szCs w:val="24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7B78C1"/>
    <w:multiLevelType w:val="hybridMultilevel"/>
    <w:tmpl w:val="B106AEB8"/>
    <w:lvl w:ilvl="0" w:tplc="BC28F5C8">
      <w:start w:val="1"/>
      <w:numFmt w:val="japaneseCounting"/>
      <w:lvlText w:val="%1、"/>
      <w:lvlJc w:val="left"/>
      <w:pPr>
        <w:ind w:left="1520" w:hanging="800"/>
      </w:pPr>
      <w:rPr>
        <w:rFonts w:hint="default"/>
        <w:color w:val="333333"/>
      </w:rPr>
    </w:lvl>
    <w:lvl w:ilvl="1" w:tplc="44090019" w:tentative="1">
      <w:start w:val="1"/>
      <w:numFmt w:val="lowerLetter"/>
      <w:lvlText w:val="%2."/>
      <w:lvlJc w:val="left"/>
      <w:pPr>
        <w:ind w:left="1800" w:hanging="360"/>
      </w:pPr>
    </w:lvl>
    <w:lvl w:ilvl="2" w:tplc="4409001B" w:tentative="1">
      <w:start w:val="1"/>
      <w:numFmt w:val="lowerRoman"/>
      <w:lvlText w:val="%3."/>
      <w:lvlJc w:val="right"/>
      <w:pPr>
        <w:ind w:left="2520" w:hanging="180"/>
      </w:pPr>
    </w:lvl>
    <w:lvl w:ilvl="3" w:tplc="4409000F" w:tentative="1">
      <w:start w:val="1"/>
      <w:numFmt w:val="decimal"/>
      <w:lvlText w:val="%4."/>
      <w:lvlJc w:val="left"/>
      <w:pPr>
        <w:ind w:left="3240" w:hanging="360"/>
      </w:pPr>
    </w:lvl>
    <w:lvl w:ilvl="4" w:tplc="44090019" w:tentative="1">
      <w:start w:val="1"/>
      <w:numFmt w:val="lowerLetter"/>
      <w:lvlText w:val="%5."/>
      <w:lvlJc w:val="left"/>
      <w:pPr>
        <w:ind w:left="3960" w:hanging="360"/>
      </w:pPr>
    </w:lvl>
    <w:lvl w:ilvl="5" w:tplc="4409001B" w:tentative="1">
      <w:start w:val="1"/>
      <w:numFmt w:val="lowerRoman"/>
      <w:lvlText w:val="%6."/>
      <w:lvlJc w:val="right"/>
      <w:pPr>
        <w:ind w:left="4680" w:hanging="180"/>
      </w:pPr>
    </w:lvl>
    <w:lvl w:ilvl="6" w:tplc="4409000F" w:tentative="1">
      <w:start w:val="1"/>
      <w:numFmt w:val="decimal"/>
      <w:lvlText w:val="%7."/>
      <w:lvlJc w:val="left"/>
      <w:pPr>
        <w:ind w:left="5400" w:hanging="360"/>
      </w:pPr>
    </w:lvl>
    <w:lvl w:ilvl="7" w:tplc="44090019" w:tentative="1">
      <w:start w:val="1"/>
      <w:numFmt w:val="lowerLetter"/>
      <w:lvlText w:val="%8."/>
      <w:lvlJc w:val="left"/>
      <w:pPr>
        <w:ind w:left="6120" w:hanging="360"/>
      </w:pPr>
    </w:lvl>
    <w:lvl w:ilvl="8" w:tplc="4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37F6CC3"/>
    <w:multiLevelType w:val="hybridMultilevel"/>
    <w:tmpl w:val="0D688B10"/>
    <w:lvl w:ilvl="0" w:tplc="9B429B52">
      <w:start w:val="1"/>
      <w:numFmt w:val="decimal"/>
      <w:lvlText w:val="%1."/>
      <w:lvlJc w:val="left"/>
      <w:pPr>
        <w:ind w:left="140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2120" w:hanging="360"/>
      </w:pPr>
    </w:lvl>
    <w:lvl w:ilvl="2" w:tplc="4409001B" w:tentative="1">
      <w:start w:val="1"/>
      <w:numFmt w:val="lowerRoman"/>
      <w:lvlText w:val="%3."/>
      <w:lvlJc w:val="right"/>
      <w:pPr>
        <w:ind w:left="2840" w:hanging="180"/>
      </w:pPr>
    </w:lvl>
    <w:lvl w:ilvl="3" w:tplc="4409000F" w:tentative="1">
      <w:start w:val="1"/>
      <w:numFmt w:val="decimal"/>
      <w:lvlText w:val="%4."/>
      <w:lvlJc w:val="left"/>
      <w:pPr>
        <w:ind w:left="3560" w:hanging="360"/>
      </w:pPr>
    </w:lvl>
    <w:lvl w:ilvl="4" w:tplc="44090019" w:tentative="1">
      <w:start w:val="1"/>
      <w:numFmt w:val="lowerLetter"/>
      <w:lvlText w:val="%5."/>
      <w:lvlJc w:val="left"/>
      <w:pPr>
        <w:ind w:left="4280" w:hanging="360"/>
      </w:pPr>
    </w:lvl>
    <w:lvl w:ilvl="5" w:tplc="4409001B" w:tentative="1">
      <w:start w:val="1"/>
      <w:numFmt w:val="lowerRoman"/>
      <w:lvlText w:val="%6."/>
      <w:lvlJc w:val="right"/>
      <w:pPr>
        <w:ind w:left="5000" w:hanging="180"/>
      </w:pPr>
    </w:lvl>
    <w:lvl w:ilvl="6" w:tplc="4409000F" w:tentative="1">
      <w:start w:val="1"/>
      <w:numFmt w:val="decimal"/>
      <w:lvlText w:val="%7."/>
      <w:lvlJc w:val="left"/>
      <w:pPr>
        <w:ind w:left="5720" w:hanging="360"/>
      </w:pPr>
    </w:lvl>
    <w:lvl w:ilvl="7" w:tplc="44090019" w:tentative="1">
      <w:start w:val="1"/>
      <w:numFmt w:val="lowerLetter"/>
      <w:lvlText w:val="%8."/>
      <w:lvlJc w:val="left"/>
      <w:pPr>
        <w:ind w:left="6440" w:hanging="360"/>
      </w:pPr>
    </w:lvl>
    <w:lvl w:ilvl="8" w:tplc="4409001B" w:tentative="1">
      <w:start w:val="1"/>
      <w:numFmt w:val="lowerRoman"/>
      <w:lvlText w:val="%9."/>
      <w:lvlJc w:val="right"/>
      <w:pPr>
        <w:ind w:left="7160" w:hanging="180"/>
      </w:pPr>
    </w:lvl>
  </w:abstractNum>
  <w:abstractNum w:abstractNumId="5" w15:restartNumberingAfterBreak="0">
    <w:nsid w:val="55381529"/>
    <w:multiLevelType w:val="hybridMultilevel"/>
    <w:tmpl w:val="0AEEC294"/>
    <w:lvl w:ilvl="0" w:tplc="C9E4AED0">
      <w:numFmt w:val="bullet"/>
      <w:lvlText w:val="-"/>
      <w:lvlJc w:val="left"/>
      <w:pPr>
        <w:ind w:left="720" w:hanging="360"/>
      </w:pPr>
      <w:rPr>
        <w:rFonts w:ascii="Times New Roman" w:eastAsia="DFKai-SB" w:hAnsi="Times New Roman" w:cs="Times New Roman" w:hint="default"/>
      </w:rPr>
    </w:lvl>
    <w:lvl w:ilvl="1" w:tplc="4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DB92C8B"/>
    <w:multiLevelType w:val="hybridMultilevel"/>
    <w:tmpl w:val="D53C19D4"/>
    <w:lvl w:ilvl="0" w:tplc="521A1668">
      <w:start w:val="1"/>
      <w:numFmt w:val="decimal"/>
      <w:lvlText w:val="%1."/>
      <w:lvlJc w:val="left"/>
      <w:pPr>
        <w:ind w:left="104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760" w:hanging="360"/>
      </w:pPr>
    </w:lvl>
    <w:lvl w:ilvl="2" w:tplc="4409001B" w:tentative="1">
      <w:start w:val="1"/>
      <w:numFmt w:val="lowerRoman"/>
      <w:lvlText w:val="%3."/>
      <w:lvlJc w:val="right"/>
      <w:pPr>
        <w:ind w:left="2480" w:hanging="180"/>
      </w:pPr>
    </w:lvl>
    <w:lvl w:ilvl="3" w:tplc="4409000F" w:tentative="1">
      <w:start w:val="1"/>
      <w:numFmt w:val="decimal"/>
      <w:lvlText w:val="%4."/>
      <w:lvlJc w:val="left"/>
      <w:pPr>
        <w:ind w:left="3200" w:hanging="360"/>
      </w:pPr>
    </w:lvl>
    <w:lvl w:ilvl="4" w:tplc="44090019" w:tentative="1">
      <w:start w:val="1"/>
      <w:numFmt w:val="lowerLetter"/>
      <w:lvlText w:val="%5."/>
      <w:lvlJc w:val="left"/>
      <w:pPr>
        <w:ind w:left="3920" w:hanging="360"/>
      </w:pPr>
    </w:lvl>
    <w:lvl w:ilvl="5" w:tplc="4409001B" w:tentative="1">
      <w:start w:val="1"/>
      <w:numFmt w:val="lowerRoman"/>
      <w:lvlText w:val="%6."/>
      <w:lvlJc w:val="right"/>
      <w:pPr>
        <w:ind w:left="4640" w:hanging="180"/>
      </w:pPr>
    </w:lvl>
    <w:lvl w:ilvl="6" w:tplc="4409000F" w:tentative="1">
      <w:start w:val="1"/>
      <w:numFmt w:val="decimal"/>
      <w:lvlText w:val="%7."/>
      <w:lvlJc w:val="left"/>
      <w:pPr>
        <w:ind w:left="5360" w:hanging="360"/>
      </w:pPr>
    </w:lvl>
    <w:lvl w:ilvl="7" w:tplc="44090019" w:tentative="1">
      <w:start w:val="1"/>
      <w:numFmt w:val="lowerLetter"/>
      <w:lvlText w:val="%8."/>
      <w:lvlJc w:val="left"/>
      <w:pPr>
        <w:ind w:left="6080" w:hanging="360"/>
      </w:pPr>
    </w:lvl>
    <w:lvl w:ilvl="8" w:tplc="4409001B" w:tentative="1">
      <w:start w:val="1"/>
      <w:numFmt w:val="lowerRoman"/>
      <w:lvlText w:val="%9."/>
      <w:lvlJc w:val="right"/>
      <w:pPr>
        <w:ind w:left="6800" w:hanging="180"/>
      </w:pPr>
    </w:lvl>
  </w:abstractNum>
  <w:abstractNum w:abstractNumId="7" w15:restartNumberingAfterBreak="0">
    <w:nsid w:val="709B2C1D"/>
    <w:multiLevelType w:val="hybridMultilevel"/>
    <w:tmpl w:val="16C86BCC"/>
    <w:lvl w:ilvl="0" w:tplc="AD5E9694">
      <w:start w:val="1"/>
      <w:numFmt w:val="ideographTraditional"/>
      <w:lvlText w:val="(%1)"/>
      <w:lvlJc w:val="left"/>
      <w:pPr>
        <w:ind w:left="1080" w:hanging="720"/>
      </w:pPr>
      <w:rPr>
        <w:rFonts w:hint="default"/>
      </w:rPr>
    </w:lvl>
    <w:lvl w:ilvl="1" w:tplc="44090019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3"/>
  </w:num>
  <w:num w:numId="3">
    <w:abstractNumId w:val="5"/>
  </w:num>
  <w:num w:numId="4">
    <w:abstractNumId w:val="6"/>
  </w:num>
  <w:num w:numId="5">
    <w:abstractNumId w:val="4"/>
  </w:num>
  <w:num w:numId="6">
    <w:abstractNumId w:val="1"/>
  </w:num>
  <w:num w:numId="7">
    <w:abstractNumId w:val="0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4D60"/>
    <w:rsid w:val="0000111A"/>
    <w:rsid w:val="00001905"/>
    <w:rsid w:val="00001B73"/>
    <w:rsid w:val="00002186"/>
    <w:rsid w:val="000038FA"/>
    <w:rsid w:val="00003B0E"/>
    <w:rsid w:val="00003E3A"/>
    <w:rsid w:val="00004C5D"/>
    <w:rsid w:val="000054D7"/>
    <w:rsid w:val="00005D0C"/>
    <w:rsid w:val="00007C86"/>
    <w:rsid w:val="00010CF9"/>
    <w:rsid w:val="00011061"/>
    <w:rsid w:val="00012267"/>
    <w:rsid w:val="00012CD2"/>
    <w:rsid w:val="00012F47"/>
    <w:rsid w:val="000139F8"/>
    <w:rsid w:val="00014192"/>
    <w:rsid w:val="00014952"/>
    <w:rsid w:val="000166A9"/>
    <w:rsid w:val="000172A2"/>
    <w:rsid w:val="00017382"/>
    <w:rsid w:val="000176E9"/>
    <w:rsid w:val="00017F35"/>
    <w:rsid w:val="000215B1"/>
    <w:rsid w:val="000234B8"/>
    <w:rsid w:val="00023C32"/>
    <w:rsid w:val="000247F7"/>
    <w:rsid w:val="00024F44"/>
    <w:rsid w:val="000252E3"/>
    <w:rsid w:val="00025F39"/>
    <w:rsid w:val="000264DB"/>
    <w:rsid w:val="00026608"/>
    <w:rsid w:val="000277E3"/>
    <w:rsid w:val="00030578"/>
    <w:rsid w:val="00032050"/>
    <w:rsid w:val="0003351A"/>
    <w:rsid w:val="00034251"/>
    <w:rsid w:val="00034E6C"/>
    <w:rsid w:val="0003625E"/>
    <w:rsid w:val="0003727E"/>
    <w:rsid w:val="000372B4"/>
    <w:rsid w:val="00040AEE"/>
    <w:rsid w:val="00041B55"/>
    <w:rsid w:val="00043F54"/>
    <w:rsid w:val="00044491"/>
    <w:rsid w:val="000447AA"/>
    <w:rsid w:val="0004526D"/>
    <w:rsid w:val="00046B82"/>
    <w:rsid w:val="000475A3"/>
    <w:rsid w:val="000476C8"/>
    <w:rsid w:val="00047D5A"/>
    <w:rsid w:val="0005025A"/>
    <w:rsid w:val="000509D4"/>
    <w:rsid w:val="0005164D"/>
    <w:rsid w:val="000516BF"/>
    <w:rsid w:val="00051942"/>
    <w:rsid w:val="00051FBC"/>
    <w:rsid w:val="00053DF9"/>
    <w:rsid w:val="00054477"/>
    <w:rsid w:val="00055DC3"/>
    <w:rsid w:val="00055E5B"/>
    <w:rsid w:val="00055F1B"/>
    <w:rsid w:val="000568AD"/>
    <w:rsid w:val="00056ADA"/>
    <w:rsid w:val="000574A2"/>
    <w:rsid w:val="000575EB"/>
    <w:rsid w:val="0005795F"/>
    <w:rsid w:val="00057F0A"/>
    <w:rsid w:val="000614FB"/>
    <w:rsid w:val="00063C19"/>
    <w:rsid w:val="00064725"/>
    <w:rsid w:val="0006590C"/>
    <w:rsid w:val="00066299"/>
    <w:rsid w:val="000668B2"/>
    <w:rsid w:val="00066E23"/>
    <w:rsid w:val="000676C5"/>
    <w:rsid w:val="000707AB"/>
    <w:rsid w:val="00071E43"/>
    <w:rsid w:val="000724B1"/>
    <w:rsid w:val="0007277F"/>
    <w:rsid w:val="00073E45"/>
    <w:rsid w:val="00073E94"/>
    <w:rsid w:val="00074903"/>
    <w:rsid w:val="00075517"/>
    <w:rsid w:val="00075FBF"/>
    <w:rsid w:val="000761F9"/>
    <w:rsid w:val="000774C1"/>
    <w:rsid w:val="0008038F"/>
    <w:rsid w:val="00080DE2"/>
    <w:rsid w:val="00081A6B"/>
    <w:rsid w:val="000827BD"/>
    <w:rsid w:val="00083865"/>
    <w:rsid w:val="00084DE9"/>
    <w:rsid w:val="00084F47"/>
    <w:rsid w:val="000858D6"/>
    <w:rsid w:val="00086F67"/>
    <w:rsid w:val="0009055E"/>
    <w:rsid w:val="00090BBA"/>
    <w:rsid w:val="00091B1E"/>
    <w:rsid w:val="00092CDE"/>
    <w:rsid w:val="00093831"/>
    <w:rsid w:val="000941C6"/>
    <w:rsid w:val="000942FA"/>
    <w:rsid w:val="000948F1"/>
    <w:rsid w:val="00096E75"/>
    <w:rsid w:val="000970CA"/>
    <w:rsid w:val="00097152"/>
    <w:rsid w:val="000976E3"/>
    <w:rsid w:val="00097C24"/>
    <w:rsid w:val="000A08EE"/>
    <w:rsid w:val="000A126B"/>
    <w:rsid w:val="000A160C"/>
    <w:rsid w:val="000A2224"/>
    <w:rsid w:val="000A25BD"/>
    <w:rsid w:val="000A376B"/>
    <w:rsid w:val="000A3EF3"/>
    <w:rsid w:val="000A6A58"/>
    <w:rsid w:val="000B07BD"/>
    <w:rsid w:val="000B19DB"/>
    <w:rsid w:val="000B1C51"/>
    <w:rsid w:val="000B1DB3"/>
    <w:rsid w:val="000B2DC8"/>
    <w:rsid w:val="000B2F52"/>
    <w:rsid w:val="000B3B60"/>
    <w:rsid w:val="000B4B7B"/>
    <w:rsid w:val="000B4D0D"/>
    <w:rsid w:val="000B51DC"/>
    <w:rsid w:val="000B56C5"/>
    <w:rsid w:val="000B6E4E"/>
    <w:rsid w:val="000B7616"/>
    <w:rsid w:val="000B795C"/>
    <w:rsid w:val="000C02C6"/>
    <w:rsid w:val="000C0AE6"/>
    <w:rsid w:val="000C196F"/>
    <w:rsid w:val="000C1C6E"/>
    <w:rsid w:val="000C2E6D"/>
    <w:rsid w:val="000C4841"/>
    <w:rsid w:val="000C5E01"/>
    <w:rsid w:val="000C7D19"/>
    <w:rsid w:val="000D053D"/>
    <w:rsid w:val="000D0C74"/>
    <w:rsid w:val="000D12E8"/>
    <w:rsid w:val="000D1955"/>
    <w:rsid w:val="000D3747"/>
    <w:rsid w:val="000D4B3D"/>
    <w:rsid w:val="000D5151"/>
    <w:rsid w:val="000D6C25"/>
    <w:rsid w:val="000D7AE1"/>
    <w:rsid w:val="000E04DC"/>
    <w:rsid w:val="000E093E"/>
    <w:rsid w:val="000E0AB5"/>
    <w:rsid w:val="000E1130"/>
    <w:rsid w:val="000E1C08"/>
    <w:rsid w:val="000E3B4A"/>
    <w:rsid w:val="000E3DD4"/>
    <w:rsid w:val="000E4196"/>
    <w:rsid w:val="000E486E"/>
    <w:rsid w:val="000E4A0D"/>
    <w:rsid w:val="000E4C85"/>
    <w:rsid w:val="000E5898"/>
    <w:rsid w:val="000E59B7"/>
    <w:rsid w:val="000E7010"/>
    <w:rsid w:val="000E7751"/>
    <w:rsid w:val="000F1840"/>
    <w:rsid w:val="000F38AB"/>
    <w:rsid w:val="000F3CAE"/>
    <w:rsid w:val="000F5B86"/>
    <w:rsid w:val="00100014"/>
    <w:rsid w:val="00100340"/>
    <w:rsid w:val="001018D1"/>
    <w:rsid w:val="001050B8"/>
    <w:rsid w:val="00105324"/>
    <w:rsid w:val="00105592"/>
    <w:rsid w:val="00105EBB"/>
    <w:rsid w:val="001060AD"/>
    <w:rsid w:val="00106C14"/>
    <w:rsid w:val="00106E9F"/>
    <w:rsid w:val="001102AE"/>
    <w:rsid w:val="001120DF"/>
    <w:rsid w:val="0011230B"/>
    <w:rsid w:val="00113858"/>
    <w:rsid w:val="0011475D"/>
    <w:rsid w:val="00114D04"/>
    <w:rsid w:val="00115297"/>
    <w:rsid w:val="00115AA9"/>
    <w:rsid w:val="00115AC0"/>
    <w:rsid w:val="00117BAD"/>
    <w:rsid w:val="00120117"/>
    <w:rsid w:val="00120818"/>
    <w:rsid w:val="00120B07"/>
    <w:rsid w:val="0012371B"/>
    <w:rsid w:val="00124130"/>
    <w:rsid w:val="00124326"/>
    <w:rsid w:val="001243E6"/>
    <w:rsid w:val="001249F0"/>
    <w:rsid w:val="001303D4"/>
    <w:rsid w:val="001310BC"/>
    <w:rsid w:val="00131E94"/>
    <w:rsid w:val="00132052"/>
    <w:rsid w:val="0013446B"/>
    <w:rsid w:val="00135F3A"/>
    <w:rsid w:val="001366AC"/>
    <w:rsid w:val="00136D1D"/>
    <w:rsid w:val="00136E13"/>
    <w:rsid w:val="00136FE0"/>
    <w:rsid w:val="00137E60"/>
    <w:rsid w:val="00140213"/>
    <w:rsid w:val="00140B51"/>
    <w:rsid w:val="00140DB3"/>
    <w:rsid w:val="00141FC1"/>
    <w:rsid w:val="00142076"/>
    <w:rsid w:val="0014426B"/>
    <w:rsid w:val="0014563C"/>
    <w:rsid w:val="001465F6"/>
    <w:rsid w:val="00150D47"/>
    <w:rsid w:val="00153186"/>
    <w:rsid w:val="00153673"/>
    <w:rsid w:val="00153EFE"/>
    <w:rsid w:val="001543AF"/>
    <w:rsid w:val="001554A4"/>
    <w:rsid w:val="00156D35"/>
    <w:rsid w:val="00161042"/>
    <w:rsid w:val="001620D8"/>
    <w:rsid w:val="00162E0A"/>
    <w:rsid w:val="0016350F"/>
    <w:rsid w:val="00164E49"/>
    <w:rsid w:val="00165427"/>
    <w:rsid w:val="0016758B"/>
    <w:rsid w:val="001678E4"/>
    <w:rsid w:val="001709D4"/>
    <w:rsid w:val="001711F7"/>
    <w:rsid w:val="001718E8"/>
    <w:rsid w:val="00171E61"/>
    <w:rsid w:val="0017236F"/>
    <w:rsid w:val="00172A80"/>
    <w:rsid w:val="001735EB"/>
    <w:rsid w:val="00173C71"/>
    <w:rsid w:val="00173E97"/>
    <w:rsid w:val="00174C11"/>
    <w:rsid w:val="00177395"/>
    <w:rsid w:val="00181415"/>
    <w:rsid w:val="001816FE"/>
    <w:rsid w:val="0018287C"/>
    <w:rsid w:val="00183CAE"/>
    <w:rsid w:val="0018412D"/>
    <w:rsid w:val="00184323"/>
    <w:rsid w:val="00184EFD"/>
    <w:rsid w:val="00184F19"/>
    <w:rsid w:val="00185619"/>
    <w:rsid w:val="001861C3"/>
    <w:rsid w:val="001872C8"/>
    <w:rsid w:val="001874D0"/>
    <w:rsid w:val="0018775D"/>
    <w:rsid w:val="001904C1"/>
    <w:rsid w:val="001909E9"/>
    <w:rsid w:val="00190C97"/>
    <w:rsid w:val="0019182D"/>
    <w:rsid w:val="00191937"/>
    <w:rsid w:val="00191FF2"/>
    <w:rsid w:val="00192E61"/>
    <w:rsid w:val="001944CE"/>
    <w:rsid w:val="00194726"/>
    <w:rsid w:val="00194861"/>
    <w:rsid w:val="001957D2"/>
    <w:rsid w:val="001958F0"/>
    <w:rsid w:val="00195A6E"/>
    <w:rsid w:val="00195B0B"/>
    <w:rsid w:val="00197C99"/>
    <w:rsid w:val="00197F32"/>
    <w:rsid w:val="001A14A3"/>
    <w:rsid w:val="001A2A0E"/>
    <w:rsid w:val="001A4023"/>
    <w:rsid w:val="001A5A9F"/>
    <w:rsid w:val="001A60BC"/>
    <w:rsid w:val="001A6D1E"/>
    <w:rsid w:val="001A7DAC"/>
    <w:rsid w:val="001B00EC"/>
    <w:rsid w:val="001B019A"/>
    <w:rsid w:val="001B05A4"/>
    <w:rsid w:val="001B2038"/>
    <w:rsid w:val="001B36EA"/>
    <w:rsid w:val="001B379A"/>
    <w:rsid w:val="001B3890"/>
    <w:rsid w:val="001B3D37"/>
    <w:rsid w:val="001B3F9F"/>
    <w:rsid w:val="001B4176"/>
    <w:rsid w:val="001B42CA"/>
    <w:rsid w:val="001B45E4"/>
    <w:rsid w:val="001B496D"/>
    <w:rsid w:val="001B4D1F"/>
    <w:rsid w:val="001B62C3"/>
    <w:rsid w:val="001B65AA"/>
    <w:rsid w:val="001B6691"/>
    <w:rsid w:val="001B724F"/>
    <w:rsid w:val="001C049B"/>
    <w:rsid w:val="001C0B46"/>
    <w:rsid w:val="001C0B68"/>
    <w:rsid w:val="001C0BBD"/>
    <w:rsid w:val="001C22CC"/>
    <w:rsid w:val="001C27A4"/>
    <w:rsid w:val="001C3052"/>
    <w:rsid w:val="001C3C7F"/>
    <w:rsid w:val="001C425B"/>
    <w:rsid w:val="001C4D37"/>
    <w:rsid w:val="001C535D"/>
    <w:rsid w:val="001C623B"/>
    <w:rsid w:val="001C7B86"/>
    <w:rsid w:val="001D107E"/>
    <w:rsid w:val="001D17E6"/>
    <w:rsid w:val="001D18F2"/>
    <w:rsid w:val="001D28FC"/>
    <w:rsid w:val="001D4818"/>
    <w:rsid w:val="001D4C22"/>
    <w:rsid w:val="001D4C89"/>
    <w:rsid w:val="001D5252"/>
    <w:rsid w:val="001D5BCB"/>
    <w:rsid w:val="001D755B"/>
    <w:rsid w:val="001D7EE0"/>
    <w:rsid w:val="001E0CCC"/>
    <w:rsid w:val="001E19A3"/>
    <w:rsid w:val="001E1B2C"/>
    <w:rsid w:val="001E1DFC"/>
    <w:rsid w:val="001E329B"/>
    <w:rsid w:val="001E3DAE"/>
    <w:rsid w:val="001E3E9D"/>
    <w:rsid w:val="001E49B1"/>
    <w:rsid w:val="001E49CF"/>
    <w:rsid w:val="001E593A"/>
    <w:rsid w:val="001E5CF7"/>
    <w:rsid w:val="001E60B5"/>
    <w:rsid w:val="001E657B"/>
    <w:rsid w:val="001E7E00"/>
    <w:rsid w:val="001F1462"/>
    <w:rsid w:val="001F1B69"/>
    <w:rsid w:val="001F64D3"/>
    <w:rsid w:val="001F67DB"/>
    <w:rsid w:val="001F6CF4"/>
    <w:rsid w:val="001F7E42"/>
    <w:rsid w:val="001F7E5E"/>
    <w:rsid w:val="0020054C"/>
    <w:rsid w:val="00200B3A"/>
    <w:rsid w:val="00202980"/>
    <w:rsid w:val="00202C41"/>
    <w:rsid w:val="002032F5"/>
    <w:rsid w:val="00203775"/>
    <w:rsid w:val="0020397A"/>
    <w:rsid w:val="00211CDC"/>
    <w:rsid w:val="00213E34"/>
    <w:rsid w:val="00216754"/>
    <w:rsid w:val="00216F12"/>
    <w:rsid w:val="002177FB"/>
    <w:rsid w:val="0021798E"/>
    <w:rsid w:val="002200B1"/>
    <w:rsid w:val="0022082E"/>
    <w:rsid w:val="00220DD0"/>
    <w:rsid w:val="0022109C"/>
    <w:rsid w:val="0022113E"/>
    <w:rsid w:val="002212E7"/>
    <w:rsid w:val="00221FEE"/>
    <w:rsid w:val="002233D3"/>
    <w:rsid w:val="0022422B"/>
    <w:rsid w:val="0022473A"/>
    <w:rsid w:val="002250CE"/>
    <w:rsid w:val="0022701E"/>
    <w:rsid w:val="002270D4"/>
    <w:rsid w:val="00227308"/>
    <w:rsid w:val="00230992"/>
    <w:rsid w:val="00230FF0"/>
    <w:rsid w:val="0023286A"/>
    <w:rsid w:val="00233370"/>
    <w:rsid w:val="00233F58"/>
    <w:rsid w:val="00235F2B"/>
    <w:rsid w:val="0023616B"/>
    <w:rsid w:val="002366B0"/>
    <w:rsid w:val="0023678F"/>
    <w:rsid w:val="00236F5A"/>
    <w:rsid w:val="0024056A"/>
    <w:rsid w:val="00240A9A"/>
    <w:rsid w:val="00241C1A"/>
    <w:rsid w:val="00242159"/>
    <w:rsid w:val="00242455"/>
    <w:rsid w:val="00242992"/>
    <w:rsid w:val="00244E03"/>
    <w:rsid w:val="00244EA0"/>
    <w:rsid w:val="00244F1C"/>
    <w:rsid w:val="00245046"/>
    <w:rsid w:val="002452C4"/>
    <w:rsid w:val="002506F1"/>
    <w:rsid w:val="0025119E"/>
    <w:rsid w:val="00251295"/>
    <w:rsid w:val="00251CF7"/>
    <w:rsid w:val="0025301A"/>
    <w:rsid w:val="00254343"/>
    <w:rsid w:val="00254372"/>
    <w:rsid w:val="00256A25"/>
    <w:rsid w:val="0025795C"/>
    <w:rsid w:val="00262FBE"/>
    <w:rsid w:val="00263307"/>
    <w:rsid w:val="00263E42"/>
    <w:rsid w:val="00264D0B"/>
    <w:rsid w:val="00265C70"/>
    <w:rsid w:val="00265D15"/>
    <w:rsid w:val="00265DCA"/>
    <w:rsid w:val="00266D0B"/>
    <w:rsid w:val="002670C4"/>
    <w:rsid w:val="002675DA"/>
    <w:rsid w:val="00267C63"/>
    <w:rsid w:val="00270C7E"/>
    <w:rsid w:val="002731CA"/>
    <w:rsid w:val="0027457B"/>
    <w:rsid w:val="002754A2"/>
    <w:rsid w:val="00276547"/>
    <w:rsid w:val="0027677F"/>
    <w:rsid w:val="002779B2"/>
    <w:rsid w:val="00277B6D"/>
    <w:rsid w:val="00280685"/>
    <w:rsid w:val="002851A9"/>
    <w:rsid w:val="00285665"/>
    <w:rsid w:val="00285A1D"/>
    <w:rsid w:val="00285C5B"/>
    <w:rsid w:val="0028761D"/>
    <w:rsid w:val="0028775E"/>
    <w:rsid w:val="00290035"/>
    <w:rsid w:val="002919D9"/>
    <w:rsid w:val="0029204D"/>
    <w:rsid w:val="0029273D"/>
    <w:rsid w:val="002929E7"/>
    <w:rsid w:val="002932B2"/>
    <w:rsid w:val="0029422E"/>
    <w:rsid w:val="002948D1"/>
    <w:rsid w:val="00294B8F"/>
    <w:rsid w:val="002961E4"/>
    <w:rsid w:val="002A0737"/>
    <w:rsid w:val="002A09C1"/>
    <w:rsid w:val="002A1DC9"/>
    <w:rsid w:val="002A207A"/>
    <w:rsid w:val="002A2C77"/>
    <w:rsid w:val="002A3058"/>
    <w:rsid w:val="002A38A2"/>
    <w:rsid w:val="002A67DD"/>
    <w:rsid w:val="002A6B34"/>
    <w:rsid w:val="002B0F35"/>
    <w:rsid w:val="002B1DF2"/>
    <w:rsid w:val="002B30E6"/>
    <w:rsid w:val="002B3882"/>
    <w:rsid w:val="002B3AFE"/>
    <w:rsid w:val="002B562A"/>
    <w:rsid w:val="002B5CDB"/>
    <w:rsid w:val="002B6316"/>
    <w:rsid w:val="002B6CEB"/>
    <w:rsid w:val="002C1667"/>
    <w:rsid w:val="002C2AD6"/>
    <w:rsid w:val="002C362E"/>
    <w:rsid w:val="002C645D"/>
    <w:rsid w:val="002C6F18"/>
    <w:rsid w:val="002C786B"/>
    <w:rsid w:val="002D003F"/>
    <w:rsid w:val="002D0770"/>
    <w:rsid w:val="002D381F"/>
    <w:rsid w:val="002D3A46"/>
    <w:rsid w:val="002D7695"/>
    <w:rsid w:val="002D7832"/>
    <w:rsid w:val="002D7D94"/>
    <w:rsid w:val="002E04C5"/>
    <w:rsid w:val="002E0919"/>
    <w:rsid w:val="002E1415"/>
    <w:rsid w:val="002E1BC2"/>
    <w:rsid w:val="002E357D"/>
    <w:rsid w:val="002E44D3"/>
    <w:rsid w:val="002E4617"/>
    <w:rsid w:val="002E5713"/>
    <w:rsid w:val="002E76CC"/>
    <w:rsid w:val="002E7E02"/>
    <w:rsid w:val="002F0DDA"/>
    <w:rsid w:val="002F2388"/>
    <w:rsid w:val="002F2F4E"/>
    <w:rsid w:val="002F32A1"/>
    <w:rsid w:val="002F5B43"/>
    <w:rsid w:val="002F5B67"/>
    <w:rsid w:val="002F6C0E"/>
    <w:rsid w:val="002F6D9F"/>
    <w:rsid w:val="002F752D"/>
    <w:rsid w:val="002F7FB1"/>
    <w:rsid w:val="00300023"/>
    <w:rsid w:val="00300087"/>
    <w:rsid w:val="00301F4C"/>
    <w:rsid w:val="0030306B"/>
    <w:rsid w:val="003037A2"/>
    <w:rsid w:val="00303F41"/>
    <w:rsid w:val="003043EA"/>
    <w:rsid w:val="0030449B"/>
    <w:rsid w:val="0030621B"/>
    <w:rsid w:val="00306340"/>
    <w:rsid w:val="00307A34"/>
    <w:rsid w:val="00307C95"/>
    <w:rsid w:val="00310494"/>
    <w:rsid w:val="00310B9D"/>
    <w:rsid w:val="0031145C"/>
    <w:rsid w:val="00311E23"/>
    <w:rsid w:val="0031245A"/>
    <w:rsid w:val="0031319B"/>
    <w:rsid w:val="003145EB"/>
    <w:rsid w:val="00314764"/>
    <w:rsid w:val="003148C2"/>
    <w:rsid w:val="00316766"/>
    <w:rsid w:val="0031683A"/>
    <w:rsid w:val="00316BA5"/>
    <w:rsid w:val="003172E6"/>
    <w:rsid w:val="00317CF8"/>
    <w:rsid w:val="0032119A"/>
    <w:rsid w:val="0032324E"/>
    <w:rsid w:val="00323963"/>
    <w:rsid w:val="003248D6"/>
    <w:rsid w:val="00325138"/>
    <w:rsid w:val="003252D9"/>
    <w:rsid w:val="003253A7"/>
    <w:rsid w:val="00325FE4"/>
    <w:rsid w:val="00326EF5"/>
    <w:rsid w:val="00327D9F"/>
    <w:rsid w:val="003300D4"/>
    <w:rsid w:val="003318B2"/>
    <w:rsid w:val="00331F71"/>
    <w:rsid w:val="00334019"/>
    <w:rsid w:val="00334095"/>
    <w:rsid w:val="003345C5"/>
    <w:rsid w:val="003357CB"/>
    <w:rsid w:val="00336664"/>
    <w:rsid w:val="00337CCD"/>
    <w:rsid w:val="00340FEE"/>
    <w:rsid w:val="0034223C"/>
    <w:rsid w:val="003428D3"/>
    <w:rsid w:val="00342C7F"/>
    <w:rsid w:val="00343543"/>
    <w:rsid w:val="00343F4D"/>
    <w:rsid w:val="003458D0"/>
    <w:rsid w:val="00346F9E"/>
    <w:rsid w:val="003473B7"/>
    <w:rsid w:val="003478E5"/>
    <w:rsid w:val="00347C61"/>
    <w:rsid w:val="00347CAC"/>
    <w:rsid w:val="00350952"/>
    <w:rsid w:val="003515A5"/>
    <w:rsid w:val="00351E11"/>
    <w:rsid w:val="00352BC7"/>
    <w:rsid w:val="003535DC"/>
    <w:rsid w:val="00353C90"/>
    <w:rsid w:val="00353F66"/>
    <w:rsid w:val="00354808"/>
    <w:rsid w:val="00356693"/>
    <w:rsid w:val="00356A0D"/>
    <w:rsid w:val="00357701"/>
    <w:rsid w:val="00357E04"/>
    <w:rsid w:val="00360454"/>
    <w:rsid w:val="00360AC3"/>
    <w:rsid w:val="003620D5"/>
    <w:rsid w:val="00363A7E"/>
    <w:rsid w:val="00363A95"/>
    <w:rsid w:val="00363ACA"/>
    <w:rsid w:val="00364E08"/>
    <w:rsid w:val="0036594E"/>
    <w:rsid w:val="003660C8"/>
    <w:rsid w:val="00371586"/>
    <w:rsid w:val="00371966"/>
    <w:rsid w:val="003729CD"/>
    <w:rsid w:val="00374B0D"/>
    <w:rsid w:val="00376382"/>
    <w:rsid w:val="00376FB8"/>
    <w:rsid w:val="00377259"/>
    <w:rsid w:val="00380F87"/>
    <w:rsid w:val="00382543"/>
    <w:rsid w:val="00382567"/>
    <w:rsid w:val="00382D9D"/>
    <w:rsid w:val="00383CCF"/>
    <w:rsid w:val="00383D23"/>
    <w:rsid w:val="003853B5"/>
    <w:rsid w:val="00385D3A"/>
    <w:rsid w:val="00387793"/>
    <w:rsid w:val="003905E7"/>
    <w:rsid w:val="00390C12"/>
    <w:rsid w:val="0039201C"/>
    <w:rsid w:val="00393390"/>
    <w:rsid w:val="00394976"/>
    <w:rsid w:val="00395458"/>
    <w:rsid w:val="00395BA4"/>
    <w:rsid w:val="00395C77"/>
    <w:rsid w:val="003967D1"/>
    <w:rsid w:val="003977C9"/>
    <w:rsid w:val="003A118C"/>
    <w:rsid w:val="003A17AB"/>
    <w:rsid w:val="003A1B98"/>
    <w:rsid w:val="003A1D28"/>
    <w:rsid w:val="003A24DD"/>
    <w:rsid w:val="003A3AC4"/>
    <w:rsid w:val="003A3C7B"/>
    <w:rsid w:val="003A4A88"/>
    <w:rsid w:val="003A5C68"/>
    <w:rsid w:val="003A5C89"/>
    <w:rsid w:val="003A6D58"/>
    <w:rsid w:val="003A6EC2"/>
    <w:rsid w:val="003B072F"/>
    <w:rsid w:val="003B10F9"/>
    <w:rsid w:val="003B2624"/>
    <w:rsid w:val="003B32FA"/>
    <w:rsid w:val="003B4205"/>
    <w:rsid w:val="003B4599"/>
    <w:rsid w:val="003B576E"/>
    <w:rsid w:val="003B578F"/>
    <w:rsid w:val="003B5A64"/>
    <w:rsid w:val="003B6B51"/>
    <w:rsid w:val="003B6E17"/>
    <w:rsid w:val="003B7B0B"/>
    <w:rsid w:val="003C03EE"/>
    <w:rsid w:val="003C0E1B"/>
    <w:rsid w:val="003C13D6"/>
    <w:rsid w:val="003C24CA"/>
    <w:rsid w:val="003C2E20"/>
    <w:rsid w:val="003C33A6"/>
    <w:rsid w:val="003C4348"/>
    <w:rsid w:val="003C517D"/>
    <w:rsid w:val="003C53F1"/>
    <w:rsid w:val="003C7095"/>
    <w:rsid w:val="003C71F3"/>
    <w:rsid w:val="003D0406"/>
    <w:rsid w:val="003D0BD9"/>
    <w:rsid w:val="003D1E4A"/>
    <w:rsid w:val="003D389E"/>
    <w:rsid w:val="003D39DD"/>
    <w:rsid w:val="003D3A49"/>
    <w:rsid w:val="003D4015"/>
    <w:rsid w:val="003D41A9"/>
    <w:rsid w:val="003D423B"/>
    <w:rsid w:val="003D425D"/>
    <w:rsid w:val="003D42B1"/>
    <w:rsid w:val="003D44E2"/>
    <w:rsid w:val="003D4C66"/>
    <w:rsid w:val="003D5655"/>
    <w:rsid w:val="003D592A"/>
    <w:rsid w:val="003D6DDB"/>
    <w:rsid w:val="003D7B64"/>
    <w:rsid w:val="003D7EB1"/>
    <w:rsid w:val="003E06EE"/>
    <w:rsid w:val="003E150C"/>
    <w:rsid w:val="003E1E01"/>
    <w:rsid w:val="003E2B9F"/>
    <w:rsid w:val="003E3FED"/>
    <w:rsid w:val="003E40D6"/>
    <w:rsid w:val="003E4FE1"/>
    <w:rsid w:val="003E51C5"/>
    <w:rsid w:val="003E647F"/>
    <w:rsid w:val="003E662A"/>
    <w:rsid w:val="003F0453"/>
    <w:rsid w:val="003F0622"/>
    <w:rsid w:val="003F17E7"/>
    <w:rsid w:val="003F3530"/>
    <w:rsid w:val="003F3D36"/>
    <w:rsid w:val="003F48E7"/>
    <w:rsid w:val="003F4C56"/>
    <w:rsid w:val="003F576E"/>
    <w:rsid w:val="003F5789"/>
    <w:rsid w:val="003F5BEE"/>
    <w:rsid w:val="003F5D01"/>
    <w:rsid w:val="003F5EEF"/>
    <w:rsid w:val="003F61FA"/>
    <w:rsid w:val="003F7DAA"/>
    <w:rsid w:val="00401004"/>
    <w:rsid w:val="004013E4"/>
    <w:rsid w:val="00401414"/>
    <w:rsid w:val="00401F1E"/>
    <w:rsid w:val="00402C8E"/>
    <w:rsid w:val="00403874"/>
    <w:rsid w:val="004044B8"/>
    <w:rsid w:val="00404A08"/>
    <w:rsid w:val="00404A50"/>
    <w:rsid w:val="00406379"/>
    <w:rsid w:val="0040663C"/>
    <w:rsid w:val="004100DB"/>
    <w:rsid w:val="00412E8F"/>
    <w:rsid w:val="00413882"/>
    <w:rsid w:val="00414D66"/>
    <w:rsid w:val="004169F9"/>
    <w:rsid w:val="00416BAB"/>
    <w:rsid w:val="004172EB"/>
    <w:rsid w:val="004179C8"/>
    <w:rsid w:val="004179EC"/>
    <w:rsid w:val="00420305"/>
    <w:rsid w:val="004204A8"/>
    <w:rsid w:val="0042072D"/>
    <w:rsid w:val="00421354"/>
    <w:rsid w:val="00421CA4"/>
    <w:rsid w:val="004228A2"/>
    <w:rsid w:val="00422BEC"/>
    <w:rsid w:val="00423BB2"/>
    <w:rsid w:val="0042435D"/>
    <w:rsid w:val="00426304"/>
    <w:rsid w:val="00426F4B"/>
    <w:rsid w:val="0042717D"/>
    <w:rsid w:val="00427A95"/>
    <w:rsid w:val="00431361"/>
    <w:rsid w:val="0043142D"/>
    <w:rsid w:val="00431968"/>
    <w:rsid w:val="00432F2F"/>
    <w:rsid w:val="004332C2"/>
    <w:rsid w:val="00434098"/>
    <w:rsid w:val="00434546"/>
    <w:rsid w:val="0043483A"/>
    <w:rsid w:val="00434E32"/>
    <w:rsid w:val="00435145"/>
    <w:rsid w:val="00435A6B"/>
    <w:rsid w:val="00435DD9"/>
    <w:rsid w:val="00436EB4"/>
    <w:rsid w:val="00437703"/>
    <w:rsid w:val="00437AFC"/>
    <w:rsid w:val="00437D03"/>
    <w:rsid w:val="00440EC4"/>
    <w:rsid w:val="00441A1D"/>
    <w:rsid w:val="00441ABA"/>
    <w:rsid w:val="00441D95"/>
    <w:rsid w:val="0044234A"/>
    <w:rsid w:val="00443B3D"/>
    <w:rsid w:val="00443CFE"/>
    <w:rsid w:val="004443B0"/>
    <w:rsid w:val="004448F7"/>
    <w:rsid w:val="00444EC8"/>
    <w:rsid w:val="00446974"/>
    <w:rsid w:val="004476FB"/>
    <w:rsid w:val="00451930"/>
    <w:rsid w:val="004527D7"/>
    <w:rsid w:val="00452870"/>
    <w:rsid w:val="00453870"/>
    <w:rsid w:val="004540B4"/>
    <w:rsid w:val="00454B70"/>
    <w:rsid w:val="00454E03"/>
    <w:rsid w:val="004552D8"/>
    <w:rsid w:val="00457245"/>
    <w:rsid w:val="0046013F"/>
    <w:rsid w:val="0046064A"/>
    <w:rsid w:val="004618BD"/>
    <w:rsid w:val="004619B4"/>
    <w:rsid w:val="00461AB0"/>
    <w:rsid w:val="00462A8D"/>
    <w:rsid w:val="004644FE"/>
    <w:rsid w:val="0046589C"/>
    <w:rsid w:val="00466603"/>
    <w:rsid w:val="00467A9C"/>
    <w:rsid w:val="00467B23"/>
    <w:rsid w:val="00467F14"/>
    <w:rsid w:val="004706D4"/>
    <w:rsid w:val="0047119C"/>
    <w:rsid w:val="00471327"/>
    <w:rsid w:val="00472DC7"/>
    <w:rsid w:val="004733E6"/>
    <w:rsid w:val="004734B5"/>
    <w:rsid w:val="00476AEA"/>
    <w:rsid w:val="00477D5C"/>
    <w:rsid w:val="00481792"/>
    <w:rsid w:val="00481DDC"/>
    <w:rsid w:val="00482284"/>
    <w:rsid w:val="004831DA"/>
    <w:rsid w:val="00484347"/>
    <w:rsid w:val="00485B4C"/>
    <w:rsid w:val="00486B12"/>
    <w:rsid w:val="00486BDF"/>
    <w:rsid w:val="00487EBD"/>
    <w:rsid w:val="00490F4A"/>
    <w:rsid w:val="00491516"/>
    <w:rsid w:val="0049169F"/>
    <w:rsid w:val="00492432"/>
    <w:rsid w:val="0049258E"/>
    <w:rsid w:val="00493BED"/>
    <w:rsid w:val="004947A1"/>
    <w:rsid w:val="00494E99"/>
    <w:rsid w:val="0049515B"/>
    <w:rsid w:val="00495EBF"/>
    <w:rsid w:val="004965B1"/>
    <w:rsid w:val="004A01DE"/>
    <w:rsid w:val="004A2C64"/>
    <w:rsid w:val="004A30DA"/>
    <w:rsid w:val="004A4188"/>
    <w:rsid w:val="004A5A9B"/>
    <w:rsid w:val="004A6A9E"/>
    <w:rsid w:val="004A6EC8"/>
    <w:rsid w:val="004A724E"/>
    <w:rsid w:val="004B0A7D"/>
    <w:rsid w:val="004B0B52"/>
    <w:rsid w:val="004B11EF"/>
    <w:rsid w:val="004B20B3"/>
    <w:rsid w:val="004B4DFA"/>
    <w:rsid w:val="004B4EFD"/>
    <w:rsid w:val="004B586B"/>
    <w:rsid w:val="004B5B03"/>
    <w:rsid w:val="004B5EB4"/>
    <w:rsid w:val="004B649C"/>
    <w:rsid w:val="004B7B9F"/>
    <w:rsid w:val="004C1666"/>
    <w:rsid w:val="004C18E1"/>
    <w:rsid w:val="004C1F12"/>
    <w:rsid w:val="004C2C39"/>
    <w:rsid w:val="004C4735"/>
    <w:rsid w:val="004C4D60"/>
    <w:rsid w:val="004C4DB1"/>
    <w:rsid w:val="004C629B"/>
    <w:rsid w:val="004D009D"/>
    <w:rsid w:val="004D12B3"/>
    <w:rsid w:val="004D2083"/>
    <w:rsid w:val="004D23B5"/>
    <w:rsid w:val="004D2ABA"/>
    <w:rsid w:val="004D3900"/>
    <w:rsid w:val="004D5030"/>
    <w:rsid w:val="004D6464"/>
    <w:rsid w:val="004D7F27"/>
    <w:rsid w:val="004E0104"/>
    <w:rsid w:val="004E174F"/>
    <w:rsid w:val="004E1DAA"/>
    <w:rsid w:val="004E1E89"/>
    <w:rsid w:val="004E443F"/>
    <w:rsid w:val="004E57E6"/>
    <w:rsid w:val="004E5E4C"/>
    <w:rsid w:val="004E5E50"/>
    <w:rsid w:val="004E732D"/>
    <w:rsid w:val="004F0093"/>
    <w:rsid w:val="004F0733"/>
    <w:rsid w:val="004F1C33"/>
    <w:rsid w:val="004F3755"/>
    <w:rsid w:val="004F3770"/>
    <w:rsid w:val="004F39BC"/>
    <w:rsid w:val="004F3F98"/>
    <w:rsid w:val="004F44A2"/>
    <w:rsid w:val="004F4E1A"/>
    <w:rsid w:val="004F60F3"/>
    <w:rsid w:val="004F61E1"/>
    <w:rsid w:val="004F62C8"/>
    <w:rsid w:val="004F6410"/>
    <w:rsid w:val="004F735F"/>
    <w:rsid w:val="004F7A85"/>
    <w:rsid w:val="0050006E"/>
    <w:rsid w:val="0050016B"/>
    <w:rsid w:val="0050054C"/>
    <w:rsid w:val="00500AB4"/>
    <w:rsid w:val="00501648"/>
    <w:rsid w:val="005020B2"/>
    <w:rsid w:val="00502D78"/>
    <w:rsid w:val="00503286"/>
    <w:rsid w:val="00503793"/>
    <w:rsid w:val="00503ECD"/>
    <w:rsid w:val="00503F09"/>
    <w:rsid w:val="00504576"/>
    <w:rsid w:val="00504FC4"/>
    <w:rsid w:val="00505572"/>
    <w:rsid w:val="00505644"/>
    <w:rsid w:val="00506F21"/>
    <w:rsid w:val="00507824"/>
    <w:rsid w:val="005106AA"/>
    <w:rsid w:val="005117B3"/>
    <w:rsid w:val="0051202D"/>
    <w:rsid w:val="0051227D"/>
    <w:rsid w:val="00512FC8"/>
    <w:rsid w:val="0051363E"/>
    <w:rsid w:val="00513CDA"/>
    <w:rsid w:val="00514397"/>
    <w:rsid w:val="0051560E"/>
    <w:rsid w:val="005161E1"/>
    <w:rsid w:val="005172C7"/>
    <w:rsid w:val="00517630"/>
    <w:rsid w:val="00520018"/>
    <w:rsid w:val="0052051B"/>
    <w:rsid w:val="00520664"/>
    <w:rsid w:val="005210C0"/>
    <w:rsid w:val="0052285D"/>
    <w:rsid w:val="0052292D"/>
    <w:rsid w:val="00522BBE"/>
    <w:rsid w:val="00522DA1"/>
    <w:rsid w:val="005240E5"/>
    <w:rsid w:val="00525B45"/>
    <w:rsid w:val="0052630C"/>
    <w:rsid w:val="0052671E"/>
    <w:rsid w:val="00526C08"/>
    <w:rsid w:val="00526C47"/>
    <w:rsid w:val="00526FB4"/>
    <w:rsid w:val="00527BD9"/>
    <w:rsid w:val="00532A9F"/>
    <w:rsid w:val="00533BC6"/>
    <w:rsid w:val="00533DAB"/>
    <w:rsid w:val="005340E2"/>
    <w:rsid w:val="00534385"/>
    <w:rsid w:val="005343C2"/>
    <w:rsid w:val="00534E40"/>
    <w:rsid w:val="00535A6C"/>
    <w:rsid w:val="00535C40"/>
    <w:rsid w:val="005428E1"/>
    <w:rsid w:val="00543B03"/>
    <w:rsid w:val="00543EB2"/>
    <w:rsid w:val="005441A4"/>
    <w:rsid w:val="005456EC"/>
    <w:rsid w:val="0055077E"/>
    <w:rsid w:val="00550936"/>
    <w:rsid w:val="00550AA7"/>
    <w:rsid w:val="00550D8D"/>
    <w:rsid w:val="0055220B"/>
    <w:rsid w:val="00552BEF"/>
    <w:rsid w:val="005538E2"/>
    <w:rsid w:val="00554482"/>
    <w:rsid w:val="00554829"/>
    <w:rsid w:val="0055482C"/>
    <w:rsid w:val="005558E7"/>
    <w:rsid w:val="00555B4F"/>
    <w:rsid w:val="00555E07"/>
    <w:rsid w:val="00556B55"/>
    <w:rsid w:val="00560B9A"/>
    <w:rsid w:val="005615DC"/>
    <w:rsid w:val="00561635"/>
    <w:rsid w:val="005625CB"/>
    <w:rsid w:val="00562A60"/>
    <w:rsid w:val="00562C85"/>
    <w:rsid w:val="00562DF2"/>
    <w:rsid w:val="00562F55"/>
    <w:rsid w:val="005636D4"/>
    <w:rsid w:val="00563E49"/>
    <w:rsid w:val="00565429"/>
    <w:rsid w:val="00565859"/>
    <w:rsid w:val="005664F8"/>
    <w:rsid w:val="00567520"/>
    <w:rsid w:val="0056773E"/>
    <w:rsid w:val="00570B6E"/>
    <w:rsid w:val="00571083"/>
    <w:rsid w:val="00571637"/>
    <w:rsid w:val="005724A8"/>
    <w:rsid w:val="005726B3"/>
    <w:rsid w:val="00572DE2"/>
    <w:rsid w:val="00572FF9"/>
    <w:rsid w:val="0057371F"/>
    <w:rsid w:val="005737C3"/>
    <w:rsid w:val="0057397E"/>
    <w:rsid w:val="00574D04"/>
    <w:rsid w:val="0057647F"/>
    <w:rsid w:val="00580643"/>
    <w:rsid w:val="0058070F"/>
    <w:rsid w:val="00580DD4"/>
    <w:rsid w:val="0058239E"/>
    <w:rsid w:val="005828BB"/>
    <w:rsid w:val="00583694"/>
    <w:rsid w:val="00583D54"/>
    <w:rsid w:val="00584161"/>
    <w:rsid w:val="0058500F"/>
    <w:rsid w:val="00585AB9"/>
    <w:rsid w:val="00585D44"/>
    <w:rsid w:val="00586F36"/>
    <w:rsid w:val="005873E1"/>
    <w:rsid w:val="00590DFC"/>
    <w:rsid w:val="00592C1B"/>
    <w:rsid w:val="00593225"/>
    <w:rsid w:val="00594388"/>
    <w:rsid w:val="00595026"/>
    <w:rsid w:val="00596861"/>
    <w:rsid w:val="005A03EF"/>
    <w:rsid w:val="005A0E9D"/>
    <w:rsid w:val="005A1821"/>
    <w:rsid w:val="005A1B59"/>
    <w:rsid w:val="005A2190"/>
    <w:rsid w:val="005A2338"/>
    <w:rsid w:val="005A26BC"/>
    <w:rsid w:val="005A2726"/>
    <w:rsid w:val="005A2A06"/>
    <w:rsid w:val="005A578A"/>
    <w:rsid w:val="005A6CB9"/>
    <w:rsid w:val="005A766C"/>
    <w:rsid w:val="005A7FD4"/>
    <w:rsid w:val="005B0BB8"/>
    <w:rsid w:val="005B12E6"/>
    <w:rsid w:val="005B1B6B"/>
    <w:rsid w:val="005B20FA"/>
    <w:rsid w:val="005B23A7"/>
    <w:rsid w:val="005B2622"/>
    <w:rsid w:val="005B284C"/>
    <w:rsid w:val="005B2902"/>
    <w:rsid w:val="005B58D4"/>
    <w:rsid w:val="005B61F1"/>
    <w:rsid w:val="005B64E1"/>
    <w:rsid w:val="005B6D7F"/>
    <w:rsid w:val="005B778A"/>
    <w:rsid w:val="005C00D5"/>
    <w:rsid w:val="005C0199"/>
    <w:rsid w:val="005C062D"/>
    <w:rsid w:val="005C0DE7"/>
    <w:rsid w:val="005C2965"/>
    <w:rsid w:val="005C2AC9"/>
    <w:rsid w:val="005C2E48"/>
    <w:rsid w:val="005C387E"/>
    <w:rsid w:val="005C523A"/>
    <w:rsid w:val="005C53D8"/>
    <w:rsid w:val="005C59AC"/>
    <w:rsid w:val="005C6C50"/>
    <w:rsid w:val="005C72E1"/>
    <w:rsid w:val="005C7777"/>
    <w:rsid w:val="005D02C1"/>
    <w:rsid w:val="005D0B4C"/>
    <w:rsid w:val="005D14DD"/>
    <w:rsid w:val="005D34C0"/>
    <w:rsid w:val="005D400E"/>
    <w:rsid w:val="005D4136"/>
    <w:rsid w:val="005D4DD5"/>
    <w:rsid w:val="005D50A0"/>
    <w:rsid w:val="005D5ACC"/>
    <w:rsid w:val="005D5B06"/>
    <w:rsid w:val="005D5D98"/>
    <w:rsid w:val="005D5DA9"/>
    <w:rsid w:val="005D5F4D"/>
    <w:rsid w:val="005E258B"/>
    <w:rsid w:val="005E3580"/>
    <w:rsid w:val="005E392D"/>
    <w:rsid w:val="005E4257"/>
    <w:rsid w:val="005E4ABF"/>
    <w:rsid w:val="005E4B46"/>
    <w:rsid w:val="005E4CA4"/>
    <w:rsid w:val="005E56A8"/>
    <w:rsid w:val="005E58B4"/>
    <w:rsid w:val="005E58CE"/>
    <w:rsid w:val="005F0836"/>
    <w:rsid w:val="005F146E"/>
    <w:rsid w:val="005F1A68"/>
    <w:rsid w:val="005F2DE1"/>
    <w:rsid w:val="005F2EEC"/>
    <w:rsid w:val="005F308A"/>
    <w:rsid w:val="005F37B7"/>
    <w:rsid w:val="005F3DC9"/>
    <w:rsid w:val="005F4CC5"/>
    <w:rsid w:val="005F5904"/>
    <w:rsid w:val="005F6F4D"/>
    <w:rsid w:val="005F73BE"/>
    <w:rsid w:val="005F7C7D"/>
    <w:rsid w:val="0060280A"/>
    <w:rsid w:val="00602B3D"/>
    <w:rsid w:val="00603739"/>
    <w:rsid w:val="00603B15"/>
    <w:rsid w:val="00603DC3"/>
    <w:rsid w:val="006045E5"/>
    <w:rsid w:val="006052CD"/>
    <w:rsid w:val="006060A5"/>
    <w:rsid w:val="00607780"/>
    <w:rsid w:val="00607864"/>
    <w:rsid w:val="00607B41"/>
    <w:rsid w:val="00607E24"/>
    <w:rsid w:val="00610AFA"/>
    <w:rsid w:val="0061105F"/>
    <w:rsid w:val="00611AB9"/>
    <w:rsid w:val="00611C59"/>
    <w:rsid w:val="00611F9E"/>
    <w:rsid w:val="0061246D"/>
    <w:rsid w:val="006133BB"/>
    <w:rsid w:val="00613E1E"/>
    <w:rsid w:val="0061460D"/>
    <w:rsid w:val="00614FBF"/>
    <w:rsid w:val="0061637F"/>
    <w:rsid w:val="0061680C"/>
    <w:rsid w:val="006168AF"/>
    <w:rsid w:val="00616E00"/>
    <w:rsid w:val="00617043"/>
    <w:rsid w:val="006172C0"/>
    <w:rsid w:val="00617858"/>
    <w:rsid w:val="00617CBC"/>
    <w:rsid w:val="00617CE7"/>
    <w:rsid w:val="00622CD1"/>
    <w:rsid w:val="00625376"/>
    <w:rsid w:val="00625BF9"/>
    <w:rsid w:val="00626BF6"/>
    <w:rsid w:val="006273A2"/>
    <w:rsid w:val="00627404"/>
    <w:rsid w:val="00627C9B"/>
    <w:rsid w:val="00631EB4"/>
    <w:rsid w:val="00632351"/>
    <w:rsid w:val="00633046"/>
    <w:rsid w:val="006334D6"/>
    <w:rsid w:val="0063354B"/>
    <w:rsid w:val="00633A10"/>
    <w:rsid w:val="00633CE5"/>
    <w:rsid w:val="00634A8E"/>
    <w:rsid w:val="00635D8F"/>
    <w:rsid w:val="006361EF"/>
    <w:rsid w:val="006363F7"/>
    <w:rsid w:val="00636BFF"/>
    <w:rsid w:val="0064055B"/>
    <w:rsid w:val="00640C26"/>
    <w:rsid w:val="006411A5"/>
    <w:rsid w:val="00641C8E"/>
    <w:rsid w:val="0064313F"/>
    <w:rsid w:val="00644AD7"/>
    <w:rsid w:val="006450B5"/>
    <w:rsid w:val="00645341"/>
    <w:rsid w:val="006462AD"/>
    <w:rsid w:val="00646B69"/>
    <w:rsid w:val="006475ED"/>
    <w:rsid w:val="00650B59"/>
    <w:rsid w:val="00652AE0"/>
    <w:rsid w:val="00652ED4"/>
    <w:rsid w:val="00653B4C"/>
    <w:rsid w:val="00654693"/>
    <w:rsid w:val="006551FD"/>
    <w:rsid w:val="00655E4C"/>
    <w:rsid w:val="006561A4"/>
    <w:rsid w:val="006565DE"/>
    <w:rsid w:val="00656CF6"/>
    <w:rsid w:val="00657092"/>
    <w:rsid w:val="00657296"/>
    <w:rsid w:val="00657B9A"/>
    <w:rsid w:val="00660822"/>
    <w:rsid w:val="0066099D"/>
    <w:rsid w:val="00661A1B"/>
    <w:rsid w:val="00661E1B"/>
    <w:rsid w:val="006623D0"/>
    <w:rsid w:val="00662752"/>
    <w:rsid w:val="00663569"/>
    <w:rsid w:val="0066364B"/>
    <w:rsid w:val="00663724"/>
    <w:rsid w:val="00663A4D"/>
    <w:rsid w:val="00664B7D"/>
    <w:rsid w:val="00664C92"/>
    <w:rsid w:val="00664E1D"/>
    <w:rsid w:val="00665021"/>
    <w:rsid w:val="00665496"/>
    <w:rsid w:val="006658E8"/>
    <w:rsid w:val="0066597D"/>
    <w:rsid w:val="00665989"/>
    <w:rsid w:val="00665ECF"/>
    <w:rsid w:val="0066678F"/>
    <w:rsid w:val="006670E1"/>
    <w:rsid w:val="00667289"/>
    <w:rsid w:val="0067030B"/>
    <w:rsid w:val="006704BA"/>
    <w:rsid w:val="00670832"/>
    <w:rsid w:val="00670D84"/>
    <w:rsid w:val="00671B4C"/>
    <w:rsid w:val="00672401"/>
    <w:rsid w:val="00672C71"/>
    <w:rsid w:val="00674A05"/>
    <w:rsid w:val="00675352"/>
    <w:rsid w:val="006763F7"/>
    <w:rsid w:val="006769F9"/>
    <w:rsid w:val="00676A6B"/>
    <w:rsid w:val="00677A93"/>
    <w:rsid w:val="00677F86"/>
    <w:rsid w:val="00680093"/>
    <w:rsid w:val="00680A16"/>
    <w:rsid w:val="00681C30"/>
    <w:rsid w:val="00683AEC"/>
    <w:rsid w:val="0068593C"/>
    <w:rsid w:val="0068639F"/>
    <w:rsid w:val="0068671D"/>
    <w:rsid w:val="00686958"/>
    <w:rsid w:val="00687A75"/>
    <w:rsid w:val="006905D5"/>
    <w:rsid w:val="006913EB"/>
    <w:rsid w:val="0069149B"/>
    <w:rsid w:val="00692142"/>
    <w:rsid w:val="00692A17"/>
    <w:rsid w:val="00693838"/>
    <w:rsid w:val="00693F9E"/>
    <w:rsid w:val="0069610B"/>
    <w:rsid w:val="00696CD7"/>
    <w:rsid w:val="006A0104"/>
    <w:rsid w:val="006A0A83"/>
    <w:rsid w:val="006A0AB0"/>
    <w:rsid w:val="006A0C34"/>
    <w:rsid w:val="006A1198"/>
    <w:rsid w:val="006A14EF"/>
    <w:rsid w:val="006A3191"/>
    <w:rsid w:val="006A4343"/>
    <w:rsid w:val="006A43CE"/>
    <w:rsid w:val="006A4F3E"/>
    <w:rsid w:val="006A7DEB"/>
    <w:rsid w:val="006A7E7B"/>
    <w:rsid w:val="006A7F76"/>
    <w:rsid w:val="006B0362"/>
    <w:rsid w:val="006B06A5"/>
    <w:rsid w:val="006B094D"/>
    <w:rsid w:val="006B0BD3"/>
    <w:rsid w:val="006B21A9"/>
    <w:rsid w:val="006B3480"/>
    <w:rsid w:val="006B3550"/>
    <w:rsid w:val="006B355F"/>
    <w:rsid w:val="006B443C"/>
    <w:rsid w:val="006B4734"/>
    <w:rsid w:val="006B58E3"/>
    <w:rsid w:val="006B5DD5"/>
    <w:rsid w:val="006B74F4"/>
    <w:rsid w:val="006C0C5D"/>
    <w:rsid w:val="006C0D95"/>
    <w:rsid w:val="006C277A"/>
    <w:rsid w:val="006C3027"/>
    <w:rsid w:val="006C32CC"/>
    <w:rsid w:val="006C3C62"/>
    <w:rsid w:val="006C4985"/>
    <w:rsid w:val="006C5D64"/>
    <w:rsid w:val="006C70F4"/>
    <w:rsid w:val="006C7136"/>
    <w:rsid w:val="006C7F07"/>
    <w:rsid w:val="006D0768"/>
    <w:rsid w:val="006D1280"/>
    <w:rsid w:val="006D1337"/>
    <w:rsid w:val="006D1718"/>
    <w:rsid w:val="006D1A02"/>
    <w:rsid w:val="006D1A21"/>
    <w:rsid w:val="006D2010"/>
    <w:rsid w:val="006D2F59"/>
    <w:rsid w:val="006D3B97"/>
    <w:rsid w:val="006D403C"/>
    <w:rsid w:val="006D443D"/>
    <w:rsid w:val="006D4B98"/>
    <w:rsid w:val="006D5503"/>
    <w:rsid w:val="006D5B75"/>
    <w:rsid w:val="006D5E00"/>
    <w:rsid w:val="006D63EF"/>
    <w:rsid w:val="006E0A36"/>
    <w:rsid w:val="006E1E12"/>
    <w:rsid w:val="006E20C6"/>
    <w:rsid w:val="006E2DF4"/>
    <w:rsid w:val="006E388D"/>
    <w:rsid w:val="006E39E7"/>
    <w:rsid w:val="006E3C3E"/>
    <w:rsid w:val="006E3D34"/>
    <w:rsid w:val="006E4177"/>
    <w:rsid w:val="006E46B1"/>
    <w:rsid w:val="006E4A9B"/>
    <w:rsid w:val="006E5FE5"/>
    <w:rsid w:val="006E6319"/>
    <w:rsid w:val="006E6754"/>
    <w:rsid w:val="006E6BC9"/>
    <w:rsid w:val="006E6DB5"/>
    <w:rsid w:val="006E7E3B"/>
    <w:rsid w:val="006F0877"/>
    <w:rsid w:val="006F1265"/>
    <w:rsid w:val="006F129D"/>
    <w:rsid w:val="006F1485"/>
    <w:rsid w:val="006F2A6B"/>
    <w:rsid w:val="006F2CFB"/>
    <w:rsid w:val="006F2F9B"/>
    <w:rsid w:val="006F3850"/>
    <w:rsid w:val="006F3FA1"/>
    <w:rsid w:val="006F41D9"/>
    <w:rsid w:val="006F476F"/>
    <w:rsid w:val="006F482F"/>
    <w:rsid w:val="006F4A32"/>
    <w:rsid w:val="006F4AF4"/>
    <w:rsid w:val="006F4EC3"/>
    <w:rsid w:val="006F5F28"/>
    <w:rsid w:val="006F6330"/>
    <w:rsid w:val="006F6416"/>
    <w:rsid w:val="006F701A"/>
    <w:rsid w:val="006F72D7"/>
    <w:rsid w:val="007034A9"/>
    <w:rsid w:val="00703E99"/>
    <w:rsid w:val="0070412E"/>
    <w:rsid w:val="00704424"/>
    <w:rsid w:val="00704553"/>
    <w:rsid w:val="00704737"/>
    <w:rsid w:val="00705183"/>
    <w:rsid w:val="00705818"/>
    <w:rsid w:val="0070654C"/>
    <w:rsid w:val="00707450"/>
    <w:rsid w:val="007078A6"/>
    <w:rsid w:val="00707964"/>
    <w:rsid w:val="00710E8B"/>
    <w:rsid w:val="00711144"/>
    <w:rsid w:val="0071123C"/>
    <w:rsid w:val="007121B0"/>
    <w:rsid w:val="00712602"/>
    <w:rsid w:val="007126F3"/>
    <w:rsid w:val="0071355D"/>
    <w:rsid w:val="007143C9"/>
    <w:rsid w:val="00714F88"/>
    <w:rsid w:val="007176B8"/>
    <w:rsid w:val="00721514"/>
    <w:rsid w:val="00724D54"/>
    <w:rsid w:val="00724F25"/>
    <w:rsid w:val="00725F80"/>
    <w:rsid w:val="0072642E"/>
    <w:rsid w:val="007267D3"/>
    <w:rsid w:val="00726CB7"/>
    <w:rsid w:val="00727B35"/>
    <w:rsid w:val="007301DE"/>
    <w:rsid w:val="00731263"/>
    <w:rsid w:val="007314C8"/>
    <w:rsid w:val="007345B3"/>
    <w:rsid w:val="007358C6"/>
    <w:rsid w:val="007360EE"/>
    <w:rsid w:val="007377EB"/>
    <w:rsid w:val="00737D3F"/>
    <w:rsid w:val="0074154A"/>
    <w:rsid w:val="00741BFF"/>
    <w:rsid w:val="00741FBD"/>
    <w:rsid w:val="00743E26"/>
    <w:rsid w:val="00744AB3"/>
    <w:rsid w:val="00744F87"/>
    <w:rsid w:val="00745AFE"/>
    <w:rsid w:val="007462E4"/>
    <w:rsid w:val="0074701E"/>
    <w:rsid w:val="00747178"/>
    <w:rsid w:val="00750DF3"/>
    <w:rsid w:val="0075238E"/>
    <w:rsid w:val="0075274A"/>
    <w:rsid w:val="0075585A"/>
    <w:rsid w:val="007569C0"/>
    <w:rsid w:val="00756EDB"/>
    <w:rsid w:val="00757502"/>
    <w:rsid w:val="0076168F"/>
    <w:rsid w:val="00761917"/>
    <w:rsid w:val="00761C21"/>
    <w:rsid w:val="00761E98"/>
    <w:rsid w:val="00762BE6"/>
    <w:rsid w:val="007647DF"/>
    <w:rsid w:val="0076506B"/>
    <w:rsid w:val="007653BB"/>
    <w:rsid w:val="007662BA"/>
    <w:rsid w:val="007667B5"/>
    <w:rsid w:val="007667F9"/>
    <w:rsid w:val="007668A1"/>
    <w:rsid w:val="00767377"/>
    <w:rsid w:val="007677F2"/>
    <w:rsid w:val="007700C1"/>
    <w:rsid w:val="007700DB"/>
    <w:rsid w:val="00770C93"/>
    <w:rsid w:val="00771E72"/>
    <w:rsid w:val="007720C2"/>
    <w:rsid w:val="007722C6"/>
    <w:rsid w:val="00774846"/>
    <w:rsid w:val="00774CAD"/>
    <w:rsid w:val="00774EA8"/>
    <w:rsid w:val="00774F86"/>
    <w:rsid w:val="00775C76"/>
    <w:rsid w:val="0077607A"/>
    <w:rsid w:val="00776F23"/>
    <w:rsid w:val="0077769D"/>
    <w:rsid w:val="00777812"/>
    <w:rsid w:val="007778A1"/>
    <w:rsid w:val="007808AF"/>
    <w:rsid w:val="0078131D"/>
    <w:rsid w:val="00781578"/>
    <w:rsid w:val="007816BA"/>
    <w:rsid w:val="007818C0"/>
    <w:rsid w:val="00781A07"/>
    <w:rsid w:val="007831A7"/>
    <w:rsid w:val="00783318"/>
    <w:rsid w:val="00783B4E"/>
    <w:rsid w:val="00784159"/>
    <w:rsid w:val="00785861"/>
    <w:rsid w:val="00787B42"/>
    <w:rsid w:val="0079047E"/>
    <w:rsid w:val="007909BB"/>
    <w:rsid w:val="00792BF4"/>
    <w:rsid w:val="00793285"/>
    <w:rsid w:val="007955A9"/>
    <w:rsid w:val="00795605"/>
    <w:rsid w:val="007966E8"/>
    <w:rsid w:val="007A112A"/>
    <w:rsid w:val="007A2C1C"/>
    <w:rsid w:val="007A3640"/>
    <w:rsid w:val="007A3C80"/>
    <w:rsid w:val="007A3DDE"/>
    <w:rsid w:val="007A41B5"/>
    <w:rsid w:val="007A665A"/>
    <w:rsid w:val="007A6683"/>
    <w:rsid w:val="007A68E8"/>
    <w:rsid w:val="007A6C5B"/>
    <w:rsid w:val="007A76A4"/>
    <w:rsid w:val="007B05FF"/>
    <w:rsid w:val="007B16F9"/>
    <w:rsid w:val="007B176C"/>
    <w:rsid w:val="007B2135"/>
    <w:rsid w:val="007B2A77"/>
    <w:rsid w:val="007B2F21"/>
    <w:rsid w:val="007B51C2"/>
    <w:rsid w:val="007B5AB7"/>
    <w:rsid w:val="007B6202"/>
    <w:rsid w:val="007B6A19"/>
    <w:rsid w:val="007B7D43"/>
    <w:rsid w:val="007C0761"/>
    <w:rsid w:val="007C10C6"/>
    <w:rsid w:val="007C16ED"/>
    <w:rsid w:val="007C1842"/>
    <w:rsid w:val="007C1960"/>
    <w:rsid w:val="007C1EB3"/>
    <w:rsid w:val="007C3477"/>
    <w:rsid w:val="007C3B69"/>
    <w:rsid w:val="007C3DB3"/>
    <w:rsid w:val="007C5FAD"/>
    <w:rsid w:val="007C6556"/>
    <w:rsid w:val="007D0E9D"/>
    <w:rsid w:val="007D1442"/>
    <w:rsid w:val="007D2744"/>
    <w:rsid w:val="007D3046"/>
    <w:rsid w:val="007D321F"/>
    <w:rsid w:val="007D32CC"/>
    <w:rsid w:val="007D3D0A"/>
    <w:rsid w:val="007D4644"/>
    <w:rsid w:val="007D6BA9"/>
    <w:rsid w:val="007D7455"/>
    <w:rsid w:val="007D7E94"/>
    <w:rsid w:val="007E0D3E"/>
    <w:rsid w:val="007E1233"/>
    <w:rsid w:val="007E20A8"/>
    <w:rsid w:val="007E30AF"/>
    <w:rsid w:val="007E52B9"/>
    <w:rsid w:val="007E65E6"/>
    <w:rsid w:val="007E7030"/>
    <w:rsid w:val="007F1214"/>
    <w:rsid w:val="007F25BE"/>
    <w:rsid w:val="007F3674"/>
    <w:rsid w:val="007F4686"/>
    <w:rsid w:val="007F4B88"/>
    <w:rsid w:val="007F69C2"/>
    <w:rsid w:val="007F6D48"/>
    <w:rsid w:val="00800202"/>
    <w:rsid w:val="00802FDB"/>
    <w:rsid w:val="0080377B"/>
    <w:rsid w:val="008037A1"/>
    <w:rsid w:val="008043E4"/>
    <w:rsid w:val="008058D1"/>
    <w:rsid w:val="00805FC2"/>
    <w:rsid w:val="008067B8"/>
    <w:rsid w:val="00806EE4"/>
    <w:rsid w:val="0081003F"/>
    <w:rsid w:val="0081063C"/>
    <w:rsid w:val="0081083C"/>
    <w:rsid w:val="008109F5"/>
    <w:rsid w:val="00810B57"/>
    <w:rsid w:val="00810C90"/>
    <w:rsid w:val="00810DFD"/>
    <w:rsid w:val="00811B34"/>
    <w:rsid w:val="008121E9"/>
    <w:rsid w:val="00812D66"/>
    <w:rsid w:val="008138CB"/>
    <w:rsid w:val="00814DBA"/>
    <w:rsid w:val="00815393"/>
    <w:rsid w:val="0081565C"/>
    <w:rsid w:val="0081579B"/>
    <w:rsid w:val="00815882"/>
    <w:rsid w:val="00816C71"/>
    <w:rsid w:val="00820226"/>
    <w:rsid w:val="00820A35"/>
    <w:rsid w:val="00820A3A"/>
    <w:rsid w:val="00820E37"/>
    <w:rsid w:val="008215DA"/>
    <w:rsid w:val="00821652"/>
    <w:rsid w:val="00823147"/>
    <w:rsid w:val="00824404"/>
    <w:rsid w:val="0082443F"/>
    <w:rsid w:val="00825319"/>
    <w:rsid w:val="00825C36"/>
    <w:rsid w:val="00825E85"/>
    <w:rsid w:val="00827D5B"/>
    <w:rsid w:val="0083083E"/>
    <w:rsid w:val="00831606"/>
    <w:rsid w:val="00832A74"/>
    <w:rsid w:val="00832C92"/>
    <w:rsid w:val="008330D5"/>
    <w:rsid w:val="00833728"/>
    <w:rsid w:val="008341C4"/>
    <w:rsid w:val="0083451F"/>
    <w:rsid w:val="008354C9"/>
    <w:rsid w:val="0083674C"/>
    <w:rsid w:val="00836BB9"/>
    <w:rsid w:val="00837992"/>
    <w:rsid w:val="00837A81"/>
    <w:rsid w:val="008413B1"/>
    <w:rsid w:val="00842028"/>
    <w:rsid w:val="00842529"/>
    <w:rsid w:val="00842595"/>
    <w:rsid w:val="00843097"/>
    <w:rsid w:val="00844DCD"/>
    <w:rsid w:val="008454C5"/>
    <w:rsid w:val="0084574C"/>
    <w:rsid w:val="00845B3E"/>
    <w:rsid w:val="008460D2"/>
    <w:rsid w:val="00846275"/>
    <w:rsid w:val="00847123"/>
    <w:rsid w:val="00852013"/>
    <w:rsid w:val="00852720"/>
    <w:rsid w:val="00852963"/>
    <w:rsid w:val="00852D23"/>
    <w:rsid w:val="0085360F"/>
    <w:rsid w:val="0085403D"/>
    <w:rsid w:val="008563AD"/>
    <w:rsid w:val="00856F67"/>
    <w:rsid w:val="008601BC"/>
    <w:rsid w:val="00860D4A"/>
    <w:rsid w:val="00862209"/>
    <w:rsid w:val="00863528"/>
    <w:rsid w:val="00863680"/>
    <w:rsid w:val="00865037"/>
    <w:rsid w:val="00865056"/>
    <w:rsid w:val="0086628F"/>
    <w:rsid w:val="008664C8"/>
    <w:rsid w:val="008670C5"/>
    <w:rsid w:val="00867ADB"/>
    <w:rsid w:val="00867C35"/>
    <w:rsid w:val="008719E8"/>
    <w:rsid w:val="008722F4"/>
    <w:rsid w:val="00873E65"/>
    <w:rsid w:val="00874038"/>
    <w:rsid w:val="00874341"/>
    <w:rsid w:val="00874F42"/>
    <w:rsid w:val="00874F6F"/>
    <w:rsid w:val="008756C8"/>
    <w:rsid w:val="00875A60"/>
    <w:rsid w:val="00881256"/>
    <w:rsid w:val="0088181D"/>
    <w:rsid w:val="00881820"/>
    <w:rsid w:val="00881A9F"/>
    <w:rsid w:val="00882212"/>
    <w:rsid w:val="008822B0"/>
    <w:rsid w:val="008846AA"/>
    <w:rsid w:val="00884EFC"/>
    <w:rsid w:val="0088502D"/>
    <w:rsid w:val="0088510B"/>
    <w:rsid w:val="0088558E"/>
    <w:rsid w:val="0088611D"/>
    <w:rsid w:val="008861E0"/>
    <w:rsid w:val="00887A38"/>
    <w:rsid w:val="00891178"/>
    <w:rsid w:val="00891D95"/>
    <w:rsid w:val="00892E1C"/>
    <w:rsid w:val="00894152"/>
    <w:rsid w:val="008947EA"/>
    <w:rsid w:val="00894B71"/>
    <w:rsid w:val="00895474"/>
    <w:rsid w:val="00895678"/>
    <w:rsid w:val="0089703D"/>
    <w:rsid w:val="00897B3F"/>
    <w:rsid w:val="00897C78"/>
    <w:rsid w:val="008A1197"/>
    <w:rsid w:val="008A11C4"/>
    <w:rsid w:val="008A269A"/>
    <w:rsid w:val="008A2A6C"/>
    <w:rsid w:val="008A2ACA"/>
    <w:rsid w:val="008A334F"/>
    <w:rsid w:val="008A49DA"/>
    <w:rsid w:val="008A4D81"/>
    <w:rsid w:val="008A5167"/>
    <w:rsid w:val="008A59A8"/>
    <w:rsid w:val="008A5A19"/>
    <w:rsid w:val="008A6244"/>
    <w:rsid w:val="008A653A"/>
    <w:rsid w:val="008A69B7"/>
    <w:rsid w:val="008A6BB6"/>
    <w:rsid w:val="008A6D92"/>
    <w:rsid w:val="008A7D88"/>
    <w:rsid w:val="008B22D6"/>
    <w:rsid w:val="008B279B"/>
    <w:rsid w:val="008B33E5"/>
    <w:rsid w:val="008B3705"/>
    <w:rsid w:val="008B64DA"/>
    <w:rsid w:val="008C034D"/>
    <w:rsid w:val="008C24C1"/>
    <w:rsid w:val="008C281F"/>
    <w:rsid w:val="008C4446"/>
    <w:rsid w:val="008C4958"/>
    <w:rsid w:val="008C4CEE"/>
    <w:rsid w:val="008C5C3F"/>
    <w:rsid w:val="008C6818"/>
    <w:rsid w:val="008C6B97"/>
    <w:rsid w:val="008C70BB"/>
    <w:rsid w:val="008C72E0"/>
    <w:rsid w:val="008C7451"/>
    <w:rsid w:val="008D083C"/>
    <w:rsid w:val="008D3C56"/>
    <w:rsid w:val="008D3C63"/>
    <w:rsid w:val="008D3DE0"/>
    <w:rsid w:val="008D757B"/>
    <w:rsid w:val="008D7DC4"/>
    <w:rsid w:val="008E0530"/>
    <w:rsid w:val="008E2614"/>
    <w:rsid w:val="008E3975"/>
    <w:rsid w:val="008E3D24"/>
    <w:rsid w:val="008E4C32"/>
    <w:rsid w:val="008E5829"/>
    <w:rsid w:val="008E601C"/>
    <w:rsid w:val="008E7AAD"/>
    <w:rsid w:val="008F070D"/>
    <w:rsid w:val="008F12EA"/>
    <w:rsid w:val="008F2EB3"/>
    <w:rsid w:val="008F3B81"/>
    <w:rsid w:val="008F409A"/>
    <w:rsid w:val="008F454F"/>
    <w:rsid w:val="008F58B8"/>
    <w:rsid w:val="008F669F"/>
    <w:rsid w:val="008F7201"/>
    <w:rsid w:val="008F7EC2"/>
    <w:rsid w:val="00901518"/>
    <w:rsid w:val="00902F88"/>
    <w:rsid w:val="009034D5"/>
    <w:rsid w:val="0090559E"/>
    <w:rsid w:val="00905DD5"/>
    <w:rsid w:val="00905FAA"/>
    <w:rsid w:val="00906AB6"/>
    <w:rsid w:val="00910296"/>
    <w:rsid w:val="00911E6A"/>
    <w:rsid w:val="009141F6"/>
    <w:rsid w:val="009145F1"/>
    <w:rsid w:val="0091493F"/>
    <w:rsid w:val="009156D9"/>
    <w:rsid w:val="00915BA4"/>
    <w:rsid w:val="00916686"/>
    <w:rsid w:val="009166BF"/>
    <w:rsid w:val="00917E92"/>
    <w:rsid w:val="009218FC"/>
    <w:rsid w:val="00921D0E"/>
    <w:rsid w:val="00921D44"/>
    <w:rsid w:val="00924382"/>
    <w:rsid w:val="00924930"/>
    <w:rsid w:val="009253D2"/>
    <w:rsid w:val="00925607"/>
    <w:rsid w:val="009263E6"/>
    <w:rsid w:val="00926C4F"/>
    <w:rsid w:val="00926E6B"/>
    <w:rsid w:val="00926F5E"/>
    <w:rsid w:val="00927EB2"/>
    <w:rsid w:val="0093008E"/>
    <w:rsid w:val="00930431"/>
    <w:rsid w:val="009306BA"/>
    <w:rsid w:val="00930CA1"/>
    <w:rsid w:val="00931F09"/>
    <w:rsid w:val="009320DD"/>
    <w:rsid w:val="00933DEB"/>
    <w:rsid w:val="009346AC"/>
    <w:rsid w:val="00934FEC"/>
    <w:rsid w:val="00936227"/>
    <w:rsid w:val="00936C02"/>
    <w:rsid w:val="00940CD5"/>
    <w:rsid w:val="0094103F"/>
    <w:rsid w:val="009415C3"/>
    <w:rsid w:val="00941983"/>
    <w:rsid w:val="00942F3C"/>
    <w:rsid w:val="009444CA"/>
    <w:rsid w:val="00945850"/>
    <w:rsid w:val="009466E8"/>
    <w:rsid w:val="00946AB1"/>
    <w:rsid w:val="00947217"/>
    <w:rsid w:val="009478E4"/>
    <w:rsid w:val="009517F6"/>
    <w:rsid w:val="00954093"/>
    <w:rsid w:val="00954924"/>
    <w:rsid w:val="009549AB"/>
    <w:rsid w:val="00954FDE"/>
    <w:rsid w:val="009551C3"/>
    <w:rsid w:val="00955AAE"/>
    <w:rsid w:val="00956840"/>
    <w:rsid w:val="00957D56"/>
    <w:rsid w:val="00960F5A"/>
    <w:rsid w:val="00963954"/>
    <w:rsid w:val="00963C66"/>
    <w:rsid w:val="009641F7"/>
    <w:rsid w:val="0096477F"/>
    <w:rsid w:val="00964DB2"/>
    <w:rsid w:val="009653CE"/>
    <w:rsid w:val="009657E4"/>
    <w:rsid w:val="009660B7"/>
    <w:rsid w:val="00966C52"/>
    <w:rsid w:val="00966F1B"/>
    <w:rsid w:val="009674D3"/>
    <w:rsid w:val="0096784B"/>
    <w:rsid w:val="00970E34"/>
    <w:rsid w:val="00970FCE"/>
    <w:rsid w:val="00972159"/>
    <w:rsid w:val="009724EA"/>
    <w:rsid w:val="0097342F"/>
    <w:rsid w:val="0097537D"/>
    <w:rsid w:val="00975ADC"/>
    <w:rsid w:val="00975B5F"/>
    <w:rsid w:val="00976479"/>
    <w:rsid w:val="00977580"/>
    <w:rsid w:val="00977E0C"/>
    <w:rsid w:val="00980239"/>
    <w:rsid w:val="0098132A"/>
    <w:rsid w:val="009850C2"/>
    <w:rsid w:val="009854B0"/>
    <w:rsid w:val="00992529"/>
    <w:rsid w:val="00992B6C"/>
    <w:rsid w:val="009936AC"/>
    <w:rsid w:val="009942FB"/>
    <w:rsid w:val="00994F93"/>
    <w:rsid w:val="00995102"/>
    <w:rsid w:val="009955CC"/>
    <w:rsid w:val="0099569D"/>
    <w:rsid w:val="00995A7F"/>
    <w:rsid w:val="00995CE5"/>
    <w:rsid w:val="00996000"/>
    <w:rsid w:val="00996F6F"/>
    <w:rsid w:val="00997FE0"/>
    <w:rsid w:val="009A08EF"/>
    <w:rsid w:val="009A0F5E"/>
    <w:rsid w:val="009A2BC1"/>
    <w:rsid w:val="009A37DE"/>
    <w:rsid w:val="009A4653"/>
    <w:rsid w:val="009A47E8"/>
    <w:rsid w:val="009A4C9F"/>
    <w:rsid w:val="009A5720"/>
    <w:rsid w:val="009A5967"/>
    <w:rsid w:val="009B0464"/>
    <w:rsid w:val="009B08FA"/>
    <w:rsid w:val="009B14AF"/>
    <w:rsid w:val="009B196A"/>
    <w:rsid w:val="009B26E5"/>
    <w:rsid w:val="009B2BA7"/>
    <w:rsid w:val="009B328B"/>
    <w:rsid w:val="009B3ECF"/>
    <w:rsid w:val="009B55D5"/>
    <w:rsid w:val="009B589B"/>
    <w:rsid w:val="009B6C36"/>
    <w:rsid w:val="009B6D41"/>
    <w:rsid w:val="009B6D56"/>
    <w:rsid w:val="009B6F9B"/>
    <w:rsid w:val="009B76BA"/>
    <w:rsid w:val="009C07ED"/>
    <w:rsid w:val="009C0A86"/>
    <w:rsid w:val="009C104B"/>
    <w:rsid w:val="009C1D37"/>
    <w:rsid w:val="009C246A"/>
    <w:rsid w:val="009C2E3B"/>
    <w:rsid w:val="009C443F"/>
    <w:rsid w:val="009C45A6"/>
    <w:rsid w:val="009C506A"/>
    <w:rsid w:val="009C5DF7"/>
    <w:rsid w:val="009C6479"/>
    <w:rsid w:val="009C69C0"/>
    <w:rsid w:val="009C6BEB"/>
    <w:rsid w:val="009C6E79"/>
    <w:rsid w:val="009C73DB"/>
    <w:rsid w:val="009C7F2C"/>
    <w:rsid w:val="009D2E88"/>
    <w:rsid w:val="009D3B06"/>
    <w:rsid w:val="009D3F11"/>
    <w:rsid w:val="009D59DB"/>
    <w:rsid w:val="009D5BD5"/>
    <w:rsid w:val="009D5C55"/>
    <w:rsid w:val="009D6FB5"/>
    <w:rsid w:val="009E1524"/>
    <w:rsid w:val="009E1B2E"/>
    <w:rsid w:val="009E1F98"/>
    <w:rsid w:val="009E2907"/>
    <w:rsid w:val="009E5730"/>
    <w:rsid w:val="009E57A1"/>
    <w:rsid w:val="009E5DF1"/>
    <w:rsid w:val="009E6BC5"/>
    <w:rsid w:val="009E6DFB"/>
    <w:rsid w:val="009E6E11"/>
    <w:rsid w:val="009F0569"/>
    <w:rsid w:val="009F0A7C"/>
    <w:rsid w:val="009F0E33"/>
    <w:rsid w:val="009F1C00"/>
    <w:rsid w:val="009F263F"/>
    <w:rsid w:val="009F2BF7"/>
    <w:rsid w:val="009F2C7B"/>
    <w:rsid w:val="009F37C7"/>
    <w:rsid w:val="009F3E14"/>
    <w:rsid w:val="009F3E7A"/>
    <w:rsid w:val="009F3EF4"/>
    <w:rsid w:val="009F423D"/>
    <w:rsid w:val="009F43CA"/>
    <w:rsid w:val="009F4515"/>
    <w:rsid w:val="009F55F9"/>
    <w:rsid w:val="009F5AFD"/>
    <w:rsid w:val="009F6227"/>
    <w:rsid w:val="009F623B"/>
    <w:rsid w:val="009F6874"/>
    <w:rsid w:val="009F7433"/>
    <w:rsid w:val="00A02FE2"/>
    <w:rsid w:val="00A02FF6"/>
    <w:rsid w:val="00A03DB7"/>
    <w:rsid w:val="00A04A0A"/>
    <w:rsid w:val="00A0679A"/>
    <w:rsid w:val="00A108A3"/>
    <w:rsid w:val="00A110ED"/>
    <w:rsid w:val="00A1158D"/>
    <w:rsid w:val="00A1282D"/>
    <w:rsid w:val="00A13D5C"/>
    <w:rsid w:val="00A1424C"/>
    <w:rsid w:val="00A14528"/>
    <w:rsid w:val="00A14F6D"/>
    <w:rsid w:val="00A153B5"/>
    <w:rsid w:val="00A15968"/>
    <w:rsid w:val="00A17088"/>
    <w:rsid w:val="00A2029D"/>
    <w:rsid w:val="00A22B77"/>
    <w:rsid w:val="00A23449"/>
    <w:rsid w:val="00A238BA"/>
    <w:rsid w:val="00A23C44"/>
    <w:rsid w:val="00A243FC"/>
    <w:rsid w:val="00A24BE4"/>
    <w:rsid w:val="00A24D1E"/>
    <w:rsid w:val="00A24F95"/>
    <w:rsid w:val="00A260D1"/>
    <w:rsid w:val="00A264DC"/>
    <w:rsid w:val="00A269AD"/>
    <w:rsid w:val="00A30809"/>
    <w:rsid w:val="00A309A9"/>
    <w:rsid w:val="00A30C58"/>
    <w:rsid w:val="00A30CF6"/>
    <w:rsid w:val="00A320CD"/>
    <w:rsid w:val="00A34EBB"/>
    <w:rsid w:val="00A37022"/>
    <w:rsid w:val="00A3753F"/>
    <w:rsid w:val="00A37CB1"/>
    <w:rsid w:val="00A404CD"/>
    <w:rsid w:val="00A41856"/>
    <w:rsid w:val="00A42CF6"/>
    <w:rsid w:val="00A43436"/>
    <w:rsid w:val="00A43863"/>
    <w:rsid w:val="00A43AF0"/>
    <w:rsid w:val="00A4495E"/>
    <w:rsid w:val="00A44CF4"/>
    <w:rsid w:val="00A458F0"/>
    <w:rsid w:val="00A45D21"/>
    <w:rsid w:val="00A464FE"/>
    <w:rsid w:val="00A47B48"/>
    <w:rsid w:val="00A5023C"/>
    <w:rsid w:val="00A50A2C"/>
    <w:rsid w:val="00A50EE8"/>
    <w:rsid w:val="00A51913"/>
    <w:rsid w:val="00A52227"/>
    <w:rsid w:val="00A550E6"/>
    <w:rsid w:val="00A5528D"/>
    <w:rsid w:val="00A5658B"/>
    <w:rsid w:val="00A57024"/>
    <w:rsid w:val="00A57AC9"/>
    <w:rsid w:val="00A57BF7"/>
    <w:rsid w:val="00A60343"/>
    <w:rsid w:val="00A60E5F"/>
    <w:rsid w:val="00A61507"/>
    <w:rsid w:val="00A61F01"/>
    <w:rsid w:val="00A62006"/>
    <w:rsid w:val="00A62576"/>
    <w:rsid w:val="00A63B8C"/>
    <w:rsid w:val="00A6471D"/>
    <w:rsid w:val="00A6472B"/>
    <w:rsid w:val="00A64917"/>
    <w:rsid w:val="00A64CBF"/>
    <w:rsid w:val="00A64F2C"/>
    <w:rsid w:val="00A657E8"/>
    <w:rsid w:val="00A65C9A"/>
    <w:rsid w:val="00A662B3"/>
    <w:rsid w:val="00A66958"/>
    <w:rsid w:val="00A67104"/>
    <w:rsid w:val="00A67231"/>
    <w:rsid w:val="00A67896"/>
    <w:rsid w:val="00A715AF"/>
    <w:rsid w:val="00A71ADF"/>
    <w:rsid w:val="00A725CC"/>
    <w:rsid w:val="00A7382E"/>
    <w:rsid w:val="00A73997"/>
    <w:rsid w:val="00A73E16"/>
    <w:rsid w:val="00A74567"/>
    <w:rsid w:val="00A74D5E"/>
    <w:rsid w:val="00A75E23"/>
    <w:rsid w:val="00A7631B"/>
    <w:rsid w:val="00A766C1"/>
    <w:rsid w:val="00A769E5"/>
    <w:rsid w:val="00A76A0A"/>
    <w:rsid w:val="00A77146"/>
    <w:rsid w:val="00A77C6B"/>
    <w:rsid w:val="00A803C0"/>
    <w:rsid w:val="00A80E57"/>
    <w:rsid w:val="00A81299"/>
    <w:rsid w:val="00A817AA"/>
    <w:rsid w:val="00A83304"/>
    <w:rsid w:val="00A83947"/>
    <w:rsid w:val="00A84C37"/>
    <w:rsid w:val="00A84D9E"/>
    <w:rsid w:val="00A85B72"/>
    <w:rsid w:val="00A86808"/>
    <w:rsid w:val="00A87809"/>
    <w:rsid w:val="00A91A94"/>
    <w:rsid w:val="00A92E67"/>
    <w:rsid w:val="00A92FCF"/>
    <w:rsid w:val="00A93410"/>
    <w:rsid w:val="00A94243"/>
    <w:rsid w:val="00A9546B"/>
    <w:rsid w:val="00A95833"/>
    <w:rsid w:val="00A969AC"/>
    <w:rsid w:val="00A97A1A"/>
    <w:rsid w:val="00AA1051"/>
    <w:rsid w:val="00AA1662"/>
    <w:rsid w:val="00AA3ABB"/>
    <w:rsid w:val="00AA3D51"/>
    <w:rsid w:val="00AA4924"/>
    <w:rsid w:val="00AA4ED1"/>
    <w:rsid w:val="00AA5360"/>
    <w:rsid w:val="00AA641C"/>
    <w:rsid w:val="00AA6467"/>
    <w:rsid w:val="00AA65D0"/>
    <w:rsid w:val="00AA67B5"/>
    <w:rsid w:val="00AA7184"/>
    <w:rsid w:val="00AB1168"/>
    <w:rsid w:val="00AB1214"/>
    <w:rsid w:val="00AB1A2F"/>
    <w:rsid w:val="00AB2786"/>
    <w:rsid w:val="00AB4E29"/>
    <w:rsid w:val="00AB6365"/>
    <w:rsid w:val="00AB6612"/>
    <w:rsid w:val="00AB67AC"/>
    <w:rsid w:val="00AC14A3"/>
    <w:rsid w:val="00AC2486"/>
    <w:rsid w:val="00AC3FFA"/>
    <w:rsid w:val="00AD0135"/>
    <w:rsid w:val="00AD0A50"/>
    <w:rsid w:val="00AD0D86"/>
    <w:rsid w:val="00AD1420"/>
    <w:rsid w:val="00AD2539"/>
    <w:rsid w:val="00AD28C8"/>
    <w:rsid w:val="00AD32AA"/>
    <w:rsid w:val="00AD4CF1"/>
    <w:rsid w:val="00AD4FB6"/>
    <w:rsid w:val="00AD545B"/>
    <w:rsid w:val="00AD57C7"/>
    <w:rsid w:val="00AD5AD1"/>
    <w:rsid w:val="00AD5F44"/>
    <w:rsid w:val="00AD60FF"/>
    <w:rsid w:val="00AD6842"/>
    <w:rsid w:val="00AD6BFB"/>
    <w:rsid w:val="00AD70CA"/>
    <w:rsid w:val="00AE0021"/>
    <w:rsid w:val="00AE03D2"/>
    <w:rsid w:val="00AE0F70"/>
    <w:rsid w:val="00AE10C4"/>
    <w:rsid w:val="00AE14AC"/>
    <w:rsid w:val="00AE327A"/>
    <w:rsid w:val="00AE4232"/>
    <w:rsid w:val="00AE42BB"/>
    <w:rsid w:val="00AE65BF"/>
    <w:rsid w:val="00AE768C"/>
    <w:rsid w:val="00AE7F20"/>
    <w:rsid w:val="00AF00AA"/>
    <w:rsid w:val="00AF1213"/>
    <w:rsid w:val="00AF2693"/>
    <w:rsid w:val="00AF32D2"/>
    <w:rsid w:val="00AF39C3"/>
    <w:rsid w:val="00AF3FCA"/>
    <w:rsid w:val="00AF5612"/>
    <w:rsid w:val="00AF67AD"/>
    <w:rsid w:val="00AF6932"/>
    <w:rsid w:val="00AF6941"/>
    <w:rsid w:val="00B00FFE"/>
    <w:rsid w:val="00B040D7"/>
    <w:rsid w:val="00B046B6"/>
    <w:rsid w:val="00B04B9E"/>
    <w:rsid w:val="00B05C1D"/>
    <w:rsid w:val="00B0603B"/>
    <w:rsid w:val="00B060E3"/>
    <w:rsid w:val="00B06A52"/>
    <w:rsid w:val="00B06EF2"/>
    <w:rsid w:val="00B0766B"/>
    <w:rsid w:val="00B07DAB"/>
    <w:rsid w:val="00B10C0E"/>
    <w:rsid w:val="00B12368"/>
    <w:rsid w:val="00B1301D"/>
    <w:rsid w:val="00B134EB"/>
    <w:rsid w:val="00B14132"/>
    <w:rsid w:val="00B1436B"/>
    <w:rsid w:val="00B1480D"/>
    <w:rsid w:val="00B1525F"/>
    <w:rsid w:val="00B17582"/>
    <w:rsid w:val="00B2168A"/>
    <w:rsid w:val="00B21C9C"/>
    <w:rsid w:val="00B2379B"/>
    <w:rsid w:val="00B23888"/>
    <w:rsid w:val="00B23E1C"/>
    <w:rsid w:val="00B255A5"/>
    <w:rsid w:val="00B25819"/>
    <w:rsid w:val="00B269D3"/>
    <w:rsid w:val="00B30386"/>
    <w:rsid w:val="00B3050E"/>
    <w:rsid w:val="00B31689"/>
    <w:rsid w:val="00B3290A"/>
    <w:rsid w:val="00B33D18"/>
    <w:rsid w:val="00B34E0D"/>
    <w:rsid w:val="00B358FA"/>
    <w:rsid w:val="00B36317"/>
    <w:rsid w:val="00B369BC"/>
    <w:rsid w:val="00B372B8"/>
    <w:rsid w:val="00B375A5"/>
    <w:rsid w:val="00B37A1B"/>
    <w:rsid w:val="00B41F68"/>
    <w:rsid w:val="00B42210"/>
    <w:rsid w:val="00B44417"/>
    <w:rsid w:val="00B44724"/>
    <w:rsid w:val="00B44CBE"/>
    <w:rsid w:val="00B4527F"/>
    <w:rsid w:val="00B45E19"/>
    <w:rsid w:val="00B479C7"/>
    <w:rsid w:val="00B512EC"/>
    <w:rsid w:val="00B5180A"/>
    <w:rsid w:val="00B51AF9"/>
    <w:rsid w:val="00B51D85"/>
    <w:rsid w:val="00B529B6"/>
    <w:rsid w:val="00B53D97"/>
    <w:rsid w:val="00B54160"/>
    <w:rsid w:val="00B55601"/>
    <w:rsid w:val="00B55C56"/>
    <w:rsid w:val="00B55EBD"/>
    <w:rsid w:val="00B56DBF"/>
    <w:rsid w:val="00B56F81"/>
    <w:rsid w:val="00B603D5"/>
    <w:rsid w:val="00B62453"/>
    <w:rsid w:val="00B63612"/>
    <w:rsid w:val="00B63CD3"/>
    <w:rsid w:val="00B65EEB"/>
    <w:rsid w:val="00B7062D"/>
    <w:rsid w:val="00B70BAE"/>
    <w:rsid w:val="00B70F53"/>
    <w:rsid w:val="00B734A2"/>
    <w:rsid w:val="00B74C5B"/>
    <w:rsid w:val="00B752F3"/>
    <w:rsid w:val="00B76630"/>
    <w:rsid w:val="00B76C3B"/>
    <w:rsid w:val="00B77B5B"/>
    <w:rsid w:val="00B804CF"/>
    <w:rsid w:val="00B8130E"/>
    <w:rsid w:val="00B81640"/>
    <w:rsid w:val="00B81BBA"/>
    <w:rsid w:val="00B82E38"/>
    <w:rsid w:val="00B83335"/>
    <w:rsid w:val="00B83648"/>
    <w:rsid w:val="00B8470C"/>
    <w:rsid w:val="00B84ACA"/>
    <w:rsid w:val="00B85B93"/>
    <w:rsid w:val="00B85E1E"/>
    <w:rsid w:val="00B85FEF"/>
    <w:rsid w:val="00B8614C"/>
    <w:rsid w:val="00B87952"/>
    <w:rsid w:val="00B92B5A"/>
    <w:rsid w:val="00B9325A"/>
    <w:rsid w:val="00B9488A"/>
    <w:rsid w:val="00B94B2A"/>
    <w:rsid w:val="00B94D7F"/>
    <w:rsid w:val="00B959C6"/>
    <w:rsid w:val="00B968AE"/>
    <w:rsid w:val="00B96CAF"/>
    <w:rsid w:val="00B96E55"/>
    <w:rsid w:val="00B96EC2"/>
    <w:rsid w:val="00B96EE1"/>
    <w:rsid w:val="00B97E8B"/>
    <w:rsid w:val="00BA0E4E"/>
    <w:rsid w:val="00BA1E1E"/>
    <w:rsid w:val="00BA252F"/>
    <w:rsid w:val="00BA43C8"/>
    <w:rsid w:val="00BA441A"/>
    <w:rsid w:val="00BA4635"/>
    <w:rsid w:val="00BA4B47"/>
    <w:rsid w:val="00BA54F2"/>
    <w:rsid w:val="00BA679F"/>
    <w:rsid w:val="00BA7476"/>
    <w:rsid w:val="00BA7D73"/>
    <w:rsid w:val="00BB0871"/>
    <w:rsid w:val="00BB2492"/>
    <w:rsid w:val="00BB2505"/>
    <w:rsid w:val="00BB2B02"/>
    <w:rsid w:val="00BB3001"/>
    <w:rsid w:val="00BB3966"/>
    <w:rsid w:val="00BB3C96"/>
    <w:rsid w:val="00BB4588"/>
    <w:rsid w:val="00BB471F"/>
    <w:rsid w:val="00BB4F63"/>
    <w:rsid w:val="00BB6A67"/>
    <w:rsid w:val="00BB706B"/>
    <w:rsid w:val="00BB7ADB"/>
    <w:rsid w:val="00BC01CE"/>
    <w:rsid w:val="00BC0FC2"/>
    <w:rsid w:val="00BC1283"/>
    <w:rsid w:val="00BC13AD"/>
    <w:rsid w:val="00BC22D5"/>
    <w:rsid w:val="00BC3345"/>
    <w:rsid w:val="00BC5B2D"/>
    <w:rsid w:val="00BC6CB4"/>
    <w:rsid w:val="00BC7EDD"/>
    <w:rsid w:val="00BD029E"/>
    <w:rsid w:val="00BD2A61"/>
    <w:rsid w:val="00BD43FF"/>
    <w:rsid w:val="00BD44C0"/>
    <w:rsid w:val="00BD617B"/>
    <w:rsid w:val="00BD7341"/>
    <w:rsid w:val="00BD7C3A"/>
    <w:rsid w:val="00BE0031"/>
    <w:rsid w:val="00BE0C0F"/>
    <w:rsid w:val="00BE0C8C"/>
    <w:rsid w:val="00BE20FF"/>
    <w:rsid w:val="00BE2198"/>
    <w:rsid w:val="00BE30C2"/>
    <w:rsid w:val="00BE38A3"/>
    <w:rsid w:val="00BE4283"/>
    <w:rsid w:val="00BE4A53"/>
    <w:rsid w:val="00BE51D8"/>
    <w:rsid w:val="00BE5386"/>
    <w:rsid w:val="00BE53DD"/>
    <w:rsid w:val="00BE68C3"/>
    <w:rsid w:val="00BE69C0"/>
    <w:rsid w:val="00BE6A35"/>
    <w:rsid w:val="00BE7EFE"/>
    <w:rsid w:val="00BF10B1"/>
    <w:rsid w:val="00BF1527"/>
    <w:rsid w:val="00BF21A6"/>
    <w:rsid w:val="00BF2509"/>
    <w:rsid w:val="00BF2583"/>
    <w:rsid w:val="00BF264A"/>
    <w:rsid w:val="00BF352B"/>
    <w:rsid w:val="00BF4502"/>
    <w:rsid w:val="00BF4531"/>
    <w:rsid w:val="00BF4DB9"/>
    <w:rsid w:val="00BF53BF"/>
    <w:rsid w:val="00BF5706"/>
    <w:rsid w:val="00BF66AA"/>
    <w:rsid w:val="00C00DB4"/>
    <w:rsid w:val="00C01D8E"/>
    <w:rsid w:val="00C028C9"/>
    <w:rsid w:val="00C02A43"/>
    <w:rsid w:val="00C03569"/>
    <w:rsid w:val="00C0394E"/>
    <w:rsid w:val="00C0619E"/>
    <w:rsid w:val="00C072F5"/>
    <w:rsid w:val="00C1076A"/>
    <w:rsid w:val="00C10781"/>
    <w:rsid w:val="00C10858"/>
    <w:rsid w:val="00C10CE3"/>
    <w:rsid w:val="00C1170A"/>
    <w:rsid w:val="00C119B5"/>
    <w:rsid w:val="00C147C4"/>
    <w:rsid w:val="00C147FD"/>
    <w:rsid w:val="00C14A62"/>
    <w:rsid w:val="00C14AE4"/>
    <w:rsid w:val="00C1556D"/>
    <w:rsid w:val="00C16103"/>
    <w:rsid w:val="00C1673A"/>
    <w:rsid w:val="00C171BE"/>
    <w:rsid w:val="00C17611"/>
    <w:rsid w:val="00C201AE"/>
    <w:rsid w:val="00C2027D"/>
    <w:rsid w:val="00C202A8"/>
    <w:rsid w:val="00C22114"/>
    <w:rsid w:val="00C22115"/>
    <w:rsid w:val="00C23176"/>
    <w:rsid w:val="00C239E1"/>
    <w:rsid w:val="00C25AFA"/>
    <w:rsid w:val="00C260DF"/>
    <w:rsid w:val="00C269D6"/>
    <w:rsid w:val="00C2729D"/>
    <w:rsid w:val="00C27513"/>
    <w:rsid w:val="00C2777B"/>
    <w:rsid w:val="00C30900"/>
    <w:rsid w:val="00C30B97"/>
    <w:rsid w:val="00C30F93"/>
    <w:rsid w:val="00C329B2"/>
    <w:rsid w:val="00C32B9F"/>
    <w:rsid w:val="00C32EA3"/>
    <w:rsid w:val="00C33ABC"/>
    <w:rsid w:val="00C349AC"/>
    <w:rsid w:val="00C35347"/>
    <w:rsid w:val="00C358C8"/>
    <w:rsid w:val="00C3616E"/>
    <w:rsid w:val="00C36CE7"/>
    <w:rsid w:val="00C36D78"/>
    <w:rsid w:val="00C36DAF"/>
    <w:rsid w:val="00C36E89"/>
    <w:rsid w:val="00C36FD1"/>
    <w:rsid w:val="00C41228"/>
    <w:rsid w:val="00C41979"/>
    <w:rsid w:val="00C42265"/>
    <w:rsid w:val="00C425D1"/>
    <w:rsid w:val="00C42C0E"/>
    <w:rsid w:val="00C42E16"/>
    <w:rsid w:val="00C4373E"/>
    <w:rsid w:val="00C4499E"/>
    <w:rsid w:val="00C44D11"/>
    <w:rsid w:val="00C44E61"/>
    <w:rsid w:val="00C466BF"/>
    <w:rsid w:val="00C5012D"/>
    <w:rsid w:val="00C502FF"/>
    <w:rsid w:val="00C50F3E"/>
    <w:rsid w:val="00C53A62"/>
    <w:rsid w:val="00C53ECC"/>
    <w:rsid w:val="00C5460D"/>
    <w:rsid w:val="00C54716"/>
    <w:rsid w:val="00C555AD"/>
    <w:rsid w:val="00C569EF"/>
    <w:rsid w:val="00C57D16"/>
    <w:rsid w:val="00C61EC3"/>
    <w:rsid w:val="00C6236A"/>
    <w:rsid w:val="00C62F33"/>
    <w:rsid w:val="00C63466"/>
    <w:rsid w:val="00C64B88"/>
    <w:rsid w:val="00C64E46"/>
    <w:rsid w:val="00C6502E"/>
    <w:rsid w:val="00C6519A"/>
    <w:rsid w:val="00C65F26"/>
    <w:rsid w:val="00C66059"/>
    <w:rsid w:val="00C66358"/>
    <w:rsid w:val="00C666D6"/>
    <w:rsid w:val="00C673C4"/>
    <w:rsid w:val="00C67460"/>
    <w:rsid w:val="00C703B3"/>
    <w:rsid w:val="00C70539"/>
    <w:rsid w:val="00C70D87"/>
    <w:rsid w:val="00C71602"/>
    <w:rsid w:val="00C719A0"/>
    <w:rsid w:val="00C721B1"/>
    <w:rsid w:val="00C723FC"/>
    <w:rsid w:val="00C72A41"/>
    <w:rsid w:val="00C72AA8"/>
    <w:rsid w:val="00C73D55"/>
    <w:rsid w:val="00C73F47"/>
    <w:rsid w:val="00C7427D"/>
    <w:rsid w:val="00C75EA7"/>
    <w:rsid w:val="00C77727"/>
    <w:rsid w:val="00C7797A"/>
    <w:rsid w:val="00C77ABE"/>
    <w:rsid w:val="00C8454F"/>
    <w:rsid w:val="00C85ADC"/>
    <w:rsid w:val="00C900EA"/>
    <w:rsid w:val="00C914A8"/>
    <w:rsid w:val="00C91512"/>
    <w:rsid w:val="00C92E0A"/>
    <w:rsid w:val="00C932A4"/>
    <w:rsid w:val="00C937CF"/>
    <w:rsid w:val="00C9404A"/>
    <w:rsid w:val="00C94387"/>
    <w:rsid w:val="00C95E45"/>
    <w:rsid w:val="00C96664"/>
    <w:rsid w:val="00C9682B"/>
    <w:rsid w:val="00C9700C"/>
    <w:rsid w:val="00C9711A"/>
    <w:rsid w:val="00C974DF"/>
    <w:rsid w:val="00C97944"/>
    <w:rsid w:val="00C97FE2"/>
    <w:rsid w:val="00CA0886"/>
    <w:rsid w:val="00CA0A86"/>
    <w:rsid w:val="00CA1157"/>
    <w:rsid w:val="00CA262B"/>
    <w:rsid w:val="00CA3B58"/>
    <w:rsid w:val="00CA63A8"/>
    <w:rsid w:val="00CA6846"/>
    <w:rsid w:val="00CA71A2"/>
    <w:rsid w:val="00CA72D8"/>
    <w:rsid w:val="00CB0A55"/>
    <w:rsid w:val="00CB0DD9"/>
    <w:rsid w:val="00CB0EB1"/>
    <w:rsid w:val="00CB1066"/>
    <w:rsid w:val="00CB2014"/>
    <w:rsid w:val="00CB208C"/>
    <w:rsid w:val="00CB23D4"/>
    <w:rsid w:val="00CB2928"/>
    <w:rsid w:val="00CB361E"/>
    <w:rsid w:val="00CB3D03"/>
    <w:rsid w:val="00CB69DA"/>
    <w:rsid w:val="00CB710E"/>
    <w:rsid w:val="00CB7E08"/>
    <w:rsid w:val="00CC17E2"/>
    <w:rsid w:val="00CC1A44"/>
    <w:rsid w:val="00CC2147"/>
    <w:rsid w:val="00CC4C8C"/>
    <w:rsid w:val="00CC5259"/>
    <w:rsid w:val="00CC5598"/>
    <w:rsid w:val="00CC5A22"/>
    <w:rsid w:val="00CC6483"/>
    <w:rsid w:val="00CC6B8E"/>
    <w:rsid w:val="00CC6FFD"/>
    <w:rsid w:val="00CC7180"/>
    <w:rsid w:val="00CD3110"/>
    <w:rsid w:val="00CD3254"/>
    <w:rsid w:val="00CD5B49"/>
    <w:rsid w:val="00CD616F"/>
    <w:rsid w:val="00CD6622"/>
    <w:rsid w:val="00CD6CEA"/>
    <w:rsid w:val="00CD71CC"/>
    <w:rsid w:val="00CE032B"/>
    <w:rsid w:val="00CE04B9"/>
    <w:rsid w:val="00CE1095"/>
    <w:rsid w:val="00CE1641"/>
    <w:rsid w:val="00CE1C00"/>
    <w:rsid w:val="00CE1EF2"/>
    <w:rsid w:val="00CE2358"/>
    <w:rsid w:val="00CE3227"/>
    <w:rsid w:val="00CE3B54"/>
    <w:rsid w:val="00CE4E97"/>
    <w:rsid w:val="00CE698A"/>
    <w:rsid w:val="00CE713B"/>
    <w:rsid w:val="00CE7659"/>
    <w:rsid w:val="00CF0364"/>
    <w:rsid w:val="00CF0FE3"/>
    <w:rsid w:val="00CF1FD2"/>
    <w:rsid w:val="00CF2486"/>
    <w:rsid w:val="00CF28D0"/>
    <w:rsid w:val="00CF2FBE"/>
    <w:rsid w:val="00CF3233"/>
    <w:rsid w:val="00CF335E"/>
    <w:rsid w:val="00CF3383"/>
    <w:rsid w:val="00CF400F"/>
    <w:rsid w:val="00CF49F2"/>
    <w:rsid w:val="00CF6534"/>
    <w:rsid w:val="00CF7268"/>
    <w:rsid w:val="00D00007"/>
    <w:rsid w:val="00D00218"/>
    <w:rsid w:val="00D00815"/>
    <w:rsid w:val="00D00C16"/>
    <w:rsid w:val="00D00DD9"/>
    <w:rsid w:val="00D013FC"/>
    <w:rsid w:val="00D01F46"/>
    <w:rsid w:val="00D0247F"/>
    <w:rsid w:val="00D02AC3"/>
    <w:rsid w:val="00D04232"/>
    <w:rsid w:val="00D0474F"/>
    <w:rsid w:val="00D06147"/>
    <w:rsid w:val="00D06415"/>
    <w:rsid w:val="00D06B95"/>
    <w:rsid w:val="00D06EFA"/>
    <w:rsid w:val="00D06F2B"/>
    <w:rsid w:val="00D071BC"/>
    <w:rsid w:val="00D0753D"/>
    <w:rsid w:val="00D11163"/>
    <w:rsid w:val="00D112CD"/>
    <w:rsid w:val="00D11855"/>
    <w:rsid w:val="00D11E02"/>
    <w:rsid w:val="00D134CE"/>
    <w:rsid w:val="00D1374C"/>
    <w:rsid w:val="00D13834"/>
    <w:rsid w:val="00D13D94"/>
    <w:rsid w:val="00D1466F"/>
    <w:rsid w:val="00D14C75"/>
    <w:rsid w:val="00D15F1A"/>
    <w:rsid w:val="00D15F5B"/>
    <w:rsid w:val="00D17D2E"/>
    <w:rsid w:val="00D2059C"/>
    <w:rsid w:val="00D205C7"/>
    <w:rsid w:val="00D20BB0"/>
    <w:rsid w:val="00D21A41"/>
    <w:rsid w:val="00D21E09"/>
    <w:rsid w:val="00D21F90"/>
    <w:rsid w:val="00D22128"/>
    <w:rsid w:val="00D224ED"/>
    <w:rsid w:val="00D22C14"/>
    <w:rsid w:val="00D230C5"/>
    <w:rsid w:val="00D25C1F"/>
    <w:rsid w:val="00D26026"/>
    <w:rsid w:val="00D26780"/>
    <w:rsid w:val="00D27B77"/>
    <w:rsid w:val="00D27F11"/>
    <w:rsid w:val="00D30884"/>
    <w:rsid w:val="00D312DD"/>
    <w:rsid w:val="00D317F6"/>
    <w:rsid w:val="00D31A74"/>
    <w:rsid w:val="00D31F36"/>
    <w:rsid w:val="00D326AB"/>
    <w:rsid w:val="00D33F9E"/>
    <w:rsid w:val="00D34380"/>
    <w:rsid w:val="00D3488F"/>
    <w:rsid w:val="00D36653"/>
    <w:rsid w:val="00D36DB0"/>
    <w:rsid w:val="00D414FE"/>
    <w:rsid w:val="00D42507"/>
    <w:rsid w:val="00D437E3"/>
    <w:rsid w:val="00D4458A"/>
    <w:rsid w:val="00D47E5C"/>
    <w:rsid w:val="00D52171"/>
    <w:rsid w:val="00D52BFB"/>
    <w:rsid w:val="00D53D9D"/>
    <w:rsid w:val="00D53DBB"/>
    <w:rsid w:val="00D54C1C"/>
    <w:rsid w:val="00D5616A"/>
    <w:rsid w:val="00D56170"/>
    <w:rsid w:val="00D5686C"/>
    <w:rsid w:val="00D56C18"/>
    <w:rsid w:val="00D56C7C"/>
    <w:rsid w:val="00D60FA6"/>
    <w:rsid w:val="00D6269E"/>
    <w:rsid w:val="00D635AB"/>
    <w:rsid w:val="00D637D5"/>
    <w:rsid w:val="00D642D2"/>
    <w:rsid w:val="00D67392"/>
    <w:rsid w:val="00D67A48"/>
    <w:rsid w:val="00D72133"/>
    <w:rsid w:val="00D72356"/>
    <w:rsid w:val="00D7361C"/>
    <w:rsid w:val="00D73F59"/>
    <w:rsid w:val="00D74BC4"/>
    <w:rsid w:val="00D75E37"/>
    <w:rsid w:val="00D76A5C"/>
    <w:rsid w:val="00D7719E"/>
    <w:rsid w:val="00D77B4D"/>
    <w:rsid w:val="00D8002D"/>
    <w:rsid w:val="00D800A9"/>
    <w:rsid w:val="00D8043C"/>
    <w:rsid w:val="00D825F4"/>
    <w:rsid w:val="00D82618"/>
    <w:rsid w:val="00D82F39"/>
    <w:rsid w:val="00D8363B"/>
    <w:rsid w:val="00D843DF"/>
    <w:rsid w:val="00D848C2"/>
    <w:rsid w:val="00D84B26"/>
    <w:rsid w:val="00D84B33"/>
    <w:rsid w:val="00D853F0"/>
    <w:rsid w:val="00D90B4C"/>
    <w:rsid w:val="00D91AF6"/>
    <w:rsid w:val="00D91BAA"/>
    <w:rsid w:val="00D9276A"/>
    <w:rsid w:val="00D937D8"/>
    <w:rsid w:val="00D94F57"/>
    <w:rsid w:val="00D95156"/>
    <w:rsid w:val="00D95425"/>
    <w:rsid w:val="00D95969"/>
    <w:rsid w:val="00D95CEE"/>
    <w:rsid w:val="00D966EB"/>
    <w:rsid w:val="00D9770D"/>
    <w:rsid w:val="00D97D2D"/>
    <w:rsid w:val="00DA0457"/>
    <w:rsid w:val="00DA0E46"/>
    <w:rsid w:val="00DA0EA0"/>
    <w:rsid w:val="00DA115C"/>
    <w:rsid w:val="00DA1755"/>
    <w:rsid w:val="00DA1CB2"/>
    <w:rsid w:val="00DA1DAB"/>
    <w:rsid w:val="00DA2D03"/>
    <w:rsid w:val="00DA3CE2"/>
    <w:rsid w:val="00DA580B"/>
    <w:rsid w:val="00DA588C"/>
    <w:rsid w:val="00DA5E94"/>
    <w:rsid w:val="00DA6504"/>
    <w:rsid w:val="00DA6955"/>
    <w:rsid w:val="00DA6EF6"/>
    <w:rsid w:val="00DA7488"/>
    <w:rsid w:val="00DB0050"/>
    <w:rsid w:val="00DB03D6"/>
    <w:rsid w:val="00DB0B2C"/>
    <w:rsid w:val="00DB0C4E"/>
    <w:rsid w:val="00DB1694"/>
    <w:rsid w:val="00DB27C5"/>
    <w:rsid w:val="00DB474B"/>
    <w:rsid w:val="00DB5169"/>
    <w:rsid w:val="00DB532A"/>
    <w:rsid w:val="00DB5CB8"/>
    <w:rsid w:val="00DB7346"/>
    <w:rsid w:val="00DB7EA0"/>
    <w:rsid w:val="00DC0343"/>
    <w:rsid w:val="00DC05F3"/>
    <w:rsid w:val="00DC0ABB"/>
    <w:rsid w:val="00DC0CC2"/>
    <w:rsid w:val="00DC0E3B"/>
    <w:rsid w:val="00DC247D"/>
    <w:rsid w:val="00DC40BF"/>
    <w:rsid w:val="00DC472B"/>
    <w:rsid w:val="00DC510E"/>
    <w:rsid w:val="00DC5779"/>
    <w:rsid w:val="00DC5D00"/>
    <w:rsid w:val="00DC6F36"/>
    <w:rsid w:val="00DD04B4"/>
    <w:rsid w:val="00DD134D"/>
    <w:rsid w:val="00DD142D"/>
    <w:rsid w:val="00DD162D"/>
    <w:rsid w:val="00DD1866"/>
    <w:rsid w:val="00DD307C"/>
    <w:rsid w:val="00DD4101"/>
    <w:rsid w:val="00DD412D"/>
    <w:rsid w:val="00DD5BD6"/>
    <w:rsid w:val="00DD6FD4"/>
    <w:rsid w:val="00DD7CFB"/>
    <w:rsid w:val="00DD7D74"/>
    <w:rsid w:val="00DE20F2"/>
    <w:rsid w:val="00DE2659"/>
    <w:rsid w:val="00DE2909"/>
    <w:rsid w:val="00DE2D9B"/>
    <w:rsid w:val="00DE2FD7"/>
    <w:rsid w:val="00DE3311"/>
    <w:rsid w:val="00DE39B9"/>
    <w:rsid w:val="00DE3BD0"/>
    <w:rsid w:val="00DE6A83"/>
    <w:rsid w:val="00DE7032"/>
    <w:rsid w:val="00DE796A"/>
    <w:rsid w:val="00DF0038"/>
    <w:rsid w:val="00DF2535"/>
    <w:rsid w:val="00DF30DD"/>
    <w:rsid w:val="00DF3E21"/>
    <w:rsid w:val="00DF4446"/>
    <w:rsid w:val="00DF5904"/>
    <w:rsid w:val="00DF59A3"/>
    <w:rsid w:val="00DF5B22"/>
    <w:rsid w:val="00DF78A5"/>
    <w:rsid w:val="00DF7BF4"/>
    <w:rsid w:val="00E00024"/>
    <w:rsid w:val="00E0009C"/>
    <w:rsid w:val="00E00108"/>
    <w:rsid w:val="00E0075F"/>
    <w:rsid w:val="00E014A9"/>
    <w:rsid w:val="00E01AF7"/>
    <w:rsid w:val="00E02687"/>
    <w:rsid w:val="00E027DA"/>
    <w:rsid w:val="00E02CDA"/>
    <w:rsid w:val="00E02E0B"/>
    <w:rsid w:val="00E02EAD"/>
    <w:rsid w:val="00E04C5B"/>
    <w:rsid w:val="00E04E03"/>
    <w:rsid w:val="00E05CD4"/>
    <w:rsid w:val="00E0718D"/>
    <w:rsid w:val="00E10413"/>
    <w:rsid w:val="00E1065E"/>
    <w:rsid w:val="00E11F79"/>
    <w:rsid w:val="00E12FC3"/>
    <w:rsid w:val="00E13E3F"/>
    <w:rsid w:val="00E144D3"/>
    <w:rsid w:val="00E153C1"/>
    <w:rsid w:val="00E170C8"/>
    <w:rsid w:val="00E174A1"/>
    <w:rsid w:val="00E205B1"/>
    <w:rsid w:val="00E217CC"/>
    <w:rsid w:val="00E21DE8"/>
    <w:rsid w:val="00E2207E"/>
    <w:rsid w:val="00E22553"/>
    <w:rsid w:val="00E2258F"/>
    <w:rsid w:val="00E228BE"/>
    <w:rsid w:val="00E23338"/>
    <w:rsid w:val="00E238E0"/>
    <w:rsid w:val="00E239C6"/>
    <w:rsid w:val="00E24B72"/>
    <w:rsid w:val="00E24C07"/>
    <w:rsid w:val="00E25205"/>
    <w:rsid w:val="00E304C3"/>
    <w:rsid w:val="00E31749"/>
    <w:rsid w:val="00E31D49"/>
    <w:rsid w:val="00E32EC6"/>
    <w:rsid w:val="00E3526C"/>
    <w:rsid w:val="00E35D34"/>
    <w:rsid w:val="00E36503"/>
    <w:rsid w:val="00E37747"/>
    <w:rsid w:val="00E379C6"/>
    <w:rsid w:val="00E37EEE"/>
    <w:rsid w:val="00E40344"/>
    <w:rsid w:val="00E411E0"/>
    <w:rsid w:val="00E4153B"/>
    <w:rsid w:val="00E419B7"/>
    <w:rsid w:val="00E41B0B"/>
    <w:rsid w:val="00E429DA"/>
    <w:rsid w:val="00E43386"/>
    <w:rsid w:val="00E43390"/>
    <w:rsid w:val="00E438AE"/>
    <w:rsid w:val="00E44083"/>
    <w:rsid w:val="00E441C0"/>
    <w:rsid w:val="00E46CE3"/>
    <w:rsid w:val="00E50BE3"/>
    <w:rsid w:val="00E51A83"/>
    <w:rsid w:val="00E52CB9"/>
    <w:rsid w:val="00E5329F"/>
    <w:rsid w:val="00E53A72"/>
    <w:rsid w:val="00E54B79"/>
    <w:rsid w:val="00E55096"/>
    <w:rsid w:val="00E56985"/>
    <w:rsid w:val="00E570D3"/>
    <w:rsid w:val="00E62183"/>
    <w:rsid w:val="00E62AD7"/>
    <w:rsid w:val="00E64533"/>
    <w:rsid w:val="00E64C51"/>
    <w:rsid w:val="00E66C3D"/>
    <w:rsid w:val="00E672A8"/>
    <w:rsid w:val="00E7036F"/>
    <w:rsid w:val="00E72CE3"/>
    <w:rsid w:val="00E72F61"/>
    <w:rsid w:val="00E73322"/>
    <w:rsid w:val="00E734F2"/>
    <w:rsid w:val="00E7383E"/>
    <w:rsid w:val="00E745F6"/>
    <w:rsid w:val="00E74C7D"/>
    <w:rsid w:val="00E75479"/>
    <w:rsid w:val="00E76C95"/>
    <w:rsid w:val="00E77DA1"/>
    <w:rsid w:val="00E85349"/>
    <w:rsid w:val="00E90A3D"/>
    <w:rsid w:val="00E90D62"/>
    <w:rsid w:val="00E911E6"/>
    <w:rsid w:val="00E919C8"/>
    <w:rsid w:val="00E91AE5"/>
    <w:rsid w:val="00E927BD"/>
    <w:rsid w:val="00E93287"/>
    <w:rsid w:val="00E9349E"/>
    <w:rsid w:val="00E94034"/>
    <w:rsid w:val="00E94B09"/>
    <w:rsid w:val="00E95690"/>
    <w:rsid w:val="00E96E0B"/>
    <w:rsid w:val="00E97252"/>
    <w:rsid w:val="00E976A2"/>
    <w:rsid w:val="00E97A2E"/>
    <w:rsid w:val="00E97F5D"/>
    <w:rsid w:val="00EA16C4"/>
    <w:rsid w:val="00EA2C00"/>
    <w:rsid w:val="00EA4485"/>
    <w:rsid w:val="00EA5176"/>
    <w:rsid w:val="00EA544C"/>
    <w:rsid w:val="00EA582E"/>
    <w:rsid w:val="00EB0682"/>
    <w:rsid w:val="00EB1B4B"/>
    <w:rsid w:val="00EB1B95"/>
    <w:rsid w:val="00EB330E"/>
    <w:rsid w:val="00EB54A4"/>
    <w:rsid w:val="00EB6D6B"/>
    <w:rsid w:val="00EB72DE"/>
    <w:rsid w:val="00EB7945"/>
    <w:rsid w:val="00EC0296"/>
    <w:rsid w:val="00EC04AB"/>
    <w:rsid w:val="00EC0694"/>
    <w:rsid w:val="00EC0891"/>
    <w:rsid w:val="00EC090E"/>
    <w:rsid w:val="00EC0C06"/>
    <w:rsid w:val="00EC1549"/>
    <w:rsid w:val="00EC1DC5"/>
    <w:rsid w:val="00EC3261"/>
    <w:rsid w:val="00EC3400"/>
    <w:rsid w:val="00EC384C"/>
    <w:rsid w:val="00EC3CF6"/>
    <w:rsid w:val="00EC44A7"/>
    <w:rsid w:val="00EC4532"/>
    <w:rsid w:val="00EC45AB"/>
    <w:rsid w:val="00EC4AAC"/>
    <w:rsid w:val="00EC4C59"/>
    <w:rsid w:val="00EC5539"/>
    <w:rsid w:val="00EC55A9"/>
    <w:rsid w:val="00EC5969"/>
    <w:rsid w:val="00EC6C26"/>
    <w:rsid w:val="00EC78B9"/>
    <w:rsid w:val="00ED03F8"/>
    <w:rsid w:val="00ED1091"/>
    <w:rsid w:val="00ED1362"/>
    <w:rsid w:val="00ED2EC0"/>
    <w:rsid w:val="00ED3750"/>
    <w:rsid w:val="00ED3959"/>
    <w:rsid w:val="00ED3F96"/>
    <w:rsid w:val="00ED4165"/>
    <w:rsid w:val="00ED427B"/>
    <w:rsid w:val="00ED46B9"/>
    <w:rsid w:val="00ED4E86"/>
    <w:rsid w:val="00ED580F"/>
    <w:rsid w:val="00ED6B3D"/>
    <w:rsid w:val="00ED79AB"/>
    <w:rsid w:val="00EE00CF"/>
    <w:rsid w:val="00EE1315"/>
    <w:rsid w:val="00EE2C11"/>
    <w:rsid w:val="00EE2D74"/>
    <w:rsid w:val="00EE4590"/>
    <w:rsid w:val="00EE46FB"/>
    <w:rsid w:val="00EE593E"/>
    <w:rsid w:val="00EE6D2E"/>
    <w:rsid w:val="00EF00EE"/>
    <w:rsid w:val="00EF0894"/>
    <w:rsid w:val="00EF0B33"/>
    <w:rsid w:val="00EF1266"/>
    <w:rsid w:val="00EF1B0E"/>
    <w:rsid w:val="00EF2761"/>
    <w:rsid w:val="00EF2D26"/>
    <w:rsid w:val="00EF4E10"/>
    <w:rsid w:val="00EF50A2"/>
    <w:rsid w:val="00EF51BA"/>
    <w:rsid w:val="00EF538F"/>
    <w:rsid w:val="00EF62B9"/>
    <w:rsid w:val="00EF6761"/>
    <w:rsid w:val="00EF6C67"/>
    <w:rsid w:val="00EF75B8"/>
    <w:rsid w:val="00EF779E"/>
    <w:rsid w:val="00F0088B"/>
    <w:rsid w:val="00F01308"/>
    <w:rsid w:val="00F02210"/>
    <w:rsid w:val="00F031EA"/>
    <w:rsid w:val="00F05B61"/>
    <w:rsid w:val="00F06130"/>
    <w:rsid w:val="00F07124"/>
    <w:rsid w:val="00F07D2A"/>
    <w:rsid w:val="00F110DB"/>
    <w:rsid w:val="00F11954"/>
    <w:rsid w:val="00F127A3"/>
    <w:rsid w:val="00F13F65"/>
    <w:rsid w:val="00F14458"/>
    <w:rsid w:val="00F15596"/>
    <w:rsid w:val="00F177BF"/>
    <w:rsid w:val="00F17DAD"/>
    <w:rsid w:val="00F17E9B"/>
    <w:rsid w:val="00F21D87"/>
    <w:rsid w:val="00F223A6"/>
    <w:rsid w:val="00F225A5"/>
    <w:rsid w:val="00F228D6"/>
    <w:rsid w:val="00F22ABD"/>
    <w:rsid w:val="00F24D03"/>
    <w:rsid w:val="00F2571C"/>
    <w:rsid w:val="00F263C4"/>
    <w:rsid w:val="00F27C10"/>
    <w:rsid w:val="00F315A3"/>
    <w:rsid w:val="00F3319B"/>
    <w:rsid w:val="00F3327C"/>
    <w:rsid w:val="00F33EC5"/>
    <w:rsid w:val="00F359EB"/>
    <w:rsid w:val="00F35A22"/>
    <w:rsid w:val="00F377E4"/>
    <w:rsid w:val="00F40E13"/>
    <w:rsid w:val="00F423E6"/>
    <w:rsid w:val="00F424A5"/>
    <w:rsid w:val="00F42FEE"/>
    <w:rsid w:val="00F436F6"/>
    <w:rsid w:val="00F4415D"/>
    <w:rsid w:val="00F4441A"/>
    <w:rsid w:val="00F44470"/>
    <w:rsid w:val="00F454AB"/>
    <w:rsid w:val="00F46619"/>
    <w:rsid w:val="00F46960"/>
    <w:rsid w:val="00F46CFA"/>
    <w:rsid w:val="00F4797F"/>
    <w:rsid w:val="00F529C3"/>
    <w:rsid w:val="00F529DC"/>
    <w:rsid w:val="00F54383"/>
    <w:rsid w:val="00F5485A"/>
    <w:rsid w:val="00F54CFC"/>
    <w:rsid w:val="00F55346"/>
    <w:rsid w:val="00F57B53"/>
    <w:rsid w:val="00F57BDB"/>
    <w:rsid w:val="00F605BA"/>
    <w:rsid w:val="00F61284"/>
    <w:rsid w:val="00F61425"/>
    <w:rsid w:val="00F619B2"/>
    <w:rsid w:val="00F61F82"/>
    <w:rsid w:val="00F62D94"/>
    <w:rsid w:val="00F64314"/>
    <w:rsid w:val="00F64DF1"/>
    <w:rsid w:val="00F64F50"/>
    <w:rsid w:val="00F6517A"/>
    <w:rsid w:val="00F65317"/>
    <w:rsid w:val="00F657A5"/>
    <w:rsid w:val="00F67511"/>
    <w:rsid w:val="00F70BAA"/>
    <w:rsid w:val="00F70C02"/>
    <w:rsid w:val="00F71C59"/>
    <w:rsid w:val="00F71C8D"/>
    <w:rsid w:val="00F7201C"/>
    <w:rsid w:val="00F72573"/>
    <w:rsid w:val="00F728D2"/>
    <w:rsid w:val="00F72F93"/>
    <w:rsid w:val="00F73977"/>
    <w:rsid w:val="00F73B2B"/>
    <w:rsid w:val="00F73BC9"/>
    <w:rsid w:val="00F73F5B"/>
    <w:rsid w:val="00F744B1"/>
    <w:rsid w:val="00F75389"/>
    <w:rsid w:val="00F7542B"/>
    <w:rsid w:val="00F75664"/>
    <w:rsid w:val="00F76082"/>
    <w:rsid w:val="00F76D2D"/>
    <w:rsid w:val="00F77B8C"/>
    <w:rsid w:val="00F77F15"/>
    <w:rsid w:val="00F80CEB"/>
    <w:rsid w:val="00F834EA"/>
    <w:rsid w:val="00F84394"/>
    <w:rsid w:val="00F85026"/>
    <w:rsid w:val="00F864EA"/>
    <w:rsid w:val="00F865C0"/>
    <w:rsid w:val="00F86EFF"/>
    <w:rsid w:val="00F87E5B"/>
    <w:rsid w:val="00F90C5E"/>
    <w:rsid w:val="00F90F96"/>
    <w:rsid w:val="00F919B6"/>
    <w:rsid w:val="00F919CE"/>
    <w:rsid w:val="00F92238"/>
    <w:rsid w:val="00F945F0"/>
    <w:rsid w:val="00F952A6"/>
    <w:rsid w:val="00F952B1"/>
    <w:rsid w:val="00F952ED"/>
    <w:rsid w:val="00F95356"/>
    <w:rsid w:val="00F960F2"/>
    <w:rsid w:val="00F96250"/>
    <w:rsid w:val="00F968C1"/>
    <w:rsid w:val="00F97EE8"/>
    <w:rsid w:val="00FA15CB"/>
    <w:rsid w:val="00FA1AD4"/>
    <w:rsid w:val="00FA1E4A"/>
    <w:rsid w:val="00FA22B0"/>
    <w:rsid w:val="00FA2D01"/>
    <w:rsid w:val="00FA4C59"/>
    <w:rsid w:val="00FA4F58"/>
    <w:rsid w:val="00FA59E0"/>
    <w:rsid w:val="00FA5A34"/>
    <w:rsid w:val="00FA5B08"/>
    <w:rsid w:val="00FA637F"/>
    <w:rsid w:val="00FA764C"/>
    <w:rsid w:val="00FB1E66"/>
    <w:rsid w:val="00FB296D"/>
    <w:rsid w:val="00FB3795"/>
    <w:rsid w:val="00FB3C4E"/>
    <w:rsid w:val="00FB4A87"/>
    <w:rsid w:val="00FB660F"/>
    <w:rsid w:val="00FB6796"/>
    <w:rsid w:val="00FB6C99"/>
    <w:rsid w:val="00FB6F31"/>
    <w:rsid w:val="00FB72AC"/>
    <w:rsid w:val="00FB783B"/>
    <w:rsid w:val="00FB7840"/>
    <w:rsid w:val="00FB7A04"/>
    <w:rsid w:val="00FC0567"/>
    <w:rsid w:val="00FC0BF4"/>
    <w:rsid w:val="00FC1DC3"/>
    <w:rsid w:val="00FC25E3"/>
    <w:rsid w:val="00FC2716"/>
    <w:rsid w:val="00FC4631"/>
    <w:rsid w:val="00FC46BD"/>
    <w:rsid w:val="00FC5210"/>
    <w:rsid w:val="00FC5D74"/>
    <w:rsid w:val="00FC68E6"/>
    <w:rsid w:val="00FD06D6"/>
    <w:rsid w:val="00FD0DB0"/>
    <w:rsid w:val="00FD1667"/>
    <w:rsid w:val="00FD16B9"/>
    <w:rsid w:val="00FD2291"/>
    <w:rsid w:val="00FD2B9C"/>
    <w:rsid w:val="00FD37EF"/>
    <w:rsid w:val="00FD5BEB"/>
    <w:rsid w:val="00FE133F"/>
    <w:rsid w:val="00FE1365"/>
    <w:rsid w:val="00FE16EB"/>
    <w:rsid w:val="00FE298D"/>
    <w:rsid w:val="00FE3027"/>
    <w:rsid w:val="00FE3698"/>
    <w:rsid w:val="00FE377B"/>
    <w:rsid w:val="00FE3790"/>
    <w:rsid w:val="00FE3F82"/>
    <w:rsid w:val="00FE4208"/>
    <w:rsid w:val="00FE475E"/>
    <w:rsid w:val="00FE5A5C"/>
    <w:rsid w:val="00FE6159"/>
    <w:rsid w:val="00FE6324"/>
    <w:rsid w:val="00FE6A20"/>
    <w:rsid w:val="00FF0C28"/>
    <w:rsid w:val="00FF0C3E"/>
    <w:rsid w:val="00FF13CF"/>
    <w:rsid w:val="00FF1E97"/>
    <w:rsid w:val="00FF3CCB"/>
    <w:rsid w:val="00FF3F1D"/>
    <w:rsid w:val="00FF484C"/>
    <w:rsid w:val="00FF49D3"/>
    <w:rsid w:val="00FF5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ACD02B4-D50B-4F10-874E-ED7136A90F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MY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semiHidden/>
    <w:unhideWhenUsed/>
    <w:qFormat/>
    <w:rsid w:val="00100340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1D8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02E0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2E0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E02E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2E0B"/>
  </w:style>
  <w:style w:type="paragraph" w:styleId="Footer">
    <w:name w:val="footer"/>
    <w:basedOn w:val="Normal"/>
    <w:link w:val="FooterChar"/>
    <w:uiPriority w:val="99"/>
    <w:unhideWhenUsed/>
    <w:rsid w:val="00E02E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2E0B"/>
  </w:style>
  <w:style w:type="paragraph" w:styleId="FootnoteText">
    <w:name w:val="footnote text"/>
    <w:basedOn w:val="Normal"/>
    <w:link w:val="FootnoteTextChar"/>
    <w:uiPriority w:val="99"/>
    <w:unhideWhenUsed/>
    <w:rsid w:val="000C0AE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C0AE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unhideWhenUsed/>
    <w:rsid w:val="000C0AE6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87A38"/>
    <w:rPr>
      <w:color w:val="0563C1" w:themeColor="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15968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15968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A15968"/>
    <w:rPr>
      <w:vertAlign w:val="superscript"/>
    </w:rPr>
  </w:style>
  <w:style w:type="character" w:styleId="Strong">
    <w:name w:val="Strong"/>
    <w:basedOn w:val="DefaultParagraphFont"/>
    <w:uiPriority w:val="22"/>
    <w:qFormat/>
    <w:rsid w:val="0074154A"/>
    <w:rPr>
      <w:b w:val="0"/>
      <w:bCs w:val="0"/>
      <w:sz w:val="24"/>
      <w:szCs w:val="24"/>
      <w:bdr w:val="none" w:sz="0" w:space="0" w:color="auto" w:frame="1"/>
      <w:shd w:val="clear" w:color="auto" w:fill="auto"/>
    </w:rPr>
  </w:style>
  <w:style w:type="paragraph" w:styleId="NormalWeb">
    <w:name w:val="Normal (Web)"/>
    <w:basedOn w:val="Normal"/>
    <w:unhideWhenUsed/>
    <w:rsid w:val="0074154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3Char">
    <w:name w:val="Heading 3 Char"/>
    <w:basedOn w:val="DefaultParagraphFont"/>
    <w:link w:val="Heading3"/>
    <w:semiHidden/>
    <w:rsid w:val="00100340"/>
    <w:rPr>
      <w:rFonts w:ascii="Tahoma" w:eastAsia="SimSun" w:hAnsi="Tahoma" w:cs="Tahoma"/>
      <w:b/>
      <w:bCs/>
      <w:sz w:val="20"/>
      <w:szCs w:val="20"/>
      <w:lang w:val="en-GB"/>
    </w:rPr>
  </w:style>
  <w:style w:type="paragraph" w:styleId="PlainText">
    <w:name w:val="Plain Text"/>
    <w:basedOn w:val="Normal"/>
    <w:link w:val="PlainTextChar"/>
    <w:uiPriority w:val="99"/>
    <w:unhideWhenUsed/>
    <w:rsid w:val="009551C3"/>
    <w:pPr>
      <w:spacing w:after="0" w:line="240" w:lineRule="auto"/>
    </w:pPr>
    <w:rPr>
      <w:rFonts w:ascii="MingLiU" w:eastAsia="MingLiU" w:hAnsi="MingLiU" w:cs="Times New Roman"/>
      <w:sz w:val="24"/>
      <w:szCs w:val="24"/>
    </w:rPr>
  </w:style>
  <w:style w:type="character" w:customStyle="1" w:styleId="PlainTextChar">
    <w:name w:val="Plain Text Char"/>
    <w:basedOn w:val="DefaultParagraphFont"/>
    <w:link w:val="PlainText"/>
    <w:uiPriority w:val="99"/>
    <w:rsid w:val="009551C3"/>
    <w:rPr>
      <w:rFonts w:ascii="MingLiU" w:eastAsia="MingLiU" w:hAnsi="MingLiU" w:cs="Times New Roman"/>
      <w:sz w:val="24"/>
      <w:szCs w:val="24"/>
    </w:rPr>
  </w:style>
  <w:style w:type="character" w:customStyle="1" w:styleId="titletitle">
    <w:name w:val="title_title"/>
    <w:basedOn w:val="DefaultParagraphFont"/>
    <w:rsid w:val="00B734A2"/>
  </w:style>
  <w:style w:type="character" w:customStyle="1" w:styleId="shorttext">
    <w:name w:val="short_text"/>
    <w:basedOn w:val="DefaultParagraphFont"/>
    <w:rsid w:val="004C2C39"/>
  </w:style>
  <w:style w:type="character" w:styleId="FollowedHyperlink">
    <w:name w:val="FollowedHyperlink"/>
    <w:basedOn w:val="DefaultParagraphFont"/>
    <w:uiPriority w:val="99"/>
    <w:semiHidden/>
    <w:unhideWhenUsed/>
    <w:rsid w:val="000970C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267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6845715">
          <w:marLeft w:val="1125"/>
          <w:marRight w:val="675"/>
          <w:marTop w:val="45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540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769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2513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8100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7099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01801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15322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5252595">
                                  <w:marLeft w:val="0"/>
                                  <w:marRight w:val="0"/>
                                  <w:marTop w:val="0"/>
                                  <w:marBottom w:val="4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34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732052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336672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097005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384214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0045011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228540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808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074392">
          <w:marLeft w:val="1125"/>
          <w:marRight w:val="675"/>
          <w:marTop w:val="45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168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294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6979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955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8635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03959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8404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345817">
          <w:marLeft w:val="1125"/>
          <w:marRight w:val="675"/>
          <w:marTop w:val="45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650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20042">
          <w:marLeft w:val="1125"/>
          <w:marRight w:val="675"/>
          <w:marTop w:val="45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371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127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63336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5728514">
                  <w:marLeft w:val="300"/>
                  <w:marRight w:val="300"/>
                  <w:marTop w:val="0"/>
                  <w:marBottom w:val="0"/>
                  <w:divBdr>
                    <w:top w:val="none" w:sz="0" w:space="0" w:color="auto"/>
                    <w:left w:val="single" w:sz="6" w:space="31" w:color="663300"/>
                    <w:bottom w:val="single" w:sz="6" w:space="8" w:color="663300"/>
                    <w:right w:val="single" w:sz="6" w:space="31" w:color="663300"/>
                  </w:divBdr>
                </w:div>
              </w:divsChild>
            </w:div>
          </w:divsChild>
        </w:div>
      </w:divsChild>
    </w:div>
    <w:div w:id="163251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2158767">
          <w:marLeft w:val="1125"/>
          <w:marRight w:val="675"/>
          <w:marTop w:val="45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089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2885222">
          <w:marLeft w:val="1125"/>
          <w:marRight w:val="675"/>
          <w:marTop w:val="45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www.google.co.uk/url?sa=t&amp;rct=j&amp;q=&amp;esrc=s&amp;source=web&amp;cd=1&amp;ved=0ahUKEwiazsik0MrXAhUC7hoKHcTLBhgQFggmMAA&amp;url=http%3A%2F%2Fhenry.pha.jhu.edu%2Fmentaluniverse.pdf&amp;usg=AOvVaw27NmNdk1MlBlBMogdcPImj%3e%20%5bAccessed%20on%2019%20November%202017%5d" TargetMode="External"/><Relationship Id="rId18" Type="http://schemas.openxmlformats.org/officeDocument/2006/relationships/hyperlink" Target="http://www.baus-ebs.org/sutra/fan-read/005/0279/51-55.htm%3e%20%5bAccessed%2017%20November%202017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://book.bfnn.org/books2/1455.htm%3e%20%5bAccessed%20on%2019%20November%202017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book.bfnn.org/books2/1020.htm%3e%20%5bAccessed%20on%2015%20November%202017%5d" TargetMode="External"/><Relationship Id="rId17" Type="http://schemas.openxmlformats.org/officeDocument/2006/relationships/hyperlink" Target="http://www.donglin.org/wk/zhushu/zhu_13/1.&#22686;&#24191;&#25991;&#38046;/&#21367;&#19968;/&#20070;&#19968;/29.&#22797;&#27704;&#22025;&#26576;&#23621;&#22763;&#20070;&#19977;.htm?WebShieldSessionVerify=MF1vcLSxWANixRBDzTC0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://book.bfnn.org/books2/1318.htm" TargetMode="External"/><Relationship Id="rId20" Type="http://schemas.openxmlformats.org/officeDocument/2006/relationships/hyperlink" Target="http://www.google.co.uk/url?sa=t&amp;rct=j&amp;q=&amp;esrc=s&amp;source=web&amp;cd=1&amp;ved=0ahUKEwj_iYel48PXAhVIXBoKHQfnAbgQFggmMAA&amp;url=http%3A%2F%2Fwww.lianmaster.com%2Fdharma%2FDLsc_baifa.pdf&amp;usg=AOvVaw2P4fgV99NvFeydA3tPUVTO%3e%20%5bAccessed%20on%2015%20November%202017%5d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books.foz.cn/books2/1108.htm%3e%20%5bAccessed%2017%20November%202017" TargetMode="External"/><Relationship Id="rId24" Type="http://schemas.openxmlformats.org/officeDocument/2006/relationships/hyperlink" Target="http://www.google.co.uk/url?sa=t&amp;rct=j&amp;q=&amp;esrc=s&amp;source=web&amp;cd=8&amp;ved=0ahUKEwjTy4DB9cjXAhXBiRoKHWoRCpYQFghKMAc&amp;url=http%3A%2F%2Fwww.ysbla.org.tw%2Fartist%2F490.pdf&amp;usg=AOvVaw1vSkqHjA1Pow_nJe36WpIx%3e%20%5bAccessed%2017%20November%202017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book.bfnn.org/books/0871.htm%3e%20%5bAccessed%2017%20November%202017" TargetMode="External"/><Relationship Id="rId23" Type="http://schemas.openxmlformats.org/officeDocument/2006/relationships/hyperlink" Target="http://ddc.shengyen.org/mobile/text/07-07/97.php%3e%20%5bAccessed%20on%2017%20November%202017" TargetMode="External"/><Relationship Id="rId10" Type="http://schemas.openxmlformats.org/officeDocument/2006/relationships/hyperlink" Target="https://en.wikipedia.org/wiki/Mount_Lushan" TargetMode="External"/><Relationship Id="rId19" Type="http://schemas.openxmlformats.org/officeDocument/2006/relationships/hyperlink" Target="http://www.google.co.uk/url?sa=t&amp;rct=j&amp;q=&amp;esrc=s&amp;source=web&amp;cd=2&amp;ved=0ahUKEwifhfHl2sPXAhWH0hoKHRYvB-EQFgg0MAE&amp;url=http%3A%2F%2Fabsos.org%2Fmyapp%2FJingWen%2FWangShengLun-Tw.pdf&amp;usg=AOvVaw2VpU3PbX-a2xS24l618JnL%3e%20%5bAccessed%20on%2015%20November%202017%5d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n.wikipedia.org/wiki/Donglin_Temple_(Jiangxi)" TargetMode="External"/><Relationship Id="rId14" Type="http://schemas.openxmlformats.org/officeDocument/2006/relationships/hyperlink" Target="http://www.baus-ebs.org/sutra/fan-read/004/1762-s-33.htm%3e%20%5b" TargetMode="External"/><Relationship Id="rId22" Type="http://schemas.openxmlformats.org/officeDocument/2006/relationships/hyperlink" Target="http://www.google.co.uk/url?sa=t&amp;rct=j&amp;q=&amp;esrc=s&amp;source=web&amp;cd=2&amp;ved=0ahUKEwiZw9SLscbXAhVKmBoKHerEBK0QFggrMAE&amp;url=http%3A%2F%2Fwww.amtb.tw%2Fpdf%2F02_5yuanyi.pdf&amp;usg=AOvVaw2DDy_fL89uc2KofmRJgrpz%3e%20%5bAccessed%20on%2017%20November%202017%5d" TargetMode="External"/><Relationship Id="rId27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onglin.org/wk/zhushu/zhu_13/1.&#22686;&#24191;&#25991;&#38046;/&#21367;&#19968;/&#20070;&#19968;/29.&#22797;&#27704;&#22025;&#26576;&#23621;&#22763;&#20070;&#19977;.htm?WebShieldSessionVerify=MF1vcLSxWANixRBDzTC0" TargetMode="External"/><Relationship Id="rId13" Type="http://schemas.openxmlformats.org/officeDocument/2006/relationships/hyperlink" Target="http://www.google.co.uk/url?sa=t&amp;rct=j&amp;q=&amp;esrc=s&amp;source=web&amp;cd=1&amp;ved=0ahUKEwj_iYel48PXAhVIXBoKHQfnAbgQFggmMAA&amp;url=http%3A%2F%2Fwww.lianmaster.com%2Fdharma%2FDLsc_baifa.pdf&amp;usg=AOvVaw2P4fgV99NvFeydA3tPUVTO%3e%20%5bAccessed%20on%2015%20November%202017%5d" TargetMode="External"/><Relationship Id="rId3" Type="http://schemas.openxmlformats.org/officeDocument/2006/relationships/hyperlink" Target="http://www.baus-ebs.org/sutra/fan-read/005/0279/51-55.htm%3e%20%5bAccessed%2017%20November%202017" TargetMode="External"/><Relationship Id="rId7" Type="http://schemas.openxmlformats.org/officeDocument/2006/relationships/hyperlink" Target="http://www.baus-ebs.org/sutra/fan-read/004/1762-s-33.htm%3e%20%5b" TargetMode="External"/><Relationship Id="rId12" Type="http://schemas.openxmlformats.org/officeDocument/2006/relationships/hyperlink" Target="http://www.google.co.uk/url?sa=t&amp;rct=j&amp;q=&amp;esrc=s&amp;source=web&amp;cd=2&amp;ved=0ahUKEwifhfHl2sPXAhWH0hoKHRYvB-EQFgg0MAE&amp;url=http%3A%2F%2Fabsos.org%2Fmyapp%2FJingWen%2FWangShengLun-Tw.pdf&amp;usg=AOvVaw2VpU3PbX-a2xS24l618JnL%3e%20%5bAccessed%20on%2015%20November%202017%5d" TargetMode="External"/><Relationship Id="rId2" Type="http://schemas.openxmlformats.org/officeDocument/2006/relationships/hyperlink" Target="http://book.bfnn.org/books/0871.htm%3e%20%5bAccessed%2017%20November%202017" TargetMode="External"/><Relationship Id="rId1" Type="http://schemas.openxmlformats.org/officeDocument/2006/relationships/hyperlink" Target="http://books.foz.cn/books2/1108.htm%3e%20%5bAccessed%2017%20November%202017" TargetMode="External"/><Relationship Id="rId6" Type="http://schemas.openxmlformats.org/officeDocument/2006/relationships/hyperlink" Target="http://book.bfnn.org/books2/1020.htm%3e%20%5bAccessed%20on%2015%20November%202017%5d" TargetMode="External"/><Relationship Id="rId11" Type="http://schemas.openxmlformats.org/officeDocument/2006/relationships/hyperlink" Target="http://www.baus-ebs.org/sutra/fan-read/005/0279/16-20.htm%3e%20%5bAccessed%20on%2020%20November%202017" TargetMode="External"/><Relationship Id="rId5" Type="http://schemas.openxmlformats.org/officeDocument/2006/relationships/hyperlink" Target="http://book.bfnn.org/books2/1318.htm" TargetMode="External"/><Relationship Id="rId15" Type="http://schemas.openxmlformats.org/officeDocument/2006/relationships/hyperlink" Target="http://book.bfnn.org/books2/1455.htm%3e%20%5bAccessed%20on%2019%20November%202017" TargetMode="External"/><Relationship Id="rId10" Type="http://schemas.openxmlformats.org/officeDocument/2006/relationships/hyperlink" Target="http://ddc.shengyen.org/mobile/text/07-07/97.php%3e%20%5bAccessed%20on%2017%20November%202017" TargetMode="External"/><Relationship Id="rId4" Type="http://schemas.openxmlformats.org/officeDocument/2006/relationships/hyperlink" Target="http://www.google.co.uk/url?sa=t&amp;rct=j&amp;q=&amp;esrc=s&amp;source=web&amp;cd=8&amp;ved=0ahUKEwjTy4DB9cjXAhXBiRoKHWoRCpYQFghKMAc&amp;url=http%3A%2F%2Fwww.ysbla.org.tw%2Fartist%2F490.pdf&amp;usg=AOvVaw1vSkqHjA1Pow_nJe36WpIx%3e%20%5bAccessed%2017%20November%202017" TargetMode="External"/><Relationship Id="rId9" Type="http://schemas.openxmlformats.org/officeDocument/2006/relationships/hyperlink" Target="http://www.google.co.uk/url?sa=t&amp;rct=j&amp;q=&amp;esrc=s&amp;source=web&amp;cd=2&amp;ved=0ahUKEwiZw9SLscbXAhVKmBoKHerEBK0QFggrMAE&amp;url=http%3A%2F%2Fwww.amtb.tw%2Fpdf%2F02_5yuanyi.pdf&amp;usg=AOvVaw2DDy_fL89uc2KofmRJgrpz%3e%20%5bAccessed%20on%2017%20November%202017%5d" TargetMode="External"/><Relationship Id="rId14" Type="http://schemas.openxmlformats.org/officeDocument/2006/relationships/hyperlink" Target="http://www.google.co.uk/url?sa=t&amp;rct=j&amp;q=&amp;esrc=s&amp;source=web&amp;cd=1&amp;ved=0ahUKEwiazsik0MrXAhUC7hoKHcTLBhgQFggmMAA&amp;url=http%3A%2F%2Fhenry.pha.jhu.edu%2Fmentaluniverse.pdf&amp;usg=AOvVaw27NmNdk1MlBlBMogdcPImj%3e%20%5bAccessed%20on%2019%20November%202017%5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SO690Nmerical.XSL" StyleName="ISO 690 - Numerical Reference" Version="1987"/>
</file>

<file path=customXml/itemProps1.xml><?xml version="1.0" encoding="utf-8"?>
<ds:datastoreItem xmlns:ds="http://schemas.openxmlformats.org/officeDocument/2006/customXml" ds:itemID="{6BC921AD-ACAA-46A5-B536-77404A723E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2585</TotalTime>
  <Pages>15</Pages>
  <Words>4306</Words>
  <Characters>24546</Characters>
  <Application>Microsoft Office Word</Application>
  <DocSecurity>0</DocSecurity>
  <Lines>204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Chan Wen Choo</dc:creator>
  <cp:keywords/>
  <dc:description/>
  <cp:lastModifiedBy>Chan Wen Choo</cp:lastModifiedBy>
  <cp:revision>585</cp:revision>
  <cp:lastPrinted>2017-11-20T16:31:00Z</cp:lastPrinted>
  <dcterms:created xsi:type="dcterms:W3CDTF">2017-11-20T21:52:00Z</dcterms:created>
  <dcterms:modified xsi:type="dcterms:W3CDTF">2017-11-25T11:35:00Z</dcterms:modified>
</cp:coreProperties>
</file>