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9C2623E" w14:textId="77777777" w:rsidR="00984541" w:rsidRPr="00984541" w:rsidRDefault="00984541" w:rsidP="00984541">
      <w:pPr>
        <w:spacing w:after="0" w:line="240" w:lineRule="auto"/>
        <w:rPr>
          <w:rFonts w:ascii="Segoe UI" w:eastAsia="Times New Roman" w:hAnsi="Segoe UI" w:cs="Segoe UI"/>
          <w:color w:val="1D2125"/>
          <w:kern w:val="0"/>
          <w:sz w:val="23"/>
          <w:szCs w:val="23"/>
          <w:shd w:val="clear" w:color="auto" w:fill="A8A3DC"/>
          <w:lang w:eastAsia="en-GB"/>
          <w14:ligatures w14:val="none"/>
        </w:rPr>
      </w:pPr>
      <w:r w:rsidRPr="00984541">
        <w:rPr>
          <w:rFonts w:ascii="Times New Roman" w:eastAsia="Times New Roman" w:hAnsi="Times New Roman" w:cs="Times New Roman"/>
          <w:kern w:val="0"/>
          <w:sz w:val="24"/>
          <w:szCs w:val="24"/>
          <w:lang w:eastAsia="en-GB"/>
          <w14:ligatures w14:val="none"/>
        </w:rPr>
        <w:fldChar w:fldCharType="begin"/>
      </w:r>
      <w:r w:rsidRPr="00984541">
        <w:rPr>
          <w:rFonts w:ascii="Times New Roman" w:eastAsia="Times New Roman" w:hAnsi="Times New Roman" w:cs="Times New Roman"/>
          <w:kern w:val="0"/>
          <w:sz w:val="24"/>
          <w:szCs w:val="24"/>
          <w:lang w:eastAsia="en-GB"/>
          <w14:ligatures w14:val="none"/>
        </w:rPr>
        <w:instrText>HYPERLINK "https://moodle.uwtsd.ac.uk/course/view.php?id=11956"</w:instrText>
      </w:r>
      <w:r w:rsidRPr="00984541">
        <w:rPr>
          <w:rFonts w:ascii="Times New Roman" w:eastAsia="Times New Roman" w:hAnsi="Times New Roman" w:cs="Times New Roman"/>
          <w:kern w:val="0"/>
          <w:sz w:val="24"/>
          <w:szCs w:val="24"/>
          <w:lang w:eastAsia="en-GB"/>
          <w14:ligatures w14:val="none"/>
        </w:rPr>
      </w:r>
      <w:r w:rsidRPr="00984541">
        <w:rPr>
          <w:rFonts w:ascii="Times New Roman" w:eastAsia="Times New Roman" w:hAnsi="Times New Roman" w:cs="Times New Roman"/>
          <w:kern w:val="0"/>
          <w:sz w:val="24"/>
          <w:szCs w:val="24"/>
          <w:lang w:eastAsia="en-GB"/>
          <w14:ligatures w14:val="none"/>
        </w:rPr>
        <w:fldChar w:fldCharType="separate"/>
      </w:r>
    </w:p>
    <w:p w14:paraId="713FB13F" w14:textId="43D9258E" w:rsidR="00984541" w:rsidRPr="00984541" w:rsidRDefault="00984541" w:rsidP="00984541">
      <w:pPr>
        <w:spacing w:after="100" w:afterAutospacing="1" w:line="240" w:lineRule="auto"/>
        <w:outlineLvl w:val="3"/>
        <w:rPr>
          <w:rFonts w:ascii="Times New Roman" w:eastAsia="Times New Roman" w:hAnsi="Times New Roman" w:cs="Times New Roman"/>
          <w:b/>
          <w:bCs/>
          <w:kern w:val="0"/>
          <w:sz w:val="24"/>
          <w:szCs w:val="24"/>
          <w:lang w:eastAsia="en-GB"/>
          <w14:ligatures w14:val="none"/>
        </w:rPr>
      </w:pPr>
      <w:r w:rsidRPr="00984541">
        <w:rPr>
          <w:rFonts w:ascii="Segoe UI" w:eastAsia="Times New Roman" w:hAnsi="Segoe UI" w:cs="Segoe UI"/>
          <w:b/>
          <w:bCs/>
          <w:color w:val="1D2125"/>
          <w:kern w:val="0"/>
          <w:sz w:val="24"/>
          <w:szCs w:val="24"/>
          <w:shd w:val="clear" w:color="auto" w:fill="A8A3DC"/>
          <w:lang w:eastAsia="en-GB"/>
          <w14:ligatures w14:val="none"/>
        </w:rPr>
        <w:t>Introduction to Leadership &amp; Management (LCBB4008</w:t>
      </w:r>
      <w:r>
        <w:rPr>
          <w:rFonts w:ascii="Segoe UI" w:eastAsia="Times New Roman" w:hAnsi="Segoe UI" w:cs="Segoe UI"/>
          <w:b/>
          <w:bCs/>
          <w:color w:val="1D2125"/>
          <w:kern w:val="0"/>
          <w:sz w:val="24"/>
          <w:szCs w:val="24"/>
          <w:shd w:val="clear" w:color="auto" w:fill="A8A3DC"/>
          <w:lang w:eastAsia="en-GB"/>
          <w14:ligatures w14:val="none"/>
        </w:rPr>
        <w:t>)</w:t>
      </w:r>
    </w:p>
    <w:p w14:paraId="7A9E996A" w14:textId="77777777" w:rsidR="00984541" w:rsidRDefault="00984541">
      <w:pPr>
        <w:rPr>
          <w:sz w:val="40"/>
          <w:szCs w:val="40"/>
        </w:rPr>
      </w:pPr>
      <w:r w:rsidRPr="00984541">
        <w:rPr>
          <w:rFonts w:ascii="Times New Roman" w:eastAsia="Times New Roman" w:hAnsi="Times New Roman" w:cs="Times New Roman"/>
          <w:kern w:val="0"/>
          <w:sz w:val="24"/>
          <w:szCs w:val="24"/>
          <w:lang w:eastAsia="en-GB"/>
          <w14:ligatures w14:val="none"/>
        </w:rPr>
        <w:fldChar w:fldCharType="end"/>
      </w:r>
      <w:r>
        <w:rPr>
          <w:rFonts w:ascii="Times New Roman" w:eastAsia="Times New Roman" w:hAnsi="Times New Roman" w:cs="Times New Roman"/>
          <w:kern w:val="0"/>
          <w:sz w:val="24"/>
          <w:szCs w:val="24"/>
          <w:lang w:eastAsia="en-GB"/>
          <w14:ligatures w14:val="none"/>
        </w:rPr>
        <w:t xml:space="preserve"> </w:t>
      </w:r>
    </w:p>
    <w:p w14:paraId="1F178162" w14:textId="45D0945B" w:rsidR="00382DD4" w:rsidRDefault="00984541">
      <w:pPr>
        <w:rPr>
          <w:sz w:val="40"/>
          <w:szCs w:val="40"/>
        </w:rPr>
      </w:pPr>
      <w:r>
        <w:rPr>
          <w:sz w:val="40"/>
          <w:szCs w:val="40"/>
        </w:rPr>
        <w:t>The Evolution of Leadership Styles in Modern Organisations: Case Studie</w:t>
      </w:r>
      <w:r w:rsidR="009A25BE">
        <w:rPr>
          <w:sz w:val="40"/>
          <w:szCs w:val="40"/>
        </w:rPr>
        <w:t>s</w:t>
      </w:r>
      <w:r w:rsidR="00584829">
        <w:rPr>
          <w:sz w:val="40"/>
          <w:szCs w:val="40"/>
        </w:rPr>
        <w:t xml:space="preserve"> of FORD and </w:t>
      </w:r>
      <w:r w:rsidR="007109A3">
        <w:rPr>
          <w:sz w:val="40"/>
          <w:szCs w:val="40"/>
        </w:rPr>
        <w:t>TESLA</w:t>
      </w:r>
    </w:p>
    <w:p w14:paraId="04E42220" w14:textId="4F03DA44" w:rsidR="00984541" w:rsidRDefault="00984541">
      <w:pPr>
        <w:rPr>
          <w:sz w:val="40"/>
          <w:szCs w:val="40"/>
        </w:rPr>
      </w:pPr>
    </w:p>
    <w:p w14:paraId="6767417C" w14:textId="12C19406" w:rsidR="00EB7BAF" w:rsidRDefault="00EB7BAF">
      <w:pPr>
        <w:rPr>
          <w:sz w:val="24"/>
          <w:szCs w:val="24"/>
        </w:rPr>
      </w:pPr>
      <w:r>
        <w:rPr>
          <w:sz w:val="24"/>
          <w:szCs w:val="24"/>
        </w:rPr>
        <w:t>This assignment contains :</w:t>
      </w:r>
    </w:p>
    <w:p w14:paraId="06D3C7C3" w14:textId="01396C12" w:rsidR="00EB7BAF" w:rsidRDefault="00EB7BAF">
      <w:pPr>
        <w:rPr>
          <w:sz w:val="24"/>
          <w:szCs w:val="24"/>
        </w:rPr>
      </w:pPr>
      <w:r>
        <w:rPr>
          <w:sz w:val="24"/>
          <w:szCs w:val="24"/>
        </w:rPr>
        <w:t>Introduction:</w:t>
      </w:r>
    </w:p>
    <w:p w14:paraId="12E7CF76" w14:textId="3F92674C" w:rsidR="00EB7BAF" w:rsidRDefault="00EB7BAF" w:rsidP="00EB7BAF">
      <w:r>
        <w:t>Leadership is a multifaceted concept, essential in steering organi</w:t>
      </w:r>
      <w:r w:rsidR="00913D64">
        <w:t>s</w:t>
      </w:r>
      <w:r>
        <w:t>ations toward achieving their goals and maintaining a competitive edge (</w:t>
      </w:r>
      <w:r w:rsidR="00913D64">
        <w:t>Leadership: Theory and Practice by Peter G Northouse</w:t>
      </w:r>
      <w:r>
        <w:t>). According to Northouse (2019), leadership is defined as “a process whereby an individual influences a group of individuals to achieve a common goal.” This definition emphasizes the role of the leader in motivating and guiding followers towards shared objectives. Leadership is important because it shapes organi</w:t>
      </w:r>
      <w:r w:rsidR="009251BB">
        <w:t>s</w:t>
      </w:r>
      <w:r>
        <w:t>ational culture, influences employee morale, and determines the strategic direction of a company. Effective leadership can foster innovation, facilitate change, and enhance performance, while poor leadership can lead to organi</w:t>
      </w:r>
      <w:r w:rsidR="00986E8F">
        <w:t>s</w:t>
      </w:r>
      <w:r>
        <w:t>ational stagnation or decline</w:t>
      </w:r>
      <w:r w:rsidR="00913D64">
        <w:t>.</w:t>
      </w:r>
    </w:p>
    <w:p w14:paraId="27B3DBED" w14:textId="5A8B73A4" w:rsidR="00913D64" w:rsidRDefault="009251BB" w:rsidP="00EB7BAF">
      <w:r>
        <w:t>Review:</w:t>
      </w:r>
    </w:p>
    <w:p w14:paraId="38B06551" w14:textId="77777777" w:rsidR="00913D64" w:rsidRDefault="00913D64" w:rsidP="00913D64">
      <w:r>
        <w:t>Daniel Goleman, a psychologist known for his work on emotional intelligence, introduced six leadership styles based on different elements of emotional intelligence. Each style has its unique advantages and disadvantages depending on the context in which it is used. Here’s a breakdown of each leadership style, including its benefits and potential drawbacks:</w:t>
      </w:r>
    </w:p>
    <w:p w14:paraId="21142562" w14:textId="2D8BEC76" w:rsidR="00913D64" w:rsidRDefault="00913D64" w:rsidP="00913D64">
      <w:r>
        <w:t>Advantages and disadvantages:</w:t>
      </w:r>
    </w:p>
    <w:p w14:paraId="1CEAE2C4" w14:textId="77777777" w:rsidR="00913D64" w:rsidRDefault="00913D64" w:rsidP="00913D64">
      <w:r>
        <w:t>1. Coercive Leadership (Commanding)</w:t>
      </w:r>
    </w:p>
    <w:p w14:paraId="7A0A3B96" w14:textId="77777777" w:rsidR="00913D64" w:rsidRDefault="00913D64" w:rsidP="00913D64">
      <w:r>
        <w:t>Advantages:</w:t>
      </w:r>
    </w:p>
    <w:p w14:paraId="759CE725" w14:textId="6A163798" w:rsidR="00913D64" w:rsidRDefault="00913D64" w:rsidP="00913D64">
      <w:r>
        <w:t>Quick Decision-Making: Effective in crisis situations</w:t>
      </w:r>
      <w:r w:rsidR="001B0AAA">
        <w:t>.</w:t>
      </w:r>
    </w:p>
    <w:p w14:paraId="1F5C67CF" w14:textId="178B027F" w:rsidR="00913D64" w:rsidRDefault="00913D64" w:rsidP="00913D64">
      <w:r>
        <w:t>Clear Direction: Provides clear, direct instructions</w:t>
      </w:r>
      <w:r w:rsidR="001B0AAA">
        <w:t>.</w:t>
      </w:r>
    </w:p>
    <w:p w14:paraId="3707434C" w14:textId="77777777" w:rsidR="00913D64" w:rsidRDefault="00913D64" w:rsidP="00913D64">
      <w:r>
        <w:t>Control: Ensures that the leader maintains tight control over processes and outcomes.</w:t>
      </w:r>
    </w:p>
    <w:p w14:paraId="2CAD7EF2" w14:textId="77777777" w:rsidR="00913D64" w:rsidRDefault="00913D64" w:rsidP="00913D64">
      <w:r>
        <w:t>Disadvantages:</w:t>
      </w:r>
    </w:p>
    <w:p w14:paraId="16EBD692" w14:textId="77777777" w:rsidR="00913D64" w:rsidRDefault="00913D64" w:rsidP="00913D64">
      <w:r>
        <w:t>Employee Morale: Can demoralize employees, leading to a decrease in motivation and creativity.</w:t>
      </w:r>
    </w:p>
    <w:p w14:paraId="70934B8B" w14:textId="77777777" w:rsidR="00913D64" w:rsidRDefault="00913D64" w:rsidP="00913D64">
      <w:r>
        <w:t>Dependence: Can create a culture of dependence where employees are not empowered to think or act independently.</w:t>
      </w:r>
    </w:p>
    <w:p w14:paraId="5DC60FA7" w14:textId="77777777" w:rsidR="00913D64" w:rsidRDefault="00913D64" w:rsidP="00913D64">
      <w:r>
        <w:t>Resistance: Often leads to resistance or resentment among team members.</w:t>
      </w:r>
    </w:p>
    <w:p w14:paraId="125352C3" w14:textId="77777777" w:rsidR="00913D64" w:rsidRDefault="00913D64" w:rsidP="00913D64">
      <w:r>
        <w:lastRenderedPageBreak/>
        <w:t>2. Authoritative Leadership (Visionary)</w:t>
      </w:r>
    </w:p>
    <w:p w14:paraId="219AB532" w14:textId="77777777" w:rsidR="00913D64" w:rsidRDefault="00913D64" w:rsidP="00913D64">
      <w:r>
        <w:t>Advantages:</w:t>
      </w:r>
    </w:p>
    <w:p w14:paraId="4725F50A" w14:textId="77777777" w:rsidR="00913D64" w:rsidRDefault="00913D64" w:rsidP="00913D64">
      <w:r>
        <w:t>Vision Alignment: Motivates employees by aligning their work with the overall vision and goals of the organization.</w:t>
      </w:r>
    </w:p>
    <w:p w14:paraId="16364B1D" w14:textId="77777777" w:rsidR="00913D64" w:rsidRDefault="00913D64" w:rsidP="00913D64">
      <w:r>
        <w:t>Flexibility: Encourages innovation and flexibility in achieving the vision.</w:t>
      </w:r>
    </w:p>
    <w:p w14:paraId="3BEC6024" w14:textId="77777777" w:rsidR="00913D64" w:rsidRDefault="00913D64" w:rsidP="00913D64">
      <w:r>
        <w:t>Empowerment: Inspires and empowers employees to take ownership of their roles.</w:t>
      </w:r>
    </w:p>
    <w:p w14:paraId="76311F4A" w14:textId="77777777" w:rsidR="00913D64" w:rsidRDefault="00913D64" w:rsidP="00913D64">
      <w:r>
        <w:t>Disadvantages:</w:t>
      </w:r>
    </w:p>
    <w:p w14:paraId="558A4E65" w14:textId="77777777" w:rsidR="00913D64" w:rsidRDefault="00913D64" w:rsidP="00913D64">
      <w:r>
        <w:t>Overconfidence: Can lead to overconfidence in the leader, potentially ignoring the practicalities or difficulties in implementing the vision.</w:t>
      </w:r>
    </w:p>
    <w:p w14:paraId="35EE63EA" w14:textId="77777777" w:rsidR="00913D64" w:rsidRDefault="00913D64" w:rsidP="00913D64">
      <w:r>
        <w:t>Dependency: May cause employees to overly rely on the leader for direction and decision-making.</w:t>
      </w:r>
    </w:p>
    <w:p w14:paraId="157BDF14" w14:textId="77777777" w:rsidR="00913D64" w:rsidRDefault="00913D64" w:rsidP="00913D64">
      <w:r>
        <w:t>3. Affiliative Leadership</w:t>
      </w:r>
    </w:p>
    <w:p w14:paraId="4C29B84A" w14:textId="77777777" w:rsidR="00913D64" w:rsidRDefault="00913D64" w:rsidP="00913D64">
      <w:r>
        <w:t>Advantages:</w:t>
      </w:r>
    </w:p>
    <w:p w14:paraId="778FC74C" w14:textId="77777777" w:rsidR="00913D64" w:rsidRDefault="00913D64" w:rsidP="00913D64">
      <w:r>
        <w:t>Team Harmony: Focuses on building strong relationships and a harmonious work environment.</w:t>
      </w:r>
    </w:p>
    <w:p w14:paraId="61DD9556" w14:textId="77777777" w:rsidR="00913D64" w:rsidRDefault="00913D64" w:rsidP="00913D64">
      <w:r>
        <w:t>Employee Morale: Boosts morale and job satisfaction by recognizing and meeting the emotional needs of employees.</w:t>
      </w:r>
    </w:p>
    <w:p w14:paraId="0CB6DF49" w14:textId="77777777" w:rsidR="00913D64" w:rsidRDefault="00913D64" w:rsidP="00913D64">
      <w:r>
        <w:t>Collaboration: Promotes collaboration and open communication among team members.</w:t>
      </w:r>
    </w:p>
    <w:p w14:paraId="5EA09B3B" w14:textId="77777777" w:rsidR="00913D64" w:rsidRDefault="00913D64" w:rsidP="00913D64">
      <w:r>
        <w:t>Disadvantages:</w:t>
      </w:r>
    </w:p>
    <w:p w14:paraId="52700A9D" w14:textId="77777777" w:rsidR="00913D64" w:rsidRDefault="00913D64" w:rsidP="00913D64">
      <w:r>
        <w:t>Lack of Direction: May lack direction and decisiveness, leading to inefficiencies or unclear goals.</w:t>
      </w:r>
    </w:p>
    <w:p w14:paraId="2F53FD42" w14:textId="77777777" w:rsidR="00913D64" w:rsidRDefault="00913D64" w:rsidP="00913D64">
      <w:r>
        <w:t>Avoidance of Conflict: Can avoid confronting poor performance or addressing conflicts directly.</w:t>
      </w:r>
    </w:p>
    <w:p w14:paraId="442786BF" w14:textId="77777777" w:rsidR="00913D64" w:rsidRDefault="00913D64" w:rsidP="00913D64">
      <w:r>
        <w:t>4. Democratic Leadership</w:t>
      </w:r>
    </w:p>
    <w:p w14:paraId="3B6928F3" w14:textId="77777777" w:rsidR="00913D64" w:rsidRDefault="00913D64" w:rsidP="00913D64">
      <w:r>
        <w:t>Advantages:</w:t>
      </w:r>
    </w:p>
    <w:p w14:paraId="4C54CAC4" w14:textId="30205CD0" w:rsidR="00913D64" w:rsidRDefault="00913D64" w:rsidP="00913D64">
      <w:r>
        <w:t>Inclusive Decision-Making: Encourages participation and values input from team members</w:t>
      </w:r>
      <w:r w:rsidR="001B0AAA">
        <w:t>.</w:t>
      </w:r>
    </w:p>
    <w:p w14:paraId="6BF3AEE5" w14:textId="77777777" w:rsidR="00913D64" w:rsidRDefault="00913D64" w:rsidP="00913D64">
      <w:r>
        <w:t>Commitment: Increases employee commitment and satisfaction by involving them in decision-making.</w:t>
      </w:r>
    </w:p>
    <w:p w14:paraId="7E898465" w14:textId="77777777" w:rsidR="00913D64" w:rsidRDefault="00913D64" w:rsidP="00913D64">
      <w:r>
        <w:t>Diversity of Ideas: Leverages the diverse ideas and perspectives of the team.</w:t>
      </w:r>
    </w:p>
    <w:p w14:paraId="7CA9049C" w14:textId="77777777" w:rsidR="00913D64" w:rsidRDefault="00913D64" w:rsidP="00913D64">
      <w:r>
        <w:t>Disadvantages:</w:t>
      </w:r>
    </w:p>
    <w:p w14:paraId="7B22C07E" w14:textId="77777777" w:rsidR="00913D64" w:rsidRDefault="00913D64" w:rsidP="00913D64">
      <w:r>
        <w:t>Time-Consuming: Can be time-consuming as it requires extensive communication and consultation.</w:t>
      </w:r>
    </w:p>
    <w:p w14:paraId="2EFCF302" w14:textId="77777777" w:rsidR="00207DD0" w:rsidRDefault="00913D64" w:rsidP="00913D64">
      <w:r>
        <w:t>Indecisiveness: May lead to indecisiveness or a lack of clear direction if consensus is difficult to achieve.</w:t>
      </w:r>
    </w:p>
    <w:p w14:paraId="43A96E6F" w14:textId="402D9013" w:rsidR="00913D64" w:rsidRDefault="00913D64" w:rsidP="00913D64">
      <w:r>
        <w:t>Possible Conflicts: Potential for conflicts or disagreements among team members.</w:t>
      </w:r>
    </w:p>
    <w:p w14:paraId="55FE76A8" w14:textId="77777777" w:rsidR="00913D64" w:rsidRDefault="00913D64" w:rsidP="00913D64">
      <w:r>
        <w:t>5. Pacesetting Leadership</w:t>
      </w:r>
    </w:p>
    <w:p w14:paraId="1E1AFF2C" w14:textId="77777777" w:rsidR="00913D64" w:rsidRDefault="00913D64" w:rsidP="00913D64">
      <w:r>
        <w:lastRenderedPageBreak/>
        <w:t>Advantages:</w:t>
      </w:r>
    </w:p>
    <w:p w14:paraId="0CBC034B" w14:textId="77777777" w:rsidR="00913D64" w:rsidRDefault="00913D64" w:rsidP="00913D64">
      <w:r>
        <w:t>High Standards: Sets high performance standards and motivates high-achievers to excel.</w:t>
      </w:r>
    </w:p>
    <w:p w14:paraId="23D71297" w14:textId="77777777" w:rsidR="00913D64" w:rsidRDefault="00913D64" w:rsidP="00913D64">
      <w:r>
        <w:t>Efficiency: Can drive rapid progress and efficiency in achieving goals.</w:t>
      </w:r>
    </w:p>
    <w:p w14:paraId="0CF0E321" w14:textId="77777777" w:rsidR="00913D64" w:rsidRDefault="00913D64" w:rsidP="00913D64">
      <w:r>
        <w:t>Leading by Example: Demonstrates commitment and excellence by leading by example.</w:t>
      </w:r>
    </w:p>
    <w:p w14:paraId="10462C47" w14:textId="77777777" w:rsidR="00913D64" w:rsidRDefault="00913D64" w:rsidP="00913D64">
      <w:r>
        <w:t>Disadvantages:</w:t>
      </w:r>
    </w:p>
    <w:p w14:paraId="6F1D579D" w14:textId="77777777" w:rsidR="00913D64" w:rsidRDefault="00913D64" w:rsidP="00913D64">
      <w:r>
        <w:t>Pressure: Can create a high-pressure environment that may lead to burnout or stress among employees.</w:t>
      </w:r>
    </w:p>
    <w:p w14:paraId="53B7083D" w14:textId="77777777" w:rsidR="00913D64" w:rsidRDefault="00913D64" w:rsidP="00913D64">
      <w:r>
        <w:t>Micromanagement: May lead to micromanagement and a lack of autonomy for team members.</w:t>
      </w:r>
    </w:p>
    <w:p w14:paraId="2FC3DCB6" w14:textId="77777777" w:rsidR="00913D64" w:rsidRDefault="00913D64" w:rsidP="00913D64">
      <w:r>
        <w:t>Unsustainability: Difficult to sustain in the long term as it can be exhausting for both the leader and the team.</w:t>
      </w:r>
    </w:p>
    <w:p w14:paraId="07F6EFB6" w14:textId="77777777" w:rsidR="00913D64" w:rsidRDefault="00913D64" w:rsidP="00913D64">
      <w:r>
        <w:t>6. Coaching Leadership</w:t>
      </w:r>
    </w:p>
    <w:p w14:paraId="2756D86F" w14:textId="77777777" w:rsidR="00913D64" w:rsidRDefault="00913D64" w:rsidP="00913D64">
      <w:r>
        <w:t>Advantages:</w:t>
      </w:r>
    </w:p>
    <w:p w14:paraId="49B9E075" w14:textId="77777777" w:rsidR="00913D64" w:rsidRDefault="00913D64" w:rsidP="00913D64">
      <w:r>
        <w:t>Employee Development: Focuses on developing employees for future roles, enhancing their skills and competencies.</w:t>
      </w:r>
    </w:p>
    <w:p w14:paraId="7AE4C2F0" w14:textId="77777777" w:rsidR="00913D64" w:rsidRDefault="00913D64" w:rsidP="00913D64">
      <w:r>
        <w:t>Long-Term Success: Builds a foundation for long-term success by investing in the growth of team members.</w:t>
      </w:r>
    </w:p>
    <w:p w14:paraId="35177A9B" w14:textId="77777777" w:rsidR="00913D64" w:rsidRDefault="00913D64" w:rsidP="00913D64">
      <w:r>
        <w:t>Personal Growth: Encourages personal growth and self-awareness among employees.</w:t>
      </w:r>
    </w:p>
    <w:p w14:paraId="60C76B3E" w14:textId="77777777" w:rsidR="00913D64" w:rsidRDefault="00913D64" w:rsidP="00913D64">
      <w:r>
        <w:t>Disadvantages:</w:t>
      </w:r>
    </w:p>
    <w:p w14:paraId="5D6A08AE" w14:textId="77777777" w:rsidR="00913D64" w:rsidRDefault="00913D64" w:rsidP="00913D64">
      <w:r>
        <w:t>Time Investment: Requires a significant investment of time and resources in individual coaching and development.</w:t>
      </w:r>
    </w:p>
    <w:p w14:paraId="47DBEF46" w14:textId="77777777" w:rsidR="00913D64" w:rsidRDefault="00913D64" w:rsidP="00913D64">
      <w:r>
        <w:t>Limited Immediate Results: May not yield immediate results as it is focused on long-term growth and development.</w:t>
      </w:r>
    </w:p>
    <w:p w14:paraId="07B132D1" w14:textId="3EED50E1" w:rsidR="00913D64" w:rsidRDefault="00913D64" w:rsidP="00913D64">
      <w:r>
        <w:t>Effectiveness: Depends on the leader’s ability to effectively coach and mentor employees.</w:t>
      </w:r>
    </w:p>
    <w:p w14:paraId="1F851C94" w14:textId="649783F4" w:rsidR="00913D64" w:rsidRDefault="00913D64" w:rsidP="00913D64">
      <w:r>
        <w:t>Main body :</w:t>
      </w:r>
    </w:p>
    <w:p w14:paraId="4A9442A3" w14:textId="24E4B624" w:rsidR="00676E1A" w:rsidRDefault="00676E1A" w:rsidP="00676E1A">
      <w:r>
        <w:t>This essay examines the leadership styles adopted within Ford Motor Company, highlighting how these styles evolve in different contexts. Through two distinct examples from Ford’s history, we will explore the advantages and disadvantages of these leadership styles and discuss how they can adapt to changing situations.</w:t>
      </w:r>
    </w:p>
    <w:p w14:paraId="3FA4BA83" w14:textId="77777777" w:rsidR="00676E1A" w:rsidRDefault="00676E1A" w:rsidP="00676E1A">
      <w:r>
        <w:t>Autocratic Leadership: Henry Ford</w:t>
      </w:r>
    </w:p>
    <w:p w14:paraId="2D93FCB9" w14:textId="77777777" w:rsidR="00676E1A" w:rsidRDefault="00676E1A" w:rsidP="00676E1A">
      <w:r>
        <w:t>Henry Ford, the founder of Ford Motor Company, is often associated with an autocratic leadership style. He believed in centralized control and decision-making, where he held the authority and made key decisions without consulting his employees. This approach was evident in his implementation of the assembly line production method, which revolutionized the automobile industry.</w:t>
      </w:r>
    </w:p>
    <w:p w14:paraId="08B910A0" w14:textId="77777777" w:rsidR="00676E1A" w:rsidRDefault="00676E1A" w:rsidP="00676E1A">
      <w:r>
        <w:t>Advantages:</w:t>
      </w:r>
    </w:p>
    <w:p w14:paraId="3EBF9188" w14:textId="77777777" w:rsidR="00676E1A" w:rsidRDefault="00676E1A" w:rsidP="00676E1A">
      <w:r>
        <w:lastRenderedPageBreak/>
        <w:t>Efficiency: The autocratic style allowed Ford to implement the assembly line quickly and efficiently, significantly reducing production time and costs.</w:t>
      </w:r>
    </w:p>
    <w:p w14:paraId="563EEC37" w14:textId="77777777" w:rsidR="00676E1A" w:rsidRDefault="00676E1A" w:rsidP="00676E1A">
      <w:r>
        <w:t>Control: It provided Ford with tight control over the production process, ensuring that his vision and standards were consistently met.</w:t>
      </w:r>
    </w:p>
    <w:p w14:paraId="46F8E3B4" w14:textId="77777777" w:rsidR="00676E1A" w:rsidRDefault="00676E1A" w:rsidP="00676E1A">
      <w:r>
        <w:t>Clarity: The clear, top-down communication reduced ambiguity and confusion among employees.</w:t>
      </w:r>
    </w:p>
    <w:p w14:paraId="5544558B" w14:textId="77777777" w:rsidR="00676E1A" w:rsidRDefault="00676E1A" w:rsidP="00676E1A">
      <w:r>
        <w:t>Disadvantages:</w:t>
      </w:r>
    </w:p>
    <w:p w14:paraId="39929794" w14:textId="77777777" w:rsidR="00676E1A" w:rsidRDefault="00676E1A" w:rsidP="00676E1A">
      <w:r>
        <w:t>Employee Morale: The lack of employee involvement in decision-making led to low morale and a high turnover rate.</w:t>
      </w:r>
    </w:p>
    <w:p w14:paraId="47CDD9B0" w14:textId="77777777" w:rsidR="00676E1A" w:rsidRDefault="00676E1A" w:rsidP="00676E1A">
      <w:r>
        <w:t>Resistance to Change: The rigid structure made it difficult for the company to adapt to changes in the market or embrace innovation beyond Ford’s initial vision.</w:t>
      </w:r>
    </w:p>
    <w:p w14:paraId="3F25155F" w14:textId="77777777" w:rsidR="00676E1A" w:rsidRDefault="00676E1A" w:rsidP="00676E1A">
      <w:r>
        <w:t>Innovation Stagnation: The autocratic style limited the potential for new ideas and creativity from employees, which could have contributed to further advancements.</w:t>
      </w:r>
    </w:p>
    <w:p w14:paraId="0CB1AE96" w14:textId="77777777" w:rsidR="00676E1A" w:rsidRDefault="00676E1A" w:rsidP="00676E1A">
      <w:r>
        <w:t>Situational Adaptation:</w:t>
      </w:r>
    </w:p>
    <w:p w14:paraId="17837880" w14:textId="77777777" w:rsidR="00676E1A" w:rsidRDefault="00676E1A" w:rsidP="00676E1A">
      <w:r>
        <w:t>During the early 20th century, the autocratic style was effective due to the need for rapid industrialization and standardization. However, as the market evolved and competition increased, the need for a more flexible and innovative approach became apparent.</w:t>
      </w:r>
    </w:p>
    <w:p w14:paraId="29B28F55" w14:textId="77777777" w:rsidR="00676E1A" w:rsidRDefault="00676E1A" w:rsidP="00676E1A">
      <w:r>
        <w:t>Transformational Leadership: Alan Mulally</w:t>
      </w:r>
    </w:p>
    <w:p w14:paraId="423178A2" w14:textId="77777777" w:rsidR="00676E1A" w:rsidRDefault="00676E1A" w:rsidP="00676E1A">
      <w:r>
        <w:t>In contrast to Henry Ford’s autocratic style, Alan Mulally, who served as the CEO of Ford from 2006 to 2014, adopted a transformational leadership style. Mulally is credited with saving Ford from the brink of bankruptcy and leading the company through a period of significant change and revitalization.</w:t>
      </w:r>
    </w:p>
    <w:p w14:paraId="02F83747" w14:textId="77777777" w:rsidR="00676E1A" w:rsidRDefault="00676E1A" w:rsidP="00676E1A">
      <w:r>
        <w:t>Advantages:</w:t>
      </w:r>
    </w:p>
    <w:p w14:paraId="076D3E0B" w14:textId="77777777" w:rsidR="00676E1A" w:rsidRDefault="00676E1A" w:rsidP="00676E1A">
      <w:r>
        <w:t>Employee Empowerment: Mulally’s inclusive approach empowered employees to contribute ideas and take ownership of their work, fostering a culture of collaboration and innovation.</w:t>
      </w:r>
    </w:p>
    <w:p w14:paraId="04F1D5AA" w14:textId="77777777" w:rsidR="00676E1A" w:rsidRDefault="00676E1A" w:rsidP="00676E1A">
      <w:r>
        <w:t>Adaptability: The transformational style allowed Ford to adapt to changing market conditions and customer preferences, leading to the development of new products and technologies.</w:t>
      </w:r>
    </w:p>
    <w:p w14:paraId="4C9E7E90" w14:textId="77777777" w:rsidR="00676E1A" w:rsidRDefault="00676E1A" w:rsidP="00676E1A">
      <w:r>
        <w:t>Vision Alignment: Mulally effectively communicated a clear vision and strategic direction, aligning the entire organization towards common goals.</w:t>
      </w:r>
    </w:p>
    <w:p w14:paraId="776A4483" w14:textId="77777777" w:rsidR="00676E1A" w:rsidRDefault="00676E1A" w:rsidP="00676E1A">
      <w:r>
        <w:t>Disadvantages:</w:t>
      </w:r>
    </w:p>
    <w:p w14:paraId="42D3459C" w14:textId="77777777" w:rsidR="00676E1A" w:rsidRDefault="00676E1A" w:rsidP="00676E1A">
      <w:r>
        <w:t>Implementation Challenges: Transformational leadership can be challenging to implement in large, established organizations like Ford, where ingrained habits and resistance to change may exist.</w:t>
      </w:r>
    </w:p>
    <w:p w14:paraId="3E223A6D" w14:textId="77777777" w:rsidR="00676E1A" w:rsidRDefault="00676E1A" w:rsidP="00676E1A">
      <w:r>
        <w:t>Time-Consuming: Building consensus and fostering a participative culture can be time-consuming and may slow down decision-making processes.</w:t>
      </w:r>
    </w:p>
    <w:p w14:paraId="42284FC0" w14:textId="77777777" w:rsidR="00676E1A" w:rsidRDefault="00676E1A" w:rsidP="00676E1A">
      <w:r>
        <w:t>Situational Adaptation:</w:t>
      </w:r>
    </w:p>
    <w:p w14:paraId="0DD022B5" w14:textId="77777777" w:rsidR="00207DD0" w:rsidRDefault="00676E1A" w:rsidP="00207DD0">
      <w:r>
        <w:lastRenderedPageBreak/>
        <w:t>Mulally’s leadership was particularly effective during the 2008 financial crisis, where his focus on transparency, communication, and a unified vision helped Ford navigate through the turbulent period without resorting to government bailouts.</w:t>
      </w:r>
    </w:p>
    <w:p w14:paraId="5505EC02" w14:textId="3F327570" w:rsidR="00207DD0" w:rsidRDefault="00207DD0" w:rsidP="00207DD0">
      <w:r w:rsidRPr="00207DD0">
        <w:t xml:space="preserve"> </w:t>
      </w:r>
      <w:r>
        <w:t>Tesla</w:t>
      </w:r>
    </w:p>
    <w:p w14:paraId="1BAB5598" w14:textId="77777777" w:rsidR="00207DD0" w:rsidRDefault="00207DD0" w:rsidP="00207DD0">
      <w:r>
        <w:t>Charismatic Leadership: Elon Musk</w:t>
      </w:r>
    </w:p>
    <w:p w14:paraId="16FF6E81" w14:textId="77777777" w:rsidR="00207DD0" w:rsidRDefault="00207DD0" w:rsidP="00207DD0">
      <w:r>
        <w:t>Elon Musk, the CEO of Tesla, is known for his charismatic leadership style. His personality and vision have played a crucial role in driving the company’s innovative culture and success in the electric vehicle market.</w:t>
      </w:r>
    </w:p>
    <w:p w14:paraId="6DDDC830" w14:textId="77777777" w:rsidR="00207DD0" w:rsidRDefault="00207DD0" w:rsidP="00207DD0">
      <w:r>
        <w:t>Advantages:</w:t>
      </w:r>
    </w:p>
    <w:p w14:paraId="23A5F2B7" w14:textId="77777777" w:rsidR="00207DD0" w:rsidRDefault="00207DD0" w:rsidP="00207DD0">
      <w:r>
        <w:t>Inspiration: Musk’s charisma and vision inspire employees and stakeholders, fostering a strong sense of purpose and commitment.</w:t>
      </w:r>
    </w:p>
    <w:p w14:paraId="305D0A42" w14:textId="77777777" w:rsidR="00207DD0" w:rsidRDefault="00207DD0" w:rsidP="00207DD0">
      <w:r>
        <w:t>Innovation: His bold approach encourages risk-taking and innovation, leading to groundbreaking products and technologies.</w:t>
      </w:r>
    </w:p>
    <w:p w14:paraId="7C5F4D28" w14:textId="77777777" w:rsidR="00207DD0" w:rsidRDefault="00207DD0" w:rsidP="00207DD0">
      <w:r>
        <w:t>Brand Loyalty: Musk’s charismatic leadership has contributed to a strong brand image and customer loyalty.</w:t>
      </w:r>
    </w:p>
    <w:p w14:paraId="6F1FE6CC" w14:textId="77777777" w:rsidR="00207DD0" w:rsidRDefault="00207DD0" w:rsidP="00207DD0">
      <w:r>
        <w:t>Disadvantages:</w:t>
      </w:r>
    </w:p>
    <w:p w14:paraId="56F14023" w14:textId="77777777" w:rsidR="00207DD0" w:rsidRDefault="00207DD0" w:rsidP="00207DD0">
      <w:r>
        <w:t>Overdependence: The company’s reliance on Musk’s vision and leadership can create challenges if he is unable to lead or make key decisions.</w:t>
      </w:r>
    </w:p>
    <w:p w14:paraId="00366E36" w14:textId="77777777" w:rsidR="00207DD0" w:rsidRDefault="00207DD0" w:rsidP="00207DD0">
      <w:r>
        <w:t>High Expectations: The high expectations set by Musk’s leadership style can lead to stress and burnout among employees.</w:t>
      </w:r>
    </w:p>
    <w:p w14:paraId="432ECBE2" w14:textId="77777777" w:rsidR="00207DD0" w:rsidRDefault="00207DD0" w:rsidP="00207DD0">
      <w:r>
        <w:t>Volatility: Charismatic leaders can sometimes make impulsive decisions, leading to organizational instability.</w:t>
      </w:r>
    </w:p>
    <w:p w14:paraId="755074C4" w14:textId="77777777" w:rsidR="00207DD0" w:rsidRDefault="00207DD0" w:rsidP="00207DD0">
      <w:r>
        <w:t>Situational Adaptation:</w:t>
      </w:r>
    </w:p>
    <w:p w14:paraId="50CEC583" w14:textId="77777777" w:rsidR="00207DD0" w:rsidRDefault="00207DD0" w:rsidP="00207DD0">
      <w:r>
        <w:t>Musk’s leadership style has been particularly effective in driving innovation and positioning Tesla as a leader in the electric vehicle market. However, it requires careful balancing to ensure sustainable growth and employee well-being.</w:t>
      </w:r>
    </w:p>
    <w:p w14:paraId="277C0B4F" w14:textId="77777777" w:rsidR="00207DD0" w:rsidRDefault="00207DD0" w:rsidP="00207DD0">
      <w:r>
        <w:t>Transactional Leadership: Tesla’s Management Team</w:t>
      </w:r>
    </w:p>
    <w:p w14:paraId="5CCA8B92" w14:textId="77777777" w:rsidR="00207DD0" w:rsidRDefault="00207DD0" w:rsidP="00207DD0">
      <w:r>
        <w:t>Beyond Musk’s charismatic style, Tesla’s day-to-day operations are often characterized by transactional leadership. This style focuses on structured policies, clear goals, and rewards or penalties based on performance.</w:t>
      </w:r>
    </w:p>
    <w:p w14:paraId="3A80B6B5" w14:textId="77777777" w:rsidR="00207DD0" w:rsidRDefault="00207DD0" w:rsidP="00207DD0">
      <w:r>
        <w:t>Advantages:</w:t>
      </w:r>
    </w:p>
    <w:p w14:paraId="271A533F" w14:textId="77777777" w:rsidR="00207DD0" w:rsidRDefault="00207DD0" w:rsidP="00207DD0">
      <w:r>
        <w:t>Clear Expectations: Employees have a clear understanding of their roles, responsibilities, and performance expectations.</w:t>
      </w:r>
    </w:p>
    <w:p w14:paraId="37F85CBF" w14:textId="77777777" w:rsidR="00207DD0" w:rsidRDefault="00207DD0" w:rsidP="00207DD0">
      <w:r>
        <w:t>Efficiency: The structured approach can lead to increased efficiency and productivity, as employees are motivated by rewards and incentives.</w:t>
      </w:r>
    </w:p>
    <w:p w14:paraId="4E0AE274" w14:textId="77777777" w:rsidR="00207DD0" w:rsidRDefault="00207DD0" w:rsidP="00207DD0">
      <w:r>
        <w:t>Accountability: Performance metrics and evaluation processes ensure accountability and continuous improvement.</w:t>
      </w:r>
    </w:p>
    <w:p w14:paraId="129E5888" w14:textId="77777777" w:rsidR="00207DD0" w:rsidRDefault="00207DD0" w:rsidP="00207DD0">
      <w:r>
        <w:lastRenderedPageBreak/>
        <w:t>Disadvantages:</w:t>
      </w:r>
    </w:p>
    <w:p w14:paraId="0C3F6E3C" w14:textId="77777777" w:rsidR="00207DD0" w:rsidRDefault="00207DD0" w:rsidP="00207DD0">
      <w:r>
        <w:t>Limited Creativity: The focus on structured processes and rewards can limit creativity and innovation among employees.</w:t>
      </w:r>
    </w:p>
    <w:p w14:paraId="7874A865" w14:textId="77777777" w:rsidR="00207DD0" w:rsidRDefault="00207DD0" w:rsidP="00207DD0">
      <w:r>
        <w:t>Short-Term Focus: Transactional leadership may prioritize short-term goals over long-term strategic vision and innovation.</w:t>
      </w:r>
    </w:p>
    <w:p w14:paraId="2E6D182A" w14:textId="77777777" w:rsidR="00207DD0" w:rsidRDefault="00207DD0" w:rsidP="00207DD0">
      <w:r>
        <w:t>Employee Engagement: The emphasis on rewards and penalties may not foster deep employee engagement or loyalty.</w:t>
      </w:r>
    </w:p>
    <w:p w14:paraId="2A44C545" w14:textId="77777777" w:rsidR="00207DD0" w:rsidRDefault="00207DD0" w:rsidP="00207DD0">
      <w:r>
        <w:t>Situational Adaptation:</w:t>
      </w:r>
    </w:p>
    <w:p w14:paraId="4510749C" w14:textId="093EC6EF" w:rsidR="00207DD0" w:rsidRDefault="00207DD0" w:rsidP="00207DD0">
      <w:r>
        <w:t>The transactional style is effective for routine operations and meeting performance targets. However, it must be complemented with other leadership approaches to encourage innovation and employee development.</w:t>
      </w:r>
    </w:p>
    <w:p w14:paraId="04DE991B" w14:textId="7DA345F5" w:rsidR="00207DD0" w:rsidRDefault="00207DD0" w:rsidP="00207DD0">
      <w:r>
        <w:t>Personal experience:</w:t>
      </w:r>
    </w:p>
    <w:p w14:paraId="4271E4E7" w14:textId="77777777" w:rsidR="00207DD0" w:rsidRDefault="00207DD0" w:rsidP="00207DD0">
      <w:r>
        <w:t>In my experience, I have encountered various leadership styles in different organizational settings. One instance that stands out is a project I was part of during my internship at a manufacturing firm. The project manager exhibited a pacesetting leadership style, setting high performance standards and expecting excellence from the team. This approach initially motivated the team to work diligently and achieve targets. However, over time, the constant pressure and lack of autonomy led to burnout and decreased morale among team members. Reflecting on this experience, I realized the importance of balancing high expectations with support and empowerment to maintain a motivated and engaged workforce.</w:t>
      </w:r>
    </w:p>
    <w:p w14:paraId="43FEBBAD" w14:textId="4B92BFA5" w:rsidR="00207DD0" w:rsidRDefault="00207DD0" w:rsidP="00207DD0">
      <w:r>
        <w:t>Conclusion:</w:t>
      </w:r>
    </w:p>
    <w:p w14:paraId="32BF9AA8" w14:textId="7F70D545" w:rsidR="00207DD0" w:rsidRDefault="00207DD0" w:rsidP="00207DD0">
      <w:r>
        <w:t>In conclusion, the leadership styles adopted within Ford Motor Company and Tesla demonstrate the diverse approaches to leading and managing organizations in the automotive industry. While Ford’s leadership has evolved from the autocratic style of its founder to the transformational approach of Alan Mulally, Tesla’s leadership is characterized by Elon Musk’s charismatic style and the transactional approach of its management team. These examples underscore the importance of adaptable leadership that can respond to evolving market conditions and employee expectations.</w:t>
      </w:r>
    </w:p>
    <w:p w14:paraId="167BA58B" w14:textId="77777777" w:rsidR="00207DD0" w:rsidRDefault="00207DD0" w:rsidP="00207DD0">
      <w:r>
        <w:t>References</w:t>
      </w:r>
    </w:p>
    <w:p w14:paraId="73FE3010" w14:textId="30570C32" w:rsidR="00207DD0" w:rsidRDefault="00207DD0" w:rsidP="00207DD0">
      <w:r>
        <w:t>Goleman, D. (2000). Leadership That Gets Results. Harvard Business Review, 78(2), 78-90.</w:t>
      </w:r>
    </w:p>
    <w:p w14:paraId="7986CBF9" w14:textId="77777777" w:rsidR="00207DD0" w:rsidRDefault="00207DD0" w:rsidP="00207DD0"/>
    <w:p w14:paraId="434BFA88" w14:textId="77777777" w:rsidR="00207DD0" w:rsidRDefault="00207DD0" w:rsidP="00207DD0">
      <w:r>
        <w:t>Northouse, P. G. (2019). Leadership: Theory and Practice (8th ed.). Sage Publications.</w:t>
      </w:r>
    </w:p>
    <w:p w14:paraId="54D6FC9C" w14:textId="77777777" w:rsidR="00207DD0" w:rsidRDefault="00207DD0" w:rsidP="00207DD0"/>
    <w:p w14:paraId="56A5D845" w14:textId="77777777" w:rsidR="00207DD0" w:rsidRDefault="00207DD0" w:rsidP="00207DD0">
      <w:r>
        <w:t>Jones, G. R., &amp; George, J. M. (2018). Contemporary Management (10th ed.). McGraw-Hill Education.</w:t>
      </w:r>
    </w:p>
    <w:p w14:paraId="3366A29D" w14:textId="77777777" w:rsidR="00207DD0" w:rsidRDefault="00207DD0" w:rsidP="00207DD0"/>
    <w:p w14:paraId="037928D2" w14:textId="77777777" w:rsidR="00207DD0" w:rsidRDefault="00207DD0" w:rsidP="00207DD0">
      <w:r>
        <w:t>Robbins, S. P., &amp; Judge, T. A. (2017). Organizational Behavior (17th ed.). Pearson.</w:t>
      </w:r>
    </w:p>
    <w:p w14:paraId="6CCCE53D" w14:textId="77777777" w:rsidR="00207DD0" w:rsidRDefault="00207DD0" w:rsidP="00207DD0"/>
    <w:p w14:paraId="1F883EA9" w14:textId="26673E92" w:rsidR="00676E1A" w:rsidRDefault="00676E1A" w:rsidP="00676E1A"/>
    <w:p w14:paraId="138B76F5" w14:textId="77777777" w:rsidR="00207DD0" w:rsidRDefault="00207DD0" w:rsidP="00676E1A"/>
    <w:p w14:paraId="66E2ED30" w14:textId="48D89EEE" w:rsidR="00913D64" w:rsidRDefault="00913D64" w:rsidP="00913D64"/>
    <w:p w14:paraId="442C0C3C" w14:textId="77777777" w:rsidR="00676E1A" w:rsidRDefault="00676E1A" w:rsidP="00913D64"/>
    <w:p w14:paraId="000DCB24" w14:textId="77777777" w:rsidR="00913D64" w:rsidRDefault="00913D64" w:rsidP="00913D64"/>
    <w:p w14:paraId="42D69BD0" w14:textId="77777777" w:rsidR="00913D64" w:rsidRDefault="00913D64" w:rsidP="00EB7BAF"/>
    <w:p w14:paraId="24766957" w14:textId="77777777" w:rsidR="00EB7BAF" w:rsidRPr="00EB7BAF" w:rsidRDefault="00EB7BAF">
      <w:pPr>
        <w:rPr>
          <w:sz w:val="24"/>
          <w:szCs w:val="24"/>
        </w:rPr>
      </w:pPr>
    </w:p>
    <w:p w14:paraId="560F1AD6" w14:textId="77777777" w:rsidR="00984541" w:rsidRPr="00984541" w:rsidRDefault="00984541">
      <w:pPr>
        <w:rPr>
          <w:sz w:val="40"/>
          <w:szCs w:val="40"/>
        </w:rPr>
      </w:pPr>
    </w:p>
    <w:sectPr w:rsidR="00984541" w:rsidRPr="0098454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4541"/>
    <w:rsid w:val="001B0AAA"/>
    <w:rsid w:val="00207DD0"/>
    <w:rsid w:val="002A617D"/>
    <w:rsid w:val="00382DD4"/>
    <w:rsid w:val="00584829"/>
    <w:rsid w:val="00676E1A"/>
    <w:rsid w:val="007109A3"/>
    <w:rsid w:val="00797903"/>
    <w:rsid w:val="008C2FA2"/>
    <w:rsid w:val="00913D64"/>
    <w:rsid w:val="009251BB"/>
    <w:rsid w:val="00984541"/>
    <w:rsid w:val="00986E8F"/>
    <w:rsid w:val="009A25BE"/>
    <w:rsid w:val="009B6F30"/>
    <w:rsid w:val="00C81D4D"/>
    <w:rsid w:val="00EA4917"/>
    <w:rsid w:val="00EB7BAF"/>
    <w:rsid w:val="00F37B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CAD4D3"/>
  <w15:chartTrackingRefBased/>
  <w15:docId w15:val="{77DCD8FC-2ABC-4E98-9BEC-BE9363B319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8454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8454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8454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8454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8454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8454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8454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8454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8454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454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8454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8454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8454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8454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8454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8454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8454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84541"/>
    <w:rPr>
      <w:rFonts w:eastAsiaTheme="majorEastAsia" w:cstheme="majorBidi"/>
      <w:color w:val="272727" w:themeColor="text1" w:themeTint="D8"/>
    </w:rPr>
  </w:style>
  <w:style w:type="paragraph" w:styleId="Title">
    <w:name w:val="Title"/>
    <w:basedOn w:val="Normal"/>
    <w:next w:val="Normal"/>
    <w:link w:val="TitleChar"/>
    <w:uiPriority w:val="10"/>
    <w:qFormat/>
    <w:rsid w:val="0098454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8454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8454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8454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84541"/>
    <w:pPr>
      <w:spacing w:before="160"/>
      <w:jc w:val="center"/>
    </w:pPr>
    <w:rPr>
      <w:i/>
      <w:iCs/>
      <w:color w:val="404040" w:themeColor="text1" w:themeTint="BF"/>
    </w:rPr>
  </w:style>
  <w:style w:type="character" w:customStyle="1" w:styleId="QuoteChar">
    <w:name w:val="Quote Char"/>
    <w:basedOn w:val="DefaultParagraphFont"/>
    <w:link w:val="Quote"/>
    <w:uiPriority w:val="29"/>
    <w:rsid w:val="00984541"/>
    <w:rPr>
      <w:i/>
      <w:iCs/>
      <w:color w:val="404040" w:themeColor="text1" w:themeTint="BF"/>
    </w:rPr>
  </w:style>
  <w:style w:type="paragraph" w:styleId="ListParagraph">
    <w:name w:val="List Paragraph"/>
    <w:basedOn w:val="Normal"/>
    <w:uiPriority w:val="34"/>
    <w:qFormat/>
    <w:rsid w:val="00984541"/>
    <w:pPr>
      <w:ind w:left="720"/>
      <w:contextualSpacing/>
    </w:pPr>
  </w:style>
  <w:style w:type="character" w:styleId="IntenseEmphasis">
    <w:name w:val="Intense Emphasis"/>
    <w:basedOn w:val="DefaultParagraphFont"/>
    <w:uiPriority w:val="21"/>
    <w:qFormat/>
    <w:rsid w:val="00984541"/>
    <w:rPr>
      <w:i/>
      <w:iCs/>
      <w:color w:val="0F4761" w:themeColor="accent1" w:themeShade="BF"/>
    </w:rPr>
  </w:style>
  <w:style w:type="paragraph" w:styleId="IntenseQuote">
    <w:name w:val="Intense Quote"/>
    <w:basedOn w:val="Normal"/>
    <w:next w:val="Normal"/>
    <w:link w:val="IntenseQuoteChar"/>
    <w:uiPriority w:val="30"/>
    <w:qFormat/>
    <w:rsid w:val="0098454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84541"/>
    <w:rPr>
      <w:i/>
      <w:iCs/>
      <w:color w:val="0F4761" w:themeColor="accent1" w:themeShade="BF"/>
    </w:rPr>
  </w:style>
  <w:style w:type="character" w:styleId="IntenseReference">
    <w:name w:val="Intense Reference"/>
    <w:basedOn w:val="DefaultParagraphFont"/>
    <w:uiPriority w:val="32"/>
    <w:qFormat/>
    <w:rsid w:val="00984541"/>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224675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TotalTime>
  <Pages>7</Pages>
  <Words>1864</Words>
  <Characters>10628</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Bogdan-Mihai Banu</dc:creator>
  <cp:keywords/>
  <dc:description/>
  <cp:lastModifiedBy>Bogdan-Mihai Banu</cp:lastModifiedBy>
  <cp:revision>6</cp:revision>
  <dcterms:created xsi:type="dcterms:W3CDTF">2024-08-20T10:47:00Z</dcterms:created>
  <dcterms:modified xsi:type="dcterms:W3CDTF">2024-08-20T12:16:00Z</dcterms:modified>
</cp:coreProperties>
</file>