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57ED10FB" w:rsidR="00EC6F21" w:rsidRDefault="00EC6F21" w:rsidP="00C61465">
            <w:pPr>
              <w:rPr>
                <w:sz w:val="28"/>
                <w:szCs w:val="28"/>
              </w:rPr>
            </w:pPr>
            <w:r w:rsidRPr="00EC6F21">
              <w:rPr>
                <w:sz w:val="21"/>
                <w:szCs w:val="21"/>
              </w:rPr>
              <w:t xml:space="preserve">Journal articles- it is suitable because this </w:t>
            </w:r>
            <w:proofErr w:type="gramStart"/>
            <w:r w:rsidRPr="00EC6F21">
              <w:rPr>
                <w:sz w:val="21"/>
                <w:szCs w:val="21"/>
              </w:rPr>
              <w:t>have</w:t>
            </w:r>
            <w:proofErr w:type="gramEnd"/>
            <w:r w:rsidRPr="00EC6F21">
              <w:rPr>
                <w:sz w:val="21"/>
                <w:szCs w:val="21"/>
              </w:rPr>
              <w:t xml:space="preserve"> </w:t>
            </w:r>
            <w:proofErr w:type="spellStart"/>
            <w:proofErr w:type="gramStart"/>
            <w:r w:rsidRPr="00EC6F21">
              <w:rPr>
                <w:sz w:val="21"/>
                <w:szCs w:val="21"/>
              </w:rPr>
              <w:t>a</w:t>
            </w:r>
            <w:proofErr w:type="spellEnd"/>
            <w:proofErr w:type="gramEnd"/>
            <w:r w:rsidRPr="00EC6F21">
              <w:rPr>
                <w:sz w:val="21"/>
                <w:szCs w:val="21"/>
              </w:rPr>
              <w:t xml:space="preserve"> author and published data </w:t>
            </w:r>
          </w:p>
        </w:tc>
        <w:tc>
          <w:tcPr>
            <w:tcW w:w="7860" w:type="dxa"/>
          </w:tcPr>
          <w:p w14:paraId="53B34447" w14:textId="273A01D8" w:rsidR="006067BA" w:rsidRPr="00EC6F21" w:rsidRDefault="00EC6F21" w:rsidP="000A1AD2">
            <w:pPr>
              <w:jc w:val="center"/>
              <w:rPr>
                <w:rStyle w:val="Hyperlink"/>
                <w:sz w:val="16"/>
                <w:szCs w:val="16"/>
              </w:rPr>
            </w:pPr>
            <w:r>
              <w:rPr>
                <w:sz w:val="20"/>
                <w:szCs w:val="20"/>
              </w:rPr>
              <w:fldChar w:fldCharType="begin"/>
            </w:r>
            <w:r>
              <w:rPr>
                <w:sz w:val="20"/>
                <w:szCs w:val="20"/>
              </w:rPr>
              <w:instrText>HYPERLINK "https://www.proquest.com/scholarly-journals/are-business-graduates-employability-skills/docview/2637794823/se-2?accountid=130472"</w:instrText>
            </w:r>
            <w:r>
              <w:rPr>
                <w:sz w:val="20"/>
                <w:szCs w:val="20"/>
              </w:rPr>
            </w:r>
            <w:r>
              <w:rPr>
                <w:sz w:val="20"/>
                <w:szCs w:val="20"/>
              </w:rPr>
              <w:fldChar w:fldCharType="separate"/>
            </w:r>
          </w:p>
          <w:p w14:paraId="3E776B45" w14:textId="3AC771F2" w:rsidR="00D5429C" w:rsidRPr="00EC6F21" w:rsidRDefault="00EC6F21" w:rsidP="000A1AD2">
            <w:pPr>
              <w:jc w:val="center"/>
              <w:rPr>
                <w:sz w:val="20"/>
                <w:szCs w:val="20"/>
              </w:rPr>
            </w:pPr>
            <w:r w:rsidRPr="00EC6F21">
              <w:rPr>
                <w:rStyle w:val="Hyperlink"/>
                <w:sz w:val="20"/>
                <w:szCs w:val="20"/>
              </w:rPr>
              <w:t>https://www.proquest.com/scholarly-journals/developing-soft-skills-business-classrooms/docview/3050906988/se-2?accountid=130472</w:t>
            </w:r>
            <w:r>
              <w:rPr>
                <w:sz w:val="20"/>
                <w:szCs w:val="20"/>
              </w:rPr>
              <w:fldChar w:fldCharType="end"/>
            </w:r>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16D6C39B" w14:textId="4C8371B0" w:rsidR="00E91CAA" w:rsidRDefault="00EC6F21" w:rsidP="000A1AD2">
            <w:pPr>
              <w:jc w:val="center"/>
              <w:rPr>
                <w:sz w:val="28"/>
                <w:szCs w:val="28"/>
              </w:rPr>
            </w:pPr>
            <w:r>
              <w:rPr>
                <w:sz w:val="28"/>
                <w:szCs w:val="28"/>
              </w:rPr>
              <w:t xml:space="preserve">Library AI Assistant </w:t>
            </w:r>
            <w:r w:rsidR="00E91CAA">
              <w:rPr>
                <w:sz w:val="28"/>
                <w:szCs w:val="28"/>
              </w:rPr>
              <w:t xml:space="preserve"> </w:t>
            </w:r>
          </w:p>
        </w:tc>
        <w:tc>
          <w:tcPr>
            <w:tcW w:w="2104" w:type="dxa"/>
          </w:tcPr>
          <w:p w14:paraId="1BC1B255" w14:textId="0F23A706" w:rsidR="006067BA" w:rsidRDefault="00EC6F21" w:rsidP="000A1AD2">
            <w:pPr>
              <w:jc w:val="center"/>
              <w:rPr>
                <w:sz w:val="28"/>
                <w:szCs w:val="28"/>
              </w:rPr>
            </w:pPr>
            <w:r>
              <w:rPr>
                <w:i/>
                <w:iCs/>
                <w:sz w:val="28"/>
                <w:szCs w:val="28"/>
              </w:rPr>
              <w:t>B</w:t>
            </w:r>
            <w:r w:rsidRPr="00D5429C">
              <w:rPr>
                <w:i/>
                <w:iCs/>
                <w:sz w:val="28"/>
                <w:szCs w:val="28"/>
              </w:rPr>
              <w:t>usiness graduates</w:t>
            </w:r>
            <w:r>
              <w:rPr>
                <w:i/>
                <w:iCs/>
                <w:sz w:val="28"/>
                <w:szCs w:val="28"/>
              </w:rPr>
              <w:t xml:space="preserve"> and Employability skills </w:t>
            </w:r>
          </w:p>
        </w:tc>
      </w:tr>
      <w:tr w:rsidR="006067BA" w14:paraId="03EAE282" w14:textId="70E325E4" w:rsidTr="00EC65A1">
        <w:trPr>
          <w:trHeight w:val="85"/>
        </w:trPr>
        <w:tc>
          <w:tcPr>
            <w:tcW w:w="2205" w:type="dxa"/>
          </w:tcPr>
          <w:p w14:paraId="4777939F" w14:textId="3BB0E91B" w:rsidR="006067BA" w:rsidRDefault="00EC6F21" w:rsidP="006067BA">
            <w:pPr>
              <w:rPr>
                <w:sz w:val="28"/>
                <w:szCs w:val="28"/>
              </w:rPr>
            </w:pPr>
            <w:r w:rsidRPr="00EC6F21">
              <w:rPr>
                <w:sz w:val="21"/>
                <w:szCs w:val="21"/>
              </w:rPr>
              <w:t>Website-it is suitable because it is easy</w:t>
            </w:r>
            <w:r w:rsidR="00270D7D">
              <w:rPr>
                <w:sz w:val="21"/>
                <w:szCs w:val="21"/>
              </w:rPr>
              <w:t xml:space="preserve"> </w:t>
            </w:r>
            <w:proofErr w:type="gramStart"/>
            <w:r w:rsidR="00270D7D">
              <w:rPr>
                <w:sz w:val="21"/>
                <w:szCs w:val="21"/>
              </w:rPr>
              <w:t xml:space="preserve">and </w:t>
            </w:r>
            <w:r w:rsidR="008048E4">
              <w:rPr>
                <w:sz w:val="21"/>
                <w:szCs w:val="21"/>
              </w:rPr>
              <w:t xml:space="preserve"> fast</w:t>
            </w:r>
            <w:proofErr w:type="gramEnd"/>
            <w:r w:rsidR="008048E4">
              <w:rPr>
                <w:sz w:val="21"/>
                <w:szCs w:val="21"/>
              </w:rPr>
              <w:t xml:space="preserve"> too access </w:t>
            </w:r>
          </w:p>
        </w:tc>
        <w:tc>
          <w:tcPr>
            <w:tcW w:w="7860" w:type="dxa"/>
          </w:tcPr>
          <w:p w14:paraId="4952EE23" w14:textId="77777777" w:rsidR="006067BA" w:rsidRDefault="006067BA" w:rsidP="000A1AD2">
            <w:pPr>
              <w:jc w:val="center"/>
              <w:rPr>
                <w:sz w:val="28"/>
                <w:szCs w:val="28"/>
              </w:rPr>
            </w:pPr>
          </w:p>
          <w:p w14:paraId="00BB30DF" w14:textId="64E4C114" w:rsidR="00D5429C" w:rsidRPr="00EC6F21" w:rsidRDefault="00EC6F21" w:rsidP="000A1AD2">
            <w:pPr>
              <w:jc w:val="center"/>
              <w:rPr>
                <w:sz w:val="20"/>
                <w:szCs w:val="20"/>
              </w:rPr>
            </w:pPr>
            <w:r w:rsidRPr="00EC6F21">
              <w:rPr>
                <w:sz w:val="20"/>
                <w:szCs w:val="20"/>
              </w:rPr>
              <w:t>https://globalbanking.ac.uk/blog/what-employers-want-in-2026-skills-every-graduate-should-develop/</w:t>
            </w: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2B7A2530" w:rsidR="006067BA" w:rsidRDefault="00EC6F21" w:rsidP="000A1AD2">
            <w:pPr>
              <w:jc w:val="center"/>
              <w:rPr>
                <w:sz w:val="28"/>
                <w:szCs w:val="28"/>
              </w:rPr>
            </w:pPr>
            <w:r>
              <w:rPr>
                <w:sz w:val="28"/>
                <w:szCs w:val="28"/>
              </w:rPr>
              <w:t>Google</w:t>
            </w:r>
          </w:p>
        </w:tc>
        <w:tc>
          <w:tcPr>
            <w:tcW w:w="2104" w:type="dxa"/>
          </w:tcPr>
          <w:p w14:paraId="553192D0" w14:textId="56366EAF" w:rsidR="006067BA" w:rsidRDefault="00EC6F21" w:rsidP="000A1AD2">
            <w:pPr>
              <w:jc w:val="center"/>
              <w:rPr>
                <w:sz w:val="28"/>
                <w:szCs w:val="28"/>
              </w:rPr>
            </w:pPr>
            <w:r>
              <w:rPr>
                <w:sz w:val="28"/>
                <w:szCs w:val="28"/>
              </w:rPr>
              <w:t xml:space="preserve">Employability skills and business graduates </w:t>
            </w:r>
          </w:p>
        </w:tc>
      </w:tr>
      <w:tr w:rsidR="006067BA" w14:paraId="30FDEC5A" w14:textId="69DA207C" w:rsidTr="00EC65A1">
        <w:tc>
          <w:tcPr>
            <w:tcW w:w="2205" w:type="dxa"/>
          </w:tcPr>
          <w:p w14:paraId="65003ECF" w14:textId="1D1B3ECD" w:rsidR="006067BA" w:rsidRDefault="00EC6F21" w:rsidP="006067BA">
            <w:pPr>
              <w:rPr>
                <w:sz w:val="28"/>
                <w:szCs w:val="28"/>
              </w:rPr>
            </w:pPr>
            <w:r w:rsidRPr="00EC6F21">
              <w:rPr>
                <w:sz w:val="21"/>
                <w:szCs w:val="21"/>
              </w:rPr>
              <w:t>Report- it is suitable because it is</w:t>
            </w:r>
            <w:r w:rsidR="00270D7D">
              <w:rPr>
                <w:sz w:val="21"/>
                <w:szCs w:val="21"/>
              </w:rPr>
              <w:t xml:space="preserve"> focus on</w:t>
            </w:r>
            <w:r w:rsidRPr="00EC6F21">
              <w:rPr>
                <w:sz w:val="21"/>
                <w:szCs w:val="21"/>
              </w:rPr>
              <w:t xml:space="preserve"> </w:t>
            </w:r>
            <w:r w:rsidR="003C2F5A">
              <w:rPr>
                <w:sz w:val="21"/>
                <w:szCs w:val="21"/>
              </w:rPr>
              <w:t>real</w:t>
            </w:r>
            <w:r w:rsidR="00270D7D">
              <w:rPr>
                <w:sz w:val="21"/>
                <w:szCs w:val="21"/>
              </w:rPr>
              <w:t xml:space="preserve"> </w:t>
            </w:r>
            <w:r w:rsidR="003C2F5A">
              <w:rPr>
                <w:sz w:val="21"/>
                <w:szCs w:val="21"/>
              </w:rPr>
              <w:t>problems</w:t>
            </w:r>
            <w:r w:rsidR="00270D7D">
              <w:rPr>
                <w:sz w:val="21"/>
                <w:szCs w:val="21"/>
              </w:rPr>
              <w:t xml:space="preserve"> and produced by organisation </w:t>
            </w:r>
          </w:p>
        </w:tc>
        <w:tc>
          <w:tcPr>
            <w:tcW w:w="7860" w:type="dxa"/>
          </w:tcPr>
          <w:p w14:paraId="1DBADD98" w14:textId="4D551E3E" w:rsidR="006067BA" w:rsidRPr="00EC6F21" w:rsidRDefault="00EC6F21" w:rsidP="000A1AD2">
            <w:pPr>
              <w:jc w:val="center"/>
              <w:rPr>
                <w:sz w:val="20"/>
                <w:szCs w:val="20"/>
              </w:rPr>
            </w:pPr>
            <w:r w:rsidRPr="00EC6F21">
              <w:rPr>
                <w:sz w:val="20"/>
                <w:szCs w:val="20"/>
              </w:rPr>
              <w:t>https://www.managers.org.uk/knowledge-and-insights/research/building-employability-skills/</w:t>
            </w: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6A315316" w:rsidR="006067BA" w:rsidRDefault="00EC6F21" w:rsidP="000A1AD2">
            <w:pPr>
              <w:jc w:val="center"/>
              <w:rPr>
                <w:sz w:val="28"/>
                <w:szCs w:val="28"/>
              </w:rPr>
            </w:pPr>
            <w:r>
              <w:rPr>
                <w:sz w:val="28"/>
                <w:szCs w:val="28"/>
              </w:rPr>
              <w:t>Google</w:t>
            </w:r>
          </w:p>
        </w:tc>
        <w:tc>
          <w:tcPr>
            <w:tcW w:w="2104" w:type="dxa"/>
          </w:tcPr>
          <w:p w14:paraId="701D169A" w14:textId="3D0CE800" w:rsidR="006067BA" w:rsidRDefault="00EC6F21" w:rsidP="000A1AD2">
            <w:pPr>
              <w:jc w:val="center"/>
              <w:rPr>
                <w:sz w:val="28"/>
                <w:szCs w:val="28"/>
              </w:rPr>
            </w:pPr>
            <w:r>
              <w:rPr>
                <w:sz w:val="28"/>
                <w:szCs w:val="28"/>
              </w:rPr>
              <w:t xml:space="preserve">Employability skills </w:t>
            </w:r>
          </w:p>
        </w:tc>
      </w:tr>
    </w:tbl>
    <w:p w14:paraId="3C88726A" w14:textId="77777777" w:rsidR="006067BA" w:rsidRDefault="006067BA" w:rsidP="00EC65A1">
      <w:pPr>
        <w:rPr>
          <w:b/>
          <w:bCs/>
          <w:sz w:val="28"/>
          <w:szCs w:val="28"/>
        </w:rPr>
      </w:pPr>
    </w:p>
    <w:p w14:paraId="599A1556" w14:textId="6D8FDC02"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9" w:history="1">
        <w:r w:rsidRPr="0047575A">
          <w:rPr>
            <w:rStyle w:val="Hyperlink"/>
          </w:rPr>
          <w:t>https://www.ta</w:t>
        </w:r>
        <w:r w:rsidRPr="0047575A">
          <w:rPr>
            <w:rStyle w:val="Hyperlink"/>
          </w:rPr>
          <w:t>n</w:t>
        </w:r>
        <w:r w:rsidRPr="0047575A">
          <w:rPr>
            <w:rStyle w:val="Hyperlink"/>
          </w:rPr>
          <w:t>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280044ED" w:rsidR="000A1AD2" w:rsidRDefault="00EC6F21" w:rsidP="000A1AD2">
            <w:r>
              <w:t>Yes,</w:t>
            </w:r>
            <w:r w:rsidR="008048E4">
              <w:t xml:space="preserve"> </w:t>
            </w:r>
            <w:r>
              <w:t xml:space="preserve">because is published </w:t>
            </w:r>
            <w:r w:rsidR="003C2F5A">
              <w:t>online in 202</w:t>
            </w:r>
            <w:r w:rsidR="008048E4">
              <w:t>2 and issues published in 2023.</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203BDF76" w:rsidR="000A1AD2" w:rsidRDefault="003C2F5A" w:rsidP="000A1AD2">
            <w:r>
              <w:t xml:space="preserve">Yes, </w:t>
            </w:r>
            <w:r w:rsidR="008048E4">
              <w:t>the article is highly revealed because it focused specifically on employability skills needed to business graduates.</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CEBB0FC" w:rsidR="000A1AD2" w:rsidRDefault="003C2F5A" w:rsidP="000A1AD2">
            <w:r>
              <w:t xml:space="preserve">Yes, because </w:t>
            </w:r>
            <w:r w:rsidR="008048E4">
              <w:t>J</w:t>
            </w:r>
            <w:r>
              <w:t xml:space="preserve">ournal </w:t>
            </w:r>
            <w:r w:rsidR="008048E4">
              <w:t>A</w:t>
            </w:r>
            <w:r>
              <w:t>rticle it is peer- review</w:t>
            </w:r>
            <w:r w:rsidR="008048E4">
              <w:t>.</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28B414B2" w:rsidR="000A1AD2" w:rsidRDefault="003C2F5A" w:rsidP="000A1AD2">
            <w:r>
              <w:t xml:space="preserve">Yes, </w:t>
            </w:r>
            <w:r w:rsidR="008048E4">
              <w:t xml:space="preserve">the article included an abstract, DOI and publications details  </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29AE3B05" w:rsidR="000A1AD2" w:rsidRDefault="008048E4" w:rsidP="000A1AD2">
            <w:r>
              <w:t>Yes, the purpose is educational and research- based.</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w:t>
        </w:r>
        <w:r w:rsidRPr="0047575A">
          <w:rPr>
            <w:rStyle w:val="Hyperlink"/>
            <w:rFonts w:asciiTheme="minorBidi" w:hAnsiTheme="minorBidi"/>
          </w:rPr>
          <w:t>u</w:t>
        </w:r>
        <w:r w:rsidRPr="0047575A">
          <w:rPr>
            <w:rStyle w:val="Hyperlink"/>
            <w:rFonts w:asciiTheme="minorBidi" w:hAnsiTheme="minorBidi"/>
          </w:rPr>
          <w:t>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640E2E1C" w14:textId="6FA6F958" w:rsidR="00AA322F" w:rsidRDefault="00270D7D" w:rsidP="00770C4C">
      <w:pPr>
        <w:spacing w:after="0" w:line="360" w:lineRule="auto"/>
        <w:rPr>
          <w:rFonts w:asciiTheme="minorBidi" w:hAnsiTheme="minorBidi"/>
        </w:rPr>
      </w:pPr>
      <w:r>
        <w:rPr>
          <w:rFonts w:asciiTheme="minorBidi" w:hAnsiTheme="minorBidi"/>
        </w:rPr>
        <w:t>The source is easy and fast to access</w:t>
      </w:r>
      <w:r w:rsidR="00AA322F">
        <w:rPr>
          <w:rFonts w:asciiTheme="minorBidi" w:hAnsiTheme="minorBidi"/>
        </w:rPr>
        <w:t xml:space="preserve"> because it is easy to read </w:t>
      </w:r>
    </w:p>
    <w:p w14:paraId="24AF6CB4" w14:textId="77777777" w:rsidR="00270D7D" w:rsidRDefault="00270D7D" w:rsidP="00770C4C">
      <w:pPr>
        <w:spacing w:after="0" w:line="360" w:lineRule="auto"/>
        <w:rPr>
          <w:rFonts w:asciiTheme="minorBidi" w:hAnsiTheme="minorBidi"/>
        </w:rPr>
      </w:pPr>
    </w:p>
    <w:p w14:paraId="5E6E0EF2" w14:textId="77777777" w:rsidR="008048E4" w:rsidRDefault="008048E4"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CD8AF6" w14:textId="2EE47F10" w:rsidR="000A1AD2" w:rsidRDefault="00270D7D" w:rsidP="000A1AD2">
      <w:pPr>
        <w:spacing w:after="0" w:line="360" w:lineRule="auto"/>
        <w:rPr>
          <w:rFonts w:asciiTheme="minorBidi" w:hAnsiTheme="minorBidi"/>
        </w:rPr>
      </w:pPr>
      <w:r>
        <w:rPr>
          <w:rFonts w:asciiTheme="minorBidi" w:hAnsiTheme="minorBidi"/>
        </w:rPr>
        <w:t>The source may be biased and not peer-reviewed</w:t>
      </w:r>
      <w:r w:rsidR="00AA322F">
        <w:rPr>
          <w:rFonts w:asciiTheme="minorBidi" w:hAnsiTheme="minorBidi"/>
        </w:rPr>
        <w:t xml:space="preserve"> because is not verified by expert and we don’t have a </w:t>
      </w:r>
      <w:proofErr w:type="gramStart"/>
      <w:r w:rsidR="00AA322F">
        <w:rPr>
          <w:rFonts w:asciiTheme="minorBidi" w:hAnsiTheme="minorBidi"/>
        </w:rPr>
        <w:t>references</w:t>
      </w:r>
      <w:proofErr w:type="gramEnd"/>
      <w:r w:rsidR="00AA322F">
        <w:rPr>
          <w:rFonts w:asciiTheme="minorBidi" w:hAnsiTheme="minorBidi"/>
        </w:rPr>
        <w:t xml:space="preserve"> in this source.</w:t>
      </w: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3B8021" w14:textId="77777777" w:rsidR="009574C3" w:rsidRDefault="009574C3" w:rsidP="00770C4C">
      <w:pPr>
        <w:spacing w:after="0" w:line="240" w:lineRule="auto"/>
      </w:pPr>
      <w:r>
        <w:separator/>
      </w:r>
    </w:p>
  </w:endnote>
  <w:endnote w:type="continuationSeparator" w:id="0">
    <w:p w14:paraId="742E3604" w14:textId="77777777" w:rsidR="009574C3" w:rsidRDefault="009574C3"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8D583F" w14:textId="77777777" w:rsidR="009574C3" w:rsidRDefault="009574C3" w:rsidP="00770C4C">
      <w:pPr>
        <w:spacing w:after="0" w:line="240" w:lineRule="auto"/>
      </w:pPr>
      <w:r>
        <w:separator/>
      </w:r>
    </w:p>
  </w:footnote>
  <w:footnote w:type="continuationSeparator" w:id="0">
    <w:p w14:paraId="079166D9" w14:textId="77777777" w:rsidR="009574C3" w:rsidRDefault="009574C3"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84EDD"/>
    <w:rsid w:val="000A1AD2"/>
    <w:rsid w:val="00152AA0"/>
    <w:rsid w:val="0016377A"/>
    <w:rsid w:val="00270D7D"/>
    <w:rsid w:val="002C3316"/>
    <w:rsid w:val="002C6C88"/>
    <w:rsid w:val="002E4841"/>
    <w:rsid w:val="003516AB"/>
    <w:rsid w:val="0037429E"/>
    <w:rsid w:val="00394C23"/>
    <w:rsid w:val="003C2F5A"/>
    <w:rsid w:val="005001A9"/>
    <w:rsid w:val="00586D04"/>
    <w:rsid w:val="00591828"/>
    <w:rsid w:val="005A0921"/>
    <w:rsid w:val="006067BA"/>
    <w:rsid w:val="0068791E"/>
    <w:rsid w:val="006D68F9"/>
    <w:rsid w:val="00726A92"/>
    <w:rsid w:val="00770C4C"/>
    <w:rsid w:val="008048E4"/>
    <w:rsid w:val="008116C9"/>
    <w:rsid w:val="00841662"/>
    <w:rsid w:val="009574C3"/>
    <w:rsid w:val="00995682"/>
    <w:rsid w:val="00A01DD6"/>
    <w:rsid w:val="00AA322F"/>
    <w:rsid w:val="00AE675F"/>
    <w:rsid w:val="00B51F0A"/>
    <w:rsid w:val="00BC259F"/>
    <w:rsid w:val="00BF4C33"/>
    <w:rsid w:val="00C61465"/>
    <w:rsid w:val="00D10D3A"/>
    <w:rsid w:val="00D46EE6"/>
    <w:rsid w:val="00D5429C"/>
    <w:rsid w:val="00D8490C"/>
    <w:rsid w:val="00DE2C42"/>
    <w:rsid w:val="00DF7025"/>
    <w:rsid w:val="00E233DE"/>
    <w:rsid w:val="00E60084"/>
    <w:rsid w:val="00E91CAA"/>
    <w:rsid w:val="00EC65A1"/>
    <w:rsid w:val="00EC6F2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character" w:styleId="FollowedHyperlink">
    <w:name w:val="FollowedHyperlink"/>
    <w:basedOn w:val="DefaultParagraphFont"/>
    <w:uiPriority w:val="99"/>
    <w:semiHidden/>
    <w:unhideWhenUsed/>
    <w:rsid w:val="003C2F5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451</Words>
  <Characters>2573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Eliza Pietrzak (2542487)</cp:lastModifiedBy>
  <cp:revision>2</cp:revision>
  <dcterms:created xsi:type="dcterms:W3CDTF">2026-06-11T10:28:00Z</dcterms:created>
  <dcterms:modified xsi:type="dcterms:W3CDTF">2026-06-11T10:28:00Z</dcterms:modified>
</cp:coreProperties>
</file>