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4443" w:rsidRPr="007C04CD" w:rsidRDefault="00214443" w:rsidP="00214443">
      <w:pPr>
        <w:spacing w:before="30" w:after="30" w:line="360" w:lineRule="auto"/>
        <w:ind w:firstLine="720"/>
        <w:jc w:val="center"/>
        <w:rPr>
          <w:rFonts w:ascii="Times New Roman" w:hAnsi="Times New Roman"/>
          <w:sz w:val="32"/>
          <w:szCs w:val="32"/>
        </w:rPr>
      </w:pPr>
      <w:bookmarkStart w:id="0" w:name="_Hlk40104671"/>
      <w:bookmarkEnd w:id="0"/>
      <w:r w:rsidRPr="007C04CD">
        <w:rPr>
          <w:rFonts w:ascii="Times New Roman" w:hAnsi="Times New Roman"/>
          <w:sz w:val="32"/>
          <w:szCs w:val="32"/>
        </w:rPr>
        <w:t>UNIVERSITY OF WALES TRINITY SAINT DAVID</w:t>
      </w:r>
    </w:p>
    <w:p w:rsidR="00214443"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STUDENT NAME: SABINA-ANDREEA SABAU</w:t>
      </w:r>
    </w:p>
    <w:p w:rsidR="00214443" w:rsidRPr="007C04CD"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STUDENT NUMBER: 1917334</w:t>
      </w:r>
    </w:p>
    <w:p w:rsidR="00214443"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MODULE CODE: LCBB400</w:t>
      </w:r>
      <w:r>
        <w:rPr>
          <w:rFonts w:ascii="Times New Roman" w:hAnsi="Times New Roman"/>
          <w:sz w:val="32"/>
          <w:szCs w:val="32"/>
        </w:rPr>
        <w:t>1</w:t>
      </w:r>
    </w:p>
    <w:p w:rsidR="00214443" w:rsidRPr="007C04CD"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MODULE NAME: AC</w:t>
      </w:r>
      <w:r>
        <w:rPr>
          <w:rFonts w:ascii="Times New Roman" w:hAnsi="Times New Roman"/>
          <w:sz w:val="32"/>
          <w:szCs w:val="32"/>
        </w:rPr>
        <w:t>COUNTING FUNDAMENTALS</w:t>
      </w:r>
    </w:p>
    <w:p w:rsidR="00214443" w:rsidRPr="007C04CD"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 xml:space="preserve">ASSIGNMENT </w:t>
      </w:r>
      <w:r>
        <w:rPr>
          <w:rFonts w:ascii="Times New Roman" w:hAnsi="Times New Roman"/>
          <w:sz w:val="32"/>
          <w:szCs w:val="32"/>
        </w:rPr>
        <w:t>2</w:t>
      </w:r>
    </w:p>
    <w:p w:rsidR="00214443"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LEVEL 4/ TERM 1/ GROUP 3</w:t>
      </w:r>
    </w:p>
    <w:p w:rsidR="00214443" w:rsidRDefault="00214443" w:rsidP="00214443">
      <w:pPr>
        <w:spacing w:before="30" w:after="30" w:line="360" w:lineRule="auto"/>
        <w:ind w:firstLine="720"/>
        <w:jc w:val="center"/>
        <w:rPr>
          <w:rFonts w:ascii="Times New Roman" w:hAnsi="Times New Roman"/>
          <w:sz w:val="32"/>
          <w:szCs w:val="32"/>
        </w:rPr>
      </w:pPr>
    </w:p>
    <w:p w:rsidR="00214443"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p>
    <w:p w:rsidR="00214443" w:rsidRPr="007C04CD" w:rsidRDefault="00214443" w:rsidP="00214443">
      <w:pPr>
        <w:spacing w:before="30" w:after="30" w:line="360" w:lineRule="auto"/>
        <w:ind w:firstLine="720"/>
        <w:jc w:val="center"/>
        <w:rPr>
          <w:rFonts w:ascii="Times New Roman" w:hAnsi="Times New Roman"/>
          <w:sz w:val="32"/>
          <w:szCs w:val="32"/>
        </w:rPr>
      </w:pPr>
      <w:r w:rsidRPr="007C04CD">
        <w:rPr>
          <w:rFonts w:ascii="Times New Roman" w:hAnsi="Times New Roman"/>
          <w:sz w:val="32"/>
          <w:szCs w:val="32"/>
        </w:rPr>
        <w:t xml:space="preserve">LECTURER NAME: </w:t>
      </w:r>
      <w:r>
        <w:rPr>
          <w:rFonts w:ascii="Times New Roman" w:hAnsi="Times New Roman"/>
          <w:sz w:val="32"/>
          <w:szCs w:val="32"/>
        </w:rPr>
        <w:t>REXON NTING</w:t>
      </w:r>
    </w:p>
    <w:p w:rsidR="00214443" w:rsidRDefault="00214443" w:rsidP="00214443">
      <w:pPr>
        <w:ind w:left="720" w:hanging="360"/>
      </w:pPr>
    </w:p>
    <w:p w:rsidR="00A942D5" w:rsidRDefault="00A942D5" w:rsidP="00214443">
      <w:pPr>
        <w:ind w:left="720" w:hanging="360"/>
      </w:pPr>
    </w:p>
    <w:p w:rsidR="00A942D5" w:rsidRDefault="00A942D5" w:rsidP="00214443">
      <w:pPr>
        <w:ind w:left="720" w:hanging="360"/>
      </w:pPr>
    </w:p>
    <w:p w:rsidR="00A942D5" w:rsidRDefault="00A942D5" w:rsidP="00214443">
      <w:pPr>
        <w:ind w:left="720" w:hanging="360"/>
      </w:pPr>
    </w:p>
    <w:p w:rsidR="00A942D5" w:rsidRDefault="00A942D5" w:rsidP="00A942D5">
      <w:pPr>
        <w:pStyle w:val="Titlucuprins"/>
      </w:pPr>
    </w:p>
    <w:p w:rsidR="00214443" w:rsidRDefault="00214443" w:rsidP="007444F8">
      <w:pPr>
        <w:spacing w:after="120" w:line="360" w:lineRule="auto"/>
        <w:rPr>
          <w:rFonts w:ascii="Times New Roman" w:hAnsi="Times New Roman" w:cs="Times New Roman"/>
          <w:sz w:val="32"/>
          <w:szCs w:val="32"/>
        </w:rPr>
      </w:pPr>
    </w:p>
    <w:sdt>
      <w:sdtPr>
        <w:rPr>
          <w:lang w:val="ro-RO"/>
        </w:rPr>
        <w:id w:val="-33484851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A942D5" w:rsidRDefault="002754AE">
          <w:pPr>
            <w:pStyle w:val="Titlucuprins"/>
            <w:rPr>
              <w:lang w:val="ro-RO"/>
            </w:rPr>
          </w:pPr>
          <w:r>
            <w:rPr>
              <w:lang w:val="ro-RO"/>
            </w:rPr>
            <w:t>Table of Content</w:t>
          </w:r>
        </w:p>
        <w:p w:rsidR="002754AE" w:rsidRPr="002754AE" w:rsidRDefault="002754AE" w:rsidP="002754AE">
          <w:pPr>
            <w:rPr>
              <w:lang w:val="ro-RO" w:eastAsia="en-GB"/>
            </w:rPr>
          </w:pPr>
        </w:p>
        <w:p w:rsidR="00A942D5" w:rsidRDefault="00A942D5">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40461975" w:history="1">
            <w:r w:rsidRPr="007828C2">
              <w:rPr>
                <w:rStyle w:val="Hyperlink"/>
                <w:noProof/>
              </w:rPr>
              <w:t>TASK 1.Diferentiate between Revenue and Capital Expenditure</w:t>
            </w:r>
            <w:r>
              <w:rPr>
                <w:noProof/>
                <w:webHidden/>
              </w:rPr>
              <w:tab/>
            </w:r>
            <w:r>
              <w:rPr>
                <w:noProof/>
                <w:webHidden/>
              </w:rPr>
              <w:fldChar w:fldCharType="begin"/>
            </w:r>
            <w:r>
              <w:rPr>
                <w:noProof/>
                <w:webHidden/>
              </w:rPr>
              <w:instrText xml:space="preserve"> PAGEREF _Toc40461975 \h </w:instrText>
            </w:r>
            <w:r>
              <w:rPr>
                <w:noProof/>
                <w:webHidden/>
              </w:rPr>
            </w:r>
            <w:r>
              <w:rPr>
                <w:noProof/>
                <w:webHidden/>
              </w:rPr>
              <w:fldChar w:fldCharType="separate"/>
            </w:r>
            <w:r>
              <w:rPr>
                <w:noProof/>
                <w:webHidden/>
              </w:rPr>
              <w:t>2</w:t>
            </w:r>
            <w:r>
              <w:rPr>
                <w:noProof/>
                <w:webHidden/>
              </w:rPr>
              <w:fldChar w:fldCharType="end"/>
            </w:r>
          </w:hyperlink>
        </w:p>
        <w:p w:rsidR="00A942D5" w:rsidRDefault="00A942D5">
          <w:pPr>
            <w:pStyle w:val="Cuprins2"/>
            <w:tabs>
              <w:tab w:val="right" w:leader="dot" w:pos="9345"/>
            </w:tabs>
            <w:rPr>
              <w:rFonts w:eastAsiaTheme="minorEastAsia"/>
              <w:noProof/>
              <w:lang w:eastAsia="en-GB"/>
            </w:rPr>
          </w:pPr>
          <w:hyperlink w:anchor="_Toc40461976" w:history="1">
            <w:r w:rsidRPr="007828C2">
              <w:rPr>
                <w:rStyle w:val="Hyperlink"/>
                <w:noProof/>
              </w:rPr>
              <w:t>Task 2. Part A</w:t>
            </w:r>
            <w:r>
              <w:rPr>
                <w:noProof/>
                <w:webHidden/>
              </w:rPr>
              <w:tab/>
            </w:r>
            <w:r>
              <w:rPr>
                <w:noProof/>
                <w:webHidden/>
              </w:rPr>
              <w:fldChar w:fldCharType="begin"/>
            </w:r>
            <w:r>
              <w:rPr>
                <w:noProof/>
                <w:webHidden/>
              </w:rPr>
              <w:instrText xml:space="preserve"> PAGEREF _Toc40461976 \h </w:instrText>
            </w:r>
            <w:r>
              <w:rPr>
                <w:noProof/>
                <w:webHidden/>
              </w:rPr>
            </w:r>
            <w:r>
              <w:rPr>
                <w:noProof/>
                <w:webHidden/>
              </w:rPr>
              <w:fldChar w:fldCharType="separate"/>
            </w:r>
            <w:r>
              <w:rPr>
                <w:noProof/>
                <w:webHidden/>
              </w:rPr>
              <w:t>3</w:t>
            </w:r>
            <w:r>
              <w:rPr>
                <w:noProof/>
                <w:webHidden/>
              </w:rPr>
              <w:fldChar w:fldCharType="end"/>
            </w:r>
          </w:hyperlink>
        </w:p>
        <w:p w:rsidR="00A942D5" w:rsidRDefault="00A942D5">
          <w:pPr>
            <w:pStyle w:val="Cuprins2"/>
            <w:tabs>
              <w:tab w:val="right" w:leader="dot" w:pos="9345"/>
            </w:tabs>
            <w:rPr>
              <w:rFonts w:eastAsiaTheme="minorEastAsia"/>
              <w:noProof/>
              <w:lang w:eastAsia="en-GB"/>
            </w:rPr>
          </w:pPr>
          <w:hyperlink w:anchor="_Toc40461977" w:history="1">
            <w:r w:rsidRPr="007828C2">
              <w:rPr>
                <w:rStyle w:val="Hyperlink"/>
                <w:noProof/>
              </w:rPr>
              <w:t>TASK 2. Part B.</w:t>
            </w:r>
            <w:r>
              <w:rPr>
                <w:noProof/>
                <w:webHidden/>
              </w:rPr>
              <w:tab/>
            </w:r>
            <w:r>
              <w:rPr>
                <w:noProof/>
                <w:webHidden/>
              </w:rPr>
              <w:fldChar w:fldCharType="begin"/>
            </w:r>
            <w:r>
              <w:rPr>
                <w:noProof/>
                <w:webHidden/>
              </w:rPr>
              <w:instrText xml:space="preserve"> PAGEREF _Toc40461977 \h </w:instrText>
            </w:r>
            <w:r>
              <w:rPr>
                <w:noProof/>
                <w:webHidden/>
              </w:rPr>
            </w:r>
            <w:r>
              <w:rPr>
                <w:noProof/>
                <w:webHidden/>
              </w:rPr>
              <w:fldChar w:fldCharType="separate"/>
            </w:r>
            <w:r>
              <w:rPr>
                <w:noProof/>
                <w:webHidden/>
              </w:rPr>
              <w:t>4</w:t>
            </w:r>
            <w:r>
              <w:rPr>
                <w:noProof/>
                <w:webHidden/>
              </w:rPr>
              <w:fldChar w:fldCharType="end"/>
            </w:r>
          </w:hyperlink>
        </w:p>
        <w:p w:rsidR="00A942D5" w:rsidRDefault="00A942D5">
          <w:pPr>
            <w:pStyle w:val="Cuprins2"/>
            <w:tabs>
              <w:tab w:val="right" w:leader="dot" w:pos="9345"/>
            </w:tabs>
            <w:rPr>
              <w:rFonts w:eastAsiaTheme="minorEastAsia"/>
              <w:noProof/>
              <w:lang w:eastAsia="en-GB"/>
            </w:rPr>
          </w:pPr>
          <w:hyperlink w:anchor="_Toc40461978" w:history="1">
            <w:r w:rsidRPr="007828C2">
              <w:rPr>
                <w:rStyle w:val="Hyperlink"/>
                <w:noProof/>
              </w:rPr>
              <w:t>TASK 3.Responsibilities of Management Accountants</w:t>
            </w:r>
            <w:r>
              <w:rPr>
                <w:noProof/>
                <w:webHidden/>
              </w:rPr>
              <w:tab/>
            </w:r>
            <w:r>
              <w:rPr>
                <w:noProof/>
                <w:webHidden/>
              </w:rPr>
              <w:fldChar w:fldCharType="begin"/>
            </w:r>
            <w:r>
              <w:rPr>
                <w:noProof/>
                <w:webHidden/>
              </w:rPr>
              <w:instrText xml:space="preserve"> PAGEREF _Toc40461978 \h </w:instrText>
            </w:r>
            <w:r>
              <w:rPr>
                <w:noProof/>
                <w:webHidden/>
              </w:rPr>
            </w:r>
            <w:r>
              <w:rPr>
                <w:noProof/>
                <w:webHidden/>
              </w:rPr>
              <w:fldChar w:fldCharType="separate"/>
            </w:r>
            <w:r>
              <w:rPr>
                <w:noProof/>
                <w:webHidden/>
              </w:rPr>
              <w:t>5</w:t>
            </w:r>
            <w:r>
              <w:rPr>
                <w:noProof/>
                <w:webHidden/>
              </w:rPr>
              <w:fldChar w:fldCharType="end"/>
            </w:r>
          </w:hyperlink>
        </w:p>
        <w:p w:rsidR="00A942D5" w:rsidRDefault="00A942D5">
          <w:pPr>
            <w:pStyle w:val="Cuprins2"/>
            <w:tabs>
              <w:tab w:val="right" w:leader="dot" w:pos="9345"/>
            </w:tabs>
            <w:rPr>
              <w:rFonts w:eastAsiaTheme="minorEastAsia"/>
              <w:noProof/>
              <w:lang w:eastAsia="en-GB"/>
            </w:rPr>
          </w:pPr>
          <w:hyperlink w:anchor="_Toc40461979" w:history="1">
            <w:r w:rsidRPr="007828C2">
              <w:rPr>
                <w:rStyle w:val="Hyperlink"/>
                <w:noProof/>
              </w:rPr>
              <w:t>TASK 4. Management and Financial Accounting</w:t>
            </w:r>
            <w:r>
              <w:rPr>
                <w:noProof/>
                <w:webHidden/>
              </w:rPr>
              <w:tab/>
            </w:r>
            <w:r>
              <w:rPr>
                <w:noProof/>
                <w:webHidden/>
              </w:rPr>
              <w:fldChar w:fldCharType="begin"/>
            </w:r>
            <w:r>
              <w:rPr>
                <w:noProof/>
                <w:webHidden/>
              </w:rPr>
              <w:instrText xml:space="preserve"> PAGEREF _Toc40461979 \h </w:instrText>
            </w:r>
            <w:r>
              <w:rPr>
                <w:noProof/>
                <w:webHidden/>
              </w:rPr>
            </w:r>
            <w:r>
              <w:rPr>
                <w:noProof/>
                <w:webHidden/>
              </w:rPr>
              <w:fldChar w:fldCharType="separate"/>
            </w:r>
            <w:r>
              <w:rPr>
                <w:noProof/>
                <w:webHidden/>
              </w:rPr>
              <w:t>5</w:t>
            </w:r>
            <w:r>
              <w:rPr>
                <w:noProof/>
                <w:webHidden/>
              </w:rPr>
              <w:fldChar w:fldCharType="end"/>
            </w:r>
          </w:hyperlink>
        </w:p>
        <w:p w:rsidR="00A942D5" w:rsidRDefault="00A942D5">
          <w:pPr>
            <w:pStyle w:val="Cuprins2"/>
            <w:tabs>
              <w:tab w:val="right" w:leader="dot" w:pos="9345"/>
            </w:tabs>
            <w:rPr>
              <w:rFonts w:eastAsiaTheme="minorEastAsia"/>
              <w:noProof/>
              <w:lang w:eastAsia="en-GB"/>
            </w:rPr>
          </w:pPr>
          <w:hyperlink w:anchor="_Toc40461980" w:history="1">
            <w:r w:rsidRPr="007828C2">
              <w:rPr>
                <w:rStyle w:val="Hyperlink"/>
                <w:noProof/>
              </w:rPr>
              <w:t>References:</w:t>
            </w:r>
            <w:r>
              <w:rPr>
                <w:noProof/>
                <w:webHidden/>
              </w:rPr>
              <w:tab/>
            </w:r>
            <w:r>
              <w:rPr>
                <w:noProof/>
                <w:webHidden/>
              </w:rPr>
              <w:fldChar w:fldCharType="begin"/>
            </w:r>
            <w:r>
              <w:rPr>
                <w:noProof/>
                <w:webHidden/>
              </w:rPr>
              <w:instrText xml:space="preserve"> PAGEREF _Toc40461980 \h </w:instrText>
            </w:r>
            <w:r>
              <w:rPr>
                <w:noProof/>
                <w:webHidden/>
              </w:rPr>
            </w:r>
            <w:r>
              <w:rPr>
                <w:noProof/>
                <w:webHidden/>
              </w:rPr>
              <w:fldChar w:fldCharType="separate"/>
            </w:r>
            <w:r>
              <w:rPr>
                <w:noProof/>
                <w:webHidden/>
              </w:rPr>
              <w:t>7</w:t>
            </w:r>
            <w:r>
              <w:rPr>
                <w:noProof/>
                <w:webHidden/>
              </w:rPr>
              <w:fldChar w:fldCharType="end"/>
            </w:r>
          </w:hyperlink>
        </w:p>
        <w:p w:rsidR="00A942D5" w:rsidRDefault="00A942D5">
          <w:r>
            <w:rPr>
              <w:b/>
              <w:bCs/>
              <w:lang w:val="ro-RO"/>
            </w:rPr>
            <w:fldChar w:fldCharType="end"/>
          </w:r>
        </w:p>
      </w:sdtContent>
    </w:sdt>
    <w:p w:rsidR="00214443" w:rsidRDefault="00214443"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214443" w:rsidRDefault="00214443" w:rsidP="007444F8">
      <w:pPr>
        <w:spacing w:after="120" w:line="360" w:lineRule="auto"/>
        <w:rPr>
          <w:rFonts w:ascii="Times New Roman" w:hAnsi="Times New Roman" w:cs="Times New Roman"/>
          <w:sz w:val="32"/>
          <w:szCs w:val="32"/>
        </w:rPr>
      </w:pPr>
    </w:p>
    <w:p w:rsidR="00214443" w:rsidRDefault="00214443" w:rsidP="007444F8">
      <w:pPr>
        <w:spacing w:after="120" w:line="360" w:lineRule="auto"/>
        <w:rPr>
          <w:rFonts w:ascii="Times New Roman" w:hAnsi="Times New Roman" w:cs="Times New Roman"/>
          <w:sz w:val="32"/>
          <w:szCs w:val="32"/>
        </w:rPr>
      </w:pPr>
    </w:p>
    <w:p w:rsidR="00214443" w:rsidRDefault="00214443"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A942D5" w:rsidRDefault="00A942D5" w:rsidP="007444F8">
      <w:pPr>
        <w:spacing w:after="120" w:line="360" w:lineRule="auto"/>
        <w:rPr>
          <w:rFonts w:ascii="Times New Roman" w:hAnsi="Times New Roman" w:cs="Times New Roman"/>
          <w:sz w:val="32"/>
          <w:szCs w:val="32"/>
        </w:rPr>
      </w:pPr>
    </w:p>
    <w:p w:rsidR="002754AE" w:rsidRDefault="002754AE" w:rsidP="007444F8">
      <w:pPr>
        <w:spacing w:after="120" w:line="360" w:lineRule="auto"/>
        <w:rPr>
          <w:rFonts w:ascii="Times New Roman" w:hAnsi="Times New Roman" w:cs="Times New Roman"/>
          <w:sz w:val="32"/>
          <w:szCs w:val="32"/>
        </w:rPr>
      </w:pPr>
    </w:p>
    <w:p w:rsidR="002754AE" w:rsidRDefault="002754AE" w:rsidP="007444F8">
      <w:pPr>
        <w:spacing w:after="120" w:line="360" w:lineRule="auto"/>
        <w:rPr>
          <w:rFonts w:ascii="Times New Roman" w:hAnsi="Times New Roman" w:cs="Times New Roman"/>
          <w:sz w:val="32"/>
          <w:szCs w:val="32"/>
        </w:rPr>
      </w:pPr>
    </w:p>
    <w:p w:rsidR="00214443" w:rsidRDefault="00214443" w:rsidP="007444F8">
      <w:pPr>
        <w:spacing w:after="120" w:line="360" w:lineRule="auto"/>
        <w:rPr>
          <w:rFonts w:ascii="Times New Roman" w:hAnsi="Times New Roman" w:cs="Times New Roman"/>
          <w:sz w:val="32"/>
          <w:szCs w:val="32"/>
        </w:rPr>
      </w:pPr>
    </w:p>
    <w:p w:rsidR="002F3A83" w:rsidRPr="00A942D5" w:rsidRDefault="007444F8" w:rsidP="00A942D5">
      <w:pPr>
        <w:pStyle w:val="Titlu1"/>
      </w:pPr>
      <w:bookmarkStart w:id="1" w:name="_Toc40461653"/>
      <w:bookmarkStart w:id="2" w:name="_Toc40461975"/>
      <w:r w:rsidRPr="00A942D5">
        <w:lastRenderedPageBreak/>
        <w:t>T</w:t>
      </w:r>
      <w:r w:rsidR="00A942D5">
        <w:t>ASK</w:t>
      </w:r>
      <w:r w:rsidRPr="00A942D5">
        <w:t xml:space="preserve"> </w:t>
      </w:r>
      <w:proofErr w:type="gramStart"/>
      <w:r w:rsidRPr="00A942D5">
        <w:t>1.</w:t>
      </w:r>
      <w:bookmarkStart w:id="3" w:name="_Toc40461654"/>
      <w:bookmarkEnd w:id="1"/>
      <w:r w:rsidR="00214443" w:rsidRPr="00A942D5">
        <w:t>Diferentiate</w:t>
      </w:r>
      <w:proofErr w:type="gramEnd"/>
      <w:r w:rsidR="00214443" w:rsidRPr="00A942D5">
        <w:t xml:space="preserve"> between </w:t>
      </w:r>
      <w:r w:rsidRPr="00A942D5">
        <w:t>Revenue and Capital Expenditure</w:t>
      </w:r>
      <w:bookmarkEnd w:id="2"/>
      <w:bookmarkEnd w:id="3"/>
    </w:p>
    <w:p w:rsidR="002F3A83" w:rsidRPr="007444F8" w:rsidRDefault="002F3A83" w:rsidP="002F3A83">
      <w:pPr>
        <w:spacing w:after="120" w:line="360" w:lineRule="auto"/>
        <w:jc w:val="center"/>
        <w:rPr>
          <w:rFonts w:ascii="Times New Roman" w:hAnsi="Times New Roman" w:cs="Times New Roman"/>
          <w:sz w:val="32"/>
          <w:szCs w:val="32"/>
        </w:rPr>
      </w:pPr>
    </w:p>
    <w:p w:rsidR="007444F8" w:rsidRPr="007444F8"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7444F8" w:rsidRPr="007444F8">
        <w:rPr>
          <w:rFonts w:ascii="Times New Roman" w:hAnsi="Times New Roman" w:cs="Times New Roman"/>
        </w:rPr>
        <w:t xml:space="preserve">Expenditures are a very normal occurrence in any business, with the expenditures being incurred for the increment of the efficiency of the business besides the future returns. The expenditures are categorized into revenue expenditures and capital expenditures (Bragg, 2020). Revenue expenditures refer to the routine expenditures that are incurred in the activities that occur daily in business. The expenditures involve costs relating to given operating periods or revenue transactions, like the repair and maintenance expense and the costs of the goods sold. The revenue expenditure is always charged to the expense within the current period; besides, it is consumed in a very short period; hence it is short term (Surbhi, 2018). During accounting, the revenue expenditures are always shown in the income statement, and it tends to be recurring. Besides, it maintains an earning capacity, and it is always matched to the revenue receipts.   </w:t>
      </w:r>
    </w:p>
    <w:p w:rsidR="007444F8" w:rsidRPr="007444F8"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7444F8" w:rsidRPr="007444F8">
        <w:rPr>
          <w:rFonts w:ascii="Times New Roman" w:hAnsi="Times New Roman" w:cs="Times New Roman"/>
        </w:rPr>
        <w:t xml:space="preserve">Capital expenditure, on the other hand, refers to the expenses that are made for the acquisition of an asset for the improvement of the assets' capacity (Surbhi, 2018). The expenditure is meant for fixed assets, which should be productive for a long time (Bragg, 2020). The capital expenditure is charged to the expenses gradually through depreciation, within a long period. Based on consumption, capital expenditure is always consumed within the life of the relevant fixed assets. During accounting, the capital expenditure is recorded in the balance sheet and the income statement, and it is non-recurring. The expenditure has more than a year's benefit with the determination to improve the earning capacity. It is not matched with the capital receipts. </w:t>
      </w:r>
    </w:p>
    <w:p w:rsidR="002F3A83"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7444F8" w:rsidRPr="007444F8">
        <w:rPr>
          <w:rFonts w:ascii="Times New Roman" w:hAnsi="Times New Roman" w:cs="Times New Roman"/>
        </w:rPr>
        <w:t xml:space="preserve">The main difference between the two expenses is that the capital expenditure aims ate improving the whole capacity of earning, with the revenue expenditure aims at maintaining the capacity of earning. The capital expenditures involve larger amounts of money compared to the revenue expenditures (Bragg, 2020). The main reason is </w:t>
      </w:r>
      <w:proofErr w:type="gramStart"/>
      <w:r w:rsidR="007444F8" w:rsidRPr="007444F8">
        <w:rPr>
          <w:rFonts w:ascii="Times New Roman" w:hAnsi="Times New Roman" w:cs="Times New Roman"/>
        </w:rPr>
        <w:t>based on the fact that</w:t>
      </w:r>
      <w:proofErr w:type="gramEnd"/>
      <w:r w:rsidR="007444F8" w:rsidRPr="007444F8">
        <w:rPr>
          <w:rFonts w:ascii="Times New Roman" w:hAnsi="Times New Roman" w:cs="Times New Roman"/>
        </w:rPr>
        <w:t xml:space="preserve"> the classification of the expenditures as capital expenditures applies to </w:t>
      </w:r>
      <w:proofErr w:type="spellStart"/>
      <w:r w:rsidR="007444F8" w:rsidRPr="007444F8">
        <w:rPr>
          <w:rFonts w:ascii="Times New Roman" w:hAnsi="Times New Roman" w:cs="Times New Roman"/>
        </w:rPr>
        <w:t>incase</w:t>
      </w:r>
      <w:proofErr w:type="spellEnd"/>
      <w:r w:rsidR="007444F8" w:rsidRPr="007444F8">
        <w:rPr>
          <w:rFonts w:ascii="Times New Roman" w:hAnsi="Times New Roman" w:cs="Times New Roman"/>
        </w:rPr>
        <w:t xml:space="preserve"> the expenditure exceeds a specific threshold value. In case it does not exceed the threshold, it </w:t>
      </w:r>
      <w:proofErr w:type="gramStart"/>
      <w:r w:rsidR="007444F8" w:rsidRPr="007444F8">
        <w:rPr>
          <w:rFonts w:ascii="Times New Roman" w:hAnsi="Times New Roman" w:cs="Times New Roman"/>
        </w:rPr>
        <w:t>is considered to be</w:t>
      </w:r>
      <w:proofErr w:type="gramEnd"/>
      <w:r w:rsidR="007444F8" w:rsidRPr="007444F8">
        <w:rPr>
          <w:rFonts w:ascii="Times New Roman" w:hAnsi="Times New Roman" w:cs="Times New Roman"/>
        </w:rPr>
        <w:t xml:space="preserve"> a revenue expenditure. There are cases that large expenditures are categorized under revenue expenditures; this applies when they directly relate to revenue transactions, or if they are period costs.</w:t>
      </w:r>
      <w:r w:rsidR="002F3A83">
        <w:rPr>
          <w:rFonts w:ascii="Times New Roman" w:hAnsi="Times New Roman" w:cs="Times New Roman"/>
        </w:rPr>
        <w:t xml:space="preserve"> </w:t>
      </w:r>
    </w:p>
    <w:p w:rsidR="002F3A83" w:rsidRDefault="002F3A83" w:rsidP="002754AE">
      <w:pPr>
        <w:spacing w:after="120" w:line="360" w:lineRule="auto"/>
        <w:rPr>
          <w:rFonts w:ascii="Times New Roman" w:hAnsi="Times New Roman" w:cs="Times New Roman"/>
        </w:rPr>
      </w:pPr>
    </w:p>
    <w:p w:rsidR="002F3A83" w:rsidRPr="002F3A83" w:rsidRDefault="002F3A83" w:rsidP="002754AE">
      <w:pPr>
        <w:spacing w:after="120" w:line="360" w:lineRule="auto"/>
        <w:jc w:val="center"/>
        <w:rPr>
          <w:rFonts w:ascii="Times New Roman" w:hAnsi="Times New Roman" w:cs="Times New Roman"/>
          <w:sz w:val="32"/>
          <w:szCs w:val="32"/>
        </w:rPr>
      </w:pPr>
      <w:bookmarkStart w:id="4" w:name="_Toc40461655"/>
      <w:bookmarkStart w:id="5" w:name="_Toc40461976"/>
      <w:r w:rsidRPr="00A942D5">
        <w:rPr>
          <w:rStyle w:val="Titlu2Caracter"/>
        </w:rPr>
        <w:t>Task 2.</w:t>
      </w:r>
      <w:r w:rsidR="001036B1" w:rsidRPr="00A942D5">
        <w:rPr>
          <w:rStyle w:val="Titlu2Caracter"/>
        </w:rPr>
        <w:t xml:space="preserve"> Part A</w:t>
      </w:r>
      <w:bookmarkEnd w:id="4"/>
      <w:bookmarkEnd w:id="5"/>
      <w:r w:rsidR="001036B1">
        <w:rPr>
          <w:rFonts w:ascii="Times New Roman" w:hAnsi="Times New Roman" w:cs="Times New Roman"/>
          <w:sz w:val="32"/>
          <w:szCs w:val="32"/>
        </w:rPr>
        <w:t>.</w:t>
      </w:r>
    </w:p>
    <w:p w:rsidR="002F3A83" w:rsidRPr="002F3A83"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F3A83" w:rsidRPr="002F3A83">
        <w:rPr>
          <w:rFonts w:ascii="Times New Roman" w:hAnsi="Times New Roman" w:cs="Times New Roman"/>
        </w:rPr>
        <w:t xml:space="preserve">Cost accounting involves the assessment and calculation of the expenses and costs for the production or purchase of something. The accounting relates to the calculation per unit cost </w:t>
      </w:r>
      <w:proofErr w:type="gramStart"/>
      <w:r w:rsidR="002F3A83" w:rsidRPr="002F3A83">
        <w:rPr>
          <w:rFonts w:ascii="Times New Roman" w:hAnsi="Times New Roman" w:cs="Times New Roman"/>
        </w:rPr>
        <w:t>by the use of</w:t>
      </w:r>
      <w:proofErr w:type="gramEnd"/>
      <w:r w:rsidR="002F3A83" w:rsidRPr="002F3A83">
        <w:rPr>
          <w:rFonts w:ascii="Times New Roman" w:hAnsi="Times New Roman" w:cs="Times New Roman"/>
        </w:rPr>
        <w:t xml:space="preserve"> various techniques of cost. The main purpose of this accounting involves the facilitation of the managers in decision making. The first activity of cost accounting is budgeting; that is, different budgets are developed, indicating revenue, cost, production capacity, profit, machine efficiency, and worker's </w:t>
      </w:r>
      <w:r w:rsidR="002F3A83" w:rsidRPr="002F3A83">
        <w:rPr>
          <w:rFonts w:ascii="Times New Roman" w:hAnsi="Times New Roman" w:cs="Times New Roman"/>
        </w:rPr>
        <w:lastRenderedPageBreak/>
        <w:t>efficiency, among others. Secondly, cost accounting also classifies and break down the costs for internal profit measurement and external reporting. Third, cost accounting avails information concerning costs and the activities used in the estimation of the future costs in the preparation and review of the estimated budget. Lastly, the determination of the prices and fees for the goods and services forms another activity of cost accounting.</w:t>
      </w:r>
    </w:p>
    <w:p w:rsidR="002F3A83" w:rsidRPr="002F3A83"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F3A83" w:rsidRPr="002F3A83">
        <w:rPr>
          <w:rFonts w:ascii="Times New Roman" w:hAnsi="Times New Roman" w:cs="Times New Roman"/>
        </w:rPr>
        <w:t xml:space="preserve">Management accounting, on the other hand, involves the provision of the necessary information required for planning, decision-making, performance evaluation, and cost control, among others (Walther &amp; Skousen, 2019). Management accounting tends to turn data into knowledge, information, and wisdom concerning the operations of a business entity. Management accounting is a step ahead of cost accounting; it works for the knowledge of the reasons related to the loss of profit, besides studying the factors influencing the efficiency that enhances decision making (Cost Engineering Consultancy, 2020). Among the activities of management, accounting includes reporting to the management, which is the main role of accounting. The role involves informing and advising the management concerning the latest company position. Management accounting also aids in decision-making; this role is </w:t>
      </w:r>
      <w:proofErr w:type="gramStart"/>
      <w:r w:rsidR="002F3A83" w:rsidRPr="002F3A83">
        <w:rPr>
          <w:rFonts w:ascii="Times New Roman" w:hAnsi="Times New Roman" w:cs="Times New Roman"/>
        </w:rPr>
        <w:t>based on the fact that</w:t>
      </w:r>
      <w:proofErr w:type="gramEnd"/>
      <w:r w:rsidR="002F3A83" w:rsidRPr="002F3A83">
        <w:rPr>
          <w:rFonts w:ascii="Times New Roman" w:hAnsi="Times New Roman" w:cs="Times New Roman"/>
        </w:rPr>
        <w:t xml:space="preserve"> an organization's success is dependent on the accuracy of the effective decision-making whose is further dependent on the informational networks availed by management accounting. Management accounting also helps in the formulation and planning of the policies. It also helps in the control of performance and interpretation of the financial statements.  </w:t>
      </w:r>
    </w:p>
    <w:p w:rsidR="00084103"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F3A83" w:rsidRPr="002F3A83">
        <w:rPr>
          <w:rFonts w:ascii="Times New Roman" w:hAnsi="Times New Roman" w:cs="Times New Roman"/>
        </w:rPr>
        <w:t xml:space="preserve">The similarities between the cost and management accounting include the fact that </w:t>
      </w:r>
      <w:proofErr w:type="gramStart"/>
      <w:r w:rsidR="002F3A83" w:rsidRPr="002F3A83">
        <w:rPr>
          <w:rFonts w:ascii="Times New Roman" w:hAnsi="Times New Roman" w:cs="Times New Roman"/>
        </w:rPr>
        <w:t>both of them</w:t>
      </w:r>
      <w:proofErr w:type="gramEnd"/>
      <w:r w:rsidR="002F3A83" w:rsidRPr="002F3A83">
        <w:rPr>
          <w:rFonts w:ascii="Times New Roman" w:hAnsi="Times New Roman" w:cs="Times New Roman"/>
        </w:rPr>
        <w:t xml:space="preserve"> are part of accounting, which are helpful in enhancing the efficient and smooth running of the business. On their linkage, the installation of management accounting requires cost accounting.</w:t>
      </w:r>
    </w:p>
    <w:p w:rsidR="00D520A3"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10626E">
        <w:rPr>
          <w:rFonts w:ascii="Times New Roman" w:hAnsi="Times New Roman" w:cs="Times New Roman"/>
        </w:rPr>
        <w:t>The differences between the cost and management accounting are:</w:t>
      </w:r>
    </w:p>
    <w:p w:rsidR="0010626E" w:rsidRDefault="00D520A3" w:rsidP="002754AE">
      <w:pPr>
        <w:spacing w:after="120" w:line="360" w:lineRule="auto"/>
        <w:rPr>
          <w:rFonts w:ascii="Times New Roman" w:hAnsi="Times New Roman" w:cs="Times New Roman"/>
        </w:rPr>
      </w:pPr>
      <w:r>
        <w:rPr>
          <w:rFonts w:ascii="Times New Roman" w:hAnsi="Times New Roman" w:cs="Times New Roman"/>
        </w:rPr>
        <w:t>1.</w:t>
      </w:r>
      <w:r w:rsidR="002031E8">
        <w:rPr>
          <w:rFonts w:ascii="Times New Roman" w:hAnsi="Times New Roman" w:cs="Times New Roman"/>
        </w:rPr>
        <w:t xml:space="preserve">Inherent sense: </w:t>
      </w:r>
      <w:r>
        <w:rPr>
          <w:rFonts w:ascii="Times New Roman" w:hAnsi="Times New Roman" w:cs="Times New Roman"/>
        </w:rPr>
        <w:t xml:space="preserve">cost accounting </w:t>
      </w:r>
      <w:r w:rsidRPr="00D520A3">
        <w:rPr>
          <w:rFonts w:ascii="Times New Roman" w:hAnsi="Times New Roman" w:cs="Times New Roman"/>
        </w:rPr>
        <w:t xml:space="preserve">revolves around price computation, price </w:t>
      </w:r>
      <w:r>
        <w:rPr>
          <w:rFonts w:ascii="Times New Roman" w:hAnsi="Times New Roman" w:cs="Times New Roman"/>
        </w:rPr>
        <w:t>control</w:t>
      </w:r>
      <w:r w:rsidRPr="00D520A3">
        <w:rPr>
          <w:rFonts w:ascii="Times New Roman" w:hAnsi="Times New Roman" w:cs="Times New Roman"/>
        </w:rPr>
        <w:t xml:space="preserve"> and price reduction</w:t>
      </w:r>
      <w:r>
        <w:rPr>
          <w:rFonts w:ascii="Times New Roman" w:hAnsi="Times New Roman" w:cs="Times New Roman"/>
        </w:rPr>
        <w:t xml:space="preserve">, </w:t>
      </w:r>
      <w:r w:rsidRPr="00D520A3">
        <w:rPr>
          <w:rFonts w:ascii="Times New Roman" w:hAnsi="Times New Roman" w:cs="Times New Roman"/>
        </w:rPr>
        <w:t>management accounting helps management build effective selections regarding business</w:t>
      </w:r>
      <w:r>
        <w:rPr>
          <w:rFonts w:ascii="Times New Roman" w:hAnsi="Times New Roman" w:cs="Times New Roman"/>
        </w:rPr>
        <w:t>.</w:t>
      </w:r>
    </w:p>
    <w:p w:rsidR="00D520A3" w:rsidRDefault="00D520A3" w:rsidP="002754AE">
      <w:pPr>
        <w:spacing w:after="120" w:line="360" w:lineRule="auto"/>
        <w:rPr>
          <w:rFonts w:ascii="Times New Roman" w:hAnsi="Times New Roman" w:cs="Times New Roman"/>
        </w:rPr>
      </w:pPr>
      <w:r>
        <w:rPr>
          <w:rFonts w:ascii="Times New Roman" w:hAnsi="Times New Roman" w:cs="Times New Roman"/>
        </w:rPr>
        <w:t>2.</w:t>
      </w:r>
      <w:r w:rsidRPr="00D520A3">
        <w:t xml:space="preserve"> </w:t>
      </w:r>
      <w:r w:rsidR="002031E8">
        <w:t xml:space="preserve">Applications: </w:t>
      </w:r>
      <w:r w:rsidRPr="00D520A3">
        <w:rPr>
          <w:rFonts w:ascii="Times New Roman" w:hAnsi="Times New Roman" w:cs="Times New Roman"/>
        </w:rPr>
        <w:t xml:space="preserve">cost accounting prevents a business from </w:t>
      </w:r>
      <w:proofErr w:type="spellStart"/>
      <w:r w:rsidRPr="00D520A3">
        <w:rPr>
          <w:rFonts w:ascii="Times New Roman" w:hAnsi="Times New Roman" w:cs="Times New Roman"/>
        </w:rPr>
        <w:t>incuring</w:t>
      </w:r>
      <w:proofErr w:type="spellEnd"/>
      <w:r w:rsidRPr="00D520A3">
        <w:rPr>
          <w:rFonts w:ascii="Times New Roman" w:hAnsi="Times New Roman" w:cs="Times New Roman"/>
        </w:rPr>
        <w:t xml:space="preserve"> price on the far side budget</w:t>
      </w:r>
      <w:r>
        <w:rPr>
          <w:rFonts w:ascii="Times New Roman" w:hAnsi="Times New Roman" w:cs="Times New Roman"/>
        </w:rPr>
        <w:t>, m</w:t>
      </w:r>
      <w:r w:rsidRPr="00D520A3">
        <w:rPr>
          <w:rFonts w:ascii="Times New Roman" w:hAnsi="Times New Roman" w:cs="Times New Roman"/>
        </w:rPr>
        <w:t>anagement accounting offers a</w:t>
      </w:r>
      <w:r>
        <w:rPr>
          <w:rFonts w:ascii="Times New Roman" w:hAnsi="Times New Roman" w:cs="Times New Roman"/>
        </w:rPr>
        <w:t xml:space="preserve"> big</w:t>
      </w:r>
      <w:r w:rsidRPr="00D520A3">
        <w:rPr>
          <w:rFonts w:ascii="Times New Roman" w:hAnsi="Times New Roman" w:cs="Times New Roman"/>
        </w:rPr>
        <w:t xml:space="preserve"> image of how management </w:t>
      </w:r>
      <w:r>
        <w:rPr>
          <w:rFonts w:ascii="Times New Roman" w:hAnsi="Times New Roman" w:cs="Times New Roman"/>
        </w:rPr>
        <w:t>need to</w:t>
      </w:r>
      <w:r w:rsidRPr="00D520A3">
        <w:rPr>
          <w:rFonts w:ascii="Times New Roman" w:hAnsi="Times New Roman" w:cs="Times New Roman"/>
        </w:rPr>
        <w:t xml:space="preserve"> strategize</w:t>
      </w:r>
      <w:r>
        <w:rPr>
          <w:rFonts w:ascii="Times New Roman" w:hAnsi="Times New Roman" w:cs="Times New Roman"/>
        </w:rPr>
        <w:t>.</w:t>
      </w:r>
    </w:p>
    <w:p w:rsidR="00D520A3" w:rsidRDefault="00D520A3" w:rsidP="002754AE">
      <w:pPr>
        <w:spacing w:after="120" w:line="360" w:lineRule="auto"/>
        <w:rPr>
          <w:rFonts w:ascii="Times New Roman" w:hAnsi="Times New Roman" w:cs="Times New Roman"/>
        </w:rPr>
      </w:pPr>
      <w:r>
        <w:rPr>
          <w:rFonts w:ascii="Times New Roman" w:hAnsi="Times New Roman" w:cs="Times New Roman"/>
        </w:rPr>
        <w:t>3.</w:t>
      </w:r>
      <w:r w:rsidR="002031E8">
        <w:rPr>
          <w:rFonts w:ascii="Times New Roman" w:hAnsi="Times New Roman" w:cs="Times New Roman"/>
        </w:rPr>
        <w:t xml:space="preserve">Goals: the goal of cost accounting is </w:t>
      </w:r>
      <w:proofErr w:type="gramStart"/>
      <w:r w:rsidR="002031E8">
        <w:rPr>
          <w:rFonts w:ascii="Times New Roman" w:hAnsi="Times New Roman" w:cs="Times New Roman"/>
        </w:rPr>
        <w:t>limited,</w:t>
      </w:r>
      <w:proofErr w:type="gramEnd"/>
      <w:r w:rsidR="002031E8">
        <w:rPr>
          <w:rFonts w:ascii="Times New Roman" w:hAnsi="Times New Roman" w:cs="Times New Roman"/>
        </w:rPr>
        <w:t xml:space="preserve"> the goal of management accounting is greater.</w:t>
      </w:r>
    </w:p>
    <w:p w:rsidR="002031E8" w:rsidRDefault="002031E8" w:rsidP="002754AE">
      <w:pPr>
        <w:spacing w:after="120" w:line="360" w:lineRule="auto"/>
        <w:rPr>
          <w:rFonts w:ascii="Times New Roman" w:hAnsi="Times New Roman" w:cs="Times New Roman"/>
        </w:rPr>
      </w:pPr>
      <w:r>
        <w:rPr>
          <w:rFonts w:ascii="Times New Roman" w:hAnsi="Times New Roman" w:cs="Times New Roman"/>
        </w:rPr>
        <w:t xml:space="preserve">4.Measurement method: cost accounting is </w:t>
      </w:r>
      <w:proofErr w:type="gramStart"/>
      <w:r>
        <w:rPr>
          <w:rFonts w:ascii="Times New Roman" w:hAnsi="Times New Roman" w:cs="Times New Roman"/>
        </w:rPr>
        <w:t>quantitative</w:t>
      </w:r>
      <w:proofErr w:type="gramEnd"/>
      <w:r>
        <w:rPr>
          <w:rFonts w:ascii="Times New Roman" w:hAnsi="Times New Roman" w:cs="Times New Roman"/>
        </w:rPr>
        <w:t xml:space="preserve"> but management accounting is quantitative and qualitative(both)</w:t>
      </w:r>
    </w:p>
    <w:p w:rsidR="002031E8" w:rsidRDefault="002031E8" w:rsidP="002754AE">
      <w:pPr>
        <w:spacing w:after="120" w:line="360" w:lineRule="auto"/>
        <w:rPr>
          <w:rFonts w:ascii="Times New Roman" w:hAnsi="Times New Roman" w:cs="Times New Roman"/>
        </w:rPr>
      </w:pPr>
      <w:r>
        <w:rPr>
          <w:rFonts w:ascii="Times New Roman" w:hAnsi="Times New Roman" w:cs="Times New Roman"/>
        </w:rPr>
        <w:t>5.</w:t>
      </w:r>
      <w:r w:rsidR="00EC141E">
        <w:rPr>
          <w:rFonts w:ascii="Times New Roman" w:hAnsi="Times New Roman" w:cs="Times New Roman"/>
        </w:rPr>
        <w:t xml:space="preserve">Dependence: cost accounting is not addicted on management accounting to be successfully implemented, management accounting is addicted on both cost and </w:t>
      </w:r>
      <w:proofErr w:type="spellStart"/>
      <w:r w:rsidR="00EC141E">
        <w:rPr>
          <w:rFonts w:ascii="Times New Roman" w:hAnsi="Times New Roman" w:cs="Times New Roman"/>
        </w:rPr>
        <w:t>finalcial</w:t>
      </w:r>
      <w:proofErr w:type="spellEnd"/>
      <w:r w:rsidR="00EC141E">
        <w:rPr>
          <w:rFonts w:ascii="Times New Roman" w:hAnsi="Times New Roman" w:cs="Times New Roman"/>
        </w:rPr>
        <w:t xml:space="preserve"> accounting for successful implementation.</w:t>
      </w:r>
    </w:p>
    <w:p w:rsidR="00EC141E" w:rsidRDefault="00EC141E" w:rsidP="002754AE">
      <w:pPr>
        <w:spacing w:after="120" w:line="360" w:lineRule="auto"/>
        <w:rPr>
          <w:rFonts w:ascii="Times New Roman" w:hAnsi="Times New Roman" w:cs="Times New Roman"/>
        </w:rPr>
      </w:pPr>
      <w:r>
        <w:rPr>
          <w:rFonts w:ascii="Times New Roman" w:hAnsi="Times New Roman" w:cs="Times New Roman"/>
        </w:rPr>
        <w:t xml:space="preserve">6.Basis of decision making: cost accounting need old </w:t>
      </w:r>
      <w:proofErr w:type="spellStart"/>
      <w:r>
        <w:rPr>
          <w:rFonts w:ascii="Times New Roman" w:hAnsi="Times New Roman" w:cs="Times New Roman"/>
        </w:rPr>
        <w:t>informations</w:t>
      </w:r>
      <w:proofErr w:type="spellEnd"/>
      <w:r>
        <w:rPr>
          <w:rFonts w:ascii="Times New Roman" w:hAnsi="Times New Roman" w:cs="Times New Roman"/>
        </w:rPr>
        <w:t xml:space="preserve"> </w:t>
      </w:r>
      <w:r w:rsidR="00152178">
        <w:rPr>
          <w:rFonts w:ascii="Times New Roman" w:hAnsi="Times New Roman" w:cs="Times New Roman"/>
        </w:rPr>
        <w:t xml:space="preserve">to </w:t>
      </w:r>
      <w:proofErr w:type="gramStart"/>
      <w:r w:rsidR="00152178">
        <w:rPr>
          <w:rFonts w:ascii="Times New Roman" w:hAnsi="Times New Roman" w:cs="Times New Roman"/>
        </w:rPr>
        <w:t>make a decision</w:t>
      </w:r>
      <w:proofErr w:type="gramEnd"/>
      <w:r w:rsidR="00152178">
        <w:rPr>
          <w:rFonts w:ascii="Times New Roman" w:hAnsi="Times New Roman" w:cs="Times New Roman"/>
        </w:rPr>
        <w:t>, management accounting need old and predictive information to make a decision.</w:t>
      </w:r>
    </w:p>
    <w:p w:rsidR="001036B1" w:rsidRDefault="001036B1" w:rsidP="002754AE">
      <w:pPr>
        <w:spacing w:after="120" w:line="360" w:lineRule="auto"/>
        <w:rPr>
          <w:rFonts w:ascii="Times New Roman" w:hAnsi="Times New Roman" w:cs="Times New Roman"/>
        </w:rPr>
      </w:pPr>
    </w:p>
    <w:p w:rsidR="0010626E" w:rsidRDefault="001036B1" w:rsidP="002754AE">
      <w:pPr>
        <w:pStyle w:val="Titlu2"/>
        <w:jc w:val="center"/>
      </w:pPr>
      <w:bookmarkStart w:id="6" w:name="_Toc40461656"/>
      <w:bookmarkStart w:id="7" w:name="_Toc40461977"/>
      <w:r w:rsidRPr="00A942D5">
        <w:rPr>
          <w:rStyle w:val="Titlu2Caracter"/>
        </w:rPr>
        <w:lastRenderedPageBreak/>
        <w:t xml:space="preserve">TASK 2. Part </w:t>
      </w:r>
      <w:r w:rsidR="0010626E" w:rsidRPr="00A942D5">
        <w:rPr>
          <w:rStyle w:val="Titlu2Caracter"/>
        </w:rPr>
        <w:t>B</w:t>
      </w:r>
      <w:r w:rsidR="0010626E" w:rsidRPr="00A942D5">
        <w:t>.</w:t>
      </w:r>
      <w:bookmarkEnd w:id="6"/>
      <w:bookmarkEnd w:id="7"/>
    </w:p>
    <w:p w:rsidR="00A942D5" w:rsidRPr="00A942D5" w:rsidRDefault="00A942D5" w:rsidP="002754AE">
      <w:pPr>
        <w:spacing w:after="120" w:line="360" w:lineRule="auto"/>
      </w:pPr>
    </w:p>
    <w:p w:rsidR="008D2DCD"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A049B" w:rsidRPr="002A049B">
        <w:rPr>
          <w:rFonts w:ascii="Times New Roman" w:hAnsi="Times New Roman" w:cs="Times New Roman"/>
        </w:rPr>
        <w:t>Management accountants usually support management to create and execute plans. Normally, their work allows them to collaborate with management and formulate plans, help establish corporate strategy and monitoring and success improvement processes, and have financial reporting and tracking experience, etc.</w:t>
      </w:r>
    </w:p>
    <w:p w:rsidR="002A049B"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A049B" w:rsidRPr="002A049B">
        <w:rPr>
          <w:rFonts w:ascii="Times New Roman" w:hAnsi="Times New Roman" w:cs="Times New Roman"/>
        </w:rPr>
        <w:t>These departments normally</w:t>
      </w:r>
      <w:r w:rsidR="002A049B">
        <w:rPr>
          <w:rFonts w:ascii="Times New Roman" w:hAnsi="Times New Roman" w:cs="Times New Roman"/>
        </w:rPr>
        <w:t xml:space="preserve"> </w:t>
      </w:r>
      <w:proofErr w:type="spellStart"/>
      <w:r w:rsidR="002A049B">
        <w:rPr>
          <w:rFonts w:ascii="Times New Roman" w:hAnsi="Times New Roman" w:cs="Times New Roman"/>
        </w:rPr>
        <w:t>fuction</w:t>
      </w:r>
      <w:proofErr w:type="spellEnd"/>
      <w:r w:rsidR="002A049B" w:rsidRPr="002A049B">
        <w:rPr>
          <w:rFonts w:ascii="Times New Roman" w:hAnsi="Times New Roman" w:cs="Times New Roman"/>
        </w:rPr>
        <w:t xml:space="preserve"> with the chief financial officer and the controller and treasury departments within </w:t>
      </w:r>
      <w:proofErr w:type="spellStart"/>
      <w:r w:rsidR="002A049B" w:rsidRPr="002A049B">
        <w:rPr>
          <w:rFonts w:ascii="Times New Roman" w:hAnsi="Times New Roman" w:cs="Times New Roman"/>
        </w:rPr>
        <w:t>businesses.The</w:t>
      </w:r>
      <w:proofErr w:type="spellEnd"/>
      <w:r w:rsidR="002A049B" w:rsidRPr="002A049B">
        <w:rPr>
          <w:rFonts w:ascii="Times New Roman" w:hAnsi="Times New Roman" w:cs="Times New Roman"/>
        </w:rPr>
        <w:t xml:space="preserve"> controller is responsible for the aspects of cost accounting and cost management problems while the treasurer worries about actual monetary problems such as how to collect money, how to handle or spend surplus cash, and how the business can retain substantial cash flow positions.</w:t>
      </w:r>
    </w:p>
    <w:p w:rsidR="002A049B"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2A049B" w:rsidRPr="002A049B">
        <w:rPr>
          <w:rFonts w:ascii="Times New Roman" w:hAnsi="Times New Roman" w:cs="Times New Roman"/>
        </w:rPr>
        <w:t>Management accountants offer decision-making information, support and coordinate operations, inspire managers and staff towards their organisational objectives and advise them on how to match management decisions with the strategic priorities of the business, determine the competitive position of the company</w:t>
      </w:r>
      <w:r w:rsidR="001036B1">
        <w:rPr>
          <w:rFonts w:ascii="Times New Roman" w:hAnsi="Times New Roman" w:cs="Times New Roman"/>
        </w:rPr>
        <w:t>.</w:t>
      </w:r>
    </w:p>
    <w:p w:rsidR="001036B1" w:rsidRDefault="001036B1" w:rsidP="002754AE">
      <w:pPr>
        <w:spacing w:after="120" w:line="360" w:lineRule="auto"/>
        <w:rPr>
          <w:rFonts w:ascii="Times New Roman" w:hAnsi="Times New Roman" w:cs="Times New Roman"/>
        </w:rPr>
      </w:pPr>
    </w:p>
    <w:p w:rsidR="008D2DCD" w:rsidRPr="00A942D5" w:rsidRDefault="001036B1" w:rsidP="002754AE">
      <w:pPr>
        <w:pStyle w:val="Titlu2"/>
        <w:jc w:val="center"/>
      </w:pPr>
      <w:bookmarkStart w:id="8" w:name="_Toc40461657"/>
      <w:bookmarkStart w:id="9" w:name="_Toc40461978"/>
      <w:r w:rsidRPr="00A942D5">
        <w:t xml:space="preserve">TASK </w:t>
      </w:r>
      <w:proofErr w:type="gramStart"/>
      <w:r w:rsidRPr="00A942D5">
        <w:t>3.</w:t>
      </w:r>
      <w:bookmarkStart w:id="10" w:name="_Toc40461658"/>
      <w:bookmarkEnd w:id="8"/>
      <w:r w:rsidRPr="00A942D5">
        <w:t>Responsibilities</w:t>
      </w:r>
      <w:proofErr w:type="gramEnd"/>
      <w:r w:rsidRPr="00A942D5">
        <w:t xml:space="preserve"> of Management Accountants</w:t>
      </w:r>
      <w:bookmarkEnd w:id="9"/>
      <w:bookmarkEnd w:id="10"/>
    </w:p>
    <w:p w:rsidR="001036B1" w:rsidRPr="001036B1" w:rsidRDefault="001036B1" w:rsidP="002754AE">
      <w:pPr>
        <w:spacing w:after="120" w:line="360" w:lineRule="auto"/>
        <w:rPr>
          <w:rFonts w:ascii="Times New Roman" w:hAnsi="Times New Roman" w:cs="Times New Roman"/>
        </w:rPr>
      </w:pPr>
    </w:p>
    <w:p w:rsidR="00CC0A57" w:rsidRPr="00CC0A57"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CC0A57" w:rsidRPr="00CC0A57">
        <w:rPr>
          <w:rFonts w:ascii="Times New Roman" w:hAnsi="Times New Roman" w:cs="Times New Roman"/>
        </w:rPr>
        <w:t>Management accountants are generally responsible for keeping track of the expenses and the income of the company while holding the position in the significant authority and responsibility. They are responsible for the preparation of the data used in the company, a role that distinguishes them from other accountants within the company (</w:t>
      </w:r>
      <w:proofErr w:type="spellStart"/>
      <w:r w:rsidR="00CC0A57" w:rsidRPr="00CC0A57">
        <w:rPr>
          <w:rFonts w:ascii="Times New Roman" w:hAnsi="Times New Roman" w:cs="Times New Roman"/>
        </w:rPr>
        <w:t>Fontinelle</w:t>
      </w:r>
      <w:proofErr w:type="spellEnd"/>
      <w:r w:rsidR="00CC0A57" w:rsidRPr="00CC0A57">
        <w:rPr>
          <w:rFonts w:ascii="Times New Roman" w:hAnsi="Times New Roman" w:cs="Times New Roman"/>
        </w:rPr>
        <w:t xml:space="preserve">, 2019). Management accountants are also responsible for the recording of the internal review, which assists the company in budgeting and performing better, besides helping the company in choosing and managing the investments together with the other managers. They also supervise accounting at the </w:t>
      </w:r>
      <w:proofErr w:type="gramStart"/>
      <w:r w:rsidR="00CC0A57" w:rsidRPr="00CC0A57">
        <w:rPr>
          <w:rFonts w:ascii="Times New Roman" w:hAnsi="Times New Roman" w:cs="Times New Roman"/>
        </w:rPr>
        <w:t>lower-levels</w:t>
      </w:r>
      <w:proofErr w:type="gramEnd"/>
      <w:r w:rsidR="00CC0A57" w:rsidRPr="00CC0A57">
        <w:rPr>
          <w:rFonts w:ascii="Times New Roman" w:hAnsi="Times New Roman" w:cs="Times New Roman"/>
        </w:rPr>
        <w:t xml:space="preserve"> of the company, which mainly involves basic accounting tasks of the company like a recording of the expenses and income, tax liabilities tracking (</w:t>
      </w:r>
      <w:proofErr w:type="spellStart"/>
      <w:r w:rsidR="00CC0A57" w:rsidRPr="00CC0A57">
        <w:rPr>
          <w:rFonts w:ascii="Times New Roman" w:hAnsi="Times New Roman" w:cs="Times New Roman"/>
        </w:rPr>
        <w:t>Ahid</w:t>
      </w:r>
      <w:proofErr w:type="spellEnd"/>
      <w:r w:rsidR="00CC0A57" w:rsidRPr="00CC0A57">
        <w:rPr>
          <w:rFonts w:ascii="Times New Roman" w:hAnsi="Times New Roman" w:cs="Times New Roman"/>
        </w:rPr>
        <w:t xml:space="preserve"> &amp; Augustine, 2015). They can then use the data in the preparation of the income statements, balances sheets, and cash flow statements. Through the analysis of the basic data, management accountants </w:t>
      </w:r>
      <w:proofErr w:type="gramStart"/>
      <w:r w:rsidR="00CC0A57" w:rsidRPr="00CC0A57">
        <w:rPr>
          <w:rFonts w:ascii="Times New Roman" w:hAnsi="Times New Roman" w:cs="Times New Roman"/>
        </w:rPr>
        <w:t>are able to</w:t>
      </w:r>
      <w:proofErr w:type="gramEnd"/>
      <w:r w:rsidR="00CC0A57" w:rsidRPr="00CC0A57">
        <w:rPr>
          <w:rFonts w:ascii="Times New Roman" w:hAnsi="Times New Roman" w:cs="Times New Roman"/>
        </w:rPr>
        <w:t xml:space="preserve"> make budgets, forecasts, plans, and performance measurements, which they then resent to the senior management, for the assistance in the operational decision making. </w:t>
      </w:r>
    </w:p>
    <w:p w:rsidR="00CC0A57"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CC0A57" w:rsidRPr="00CC0A57">
        <w:rPr>
          <w:rFonts w:ascii="Times New Roman" w:hAnsi="Times New Roman" w:cs="Times New Roman"/>
        </w:rPr>
        <w:t xml:space="preserve">Management accountants are also responsible for the identification of opportunities and trends for improvement, analysis and management of risk, the arrangement of the funding and financing of the operations, and the monitoring of the enforce compliance (Sherman, 2018). They also create and maintain the financial system of the company besides supervising data processors and bookkeepers. Generally, </w:t>
      </w:r>
      <w:r w:rsidR="00CC0A57" w:rsidRPr="00CC0A57">
        <w:rPr>
          <w:rFonts w:ascii="Times New Roman" w:hAnsi="Times New Roman" w:cs="Times New Roman"/>
        </w:rPr>
        <w:lastRenderedPageBreak/>
        <w:t xml:space="preserve">management accountants perform several tasks that consider the financial security of the company, handling all the essential financial matters; therefore, they drive the overall management and strategy of the company. </w:t>
      </w:r>
    </w:p>
    <w:p w:rsidR="001036B1" w:rsidRDefault="001036B1" w:rsidP="002754AE">
      <w:pPr>
        <w:spacing w:after="120" w:line="360" w:lineRule="auto"/>
        <w:rPr>
          <w:rFonts w:ascii="Times New Roman" w:hAnsi="Times New Roman" w:cs="Times New Roman"/>
        </w:rPr>
      </w:pPr>
    </w:p>
    <w:p w:rsidR="001036B1" w:rsidRPr="00A942D5" w:rsidRDefault="001036B1" w:rsidP="002754AE">
      <w:pPr>
        <w:pStyle w:val="Titlu2"/>
        <w:jc w:val="center"/>
      </w:pPr>
      <w:bookmarkStart w:id="11" w:name="_Toc40461659"/>
      <w:bookmarkStart w:id="12" w:name="_Toc40461979"/>
      <w:r w:rsidRPr="00A942D5">
        <w:t>TASK 4.</w:t>
      </w:r>
      <w:bookmarkEnd w:id="11"/>
      <w:r w:rsidRPr="00A942D5">
        <w:t xml:space="preserve"> </w:t>
      </w:r>
      <w:bookmarkStart w:id="13" w:name="_Toc40461660"/>
      <w:r w:rsidRPr="00A942D5">
        <w:t>Management and Financial Accounting</w:t>
      </w:r>
      <w:bookmarkEnd w:id="12"/>
      <w:bookmarkEnd w:id="13"/>
    </w:p>
    <w:p w:rsidR="00CC0A57" w:rsidRPr="00152178" w:rsidRDefault="00CC0A57" w:rsidP="002754AE">
      <w:pPr>
        <w:spacing w:after="120" w:line="360" w:lineRule="auto"/>
        <w:rPr>
          <w:rFonts w:ascii="Times New Roman" w:hAnsi="Times New Roman" w:cs="Times New Roman"/>
          <w:sz w:val="32"/>
          <w:szCs w:val="32"/>
        </w:rPr>
      </w:pPr>
    </w:p>
    <w:p w:rsidR="005E5649" w:rsidRPr="00CC0A57"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CC0A57" w:rsidRPr="00CC0A57">
        <w:rPr>
          <w:rFonts w:ascii="Times New Roman" w:hAnsi="Times New Roman" w:cs="Times New Roman"/>
        </w:rPr>
        <w:t xml:space="preserve">There are several differences between management accounting and financial accounting. Focusing on financial accounting, it is determined to enhance the provision of the information to those who are outside like the customers, creditors, and investors, among others (DB, 2017). The main intension, in this case, is to assist the investors in making informed decisions. Secondly, financial accounting is a mandatory requirement for a public organization. This is because they are governed by the Accounting Standard Boards. The preparation of financial accounting is based on the GAAP (Generally Accepted Accounting Principles), and its time horizon is passed. Financial accounting is meant for the external parties of the organization, like the stakeholders, government, and customers, among others. Lastly, the reports of financial accounting are the balance sheet, profit, and loss statements and the cash flow statement. </w:t>
      </w:r>
    </w:p>
    <w:p w:rsidR="00CC0A57"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CC0A57" w:rsidRPr="00CC0A57">
        <w:rPr>
          <w:rFonts w:ascii="Times New Roman" w:hAnsi="Times New Roman" w:cs="Times New Roman"/>
        </w:rPr>
        <w:t>All the features discussed above are different for managerial accounting. In managerial accounting, the main intension involves the management of the informed decision of the business (</w:t>
      </w:r>
      <w:proofErr w:type="spellStart"/>
      <w:r w:rsidR="00CC0A57" w:rsidRPr="00CC0A57">
        <w:rPr>
          <w:rFonts w:ascii="Times New Roman" w:hAnsi="Times New Roman" w:cs="Times New Roman"/>
        </w:rPr>
        <w:t>Bhasin</w:t>
      </w:r>
      <w:proofErr w:type="spellEnd"/>
      <w:r w:rsidR="00CC0A57" w:rsidRPr="00CC0A57">
        <w:rPr>
          <w:rFonts w:ascii="Times New Roman" w:hAnsi="Times New Roman" w:cs="Times New Roman"/>
        </w:rPr>
        <w:t xml:space="preserve">, 2019). Based on the regulatory requirements, managerial accounting is at the discretion of the management. It has no standard basis in relation to its preparation (Burns &amp; Warren, 2013). Its preparation is based on the management team's requirements. Besides, it has no specific time horizon; it focuses on the future. The reports that are developed in management accounting assist the internal members of the organization like the directors, the CEOs, and the promoters, among others. Lastly, the reports of management accounting refer to the annual, monthly, and weekly analysis of the geographies, products, and functions.  </w:t>
      </w:r>
    </w:p>
    <w:p w:rsidR="004E34C7"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4E34C7">
        <w:rPr>
          <w:rFonts w:ascii="Times New Roman" w:hAnsi="Times New Roman" w:cs="Times New Roman"/>
        </w:rPr>
        <w:t>T</w:t>
      </w:r>
      <w:r w:rsidR="004E34C7" w:rsidRPr="004E34C7">
        <w:rPr>
          <w:rFonts w:ascii="Times New Roman" w:hAnsi="Times New Roman" w:cs="Times New Roman"/>
        </w:rPr>
        <w:t xml:space="preserve">here are </w:t>
      </w:r>
      <w:proofErr w:type="gramStart"/>
      <w:r w:rsidR="004E34C7" w:rsidRPr="004E34C7">
        <w:rPr>
          <w:rFonts w:ascii="Times New Roman" w:hAnsi="Times New Roman" w:cs="Times New Roman"/>
        </w:rPr>
        <w:t>a number of</w:t>
      </w:r>
      <w:proofErr w:type="gramEnd"/>
      <w:r w:rsidR="004E34C7" w:rsidRPr="004E34C7">
        <w:rPr>
          <w:rFonts w:ascii="Times New Roman" w:hAnsi="Times New Roman" w:cs="Times New Roman"/>
        </w:rPr>
        <w:t xml:space="preserve"> contrasts between </w:t>
      </w:r>
      <w:r w:rsidR="004E34C7">
        <w:rPr>
          <w:rFonts w:ascii="Times New Roman" w:hAnsi="Times New Roman" w:cs="Times New Roman"/>
        </w:rPr>
        <w:t>management</w:t>
      </w:r>
      <w:r w:rsidR="004E34C7" w:rsidRPr="004E34C7">
        <w:rPr>
          <w:rFonts w:ascii="Times New Roman" w:hAnsi="Times New Roman" w:cs="Times New Roman"/>
        </w:rPr>
        <w:t xml:space="preserve"> and </w:t>
      </w:r>
      <w:r w:rsidR="004E34C7">
        <w:rPr>
          <w:rFonts w:ascii="Times New Roman" w:hAnsi="Times New Roman" w:cs="Times New Roman"/>
        </w:rPr>
        <w:t>financial</w:t>
      </w:r>
      <w:r w:rsidR="004E34C7" w:rsidRPr="004E34C7">
        <w:rPr>
          <w:rFonts w:ascii="Times New Roman" w:hAnsi="Times New Roman" w:cs="Times New Roman"/>
        </w:rPr>
        <w:t xml:space="preserve"> </w:t>
      </w:r>
      <w:proofErr w:type="spellStart"/>
      <w:r w:rsidR="004E34C7">
        <w:rPr>
          <w:rFonts w:ascii="Times New Roman" w:hAnsi="Times New Roman" w:cs="Times New Roman"/>
        </w:rPr>
        <w:t>accountng</w:t>
      </w:r>
      <w:proofErr w:type="spellEnd"/>
      <w:r w:rsidR="004E34C7" w:rsidRPr="004E34C7">
        <w:rPr>
          <w:rFonts w:ascii="Times New Roman" w:hAnsi="Times New Roman" w:cs="Times New Roman"/>
        </w:rPr>
        <w:t xml:space="preserve">, which drop into the </w:t>
      </w:r>
      <w:r w:rsidR="004E34C7">
        <w:rPr>
          <w:rFonts w:ascii="Times New Roman" w:hAnsi="Times New Roman" w:cs="Times New Roman"/>
        </w:rPr>
        <w:t xml:space="preserve">following </w:t>
      </w:r>
      <w:r w:rsidR="004E34C7" w:rsidRPr="004E34C7">
        <w:rPr>
          <w:rFonts w:ascii="Times New Roman" w:hAnsi="Times New Roman" w:cs="Times New Roman"/>
        </w:rPr>
        <w:t xml:space="preserve">categories: </w:t>
      </w:r>
    </w:p>
    <w:p w:rsidR="009814A3" w:rsidRDefault="004E34C7" w:rsidP="002754AE">
      <w:pPr>
        <w:spacing w:after="120" w:line="360" w:lineRule="auto"/>
        <w:rPr>
          <w:rFonts w:ascii="Times New Roman" w:hAnsi="Times New Roman" w:cs="Times New Roman"/>
        </w:rPr>
      </w:pPr>
      <w:r>
        <w:rPr>
          <w:rFonts w:ascii="Times New Roman" w:hAnsi="Times New Roman" w:cs="Times New Roman"/>
        </w:rPr>
        <w:t>1.</w:t>
      </w:r>
      <w:r w:rsidRPr="004E34C7">
        <w:rPr>
          <w:rFonts w:ascii="Times New Roman" w:hAnsi="Times New Roman" w:cs="Times New Roman"/>
        </w:rPr>
        <w:t>Aggregation. Financial accounting reports on the outcomes of a whole business. Managerial accounting records are always on a more comprehensive basis, such as sales income, product line, consumer and geographic area.</w:t>
      </w:r>
    </w:p>
    <w:p w:rsidR="004E34C7" w:rsidRDefault="004E34C7" w:rsidP="002754AE">
      <w:pPr>
        <w:spacing w:after="120" w:line="360" w:lineRule="auto"/>
        <w:rPr>
          <w:rFonts w:ascii="Times New Roman" w:hAnsi="Times New Roman" w:cs="Times New Roman"/>
        </w:rPr>
      </w:pPr>
      <w:r>
        <w:rPr>
          <w:rFonts w:ascii="Times New Roman" w:hAnsi="Times New Roman" w:cs="Times New Roman"/>
        </w:rPr>
        <w:t>2.</w:t>
      </w:r>
      <w:r w:rsidRPr="004E34C7">
        <w:t xml:space="preserve"> </w:t>
      </w:r>
      <w:r w:rsidRPr="004E34C7">
        <w:rPr>
          <w:rFonts w:ascii="Times New Roman" w:hAnsi="Times New Roman" w:cs="Times New Roman"/>
        </w:rPr>
        <w:t>Efficiency.</w:t>
      </w:r>
      <w:r>
        <w:rPr>
          <w:rFonts w:ascii="Times New Roman" w:hAnsi="Times New Roman" w:cs="Times New Roman"/>
        </w:rPr>
        <w:t xml:space="preserve"> </w:t>
      </w:r>
      <w:r w:rsidRPr="004E34C7">
        <w:rPr>
          <w:rFonts w:ascii="Times New Roman" w:hAnsi="Times New Roman" w:cs="Times New Roman"/>
        </w:rPr>
        <w:t xml:space="preserve">Financial accounting reports on the profitability of a business, while management accounting reports specifically on what causes problems and how to </w:t>
      </w:r>
      <w:r>
        <w:rPr>
          <w:rFonts w:ascii="Times New Roman" w:hAnsi="Times New Roman" w:cs="Times New Roman"/>
        </w:rPr>
        <w:t>solve</w:t>
      </w:r>
      <w:r w:rsidRPr="004E34C7">
        <w:rPr>
          <w:rFonts w:ascii="Times New Roman" w:hAnsi="Times New Roman" w:cs="Times New Roman"/>
        </w:rPr>
        <w:t xml:space="preserve"> </w:t>
      </w:r>
      <w:r w:rsidR="00C217FA">
        <w:rPr>
          <w:rFonts w:ascii="Times New Roman" w:hAnsi="Times New Roman" w:cs="Times New Roman"/>
        </w:rPr>
        <w:t>the problems.</w:t>
      </w:r>
    </w:p>
    <w:p w:rsidR="00C217FA" w:rsidRDefault="00C217FA" w:rsidP="002754AE">
      <w:pPr>
        <w:spacing w:after="120" w:line="360" w:lineRule="auto"/>
        <w:rPr>
          <w:rFonts w:ascii="Times New Roman" w:hAnsi="Times New Roman" w:cs="Times New Roman"/>
        </w:rPr>
      </w:pPr>
      <w:r>
        <w:rPr>
          <w:rFonts w:ascii="Times New Roman" w:hAnsi="Times New Roman" w:cs="Times New Roman"/>
        </w:rPr>
        <w:t xml:space="preserve">3. Systems. </w:t>
      </w:r>
      <w:r w:rsidRPr="00C217FA">
        <w:rPr>
          <w:rFonts w:ascii="Times New Roman" w:hAnsi="Times New Roman" w:cs="Times New Roman"/>
        </w:rPr>
        <w:t xml:space="preserve">Financial accounting pays no attention to the entire profit-generating system a business has, only its </w:t>
      </w:r>
      <w:proofErr w:type="gramStart"/>
      <w:r w:rsidRPr="00C217FA">
        <w:rPr>
          <w:rFonts w:ascii="Times New Roman" w:hAnsi="Times New Roman" w:cs="Times New Roman"/>
        </w:rPr>
        <w:t>end result</w:t>
      </w:r>
      <w:proofErr w:type="gramEnd"/>
      <w:r w:rsidRPr="00C217FA">
        <w:rPr>
          <w:rFonts w:ascii="Times New Roman" w:hAnsi="Times New Roman" w:cs="Times New Roman"/>
        </w:rPr>
        <w:t>. Management accounting, on the other hand, is involved in the position of bottleneck activities and the different approaches to maximise profitability by addressing bottleneck problems.</w:t>
      </w:r>
    </w:p>
    <w:p w:rsidR="00C217FA" w:rsidRDefault="00C217FA" w:rsidP="002754AE">
      <w:pPr>
        <w:spacing w:after="120" w:line="360" w:lineRule="auto"/>
        <w:rPr>
          <w:rFonts w:ascii="Times New Roman" w:hAnsi="Times New Roman" w:cs="Times New Roman"/>
        </w:rPr>
      </w:pPr>
      <w:r>
        <w:rPr>
          <w:rFonts w:ascii="Times New Roman" w:hAnsi="Times New Roman" w:cs="Times New Roman"/>
        </w:rPr>
        <w:lastRenderedPageBreak/>
        <w:t xml:space="preserve">4.Time period. </w:t>
      </w:r>
      <w:r w:rsidRPr="00C217FA">
        <w:rPr>
          <w:rFonts w:ascii="Times New Roman" w:hAnsi="Times New Roman" w:cs="Times New Roman"/>
        </w:rPr>
        <w:t xml:space="preserve">Financial accounting is dealing with the annual statements previously obtained by a company and it has a background focus. Managerial accounting can discuss expenditures and </w:t>
      </w:r>
      <w:proofErr w:type="gramStart"/>
      <w:r w:rsidRPr="00C217FA">
        <w:rPr>
          <w:rFonts w:ascii="Times New Roman" w:hAnsi="Times New Roman" w:cs="Times New Roman"/>
        </w:rPr>
        <w:t>predictions, and</w:t>
      </w:r>
      <w:proofErr w:type="gramEnd"/>
      <w:r w:rsidRPr="00C217FA">
        <w:rPr>
          <w:rFonts w:ascii="Times New Roman" w:hAnsi="Times New Roman" w:cs="Times New Roman"/>
        </w:rPr>
        <w:t xml:space="preserve"> may therefore have an ahead focus.</w:t>
      </w:r>
    </w:p>
    <w:p w:rsidR="00C217FA" w:rsidRDefault="00C217FA" w:rsidP="002754AE">
      <w:pPr>
        <w:spacing w:after="120" w:line="360" w:lineRule="auto"/>
        <w:rPr>
          <w:rFonts w:ascii="Times New Roman" w:hAnsi="Times New Roman" w:cs="Times New Roman"/>
        </w:rPr>
      </w:pPr>
      <w:r>
        <w:rPr>
          <w:rFonts w:ascii="Times New Roman" w:hAnsi="Times New Roman" w:cs="Times New Roman"/>
        </w:rPr>
        <w:t>5.</w:t>
      </w:r>
      <w:r w:rsidRPr="00C217FA">
        <w:t xml:space="preserve"> </w:t>
      </w:r>
      <w:r w:rsidRPr="00C217FA">
        <w:rPr>
          <w:rFonts w:ascii="Times New Roman" w:hAnsi="Times New Roman" w:cs="Times New Roman"/>
        </w:rPr>
        <w:t xml:space="preserve">Valuation. Financial accounting deals with fair assessment of properties and obligations, which often includes impairments, revaluations, and so on. </w:t>
      </w:r>
      <w:proofErr w:type="spellStart"/>
      <w:r w:rsidR="00BD6ED1">
        <w:rPr>
          <w:rFonts w:ascii="Times New Roman" w:hAnsi="Times New Roman" w:cs="Times New Roman"/>
        </w:rPr>
        <w:t>Managemen</w:t>
      </w:r>
      <w:proofErr w:type="spellEnd"/>
      <w:r w:rsidR="00BD6ED1">
        <w:rPr>
          <w:rFonts w:ascii="Times New Roman" w:hAnsi="Times New Roman" w:cs="Times New Roman"/>
        </w:rPr>
        <w:t xml:space="preserve"> accounting is interested only on </w:t>
      </w:r>
      <w:r w:rsidRPr="00C217FA">
        <w:rPr>
          <w:rFonts w:ascii="Times New Roman" w:hAnsi="Times New Roman" w:cs="Times New Roman"/>
        </w:rPr>
        <w:t xml:space="preserve">their profitability, </w:t>
      </w:r>
      <w:r w:rsidR="00BD6ED1">
        <w:rPr>
          <w:rFonts w:ascii="Times New Roman" w:hAnsi="Times New Roman" w:cs="Times New Roman"/>
        </w:rPr>
        <w:t>and nothing else</w:t>
      </w:r>
      <w:r w:rsidRPr="00C217FA">
        <w:rPr>
          <w:rFonts w:ascii="Times New Roman" w:hAnsi="Times New Roman" w:cs="Times New Roman"/>
        </w:rPr>
        <w:t>.</w:t>
      </w:r>
    </w:p>
    <w:p w:rsidR="00BD6ED1" w:rsidRDefault="00BD6ED1" w:rsidP="002754AE">
      <w:pPr>
        <w:spacing w:after="120" w:line="360" w:lineRule="auto"/>
        <w:rPr>
          <w:rFonts w:ascii="Times New Roman" w:hAnsi="Times New Roman" w:cs="Times New Roman"/>
        </w:rPr>
      </w:pPr>
      <w:r>
        <w:rPr>
          <w:rFonts w:ascii="Times New Roman" w:hAnsi="Times New Roman" w:cs="Times New Roman"/>
        </w:rPr>
        <w:t>6.</w:t>
      </w:r>
      <w:r w:rsidR="00822AF4">
        <w:rPr>
          <w:rFonts w:ascii="Times New Roman" w:hAnsi="Times New Roman" w:cs="Times New Roman"/>
        </w:rPr>
        <w:t>F</w:t>
      </w:r>
      <w:r w:rsidR="00F77700">
        <w:rPr>
          <w:rFonts w:ascii="Times New Roman" w:hAnsi="Times New Roman" w:cs="Times New Roman"/>
        </w:rPr>
        <w:t>ocus</w:t>
      </w:r>
      <w:r w:rsidR="00822AF4">
        <w:rPr>
          <w:rFonts w:ascii="Times New Roman" w:hAnsi="Times New Roman" w:cs="Times New Roman"/>
        </w:rPr>
        <w:t xml:space="preserve"> reporting</w:t>
      </w:r>
      <w:r w:rsidR="00F77700">
        <w:rPr>
          <w:rFonts w:ascii="Times New Roman" w:hAnsi="Times New Roman" w:cs="Times New Roman"/>
        </w:rPr>
        <w:t>.</w:t>
      </w:r>
      <w:r w:rsidR="00822AF4" w:rsidRPr="00822AF4">
        <w:rPr>
          <w:rFonts w:ascii="Times New Roman" w:hAnsi="Times New Roman" w:cs="Times New Roman"/>
        </w:rPr>
        <w:t xml:space="preserve"> Financial accounting is concerned with making financial statements, that are transmitted both inside a corporation and outside it. Operational reports are more associated with management </w:t>
      </w:r>
      <w:proofErr w:type="gramStart"/>
      <w:r w:rsidR="00822AF4" w:rsidRPr="00822AF4">
        <w:rPr>
          <w:rFonts w:ascii="Times New Roman" w:hAnsi="Times New Roman" w:cs="Times New Roman"/>
        </w:rPr>
        <w:t>accounting, and</w:t>
      </w:r>
      <w:proofErr w:type="gramEnd"/>
      <w:r w:rsidR="00822AF4" w:rsidRPr="00822AF4">
        <w:rPr>
          <w:rFonts w:ascii="Times New Roman" w:hAnsi="Times New Roman" w:cs="Times New Roman"/>
        </w:rPr>
        <w:t xml:space="preserve"> are circulated only inside a corporation.</w:t>
      </w:r>
    </w:p>
    <w:p w:rsidR="00822AF4" w:rsidRDefault="00822AF4" w:rsidP="002754AE">
      <w:pPr>
        <w:spacing w:after="120" w:line="360" w:lineRule="auto"/>
        <w:rPr>
          <w:rFonts w:ascii="Times New Roman" w:hAnsi="Times New Roman" w:cs="Times New Roman"/>
        </w:rPr>
      </w:pPr>
      <w:r>
        <w:rPr>
          <w:rFonts w:ascii="Times New Roman" w:hAnsi="Times New Roman" w:cs="Times New Roman"/>
        </w:rPr>
        <w:t>7.</w:t>
      </w:r>
      <w:r>
        <w:t>D</w:t>
      </w:r>
      <w:r w:rsidRPr="00822AF4">
        <w:rPr>
          <w:rFonts w:ascii="Times New Roman" w:hAnsi="Times New Roman" w:cs="Times New Roman"/>
        </w:rPr>
        <w:t xml:space="preserve">ata demonstrated.  Financial accounting requires documents to be maintained with absolute </w:t>
      </w:r>
      <w:proofErr w:type="gramStart"/>
      <w:r w:rsidRPr="00822AF4">
        <w:rPr>
          <w:rFonts w:ascii="Times New Roman" w:hAnsi="Times New Roman" w:cs="Times New Roman"/>
        </w:rPr>
        <w:t>accuracy, and</w:t>
      </w:r>
      <w:proofErr w:type="gramEnd"/>
      <w:r w:rsidRPr="00822AF4">
        <w:rPr>
          <w:rFonts w:ascii="Times New Roman" w:hAnsi="Times New Roman" w:cs="Times New Roman"/>
        </w:rPr>
        <w:t xml:space="preserve"> is important to ensure that the financial statements are valid. Management accounting is mostly associated with assumptions, rather than with confirmed and verifiable evidence.</w:t>
      </w:r>
    </w:p>
    <w:p w:rsidR="00446122"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446122" w:rsidRPr="00446122">
        <w:rPr>
          <w:rFonts w:ascii="Times New Roman" w:hAnsi="Times New Roman" w:cs="Times New Roman"/>
        </w:rPr>
        <w:t xml:space="preserve">Major companies work mostly in a competitive market setting and rivalry in such </w:t>
      </w:r>
      <w:proofErr w:type="gramStart"/>
      <w:r w:rsidR="00446122" w:rsidRPr="00446122">
        <w:rPr>
          <w:rFonts w:ascii="Times New Roman" w:hAnsi="Times New Roman" w:cs="Times New Roman"/>
        </w:rPr>
        <w:t>an</w:t>
      </w:r>
      <w:proofErr w:type="gramEnd"/>
      <w:r w:rsidR="00446122" w:rsidRPr="00446122">
        <w:rPr>
          <w:rFonts w:ascii="Times New Roman" w:hAnsi="Times New Roman" w:cs="Times New Roman"/>
        </w:rPr>
        <w:t xml:space="preserve"> world is primarily cost dependent. In order to compete strategically in these areas, businesses may need to build systems which allow them to quickly get themselves goods to relevant markets and cut prices. There has been a transition from looking at non-financial measures to financial ones. Financial measures are short-term and instant, while non-financial measures focus on long-term, and management accounting provides us with a system for analysing non-financial actions.</w:t>
      </w:r>
    </w:p>
    <w:p w:rsidR="00446122"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r w:rsidR="00446122" w:rsidRPr="00446122">
        <w:rPr>
          <w:rFonts w:ascii="Times New Roman" w:hAnsi="Times New Roman" w:cs="Times New Roman"/>
        </w:rPr>
        <w:t>Companies may either strategically place themselves as either a cost leader or product differentiator according to Michael Porter.</w:t>
      </w:r>
      <w:r w:rsidR="00F77700" w:rsidRPr="00F77700">
        <w:t xml:space="preserve"> </w:t>
      </w:r>
      <w:r w:rsidR="00F77700" w:rsidRPr="00F77700">
        <w:rPr>
          <w:rFonts w:ascii="Times New Roman" w:hAnsi="Times New Roman" w:cs="Times New Roman"/>
        </w:rPr>
        <w:t xml:space="preserve">By cost leadership, they say that businesses can either control their business through outperforming rivals through selling at the minimum possible prices as long as quality can be sustained, or in product differentiation, the company can generate value by product creation, better customer </w:t>
      </w:r>
      <w:proofErr w:type="spellStart"/>
      <w:r w:rsidR="00F77700" w:rsidRPr="00F77700">
        <w:rPr>
          <w:rFonts w:ascii="Times New Roman" w:hAnsi="Times New Roman" w:cs="Times New Roman"/>
        </w:rPr>
        <w:t>support,</w:t>
      </w:r>
      <w:r w:rsidR="00F77700">
        <w:rPr>
          <w:rFonts w:ascii="Times New Roman" w:hAnsi="Times New Roman" w:cs="Times New Roman"/>
        </w:rPr>
        <w:t>etc</w:t>
      </w:r>
      <w:proofErr w:type="spellEnd"/>
      <w:r w:rsidR="00F77700">
        <w:rPr>
          <w:rFonts w:ascii="Times New Roman" w:hAnsi="Times New Roman" w:cs="Times New Roman"/>
        </w:rPr>
        <w:t>.</w:t>
      </w:r>
    </w:p>
    <w:p w:rsidR="00822AF4" w:rsidRDefault="002754AE" w:rsidP="002754AE">
      <w:pPr>
        <w:spacing w:after="120" w:line="360" w:lineRule="auto"/>
        <w:rPr>
          <w:rFonts w:ascii="Times New Roman" w:hAnsi="Times New Roman" w:cs="Times New Roman"/>
        </w:rPr>
      </w:pPr>
      <w:r>
        <w:rPr>
          <w:rFonts w:ascii="Times New Roman" w:hAnsi="Times New Roman" w:cs="Times New Roman"/>
        </w:rPr>
        <w:t xml:space="preserve">    </w:t>
      </w:r>
      <w:bookmarkStart w:id="14" w:name="_GoBack"/>
      <w:bookmarkEnd w:id="14"/>
      <w:r w:rsidR="00F77700">
        <w:rPr>
          <w:rFonts w:ascii="Times New Roman" w:hAnsi="Times New Roman" w:cs="Times New Roman"/>
        </w:rPr>
        <w:t xml:space="preserve">In </w:t>
      </w:r>
      <w:r w:rsidR="00F77700" w:rsidRPr="00F77700">
        <w:rPr>
          <w:rFonts w:ascii="Times New Roman" w:hAnsi="Times New Roman" w:cs="Times New Roman"/>
        </w:rPr>
        <w:t>effect, when a company pursues a cost leadership strategy, they will need to invest significant capital funds and have access to capital intensively, monitor and control labour, monitor costs, create detailed information</w:t>
      </w:r>
      <w:r w:rsidR="00822AF4">
        <w:rPr>
          <w:rFonts w:ascii="Times New Roman" w:hAnsi="Times New Roman" w:cs="Times New Roman"/>
        </w:rPr>
        <w:t>.</w:t>
      </w:r>
    </w:p>
    <w:p w:rsidR="00A942D5" w:rsidRDefault="00A942D5" w:rsidP="002754AE">
      <w:pPr>
        <w:spacing w:after="120" w:line="360" w:lineRule="auto"/>
        <w:rPr>
          <w:rFonts w:ascii="Times New Roman" w:hAnsi="Times New Roman" w:cs="Times New Roman"/>
        </w:rPr>
      </w:pPr>
    </w:p>
    <w:p w:rsidR="00A942D5" w:rsidRDefault="00A942D5" w:rsidP="002754AE">
      <w:pPr>
        <w:spacing w:after="120" w:line="360" w:lineRule="auto"/>
        <w:rPr>
          <w:rFonts w:ascii="Times New Roman" w:hAnsi="Times New Roman" w:cs="Times New Roman"/>
        </w:rPr>
      </w:pPr>
    </w:p>
    <w:p w:rsidR="00A942D5" w:rsidRDefault="00A942D5" w:rsidP="002754AE">
      <w:pPr>
        <w:spacing w:after="120" w:line="360" w:lineRule="auto"/>
        <w:rPr>
          <w:rFonts w:ascii="Times New Roman" w:hAnsi="Times New Roman" w:cs="Times New Roman"/>
        </w:rPr>
      </w:pPr>
    </w:p>
    <w:p w:rsidR="002754AE" w:rsidRDefault="002754AE" w:rsidP="002754AE">
      <w:pPr>
        <w:spacing w:after="120" w:line="360" w:lineRule="auto"/>
        <w:rPr>
          <w:rFonts w:ascii="Times New Roman" w:hAnsi="Times New Roman" w:cs="Times New Roman"/>
        </w:rPr>
      </w:pPr>
    </w:p>
    <w:p w:rsidR="002754AE" w:rsidRDefault="002754AE" w:rsidP="00CC0A57">
      <w:pPr>
        <w:spacing w:after="120" w:line="360" w:lineRule="auto"/>
        <w:rPr>
          <w:rFonts w:ascii="Times New Roman" w:hAnsi="Times New Roman" w:cs="Times New Roman"/>
        </w:rPr>
      </w:pPr>
    </w:p>
    <w:p w:rsidR="00A942D5" w:rsidRDefault="00A942D5" w:rsidP="00CC0A57">
      <w:pPr>
        <w:spacing w:after="120" w:line="360" w:lineRule="auto"/>
        <w:rPr>
          <w:rFonts w:ascii="Times New Roman" w:hAnsi="Times New Roman" w:cs="Times New Roman"/>
        </w:rPr>
      </w:pPr>
    </w:p>
    <w:p w:rsidR="00A942D5" w:rsidRDefault="00A942D5" w:rsidP="00CC0A57">
      <w:pPr>
        <w:spacing w:after="120" w:line="360" w:lineRule="auto"/>
        <w:rPr>
          <w:rFonts w:ascii="Times New Roman" w:hAnsi="Times New Roman" w:cs="Times New Roman"/>
        </w:rPr>
      </w:pPr>
    </w:p>
    <w:p w:rsidR="00A942D5" w:rsidRPr="00A942D5" w:rsidRDefault="00A942D5" w:rsidP="00A942D5">
      <w:pPr>
        <w:pStyle w:val="Titlu2"/>
      </w:pPr>
      <w:bookmarkStart w:id="15" w:name="_Toc40461661"/>
      <w:bookmarkStart w:id="16" w:name="_Toc40461980"/>
      <w:r w:rsidRPr="00A942D5">
        <w:lastRenderedPageBreak/>
        <w:t>References:</w:t>
      </w:r>
      <w:bookmarkEnd w:id="15"/>
      <w:bookmarkEnd w:id="16"/>
    </w:p>
    <w:p w:rsidR="00822AF4" w:rsidRPr="00822AF4" w:rsidRDefault="00822AF4" w:rsidP="00822AF4">
      <w:pPr>
        <w:spacing w:after="120" w:line="360" w:lineRule="auto"/>
        <w:rPr>
          <w:rFonts w:ascii="Times New Roman" w:hAnsi="Times New Roman" w:cs="Times New Roman"/>
        </w:rPr>
      </w:pPr>
      <w:proofErr w:type="spellStart"/>
      <w:r w:rsidRPr="00822AF4">
        <w:rPr>
          <w:rFonts w:ascii="Times New Roman" w:hAnsi="Times New Roman" w:cs="Times New Roman"/>
        </w:rPr>
        <w:t>Ahid</w:t>
      </w:r>
      <w:proofErr w:type="spellEnd"/>
      <w:r w:rsidRPr="00822AF4">
        <w:rPr>
          <w:rFonts w:ascii="Times New Roman" w:hAnsi="Times New Roman" w:cs="Times New Roman"/>
        </w:rPr>
        <w:t>, M. &amp; Augustine, A., 2015. The Roles and Responsibilities of Management Accountants in</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the Era of Globalization. Global Journal of Management and Business Research, 12(15), pp. 1-12.</w:t>
      </w:r>
    </w:p>
    <w:p w:rsidR="00822AF4" w:rsidRPr="00822AF4" w:rsidRDefault="00822AF4" w:rsidP="00822AF4">
      <w:pPr>
        <w:spacing w:after="120" w:line="360" w:lineRule="auto"/>
        <w:rPr>
          <w:rFonts w:ascii="Times New Roman" w:hAnsi="Times New Roman" w:cs="Times New Roman"/>
        </w:rPr>
      </w:pPr>
      <w:proofErr w:type="spellStart"/>
      <w:r w:rsidRPr="00822AF4">
        <w:rPr>
          <w:rFonts w:ascii="Times New Roman" w:hAnsi="Times New Roman" w:cs="Times New Roman"/>
        </w:rPr>
        <w:t>Bhasin</w:t>
      </w:r>
      <w:proofErr w:type="spellEnd"/>
      <w:r w:rsidRPr="00822AF4">
        <w:rPr>
          <w:rFonts w:ascii="Times New Roman" w:hAnsi="Times New Roman" w:cs="Times New Roman"/>
        </w:rPr>
        <w:t>, H., 2019. Difference Between Financial Accounting and Management Accounting.</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Marketing, 27 March, pp. 1-6.</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Bragg, S., 2020. The difference between capital expenditures and revenue expenditures.</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Accounting Tools, 6 January, pp. 1-5.</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Burns, Q. &amp; Warren, O., 2013. Management Accounting. London: McGraw-Hill.</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 xml:space="preserve">Cost Engineering Consultancy, 2020. What is Cost and Management </w:t>
      </w:r>
      <w:proofErr w:type="gramStart"/>
      <w:r w:rsidRPr="00822AF4">
        <w:rPr>
          <w:rFonts w:ascii="Times New Roman" w:hAnsi="Times New Roman" w:cs="Times New Roman"/>
        </w:rPr>
        <w:t>Accounting?.</w:t>
      </w:r>
      <w:proofErr w:type="gramEnd"/>
      <w:r w:rsidRPr="00822AF4">
        <w:rPr>
          <w:rFonts w:ascii="Times New Roman" w:hAnsi="Times New Roman" w:cs="Times New Roman"/>
        </w:rPr>
        <w:t xml:space="preserve"> Accounting, 3</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April pp. 1-4.</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DB, 2017. Difference Between Financial Accounting and Management Accounting. Difference</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Between FA and MA, 2 February, pp. 1-6.</w:t>
      </w:r>
    </w:p>
    <w:p w:rsidR="00822AF4" w:rsidRPr="00822AF4" w:rsidRDefault="00822AF4" w:rsidP="00822AF4">
      <w:pPr>
        <w:spacing w:after="120" w:line="360" w:lineRule="auto"/>
        <w:rPr>
          <w:rFonts w:ascii="Times New Roman" w:hAnsi="Times New Roman" w:cs="Times New Roman"/>
        </w:rPr>
      </w:pPr>
      <w:proofErr w:type="spellStart"/>
      <w:r w:rsidRPr="00822AF4">
        <w:rPr>
          <w:rFonts w:ascii="Times New Roman" w:hAnsi="Times New Roman" w:cs="Times New Roman"/>
        </w:rPr>
        <w:t>Fontinelle</w:t>
      </w:r>
      <w:proofErr w:type="spellEnd"/>
      <w:r w:rsidRPr="00822AF4">
        <w:rPr>
          <w:rFonts w:ascii="Times New Roman" w:hAnsi="Times New Roman" w:cs="Times New Roman"/>
        </w:rPr>
        <w:t>, A., 2019. What Management Accountants Do? Managerial Accounting, 26</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September, pp. 1-13.</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 xml:space="preserve">Sherman, F., 2018. What Is the Role of Management </w:t>
      </w:r>
      <w:proofErr w:type="gramStart"/>
      <w:r w:rsidRPr="00822AF4">
        <w:rPr>
          <w:rFonts w:ascii="Times New Roman" w:hAnsi="Times New Roman" w:cs="Times New Roman"/>
        </w:rPr>
        <w:t>Accounting?.</w:t>
      </w:r>
      <w:proofErr w:type="gramEnd"/>
      <w:r w:rsidRPr="00822AF4">
        <w:rPr>
          <w:rFonts w:ascii="Times New Roman" w:hAnsi="Times New Roman" w:cs="Times New Roman"/>
        </w:rPr>
        <w:t xml:space="preserve"> Business, 27 October, pp. 1</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6.</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Surbhi, S., 2018. Difference Between Capital Expenditure and Revenue Expenditure.</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Accounting, 26 July, pp. 1-5.</w:t>
      </w:r>
    </w:p>
    <w:p w:rsidR="00822AF4" w:rsidRPr="00822AF4" w:rsidRDefault="00822AF4" w:rsidP="00822AF4">
      <w:pPr>
        <w:spacing w:after="120" w:line="360" w:lineRule="auto"/>
        <w:rPr>
          <w:rFonts w:ascii="Times New Roman" w:hAnsi="Times New Roman" w:cs="Times New Roman"/>
        </w:rPr>
      </w:pPr>
      <w:r w:rsidRPr="00822AF4">
        <w:rPr>
          <w:rFonts w:ascii="Times New Roman" w:hAnsi="Times New Roman" w:cs="Times New Roman"/>
        </w:rPr>
        <w:t xml:space="preserve">Walther, L. &amp; Skousen, C., 2019. Managerial and Cost Accounting. London: </w:t>
      </w:r>
      <w:proofErr w:type="spellStart"/>
      <w:r w:rsidRPr="00822AF4">
        <w:rPr>
          <w:rFonts w:ascii="Times New Roman" w:hAnsi="Times New Roman" w:cs="Times New Roman"/>
        </w:rPr>
        <w:t>Ventus</w:t>
      </w:r>
      <w:proofErr w:type="spellEnd"/>
      <w:r w:rsidRPr="00822AF4">
        <w:rPr>
          <w:rFonts w:ascii="Times New Roman" w:hAnsi="Times New Roman" w:cs="Times New Roman"/>
        </w:rPr>
        <w:t xml:space="preserve"> Publishing.</w:t>
      </w:r>
    </w:p>
    <w:p w:rsidR="00822AF4" w:rsidRPr="00CC0A57" w:rsidRDefault="00822AF4" w:rsidP="00CC0A57">
      <w:pPr>
        <w:spacing w:after="120" w:line="360" w:lineRule="auto"/>
        <w:rPr>
          <w:rFonts w:ascii="Times New Roman" w:hAnsi="Times New Roman" w:cs="Times New Roman"/>
        </w:rPr>
      </w:pPr>
    </w:p>
    <w:p w:rsidR="00CC0A57" w:rsidRPr="008D2DCD" w:rsidRDefault="00CC0A57" w:rsidP="002F3A83">
      <w:pPr>
        <w:spacing w:after="120" w:line="360" w:lineRule="auto"/>
        <w:rPr>
          <w:rFonts w:ascii="Times New Roman" w:hAnsi="Times New Roman" w:cs="Times New Roman"/>
          <w:lang w:val="ro-RO"/>
        </w:rPr>
      </w:pPr>
      <w:r w:rsidRPr="00CC0A57">
        <w:rPr>
          <w:rFonts w:ascii="Times New Roman" w:hAnsi="Times New Roman" w:cs="Times New Roman"/>
        </w:rPr>
        <w:t xml:space="preserve">   </w:t>
      </w:r>
    </w:p>
    <w:sectPr w:rsidR="00CC0A57" w:rsidRPr="008D2DCD">
      <w:footerReference w:type="default" r:id="rId7"/>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1C8" w:rsidRDefault="003451C8" w:rsidP="00A942D5">
      <w:pPr>
        <w:spacing w:after="0" w:line="240" w:lineRule="auto"/>
      </w:pPr>
      <w:r>
        <w:separator/>
      </w:r>
    </w:p>
  </w:endnote>
  <w:endnote w:type="continuationSeparator" w:id="0">
    <w:p w:rsidR="003451C8" w:rsidRDefault="003451C8" w:rsidP="00A94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645201"/>
      <w:docPartObj>
        <w:docPartGallery w:val="Page Numbers (Bottom of Page)"/>
        <w:docPartUnique/>
      </w:docPartObj>
    </w:sdtPr>
    <w:sdtContent>
      <w:p w:rsidR="00A942D5" w:rsidRDefault="00A942D5">
        <w:pPr>
          <w:pStyle w:val="Subsol"/>
          <w:jc w:val="right"/>
        </w:pPr>
        <w:r>
          <w:fldChar w:fldCharType="begin"/>
        </w:r>
        <w:r>
          <w:instrText>PAGE   \* MERGEFORMAT</w:instrText>
        </w:r>
        <w:r>
          <w:fldChar w:fldCharType="separate"/>
        </w:r>
        <w:r>
          <w:rPr>
            <w:lang w:val="ro-RO"/>
          </w:rPr>
          <w:t>2</w:t>
        </w:r>
        <w:r>
          <w:fldChar w:fldCharType="end"/>
        </w:r>
      </w:p>
    </w:sdtContent>
  </w:sdt>
  <w:p w:rsidR="00A942D5" w:rsidRDefault="00A942D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1C8" w:rsidRDefault="003451C8" w:rsidP="00A942D5">
      <w:pPr>
        <w:spacing w:after="0" w:line="240" w:lineRule="auto"/>
      </w:pPr>
      <w:r>
        <w:separator/>
      </w:r>
    </w:p>
  </w:footnote>
  <w:footnote w:type="continuationSeparator" w:id="0">
    <w:p w:rsidR="003451C8" w:rsidRDefault="003451C8" w:rsidP="00A942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4F8"/>
    <w:rsid w:val="00084103"/>
    <w:rsid w:val="001036B1"/>
    <w:rsid w:val="0010626E"/>
    <w:rsid w:val="00152178"/>
    <w:rsid w:val="002031E8"/>
    <w:rsid w:val="00214443"/>
    <w:rsid w:val="002754AE"/>
    <w:rsid w:val="002A049B"/>
    <w:rsid w:val="002F3A83"/>
    <w:rsid w:val="003451C8"/>
    <w:rsid w:val="00406E32"/>
    <w:rsid w:val="00446122"/>
    <w:rsid w:val="004E34C7"/>
    <w:rsid w:val="005924D8"/>
    <w:rsid w:val="005E5649"/>
    <w:rsid w:val="007444F8"/>
    <w:rsid w:val="00822AF4"/>
    <w:rsid w:val="008D2DCD"/>
    <w:rsid w:val="009814A3"/>
    <w:rsid w:val="00A942D5"/>
    <w:rsid w:val="00BD6ED1"/>
    <w:rsid w:val="00C217FA"/>
    <w:rsid w:val="00CC0A57"/>
    <w:rsid w:val="00D520A3"/>
    <w:rsid w:val="00EC141E"/>
    <w:rsid w:val="00F77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BF8CB"/>
  <w15:chartTrackingRefBased/>
  <w15:docId w15:val="{5552444A-770A-4612-AFC6-D020D939E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942D5"/>
    <w:pPr>
      <w:spacing w:after="120" w:line="360" w:lineRule="auto"/>
      <w:jc w:val="center"/>
      <w:outlineLvl w:val="0"/>
    </w:pPr>
    <w:rPr>
      <w:rFonts w:ascii="Times New Roman" w:hAnsi="Times New Roman" w:cs="Times New Roman"/>
      <w:sz w:val="32"/>
      <w:szCs w:val="32"/>
    </w:rPr>
  </w:style>
  <w:style w:type="paragraph" w:styleId="Titlu2">
    <w:name w:val="heading 2"/>
    <w:basedOn w:val="Normal"/>
    <w:next w:val="Normal"/>
    <w:link w:val="Titlu2Caracter"/>
    <w:uiPriority w:val="9"/>
    <w:unhideWhenUsed/>
    <w:qFormat/>
    <w:rsid w:val="00A942D5"/>
    <w:pPr>
      <w:spacing w:after="120" w:line="360" w:lineRule="auto"/>
      <w:outlineLvl w:val="1"/>
    </w:pPr>
    <w:rPr>
      <w:rFonts w:ascii="Times New Roman" w:hAnsi="Times New Roman" w:cs="Times New Roman"/>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A942D5"/>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A942D5"/>
  </w:style>
  <w:style w:type="paragraph" w:styleId="Subsol">
    <w:name w:val="footer"/>
    <w:basedOn w:val="Normal"/>
    <w:link w:val="SubsolCaracter"/>
    <w:uiPriority w:val="99"/>
    <w:unhideWhenUsed/>
    <w:rsid w:val="00A942D5"/>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A942D5"/>
  </w:style>
  <w:style w:type="character" w:customStyle="1" w:styleId="Titlu1Caracter">
    <w:name w:val="Titlu 1 Caracter"/>
    <w:basedOn w:val="Fontdeparagrafimplicit"/>
    <w:link w:val="Titlu1"/>
    <w:uiPriority w:val="9"/>
    <w:rsid w:val="00A942D5"/>
    <w:rPr>
      <w:rFonts w:ascii="Times New Roman" w:hAnsi="Times New Roman" w:cs="Times New Roman"/>
      <w:sz w:val="32"/>
      <w:szCs w:val="32"/>
    </w:rPr>
  </w:style>
  <w:style w:type="character" w:customStyle="1" w:styleId="Titlu2Caracter">
    <w:name w:val="Titlu 2 Caracter"/>
    <w:basedOn w:val="Fontdeparagrafimplicit"/>
    <w:link w:val="Titlu2"/>
    <w:uiPriority w:val="9"/>
    <w:rsid w:val="00A942D5"/>
    <w:rPr>
      <w:rFonts w:ascii="Times New Roman" w:hAnsi="Times New Roman" w:cs="Times New Roman"/>
      <w:sz w:val="32"/>
      <w:szCs w:val="32"/>
    </w:rPr>
  </w:style>
  <w:style w:type="paragraph" w:styleId="Titlucuprins">
    <w:name w:val="TOC Heading"/>
    <w:basedOn w:val="Titlu1"/>
    <w:next w:val="Normal"/>
    <w:uiPriority w:val="39"/>
    <w:unhideWhenUsed/>
    <w:qFormat/>
    <w:rsid w:val="00A942D5"/>
    <w:pPr>
      <w:keepNext/>
      <w:keepLines/>
      <w:spacing w:before="240" w:after="0" w:line="259" w:lineRule="auto"/>
      <w:jc w:val="left"/>
      <w:outlineLvl w:val="9"/>
    </w:pPr>
    <w:rPr>
      <w:rFonts w:asciiTheme="majorHAnsi" w:eastAsiaTheme="majorEastAsia" w:hAnsiTheme="majorHAnsi" w:cstheme="majorBidi"/>
      <w:color w:val="2F5496" w:themeColor="accent1" w:themeShade="BF"/>
      <w:lang w:eastAsia="en-GB"/>
    </w:rPr>
  </w:style>
  <w:style w:type="paragraph" w:styleId="Cuprins1">
    <w:name w:val="toc 1"/>
    <w:basedOn w:val="Normal"/>
    <w:next w:val="Normal"/>
    <w:autoRedefine/>
    <w:uiPriority w:val="39"/>
    <w:unhideWhenUsed/>
    <w:rsid w:val="00A942D5"/>
    <w:pPr>
      <w:spacing w:after="100"/>
    </w:pPr>
  </w:style>
  <w:style w:type="paragraph" w:styleId="Cuprins2">
    <w:name w:val="toc 2"/>
    <w:basedOn w:val="Normal"/>
    <w:next w:val="Normal"/>
    <w:autoRedefine/>
    <w:uiPriority w:val="39"/>
    <w:unhideWhenUsed/>
    <w:rsid w:val="00A942D5"/>
    <w:pPr>
      <w:spacing w:after="100"/>
      <w:ind w:left="220"/>
    </w:pPr>
  </w:style>
  <w:style w:type="character" w:styleId="Hyperlink">
    <w:name w:val="Hyperlink"/>
    <w:basedOn w:val="Fontdeparagrafimplicit"/>
    <w:uiPriority w:val="99"/>
    <w:unhideWhenUsed/>
    <w:rsid w:val="00A942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CECBE-5060-4C41-AD3B-7229C6B09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8</Pages>
  <Words>2378</Words>
  <Characters>13557</Characters>
  <Application>Microsoft Office Word</Application>
  <DocSecurity>0</DocSecurity>
  <Lines>112</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Sabau (1917334)</dc:creator>
  <cp:keywords/>
  <dc:description/>
  <cp:lastModifiedBy>Sabina Sabau (1917334)</cp:lastModifiedBy>
  <cp:revision>1</cp:revision>
  <dcterms:created xsi:type="dcterms:W3CDTF">2020-05-15T08:50:00Z</dcterms:created>
  <dcterms:modified xsi:type="dcterms:W3CDTF">2020-05-15T18:16:00Z</dcterms:modified>
</cp:coreProperties>
</file>