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CA8B4" w14:textId="77777777" w:rsidR="000551A7" w:rsidRPr="000551A7" w:rsidRDefault="000551A7" w:rsidP="000551A7">
      <w:r w:rsidRPr="000551A7">
        <w:t>Cover Page</w:t>
      </w:r>
    </w:p>
    <w:p w14:paraId="3C017D21" w14:textId="77777777"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0B497D56" w14:textId="19D59FF3" w:rsidR="00B5215A" w:rsidRDefault="00F0186C">
          <w:pPr>
            <w:pStyle w:val="TOC1"/>
            <w:tabs>
              <w:tab w:val="right" w:leader="dot" w:pos="9016"/>
            </w:tabs>
            <w:rPr>
              <w:noProof/>
              <w:lang w:eastAsia="en-GB"/>
            </w:rPr>
          </w:pPr>
          <w:r>
            <w:fldChar w:fldCharType="begin"/>
          </w:r>
          <w:r>
            <w:instrText xml:space="preserve"> TOC \o "1-3" \h \z \u </w:instrText>
          </w:r>
          <w:r>
            <w:fldChar w:fldCharType="separate"/>
          </w:r>
          <w:hyperlink w:anchor="_Toc214970713" w:history="1">
            <w:r w:rsidR="00B5215A" w:rsidRPr="00876265">
              <w:rPr>
                <w:rStyle w:val="Hyperlink"/>
                <w:noProof/>
              </w:rPr>
              <w:t>Introduction</w:t>
            </w:r>
            <w:r w:rsidR="00B5215A">
              <w:rPr>
                <w:noProof/>
                <w:webHidden/>
              </w:rPr>
              <w:tab/>
            </w:r>
            <w:r w:rsidR="00B5215A">
              <w:rPr>
                <w:noProof/>
                <w:webHidden/>
              </w:rPr>
              <w:fldChar w:fldCharType="begin"/>
            </w:r>
            <w:r w:rsidR="00B5215A">
              <w:rPr>
                <w:noProof/>
                <w:webHidden/>
              </w:rPr>
              <w:instrText xml:space="preserve"> PAGEREF _Toc214970713 \h </w:instrText>
            </w:r>
            <w:r w:rsidR="00B5215A">
              <w:rPr>
                <w:noProof/>
                <w:webHidden/>
              </w:rPr>
            </w:r>
            <w:r w:rsidR="00B5215A">
              <w:rPr>
                <w:noProof/>
                <w:webHidden/>
              </w:rPr>
              <w:fldChar w:fldCharType="separate"/>
            </w:r>
            <w:r w:rsidR="00B5215A">
              <w:rPr>
                <w:noProof/>
                <w:webHidden/>
              </w:rPr>
              <w:t>1</w:t>
            </w:r>
            <w:r w:rsidR="00B5215A">
              <w:rPr>
                <w:noProof/>
                <w:webHidden/>
              </w:rPr>
              <w:fldChar w:fldCharType="end"/>
            </w:r>
          </w:hyperlink>
        </w:p>
        <w:p w14:paraId="1D59FA7A" w14:textId="1F1D6314" w:rsidR="00B5215A" w:rsidRDefault="00B5215A">
          <w:pPr>
            <w:pStyle w:val="TOC1"/>
            <w:tabs>
              <w:tab w:val="right" w:leader="dot" w:pos="9016"/>
            </w:tabs>
            <w:rPr>
              <w:noProof/>
              <w:lang w:eastAsia="en-GB"/>
            </w:rPr>
          </w:pPr>
          <w:hyperlink w:anchor="_Toc214970714" w:history="1">
            <w:r w:rsidRPr="00876265">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_Toc214970714 \h </w:instrText>
            </w:r>
            <w:r>
              <w:rPr>
                <w:noProof/>
                <w:webHidden/>
              </w:rPr>
            </w:r>
            <w:r>
              <w:rPr>
                <w:noProof/>
                <w:webHidden/>
              </w:rPr>
              <w:fldChar w:fldCharType="separate"/>
            </w:r>
            <w:r>
              <w:rPr>
                <w:noProof/>
                <w:webHidden/>
              </w:rPr>
              <w:t>1</w:t>
            </w:r>
            <w:r>
              <w:rPr>
                <w:noProof/>
                <w:webHidden/>
              </w:rPr>
              <w:fldChar w:fldCharType="end"/>
            </w:r>
          </w:hyperlink>
        </w:p>
        <w:p w14:paraId="1FEAD092" w14:textId="5556D44D" w:rsidR="00B5215A" w:rsidRDefault="00B5215A">
          <w:pPr>
            <w:pStyle w:val="TOC2"/>
            <w:tabs>
              <w:tab w:val="left" w:pos="960"/>
              <w:tab w:val="right" w:leader="dot" w:pos="9016"/>
            </w:tabs>
            <w:rPr>
              <w:noProof/>
              <w:lang w:eastAsia="en-GB"/>
            </w:rPr>
          </w:pPr>
          <w:hyperlink w:anchor="_Toc214970715" w:history="1">
            <w:r w:rsidRPr="00876265">
              <w:rPr>
                <w:rStyle w:val="Hyperlink"/>
                <w:noProof/>
              </w:rPr>
              <w:t>1.1</w:t>
            </w:r>
            <w:r>
              <w:rPr>
                <w:noProof/>
                <w:lang w:eastAsia="en-GB"/>
              </w:rPr>
              <w:tab/>
            </w:r>
            <w:r w:rsidRPr="00876265">
              <w:rPr>
                <w:rStyle w:val="Hyperlink"/>
                <w:noProof/>
              </w:rPr>
              <w:t>WooCommerce</w:t>
            </w:r>
            <w:r>
              <w:rPr>
                <w:noProof/>
                <w:webHidden/>
              </w:rPr>
              <w:tab/>
            </w:r>
            <w:r>
              <w:rPr>
                <w:noProof/>
                <w:webHidden/>
              </w:rPr>
              <w:fldChar w:fldCharType="begin"/>
            </w:r>
            <w:r>
              <w:rPr>
                <w:noProof/>
                <w:webHidden/>
              </w:rPr>
              <w:instrText xml:space="preserve"> PAGEREF _Toc214970715 \h </w:instrText>
            </w:r>
            <w:r>
              <w:rPr>
                <w:noProof/>
                <w:webHidden/>
              </w:rPr>
            </w:r>
            <w:r>
              <w:rPr>
                <w:noProof/>
                <w:webHidden/>
              </w:rPr>
              <w:fldChar w:fldCharType="separate"/>
            </w:r>
            <w:r>
              <w:rPr>
                <w:noProof/>
                <w:webHidden/>
              </w:rPr>
              <w:t>1</w:t>
            </w:r>
            <w:r>
              <w:rPr>
                <w:noProof/>
                <w:webHidden/>
              </w:rPr>
              <w:fldChar w:fldCharType="end"/>
            </w:r>
          </w:hyperlink>
        </w:p>
        <w:p w14:paraId="0E503800" w14:textId="1ACAD279" w:rsidR="00B5215A" w:rsidRDefault="00B5215A">
          <w:pPr>
            <w:pStyle w:val="TOC2"/>
            <w:tabs>
              <w:tab w:val="right" w:leader="dot" w:pos="9016"/>
            </w:tabs>
            <w:rPr>
              <w:noProof/>
              <w:lang w:eastAsia="en-GB"/>
            </w:rPr>
          </w:pPr>
          <w:hyperlink w:anchor="_Toc214970716" w:history="1">
            <w:r w:rsidRPr="00876265">
              <w:rPr>
                <w:rStyle w:val="Hyperlink"/>
                <w:noProof/>
              </w:rPr>
              <w:t>1.2 Wix</w:t>
            </w:r>
            <w:r>
              <w:rPr>
                <w:noProof/>
                <w:webHidden/>
              </w:rPr>
              <w:tab/>
            </w:r>
            <w:r>
              <w:rPr>
                <w:noProof/>
                <w:webHidden/>
              </w:rPr>
              <w:fldChar w:fldCharType="begin"/>
            </w:r>
            <w:r>
              <w:rPr>
                <w:noProof/>
                <w:webHidden/>
              </w:rPr>
              <w:instrText xml:space="preserve"> PAGEREF _Toc214970716 \h </w:instrText>
            </w:r>
            <w:r>
              <w:rPr>
                <w:noProof/>
                <w:webHidden/>
              </w:rPr>
            </w:r>
            <w:r>
              <w:rPr>
                <w:noProof/>
                <w:webHidden/>
              </w:rPr>
              <w:fldChar w:fldCharType="separate"/>
            </w:r>
            <w:r>
              <w:rPr>
                <w:noProof/>
                <w:webHidden/>
              </w:rPr>
              <w:t>2</w:t>
            </w:r>
            <w:r>
              <w:rPr>
                <w:noProof/>
                <w:webHidden/>
              </w:rPr>
              <w:fldChar w:fldCharType="end"/>
            </w:r>
          </w:hyperlink>
        </w:p>
        <w:p w14:paraId="36810C00" w14:textId="39657059" w:rsidR="00B5215A" w:rsidRDefault="00B5215A">
          <w:pPr>
            <w:pStyle w:val="TOC1"/>
            <w:tabs>
              <w:tab w:val="right" w:leader="dot" w:pos="9016"/>
            </w:tabs>
            <w:rPr>
              <w:noProof/>
              <w:lang w:eastAsia="en-GB"/>
            </w:rPr>
          </w:pPr>
          <w:hyperlink w:anchor="_Toc214970717" w:history="1">
            <w:r w:rsidRPr="00876265">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_Toc214970717 \h </w:instrText>
            </w:r>
            <w:r>
              <w:rPr>
                <w:noProof/>
                <w:webHidden/>
              </w:rPr>
            </w:r>
            <w:r>
              <w:rPr>
                <w:noProof/>
                <w:webHidden/>
              </w:rPr>
              <w:fldChar w:fldCharType="separate"/>
            </w:r>
            <w:r>
              <w:rPr>
                <w:noProof/>
                <w:webHidden/>
              </w:rPr>
              <w:t>3</w:t>
            </w:r>
            <w:r>
              <w:rPr>
                <w:noProof/>
                <w:webHidden/>
              </w:rPr>
              <w:fldChar w:fldCharType="end"/>
            </w:r>
          </w:hyperlink>
        </w:p>
        <w:p w14:paraId="0FB63817" w14:textId="60292596" w:rsidR="00B5215A" w:rsidRDefault="00B5215A">
          <w:pPr>
            <w:pStyle w:val="TOC2"/>
            <w:tabs>
              <w:tab w:val="left" w:pos="720"/>
              <w:tab w:val="right" w:leader="dot" w:pos="9016"/>
            </w:tabs>
            <w:rPr>
              <w:noProof/>
              <w:lang w:eastAsia="en-GB"/>
            </w:rPr>
          </w:pPr>
          <w:hyperlink w:anchor="_Toc214970718" w:history="1">
            <w:r w:rsidRPr="00876265">
              <w:rPr>
                <w:rStyle w:val="Hyperlink"/>
                <w:noProof/>
              </w:rPr>
              <w:t>a.</w:t>
            </w:r>
            <w:r>
              <w:rPr>
                <w:noProof/>
                <w:lang w:eastAsia="en-GB"/>
              </w:rPr>
              <w:tab/>
            </w:r>
            <w:r w:rsidRPr="00876265">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_Toc214970718 \h </w:instrText>
            </w:r>
            <w:r>
              <w:rPr>
                <w:noProof/>
                <w:webHidden/>
              </w:rPr>
            </w:r>
            <w:r>
              <w:rPr>
                <w:noProof/>
                <w:webHidden/>
              </w:rPr>
              <w:fldChar w:fldCharType="separate"/>
            </w:r>
            <w:r>
              <w:rPr>
                <w:noProof/>
                <w:webHidden/>
              </w:rPr>
              <w:t>3</w:t>
            </w:r>
            <w:r>
              <w:rPr>
                <w:noProof/>
                <w:webHidden/>
              </w:rPr>
              <w:fldChar w:fldCharType="end"/>
            </w:r>
          </w:hyperlink>
        </w:p>
        <w:p w14:paraId="5C9286E5" w14:textId="3CB330BC" w:rsidR="00B5215A" w:rsidRDefault="00B5215A">
          <w:pPr>
            <w:pStyle w:val="TOC2"/>
            <w:tabs>
              <w:tab w:val="left" w:pos="720"/>
              <w:tab w:val="right" w:leader="dot" w:pos="9016"/>
            </w:tabs>
            <w:rPr>
              <w:noProof/>
              <w:lang w:eastAsia="en-GB"/>
            </w:rPr>
          </w:pPr>
          <w:hyperlink w:anchor="_Toc214970719" w:history="1">
            <w:r w:rsidRPr="00876265">
              <w:rPr>
                <w:rStyle w:val="Hyperlink"/>
                <w:noProof/>
              </w:rPr>
              <w:t>b.</w:t>
            </w:r>
            <w:r>
              <w:rPr>
                <w:noProof/>
                <w:lang w:eastAsia="en-GB"/>
              </w:rPr>
              <w:tab/>
            </w:r>
            <w:r w:rsidRPr="00876265">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_Toc214970719 \h </w:instrText>
            </w:r>
            <w:r>
              <w:rPr>
                <w:noProof/>
                <w:webHidden/>
              </w:rPr>
            </w:r>
            <w:r>
              <w:rPr>
                <w:noProof/>
                <w:webHidden/>
              </w:rPr>
              <w:fldChar w:fldCharType="separate"/>
            </w:r>
            <w:r>
              <w:rPr>
                <w:noProof/>
                <w:webHidden/>
              </w:rPr>
              <w:t>4</w:t>
            </w:r>
            <w:r>
              <w:rPr>
                <w:noProof/>
                <w:webHidden/>
              </w:rPr>
              <w:fldChar w:fldCharType="end"/>
            </w:r>
          </w:hyperlink>
        </w:p>
        <w:p w14:paraId="7C4DF666" w14:textId="18476FDA" w:rsidR="00B5215A" w:rsidRDefault="00B5215A">
          <w:pPr>
            <w:pStyle w:val="TOC1"/>
            <w:tabs>
              <w:tab w:val="right" w:leader="dot" w:pos="9016"/>
            </w:tabs>
            <w:rPr>
              <w:noProof/>
              <w:lang w:eastAsia="en-GB"/>
            </w:rPr>
          </w:pPr>
          <w:hyperlink w:anchor="_Toc214970720" w:history="1">
            <w:r w:rsidRPr="00876265">
              <w:rPr>
                <w:rStyle w:val="Hyperlink"/>
                <w:noProof/>
              </w:rPr>
              <w:t>Task 3. Office Applications</w:t>
            </w:r>
            <w:r>
              <w:rPr>
                <w:noProof/>
                <w:webHidden/>
              </w:rPr>
              <w:tab/>
            </w:r>
            <w:r>
              <w:rPr>
                <w:noProof/>
                <w:webHidden/>
              </w:rPr>
              <w:fldChar w:fldCharType="begin"/>
            </w:r>
            <w:r>
              <w:rPr>
                <w:noProof/>
                <w:webHidden/>
              </w:rPr>
              <w:instrText xml:space="preserve"> PAGEREF _Toc214970720 \h </w:instrText>
            </w:r>
            <w:r>
              <w:rPr>
                <w:noProof/>
                <w:webHidden/>
              </w:rPr>
            </w:r>
            <w:r>
              <w:rPr>
                <w:noProof/>
                <w:webHidden/>
              </w:rPr>
              <w:fldChar w:fldCharType="separate"/>
            </w:r>
            <w:r>
              <w:rPr>
                <w:noProof/>
                <w:webHidden/>
              </w:rPr>
              <w:t>4</w:t>
            </w:r>
            <w:r>
              <w:rPr>
                <w:noProof/>
                <w:webHidden/>
              </w:rPr>
              <w:fldChar w:fldCharType="end"/>
            </w:r>
          </w:hyperlink>
        </w:p>
        <w:p w14:paraId="55F2A6E2" w14:textId="7FC8F063" w:rsidR="00B5215A" w:rsidRDefault="00B5215A">
          <w:pPr>
            <w:pStyle w:val="TOC2"/>
            <w:tabs>
              <w:tab w:val="left" w:pos="720"/>
              <w:tab w:val="right" w:leader="dot" w:pos="9016"/>
            </w:tabs>
            <w:rPr>
              <w:noProof/>
              <w:lang w:eastAsia="en-GB"/>
            </w:rPr>
          </w:pPr>
          <w:hyperlink w:anchor="_Toc214970721" w:history="1">
            <w:r w:rsidRPr="00876265">
              <w:rPr>
                <w:rStyle w:val="Hyperlink"/>
                <w:noProof/>
              </w:rPr>
              <w:t>a.</w:t>
            </w:r>
            <w:r>
              <w:rPr>
                <w:noProof/>
                <w:lang w:eastAsia="en-GB"/>
              </w:rPr>
              <w:tab/>
            </w:r>
            <w:r w:rsidRPr="00876265">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_Toc214970721 \h </w:instrText>
            </w:r>
            <w:r>
              <w:rPr>
                <w:noProof/>
                <w:webHidden/>
              </w:rPr>
            </w:r>
            <w:r>
              <w:rPr>
                <w:noProof/>
                <w:webHidden/>
              </w:rPr>
              <w:fldChar w:fldCharType="separate"/>
            </w:r>
            <w:r>
              <w:rPr>
                <w:noProof/>
                <w:webHidden/>
              </w:rPr>
              <w:t>4</w:t>
            </w:r>
            <w:r>
              <w:rPr>
                <w:noProof/>
                <w:webHidden/>
              </w:rPr>
              <w:fldChar w:fldCharType="end"/>
            </w:r>
          </w:hyperlink>
        </w:p>
        <w:p w14:paraId="58F90172" w14:textId="745B4BB6" w:rsidR="00B5215A" w:rsidRDefault="00B5215A">
          <w:pPr>
            <w:pStyle w:val="TOC2"/>
            <w:tabs>
              <w:tab w:val="right" w:leader="dot" w:pos="9016"/>
            </w:tabs>
            <w:rPr>
              <w:noProof/>
              <w:lang w:eastAsia="en-GB"/>
            </w:rPr>
          </w:pPr>
          <w:hyperlink w:anchor="_Toc214970722" w:history="1">
            <w:r w:rsidRPr="00876265">
              <w:rPr>
                <w:rStyle w:val="Hyperlink"/>
                <w:noProof/>
              </w:rPr>
              <w:t>MS Word</w:t>
            </w:r>
            <w:r>
              <w:rPr>
                <w:noProof/>
                <w:webHidden/>
              </w:rPr>
              <w:tab/>
            </w:r>
            <w:r>
              <w:rPr>
                <w:noProof/>
                <w:webHidden/>
              </w:rPr>
              <w:fldChar w:fldCharType="begin"/>
            </w:r>
            <w:r>
              <w:rPr>
                <w:noProof/>
                <w:webHidden/>
              </w:rPr>
              <w:instrText xml:space="preserve"> PAGEREF _Toc214970722 \h </w:instrText>
            </w:r>
            <w:r>
              <w:rPr>
                <w:noProof/>
                <w:webHidden/>
              </w:rPr>
            </w:r>
            <w:r>
              <w:rPr>
                <w:noProof/>
                <w:webHidden/>
              </w:rPr>
              <w:fldChar w:fldCharType="separate"/>
            </w:r>
            <w:r>
              <w:rPr>
                <w:noProof/>
                <w:webHidden/>
              </w:rPr>
              <w:t>4</w:t>
            </w:r>
            <w:r>
              <w:rPr>
                <w:noProof/>
                <w:webHidden/>
              </w:rPr>
              <w:fldChar w:fldCharType="end"/>
            </w:r>
          </w:hyperlink>
        </w:p>
        <w:p w14:paraId="63B947FB" w14:textId="60D68844" w:rsidR="00B5215A" w:rsidRDefault="00B5215A">
          <w:pPr>
            <w:pStyle w:val="TOC2"/>
            <w:tabs>
              <w:tab w:val="right" w:leader="dot" w:pos="9016"/>
            </w:tabs>
            <w:rPr>
              <w:noProof/>
              <w:lang w:eastAsia="en-GB"/>
            </w:rPr>
          </w:pPr>
          <w:hyperlink w:anchor="_Toc214970723" w:history="1">
            <w:r w:rsidRPr="00876265">
              <w:rPr>
                <w:rStyle w:val="Hyperlink"/>
                <w:noProof/>
              </w:rPr>
              <w:t>MS PowerPoint</w:t>
            </w:r>
            <w:r>
              <w:rPr>
                <w:noProof/>
                <w:webHidden/>
              </w:rPr>
              <w:tab/>
            </w:r>
            <w:r>
              <w:rPr>
                <w:noProof/>
                <w:webHidden/>
              </w:rPr>
              <w:fldChar w:fldCharType="begin"/>
            </w:r>
            <w:r>
              <w:rPr>
                <w:noProof/>
                <w:webHidden/>
              </w:rPr>
              <w:instrText xml:space="preserve"> PAGEREF _Toc214970723 \h </w:instrText>
            </w:r>
            <w:r>
              <w:rPr>
                <w:noProof/>
                <w:webHidden/>
              </w:rPr>
            </w:r>
            <w:r>
              <w:rPr>
                <w:noProof/>
                <w:webHidden/>
              </w:rPr>
              <w:fldChar w:fldCharType="separate"/>
            </w:r>
            <w:r>
              <w:rPr>
                <w:noProof/>
                <w:webHidden/>
              </w:rPr>
              <w:t>5</w:t>
            </w:r>
            <w:r>
              <w:rPr>
                <w:noProof/>
                <w:webHidden/>
              </w:rPr>
              <w:fldChar w:fldCharType="end"/>
            </w:r>
          </w:hyperlink>
        </w:p>
        <w:p w14:paraId="560B52A8" w14:textId="6C2E2A1F" w:rsidR="00B5215A" w:rsidRDefault="00B5215A">
          <w:pPr>
            <w:pStyle w:val="TOC2"/>
            <w:tabs>
              <w:tab w:val="right" w:leader="dot" w:pos="9016"/>
            </w:tabs>
            <w:rPr>
              <w:noProof/>
              <w:lang w:eastAsia="en-GB"/>
            </w:rPr>
          </w:pPr>
          <w:hyperlink w:anchor="_Toc214970724" w:history="1">
            <w:r w:rsidRPr="00876265">
              <w:rPr>
                <w:rStyle w:val="Hyperlink"/>
                <w:noProof/>
              </w:rPr>
              <w:t>MS Excel</w:t>
            </w:r>
            <w:r>
              <w:rPr>
                <w:noProof/>
                <w:webHidden/>
              </w:rPr>
              <w:tab/>
            </w:r>
            <w:r>
              <w:rPr>
                <w:noProof/>
                <w:webHidden/>
              </w:rPr>
              <w:fldChar w:fldCharType="begin"/>
            </w:r>
            <w:r>
              <w:rPr>
                <w:noProof/>
                <w:webHidden/>
              </w:rPr>
              <w:instrText xml:space="preserve"> PAGEREF _Toc214970724 \h </w:instrText>
            </w:r>
            <w:r>
              <w:rPr>
                <w:noProof/>
                <w:webHidden/>
              </w:rPr>
            </w:r>
            <w:r>
              <w:rPr>
                <w:noProof/>
                <w:webHidden/>
              </w:rPr>
              <w:fldChar w:fldCharType="separate"/>
            </w:r>
            <w:r>
              <w:rPr>
                <w:noProof/>
                <w:webHidden/>
              </w:rPr>
              <w:t>7</w:t>
            </w:r>
            <w:r>
              <w:rPr>
                <w:noProof/>
                <w:webHidden/>
              </w:rPr>
              <w:fldChar w:fldCharType="end"/>
            </w:r>
          </w:hyperlink>
        </w:p>
        <w:p w14:paraId="0B6ED525" w14:textId="0F896AAB" w:rsidR="00B5215A" w:rsidRDefault="00B5215A">
          <w:pPr>
            <w:pStyle w:val="TOC2"/>
            <w:tabs>
              <w:tab w:val="right" w:leader="dot" w:pos="9016"/>
            </w:tabs>
            <w:rPr>
              <w:noProof/>
              <w:lang w:eastAsia="en-GB"/>
            </w:rPr>
          </w:pPr>
          <w:hyperlink w:anchor="_Toc214970725" w:history="1">
            <w:r w:rsidRPr="00876265">
              <w:rPr>
                <w:rStyle w:val="Hyperlink"/>
                <w:noProof/>
              </w:rPr>
              <w:t>MS Access</w:t>
            </w:r>
            <w:r>
              <w:rPr>
                <w:noProof/>
                <w:webHidden/>
              </w:rPr>
              <w:tab/>
            </w:r>
            <w:r>
              <w:rPr>
                <w:noProof/>
                <w:webHidden/>
              </w:rPr>
              <w:fldChar w:fldCharType="begin"/>
            </w:r>
            <w:r>
              <w:rPr>
                <w:noProof/>
                <w:webHidden/>
              </w:rPr>
              <w:instrText xml:space="preserve"> PAGEREF _Toc214970725 \h </w:instrText>
            </w:r>
            <w:r>
              <w:rPr>
                <w:noProof/>
                <w:webHidden/>
              </w:rPr>
            </w:r>
            <w:r>
              <w:rPr>
                <w:noProof/>
                <w:webHidden/>
              </w:rPr>
              <w:fldChar w:fldCharType="separate"/>
            </w:r>
            <w:r>
              <w:rPr>
                <w:noProof/>
                <w:webHidden/>
              </w:rPr>
              <w:t>8</w:t>
            </w:r>
            <w:r>
              <w:rPr>
                <w:noProof/>
                <w:webHidden/>
              </w:rPr>
              <w:fldChar w:fldCharType="end"/>
            </w:r>
          </w:hyperlink>
        </w:p>
        <w:p w14:paraId="35F3A550" w14:textId="6EBE7A79" w:rsidR="00B5215A" w:rsidRDefault="00B5215A">
          <w:pPr>
            <w:pStyle w:val="TOC2"/>
            <w:tabs>
              <w:tab w:val="left" w:pos="720"/>
              <w:tab w:val="right" w:leader="dot" w:pos="9016"/>
            </w:tabs>
            <w:rPr>
              <w:noProof/>
              <w:lang w:eastAsia="en-GB"/>
            </w:rPr>
          </w:pPr>
          <w:hyperlink w:anchor="_Toc214970726" w:history="1">
            <w:r w:rsidRPr="00876265">
              <w:rPr>
                <w:rStyle w:val="Hyperlink"/>
                <w:noProof/>
              </w:rPr>
              <w:t>b.</w:t>
            </w:r>
            <w:r>
              <w:rPr>
                <w:noProof/>
                <w:lang w:eastAsia="en-GB"/>
              </w:rPr>
              <w:tab/>
            </w:r>
            <w:r w:rsidRPr="00876265">
              <w:rPr>
                <w:rStyle w:val="Hyperlink"/>
                <w:noProof/>
              </w:rPr>
              <w:t>Practical demonstration of Two Office Features</w:t>
            </w:r>
            <w:r>
              <w:rPr>
                <w:noProof/>
                <w:webHidden/>
              </w:rPr>
              <w:tab/>
            </w:r>
            <w:r>
              <w:rPr>
                <w:noProof/>
                <w:webHidden/>
              </w:rPr>
              <w:fldChar w:fldCharType="begin"/>
            </w:r>
            <w:r>
              <w:rPr>
                <w:noProof/>
                <w:webHidden/>
              </w:rPr>
              <w:instrText xml:space="preserve"> PAGEREF _Toc214970726 \h </w:instrText>
            </w:r>
            <w:r>
              <w:rPr>
                <w:noProof/>
                <w:webHidden/>
              </w:rPr>
            </w:r>
            <w:r>
              <w:rPr>
                <w:noProof/>
                <w:webHidden/>
              </w:rPr>
              <w:fldChar w:fldCharType="separate"/>
            </w:r>
            <w:r>
              <w:rPr>
                <w:noProof/>
                <w:webHidden/>
              </w:rPr>
              <w:t>9</w:t>
            </w:r>
            <w:r>
              <w:rPr>
                <w:noProof/>
                <w:webHidden/>
              </w:rPr>
              <w:fldChar w:fldCharType="end"/>
            </w:r>
          </w:hyperlink>
        </w:p>
        <w:p w14:paraId="5F19C2BB" w14:textId="1BF33218" w:rsidR="00B5215A" w:rsidRDefault="00B5215A">
          <w:pPr>
            <w:pStyle w:val="TOC2"/>
            <w:tabs>
              <w:tab w:val="right" w:leader="dot" w:pos="9016"/>
            </w:tabs>
            <w:rPr>
              <w:noProof/>
              <w:lang w:eastAsia="en-GB"/>
            </w:rPr>
          </w:pPr>
          <w:hyperlink w:anchor="_Toc214970727" w:history="1">
            <w:r w:rsidRPr="00876265">
              <w:rPr>
                <w:rStyle w:val="Hyperlink"/>
                <w:noProof/>
              </w:rPr>
              <w:t>Mail Merge</w:t>
            </w:r>
            <w:r>
              <w:rPr>
                <w:noProof/>
                <w:webHidden/>
              </w:rPr>
              <w:tab/>
            </w:r>
            <w:r>
              <w:rPr>
                <w:noProof/>
                <w:webHidden/>
              </w:rPr>
              <w:fldChar w:fldCharType="begin"/>
            </w:r>
            <w:r>
              <w:rPr>
                <w:noProof/>
                <w:webHidden/>
              </w:rPr>
              <w:instrText xml:space="preserve"> PAGEREF _Toc214970727 \h </w:instrText>
            </w:r>
            <w:r>
              <w:rPr>
                <w:noProof/>
                <w:webHidden/>
              </w:rPr>
            </w:r>
            <w:r>
              <w:rPr>
                <w:noProof/>
                <w:webHidden/>
              </w:rPr>
              <w:fldChar w:fldCharType="separate"/>
            </w:r>
            <w:r>
              <w:rPr>
                <w:noProof/>
                <w:webHidden/>
              </w:rPr>
              <w:t>10</w:t>
            </w:r>
            <w:r>
              <w:rPr>
                <w:noProof/>
                <w:webHidden/>
              </w:rPr>
              <w:fldChar w:fldCharType="end"/>
            </w:r>
          </w:hyperlink>
        </w:p>
        <w:p w14:paraId="7A506383" w14:textId="2377E49E" w:rsidR="00B5215A" w:rsidRDefault="00B5215A">
          <w:pPr>
            <w:pStyle w:val="TOC2"/>
            <w:tabs>
              <w:tab w:val="right" w:leader="dot" w:pos="9016"/>
            </w:tabs>
            <w:rPr>
              <w:noProof/>
              <w:lang w:eastAsia="en-GB"/>
            </w:rPr>
          </w:pPr>
          <w:hyperlink w:anchor="_Toc214970728" w:history="1">
            <w:r w:rsidRPr="00876265">
              <w:rPr>
                <w:rStyle w:val="Hyperlink"/>
                <w:noProof/>
              </w:rPr>
              <w:t>If Statement</w:t>
            </w:r>
            <w:r>
              <w:rPr>
                <w:noProof/>
                <w:webHidden/>
              </w:rPr>
              <w:tab/>
            </w:r>
            <w:r>
              <w:rPr>
                <w:noProof/>
                <w:webHidden/>
              </w:rPr>
              <w:fldChar w:fldCharType="begin"/>
            </w:r>
            <w:r>
              <w:rPr>
                <w:noProof/>
                <w:webHidden/>
              </w:rPr>
              <w:instrText xml:space="preserve"> PAGEREF _Toc214970728 \h </w:instrText>
            </w:r>
            <w:r>
              <w:rPr>
                <w:noProof/>
                <w:webHidden/>
              </w:rPr>
            </w:r>
            <w:r>
              <w:rPr>
                <w:noProof/>
                <w:webHidden/>
              </w:rPr>
              <w:fldChar w:fldCharType="separate"/>
            </w:r>
            <w:r>
              <w:rPr>
                <w:noProof/>
                <w:webHidden/>
              </w:rPr>
              <w:t>10</w:t>
            </w:r>
            <w:r>
              <w:rPr>
                <w:noProof/>
                <w:webHidden/>
              </w:rPr>
              <w:fldChar w:fldCharType="end"/>
            </w:r>
          </w:hyperlink>
        </w:p>
        <w:p w14:paraId="790681C9" w14:textId="3BBF1E0F" w:rsidR="00B5215A" w:rsidRDefault="00B5215A">
          <w:pPr>
            <w:pStyle w:val="TOC1"/>
            <w:tabs>
              <w:tab w:val="right" w:leader="dot" w:pos="9016"/>
            </w:tabs>
            <w:rPr>
              <w:noProof/>
              <w:lang w:eastAsia="en-GB"/>
            </w:rPr>
          </w:pPr>
          <w:hyperlink w:anchor="_Toc214970729" w:history="1">
            <w:r w:rsidRPr="00876265">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_Toc214970729 \h </w:instrText>
            </w:r>
            <w:r>
              <w:rPr>
                <w:noProof/>
                <w:webHidden/>
              </w:rPr>
            </w:r>
            <w:r>
              <w:rPr>
                <w:noProof/>
                <w:webHidden/>
              </w:rPr>
              <w:fldChar w:fldCharType="separate"/>
            </w:r>
            <w:r>
              <w:rPr>
                <w:noProof/>
                <w:webHidden/>
              </w:rPr>
              <w:t>11</w:t>
            </w:r>
            <w:r>
              <w:rPr>
                <w:noProof/>
                <w:webHidden/>
              </w:rPr>
              <w:fldChar w:fldCharType="end"/>
            </w:r>
          </w:hyperlink>
        </w:p>
        <w:p w14:paraId="09ADFD20" w14:textId="50D38D68" w:rsidR="00B5215A" w:rsidRDefault="00B5215A">
          <w:pPr>
            <w:pStyle w:val="TOC2"/>
            <w:tabs>
              <w:tab w:val="left" w:pos="720"/>
              <w:tab w:val="right" w:leader="dot" w:pos="9016"/>
            </w:tabs>
            <w:rPr>
              <w:noProof/>
              <w:lang w:eastAsia="en-GB"/>
            </w:rPr>
          </w:pPr>
          <w:hyperlink w:anchor="_Toc214970730" w:history="1">
            <w:r w:rsidRPr="00876265">
              <w:rPr>
                <w:rStyle w:val="Hyperlink"/>
                <w:noProof/>
              </w:rPr>
              <w:t>a.</w:t>
            </w:r>
            <w:r>
              <w:rPr>
                <w:noProof/>
                <w:lang w:eastAsia="en-GB"/>
              </w:rPr>
              <w:tab/>
            </w:r>
            <w:r w:rsidRPr="00876265">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_Toc214970730 \h </w:instrText>
            </w:r>
            <w:r>
              <w:rPr>
                <w:noProof/>
                <w:webHidden/>
              </w:rPr>
            </w:r>
            <w:r>
              <w:rPr>
                <w:noProof/>
                <w:webHidden/>
              </w:rPr>
              <w:fldChar w:fldCharType="separate"/>
            </w:r>
            <w:r>
              <w:rPr>
                <w:noProof/>
                <w:webHidden/>
              </w:rPr>
              <w:t>11</w:t>
            </w:r>
            <w:r>
              <w:rPr>
                <w:noProof/>
                <w:webHidden/>
              </w:rPr>
              <w:fldChar w:fldCharType="end"/>
            </w:r>
          </w:hyperlink>
        </w:p>
        <w:p w14:paraId="72D466E6" w14:textId="40F36ADA" w:rsidR="00B5215A" w:rsidRDefault="00B5215A">
          <w:pPr>
            <w:pStyle w:val="TOC2"/>
            <w:tabs>
              <w:tab w:val="right" w:leader="dot" w:pos="9016"/>
            </w:tabs>
            <w:rPr>
              <w:noProof/>
              <w:lang w:eastAsia="en-GB"/>
            </w:rPr>
          </w:pPr>
          <w:hyperlink w:anchor="_Toc214970731" w:history="1">
            <w:r w:rsidRPr="00876265">
              <w:rPr>
                <w:rStyle w:val="Hyperlink"/>
                <w:noProof/>
              </w:rPr>
              <w:t>MS Outlook</w:t>
            </w:r>
            <w:r>
              <w:rPr>
                <w:noProof/>
                <w:webHidden/>
              </w:rPr>
              <w:tab/>
            </w:r>
            <w:r>
              <w:rPr>
                <w:noProof/>
                <w:webHidden/>
              </w:rPr>
              <w:fldChar w:fldCharType="begin"/>
            </w:r>
            <w:r>
              <w:rPr>
                <w:noProof/>
                <w:webHidden/>
              </w:rPr>
              <w:instrText xml:space="preserve"> PAGEREF _Toc214970731 \h </w:instrText>
            </w:r>
            <w:r>
              <w:rPr>
                <w:noProof/>
                <w:webHidden/>
              </w:rPr>
            </w:r>
            <w:r>
              <w:rPr>
                <w:noProof/>
                <w:webHidden/>
              </w:rPr>
              <w:fldChar w:fldCharType="separate"/>
            </w:r>
            <w:r>
              <w:rPr>
                <w:noProof/>
                <w:webHidden/>
              </w:rPr>
              <w:t>11</w:t>
            </w:r>
            <w:r>
              <w:rPr>
                <w:noProof/>
                <w:webHidden/>
              </w:rPr>
              <w:fldChar w:fldCharType="end"/>
            </w:r>
          </w:hyperlink>
        </w:p>
        <w:p w14:paraId="597C812F" w14:textId="399BD197" w:rsidR="00B5215A" w:rsidRDefault="00B5215A">
          <w:pPr>
            <w:pStyle w:val="TOC2"/>
            <w:tabs>
              <w:tab w:val="right" w:leader="dot" w:pos="9016"/>
            </w:tabs>
            <w:rPr>
              <w:noProof/>
              <w:lang w:eastAsia="en-GB"/>
            </w:rPr>
          </w:pPr>
          <w:hyperlink w:anchor="_Toc214970732" w:history="1">
            <w:r w:rsidRPr="00876265">
              <w:rPr>
                <w:rStyle w:val="Hyperlink"/>
                <w:noProof/>
              </w:rPr>
              <w:t>MS Teams</w:t>
            </w:r>
            <w:r>
              <w:rPr>
                <w:noProof/>
                <w:webHidden/>
              </w:rPr>
              <w:tab/>
            </w:r>
            <w:r>
              <w:rPr>
                <w:noProof/>
                <w:webHidden/>
              </w:rPr>
              <w:fldChar w:fldCharType="begin"/>
            </w:r>
            <w:r>
              <w:rPr>
                <w:noProof/>
                <w:webHidden/>
              </w:rPr>
              <w:instrText xml:space="preserve"> PAGEREF _Toc214970732 \h </w:instrText>
            </w:r>
            <w:r>
              <w:rPr>
                <w:noProof/>
                <w:webHidden/>
              </w:rPr>
            </w:r>
            <w:r>
              <w:rPr>
                <w:noProof/>
                <w:webHidden/>
              </w:rPr>
              <w:fldChar w:fldCharType="separate"/>
            </w:r>
            <w:r>
              <w:rPr>
                <w:noProof/>
                <w:webHidden/>
              </w:rPr>
              <w:t>12</w:t>
            </w:r>
            <w:r>
              <w:rPr>
                <w:noProof/>
                <w:webHidden/>
              </w:rPr>
              <w:fldChar w:fldCharType="end"/>
            </w:r>
          </w:hyperlink>
        </w:p>
        <w:p w14:paraId="1874DD31" w14:textId="5A1E54DC" w:rsidR="00B5215A" w:rsidRDefault="00B5215A">
          <w:pPr>
            <w:pStyle w:val="TOC2"/>
            <w:tabs>
              <w:tab w:val="left" w:pos="720"/>
              <w:tab w:val="right" w:leader="dot" w:pos="9016"/>
            </w:tabs>
            <w:rPr>
              <w:noProof/>
              <w:lang w:eastAsia="en-GB"/>
            </w:rPr>
          </w:pPr>
          <w:hyperlink w:anchor="_Toc214970733" w:history="1">
            <w:r w:rsidRPr="00876265">
              <w:rPr>
                <w:rStyle w:val="Hyperlink"/>
                <w:noProof/>
              </w:rPr>
              <w:t>b.</w:t>
            </w:r>
            <w:r>
              <w:rPr>
                <w:noProof/>
                <w:lang w:eastAsia="en-GB"/>
              </w:rPr>
              <w:tab/>
            </w:r>
            <w:r w:rsidRPr="00876265">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_Toc214970733 \h </w:instrText>
            </w:r>
            <w:r>
              <w:rPr>
                <w:noProof/>
                <w:webHidden/>
              </w:rPr>
            </w:r>
            <w:r>
              <w:rPr>
                <w:noProof/>
                <w:webHidden/>
              </w:rPr>
              <w:fldChar w:fldCharType="separate"/>
            </w:r>
            <w:r>
              <w:rPr>
                <w:noProof/>
                <w:webHidden/>
              </w:rPr>
              <w:t>13</w:t>
            </w:r>
            <w:r>
              <w:rPr>
                <w:noProof/>
                <w:webHidden/>
              </w:rPr>
              <w:fldChar w:fldCharType="end"/>
            </w:r>
          </w:hyperlink>
        </w:p>
        <w:p w14:paraId="5656509B" w14:textId="38FD0D1D" w:rsidR="00B5215A" w:rsidRDefault="00B5215A">
          <w:pPr>
            <w:pStyle w:val="TOC2"/>
            <w:tabs>
              <w:tab w:val="right" w:leader="dot" w:pos="9016"/>
            </w:tabs>
            <w:rPr>
              <w:noProof/>
              <w:lang w:eastAsia="en-GB"/>
            </w:rPr>
          </w:pPr>
          <w:hyperlink w:anchor="_Toc214970734" w:history="1">
            <w:r w:rsidRPr="00876265">
              <w:rPr>
                <w:rStyle w:val="Hyperlink"/>
                <w:noProof/>
              </w:rPr>
              <w:t>MS Outlook</w:t>
            </w:r>
            <w:r>
              <w:rPr>
                <w:noProof/>
                <w:webHidden/>
              </w:rPr>
              <w:tab/>
            </w:r>
            <w:r>
              <w:rPr>
                <w:noProof/>
                <w:webHidden/>
              </w:rPr>
              <w:fldChar w:fldCharType="begin"/>
            </w:r>
            <w:r>
              <w:rPr>
                <w:noProof/>
                <w:webHidden/>
              </w:rPr>
              <w:instrText xml:space="preserve"> PAGEREF _Toc214970734 \h </w:instrText>
            </w:r>
            <w:r>
              <w:rPr>
                <w:noProof/>
                <w:webHidden/>
              </w:rPr>
            </w:r>
            <w:r>
              <w:rPr>
                <w:noProof/>
                <w:webHidden/>
              </w:rPr>
              <w:fldChar w:fldCharType="separate"/>
            </w:r>
            <w:r>
              <w:rPr>
                <w:noProof/>
                <w:webHidden/>
              </w:rPr>
              <w:t>14</w:t>
            </w:r>
            <w:r>
              <w:rPr>
                <w:noProof/>
                <w:webHidden/>
              </w:rPr>
              <w:fldChar w:fldCharType="end"/>
            </w:r>
          </w:hyperlink>
        </w:p>
        <w:p w14:paraId="485F1FCD" w14:textId="01078DD6" w:rsidR="00B5215A" w:rsidRDefault="00B5215A">
          <w:pPr>
            <w:pStyle w:val="TOC2"/>
            <w:tabs>
              <w:tab w:val="right" w:leader="dot" w:pos="9016"/>
            </w:tabs>
            <w:rPr>
              <w:noProof/>
              <w:lang w:eastAsia="en-GB"/>
            </w:rPr>
          </w:pPr>
          <w:hyperlink w:anchor="_Toc214970735" w:history="1">
            <w:r w:rsidRPr="00876265">
              <w:rPr>
                <w:rStyle w:val="Hyperlink"/>
                <w:noProof/>
              </w:rPr>
              <w:t>Ms Teams</w:t>
            </w:r>
            <w:r>
              <w:rPr>
                <w:noProof/>
                <w:webHidden/>
              </w:rPr>
              <w:tab/>
            </w:r>
            <w:r>
              <w:rPr>
                <w:noProof/>
                <w:webHidden/>
              </w:rPr>
              <w:fldChar w:fldCharType="begin"/>
            </w:r>
            <w:r>
              <w:rPr>
                <w:noProof/>
                <w:webHidden/>
              </w:rPr>
              <w:instrText xml:space="preserve"> PAGEREF _Toc214970735 \h </w:instrText>
            </w:r>
            <w:r>
              <w:rPr>
                <w:noProof/>
                <w:webHidden/>
              </w:rPr>
            </w:r>
            <w:r>
              <w:rPr>
                <w:noProof/>
                <w:webHidden/>
              </w:rPr>
              <w:fldChar w:fldCharType="separate"/>
            </w:r>
            <w:r>
              <w:rPr>
                <w:noProof/>
                <w:webHidden/>
              </w:rPr>
              <w:t>15</w:t>
            </w:r>
            <w:r>
              <w:rPr>
                <w:noProof/>
                <w:webHidden/>
              </w:rPr>
              <w:fldChar w:fldCharType="end"/>
            </w:r>
          </w:hyperlink>
        </w:p>
        <w:p w14:paraId="0453DEFB" w14:textId="771F4230" w:rsidR="00B5215A" w:rsidRDefault="00B5215A">
          <w:pPr>
            <w:pStyle w:val="TOC1"/>
            <w:tabs>
              <w:tab w:val="right" w:leader="dot" w:pos="9016"/>
            </w:tabs>
            <w:rPr>
              <w:noProof/>
              <w:lang w:eastAsia="en-GB"/>
            </w:rPr>
          </w:pPr>
          <w:hyperlink w:anchor="_Toc214970736" w:history="1">
            <w:r w:rsidRPr="00876265">
              <w:rPr>
                <w:rStyle w:val="Hyperlink"/>
                <w:noProof/>
              </w:rPr>
              <w:t>Conclusion</w:t>
            </w:r>
            <w:r>
              <w:rPr>
                <w:noProof/>
                <w:webHidden/>
              </w:rPr>
              <w:tab/>
            </w:r>
            <w:r>
              <w:rPr>
                <w:noProof/>
                <w:webHidden/>
              </w:rPr>
              <w:fldChar w:fldCharType="begin"/>
            </w:r>
            <w:r>
              <w:rPr>
                <w:noProof/>
                <w:webHidden/>
              </w:rPr>
              <w:instrText xml:space="preserve"> PAGEREF _Toc214970736 \h </w:instrText>
            </w:r>
            <w:r>
              <w:rPr>
                <w:noProof/>
                <w:webHidden/>
              </w:rPr>
            </w:r>
            <w:r>
              <w:rPr>
                <w:noProof/>
                <w:webHidden/>
              </w:rPr>
              <w:fldChar w:fldCharType="separate"/>
            </w:r>
            <w:r>
              <w:rPr>
                <w:noProof/>
                <w:webHidden/>
              </w:rPr>
              <w:t>15</w:t>
            </w:r>
            <w:r>
              <w:rPr>
                <w:noProof/>
                <w:webHidden/>
              </w:rPr>
              <w:fldChar w:fldCharType="end"/>
            </w:r>
          </w:hyperlink>
        </w:p>
        <w:p w14:paraId="209DFF0E" w14:textId="2171E45B" w:rsidR="00B5215A" w:rsidRDefault="00B5215A">
          <w:pPr>
            <w:pStyle w:val="TOC1"/>
            <w:tabs>
              <w:tab w:val="right" w:leader="dot" w:pos="9016"/>
            </w:tabs>
            <w:rPr>
              <w:noProof/>
              <w:lang w:eastAsia="en-GB"/>
            </w:rPr>
          </w:pPr>
          <w:hyperlink w:anchor="_Toc214970737" w:history="1">
            <w:r w:rsidRPr="00876265">
              <w:rPr>
                <w:rStyle w:val="Hyperlink"/>
                <w:noProof/>
              </w:rPr>
              <w:t>References</w:t>
            </w:r>
            <w:r>
              <w:rPr>
                <w:noProof/>
                <w:webHidden/>
              </w:rPr>
              <w:tab/>
            </w:r>
            <w:r>
              <w:rPr>
                <w:noProof/>
                <w:webHidden/>
              </w:rPr>
              <w:fldChar w:fldCharType="begin"/>
            </w:r>
            <w:r>
              <w:rPr>
                <w:noProof/>
                <w:webHidden/>
              </w:rPr>
              <w:instrText xml:space="preserve"> PAGEREF _Toc214970737 \h </w:instrText>
            </w:r>
            <w:r>
              <w:rPr>
                <w:noProof/>
                <w:webHidden/>
              </w:rPr>
            </w:r>
            <w:r>
              <w:rPr>
                <w:noProof/>
                <w:webHidden/>
              </w:rPr>
              <w:fldChar w:fldCharType="separate"/>
            </w:r>
            <w:r>
              <w:rPr>
                <w:noProof/>
                <w:webHidden/>
              </w:rPr>
              <w:t>16</w:t>
            </w:r>
            <w:r>
              <w:rPr>
                <w:noProof/>
                <w:webHidden/>
              </w:rPr>
              <w:fldChar w:fldCharType="end"/>
            </w:r>
          </w:hyperlink>
        </w:p>
        <w:p w14:paraId="0B3460A8" w14:textId="684E7494"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2D4321C3" w14:textId="202A3A86" w:rsidR="000551A7" w:rsidRPr="000551A7" w:rsidRDefault="000551A7" w:rsidP="000551A7">
      <w:pPr>
        <w:pStyle w:val="Heading1"/>
      </w:pPr>
      <w:bookmarkStart w:id="0" w:name="_Toc214970713"/>
      <w:r w:rsidRPr="000551A7">
        <w:lastRenderedPageBreak/>
        <w:t>Introduction</w:t>
      </w:r>
      <w:bookmarkEnd w:id="0"/>
    </w:p>
    <w:p w14:paraId="0817F5B4" w14:textId="535C69C1" w:rsidR="00673556" w:rsidRDefault="00673556" w:rsidP="00673556">
      <w:r>
        <w:t xml:space="preserve">When I started working through this module, I came to the realisation that I've been </w:t>
      </w:r>
      <w:r>
        <w:t>under</w:t>
      </w:r>
      <w:r>
        <w:t xml:space="preserve">-utilising most of the software, because I didn't fully </w:t>
      </w:r>
      <w:r>
        <w:t>understand</w:t>
      </w:r>
      <w:r>
        <w:t xml:space="preserve"> the depth behind each. Tools like Word, Excel, PowerPoint and Access have been cornerstones of my working life, especially in education and IT support roles, but never took time to assess how each application contributes to business </w:t>
      </w:r>
      <w:r>
        <w:t>operations</w:t>
      </w:r>
      <w:r>
        <w:t>. As I progressed through the tasks, I increasingly noticed how many menial tasks relies on these systems functioning correctly and how often I take them for granted.</w:t>
      </w:r>
    </w:p>
    <w:p w14:paraId="1A39B583" w14:textId="500FFB75" w:rsidR="00673556" w:rsidRDefault="00673556" w:rsidP="00673556">
      <w:r>
        <w:t xml:space="preserve">This assessment gave me a chance to examine the tools in a holistic, structured way. Instead of just using Outlook, for example, I had to take a step back and think about how it underpins almost everything from communication to scheduling. Where I use Teams daily for common tasks, I didn’t recognise its input in taking the collaborative workload </w:t>
      </w:r>
      <w:r>
        <w:t>off</w:t>
      </w:r>
      <w:r>
        <w:t xml:space="preserve"> people. Software I thought I knew well, like Excel, still had functions and workflows that were totally new to me.</w:t>
      </w:r>
    </w:p>
    <w:p w14:paraId="5D356294" w14:textId="53A82A73" w:rsidR="00673556" w:rsidRDefault="00673556" w:rsidP="00673556">
      <w:r>
        <w:t xml:space="preserve">I also found that putting myself in the shoes of a business perspective rather than just “what do I click?” helped me understand why certain features were introduced in the first place. The tasks involving comparisons, mind-mapping and practical demonstrations reinforced how these applications fit together and why they matter. In environments like schools, where information flows fast and expectations change constantly, having solid software </w:t>
      </w:r>
      <w:r>
        <w:t>foundation’s</w:t>
      </w:r>
      <w:r>
        <w:t xml:space="preserve"> makes everything else far more manageable.</w:t>
      </w:r>
    </w:p>
    <w:p w14:paraId="65A9B326" w14:textId="550ECCBD" w:rsidR="000551A7" w:rsidRPr="000551A7" w:rsidRDefault="00673556" w:rsidP="000551A7">
      <w:r>
        <w:t>Overall, this assignment has been a chance to look properly at the systems I rely on every day and understand how they shape efficiency, communication and decision-making in real workplaces.</w:t>
      </w:r>
    </w:p>
    <w:p w14:paraId="704456D8" w14:textId="5BD6DAF4" w:rsidR="000551A7" w:rsidRPr="000551A7" w:rsidRDefault="000551A7" w:rsidP="000551A7">
      <w:pPr>
        <w:pStyle w:val="Heading1"/>
      </w:pPr>
      <w:bookmarkStart w:id="1" w:name="_Toc214970714"/>
      <w:r w:rsidRPr="000551A7">
        <w:t>Task 1. e-Commerce Website builders</w:t>
      </w:r>
      <w:r w:rsidR="00F0186C">
        <w:t xml:space="preserve"> or </w:t>
      </w:r>
      <w:r w:rsidRPr="000551A7">
        <w:t>software solutions</w:t>
      </w:r>
      <w:bookmarkEnd w:id="1"/>
    </w:p>
    <w:p w14:paraId="08C4A19F" w14:textId="768C8457" w:rsidR="000551A7" w:rsidRDefault="00F0186C" w:rsidP="00351A9D">
      <w:pPr>
        <w:pStyle w:val="Heading2"/>
        <w:numPr>
          <w:ilvl w:val="1"/>
          <w:numId w:val="7"/>
        </w:numPr>
      </w:pPr>
      <w:bookmarkStart w:id="2" w:name="_Toc214970715"/>
      <w:r>
        <w:t>WooCommerce</w:t>
      </w:r>
      <w:bookmarkEnd w:id="2"/>
    </w:p>
    <w:p w14:paraId="7EAC6B7B" w14:textId="422FD6C6" w:rsidR="008C7550" w:rsidRPr="008C7550" w:rsidRDefault="008C7550" w:rsidP="008C7550">
      <w:r w:rsidRPr="003609C1">
        <w:t xml:space="preserve">When I </w:t>
      </w:r>
      <w:r w:rsidR="00E37E96" w:rsidRPr="003609C1">
        <w:t xml:space="preserve">began my case study on </w:t>
      </w:r>
      <w:r w:rsidRPr="003609C1">
        <w:t>WooCommerce, what</w:t>
      </w:r>
      <w:r w:rsidR="00E37E96" w:rsidRPr="003609C1">
        <w:t xml:space="preserve"> was immediately obvious </w:t>
      </w:r>
      <w:r w:rsidRPr="003609C1">
        <w:t xml:space="preserve">was how closely it </w:t>
      </w:r>
      <w:r w:rsidR="00E37E96" w:rsidRPr="003609C1">
        <w:t xml:space="preserve">integrates </w:t>
      </w:r>
      <w:r w:rsidRPr="003609C1">
        <w:t xml:space="preserve">into WordPress. I discovered that instead of being a separate platform, it plugs straight into an existing WordPress site, which </w:t>
      </w:r>
      <w:r w:rsidR="00E37E96" w:rsidRPr="003609C1">
        <w:t>essentially</w:t>
      </w:r>
      <w:r w:rsidRPr="003609C1">
        <w:t xml:space="preserve"> turns it into a full online shop without rebuilding </w:t>
      </w:r>
      <w:r w:rsidR="00E37E96" w:rsidRPr="003609C1">
        <w:t xml:space="preserve">the </w:t>
      </w:r>
      <w:r w:rsidR="00673556" w:rsidRPr="003609C1">
        <w:t>back end</w:t>
      </w:r>
      <w:r w:rsidRPr="003609C1">
        <w:t xml:space="preserve"> from scratch. </w:t>
      </w:r>
      <w:r w:rsidRPr="00EF344C">
        <w:t xml:space="preserve">That explained why so many small businesses choose it — if they already have a WordPress site, adding WooCommerce is a </w:t>
      </w:r>
      <w:r w:rsidR="00673556" w:rsidRPr="00EF344C">
        <w:t>natural</w:t>
      </w:r>
      <w:r w:rsidRPr="00EF344C">
        <w:t xml:space="preserve"> next step.</w:t>
      </w:r>
      <w:r w:rsidR="00EF344C" w:rsidRPr="00EF344C">
        <w:t xml:space="preserve"> </w:t>
      </w:r>
      <w:r w:rsidR="00B5215A">
        <w:t>[1]</w:t>
      </w:r>
    </w:p>
    <w:p w14:paraId="37A44C50" w14:textId="61FDE763" w:rsidR="008C7550" w:rsidRPr="008C7550" w:rsidRDefault="008C7550" w:rsidP="008C7550">
      <w:r w:rsidRPr="008C7550">
        <w:t xml:space="preserve">As I explored it further, I </w:t>
      </w:r>
      <w:r w:rsidR="00E37E96">
        <w:t xml:space="preserve">discovered </w:t>
      </w:r>
      <w:r w:rsidRPr="008C7550">
        <w:t xml:space="preserve">how much control it </w:t>
      </w:r>
      <w:r w:rsidR="00E37E96">
        <w:t xml:space="preserve">unlocked. </w:t>
      </w:r>
      <w:r w:rsidRPr="008C7550">
        <w:t>You can adjust product layouts, add different variations, connect various payment methods, bolt on plug-ins and even modify the underlying code if you need to. It became clear that WooCommerce’s biggest strength is how adaptable it is, especially for businesses with slightly non-standard product setups.</w:t>
      </w:r>
    </w:p>
    <w:p w14:paraId="35107201" w14:textId="7656C61D" w:rsidR="008C7550" w:rsidRPr="003609C1" w:rsidRDefault="008C7550" w:rsidP="008C7550">
      <w:r w:rsidRPr="003609C1">
        <w:t>But during the same process, I also noticed the downside: WooCommerce expects you to handle the maintenance that comes with a self-hosted system. While testing different plug-ins and updates, I could see how things might break if a theme, plug-in or PHP version was</w:t>
      </w:r>
      <w:r w:rsidR="00EF344C" w:rsidRPr="003609C1">
        <w:t xml:space="preserve"> not</w:t>
      </w:r>
      <w:r w:rsidRPr="003609C1">
        <w:t xml:space="preserve"> compatible. It reinforced the idea that WooCommerce works best when someone is comfortable keeping an eye on updates and general housekeeping.</w:t>
      </w:r>
    </w:p>
    <w:p w14:paraId="2CC81A60" w14:textId="654DB84D" w:rsidR="008C7550" w:rsidRDefault="008C7550" w:rsidP="008C7550">
      <w:r w:rsidRPr="008C7550">
        <w:t xml:space="preserve">Performance also seems to depend heavily on the hosting quality. On better hosting, everything runs smoothly, but once too many extensions are piled on, things can </w:t>
      </w:r>
      <w:r w:rsidR="006C1CDA">
        <w:t xml:space="preserve">get clunky and </w:t>
      </w:r>
      <w:r w:rsidRPr="008C7550">
        <w:t>slow down</w:t>
      </w:r>
      <w:r w:rsidR="006C1CDA">
        <w:t xml:space="preserve"> as services initialise on each page reload. This could impact user experience and conversion rates in terms of sales.</w:t>
      </w:r>
    </w:p>
    <w:p w14:paraId="52F25B24" w14:textId="4ED23937" w:rsidR="008C7550" w:rsidRDefault="004F22B2" w:rsidP="008C7550">
      <w:pPr>
        <w:rPr>
          <w:b/>
        </w:rPr>
      </w:pPr>
      <w:r>
        <w:t xml:space="preserve">My experimentation with WooCommerce uncovered an </w:t>
      </w:r>
      <w:r w:rsidR="008C7550" w:rsidRPr="008C7550">
        <w:t>extremely flexible</w:t>
      </w:r>
      <w:r>
        <w:t xml:space="preserve">, in-depth and granular tool that appears </w:t>
      </w:r>
      <w:r w:rsidR="008C7550" w:rsidRPr="008C7550">
        <w:t xml:space="preserve">cost-effective, as long as a business is prepared to manage the upkeep that comes with this level of </w:t>
      </w:r>
      <w:r w:rsidR="006C1CDA">
        <w:t xml:space="preserve">granular </w:t>
      </w:r>
      <w:r w:rsidR="008C7550" w:rsidRPr="008C7550">
        <w:t>control.</w:t>
      </w:r>
    </w:p>
    <w:p w14:paraId="2FE1A60F" w14:textId="77777777" w:rsidR="008C7550" w:rsidRPr="008C7550" w:rsidRDefault="008C7550" w:rsidP="008C7550"/>
    <w:p w14:paraId="1621C23C" w14:textId="59A9BE68" w:rsidR="000551A7" w:rsidRPr="000551A7" w:rsidRDefault="000551A7" w:rsidP="008C7550">
      <w:pPr>
        <w:pStyle w:val="Heading2"/>
      </w:pPr>
      <w:bookmarkStart w:id="3" w:name="_Toc214970716"/>
      <w:r>
        <w:t xml:space="preserve">1.2 </w:t>
      </w:r>
      <w:r w:rsidR="00F0186C">
        <w:t>Wix</w:t>
      </w:r>
      <w:bookmarkEnd w:id="3"/>
      <w:r w:rsidRPr="000551A7">
        <w:t xml:space="preserve"> </w:t>
      </w:r>
    </w:p>
    <w:p w14:paraId="206C69FF" w14:textId="5DFFC934" w:rsidR="008C7550" w:rsidRDefault="008C7550" w:rsidP="008C7550">
      <w:r>
        <w:t>When I started comparing Wix to WooCommerce, the contrast was obvious straight away.  I</w:t>
      </w:r>
      <w:r w:rsidR="00EF344C">
        <w:t xml:space="preserve"> have</w:t>
      </w:r>
      <w:r>
        <w:t xml:space="preserve"> personally used Wix for </w:t>
      </w:r>
      <w:r w:rsidR="00673556">
        <w:t>several</w:t>
      </w:r>
      <w:r>
        <w:t xml:space="preserve"> small business clients and startups myself that needed </w:t>
      </w:r>
      <w:r w:rsidRPr="008C7550">
        <w:rPr>
          <w:i/>
          <w:iCs/>
        </w:rPr>
        <w:t>something</w:t>
      </w:r>
      <w:r>
        <w:t xml:space="preserve"> to show prospective investors and shareholders. Instead of installing anything or worrying about hosting, Wix handles all of that in the background</w:t>
      </w:r>
      <w:r w:rsidR="004F22B2">
        <w:t>, something that appeals especially when showcasing what can be done within tight time constraints</w:t>
      </w:r>
      <w:r>
        <w:t xml:space="preserve">. </w:t>
      </w:r>
      <w:r w:rsidR="00E37E96" w:rsidRPr="00673556">
        <w:t>Building a</w:t>
      </w:r>
      <w:r w:rsidRPr="00673556">
        <w:t xml:space="preserve"> shop </w:t>
      </w:r>
      <w:r w:rsidR="00673556">
        <w:t xml:space="preserve">in little time, </w:t>
      </w:r>
      <w:r w:rsidRPr="00673556">
        <w:t>without dealing with any technical</w:t>
      </w:r>
      <w:r w:rsidR="00673556">
        <w:t xml:space="preserve"> anomalies </w:t>
      </w:r>
      <w:r w:rsidR="00E37E96" w:rsidRPr="00673556">
        <w:t>is where Wix separates itself from WooCommerce.</w:t>
      </w:r>
      <w:r w:rsidRPr="00673556">
        <w:t xml:space="preserve"> Everything happens inside a</w:t>
      </w:r>
      <w:r w:rsidR="00E37E96" w:rsidRPr="00673556">
        <w:t xml:space="preserve">n </w:t>
      </w:r>
      <w:r w:rsidR="00E37E96" w:rsidRPr="00673556">
        <w:lastRenderedPageBreak/>
        <w:t xml:space="preserve">intuitive </w:t>
      </w:r>
      <w:r w:rsidRPr="00673556">
        <w:t xml:space="preserve">drag-and-drop editor, elements </w:t>
      </w:r>
      <w:r w:rsidR="00E37E96" w:rsidRPr="00673556">
        <w:t xml:space="preserve">move </w:t>
      </w:r>
      <w:r w:rsidRPr="00673556">
        <w:t>around</w:t>
      </w:r>
      <w:r w:rsidR="00E37E96" w:rsidRPr="00673556">
        <w:t xml:space="preserve"> a screen as easy as a Word document, </w:t>
      </w:r>
      <w:r w:rsidRPr="00673556">
        <w:t xml:space="preserve">without digging through </w:t>
      </w:r>
      <w:r w:rsidR="00E37E96" w:rsidRPr="00673556">
        <w:t xml:space="preserve">cluttered </w:t>
      </w:r>
      <w:r w:rsidRPr="00673556">
        <w:t>menus.</w:t>
      </w:r>
    </w:p>
    <w:p w14:paraId="607F8240" w14:textId="35A548B1" w:rsidR="008C7550" w:rsidRDefault="008C7550" w:rsidP="008C7550">
      <w:r>
        <w:t>Wix also takes care of things like mobile formatting, security updates and domain settings, which became very noticeable when I compared it with the manual management required in WooCommerce. I saw how this would appeal to small businesses that don’t have the time or expertise to troubleshoot plug-ins or server settings.</w:t>
      </w:r>
    </w:p>
    <w:p w14:paraId="2D1CD721" w14:textId="7DBB6CB6" w:rsidR="008C7550" w:rsidRDefault="008C7550" w:rsidP="008C7550">
      <w:r>
        <w:t>While experimenting with the available features, I noticed how much is built in: payment options, product galleries, discount tools and basic analytics. For straightforward shops, it covers most requirements without needing add-ons.</w:t>
      </w:r>
      <w:r w:rsidR="00B5215A">
        <w:t xml:space="preserve"> [2]</w:t>
      </w:r>
    </w:p>
    <w:p w14:paraId="34C05DB4" w14:textId="17271388" w:rsidR="008C7550" w:rsidRDefault="008C7550" w:rsidP="008C7550">
      <w:r>
        <w:t xml:space="preserve">The limitations became clear as well. Although the templates look good and can be customised, </w:t>
      </w:r>
      <w:r w:rsidR="00B0789E">
        <w:t>there is</w:t>
      </w:r>
      <w:r>
        <w:t xml:space="preserve"> a point where you can’t push it any further. Wix is fine if you stay within its framework, but not if you need something unusual or highly specific, like a bespoke API integration to an external application not actively supported by Wix. Additionally, because it runs on a subscription model, the long-term ongoing cost can add up, depending on the plan and extra features needed for the project.</w:t>
      </w:r>
    </w:p>
    <w:p w14:paraId="3855676F" w14:textId="457FF9C0" w:rsidR="000551A7" w:rsidRPr="000551A7" w:rsidRDefault="008C7550" w:rsidP="008C7550">
      <w:r>
        <w:t>Overall, I found Wix to be a simple, tidy, and easy-to-maintain option that trades customisation and granularity for convenience</w:t>
      </w:r>
      <w:r w:rsidR="004F22B2">
        <w:t xml:space="preserve"> ease-of-use.</w:t>
      </w:r>
    </w:p>
    <w:p w14:paraId="3F6DE225" w14:textId="77777777" w:rsidR="000551A7" w:rsidRPr="000551A7" w:rsidRDefault="000551A7" w:rsidP="000551A7">
      <w:pPr>
        <w:pStyle w:val="Heading1"/>
      </w:pPr>
      <w:bookmarkStart w:id="4" w:name="_Toc214970717"/>
      <w:r w:rsidRPr="000551A7">
        <w:t>Task 2. Mind-map of contemporary software applications</w:t>
      </w:r>
      <w:bookmarkEnd w:id="4"/>
    </w:p>
    <w:p w14:paraId="75897097" w14:textId="6448EB9B" w:rsidR="000551A7" w:rsidRPr="000551A7" w:rsidRDefault="000551A7" w:rsidP="000551A7">
      <w:pPr>
        <w:pStyle w:val="Heading2"/>
        <w:numPr>
          <w:ilvl w:val="0"/>
          <w:numId w:val="5"/>
        </w:numPr>
        <w:ind w:left="567" w:hanging="567"/>
      </w:pPr>
      <w:bookmarkStart w:id="5" w:name="_Toc214970718"/>
      <w:r w:rsidRPr="000551A7">
        <w:t>Mind mapping and explain the benefits of using mind mapping in business operations</w:t>
      </w:r>
      <w:bookmarkEnd w:id="5"/>
    </w:p>
    <w:p w14:paraId="464E7D6D" w14:textId="206FAC46" w:rsidR="009D185C" w:rsidRPr="00673556" w:rsidRDefault="009D185C" w:rsidP="009D185C">
      <w:r w:rsidRPr="00673556">
        <w:t>When</w:t>
      </w:r>
      <w:r w:rsidR="00673556" w:rsidRPr="00673556">
        <w:t xml:space="preserve"> I began to explore the concept of mind mapping</w:t>
      </w:r>
      <w:r w:rsidRPr="00673556">
        <w:t xml:space="preserve"> properly, I realised it works very differently from the usual linear way I organise things. Instead of trying to force ideas into neat headings before I</w:t>
      </w:r>
      <w:r w:rsidR="00EF344C" w:rsidRPr="00673556">
        <w:t xml:space="preserve"> have </w:t>
      </w:r>
      <w:r w:rsidRPr="00673556">
        <w:t>even figured out what I</w:t>
      </w:r>
      <w:r w:rsidR="00EF344C" w:rsidRPr="00673556">
        <w:t xml:space="preserve"> am</w:t>
      </w:r>
      <w:r w:rsidRPr="00673556">
        <w:t xml:space="preserve"> trying to say, a mind map lets me put everything down in whatever order it arrives. Starting with one central idea and then branching out feels a lot more natural, especially when the topic has lots of angles to it. I</w:t>
      </w:r>
      <w:r w:rsidR="00EF344C" w:rsidRPr="00673556">
        <w:t xml:space="preserve"> have </w:t>
      </w:r>
      <w:r w:rsidRPr="00673556">
        <w:t>noticed that once I can see everything laid out visually, it gets a lot easier to understand how the different points connect. Notion proved a valuable tool when compiling my response for this assignment.</w:t>
      </w:r>
    </w:p>
    <w:p w14:paraId="30B22859" w14:textId="61308525" w:rsidR="009D185C" w:rsidRDefault="009D185C" w:rsidP="009D185C">
      <w:r>
        <w:t xml:space="preserve">In a business context, mind mapping fits well within the early stages of anything that requires planning. </w:t>
      </w:r>
      <w:r w:rsidR="00B5215A">
        <w:t xml:space="preserve">[3] </w:t>
      </w:r>
      <w:r>
        <w:t>When I</w:t>
      </w:r>
      <w:r w:rsidR="00EF344C">
        <w:t xml:space="preserve"> have</w:t>
      </w:r>
      <w:r>
        <w:t xml:space="preserve"> used it for comparing software options or trying to understand what a workflow </w:t>
      </w:r>
      <w:r w:rsidR="00673556">
        <w:t>involves</w:t>
      </w:r>
      <w:r>
        <w:t xml:space="preserve">, it stops me from missing details </w:t>
      </w:r>
      <w:r w:rsidR="00B0789E">
        <w:t>I would</w:t>
      </w:r>
      <w:r>
        <w:t xml:space="preserve"> have maybe overlooked without mind-mapping. It</w:t>
      </w:r>
      <w:r w:rsidR="00EF344C">
        <w:t xml:space="preserve"> is</w:t>
      </w:r>
      <w:r>
        <w:t xml:space="preserve"> surprisingly good at showing where </w:t>
      </w:r>
      <w:r w:rsidR="00B0789E">
        <w:t>you are</w:t>
      </w:r>
      <w:r>
        <w:t xml:space="preserve"> repeating yourself, something I am working on doing less - or where something doesn’t quite belong. Lists tend to hide those gaps, but a mind map makes them glaringly obvious.</w:t>
      </w:r>
    </w:p>
    <w:p w14:paraId="6DD07351" w14:textId="7AD5C82C" w:rsidR="009D185C" w:rsidRDefault="009D185C" w:rsidP="009D185C">
      <w:r>
        <w:lastRenderedPageBreak/>
        <w:t xml:space="preserve">What also struck me is how mind mapping helps when there are several people involved on a project. </w:t>
      </w:r>
      <w:r w:rsidR="00B0789E">
        <w:t>I have</w:t>
      </w:r>
      <w:r>
        <w:t xml:space="preserve"> been in collaborative meetings and conferences where ideas fly around faster than even myself, a seasoned IT engineer can type. </w:t>
      </w:r>
      <w:r w:rsidR="003E777E">
        <w:t>A s</w:t>
      </w:r>
      <w:r>
        <w:t xml:space="preserve">hared mind map allows collaboration whereby everyone involved can add their ideas, perspectives and thoughts, and the structure naturally forms as </w:t>
      </w:r>
      <w:r w:rsidR="003E777E">
        <w:t>ideas flow</w:t>
      </w:r>
      <w:r>
        <w:t xml:space="preserve">. It avoids </w:t>
      </w:r>
      <w:r w:rsidR="003E777E">
        <w:t>a</w:t>
      </w:r>
      <w:r>
        <w:t xml:space="preserve"> situation where </w:t>
      </w:r>
      <w:r w:rsidR="003E777E">
        <w:t xml:space="preserve">one </w:t>
      </w:r>
      <w:r>
        <w:t xml:space="preserve">person </w:t>
      </w:r>
      <w:r w:rsidR="003E777E">
        <w:t xml:space="preserve">seemingly </w:t>
      </w:r>
      <w:r>
        <w:t>dominat</w:t>
      </w:r>
      <w:r w:rsidR="003E777E">
        <w:t xml:space="preserve">es </w:t>
      </w:r>
      <w:r>
        <w:t>the discussion just because they’re the one writing everything down.</w:t>
      </w:r>
    </w:p>
    <w:p w14:paraId="14A8E6AD" w14:textId="5511081E" w:rsidR="009D185C" w:rsidRDefault="009D185C" w:rsidP="009D185C">
      <w:r>
        <w:t xml:space="preserve">Another benefit </w:t>
      </w:r>
      <w:r w:rsidR="00B0789E">
        <w:t>I have</w:t>
      </w:r>
      <w:r>
        <w:t xml:space="preserve"> found is how </w:t>
      </w:r>
      <w:r w:rsidR="003E777E">
        <w:t>simple</w:t>
      </w:r>
      <w:r>
        <w:t xml:space="preserve"> it is to turn a mind map into something more formal afterwards</w:t>
      </w:r>
      <w:r w:rsidR="003E777E">
        <w:t>, for example a presentation or report</w:t>
      </w:r>
      <w:r>
        <w:t xml:space="preserve">. Once the branches settle into a sensible order, converting them into a report, presentation or plan </w:t>
      </w:r>
      <w:r w:rsidR="003E777E">
        <w:t xml:space="preserve">no longer </w:t>
      </w:r>
      <w:r>
        <w:t>feel</w:t>
      </w:r>
      <w:r w:rsidR="003E777E">
        <w:t>s</w:t>
      </w:r>
      <w:r>
        <w:t xml:space="preserve"> like starting from scratch — it just bec</w:t>
      </w:r>
      <w:r w:rsidR="003E777E">
        <w:t>am</w:t>
      </w:r>
      <w:r>
        <w:t xml:space="preserve">e </w:t>
      </w:r>
      <w:r w:rsidR="003E777E">
        <w:t>‘</w:t>
      </w:r>
      <w:r>
        <w:t>tidying</w:t>
      </w:r>
      <w:r w:rsidR="003E777E">
        <w:t xml:space="preserve"> up’</w:t>
      </w:r>
      <w:r>
        <w:t xml:space="preserve">. That </w:t>
      </w:r>
      <w:r w:rsidR="003E777E">
        <w:t>in itself</w:t>
      </w:r>
      <w:r>
        <w:t xml:space="preserve"> saves a</w:t>
      </w:r>
      <w:r w:rsidR="003E777E">
        <w:t xml:space="preserve"> massive chunk</w:t>
      </w:r>
      <w:r>
        <w:t xml:space="preserve"> of time, especially in situations where </w:t>
      </w:r>
      <w:r w:rsidR="003E777E">
        <w:t xml:space="preserve">I may be experimenting with </w:t>
      </w:r>
      <w:r>
        <w:t xml:space="preserve">different options or where the final </w:t>
      </w:r>
      <w:r w:rsidR="003E777E">
        <w:t xml:space="preserve">product </w:t>
      </w:r>
      <w:r>
        <w:t>needs to be well organised.</w:t>
      </w:r>
    </w:p>
    <w:p w14:paraId="38ADB36E" w14:textId="589F6666" w:rsidR="009D185C" w:rsidRDefault="009D185C" w:rsidP="009D185C">
      <w:r>
        <w:t>Businesses u</w:t>
      </w:r>
      <w:r w:rsidR="003E777E">
        <w:t xml:space="preserve">tilise </w:t>
      </w:r>
      <w:r>
        <w:t xml:space="preserve">mind mapping for all sorts of things: </w:t>
      </w:r>
      <w:r w:rsidR="003E777E">
        <w:t>defining</w:t>
      </w:r>
      <w:r>
        <w:t xml:space="preserve"> project stages, breaking down software requirements, mapping customer interactions</w:t>
      </w:r>
      <w:r w:rsidR="003E777E">
        <w:t xml:space="preserve"> and strategic function planning</w:t>
      </w:r>
      <w:r>
        <w:t xml:space="preserve">. The main advantage, from what </w:t>
      </w:r>
      <w:r w:rsidR="00B0789E">
        <w:t>I have</w:t>
      </w:r>
      <w:r>
        <w:t xml:space="preserve"> seen, is that it gives you a clear visual </w:t>
      </w:r>
      <w:r w:rsidR="003E777E">
        <w:t xml:space="preserve">synopsis </w:t>
      </w:r>
      <w:r>
        <w:t>without flattening everything into a straight line</w:t>
      </w:r>
      <w:r w:rsidR="00220C2A">
        <w:t xml:space="preserve"> where detail is often lost</w:t>
      </w:r>
      <w:r>
        <w:t>. You can still see the detail, but you can also understand how the bigger picture fits together.</w:t>
      </w:r>
    </w:p>
    <w:p w14:paraId="529D1FE5" w14:textId="33E26940" w:rsidR="009D185C" w:rsidRDefault="00B0789E" w:rsidP="009D185C">
      <w:r>
        <w:t>I would</w:t>
      </w:r>
      <w:r w:rsidR="00220C2A">
        <w:t xml:space="preserve"> describe </w:t>
      </w:r>
      <w:r w:rsidR="009D185C">
        <w:t xml:space="preserve">mind mapping </w:t>
      </w:r>
      <w:r w:rsidR="00220C2A">
        <w:t xml:space="preserve">as bridging the </w:t>
      </w:r>
      <w:r w:rsidR="009D185C">
        <w:t xml:space="preserve">gap between brainstorming and structured planning. You can start </w:t>
      </w:r>
      <w:r w:rsidR="00220C2A">
        <w:t>barebones and messy</w:t>
      </w:r>
      <w:r w:rsidR="009D185C">
        <w:t xml:space="preserve"> and finish organised — which, </w:t>
      </w:r>
      <w:r w:rsidR="00220C2A">
        <w:t>in my humble opinion</w:t>
      </w:r>
      <w:r w:rsidR="009D185C">
        <w:t xml:space="preserve">, matches how real work </w:t>
      </w:r>
      <w:r w:rsidR="00220C2A">
        <w:t>happens in my experience of IT in the education sector.</w:t>
      </w:r>
    </w:p>
    <w:p w14:paraId="2D24B184" w14:textId="77777777" w:rsidR="00220C2A" w:rsidRDefault="00220C2A" w:rsidP="009D185C"/>
    <w:p w14:paraId="129091FD" w14:textId="631C47BC" w:rsidR="000551A7" w:rsidRPr="000551A7" w:rsidRDefault="000551A7" w:rsidP="000551A7">
      <w:pPr>
        <w:pStyle w:val="Heading2"/>
        <w:numPr>
          <w:ilvl w:val="0"/>
          <w:numId w:val="5"/>
        </w:numPr>
        <w:ind w:left="567" w:hanging="567"/>
      </w:pPr>
      <w:bookmarkStart w:id="6" w:name="_Toc214970719"/>
      <w:r w:rsidRPr="000551A7">
        <w:t>Create a mind map of contemporary software applications</w:t>
      </w:r>
      <w:bookmarkEnd w:id="6"/>
    </w:p>
    <w:p w14:paraId="24BA72AC" w14:textId="77777777" w:rsidR="00C22AD4" w:rsidRDefault="00C22AD4" w:rsidP="00C22AD4">
      <w:pPr>
        <w:keepNext/>
      </w:pPr>
      <w:r w:rsidRPr="00C22AD4">
        <w:rPr>
          <w:noProof/>
        </w:rPr>
        <w:drawing>
          <wp:inline distT="0" distB="0" distL="0" distR="0" wp14:anchorId="3ADBDA29" wp14:editId="459AFFE1">
            <wp:extent cx="5731510" cy="27000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00020"/>
                    </a:xfrm>
                    <a:prstGeom prst="rect">
                      <a:avLst/>
                    </a:prstGeom>
                  </pic:spPr>
                </pic:pic>
              </a:graphicData>
            </a:graphic>
          </wp:inline>
        </w:drawing>
      </w:r>
    </w:p>
    <w:p w14:paraId="7E331FEF" w14:textId="45931DD1" w:rsidR="000551A7" w:rsidRPr="000551A7" w:rsidRDefault="00C22AD4" w:rsidP="00C22AD4">
      <w:pPr>
        <w:pStyle w:val="Caption"/>
      </w:pPr>
      <w:r>
        <w:t xml:space="preserve">Figure </w:t>
      </w:r>
      <w:r>
        <w:fldChar w:fldCharType="begin"/>
      </w:r>
      <w:r>
        <w:instrText xml:space="preserve"> SEQ Figure \* ARABIC </w:instrText>
      </w:r>
      <w:r>
        <w:fldChar w:fldCharType="separate"/>
      </w:r>
      <w:r w:rsidR="00686F18">
        <w:rPr>
          <w:noProof/>
        </w:rPr>
        <w:t>1</w:t>
      </w:r>
      <w:r>
        <w:fldChar w:fldCharType="end"/>
      </w:r>
      <w:r>
        <w:t>: Notion Mind-map - shows 7 subheadings and examples of each</w:t>
      </w:r>
    </w:p>
    <w:p w14:paraId="0A5D1168" w14:textId="77777777" w:rsidR="000551A7" w:rsidRPr="000551A7" w:rsidRDefault="000551A7" w:rsidP="000551A7">
      <w:pPr>
        <w:pStyle w:val="Heading1"/>
      </w:pPr>
      <w:bookmarkStart w:id="7" w:name="_Toc214970720"/>
      <w:r w:rsidRPr="000551A7">
        <w:lastRenderedPageBreak/>
        <w:t>Task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14970721"/>
      <w:r w:rsidRPr="000551A7">
        <w:t>Four office software solutions for business operations</w:t>
      </w:r>
      <w:bookmarkEnd w:id="8"/>
    </w:p>
    <w:p w14:paraId="314AF733" w14:textId="77777777" w:rsidR="000551A7" w:rsidRPr="000551A7" w:rsidRDefault="000551A7" w:rsidP="000551A7">
      <w:pPr>
        <w:pStyle w:val="Heading2"/>
      </w:pPr>
      <w:bookmarkStart w:id="9" w:name="_Toc214970722"/>
      <w:r w:rsidRPr="000551A7">
        <w:t>MS Word</w:t>
      </w:r>
      <w:bookmarkEnd w:id="9"/>
    </w:p>
    <w:p w14:paraId="12C8060C" w14:textId="6A8ABEF3" w:rsidR="00C22AD4" w:rsidRDefault="00C22AD4" w:rsidP="00C22AD4">
      <w:r>
        <w:t>Microsoft Word functions as the fundamental business tool because it fulfills all essential needs for standard office work activities. The tool functions as a hidden background system because users access it often but they only become aware of its capabilities through analysis of its operational features. The actual value of Word emerges from its organi</w:t>
      </w:r>
      <w:r w:rsidR="00EF344C">
        <w:t>s</w:t>
      </w:r>
      <w:r>
        <w:t>ational features which exist beyond its basic typing functionality.</w:t>
      </w:r>
      <w:r w:rsidR="00B5215A">
        <w:t xml:space="preserve"> [4]</w:t>
      </w:r>
    </w:p>
    <w:p w14:paraId="7B44623B" w14:textId="176AC82E" w:rsidR="00C22AD4" w:rsidRDefault="00C22AD4" w:rsidP="00C22AD4">
      <w:r>
        <w:t>The early discovery of Styles proved to be my most important finding. I chose manual bolding for headings because it provided a quicker solution than learning Styles during my first few days of use. The Styles function in Word serves as a fundamental structure for document organi</w:t>
      </w:r>
      <w:r w:rsidR="00EF344C">
        <w:t>s</w:t>
      </w:r>
      <w:r>
        <w:t>ation when you need to create formal documents. The system maintains document consistency through automatic formatting which eliminates your need to recall previous formatting choices. The Styles function in Word enables users to create automatic Navigation Pane layouts which makes it easier to handle long documents. The experience showed that Word functions as a writing tool which helps users organi</w:t>
      </w:r>
      <w:r w:rsidR="001F2644">
        <w:t>s</w:t>
      </w:r>
      <w:r>
        <w:t>e their work through structural features instead of being a simple typing platform.</w:t>
      </w:r>
    </w:p>
    <w:p w14:paraId="1203B7A9" w14:textId="1205C9E1" w:rsidR="00C22AD4" w:rsidRDefault="00C22AD4" w:rsidP="00C22AD4">
      <w:r>
        <w:t>The collaboration tools within Word prove to be extremely beneficial for my work. The combination of Track Changes and Comments functions in Word enables teams to work more efficiently during document revision and approval processes. The system tracks all document modifications from start to finish through its complete visibility feature. The system allows users to review single changes while keeping a full history of all document modifications. The system provides complete transparency through its features which maintain accountability without intruding on users.</w:t>
      </w:r>
    </w:p>
    <w:p w14:paraId="078C4956" w14:textId="031E6607" w:rsidR="00C22AD4" w:rsidRDefault="00C22AD4" w:rsidP="00C22AD4">
      <w:r>
        <w:t>Word contains various built-in features which enable document accessibility and consistency maintenance without affecting the visual layout. The Accessibility Checker and Editor tool enables users to run automated document cleaning operations which operate continuously without stopping their work activities. I frequently use basic business templates for reports and letters and meeting minutes because they provide me with quick access to professional document layouts. The templates enable users to access pre-designed document structures which eliminate their need to create documents from scratch.</w:t>
      </w:r>
    </w:p>
    <w:p w14:paraId="35AE146C" w14:textId="3921C7BB" w:rsidR="00C22AD4" w:rsidRDefault="00C22AD4" w:rsidP="00C22AD4">
      <w:r>
        <w:t xml:space="preserve">Word performance becomes </w:t>
      </w:r>
      <w:r w:rsidR="00673556">
        <w:t xml:space="preserve">patchy when </w:t>
      </w:r>
      <w:r>
        <w:t>users work with documents that have too much content</w:t>
      </w:r>
      <w:r w:rsidR="00673556">
        <w:t>,</w:t>
      </w:r>
      <w:r>
        <w:t xml:space="preserve"> multiple images and outdated formatting from random content copying and pasting. The use of headings and sections along with proper formatting techniques </w:t>
      </w:r>
      <w:r>
        <w:lastRenderedPageBreak/>
        <w:t>produces more stable documents which also enables smooth PDF exports for business document sharing.</w:t>
      </w:r>
    </w:p>
    <w:p w14:paraId="4DC3077F" w14:textId="555A2133" w:rsidR="000551A7" w:rsidRPr="000551A7" w:rsidRDefault="00C22AD4" w:rsidP="00C22AD4">
      <w:r>
        <w:t>The tool seems simple at first but shows its complete capabilities when users access all its available features. The tool serves as the core foundation which enables all business documentation and communication operations. The tool transforms into an advanced document management system when users understand how to structure its organi</w:t>
      </w:r>
      <w:r w:rsidR="001F2644">
        <w:t>s</w:t>
      </w:r>
      <w:r>
        <w:t>ation.</w:t>
      </w:r>
    </w:p>
    <w:p w14:paraId="4E037DC2" w14:textId="77777777" w:rsidR="000551A7" w:rsidRPr="000551A7" w:rsidRDefault="000551A7" w:rsidP="000551A7">
      <w:pPr>
        <w:pStyle w:val="Heading2"/>
      </w:pPr>
      <w:bookmarkStart w:id="10" w:name="_Toc214970723"/>
      <w:r w:rsidRPr="000551A7">
        <w:t>MS PowerPoint</w:t>
      </w:r>
      <w:bookmarkEnd w:id="10"/>
    </w:p>
    <w:p w14:paraId="2B558E67" w14:textId="7CA3E848" w:rsidR="002E04D7" w:rsidRDefault="002E04D7" w:rsidP="002E04D7">
      <w:r>
        <w:t>I</w:t>
      </w:r>
      <w:r w:rsidR="001F2644">
        <w:t xml:space="preserve"> have</w:t>
      </w:r>
      <w:r>
        <w:t xml:space="preserve"> grossly underestimated how capable Microsoft PowerPoint is. </w:t>
      </w:r>
      <w:r w:rsidR="00B0789E">
        <w:t>It is</w:t>
      </w:r>
      <w:r>
        <w:t xml:space="preserve"> one of those tools many assume is “just slides,” but once you start using it properly, you realise it quietly handles a lot of the structure behind how information gets presented. </w:t>
      </w:r>
      <w:r w:rsidR="00B0789E">
        <w:t>I have</w:t>
      </w:r>
      <w:r>
        <w:t xml:space="preserve"> found that PowerPoint is the backbone or any kind of formal presentation, whether </w:t>
      </w:r>
      <w:r w:rsidR="00B0789E">
        <w:t>it is</w:t>
      </w:r>
      <w:r>
        <w:t xml:space="preserve"> a quick update or a longer business briefing.</w:t>
      </w:r>
    </w:p>
    <w:p w14:paraId="44CEEB58" w14:textId="6BFEAFA2" w:rsidR="002E04D7" w:rsidRDefault="002E04D7" w:rsidP="002E04D7">
      <w:r>
        <w:t>One of the first things I noticed is how much difference the built-in layouts make. When I first started using PowerPoint, over 2 decades ago, I used to manually position text boxes because it felt quicker and gave a sense of granularity rather than modularity. It never seemed to look ‘polished.’ Once I started using the standard layouts</w:t>
      </w:r>
      <w:r w:rsidR="007E2402">
        <w:t>, presentations</w:t>
      </w:r>
      <w:r>
        <w:t xml:space="preserve"> looked more consistent</w:t>
      </w:r>
      <w:r w:rsidR="007E2402">
        <w:t>,</w:t>
      </w:r>
      <w:r>
        <w:t xml:space="preserve"> and I spent less time fixing alignment issues</w:t>
      </w:r>
      <w:r w:rsidR="007E2402">
        <w:t xml:space="preserve"> because the layouts brought sought-after uniformity</w:t>
      </w:r>
      <w:r>
        <w:t xml:space="preserve">. I realised the layouts </w:t>
      </w:r>
      <w:r w:rsidR="007E2402">
        <w:t>were</w:t>
      </w:r>
      <w:r>
        <w:t xml:space="preserve">n’t just aesthetic — they save time and keep everything </w:t>
      </w:r>
      <w:r w:rsidR="007E2402">
        <w:t>fluid and readable</w:t>
      </w:r>
      <w:r>
        <w:t>.</w:t>
      </w:r>
    </w:p>
    <w:p w14:paraId="51276C8E" w14:textId="296EC0A5" w:rsidR="002E04D7" w:rsidRDefault="002E04D7" w:rsidP="002E04D7">
      <w:r>
        <w:t xml:space="preserve">I found the visual tools </w:t>
      </w:r>
      <w:r w:rsidR="007E2402">
        <w:t>unexpectedly</w:t>
      </w:r>
      <w:r>
        <w:t xml:space="preserve"> useful. SmartArt, simple diagrams, arrows, even basic shapes — </w:t>
      </w:r>
      <w:r w:rsidR="007E2402">
        <w:t xml:space="preserve">have the most impact </w:t>
      </w:r>
      <w:r>
        <w:t xml:space="preserve">when </w:t>
      </w:r>
      <w:r w:rsidR="00B0789E">
        <w:t>you are</w:t>
      </w:r>
      <w:r>
        <w:t xml:space="preserve"> trying to explain something that doesn’t fit neatly into a paragraph. </w:t>
      </w:r>
      <w:r w:rsidR="007E2402">
        <w:t>For example, a business</w:t>
      </w:r>
      <w:r>
        <w:t xml:space="preserve"> process</w:t>
      </w:r>
      <w:r w:rsidR="007E2402">
        <w:t xml:space="preserve"> would be far more readable when conveyed as a flow-chart</w:t>
      </w:r>
      <w:r>
        <w:t>,</w:t>
      </w:r>
      <w:r w:rsidR="007E2402">
        <w:t xml:space="preserve"> where steps are clearly separated for readability to the audience. Certain audiences are more receptive to visual cues, but </w:t>
      </w:r>
      <w:r w:rsidR="00B0789E">
        <w:t>it is</w:t>
      </w:r>
      <w:r w:rsidR="007E2402">
        <w:t xml:space="preserve"> important to use them when necessary to avoid cluttering the page with too many elements. </w:t>
      </w:r>
    </w:p>
    <w:p w14:paraId="707C5867" w14:textId="77777777" w:rsidR="002E04D7" w:rsidRDefault="002E04D7" w:rsidP="002E04D7"/>
    <w:p w14:paraId="7158A9DB" w14:textId="3645A051" w:rsidR="002E04D7" w:rsidRDefault="002E04D7" w:rsidP="002E04D7">
      <w:r>
        <w:t xml:space="preserve">Presenter View is another feature I </w:t>
      </w:r>
      <w:r w:rsidR="00B0789E">
        <w:t>did not</w:t>
      </w:r>
      <w:r>
        <w:t xml:space="preserve"> </w:t>
      </w:r>
      <w:r w:rsidR="007E2402">
        <w:t xml:space="preserve">fully </w:t>
      </w:r>
      <w:r>
        <w:t>app</w:t>
      </w:r>
      <w:r w:rsidR="007E2402">
        <w:t xml:space="preserve">reciate </w:t>
      </w:r>
      <w:r>
        <w:t xml:space="preserve">until I used it properly. </w:t>
      </w:r>
      <w:r w:rsidR="007E2402">
        <w:t xml:space="preserve">Having delivered </w:t>
      </w:r>
      <w:r w:rsidR="007401C8">
        <w:t xml:space="preserve">Cyber Security taster sessions to year 9’s, the ability </w:t>
      </w:r>
      <w:r>
        <w:t xml:space="preserve">to see </w:t>
      </w:r>
      <w:r w:rsidR="007E2402">
        <w:t xml:space="preserve">my </w:t>
      </w:r>
      <w:r>
        <w:t xml:space="preserve">notes </w:t>
      </w:r>
      <w:r w:rsidR="007401C8">
        <w:t xml:space="preserve">appended to respective slides, </w:t>
      </w:r>
      <w:r>
        <w:t>and the upcoming slide without the audience seeing any of it t</w:t>
      </w:r>
      <w:r w:rsidR="007E2402">
        <w:t xml:space="preserve">ook </w:t>
      </w:r>
      <w:r>
        <w:t>a lot of pressure off</w:t>
      </w:r>
      <w:r w:rsidR="007401C8">
        <w:t xml:space="preserve">. </w:t>
      </w:r>
      <w:r>
        <w:t xml:space="preserve">Instead of </w:t>
      </w:r>
      <w:r w:rsidR="007401C8">
        <w:t>overthink</w:t>
      </w:r>
      <w:r>
        <w:t xml:space="preserve">ing about what’s next, </w:t>
      </w:r>
      <w:r w:rsidR="007401C8">
        <w:t>my</w:t>
      </w:r>
      <w:r w:rsidR="007E2402">
        <w:t xml:space="preserve"> notes prompted me through smooth delivery o</w:t>
      </w:r>
      <w:r w:rsidR="007401C8">
        <w:t>f the session. I found that if I lost my</w:t>
      </w:r>
      <w:r>
        <w:t xml:space="preserve"> place for a second, the notes </w:t>
      </w:r>
      <w:r w:rsidR="007401C8">
        <w:t>were there for me to fall back to.</w:t>
      </w:r>
    </w:p>
    <w:p w14:paraId="4DC45BCD" w14:textId="184877F7" w:rsidR="002E04D7" w:rsidRDefault="002E04D7" w:rsidP="002E04D7">
      <w:r>
        <w:t xml:space="preserve">Collaboration in PowerPoint also matters more than I first realised. When </w:t>
      </w:r>
      <w:r w:rsidR="00B0789E">
        <w:t>you are</w:t>
      </w:r>
      <w:r>
        <w:t xml:space="preserve"> sharing a file around between people, especially in a business environment</w:t>
      </w:r>
      <w:r w:rsidR="007401C8">
        <w:t xml:space="preserve"> where different departments may add their input -</w:t>
      </w:r>
      <w:r>
        <w:t xml:space="preserve"> version control can get messy very quickly. </w:t>
      </w:r>
      <w:r>
        <w:lastRenderedPageBreak/>
        <w:t>The cloud-sharing options</w:t>
      </w:r>
      <w:r w:rsidR="007401C8">
        <w:t xml:space="preserve"> in the 365-subscription model of Office </w:t>
      </w:r>
      <w:r>
        <w:t>at least</w:t>
      </w:r>
      <w:r w:rsidR="007401C8">
        <w:t xml:space="preserve">, </w:t>
      </w:r>
      <w:r>
        <w:t>keep</w:t>
      </w:r>
      <w:r w:rsidR="007401C8">
        <w:t>s</w:t>
      </w:r>
      <w:r>
        <w:t xml:space="preserve"> everyone on the same </w:t>
      </w:r>
      <w:r w:rsidR="007401C8">
        <w:t xml:space="preserve">‘live’ </w:t>
      </w:r>
      <w:r>
        <w:t xml:space="preserve">file, and </w:t>
      </w:r>
      <w:r w:rsidR="00B0789E">
        <w:t>I have</w:t>
      </w:r>
      <w:r>
        <w:t xml:space="preserve"> used the comments </w:t>
      </w:r>
      <w:r w:rsidR="007401C8">
        <w:t xml:space="preserve">function </w:t>
      </w:r>
      <w:r>
        <w:t>to leave notes for someone else on the team when a slide needs checking or updating.</w:t>
      </w:r>
      <w:r w:rsidR="007401C8">
        <w:t xml:space="preserve"> You can lock a file to prevent further changes, or restrict certain people or departments from altering it.</w:t>
      </w:r>
      <w:r>
        <w:t xml:space="preserve"> It saves the classic “</w:t>
      </w:r>
      <w:r w:rsidR="007401C8">
        <w:t>KS3 WK1 Assembly</w:t>
      </w:r>
      <w:r>
        <w:t xml:space="preserve"> FINAL v3.pptx” problem</w:t>
      </w:r>
      <w:r w:rsidR="007401C8">
        <w:t>. I’ll use the idiom; ‘all singing from the same hymn sheet.’</w:t>
      </w:r>
    </w:p>
    <w:p w14:paraId="5B49DEE0" w14:textId="092C7971" w:rsidR="002E04D7" w:rsidRDefault="007401C8" w:rsidP="002E04D7">
      <w:r>
        <w:t>Despite its powerful suite of tools; PowerPoint i</w:t>
      </w:r>
      <w:r w:rsidR="002E04D7">
        <w:t xml:space="preserve">s not perfect. </w:t>
      </w:r>
      <w:r w:rsidR="00B0789E">
        <w:t>I have</w:t>
      </w:r>
      <w:r w:rsidR="002E04D7">
        <w:t xml:space="preserve"> run into issues with older machines struggling when a presentation includes too many videos or high-resolution images. The software can get sluggish, and animations become jerky. </w:t>
      </w:r>
      <w:r w:rsidR="00B0789E">
        <w:t>I have</w:t>
      </w:r>
      <w:r w:rsidR="002E04D7">
        <w:t xml:space="preserve"> had to tone down the graphics on some presentations just to get them to run smoothly on </w:t>
      </w:r>
      <w:r w:rsidR="00446AF1">
        <w:t>dated</w:t>
      </w:r>
      <w:r w:rsidR="002E04D7">
        <w:t xml:space="preserve"> hardware. </w:t>
      </w:r>
      <w:r w:rsidR="00B0789E">
        <w:t>It is</w:t>
      </w:r>
      <w:r w:rsidR="002E04D7">
        <w:t xml:space="preserve"> a simple fix, but </w:t>
      </w:r>
      <w:r w:rsidR="00B0789E">
        <w:t>it is</w:t>
      </w:r>
      <w:r w:rsidR="00446AF1">
        <w:t xml:space="preserve"> a reminder that PowerPoint itself has evolved and requires some hardware overhead</w:t>
      </w:r>
      <w:r w:rsidR="002E04D7">
        <w:t>.</w:t>
      </w:r>
      <w:r>
        <w:t xml:space="preserve"> </w:t>
      </w:r>
      <w:r w:rsidR="00446AF1">
        <w:t xml:space="preserve">As someone that understands L1, L2 &amp; L3 caches and how a CPU is manufactured – I </w:t>
      </w:r>
      <w:r>
        <w:t>could</w:t>
      </w:r>
      <w:r w:rsidR="00446AF1">
        <w:t xml:space="preserve"> reasonably</w:t>
      </w:r>
      <w:r>
        <w:t xml:space="preserve"> argue that this is more about ensuring the hardware is capable for the software</w:t>
      </w:r>
      <w:r w:rsidR="00446AF1">
        <w:t xml:space="preserve"> prior</w:t>
      </w:r>
      <w:r>
        <w:t>, but I digress.</w:t>
      </w:r>
    </w:p>
    <w:p w14:paraId="4C1C56AC" w14:textId="4E549DBD" w:rsidR="000551A7" w:rsidRPr="000551A7" w:rsidRDefault="002E04D7" w:rsidP="002E04D7">
      <w:r>
        <w:t xml:space="preserve">PowerPoint does a lot more than </w:t>
      </w:r>
      <w:r w:rsidR="00446AF1">
        <w:t>I ever gave</w:t>
      </w:r>
      <w:r>
        <w:t xml:space="preserve"> it credit for. If you treat it as a structured communication tool rather than just a slide generator, it becomes </w:t>
      </w:r>
      <w:r w:rsidR="00446AF1">
        <w:t xml:space="preserve">a </w:t>
      </w:r>
      <w:r>
        <w:t>much more effective</w:t>
      </w:r>
      <w:r w:rsidR="00446AF1">
        <w:t xml:space="preserve"> suite</w:t>
      </w:r>
      <w:r>
        <w:t xml:space="preserve">. It </w:t>
      </w:r>
      <w:r w:rsidR="00446AF1">
        <w:t>can reinforce your</w:t>
      </w:r>
      <w:r>
        <w:t xml:space="preserve"> message rather than distracting from it, </w:t>
      </w:r>
      <w:r w:rsidR="00446AF1">
        <w:t>and businesses need that clarity in corporate environments where every second counts.</w:t>
      </w:r>
    </w:p>
    <w:p w14:paraId="7635D9F9" w14:textId="3C1232AB" w:rsidR="000551A7" w:rsidRPr="000551A7" w:rsidRDefault="000551A7" w:rsidP="000551A7">
      <w:pPr>
        <w:pStyle w:val="Heading2"/>
      </w:pPr>
      <w:bookmarkStart w:id="11" w:name="_Toc214970724"/>
      <w:r w:rsidRPr="000551A7">
        <w:t>MS Excel</w:t>
      </w:r>
      <w:bookmarkEnd w:id="11"/>
    </w:p>
    <w:p w14:paraId="7DDC04E6" w14:textId="0B9621CC" w:rsidR="00FF2597" w:rsidRDefault="00F02E9E" w:rsidP="00F02E9E">
      <w:r>
        <w:t xml:space="preserve">Microsoft Excel is </w:t>
      </w:r>
      <w:r w:rsidR="00EB1C8B">
        <w:t xml:space="preserve">undervalued, and from my findings, underutilised in so many environments. It </w:t>
      </w:r>
      <w:r>
        <w:t xml:space="preserve">seems straightforward from the outside, but the more </w:t>
      </w:r>
      <w:r w:rsidR="00EB1C8B">
        <w:t xml:space="preserve">intense the project, </w:t>
      </w:r>
      <w:r>
        <w:t>the more you realise</w:t>
      </w:r>
      <w:r w:rsidR="00EB1C8B">
        <w:t xml:space="preserve"> how feature-ri</w:t>
      </w:r>
      <w:r>
        <w:t xml:space="preserve">ch </w:t>
      </w:r>
      <w:r w:rsidR="00EB1C8B">
        <w:t>it is</w:t>
      </w:r>
      <w:r>
        <w:t xml:space="preserve">. </w:t>
      </w:r>
      <w:r w:rsidR="00B0789E">
        <w:t>I have</w:t>
      </w:r>
      <w:r>
        <w:t xml:space="preserve"> worked with Excel in different environments over the years</w:t>
      </w:r>
      <w:r w:rsidR="00FF2597">
        <w:t xml:space="preserve"> at different competency levels</w:t>
      </w:r>
      <w:r>
        <w:t xml:space="preserve">, and each time I think </w:t>
      </w:r>
      <w:r w:rsidR="00B0789E">
        <w:t>I have</w:t>
      </w:r>
      <w:r>
        <w:t xml:space="preserve"> understood it properly, </w:t>
      </w:r>
      <w:r w:rsidR="00FF2597">
        <w:t>I learn</w:t>
      </w:r>
      <w:r>
        <w:t xml:space="preserve"> another function or feature that</w:t>
      </w:r>
      <w:r w:rsidR="00FF2597">
        <w:t xml:space="preserve"> totally skews how I use it going forward. Given that Microsoft add features all the time, I’m still learning.</w:t>
      </w:r>
    </w:p>
    <w:p w14:paraId="0465CCAE" w14:textId="1BC8FF7B" w:rsidR="00F02E9E" w:rsidRDefault="00B0789E" w:rsidP="00F02E9E">
      <w:r>
        <w:t>It is</w:t>
      </w:r>
      <w:r w:rsidR="00F02E9E">
        <w:t xml:space="preserve"> </w:t>
      </w:r>
      <w:r w:rsidR="00FF2597">
        <w:t>become</w:t>
      </w:r>
      <w:r w:rsidR="00F02E9E">
        <w:t xml:space="preserve"> </w:t>
      </w:r>
      <w:r w:rsidR="00FF2597">
        <w:t xml:space="preserve">a staple </w:t>
      </w:r>
      <w:r w:rsidR="00F02E9E">
        <w:t xml:space="preserve">for handling day-to-day business information </w:t>
      </w:r>
      <w:r w:rsidR="00B5215A">
        <w:t xml:space="preserve">[5] </w:t>
      </w:r>
      <w:r w:rsidR="00F02E9E">
        <w:t xml:space="preserve">because it </w:t>
      </w:r>
      <w:r w:rsidR="00FF2597">
        <w:t xml:space="preserve">fills the void that lies between </w:t>
      </w:r>
      <w:r w:rsidR="00F02E9E">
        <w:t>basic note-taking and full-blown data analysis.</w:t>
      </w:r>
    </w:p>
    <w:p w14:paraId="0800D651" w14:textId="744E131C" w:rsidR="00EB1C8B" w:rsidRDefault="00F02E9E" w:rsidP="00F02E9E">
      <w:r>
        <w:t>My early experience with Excel w</w:t>
      </w:r>
      <w:r w:rsidR="00EB1C8B">
        <w:t>ere</w:t>
      </w:r>
      <w:r>
        <w:t xml:space="preserve"> simple things like </w:t>
      </w:r>
      <w:r w:rsidR="00FF2597">
        <w:t>simple tasks like adding two cells together, lists and SUMS</w:t>
      </w:r>
      <w:r w:rsidR="00EB1C8B">
        <w:t xml:space="preserve">, </w:t>
      </w:r>
      <w:r>
        <w:t>which is where most people start</w:t>
      </w:r>
      <w:r w:rsidR="00EB1C8B">
        <w:t xml:space="preserve"> </w:t>
      </w:r>
      <w:r w:rsidR="00FF2597">
        <w:t xml:space="preserve">their Excel journey </w:t>
      </w:r>
      <w:r w:rsidR="00EB1C8B">
        <w:t>– else the vast array of functions can seem daunting.</w:t>
      </w:r>
      <w:r>
        <w:t xml:space="preserve"> </w:t>
      </w:r>
      <w:r w:rsidR="00FF2597">
        <w:t>Personally</w:t>
      </w:r>
      <w:r w:rsidR="00EB1C8B">
        <w:t>, t</w:t>
      </w:r>
      <w:r>
        <w:t>he real</w:t>
      </w:r>
      <w:r w:rsidR="00FF2597">
        <w:t xml:space="preserve"> paradigm </w:t>
      </w:r>
      <w:r>
        <w:t>shift came when I began using formulas</w:t>
      </w:r>
      <w:r w:rsidR="00EB1C8B">
        <w:t>.</w:t>
      </w:r>
    </w:p>
    <w:p w14:paraId="07220305" w14:textId="327BCDB3" w:rsidR="00F02E9E" w:rsidRDefault="00F02E9E" w:rsidP="00F02E9E">
      <w:r>
        <w:t xml:space="preserve">Functions like SUMIF, COUNTIF, VLOOKUP, and now XLOOKUP, completely change the way you interpret information. Instead of manually checking figures or scrolling through rows hunting for something, Excel </w:t>
      </w:r>
      <w:r w:rsidR="000B778B">
        <w:t>does</w:t>
      </w:r>
      <w:r>
        <w:t xml:space="preserve"> the </w:t>
      </w:r>
      <w:r w:rsidR="000B778B">
        <w:t>leg-</w:t>
      </w:r>
      <w:r>
        <w:t xml:space="preserve">work for you. I realised </w:t>
      </w:r>
      <w:r w:rsidR="000B778B">
        <w:t xml:space="preserve">quite soon </w:t>
      </w:r>
      <w:r>
        <w:t xml:space="preserve">Excel becomes </w:t>
      </w:r>
      <w:r w:rsidR="000B778B">
        <w:t xml:space="preserve">infinitely </w:t>
      </w:r>
      <w:r>
        <w:t>more powerful the moment you treat it as a tool for decision support rather than just a digital grid.</w:t>
      </w:r>
    </w:p>
    <w:p w14:paraId="63737456" w14:textId="74FFDE88" w:rsidR="00F02E9E" w:rsidRDefault="00F02E9E" w:rsidP="00F02E9E">
      <w:r>
        <w:lastRenderedPageBreak/>
        <w:t xml:space="preserve">One feature </w:t>
      </w:r>
      <w:r w:rsidR="00B0789E">
        <w:t>I have</w:t>
      </w:r>
      <w:r>
        <w:t xml:space="preserve"> found consistently useful is conditional formatting. It</w:t>
      </w:r>
      <w:r w:rsidR="000B778B">
        <w:t xml:space="preserve"> seems</w:t>
      </w:r>
      <w:r>
        <w:t xml:space="preserve"> simple on the surface, but when you apply it properly, it turns a bland table </w:t>
      </w:r>
      <w:r w:rsidR="000B778B">
        <w:t xml:space="preserve">that really is just numbers </w:t>
      </w:r>
      <w:r>
        <w:t xml:space="preserve">into something </w:t>
      </w:r>
      <w:r w:rsidR="000B778B">
        <w:t xml:space="preserve">visually </w:t>
      </w:r>
      <w:r>
        <w:t xml:space="preserve">meaningful in seconds. </w:t>
      </w:r>
      <w:r w:rsidR="000B778B">
        <w:t>In practice, it will h</w:t>
      </w:r>
      <w:r>
        <w:t>ighlight</w:t>
      </w:r>
      <w:r w:rsidR="000B778B">
        <w:t xml:space="preserve"> </w:t>
      </w:r>
      <w:r>
        <w:t>overdue tasks in red, mark values above a threshold</w:t>
      </w:r>
      <w:r w:rsidR="000B778B">
        <w:t xml:space="preserve"> and</w:t>
      </w:r>
      <w:r>
        <w:t xml:space="preserve"> flag</w:t>
      </w:r>
      <w:r w:rsidR="000B778B">
        <w:t>-up</w:t>
      </w:r>
      <w:r>
        <w:t xml:space="preserve"> duplicates</w:t>
      </w:r>
      <w:r w:rsidR="000B778B">
        <w:t xml:space="preserve">. They identify trends and patterns </w:t>
      </w:r>
      <w:r>
        <w:t>immediately</w:t>
      </w:r>
      <w:r w:rsidR="000B778B">
        <w:t xml:space="preserve"> and visually represent them</w:t>
      </w:r>
      <w:r>
        <w:t xml:space="preserve">. In a business context where you need to identify </w:t>
      </w:r>
      <w:r w:rsidR="000B778B">
        <w:t xml:space="preserve">complex mission-critical </w:t>
      </w:r>
      <w:r>
        <w:t>issues fast, th</w:t>
      </w:r>
      <w:r w:rsidR="000B778B">
        <w:t xml:space="preserve">is </w:t>
      </w:r>
      <w:r>
        <w:t>kind of visual cue makes a noticeable difference</w:t>
      </w:r>
      <w:r w:rsidR="000B778B">
        <w:t xml:space="preserve"> to productivity workflows.</w:t>
      </w:r>
    </w:p>
    <w:p w14:paraId="252EC3E1" w14:textId="60FDBF7E" w:rsidR="00F02E9E" w:rsidRDefault="00F02E9E" w:rsidP="00F02E9E">
      <w:r>
        <w:t>PivotTables were another major turning point for me. The first time I used one properly</w:t>
      </w:r>
      <w:r w:rsidR="0005125E">
        <w:t>, over a decade ago</w:t>
      </w:r>
      <w:r>
        <w:t xml:space="preserve">, I remember wondering how </w:t>
      </w:r>
      <w:r w:rsidR="00B0789E">
        <w:t>I</w:t>
      </w:r>
      <w:r>
        <w:t xml:space="preserve"> ever</w:t>
      </w:r>
      <w:r w:rsidR="000B778B">
        <w:t xml:space="preserve"> got by </w:t>
      </w:r>
      <w:r>
        <w:t xml:space="preserve">without them. They </w:t>
      </w:r>
      <w:r w:rsidR="000B778B">
        <w:t>allow you to</w:t>
      </w:r>
      <w:r>
        <w:t xml:space="preserve"> reorganise and summarise large sets of information without altering the</w:t>
      </w:r>
      <w:r w:rsidR="000B778B">
        <w:t xml:space="preserve"> original</w:t>
      </w:r>
      <w:r>
        <w:t xml:space="preserve"> data itself</w:t>
      </w:r>
      <w:r w:rsidR="000B778B">
        <w:t xml:space="preserve">, which is important </w:t>
      </w:r>
      <w:r w:rsidR="0005125E">
        <w:t xml:space="preserve">from a regulatory and </w:t>
      </w:r>
      <w:r w:rsidR="000B778B">
        <w:t>auditing perspective.</w:t>
      </w:r>
      <w:r>
        <w:t xml:space="preserve"> </w:t>
      </w:r>
      <w:r w:rsidR="00B0789E">
        <w:t>I have</w:t>
      </w:r>
      <w:r>
        <w:t xml:space="preserve"> used PivotTables to break down financials, look at </w:t>
      </w:r>
      <w:r w:rsidR="000B778B">
        <w:t xml:space="preserve">examination result </w:t>
      </w:r>
      <w:r>
        <w:t>metrics, and spot inconsistencies</w:t>
      </w:r>
      <w:r w:rsidR="0005125E">
        <w:t xml:space="preserve">, outliers and false flags </w:t>
      </w:r>
      <w:r>
        <w:t xml:space="preserve">that wouldn’t have been obvious through normal sorting and filtering. </w:t>
      </w:r>
      <w:r w:rsidR="0005125E">
        <w:t xml:space="preserve">A </w:t>
      </w:r>
      <w:r>
        <w:t>structured summary without multiple copies of the data.</w:t>
      </w:r>
    </w:p>
    <w:p w14:paraId="157ED2C4" w14:textId="231F55C7" w:rsidR="00F02E9E" w:rsidRDefault="00F02E9E" w:rsidP="00F02E9E">
      <w:r>
        <w:t>Charts and graphs</w:t>
      </w:r>
      <w:r w:rsidR="00252AC5">
        <w:t xml:space="preserve"> largely continue the same path</w:t>
      </w:r>
      <w:r>
        <w:t xml:space="preserve">. Excel’s chart tools are simple enough for quick </w:t>
      </w:r>
      <w:r w:rsidR="00252AC5">
        <w:t xml:space="preserve">visuals but provide adequate </w:t>
      </w:r>
      <w:r>
        <w:t xml:space="preserve">detail </w:t>
      </w:r>
      <w:r w:rsidR="00252AC5">
        <w:t xml:space="preserve">to </w:t>
      </w:r>
      <w:r>
        <w:t xml:space="preserve">create something professional for presentations or reports. When </w:t>
      </w:r>
      <w:r w:rsidR="00252AC5">
        <w:t>I</w:t>
      </w:r>
      <w:r>
        <w:t xml:space="preserve"> need to communicate trends or patterns, a line graph or bar chart often </w:t>
      </w:r>
      <w:r w:rsidR="00252AC5">
        <w:t xml:space="preserve">conveys the bottom line stronger than </w:t>
      </w:r>
      <w:r>
        <w:t>a paragraph of explanation.</w:t>
      </w:r>
    </w:p>
    <w:p w14:paraId="6792F290" w14:textId="752EBBDF" w:rsidR="00F02E9E" w:rsidRDefault="00F02E9E" w:rsidP="00F02E9E">
      <w:r>
        <w:t xml:space="preserve">Collaboration has also become more practical now that Excel is integrated into cloud platforms like OneDrive and SharePoint. Being able to share a workbook and </w:t>
      </w:r>
      <w:r w:rsidR="0005125E">
        <w:t xml:space="preserve">make edits </w:t>
      </w:r>
      <w:r>
        <w:t>simultaneously with someone else</w:t>
      </w:r>
      <w:r w:rsidR="0005125E">
        <w:t xml:space="preserve"> on the same document,</w:t>
      </w:r>
      <w:r>
        <w:t xml:space="preserve"> </w:t>
      </w:r>
      <w:r w:rsidR="0005125E">
        <w:t>makes team-work a breeze.</w:t>
      </w:r>
      <w:r>
        <w:t xml:space="preserve"> Version control still needs attention</w:t>
      </w:r>
      <w:r w:rsidR="0005125E">
        <w:t xml:space="preserve">, </w:t>
      </w:r>
      <w:r>
        <w:t>because old habits die hard, but the ability to comment, track activity</w:t>
      </w:r>
      <w:r w:rsidR="0005125E">
        <w:t xml:space="preserve"> from contributors</w:t>
      </w:r>
      <w:r>
        <w:t xml:space="preserve">, and </w:t>
      </w:r>
      <w:r w:rsidR="0005125E">
        <w:t>globally update content</w:t>
      </w:r>
      <w:r>
        <w:t xml:space="preserve"> in real time makes work </w:t>
      </w:r>
      <w:r w:rsidR="0005125E">
        <w:t xml:space="preserve">much more </w:t>
      </w:r>
      <w:r w:rsidR="00252AC5">
        <w:t>flexible.</w:t>
      </w:r>
    </w:p>
    <w:p w14:paraId="0B7066EA" w14:textId="06CE8CDF" w:rsidR="00F02E9E" w:rsidRDefault="00F02E9E" w:rsidP="00F02E9E">
      <w:r>
        <w:t>Excel</w:t>
      </w:r>
      <w:r w:rsidR="00252AC5">
        <w:t xml:space="preserve">, despite </w:t>
      </w:r>
      <w:r w:rsidR="00B0789E">
        <w:t>it is</w:t>
      </w:r>
      <w:r w:rsidR="00252AC5">
        <w:t xml:space="preserve"> arsenal of features, </w:t>
      </w:r>
      <w:r>
        <w:t xml:space="preserve">does have limitations. When workbooks </w:t>
      </w:r>
      <w:r w:rsidR="00252AC5">
        <w:t>are crammed</w:t>
      </w:r>
      <w:r>
        <w:t xml:space="preserve"> with volatile formulas, </w:t>
      </w:r>
      <w:r w:rsidR="00252AC5">
        <w:t xml:space="preserve">links to external documents </w:t>
      </w:r>
      <w:r>
        <w:t>or massive datasets, performance</w:t>
      </w:r>
      <w:r w:rsidR="00252AC5">
        <w:t xml:space="preserve"> and responsiveness</w:t>
      </w:r>
      <w:r>
        <w:t xml:space="preserve"> </w:t>
      </w:r>
      <w:r w:rsidR="00252AC5">
        <w:t>seems to fall off a cliff, sometimes crashing and closing the application entirely. Again, my research shows this symptom is generalised to o</w:t>
      </w:r>
      <w:r>
        <w:t>lder machines</w:t>
      </w:r>
      <w:r w:rsidR="00252AC5">
        <w:t xml:space="preserve">. </w:t>
      </w:r>
      <w:r>
        <w:t xml:space="preserve"> </w:t>
      </w:r>
      <w:r w:rsidR="00B0789E">
        <w:t>I have</w:t>
      </w:r>
      <w:r>
        <w:t xml:space="preserve"> learnt that planning the layout of a workbook — and using formulas </w:t>
      </w:r>
      <w:r w:rsidR="00252AC5">
        <w:t>wisely</w:t>
      </w:r>
      <w:r>
        <w:t xml:space="preserve"> — </w:t>
      </w:r>
      <w:r w:rsidR="00252AC5">
        <w:t xml:space="preserve">circumvents </w:t>
      </w:r>
      <w:r>
        <w:t>a lot of these issues.</w:t>
      </w:r>
    </w:p>
    <w:p w14:paraId="7228E85C" w14:textId="77777777" w:rsidR="00F02E9E" w:rsidRDefault="00F02E9E" w:rsidP="00F02E9E"/>
    <w:p w14:paraId="6E3C6561" w14:textId="1E326FB2" w:rsidR="000551A7" w:rsidRDefault="00F02E9E" w:rsidP="00F02E9E">
      <w:r>
        <w:t xml:space="preserve">Excel is </w:t>
      </w:r>
      <w:r w:rsidR="00FF2597">
        <w:t>not just a grid of squares</w:t>
      </w:r>
      <w:r>
        <w:t xml:space="preserve">. </w:t>
      </w:r>
      <w:r w:rsidR="00B0789E">
        <w:t>It is</w:t>
      </w:r>
      <w:r>
        <w:t xml:space="preserve"> a </w:t>
      </w:r>
      <w:r w:rsidR="00FF2597">
        <w:t>powerhouse f</w:t>
      </w:r>
      <w:r>
        <w:t xml:space="preserve">or organising, analysing, </w:t>
      </w:r>
      <w:r w:rsidR="00FF2597">
        <w:t xml:space="preserve">manipulating </w:t>
      </w:r>
      <w:r>
        <w:t xml:space="preserve">and presenting business information. Once you start using its deeper features, it becomes one </w:t>
      </w:r>
      <w:r w:rsidR="00FF2597">
        <w:t>a frequently used tool.</w:t>
      </w:r>
    </w:p>
    <w:p w14:paraId="328A96EC" w14:textId="77777777" w:rsidR="000551A7" w:rsidRPr="000551A7" w:rsidRDefault="000551A7" w:rsidP="000551A7"/>
    <w:p w14:paraId="1E0A3F77" w14:textId="77777777" w:rsidR="000551A7" w:rsidRPr="000551A7" w:rsidRDefault="000551A7" w:rsidP="000551A7">
      <w:pPr>
        <w:pStyle w:val="Heading2"/>
      </w:pPr>
      <w:bookmarkStart w:id="12" w:name="_Toc214970725"/>
      <w:r w:rsidRPr="000551A7">
        <w:lastRenderedPageBreak/>
        <w:t>MS Access</w:t>
      </w:r>
      <w:bookmarkEnd w:id="12"/>
    </w:p>
    <w:p w14:paraId="3ECB257D" w14:textId="7D92B0E1" w:rsidR="006443BC" w:rsidRDefault="006443BC" w:rsidP="006443BC">
      <w:r>
        <w:t xml:space="preserve">Microsoft Access is an application that you don’t understand until you are presented with a genuine reason to use it. For me, it sat in the Office suite for </w:t>
      </w:r>
      <w:r w:rsidRPr="00421A74">
        <w:rPr>
          <w:i/>
          <w:iCs/>
        </w:rPr>
        <w:t>years</w:t>
      </w:r>
      <w:r>
        <w:t xml:space="preserve"> going unnoticed, un-used and unappreciated, and I think that</w:t>
      </w:r>
      <w:r w:rsidR="00421A74">
        <w:t xml:space="preserve"> rings</w:t>
      </w:r>
      <w:r>
        <w:t xml:space="preserve"> true for </w:t>
      </w:r>
      <w:r w:rsidR="00421A74">
        <w:t>most</w:t>
      </w:r>
      <w:r>
        <w:t xml:space="preserve"> people. Most users gravitate towards Excel because it feels more </w:t>
      </w:r>
      <w:r w:rsidR="00A902AD">
        <w:t>familiar</w:t>
      </w:r>
      <w:r>
        <w:t xml:space="preserve">, but Access quietly </w:t>
      </w:r>
      <w:r w:rsidR="00A902AD">
        <w:t>perform</w:t>
      </w:r>
      <w:r>
        <w:t>s a very different role. Once I started</w:t>
      </w:r>
      <w:r w:rsidR="00A902AD">
        <w:t xml:space="preserve"> investigating what it </w:t>
      </w:r>
      <w:r>
        <w:t xml:space="preserve">actually </w:t>
      </w:r>
      <w:r w:rsidR="00A902AD">
        <w:t>does</w:t>
      </w:r>
      <w:r>
        <w:t xml:space="preserve">, </w:t>
      </w:r>
      <w:r w:rsidR="00A902AD">
        <w:t xml:space="preserve">I </w:t>
      </w:r>
      <w:r w:rsidR="00421A74">
        <w:t xml:space="preserve">understood </w:t>
      </w:r>
      <w:r w:rsidR="00A902AD">
        <w:t xml:space="preserve">that </w:t>
      </w:r>
      <w:r w:rsidR="00421A74">
        <w:t xml:space="preserve">it </w:t>
      </w:r>
      <w:r>
        <w:t>manag</w:t>
      </w:r>
      <w:r w:rsidR="00A902AD">
        <w:t>es</w:t>
      </w:r>
      <w:r>
        <w:t xml:space="preserve"> structured information in a way Excel simply </w:t>
      </w:r>
      <w:r w:rsidR="00A902AD">
        <w:t>was</w:t>
      </w:r>
      <w:r>
        <w:t xml:space="preserve">n’t </w:t>
      </w:r>
      <w:r w:rsidR="00A902AD">
        <w:t>designed</w:t>
      </w:r>
      <w:r>
        <w:t xml:space="preserve"> </w:t>
      </w:r>
      <w:r w:rsidR="00421A74">
        <w:t>for.</w:t>
      </w:r>
    </w:p>
    <w:p w14:paraId="0A8F7F21" w14:textId="7ADD5F54" w:rsidR="006443BC" w:rsidRDefault="006443BC" w:rsidP="006443BC">
      <w:r>
        <w:t xml:space="preserve">My first real experience with Access came when I </w:t>
      </w:r>
      <w:r w:rsidR="00A902AD">
        <w:t xml:space="preserve">was tasked with creating an in-house Library booking system for a primary school. It had to </w:t>
      </w:r>
      <w:r>
        <w:t xml:space="preserve">organise information that had </w:t>
      </w:r>
      <w:r w:rsidR="00A902AD">
        <w:t xml:space="preserve">simply </w:t>
      </w:r>
      <w:r>
        <w:t xml:space="preserve">become too unwieldy for a spreadsheet. Spreadsheets </w:t>
      </w:r>
      <w:r w:rsidR="00A902AD">
        <w:t xml:space="preserve">are a great solution </w:t>
      </w:r>
      <w:r>
        <w:t>for numbers and small to medium datasets, but the moment you start dealing with relationships</w:t>
      </w:r>
      <w:r w:rsidR="00A902AD">
        <w:t xml:space="preserve"> between objects and entities</w:t>
      </w:r>
      <w:r>
        <w:t xml:space="preserve"> — for example, linking students to </w:t>
      </w:r>
      <w:r w:rsidR="00A902AD">
        <w:t>book loans, or barcodes to books</w:t>
      </w:r>
      <w:r w:rsidR="00421A74">
        <w:t xml:space="preserve"> – in my case scenario</w:t>
      </w:r>
      <w:r w:rsidR="00A902AD">
        <w:t xml:space="preserve"> - </w:t>
      </w:r>
      <w:r>
        <w:t>Excel becomes c</w:t>
      </w:r>
      <w:r w:rsidR="00A902AD">
        <w:t>umbersome</w:t>
      </w:r>
      <w:r>
        <w:t xml:space="preserve"> very quickly. Access, on the other hand</w:t>
      </w:r>
      <w:r w:rsidR="00A902AD">
        <w:t xml:space="preserve"> was purpose-</w:t>
      </w:r>
      <w:r>
        <w:t>built for that relational structure</w:t>
      </w:r>
      <w:r w:rsidR="00421A74">
        <w:t xml:space="preserve">, so performance </w:t>
      </w:r>
      <w:r w:rsidR="00B0789E">
        <w:t>is not</w:t>
      </w:r>
      <w:r w:rsidR="00421A74">
        <w:t xml:space="preserve"> degraded like Excel</w:t>
      </w:r>
      <w:r>
        <w:t xml:space="preserve">. I </w:t>
      </w:r>
      <w:r w:rsidR="00A902AD">
        <w:t xml:space="preserve">grasped </w:t>
      </w:r>
      <w:r>
        <w:t xml:space="preserve">that its real strength </w:t>
      </w:r>
      <w:r w:rsidR="00A902AD">
        <w:t xml:space="preserve">is bestowed with </w:t>
      </w:r>
      <w:r>
        <w:t xml:space="preserve">how it ties tables </w:t>
      </w:r>
      <w:r w:rsidR="00421A74">
        <w:t>together,</w:t>
      </w:r>
      <w:r>
        <w:t xml:space="preserve"> so you don’t end up duplicating data across ten different sheets</w:t>
      </w:r>
      <w:r w:rsidR="00A902AD">
        <w:t xml:space="preserve"> and creating unnecessary confusion.</w:t>
      </w:r>
      <w:r w:rsidR="00B5215A">
        <w:t xml:space="preserve"> [6]</w:t>
      </w:r>
    </w:p>
    <w:p w14:paraId="0CBB002A" w14:textId="145A102C" w:rsidR="006443BC" w:rsidRDefault="006443BC" w:rsidP="006443BC">
      <w:r>
        <w:t xml:space="preserve">Once I </w:t>
      </w:r>
      <w:r w:rsidR="00A902AD">
        <w:t xml:space="preserve">became familiar with </w:t>
      </w:r>
      <w:r>
        <w:t xml:space="preserve">the </w:t>
      </w:r>
      <w:r w:rsidR="00A902AD">
        <w:t>concept of</w:t>
      </w:r>
      <w:r>
        <w:t xml:space="preserve"> tables, queries, forms and reports all being separate components</w:t>
      </w:r>
      <w:r w:rsidR="00421A74">
        <w:t xml:space="preserve"> with their own function</w:t>
      </w:r>
      <w:r>
        <w:t xml:space="preserve">, the </w:t>
      </w:r>
      <w:r w:rsidR="00421A74">
        <w:t xml:space="preserve">‘dissected’ </w:t>
      </w:r>
      <w:r>
        <w:t>system made</w:t>
      </w:r>
      <w:r w:rsidR="00421A74">
        <w:t xml:space="preserve"> total </w:t>
      </w:r>
      <w:r>
        <w:t xml:space="preserve">sense. Tables hold the raw </w:t>
      </w:r>
      <w:r w:rsidR="00421A74">
        <w:t>data</w:t>
      </w:r>
      <w:r>
        <w:t xml:space="preserve">, queries help you filter or manipulate it, forms give you a cleaner way to input data, and reports </w:t>
      </w:r>
      <w:r w:rsidR="00421A74">
        <w:t xml:space="preserve">give you a way convey it </w:t>
      </w:r>
      <w:r>
        <w:t xml:space="preserve">professionally. </w:t>
      </w:r>
      <w:r w:rsidR="00B0789E">
        <w:t>It is</w:t>
      </w:r>
      <w:r>
        <w:t xml:space="preserve"> the sort of structure that fits business workflows much more naturally than trying to </w:t>
      </w:r>
      <w:r w:rsidR="00421A74">
        <w:t xml:space="preserve">cram </w:t>
      </w:r>
      <w:r>
        <w:t>everything into Excel tabs and formulas</w:t>
      </w:r>
      <w:r w:rsidR="00421A74">
        <w:t>.</w:t>
      </w:r>
    </w:p>
    <w:p w14:paraId="4F1AD50A" w14:textId="2DA3566C" w:rsidR="006443BC" w:rsidRDefault="006443BC" w:rsidP="006443BC">
      <w:r>
        <w:t xml:space="preserve">One thing that stood out to me is how useful queries are once you understand them. </w:t>
      </w:r>
      <w:r w:rsidR="00421A74">
        <w:t>F</w:t>
      </w:r>
      <w:r>
        <w:t>ilter</w:t>
      </w:r>
      <w:r w:rsidR="00421A74">
        <w:t>ing</w:t>
      </w:r>
      <w:r>
        <w:t>, sort</w:t>
      </w:r>
      <w:r w:rsidR="00421A74">
        <w:t>ing</w:t>
      </w:r>
      <w:r>
        <w:t>, calculat</w:t>
      </w:r>
      <w:r w:rsidR="00421A74">
        <w:t>ing</w:t>
      </w:r>
      <w:r>
        <w:t xml:space="preserve"> or even join</w:t>
      </w:r>
      <w:r w:rsidR="00421A74">
        <w:t xml:space="preserve">ing </w:t>
      </w:r>
      <w:r>
        <w:t xml:space="preserve">information </w:t>
      </w:r>
      <w:r w:rsidR="00421A74">
        <w:t xml:space="preserve">is possible </w:t>
      </w:r>
      <w:r>
        <w:t xml:space="preserve">from multiple tables without modifying the underlying data. That separation </w:t>
      </w:r>
      <w:r w:rsidR="00421A74">
        <w:t xml:space="preserve">is crucial </w:t>
      </w:r>
      <w:r>
        <w:t xml:space="preserve">in environments where accuracy and audit trails actually mean something. For example, </w:t>
      </w:r>
      <w:r w:rsidR="00F22D35">
        <w:t>when</w:t>
      </w:r>
      <w:r>
        <w:t xml:space="preserve"> tracking </w:t>
      </w:r>
      <w:r w:rsidR="00F22D35">
        <w:t>C</w:t>
      </w:r>
      <w:r>
        <w:t xml:space="preserve">hromebook repairs, </w:t>
      </w:r>
      <w:r w:rsidR="00421A74">
        <w:t xml:space="preserve">I could do without </w:t>
      </w:r>
      <w:r w:rsidR="00F22D35">
        <w:t>anybody</w:t>
      </w:r>
      <w:r w:rsidR="00421A74">
        <w:t xml:space="preserve"> inadvertently</w:t>
      </w:r>
      <w:r>
        <w:t xml:space="preserve"> overwriting a record while trying to find a serial number. Queries give you a safe way to explore the dataset without risking the integrity of the information.</w:t>
      </w:r>
    </w:p>
    <w:p w14:paraId="67DA7A3F" w14:textId="09FCC87A" w:rsidR="006443BC" w:rsidRDefault="006443BC" w:rsidP="006443BC">
      <w:r>
        <w:t xml:space="preserve">Forms were another feature I </w:t>
      </w:r>
      <w:r w:rsidR="00B0789E">
        <w:t>did not</w:t>
      </w:r>
      <w:r>
        <w:t xml:space="preserve"> expect to like as much as I did. A </w:t>
      </w:r>
      <w:r w:rsidR="00421A74">
        <w:t>cleverly-d</w:t>
      </w:r>
      <w:r>
        <w:t xml:space="preserve">esigned form takes a lot of the </w:t>
      </w:r>
      <w:r w:rsidR="009D77CF">
        <w:t xml:space="preserve">user’s stress </w:t>
      </w:r>
      <w:r>
        <w:t xml:space="preserve">out of data entry because it guides the user through exactly what they need to fill in. </w:t>
      </w:r>
      <w:r w:rsidR="009D77CF">
        <w:t>Too many times, I witness teachers enter th</w:t>
      </w:r>
      <w:r>
        <w:t xml:space="preserve">e wrong </w:t>
      </w:r>
      <w:r w:rsidR="009D77CF">
        <w:t xml:space="preserve">type of </w:t>
      </w:r>
      <w:r>
        <w:t>data into Excel simply because everything is wide open. Access forces a bit of discipline</w:t>
      </w:r>
      <w:r w:rsidR="009D77CF">
        <w:t xml:space="preserve"> with this paradigm shift, </w:t>
      </w:r>
      <w:r>
        <w:t>which</w:t>
      </w:r>
      <w:r w:rsidR="009D77CF">
        <w:t xml:space="preserve"> results in less user-error, effectively</w:t>
      </w:r>
      <w:r>
        <w:t xml:space="preserve"> improv</w:t>
      </w:r>
      <w:r w:rsidR="009D77CF">
        <w:t>ing</w:t>
      </w:r>
      <w:r>
        <w:t xml:space="preserve"> accuracy. It also helps when different people</w:t>
      </w:r>
      <w:r w:rsidR="009D77CF">
        <w:t>,</w:t>
      </w:r>
      <w:r>
        <w:t xml:space="preserve"> often with </w:t>
      </w:r>
      <w:r w:rsidR="009D77CF">
        <w:t xml:space="preserve">varying levels of IT literacy and confidence </w:t>
      </w:r>
      <w:r>
        <w:t>need to contribute to the same system.</w:t>
      </w:r>
    </w:p>
    <w:p w14:paraId="20ECF9CF" w14:textId="1BACFC01" w:rsidR="006443BC" w:rsidRDefault="006443BC" w:rsidP="006443BC">
      <w:r>
        <w:lastRenderedPageBreak/>
        <w:t xml:space="preserve">Reports are probably the most “business-like” feature </w:t>
      </w:r>
      <w:r w:rsidR="009D77CF">
        <w:t>I can attribute to</w:t>
      </w:r>
      <w:r>
        <w:t xml:space="preserve"> Access. They make it</w:t>
      </w:r>
      <w:r w:rsidR="009D77CF">
        <w:t xml:space="preserve"> simple</w:t>
      </w:r>
      <w:r>
        <w:t xml:space="preserve"> easy to produce something that looks formal without spending hours formatting it. If </w:t>
      </w:r>
      <w:r w:rsidR="009D77CF">
        <w:t>I</w:t>
      </w:r>
      <w:r>
        <w:t xml:space="preserve"> need a breakdown of assets, or a list of overdue devices, or a summary of purchase orders, the report builder turns a relational dataset into something clean and readable.</w:t>
      </w:r>
    </w:p>
    <w:p w14:paraId="0F6D72CB" w14:textId="512AD754" w:rsidR="006443BC" w:rsidRDefault="006443BC" w:rsidP="006443BC">
      <w:r>
        <w:t>Access</w:t>
      </w:r>
      <w:r w:rsidR="00122692">
        <w:t xml:space="preserve">, like most things from Microsoft – doesn’t come without its drawbacks. </w:t>
      </w:r>
      <w:r>
        <w:t>It doesn’t handle very large datasets well, and it</w:t>
      </w:r>
      <w:r w:rsidR="00122692">
        <w:t xml:space="preserve"> tends to exhibit performance degradation </w:t>
      </w:r>
      <w:r>
        <w:t xml:space="preserve">when multiple users try to hammer it at the same time. In places </w:t>
      </w:r>
      <w:r w:rsidR="00122692">
        <w:t xml:space="preserve">like state schools </w:t>
      </w:r>
      <w:r>
        <w:t xml:space="preserve">that rely </w:t>
      </w:r>
      <w:r w:rsidR="00122692">
        <w:t xml:space="preserve">heavily </w:t>
      </w:r>
      <w:r>
        <w:t>on old hardware</w:t>
      </w:r>
      <w:r w:rsidR="00122692">
        <w:t xml:space="preserve">, </w:t>
      </w:r>
      <w:r>
        <w:t xml:space="preserve">something I’m </w:t>
      </w:r>
      <w:r w:rsidRPr="00122692">
        <w:rPr>
          <w:i/>
          <w:iCs/>
        </w:rPr>
        <w:t>very</w:t>
      </w:r>
      <w:r>
        <w:t xml:space="preserve"> familiar with</w:t>
      </w:r>
      <w:r w:rsidR="00122692">
        <w:t>,</w:t>
      </w:r>
      <w:r>
        <w:t xml:space="preserve"> you start to notice </w:t>
      </w:r>
      <w:r w:rsidR="00122692">
        <w:t xml:space="preserve">wait times to access the resource. Within </w:t>
      </w:r>
      <w:r>
        <w:t>its intended scope</w:t>
      </w:r>
      <w:r w:rsidR="00122692">
        <w:t xml:space="preserve">, </w:t>
      </w:r>
      <w:r>
        <w:t xml:space="preserve">small to medium-sized business tasks, Access does its job quietly and </w:t>
      </w:r>
      <w:r w:rsidR="00122692">
        <w:t>efficiently</w:t>
      </w:r>
      <w:r>
        <w:t>.</w:t>
      </w:r>
    </w:p>
    <w:p w14:paraId="0A316A36" w14:textId="3ADCC098" w:rsidR="000551A7" w:rsidRPr="000551A7" w:rsidRDefault="00B0789E" w:rsidP="006443BC">
      <w:r>
        <w:t>It is</w:t>
      </w:r>
      <w:r w:rsidR="006443BC">
        <w:t xml:space="preserve"> not as flashy as Excel or PowerPoint, but once you see Access as a structured way of managing information rather than “another database</w:t>
      </w:r>
      <w:r w:rsidR="00122692">
        <w:t xml:space="preserve"> program</w:t>
      </w:r>
      <w:r w:rsidR="006443BC">
        <w:t>” it becomes much more useful than its reputation suggests.</w:t>
      </w:r>
    </w:p>
    <w:p w14:paraId="24C45304" w14:textId="4E404437" w:rsidR="000551A7" w:rsidRPr="000551A7" w:rsidRDefault="000551A7" w:rsidP="000551A7">
      <w:pPr>
        <w:pStyle w:val="Heading2"/>
        <w:numPr>
          <w:ilvl w:val="1"/>
          <w:numId w:val="3"/>
        </w:numPr>
        <w:ind w:left="567" w:hanging="567"/>
      </w:pPr>
      <w:bookmarkStart w:id="13" w:name="_Toc214970726"/>
      <w:r w:rsidRPr="000551A7">
        <w:t>Practical demonstration of Two Office Features</w:t>
      </w:r>
      <w:bookmarkEnd w:id="13"/>
    </w:p>
    <w:p w14:paraId="1AB1792D" w14:textId="77777777" w:rsidR="000551A7" w:rsidRPr="000551A7" w:rsidRDefault="000551A7" w:rsidP="000551A7"/>
    <w:p w14:paraId="25827A15" w14:textId="77777777" w:rsidR="000551A7" w:rsidRPr="000551A7" w:rsidRDefault="000551A7" w:rsidP="000551A7">
      <w:pPr>
        <w:pStyle w:val="Heading2"/>
      </w:pPr>
      <w:bookmarkStart w:id="14" w:name="_Toc214970727"/>
      <w:r w:rsidRPr="000551A7">
        <w:t>Mail Merge</w:t>
      </w:r>
      <w:bookmarkEnd w:id="14"/>
    </w:p>
    <w:p w14:paraId="19E1452C" w14:textId="77777777" w:rsidR="00273424" w:rsidRDefault="00273424" w:rsidP="00273424">
      <w:pPr>
        <w:keepNext/>
      </w:pPr>
      <w:r>
        <w:rPr>
          <w:noProof/>
        </w:rPr>
        <w:drawing>
          <wp:inline distT="0" distB="0" distL="0" distR="0" wp14:anchorId="0EB9C1E5" wp14:editId="6F57F0B6">
            <wp:extent cx="5731510" cy="3512185"/>
            <wp:effectExtent l="0" t="0" r="2540" b="0"/>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12185"/>
                    </a:xfrm>
                    <a:prstGeom prst="rect">
                      <a:avLst/>
                    </a:prstGeom>
                  </pic:spPr>
                </pic:pic>
              </a:graphicData>
            </a:graphic>
          </wp:inline>
        </w:drawing>
      </w:r>
    </w:p>
    <w:p w14:paraId="1A3E5D72" w14:textId="1621D01D" w:rsidR="000551A7" w:rsidRPr="000551A7" w:rsidRDefault="00273424" w:rsidP="00273424">
      <w:pPr>
        <w:pStyle w:val="Caption"/>
      </w:pPr>
      <w:r>
        <w:t xml:space="preserve">Figure </w:t>
      </w:r>
      <w:r>
        <w:fldChar w:fldCharType="begin"/>
      </w:r>
      <w:r>
        <w:instrText xml:space="preserve"> SEQ Figure \* ARABIC </w:instrText>
      </w:r>
      <w:r>
        <w:fldChar w:fldCharType="separate"/>
      </w:r>
      <w:r w:rsidR="00686F18">
        <w:rPr>
          <w:noProof/>
        </w:rPr>
        <w:t>2</w:t>
      </w:r>
      <w:r>
        <w:fldChar w:fldCharType="end"/>
      </w:r>
      <w:r>
        <w:t>: Here, I can show you that I am able to use Mail Merge. I used it to send the same document to many people at once, without edit each names manually for each recipient. Very useful when sending out newsletters in bulk.</w:t>
      </w:r>
    </w:p>
    <w:p w14:paraId="659399D5" w14:textId="124AF6AC" w:rsidR="000551A7" w:rsidRPr="000551A7" w:rsidRDefault="00F0186C" w:rsidP="000551A7">
      <w:pPr>
        <w:pStyle w:val="Heading2"/>
      </w:pPr>
      <w:bookmarkStart w:id="15" w:name="_Toc214970728"/>
      <w:r>
        <w:lastRenderedPageBreak/>
        <w:t>If Statement</w:t>
      </w:r>
      <w:bookmarkEnd w:id="15"/>
    </w:p>
    <w:p w14:paraId="1268C903" w14:textId="77777777" w:rsidR="00B3586C" w:rsidRDefault="00B3586C" w:rsidP="00B3586C">
      <w:pPr>
        <w:keepNext/>
      </w:pPr>
      <w:r>
        <w:rPr>
          <w:noProof/>
        </w:rPr>
        <w:drawing>
          <wp:inline distT="0" distB="0" distL="0" distR="0" wp14:anchorId="2CFB8719" wp14:editId="09851639">
            <wp:extent cx="5731510" cy="3349625"/>
            <wp:effectExtent l="0" t="0" r="2540" b="3175"/>
            <wp:docPr id="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349625"/>
                    </a:xfrm>
                    <a:prstGeom prst="rect">
                      <a:avLst/>
                    </a:prstGeom>
                  </pic:spPr>
                </pic:pic>
              </a:graphicData>
            </a:graphic>
          </wp:inline>
        </w:drawing>
      </w:r>
    </w:p>
    <w:p w14:paraId="7FAB454C" w14:textId="7B27EFEF" w:rsidR="000551A7" w:rsidRPr="000551A7" w:rsidRDefault="00B3586C" w:rsidP="00B3586C">
      <w:pPr>
        <w:pStyle w:val="Caption"/>
      </w:pPr>
      <w:r>
        <w:t xml:space="preserve">Figure </w:t>
      </w:r>
      <w:r>
        <w:fldChar w:fldCharType="begin"/>
      </w:r>
      <w:r>
        <w:instrText xml:space="preserve"> SEQ Figure \* ARABIC </w:instrText>
      </w:r>
      <w:r>
        <w:fldChar w:fldCharType="separate"/>
      </w:r>
      <w:r w:rsidR="00686F18">
        <w:rPr>
          <w:noProof/>
        </w:rPr>
        <w:t>3</w:t>
      </w:r>
      <w:r>
        <w:fldChar w:fldCharType="end"/>
      </w:r>
      <w:r>
        <w:t>: This represents an IF Statement and the dataset it is reading from to provide the "Pass" or "Fail" grading outcome. For this particular dataset, the pass mark was 60; and the IF statement correctly identified the Fails.</w:t>
      </w:r>
    </w:p>
    <w:p w14:paraId="688E6A8B" w14:textId="77777777" w:rsidR="000551A7" w:rsidRPr="000551A7" w:rsidRDefault="000551A7" w:rsidP="000551A7">
      <w:pPr>
        <w:pStyle w:val="Heading1"/>
      </w:pPr>
      <w:bookmarkStart w:id="16" w:name="_Toc214970729"/>
      <w:r w:rsidRPr="000551A7">
        <w:t>Task 4. Communication and Collaboration applications</w:t>
      </w:r>
      <w:bookmarkEnd w:id="16"/>
    </w:p>
    <w:p w14:paraId="3A9A531A" w14:textId="3F20CFBF" w:rsidR="000551A7" w:rsidRDefault="000551A7" w:rsidP="00F0186C">
      <w:pPr>
        <w:pStyle w:val="Heading2"/>
        <w:numPr>
          <w:ilvl w:val="0"/>
          <w:numId w:val="6"/>
        </w:numPr>
        <w:ind w:left="567" w:hanging="567"/>
      </w:pPr>
      <w:bookmarkStart w:id="17" w:name="_Toc214970730"/>
      <w:r w:rsidRPr="000551A7">
        <w:t>One contemporary Communication and one Online Collaboration applications/tools</w:t>
      </w:r>
      <w:bookmarkEnd w:id="17"/>
    </w:p>
    <w:p w14:paraId="4C95532E" w14:textId="77777777" w:rsidR="00F0186C" w:rsidRPr="000551A7" w:rsidRDefault="00F0186C" w:rsidP="00F0186C">
      <w:pPr>
        <w:pStyle w:val="Heading2"/>
      </w:pPr>
      <w:bookmarkStart w:id="18" w:name="_Toc214970731"/>
      <w:r w:rsidRPr="000551A7">
        <w:t>MS Outlook</w:t>
      </w:r>
      <w:bookmarkEnd w:id="18"/>
    </w:p>
    <w:p w14:paraId="703A4A03" w14:textId="71C096B5" w:rsidR="006004AF" w:rsidRDefault="006004AF" w:rsidP="006004AF">
      <w:r>
        <w:t xml:space="preserve">Microsoft Outlook has </w:t>
      </w:r>
      <w:r w:rsidR="009300F0">
        <w:t>evolved into a tool I g</w:t>
      </w:r>
      <w:r>
        <w:t>radually bec</w:t>
      </w:r>
      <w:r w:rsidR="009300F0">
        <w:t>a</w:t>
      </w:r>
      <w:r>
        <w:t xml:space="preserve">me </w:t>
      </w:r>
      <w:r w:rsidR="009300F0">
        <w:t xml:space="preserve">reliant on. </w:t>
      </w:r>
      <w:r w:rsidR="00673556">
        <w:t>It’s</w:t>
      </w:r>
      <w:r>
        <w:t xml:space="preserve"> always the first application I open in the mornings when I set up at my </w:t>
      </w:r>
      <w:r w:rsidR="00673556">
        <w:t>desk and</w:t>
      </w:r>
      <w:r w:rsidR="009300F0">
        <w:t xml:space="preserve"> tends to be the worst application to hear has “gone down” in a ticket.</w:t>
      </w:r>
      <w:r>
        <w:t xml:space="preserve"> When I took a deep dive into the sheer quantity and complexity of things it was handling behind the scenes I was impressed, but also disappointed I wasn’t using Outlook effectively. </w:t>
      </w:r>
      <w:r>
        <w:t xml:space="preserve">Most people see Outlook as “just email,” which is </w:t>
      </w:r>
      <w:r>
        <w:t xml:space="preserve">justifiable given </w:t>
      </w:r>
      <w:r>
        <w:t xml:space="preserve">the inbox is the </w:t>
      </w:r>
      <w:r>
        <w:t xml:space="preserve">most users </w:t>
      </w:r>
      <w:r>
        <w:t xml:space="preserve">interact with first and most </w:t>
      </w:r>
      <w:r>
        <w:t>frequently</w:t>
      </w:r>
      <w:r>
        <w:t xml:space="preserve">. But once </w:t>
      </w:r>
      <w:r>
        <w:t>I</w:t>
      </w:r>
      <w:r>
        <w:t xml:space="preserve"> start</w:t>
      </w:r>
      <w:r>
        <w:t>ed</w:t>
      </w:r>
      <w:r>
        <w:t xml:space="preserve"> using Outlook properly, </w:t>
      </w:r>
      <w:r>
        <w:t xml:space="preserve">I grasped </w:t>
      </w:r>
      <w:r>
        <w:t xml:space="preserve">it </w:t>
      </w:r>
      <w:r>
        <w:t xml:space="preserve">efficiently manages </w:t>
      </w:r>
      <w:r>
        <w:t xml:space="preserve">a </w:t>
      </w:r>
      <w:r>
        <w:t xml:space="preserve">tremendous </w:t>
      </w:r>
      <w:r>
        <w:t xml:space="preserve">amount of the organisational load in the background. For me, it’s become </w:t>
      </w:r>
      <w:r>
        <w:t xml:space="preserve">a </w:t>
      </w:r>
      <w:r>
        <w:t>central hub that keeps the moving parts of day-to-day operations aligned, particularly in environments like schools where communication flows in every direction at once.</w:t>
      </w:r>
      <w:r w:rsidR="00B5215A">
        <w:t xml:space="preserve"> [7]</w:t>
      </w:r>
    </w:p>
    <w:p w14:paraId="4AF72A0B" w14:textId="4449469D" w:rsidR="006004AF" w:rsidRDefault="006004AF" w:rsidP="006004AF">
      <w:r>
        <w:t xml:space="preserve">The calendar component is just as important as the inbox—arguably more so on certain days. Meetings, parents’ evenings, safeguarding briefings, CPD sessions, SLT updates, site maintenance visits, supplier calls, everything goes through Outlook. When </w:t>
      </w:r>
      <w:r>
        <w:t>I’m</w:t>
      </w:r>
      <w:r>
        <w:t xml:space="preserve"> juggling different responsibilities, organis</w:t>
      </w:r>
      <w:r>
        <w:t>ing</w:t>
      </w:r>
      <w:r>
        <w:t xml:space="preserve"> events, </w:t>
      </w:r>
      <w:r>
        <w:t>receiving</w:t>
      </w:r>
      <w:r>
        <w:t xml:space="preserve"> reminders, and track</w:t>
      </w:r>
      <w:r>
        <w:t xml:space="preserve">ing </w:t>
      </w:r>
      <w:r>
        <w:lastRenderedPageBreak/>
        <w:t>what’s happening in real time becomes vital</w:t>
      </w:r>
      <w:r>
        <w:t xml:space="preserve"> in managing time efficiently</w:t>
      </w:r>
      <w:r>
        <w:t>.</w:t>
      </w:r>
      <w:r>
        <w:t xml:space="preserve"> I</w:t>
      </w:r>
      <w:r>
        <w:t xml:space="preserve">f something isn’t in my Outlook calendar, it may as well not exist. Having it sync to my phone has also </w:t>
      </w:r>
      <w:r w:rsidR="001463AC">
        <w:t>been a game changer, I now miss nothing. E</w:t>
      </w:r>
      <w:r>
        <w:t>specially last-minute timetable changes or unexpected</w:t>
      </w:r>
      <w:r w:rsidR="001463AC">
        <w:t xml:space="preserve"> desk move</w:t>
      </w:r>
      <w:r>
        <w:t xml:space="preserve"> requests that crop up throughout the day.</w:t>
      </w:r>
    </w:p>
    <w:p w14:paraId="43AD5148" w14:textId="2782B34A" w:rsidR="006004AF" w:rsidRDefault="006004AF" w:rsidP="006004AF">
      <w:r>
        <w:t xml:space="preserve">One thing </w:t>
      </w:r>
      <w:r w:rsidR="001463AC">
        <w:t xml:space="preserve">I identified that </w:t>
      </w:r>
      <w:r>
        <w:t xml:space="preserve">made a genuine difference to </w:t>
      </w:r>
      <w:r w:rsidR="001463AC">
        <w:t xml:space="preserve">my daily </w:t>
      </w:r>
      <w:r>
        <w:t>productivity is Outlook’s ability to categorise, flag and filter messages.</w:t>
      </w:r>
      <w:r w:rsidR="001463AC">
        <w:t xml:space="preserve"> N</w:t>
      </w:r>
      <w:r>
        <w:t>ot every email carries the same weight</w:t>
      </w:r>
      <w:r w:rsidR="001463AC">
        <w:t>; for example - s</w:t>
      </w:r>
      <w:r>
        <w:t>afeguarding concerns</w:t>
      </w:r>
      <w:r w:rsidR="001463AC">
        <w:t xml:space="preserve"> would</w:t>
      </w:r>
      <w:r>
        <w:t xml:space="preserve"> </w:t>
      </w:r>
      <w:r w:rsidR="001463AC">
        <w:t xml:space="preserve">belong </w:t>
      </w:r>
      <w:r>
        <w:t>in a different category entirely from IT supplier quotes or internal notices</w:t>
      </w:r>
      <w:r w:rsidR="001463AC">
        <w:t xml:space="preserve"> due to their highly sensitive nature</w:t>
      </w:r>
      <w:r>
        <w:t>. By u</w:t>
      </w:r>
      <w:r w:rsidR="001463AC">
        <w:t xml:space="preserve">tilising the </w:t>
      </w:r>
      <w:r>
        <w:t>categories</w:t>
      </w:r>
      <w:r w:rsidR="001463AC">
        <w:t xml:space="preserve"> function</w:t>
      </w:r>
      <w:r>
        <w:t xml:space="preserve"> </w:t>
      </w:r>
      <w:r w:rsidR="001463AC">
        <w:t>consistently</w:t>
      </w:r>
      <w:r>
        <w:t>, I can look at my inbox and instantly recognise which areas need attention</w:t>
      </w:r>
      <w:r w:rsidR="001463AC">
        <w:t xml:space="preserve"> based on different visual cues, the colours</w:t>
      </w:r>
      <w:r>
        <w:t xml:space="preserve">. </w:t>
      </w:r>
      <w:r w:rsidR="001463AC">
        <w:t xml:space="preserve">The Flag function is </w:t>
      </w:r>
      <w:r>
        <w:t xml:space="preserve">equally useful when </w:t>
      </w:r>
      <w:r w:rsidR="001463AC">
        <w:t xml:space="preserve">I am </w:t>
      </w:r>
      <w:r>
        <w:t>dealing with</w:t>
      </w:r>
      <w:r w:rsidR="001463AC">
        <w:t xml:space="preserve"> a full inbox with menial</w:t>
      </w:r>
      <w:r>
        <w:t xml:space="preserve"> tasks that would otherwise slip through the cracks</w:t>
      </w:r>
      <w:r w:rsidR="001463AC">
        <w:t>, I can quickly reapproach them.</w:t>
      </w:r>
      <w:r>
        <w:t xml:space="preserve"> </w:t>
      </w:r>
      <w:r w:rsidR="001463AC">
        <w:t>When used properly, O</w:t>
      </w:r>
      <w:r>
        <w:t xml:space="preserve">utlook </w:t>
      </w:r>
      <w:r w:rsidR="001463AC">
        <w:t xml:space="preserve">has evolved from </w:t>
      </w:r>
      <w:r>
        <w:t xml:space="preserve">just </w:t>
      </w:r>
      <w:r w:rsidR="001463AC">
        <w:t xml:space="preserve">compiling </w:t>
      </w:r>
      <w:r>
        <w:t>emails</w:t>
      </w:r>
      <w:r w:rsidR="001463AC">
        <w:t xml:space="preserve">, </w:t>
      </w:r>
      <w:r>
        <w:t xml:space="preserve">it </w:t>
      </w:r>
      <w:r w:rsidR="001463AC">
        <w:t>manages business priorities</w:t>
      </w:r>
      <w:r>
        <w:t>.</w:t>
      </w:r>
    </w:p>
    <w:p w14:paraId="7E46DC80" w14:textId="50988906" w:rsidR="006004AF" w:rsidRDefault="001463AC" w:rsidP="006004AF">
      <w:r>
        <w:t xml:space="preserve">I highlight that </w:t>
      </w:r>
      <w:r w:rsidR="006004AF">
        <w:t xml:space="preserve">integration between Outlook and the rest of the Microsoft ecosystem is </w:t>
      </w:r>
      <w:r>
        <w:t xml:space="preserve">extremely useful, from a business continuity and data accuracy standpoint. </w:t>
      </w:r>
      <w:r w:rsidR="006004AF">
        <w:t>Being able to drop files directly into emails from OneDrive</w:t>
      </w:r>
      <w:r>
        <w:t xml:space="preserve"> is a nice touch,</w:t>
      </w:r>
      <w:r w:rsidR="006004AF">
        <w:t xml:space="preserve"> or schedul</w:t>
      </w:r>
      <w:r>
        <w:t>ing</w:t>
      </w:r>
      <w:r w:rsidR="006004AF">
        <w:t xml:space="preserve"> Teams meetings with a single click, keeps workflows tidy</w:t>
      </w:r>
      <w:r>
        <w:t xml:space="preserve"> and my hands free to tackle genuine problems on the IT helpdesk</w:t>
      </w:r>
      <w:r w:rsidR="006004AF">
        <w:t>. Tasks from To Do</w:t>
      </w:r>
      <w:r>
        <w:t xml:space="preserve"> bidirectionally </w:t>
      </w:r>
      <w:r w:rsidR="006004AF">
        <w:t>feed into Outlook</w:t>
      </w:r>
      <w:r>
        <w:t xml:space="preserve"> </w:t>
      </w:r>
      <w:r w:rsidR="006004AF">
        <w:t>which takes a lot of the mental load off</w:t>
      </w:r>
      <w:r w:rsidR="009300F0">
        <w:t>.</w:t>
      </w:r>
      <w:r w:rsidR="006004AF">
        <w:t xml:space="preserve"> Without that integration, </w:t>
      </w:r>
      <w:r>
        <w:t>I</w:t>
      </w:r>
      <w:r w:rsidR="006004AF">
        <w:t>’d lose minutes every da</w:t>
      </w:r>
      <w:r w:rsidR="009300F0">
        <w:t xml:space="preserve">y </w:t>
      </w:r>
      <w:r w:rsidR="006004AF">
        <w:t>fiddling with attachments, time zones, meeting invites and file versions</w:t>
      </w:r>
      <w:r>
        <w:t>.</w:t>
      </w:r>
    </w:p>
    <w:p w14:paraId="254AF20E" w14:textId="682BDE3F" w:rsidR="006004AF" w:rsidRDefault="006004AF" w:rsidP="006004AF">
      <w:r>
        <w:t xml:space="preserve">Search in Outlook has also saved me more times than I can count. When </w:t>
      </w:r>
      <w:r w:rsidR="009300F0">
        <w:t>I</w:t>
      </w:r>
      <w:r>
        <w:t>’ve got thousands of emails stretching back years—contracts, safeguarding logs, password resets, staff onboarding details, hardware orders—the ability to</w:t>
      </w:r>
      <w:r w:rsidR="009300F0">
        <w:t xml:space="preserve"> recall </w:t>
      </w:r>
      <w:r>
        <w:t>the exact message</w:t>
      </w:r>
      <w:r w:rsidR="009300F0">
        <w:t xml:space="preserve"> I’m seeking </w:t>
      </w:r>
      <w:r>
        <w:t>within seconds is a lifesaver.</w:t>
      </w:r>
      <w:r w:rsidR="009300F0">
        <w:t xml:space="preserve"> On reflection, advanced</w:t>
      </w:r>
      <w:r>
        <w:t xml:space="preserve"> search filters</w:t>
      </w:r>
      <w:r w:rsidR="009300F0">
        <w:t xml:space="preserve"> </w:t>
      </w:r>
      <w:r w:rsidR="00673556">
        <w:t>were</w:t>
      </w:r>
      <w:r w:rsidR="009300F0">
        <w:t xml:space="preserve"> a function I used </w:t>
      </w:r>
      <w:r>
        <w:t>far more than I expected to</w:t>
      </w:r>
      <w:r w:rsidR="009300F0">
        <w:t>. Especially in larg</w:t>
      </w:r>
      <w:r>
        <w:t>er organisations</w:t>
      </w:r>
      <w:r w:rsidR="009300F0">
        <w:t>,</w:t>
      </w:r>
      <w:r>
        <w:t xml:space="preserve"> it becomes almost essential</w:t>
      </w:r>
      <w:r w:rsidR="009300F0">
        <w:t xml:space="preserve"> as the inbox you search from becomes higher in complexity.</w:t>
      </w:r>
    </w:p>
    <w:p w14:paraId="17A4E674" w14:textId="093914CC" w:rsidR="00F0186C" w:rsidRDefault="009300F0" w:rsidP="006004AF">
      <w:r>
        <w:t>Despite Outlook’s seemingly great suite of tools t</w:t>
      </w:r>
      <w:r w:rsidR="006004AF">
        <w:t>here are drawbacks</w:t>
      </w:r>
      <w:r>
        <w:t>. O</w:t>
      </w:r>
      <w:r w:rsidR="006004AF">
        <w:t>n older machines</w:t>
      </w:r>
      <w:r>
        <w:t xml:space="preserve">, like </w:t>
      </w:r>
      <w:r w:rsidR="006004AF">
        <w:t>in schools where hardware is pushed far past its intended lifespan</w:t>
      </w:r>
      <w:r>
        <w:t xml:space="preserve">; </w:t>
      </w:r>
      <w:r w:rsidR="006004AF">
        <w:t>Large mailboxes slow down, shared mailboxes take time to load, and Outlook can feel sluggish when your network is under strain</w:t>
      </w:r>
      <w:r>
        <w:t xml:space="preserve"> as everybody logs in for their first lesson whilst teachers are looking for their resources in their emails</w:t>
      </w:r>
      <w:r w:rsidR="006004AF">
        <w:t>. But even with those issues, it</w:t>
      </w:r>
      <w:r w:rsidR="000E7A7B">
        <w:t>s</w:t>
      </w:r>
      <w:r w:rsidR="006004AF">
        <w:t xml:space="preserve"> dependab</w:t>
      </w:r>
      <w:r w:rsidR="000E7A7B">
        <w:t xml:space="preserve">ility is </w:t>
      </w:r>
      <w:r>
        <w:t>testament to its capabilities.</w:t>
      </w:r>
    </w:p>
    <w:p w14:paraId="7B2B2E4A" w14:textId="77777777" w:rsidR="000E7A7B" w:rsidRPr="000551A7" w:rsidRDefault="000E7A7B" w:rsidP="006004AF"/>
    <w:p w14:paraId="2C29A258" w14:textId="43AAE4D6" w:rsidR="00F0186C" w:rsidRPr="000551A7" w:rsidRDefault="00F0186C" w:rsidP="00F0186C">
      <w:pPr>
        <w:pStyle w:val="Heading2"/>
      </w:pPr>
      <w:bookmarkStart w:id="19" w:name="_Toc214970732"/>
      <w:r w:rsidRPr="000551A7">
        <w:t>MS Teams</w:t>
      </w:r>
      <w:bookmarkEnd w:id="19"/>
    </w:p>
    <w:p w14:paraId="67A67FFC" w14:textId="5DB08DC7" w:rsidR="000E7A7B" w:rsidRDefault="000E7A7B" w:rsidP="000E7A7B">
      <w:r>
        <w:t xml:space="preserve">In my time as IT Engineer, </w:t>
      </w:r>
      <w:r>
        <w:t xml:space="preserve">Microsoft Teams has evolved into </w:t>
      </w:r>
      <w:r>
        <w:t>a tool that nobody talks about un</w:t>
      </w:r>
      <w:r>
        <w:t>til it bec</w:t>
      </w:r>
      <w:r>
        <w:t>o</w:t>
      </w:r>
      <w:r>
        <w:t>me</w:t>
      </w:r>
      <w:r>
        <w:t>s</w:t>
      </w:r>
      <w:r>
        <w:t xml:space="preserve"> unavailable for a few hours. It fills a completely different space </w:t>
      </w:r>
      <w:r>
        <w:lastRenderedPageBreak/>
        <w:t xml:space="preserve">compared to Outlook, yet </w:t>
      </w:r>
      <w:r>
        <w:t xml:space="preserve">both </w:t>
      </w:r>
      <w:r>
        <w:t xml:space="preserve">complement </w:t>
      </w:r>
      <w:r>
        <w:t xml:space="preserve">the other </w:t>
      </w:r>
      <w:r w:rsidR="003D0DB1">
        <w:t xml:space="preserve">to the point </w:t>
      </w:r>
      <w:r>
        <w:t xml:space="preserve">that it’s hard to picture operations without </w:t>
      </w:r>
      <w:r w:rsidR="003D0DB1">
        <w:t xml:space="preserve">a hybrid of </w:t>
      </w:r>
      <w:r>
        <w:t xml:space="preserve">both </w:t>
      </w:r>
      <w:r>
        <w:t>being adopted</w:t>
      </w:r>
      <w:r w:rsidR="003D0DB1">
        <w:t>.</w:t>
      </w:r>
      <w:r>
        <w:t xml:space="preserve"> When I first started using Teams</w:t>
      </w:r>
      <w:r>
        <w:t xml:space="preserve"> at the start of the pandemic</w:t>
      </w:r>
      <w:r>
        <w:t>, I treated it almost like a slightly more professional version of WhatsApp</w:t>
      </w:r>
      <w:r>
        <w:t xml:space="preserve"> or</w:t>
      </w:r>
      <w:r w:rsidR="003D0DB1">
        <w:t xml:space="preserve"> Microsoft’s</w:t>
      </w:r>
      <w:r>
        <w:t xml:space="preserve"> Kaizala</w:t>
      </w:r>
      <w:r>
        <w:t xml:space="preserve">. </w:t>
      </w:r>
      <w:r>
        <w:t xml:space="preserve">After a </w:t>
      </w:r>
      <w:r>
        <w:t xml:space="preserve">fair bit of trial and error, </w:t>
      </w:r>
      <w:r>
        <w:t xml:space="preserve">I uncovered </w:t>
      </w:r>
      <w:r>
        <w:t xml:space="preserve">how deeply it supports collaboration and communication across an organisation, especially in schools where </w:t>
      </w:r>
      <w:r>
        <w:t xml:space="preserve">departments are </w:t>
      </w:r>
      <w:r>
        <w:t>scattered across multiple sites, buildings and timetables.</w:t>
      </w:r>
    </w:p>
    <w:p w14:paraId="7988C661" w14:textId="6DA5D4DF" w:rsidR="000E7A7B" w:rsidRDefault="000E7A7B" w:rsidP="000E7A7B">
      <w:r>
        <w:t>Chats are usually the entry point into Teams, and that alone changed a lot of how I communicate during the working day. Instead of sending string emails for minor questions, I can fire off a quick message and get a response within seconds. T</w:t>
      </w:r>
      <w:r w:rsidR="00CD6F22">
        <w:t xml:space="preserve">his change in communication method </w:t>
      </w:r>
      <w:r>
        <w:t>remove</w:t>
      </w:r>
      <w:r>
        <w:t>d</w:t>
      </w:r>
      <w:r>
        <w:t xml:space="preserve"> a </w:t>
      </w:r>
      <w:r w:rsidR="00CD6F22">
        <w:t xml:space="preserve">significant amount of trawling through a cluttered list of </w:t>
      </w:r>
      <w:r w:rsidR="00673556">
        <w:t>emails and</w:t>
      </w:r>
      <w:r w:rsidR="00CD6F22">
        <w:t xml:space="preserve"> </w:t>
      </w:r>
      <w:r>
        <w:t>spe</w:t>
      </w:r>
      <w:r>
        <w:t>d</w:t>
      </w:r>
      <w:r>
        <w:t xml:space="preserve"> up problem-solving drasticall</w:t>
      </w:r>
      <w:r w:rsidR="00CD6F22">
        <w:t>y</w:t>
      </w:r>
      <w:r>
        <w:t xml:space="preserve">. </w:t>
      </w:r>
      <w:r>
        <w:t xml:space="preserve">When I’m on the IT helpdesk and a </w:t>
      </w:r>
      <w:r w:rsidR="00CD6F22">
        <w:t xml:space="preserve">teacher </w:t>
      </w:r>
      <w:r>
        <w:t>is stuck between classrooms with a projector not behaving or Teams itself refusing to load, the ability to send quick instructions or a screenshot straight to their phone</w:t>
      </w:r>
      <w:r w:rsidR="00CD6F22">
        <w:t>,</w:t>
      </w:r>
      <w:r>
        <w:t xml:space="preserve"> saves both sides </w:t>
      </w:r>
      <w:r w:rsidR="00CD6F22">
        <w:t>undue</w:t>
      </w:r>
      <w:r>
        <w:t xml:space="preserve"> stress. </w:t>
      </w:r>
      <w:r>
        <w:t>B</w:t>
      </w:r>
      <w:r>
        <w:t xml:space="preserve">eing able to escalate a chat instantly into a call or screen-share session is </w:t>
      </w:r>
      <w:r>
        <w:t>a</w:t>
      </w:r>
      <w:r w:rsidR="00CD6F22">
        <w:t>nother</w:t>
      </w:r>
      <w:r>
        <w:t xml:space="preserve"> neat feature </w:t>
      </w:r>
      <w:r>
        <w:t>I didn’t know I needed until I had it</w:t>
      </w:r>
      <w:r w:rsidR="00CD6F22">
        <w:t>, when providing remote support.</w:t>
      </w:r>
    </w:p>
    <w:p w14:paraId="271AC902" w14:textId="0CB14394" w:rsidR="000E7A7B" w:rsidRDefault="000E7A7B" w:rsidP="000E7A7B">
      <w:r>
        <w:t xml:space="preserve">Teams Channels </w:t>
      </w:r>
      <w:r w:rsidR="00CD6F22">
        <w:t xml:space="preserve">are useful. When you have taught a </w:t>
      </w:r>
      <w:r w:rsidR="00673556">
        <w:t>department</w:t>
      </w:r>
      <w:r>
        <w:t xml:space="preserve"> </w:t>
      </w:r>
      <w:r w:rsidR="00CD6F22">
        <w:t xml:space="preserve">how to </w:t>
      </w:r>
      <w:r>
        <w:t>organis</w:t>
      </w:r>
      <w:r w:rsidR="00CD6F22">
        <w:t>e</w:t>
      </w:r>
      <w:r>
        <w:t xml:space="preserve"> their discussions into channels—IT updates, safeguarding, curriculum planning, KS3 resources, SLT announcements</w:t>
      </w:r>
      <w:r w:rsidR="00CD6F22">
        <w:t xml:space="preserve"> - </w:t>
      </w:r>
      <w:r>
        <w:t>it naturally reduces clutter</w:t>
      </w:r>
      <w:r w:rsidR="00CD6F22">
        <w:t xml:space="preserve"> and becomes a similar area to a SharePoint page, with the added ability to message colleagues directly</w:t>
      </w:r>
      <w:r>
        <w:t xml:space="preserve">. Conversations stay in the right </w:t>
      </w:r>
      <w:r w:rsidR="00CD6F22">
        <w:t>place;</w:t>
      </w:r>
      <w:r>
        <w:t xml:space="preserve"> notifications</w:t>
      </w:r>
      <w:r w:rsidR="00CD6F22">
        <w:t xml:space="preserve"> only appear for things </w:t>
      </w:r>
      <w:r>
        <w:t>relevant to the</w:t>
      </w:r>
      <w:r w:rsidR="00CD6F22">
        <w:t xml:space="preserve"> department</w:t>
      </w:r>
      <w:r>
        <w:t xml:space="preserve">. This is particularly noticeable in education, where communication tends to </w:t>
      </w:r>
      <w:r w:rsidR="00CD6F22">
        <w:t xml:space="preserve">go haywire </w:t>
      </w:r>
      <w:r>
        <w:t>if left unmanaged. Having structured channels keeps everyone roughly aligned, which is half the battle in large organisations.</w:t>
      </w:r>
    </w:p>
    <w:p w14:paraId="531155D2" w14:textId="7AA8DC13" w:rsidR="000E7A7B" w:rsidRDefault="000E7A7B" w:rsidP="000E7A7B">
      <w:r>
        <w:t xml:space="preserve">Meetings in Teams </w:t>
      </w:r>
      <w:r w:rsidR="00CD6F22">
        <w:t>is where its capabilities really shine.</w:t>
      </w:r>
      <w:r>
        <w:t xml:space="preserve"> </w:t>
      </w:r>
      <w:r w:rsidR="003D0DB1">
        <w:t xml:space="preserve">No matter the reason for the call; </w:t>
      </w:r>
      <w:r>
        <w:t xml:space="preserve">a quick troubleshooting </w:t>
      </w:r>
      <w:r w:rsidR="00673556">
        <w:t>call or</w:t>
      </w:r>
      <w:r>
        <w:t xml:space="preserve"> delivering remote training</w:t>
      </w:r>
      <w:r w:rsidR="003D0DB1">
        <w:t xml:space="preserve"> -</w:t>
      </w:r>
      <w:r w:rsidR="00CD6F22">
        <w:t xml:space="preserve">I found the </w:t>
      </w:r>
      <w:r>
        <w:t xml:space="preserve">ability to schedule, </w:t>
      </w:r>
      <w:r w:rsidR="00CD6F22">
        <w:t>host</w:t>
      </w:r>
      <w:r>
        <w:t xml:space="preserve">, record, and share meetings in one place streamlines the entire experience. I’ve </w:t>
      </w:r>
      <w:r w:rsidR="005C70E2">
        <w:t xml:space="preserve">delivered </w:t>
      </w:r>
      <w:r>
        <w:t>cybersecurity taster sessions, and after-school</w:t>
      </w:r>
      <w:r w:rsidR="005C70E2">
        <w:t xml:space="preserve"> teacher intranet </w:t>
      </w:r>
      <w:r>
        <w:t xml:space="preserve">training through Teams, </w:t>
      </w:r>
      <w:r w:rsidR="005C70E2">
        <w:t xml:space="preserve">where I used tools like </w:t>
      </w:r>
      <w:r>
        <w:t>screen sharing, presenter mode, breakout rooms, and file sharing</w:t>
      </w:r>
      <w:r w:rsidR="005C70E2">
        <w:t>, to enrich the sessions.</w:t>
      </w:r>
    </w:p>
    <w:p w14:paraId="01AAFD03" w14:textId="43940921" w:rsidR="000E7A7B" w:rsidRDefault="000E7A7B" w:rsidP="000E7A7B">
      <w:r>
        <w:t>File collaboration</w:t>
      </w:r>
      <w:r w:rsidR="003D0DB1">
        <w:t xml:space="preserve"> in practice, allowed me to o</w:t>
      </w:r>
      <w:r w:rsidR="005C70E2">
        <w:t xml:space="preserve">pen </w:t>
      </w:r>
      <w:r>
        <w:t>a Word or Excel document directly inside Teams</w:t>
      </w:r>
      <w:r w:rsidR="005C70E2">
        <w:t xml:space="preserve"> to then</w:t>
      </w:r>
      <w:r>
        <w:t xml:space="preserve"> edit it with someone else in real-time</w:t>
      </w:r>
      <w:r w:rsidR="005C70E2">
        <w:t>, seeing their face, hearing their voice</w:t>
      </w:r>
      <w:r>
        <w:t>, and see</w:t>
      </w:r>
      <w:r w:rsidR="005C70E2">
        <w:t>ing</w:t>
      </w:r>
      <w:r>
        <w:t xml:space="preserve"> their cursor moving</w:t>
      </w:r>
      <w:r w:rsidR="005C70E2">
        <w:t xml:space="preserve"> </w:t>
      </w:r>
      <w:r>
        <w:t xml:space="preserve">makes group tasks feel far more natural. There’s no </w:t>
      </w:r>
      <w:r w:rsidR="00CD6F22">
        <w:t xml:space="preserve">aforementioned </w:t>
      </w:r>
      <w:r>
        <w:t xml:space="preserve">“final_v3_FINAL_revised” </w:t>
      </w:r>
      <w:r w:rsidR="005C70E2">
        <w:t>conundrum</w:t>
      </w:r>
      <w:r>
        <w:t xml:space="preserve">; everyone stays on the same live copy. </w:t>
      </w:r>
      <w:r w:rsidR="003D0DB1">
        <w:t xml:space="preserve">I found the </w:t>
      </w:r>
      <w:r w:rsidR="005C70E2">
        <w:t xml:space="preserve">seamless </w:t>
      </w:r>
      <w:r>
        <w:t>integration with SharePoint and OneDrive mean</w:t>
      </w:r>
      <w:r w:rsidR="003D0DB1">
        <w:t xml:space="preserve">t </w:t>
      </w:r>
      <w:r>
        <w:t>back</w:t>
      </w:r>
      <w:r w:rsidR="003D0DB1">
        <w:t>ups are centrally stored</w:t>
      </w:r>
      <w:r>
        <w:t xml:space="preserve">, which </w:t>
      </w:r>
      <w:r w:rsidR="005C70E2">
        <w:t>decreases risk of data loss</w:t>
      </w:r>
      <w:r w:rsidR="003D0DB1">
        <w:t>.</w:t>
      </w:r>
      <w:r w:rsidR="00B5215A">
        <w:t xml:space="preserve"> [8]</w:t>
      </w:r>
    </w:p>
    <w:p w14:paraId="31FB9AD3" w14:textId="66E6F01B" w:rsidR="000E7A7B" w:rsidRDefault="000E7A7B" w:rsidP="000E7A7B">
      <w:r>
        <w:lastRenderedPageBreak/>
        <w:t xml:space="preserve">Teams isn’t perfect, and it </w:t>
      </w:r>
      <w:r w:rsidR="005C70E2">
        <w:t xml:space="preserve">crawls on </w:t>
      </w:r>
      <w:r>
        <w:t>older school networks</w:t>
      </w:r>
      <w:r w:rsidR="005C70E2">
        <w:t xml:space="preserve"> and</w:t>
      </w:r>
      <w:r>
        <w:t xml:space="preserve"> machines running the bare minimum hardware. I’ve seen Teams choke on slow Wi-Fi, and screen sharing can become choppy</w:t>
      </w:r>
      <w:r w:rsidR="005C70E2">
        <w:t>, b</w:t>
      </w:r>
      <w:r>
        <w:t xml:space="preserve">ut even with those technical blips, it handles </w:t>
      </w:r>
      <w:r w:rsidR="00673556">
        <w:t>many</w:t>
      </w:r>
      <w:r>
        <w:t xml:space="preserve"> communication </w:t>
      </w:r>
      <w:r w:rsidR="005C70E2">
        <w:t>aspects of w</w:t>
      </w:r>
      <w:r>
        <w:t>ork better than anything else available.</w:t>
      </w:r>
    </w:p>
    <w:p w14:paraId="5445D845" w14:textId="2EF778F0" w:rsidR="00F0186C" w:rsidRPr="000551A7" w:rsidRDefault="000E7A7B" w:rsidP="000E7A7B">
      <w:r>
        <w:t>Teams has become much more than a chat tool</w:t>
      </w:r>
      <w:r w:rsidR="005C70E2">
        <w:t xml:space="preserve"> in </w:t>
      </w:r>
      <w:r w:rsidR="00673556">
        <w:t>its</w:t>
      </w:r>
      <w:r w:rsidR="005C70E2">
        <w:t xml:space="preserve"> somewhat short life</w:t>
      </w:r>
      <w:r>
        <w:t xml:space="preserve">. It’s turned into a central workspace where communication, collaboration, meetings, and resources all </w:t>
      </w:r>
      <w:r w:rsidR="00673556">
        <w:t>blend</w:t>
      </w:r>
      <w:r>
        <w:t>. Once you start using it properly, it becomes obvious how it supports the daily rhythm of an organisation.</w:t>
      </w:r>
    </w:p>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0" w:name="_Toc214970733"/>
      <w:r w:rsidRPr="000551A7">
        <w:t>One feature of a freely available Communication (1) and one feature of a Collaboration (1) application</w:t>
      </w:r>
      <w:bookmarkEnd w:id="20"/>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21" w:name="_Toc214970734"/>
      <w:r w:rsidRPr="000551A7">
        <w:t>MS Outlook</w:t>
      </w:r>
      <w:bookmarkEnd w:id="21"/>
    </w:p>
    <w:p w14:paraId="7FFBF0C5" w14:textId="77777777" w:rsidR="00DD5B3B" w:rsidRDefault="00DD5B3B" w:rsidP="00DD5B3B">
      <w:pPr>
        <w:keepNext/>
      </w:pPr>
      <w:r>
        <w:rPr>
          <w:noProof/>
        </w:rPr>
        <w:drawing>
          <wp:inline distT="0" distB="0" distL="0" distR="0" wp14:anchorId="3C883188" wp14:editId="5C5C2E1C">
            <wp:extent cx="5722624" cy="3581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2624" cy="3581400"/>
                    </a:xfrm>
                    <a:prstGeom prst="rect">
                      <a:avLst/>
                    </a:prstGeom>
                  </pic:spPr>
                </pic:pic>
              </a:graphicData>
            </a:graphic>
          </wp:inline>
        </w:drawing>
      </w:r>
    </w:p>
    <w:p w14:paraId="3AEA1AC8" w14:textId="6FBEADAE" w:rsidR="000551A7" w:rsidRDefault="00DD5B3B" w:rsidP="00DD5B3B">
      <w:pPr>
        <w:pStyle w:val="Caption"/>
        <w:rPr>
          <w:noProof/>
        </w:rPr>
      </w:pPr>
      <w:r>
        <w:t xml:space="preserve">Figure </w:t>
      </w:r>
      <w:r>
        <w:fldChar w:fldCharType="begin"/>
      </w:r>
      <w:r>
        <w:instrText xml:space="preserve"> SEQ Figure \* ARABIC </w:instrText>
      </w:r>
      <w:r>
        <w:fldChar w:fldCharType="separate"/>
      </w:r>
      <w:r w:rsidR="00686F18">
        <w:rPr>
          <w:noProof/>
        </w:rPr>
        <w:t>4</w:t>
      </w:r>
      <w:r>
        <w:fldChar w:fldCharType="end"/>
      </w:r>
      <w:r>
        <w:t>: A 'mock' email composed, addressed to a recipient teacher</w:t>
      </w:r>
      <w:r>
        <w:rPr>
          <w:noProof/>
        </w:rPr>
        <w:t>. Includes an attachment, and font changes to the signature.</w:t>
      </w:r>
    </w:p>
    <w:p w14:paraId="0D853162" w14:textId="77777777" w:rsidR="008D5CAB" w:rsidRDefault="008D5CAB" w:rsidP="008D5CAB">
      <w:pPr>
        <w:keepNext/>
      </w:pPr>
      <w:r>
        <w:rPr>
          <w:noProof/>
        </w:rPr>
        <w:lastRenderedPageBreak/>
        <w:drawing>
          <wp:inline distT="0" distB="0" distL="0" distR="0" wp14:anchorId="4D7F6E79" wp14:editId="4EF12A90">
            <wp:extent cx="5731510" cy="34524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inline>
        </w:drawing>
      </w:r>
    </w:p>
    <w:p w14:paraId="7351B92A" w14:textId="086CC7B3" w:rsidR="008D5CAB" w:rsidRPr="008D5CAB" w:rsidRDefault="008D5CAB" w:rsidP="008D5CAB">
      <w:pPr>
        <w:pStyle w:val="Caption"/>
      </w:pPr>
      <w:r>
        <w:t xml:space="preserve">Figure </w:t>
      </w:r>
      <w:r>
        <w:fldChar w:fldCharType="begin"/>
      </w:r>
      <w:r>
        <w:instrText xml:space="preserve"> SEQ Figure \* ARABIC </w:instrText>
      </w:r>
      <w:r>
        <w:fldChar w:fldCharType="separate"/>
      </w:r>
      <w:r w:rsidR="00686F18">
        <w:rPr>
          <w:noProof/>
        </w:rPr>
        <w:t>5</w:t>
      </w:r>
      <w:r>
        <w:fldChar w:fldCharType="end"/>
      </w:r>
      <w:r>
        <w:t>: A 'mock' event that was created in the calendar to prove competency in managing a digital diary/calendar.</w:t>
      </w:r>
    </w:p>
    <w:p w14:paraId="42123CB4" w14:textId="77777777" w:rsidR="000551A7" w:rsidRPr="000551A7" w:rsidRDefault="000551A7" w:rsidP="000551A7"/>
    <w:p w14:paraId="50AF9B42" w14:textId="77777777" w:rsidR="000551A7" w:rsidRPr="000551A7" w:rsidRDefault="000551A7" w:rsidP="00F0186C">
      <w:pPr>
        <w:pStyle w:val="Heading2"/>
      </w:pPr>
      <w:bookmarkStart w:id="22" w:name="_Toc214970735"/>
      <w:r w:rsidRPr="000551A7">
        <w:t>Ms Teams</w:t>
      </w:r>
      <w:bookmarkEnd w:id="22"/>
    </w:p>
    <w:p w14:paraId="448EA236" w14:textId="77777777" w:rsidR="00686F18" w:rsidRDefault="00686F18" w:rsidP="00686F18">
      <w:pPr>
        <w:keepNext/>
      </w:pPr>
      <w:r>
        <w:rPr>
          <w:noProof/>
        </w:rPr>
        <w:drawing>
          <wp:inline distT="0" distB="0" distL="0" distR="0" wp14:anchorId="3D66AD5E" wp14:editId="134515A6">
            <wp:extent cx="5731510" cy="3630295"/>
            <wp:effectExtent l="0" t="0" r="2540" b="8255"/>
            <wp:docPr id="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630295"/>
                    </a:xfrm>
                    <a:prstGeom prst="rect">
                      <a:avLst/>
                    </a:prstGeom>
                  </pic:spPr>
                </pic:pic>
              </a:graphicData>
            </a:graphic>
          </wp:inline>
        </w:drawing>
      </w:r>
    </w:p>
    <w:p w14:paraId="7BE412F5" w14:textId="113BEA3F" w:rsidR="000551A7" w:rsidRPr="000551A7" w:rsidRDefault="00B5215A" w:rsidP="00686F18">
      <w:pPr>
        <w:pStyle w:val="Caption"/>
      </w:pPr>
      <w:r>
        <w:t xml:space="preserve">Figure </w:t>
      </w:r>
      <w:r w:rsidR="00686F18">
        <w:fldChar w:fldCharType="begin"/>
      </w:r>
      <w:r w:rsidR="00686F18">
        <w:instrText xml:space="preserve"> SEQ Figure \* ARABIC </w:instrText>
      </w:r>
      <w:r w:rsidR="00686F18">
        <w:fldChar w:fldCharType="separate"/>
      </w:r>
      <w:r w:rsidR="00686F18">
        <w:rPr>
          <w:noProof/>
        </w:rPr>
        <w:t>6</w:t>
      </w:r>
      <w:r w:rsidR="00686F18">
        <w:fldChar w:fldCharType="end"/>
      </w:r>
      <w:r w:rsidR="00686F18">
        <w:t>: Here's me waiting for the teacher to join the Teams meeting, where we discussed the Pass and Fail exam outcomes from Fig 2</w:t>
      </w:r>
    </w:p>
    <w:p w14:paraId="77B834FD" w14:textId="77777777" w:rsidR="000551A7" w:rsidRPr="000551A7" w:rsidRDefault="000551A7" w:rsidP="000551A7"/>
    <w:p w14:paraId="70D5D501" w14:textId="77777777" w:rsidR="000551A7" w:rsidRPr="000551A7" w:rsidRDefault="000551A7" w:rsidP="000551A7">
      <w:pPr>
        <w:pStyle w:val="Heading1"/>
      </w:pPr>
      <w:bookmarkStart w:id="23" w:name="_Toc214970736"/>
      <w:r w:rsidRPr="000551A7">
        <w:lastRenderedPageBreak/>
        <w:t>Conclusion</w:t>
      </w:r>
      <w:bookmarkEnd w:id="23"/>
    </w:p>
    <w:p w14:paraId="24C70E1C" w14:textId="1F853543" w:rsidR="003609C1" w:rsidRDefault="003609C1" w:rsidP="003609C1">
      <w:r>
        <w:t>Stability is the dependability on software that people expect to see when they use software. Each application that I reviewed quietly handles a very specific part in how a business operates, whether it’s Excel handling data, Access managing structured information, PowerPoint supporting communication, or Outlook keeping the entire working day coordinated. The ideosyncrasy that seems to dissolve when these tools are used as intended, take undue stress off people pressure off people, and keeps workflows predictable. When they’re misunderstood or used improperly, things become unnecessarily harder.</w:t>
      </w:r>
    </w:p>
    <w:p w14:paraId="037510DB" w14:textId="77777777" w:rsidR="003609C1" w:rsidRDefault="003609C1" w:rsidP="003609C1">
      <w:r>
        <w:t>Practical elements, like IF functions and Mail Merge, highlighted that a multitude of the features exist primarily to reduce repetitive work when performing common tasks while improving accuracy through less human error. I can apply the same analysis to Teams and its collaboration suite of tools, which I can see are now essential in environments where there is a requirement for information accuracy and accessibility to be very high.</w:t>
      </w:r>
    </w:p>
    <w:p w14:paraId="3D145C61" w14:textId="77777777" w:rsidR="003609C1" w:rsidRDefault="003609C1" w:rsidP="003609C1"/>
    <w:p w14:paraId="5128BF44" w14:textId="77777777" w:rsidR="003609C1" w:rsidRDefault="003609C1" w:rsidP="003609C1"/>
    <w:p w14:paraId="233E7F3A" w14:textId="77777777" w:rsidR="003609C1" w:rsidRDefault="003609C1" w:rsidP="003609C1"/>
    <w:p w14:paraId="3356CC35" w14:textId="5459209B" w:rsidR="003609C1" w:rsidRDefault="003609C1" w:rsidP="003609C1">
      <w:r>
        <w:t>I also conclude that much of my role depends on navigating between these tools and keeping them accessible for others, only really a challenge on dated hardware where every sliver of performance counts.</w:t>
      </w:r>
    </w:p>
    <w:p w14:paraId="56597462" w14:textId="23E4E72B" w:rsidR="000551A7" w:rsidRPr="000551A7" w:rsidRDefault="003609C1" w:rsidP="003609C1">
      <w:r>
        <w:t>Overall, I enjoyed this assignment, because it allowed me to dissect how and why the applications are so popular</w:t>
      </w:r>
    </w:p>
    <w:p w14:paraId="40D2B888" w14:textId="77777777" w:rsidR="000551A7" w:rsidRPr="000551A7" w:rsidRDefault="000551A7" w:rsidP="000551A7"/>
    <w:p w14:paraId="6EFE0694" w14:textId="77777777" w:rsidR="000551A7" w:rsidRPr="000551A7" w:rsidRDefault="000551A7" w:rsidP="000551A7">
      <w:pPr>
        <w:pStyle w:val="Heading1"/>
      </w:pPr>
      <w:bookmarkStart w:id="24" w:name="_Toc214970737"/>
      <w:r w:rsidRPr="000551A7">
        <w:t>References</w:t>
      </w:r>
      <w:bookmarkEnd w:id="24"/>
    </w:p>
    <w:p w14:paraId="1E2D0404" w14:textId="77777777" w:rsidR="00B5215A" w:rsidRPr="00B5215A" w:rsidRDefault="00B5215A" w:rsidP="00B5215A">
      <w:r w:rsidRPr="00B5215A">
        <w:t xml:space="preserve">[1] WordPress.org, “WooCommerce – Sell Online With WordPress,” WordPress, 2024. [Online]. Available: </w:t>
      </w:r>
      <w:hyperlink r:id="rId15" w:tgtFrame="_new" w:history="1">
        <w:r w:rsidRPr="00B5215A">
          <w:rPr>
            <w:rStyle w:val="Hyperlink"/>
          </w:rPr>
          <w:t>https://woocommerce.com/</w:t>
        </w:r>
      </w:hyperlink>
    </w:p>
    <w:p w14:paraId="3FFFD35D" w14:textId="77777777" w:rsidR="00B5215A" w:rsidRPr="00B5215A" w:rsidRDefault="00B5215A" w:rsidP="00B5215A">
      <w:r w:rsidRPr="00B5215A">
        <w:t xml:space="preserve">[2] Wix.com, “Wix eCommerce – Build Your Online Store,” Wix, 2024. [Online]. Available: </w:t>
      </w:r>
      <w:hyperlink r:id="rId16" w:tgtFrame="_new" w:history="1">
        <w:r w:rsidRPr="00B5215A">
          <w:rPr>
            <w:rStyle w:val="Hyperlink"/>
          </w:rPr>
          <w:t>https://www.wix.com/ecommerce/website</w:t>
        </w:r>
      </w:hyperlink>
    </w:p>
    <w:p w14:paraId="545C5C51" w14:textId="77777777" w:rsidR="00B5215A" w:rsidRPr="00B5215A" w:rsidRDefault="00B5215A" w:rsidP="00B5215A">
      <w:r w:rsidRPr="00B5215A">
        <w:t xml:space="preserve">[3] Microsoft, “Mind mapping in business: Improve planning and problem solving,” Microsoft Support, 2023. [Online]. Available: </w:t>
      </w:r>
      <w:hyperlink r:id="rId17" w:tgtFrame="_new" w:history="1">
        <w:r w:rsidRPr="00B5215A">
          <w:rPr>
            <w:rStyle w:val="Hyperlink"/>
          </w:rPr>
          <w:t>https://support.microsoft.com</w:t>
        </w:r>
      </w:hyperlink>
    </w:p>
    <w:p w14:paraId="764E7ED7" w14:textId="77777777" w:rsidR="00B5215A" w:rsidRPr="00B5215A" w:rsidRDefault="00B5215A" w:rsidP="00B5215A">
      <w:r w:rsidRPr="00B5215A">
        <w:t>[4] Microsoft, “Microsoft Word – Create and edit documents,” Microsoft 365, 2024. [Online]. Available: https://www.microsoft.com/microsoft-365/word</w:t>
      </w:r>
    </w:p>
    <w:p w14:paraId="3C650221" w14:textId="77777777" w:rsidR="00B5215A" w:rsidRPr="00B5215A" w:rsidRDefault="00B5215A" w:rsidP="00B5215A">
      <w:r w:rsidRPr="00B5215A">
        <w:t>[5] Microsoft, “Microsoft Excel – Data analysis and insights,” Microsoft 365, 2024. [Online]. Available: https://www.microsoft.com/microsoft-365/excel</w:t>
      </w:r>
    </w:p>
    <w:p w14:paraId="0A0F87EE" w14:textId="77777777" w:rsidR="00B5215A" w:rsidRPr="00B5215A" w:rsidRDefault="00B5215A" w:rsidP="00B5215A">
      <w:r w:rsidRPr="00B5215A">
        <w:t>[6] Microsoft, “Microsoft Access – Database management system,” Microsoft 365, 2024. [Online]. Available: https://www.microsoft.com/microsoft-365/access</w:t>
      </w:r>
    </w:p>
    <w:p w14:paraId="10DE6412" w14:textId="77777777" w:rsidR="00B5215A" w:rsidRPr="00B5215A" w:rsidRDefault="00B5215A" w:rsidP="00B5215A">
      <w:r w:rsidRPr="00B5215A">
        <w:t>[7] Microsoft, “Outlook – Email, calendar, and contacts,” Microsoft 365, 2024. [Online]. Available: https://www.microsoft.com/microsoft-365/outlook</w:t>
      </w:r>
    </w:p>
    <w:p w14:paraId="3EB1B944" w14:textId="77777777" w:rsidR="00B5215A" w:rsidRPr="00B5215A" w:rsidRDefault="00B5215A" w:rsidP="00B5215A">
      <w:r w:rsidRPr="00B5215A">
        <w:t xml:space="preserve">[8] Microsoft, “Microsoft Teams – Collaboration and communication,” Microsoft 365, 2024. [Online]. Available: </w:t>
      </w:r>
      <w:hyperlink r:id="rId18" w:tgtFrame="_new" w:history="1">
        <w:r w:rsidRPr="00B5215A">
          <w:rPr>
            <w:rStyle w:val="Hyperlink"/>
          </w:rPr>
          <w:t>https://www.microsoft.com/microsoft-365/microsoft-teams</w:t>
        </w:r>
      </w:hyperlink>
    </w:p>
    <w:p w14:paraId="6A343BAD" w14:textId="77777777" w:rsidR="00415AD6" w:rsidRDefault="00415AD6"/>
    <w:sectPr w:rsidR="00415AD6" w:rsidSect="000551A7">
      <w:footerReference w:type="default" r:id="rId1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81380" w14:textId="77777777" w:rsidR="004D451A" w:rsidRDefault="004D451A" w:rsidP="000551A7">
      <w:pPr>
        <w:spacing w:after="0" w:line="240" w:lineRule="auto"/>
      </w:pPr>
      <w:r>
        <w:separator/>
      </w:r>
    </w:p>
  </w:endnote>
  <w:endnote w:type="continuationSeparator" w:id="0">
    <w:p w14:paraId="05DC1904" w14:textId="77777777" w:rsidR="004D451A" w:rsidRDefault="004D451A"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8316A" w14:textId="77777777" w:rsidR="004D451A" w:rsidRDefault="004D451A" w:rsidP="000551A7">
      <w:pPr>
        <w:spacing w:after="0" w:line="240" w:lineRule="auto"/>
      </w:pPr>
      <w:r>
        <w:separator/>
      </w:r>
    </w:p>
  </w:footnote>
  <w:footnote w:type="continuationSeparator" w:id="0">
    <w:p w14:paraId="3935EAE1" w14:textId="77777777" w:rsidR="004D451A" w:rsidRDefault="004D451A"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315378B3"/>
    <w:multiLevelType w:val="multilevel"/>
    <w:tmpl w:val="7C3EBF5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1384406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125E"/>
    <w:rsid w:val="000551A7"/>
    <w:rsid w:val="0007379E"/>
    <w:rsid w:val="000B778B"/>
    <w:rsid w:val="000E7A7B"/>
    <w:rsid w:val="00122692"/>
    <w:rsid w:val="001463AC"/>
    <w:rsid w:val="001F2644"/>
    <w:rsid w:val="00220C2A"/>
    <w:rsid w:val="00252AC5"/>
    <w:rsid w:val="00273424"/>
    <w:rsid w:val="002E04D7"/>
    <w:rsid w:val="00351A9D"/>
    <w:rsid w:val="003609C1"/>
    <w:rsid w:val="003D0DB1"/>
    <w:rsid w:val="003E777E"/>
    <w:rsid w:val="00415AD6"/>
    <w:rsid w:val="00421A74"/>
    <w:rsid w:val="00446AF1"/>
    <w:rsid w:val="004D451A"/>
    <w:rsid w:val="004F22B2"/>
    <w:rsid w:val="005C70E2"/>
    <w:rsid w:val="006004AF"/>
    <w:rsid w:val="006443BC"/>
    <w:rsid w:val="00673556"/>
    <w:rsid w:val="00686F18"/>
    <w:rsid w:val="006C1CDA"/>
    <w:rsid w:val="007401C8"/>
    <w:rsid w:val="00746BE9"/>
    <w:rsid w:val="007E2402"/>
    <w:rsid w:val="008C7550"/>
    <w:rsid w:val="008D5CAB"/>
    <w:rsid w:val="009300F0"/>
    <w:rsid w:val="009D185C"/>
    <w:rsid w:val="009D77CF"/>
    <w:rsid w:val="00A252A8"/>
    <w:rsid w:val="00A902AD"/>
    <w:rsid w:val="00AB0AD0"/>
    <w:rsid w:val="00AC1A9E"/>
    <w:rsid w:val="00AE5EE0"/>
    <w:rsid w:val="00B0789E"/>
    <w:rsid w:val="00B3586C"/>
    <w:rsid w:val="00B5215A"/>
    <w:rsid w:val="00BF1D76"/>
    <w:rsid w:val="00C22AD4"/>
    <w:rsid w:val="00CD6F22"/>
    <w:rsid w:val="00DD5B3B"/>
    <w:rsid w:val="00E37E96"/>
    <w:rsid w:val="00E7625C"/>
    <w:rsid w:val="00EB1C8B"/>
    <w:rsid w:val="00EF344C"/>
    <w:rsid w:val="00F0186C"/>
    <w:rsid w:val="00F02E9E"/>
    <w:rsid w:val="00F22D35"/>
    <w:rsid w:val="00FC382D"/>
    <w:rsid w:val="00FF25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B365D4F9-B8C7-430C-9870-9F40E772B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Caption">
    <w:name w:val="caption"/>
    <w:basedOn w:val="Normal"/>
    <w:next w:val="Normal"/>
    <w:uiPriority w:val="35"/>
    <w:unhideWhenUsed/>
    <w:qFormat/>
    <w:rsid w:val="00C22AD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B521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563948">
      <w:bodyDiv w:val="1"/>
      <w:marLeft w:val="0"/>
      <w:marRight w:val="0"/>
      <w:marTop w:val="0"/>
      <w:marBottom w:val="0"/>
      <w:divBdr>
        <w:top w:val="none" w:sz="0" w:space="0" w:color="auto"/>
        <w:left w:val="none" w:sz="0" w:space="0" w:color="auto"/>
        <w:bottom w:val="none" w:sz="0" w:space="0" w:color="auto"/>
        <w:right w:val="none" w:sz="0" w:space="0" w:color="auto"/>
      </w:divBdr>
    </w:div>
    <w:div w:id="201330371">
      <w:bodyDiv w:val="1"/>
      <w:marLeft w:val="0"/>
      <w:marRight w:val="0"/>
      <w:marTop w:val="0"/>
      <w:marBottom w:val="0"/>
      <w:divBdr>
        <w:top w:val="none" w:sz="0" w:space="0" w:color="auto"/>
        <w:left w:val="none" w:sz="0" w:space="0" w:color="auto"/>
        <w:bottom w:val="none" w:sz="0" w:space="0" w:color="auto"/>
        <w:right w:val="none" w:sz="0" w:space="0" w:color="auto"/>
      </w:divBdr>
    </w:div>
    <w:div w:id="293874431">
      <w:bodyDiv w:val="1"/>
      <w:marLeft w:val="0"/>
      <w:marRight w:val="0"/>
      <w:marTop w:val="0"/>
      <w:marBottom w:val="0"/>
      <w:divBdr>
        <w:top w:val="none" w:sz="0" w:space="0" w:color="auto"/>
        <w:left w:val="none" w:sz="0" w:space="0" w:color="auto"/>
        <w:bottom w:val="none" w:sz="0" w:space="0" w:color="auto"/>
        <w:right w:val="none" w:sz="0" w:space="0" w:color="auto"/>
      </w:divBdr>
    </w:div>
    <w:div w:id="294718956">
      <w:bodyDiv w:val="1"/>
      <w:marLeft w:val="0"/>
      <w:marRight w:val="0"/>
      <w:marTop w:val="0"/>
      <w:marBottom w:val="0"/>
      <w:divBdr>
        <w:top w:val="none" w:sz="0" w:space="0" w:color="auto"/>
        <w:left w:val="none" w:sz="0" w:space="0" w:color="auto"/>
        <w:bottom w:val="none" w:sz="0" w:space="0" w:color="auto"/>
        <w:right w:val="none" w:sz="0" w:space="0" w:color="auto"/>
      </w:divBdr>
    </w:div>
    <w:div w:id="933511619">
      <w:bodyDiv w:val="1"/>
      <w:marLeft w:val="0"/>
      <w:marRight w:val="0"/>
      <w:marTop w:val="0"/>
      <w:marBottom w:val="0"/>
      <w:divBdr>
        <w:top w:val="none" w:sz="0" w:space="0" w:color="auto"/>
        <w:left w:val="none" w:sz="0" w:space="0" w:color="auto"/>
        <w:bottom w:val="none" w:sz="0" w:space="0" w:color="auto"/>
        <w:right w:val="none" w:sz="0" w:space="0" w:color="auto"/>
      </w:divBdr>
    </w:div>
    <w:div w:id="1548494949">
      <w:bodyDiv w:val="1"/>
      <w:marLeft w:val="0"/>
      <w:marRight w:val="0"/>
      <w:marTop w:val="0"/>
      <w:marBottom w:val="0"/>
      <w:divBdr>
        <w:top w:val="none" w:sz="0" w:space="0" w:color="auto"/>
        <w:left w:val="none" w:sz="0" w:space="0" w:color="auto"/>
        <w:bottom w:val="none" w:sz="0" w:space="0" w:color="auto"/>
        <w:right w:val="none" w:sz="0" w:space="0" w:color="auto"/>
      </w:divBdr>
    </w:div>
    <w:div w:id="182597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microsoft.com/microsoft-365/microsoft-team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support.microsoft.com" TargetMode="External"/><Relationship Id="rId2" Type="http://schemas.openxmlformats.org/officeDocument/2006/relationships/numbering" Target="numbering.xml"/><Relationship Id="rId16" Type="http://schemas.openxmlformats.org/officeDocument/2006/relationships/hyperlink" Target="https://www.wix.com/ecommerce/websit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oocommerce.com/"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13403C-5F0A-4728-94C7-11BAB996FA8F}">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17</Pages>
  <Words>5665</Words>
  <Characters>32294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Ryan Watson (2517865)</cp:lastModifiedBy>
  <cp:revision>5</cp:revision>
  <dcterms:created xsi:type="dcterms:W3CDTF">2025-10-22T13:45:00Z</dcterms:created>
  <dcterms:modified xsi:type="dcterms:W3CDTF">2025-11-25T13:52:00Z</dcterms:modified>
</cp:coreProperties>
</file>