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46C9D" w14:textId="48EEAC42" w:rsidR="007A6153" w:rsidRPr="000E5DA0" w:rsidRDefault="00EF572D" w:rsidP="000E5DA0">
      <w:pPr>
        <w:spacing w:line="360" w:lineRule="auto"/>
        <w:jc w:val="both"/>
        <w:rPr>
          <w:rFonts w:ascii="Times New Roman" w:hAnsi="Times New Roman" w:cs="Times New Roman"/>
        </w:rPr>
      </w:pPr>
      <w:r w:rsidRPr="000E5DA0">
        <w:rPr>
          <w:rFonts w:ascii="Times New Roman" w:hAnsi="Times New Roman" w:cs="Times New Roman"/>
          <w:noProof/>
        </w:rPr>
        <w:drawing>
          <wp:inline distT="0" distB="0" distL="0" distR="0" wp14:anchorId="01D87C4D" wp14:editId="69254CD1">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075335D9" w14:textId="446F09F0" w:rsidR="00EF572D" w:rsidRPr="000E5DA0" w:rsidRDefault="00EF572D" w:rsidP="000E5DA0">
      <w:pPr>
        <w:spacing w:line="360" w:lineRule="auto"/>
        <w:jc w:val="both"/>
        <w:rPr>
          <w:rFonts w:ascii="Times New Roman" w:hAnsi="Times New Roman" w:cs="Times New Roman"/>
        </w:rPr>
      </w:pPr>
    </w:p>
    <w:p w14:paraId="0A7D1F83" w14:textId="77777777" w:rsidR="00EF572D" w:rsidRPr="000E5DA0" w:rsidRDefault="00EF572D" w:rsidP="000E5DA0">
      <w:pPr>
        <w:pStyle w:val="Default"/>
        <w:spacing w:line="360" w:lineRule="auto"/>
        <w:jc w:val="both"/>
        <w:rPr>
          <w:rFonts w:ascii="Times New Roman" w:hAnsi="Times New Roman" w:cs="Times New Roman"/>
          <w:color w:val="auto"/>
        </w:rPr>
      </w:pPr>
    </w:p>
    <w:p w14:paraId="72DD02D8" w14:textId="7926BA53"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Hotel Placement – Managing Guest Service Operations</w:t>
      </w:r>
    </w:p>
    <w:p w14:paraId="32556046" w14:textId="77777777" w:rsidR="00EF572D" w:rsidRPr="000E5DA0" w:rsidRDefault="00EF572D" w:rsidP="000E5DA0">
      <w:pPr>
        <w:pStyle w:val="Default"/>
        <w:spacing w:line="360" w:lineRule="auto"/>
        <w:jc w:val="center"/>
        <w:rPr>
          <w:rFonts w:ascii="Times New Roman" w:hAnsi="Times New Roman" w:cs="Times New Roman"/>
          <w:color w:val="auto"/>
        </w:rPr>
      </w:pPr>
    </w:p>
    <w:p w14:paraId="1F49881B" w14:textId="377B65C1"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BMIH6003</w:t>
      </w:r>
    </w:p>
    <w:p w14:paraId="0D2D6C64" w14:textId="01040CF4"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Student name: Anca Dumitru</w:t>
      </w:r>
    </w:p>
    <w:p w14:paraId="1371B087" w14:textId="7F410DCB"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Student id:</w:t>
      </w:r>
      <w:r w:rsidR="003B1C28" w:rsidRPr="000E5DA0">
        <w:rPr>
          <w:rFonts w:ascii="Times New Roman" w:hAnsi="Times New Roman" w:cs="Times New Roman"/>
          <w:b/>
          <w:bCs/>
        </w:rPr>
        <w:t>2213179</w:t>
      </w:r>
    </w:p>
    <w:p w14:paraId="59E4D6C6" w14:textId="4330BD03" w:rsidR="00EF572D" w:rsidRPr="000E5DA0" w:rsidRDefault="00EF572D" w:rsidP="000E5DA0">
      <w:pPr>
        <w:spacing w:line="360" w:lineRule="auto"/>
        <w:jc w:val="center"/>
        <w:rPr>
          <w:rFonts w:ascii="Times New Roman" w:hAnsi="Times New Roman" w:cs="Times New Roman"/>
          <w:b/>
          <w:bCs/>
        </w:rPr>
      </w:pPr>
      <w:r w:rsidRPr="000E5DA0">
        <w:rPr>
          <w:rFonts w:ascii="Times New Roman" w:hAnsi="Times New Roman" w:cs="Times New Roman"/>
          <w:b/>
          <w:bCs/>
        </w:rPr>
        <w:t>Tutor:</w:t>
      </w:r>
      <w:r w:rsidR="00CA0ACC" w:rsidRPr="000E5DA0">
        <w:rPr>
          <w:rFonts w:ascii="Times New Roman" w:hAnsi="Times New Roman" w:cs="Times New Roman"/>
          <w:b/>
          <w:bCs/>
        </w:rPr>
        <w:t xml:space="preserve"> Lisa Bassler</w:t>
      </w:r>
    </w:p>
    <w:p w14:paraId="1D498A6E" w14:textId="29505230" w:rsidR="00C43385" w:rsidRPr="000E5DA0" w:rsidRDefault="00C43385" w:rsidP="000E5DA0">
      <w:pPr>
        <w:spacing w:line="360" w:lineRule="auto"/>
        <w:jc w:val="both"/>
        <w:rPr>
          <w:rFonts w:ascii="Times New Roman" w:hAnsi="Times New Roman" w:cs="Times New Roman"/>
          <w:b/>
          <w:bCs/>
        </w:rPr>
      </w:pPr>
    </w:p>
    <w:p w14:paraId="096DC612" w14:textId="535450B8" w:rsidR="00C43385" w:rsidRPr="000E5DA0" w:rsidRDefault="00C43385" w:rsidP="000E5DA0">
      <w:pPr>
        <w:spacing w:line="360" w:lineRule="auto"/>
        <w:jc w:val="both"/>
        <w:rPr>
          <w:rFonts w:ascii="Times New Roman" w:hAnsi="Times New Roman" w:cs="Times New Roman"/>
          <w:b/>
          <w:bCs/>
        </w:rPr>
      </w:pPr>
    </w:p>
    <w:p w14:paraId="64A974D0" w14:textId="53F344D3" w:rsidR="00C43385" w:rsidRPr="000E5DA0" w:rsidRDefault="00C43385" w:rsidP="000E5DA0">
      <w:pPr>
        <w:spacing w:line="360" w:lineRule="auto"/>
        <w:jc w:val="both"/>
        <w:rPr>
          <w:rFonts w:ascii="Times New Roman" w:hAnsi="Times New Roman" w:cs="Times New Roman"/>
          <w:b/>
          <w:bCs/>
        </w:rPr>
      </w:pPr>
    </w:p>
    <w:p w14:paraId="36A436C2" w14:textId="589DB709" w:rsidR="00C43385" w:rsidRPr="000E5DA0" w:rsidRDefault="00A87548" w:rsidP="000E5DA0">
      <w:pPr>
        <w:spacing w:line="360" w:lineRule="auto"/>
        <w:jc w:val="both"/>
        <w:rPr>
          <w:rFonts w:ascii="Times New Roman" w:hAnsi="Times New Roman" w:cs="Times New Roman"/>
          <w:b/>
          <w:bCs/>
        </w:rPr>
      </w:pPr>
      <w:r w:rsidRPr="000E5DA0">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D452CD4" w14:textId="01D575D8" w:rsidR="00C43385" w:rsidRPr="000E5DA0" w:rsidRDefault="00C43385" w:rsidP="000E5DA0">
      <w:pPr>
        <w:spacing w:line="360" w:lineRule="auto"/>
        <w:jc w:val="both"/>
        <w:rPr>
          <w:rFonts w:ascii="Times New Roman" w:hAnsi="Times New Roman" w:cs="Times New Roman"/>
          <w:b/>
          <w:bCs/>
        </w:rPr>
      </w:pPr>
    </w:p>
    <w:p w14:paraId="7516951D" w14:textId="7E637BD6" w:rsidR="00C43385" w:rsidRPr="000E5DA0" w:rsidRDefault="00C43385" w:rsidP="000E5DA0">
      <w:pPr>
        <w:spacing w:line="360" w:lineRule="auto"/>
        <w:jc w:val="both"/>
        <w:rPr>
          <w:rFonts w:ascii="Times New Roman" w:hAnsi="Times New Roman" w:cs="Times New Roman"/>
          <w:b/>
          <w:bCs/>
        </w:rPr>
      </w:pPr>
    </w:p>
    <w:p w14:paraId="4992ACB7" w14:textId="12C25168" w:rsidR="00C43385" w:rsidRPr="000E5DA0" w:rsidRDefault="00C43385" w:rsidP="000E5DA0">
      <w:pPr>
        <w:spacing w:line="360" w:lineRule="auto"/>
        <w:jc w:val="both"/>
        <w:rPr>
          <w:rFonts w:ascii="Times New Roman" w:hAnsi="Times New Roman" w:cs="Times New Roman"/>
          <w:b/>
          <w:bCs/>
        </w:rPr>
      </w:pPr>
    </w:p>
    <w:p w14:paraId="43B9B369" w14:textId="46249890" w:rsidR="00C33F14" w:rsidRPr="000E5DA0" w:rsidRDefault="00C33F14" w:rsidP="000E5DA0">
      <w:pPr>
        <w:spacing w:line="360" w:lineRule="auto"/>
        <w:jc w:val="both"/>
        <w:rPr>
          <w:rFonts w:ascii="Times New Roman" w:hAnsi="Times New Roman" w:cs="Times New Roman"/>
          <w:b/>
          <w:bCs/>
        </w:rPr>
      </w:pPr>
    </w:p>
    <w:p w14:paraId="04FDA8DA" w14:textId="12437330" w:rsidR="00C33F14" w:rsidRPr="000E5DA0" w:rsidRDefault="00C33F14" w:rsidP="000E5DA0">
      <w:pPr>
        <w:spacing w:line="360" w:lineRule="auto"/>
        <w:jc w:val="both"/>
        <w:rPr>
          <w:rFonts w:ascii="Times New Roman" w:hAnsi="Times New Roman" w:cs="Times New Roman"/>
          <w:b/>
          <w:bCs/>
        </w:rPr>
      </w:pPr>
    </w:p>
    <w:p w14:paraId="40A6B08F" w14:textId="55D039A9" w:rsidR="00C33F14" w:rsidRPr="000E5DA0" w:rsidRDefault="00C33F14" w:rsidP="000E5DA0">
      <w:pPr>
        <w:spacing w:line="360" w:lineRule="auto"/>
        <w:jc w:val="both"/>
        <w:rPr>
          <w:rFonts w:ascii="Times New Roman" w:hAnsi="Times New Roman" w:cs="Times New Roman"/>
          <w:b/>
          <w:bCs/>
        </w:rPr>
      </w:pPr>
    </w:p>
    <w:p w14:paraId="52CDE646" w14:textId="4007E379" w:rsidR="00C43385" w:rsidRPr="000E5DA0" w:rsidRDefault="00C43385" w:rsidP="000E5DA0">
      <w:pPr>
        <w:spacing w:line="360" w:lineRule="auto"/>
        <w:jc w:val="both"/>
        <w:rPr>
          <w:rFonts w:ascii="Times New Roman" w:hAnsi="Times New Roman" w:cs="Times New Roman"/>
          <w:b/>
          <w:bCs/>
        </w:rPr>
      </w:pPr>
    </w:p>
    <w:p w14:paraId="09AE5CD9" w14:textId="39DA0380" w:rsidR="00C43385" w:rsidRPr="000E5DA0" w:rsidRDefault="000B7CEF" w:rsidP="000E5DA0">
      <w:pPr>
        <w:spacing w:line="360" w:lineRule="auto"/>
        <w:jc w:val="center"/>
        <w:rPr>
          <w:rFonts w:ascii="Times New Roman" w:hAnsi="Times New Roman" w:cs="Times New Roman"/>
          <w:b/>
          <w:bCs/>
        </w:rPr>
      </w:pPr>
      <w:r w:rsidRPr="000E5DA0">
        <w:rPr>
          <w:rFonts w:ascii="Times New Roman" w:hAnsi="Times New Roman" w:cs="Times New Roman"/>
          <w:b/>
          <w:bCs/>
        </w:rPr>
        <w:lastRenderedPageBreak/>
        <w:t>Introduction</w:t>
      </w:r>
    </w:p>
    <w:p w14:paraId="1CB3C9F4" w14:textId="50460507" w:rsidR="006F3140" w:rsidRPr="000E5DA0" w:rsidRDefault="006F3140"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The Holiday Inn Peterborough West provides a wide selection of amenities for guests to enjoy a comfortable stay, such as room service, housekeeping, </w:t>
      </w:r>
      <w:r w:rsidR="00A62ED9" w:rsidRPr="000E5DA0">
        <w:rPr>
          <w:rFonts w:ascii="Times New Roman" w:eastAsia="Times New Roman" w:hAnsi="Times New Roman" w:cs="Times New Roman"/>
          <w:kern w:val="0"/>
          <w:lang w:eastAsia="en-GB"/>
          <w14:ligatures w14:val="none"/>
        </w:rPr>
        <w:t xml:space="preserve">and </w:t>
      </w:r>
      <w:r w:rsidRPr="000E5DA0">
        <w:rPr>
          <w:rFonts w:ascii="Times New Roman" w:eastAsia="Times New Roman" w:hAnsi="Times New Roman" w:cs="Times New Roman"/>
          <w:kern w:val="0"/>
          <w:lang w:eastAsia="en-GB"/>
          <w14:ligatures w14:val="none"/>
        </w:rPr>
        <w:t xml:space="preserve">24-hour reception. The hotel has a spa, an indoor pool, a fitness center, and a variety of culinary options at its restaurant and bar. </w:t>
      </w:r>
      <w:r w:rsidR="00E551D9" w:rsidRPr="000E5DA0">
        <w:rPr>
          <w:rFonts w:ascii="Times New Roman" w:eastAsia="Times New Roman" w:hAnsi="Times New Roman" w:cs="Times New Roman"/>
          <w:kern w:val="0"/>
          <w:lang w:eastAsia="en-GB"/>
          <w14:ligatures w14:val="none"/>
        </w:rPr>
        <w:t xml:space="preserve">The hotel delivers an excellent experience for both business and leisure travelers with plenty of parking, accessibility features, and a dedicated staff </w:t>
      </w:r>
      <w:r w:rsidR="00E551D9" w:rsidRPr="000E5DA0">
        <w:rPr>
          <w:rFonts w:ascii="Times New Roman" w:hAnsi="Times New Roman" w:cs="Times New Roman"/>
          <w:shd w:val="clear" w:color="auto" w:fill="FFFFFF"/>
        </w:rPr>
        <w:t>(IHG, 2025)</w:t>
      </w:r>
      <w:r w:rsidR="00090457" w:rsidRPr="000E5DA0">
        <w:rPr>
          <w:rFonts w:ascii="Times New Roman" w:hAnsi="Times New Roman" w:cs="Times New Roman"/>
          <w:shd w:val="clear" w:color="auto" w:fill="FFFFFF"/>
        </w:rPr>
        <w:t>.</w:t>
      </w:r>
    </w:p>
    <w:p w14:paraId="5E5C12DE" w14:textId="3C67259E" w:rsidR="000B7CEF" w:rsidRPr="000E5DA0" w:rsidRDefault="000B7CEF"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rPr>
        <w:t>Holiday Inn Peterborough West is a well-established hotel that specializes in providing exceptional guest service across various events, including corporate meetings, private celebrations, and themed entertainment nights</w:t>
      </w:r>
      <w:r w:rsidR="00A62ED9" w:rsidRPr="000E5DA0">
        <w:rPr>
          <w:rFonts w:ascii="Times New Roman" w:hAnsi="Times New Roman" w:cs="Times New Roman"/>
        </w:rPr>
        <w:t xml:space="preserve"> </w:t>
      </w:r>
      <w:r w:rsidRPr="000E5DA0">
        <w:rPr>
          <w:rFonts w:ascii="Times New Roman" w:hAnsi="Times New Roman" w:cs="Times New Roman"/>
          <w:shd w:val="clear" w:color="auto" w:fill="FFFFFF"/>
        </w:rPr>
        <w:t>(Valor Meetings and Events, 2025)</w:t>
      </w:r>
      <w:r w:rsidR="00A62ED9" w:rsidRPr="000E5DA0">
        <w:rPr>
          <w:rFonts w:ascii="Times New Roman" w:hAnsi="Times New Roman" w:cs="Times New Roman"/>
          <w:shd w:val="clear" w:color="auto" w:fill="FFFFFF"/>
        </w:rPr>
        <w:t>.</w:t>
      </w:r>
    </w:p>
    <w:p w14:paraId="0235D589" w14:textId="7CA7FF6B" w:rsidR="00A960F6" w:rsidRPr="000E5DA0" w:rsidRDefault="00A960F6"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rPr>
        <w:t>The hotel's Meetings and Events division is dedicated to delivering exceptional experiences across a variety of event spaces, including the Buckingham Suite, Norfolk &amp; Essex Suite, Burghley &amp; Thorp, Rutland Room, Stamford, and more.</w:t>
      </w:r>
      <w:r w:rsidR="00C33F14" w:rsidRPr="000E5DA0">
        <w:rPr>
          <w:rFonts w:ascii="Times New Roman" w:hAnsi="Times New Roman" w:cs="Times New Roman"/>
        </w:rPr>
        <w:t xml:space="preserve"> </w:t>
      </w:r>
      <w:r w:rsidRPr="000E5DA0">
        <w:rPr>
          <w:rFonts w:ascii="Times New Roman" w:eastAsia="Times New Roman" w:hAnsi="Times New Roman" w:cs="Times New Roman"/>
          <w:kern w:val="0"/>
          <w:lang w:eastAsia="en-GB"/>
          <w14:ligatures w14:val="none"/>
        </w:rPr>
        <w:t>From weddings and proms to funerals, Christmas parties, and charity events, these adaptable locations can host a variety of events and guarantee that each one is handled with attention to detail</w:t>
      </w:r>
      <w:r w:rsidR="00090457" w:rsidRPr="000E5DA0">
        <w:rPr>
          <w:rFonts w:ascii="Times New Roman" w:eastAsia="Times New Roman" w:hAnsi="Times New Roman" w:cs="Times New Roman"/>
          <w:kern w:val="0"/>
          <w:lang w:eastAsia="en-GB"/>
          <w14:ligatures w14:val="none"/>
        </w:rPr>
        <w:t xml:space="preserve"> </w:t>
      </w:r>
      <w:r w:rsidRPr="000E5DA0">
        <w:rPr>
          <w:rFonts w:ascii="Times New Roman" w:hAnsi="Times New Roman" w:cs="Times New Roman"/>
          <w:shd w:val="clear" w:color="auto" w:fill="FFFFFF"/>
        </w:rPr>
        <w:t>(IHG, 2025)</w:t>
      </w:r>
      <w:r w:rsidR="00090457" w:rsidRPr="000E5DA0">
        <w:rPr>
          <w:rFonts w:ascii="Times New Roman" w:hAnsi="Times New Roman" w:cs="Times New Roman"/>
          <w:shd w:val="clear" w:color="auto" w:fill="FFFFFF"/>
        </w:rPr>
        <w:t>.</w:t>
      </w:r>
    </w:p>
    <w:p w14:paraId="53FEA0E9" w14:textId="72F9C260" w:rsidR="002C2DD4" w:rsidRPr="000E5DA0" w:rsidRDefault="002C2DD4"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Learning objectives</w:t>
      </w:r>
    </w:p>
    <w:p w14:paraId="72A2D043" w14:textId="63BD7ACB" w:rsidR="002C2DD4" w:rsidRPr="000E5DA0" w:rsidRDefault="002C2DD4"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Build and maintain strong customer relationships through timely follow-ups </w:t>
      </w:r>
      <w:r w:rsidR="00992CA5" w:rsidRPr="000E5DA0">
        <w:rPr>
          <w:rFonts w:ascii="Times New Roman" w:hAnsi="Times New Roman" w:cs="Times New Roman"/>
          <w:shd w:val="clear" w:color="auto" w:fill="FFFFFF"/>
        </w:rPr>
        <w:t xml:space="preserve">and </w:t>
      </w:r>
      <w:r w:rsidRPr="000E5DA0">
        <w:rPr>
          <w:rFonts w:ascii="Times New Roman" w:hAnsi="Times New Roman" w:cs="Times New Roman"/>
          <w:shd w:val="clear" w:color="auto" w:fill="FFFFFF"/>
        </w:rPr>
        <w:t>personalised communication.</w:t>
      </w:r>
    </w:p>
    <w:p w14:paraId="3DC83E2B" w14:textId="6DF49190" w:rsidR="002C2DD4" w:rsidRPr="000E5DA0" w:rsidRDefault="002C2DD4"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Learn to handle multiple types of events (business events, weddings, Christmas events, celebrities such as football players or proms) and ensure smooth operations.</w:t>
      </w:r>
    </w:p>
    <w:p w14:paraId="1E5ABF1F" w14:textId="2A55D327" w:rsidR="002C2DD4" w:rsidRPr="000E5DA0" w:rsidRDefault="00892F73" w:rsidP="000E5DA0">
      <w:pPr>
        <w:pStyle w:val="ListParagraph"/>
        <w:numPr>
          <w:ilvl w:val="0"/>
          <w:numId w:val="4"/>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 xml:space="preserve">Improve my understanding of event management </w:t>
      </w:r>
    </w:p>
    <w:p w14:paraId="26C5B083" w14:textId="21367792" w:rsidR="002C2DD4" w:rsidRPr="000E5DA0" w:rsidRDefault="00892F73" w:rsidP="000E5DA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Become more knowledgeable about CRM tools, booking platforms, event management software, and other digital technologies that are essential for event planning.</w:t>
      </w:r>
    </w:p>
    <w:p w14:paraId="4195E58B" w14:textId="77777777" w:rsidR="00892F73" w:rsidRPr="000E5DA0" w:rsidRDefault="00892F73" w:rsidP="000E5DA0">
      <w:pPr>
        <w:pStyle w:val="ListParagraph"/>
        <w:spacing w:after="0" w:line="360" w:lineRule="auto"/>
        <w:jc w:val="both"/>
        <w:rPr>
          <w:rFonts w:ascii="Times New Roman" w:eastAsia="Times New Roman" w:hAnsi="Times New Roman" w:cs="Times New Roman"/>
          <w:kern w:val="0"/>
          <w:lang w:eastAsia="en-GB"/>
          <w14:ligatures w14:val="none"/>
        </w:rPr>
      </w:pPr>
    </w:p>
    <w:p w14:paraId="0F5A0B9B" w14:textId="0EDDAE6D" w:rsidR="00A960F6" w:rsidRPr="000E5DA0" w:rsidRDefault="00A960F6" w:rsidP="000E5DA0">
      <w:pPr>
        <w:spacing w:line="360" w:lineRule="auto"/>
        <w:jc w:val="both"/>
        <w:rPr>
          <w:rFonts w:ascii="Times New Roman" w:hAnsi="Times New Roman" w:cs="Times New Roman"/>
          <w:b/>
          <w:bCs/>
          <w:shd w:val="clear" w:color="auto" w:fill="FFFFFF"/>
        </w:rPr>
      </w:pPr>
      <w:r w:rsidRPr="000E5DA0">
        <w:rPr>
          <w:rFonts w:ascii="Times New Roman" w:hAnsi="Times New Roman" w:cs="Times New Roman"/>
          <w:b/>
          <w:bCs/>
          <w:shd w:val="clear" w:color="auto" w:fill="FFFFFF"/>
        </w:rPr>
        <w:t xml:space="preserve">Section 1: Reflection on the </w:t>
      </w:r>
      <w:r w:rsidR="00A62ED9" w:rsidRPr="000E5DA0">
        <w:rPr>
          <w:rFonts w:ascii="Times New Roman" w:hAnsi="Times New Roman" w:cs="Times New Roman"/>
          <w:b/>
          <w:bCs/>
          <w:shd w:val="clear" w:color="auto" w:fill="FFFFFF"/>
        </w:rPr>
        <w:t>Experience</w:t>
      </w:r>
      <w:r w:rsidRPr="000E5DA0">
        <w:rPr>
          <w:rFonts w:ascii="Times New Roman" w:hAnsi="Times New Roman" w:cs="Times New Roman"/>
          <w:b/>
          <w:bCs/>
          <w:shd w:val="clear" w:color="auto" w:fill="FFFFFF"/>
        </w:rPr>
        <w:t xml:space="preserve"> and Personal Development</w:t>
      </w:r>
    </w:p>
    <w:p w14:paraId="7EC4E9E7" w14:textId="77D5C0BD" w:rsidR="00B448EA" w:rsidRPr="000E5DA0" w:rsidRDefault="00B448EA"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I'll use Gibbs' Reflective Cycle (1988), which consists of description, feelings,</w:t>
      </w:r>
      <w:r w:rsidR="00090457" w:rsidRPr="000E5DA0">
        <w:rPr>
          <w:rFonts w:ascii="Times New Roman" w:eastAsia="Times New Roman" w:hAnsi="Times New Roman" w:cs="Times New Roman"/>
          <w:kern w:val="0"/>
          <w:lang w:eastAsia="en-GB"/>
          <w14:ligatures w14:val="none"/>
        </w:rPr>
        <w:t xml:space="preserve"> evaluation,</w:t>
      </w:r>
      <w:r w:rsidRPr="000E5DA0">
        <w:rPr>
          <w:rFonts w:ascii="Times New Roman" w:eastAsia="Times New Roman" w:hAnsi="Times New Roman" w:cs="Times New Roman"/>
          <w:kern w:val="0"/>
          <w:lang w:eastAsia="en-GB"/>
          <w14:ligatures w14:val="none"/>
        </w:rPr>
        <w:t xml:space="preserve"> analysis, conclusion, and an action plan, to reflect on my experience</w:t>
      </w:r>
      <w:r w:rsidR="007748E5" w:rsidRPr="000E5DA0">
        <w:rPr>
          <w:rFonts w:ascii="Times New Roman" w:eastAsia="Times New Roman" w:hAnsi="Times New Roman" w:cs="Times New Roman"/>
          <w:kern w:val="0"/>
          <w:lang w:eastAsia="en-GB"/>
          <w14:ligatures w14:val="none"/>
        </w:rPr>
        <w:t xml:space="preserve"> </w:t>
      </w:r>
      <w:r w:rsidRPr="000E5DA0">
        <w:rPr>
          <w:rFonts w:ascii="Times New Roman" w:hAnsi="Times New Roman" w:cs="Times New Roman"/>
          <w:shd w:val="clear" w:color="auto" w:fill="FFFFFF"/>
        </w:rPr>
        <w:t>(University of Cumbria, 2020)</w:t>
      </w:r>
      <w:r w:rsidR="007748E5" w:rsidRPr="000E5DA0">
        <w:rPr>
          <w:rFonts w:ascii="Times New Roman" w:hAnsi="Times New Roman" w:cs="Times New Roman"/>
          <w:shd w:val="clear" w:color="auto" w:fill="FFFFFF"/>
        </w:rPr>
        <w:t>.</w:t>
      </w:r>
    </w:p>
    <w:p w14:paraId="3059F259" w14:textId="57549F0B" w:rsidR="00A40C23" w:rsidRPr="000E5DA0" w:rsidRDefault="00D41FE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During my experience in this department</w:t>
      </w:r>
      <w:r w:rsidR="00A62ED9" w:rsidRPr="000E5DA0">
        <w:rPr>
          <w:rFonts w:ascii="Times New Roman" w:eastAsia="Times New Roman" w:hAnsi="Times New Roman" w:cs="Times New Roman"/>
          <w:kern w:val="0"/>
          <w:lang w:eastAsia="en-GB"/>
          <w14:ligatures w14:val="none"/>
        </w:rPr>
        <w:t>,</w:t>
      </w:r>
      <w:r w:rsidRPr="000E5DA0">
        <w:rPr>
          <w:rFonts w:ascii="Times New Roman" w:eastAsia="Times New Roman" w:hAnsi="Times New Roman" w:cs="Times New Roman"/>
          <w:kern w:val="0"/>
          <w:lang w:eastAsia="en-GB"/>
          <w14:ligatures w14:val="none"/>
        </w:rPr>
        <w:t xml:space="preserve"> I noticed how effectively the team </w:t>
      </w:r>
      <w:r w:rsidR="00A62ED9" w:rsidRPr="000E5DA0">
        <w:rPr>
          <w:rFonts w:ascii="Times New Roman" w:eastAsia="Times New Roman" w:hAnsi="Times New Roman" w:cs="Times New Roman"/>
          <w:kern w:val="0"/>
          <w:lang w:eastAsia="en-GB"/>
          <w14:ligatures w14:val="none"/>
        </w:rPr>
        <w:t>coordinated</w:t>
      </w:r>
      <w:r w:rsidRPr="000E5DA0">
        <w:rPr>
          <w:rFonts w:ascii="Times New Roman" w:eastAsia="Times New Roman" w:hAnsi="Times New Roman" w:cs="Times New Roman"/>
          <w:kern w:val="0"/>
          <w:lang w:eastAsia="en-GB"/>
          <w14:ligatures w14:val="none"/>
        </w:rPr>
        <w:t xml:space="preserve"> events, </w:t>
      </w:r>
      <w:r w:rsidR="00A62ED9" w:rsidRPr="000E5DA0">
        <w:rPr>
          <w:rFonts w:ascii="Times New Roman" w:eastAsia="Times New Roman" w:hAnsi="Times New Roman" w:cs="Times New Roman"/>
          <w:kern w:val="0"/>
          <w:lang w:eastAsia="en-GB"/>
          <w14:ligatures w14:val="none"/>
        </w:rPr>
        <w:t>managed</w:t>
      </w:r>
      <w:r w:rsidRPr="000E5DA0">
        <w:rPr>
          <w:rFonts w:ascii="Times New Roman" w:eastAsia="Times New Roman" w:hAnsi="Times New Roman" w:cs="Times New Roman"/>
          <w:kern w:val="0"/>
          <w:lang w:eastAsia="en-GB"/>
          <w14:ligatures w14:val="none"/>
        </w:rPr>
        <w:t xml:space="preserve"> guest </w:t>
      </w:r>
      <w:r w:rsidR="00A62ED9" w:rsidRPr="000E5DA0">
        <w:rPr>
          <w:rFonts w:ascii="Times New Roman" w:eastAsia="Times New Roman" w:hAnsi="Times New Roman" w:cs="Times New Roman"/>
          <w:kern w:val="0"/>
          <w:lang w:eastAsia="en-GB"/>
          <w14:ligatures w14:val="none"/>
        </w:rPr>
        <w:t>expectations,</w:t>
      </w:r>
      <w:r w:rsidRPr="000E5DA0">
        <w:rPr>
          <w:rFonts w:ascii="Times New Roman" w:eastAsia="Times New Roman" w:hAnsi="Times New Roman" w:cs="Times New Roman"/>
          <w:kern w:val="0"/>
          <w:lang w:eastAsia="en-GB"/>
          <w14:ligatures w14:val="none"/>
        </w:rPr>
        <w:t xml:space="preserve"> and </w:t>
      </w:r>
      <w:r w:rsidR="00A62ED9" w:rsidRPr="000E5DA0">
        <w:rPr>
          <w:rFonts w:ascii="Times New Roman" w:eastAsia="Times New Roman" w:hAnsi="Times New Roman" w:cs="Times New Roman"/>
          <w:kern w:val="0"/>
          <w:lang w:eastAsia="en-GB"/>
          <w14:ligatures w14:val="none"/>
        </w:rPr>
        <w:t>handled</w:t>
      </w:r>
      <w:r w:rsidRPr="000E5DA0">
        <w:rPr>
          <w:rFonts w:ascii="Times New Roman" w:eastAsia="Times New Roman" w:hAnsi="Times New Roman" w:cs="Times New Roman"/>
          <w:kern w:val="0"/>
          <w:lang w:eastAsia="en-GB"/>
          <w14:ligatures w14:val="none"/>
        </w:rPr>
        <w:t xml:space="preserve"> </w:t>
      </w:r>
      <w:r w:rsidR="00A62ED9" w:rsidRPr="000E5DA0">
        <w:rPr>
          <w:rFonts w:ascii="Times New Roman" w:eastAsia="Times New Roman" w:hAnsi="Times New Roman" w:cs="Times New Roman"/>
          <w:kern w:val="0"/>
          <w:lang w:eastAsia="en-GB"/>
          <w14:ligatures w14:val="none"/>
        </w:rPr>
        <w:t>responsibilities</w:t>
      </w:r>
      <w:r w:rsidRPr="000E5DA0">
        <w:rPr>
          <w:rFonts w:ascii="Times New Roman" w:eastAsia="Times New Roman" w:hAnsi="Times New Roman" w:cs="Times New Roman"/>
          <w:kern w:val="0"/>
          <w:lang w:eastAsia="en-GB"/>
          <w14:ligatures w14:val="none"/>
        </w:rPr>
        <w:t xml:space="preserve"> and how everything seemed so easy</w:t>
      </w:r>
      <w:r w:rsidR="00783C6E" w:rsidRPr="000E5DA0">
        <w:rPr>
          <w:rFonts w:ascii="Times New Roman" w:eastAsia="Times New Roman" w:hAnsi="Times New Roman" w:cs="Times New Roman"/>
          <w:kern w:val="0"/>
          <w:lang w:eastAsia="en-GB"/>
          <w14:ligatures w14:val="none"/>
        </w:rPr>
        <w:t xml:space="preserve">. </w:t>
      </w:r>
      <w:r w:rsidR="007748E5" w:rsidRPr="000E5DA0">
        <w:rPr>
          <w:rFonts w:ascii="Times New Roman" w:eastAsia="Times New Roman" w:hAnsi="Times New Roman" w:cs="Times New Roman"/>
          <w:kern w:val="0"/>
          <w:lang w:eastAsia="en-GB"/>
          <w14:ligatures w14:val="none"/>
        </w:rPr>
        <w:t>I believe</w:t>
      </w:r>
      <w:r w:rsidR="00783C6E" w:rsidRPr="000E5DA0">
        <w:rPr>
          <w:rFonts w:ascii="Times New Roman" w:eastAsia="Times New Roman" w:hAnsi="Times New Roman" w:cs="Times New Roman"/>
          <w:kern w:val="0"/>
          <w:lang w:eastAsia="en-GB"/>
          <w14:ligatures w14:val="none"/>
        </w:rPr>
        <w:t xml:space="preserve"> a crucial part </w:t>
      </w:r>
      <w:r w:rsidR="00BC765B" w:rsidRPr="000E5DA0">
        <w:rPr>
          <w:rFonts w:ascii="Times New Roman" w:eastAsia="Times New Roman" w:hAnsi="Times New Roman" w:cs="Times New Roman"/>
          <w:kern w:val="0"/>
          <w:lang w:eastAsia="en-GB"/>
          <w14:ligatures w14:val="none"/>
        </w:rPr>
        <w:t>of</w:t>
      </w:r>
      <w:r w:rsidR="00783C6E" w:rsidRPr="000E5DA0">
        <w:rPr>
          <w:rFonts w:ascii="Times New Roman" w:eastAsia="Times New Roman" w:hAnsi="Times New Roman" w:cs="Times New Roman"/>
          <w:kern w:val="0"/>
          <w:lang w:eastAsia="en-GB"/>
          <w14:ligatures w14:val="none"/>
        </w:rPr>
        <w:t xml:space="preserve"> their job was to ensure that all </w:t>
      </w:r>
      <w:r w:rsidR="00A91645" w:rsidRPr="000E5DA0">
        <w:rPr>
          <w:rFonts w:ascii="Times New Roman" w:eastAsia="Times New Roman" w:hAnsi="Times New Roman" w:cs="Times New Roman"/>
          <w:kern w:val="0"/>
          <w:lang w:eastAsia="en-GB"/>
          <w14:ligatures w14:val="none"/>
        </w:rPr>
        <w:t>event</w:t>
      </w:r>
      <w:r w:rsidR="00783C6E" w:rsidRPr="000E5DA0">
        <w:rPr>
          <w:rFonts w:ascii="Times New Roman" w:eastAsia="Times New Roman" w:hAnsi="Times New Roman" w:cs="Times New Roman"/>
          <w:kern w:val="0"/>
          <w:lang w:eastAsia="en-GB"/>
          <w14:ligatures w14:val="none"/>
        </w:rPr>
        <w:t xml:space="preserve"> </w:t>
      </w:r>
      <w:r w:rsidR="00A91645" w:rsidRPr="000E5DA0">
        <w:rPr>
          <w:rFonts w:ascii="Times New Roman" w:eastAsia="Times New Roman" w:hAnsi="Times New Roman" w:cs="Times New Roman"/>
          <w:kern w:val="0"/>
          <w:lang w:eastAsia="en-GB"/>
          <w14:ligatures w14:val="none"/>
        </w:rPr>
        <w:t>request</w:t>
      </w:r>
      <w:r w:rsidR="00783C6E" w:rsidRPr="000E5DA0">
        <w:rPr>
          <w:rFonts w:ascii="Times New Roman" w:eastAsia="Times New Roman" w:hAnsi="Times New Roman" w:cs="Times New Roman"/>
          <w:kern w:val="0"/>
          <w:lang w:eastAsia="en-GB"/>
          <w14:ligatures w14:val="none"/>
        </w:rPr>
        <w:t xml:space="preserve"> emails were promptly addressed to prevent any missed inquiries. This thing reflects a </w:t>
      </w:r>
      <w:r w:rsidR="00A91645" w:rsidRPr="000E5DA0">
        <w:rPr>
          <w:rFonts w:ascii="Times New Roman" w:eastAsia="Times New Roman" w:hAnsi="Times New Roman" w:cs="Times New Roman"/>
          <w:kern w:val="0"/>
          <w:lang w:eastAsia="en-GB"/>
          <w14:ligatures w14:val="none"/>
        </w:rPr>
        <w:t>dedicated</w:t>
      </w:r>
      <w:r w:rsidR="00783C6E" w:rsidRPr="000E5DA0">
        <w:rPr>
          <w:rFonts w:ascii="Times New Roman" w:eastAsia="Times New Roman" w:hAnsi="Times New Roman" w:cs="Times New Roman"/>
          <w:kern w:val="0"/>
          <w:lang w:eastAsia="en-GB"/>
          <w14:ligatures w14:val="none"/>
        </w:rPr>
        <w:t xml:space="preserve"> and </w:t>
      </w:r>
      <w:r w:rsidR="00783C6E" w:rsidRPr="000E5DA0">
        <w:rPr>
          <w:rFonts w:ascii="Times New Roman" w:eastAsia="Times New Roman" w:hAnsi="Times New Roman" w:cs="Times New Roman"/>
          <w:kern w:val="0"/>
          <w:lang w:eastAsia="en-GB"/>
          <w14:ligatures w14:val="none"/>
        </w:rPr>
        <w:lastRenderedPageBreak/>
        <w:t>professional team.</w:t>
      </w:r>
      <w:r w:rsidR="002A137A" w:rsidRPr="000E5DA0">
        <w:rPr>
          <w:rFonts w:ascii="Times New Roman" w:eastAsia="Times New Roman" w:hAnsi="Times New Roman" w:cs="Times New Roman"/>
          <w:kern w:val="0"/>
          <w:lang w:eastAsia="en-GB"/>
          <w14:ligatures w14:val="none"/>
        </w:rPr>
        <w:t xml:space="preserve"> </w:t>
      </w:r>
      <w:r w:rsidR="00BE1AFA" w:rsidRPr="000E5DA0">
        <w:rPr>
          <w:rFonts w:ascii="Times New Roman" w:eastAsia="Times New Roman" w:hAnsi="Times New Roman" w:cs="Times New Roman"/>
          <w:kern w:val="0"/>
          <w:lang w:eastAsia="en-GB"/>
          <w14:ligatures w14:val="none"/>
        </w:rPr>
        <w:t>I noticed that a</w:t>
      </w:r>
      <w:r w:rsidR="002A137A" w:rsidRPr="000E5DA0">
        <w:rPr>
          <w:rFonts w:ascii="Times New Roman" w:eastAsia="Times New Roman" w:hAnsi="Times New Roman" w:cs="Times New Roman"/>
          <w:kern w:val="0"/>
          <w:lang w:eastAsia="en-GB"/>
          <w14:ligatures w14:val="none"/>
        </w:rPr>
        <w:t xml:space="preserve">t </w:t>
      </w:r>
      <w:r w:rsidR="00A91645" w:rsidRPr="000E5DA0">
        <w:rPr>
          <w:rFonts w:ascii="Times New Roman" w:eastAsia="Times New Roman" w:hAnsi="Times New Roman" w:cs="Times New Roman"/>
          <w:kern w:val="0"/>
          <w:lang w:eastAsia="en-GB"/>
          <w14:ligatures w14:val="none"/>
        </w:rPr>
        <w:t xml:space="preserve">the </w:t>
      </w:r>
      <w:r w:rsidR="002A137A" w:rsidRPr="000E5DA0">
        <w:rPr>
          <w:rFonts w:ascii="Times New Roman" w:eastAsia="Times New Roman" w:hAnsi="Times New Roman" w:cs="Times New Roman"/>
          <w:kern w:val="0"/>
          <w:lang w:eastAsia="en-GB"/>
          <w14:ligatures w14:val="none"/>
        </w:rPr>
        <w:t>meetings and events department at Holiday Inn Peterborough West, weddings are a major focus and the hotel has 290 inquiries received on the Hitched platform.</w:t>
      </w:r>
      <w:r w:rsidR="00A91645" w:rsidRPr="000E5DA0">
        <w:rPr>
          <w:rFonts w:ascii="Times New Roman" w:eastAsia="Times New Roman" w:hAnsi="Times New Roman" w:cs="Times New Roman"/>
          <w:kern w:val="0"/>
          <w:lang w:eastAsia="en-GB"/>
          <w14:ligatures w14:val="none"/>
        </w:rPr>
        <w:t xml:space="preserve"> </w:t>
      </w:r>
      <w:r w:rsidR="00057A50" w:rsidRPr="000E5DA0">
        <w:rPr>
          <w:rFonts w:ascii="Times New Roman" w:eastAsia="Times New Roman" w:hAnsi="Times New Roman" w:cs="Times New Roman"/>
          <w:kern w:val="0"/>
          <w:lang w:eastAsia="en-GB"/>
          <w14:ligatures w14:val="none"/>
        </w:rPr>
        <w:t xml:space="preserve">The hotel </w:t>
      </w:r>
      <w:r w:rsidR="00A91645" w:rsidRPr="000E5DA0">
        <w:rPr>
          <w:rFonts w:ascii="Times New Roman" w:eastAsia="Times New Roman" w:hAnsi="Times New Roman" w:cs="Times New Roman"/>
          <w:kern w:val="0"/>
          <w:lang w:eastAsia="en-GB"/>
          <w14:ligatures w14:val="none"/>
        </w:rPr>
        <w:t>hosts</w:t>
      </w:r>
      <w:r w:rsidR="00057A50" w:rsidRPr="000E5DA0">
        <w:rPr>
          <w:rFonts w:ascii="Times New Roman" w:eastAsia="Times New Roman" w:hAnsi="Times New Roman" w:cs="Times New Roman"/>
          <w:kern w:val="0"/>
          <w:lang w:eastAsia="en-GB"/>
          <w14:ligatures w14:val="none"/>
        </w:rPr>
        <w:t xml:space="preserve"> bi</w:t>
      </w:r>
      <w:r w:rsidR="00A40C23" w:rsidRPr="000E5DA0">
        <w:rPr>
          <w:rFonts w:ascii="Times New Roman" w:eastAsia="Times New Roman" w:hAnsi="Times New Roman" w:cs="Times New Roman"/>
          <w:kern w:val="0"/>
          <w:lang w:eastAsia="en-GB"/>
          <w14:ligatures w14:val="none"/>
        </w:rPr>
        <w:t>a</w:t>
      </w:r>
      <w:r w:rsidR="00057A50" w:rsidRPr="000E5DA0">
        <w:rPr>
          <w:rFonts w:ascii="Times New Roman" w:eastAsia="Times New Roman" w:hAnsi="Times New Roman" w:cs="Times New Roman"/>
          <w:kern w:val="0"/>
          <w:lang w:eastAsia="en-GB"/>
          <w14:ligatures w14:val="none"/>
        </w:rPr>
        <w:t>nn</w:t>
      </w:r>
      <w:r w:rsidR="00A40C23" w:rsidRPr="000E5DA0">
        <w:rPr>
          <w:rFonts w:ascii="Times New Roman" w:eastAsia="Times New Roman" w:hAnsi="Times New Roman" w:cs="Times New Roman"/>
          <w:kern w:val="0"/>
          <w:lang w:eastAsia="en-GB"/>
          <w14:ligatures w14:val="none"/>
        </w:rPr>
        <w:t>u</w:t>
      </w:r>
      <w:r w:rsidR="00057A50" w:rsidRPr="000E5DA0">
        <w:rPr>
          <w:rFonts w:ascii="Times New Roman" w:eastAsia="Times New Roman" w:hAnsi="Times New Roman" w:cs="Times New Roman"/>
          <w:kern w:val="0"/>
          <w:lang w:eastAsia="en-GB"/>
          <w14:ligatures w14:val="none"/>
        </w:rPr>
        <w:t xml:space="preserve">al wedding showcases to highlight its wedding amenities, allowing potential customers to </w:t>
      </w:r>
      <w:r w:rsidR="00A40C23" w:rsidRPr="000E5DA0">
        <w:rPr>
          <w:rFonts w:ascii="Times New Roman" w:eastAsia="Times New Roman" w:hAnsi="Times New Roman" w:cs="Times New Roman"/>
          <w:kern w:val="0"/>
          <w:lang w:eastAsia="en-GB"/>
          <w14:ligatures w14:val="none"/>
        </w:rPr>
        <w:t>explore</w:t>
      </w:r>
      <w:r w:rsidR="00057A50" w:rsidRPr="000E5DA0">
        <w:rPr>
          <w:rFonts w:ascii="Times New Roman" w:eastAsia="Times New Roman" w:hAnsi="Times New Roman" w:cs="Times New Roman"/>
          <w:kern w:val="0"/>
          <w:lang w:eastAsia="en-GB"/>
          <w14:ligatures w14:val="none"/>
        </w:rPr>
        <w:t xml:space="preserve"> the available choices.</w:t>
      </w:r>
      <w:r w:rsidR="00A40C23" w:rsidRPr="000E5DA0">
        <w:rPr>
          <w:rFonts w:ascii="Times New Roman" w:eastAsia="Times New Roman" w:hAnsi="Times New Roman" w:cs="Times New Roman"/>
          <w:kern w:val="0"/>
          <w:lang w:eastAsia="en-GB"/>
          <w14:ligatures w14:val="none"/>
        </w:rPr>
        <w:t xml:space="preserve"> Funerals, anniversaries, charity functions, and aging weddings </w:t>
      </w:r>
      <w:r w:rsidR="00A91645" w:rsidRPr="000E5DA0">
        <w:rPr>
          <w:rFonts w:ascii="Times New Roman" w:eastAsia="Times New Roman" w:hAnsi="Times New Roman" w:cs="Times New Roman"/>
          <w:kern w:val="0"/>
          <w:lang w:eastAsia="en-GB"/>
          <w14:ligatures w14:val="none"/>
        </w:rPr>
        <w:t>are also held</w:t>
      </w:r>
      <w:r w:rsidR="00A40C23" w:rsidRPr="000E5DA0">
        <w:rPr>
          <w:rFonts w:ascii="Times New Roman" w:eastAsia="Times New Roman" w:hAnsi="Times New Roman" w:cs="Times New Roman"/>
          <w:kern w:val="0"/>
          <w:lang w:eastAsia="en-GB"/>
          <w14:ligatures w14:val="none"/>
        </w:rPr>
        <w:t xml:space="preserve"> in the hotel, particularly on Sundays. The varied event portfolio also </w:t>
      </w:r>
      <w:r w:rsidR="00A91645" w:rsidRPr="000E5DA0">
        <w:rPr>
          <w:rFonts w:ascii="Times New Roman" w:eastAsia="Times New Roman" w:hAnsi="Times New Roman" w:cs="Times New Roman"/>
          <w:kern w:val="0"/>
          <w:lang w:eastAsia="en-GB"/>
          <w14:ligatures w14:val="none"/>
        </w:rPr>
        <w:t>includes</w:t>
      </w:r>
      <w:r w:rsidR="00A40C23" w:rsidRPr="000E5DA0">
        <w:rPr>
          <w:rFonts w:ascii="Times New Roman" w:eastAsia="Times New Roman" w:hAnsi="Times New Roman" w:cs="Times New Roman"/>
          <w:kern w:val="0"/>
          <w:lang w:eastAsia="en-GB"/>
          <w14:ligatures w14:val="none"/>
        </w:rPr>
        <w:t xml:space="preserve"> football games with mid-level celebrities and private meals. </w:t>
      </w:r>
      <w:r w:rsidR="005D0BAA" w:rsidRPr="000E5DA0">
        <w:rPr>
          <w:rFonts w:ascii="Times New Roman" w:hAnsi="Times New Roman" w:cs="Times New Roman"/>
        </w:rPr>
        <w:t xml:space="preserve">According to a print advertisement by Holiday Inn Peterborough (2025), </w:t>
      </w:r>
      <w:r w:rsidR="005D0BAA" w:rsidRPr="000E5DA0">
        <w:rPr>
          <w:rStyle w:val="Emphasis"/>
          <w:rFonts w:ascii="Times New Roman" w:hAnsi="Times New Roman" w:cs="Times New Roman"/>
        </w:rPr>
        <w:t>"It’s time to celebrate"</w:t>
      </w:r>
      <w:r w:rsidR="005D0BAA" w:rsidRPr="000E5DA0">
        <w:rPr>
          <w:rFonts w:ascii="Times New Roman" w:hAnsi="Times New Roman" w:cs="Times New Roman"/>
        </w:rPr>
        <w:t xml:space="preserve"> with three package options priced at £30, £39, and £45 per person. The prom packages were thoughtfully designed to cater to a variety of tastes and budgets.</w:t>
      </w:r>
    </w:p>
    <w:p w14:paraId="1BFB769B" w14:textId="02305766" w:rsidR="004C08A1" w:rsidRPr="000E5DA0" w:rsidRDefault="00CD68AE"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At first, the amount of information needed to make events effective overwhelmed me. For </w:t>
      </w:r>
      <w:r w:rsidR="00BE1AFA" w:rsidRPr="000E5DA0">
        <w:rPr>
          <w:rFonts w:ascii="Times New Roman" w:eastAsia="Times New Roman" w:hAnsi="Times New Roman" w:cs="Times New Roman"/>
          <w:kern w:val="0"/>
          <w:lang w:eastAsia="en-GB"/>
          <w14:ligatures w14:val="none"/>
        </w:rPr>
        <w:t>instance,</w:t>
      </w:r>
      <w:r w:rsidRPr="000E5DA0">
        <w:rPr>
          <w:rFonts w:ascii="Times New Roman" w:eastAsia="Times New Roman" w:hAnsi="Times New Roman" w:cs="Times New Roman"/>
          <w:kern w:val="0"/>
          <w:lang w:eastAsia="en-GB"/>
          <w14:ligatures w14:val="none"/>
        </w:rPr>
        <w:t xml:space="preserve"> </w:t>
      </w:r>
      <w:r w:rsidR="008B551F" w:rsidRPr="000E5DA0">
        <w:rPr>
          <w:rFonts w:ascii="Times New Roman" w:eastAsia="Times New Roman" w:hAnsi="Times New Roman" w:cs="Times New Roman"/>
          <w:kern w:val="0"/>
          <w:lang w:eastAsia="en-GB"/>
          <w14:ligatures w14:val="none"/>
        </w:rPr>
        <w:t>to</w:t>
      </w:r>
      <w:r w:rsidRPr="000E5DA0">
        <w:rPr>
          <w:rFonts w:ascii="Times New Roman" w:eastAsia="Times New Roman" w:hAnsi="Times New Roman" w:cs="Times New Roman"/>
          <w:kern w:val="0"/>
          <w:lang w:eastAsia="en-GB"/>
          <w14:ligatures w14:val="none"/>
        </w:rPr>
        <w:t xml:space="preserve"> successfully advertise the appropriate location for particular events, I needed to know the precise number of guests that each room, such as the Buckingham Room or the Stamford Room, could host. My anxiety </w:t>
      </w:r>
      <w:r w:rsidR="00291ADD" w:rsidRPr="000E5DA0">
        <w:rPr>
          <w:rFonts w:ascii="Times New Roman" w:eastAsia="Times New Roman" w:hAnsi="Times New Roman" w:cs="Times New Roman"/>
          <w:kern w:val="0"/>
          <w:lang w:eastAsia="en-GB"/>
          <w14:ligatures w14:val="none"/>
        </w:rPr>
        <w:t>about</w:t>
      </w:r>
      <w:r w:rsidRPr="000E5DA0">
        <w:rPr>
          <w:rFonts w:ascii="Times New Roman" w:eastAsia="Times New Roman" w:hAnsi="Times New Roman" w:cs="Times New Roman"/>
          <w:kern w:val="0"/>
          <w:lang w:eastAsia="en-GB"/>
          <w14:ligatures w14:val="none"/>
        </w:rPr>
        <w:t xml:space="preserve"> failing made me uncomfortable and terrified of every task. However, I felt more relaxed and was able to make an email reservation when the team gave me a tour of all the conference and event spaces and I learned more about them.</w:t>
      </w:r>
    </w:p>
    <w:p w14:paraId="4B141A88" w14:textId="795C0ADA" w:rsidR="001075D1" w:rsidRPr="000E5DA0" w:rsidRDefault="00BE1AF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hAnsi="Times New Roman" w:cs="Times New Roman"/>
          <w:shd w:val="clear" w:color="auto" w:fill="FFFFFF"/>
        </w:rPr>
        <w:t>A</w:t>
      </w:r>
      <w:r w:rsidR="00E06182" w:rsidRPr="000E5DA0">
        <w:rPr>
          <w:rFonts w:ascii="Times New Roman" w:hAnsi="Times New Roman" w:cs="Times New Roman"/>
          <w:shd w:val="clear" w:color="auto" w:fill="FFFFFF"/>
        </w:rPr>
        <w:t xml:space="preserve">ttention to </w:t>
      </w:r>
      <w:r w:rsidR="00291ADD" w:rsidRPr="000E5DA0">
        <w:rPr>
          <w:rFonts w:ascii="Times New Roman" w:hAnsi="Times New Roman" w:cs="Times New Roman"/>
          <w:shd w:val="clear" w:color="auto" w:fill="FFFFFF"/>
        </w:rPr>
        <w:t>detail</w:t>
      </w:r>
      <w:r w:rsidR="00E06182" w:rsidRPr="000E5DA0">
        <w:rPr>
          <w:rFonts w:ascii="Times New Roman" w:hAnsi="Times New Roman" w:cs="Times New Roman"/>
          <w:shd w:val="clear" w:color="auto" w:fill="FFFFFF"/>
        </w:rPr>
        <w:t xml:space="preserve"> and persistence in customer interactions are vital to ensure the success of any event.</w:t>
      </w:r>
      <w:r w:rsidR="00C35161" w:rsidRPr="000E5DA0">
        <w:rPr>
          <w:rFonts w:ascii="Times New Roman" w:hAnsi="Times New Roman" w:cs="Times New Roman"/>
          <w:shd w:val="clear" w:color="auto" w:fill="FFFFFF"/>
        </w:rPr>
        <w:t xml:space="preserve"> </w:t>
      </w:r>
      <w:r w:rsidR="001075D1" w:rsidRPr="000E5DA0">
        <w:rPr>
          <w:rFonts w:ascii="Times New Roman" w:eastAsia="Times New Roman" w:hAnsi="Times New Roman" w:cs="Times New Roman"/>
          <w:kern w:val="0"/>
          <w:lang w:eastAsia="en-GB"/>
          <w14:ligatures w14:val="none"/>
        </w:rPr>
        <w:t>Furthermore</w:t>
      </w:r>
      <w:r w:rsidR="00291ADD" w:rsidRPr="000E5DA0">
        <w:rPr>
          <w:rFonts w:ascii="Times New Roman" w:eastAsia="Times New Roman" w:hAnsi="Times New Roman" w:cs="Times New Roman"/>
          <w:kern w:val="0"/>
          <w:lang w:eastAsia="en-GB"/>
          <w14:ligatures w14:val="none"/>
        </w:rPr>
        <w:t>,</w:t>
      </w:r>
      <w:r w:rsidR="001075D1" w:rsidRPr="000E5DA0">
        <w:rPr>
          <w:rFonts w:ascii="Times New Roman" w:eastAsia="Times New Roman" w:hAnsi="Times New Roman" w:cs="Times New Roman"/>
          <w:kern w:val="0"/>
          <w:lang w:eastAsia="en-GB"/>
          <w14:ligatures w14:val="none"/>
        </w:rPr>
        <w:t xml:space="preserve"> communication </w:t>
      </w:r>
      <w:r w:rsidR="00291ADD" w:rsidRPr="000E5DA0">
        <w:rPr>
          <w:rFonts w:ascii="Times New Roman" w:eastAsia="Times New Roman" w:hAnsi="Times New Roman" w:cs="Times New Roman"/>
          <w:kern w:val="0"/>
          <w:lang w:eastAsia="en-GB"/>
          <w14:ligatures w14:val="none"/>
        </w:rPr>
        <w:t xml:space="preserve">and </w:t>
      </w:r>
      <w:r w:rsidR="001075D1" w:rsidRPr="000E5DA0">
        <w:rPr>
          <w:rFonts w:ascii="Times New Roman" w:eastAsia="Times New Roman" w:hAnsi="Times New Roman" w:cs="Times New Roman"/>
          <w:kern w:val="0"/>
          <w:lang w:eastAsia="en-GB"/>
          <w14:ligatures w14:val="none"/>
        </w:rPr>
        <w:t xml:space="preserve">consistency </w:t>
      </w:r>
      <w:r w:rsidR="00291ADD" w:rsidRPr="000E5DA0">
        <w:rPr>
          <w:rFonts w:ascii="Times New Roman" w:eastAsia="Times New Roman" w:hAnsi="Times New Roman" w:cs="Times New Roman"/>
          <w:kern w:val="0"/>
          <w:lang w:eastAsia="en-GB"/>
          <w14:ligatures w14:val="none"/>
        </w:rPr>
        <w:t>are</w:t>
      </w:r>
      <w:r w:rsidR="001075D1" w:rsidRPr="000E5DA0">
        <w:rPr>
          <w:rFonts w:ascii="Times New Roman" w:eastAsia="Times New Roman" w:hAnsi="Times New Roman" w:cs="Times New Roman"/>
          <w:kern w:val="0"/>
          <w:lang w:eastAsia="en-GB"/>
          <w14:ligatures w14:val="none"/>
        </w:rPr>
        <w:t xml:space="preserve"> just as necessary</w:t>
      </w:r>
      <w:r w:rsidR="00B819F0" w:rsidRPr="000E5DA0">
        <w:rPr>
          <w:rFonts w:ascii="Times New Roman" w:eastAsia="Times New Roman" w:hAnsi="Times New Roman" w:cs="Times New Roman"/>
          <w:kern w:val="0"/>
          <w:lang w:eastAsia="en-GB"/>
          <w14:ligatures w14:val="none"/>
        </w:rPr>
        <w:t xml:space="preserve"> </w:t>
      </w:r>
      <w:r w:rsidR="00B819F0" w:rsidRPr="000E5DA0">
        <w:rPr>
          <w:rFonts w:ascii="Times New Roman" w:hAnsi="Times New Roman" w:cs="Times New Roman"/>
          <w:shd w:val="clear" w:color="auto" w:fill="FFFFFF"/>
        </w:rPr>
        <w:t>(Linkedin.com, 2025).</w:t>
      </w:r>
      <w:r w:rsidR="001075D1" w:rsidRPr="000E5DA0">
        <w:rPr>
          <w:rFonts w:ascii="Times New Roman" w:eastAsia="Times New Roman" w:hAnsi="Times New Roman" w:cs="Times New Roman"/>
          <w:kern w:val="0"/>
          <w:lang w:eastAsia="en-GB"/>
          <w14:ligatures w14:val="none"/>
        </w:rPr>
        <w:t xml:space="preserve"> This ensures that the guests are respected and that their expectations have been met while also establishing trust and confidence with them.</w:t>
      </w:r>
    </w:p>
    <w:p w14:paraId="0DC6E05E" w14:textId="69E4292F" w:rsidR="00744E6F" w:rsidRPr="000E5DA0" w:rsidRDefault="004C08A1"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During my first year of placement at Premier Inn Peterborough North, I didn’t have the opportunity to experience this department and I’m very grateful for </w:t>
      </w:r>
      <w:r w:rsidR="00FA536F" w:rsidRPr="000E5DA0">
        <w:rPr>
          <w:rFonts w:ascii="Times New Roman" w:hAnsi="Times New Roman" w:cs="Times New Roman"/>
          <w:shd w:val="clear" w:color="auto" w:fill="FFFFFF"/>
        </w:rPr>
        <w:t xml:space="preserve">this. Through this experience, the university has allowed me to develop my second </w:t>
      </w:r>
      <w:r w:rsidR="00291ADD" w:rsidRPr="000E5DA0">
        <w:rPr>
          <w:rFonts w:ascii="Times New Roman" w:hAnsi="Times New Roman" w:cs="Times New Roman"/>
          <w:shd w:val="clear" w:color="auto" w:fill="FFFFFF"/>
        </w:rPr>
        <w:t>language</w:t>
      </w:r>
      <w:r w:rsidR="00FA536F" w:rsidRPr="000E5DA0">
        <w:rPr>
          <w:rFonts w:ascii="Times New Roman" w:hAnsi="Times New Roman" w:cs="Times New Roman"/>
          <w:shd w:val="clear" w:color="auto" w:fill="FFFFFF"/>
        </w:rPr>
        <w:t xml:space="preserve"> </w:t>
      </w:r>
      <w:r w:rsidR="00F67F81" w:rsidRPr="000E5DA0">
        <w:rPr>
          <w:rFonts w:ascii="Times New Roman" w:hAnsi="Times New Roman" w:cs="Times New Roman"/>
          <w:shd w:val="clear" w:color="auto" w:fill="FFFFFF"/>
        </w:rPr>
        <w:t>along with</w:t>
      </w:r>
      <w:r w:rsidR="00FA536F" w:rsidRPr="000E5DA0">
        <w:rPr>
          <w:rFonts w:ascii="Times New Roman" w:hAnsi="Times New Roman" w:cs="Times New Roman"/>
          <w:shd w:val="clear" w:color="auto" w:fill="FFFFFF"/>
        </w:rPr>
        <w:t xml:space="preserve"> my communication skills which I </w:t>
      </w:r>
      <w:r w:rsidR="00F67F81" w:rsidRPr="000E5DA0">
        <w:rPr>
          <w:rFonts w:ascii="Times New Roman" w:hAnsi="Times New Roman" w:cs="Times New Roman"/>
          <w:shd w:val="clear" w:color="auto" w:fill="FFFFFF"/>
        </w:rPr>
        <w:t>greatly</w:t>
      </w:r>
      <w:r w:rsidR="00FA536F" w:rsidRPr="000E5DA0">
        <w:rPr>
          <w:rFonts w:ascii="Times New Roman" w:hAnsi="Times New Roman" w:cs="Times New Roman"/>
          <w:shd w:val="clear" w:color="auto" w:fill="FFFFFF"/>
        </w:rPr>
        <w:t xml:space="preserve"> appreciate. I’m especially happy because </w:t>
      </w:r>
      <w:r w:rsidR="00C35161" w:rsidRPr="000E5DA0">
        <w:rPr>
          <w:rFonts w:ascii="Times New Roman" w:hAnsi="Times New Roman" w:cs="Times New Roman"/>
          <w:shd w:val="clear" w:color="auto" w:fill="FFFFFF"/>
        </w:rPr>
        <w:t>it allowed me to</w:t>
      </w:r>
      <w:r w:rsidR="00FA536F" w:rsidRPr="000E5DA0">
        <w:rPr>
          <w:rFonts w:ascii="Times New Roman" w:hAnsi="Times New Roman" w:cs="Times New Roman"/>
          <w:shd w:val="clear" w:color="auto" w:fill="FFFFFF"/>
        </w:rPr>
        <w:t xml:space="preserve"> be surrounded by people as my current remote job in transportation offers me limited </w:t>
      </w:r>
      <w:r w:rsidR="00FF0F12" w:rsidRPr="000E5DA0">
        <w:rPr>
          <w:rFonts w:ascii="Times New Roman" w:hAnsi="Times New Roman" w:cs="Times New Roman"/>
          <w:shd w:val="clear" w:color="auto" w:fill="FFFFFF"/>
        </w:rPr>
        <w:t xml:space="preserve">social </w:t>
      </w:r>
      <w:r w:rsidR="00FA536F" w:rsidRPr="000E5DA0">
        <w:rPr>
          <w:rFonts w:ascii="Times New Roman" w:hAnsi="Times New Roman" w:cs="Times New Roman"/>
          <w:shd w:val="clear" w:color="auto" w:fill="FFFFFF"/>
        </w:rPr>
        <w:t>interaction with other</w:t>
      </w:r>
      <w:r w:rsidR="00F67F81" w:rsidRPr="000E5DA0">
        <w:rPr>
          <w:rFonts w:ascii="Times New Roman" w:hAnsi="Times New Roman" w:cs="Times New Roman"/>
          <w:shd w:val="clear" w:color="auto" w:fill="FFFFFF"/>
        </w:rPr>
        <w:t>s</w:t>
      </w:r>
      <w:r w:rsidR="00FA536F" w:rsidRPr="000E5DA0">
        <w:rPr>
          <w:rFonts w:ascii="Times New Roman" w:hAnsi="Times New Roman" w:cs="Times New Roman"/>
          <w:shd w:val="clear" w:color="auto" w:fill="FFFFFF"/>
        </w:rPr>
        <w:t>.</w:t>
      </w:r>
    </w:p>
    <w:p w14:paraId="66290125" w14:textId="205A4972" w:rsidR="000B7CEF" w:rsidRPr="000E5DA0" w:rsidRDefault="00FA536F" w:rsidP="000E5DA0">
      <w:p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 xml:space="preserve"> </w:t>
      </w:r>
      <w:r w:rsidR="00744E6F" w:rsidRPr="000E5DA0">
        <w:rPr>
          <w:rFonts w:ascii="Times New Roman" w:hAnsi="Times New Roman" w:cs="Times New Roman"/>
          <w:shd w:val="clear" w:color="auto" w:fill="FFFFFF"/>
        </w:rPr>
        <w:t>T</w:t>
      </w:r>
      <w:r w:rsidRPr="000E5DA0">
        <w:rPr>
          <w:rFonts w:ascii="Times New Roman" w:hAnsi="Times New Roman" w:cs="Times New Roman"/>
          <w:shd w:val="clear" w:color="auto" w:fill="FFFFFF"/>
        </w:rPr>
        <w:t>his experience in this department has allowed me to step out of my co</w:t>
      </w:r>
      <w:r w:rsidR="00F67F81" w:rsidRPr="000E5DA0">
        <w:rPr>
          <w:rFonts w:ascii="Times New Roman" w:hAnsi="Times New Roman" w:cs="Times New Roman"/>
          <w:shd w:val="clear" w:color="auto" w:fill="FFFFFF"/>
        </w:rPr>
        <w:t>m</w:t>
      </w:r>
      <w:r w:rsidRPr="000E5DA0">
        <w:rPr>
          <w:rFonts w:ascii="Times New Roman" w:hAnsi="Times New Roman" w:cs="Times New Roman"/>
          <w:shd w:val="clear" w:color="auto" w:fill="FFFFFF"/>
        </w:rPr>
        <w:t>fort zone</w:t>
      </w:r>
      <w:r w:rsidR="00FF0F12" w:rsidRPr="000E5DA0">
        <w:rPr>
          <w:rFonts w:ascii="Times New Roman" w:hAnsi="Times New Roman" w:cs="Times New Roman"/>
          <w:shd w:val="clear" w:color="auto" w:fill="FFFFFF"/>
        </w:rPr>
        <w:t>.</w:t>
      </w:r>
      <w:r w:rsidRPr="000E5DA0">
        <w:rPr>
          <w:rFonts w:ascii="Times New Roman" w:hAnsi="Times New Roman" w:cs="Times New Roman"/>
          <w:shd w:val="clear" w:color="auto" w:fill="FFFFFF"/>
        </w:rPr>
        <w:t xml:space="preserve"> </w:t>
      </w:r>
      <w:r w:rsidR="00FF0F12" w:rsidRPr="000E5DA0">
        <w:rPr>
          <w:rFonts w:ascii="Times New Roman" w:hAnsi="Times New Roman" w:cs="Times New Roman"/>
          <w:shd w:val="clear" w:color="auto" w:fill="FFFFFF"/>
        </w:rPr>
        <w:t>Although</w:t>
      </w:r>
      <w:r w:rsidRPr="000E5DA0">
        <w:rPr>
          <w:rFonts w:ascii="Times New Roman" w:hAnsi="Times New Roman" w:cs="Times New Roman"/>
          <w:shd w:val="clear" w:color="auto" w:fill="FFFFFF"/>
        </w:rPr>
        <w:t xml:space="preserve"> </w:t>
      </w:r>
      <w:r w:rsidR="00FF0F12" w:rsidRPr="000E5DA0">
        <w:rPr>
          <w:rFonts w:ascii="Times New Roman" w:hAnsi="Times New Roman" w:cs="Times New Roman"/>
          <w:shd w:val="clear" w:color="auto" w:fill="FFFFFF"/>
        </w:rPr>
        <w:t>I initially</w:t>
      </w:r>
      <w:r w:rsidRPr="000E5DA0">
        <w:rPr>
          <w:rFonts w:ascii="Times New Roman" w:hAnsi="Times New Roman" w:cs="Times New Roman"/>
          <w:shd w:val="clear" w:color="auto" w:fill="FFFFFF"/>
        </w:rPr>
        <w:t xml:space="preserve"> felt </w:t>
      </w:r>
      <w:r w:rsidR="00FF0F12" w:rsidRPr="000E5DA0">
        <w:rPr>
          <w:rFonts w:ascii="Times New Roman" w:hAnsi="Times New Roman" w:cs="Times New Roman"/>
          <w:shd w:val="clear" w:color="auto" w:fill="FFFFFF"/>
        </w:rPr>
        <w:t>like</w:t>
      </w:r>
      <w:r w:rsidRPr="000E5DA0">
        <w:rPr>
          <w:rFonts w:ascii="Times New Roman" w:hAnsi="Times New Roman" w:cs="Times New Roman"/>
          <w:shd w:val="clear" w:color="auto" w:fill="FFFFFF"/>
        </w:rPr>
        <w:t xml:space="preserve"> giv</w:t>
      </w:r>
      <w:r w:rsidR="00FF0F12" w:rsidRPr="000E5DA0">
        <w:rPr>
          <w:rFonts w:ascii="Times New Roman" w:hAnsi="Times New Roman" w:cs="Times New Roman"/>
          <w:shd w:val="clear" w:color="auto" w:fill="FFFFFF"/>
        </w:rPr>
        <w:t>ing</w:t>
      </w:r>
      <w:r w:rsidRPr="000E5DA0">
        <w:rPr>
          <w:rFonts w:ascii="Times New Roman" w:hAnsi="Times New Roman" w:cs="Times New Roman"/>
          <w:shd w:val="clear" w:color="auto" w:fill="FFFFFF"/>
        </w:rPr>
        <w:t xml:space="preserve"> up</w:t>
      </w:r>
      <w:r w:rsidR="00F67F81" w:rsidRPr="000E5DA0">
        <w:rPr>
          <w:rFonts w:ascii="Times New Roman" w:hAnsi="Times New Roman" w:cs="Times New Roman"/>
          <w:shd w:val="clear" w:color="auto" w:fill="FFFFFF"/>
        </w:rPr>
        <w:t xml:space="preserve">, my placement experience at Holiday Inn helped me to develop personally and </w:t>
      </w:r>
      <w:r w:rsidR="00291ADD" w:rsidRPr="000E5DA0">
        <w:rPr>
          <w:rFonts w:ascii="Times New Roman" w:hAnsi="Times New Roman" w:cs="Times New Roman"/>
          <w:shd w:val="clear" w:color="auto" w:fill="FFFFFF"/>
        </w:rPr>
        <w:t>professionally</w:t>
      </w:r>
      <w:r w:rsidR="00F67F81" w:rsidRPr="000E5DA0">
        <w:rPr>
          <w:rFonts w:ascii="Times New Roman" w:hAnsi="Times New Roman" w:cs="Times New Roman"/>
          <w:shd w:val="clear" w:color="auto" w:fill="FFFFFF"/>
        </w:rPr>
        <w:t>.</w:t>
      </w:r>
    </w:p>
    <w:p w14:paraId="6174150A" w14:textId="0C5732A2" w:rsidR="001A71F1" w:rsidRPr="000E5DA0" w:rsidRDefault="00EA09E3"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hAnsi="Times New Roman" w:cs="Times New Roman"/>
          <w:shd w:val="clear" w:color="auto" w:fill="FFFFFF"/>
        </w:rPr>
        <w:t>Moving forward</w:t>
      </w:r>
      <w:r w:rsidR="001A71F1" w:rsidRPr="000E5DA0">
        <w:rPr>
          <w:rFonts w:ascii="Times New Roman" w:hAnsi="Times New Roman" w:cs="Times New Roman"/>
          <w:shd w:val="clear" w:color="auto" w:fill="FFFFFF"/>
        </w:rPr>
        <w:t xml:space="preserve">, </w:t>
      </w:r>
      <w:r w:rsidR="001A71F1" w:rsidRPr="000E5DA0">
        <w:rPr>
          <w:rFonts w:ascii="Times New Roman" w:eastAsia="Times New Roman" w:hAnsi="Times New Roman" w:cs="Times New Roman"/>
          <w:kern w:val="0"/>
          <w:lang w:eastAsia="en-GB"/>
          <w14:ligatures w14:val="none"/>
        </w:rPr>
        <w:t xml:space="preserve">I intend to establish </w:t>
      </w:r>
      <w:r w:rsidR="008B551F" w:rsidRPr="000E5DA0">
        <w:rPr>
          <w:rFonts w:ascii="Times New Roman" w:eastAsia="Times New Roman" w:hAnsi="Times New Roman" w:cs="Times New Roman"/>
          <w:kern w:val="0"/>
          <w:lang w:eastAsia="en-GB"/>
          <w14:ligatures w14:val="none"/>
        </w:rPr>
        <w:t xml:space="preserve">a systematic email response system </w:t>
      </w:r>
      <w:r w:rsidR="001A71F1" w:rsidRPr="000E5DA0">
        <w:rPr>
          <w:rFonts w:ascii="Times New Roman" w:eastAsia="Times New Roman" w:hAnsi="Times New Roman" w:cs="Times New Roman"/>
          <w:kern w:val="0"/>
          <w:lang w:eastAsia="en-GB"/>
          <w14:ligatures w14:val="none"/>
        </w:rPr>
        <w:t xml:space="preserve">to guarantee that every question is answered quickly and reduce the possibility of requests being missed </w:t>
      </w:r>
      <w:r w:rsidR="00BC765B" w:rsidRPr="000E5DA0">
        <w:rPr>
          <w:rFonts w:ascii="Times New Roman" w:hAnsi="Times New Roman" w:cs="Times New Roman"/>
        </w:rPr>
        <w:t>(Kannan et al., 2016).</w:t>
      </w:r>
      <w:r w:rsidR="002635AE" w:rsidRPr="000E5DA0">
        <w:rPr>
          <w:rFonts w:ascii="Times New Roman" w:hAnsi="Times New Roman" w:cs="Times New Roman"/>
        </w:rPr>
        <w:t xml:space="preserve"> </w:t>
      </w:r>
      <w:r w:rsidR="001A71F1" w:rsidRPr="000E5DA0">
        <w:rPr>
          <w:rFonts w:ascii="Times New Roman" w:eastAsia="Times New Roman" w:hAnsi="Times New Roman" w:cs="Times New Roman"/>
          <w:kern w:val="0"/>
          <w:lang w:eastAsia="en-GB"/>
          <w14:ligatures w14:val="none"/>
        </w:rPr>
        <w:t xml:space="preserve">In addition to increasing efficiency, this method will strengthen my capacity to foresee visitor needs in advance. I hope to deliver a more efficient and expert service by </w:t>
      </w:r>
      <w:r w:rsidR="001A71F1" w:rsidRPr="000E5DA0">
        <w:rPr>
          <w:rFonts w:ascii="Times New Roman" w:eastAsia="Times New Roman" w:hAnsi="Times New Roman" w:cs="Times New Roman"/>
          <w:kern w:val="0"/>
          <w:lang w:eastAsia="en-GB"/>
          <w14:ligatures w14:val="none"/>
        </w:rPr>
        <w:lastRenderedPageBreak/>
        <w:t xml:space="preserve">upholding orderly, transparent communication, </w:t>
      </w:r>
      <w:r w:rsidR="008B551F" w:rsidRPr="000E5DA0">
        <w:rPr>
          <w:rFonts w:ascii="Times New Roman" w:eastAsia="Times New Roman" w:hAnsi="Times New Roman" w:cs="Times New Roman"/>
          <w:kern w:val="0"/>
          <w:lang w:eastAsia="en-GB"/>
          <w14:ligatures w14:val="none"/>
        </w:rPr>
        <w:t>ultimately improving the entire customer experience</w:t>
      </w:r>
      <w:r w:rsidR="001A71F1" w:rsidRPr="000E5DA0">
        <w:rPr>
          <w:rFonts w:ascii="Times New Roman" w:eastAsia="Times New Roman" w:hAnsi="Times New Roman" w:cs="Times New Roman"/>
          <w:kern w:val="0"/>
          <w:lang w:eastAsia="en-GB"/>
          <w14:ligatures w14:val="none"/>
        </w:rPr>
        <w:t>.</w:t>
      </w:r>
    </w:p>
    <w:p w14:paraId="226F0707" w14:textId="747925E7" w:rsidR="000B7CEF" w:rsidRPr="000E5DA0" w:rsidRDefault="00803354" w:rsidP="000E5DA0">
      <w:pPr>
        <w:spacing w:line="360" w:lineRule="auto"/>
        <w:jc w:val="both"/>
        <w:rPr>
          <w:rFonts w:ascii="Times New Roman" w:hAnsi="Times New Roman" w:cs="Times New Roman"/>
          <w:b/>
          <w:bCs/>
          <w:shd w:val="clear" w:color="auto" w:fill="FFFFFF"/>
        </w:rPr>
      </w:pPr>
      <w:r w:rsidRPr="000E5DA0">
        <w:rPr>
          <w:rFonts w:ascii="Times New Roman" w:hAnsi="Times New Roman" w:cs="Times New Roman"/>
          <w:b/>
          <w:bCs/>
          <w:shd w:val="clear" w:color="auto" w:fill="FFFFFF"/>
        </w:rPr>
        <w:t>Section 2: Critical Analysis of Work-Based Skills and Technical Knowledge</w:t>
      </w:r>
    </w:p>
    <w:p w14:paraId="5DF42967" w14:textId="3D26AB7B" w:rsidR="00306B54" w:rsidRPr="000E5DA0" w:rsidRDefault="00CF09DC" w:rsidP="000E5DA0">
      <w:pPr>
        <w:spacing w:line="360" w:lineRule="auto"/>
        <w:jc w:val="both"/>
        <w:rPr>
          <w:rFonts w:ascii="Times New Roman" w:hAnsi="Times New Roman" w:cs="Times New Roman"/>
          <w:shd w:val="clear" w:color="auto" w:fill="FFFFFF"/>
        </w:rPr>
      </w:pPr>
      <w:r w:rsidRPr="000E5DA0">
        <w:rPr>
          <w:rFonts w:ascii="Times New Roman" w:eastAsia="Times New Roman" w:hAnsi="Times New Roman" w:cs="Times New Roman"/>
          <w:kern w:val="0"/>
          <w:lang w:eastAsia="en-GB"/>
          <w14:ligatures w14:val="none"/>
        </w:rPr>
        <w:t xml:space="preserve">Technical expertise and interpersonal abilities must be combined for the guest service department to be managed effectively </w:t>
      </w:r>
      <w:r w:rsidRPr="000E5DA0">
        <w:rPr>
          <w:rFonts w:ascii="Times New Roman" w:hAnsi="Times New Roman" w:cs="Times New Roman"/>
          <w:lang w:val="en-IN"/>
        </w:rPr>
        <w:t>(</w:t>
      </w:r>
      <w:r w:rsidRPr="000E5DA0">
        <w:rPr>
          <w:rFonts w:ascii="Times New Roman" w:hAnsi="Times New Roman" w:cs="Times New Roman"/>
          <w:shd w:val="clear" w:color="auto" w:fill="FFFFFF"/>
        </w:rPr>
        <w:t>Lloyd and Payne, 2023</w:t>
      </w:r>
      <w:r w:rsidRPr="000E5DA0">
        <w:rPr>
          <w:rFonts w:ascii="Times New Roman" w:hAnsi="Times New Roman" w:cs="Times New Roman"/>
          <w:lang w:val="en-IN"/>
        </w:rPr>
        <w:t xml:space="preserve">). </w:t>
      </w:r>
      <w:r w:rsidR="00306B54" w:rsidRPr="000E5DA0">
        <w:rPr>
          <w:rFonts w:ascii="Times New Roman" w:eastAsia="Times New Roman" w:hAnsi="Times New Roman" w:cs="Times New Roman"/>
          <w:kern w:val="0"/>
          <w:lang w:eastAsia="en-GB"/>
          <w14:ligatures w14:val="none"/>
        </w:rPr>
        <w:t xml:space="preserve">For an event to be executed well, communication, time management, and </w:t>
      </w:r>
      <w:r w:rsidR="00553F25" w:rsidRPr="000E5DA0">
        <w:rPr>
          <w:rFonts w:ascii="Times New Roman" w:eastAsia="Times New Roman" w:hAnsi="Times New Roman" w:cs="Times New Roman"/>
          <w:kern w:val="0"/>
          <w:lang w:eastAsia="en-GB"/>
          <w14:ligatures w14:val="none"/>
        </w:rPr>
        <w:t>problem-solving</w:t>
      </w:r>
      <w:r w:rsidR="00306B54" w:rsidRPr="000E5DA0">
        <w:rPr>
          <w:rFonts w:ascii="Times New Roman" w:eastAsia="Times New Roman" w:hAnsi="Times New Roman" w:cs="Times New Roman"/>
          <w:kern w:val="0"/>
          <w:lang w:eastAsia="en-GB"/>
          <w14:ligatures w14:val="none"/>
        </w:rPr>
        <w:t xml:space="preserve"> are critical. Additionally, coordinating reservations and upholding customer expectations require skill with reservation systems and meticulous attention to detail. I gained an awareness of the main technical processes, such as reservation systems, guest relations management, and event planning tools, at the time of my placement at </w:t>
      </w:r>
      <w:r w:rsidR="00553F25" w:rsidRPr="000E5DA0">
        <w:rPr>
          <w:rFonts w:ascii="Times New Roman" w:eastAsia="Times New Roman" w:hAnsi="Times New Roman" w:cs="Times New Roman"/>
          <w:kern w:val="0"/>
          <w:lang w:eastAsia="en-GB"/>
          <w14:ligatures w14:val="none"/>
        </w:rPr>
        <w:t xml:space="preserve">the </w:t>
      </w:r>
      <w:r w:rsidR="00306B54" w:rsidRPr="000E5DA0">
        <w:rPr>
          <w:rFonts w:ascii="Times New Roman" w:eastAsia="Times New Roman" w:hAnsi="Times New Roman" w:cs="Times New Roman"/>
          <w:kern w:val="0"/>
          <w:lang w:eastAsia="en-GB"/>
          <w14:ligatures w14:val="none"/>
        </w:rPr>
        <w:t xml:space="preserve">Holiday Inn. Email and phone were crucial in handling the reservations through digital channels. </w:t>
      </w:r>
    </w:p>
    <w:p w14:paraId="2B348C18" w14:textId="3E66C67A" w:rsidR="00723B0F" w:rsidRPr="000E5DA0" w:rsidRDefault="00306B54"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Data entry, computer proficiency, data analysis, CRM systems, and email management software constitute some of the technical abilities required for the services provided to customers. However, I wasn't too knowledgeable about the technology at first, but I've since learned how to use it. </w:t>
      </w:r>
      <w:r w:rsidR="00723B0F" w:rsidRPr="000E5DA0">
        <w:rPr>
          <w:rFonts w:ascii="Times New Roman" w:eastAsia="Times New Roman" w:hAnsi="Times New Roman" w:cs="Times New Roman"/>
          <w:kern w:val="0"/>
          <w:lang w:eastAsia="en-GB"/>
          <w14:ligatures w14:val="none"/>
        </w:rPr>
        <w:t>Generating contracts and maintaining good customer relations depend heavily on continuously following up with prospective customers, especially for wedding queries via websites like Hitched.co.uk. Regular follow-ups ensure potential clients receive prompt responses, feel appreciated, and continue to be interested in the hotel's products, especially considering the large volume of inquiries</w:t>
      </w:r>
      <w:r w:rsidR="002635AE" w:rsidRPr="000E5DA0">
        <w:rPr>
          <w:rFonts w:ascii="Times New Roman" w:eastAsia="Times New Roman" w:hAnsi="Times New Roman" w:cs="Times New Roman"/>
          <w:kern w:val="0"/>
          <w:lang w:eastAsia="en-GB"/>
          <w14:ligatures w14:val="none"/>
        </w:rPr>
        <w:t xml:space="preserve"> </w:t>
      </w:r>
      <w:r w:rsidR="00723B0F" w:rsidRPr="000E5DA0">
        <w:rPr>
          <w:rFonts w:ascii="Times New Roman" w:eastAsia="Times New Roman" w:hAnsi="Times New Roman" w:cs="Times New Roman"/>
          <w:kern w:val="0"/>
          <w:lang w:eastAsia="en-GB"/>
          <w14:ligatures w14:val="none"/>
        </w:rPr>
        <w:t>290 in this instance.</w:t>
      </w:r>
    </w:p>
    <w:p w14:paraId="0BB83A04" w14:textId="4D855341" w:rsidR="00306B54" w:rsidRDefault="00723B0F"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Proactive communication, such </w:t>
      </w:r>
      <w:r w:rsidR="002635AE" w:rsidRPr="000E5DA0">
        <w:rPr>
          <w:rFonts w:ascii="Times New Roman" w:eastAsia="Times New Roman" w:hAnsi="Times New Roman" w:cs="Times New Roman"/>
          <w:kern w:val="0"/>
          <w:lang w:eastAsia="en-GB"/>
          <w14:ligatures w14:val="none"/>
        </w:rPr>
        <w:t xml:space="preserve">as </w:t>
      </w:r>
      <w:r w:rsidRPr="000E5DA0">
        <w:rPr>
          <w:rFonts w:ascii="Times New Roman" w:eastAsia="Times New Roman" w:hAnsi="Times New Roman" w:cs="Times New Roman"/>
          <w:kern w:val="0"/>
          <w:lang w:eastAsia="en-GB"/>
          <w14:ligatures w14:val="none"/>
        </w:rPr>
        <w:t xml:space="preserve">sending customized emails, arranging site tours, and answering particular inquiries, helps keep the hotel at the forefront of couples' minds as they consider a variety of venue possibilities before deciding on one. Additionally, persistence allows supervisors to clarify details, negotiate packages, and reassure clients about the venue’s capabilities, ultimately increasing conversion rates. </w:t>
      </w:r>
    </w:p>
    <w:p w14:paraId="0ED7B025" w14:textId="77777777" w:rsidR="006F3979" w:rsidRPr="000E5DA0" w:rsidRDefault="006F3979" w:rsidP="000E5DA0">
      <w:pPr>
        <w:spacing w:after="0" w:line="360" w:lineRule="auto"/>
        <w:jc w:val="both"/>
        <w:rPr>
          <w:rFonts w:ascii="Times New Roman" w:eastAsia="Times New Roman" w:hAnsi="Times New Roman" w:cs="Times New Roman"/>
          <w:kern w:val="0"/>
          <w:lang w:eastAsia="en-GB"/>
          <w14:ligatures w14:val="none"/>
        </w:rPr>
      </w:pPr>
    </w:p>
    <w:p w14:paraId="579A9FF5" w14:textId="007513CB" w:rsidR="00CF09DC" w:rsidRDefault="00EB144F" w:rsidP="000E5DA0">
      <w:pPr>
        <w:spacing w:after="0" w:line="360" w:lineRule="auto"/>
        <w:jc w:val="both"/>
        <w:rPr>
          <w:rFonts w:ascii="Times New Roman" w:eastAsia="Times New Roman" w:hAnsi="Times New Roman" w:cs="Times New Roman"/>
          <w:b/>
          <w:bCs/>
          <w:kern w:val="0"/>
          <w:lang w:eastAsia="en-GB"/>
          <w14:ligatures w14:val="none"/>
        </w:rPr>
      </w:pPr>
      <w:r w:rsidRPr="000E5DA0">
        <w:rPr>
          <w:rFonts w:ascii="Times New Roman" w:hAnsi="Times New Roman" w:cs="Times New Roman"/>
          <w:b/>
          <w:bCs/>
          <w:shd w:val="clear" w:color="auto" w:fill="FFFFFF"/>
        </w:rPr>
        <w:t xml:space="preserve">Section </w:t>
      </w:r>
      <w:r>
        <w:rPr>
          <w:rFonts w:ascii="Times New Roman" w:hAnsi="Times New Roman" w:cs="Times New Roman"/>
          <w:b/>
          <w:bCs/>
          <w:shd w:val="clear" w:color="auto" w:fill="FFFFFF"/>
        </w:rPr>
        <w:t>3</w:t>
      </w:r>
      <w:r w:rsidRPr="000E5DA0">
        <w:rPr>
          <w:rFonts w:ascii="Times New Roman" w:hAnsi="Times New Roman" w:cs="Times New Roman"/>
          <w:b/>
          <w:bCs/>
          <w:shd w:val="clear" w:color="auto" w:fill="FFFFFF"/>
        </w:rPr>
        <w:t xml:space="preserve">: </w:t>
      </w:r>
      <w:r w:rsidR="00B56B46" w:rsidRPr="000E5DA0">
        <w:rPr>
          <w:rFonts w:ascii="Times New Roman" w:eastAsia="Times New Roman" w:hAnsi="Times New Roman" w:cs="Times New Roman"/>
          <w:b/>
          <w:bCs/>
          <w:kern w:val="0"/>
          <w:lang w:eastAsia="en-GB"/>
          <w14:ligatures w14:val="none"/>
        </w:rPr>
        <w:t>Reflection on Organisational issues</w:t>
      </w:r>
    </w:p>
    <w:p w14:paraId="1ED787E6" w14:textId="77777777" w:rsidR="006F3979" w:rsidRPr="000E5DA0" w:rsidRDefault="006F3979" w:rsidP="000E5DA0">
      <w:pPr>
        <w:spacing w:after="0" w:line="360" w:lineRule="auto"/>
        <w:jc w:val="both"/>
        <w:rPr>
          <w:rFonts w:ascii="Times New Roman" w:eastAsia="Times New Roman" w:hAnsi="Times New Roman" w:cs="Times New Roman"/>
          <w:kern w:val="0"/>
          <w:lang w:eastAsia="en-GB"/>
          <w14:ligatures w14:val="none"/>
        </w:rPr>
      </w:pPr>
    </w:p>
    <w:p w14:paraId="5076AA73" w14:textId="61962269" w:rsidR="00342EFA" w:rsidRPr="000E5DA0" w:rsidRDefault="00B56B46"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A challenging situation related to guest service happened when the consumer booked their private dinner for </w:t>
      </w:r>
      <w:r w:rsidR="00573A99" w:rsidRPr="000E5DA0">
        <w:rPr>
          <w:rFonts w:ascii="Times New Roman" w:eastAsia="Times New Roman" w:hAnsi="Times New Roman" w:cs="Times New Roman"/>
          <w:kern w:val="0"/>
          <w:lang w:eastAsia="en-GB"/>
          <w14:ligatures w14:val="none"/>
        </w:rPr>
        <w:t>a</w:t>
      </w:r>
      <w:r w:rsidRPr="000E5DA0">
        <w:rPr>
          <w:rFonts w:ascii="Times New Roman" w:eastAsia="Times New Roman" w:hAnsi="Times New Roman" w:cs="Times New Roman"/>
          <w:kern w:val="0"/>
          <w:lang w:eastAsia="en-GB"/>
          <w14:ligatures w14:val="none"/>
        </w:rPr>
        <w:t xml:space="preserve"> particular corporate event in </w:t>
      </w:r>
      <w:r w:rsidR="00573A99" w:rsidRPr="000E5DA0">
        <w:rPr>
          <w:rFonts w:ascii="Times New Roman" w:eastAsia="Times New Roman" w:hAnsi="Times New Roman" w:cs="Times New Roman"/>
          <w:kern w:val="0"/>
          <w:lang w:eastAsia="en-GB"/>
          <w14:ligatures w14:val="none"/>
        </w:rPr>
        <w:t xml:space="preserve">the </w:t>
      </w:r>
      <w:r w:rsidRPr="000E5DA0">
        <w:rPr>
          <w:rFonts w:ascii="Times New Roman" w:eastAsia="Times New Roman" w:hAnsi="Times New Roman" w:cs="Times New Roman"/>
          <w:kern w:val="0"/>
          <w:lang w:eastAsia="en-GB"/>
          <w14:ligatures w14:val="none"/>
        </w:rPr>
        <w:t xml:space="preserve">Holiday Inn. The last-minute seating arrangements were the primary source of the customer's frustration. Miscommunication between the sales personnel and the catering department was the main source of the problem. </w:t>
      </w:r>
      <w:r w:rsidRPr="000E5DA0">
        <w:rPr>
          <w:rFonts w:ascii="Times New Roman" w:hAnsi="Times New Roman" w:cs="Times New Roman"/>
          <w:lang w:val="en-IN"/>
        </w:rPr>
        <w:t xml:space="preserve">This </w:t>
      </w:r>
      <w:r w:rsidR="00B76105" w:rsidRPr="000E5DA0">
        <w:rPr>
          <w:rFonts w:ascii="Times New Roman" w:hAnsi="Times New Roman" w:cs="Times New Roman"/>
          <w:lang w:val="en-IN"/>
        </w:rPr>
        <w:t>leads</w:t>
      </w:r>
      <w:r w:rsidRPr="000E5DA0">
        <w:rPr>
          <w:rFonts w:ascii="Times New Roman" w:hAnsi="Times New Roman" w:cs="Times New Roman"/>
          <w:lang w:val="en-IN"/>
        </w:rPr>
        <w:t xml:space="preserve"> to </w:t>
      </w:r>
      <w:r w:rsidR="00573A99" w:rsidRPr="000E5DA0">
        <w:rPr>
          <w:rFonts w:ascii="Times New Roman" w:hAnsi="Times New Roman" w:cs="Times New Roman"/>
          <w:lang w:val="en-IN"/>
        </w:rPr>
        <w:t>a</w:t>
      </w:r>
      <w:r w:rsidRPr="000E5DA0">
        <w:rPr>
          <w:rFonts w:ascii="Times New Roman" w:hAnsi="Times New Roman" w:cs="Times New Roman"/>
          <w:lang w:val="en-IN"/>
        </w:rPr>
        <w:t xml:space="preserve"> dissatisfied seating plan </w:t>
      </w:r>
      <w:r w:rsidR="002635AE" w:rsidRPr="000E5DA0">
        <w:rPr>
          <w:rFonts w:ascii="Times New Roman" w:hAnsi="Times New Roman" w:cs="Times New Roman"/>
          <w:lang w:val="en-IN"/>
        </w:rPr>
        <w:t>that</w:t>
      </w:r>
      <w:r w:rsidRPr="000E5DA0">
        <w:rPr>
          <w:rFonts w:ascii="Times New Roman" w:hAnsi="Times New Roman" w:cs="Times New Roman"/>
          <w:lang w:val="en-IN"/>
        </w:rPr>
        <w:t xml:space="preserve"> cannot match the request of </w:t>
      </w:r>
      <w:r w:rsidR="00573A99" w:rsidRPr="000E5DA0">
        <w:rPr>
          <w:rFonts w:ascii="Times New Roman" w:hAnsi="Times New Roman" w:cs="Times New Roman"/>
          <w:lang w:val="en-IN"/>
        </w:rPr>
        <w:t xml:space="preserve">the </w:t>
      </w:r>
      <w:r w:rsidRPr="000E5DA0">
        <w:rPr>
          <w:rFonts w:ascii="Times New Roman" w:hAnsi="Times New Roman" w:cs="Times New Roman"/>
          <w:lang w:val="en-IN"/>
        </w:rPr>
        <w:t>client</w:t>
      </w:r>
      <w:r w:rsidR="00B76105" w:rsidRPr="000E5DA0">
        <w:rPr>
          <w:rFonts w:ascii="Times New Roman" w:hAnsi="Times New Roman" w:cs="Times New Roman"/>
          <w:lang w:val="en-IN"/>
        </w:rPr>
        <w:t>.</w:t>
      </w:r>
      <w:r w:rsidRPr="000E5DA0">
        <w:rPr>
          <w:rFonts w:ascii="Times New Roman" w:hAnsi="Times New Roman" w:cs="Times New Roman"/>
          <w:lang w:val="en-IN"/>
        </w:rPr>
        <w:t xml:space="preserve"> </w:t>
      </w:r>
      <w:r w:rsidR="00342EFA" w:rsidRPr="000E5DA0">
        <w:rPr>
          <w:rFonts w:ascii="Times New Roman" w:eastAsia="Times New Roman" w:hAnsi="Times New Roman" w:cs="Times New Roman"/>
          <w:kern w:val="0"/>
          <w:lang w:eastAsia="en-GB"/>
          <w14:ligatures w14:val="none"/>
        </w:rPr>
        <w:t xml:space="preserve">Unhappiness </w:t>
      </w:r>
      <w:r w:rsidR="00342EFA" w:rsidRPr="000E5DA0">
        <w:rPr>
          <w:rFonts w:ascii="Times New Roman" w:eastAsia="Times New Roman" w:hAnsi="Times New Roman" w:cs="Times New Roman"/>
          <w:kern w:val="0"/>
          <w:lang w:eastAsia="en-GB"/>
          <w14:ligatures w14:val="none"/>
        </w:rPr>
        <w:lastRenderedPageBreak/>
        <w:t xml:space="preserve">on either side of the customer could result in a bad experience, aggravate the employees, and damage the hotel's reputation </w:t>
      </w:r>
      <w:r w:rsidR="00342EFA" w:rsidRPr="000E5DA0">
        <w:rPr>
          <w:rFonts w:ascii="Times New Roman" w:hAnsi="Times New Roman" w:cs="Times New Roman"/>
          <w:lang w:val="en-IN"/>
        </w:rPr>
        <w:t>(</w:t>
      </w:r>
      <w:r w:rsidR="00342EFA" w:rsidRPr="000E5DA0">
        <w:rPr>
          <w:rFonts w:ascii="Times New Roman" w:hAnsi="Times New Roman" w:cs="Times New Roman"/>
          <w:shd w:val="clear" w:color="auto" w:fill="FFFFFF"/>
        </w:rPr>
        <w:t xml:space="preserve">Laufer and </w:t>
      </w:r>
      <w:r w:rsidR="00992CA5" w:rsidRPr="000E5DA0">
        <w:rPr>
          <w:rFonts w:ascii="Times New Roman" w:hAnsi="Times New Roman" w:cs="Times New Roman"/>
          <w:shd w:val="clear" w:color="auto" w:fill="FFFFFF"/>
        </w:rPr>
        <w:t>Group</w:t>
      </w:r>
      <w:r w:rsidR="00342EFA" w:rsidRPr="000E5DA0">
        <w:rPr>
          <w:rFonts w:ascii="Times New Roman" w:hAnsi="Times New Roman" w:cs="Times New Roman"/>
          <w:shd w:val="clear" w:color="auto" w:fill="FFFFFF"/>
        </w:rPr>
        <w:t>, 2019</w:t>
      </w:r>
      <w:r w:rsidR="00342EFA" w:rsidRPr="000E5DA0">
        <w:rPr>
          <w:rFonts w:ascii="Times New Roman" w:hAnsi="Times New Roman" w:cs="Times New Roman"/>
          <w:lang w:val="en-IN"/>
        </w:rPr>
        <w:t xml:space="preserve">).  The overall incident affected the departmental workflow; </w:t>
      </w:r>
      <w:r w:rsidR="00573A99" w:rsidRPr="000E5DA0">
        <w:rPr>
          <w:rFonts w:ascii="Times New Roman" w:hAnsi="Times New Roman" w:cs="Times New Roman"/>
          <w:lang w:val="en-IN"/>
        </w:rPr>
        <w:t>last-minute</w:t>
      </w:r>
      <w:r w:rsidR="00342EFA" w:rsidRPr="000E5DA0">
        <w:rPr>
          <w:rFonts w:ascii="Times New Roman" w:hAnsi="Times New Roman" w:cs="Times New Roman"/>
          <w:lang w:val="en-IN"/>
        </w:rPr>
        <w:t xml:space="preserve"> changes needed immediate adjustments within the catering arrangements and table settings. </w:t>
      </w:r>
    </w:p>
    <w:p w14:paraId="6DF8E0AF" w14:textId="73F14CD4" w:rsidR="00B56B46" w:rsidRPr="000E5DA0" w:rsidRDefault="00342EFA" w:rsidP="000E5DA0">
      <w:pPr>
        <w:spacing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Possible solutions:</w:t>
      </w:r>
    </w:p>
    <w:p w14:paraId="58D780AA" w14:textId="4410AA04" w:rsidR="00342EFA" w:rsidRPr="000E5DA0" w:rsidRDefault="00342EFA" w:rsidP="000E5DA0">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Follow the procedures for the last confirmation, where guests must approve the event details 24 hours before the appointed date. </w:t>
      </w:r>
    </w:p>
    <w:p w14:paraId="60B96196" w14:textId="2D8D1386" w:rsidR="00342EFA" w:rsidRPr="000E5DA0" w:rsidRDefault="00573A99" w:rsidP="000E5DA0">
      <w:pPr>
        <w:numPr>
          <w:ilvl w:val="0"/>
          <w:numId w:val="2"/>
        </w:numPr>
        <w:spacing w:after="200" w:line="360" w:lineRule="auto"/>
        <w:jc w:val="both"/>
        <w:rPr>
          <w:rFonts w:ascii="Times New Roman" w:hAnsi="Times New Roman" w:cs="Times New Roman"/>
          <w:lang w:val="en-IN"/>
        </w:rPr>
      </w:pPr>
      <w:r w:rsidRPr="000E5DA0">
        <w:rPr>
          <w:rFonts w:ascii="Times New Roman" w:hAnsi="Times New Roman" w:cs="Times New Roman"/>
          <w:lang w:val="en-IN"/>
        </w:rPr>
        <w:t>P</w:t>
      </w:r>
      <w:r w:rsidR="00342EFA" w:rsidRPr="000E5DA0">
        <w:rPr>
          <w:rFonts w:ascii="Times New Roman" w:hAnsi="Times New Roman" w:cs="Times New Roman"/>
          <w:lang w:val="en-IN"/>
        </w:rPr>
        <w:t xml:space="preserve">roviding the compensatory gesture, </w:t>
      </w:r>
      <w:r w:rsidRPr="000E5DA0">
        <w:rPr>
          <w:rFonts w:ascii="Times New Roman" w:hAnsi="Times New Roman" w:cs="Times New Roman"/>
          <w:lang w:val="en-IN"/>
        </w:rPr>
        <w:t>which</w:t>
      </w:r>
      <w:r w:rsidR="00342EFA" w:rsidRPr="000E5DA0">
        <w:rPr>
          <w:rFonts w:ascii="Times New Roman" w:hAnsi="Times New Roman" w:cs="Times New Roman"/>
          <w:lang w:val="en-IN"/>
        </w:rPr>
        <w:t xml:space="preserve"> includes the room upgrade, </w:t>
      </w:r>
      <w:r w:rsidRPr="000E5DA0">
        <w:rPr>
          <w:rFonts w:ascii="Times New Roman" w:hAnsi="Times New Roman" w:cs="Times New Roman"/>
          <w:lang w:val="en-IN"/>
        </w:rPr>
        <w:t xml:space="preserve">and </w:t>
      </w:r>
      <w:r w:rsidR="00342EFA" w:rsidRPr="000E5DA0">
        <w:rPr>
          <w:rFonts w:ascii="Times New Roman" w:hAnsi="Times New Roman" w:cs="Times New Roman"/>
          <w:lang w:val="en-IN"/>
        </w:rPr>
        <w:t>complimentary drink, to manage the guest loyalty and reduce the dissatisfaction (</w:t>
      </w:r>
      <w:r w:rsidR="00342EFA" w:rsidRPr="000E5DA0">
        <w:rPr>
          <w:rFonts w:ascii="Times New Roman" w:hAnsi="Times New Roman" w:cs="Times New Roman"/>
          <w:shd w:val="clear" w:color="auto" w:fill="FFFFFF"/>
        </w:rPr>
        <w:t>Riordan, 2024</w:t>
      </w:r>
      <w:r w:rsidR="00342EFA" w:rsidRPr="000E5DA0">
        <w:rPr>
          <w:rFonts w:ascii="Times New Roman" w:hAnsi="Times New Roman" w:cs="Times New Roman"/>
          <w:lang w:val="en-IN"/>
        </w:rPr>
        <w:t xml:space="preserve">). </w:t>
      </w:r>
    </w:p>
    <w:p w14:paraId="6937C788" w14:textId="7A56246E" w:rsidR="00342EFA" w:rsidRPr="000E5DA0" w:rsidRDefault="00342EFA" w:rsidP="000E5DA0">
      <w:pPr>
        <w:numPr>
          <w:ilvl w:val="0"/>
          <w:numId w:val="2"/>
        </w:numPr>
        <w:spacing w:after="200" w:line="360" w:lineRule="auto"/>
        <w:jc w:val="both"/>
        <w:rPr>
          <w:rFonts w:ascii="Times New Roman" w:hAnsi="Times New Roman" w:cs="Times New Roman"/>
          <w:lang w:val="en-IN"/>
        </w:rPr>
      </w:pPr>
      <w:r w:rsidRPr="000E5DA0">
        <w:rPr>
          <w:rFonts w:ascii="Times New Roman" w:hAnsi="Times New Roman" w:cs="Times New Roman"/>
          <w:lang w:val="en-IN"/>
        </w:rPr>
        <w:t>Kotler’s model of service quality focuses on the significance of reducing the communications gaps which can boost consumer satisfaction (</w:t>
      </w:r>
      <w:r w:rsidR="00DE2E1A" w:rsidRPr="000E5DA0">
        <w:rPr>
          <w:rFonts w:ascii="Times New Roman" w:hAnsi="Times New Roman" w:cs="Times New Roman"/>
          <w:iCs/>
        </w:rPr>
        <w:t>K</w:t>
      </w:r>
      <w:r w:rsidRPr="000E5DA0">
        <w:rPr>
          <w:rFonts w:ascii="Times New Roman" w:hAnsi="Times New Roman" w:cs="Times New Roman"/>
          <w:iCs/>
        </w:rPr>
        <w:t>otler model,</w:t>
      </w:r>
      <w:r w:rsidRPr="000E5DA0">
        <w:rPr>
          <w:rFonts w:ascii="Times New Roman" w:hAnsi="Times New Roman" w:cs="Times New Roman"/>
        </w:rPr>
        <w:t xml:space="preserve"> 2023</w:t>
      </w:r>
      <w:r w:rsidRPr="000E5DA0">
        <w:rPr>
          <w:rFonts w:ascii="Times New Roman" w:hAnsi="Times New Roman" w:cs="Times New Roman"/>
          <w:lang w:val="en-IN"/>
        </w:rPr>
        <w:t xml:space="preserve">). </w:t>
      </w:r>
      <w:r w:rsidR="00927A8B" w:rsidRPr="000E5DA0">
        <w:rPr>
          <w:rFonts w:ascii="Times New Roman" w:hAnsi="Times New Roman" w:cs="Times New Roman"/>
          <w:lang w:val="en-IN"/>
        </w:rPr>
        <w:t>Implementing</w:t>
      </w:r>
      <w:r w:rsidRPr="000E5DA0">
        <w:rPr>
          <w:rFonts w:ascii="Times New Roman" w:hAnsi="Times New Roman" w:cs="Times New Roman"/>
          <w:lang w:val="en-IN"/>
        </w:rPr>
        <w:t xml:space="preserve"> the principle will offer help in </w:t>
      </w:r>
      <w:r w:rsidR="00927A8B" w:rsidRPr="000E5DA0">
        <w:rPr>
          <w:rFonts w:ascii="Times New Roman" w:hAnsi="Times New Roman" w:cs="Times New Roman"/>
          <w:lang w:val="en-IN"/>
        </w:rPr>
        <w:t>reducing</w:t>
      </w:r>
      <w:r w:rsidRPr="000E5DA0">
        <w:rPr>
          <w:rFonts w:ascii="Times New Roman" w:hAnsi="Times New Roman" w:cs="Times New Roman"/>
          <w:lang w:val="en-IN"/>
        </w:rPr>
        <w:t xml:space="preserve"> the same issues in upcoming future events. </w:t>
      </w:r>
    </w:p>
    <w:p w14:paraId="213A9D83" w14:textId="1FFA80D8" w:rsidR="00342EFA" w:rsidRPr="000E5DA0" w:rsidRDefault="00342EFA" w:rsidP="000E5DA0">
      <w:pPr>
        <w:pStyle w:val="ListParagraph"/>
        <w:spacing w:after="0" w:line="360" w:lineRule="auto"/>
        <w:jc w:val="both"/>
        <w:rPr>
          <w:rFonts w:ascii="Times New Roman" w:eastAsia="Times New Roman" w:hAnsi="Times New Roman" w:cs="Times New Roman"/>
          <w:b/>
          <w:bCs/>
          <w:kern w:val="0"/>
          <w:lang w:eastAsia="en-GB"/>
          <w14:ligatures w14:val="none"/>
        </w:rPr>
      </w:pPr>
      <w:r w:rsidRPr="000E5DA0">
        <w:rPr>
          <w:rFonts w:ascii="Times New Roman" w:eastAsia="Times New Roman" w:hAnsi="Times New Roman" w:cs="Times New Roman"/>
          <w:b/>
          <w:bCs/>
          <w:kern w:val="0"/>
          <w:lang w:eastAsia="en-GB"/>
          <w14:ligatures w14:val="none"/>
        </w:rPr>
        <w:t xml:space="preserve">Conclusion and Action </w:t>
      </w:r>
      <w:r w:rsidR="003E6EE7" w:rsidRPr="000E5DA0">
        <w:rPr>
          <w:rFonts w:ascii="Times New Roman" w:eastAsia="Times New Roman" w:hAnsi="Times New Roman" w:cs="Times New Roman"/>
          <w:b/>
          <w:bCs/>
          <w:kern w:val="0"/>
          <w:lang w:eastAsia="en-GB"/>
          <w14:ligatures w14:val="none"/>
        </w:rPr>
        <w:t>Plan</w:t>
      </w:r>
    </w:p>
    <w:p w14:paraId="01CDA8A4" w14:textId="579096B4" w:rsidR="00CF4CFC" w:rsidRPr="000E5DA0" w:rsidRDefault="00CF4CFC"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 xml:space="preserve">The placement in the Holiday Inn's Events &amp; Meetings division gave me important knowledge about how good event planning positively raises consumer happiness. Taking proactive measures to resolve these kinds of issues before they become more serious guarantees efficient operations and a wonderful guest experience. Effective coordination between departments, teamwork, and faultless execution of every detail </w:t>
      </w:r>
      <w:r w:rsidR="00E2763E" w:rsidRPr="000E5DA0">
        <w:rPr>
          <w:rFonts w:ascii="Times New Roman" w:eastAsia="Times New Roman" w:hAnsi="Times New Roman" w:cs="Times New Roman"/>
          <w:kern w:val="0"/>
          <w:lang w:eastAsia="en-GB"/>
          <w14:ligatures w14:val="none"/>
        </w:rPr>
        <w:t>depends</w:t>
      </w:r>
      <w:r w:rsidRPr="000E5DA0">
        <w:rPr>
          <w:rFonts w:ascii="Times New Roman" w:eastAsia="Times New Roman" w:hAnsi="Times New Roman" w:cs="Times New Roman"/>
          <w:kern w:val="0"/>
          <w:lang w:eastAsia="en-GB"/>
          <w14:ligatures w14:val="none"/>
        </w:rPr>
        <w:t xml:space="preserve"> on effective communication. The entire guest experience is greatly influenced by every aspect of event planning, no matter how minor. Strong leadership is also essential for upholding high service standards, maximizing productivity, and producing outstanding events that both meet and beyond the expectations of guests.</w:t>
      </w:r>
    </w:p>
    <w:p w14:paraId="483F5FF2" w14:textId="04F01B48" w:rsidR="008B35E5" w:rsidRPr="000E5DA0" w:rsidRDefault="00CF4CFC"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My determination to pursue a career in hospitality management has been strengthened by this experience.</w:t>
      </w:r>
      <w:r w:rsidR="00927A8B" w:rsidRPr="000E5DA0">
        <w:rPr>
          <w:rFonts w:ascii="Times New Roman" w:eastAsia="Times New Roman" w:hAnsi="Times New Roman" w:cs="Times New Roman"/>
          <w:kern w:val="0"/>
          <w:lang w:eastAsia="en-GB"/>
          <w14:ligatures w14:val="none"/>
        </w:rPr>
        <w:t xml:space="preserve"> </w:t>
      </w:r>
      <w:r w:rsidR="00C77857" w:rsidRPr="000E5DA0">
        <w:rPr>
          <w:rFonts w:ascii="Times New Roman" w:eastAsia="Times New Roman" w:hAnsi="Times New Roman" w:cs="Times New Roman"/>
          <w:kern w:val="0"/>
          <w:lang w:eastAsia="en-GB"/>
          <w14:ligatures w14:val="none"/>
        </w:rPr>
        <w:t>To improve my abilities, I would like to:</w:t>
      </w:r>
    </w:p>
    <w:p w14:paraId="0A533DF3" w14:textId="65153D1D"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Participate in event management software training to increase operational effectiveness;</w:t>
      </w:r>
    </w:p>
    <w:p w14:paraId="7AD67E96" w14:textId="6F7F9AFF"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Learn sophisticated problem-solving strategies by analysing case studies;</w:t>
      </w:r>
    </w:p>
    <w:p w14:paraId="0D6A12D0" w14:textId="1AE658BB"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Develop my leadership skills to handle supervisory duties more successfully.</w:t>
      </w:r>
    </w:p>
    <w:p w14:paraId="4D3B3F53" w14:textId="74F9299E"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p>
    <w:p w14:paraId="15BE83C5" w14:textId="48D1C94C" w:rsidR="00C77857" w:rsidRPr="000E5DA0" w:rsidRDefault="00C77857" w:rsidP="000E5DA0">
      <w:pPr>
        <w:spacing w:after="0" w:line="360" w:lineRule="auto"/>
        <w:jc w:val="both"/>
        <w:rPr>
          <w:rFonts w:ascii="Times New Roman" w:eastAsia="Times New Roman" w:hAnsi="Times New Roman" w:cs="Times New Roman"/>
          <w:kern w:val="0"/>
          <w:lang w:eastAsia="en-GB"/>
          <w14:ligatures w14:val="none"/>
        </w:rPr>
      </w:pPr>
    </w:p>
    <w:p w14:paraId="45D2DCEC" w14:textId="77777777" w:rsidR="00C01C1E" w:rsidRPr="000E5DA0" w:rsidRDefault="00C01C1E" w:rsidP="000E5DA0">
      <w:pPr>
        <w:spacing w:line="360" w:lineRule="auto"/>
        <w:jc w:val="both"/>
        <w:rPr>
          <w:rFonts w:ascii="Times New Roman" w:hAnsi="Times New Roman" w:cs="Times New Roman"/>
          <w:shd w:val="clear" w:color="auto" w:fill="FFFFFF"/>
        </w:rPr>
      </w:pPr>
    </w:p>
    <w:p w14:paraId="7B23DE54" w14:textId="0FA4DE8C" w:rsidR="00C76847" w:rsidRPr="00D557E1" w:rsidRDefault="00573A99" w:rsidP="00D557E1">
      <w:pPr>
        <w:spacing w:line="360" w:lineRule="auto"/>
        <w:jc w:val="center"/>
        <w:rPr>
          <w:rFonts w:ascii="Times New Roman" w:hAnsi="Times New Roman" w:cs="Times New Roman"/>
          <w:shd w:val="clear" w:color="auto" w:fill="FFFFFF"/>
        </w:rPr>
      </w:pPr>
      <w:r w:rsidRPr="000E5DA0">
        <w:rPr>
          <w:rFonts w:ascii="Times New Roman" w:hAnsi="Times New Roman" w:cs="Times New Roman"/>
          <w:shd w:val="clear" w:color="auto" w:fill="FFFFFF"/>
        </w:rPr>
        <w:lastRenderedPageBreak/>
        <w:t>References</w:t>
      </w:r>
    </w:p>
    <w:p w14:paraId="2A153A06"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rPr>
        <w:t xml:space="preserve">Holiday Inn Peterborough. (2025) </w:t>
      </w:r>
      <w:r w:rsidRPr="000E5DA0">
        <w:rPr>
          <w:rStyle w:val="Emphasis"/>
          <w:rFonts w:ascii="Times New Roman" w:hAnsi="Times New Roman" w:cs="Times New Roman"/>
        </w:rPr>
        <w:t>It’s time to celebrate</w:t>
      </w:r>
      <w:r w:rsidRPr="000E5DA0">
        <w:rPr>
          <w:rFonts w:ascii="Times New Roman" w:hAnsi="Times New Roman" w:cs="Times New Roman"/>
        </w:rPr>
        <w:t xml:space="preserve"> [Advertisement]. </w:t>
      </w:r>
      <w:r w:rsidRPr="000E5DA0">
        <w:rPr>
          <w:rStyle w:val="Emphasis"/>
          <w:rFonts w:ascii="Times New Roman" w:hAnsi="Times New Roman" w:cs="Times New Roman"/>
        </w:rPr>
        <w:t>Looking forward to celebrating the end of school and your successes with classmates?</w:t>
      </w:r>
      <w:r w:rsidRPr="000E5DA0">
        <w:rPr>
          <w:rFonts w:ascii="Times New Roman" w:hAnsi="Times New Roman" w:cs="Times New Roman"/>
        </w:rPr>
        <w:t xml:space="preserve"> p. 1.</w:t>
      </w:r>
    </w:p>
    <w:p w14:paraId="0B5FB540"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IHG. (2025). </w:t>
      </w:r>
      <w:r w:rsidRPr="000E5DA0">
        <w:rPr>
          <w:i/>
          <w:iCs/>
        </w:rPr>
        <w:t>Holiday Inn Peterborough - West</w:t>
      </w:r>
      <w:r w:rsidRPr="000E5DA0">
        <w:t>. [online] Available at: https://www.ihg.com/holidayinn/hotels/gb/en/peterborough/ptrwe/hoteldetail [Accessed 21 Feb. 2025].</w:t>
      </w:r>
    </w:p>
    <w:p w14:paraId="71B90D26"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IHG. (2025). </w:t>
      </w:r>
      <w:r w:rsidRPr="000E5DA0">
        <w:rPr>
          <w:i/>
          <w:iCs/>
        </w:rPr>
        <w:t>Holiday Inn Peterborough - West</w:t>
      </w:r>
      <w:r w:rsidRPr="000E5DA0">
        <w:t>. [online] Available at: https://www.ihg.com/holidayinn/hotels/gb/en/peterborough/ptrwe/hoteldetail/events-facilities [Accessed 21 Feb. 2025].</w:t>
      </w:r>
    </w:p>
    <w:p w14:paraId="633A4DC8"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rPr>
          <w:rStyle w:val="Strong"/>
          <w:b w:val="0"/>
          <w:bCs w:val="0"/>
        </w:rPr>
        <w:t>Kannan, A., Kurzweil, R., Epstein, D., Chen, K., Hoi, S., Shah, M., Wu, Q., Rakshit, S., Choi, Y., Riesa, J., Tihon, T., Kaufman, D. and Sirotkin, K., 2016.</w:t>
      </w:r>
      <w:r w:rsidRPr="000E5DA0">
        <w:t xml:space="preserve"> Smart Reply: Automated Response Suggestion for Email. </w:t>
      </w:r>
      <w:r w:rsidRPr="000E5DA0">
        <w:rPr>
          <w:rStyle w:val="Emphasis"/>
        </w:rPr>
        <w:t>Proceedings of the 22nd ACM SIGKDD International Conference on Knowledge Discovery and Data Mining (KDD '16)</w:t>
      </w:r>
      <w:r w:rsidRPr="000E5DA0">
        <w:t xml:space="preserve">, pp. 955–964. Available at: </w:t>
      </w:r>
      <w:hyperlink r:id="rId8" w:tgtFrame="_new" w:history="1">
        <w:r w:rsidRPr="000E5DA0">
          <w:rPr>
            <w:rStyle w:val="Hyperlink"/>
            <w:color w:val="auto"/>
          </w:rPr>
          <w:t>https://dl.acm.org/doi/abs/10.1145/2939672.2939801</w:t>
        </w:r>
      </w:hyperlink>
      <w:r w:rsidRPr="000E5DA0">
        <w:t xml:space="preserve"> [Accessed 2 Mar. 2025].</w:t>
      </w:r>
    </w:p>
    <w:p w14:paraId="4EC6EFE9"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rPr>
      </w:pPr>
      <w:r w:rsidRPr="000E5DA0">
        <w:rPr>
          <w:rFonts w:ascii="Times New Roman" w:hAnsi="Times New Roman" w:cs="Times New Roman"/>
          <w:i/>
        </w:rPr>
        <w:t>kotler model</w:t>
      </w:r>
      <w:r w:rsidRPr="000E5DA0">
        <w:rPr>
          <w:rFonts w:ascii="Times New Roman" w:hAnsi="Times New Roman" w:cs="Times New Roman"/>
        </w:rPr>
        <w:t>,  2023. Online. Available through &lt;https://www.indeed.com/career-advice/career-development/product-levels&gt;</w:t>
      </w:r>
    </w:p>
    <w:p w14:paraId="40EE99F5"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Laufer, M. and Gorup, M., 2019. The invisible others: Stories of international doctoral student dropout. </w:t>
      </w:r>
      <w:r w:rsidRPr="000E5DA0">
        <w:rPr>
          <w:rFonts w:ascii="Times New Roman" w:hAnsi="Times New Roman" w:cs="Times New Roman"/>
          <w:i/>
          <w:iCs/>
          <w:shd w:val="clear" w:color="auto" w:fill="FFFFFF"/>
        </w:rPr>
        <w:t>Higher Education</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78</w:t>
      </w:r>
      <w:r w:rsidRPr="000E5DA0">
        <w:rPr>
          <w:rFonts w:ascii="Times New Roman" w:hAnsi="Times New Roman" w:cs="Times New Roman"/>
          <w:shd w:val="clear" w:color="auto" w:fill="FFFFFF"/>
        </w:rPr>
        <w:t>, pp.165-181.</w:t>
      </w:r>
    </w:p>
    <w:p w14:paraId="1C951D74" w14:textId="77777777" w:rsidR="00C76847" w:rsidRPr="000E5DA0" w:rsidRDefault="00C76847" w:rsidP="000E5DA0">
      <w:pPr>
        <w:pStyle w:val="ListParagraph"/>
        <w:numPr>
          <w:ilvl w:val="0"/>
          <w:numId w:val="1"/>
        </w:numPr>
        <w:spacing w:after="0" w:line="360" w:lineRule="auto"/>
        <w:jc w:val="both"/>
        <w:rPr>
          <w:rFonts w:ascii="Times New Roman" w:eastAsia="Times New Roman" w:hAnsi="Times New Roman" w:cs="Times New Roman"/>
          <w:kern w:val="0"/>
          <w:lang w:eastAsia="en-GB"/>
          <w14:ligatures w14:val="none"/>
        </w:rPr>
      </w:pPr>
      <w:r w:rsidRPr="000E5DA0">
        <w:rPr>
          <w:rFonts w:ascii="Times New Roman" w:eastAsia="Times New Roman" w:hAnsi="Times New Roman" w:cs="Times New Roman"/>
          <w:kern w:val="0"/>
          <w:lang w:eastAsia="en-GB"/>
          <w14:ligatures w14:val="none"/>
        </w:rPr>
        <w:t>Linkedin.com. (2025). </w:t>
      </w:r>
      <w:r w:rsidRPr="000E5DA0">
        <w:rPr>
          <w:rFonts w:ascii="Times New Roman" w:eastAsia="Times New Roman" w:hAnsi="Times New Roman" w:cs="Times New Roman"/>
          <w:i/>
          <w:iCs/>
          <w:kern w:val="0"/>
          <w:lang w:eastAsia="en-GB"/>
          <w14:ligatures w14:val="none"/>
        </w:rPr>
        <w:t>LinkedIn</w:t>
      </w:r>
      <w:r w:rsidRPr="000E5DA0">
        <w:rPr>
          <w:rFonts w:ascii="Times New Roman" w:eastAsia="Times New Roman" w:hAnsi="Times New Roman" w:cs="Times New Roman"/>
          <w:kern w:val="0"/>
          <w:lang w:eastAsia="en-GB"/>
          <w14:ligatures w14:val="none"/>
        </w:rPr>
        <w:t>. [online] Available at: https://www.linkedin.com/pulse/5-steps-uphold-customer-service-consistency-quality-clarity-voice-21bue [Accessed 6 Mar. 2025].</w:t>
      </w:r>
    </w:p>
    <w:p w14:paraId="1F97AFA1"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Lloyd, C. and Payne, J., 2023. Digital skills in context: Working with robots in lower-skilled jobs. </w:t>
      </w:r>
      <w:r w:rsidRPr="000E5DA0">
        <w:rPr>
          <w:rFonts w:ascii="Times New Roman" w:hAnsi="Times New Roman" w:cs="Times New Roman"/>
          <w:i/>
          <w:iCs/>
          <w:shd w:val="clear" w:color="auto" w:fill="FFFFFF"/>
        </w:rPr>
        <w:t>Economic and Industrial Democracy</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44</w:t>
      </w:r>
      <w:r w:rsidRPr="000E5DA0">
        <w:rPr>
          <w:rFonts w:ascii="Times New Roman" w:hAnsi="Times New Roman" w:cs="Times New Roman"/>
          <w:shd w:val="clear" w:color="auto" w:fill="FFFFFF"/>
        </w:rPr>
        <w:t>(4), pp.1084-1104.</w:t>
      </w:r>
    </w:p>
    <w:p w14:paraId="193967B7"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Murphy, H.C., Chen, M.-M. and Cossutta, M. (2016). An investigation of multiple devices and information sources used in the hotel booking process. </w:t>
      </w:r>
      <w:r w:rsidRPr="000E5DA0">
        <w:rPr>
          <w:i/>
          <w:iCs/>
        </w:rPr>
        <w:t>Tourism Management</w:t>
      </w:r>
      <w:r w:rsidRPr="000E5DA0">
        <w:t>, 52, pp.44–51. doi:https://doi.org/10.1016/j.tourman.2015.06.004.</w:t>
      </w:r>
    </w:p>
    <w:p w14:paraId="4A4CA21C" w14:textId="77777777" w:rsidR="00C76847" w:rsidRPr="000E5DA0" w:rsidRDefault="00C76847" w:rsidP="000E5DA0">
      <w:pPr>
        <w:pStyle w:val="ListParagraph"/>
        <w:numPr>
          <w:ilvl w:val="0"/>
          <w:numId w:val="1"/>
        </w:numPr>
        <w:spacing w:line="360" w:lineRule="auto"/>
        <w:jc w:val="both"/>
        <w:rPr>
          <w:rFonts w:ascii="Times New Roman" w:hAnsi="Times New Roman" w:cs="Times New Roman"/>
          <w:shd w:val="clear" w:color="auto" w:fill="FFFFFF"/>
        </w:rPr>
      </w:pPr>
      <w:r w:rsidRPr="000E5DA0">
        <w:rPr>
          <w:rFonts w:ascii="Times New Roman" w:hAnsi="Times New Roman" w:cs="Times New Roman"/>
          <w:shd w:val="clear" w:color="auto" w:fill="FFFFFF"/>
        </w:rPr>
        <w:t>Riordan, T., 2024. Digitally mediated hospitality and algorithmic hostility in the platform economy: Emerging interactions across the virtual domain. </w:t>
      </w:r>
      <w:r w:rsidRPr="000E5DA0">
        <w:rPr>
          <w:rFonts w:ascii="Times New Roman" w:hAnsi="Times New Roman" w:cs="Times New Roman"/>
          <w:i/>
          <w:iCs/>
          <w:shd w:val="clear" w:color="auto" w:fill="FFFFFF"/>
        </w:rPr>
        <w:t>Hospitality &amp; Society</w:t>
      </w:r>
      <w:r w:rsidRPr="000E5DA0">
        <w:rPr>
          <w:rFonts w:ascii="Times New Roman" w:hAnsi="Times New Roman" w:cs="Times New Roman"/>
          <w:shd w:val="clear" w:color="auto" w:fill="FFFFFF"/>
        </w:rPr>
        <w:t>, </w:t>
      </w:r>
      <w:r w:rsidRPr="000E5DA0">
        <w:rPr>
          <w:rFonts w:ascii="Times New Roman" w:hAnsi="Times New Roman" w:cs="Times New Roman"/>
          <w:i/>
          <w:iCs/>
          <w:shd w:val="clear" w:color="auto" w:fill="FFFFFF"/>
        </w:rPr>
        <w:t>14</w:t>
      </w:r>
      <w:r w:rsidRPr="000E5DA0">
        <w:rPr>
          <w:rFonts w:ascii="Times New Roman" w:hAnsi="Times New Roman" w:cs="Times New Roman"/>
          <w:shd w:val="clear" w:color="auto" w:fill="FFFFFF"/>
        </w:rPr>
        <w:t>(3), pp.277-299.</w:t>
      </w:r>
    </w:p>
    <w:p w14:paraId="78F3E2B6"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lastRenderedPageBreak/>
        <w:t>University of Cumbria (2020). </w:t>
      </w:r>
      <w:r w:rsidRPr="000E5DA0">
        <w:rPr>
          <w:i/>
          <w:iCs/>
        </w:rPr>
        <w:t>Gibbs’ Reflective Cycle</w:t>
      </w:r>
      <w:r w:rsidRPr="000E5DA0">
        <w:t>. [online] </w:t>
      </w:r>
      <w:r w:rsidRPr="000E5DA0">
        <w:rPr>
          <w:i/>
          <w:iCs/>
        </w:rPr>
        <w:t>University of Cumbria</w:t>
      </w:r>
      <w:r w:rsidRPr="000E5DA0">
        <w:t xml:space="preserve">, University of Cumbria, pp.1–4. Available at: </w:t>
      </w:r>
      <w:hyperlink r:id="rId9" w:history="1">
        <w:r w:rsidRPr="000E5DA0">
          <w:rPr>
            <w:rStyle w:val="Hyperlink"/>
            <w:color w:val="auto"/>
          </w:rPr>
          <w:t>https://my.cumbria.ac.uk/media/MyCumbria/Documents/ReflectiveCycleGibbs.pdf</w:t>
        </w:r>
      </w:hyperlink>
      <w:r w:rsidRPr="000E5DA0">
        <w:t>.</w:t>
      </w:r>
    </w:p>
    <w:p w14:paraId="3F4D5874"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Valor Meetings and Events. (2025). </w:t>
      </w:r>
      <w:r w:rsidRPr="000E5DA0">
        <w:rPr>
          <w:i/>
          <w:iCs/>
        </w:rPr>
        <w:t>Holiday Inn Peterborough-West - Valor Meetings and Events</w:t>
      </w:r>
      <w:r w:rsidRPr="000E5DA0">
        <w:t>. [online] Available at: https://letsdomeetingsandevents.com/hotel/holiday-inn-peterborough-west/ [Accessed 21 Feb. 2025].</w:t>
      </w:r>
    </w:p>
    <w:p w14:paraId="15472931" w14:textId="77777777" w:rsidR="00C76847" w:rsidRPr="000E5DA0" w:rsidRDefault="00C76847" w:rsidP="000E5DA0">
      <w:pPr>
        <w:pStyle w:val="NormalWeb"/>
        <w:numPr>
          <w:ilvl w:val="0"/>
          <w:numId w:val="1"/>
        </w:numPr>
        <w:spacing w:before="0" w:beforeAutospacing="0" w:after="0" w:afterAutospacing="0" w:line="360" w:lineRule="auto"/>
        <w:jc w:val="both"/>
      </w:pPr>
      <w:r w:rsidRPr="000E5DA0">
        <w:t>www.hitched.co.uk. (n.d.). </w:t>
      </w:r>
      <w:r w:rsidRPr="000E5DA0">
        <w:rPr>
          <w:i/>
          <w:iCs/>
        </w:rPr>
        <w:t>Your wedding. Planned to perfection.</w:t>
      </w:r>
      <w:r w:rsidRPr="000E5DA0">
        <w:t xml:space="preserve"> [online] Available at: </w:t>
      </w:r>
      <w:hyperlink r:id="rId10" w:history="1">
        <w:r w:rsidRPr="000E5DA0">
          <w:rPr>
            <w:rStyle w:val="Hyperlink"/>
            <w:color w:val="auto"/>
          </w:rPr>
          <w:t>https://www.hitched.co.uk/</w:t>
        </w:r>
      </w:hyperlink>
      <w:r w:rsidRPr="000E5DA0">
        <w:t xml:space="preserve"> [Accessed 21 Feb. 2025].</w:t>
      </w:r>
    </w:p>
    <w:sectPr w:rsidR="00C76847" w:rsidRPr="000E5DA0" w:rsidSect="0015119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10252" w14:textId="77777777" w:rsidR="00261430" w:rsidRDefault="00261430" w:rsidP="008B551F">
      <w:pPr>
        <w:spacing w:after="0" w:line="240" w:lineRule="auto"/>
      </w:pPr>
      <w:r>
        <w:separator/>
      </w:r>
    </w:p>
  </w:endnote>
  <w:endnote w:type="continuationSeparator" w:id="0">
    <w:p w14:paraId="518682A9" w14:textId="77777777" w:rsidR="00261430" w:rsidRDefault="00261430" w:rsidP="008B5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844740"/>
      <w:docPartObj>
        <w:docPartGallery w:val="Page Numbers (Bottom of Page)"/>
        <w:docPartUnique/>
      </w:docPartObj>
    </w:sdtPr>
    <w:sdtEndPr>
      <w:rPr>
        <w:noProof/>
      </w:rPr>
    </w:sdtEndPr>
    <w:sdtContent>
      <w:p w14:paraId="07E1D124" w14:textId="78BEF4A8" w:rsidR="00151191" w:rsidRDefault="001511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BFFC23" w14:textId="77777777" w:rsidR="008B551F" w:rsidRDefault="008B5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10313" w14:textId="77777777" w:rsidR="00261430" w:rsidRDefault="00261430" w:rsidP="008B551F">
      <w:pPr>
        <w:spacing w:after="0" w:line="240" w:lineRule="auto"/>
      </w:pPr>
      <w:r>
        <w:separator/>
      </w:r>
    </w:p>
  </w:footnote>
  <w:footnote w:type="continuationSeparator" w:id="0">
    <w:p w14:paraId="400534AF" w14:textId="77777777" w:rsidR="00261430" w:rsidRDefault="00261430" w:rsidP="008B5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A1C5F"/>
    <w:multiLevelType w:val="hybridMultilevel"/>
    <w:tmpl w:val="27D69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20E83"/>
    <w:multiLevelType w:val="hybridMultilevel"/>
    <w:tmpl w:val="E5822C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7B0EC5"/>
    <w:multiLevelType w:val="hybridMultilevel"/>
    <w:tmpl w:val="A566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B41CE"/>
    <w:multiLevelType w:val="hybridMultilevel"/>
    <w:tmpl w:val="872E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16B"/>
    <w:rsid w:val="00057A50"/>
    <w:rsid w:val="00090457"/>
    <w:rsid w:val="000B7CEF"/>
    <w:rsid w:val="000E5DA0"/>
    <w:rsid w:val="001075D1"/>
    <w:rsid w:val="0013764B"/>
    <w:rsid w:val="00151191"/>
    <w:rsid w:val="00167E2E"/>
    <w:rsid w:val="001A4FFB"/>
    <w:rsid w:val="001A71F1"/>
    <w:rsid w:val="00225A10"/>
    <w:rsid w:val="00230BD1"/>
    <w:rsid w:val="00252815"/>
    <w:rsid w:val="00261430"/>
    <w:rsid w:val="002635AE"/>
    <w:rsid w:val="00263EE0"/>
    <w:rsid w:val="00291ADD"/>
    <w:rsid w:val="002A07BB"/>
    <w:rsid w:val="002A137A"/>
    <w:rsid w:val="002C2DD4"/>
    <w:rsid w:val="002D2047"/>
    <w:rsid w:val="002F7BF1"/>
    <w:rsid w:val="00306B54"/>
    <w:rsid w:val="00307744"/>
    <w:rsid w:val="00324229"/>
    <w:rsid w:val="00334B96"/>
    <w:rsid w:val="00342EFA"/>
    <w:rsid w:val="003A20A6"/>
    <w:rsid w:val="003B1C28"/>
    <w:rsid w:val="003B4169"/>
    <w:rsid w:val="003E6EE7"/>
    <w:rsid w:val="004014E1"/>
    <w:rsid w:val="00450E86"/>
    <w:rsid w:val="0045124B"/>
    <w:rsid w:val="0046616B"/>
    <w:rsid w:val="00467FAD"/>
    <w:rsid w:val="004C08A1"/>
    <w:rsid w:val="004E45E6"/>
    <w:rsid w:val="005209A0"/>
    <w:rsid w:val="005415A7"/>
    <w:rsid w:val="00553F25"/>
    <w:rsid w:val="00573A99"/>
    <w:rsid w:val="00596DB8"/>
    <w:rsid w:val="005B44D8"/>
    <w:rsid w:val="005D0BAA"/>
    <w:rsid w:val="00615331"/>
    <w:rsid w:val="00626660"/>
    <w:rsid w:val="00660D36"/>
    <w:rsid w:val="006F3140"/>
    <w:rsid w:val="006F3979"/>
    <w:rsid w:val="00702930"/>
    <w:rsid w:val="00715E24"/>
    <w:rsid w:val="00723B0F"/>
    <w:rsid w:val="00726197"/>
    <w:rsid w:val="00741253"/>
    <w:rsid w:val="00744E6F"/>
    <w:rsid w:val="00772AF8"/>
    <w:rsid w:val="007748E5"/>
    <w:rsid w:val="00783C6E"/>
    <w:rsid w:val="00785D62"/>
    <w:rsid w:val="007A5F1E"/>
    <w:rsid w:val="007A6153"/>
    <w:rsid w:val="007D3C28"/>
    <w:rsid w:val="007F0565"/>
    <w:rsid w:val="00803354"/>
    <w:rsid w:val="00820AB2"/>
    <w:rsid w:val="00892F73"/>
    <w:rsid w:val="008B35E5"/>
    <w:rsid w:val="008B551F"/>
    <w:rsid w:val="008B56B4"/>
    <w:rsid w:val="00927A8B"/>
    <w:rsid w:val="00975EE9"/>
    <w:rsid w:val="00992CA5"/>
    <w:rsid w:val="009F62FA"/>
    <w:rsid w:val="00A1559A"/>
    <w:rsid w:val="00A40C23"/>
    <w:rsid w:val="00A62ED9"/>
    <w:rsid w:val="00A87548"/>
    <w:rsid w:val="00A91645"/>
    <w:rsid w:val="00A960F6"/>
    <w:rsid w:val="00B23A85"/>
    <w:rsid w:val="00B31537"/>
    <w:rsid w:val="00B448EA"/>
    <w:rsid w:val="00B56B46"/>
    <w:rsid w:val="00B76105"/>
    <w:rsid w:val="00B819F0"/>
    <w:rsid w:val="00BB7ABC"/>
    <w:rsid w:val="00BC765B"/>
    <w:rsid w:val="00BD5BD4"/>
    <w:rsid w:val="00BE1AFA"/>
    <w:rsid w:val="00C01C1E"/>
    <w:rsid w:val="00C2668C"/>
    <w:rsid w:val="00C33F14"/>
    <w:rsid w:val="00C35161"/>
    <w:rsid w:val="00C43385"/>
    <w:rsid w:val="00C65584"/>
    <w:rsid w:val="00C74990"/>
    <w:rsid w:val="00C76847"/>
    <w:rsid w:val="00C77857"/>
    <w:rsid w:val="00CA0ACC"/>
    <w:rsid w:val="00CA4D5B"/>
    <w:rsid w:val="00CD68AE"/>
    <w:rsid w:val="00CD6BD6"/>
    <w:rsid w:val="00CF09DC"/>
    <w:rsid w:val="00CF4CFC"/>
    <w:rsid w:val="00D21F17"/>
    <w:rsid w:val="00D41FEA"/>
    <w:rsid w:val="00D557E1"/>
    <w:rsid w:val="00DE2E1A"/>
    <w:rsid w:val="00E00451"/>
    <w:rsid w:val="00E03029"/>
    <w:rsid w:val="00E05FBD"/>
    <w:rsid w:val="00E06182"/>
    <w:rsid w:val="00E123D3"/>
    <w:rsid w:val="00E2763E"/>
    <w:rsid w:val="00E551D9"/>
    <w:rsid w:val="00EA09E3"/>
    <w:rsid w:val="00EB144F"/>
    <w:rsid w:val="00EB4FB6"/>
    <w:rsid w:val="00EE7BE1"/>
    <w:rsid w:val="00EF572D"/>
    <w:rsid w:val="00EF770F"/>
    <w:rsid w:val="00F67F81"/>
    <w:rsid w:val="00FA536F"/>
    <w:rsid w:val="00FF0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A01056"/>
  <w15:chartTrackingRefBased/>
  <w15:docId w15:val="{33D06C33-8122-485B-9D42-6D0312848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572D"/>
    <w:pPr>
      <w:autoSpaceDE w:val="0"/>
      <w:autoSpaceDN w:val="0"/>
      <w:adjustRightInd w:val="0"/>
      <w:spacing w:after="0" w:line="240" w:lineRule="auto"/>
    </w:pPr>
    <w:rPr>
      <w:rFonts w:ascii="Cambria" w:hAnsi="Cambria" w:cs="Cambria"/>
      <w:color w:val="000000"/>
      <w:kern w:val="0"/>
    </w:rPr>
  </w:style>
  <w:style w:type="paragraph" w:styleId="ListParagraph">
    <w:name w:val="List Paragraph"/>
    <w:basedOn w:val="Normal"/>
    <w:uiPriority w:val="34"/>
    <w:qFormat/>
    <w:rsid w:val="000B7CEF"/>
    <w:pPr>
      <w:ind w:left="720"/>
      <w:contextualSpacing/>
    </w:pPr>
  </w:style>
  <w:style w:type="paragraph" w:styleId="NormalWeb">
    <w:name w:val="Normal (Web)"/>
    <w:basedOn w:val="Normal"/>
    <w:uiPriority w:val="99"/>
    <w:semiHidden/>
    <w:unhideWhenUsed/>
    <w:rsid w:val="000B7C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A137A"/>
    <w:rPr>
      <w:color w:val="467886" w:themeColor="hyperlink"/>
      <w:u w:val="single"/>
    </w:rPr>
  </w:style>
  <w:style w:type="character" w:styleId="UnresolvedMention">
    <w:name w:val="Unresolved Mention"/>
    <w:basedOn w:val="DefaultParagraphFont"/>
    <w:uiPriority w:val="99"/>
    <w:semiHidden/>
    <w:unhideWhenUsed/>
    <w:rsid w:val="002A137A"/>
    <w:rPr>
      <w:color w:val="605E5C"/>
      <w:shd w:val="clear" w:color="auto" w:fill="E1DFDD"/>
    </w:rPr>
  </w:style>
  <w:style w:type="paragraph" w:styleId="Header">
    <w:name w:val="header"/>
    <w:basedOn w:val="Normal"/>
    <w:link w:val="HeaderChar"/>
    <w:uiPriority w:val="99"/>
    <w:unhideWhenUsed/>
    <w:rsid w:val="008B5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51F"/>
  </w:style>
  <w:style w:type="paragraph" w:styleId="Footer">
    <w:name w:val="footer"/>
    <w:basedOn w:val="Normal"/>
    <w:link w:val="FooterChar"/>
    <w:uiPriority w:val="99"/>
    <w:unhideWhenUsed/>
    <w:rsid w:val="008B5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51F"/>
  </w:style>
  <w:style w:type="character" w:styleId="Strong">
    <w:name w:val="Strong"/>
    <w:basedOn w:val="DefaultParagraphFont"/>
    <w:uiPriority w:val="22"/>
    <w:qFormat/>
    <w:rsid w:val="00BD5BD4"/>
    <w:rPr>
      <w:b/>
      <w:bCs/>
    </w:rPr>
  </w:style>
  <w:style w:type="character" w:styleId="Emphasis">
    <w:name w:val="Emphasis"/>
    <w:basedOn w:val="DefaultParagraphFont"/>
    <w:uiPriority w:val="20"/>
    <w:qFormat/>
    <w:rsid w:val="00BD5B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857">
      <w:bodyDiv w:val="1"/>
      <w:marLeft w:val="0"/>
      <w:marRight w:val="0"/>
      <w:marTop w:val="0"/>
      <w:marBottom w:val="0"/>
      <w:divBdr>
        <w:top w:val="none" w:sz="0" w:space="0" w:color="auto"/>
        <w:left w:val="none" w:sz="0" w:space="0" w:color="auto"/>
        <w:bottom w:val="none" w:sz="0" w:space="0" w:color="auto"/>
        <w:right w:val="none" w:sz="0" w:space="0" w:color="auto"/>
      </w:divBdr>
    </w:div>
    <w:div w:id="61291859">
      <w:bodyDiv w:val="1"/>
      <w:marLeft w:val="0"/>
      <w:marRight w:val="0"/>
      <w:marTop w:val="0"/>
      <w:marBottom w:val="0"/>
      <w:divBdr>
        <w:top w:val="none" w:sz="0" w:space="0" w:color="auto"/>
        <w:left w:val="none" w:sz="0" w:space="0" w:color="auto"/>
        <w:bottom w:val="none" w:sz="0" w:space="0" w:color="auto"/>
        <w:right w:val="none" w:sz="0" w:space="0" w:color="auto"/>
      </w:divBdr>
    </w:div>
    <w:div w:id="79983514">
      <w:bodyDiv w:val="1"/>
      <w:marLeft w:val="0"/>
      <w:marRight w:val="0"/>
      <w:marTop w:val="0"/>
      <w:marBottom w:val="0"/>
      <w:divBdr>
        <w:top w:val="none" w:sz="0" w:space="0" w:color="auto"/>
        <w:left w:val="none" w:sz="0" w:space="0" w:color="auto"/>
        <w:bottom w:val="none" w:sz="0" w:space="0" w:color="auto"/>
        <w:right w:val="none" w:sz="0" w:space="0" w:color="auto"/>
      </w:divBdr>
    </w:div>
    <w:div w:id="126247087">
      <w:bodyDiv w:val="1"/>
      <w:marLeft w:val="0"/>
      <w:marRight w:val="0"/>
      <w:marTop w:val="0"/>
      <w:marBottom w:val="0"/>
      <w:divBdr>
        <w:top w:val="none" w:sz="0" w:space="0" w:color="auto"/>
        <w:left w:val="none" w:sz="0" w:space="0" w:color="auto"/>
        <w:bottom w:val="none" w:sz="0" w:space="0" w:color="auto"/>
        <w:right w:val="none" w:sz="0" w:space="0" w:color="auto"/>
      </w:divBdr>
    </w:div>
    <w:div w:id="150605369">
      <w:bodyDiv w:val="1"/>
      <w:marLeft w:val="0"/>
      <w:marRight w:val="0"/>
      <w:marTop w:val="0"/>
      <w:marBottom w:val="0"/>
      <w:divBdr>
        <w:top w:val="none" w:sz="0" w:space="0" w:color="auto"/>
        <w:left w:val="none" w:sz="0" w:space="0" w:color="auto"/>
        <w:bottom w:val="none" w:sz="0" w:space="0" w:color="auto"/>
        <w:right w:val="none" w:sz="0" w:space="0" w:color="auto"/>
      </w:divBdr>
    </w:div>
    <w:div w:id="168327957">
      <w:bodyDiv w:val="1"/>
      <w:marLeft w:val="0"/>
      <w:marRight w:val="0"/>
      <w:marTop w:val="0"/>
      <w:marBottom w:val="0"/>
      <w:divBdr>
        <w:top w:val="none" w:sz="0" w:space="0" w:color="auto"/>
        <w:left w:val="none" w:sz="0" w:space="0" w:color="auto"/>
        <w:bottom w:val="none" w:sz="0" w:space="0" w:color="auto"/>
        <w:right w:val="none" w:sz="0" w:space="0" w:color="auto"/>
      </w:divBdr>
    </w:div>
    <w:div w:id="290331896">
      <w:bodyDiv w:val="1"/>
      <w:marLeft w:val="0"/>
      <w:marRight w:val="0"/>
      <w:marTop w:val="0"/>
      <w:marBottom w:val="0"/>
      <w:divBdr>
        <w:top w:val="none" w:sz="0" w:space="0" w:color="auto"/>
        <w:left w:val="none" w:sz="0" w:space="0" w:color="auto"/>
        <w:bottom w:val="none" w:sz="0" w:space="0" w:color="auto"/>
        <w:right w:val="none" w:sz="0" w:space="0" w:color="auto"/>
      </w:divBdr>
    </w:div>
    <w:div w:id="370689139">
      <w:bodyDiv w:val="1"/>
      <w:marLeft w:val="0"/>
      <w:marRight w:val="0"/>
      <w:marTop w:val="0"/>
      <w:marBottom w:val="0"/>
      <w:divBdr>
        <w:top w:val="none" w:sz="0" w:space="0" w:color="auto"/>
        <w:left w:val="none" w:sz="0" w:space="0" w:color="auto"/>
        <w:bottom w:val="none" w:sz="0" w:space="0" w:color="auto"/>
        <w:right w:val="none" w:sz="0" w:space="0" w:color="auto"/>
      </w:divBdr>
    </w:div>
    <w:div w:id="404686395">
      <w:bodyDiv w:val="1"/>
      <w:marLeft w:val="0"/>
      <w:marRight w:val="0"/>
      <w:marTop w:val="0"/>
      <w:marBottom w:val="0"/>
      <w:divBdr>
        <w:top w:val="none" w:sz="0" w:space="0" w:color="auto"/>
        <w:left w:val="none" w:sz="0" w:space="0" w:color="auto"/>
        <w:bottom w:val="none" w:sz="0" w:space="0" w:color="auto"/>
        <w:right w:val="none" w:sz="0" w:space="0" w:color="auto"/>
      </w:divBdr>
    </w:div>
    <w:div w:id="407967488">
      <w:bodyDiv w:val="1"/>
      <w:marLeft w:val="0"/>
      <w:marRight w:val="0"/>
      <w:marTop w:val="0"/>
      <w:marBottom w:val="0"/>
      <w:divBdr>
        <w:top w:val="none" w:sz="0" w:space="0" w:color="auto"/>
        <w:left w:val="none" w:sz="0" w:space="0" w:color="auto"/>
        <w:bottom w:val="none" w:sz="0" w:space="0" w:color="auto"/>
        <w:right w:val="none" w:sz="0" w:space="0" w:color="auto"/>
      </w:divBdr>
    </w:div>
    <w:div w:id="485055552">
      <w:bodyDiv w:val="1"/>
      <w:marLeft w:val="0"/>
      <w:marRight w:val="0"/>
      <w:marTop w:val="0"/>
      <w:marBottom w:val="0"/>
      <w:divBdr>
        <w:top w:val="none" w:sz="0" w:space="0" w:color="auto"/>
        <w:left w:val="none" w:sz="0" w:space="0" w:color="auto"/>
        <w:bottom w:val="none" w:sz="0" w:space="0" w:color="auto"/>
        <w:right w:val="none" w:sz="0" w:space="0" w:color="auto"/>
      </w:divBdr>
    </w:div>
    <w:div w:id="689333784">
      <w:bodyDiv w:val="1"/>
      <w:marLeft w:val="0"/>
      <w:marRight w:val="0"/>
      <w:marTop w:val="0"/>
      <w:marBottom w:val="0"/>
      <w:divBdr>
        <w:top w:val="none" w:sz="0" w:space="0" w:color="auto"/>
        <w:left w:val="none" w:sz="0" w:space="0" w:color="auto"/>
        <w:bottom w:val="none" w:sz="0" w:space="0" w:color="auto"/>
        <w:right w:val="none" w:sz="0" w:space="0" w:color="auto"/>
      </w:divBdr>
    </w:div>
    <w:div w:id="693001723">
      <w:bodyDiv w:val="1"/>
      <w:marLeft w:val="0"/>
      <w:marRight w:val="0"/>
      <w:marTop w:val="0"/>
      <w:marBottom w:val="0"/>
      <w:divBdr>
        <w:top w:val="none" w:sz="0" w:space="0" w:color="auto"/>
        <w:left w:val="none" w:sz="0" w:space="0" w:color="auto"/>
        <w:bottom w:val="none" w:sz="0" w:space="0" w:color="auto"/>
        <w:right w:val="none" w:sz="0" w:space="0" w:color="auto"/>
      </w:divBdr>
    </w:div>
    <w:div w:id="778331827">
      <w:bodyDiv w:val="1"/>
      <w:marLeft w:val="0"/>
      <w:marRight w:val="0"/>
      <w:marTop w:val="0"/>
      <w:marBottom w:val="0"/>
      <w:divBdr>
        <w:top w:val="none" w:sz="0" w:space="0" w:color="auto"/>
        <w:left w:val="none" w:sz="0" w:space="0" w:color="auto"/>
        <w:bottom w:val="none" w:sz="0" w:space="0" w:color="auto"/>
        <w:right w:val="none" w:sz="0" w:space="0" w:color="auto"/>
      </w:divBdr>
    </w:div>
    <w:div w:id="793867217">
      <w:bodyDiv w:val="1"/>
      <w:marLeft w:val="0"/>
      <w:marRight w:val="0"/>
      <w:marTop w:val="0"/>
      <w:marBottom w:val="0"/>
      <w:divBdr>
        <w:top w:val="none" w:sz="0" w:space="0" w:color="auto"/>
        <w:left w:val="none" w:sz="0" w:space="0" w:color="auto"/>
        <w:bottom w:val="none" w:sz="0" w:space="0" w:color="auto"/>
        <w:right w:val="none" w:sz="0" w:space="0" w:color="auto"/>
      </w:divBdr>
    </w:div>
    <w:div w:id="809326676">
      <w:bodyDiv w:val="1"/>
      <w:marLeft w:val="0"/>
      <w:marRight w:val="0"/>
      <w:marTop w:val="0"/>
      <w:marBottom w:val="0"/>
      <w:divBdr>
        <w:top w:val="none" w:sz="0" w:space="0" w:color="auto"/>
        <w:left w:val="none" w:sz="0" w:space="0" w:color="auto"/>
        <w:bottom w:val="none" w:sz="0" w:space="0" w:color="auto"/>
        <w:right w:val="none" w:sz="0" w:space="0" w:color="auto"/>
      </w:divBdr>
    </w:div>
    <w:div w:id="898514317">
      <w:bodyDiv w:val="1"/>
      <w:marLeft w:val="0"/>
      <w:marRight w:val="0"/>
      <w:marTop w:val="0"/>
      <w:marBottom w:val="0"/>
      <w:divBdr>
        <w:top w:val="none" w:sz="0" w:space="0" w:color="auto"/>
        <w:left w:val="none" w:sz="0" w:space="0" w:color="auto"/>
        <w:bottom w:val="none" w:sz="0" w:space="0" w:color="auto"/>
        <w:right w:val="none" w:sz="0" w:space="0" w:color="auto"/>
      </w:divBdr>
    </w:div>
    <w:div w:id="1013999511">
      <w:bodyDiv w:val="1"/>
      <w:marLeft w:val="0"/>
      <w:marRight w:val="0"/>
      <w:marTop w:val="0"/>
      <w:marBottom w:val="0"/>
      <w:divBdr>
        <w:top w:val="none" w:sz="0" w:space="0" w:color="auto"/>
        <w:left w:val="none" w:sz="0" w:space="0" w:color="auto"/>
        <w:bottom w:val="none" w:sz="0" w:space="0" w:color="auto"/>
        <w:right w:val="none" w:sz="0" w:space="0" w:color="auto"/>
      </w:divBdr>
    </w:div>
    <w:div w:id="1066299407">
      <w:bodyDiv w:val="1"/>
      <w:marLeft w:val="0"/>
      <w:marRight w:val="0"/>
      <w:marTop w:val="0"/>
      <w:marBottom w:val="0"/>
      <w:divBdr>
        <w:top w:val="none" w:sz="0" w:space="0" w:color="auto"/>
        <w:left w:val="none" w:sz="0" w:space="0" w:color="auto"/>
        <w:bottom w:val="none" w:sz="0" w:space="0" w:color="auto"/>
        <w:right w:val="none" w:sz="0" w:space="0" w:color="auto"/>
      </w:divBdr>
    </w:div>
    <w:div w:id="1081370178">
      <w:bodyDiv w:val="1"/>
      <w:marLeft w:val="0"/>
      <w:marRight w:val="0"/>
      <w:marTop w:val="0"/>
      <w:marBottom w:val="0"/>
      <w:divBdr>
        <w:top w:val="none" w:sz="0" w:space="0" w:color="auto"/>
        <w:left w:val="none" w:sz="0" w:space="0" w:color="auto"/>
        <w:bottom w:val="none" w:sz="0" w:space="0" w:color="auto"/>
        <w:right w:val="none" w:sz="0" w:space="0" w:color="auto"/>
      </w:divBdr>
    </w:div>
    <w:div w:id="1134375601">
      <w:bodyDiv w:val="1"/>
      <w:marLeft w:val="0"/>
      <w:marRight w:val="0"/>
      <w:marTop w:val="0"/>
      <w:marBottom w:val="0"/>
      <w:divBdr>
        <w:top w:val="none" w:sz="0" w:space="0" w:color="auto"/>
        <w:left w:val="none" w:sz="0" w:space="0" w:color="auto"/>
        <w:bottom w:val="none" w:sz="0" w:space="0" w:color="auto"/>
        <w:right w:val="none" w:sz="0" w:space="0" w:color="auto"/>
      </w:divBdr>
    </w:div>
    <w:div w:id="1199969034">
      <w:bodyDiv w:val="1"/>
      <w:marLeft w:val="0"/>
      <w:marRight w:val="0"/>
      <w:marTop w:val="0"/>
      <w:marBottom w:val="0"/>
      <w:divBdr>
        <w:top w:val="none" w:sz="0" w:space="0" w:color="auto"/>
        <w:left w:val="none" w:sz="0" w:space="0" w:color="auto"/>
        <w:bottom w:val="none" w:sz="0" w:space="0" w:color="auto"/>
        <w:right w:val="none" w:sz="0" w:space="0" w:color="auto"/>
      </w:divBdr>
    </w:div>
    <w:div w:id="1202669215">
      <w:bodyDiv w:val="1"/>
      <w:marLeft w:val="0"/>
      <w:marRight w:val="0"/>
      <w:marTop w:val="0"/>
      <w:marBottom w:val="0"/>
      <w:divBdr>
        <w:top w:val="none" w:sz="0" w:space="0" w:color="auto"/>
        <w:left w:val="none" w:sz="0" w:space="0" w:color="auto"/>
        <w:bottom w:val="none" w:sz="0" w:space="0" w:color="auto"/>
        <w:right w:val="none" w:sz="0" w:space="0" w:color="auto"/>
      </w:divBdr>
    </w:div>
    <w:div w:id="1269197238">
      <w:bodyDiv w:val="1"/>
      <w:marLeft w:val="0"/>
      <w:marRight w:val="0"/>
      <w:marTop w:val="0"/>
      <w:marBottom w:val="0"/>
      <w:divBdr>
        <w:top w:val="none" w:sz="0" w:space="0" w:color="auto"/>
        <w:left w:val="none" w:sz="0" w:space="0" w:color="auto"/>
        <w:bottom w:val="none" w:sz="0" w:space="0" w:color="auto"/>
        <w:right w:val="none" w:sz="0" w:space="0" w:color="auto"/>
      </w:divBdr>
    </w:div>
    <w:div w:id="1276449622">
      <w:bodyDiv w:val="1"/>
      <w:marLeft w:val="0"/>
      <w:marRight w:val="0"/>
      <w:marTop w:val="0"/>
      <w:marBottom w:val="0"/>
      <w:divBdr>
        <w:top w:val="none" w:sz="0" w:space="0" w:color="auto"/>
        <w:left w:val="none" w:sz="0" w:space="0" w:color="auto"/>
        <w:bottom w:val="none" w:sz="0" w:space="0" w:color="auto"/>
        <w:right w:val="none" w:sz="0" w:space="0" w:color="auto"/>
      </w:divBdr>
    </w:div>
    <w:div w:id="1319649101">
      <w:bodyDiv w:val="1"/>
      <w:marLeft w:val="0"/>
      <w:marRight w:val="0"/>
      <w:marTop w:val="0"/>
      <w:marBottom w:val="0"/>
      <w:divBdr>
        <w:top w:val="none" w:sz="0" w:space="0" w:color="auto"/>
        <w:left w:val="none" w:sz="0" w:space="0" w:color="auto"/>
        <w:bottom w:val="none" w:sz="0" w:space="0" w:color="auto"/>
        <w:right w:val="none" w:sz="0" w:space="0" w:color="auto"/>
      </w:divBdr>
    </w:div>
    <w:div w:id="1342312387">
      <w:bodyDiv w:val="1"/>
      <w:marLeft w:val="0"/>
      <w:marRight w:val="0"/>
      <w:marTop w:val="0"/>
      <w:marBottom w:val="0"/>
      <w:divBdr>
        <w:top w:val="none" w:sz="0" w:space="0" w:color="auto"/>
        <w:left w:val="none" w:sz="0" w:space="0" w:color="auto"/>
        <w:bottom w:val="none" w:sz="0" w:space="0" w:color="auto"/>
        <w:right w:val="none" w:sz="0" w:space="0" w:color="auto"/>
      </w:divBdr>
    </w:div>
    <w:div w:id="1451972169">
      <w:bodyDiv w:val="1"/>
      <w:marLeft w:val="0"/>
      <w:marRight w:val="0"/>
      <w:marTop w:val="0"/>
      <w:marBottom w:val="0"/>
      <w:divBdr>
        <w:top w:val="none" w:sz="0" w:space="0" w:color="auto"/>
        <w:left w:val="none" w:sz="0" w:space="0" w:color="auto"/>
        <w:bottom w:val="none" w:sz="0" w:space="0" w:color="auto"/>
        <w:right w:val="none" w:sz="0" w:space="0" w:color="auto"/>
      </w:divBdr>
    </w:div>
    <w:div w:id="1702515001">
      <w:bodyDiv w:val="1"/>
      <w:marLeft w:val="0"/>
      <w:marRight w:val="0"/>
      <w:marTop w:val="0"/>
      <w:marBottom w:val="0"/>
      <w:divBdr>
        <w:top w:val="none" w:sz="0" w:space="0" w:color="auto"/>
        <w:left w:val="none" w:sz="0" w:space="0" w:color="auto"/>
        <w:bottom w:val="none" w:sz="0" w:space="0" w:color="auto"/>
        <w:right w:val="none" w:sz="0" w:space="0" w:color="auto"/>
      </w:divBdr>
    </w:div>
    <w:div w:id="1856721933">
      <w:bodyDiv w:val="1"/>
      <w:marLeft w:val="0"/>
      <w:marRight w:val="0"/>
      <w:marTop w:val="0"/>
      <w:marBottom w:val="0"/>
      <w:divBdr>
        <w:top w:val="none" w:sz="0" w:space="0" w:color="auto"/>
        <w:left w:val="none" w:sz="0" w:space="0" w:color="auto"/>
        <w:bottom w:val="none" w:sz="0" w:space="0" w:color="auto"/>
        <w:right w:val="none" w:sz="0" w:space="0" w:color="auto"/>
      </w:divBdr>
    </w:div>
    <w:div w:id="1963611795">
      <w:bodyDiv w:val="1"/>
      <w:marLeft w:val="0"/>
      <w:marRight w:val="0"/>
      <w:marTop w:val="0"/>
      <w:marBottom w:val="0"/>
      <w:divBdr>
        <w:top w:val="none" w:sz="0" w:space="0" w:color="auto"/>
        <w:left w:val="none" w:sz="0" w:space="0" w:color="auto"/>
        <w:bottom w:val="none" w:sz="0" w:space="0" w:color="auto"/>
        <w:right w:val="none" w:sz="0" w:space="0" w:color="auto"/>
      </w:divBdr>
    </w:div>
    <w:div w:id="2085684761">
      <w:bodyDiv w:val="1"/>
      <w:marLeft w:val="0"/>
      <w:marRight w:val="0"/>
      <w:marTop w:val="0"/>
      <w:marBottom w:val="0"/>
      <w:divBdr>
        <w:top w:val="none" w:sz="0" w:space="0" w:color="auto"/>
        <w:left w:val="none" w:sz="0" w:space="0" w:color="auto"/>
        <w:bottom w:val="none" w:sz="0" w:space="0" w:color="auto"/>
        <w:right w:val="none" w:sz="0" w:space="0" w:color="auto"/>
      </w:divBdr>
    </w:div>
    <w:div w:id="213555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abs/10.1145/2939672.293980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itched.co.uk/" TargetMode="External"/><Relationship Id="rId4" Type="http://schemas.openxmlformats.org/officeDocument/2006/relationships/webSettings" Target="webSettings.xml"/><Relationship Id="rId9"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2267</TotalTime>
  <Pages>7</Pages>
  <Words>1776</Words>
  <Characters>10964</Characters>
  <Application>Microsoft Office Word</Application>
  <DocSecurity>0</DocSecurity>
  <Lines>192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171</cp:revision>
  <dcterms:created xsi:type="dcterms:W3CDTF">2025-02-20T23:42:00Z</dcterms:created>
  <dcterms:modified xsi:type="dcterms:W3CDTF">2025-03-07T16:31:00Z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b99bd9789480be7d0f1aa0577f3502b5d467c6b7b68c0a85f880ee935bc37809</vt:lpwstr>
  </property>
</Properties>
</file>