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CDBA073" w:rsidR="005E6C44" w:rsidRPr="004C3A0B" w:rsidRDefault="007C50CF" w:rsidP="003F6F7B">
            <w:pPr>
              <w:rPr>
                <w:rFonts w:ascii="Arial" w:hAnsi="Arial" w:cs="Arial"/>
                <w:sz w:val="22"/>
                <w:szCs w:val="22"/>
              </w:rPr>
            </w:pPr>
            <w:r>
              <w:rPr>
                <w:rFonts w:ascii="Arial" w:hAnsi="Arial" w:cs="Arial"/>
                <w:sz w:val="22"/>
                <w:szCs w:val="22"/>
              </w:rPr>
              <w:t>Ethan Hopkins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2AB54D9" w:rsidR="005E6C44" w:rsidRPr="004C3A0B" w:rsidRDefault="007C50CF" w:rsidP="003F6F7B">
            <w:pPr>
              <w:rPr>
                <w:rFonts w:ascii="Arial" w:hAnsi="Arial" w:cs="Arial"/>
                <w:sz w:val="22"/>
                <w:szCs w:val="22"/>
              </w:rPr>
            </w:pPr>
            <w:r>
              <w:rPr>
                <w:rFonts w:ascii="Arial" w:hAnsi="Arial" w:cs="Arial"/>
                <w:sz w:val="22"/>
                <w:szCs w:val="22"/>
              </w:rPr>
              <w:t>2201011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5F57F61" w:rsidR="005E6C44" w:rsidRPr="004C3A0B" w:rsidRDefault="007C50CF" w:rsidP="003F6F7B">
            <w:pPr>
              <w:rPr>
                <w:rFonts w:ascii="Arial" w:hAnsi="Arial" w:cs="Arial"/>
                <w:sz w:val="22"/>
                <w:szCs w:val="22"/>
              </w:rPr>
            </w:pPr>
            <w:r>
              <w:rPr>
                <w:rFonts w:ascii="Arial" w:hAnsi="Arial" w:cs="Arial"/>
                <w:sz w:val="22"/>
                <w:szCs w:val="22"/>
              </w:rPr>
              <w:t>2201011@student.uwtsd.ac.uk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6505690" w:rsidR="005E6C44" w:rsidRPr="004C3A0B" w:rsidRDefault="007C50CF" w:rsidP="003F6F7B">
            <w:pPr>
              <w:rPr>
                <w:rFonts w:ascii="Arial" w:hAnsi="Arial" w:cs="Arial"/>
                <w:sz w:val="22"/>
                <w:szCs w:val="22"/>
              </w:rPr>
            </w:pPr>
            <w:r>
              <w:rPr>
                <w:rFonts w:ascii="Arial" w:hAnsi="Arial" w:cs="Arial"/>
                <w:sz w:val="22"/>
                <w:szCs w:val="22"/>
              </w:rPr>
              <w:t>Computing (Cyber security and Networking)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3D4606" w:rsidR="005E6C44" w:rsidRPr="00DD0929" w:rsidRDefault="007C50CF"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792223F" w:rsidR="005E6C44" w:rsidRPr="004C3A0B" w:rsidRDefault="007C50C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7E9F4417" w:rsidR="005E6C44" w:rsidRPr="004C3A0B" w:rsidRDefault="007C50C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25C302E" w:rsidR="004C3D85" w:rsidRPr="004C3A0B" w:rsidRDefault="008D534D" w:rsidP="003C07E3">
            <w:pPr>
              <w:rPr>
                <w:rFonts w:ascii="Arial" w:hAnsi="Arial" w:cs="Arial"/>
                <w:sz w:val="22"/>
                <w:szCs w:val="22"/>
              </w:rPr>
            </w:pPr>
            <w:r w:rsidRPr="008D534D">
              <w:rPr>
                <w:rFonts w:ascii="Arial" w:hAnsi="Arial" w:cs="Arial"/>
                <w:sz w:val="22"/>
                <w:szCs w:val="22"/>
              </w:rPr>
              <w:t>Comparative Analysis of Cellebrite and Open-Source Forensic Tools in Mobile Data Recovery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0D68E92" w:rsidR="004C3D85" w:rsidRPr="00D839CD" w:rsidRDefault="003D0662" w:rsidP="003C07E3">
            <w:pPr>
              <w:rPr>
                <w:rFonts w:ascii="Arial" w:hAnsi="Arial" w:cs="Arial"/>
                <w:sz w:val="22"/>
                <w:szCs w:val="22"/>
              </w:rPr>
            </w:pPr>
            <w:r>
              <w:rPr>
                <w:rFonts w:ascii="Arial" w:hAnsi="Arial" w:cs="Arial"/>
                <w:sz w:val="22"/>
                <w:szCs w:val="22"/>
              </w:rPr>
              <w:t>25/10/2024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B09FF1B" w:rsidR="004C3D85" w:rsidRPr="004C3A0B" w:rsidRDefault="003D0662" w:rsidP="003C07E3">
            <w:pPr>
              <w:rPr>
                <w:rFonts w:ascii="Arial" w:hAnsi="Arial" w:cs="Arial"/>
                <w:sz w:val="22"/>
                <w:szCs w:val="22"/>
              </w:rPr>
            </w:pPr>
            <w:r>
              <w:rPr>
                <w:rFonts w:ascii="Arial" w:hAnsi="Arial" w:cs="Arial"/>
                <w:sz w:val="22"/>
                <w:szCs w:val="22"/>
              </w:rPr>
              <w:t>29/04/2025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24B9E2B" w14:textId="1EFC4CDA" w:rsidR="008D534D" w:rsidRPr="008D534D" w:rsidRDefault="008D534D" w:rsidP="00F96C3F">
            <w:pPr>
              <w:autoSpaceDE w:val="0"/>
              <w:autoSpaceDN w:val="0"/>
              <w:adjustRightInd w:val="0"/>
              <w:rPr>
                <w:rFonts w:ascii="Arial" w:hAnsi="Arial" w:cs="Arial"/>
                <w:sz w:val="22"/>
                <w:szCs w:val="22"/>
              </w:rPr>
            </w:pPr>
            <w:r w:rsidRPr="008D534D">
              <w:rPr>
                <w:rFonts w:ascii="Arial" w:hAnsi="Arial" w:cs="Arial"/>
                <w:sz w:val="22"/>
                <w:szCs w:val="22"/>
              </w:rPr>
              <w:lastRenderedPageBreak/>
              <w:t>The purpose of this research is to compare the effectiveness and accuracy of Cellebrite and open-source forensic tools in mobile data recovery. It aims to evaluate their performance in recovering deleted, fragmented, and encrypted data, identify strengths and limitations, and develop recommendations for best practices. The results will assist forensic investigators in selecting the most suitable tools for digital investigations.</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2B276FF6" w:rsidR="00F96C3F" w:rsidRPr="006C1FDD" w:rsidRDefault="0086781F" w:rsidP="00F96C3F">
            <w:pPr>
              <w:rPr>
                <w:rFonts w:ascii="Arial" w:hAnsi="Arial" w:cs="Arial"/>
              </w:rPr>
            </w:pPr>
            <w:r>
              <w:rPr>
                <w:rFonts w:ascii="Arial" w:hAnsi="Arial" w:cs="Arial"/>
              </w:rPr>
              <w:t>Is Cellebrite the best tool to use in mobile forensics? Is there any advantage to using other Open-Source Tools along side Cellebrite? And how do the Open-Source tools compare at different tasks during the forensic process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06C67A6C" w:rsidR="00F96C3F" w:rsidRDefault="0086781F" w:rsidP="00F96C3F">
            <w:pPr>
              <w:rPr>
                <w:rFonts w:ascii="Arial" w:hAnsi="Arial" w:cs="Arial"/>
              </w:rPr>
            </w:pPr>
            <w:r w:rsidRPr="0086781F">
              <w:rPr>
                <w:rFonts w:ascii="Arial" w:hAnsi="Arial" w:cs="Arial"/>
              </w:rPr>
              <w:t>The aim of this research activity is to evaluate and compare the effectiveness of Cellebrite and open-source forensic tools in mobile data recovery and analysis. Specifically, the study aims to determine their relative strengths, weaknesses, and capabilities in scenarios involving deleted, fragmented, and encrypted data.</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4B0D44E" w14:textId="7E5E2237" w:rsidR="0086781F" w:rsidRPr="00C63428" w:rsidRDefault="0086781F" w:rsidP="0086781F">
            <w:pPr>
              <w:rPr>
                <w:rFonts w:ascii="Arial" w:hAnsi="Arial" w:cs="Arial"/>
                <w:sz w:val="22"/>
                <w:szCs w:val="22"/>
              </w:rPr>
            </w:pPr>
            <w:r w:rsidRPr="0086781F">
              <w:rPr>
                <w:rFonts w:ascii="Arial" w:hAnsi="Arial" w:cs="Arial"/>
                <w:sz w:val="22"/>
                <w:szCs w:val="22"/>
              </w:rPr>
              <w:t xml:space="preserve">To </w:t>
            </w:r>
            <w:r w:rsidR="00C63428">
              <w:rPr>
                <w:rFonts w:ascii="Arial" w:hAnsi="Arial" w:cs="Arial"/>
                <w:sz w:val="22"/>
                <w:szCs w:val="22"/>
              </w:rPr>
              <w:t>measure</w:t>
            </w:r>
            <w:r w:rsidRPr="0086781F">
              <w:rPr>
                <w:rFonts w:ascii="Arial" w:hAnsi="Arial" w:cs="Arial"/>
                <w:sz w:val="22"/>
                <w:szCs w:val="22"/>
              </w:rPr>
              <w:t xml:space="preserve"> the effectiveness of Cellebrite compared to open-source forensic tools in recovering deleted data from mobile devices, focusing on recovery success rates and accuracy.</w:t>
            </w:r>
          </w:p>
          <w:p w14:paraId="032F83BE" w14:textId="77777777" w:rsidR="0086781F" w:rsidRPr="0086781F" w:rsidRDefault="0086781F" w:rsidP="0086781F">
            <w:pPr>
              <w:rPr>
                <w:rFonts w:ascii="Arial" w:hAnsi="Arial" w:cs="Arial"/>
                <w:sz w:val="22"/>
                <w:szCs w:val="22"/>
              </w:rPr>
            </w:pPr>
          </w:p>
          <w:p w14:paraId="3ECD9D16" w14:textId="405299EA" w:rsidR="0086781F" w:rsidRPr="00C63428" w:rsidRDefault="0086781F" w:rsidP="0086781F">
            <w:pPr>
              <w:rPr>
                <w:rFonts w:ascii="Arial" w:hAnsi="Arial" w:cs="Arial"/>
                <w:sz w:val="22"/>
                <w:szCs w:val="22"/>
              </w:rPr>
            </w:pPr>
            <w:r w:rsidRPr="0086781F">
              <w:rPr>
                <w:rFonts w:ascii="Arial" w:hAnsi="Arial" w:cs="Arial"/>
                <w:sz w:val="22"/>
                <w:szCs w:val="22"/>
              </w:rPr>
              <w:t>To assess the performance of Cellebrite and open-source tools in handling complex data recovery scenarios, including fragmented files and encrypted data, by comparing the time taken and the volume of data accurately restored.</w:t>
            </w:r>
          </w:p>
          <w:p w14:paraId="645A516D" w14:textId="77777777" w:rsidR="0086781F" w:rsidRPr="0086781F" w:rsidRDefault="0086781F" w:rsidP="0086781F">
            <w:pPr>
              <w:rPr>
                <w:rFonts w:ascii="Arial" w:hAnsi="Arial" w:cs="Arial"/>
                <w:sz w:val="22"/>
                <w:szCs w:val="22"/>
              </w:rPr>
            </w:pPr>
          </w:p>
          <w:p w14:paraId="71102C6E" w14:textId="31FFD5A7" w:rsidR="0086781F" w:rsidRPr="00C63428" w:rsidRDefault="0086781F" w:rsidP="0086781F">
            <w:pPr>
              <w:rPr>
                <w:rFonts w:ascii="Arial" w:hAnsi="Arial" w:cs="Arial"/>
                <w:sz w:val="22"/>
                <w:szCs w:val="22"/>
              </w:rPr>
            </w:pPr>
            <w:r w:rsidRPr="0086781F">
              <w:rPr>
                <w:rFonts w:ascii="Arial" w:hAnsi="Arial" w:cs="Arial"/>
                <w:sz w:val="22"/>
                <w:szCs w:val="22"/>
              </w:rPr>
              <w:t xml:space="preserve">To </w:t>
            </w:r>
            <w:r w:rsidR="00C63428" w:rsidRPr="00C63428">
              <w:rPr>
                <w:rFonts w:ascii="Arial" w:hAnsi="Arial" w:cs="Arial"/>
                <w:sz w:val="22"/>
                <w:szCs w:val="22"/>
              </w:rPr>
              <w:t>analyse</w:t>
            </w:r>
            <w:r w:rsidRPr="0086781F">
              <w:rPr>
                <w:rFonts w:ascii="Arial" w:hAnsi="Arial" w:cs="Arial"/>
                <w:sz w:val="22"/>
                <w:szCs w:val="22"/>
              </w:rPr>
              <w:t xml:space="preserve"> the strengths, weaknesses, opportunities, and threats (SWOT) of Cellebrite and open-source tools, identifying key features and scenarios where one tool may outperform the other.</w:t>
            </w:r>
          </w:p>
          <w:p w14:paraId="02A912C0" w14:textId="77777777" w:rsidR="0086781F" w:rsidRPr="0086781F" w:rsidRDefault="0086781F" w:rsidP="0086781F">
            <w:pPr>
              <w:rPr>
                <w:rFonts w:ascii="Arial" w:hAnsi="Arial" w:cs="Arial"/>
                <w:sz w:val="22"/>
                <w:szCs w:val="22"/>
              </w:rPr>
            </w:pPr>
          </w:p>
          <w:p w14:paraId="14857731" w14:textId="732FF35A" w:rsidR="0086781F" w:rsidRPr="0086781F" w:rsidRDefault="0086781F" w:rsidP="0086781F">
            <w:pPr>
              <w:rPr>
                <w:rFonts w:ascii="Arial" w:hAnsi="Arial" w:cs="Arial"/>
                <w:sz w:val="22"/>
                <w:szCs w:val="22"/>
              </w:rPr>
            </w:pPr>
            <w:r w:rsidRPr="0086781F">
              <w:rPr>
                <w:rFonts w:ascii="Arial" w:hAnsi="Arial" w:cs="Arial"/>
                <w:sz w:val="22"/>
                <w:szCs w:val="22"/>
              </w:rPr>
              <w:t>To develop recommendations for best practices in selecting and using mobile forensics tools, including suggestions for improving data recovery methods in open-source tools and guidelines for integrating multiple tools to maximize recovery success and maintain data integrity.</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CE55B41" w14:textId="7DF1F443" w:rsidR="00C63428" w:rsidRPr="00C63428" w:rsidRDefault="00C63428" w:rsidP="00C63428">
            <w:pPr>
              <w:rPr>
                <w:rFonts w:ascii="Arial" w:hAnsi="Arial" w:cs="Arial"/>
                <w:sz w:val="22"/>
                <w:szCs w:val="22"/>
              </w:rPr>
            </w:pPr>
            <w:r w:rsidRPr="00C63428">
              <w:rPr>
                <w:rFonts w:ascii="Arial" w:hAnsi="Arial" w:cs="Arial"/>
                <w:sz w:val="22"/>
                <w:szCs w:val="22"/>
              </w:rPr>
              <w:t>The research activity will use a combination of experimental methods and data analysis techniques to collect data. The primary method involves conducting controlled experiments using both Cellebrite and selected open-source forensic tools</w:t>
            </w:r>
            <w:r w:rsidR="00350558">
              <w:rPr>
                <w:rFonts w:ascii="Arial" w:hAnsi="Arial" w:cs="Arial"/>
                <w:sz w:val="22"/>
                <w:szCs w:val="22"/>
              </w:rPr>
              <w:t xml:space="preserve">. </w:t>
            </w:r>
            <w:r w:rsidRPr="00C63428">
              <w:rPr>
                <w:rFonts w:ascii="Arial" w:hAnsi="Arial" w:cs="Arial"/>
                <w:sz w:val="22"/>
                <w:szCs w:val="22"/>
              </w:rPr>
              <w:t>The experiments will simulate scenarios such as recovering deleted data, fragmented files, and encrypted data from mobile devices.</w:t>
            </w:r>
          </w:p>
          <w:p w14:paraId="05EAC793" w14:textId="77777777" w:rsidR="00C63428" w:rsidRPr="00C63428" w:rsidRDefault="00C63428" w:rsidP="00C63428">
            <w:pPr>
              <w:rPr>
                <w:rFonts w:ascii="Arial" w:hAnsi="Arial" w:cs="Arial"/>
                <w:sz w:val="22"/>
                <w:szCs w:val="22"/>
              </w:rPr>
            </w:pPr>
            <w:r w:rsidRPr="00C63428">
              <w:rPr>
                <w:rFonts w:ascii="Arial" w:hAnsi="Arial" w:cs="Arial"/>
                <w:sz w:val="22"/>
                <w:szCs w:val="22"/>
              </w:rPr>
              <w:t>Data collection will include:</w:t>
            </w:r>
          </w:p>
          <w:p w14:paraId="1AF708BA" w14:textId="28B6EF50" w:rsidR="00C63428" w:rsidRPr="00C63428" w:rsidRDefault="00C63428" w:rsidP="00C63428">
            <w:pPr>
              <w:numPr>
                <w:ilvl w:val="0"/>
                <w:numId w:val="28"/>
              </w:numPr>
              <w:rPr>
                <w:rFonts w:ascii="Arial" w:hAnsi="Arial" w:cs="Arial"/>
                <w:sz w:val="22"/>
                <w:szCs w:val="22"/>
              </w:rPr>
            </w:pPr>
            <w:r w:rsidRPr="00C63428">
              <w:rPr>
                <w:rFonts w:ascii="Arial" w:hAnsi="Arial" w:cs="Arial"/>
                <w:b/>
                <w:bCs/>
                <w:sz w:val="22"/>
                <w:szCs w:val="22"/>
              </w:rPr>
              <w:t>Recovery Logs</w:t>
            </w:r>
            <w:r w:rsidRPr="00C63428">
              <w:rPr>
                <w:rFonts w:ascii="Arial" w:hAnsi="Arial" w:cs="Arial"/>
                <w:sz w:val="22"/>
                <w:szCs w:val="22"/>
              </w:rPr>
              <w:t>: Both tools will generate logs during the data extraction process, which will capture details such as recovery time, success rates, and</w:t>
            </w:r>
            <w:r>
              <w:rPr>
                <w:rFonts w:ascii="Arial" w:hAnsi="Arial" w:cs="Arial"/>
                <w:sz w:val="22"/>
                <w:szCs w:val="22"/>
              </w:rPr>
              <w:t xml:space="preserve"> the</w:t>
            </w:r>
            <w:r w:rsidRPr="00C63428">
              <w:rPr>
                <w:rFonts w:ascii="Arial" w:hAnsi="Arial" w:cs="Arial"/>
                <w:sz w:val="22"/>
                <w:szCs w:val="22"/>
              </w:rPr>
              <w:t xml:space="preserve"> types of data recovered.</w:t>
            </w:r>
          </w:p>
          <w:p w14:paraId="12169580" w14:textId="0D0799A5" w:rsidR="00C63428" w:rsidRPr="00C63428" w:rsidRDefault="00C63428" w:rsidP="00C63428">
            <w:pPr>
              <w:numPr>
                <w:ilvl w:val="0"/>
                <w:numId w:val="28"/>
              </w:numPr>
              <w:rPr>
                <w:rFonts w:ascii="Arial" w:hAnsi="Arial" w:cs="Arial"/>
                <w:sz w:val="22"/>
                <w:szCs w:val="22"/>
              </w:rPr>
            </w:pPr>
            <w:r w:rsidRPr="00C63428">
              <w:rPr>
                <w:rFonts w:ascii="Arial" w:hAnsi="Arial" w:cs="Arial"/>
                <w:b/>
                <w:bCs/>
                <w:sz w:val="22"/>
                <w:szCs w:val="22"/>
              </w:rPr>
              <w:t>Performance Metrics</w:t>
            </w:r>
            <w:r w:rsidRPr="00C63428">
              <w:rPr>
                <w:rFonts w:ascii="Arial" w:hAnsi="Arial" w:cs="Arial"/>
                <w:sz w:val="22"/>
                <w:szCs w:val="22"/>
              </w:rPr>
              <w:t>: Quantitative data such as the percentage</w:t>
            </w:r>
            <w:r>
              <w:rPr>
                <w:rFonts w:ascii="Arial" w:hAnsi="Arial" w:cs="Arial"/>
                <w:sz w:val="22"/>
                <w:szCs w:val="22"/>
              </w:rPr>
              <w:t>s</w:t>
            </w:r>
            <w:r w:rsidRPr="00C63428">
              <w:rPr>
                <w:rFonts w:ascii="Arial" w:hAnsi="Arial" w:cs="Arial"/>
                <w:sz w:val="22"/>
                <w:szCs w:val="22"/>
              </w:rPr>
              <w:t xml:space="preserve"> of successfully recovered data, the time taken for each tool to complete the recovery process, and the completeness of restored files will be recorded.</w:t>
            </w:r>
          </w:p>
          <w:p w14:paraId="0687532F" w14:textId="5DC78AD2" w:rsidR="00F96C3F" w:rsidRPr="004C3A0B" w:rsidRDefault="00C63428" w:rsidP="00F96C3F">
            <w:pPr>
              <w:rPr>
                <w:rFonts w:ascii="Arial" w:hAnsi="Arial" w:cs="Arial"/>
                <w:sz w:val="22"/>
                <w:szCs w:val="22"/>
              </w:rPr>
            </w:pPr>
            <w:r>
              <w:rPr>
                <w:rFonts w:ascii="Arial" w:hAnsi="Arial" w:cs="Arial"/>
                <w:sz w:val="22"/>
                <w:szCs w:val="22"/>
              </w:rPr>
              <w:lastRenderedPageBreak/>
              <w:t>I will be gathering data directly from these experiments and it will be stored in a secure manner for my analysis</w:t>
            </w:r>
            <w:r w:rsidR="00350558">
              <w:rPr>
                <w:rFonts w:ascii="Arial" w:hAnsi="Arial" w:cs="Arial"/>
                <w:sz w:val="22"/>
                <w:szCs w:val="22"/>
              </w:rPr>
              <w:t xml:space="preserve">. No sensitive or personal data will be used during these experiments as all data will be </w:t>
            </w:r>
            <w:proofErr w:type="spellStart"/>
            <w:r w:rsidR="00350558">
              <w:rPr>
                <w:rFonts w:ascii="Arial" w:hAnsi="Arial" w:cs="Arial"/>
                <w:sz w:val="22"/>
                <w:szCs w:val="22"/>
              </w:rPr>
              <w:t>sythenically</w:t>
            </w:r>
            <w:proofErr w:type="spellEnd"/>
            <w:r w:rsidR="00350558">
              <w:rPr>
                <w:rFonts w:ascii="Arial" w:hAnsi="Arial" w:cs="Arial"/>
                <w:sz w:val="22"/>
                <w:szCs w:val="22"/>
              </w:rPr>
              <w:t xml:space="preserve"> crafted specifically for this experiment.</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E6780C4" w:rsidR="00C11423" w:rsidRPr="004C3A0B" w:rsidRDefault="007C50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3547290" w:rsidR="00C11423" w:rsidRPr="004C3A0B" w:rsidRDefault="007C50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349A569" w:rsidR="00770C66" w:rsidRDefault="007C50C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4C543CE6" w:rsidR="00770C66" w:rsidRPr="004C3A0B" w:rsidRDefault="007C50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32C0416" w:rsidR="00D107AC" w:rsidRDefault="007C50C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31586C08" w:rsidR="00770C66" w:rsidRPr="004C3A0B" w:rsidRDefault="007C50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BCAC060" w:rsidR="00770C66" w:rsidRPr="004C3A0B" w:rsidRDefault="007C50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EDAA1B1" w:rsidR="00770C66" w:rsidRPr="004C3A0B" w:rsidRDefault="007C50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F7F1E46" w:rsidR="00770C66" w:rsidRPr="004C3A0B" w:rsidRDefault="007C50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BA4BD73" w:rsidR="00770C66" w:rsidRPr="004C3A0B" w:rsidRDefault="007C50C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4C6717E" w:rsidR="00770C66" w:rsidRPr="004C3A0B" w:rsidRDefault="007C50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5006D66" w:rsidR="00770C66" w:rsidRPr="004C3A0B" w:rsidRDefault="007C50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079066C" w:rsidR="00770C66" w:rsidRPr="004C3A0B" w:rsidRDefault="007C50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C89FEFB" w:rsidR="00770C66" w:rsidRPr="004C3A0B" w:rsidRDefault="007C50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855399D" w:rsidR="00770C66" w:rsidRPr="004C3A0B" w:rsidRDefault="007C50C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7D8443F" w:rsidR="00770C66" w:rsidRDefault="007C50C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118002A0" w:rsidR="00770C66" w:rsidRPr="006C1FDD" w:rsidRDefault="007C50C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695CF146" w:rsidR="00770C66" w:rsidRPr="006C1FDD" w:rsidRDefault="007C50C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047FEE2" w14:textId="1902A170" w:rsidR="007C50CF" w:rsidRPr="006C1FDD" w:rsidRDefault="007C50CF" w:rsidP="00770C66">
            <w:pPr>
              <w:rPr>
                <w:rFonts w:ascii="Arial" w:hAnsi="Arial" w:cs="Arial"/>
              </w:rPr>
            </w:pPr>
          </w:p>
          <w:p w14:paraId="0CB956F0" w14:textId="792AAF95" w:rsidR="00770C66" w:rsidRPr="006C1FDD" w:rsidRDefault="007C50CF" w:rsidP="00770C66">
            <w:pPr>
              <w:rPr>
                <w:rFonts w:ascii="Arial" w:hAnsi="Arial" w:cs="Arial"/>
              </w:rPr>
            </w:pPr>
            <w:r>
              <w:rPr>
                <w:rFonts w:ascii="Arial" w:hAnsi="Arial" w:cs="Arial"/>
              </w:rPr>
              <w:t>Experimental testing on mobile phones provided by the university using mobile phone forensic tools. These phones are not personally owned by anyone and will be loaded with files by myself.</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CB8BE2E" w:rsidR="00ED0C59" w:rsidRPr="004C3A0B" w:rsidRDefault="007C50C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4CF1035" w:rsidR="00ED0C59" w:rsidRPr="004C3A0B" w:rsidRDefault="007C50C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EA7C7EE" w:rsidR="00ED0C59" w:rsidRPr="004C3A0B" w:rsidRDefault="007C50C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AC52E62" w:rsidR="00ED0C59" w:rsidRPr="004C3A0B" w:rsidRDefault="007C50C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BCA2CAF" w:rsidR="00ED0C59" w:rsidRPr="004C3A0B" w:rsidRDefault="007C50C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1587923" w:rsidR="00ED0C59" w:rsidRPr="004C3A0B" w:rsidRDefault="007C50C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B60A0AC" w:rsidR="00ED0C59" w:rsidRPr="004C3A0B" w:rsidRDefault="007C50C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8692721" w:rsidR="00ED0C59" w:rsidRPr="004C3A0B" w:rsidRDefault="007C50C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6A1FCE8" w:rsidR="00ED0C59" w:rsidRPr="004C3A0B" w:rsidRDefault="007C50C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54D8149D"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6D59BF3C" w:rsidR="003C3C40" w:rsidRPr="007C50CF" w:rsidRDefault="007C50CF" w:rsidP="003C3C40">
            <w:pPr>
              <w:rPr>
                <w:rFonts w:ascii="Arial" w:hAnsi="Arial" w:cs="Arial"/>
                <w:sz w:val="24"/>
                <w:szCs w:val="22"/>
              </w:rPr>
            </w:pPr>
            <w:r w:rsidRPr="007C50CF">
              <w:rPr>
                <w:rFonts w:ascii="Arial" w:hAnsi="Arial" w:cs="Arial"/>
                <w:sz w:val="24"/>
                <w:szCs w:val="22"/>
              </w:rPr>
              <w:t>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30FDCDB" w:rsidR="00025F69" w:rsidRDefault="00752B82" w:rsidP="003257BD">
            <w:pPr>
              <w:rPr>
                <w:rFonts w:ascii="Arial" w:hAnsi="Arial" w:cs="Arial"/>
                <w:sz w:val="22"/>
                <w:szCs w:val="22"/>
              </w:rPr>
            </w:pPr>
            <w:r>
              <w:rPr>
                <w:rFonts w:ascii="Arial" w:hAnsi="Arial" w:cs="Arial"/>
                <w:sz w:val="22"/>
                <w:szCs w:val="22"/>
              </w:rPr>
              <w:t>N/A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1CAE4F10" w:rsidR="00025F69" w:rsidRDefault="00752B82" w:rsidP="003257BD">
            <w:pPr>
              <w:rPr>
                <w:rFonts w:ascii="Arial" w:hAnsi="Arial" w:cs="Arial"/>
                <w:sz w:val="22"/>
                <w:szCs w:val="22"/>
              </w:rPr>
            </w:pPr>
            <w:r>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567E41C4" w:rsidR="00025F69" w:rsidRPr="004C3A0B" w:rsidRDefault="00752B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C804F97" w:rsidR="00025F69" w:rsidRPr="004C3A0B" w:rsidRDefault="00752B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06DEBB59" w:rsidR="00025F69" w:rsidRPr="004C3A0B" w:rsidRDefault="00752B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2CBB79CB" w:rsidR="00025F69" w:rsidRPr="004C3A0B" w:rsidRDefault="00752B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1A0E0B2" w:rsidR="00025F69" w:rsidRPr="004C3A0B" w:rsidRDefault="00752B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129EA64" w:rsidR="00025F69" w:rsidRPr="004C3A0B" w:rsidRDefault="00752B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87091DA" w:rsidR="00025F69" w:rsidRPr="004C3A0B" w:rsidRDefault="00752B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79BEB3E" w:rsidR="00025F69" w:rsidRPr="004C3A0B" w:rsidRDefault="00752B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603BCFB" w:rsidR="00025F69" w:rsidRPr="004C3A0B" w:rsidRDefault="00752B8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61462696" w:rsidR="00025F69" w:rsidRPr="00350558" w:rsidRDefault="00350558" w:rsidP="003257BD">
            <w:pPr>
              <w:rPr>
                <w:rFonts w:ascii="Arial" w:hAnsi="Arial" w:cs="Arial"/>
                <w:sz w:val="22"/>
                <w:szCs w:val="22"/>
              </w:rPr>
            </w:pPr>
            <w:r w:rsidRPr="00350558">
              <w:rPr>
                <w:rFonts w:ascii="Arial" w:hAnsi="Arial" w:cs="Arial"/>
                <w:sz w:val="22"/>
              </w:rPr>
              <w:t>I have no participants in any part of my experiment</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2D147D79" w:rsidR="00382031" w:rsidRPr="004C3A0B" w:rsidRDefault="00752B8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2818C28" w:rsidR="00382031" w:rsidRPr="004C3A0B" w:rsidRDefault="00752B8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1FEDB177" w:rsidR="00382031" w:rsidRPr="004C3A0B" w:rsidRDefault="00752B8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E653CC2" w:rsidR="00382031" w:rsidRPr="004C3A0B" w:rsidRDefault="00752B8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6F97E575" w:rsidR="003C3C40" w:rsidRPr="00AA34BD" w:rsidRDefault="003C3C40" w:rsidP="003C3C40">
            <w:pPr>
              <w:rPr>
                <w:rFonts w:ascii="Arial" w:hAnsi="Arial" w:cs="Arial"/>
                <w:color w:val="00B050"/>
                <w:sz w:val="24"/>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7739F22" w14:textId="77777777" w:rsidR="00A1625A" w:rsidRDefault="00A1625A" w:rsidP="00C86572">
            <w:pPr>
              <w:autoSpaceDE w:val="0"/>
              <w:autoSpaceDN w:val="0"/>
              <w:adjustRightInd w:val="0"/>
              <w:rPr>
                <w:rFonts w:ascii="Arial" w:hAnsi="Arial" w:cs="Arial"/>
                <w:sz w:val="22"/>
                <w:szCs w:val="22"/>
              </w:rPr>
            </w:pPr>
          </w:p>
          <w:p w14:paraId="00C40B6C" w14:textId="12BA26A3" w:rsidR="003C3C40" w:rsidRPr="00A1625A" w:rsidRDefault="00A1625A" w:rsidP="003C3C40">
            <w:pPr>
              <w:rPr>
                <w:rFonts w:ascii="Arial" w:hAnsi="Arial" w:cs="Arial"/>
                <w:sz w:val="22"/>
                <w:szCs w:val="22"/>
              </w:rPr>
            </w:pPr>
            <w:r w:rsidRPr="00A1625A">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18A989F2" w:rsidR="003C3C40" w:rsidRPr="004033FC" w:rsidRDefault="003C3C40" w:rsidP="003C3C40">
            <w:pPr>
              <w:rPr>
                <w:rFonts w:ascii="Arial" w:hAnsi="Arial" w:cs="Arial"/>
                <w:color w:val="00B050"/>
                <w:sz w:val="22"/>
                <w:szCs w:val="22"/>
              </w:rPr>
            </w:pPr>
          </w:p>
          <w:p w14:paraId="2A56717D" w14:textId="733D7105" w:rsidR="00003E64" w:rsidRDefault="00350558" w:rsidP="003257BD">
            <w:pPr>
              <w:rPr>
                <w:rFonts w:ascii="Arial" w:hAnsi="Arial" w:cs="Arial"/>
                <w:sz w:val="22"/>
                <w:szCs w:val="22"/>
              </w:rPr>
            </w:pPr>
            <w:r>
              <w:rPr>
                <w:rFonts w:ascii="Arial" w:hAnsi="Arial" w:cs="Arial"/>
                <w:sz w:val="22"/>
                <w:szCs w:val="22"/>
              </w:rPr>
              <w:t>Prolonged use of screens and computers could lead to repetitive strain injury in the wrists, neck and back</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356BF735" w:rsidR="00003E64" w:rsidRDefault="00350558" w:rsidP="003257BD">
            <w:pPr>
              <w:rPr>
                <w:rFonts w:ascii="Arial" w:hAnsi="Arial" w:cs="Arial"/>
                <w:sz w:val="22"/>
                <w:szCs w:val="22"/>
              </w:rPr>
            </w:pPr>
            <w:r>
              <w:rPr>
                <w:rFonts w:ascii="Arial" w:hAnsi="Arial" w:cs="Arial"/>
                <w:sz w:val="22"/>
                <w:szCs w:val="22"/>
              </w:rPr>
              <w:t>Regular breaks and stretching can help mitigate these risks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6536A3C" w:rsidR="003C3C40" w:rsidRDefault="003C3C40" w:rsidP="003C3C40">
            <w:pPr>
              <w:rPr>
                <w:rFonts w:ascii="Arial" w:hAnsi="Arial" w:cs="Arial"/>
                <w:color w:val="00B050"/>
                <w:sz w:val="22"/>
                <w:szCs w:val="22"/>
              </w:rPr>
            </w:pPr>
          </w:p>
          <w:p w14:paraId="476A5E29" w14:textId="0CCCC359" w:rsidR="00350558" w:rsidRPr="005954D6" w:rsidRDefault="00350558" w:rsidP="003C3C40">
            <w:pPr>
              <w:rPr>
                <w:rFonts w:ascii="Arial" w:hAnsi="Arial" w:cs="Arial"/>
                <w:sz w:val="22"/>
                <w:szCs w:val="22"/>
              </w:rPr>
            </w:pPr>
            <w:r w:rsidRPr="005954D6">
              <w:rPr>
                <w:rFonts w:ascii="Arial" w:hAnsi="Arial" w:cs="Arial"/>
                <w:sz w:val="22"/>
                <w:szCs w:val="22"/>
              </w:rPr>
              <w:t>Since I will be using a sensitive and powerful tool, there is a risk that it could be used in a malicious way, or could end up getting lost</w:t>
            </w:r>
            <w:r w:rsidR="005954D6" w:rsidRPr="005954D6">
              <w:rPr>
                <w:rFonts w:ascii="Arial" w:hAnsi="Arial" w:cs="Arial"/>
                <w:sz w:val="22"/>
                <w:szCs w:val="22"/>
              </w:rPr>
              <w:t>/broken</w:t>
            </w:r>
          </w:p>
          <w:p w14:paraId="74A8C135" w14:textId="77777777" w:rsidR="0094056C" w:rsidRDefault="0094056C" w:rsidP="00D107AC">
            <w:pPr>
              <w:rPr>
                <w:rFonts w:ascii="Arial" w:hAnsi="Arial" w:cs="Arial"/>
                <w:sz w:val="22"/>
                <w:szCs w:val="22"/>
              </w:rPr>
            </w:pPr>
          </w:p>
          <w:p w14:paraId="09091714" w14:textId="77777777" w:rsidR="0094056C" w:rsidRDefault="0094056C" w:rsidP="00D107AC">
            <w:pPr>
              <w:rPr>
                <w:rFonts w:ascii="Arial" w:hAnsi="Arial" w:cs="Arial"/>
                <w:sz w:val="22"/>
                <w:szCs w:val="22"/>
              </w:rPr>
            </w:pPr>
          </w:p>
          <w:p w14:paraId="57026248" w14:textId="77777777" w:rsidR="005954D6" w:rsidRDefault="005954D6" w:rsidP="00D107AC">
            <w:pPr>
              <w:rPr>
                <w:rFonts w:ascii="Arial" w:hAnsi="Arial" w:cs="Arial"/>
                <w:sz w:val="22"/>
                <w:szCs w:val="22"/>
              </w:rPr>
            </w:pPr>
          </w:p>
          <w:p w14:paraId="28BAF436" w14:textId="77777777" w:rsidR="005954D6" w:rsidRDefault="005954D6" w:rsidP="00D107AC">
            <w:pPr>
              <w:rPr>
                <w:rFonts w:ascii="Arial" w:hAnsi="Arial" w:cs="Arial"/>
                <w:sz w:val="22"/>
                <w:szCs w:val="22"/>
              </w:rPr>
            </w:pPr>
          </w:p>
          <w:p w14:paraId="7FBC6C06" w14:textId="77777777" w:rsidR="005954D6" w:rsidRPr="004C3A0B" w:rsidRDefault="005954D6"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D9824A4" w:rsidR="0094056C" w:rsidRDefault="005954D6" w:rsidP="00D107AC">
            <w:pPr>
              <w:rPr>
                <w:rFonts w:ascii="Arial" w:hAnsi="Arial" w:cs="Arial"/>
                <w:sz w:val="22"/>
                <w:szCs w:val="22"/>
              </w:rPr>
            </w:pPr>
            <w:r>
              <w:rPr>
                <w:rFonts w:ascii="Arial" w:hAnsi="Arial" w:cs="Arial"/>
                <w:sz w:val="22"/>
                <w:szCs w:val="22"/>
              </w:rPr>
              <w:t>Working closely with a supervisor while using the tool.</w:t>
            </w:r>
          </w:p>
          <w:p w14:paraId="63E7302A" w14:textId="25E3FBA4" w:rsidR="005954D6" w:rsidRDefault="005954D6" w:rsidP="00D107AC">
            <w:pPr>
              <w:rPr>
                <w:rFonts w:ascii="Arial" w:hAnsi="Arial" w:cs="Arial"/>
                <w:sz w:val="22"/>
                <w:szCs w:val="22"/>
              </w:rPr>
            </w:pPr>
            <w:r>
              <w:rPr>
                <w:rFonts w:ascii="Arial" w:hAnsi="Arial" w:cs="Arial"/>
                <w:sz w:val="22"/>
                <w:szCs w:val="22"/>
              </w:rPr>
              <w:t>Keeping the tool in a secure/locked room when not in use</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39E9E9FA" w:rsidR="00003E64" w:rsidRPr="003D0662" w:rsidRDefault="005954D6" w:rsidP="003257BD">
            <w:pPr>
              <w:rPr>
                <w:rFonts w:ascii="Arial" w:hAnsi="Arial" w:cs="Arial"/>
                <w:sz w:val="22"/>
                <w:szCs w:val="22"/>
              </w:rPr>
            </w:pPr>
            <w:r w:rsidRPr="003D0662">
              <w:rPr>
                <w:rFonts w:ascii="Arial" w:hAnsi="Arial" w:cs="Arial"/>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2E934021" w:rsidR="003C3C40" w:rsidRPr="005954D6" w:rsidRDefault="005954D6" w:rsidP="003C3C40">
            <w:pPr>
              <w:rPr>
                <w:rFonts w:ascii="Arial" w:hAnsi="Arial" w:cs="Arial"/>
                <w:sz w:val="24"/>
                <w:szCs w:val="22"/>
              </w:rPr>
            </w:pPr>
            <w:r w:rsidRPr="005954D6">
              <w:rPr>
                <w:rFonts w:ascii="Arial" w:hAnsi="Arial" w:cs="Arial"/>
                <w:sz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6BA59E05" w:rsidR="003C3C40" w:rsidRPr="005954D6" w:rsidRDefault="005954D6" w:rsidP="003C3C40">
            <w:pPr>
              <w:rPr>
                <w:rFonts w:ascii="Arial" w:hAnsi="Arial" w:cs="Arial"/>
                <w:sz w:val="24"/>
                <w:szCs w:val="22"/>
              </w:rPr>
            </w:pPr>
            <w:r w:rsidRPr="005954D6">
              <w:rPr>
                <w:rFonts w:ascii="Arial" w:hAnsi="Arial" w:cs="Arial"/>
                <w:sz w:val="24"/>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B45861B" w:rsidR="003C3C40" w:rsidRPr="005954D6" w:rsidRDefault="005954D6" w:rsidP="003C3C40">
            <w:pPr>
              <w:pStyle w:val="CommentText"/>
              <w:rPr>
                <w:rFonts w:ascii="Arial" w:hAnsi="Arial" w:cs="Arial"/>
                <w:sz w:val="22"/>
              </w:rPr>
            </w:pPr>
            <w:r w:rsidRPr="005954D6">
              <w:rPr>
                <w:rFonts w:ascii="Arial" w:hAnsi="Arial" w:cs="Arial"/>
                <w:sz w:val="22"/>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9AC95CB"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A1625A">
              <w:rPr>
                <w:rFonts w:ascii="MS Gothic" w:eastAsia="MS Gothic" w:hAnsi="MS Gothic" w:cs="Arial"/>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0F140BDB" w:rsidR="006930C2" w:rsidRDefault="006930C2" w:rsidP="003257BD">
            <w:pPr>
              <w:rPr>
                <w:rFonts w:ascii="Arial" w:hAnsi="Arial" w:cs="Arial"/>
                <w:color w:val="00B050"/>
                <w:sz w:val="24"/>
                <w:szCs w:val="22"/>
              </w:rPr>
            </w:pPr>
          </w:p>
          <w:p w14:paraId="12E0CE13" w14:textId="77777777" w:rsidR="005954D6" w:rsidRPr="005954D6" w:rsidRDefault="005954D6" w:rsidP="003257BD">
            <w:pPr>
              <w:rPr>
                <w:rFonts w:ascii="Arial" w:hAnsi="Arial" w:cs="Arial"/>
                <w:color w:val="00B050"/>
                <w:sz w:val="24"/>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CFB80A8"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r w:rsidR="00A1625A">
              <w:rPr>
                <w:rFonts w:ascii="MS Gothic" w:eastAsia="MS Gothic" w:hAnsi="MS Gothic" w:cs="Arial"/>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1D0E7A9" w:rsidR="004D0161" w:rsidRPr="004C3A0B" w:rsidRDefault="00A1625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199A88B" w:rsidR="004D0161" w:rsidRPr="004C3A0B" w:rsidRDefault="00A1625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6E43CED" w:rsidR="004D0161" w:rsidRPr="004C3A0B" w:rsidRDefault="00A1625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BC44AF1" w:rsidR="004D0161" w:rsidRPr="004C3A0B" w:rsidRDefault="00A1625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F47A77B" w:rsidR="004D0161" w:rsidRPr="004C3A0B" w:rsidRDefault="00A1625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B3950A4" w:rsidR="004D0161" w:rsidRPr="004C3A0B" w:rsidRDefault="00A1625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50C557B" w:rsidR="004D0161" w:rsidRPr="004C3A0B" w:rsidRDefault="00A1625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1F64FDAF" w14:textId="39834AC8" w:rsidR="004D0161" w:rsidRPr="005954D6" w:rsidRDefault="005954D6" w:rsidP="003257BD">
            <w:pPr>
              <w:rPr>
                <w:rFonts w:ascii="Arial" w:hAnsi="Arial" w:cs="Arial"/>
                <w:iCs/>
                <w:sz w:val="22"/>
                <w:szCs w:val="22"/>
              </w:rPr>
            </w:pPr>
            <w:r w:rsidRPr="005954D6">
              <w:rPr>
                <w:rFonts w:ascii="Arial" w:hAnsi="Arial" w:cs="Arial"/>
                <w:iCs/>
                <w:sz w:val="22"/>
                <w:szCs w:val="22"/>
                <w:lang w:eastAsia="en-GB"/>
              </w:rPr>
              <w:t xml:space="preserve">All data will be stored in a password-protected cloud storage on the University’s Office 365 system, ensuring that access is </w:t>
            </w:r>
            <w:r w:rsidRPr="005954D6">
              <w:rPr>
                <w:rFonts w:ascii="Arial" w:hAnsi="Arial" w:cs="Arial"/>
                <w:iCs/>
                <w:sz w:val="22"/>
                <w:szCs w:val="22"/>
                <w:lang w:eastAsia="en-GB"/>
              </w:rPr>
              <w:t>restricted,</w:t>
            </w:r>
            <w:r w:rsidRPr="005954D6">
              <w:rPr>
                <w:rFonts w:ascii="Arial" w:hAnsi="Arial" w:cs="Arial"/>
                <w:iCs/>
                <w:sz w:val="22"/>
                <w:szCs w:val="22"/>
                <w:lang w:eastAsia="en-GB"/>
              </w:rPr>
              <w:t xml:space="preserve"> and data is not shared externally. Any logs, reports, or files generated during the experiments will be securely stored in this environment. If USB drives are used for data transfer or backup, they will be password protected to prevent unauthorized access. All test devices and data sets used in the study will be anonymized with unique identifiers, ensuring confidentiality and secure management. The list of identifiers will be kept in a separate, password-protected folder to maintain security and data integrity.</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E00E89F" w:rsidR="004D0161" w:rsidRPr="004C3A0B" w:rsidRDefault="00A1625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17AFD8D" w:rsidR="004D0161" w:rsidRPr="004C3A0B" w:rsidRDefault="00A1625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6F55A2B" w:rsidR="004D0161" w:rsidRPr="004C3A0B" w:rsidRDefault="00A1625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2C216B6" w:rsidR="004D0161" w:rsidRPr="004C3A0B" w:rsidRDefault="00A1625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06F7E98" w:rsidR="004D0161" w:rsidRPr="004C3A0B" w:rsidRDefault="00A1625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7E9F97B" w:rsidR="004D0161" w:rsidRPr="004C3A0B" w:rsidRDefault="00A1625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Pr="005954D6" w:rsidRDefault="00A121A0" w:rsidP="003257BD">
            <w:pPr>
              <w:autoSpaceDE w:val="0"/>
              <w:autoSpaceDN w:val="0"/>
              <w:adjustRightInd w:val="0"/>
              <w:rPr>
                <w:rFonts w:ascii="Arial" w:hAnsi="Arial" w:cs="Arial"/>
                <w:iCs/>
                <w:sz w:val="22"/>
                <w:szCs w:val="22"/>
              </w:rPr>
            </w:pPr>
            <w:r w:rsidRPr="005954D6">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w:t>
            </w:r>
            <w:proofErr w:type="gramStart"/>
            <w:r w:rsidRPr="005954D6">
              <w:rPr>
                <w:rFonts w:ascii="Arial" w:hAnsi="Arial" w:cs="Arial"/>
                <w:iCs/>
                <w:sz w:val="22"/>
                <w:szCs w:val="22"/>
                <w:lang w:eastAsia="en-GB"/>
              </w:rPr>
              <w:t>encrypted</w:t>
            </w:r>
            <w:proofErr w:type="gramEnd"/>
            <w:r w:rsidRPr="005954D6">
              <w:rPr>
                <w:rFonts w:ascii="Arial" w:hAnsi="Arial" w:cs="Arial"/>
                <w:iCs/>
                <w:sz w:val="22"/>
                <w:szCs w:val="22"/>
                <w:lang w:eastAsia="en-GB"/>
              </w:rPr>
              <w:t xml:space="preserve"> and password protected.  All participants will be given a unique identifier to ensure </w:t>
            </w:r>
            <w:proofErr w:type="gramStart"/>
            <w:r w:rsidRPr="005954D6">
              <w:rPr>
                <w:rFonts w:ascii="Arial" w:hAnsi="Arial" w:cs="Arial"/>
                <w:iCs/>
                <w:sz w:val="22"/>
                <w:szCs w:val="22"/>
                <w:lang w:eastAsia="en-GB"/>
              </w:rPr>
              <w:t>confidentiality</w:t>
            </w:r>
            <w:proofErr w:type="gramEnd"/>
            <w:r w:rsidRPr="005954D6">
              <w:rPr>
                <w:rFonts w:ascii="Arial" w:hAnsi="Arial" w:cs="Arial"/>
                <w:iCs/>
                <w:sz w:val="22"/>
                <w:szCs w:val="22"/>
                <w:lang w:eastAsia="en-GB"/>
              </w:rPr>
              <w:t xml:space="preserve">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372790B3" w:rsidR="00A121A0" w:rsidRPr="005954D6" w:rsidRDefault="005954D6" w:rsidP="00A121A0">
            <w:pPr>
              <w:autoSpaceDE w:val="0"/>
              <w:autoSpaceDN w:val="0"/>
              <w:adjustRightInd w:val="0"/>
              <w:rPr>
                <w:rFonts w:ascii="Arial" w:hAnsi="Arial" w:cs="Arial"/>
                <w:sz w:val="24"/>
                <w:szCs w:val="24"/>
              </w:rPr>
            </w:pPr>
            <w:r w:rsidRPr="005954D6">
              <w:rPr>
                <w:rFonts w:ascii="Arial" w:hAnsi="Arial" w:cs="Arial"/>
                <w:sz w:val="24"/>
                <w:szCs w:val="24"/>
              </w:rPr>
              <w:t>Principal researcher - Ethan Hopkins</w:t>
            </w:r>
          </w:p>
          <w:p w14:paraId="20BB43D6" w14:textId="23F6823C" w:rsidR="005954D6" w:rsidRPr="005954D6" w:rsidRDefault="005954D6" w:rsidP="00A121A0">
            <w:pPr>
              <w:autoSpaceDE w:val="0"/>
              <w:autoSpaceDN w:val="0"/>
              <w:adjustRightInd w:val="0"/>
              <w:rPr>
                <w:rFonts w:ascii="Arial" w:hAnsi="Arial" w:cs="Arial"/>
                <w:sz w:val="24"/>
                <w:szCs w:val="24"/>
              </w:rPr>
            </w:pPr>
            <w:r w:rsidRPr="005954D6">
              <w:rPr>
                <w:rFonts w:ascii="Arial" w:hAnsi="Arial" w:cs="Arial"/>
                <w:sz w:val="24"/>
                <w:szCs w:val="24"/>
              </w:rPr>
              <w:t>Project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2B23D" w14:textId="77777777" w:rsidR="005954D6" w:rsidRPr="005954D6" w:rsidRDefault="005954D6" w:rsidP="005954D6">
            <w:pPr>
              <w:autoSpaceDE w:val="0"/>
              <w:autoSpaceDN w:val="0"/>
              <w:adjustRightInd w:val="0"/>
              <w:rPr>
                <w:rFonts w:ascii="Arial" w:hAnsi="Arial" w:cs="Arial"/>
                <w:sz w:val="24"/>
                <w:szCs w:val="24"/>
              </w:rPr>
            </w:pPr>
            <w:r w:rsidRPr="005954D6">
              <w:rPr>
                <w:rFonts w:ascii="Arial" w:hAnsi="Arial" w:cs="Arial"/>
                <w:sz w:val="24"/>
                <w:szCs w:val="24"/>
              </w:rPr>
              <w:t>Principal researcher - Ethan Hopkins</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5954D6" w:rsidRDefault="00A121A0" w:rsidP="00A121A0">
            <w:pPr>
              <w:autoSpaceDE w:val="0"/>
              <w:autoSpaceDN w:val="0"/>
              <w:adjustRightInd w:val="0"/>
              <w:rPr>
                <w:rFonts w:ascii="Arial" w:hAnsi="Arial" w:cs="Arial"/>
                <w:sz w:val="22"/>
                <w:szCs w:val="22"/>
              </w:rPr>
            </w:pPr>
            <w:r w:rsidRPr="005954D6">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5954D6">
              <w:rPr>
                <w:rFonts w:ascii="Arial" w:hAnsi="Arial" w:cs="Arial"/>
                <w:iCs/>
                <w:sz w:val="22"/>
                <w:szCs w:val="22"/>
                <w:lang w:eastAsia="en-GB"/>
              </w:rPr>
              <w:t>protected, and</w:t>
            </w:r>
            <w:proofErr w:type="gramEnd"/>
            <w:r w:rsidRPr="005954D6">
              <w:rPr>
                <w:rFonts w:ascii="Arial" w:hAnsi="Arial" w:cs="Arial"/>
                <w:iCs/>
                <w:sz w:val="22"/>
                <w:szCs w:val="22"/>
                <w:lang w:eastAsia="en-GB"/>
              </w:rPr>
              <w:t xml:space="preserve"> will be reformatted at the end of the project in order to destroy the data. The data will be stored until the completion of the project and then deleted</w:t>
            </w:r>
            <w:r w:rsidRPr="005954D6">
              <w:rPr>
                <w:rFonts w:ascii="Arial" w:hAnsi="Arial" w:cs="Arial"/>
                <w:i/>
                <w:sz w:val="22"/>
                <w:szCs w:val="22"/>
                <w:lang w:eastAsia="en-GB"/>
              </w:rPr>
              <w:t xml:space="preserve">. </w:t>
            </w:r>
          </w:p>
          <w:p w14:paraId="7E572E05" w14:textId="77777777" w:rsidR="004D0161" w:rsidRPr="005954D6"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24FCFE1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1625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3EF4DD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1625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16C00F2" w:rsidR="004D0161" w:rsidRPr="004C3A0B" w:rsidRDefault="00A1625A" w:rsidP="00694EA8">
            <w:pPr>
              <w:spacing w:before="100" w:beforeAutospacing="1" w:after="100" w:afterAutospacing="1"/>
              <w:rPr>
                <w:rFonts w:ascii="Arial" w:hAnsi="Arial" w:cs="Arial"/>
                <w:sz w:val="22"/>
                <w:szCs w:val="22"/>
              </w:rPr>
            </w:pPr>
            <w:r>
              <w:rPr>
                <w:rFonts w:ascii="Arial" w:hAnsi="Arial" w:cs="Arial"/>
                <w:sz w:val="22"/>
                <w:szCs w:val="22"/>
              </w:rPr>
              <w:t>Ethan Hopkins</w:t>
            </w:r>
          </w:p>
        </w:tc>
        <w:tc>
          <w:tcPr>
            <w:tcW w:w="2139" w:type="dxa"/>
            <w:vAlign w:val="center"/>
          </w:tcPr>
          <w:p w14:paraId="7C2D2CC9" w14:textId="7EEE4F7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954D6">
              <w:rPr>
                <w:rFonts w:ascii="Arial" w:hAnsi="Arial" w:cs="Arial"/>
                <w:b/>
                <w:bCs/>
                <w:sz w:val="22"/>
                <w:szCs w:val="22"/>
              </w:rPr>
              <w:t xml:space="preserve"> 21/10/2024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6B6261C" w14:textId="77777777" w:rsidR="005954D6" w:rsidRDefault="005954D6" w:rsidP="000700F9">
      <w:pPr>
        <w:rPr>
          <w:rFonts w:ascii="Arial" w:hAnsi="Arial" w:cs="Arial"/>
          <w:i/>
          <w:sz w:val="22"/>
          <w:szCs w:val="22"/>
        </w:rPr>
      </w:pPr>
    </w:p>
    <w:p w14:paraId="02E1825A" w14:textId="77777777" w:rsidR="005954D6" w:rsidRDefault="005954D6" w:rsidP="000700F9">
      <w:pPr>
        <w:rPr>
          <w:rFonts w:ascii="Arial" w:hAnsi="Arial" w:cs="Arial"/>
          <w:i/>
          <w:sz w:val="22"/>
          <w:szCs w:val="22"/>
        </w:rPr>
      </w:pPr>
    </w:p>
    <w:p w14:paraId="164F79AF" w14:textId="77777777" w:rsidR="005954D6" w:rsidRDefault="005954D6" w:rsidP="000700F9">
      <w:pPr>
        <w:rPr>
          <w:rFonts w:ascii="Arial" w:hAnsi="Arial" w:cs="Arial"/>
          <w:i/>
          <w:sz w:val="22"/>
          <w:szCs w:val="22"/>
        </w:rPr>
      </w:pPr>
    </w:p>
    <w:p w14:paraId="3AE1B2F1" w14:textId="77777777" w:rsidR="005954D6" w:rsidRDefault="005954D6" w:rsidP="000700F9">
      <w:pPr>
        <w:rPr>
          <w:rFonts w:ascii="Arial" w:hAnsi="Arial" w:cs="Arial"/>
          <w:i/>
          <w:sz w:val="22"/>
          <w:szCs w:val="22"/>
        </w:rPr>
      </w:pPr>
    </w:p>
    <w:p w14:paraId="699328FC" w14:textId="77777777" w:rsidR="005954D6" w:rsidRDefault="005954D6" w:rsidP="000700F9">
      <w:pPr>
        <w:rPr>
          <w:rFonts w:ascii="Arial" w:hAnsi="Arial" w:cs="Arial"/>
          <w:i/>
          <w:sz w:val="22"/>
          <w:szCs w:val="22"/>
        </w:rPr>
      </w:pPr>
    </w:p>
    <w:p w14:paraId="640F73E8" w14:textId="77777777" w:rsidR="005954D6" w:rsidRDefault="005954D6" w:rsidP="000700F9">
      <w:pPr>
        <w:rPr>
          <w:rFonts w:ascii="Arial" w:hAnsi="Arial" w:cs="Arial"/>
          <w:i/>
          <w:sz w:val="22"/>
          <w:szCs w:val="22"/>
        </w:rPr>
      </w:pPr>
    </w:p>
    <w:p w14:paraId="549D481E" w14:textId="77777777" w:rsidR="005954D6" w:rsidRDefault="005954D6"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lastRenderedPageBreak/>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93B0E" w14:textId="77777777" w:rsidR="00B00535" w:rsidRDefault="00B00535" w:rsidP="00390251">
      <w:r>
        <w:separator/>
      </w:r>
    </w:p>
    <w:p w14:paraId="621B625F" w14:textId="77777777" w:rsidR="00B00535" w:rsidRDefault="00B00535"/>
  </w:endnote>
  <w:endnote w:type="continuationSeparator" w:id="0">
    <w:p w14:paraId="5B19E44C" w14:textId="77777777" w:rsidR="00B00535" w:rsidRDefault="00B00535" w:rsidP="00390251">
      <w:r>
        <w:continuationSeparator/>
      </w:r>
    </w:p>
    <w:p w14:paraId="0B582E73" w14:textId="77777777" w:rsidR="00B00535" w:rsidRDefault="00B005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AF2E9" w14:textId="77777777" w:rsidR="00B00535" w:rsidRDefault="00B00535" w:rsidP="00390251">
      <w:r>
        <w:separator/>
      </w:r>
    </w:p>
    <w:p w14:paraId="4A65CBB5" w14:textId="77777777" w:rsidR="00B00535" w:rsidRDefault="00B00535"/>
  </w:footnote>
  <w:footnote w:type="continuationSeparator" w:id="0">
    <w:p w14:paraId="6B456997" w14:textId="77777777" w:rsidR="00B00535" w:rsidRDefault="00B00535" w:rsidP="00390251">
      <w:r>
        <w:continuationSeparator/>
      </w:r>
    </w:p>
    <w:p w14:paraId="60F0B319" w14:textId="77777777" w:rsidR="00B00535" w:rsidRDefault="00B005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C413AE6"/>
    <w:multiLevelType w:val="multilevel"/>
    <w:tmpl w:val="6F92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4"/>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6"/>
  </w:num>
  <w:num w:numId="27" w16cid:durableId="559708971">
    <w:abstractNumId w:val="17"/>
  </w:num>
  <w:num w:numId="28" w16cid:durableId="179706771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B77E7"/>
    <w:rsid w:val="002C4AEB"/>
    <w:rsid w:val="002D1837"/>
    <w:rsid w:val="002D4DC9"/>
    <w:rsid w:val="002E0739"/>
    <w:rsid w:val="002E7469"/>
    <w:rsid w:val="00303350"/>
    <w:rsid w:val="003171A8"/>
    <w:rsid w:val="003257BD"/>
    <w:rsid w:val="003264AE"/>
    <w:rsid w:val="003268ED"/>
    <w:rsid w:val="003302A1"/>
    <w:rsid w:val="00331A88"/>
    <w:rsid w:val="00332956"/>
    <w:rsid w:val="00350558"/>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662"/>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54D6"/>
    <w:rsid w:val="005960A0"/>
    <w:rsid w:val="00596BFA"/>
    <w:rsid w:val="005A6B04"/>
    <w:rsid w:val="005A76DA"/>
    <w:rsid w:val="005B52AE"/>
    <w:rsid w:val="005D0C38"/>
    <w:rsid w:val="005D6613"/>
    <w:rsid w:val="005E25AC"/>
    <w:rsid w:val="005E44E9"/>
    <w:rsid w:val="005E4987"/>
    <w:rsid w:val="005E6C44"/>
    <w:rsid w:val="005E7644"/>
    <w:rsid w:val="005F4E36"/>
    <w:rsid w:val="005F677A"/>
    <w:rsid w:val="00601BEA"/>
    <w:rsid w:val="00601C36"/>
    <w:rsid w:val="00602700"/>
    <w:rsid w:val="00604C9F"/>
    <w:rsid w:val="00606331"/>
    <w:rsid w:val="006073C6"/>
    <w:rsid w:val="006154A7"/>
    <w:rsid w:val="0062188A"/>
    <w:rsid w:val="00627E84"/>
    <w:rsid w:val="00631440"/>
    <w:rsid w:val="00632C47"/>
    <w:rsid w:val="00633574"/>
    <w:rsid w:val="00641A30"/>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52B82"/>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0CF"/>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781F"/>
    <w:rsid w:val="008732E0"/>
    <w:rsid w:val="00881686"/>
    <w:rsid w:val="008965CE"/>
    <w:rsid w:val="008B346A"/>
    <w:rsid w:val="008B67D3"/>
    <w:rsid w:val="008C1A38"/>
    <w:rsid w:val="008C4441"/>
    <w:rsid w:val="008D0BC1"/>
    <w:rsid w:val="008D534D"/>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25A"/>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AF"/>
    <w:rsid w:val="00AB74BF"/>
    <w:rsid w:val="00AB7553"/>
    <w:rsid w:val="00AC189C"/>
    <w:rsid w:val="00AD5672"/>
    <w:rsid w:val="00AD5E63"/>
    <w:rsid w:val="00AE5AB8"/>
    <w:rsid w:val="00AE6BF5"/>
    <w:rsid w:val="00AF62A3"/>
    <w:rsid w:val="00AF7252"/>
    <w:rsid w:val="00B00535"/>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03"/>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3428"/>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06B38"/>
    <w:rsid w:val="00E16786"/>
    <w:rsid w:val="00E168CB"/>
    <w:rsid w:val="00E17AFC"/>
    <w:rsid w:val="00E239F4"/>
    <w:rsid w:val="00E242E6"/>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34931970">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413648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0292320">
      <w:bodyDiv w:val="1"/>
      <w:marLeft w:val="0"/>
      <w:marRight w:val="0"/>
      <w:marTop w:val="0"/>
      <w:marBottom w:val="0"/>
      <w:divBdr>
        <w:top w:val="none" w:sz="0" w:space="0" w:color="auto"/>
        <w:left w:val="none" w:sz="0" w:space="0" w:color="auto"/>
        <w:bottom w:val="none" w:sz="0" w:space="0" w:color="auto"/>
        <w:right w:val="none" w:sz="0" w:space="0" w:color="auto"/>
      </w:divBdr>
    </w:div>
    <w:div w:id="86890680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4278755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523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3204</Words>
  <Characters>18267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21429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Ethan Hopkins (2201011)</cp:lastModifiedBy>
  <cp:revision>5</cp:revision>
  <cp:lastPrinted>2016-10-24T12:21:00Z</cp:lastPrinted>
  <dcterms:created xsi:type="dcterms:W3CDTF">2024-10-20T16:11:00Z</dcterms:created>
  <dcterms:modified xsi:type="dcterms:W3CDTF">2024-10-21T12:51:00Z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