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A61075" w14:textId="77777777" w:rsidR="00F934DA" w:rsidRDefault="00710219" w:rsidP="00710219">
      <w:pPr>
        <w:jc w:val="center"/>
        <w:rPr>
          <w:rFonts w:ascii="Arial" w:hAnsi="Arial" w:cs="Arial"/>
          <w:b/>
          <w:sz w:val="48"/>
          <w:szCs w:val="48"/>
        </w:rPr>
      </w:pPr>
      <w:r>
        <w:rPr>
          <w:rFonts w:ascii="Arial" w:hAnsi="Arial" w:cs="Arial"/>
          <w:b/>
          <w:sz w:val="48"/>
          <w:szCs w:val="48"/>
        </w:rPr>
        <w:t>Fundamentals in Construction Technology</w:t>
      </w:r>
    </w:p>
    <w:p w14:paraId="1BD21952" w14:textId="77777777" w:rsidR="00710219" w:rsidRDefault="00710219" w:rsidP="00710219">
      <w:pPr>
        <w:jc w:val="center"/>
        <w:rPr>
          <w:rFonts w:ascii="Arial" w:hAnsi="Arial" w:cs="Arial"/>
          <w:sz w:val="40"/>
          <w:szCs w:val="48"/>
        </w:rPr>
      </w:pPr>
    </w:p>
    <w:p w14:paraId="6622224C" w14:textId="77777777" w:rsidR="00710219" w:rsidRDefault="00710219" w:rsidP="00710219">
      <w:pPr>
        <w:jc w:val="center"/>
        <w:rPr>
          <w:rFonts w:ascii="Arial" w:hAnsi="Arial" w:cs="Arial"/>
          <w:sz w:val="40"/>
          <w:szCs w:val="48"/>
        </w:rPr>
      </w:pPr>
      <w:r>
        <w:rPr>
          <w:rFonts w:ascii="Arial" w:hAnsi="Arial" w:cs="Arial"/>
          <w:sz w:val="40"/>
          <w:szCs w:val="48"/>
        </w:rPr>
        <w:t>Domestic New-build – ACBA4001</w:t>
      </w:r>
    </w:p>
    <w:p w14:paraId="468AB0B3" w14:textId="77777777" w:rsidR="00710219" w:rsidRDefault="00710219" w:rsidP="00710219">
      <w:pPr>
        <w:jc w:val="center"/>
        <w:rPr>
          <w:rFonts w:ascii="Arial" w:hAnsi="Arial" w:cs="Arial"/>
          <w:sz w:val="40"/>
          <w:szCs w:val="48"/>
        </w:rPr>
      </w:pPr>
    </w:p>
    <w:p w14:paraId="51A99CDE" w14:textId="77777777" w:rsidR="00710219" w:rsidRDefault="00710219" w:rsidP="00710219">
      <w:pPr>
        <w:jc w:val="center"/>
        <w:rPr>
          <w:rFonts w:ascii="Arial" w:hAnsi="Arial" w:cs="Arial"/>
          <w:sz w:val="40"/>
          <w:szCs w:val="48"/>
        </w:rPr>
      </w:pPr>
    </w:p>
    <w:p w14:paraId="72F3C251" w14:textId="77777777" w:rsidR="00710219" w:rsidRDefault="00710219" w:rsidP="00710219">
      <w:pPr>
        <w:jc w:val="center"/>
        <w:rPr>
          <w:rFonts w:ascii="Arial" w:hAnsi="Arial" w:cs="Arial"/>
          <w:sz w:val="40"/>
          <w:szCs w:val="48"/>
        </w:rPr>
      </w:pPr>
    </w:p>
    <w:p w14:paraId="0C729D2F" w14:textId="77777777" w:rsidR="00710219" w:rsidRDefault="00710219" w:rsidP="00710219">
      <w:pPr>
        <w:jc w:val="center"/>
        <w:rPr>
          <w:rFonts w:ascii="Arial" w:hAnsi="Arial" w:cs="Arial"/>
          <w:sz w:val="40"/>
          <w:szCs w:val="48"/>
        </w:rPr>
      </w:pPr>
    </w:p>
    <w:p w14:paraId="2404BC03" w14:textId="77777777" w:rsidR="00710219" w:rsidRDefault="00710219" w:rsidP="00710219">
      <w:pPr>
        <w:jc w:val="center"/>
        <w:rPr>
          <w:rFonts w:ascii="Arial" w:hAnsi="Arial" w:cs="Arial"/>
          <w:sz w:val="40"/>
          <w:szCs w:val="48"/>
        </w:rPr>
      </w:pPr>
    </w:p>
    <w:p w14:paraId="64AD91CF" w14:textId="77777777" w:rsidR="00710219" w:rsidRDefault="00710219" w:rsidP="00710219">
      <w:pPr>
        <w:jc w:val="center"/>
        <w:rPr>
          <w:rFonts w:ascii="Arial" w:hAnsi="Arial" w:cs="Arial"/>
          <w:sz w:val="40"/>
          <w:szCs w:val="48"/>
        </w:rPr>
      </w:pPr>
    </w:p>
    <w:p w14:paraId="71BFA06B" w14:textId="77777777" w:rsidR="00710219" w:rsidRDefault="00710219" w:rsidP="00710219">
      <w:pPr>
        <w:jc w:val="center"/>
        <w:rPr>
          <w:rFonts w:ascii="Arial" w:hAnsi="Arial" w:cs="Arial"/>
          <w:sz w:val="40"/>
          <w:szCs w:val="48"/>
        </w:rPr>
      </w:pPr>
    </w:p>
    <w:p w14:paraId="5F7A0A20" w14:textId="77777777" w:rsidR="00710219" w:rsidRDefault="00710219" w:rsidP="00710219">
      <w:pPr>
        <w:jc w:val="center"/>
        <w:rPr>
          <w:rFonts w:ascii="Arial" w:hAnsi="Arial" w:cs="Arial"/>
          <w:sz w:val="40"/>
          <w:szCs w:val="48"/>
        </w:rPr>
      </w:pPr>
    </w:p>
    <w:p w14:paraId="67E36522" w14:textId="77777777" w:rsidR="00710219" w:rsidRDefault="00710219" w:rsidP="00710219">
      <w:pPr>
        <w:jc w:val="center"/>
        <w:rPr>
          <w:rFonts w:ascii="Arial" w:hAnsi="Arial" w:cs="Arial"/>
          <w:sz w:val="40"/>
          <w:szCs w:val="48"/>
        </w:rPr>
      </w:pPr>
    </w:p>
    <w:p w14:paraId="19ABBEB1" w14:textId="77777777" w:rsidR="00710219" w:rsidRDefault="00710219" w:rsidP="00710219">
      <w:pPr>
        <w:jc w:val="center"/>
        <w:rPr>
          <w:rFonts w:ascii="Arial" w:hAnsi="Arial" w:cs="Arial"/>
          <w:sz w:val="40"/>
          <w:szCs w:val="48"/>
        </w:rPr>
      </w:pPr>
    </w:p>
    <w:p w14:paraId="6CBF5102" w14:textId="77777777" w:rsidR="00710219" w:rsidRDefault="00710219" w:rsidP="00710219">
      <w:pPr>
        <w:jc w:val="center"/>
        <w:rPr>
          <w:rFonts w:ascii="Arial" w:hAnsi="Arial" w:cs="Arial"/>
          <w:sz w:val="40"/>
          <w:szCs w:val="48"/>
        </w:rPr>
      </w:pPr>
    </w:p>
    <w:p w14:paraId="0293A939" w14:textId="77777777" w:rsidR="00710219" w:rsidRDefault="00710219" w:rsidP="00710219">
      <w:pPr>
        <w:jc w:val="center"/>
        <w:rPr>
          <w:rFonts w:ascii="Arial" w:hAnsi="Arial" w:cs="Arial"/>
          <w:sz w:val="40"/>
          <w:szCs w:val="48"/>
        </w:rPr>
      </w:pPr>
    </w:p>
    <w:p w14:paraId="75CFADF8" w14:textId="77777777" w:rsidR="00710219" w:rsidRDefault="00710219" w:rsidP="00710219">
      <w:pPr>
        <w:jc w:val="center"/>
        <w:rPr>
          <w:rFonts w:ascii="Arial" w:hAnsi="Arial" w:cs="Arial"/>
          <w:sz w:val="40"/>
          <w:szCs w:val="48"/>
        </w:rPr>
      </w:pPr>
    </w:p>
    <w:p w14:paraId="3B520120" w14:textId="77777777" w:rsidR="00710219" w:rsidRDefault="00710219" w:rsidP="00710219">
      <w:pPr>
        <w:jc w:val="center"/>
        <w:rPr>
          <w:rFonts w:ascii="Arial" w:hAnsi="Arial" w:cs="Arial"/>
          <w:sz w:val="40"/>
          <w:szCs w:val="48"/>
        </w:rPr>
      </w:pPr>
    </w:p>
    <w:p w14:paraId="5402071C" w14:textId="77777777" w:rsidR="00710219" w:rsidRDefault="00710219" w:rsidP="00710219">
      <w:pPr>
        <w:jc w:val="center"/>
        <w:rPr>
          <w:rFonts w:ascii="Arial" w:hAnsi="Arial" w:cs="Arial"/>
          <w:sz w:val="40"/>
          <w:szCs w:val="48"/>
        </w:rPr>
      </w:pPr>
    </w:p>
    <w:p w14:paraId="6CD798E2" w14:textId="77777777" w:rsidR="00710219" w:rsidRDefault="00710219" w:rsidP="00710219">
      <w:pPr>
        <w:jc w:val="center"/>
        <w:rPr>
          <w:rFonts w:ascii="Arial" w:hAnsi="Arial" w:cs="Arial"/>
          <w:sz w:val="40"/>
          <w:szCs w:val="48"/>
        </w:rPr>
      </w:pPr>
    </w:p>
    <w:p w14:paraId="2610FC88" w14:textId="77777777" w:rsidR="00710219" w:rsidRDefault="00710219" w:rsidP="00710219">
      <w:pPr>
        <w:jc w:val="center"/>
        <w:rPr>
          <w:rFonts w:ascii="Arial" w:hAnsi="Arial" w:cs="Arial"/>
          <w:sz w:val="40"/>
          <w:szCs w:val="48"/>
        </w:rPr>
      </w:pPr>
    </w:p>
    <w:p w14:paraId="74B4AC91" w14:textId="77777777" w:rsidR="00710219" w:rsidRDefault="00710219" w:rsidP="00710219">
      <w:pPr>
        <w:jc w:val="center"/>
        <w:rPr>
          <w:rFonts w:ascii="Arial" w:hAnsi="Arial" w:cs="Arial"/>
          <w:sz w:val="40"/>
          <w:szCs w:val="48"/>
        </w:rPr>
      </w:pPr>
    </w:p>
    <w:p w14:paraId="524D3B99" w14:textId="77777777" w:rsidR="00710219" w:rsidRDefault="00710219" w:rsidP="00710219">
      <w:pPr>
        <w:jc w:val="center"/>
        <w:rPr>
          <w:rFonts w:ascii="Arial" w:hAnsi="Arial" w:cs="Arial"/>
          <w:sz w:val="40"/>
          <w:szCs w:val="48"/>
        </w:rPr>
      </w:pPr>
    </w:p>
    <w:p w14:paraId="77F43F69" w14:textId="77777777" w:rsidR="00710219" w:rsidRDefault="00710219" w:rsidP="00710219">
      <w:pPr>
        <w:jc w:val="center"/>
        <w:rPr>
          <w:rFonts w:ascii="Arial" w:hAnsi="Arial" w:cs="Arial"/>
          <w:sz w:val="40"/>
          <w:szCs w:val="48"/>
        </w:rPr>
      </w:pPr>
    </w:p>
    <w:p w14:paraId="70318F62" w14:textId="77777777" w:rsidR="00710219" w:rsidRDefault="00710219" w:rsidP="00710219">
      <w:pPr>
        <w:jc w:val="center"/>
        <w:rPr>
          <w:rFonts w:ascii="Arial" w:hAnsi="Arial" w:cs="Arial"/>
          <w:sz w:val="40"/>
          <w:szCs w:val="48"/>
        </w:rPr>
      </w:pPr>
    </w:p>
    <w:p w14:paraId="3856A6B3" w14:textId="77777777" w:rsidR="00710219" w:rsidRDefault="00710219" w:rsidP="00710219">
      <w:pPr>
        <w:jc w:val="center"/>
        <w:rPr>
          <w:rFonts w:ascii="Arial" w:hAnsi="Arial" w:cs="Arial"/>
          <w:sz w:val="40"/>
          <w:szCs w:val="48"/>
        </w:rPr>
      </w:pPr>
    </w:p>
    <w:p w14:paraId="6F4603DB" w14:textId="77777777" w:rsidR="00710219" w:rsidRDefault="00710219" w:rsidP="00710219">
      <w:pPr>
        <w:jc w:val="center"/>
        <w:rPr>
          <w:rFonts w:ascii="Arial" w:hAnsi="Arial" w:cs="Arial"/>
          <w:sz w:val="40"/>
          <w:szCs w:val="48"/>
        </w:rPr>
      </w:pPr>
    </w:p>
    <w:p w14:paraId="6C0ED8CC" w14:textId="77777777" w:rsidR="00710219" w:rsidRDefault="00710219" w:rsidP="00710219">
      <w:pPr>
        <w:jc w:val="center"/>
        <w:rPr>
          <w:rFonts w:ascii="Arial" w:hAnsi="Arial" w:cs="Arial"/>
          <w:sz w:val="40"/>
          <w:szCs w:val="48"/>
        </w:rPr>
      </w:pPr>
    </w:p>
    <w:p w14:paraId="10A00E36" w14:textId="77777777" w:rsidR="00710219" w:rsidRDefault="00710219" w:rsidP="00710219">
      <w:pPr>
        <w:jc w:val="center"/>
        <w:rPr>
          <w:rFonts w:ascii="Arial" w:hAnsi="Arial" w:cs="Arial"/>
          <w:sz w:val="40"/>
          <w:szCs w:val="48"/>
        </w:rPr>
      </w:pPr>
    </w:p>
    <w:p w14:paraId="674DEA15" w14:textId="77777777" w:rsidR="00710219" w:rsidRDefault="00710219" w:rsidP="00710219">
      <w:pPr>
        <w:rPr>
          <w:rFonts w:ascii="Arial" w:hAnsi="Arial" w:cs="Arial"/>
          <w:sz w:val="36"/>
          <w:szCs w:val="48"/>
        </w:rPr>
      </w:pPr>
    </w:p>
    <w:p w14:paraId="331A17DF" w14:textId="77777777" w:rsidR="00710219" w:rsidRDefault="00710219" w:rsidP="00710219">
      <w:pPr>
        <w:ind w:left="720"/>
        <w:rPr>
          <w:rFonts w:ascii="Arial" w:hAnsi="Arial" w:cs="Arial"/>
          <w:b/>
          <w:sz w:val="36"/>
          <w:szCs w:val="48"/>
          <w:u w:val="single"/>
        </w:rPr>
      </w:pPr>
      <w:r w:rsidRPr="00710219">
        <w:rPr>
          <w:rFonts w:ascii="Arial" w:hAnsi="Arial" w:cs="Arial"/>
          <w:b/>
          <w:sz w:val="36"/>
          <w:szCs w:val="48"/>
          <w:u w:val="single"/>
        </w:rPr>
        <w:lastRenderedPageBreak/>
        <w:t>Contents</w:t>
      </w:r>
    </w:p>
    <w:p w14:paraId="0B12A39A" w14:textId="77777777" w:rsidR="00710219" w:rsidRDefault="00710219" w:rsidP="00710219">
      <w:pPr>
        <w:rPr>
          <w:rFonts w:ascii="Arial" w:hAnsi="Arial" w:cs="Arial"/>
          <w:b/>
          <w:sz w:val="36"/>
          <w:szCs w:val="48"/>
          <w:u w:val="single"/>
        </w:rPr>
      </w:pPr>
    </w:p>
    <w:p w14:paraId="651AF966" w14:textId="77777777" w:rsidR="00FE1FD9" w:rsidRDefault="00FE1FD9" w:rsidP="00710219">
      <w:pPr>
        <w:rPr>
          <w:rFonts w:ascii="Arial" w:hAnsi="Arial" w:cs="Arial"/>
          <w:sz w:val="32"/>
          <w:szCs w:val="48"/>
        </w:rPr>
      </w:pPr>
      <w:r w:rsidRPr="00FE1FD9">
        <w:rPr>
          <w:rFonts w:ascii="Arial" w:hAnsi="Arial" w:cs="Arial"/>
          <w:sz w:val="32"/>
          <w:szCs w:val="48"/>
        </w:rPr>
        <w:t>Foundation and sub-structure</w:t>
      </w:r>
      <w:r>
        <w:rPr>
          <w:rFonts w:ascii="Arial" w:hAnsi="Arial" w:cs="Arial"/>
          <w:sz w:val="32"/>
          <w:szCs w:val="48"/>
        </w:rPr>
        <w:t>……………………………</w:t>
      </w:r>
      <w:proofErr w:type="gramStart"/>
      <w:r>
        <w:rPr>
          <w:rFonts w:ascii="Arial" w:hAnsi="Arial" w:cs="Arial"/>
          <w:sz w:val="32"/>
          <w:szCs w:val="48"/>
        </w:rPr>
        <w:t>…</w:t>
      </w:r>
      <w:r w:rsidR="005B664E">
        <w:rPr>
          <w:rFonts w:ascii="Arial" w:hAnsi="Arial" w:cs="Arial"/>
          <w:sz w:val="32"/>
          <w:szCs w:val="48"/>
        </w:rPr>
        <w:t>..</w:t>
      </w:r>
      <w:proofErr w:type="gramEnd"/>
      <w:r>
        <w:rPr>
          <w:rFonts w:ascii="Arial" w:hAnsi="Arial" w:cs="Arial"/>
          <w:sz w:val="32"/>
          <w:szCs w:val="48"/>
        </w:rPr>
        <w:t>…</w:t>
      </w:r>
      <w:r w:rsidR="00210917">
        <w:rPr>
          <w:rFonts w:ascii="Arial" w:hAnsi="Arial" w:cs="Arial"/>
          <w:sz w:val="32"/>
          <w:szCs w:val="48"/>
        </w:rPr>
        <w:t>…</w:t>
      </w:r>
      <w:r w:rsidR="005B664E">
        <w:rPr>
          <w:rFonts w:ascii="Arial" w:hAnsi="Arial" w:cs="Arial"/>
          <w:sz w:val="32"/>
          <w:szCs w:val="48"/>
        </w:rPr>
        <w:t>3</w:t>
      </w:r>
    </w:p>
    <w:p w14:paraId="56DEAF92" w14:textId="77777777" w:rsidR="00FE1FD9" w:rsidRDefault="00FE1FD9" w:rsidP="00710219">
      <w:pPr>
        <w:rPr>
          <w:rFonts w:ascii="Arial" w:hAnsi="Arial" w:cs="Arial"/>
          <w:sz w:val="32"/>
          <w:szCs w:val="48"/>
        </w:rPr>
      </w:pPr>
    </w:p>
    <w:p w14:paraId="380254FF" w14:textId="77777777" w:rsidR="00210917" w:rsidRDefault="00210917" w:rsidP="00710219">
      <w:pPr>
        <w:rPr>
          <w:rFonts w:ascii="Arial" w:hAnsi="Arial" w:cs="Arial"/>
          <w:sz w:val="32"/>
          <w:szCs w:val="48"/>
        </w:rPr>
      </w:pPr>
    </w:p>
    <w:p w14:paraId="4C839620" w14:textId="6EBD7E8B" w:rsidR="00FE1FD9" w:rsidRDefault="00FE1FD9" w:rsidP="00710219">
      <w:pPr>
        <w:rPr>
          <w:rFonts w:ascii="Arial" w:hAnsi="Arial" w:cs="Arial"/>
          <w:sz w:val="32"/>
          <w:szCs w:val="48"/>
        </w:rPr>
      </w:pPr>
      <w:r>
        <w:rPr>
          <w:rFonts w:ascii="Arial" w:hAnsi="Arial" w:cs="Arial"/>
          <w:sz w:val="32"/>
          <w:szCs w:val="48"/>
        </w:rPr>
        <w:t>Detailed drawings………………………………</w:t>
      </w:r>
      <w:proofErr w:type="gramStart"/>
      <w:r>
        <w:rPr>
          <w:rFonts w:ascii="Arial" w:hAnsi="Arial" w:cs="Arial"/>
          <w:sz w:val="32"/>
          <w:szCs w:val="48"/>
        </w:rPr>
        <w:t>…</w:t>
      </w:r>
      <w:r w:rsidR="00A355BC">
        <w:rPr>
          <w:rFonts w:ascii="Arial" w:hAnsi="Arial" w:cs="Arial"/>
          <w:sz w:val="32"/>
          <w:szCs w:val="48"/>
        </w:rPr>
        <w:t>..</w:t>
      </w:r>
      <w:proofErr w:type="gramEnd"/>
      <w:r>
        <w:rPr>
          <w:rFonts w:ascii="Arial" w:hAnsi="Arial" w:cs="Arial"/>
          <w:sz w:val="32"/>
          <w:szCs w:val="48"/>
        </w:rPr>
        <w:t>……………</w:t>
      </w:r>
      <w:r w:rsidR="00210917">
        <w:rPr>
          <w:rFonts w:ascii="Arial" w:hAnsi="Arial" w:cs="Arial"/>
          <w:sz w:val="32"/>
          <w:szCs w:val="48"/>
        </w:rPr>
        <w:t>…</w:t>
      </w:r>
      <w:r w:rsidR="00A355BC">
        <w:rPr>
          <w:rFonts w:ascii="Arial" w:hAnsi="Arial" w:cs="Arial"/>
          <w:sz w:val="32"/>
          <w:szCs w:val="48"/>
        </w:rPr>
        <w:t>5</w:t>
      </w:r>
    </w:p>
    <w:p w14:paraId="6F231B25" w14:textId="77777777" w:rsidR="00210917" w:rsidRDefault="00210917" w:rsidP="00A355BC">
      <w:pPr>
        <w:rPr>
          <w:rFonts w:ascii="Arial" w:hAnsi="Arial" w:cs="Arial"/>
          <w:sz w:val="32"/>
          <w:szCs w:val="48"/>
        </w:rPr>
      </w:pPr>
    </w:p>
    <w:p w14:paraId="30D54C42" w14:textId="00FFB412" w:rsidR="00210917" w:rsidRDefault="00210917" w:rsidP="00210917">
      <w:pPr>
        <w:ind w:left="720"/>
        <w:rPr>
          <w:rFonts w:ascii="Arial" w:hAnsi="Arial" w:cs="Arial"/>
          <w:sz w:val="32"/>
          <w:szCs w:val="48"/>
        </w:rPr>
      </w:pPr>
      <w:r>
        <w:rPr>
          <w:rFonts w:ascii="Arial" w:hAnsi="Arial" w:cs="Arial"/>
          <w:sz w:val="32"/>
          <w:szCs w:val="48"/>
        </w:rPr>
        <w:t>Ground floor detail……………………………………</w:t>
      </w:r>
      <w:proofErr w:type="gramStart"/>
      <w:r w:rsidR="00A355BC">
        <w:rPr>
          <w:rFonts w:ascii="Arial" w:hAnsi="Arial" w:cs="Arial"/>
          <w:sz w:val="32"/>
          <w:szCs w:val="48"/>
        </w:rPr>
        <w:t>…..</w:t>
      </w:r>
      <w:proofErr w:type="gramEnd"/>
      <w:r>
        <w:rPr>
          <w:rFonts w:ascii="Arial" w:hAnsi="Arial" w:cs="Arial"/>
          <w:sz w:val="32"/>
          <w:szCs w:val="48"/>
        </w:rPr>
        <w:t>…..</w:t>
      </w:r>
      <w:r w:rsidR="00A355BC">
        <w:rPr>
          <w:rFonts w:ascii="Arial" w:hAnsi="Arial" w:cs="Arial"/>
          <w:sz w:val="32"/>
          <w:szCs w:val="48"/>
        </w:rPr>
        <w:t>5</w:t>
      </w:r>
    </w:p>
    <w:p w14:paraId="01DB5686" w14:textId="77777777" w:rsidR="00210917" w:rsidRDefault="00210917" w:rsidP="00210917">
      <w:pPr>
        <w:ind w:left="720"/>
        <w:rPr>
          <w:rFonts w:ascii="Arial" w:hAnsi="Arial" w:cs="Arial"/>
          <w:sz w:val="32"/>
          <w:szCs w:val="48"/>
        </w:rPr>
      </w:pPr>
    </w:p>
    <w:p w14:paraId="5692FE49" w14:textId="5840A388" w:rsidR="00210917" w:rsidRDefault="00210917" w:rsidP="00210917">
      <w:pPr>
        <w:ind w:left="720"/>
        <w:rPr>
          <w:rFonts w:ascii="Arial" w:hAnsi="Arial" w:cs="Arial"/>
          <w:sz w:val="32"/>
          <w:szCs w:val="48"/>
        </w:rPr>
      </w:pPr>
      <w:r>
        <w:rPr>
          <w:rFonts w:ascii="Arial" w:hAnsi="Arial" w:cs="Arial"/>
          <w:sz w:val="32"/>
          <w:szCs w:val="48"/>
        </w:rPr>
        <w:t>First floor detail…………………………………………</w:t>
      </w:r>
      <w:r w:rsidR="00A355BC">
        <w:rPr>
          <w:rFonts w:ascii="Arial" w:hAnsi="Arial" w:cs="Arial"/>
          <w:sz w:val="32"/>
          <w:szCs w:val="48"/>
        </w:rPr>
        <w:t>.</w:t>
      </w:r>
      <w:r>
        <w:rPr>
          <w:rFonts w:ascii="Arial" w:hAnsi="Arial" w:cs="Arial"/>
          <w:sz w:val="32"/>
          <w:szCs w:val="48"/>
        </w:rPr>
        <w:t>……</w:t>
      </w:r>
      <w:r w:rsidR="00A355BC">
        <w:rPr>
          <w:rFonts w:ascii="Arial" w:hAnsi="Arial" w:cs="Arial"/>
          <w:sz w:val="32"/>
          <w:szCs w:val="48"/>
        </w:rPr>
        <w:t>6</w:t>
      </w:r>
    </w:p>
    <w:p w14:paraId="60322BC8" w14:textId="77777777" w:rsidR="00210917" w:rsidRDefault="00210917" w:rsidP="00210917">
      <w:pPr>
        <w:ind w:left="720"/>
        <w:rPr>
          <w:rFonts w:ascii="Arial" w:hAnsi="Arial" w:cs="Arial"/>
          <w:sz w:val="32"/>
          <w:szCs w:val="48"/>
        </w:rPr>
      </w:pPr>
    </w:p>
    <w:p w14:paraId="7FC692C3" w14:textId="04A4003C" w:rsidR="00210917" w:rsidRDefault="00210917" w:rsidP="00210917">
      <w:pPr>
        <w:ind w:left="720"/>
        <w:rPr>
          <w:rFonts w:ascii="Arial" w:hAnsi="Arial" w:cs="Arial"/>
          <w:sz w:val="32"/>
          <w:szCs w:val="48"/>
        </w:rPr>
      </w:pPr>
      <w:r>
        <w:rPr>
          <w:rFonts w:ascii="Arial" w:hAnsi="Arial" w:cs="Arial"/>
          <w:sz w:val="32"/>
          <w:szCs w:val="48"/>
        </w:rPr>
        <w:t>Eaves and roof covering detail………………………</w:t>
      </w:r>
      <w:proofErr w:type="gramStart"/>
      <w:r>
        <w:rPr>
          <w:rFonts w:ascii="Arial" w:hAnsi="Arial" w:cs="Arial"/>
          <w:sz w:val="32"/>
          <w:szCs w:val="48"/>
        </w:rPr>
        <w:t>…</w:t>
      </w:r>
      <w:r w:rsidR="00A355BC">
        <w:rPr>
          <w:rFonts w:ascii="Arial" w:hAnsi="Arial" w:cs="Arial"/>
          <w:sz w:val="32"/>
          <w:szCs w:val="48"/>
        </w:rPr>
        <w:t>..</w:t>
      </w:r>
      <w:proofErr w:type="gramEnd"/>
      <w:r>
        <w:rPr>
          <w:rFonts w:ascii="Arial" w:hAnsi="Arial" w:cs="Arial"/>
          <w:sz w:val="32"/>
          <w:szCs w:val="48"/>
        </w:rPr>
        <w:t>….</w:t>
      </w:r>
      <w:r w:rsidR="00A355BC">
        <w:rPr>
          <w:rFonts w:ascii="Arial" w:hAnsi="Arial" w:cs="Arial"/>
          <w:sz w:val="32"/>
          <w:szCs w:val="48"/>
        </w:rPr>
        <w:t>7</w:t>
      </w:r>
    </w:p>
    <w:p w14:paraId="7FF92D62" w14:textId="77777777" w:rsidR="00210917" w:rsidRDefault="00210917" w:rsidP="00210917">
      <w:pPr>
        <w:ind w:left="720"/>
        <w:rPr>
          <w:rFonts w:ascii="Arial" w:hAnsi="Arial" w:cs="Arial"/>
          <w:sz w:val="32"/>
          <w:szCs w:val="48"/>
        </w:rPr>
      </w:pPr>
    </w:p>
    <w:p w14:paraId="154F1432" w14:textId="43F515AE" w:rsidR="00210917" w:rsidRDefault="00210917" w:rsidP="00210917">
      <w:pPr>
        <w:ind w:left="720"/>
        <w:rPr>
          <w:rFonts w:ascii="Arial" w:hAnsi="Arial" w:cs="Arial"/>
          <w:sz w:val="32"/>
          <w:szCs w:val="48"/>
        </w:rPr>
      </w:pPr>
      <w:r>
        <w:rPr>
          <w:rFonts w:ascii="Arial" w:hAnsi="Arial" w:cs="Arial"/>
          <w:sz w:val="32"/>
          <w:szCs w:val="48"/>
        </w:rPr>
        <w:t>Roof structure detail………………………………</w:t>
      </w:r>
      <w:proofErr w:type="gramStart"/>
      <w:r>
        <w:rPr>
          <w:rFonts w:ascii="Arial" w:hAnsi="Arial" w:cs="Arial"/>
          <w:sz w:val="32"/>
          <w:szCs w:val="48"/>
        </w:rPr>
        <w:t>…</w:t>
      </w:r>
      <w:r w:rsidR="00A355BC">
        <w:rPr>
          <w:rFonts w:ascii="Arial" w:hAnsi="Arial" w:cs="Arial"/>
          <w:sz w:val="32"/>
          <w:szCs w:val="48"/>
        </w:rPr>
        <w:t>..</w:t>
      </w:r>
      <w:proofErr w:type="gramEnd"/>
      <w:r>
        <w:rPr>
          <w:rFonts w:ascii="Arial" w:hAnsi="Arial" w:cs="Arial"/>
          <w:sz w:val="32"/>
          <w:szCs w:val="48"/>
        </w:rPr>
        <w:t>……...</w:t>
      </w:r>
      <w:r w:rsidR="00A355BC">
        <w:rPr>
          <w:rFonts w:ascii="Arial" w:hAnsi="Arial" w:cs="Arial"/>
          <w:sz w:val="32"/>
          <w:szCs w:val="48"/>
        </w:rPr>
        <w:t>8</w:t>
      </w:r>
    </w:p>
    <w:p w14:paraId="15C684EE" w14:textId="66E91D36" w:rsidR="00210917" w:rsidRDefault="00210917" w:rsidP="00710219">
      <w:pPr>
        <w:rPr>
          <w:rFonts w:ascii="Arial" w:hAnsi="Arial" w:cs="Arial"/>
          <w:sz w:val="32"/>
          <w:szCs w:val="48"/>
        </w:rPr>
      </w:pPr>
    </w:p>
    <w:p w14:paraId="7BE64BDD" w14:textId="77777777" w:rsidR="00210917" w:rsidRDefault="00210917" w:rsidP="00710219">
      <w:pPr>
        <w:rPr>
          <w:rFonts w:ascii="Arial" w:hAnsi="Arial" w:cs="Arial"/>
          <w:sz w:val="32"/>
          <w:szCs w:val="48"/>
        </w:rPr>
      </w:pPr>
    </w:p>
    <w:p w14:paraId="4CF96056" w14:textId="63177580" w:rsidR="00210917" w:rsidRDefault="00210917" w:rsidP="00710219">
      <w:pPr>
        <w:rPr>
          <w:rFonts w:ascii="Arial" w:hAnsi="Arial" w:cs="Arial"/>
          <w:sz w:val="32"/>
          <w:szCs w:val="48"/>
        </w:rPr>
      </w:pPr>
      <w:r>
        <w:rPr>
          <w:rFonts w:ascii="Arial" w:hAnsi="Arial" w:cs="Arial"/>
          <w:sz w:val="32"/>
          <w:szCs w:val="48"/>
        </w:rPr>
        <w:t>Advantages and disadvantages of roof structure………</w:t>
      </w:r>
      <w:proofErr w:type="gramStart"/>
      <w:r>
        <w:rPr>
          <w:rFonts w:ascii="Arial" w:hAnsi="Arial" w:cs="Arial"/>
          <w:sz w:val="32"/>
          <w:szCs w:val="48"/>
        </w:rPr>
        <w:t>…</w:t>
      </w:r>
      <w:r w:rsidR="00500153">
        <w:rPr>
          <w:rFonts w:ascii="Arial" w:hAnsi="Arial" w:cs="Arial"/>
          <w:sz w:val="32"/>
          <w:szCs w:val="48"/>
        </w:rPr>
        <w:t>..</w:t>
      </w:r>
      <w:proofErr w:type="gramEnd"/>
      <w:r>
        <w:rPr>
          <w:rFonts w:ascii="Arial" w:hAnsi="Arial" w:cs="Arial"/>
          <w:sz w:val="32"/>
          <w:szCs w:val="48"/>
        </w:rPr>
        <w:t>…...</w:t>
      </w:r>
      <w:r w:rsidR="00500153">
        <w:rPr>
          <w:rFonts w:ascii="Arial" w:hAnsi="Arial" w:cs="Arial"/>
          <w:sz w:val="32"/>
          <w:szCs w:val="48"/>
        </w:rPr>
        <w:t>9</w:t>
      </w:r>
    </w:p>
    <w:p w14:paraId="15F1913F" w14:textId="0581B2A6" w:rsidR="00210917" w:rsidRDefault="00210917" w:rsidP="00710219">
      <w:pPr>
        <w:rPr>
          <w:rFonts w:ascii="Arial" w:hAnsi="Arial" w:cs="Arial"/>
          <w:sz w:val="32"/>
          <w:szCs w:val="48"/>
        </w:rPr>
      </w:pPr>
    </w:p>
    <w:p w14:paraId="6F5DD4BB" w14:textId="77777777" w:rsidR="00210917" w:rsidRDefault="00210917" w:rsidP="00710219">
      <w:pPr>
        <w:rPr>
          <w:rFonts w:ascii="Arial" w:hAnsi="Arial" w:cs="Arial"/>
          <w:sz w:val="32"/>
          <w:szCs w:val="48"/>
        </w:rPr>
      </w:pPr>
    </w:p>
    <w:p w14:paraId="7DB708A2" w14:textId="32B60E77" w:rsidR="00210917" w:rsidRDefault="00210917" w:rsidP="00710219">
      <w:pPr>
        <w:rPr>
          <w:rFonts w:ascii="Arial" w:hAnsi="Arial" w:cs="Arial"/>
          <w:sz w:val="32"/>
          <w:szCs w:val="48"/>
        </w:rPr>
      </w:pPr>
      <w:r>
        <w:rPr>
          <w:rFonts w:ascii="Arial" w:hAnsi="Arial" w:cs="Arial"/>
          <w:sz w:val="32"/>
          <w:szCs w:val="48"/>
        </w:rPr>
        <w:t>Condensation and ventilation………………………………</w:t>
      </w:r>
      <w:r w:rsidR="009800E4">
        <w:rPr>
          <w:rFonts w:ascii="Arial" w:hAnsi="Arial" w:cs="Arial"/>
          <w:sz w:val="32"/>
          <w:szCs w:val="48"/>
        </w:rPr>
        <w:t>...</w:t>
      </w:r>
      <w:r>
        <w:rPr>
          <w:rFonts w:ascii="Arial" w:hAnsi="Arial" w:cs="Arial"/>
          <w:sz w:val="32"/>
          <w:szCs w:val="48"/>
        </w:rPr>
        <w:t>….</w:t>
      </w:r>
      <w:r w:rsidR="009800E4">
        <w:rPr>
          <w:rFonts w:ascii="Arial" w:hAnsi="Arial" w:cs="Arial"/>
          <w:sz w:val="32"/>
          <w:szCs w:val="48"/>
        </w:rPr>
        <w:t>10</w:t>
      </w:r>
    </w:p>
    <w:p w14:paraId="71D3350C" w14:textId="38CABA08" w:rsidR="00210917" w:rsidRDefault="00210917" w:rsidP="00210917">
      <w:pPr>
        <w:ind w:left="720"/>
        <w:rPr>
          <w:rFonts w:ascii="Arial" w:hAnsi="Arial" w:cs="Arial"/>
          <w:sz w:val="32"/>
          <w:szCs w:val="48"/>
        </w:rPr>
      </w:pPr>
    </w:p>
    <w:p w14:paraId="4EA6F37C" w14:textId="62DA6AA2" w:rsidR="00210917" w:rsidRDefault="00210917" w:rsidP="00210917">
      <w:pPr>
        <w:ind w:left="720"/>
        <w:rPr>
          <w:rFonts w:ascii="Arial" w:hAnsi="Arial" w:cs="Arial"/>
          <w:sz w:val="32"/>
          <w:szCs w:val="48"/>
        </w:rPr>
      </w:pPr>
      <w:r>
        <w:rPr>
          <w:rFonts w:ascii="Arial" w:hAnsi="Arial" w:cs="Arial"/>
          <w:sz w:val="32"/>
          <w:szCs w:val="48"/>
        </w:rPr>
        <w:t>Causes and sources of condensation……</w:t>
      </w:r>
      <w:r w:rsidR="00A957D6">
        <w:rPr>
          <w:rFonts w:ascii="Arial" w:hAnsi="Arial" w:cs="Arial"/>
          <w:sz w:val="32"/>
          <w:szCs w:val="48"/>
        </w:rPr>
        <w:t>……………….</w:t>
      </w:r>
      <w:r w:rsidR="009800E4">
        <w:rPr>
          <w:rFonts w:ascii="Arial" w:hAnsi="Arial" w:cs="Arial"/>
          <w:sz w:val="32"/>
          <w:szCs w:val="48"/>
        </w:rPr>
        <w:t>10</w:t>
      </w:r>
    </w:p>
    <w:p w14:paraId="75D7CC10" w14:textId="77777777" w:rsidR="00210917" w:rsidRDefault="00210917" w:rsidP="00210917">
      <w:pPr>
        <w:ind w:left="720"/>
        <w:rPr>
          <w:rFonts w:ascii="Arial" w:hAnsi="Arial" w:cs="Arial"/>
          <w:sz w:val="32"/>
          <w:szCs w:val="48"/>
        </w:rPr>
      </w:pPr>
    </w:p>
    <w:p w14:paraId="72BC70DA" w14:textId="31FD751E" w:rsidR="00210917" w:rsidRDefault="00210917" w:rsidP="00210917">
      <w:pPr>
        <w:ind w:left="720"/>
        <w:rPr>
          <w:rFonts w:ascii="Arial" w:hAnsi="Arial" w:cs="Arial"/>
          <w:sz w:val="32"/>
          <w:szCs w:val="48"/>
        </w:rPr>
      </w:pPr>
      <w:r>
        <w:rPr>
          <w:rFonts w:ascii="Arial" w:hAnsi="Arial" w:cs="Arial"/>
          <w:sz w:val="32"/>
          <w:szCs w:val="48"/>
        </w:rPr>
        <w:t>Sketches of appropriate ventilation……………</w:t>
      </w:r>
      <w:r w:rsidR="009800E4">
        <w:rPr>
          <w:rFonts w:ascii="Arial" w:hAnsi="Arial" w:cs="Arial"/>
          <w:sz w:val="32"/>
          <w:szCs w:val="48"/>
        </w:rPr>
        <w:t>...</w:t>
      </w:r>
      <w:r w:rsidR="00A957D6">
        <w:rPr>
          <w:rFonts w:ascii="Arial" w:hAnsi="Arial" w:cs="Arial"/>
          <w:sz w:val="32"/>
          <w:szCs w:val="48"/>
        </w:rPr>
        <w:t>……</w:t>
      </w:r>
      <w:proofErr w:type="gramStart"/>
      <w:r w:rsidR="00A957D6">
        <w:rPr>
          <w:rFonts w:ascii="Arial" w:hAnsi="Arial" w:cs="Arial"/>
          <w:sz w:val="32"/>
          <w:szCs w:val="48"/>
        </w:rPr>
        <w:t>…..</w:t>
      </w:r>
      <w:proofErr w:type="gramEnd"/>
      <w:r w:rsidR="009800E4">
        <w:rPr>
          <w:rFonts w:ascii="Arial" w:hAnsi="Arial" w:cs="Arial"/>
          <w:sz w:val="32"/>
          <w:szCs w:val="48"/>
        </w:rPr>
        <w:t>11</w:t>
      </w:r>
    </w:p>
    <w:p w14:paraId="424262E4" w14:textId="703F5867" w:rsidR="00210917" w:rsidRDefault="00210917" w:rsidP="00210917">
      <w:pPr>
        <w:ind w:left="720"/>
        <w:rPr>
          <w:rFonts w:ascii="Arial" w:hAnsi="Arial" w:cs="Arial"/>
          <w:sz w:val="32"/>
          <w:szCs w:val="48"/>
        </w:rPr>
      </w:pPr>
    </w:p>
    <w:p w14:paraId="07D89CDF" w14:textId="5FD659CC" w:rsidR="00210917" w:rsidRDefault="00A957D6" w:rsidP="00210917">
      <w:pPr>
        <w:ind w:left="720"/>
        <w:rPr>
          <w:rFonts w:ascii="Arial" w:hAnsi="Arial" w:cs="Arial"/>
          <w:sz w:val="32"/>
          <w:szCs w:val="48"/>
        </w:rPr>
      </w:pPr>
      <w:r>
        <w:rPr>
          <w:rFonts w:ascii="Arial" w:hAnsi="Arial" w:cs="Arial"/>
          <w:sz w:val="32"/>
          <w:szCs w:val="48"/>
        </w:rPr>
        <w:t>Measures to reduce condensation………………</w:t>
      </w:r>
      <w:r w:rsidR="009800E4">
        <w:rPr>
          <w:rFonts w:ascii="Arial" w:hAnsi="Arial" w:cs="Arial"/>
          <w:sz w:val="32"/>
          <w:szCs w:val="48"/>
        </w:rPr>
        <w:t>……...</w:t>
      </w:r>
      <w:r>
        <w:rPr>
          <w:rFonts w:ascii="Arial" w:hAnsi="Arial" w:cs="Arial"/>
          <w:sz w:val="32"/>
          <w:szCs w:val="48"/>
        </w:rPr>
        <w:t>...</w:t>
      </w:r>
      <w:r w:rsidR="009800E4">
        <w:rPr>
          <w:rFonts w:ascii="Arial" w:hAnsi="Arial" w:cs="Arial"/>
          <w:sz w:val="32"/>
          <w:szCs w:val="48"/>
        </w:rPr>
        <w:t>12</w:t>
      </w:r>
    </w:p>
    <w:p w14:paraId="06720807" w14:textId="14D72EFA" w:rsidR="00867FD2" w:rsidRDefault="00867FD2" w:rsidP="00210917">
      <w:pPr>
        <w:ind w:left="720"/>
        <w:rPr>
          <w:rFonts w:ascii="Arial" w:hAnsi="Arial" w:cs="Arial"/>
          <w:sz w:val="32"/>
          <w:szCs w:val="48"/>
        </w:rPr>
      </w:pPr>
    </w:p>
    <w:p w14:paraId="60884CE1" w14:textId="46F9C7C6" w:rsidR="00867FD2" w:rsidRDefault="00867FD2" w:rsidP="00867FD2">
      <w:pPr>
        <w:rPr>
          <w:rFonts w:ascii="Arial" w:hAnsi="Arial" w:cs="Arial"/>
          <w:sz w:val="32"/>
          <w:szCs w:val="48"/>
        </w:rPr>
      </w:pPr>
    </w:p>
    <w:p w14:paraId="2F532CA1" w14:textId="4BD50633" w:rsidR="00867FD2" w:rsidRDefault="00867FD2" w:rsidP="00867FD2">
      <w:pPr>
        <w:rPr>
          <w:rFonts w:ascii="Arial" w:hAnsi="Arial" w:cs="Arial"/>
          <w:sz w:val="32"/>
          <w:szCs w:val="48"/>
        </w:rPr>
      </w:pPr>
      <w:r>
        <w:rPr>
          <w:rFonts w:ascii="Arial" w:hAnsi="Arial" w:cs="Arial"/>
          <w:sz w:val="32"/>
          <w:szCs w:val="48"/>
        </w:rPr>
        <w:t>References……………………………………………</w:t>
      </w:r>
      <w:r w:rsidR="009800E4">
        <w:rPr>
          <w:rFonts w:ascii="Arial" w:hAnsi="Arial" w:cs="Arial"/>
          <w:sz w:val="32"/>
          <w:szCs w:val="48"/>
        </w:rPr>
        <w:t>……...</w:t>
      </w:r>
      <w:r>
        <w:rPr>
          <w:rFonts w:ascii="Arial" w:hAnsi="Arial" w:cs="Arial"/>
          <w:sz w:val="32"/>
          <w:szCs w:val="48"/>
        </w:rPr>
        <w:t>……</w:t>
      </w:r>
      <w:r w:rsidR="009800E4">
        <w:rPr>
          <w:rFonts w:ascii="Arial" w:hAnsi="Arial" w:cs="Arial"/>
          <w:sz w:val="32"/>
          <w:szCs w:val="48"/>
        </w:rPr>
        <w:t>13</w:t>
      </w:r>
    </w:p>
    <w:p w14:paraId="34857D2A" w14:textId="4B9FE454" w:rsidR="00867FD2" w:rsidRDefault="00867FD2" w:rsidP="00867FD2">
      <w:pPr>
        <w:rPr>
          <w:rFonts w:ascii="Arial" w:hAnsi="Arial" w:cs="Arial"/>
          <w:sz w:val="32"/>
          <w:szCs w:val="48"/>
        </w:rPr>
      </w:pPr>
    </w:p>
    <w:p w14:paraId="082B64F8" w14:textId="3A2B641C" w:rsidR="00867FD2" w:rsidRDefault="00867FD2" w:rsidP="00867FD2">
      <w:pPr>
        <w:rPr>
          <w:rFonts w:ascii="Arial" w:hAnsi="Arial" w:cs="Arial"/>
          <w:sz w:val="32"/>
          <w:szCs w:val="48"/>
        </w:rPr>
      </w:pPr>
    </w:p>
    <w:p w14:paraId="567E3C89" w14:textId="5B75297A" w:rsidR="00867FD2" w:rsidRDefault="00867FD2" w:rsidP="00867FD2">
      <w:pPr>
        <w:rPr>
          <w:rFonts w:ascii="Arial" w:hAnsi="Arial" w:cs="Arial"/>
          <w:sz w:val="32"/>
          <w:szCs w:val="48"/>
        </w:rPr>
      </w:pPr>
      <w:r>
        <w:rPr>
          <w:rFonts w:ascii="Arial" w:hAnsi="Arial" w:cs="Arial"/>
          <w:sz w:val="32"/>
          <w:szCs w:val="48"/>
        </w:rPr>
        <w:t>Bibliography…………………………………………</w:t>
      </w:r>
      <w:proofErr w:type="gramStart"/>
      <w:r>
        <w:rPr>
          <w:rFonts w:ascii="Arial" w:hAnsi="Arial" w:cs="Arial"/>
          <w:sz w:val="32"/>
          <w:szCs w:val="48"/>
        </w:rPr>
        <w:t>…</w:t>
      </w:r>
      <w:r w:rsidR="009800E4">
        <w:rPr>
          <w:rFonts w:ascii="Arial" w:hAnsi="Arial" w:cs="Arial"/>
          <w:sz w:val="32"/>
          <w:szCs w:val="48"/>
        </w:rPr>
        <w:t>..</w:t>
      </w:r>
      <w:proofErr w:type="gramEnd"/>
      <w:r>
        <w:rPr>
          <w:rFonts w:ascii="Arial" w:hAnsi="Arial" w:cs="Arial"/>
          <w:sz w:val="32"/>
          <w:szCs w:val="48"/>
        </w:rPr>
        <w:t>…………</w:t>
      </w:r>
      <w:r w:rsidR="009800E4">
        <w:rPr>
          <w:rFonts w:ascii="Arial" w:hAnsi="Arial" w:cs="Arial"/>
          <w:sz w:val="32"/>
          <w:szCs w:val="48"/>
        </w:rPr>
        <w:t>14</w:t>
      </w:r>
    </w:p>
    <w:p w14:paraId="1C06DAE6" w14:textId="77777777" w:rsidR="005B664E" w:rsidRDefault="005B664E" w:rsidP="00210917">
      <w:pPr>
        <w:ind w:left="720"/>
        <w:rPr>
          <w:rFonts w:ascii="Arial" w:hAnsi="Arial" w:cs="Arial"/>
          <w:sz w:val="32"/>
          <w:szCs w:val="48"/>
        </w:rPr>
      </w:pPr>
    </w:p>
    <w:p w14:paraId="4E0872C2" w14:textId="77777777" w:rsidR="005B664E" w:rsidRDefault="005B664E" w:rsidP="00210917">
      <w:pPr>
        <w:ind w:left="720"/>
        <w:rPr>
          <w:rFonts w:ascii="Arial" w:hAnsi="Arial" w:cs="Arial"/>
          <w:sz w:val="32"/>
          <w:szCs w:val="48"/>
        </w:rPr>
      </w:pPr>
    </w:p>
    <w:p w14:paraId="35276813" w14:textId="77777777" w:rsidR="005B664E" w:rsidRDefault="005B664E" w:rsidP="00210917">
      <w:pPr>
        <w:ind w:left="720"/>
        <w:rPr>
          <w:rFonts w:ascii="Arial" w:hAnsi="Arial" w:cs="Arial"/>
          <w:sz w:val="32"/>
          <w:szCs w:val="48"/>
        </w:rPr>
      </w:pPr>
    </w:p>
    <w:p w14:paraId="43D07473" w14:textId="77777777" w:rsidR="005B664E" w:rsidRDefault="005B664E" w:rsidP="00210917">
      <w:pPr>
        <w:ind w:left="720"/>
        <w:rPr>
          <w:rFonts w:ascii="Arial" w:hAnsi="Arial" w:cs="Arial"/>
          <w:sz w:val="32"/>
          <w:szCs w:val="48"/>
        </w:rPr>
      </w:pPr>
    </w:p>
    <w:p w14:paraId="07B4EAB7" w14:textId="77777777" w:rsidR="00A355BC" w:rsidRDefault="00A355BC" w:rsidP="00A355BC">
      <w:pPr>
        <w:rPr>
          <w:rFonts w:ascii="Arial" w:hAnsi="Arial" w:cs="Arial"/>
          <w:sz w:val="32"/>
          <w:szCs w:val="48"/>
        </w:rPr>
      </w:pPr>
    </w:p>
    <w:p w14:paraId="2B4ADEE7" w14:textId="500C69DD" w:rsidR="00C91135" w:rsidRDefault="00C91135" w:rsidP="00A355BC">
      <w:pPr>
        <w:ind w:left="720"/>
        <w:rPr>
          <w:rFonts w:ascii="Arial" w:hAnsi="Arial" w:cs="Arial"/>
          <w:b/>
          <w:sz w:val="36"/>
          <w:szCs w:val="48"/>
          <w:u w:val="single"/>
        </w:rPr>
      </w:pPr>
      <w:r w:rsidRPr="00C91135">
        <w:rPr>
          <w:rFonts w:ascii="Arial" w:hAnsi="Arial" w:cs="Arial"/>
          <w:b/>
          <w:sz w:val="36"/>
          <w:szCs w:val="48"/>
          <w:u w:val="single"/>
        </w:rPr>
        <w:lastRenderedPageBreak/>
        <w:t>Foundation and sub-structure</w:t>
      </w:r>
    </w:p>
    <w:p w14:paraId="7255FB96" w14:textId="77777777" w:rsidR="00C91135" w:rsidRDefault="00C91135" w:rsidP="00C91135">
      <w:pPr>
        <w:rPr>
          <w:rFonts w:ascii="Arial" w:hAnsi="Arial" w:cs="Arial"/>
          <w:b/>
          <w:sz w:val="36"/>
          <w:szCs w:val="48"/>
          <w:u w:val="single"/>
        </w:rPr>
      </w:pPr>
    </w:p>
    <w:p w14:paraId="67A1A81E" w14:textId="77777777" w:rsidR="00C91135" w:rsidRDefault="00C91135" w:rsidP="00C91135">
      <w:pPr>
        <w:rPr>
          <w:rFonts w:ascii="Arial" w:hAnsi="Arial" w:cs="Arial"/>
          <w:b/>
          <w:sz w:val="32"/>
          <w:szCs w:val="48"/>
        </w:rPr>
      </w:pPr>
      <w:r>
        <w:rPr>
          <w:rFonts w:ascii="Arial" w:hAnsi="Arial" w:cs="Arial"/>
          <w:b/>
          <w:sz w:val="32"/>
          <w:szCs w:val="48"/>
        </w:rPr>
        <w:t>Foundation</w:t>
      </w:r>
    </w:p>
    <w:p w14:paraId="3FBB8634" w14:textId="6D43D722" w:rsidR="00BD2CEF" w:rsidRDefault="00BD2CEF" w:rsidP="00C91135">
      <w:pPr>
        <w:rPr>
          <w:rFonts w:ascii="Arial" w:hAnsi="Arial" w:cs="Arial"/>
          <w:b/>
          <w:sz w:val="32"/>
          <w:szCs w:val="48"/>
        </w:rPr>
      </w:pPr>
    </w:p>
    <w:p w14:paraId="181843AC" w14:textId="0B83B63A" w:rsidR="00BD2CEF" w:rsidRDefault="00BD2CEF" w:rsidP="00C91135">
      <w:pPr>
        <w:rPr>
          <w:rFonts w:ascii="Arial" w:hAnsi="Arial" w:cs="Arial"/>
          <w:sz w:val="32"/>
          <w:szCs w:val="48"/>
        </w:rPr>
      </w:pPr>
      <w:r>
        <w:rPr>
          <w:rFonts w:ascii="Arial" w:hAnsi="Arial" w:cs="Arial"/>
          <w:sz w:val="32"/>
          <w:szCs w:val="48"/>
        </w:rPr>
        <w:t xml:space="preserve">A suitable foundation based of the given information is a concrete strip foundation. </w:t>
      </w:r>
      <w:r w:rsidR="001A3084">
        <w:rPr>
          <w:rFonts w:ascii="Arial" w:hAnsi="Arial" w:cs="Arial"/>
          <w:sz w:val="32"/>
          <w:szCs w:val="48"/>
        </w:rPr>
        <w:t>The topography is level which is suitable for strip foundation along with the sub-soil being firm creating a good base for the concrete strip foundation</w:t>
      </w:r>
      <w:r w:rsidR="00921B3B">
        <w:rPr>
          <w:rFonts w:ascii="Arial" w:hAnsi="Arial" w:cs="Arial"/>
          <w:sz w:val="32"/>
          <w:szCs w:val="48"/>
        </w:rPr>
        <w:t>.</w:t>
      </w:r>
      <w:r w:rsidR="009B7738">
        <w:rPr>
          <w:rFonts w:ascii="Arial" w:hAnsi="Arial" w:cs="Arial"/>
          <w:sz w:val="32"/>
          <w:szCs w:val="48"/>
        </w:rPr>
        <w:t xml:space="preserve"> The trench will be 900mm below ground to </w:t>
      </w:r>
      <w:r w:rsidR="005F6501">
        <w:rPr>
          <w:rFonts w:ascii="Arial" w:hAnsi="Arial" w:cs="Arial"/>
          <w:sz w:val="32"/>
          <w:szCs w:val="48"/>
        </w:rPr>
        <w:t xml:space="preserve">allow for the top soil removal and to form a good base. The concrete strip will be 150mm thick as the ground is firm and does not need it thicker. </w:t>
      </w:r>
      <w:r w:rsidR="00A355BC">
        <w:rPr>
          <w:rFonts w:ascii="Arial" w:hAnsi="Arial" w:cs="Arial"/>
          <w:sz w:val="32"/>
          <w:szCs w:val="48"/>
        </w:rPr>
        <w:t>This is all drawn in detail and labelled in figure 1.</w:t>
      </w:r>
    </w:p>
    <w:p w14:paraId="75E8DB99" w14:textId="69E4E468" w:rsidR="004E1495" w:rsidRDefault="004E1495" w:rsidP="00C91135">
      <w:pPr>
        <w:rPr>
          <w:rFonts w:ascii="Arial" w:hAnsi="Arial" w:cs="Arial"/>
          <w:sz w:val="32"/>
          <w:szCs w:val="48"/>
        </w:rPr>
      </w:pPr>
    </w:p>
    <w:p w14:paraId="013D6CAE" w14:textId="659A9BAA" w:rsidR="004E1495" w:rsidRPr="004E1495" w:rsidRDefault="004E1495" w:rsidP="00C91135">
      <w:pPr>
        <w:rPr>
          <w:rFonts w:ascii="Arial" w:hAnsi="Arial" w:cs="Arial"/>
          <w:b/>
          <w:sz w:val="32"/>
          <w:szCs w:val="48"/>
        </w:rPr>
      </w:pPr>
      <w:r>
        <w:rPr>
          <w:rFonts w:ascii="Arial" w:hAnsi="Arial" w:cs="Arial"/>
          <w:b/>
          <w:sz w:val="32"/>
          <w:szCs w:val="48"/>
        </w:rPr>
        <w:t>Sub-structure</w:t>
      </w:r>
    </w:p>
    <w:p w14:paraId="2C7EF87F" w14:textId="3E0607D9" w:rsidR="004E1495" w:rsidRDefault="004E1495" w:rsidP="00C91135">
      <w:pPr>
        <w:rPr>
          <w:rFonts w:ascii="Arial" w:hAnsi="Arial" w:cs="Arial"/>
          <w:sz w:val="32"/>
          <w:szCs w:val="48"/>
        </w:rPr>
      </w:pPr>
    </w:p>
    <w:p w14:paraId="0C243B3F" w14:textId="77777777" w:rsidR="00A355BC" w:rsidRDefault="00921B3B" w:rsidP="00A355BC">
      <w:pPr>
        <w:rPr>
          <w:rFonts w:ascii="Arial" w:hAnsi="Arial" w:cs="Arial"/>
          <w:sz w:val="32"/>
          <w:szCs w:val="48"/>
        </w:rPr>
      </w:pPr>
      <w:r>
        <w:rPr>
          <w:rFonts w:ascii="Arial" w:hAnsi="Arial" w:cs="Arial"/>
          <w:sz w:val="32"/>
          <w:szCs w:val="48"/>
        </w:rPr>
        <w:t xml:space="preserve">The sub-structure </w:t>
      </w:r>
      <w:r w:rsidR="004E1495">
        <w:rPr>
          <w:rFonts w:ascii="Arial" w:hAnsi="Arial" w:cs="Arial"/>
          <w:sz w:val="32"/>
          <w:szCs w:val="48"/>
        </w:rPr>
        <w:t xml:space="preserve">suitable is a block and block cavity with a concrete infill. </w:t>
      </w:r>
      <w:r w:rsidR="00A355BC">
        <w:rPr>
          <w:rFonts w:ascii="Arial" w:hAnsi="Arial" w:cs="Arial"/>
          <w:sz w:val="32"/>
          <w:szCs w:val="48"/>
        </w:rPr>
        <w:t>The concrete infill is up to the same level as the hardcore. The concrete blocks, to British standard 6073, are built up 1050mm from the top of the concrete strip. This allows there to be 150mm from ground level to the air bricks which allow ventilation into the suspended timber floor void. This is all drawn in detail and labelled in figure 1.</w:t>
      </w:r>
    </w:p>
    <w:p w14:paraId="1E0FFD34" w14:textId="540A655D" w:rsidR="00921B3B" w:rsidRDefault="00921B3B" w:rsidP="00C91135">
      <w:pPr>
        <w:rPr>
          <w:rFonts w:ascii="Arial" w:hAnsi="Arial" w:cs="Arial"/>
          <w:sz w:val="32"/>
          <w:szCs w:val="48"/>
        </w:rPr>
      </w:pPr>
    </w:p>
    <w:p w14:paraId="6671636E" w14:textId="77777777" w:rsidR="00823C80" w:rsidRDefault="00823C80" w:rsidP="00C91135">
      <w:pPr>
        <w:rPr>
          <w:rFonts w:ascii="Arial" w:hAnsi="Arial" w:cs="Arial"/>
          <w:sz w:val="32"/>
          <w:szCs w:val="48"/>
        </w:rPr>
      </w:pPr>
    </w:p>
    <w:p w14:paraId="2700699D" w14:textId="77777777" w:rsidR="00823C80" w:rsidRDefault="00823C80" w:rsidP="00C91135">
      <w:pPr>
        <w:rPr>
          <w:rFonts w:ascii="Arial" w:hAnsi="Arial" w:cs="Arial"/>
          <w:sz w:val="32"/>
          <w:szCs w:val="48"/>
        </w:rPr>
      </w:pPr>
    </w:p>
    <w:p w14:paraId="55E06461" w14:textId="77D2FCCA" w:rsidR="00823C80" w:rsidRDefault="00823C80" w:rsidP="00C91135">
      <w:pPr>
        <w:rPr>
          <w:rFonts w:ascii="Arial" w:hAnsi="Arial" w:cs="Arial"/>
          <w:sz w:val="32"/>
          <w:szCs w:val="48"/>
        </w:rPr>
      </w:pPr>
    </w:p>
    <w:p w14:paraId="1C77CDDC" w14:textId="77777777" w:rsidR="00823C80" w:rsidRDefault="00823C80" w:rsidP="00C91135">
      <w:pPr>
        <w:rPr>
          <w:rFonts w:ascii="Arial" w:hAnsi="Arial" w:cs="Arial"/>
          <w:sz w:val="32"/>
          <w:szCs w:val="48"/>
        </w:rPr>
      </w:pPr>
    </w:p>
    <w:p w14:paraId="3B21249F" w14:textId="77777777" w:rsidR="00823C80" w:rsidRDefault="00823C80" w:rsidP="00C91135">
      <w:pPr>
        <w:rPr>
          <w:rFonts w:ascii="Arial" w:hAnsi="Arial" w:cs="Arial"/>
          <w:sz w:val="32"/>
          <w:szCs w:val="48"/>
        </w:rPr>
      </w:pPr>
    </w:p>
    <w:p w14:paraId="0186CE58" w14:textId="77777777" w:rsidR="00823C80" w:rsidRDefault="00823C80" w:rsidP="00C91135">
      <w:pPr>
        <w:rPr>
          <w:rFonts w:ascii="Arial" w:hAnsi="Arial" w:cs="Arial"/>
          <w:sz w:val="32"/>
          <w:szCs w:val="48"/>
        </w:rPr>
      </w:pPr>
    </w:p>
    <w:p w14:paraId="2BA6ACA2" w14:textId="3E63A576" w:rsidR="00823C80" w:rsidRDefault="00823C80" w:rsidP="00C91135">
      <w:pPr>
        <w:rPr>
          <w:rFonts w:ascii="Arial" w:hAnsi="Arial" w:cs="Arial"/>
          <w:sz w:val="32"/>
          <w:szCs w:val="48"/>
        </w:rPr>
      </w:pPr>
    </w:p>
    <w:p w14:paraId="34399234" w14:textId="5B1E5EB2" w:rsidR="00823C80" w:rsidRDefault="00823C80" w:rsidP="00C91135">
      <w:pPr>
        <w:rPr>
          <w:rFonts w:ascii="Arial" w:hAnsi="Arial" w:cs="Arial"/>
          <w:sz w:val="32"/>
          <w:szCs w:val="48"/>
        </w:rPr>
      </w:pPr>
    </w:p>
    <w:p w14:paraId="1FAAA195" w14:textId="77777777" w:rsidR="00823C80" w:rsidRDefault="00823C80" w:rsidP="00C91135">
      <w:pPr>
        <w:rPr>
          <w:rFonts w:ascii="Arial" w:hAnsi="Arial" w:cs="Arial"/>
          <w:sz w:val="32"/>
          <w:szCs w:val="48"/>
        </w:rPr>
      </w:pPr>
    </w:p>
    <w:p w14:paraId="7005944D" w14:textId="77777777" w:rsidR="00823C80" w:rsidRDefault="00823C80" w:rsidP="00C91135">
      <w:pPr>
        <w:rPr>
          <w:rFonts w:ascii="Arial" w:hAnsi="Arial" w:cs="Arial"/>
          <w:sz w:val="32"/>
          <w:szCs w:val="48"/>
        </w:rPr>
      </w:pPr>
    </w:p>
    <w:p w14:paraId="211734E4" w14:textId="77777777" w:rsidR="00823C80" w:rsidRDefault="00823C80" w:rsidP="00C91135">
      <w:pPr>
        <w:rPr>
          <w:rFonts w:ascii="Arial" w:hAnsi="Arial" w:cs="Arial"/>
          <w:sz w:val="32"/>
          <w:szCs w:val="48"/>
        </w:rPr>
      </w:pPr>
    </w:p>
    <w:p w14:paraId="1254C1B5" w14:textId="77777777" w:rsidR="00823C80" w:rsidRDefault="00823C80" w:rsidP="00C91135">
      <w:pPr>
        <w:rPr>
          <w:rFonts w:ascii="Arial" w:hAnsi="Arial" w:cs="Arial"/>
          <w:sz w:val="32"/>
          <w:szCs w:val="48"/>
        </w:rPr>
      </w:pPr>
    </w:p>
    <w:p w14:paraId="5897FD0B" w14:textId="77777777" w:rsidR="00823C80" w:rsidRDefault="00823C80" w:rsidP="00C91135">
      <w:pPr>
        <w:rPr>
          <w:rFonts w:ascii="Arial" w:hAnsi="Arial" w:cs="Arial"/>
          <w:sz w:val="32"/>
          <w:szCs w:val="48"/>
        </w:rPr>
      </w:pPr>
    </w:p>
    <w:p w14:paraId="59D362FD" w14:textId="6D22827F" w:rsidR="00823C80" w:rsidRDefault="00823C80" w:rsidP="00C91135">
      <w:pPr>
        <w:rPr>
          <w:rFonts w:ascii="Arial" w:hAnsi="Arial" w:cs="Arial"/>
          <w:sz w:val="32"/>
          <w:szCs w:val="48"/>
        </w:rPr>
      </w:pPr>
    </w:p>
    <w:p w14:paraId="1D897581" w14:textId="77777777" w:rsidR="00823C80" w:rsidRDefault="00823C80" w:rsidP="00C91135">
      <w:pPr>
        <w:rPr>
          <w:rFonts w:ascii="Arial" w:hAnsi="Arial" w:cs="Arial"/>
          <w:sz w:val="32"/>
          <w:szCs w:val="48"/>
        </w:rPr>
      </w:pPr>
    </w:p>
    <w:p w14:paraId="3D6D976D" w14:textId="7028E57C" w:rsidR="00823C80" w:rsidRDefault="00A355BC" w:rsidP="00C91135">
      <w:pPr>
        <w:rPr>
          <w:rFonts w:ascii="Arial" w:hAnsi="Arial" w:cs="Arial"/>
          <w:sz w:val="32"/>
          <w:szCs w:val="48"/>
        </w:rPr>
      </w:pPr>
      <w:r>
        <w:rPr>
          <w:rFonts w:ascii="Arial" w:hAnsi="Arial" w:cs="Arial"/>
          <w:b/>
          <w:noProof/>
          <w:sz w:val="36"/>
          <w:szCs w:val="48"/>
          <w:u w:val="single"/>
        </w:rPr>
        <w:drawing>
          <wp:anchor distT="0" distB="0" distL="114300" distR="114300" simplePos="0" relativeHeight="251658240" behindDoc="0" locked="0" layoutInCell="1" allowOverlap="1" wp14:anchorId="61723FF1" wp14:editId="40A9A4B5">
            <wp:simplePos x="0" y="0"/>
            <wp:positionH relativeFrom="column">
              <wp:posOffset>-1855931</wp:posOffset>
            </wp:positionH>
            <wp:positionV relativeFrom="paragraph">
              <wp:posOffset>350512</wp:posOffset>
            </wp:positionV>
            <wp:extent cx="9389099" cy="6623664"/>
            <wp:effectExtent l="0" t="1587" r="0" b="0"/>
            <wp:wrapNone/>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40419113721.pdf"/>
                    <pic:cNvPicPr/>
                  </pic:nvPicPr>
                  <pic:blipFill>
                    <a:blip r:embed="rId6">
                      <a:extLst>
                        <a:ext uri="{28A0092B-C50C-407E-A947-70E740481C1C}">
                          <a14:useLocalDpi xmlns:a14="http://schemas.microsoft.com/office/drawing/2010/main" val="0"/>
                        </a:ext>
                      </a:extLst>
                    </a:blip>
                    <a:stretch>
                      <a:fillRect/>
                    </a:stretch>
                  </pic:blipFill>
                  <pic:spPr>
                    <a:xfrm rot="16200000">
                      <a:off x="0" y="0"/>
                      <a:ext cx="9389099" cy="6623664"/>
                    </a:xfrm>
                    <a:prstGeom prst="rect">
                      <a:avLst/>
                    </a:prstGeom>
                  </pic:spPr>
                </pic:pic>
              </a:graphicData>
            </a:graphic>
            <wp14:sizeRelH relativeFrom="page">
              <wp14:pctWidth>0</wp14:pctWidth>
            </wp14:sizeRelH>
            <wp14:sizeRelV relativeFrom="page">
              <wp14:pctHeight>0</wp14:pctHeight>
            </wp14:sizeRelV>
          </wp:anchor>
        </w:drawing>
      </w:r>
    </w:p>
    <w:p w14:paraId="305707F7" w14:textId="73093EC4" w:rsidR="00823C80" w:rsidRDefault="00823C80" w:rsidP="00C91135">
      <w:pPr>
        <w:rPr>
          <w:rFonts w:ascii="Arial" w:hAnsi="Arial" w:cs="Arial"/>
          <w:sz w:val="32"/>
          <w:szCs w:val="48"/>
        </w:rPr>
      </w:pPr>
    </w:p>
    <w:p w14:paraId="15D960A1" w14:textId="3AF8D7E5" w:rsidR="00823C80" w:rsidRDefault="00823C80" w:rsidP="00C91135">
      <w:pPr>
        <w:rPr>
          <w:rFonts w:ascii="Arial" w:hAnsi="Arial" w:cs="Arial"/>
          <w:sz w:val="32"/>
          <w:szCs w:val="48"/>
        </w:rPr>
      </w:pPr>
    </w:p>
    <w:p w14:paraId="4F5CC86B" w14:textId="42203561" w:rsidR="00823C80" w:rsidRDefault="00823C80" w:rsidP="00C91135">
      <w:pPr>
        <w:rPr>
          <w:rFonts w:ascii="Arial" w:hAnsi="Arial" w:cs="Arial"/>
          <w:sz w:val="32"/>
          <w:szCs w:val="48"/>
        </w:rPr>
      </w:pPr>
    </w:p>
    <w:p w14:paraId="35819919" w14:textId="6C615386" w:rsidR="00823C80" w:rsidRDefault="00823C80" w:rsidP="00C91135">
      <w:pPr>
        <w:rPr>
          <w:rFonts w:ascii="Arial" w:hAnsi="Arial" w:cs="Arial"/>
          <w:sz w:val="32"/>
          <w:szCs w:val="48"/>
        </w:rPr>
      </w:pPr>
    </w:p>
    <w:p w14:paraId="47DB20F5" w14:textId="2FE1EE8D" w:rsidR="00823C80" w:rsidRDefault="00823C80" w:rsidP="00C91135">
      <w:pPr>
        <w:rPr>
          <w:rFonts w:ascii="Arial" w:hAnsi="Arial" w:cs="Arial"/>
          <w:sz w:val="32"/>
          <w:szCs w:val="48"/>
        </w:rPr>
      </w:pPr>
    </w:p>
    <w:p w14:paraId="3C8C3EC8" w14:textId="77777777" w:rsidR="00823C80" w:rsidRDefault="00823C80" w:rsidP="00C91135">
      <w:pPr>
        <w:rPr>
          <w:rFonts w:ascii="Arial" w:hAnsi="Arial" w:cs="Arial"/>
          <w:sz w:val="32"/>
          <w:szCs w:val="48"/>
        </w:rPr>
      </w:pPr>
    </w:p>
    <w:p w14:paraId="6B514815" w14:textId="269A9A52" w:rsidR="00823C80" w:rsidRDefault="00823C80" w:rsidP="00C91135">
      <w:pPr>
        <w:rPr>
          <w:rFonts w:ascii="Arial" w:hAnsi="Arial" w:cs="Arial"/>
          <w:sz w:val="32"/>
          <w:szCs w:val="48"/>
        </w:rPr>
      </w:pPr>
    </w:p>
    <w:p w14:paraId="28474E22" w14:textId="77777777" w:rsidR="00823C80" w:rsidRDefault="00823C80" w:rsidP="00C91135">
      <w:pPr>
        <w:rPr>
          <w:rFonts w:ascii="Arial" w:hAnsi="Arial" w:cs="Arial"/>
          <w:sz w:val="32"/>
          <w:szCs w:val="48"/>
        </w:rPr>
      </w:pPr>
    </w:p>
    <w:p w14:paraId="528D359C" w14:textId="77777777" w:rsidR="00823C80" w:rsidRDefault="00823C80" w:rsidP="00C91135">
      <w:pPr>
        <w:rPr>
          <w:rFonts w:ascii="Arial" w:hAnsi="Arial" w:cs="Arial"/>
          <w:sz w:val="32"/>
          <w:szCs w:val="48"/>
        </w:rPr>
      </w:pPr>
    </w:p>
    <w:p w14:paraId="0E4E718C" w14:textId="77777777" w:rsidR="00823C80" w:rsidRPr="00BD2CEF" w:rsidRDefault="00823C80" w:rsidP="00C91135">
      <w:pPr>
        <w:rPr>
          <w:rFonts w:ascii="Arial" w:hAnsi="Arial" w:cs="Arial"/>
          <w:sz w:val="32"/>
          <w:szCs w:val="48"/>
        </w:rPr>
      </w:pPr>
    </w:p>
    <w:p w14:paraId="7AB10F68" w14:textId="674CDA98" w:rsidR="00A355BC" w:rsidRDefault="00A355BC" w:rsidP="00210917">
      <w:pPr>
        <w:ind w:left="720"/>
        <w:rPr>
          <w:rFonts w:ascii="Arial" w:hAnsi="Arial" w:cs="Arial"/>
          <w:sz w:val="32"/>
          <w:szCs w:val="48"/>
        </w:rPr>
      </w:pPr>
    </w:p>
    <w:p w14:paraId="7179D554" w14:textId="7F8873AD" w:rsidR="00A355BC" w:rsidRDefault="00A355BC">
      <w:pPr>
        <w:rPr>
          <w:rFonts w:ascii="Arial" w:hAnsi="Arial" w:cs="Arial"/>
          <w:sz w:val="32"/>
          <w:szCs w:val="48"/>
        </w:rPr>
      </w:pPr>
      <w:r>
        <w:rPr>
          <w:rFonts w:ascii="Arial" w:hAnsi="Arial" w:cs="Arial"/>
          <w:noProof/>
          <w:sz w:val="32"/>
          <w:szCs w:val="48"/>
        </w:rPr>
        <mc:AlternateContent>
          <mc:Choice Requires="wps">
            <w:drawing>
              <wp:anchor distT="0" distB="0" distL="114300" distR="114300" simplePos="0" relativeHeight="251659264" behindDoc="0" locked="0" layoutInCell="1" allowOverlap="1" wp14:anchorId="4704A142" wp14:editId="6CE87731">
                <wp:simplePos x="0" y="0"/>
                <wp:positionH relativeFrom="column">
                  <wp:posOffset>-265430</wp:posOffset>
                </wp:positionH>
                <wp:positionV relativeFrom="paragraph">
                  <wp:posOffset>5149522</wp:posOffset>
                </wp:positionV>
                <wp:extent cx="1917290" cy="398206"/>
                <wp:effectExtent l="0" t="0" r="13335" b="8255"/>
                <wp:wrapNone/>
                <wp:docPr id="2" name="Text Box 2"/>
                <wp:cNvGraphicFramePr/>
                <a:graphic xmlns:a="http://schemas.openxmlformats.org/drawingml/2006/main">
                  <a:graphicData uri="http://schemas.microsoft.com/office/word/2010/wordprocessingShape">
                    <wps:wsp>
                      <wps:cNvSpPr txBox="1"/>
                      <wps:spPr>
                        <a:xfrm>
                          <a:off x="0" y="0"/>
                          <a:ext cx="1917290" cy="398206"/>
                        </a:xfrm>
                        <a:prstGeom prst="rect">
                          <a:avLst/>
                        </a:prstGeom>
                        <a:solidFill>
                          <a:schemeClr val="lt1"/>
                        </a:solidFill>
                        <a:ln w="6350">
                          <a:solidFill>
                            <a:prstClr val="black"/>
                          </a:solidFill>
                        </a:ln>
                      </wps:spPr>
                      <wps:txbx>
                        <w:txbxContent>
                          <w:p w14:paraId="36F51716" w14:textId="09795A85" w:rsidR="00A355BC" w:rsidRPr="00A355BC" w:rsidRDefault="00A355BC">
                            <w:pPr>
                              <w:rPr>
                                <w:rFonts w:ascii="Arial" w:hAnsi="Arial" w:cs="Arial"/>
                                <w:sz w:val="28"/>
                              </w:rPr>
                            </w:pPr>
                            <w:r w:rsidRPr="00A355BC">
                              <w:rPr>
                                <w:rFonts w:ascii="Arial" w:hAnsi="Arial" w:cs="Arial"/>
                                <w:sz w:val="28"/>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704A142" id="_x0000_t202" coordsize="21600,21600" o:spt="202" path="m,l,21600r21600,l21600,xe">
                <v:stroke joinstyle="miter"/>
                <v:path gradientshapeok="t" o:connecttype="rect"/>
              </v:shapetype>
              <v:shape id="Text Box 2" o:spid="_x0000_s1026" type="#_x0000_t202" style="position:absolute;margin-left:-20.9pt;margin-top:405.45pt;width:150.95pt;height:31.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" fillcolor="white [3201]" strokeweight=".5pt">
                <v:textbox>
                  <w:txbxContent>
                    <w:p w14:paraId="36F51716" w14:textId="09795A85" w:rsidR="00A355BC" w:rsidRPr="00A355BC" w:rsidRDefault="00A355BC">
                      <w:pPr>
                        <w:rPr>
                          <w:rFonts w:ascii="Arial" w:hAnsi="Arial" w:cs="Arial"/>
                          <w:sz w:val="28"/>
                        </w:rPr>
                      </w:pPr>
                      <w:r w:rsidRPr="00A355BC">
                        <w:rPr>
                          <w:rFonts w:ascii="Arial" w:hAnsi="Arial" w:cs="Arial"/>
                          <w:sz w:val="28"/>
                        </w:rPr>
                        <w:t>Figure 1</w:t>
                      </w:r>
                    </w:p>
                  </w:txbxContent>
                </v:textbox>
              </v:shape>
            </w:pict>
          </mc:Fallback>
        </mc:AlternateContent>
      </w:r>
      <w:r>
        <w:rPr>
          <w:rFonts w:ascii="Arial" w:hAnsi="Arial" w:cs="Arial"/>
          <w:sz w:val="32"/>
          <w:szCs w:val="48"/>
        </w:rPr>
        <w:br w:type="page"/>
      </w:r>
    </w:p>
    <w:p w14:paraId="7266D376" w14:textId="5085F718" w:rsidR="00A355BC" w:rsidRDefault="00A355BC" w:rsidP="00210917">
      <w:pPr>
        <w:ind w:left="720"/>
        <w:rPr>
          <w:rFonts w:ascii="Arial" w:hAnsi="Arial" w:cs="Arial"/>
          <w:sz w:val="32"/>
          <w:szCs w:val="48"/>
        </w:rPr>
      </w:pPr>
    </w:p>
    <w:p w14:paraId="4DCC51F9" w14:textId="2E56B48F" w:rsidR="00A355BC" w:rsidRDefault="003553B1">
      <w:pPr>
        <w:rPr>
          <w:rFonts w:ascii="Arial" w:hAnsi="Arial" w:cs="Arial"/>
          <w:sz w:val="32"/>
          <w:szCs w:val="48"/>
        </w:rPr>
      </w:pPr>
      <w:r>
        <w:rPr>
          <w:rFonts w:ascii="Arial" w:hAnsi="Arial" w:cs="Arial"/>
          <w:noProof/>
          <w:sz w:val="32"/>
          <w:szCs w:val="48"/>
        </w:rPr>
        <mc:AlternateContent>
          <mc:Choice Requires="wps">
            <w:drawing>
              <wp:anchor distT="0" distB="0" distL="114300" distR="114300" simplePos="0" relativeHeight="251661312" behindDoc="0" locked="0" layoutInCell="1" allowOverlap="1" wp14:anchorId="65FD3FA4" wp14:editId="0E602F74">
                <wp:simplePos x="0" y="0"/>
                <wp:positionH relativeFrom="column">
                  <wp:posOffset>4044776</wp:posOffset>
                </wp:positionH>
                <wp:positionV relativeFrom="paragraph">
                  <wp:posOffset>6535737</wp:posOffset>
                </wp:positionV>
                <wp:extent cx="3200503" cy="299556"/>
                <wp:effectExtent l="2857" t="0" r="15558" b="15557"/>
                <wp:wrapNone/>
                <wp:docPr id="4" name="Text Box 4"/>
                <wp:cNvGraphicFramePr/>
                <a:graphic xmlns:a="http://schemas.openxmlformats.org/drawingml/2006/main">
                  <a:graphicData uri="http://schemas.microsoft.com/office/word/2010/wordprocessingShape">
                    <wps:wsp>
                      <wps:cNvSpPr txBox="1"/>
                      <wps:spPr>
                        <a:xfrm rot="16200000">
                          <a:off x="0" y="0"/>
                          <a:ext cx="3200503" cy="299556"/>
                        </a:xfrm>
                        <a:prstGeom prst="rect">
                          <a:avLst/>
                        </a:prstGeom>
                        <a:solidFill>
                          <a:schemeClr val="lt1"/>
                        </a:solidFill>
                        <a:ln w="6350">
                          <a:solidFill>
                            <a:prstClr val="black"/>
                          </a:solidFill>
                        </a:ln>
                      </wps:spPr>
                      <wps:txbx>
                        <w:txbxContent>
                          <w:p w14:paraId="3F8F550E" w14:textId="7349897E" w:rsidR="003553B1" w:rsidRDefault="003553B1">
                            <w:r>
                              <w:t>Ground floor detail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D3FA4" id="Text Box 4" o:spid="_x0000_s1027" type="#_x0000_t202" style="position:absolute;margin-left:318.5pt;margin-top:514.6pt;width:252pt;height:23.6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" fillcolor="white [3201]" strokeweight=".5pt">
                <v:textbox>
                  <w:txbxContent>
                    <w:p w14:paraId="3F8F550E" w14:textId="7349897E" w:rsidR="003553B1" w:rsidRDefault="003553B1">
                      <w:r>
                        <w:t>Ground floor detail</w:t>
                      </w:r>
                    </w:p>
                  </w:txbxContent>
                </v:textbox>
              </v:shape>
            </w:pict>
          </mc:Fallback>
        </mc:AlternateContent>
      </w:r>
      <w:r>
        <w:rPr>
          <w:rFonts w:ascii="Arial" w:hAnsi="Arial" w:cs="Arial"/>
          <w:noProof/>
          <w:sz w:val="32"/>
          <w:szCs w:val="48"/>
        </w:rPr>
        <w:drawing>
          <wp:anchor distT="0" distB="0" distL="114300" distR="114300" simplePos="0" relativeHeight="251660288" behindDoc="0" locked="0" layoutInCell="1" allowOverlap="1" wp14:anchorId="2247BEEC" wp14:editId="14EA92C8">
            <wp:simplePos x="0" y="0"/>
            <wp:positionH relativeFrom="column">
              <wp:posOffset>-1678680</wp:posOffset>
            </wp:positionH>
            <wp:positionV relativeFrom="paragraph">
              <wp:posOffset>678082</wp:posOffset>
            </wp:positionV>
            <wp:extent cx="9284571" cy="6549923"/>
            <wp:effectExtent l="0" t="4127" r="0" b="0"/>
            <wp:wrapNone/>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40419113721.pdf"/>
                    <pic:cNvPicPr/>
                  </pic:nvPicPr>
                  <pic:blipFill>
                    <a:blip r:embed="rId6">
                      <a:extLst>
                        <a:ext uri="{28A0092B-C50C-407E-A947-70E740481C1C}">
                          <a14:useLocalDpi xmlns:a14="http://schemas.microsoft.com/office/drawing/2010/main" val="0"/>
                        </a:ext>
                      </a:extLst>
                    </a:blip>
                    <a:stretch>
                      <a:fillRect/>
                    </a:stretch>
                  </pic:blipFill>
                  <pic:spPr>
                    <a:xfrm rot="16200000">
                      <a:off x="0" y="0"/>
                      <a:ext cx="9302558" cy="6562612"/>
                    </a:xfrm>
                    <a:prstGeom prst="rect">
                      <a:avLst/>
                    </a:prstGeom>
                  </pic:spPr>
                </pic:pic>
              </a:graphicData>
            </a:graphic>
            <wp14:sizeRelH relativeFrom="page">
              <wp14:pctWidth>0</wp14:pctWidth>
            </wp14:sizeRelH>
            <wp14:sizeRelV relativeFrom="page">
              <wp14:pctHeight>0</wp14:pctHeight>
            </wp14:sizeRelV>
          </wp:anchor>
        </w:drawing>
      </w:r>
      <w:r w:rsidR="00A355BC">
        <w:rPr>
          <w:rFonts w:ascii="Arial" w:hAnsi="Arial" w:cs="Arial"/>
          <w:sz w:val="32"/>
          <w:szCs w:val="48"/>
        </w:rPr>
        <w:br w:type="page"/>
      </w:r>
    </w:p>
    <w:p w14:paraId="37ADE159" w14:textId="12003F03" w:rsidR="00A355BC" w:rsidRDefault="003553B1" w:rsidP="00210917">
      <w:pPr>
        <w:ind w:left="720"/>
        <w:rPr>
          <w:rFonts w:ascii="Arial" w:hAnsi="Arial" w:cs="Arial"/>
          <w:sz w:val="32"/>
          <w:szCs w:val="48"/>
        </w:rPr>
      </w:pPr>
      <w:r>
        <w:rPr>
          <w:rFonts w:ascii="Arial" w:hAnsi="Arial" w:cs="Arial"/>
          <w:noProof/>
          <w:sz w:val="32"/>
          <w:szCs w:val="48"/>
        </w:rPr>
        <w:lastRenderedPageBreak/>
        <w:drawing>
          <wp:anchor distT="0" distB="0" distL="114300" distR="114300" simplePos="0" relativeHeight="251662336" behindDoc="0" locked="0" layoutInCell="1" allowOverlap="1" wp14:anchorId="1D26B11E" wp14:editId="73B49B61">
            <wp:simplePos x="0" y="0"/>
            <wp:positionH relativeFrom="column">
              <wp:posOffset>-516195</wp:posOffset>
            </wp:positionH>
            <wp:positionV relativeFrom="paragraph">
              <wp:posOffset>-589935</wp:posOffset>
            </wp:positionV>
            <wp:extent cx="6710517" cy="9512214"/>
            <wp:effectExtent l="0" t="0" r="0" b="635"/>
            <wp:wrapNone/>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40419113640.pdf"/>
                    <pic:cNvPicPr/>
                  </pic:nvPicPr>
                  <pic:blipFill>
                    <a:blip r:embed="rId7">
                      <a:extLst>
                        <a:ext uri="{28A0092B-C50C-407E-A947-70E740481C1C}">
                          <a14:useLocalDpi xmlns:a14="http://schemas.microsoft.com/office/drawing/2010/main" val="0"/>
                        </a:ext>
                      </a:extLst>
                    </a:blip>
                    <a:stretch>
                      <a:fillRect/>
                    </a:stretch>
                  </pic:blipFill>
                  <pic:spPr>
                    <a:xfrm>
                      <a:off x="0" y="0"/>
                      <a:ext cx="6718661" cy="9523758"/>
                    </a:xfrm>
                    <a:prstGeom prst="rect">
                      <a:avLst/>
                    </a:prstGeom>
                  </pic:spPr>
                </pic:pic>
              </a:graphicData>
            </a:graphic>
            <wp14:sizeRelH relativeFrom="page">
              <wp14:pctWidth>0</wp14:pctWidth>
            </wp14:sizeRelH>
            <wp14:sizeRelV relativeFrom="page">
              <wp14:pctHeight>0</wp14:pctHeight>
            </wp14:sizeRelV>
          </wp:anchor>
        </w:drawing>
      </w:r>
    </w:p>
    <w:p w14:paraId="020F2C5D" w14:textId="4CED6780" w:rsidR="00A355BC" w:rsidRDefault="00A355BC">
      <w:pPr>
        <w:rPr>
          <w:rFonts w:ascii="Arial" w:hAnsi="Arial" w:cs="Arial"/>
          <w:sz w:val="32"/>
          <w:szCs w:val="48"/>
        </w:rPr>
      </w:pPr>
      <w:r>
        <w:rPr>
          <w:rFonts w:ascii="Arial" w:hAnsi="Arial" w:cs="Arial"/>
          <w:sz w:val="32"/>
          <w:szCs w:val="48"/>
        </w:rPr>
        <w:br w:type="page"/>
      </w:r>
    </w:p>
    <w:p w14:paraId="100C5919" w14:textId="4AA87A28" w:rsidR="00A355BC" w:rsidRDefault="003553B1" w:rsidP="00210917">
      <w:pPr>
        <w:ind w:left="720"/>
        <w:rPr>
          <w:rFonts w:ascii="Arial" w:hAnsi="Arial" w:cs="Arial"/>
          <w:sz w:val="32"/>
          <w:szCs w:val="48"/>
        </w:rPr>
      </w:pPr>
      <w:r>
        <w:rPr>
          <w:rFonts w:ascii="Arial" w:hAnsi="Arial" w:cs="Arial"/>
          <w:noProof/>
          <w:sz w:val="32"/>
          <w:szCs w:val="48"/>
        </w:rPr>
        <w:lastRenderedPageBreak/>
        <w:drawing>
          <wp:anchor distT="0" distB="0" distL="114300" distR="114300" simplePos="0" relativeHeight="251663360" behindDoc="0" locked="0" layoutInCell="1" allowOverlap="1" wp14:anchorId="293CBBD8" wp14:editId="5EF20FF3">
            <wp:simplePos x="0" y="0"/>
            <wp:positionH relativeFrom="column">
              <wp:posOffset>-486697</wp:posOffset>
            </wp:positionH>
            <wp:positionV relativeFrom="paragraph">
              <wp:posOffset>-560439</wp:posOffset>
            </wp:positionV>
            <wp:extent cx="6695768" cy="9491308"/>
            <wp:effectExtent l="0" t="0" r="0" b="0"/>
            <wp:wrapNone/>
            <wp:docPr id="6" name="Picture 6"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40419113703.pdf"/>
                    <pic:cNvPicPr/>
                  </pic:nvPicPr>
                  <pic:blipFill>
                    <a:blip r:embed="rId8">
                      <a:extLst>
                        <a:ext uri="{28A0092B-C50C-407E-A947-70E740481C1C}">
                          <a14:useLocalDpi xmlns:a14="http://schemas.microsoft.com/office/drawing/2010/main" val="0"/>
                        </a:ext>
                      </a:extLst>
                    </a:blip>
                    <a:stretch>
                      <a:fillRect/>
                    </a:stretch>
                  </pic:blipFill>
                  <pic:spPr>
                    <a:xfrm>
                      <a:off x="0" y="0"/>
                      <a:ext cx="6704319" cy="9503429"/>
                    </a:xfrm>
                    <a:prstGeom prst="rect">
                      <a:avLst/>
                    </a:prstGeom>
                  </pic:spPr>
                </pic:pic>
              </a:graphicData>
            </a:graphic>
            <wp14:sizeRelH relativeFrom="page">
              <wp14:pctWidth>0</wp14:pctWidth>
            </wp14:sizeRelH>
            <wp14:sizeRelV relativeFrom="page">
              <wp14:pctHeight>0</wp14:pctHeight>
            </wp14:sizeRelV>
          </wp:anchor>
        </w:drawing>
      </w:r>
    </w:p>
    <w:p w14:paraId="335958CC" w14:textId="77777777" w:rsidR="00A355BC" w:rsidRDefault="00A355BC">
      <w:pPr>
        <w:rPr>
          <w:rFonts w:ascii="Arial" w:hAnsi="Arial" w:cs="Arial"/>
          <w:sz w:val="32"/>
          <w:szCs w:val="48"/>
        </w:rPr>
      </w:pPr>
      <w:r>
        <w:rPr>
          <w:rFonts w:ascii="Arial" w:hAnsi="Arial" w:cs="Arial"/>
          <w:sz w:val="32"/>
          <w:szCs w:val="48"/>
        </w:rPr>
        <w:br w:type="page"/>
      </w:r>
    </w:p>
    <w:p w14:paraId="3B30EC65" w14:textId="6A1E692A" w:rsidR="003553B1" w:rsidRDefault="003553B1" w:rsidP="00210917">
      <w:pPr>
        <w:ind w:left="720"/>
        <w:rPr>
          <w:rFonts w:ascii="Arial" w:hAnsi="Arial" w:cs="Arial"/>
          <w:sz w:val="32"/>
          <w:szCs w:val="48"/>
        </w:rPr>
      </w:pPr>
    </w:p>
    <w:p w14:paraId="48AF1BB0" w14:textId="2BB56513" w:rsidR="003553B1" w:rsidRDefault="00FB582B">
      <w:pPr>
        <w:rPr>
          <w:rFonts w:ascii="Arial" w:hAnsi="Arial" w:cs="Arial"/>
          <w:sz w:val="32"/>
          <w:szCs w:val="48"/>
        </w:rPr>
      </w:pPr>
      <w:r>
        <w:rPr>
          <w:noProof/>
        </w:rPr>
        <w:drawing>
          <wp:anchor distT="0" distB="0" distL="114300" distR="114300" simplePos="0" relativeHeight="251664384" behindDoc="0" locked="0" layoutInCell="1" allowOverlap="1" wp14:anchorId="7B1CAC12" wp14:editId="2D915441">
            <wp:simplePos x="0" y="0"/>
            <wp:positionH relativeFrom="margin">
              <wp:posOffset>-1822243</wp:posOffset>
            </wp:positionH>
            <wp:positionV relativeFrom="paragraph">
              <wp:posOffset>651313</wp:posOffset>
            </wp:positionV>
            <wp:extent cx="9526310" cy="6746048"/>
            <wp:effectExtent l="0" t="318"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9882" t="11281" r="17709" b="10153"/>
                    <a:stretch/>
                  </pic:blipFill>
                  <pic:spPr bwMode="auto">
                    <a:xfrm rot="16200000">
                      <a:off x="0" y="0"/>
                      <a:ext cx="9530614" cy="67490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53B1">
        <w:rPr>
          <w:rFonts w:ascii="Arial" w:hAnsi="Arial" w:cs="Arial"/>
          <w:sz w:val="32"/>
          <w:szCs w:val="48"/>
        </w:rPr>
        <w:br w:type="page"/>
      </w:r>
      <w:bookmarkStart w:id="0" w:name="_GoBack"/>
      <w:bookmarkEnd w:id="0"/>
    </w:p>
    <w:p w14:paraId="2E5706DC" w14:textId="7B5D7A65" w:rsidR="00500153" w:rsidRDefault="00500153" w:rsidP="00500153">
      <w:pPr>
        <w:ind w:left="720"/>
        <w:rPr>
          <w:rFonts w:ascii="Arial" w:hAnsi="Arial" w:cs="Arial"/>
          <w:b/>
          <w:sz w:val="36"/>
          <w:szCs w:val="48"/>
          <w:u w:val="single"/>
        </w:rPr>
      </w:pPr>
      <w:r w:rsidRPr="00500153">
        <w:rPr>
          <w:rFonts w:ascii="Arial" w:hAnsi="Arial" w:cs="Arial"/>
          <w:b/>
          <w:sz w:val="36"/>
          <w:szCs w:val="48"/>
          <w:u w:val="single"/>
        </w:rPr>
        <w:lastRenderedPageBreak/>
        <w:t>Advantages and disadvantages of roof structure</w:t>
      </w:r>
    </w:p>
    <w:p w14:paraId="761B534E" w14:textId="77777777" w:rsidR="00500153" w:rsidRDefault="00500153" w:rsidP="00500153">
      <w:pPr>
        <w:rPr>
          <w:rFonts w:ascii="Arial" w:hAnsi="Arial" w:cs="Arial"/>
          <w:b/>
          <w:sz w:val="32"/>
          <w:szCs w:val="48"/>
        </w:rPr>
      </w:pPr>
    </w:p>
    <w:p w14:paraId="4C2D72CC" w14:textId="1157D080" w:rsidR="00500153" w:rsidRDefault="00500153" w:rsidP="00500153">
      <w:pPr>
        <w:rPr>
          <w:rFonts w:ascii="Arial" w:hAnsi="Arial" w:cs="Arial"/>
          <w:b/>
          <w:sz w:val="32"/>
          <w:szCs w:val="48"/>
        </w:rPr>
      </w:pPr>
      <w:r>
        <w:rPr>
          <w:rFonts w:ascii="Arial" w:hAnsi="Arial" w:cs="Arial"/>
          <w:b/>
          <w:sz w:val="32"/>
          <w:szCs w:val="48"/>
        </w:rPr>
        <w:t>Advantages</w:t>
      </w:r>
    </w:p>
    <w:p w14:paraId="24473821" w14:textId="0CD1B7AE" w:rsidR="00500153" w:rsidRPr="007C1BC9" w:rsidRDefault="007C1BC9" w:rsidP="00500153">
      <w:pPr>
        <w:rPr>
          <w:rFonts w:ascii="Arial" w:hAnsi="Arial" w:cs="Arial"/>
          <w:sz w:val="32"/>
          <w:szCs w:val="48"/>
        </w:rPr>
      </w:pPr>
      <w:r>
        <w:rPr>
          <w:rFonts w:ascii="Arial" w:hAnsi="Arial" w:cs="Arial"/>
          <w:sz w:val="32"/>
          <w:szCs w:val="48"/>
        </w:rPr>
        <w:t xml:space="preserve">The advantages of using trussed roofs are that they are very quick to erect. This is because they come pre-fabricated which allows them to be </w:t>
      </w:r>
      <w:r w:rsidR="00322F81">
        <w:rPr>
          <w:rFonts w:ascii="Arial" w:hAnsi="Arial" w:cs="Arial"/>
          <w:sz w:val="32"/>
          <w:szCs w:val="48"/>
        </w:rPr>
        <w:t>erected with ease. Trussed roofs also mean the insulation cost is less. From the roof structure detail on page 8 it shows</w:t>
      </w:r>
      <w:r w:rsidR="00D961C3">
        <w:rPr>
          <w:rFonts w:ascii="Arial" w:hAnsi="Arial" w:cs="Arial"/>
          <w:sz w:val="32"/>
          <w:szCs w:val="48"/>
        </w:rPr>
        <w:t xml:space="preserve"> that sections have insulated plasterboard and PIR insulation on the sloped sections of the roof and the walls which costs a lot more compared to the fibre glass insulation laid horizontally </w:t>
      </w:r>
      <w:r w:rsidR="00AF770E">
        <w:rPr>
          <w:rFonts w:ascii="Arial" w:hAnsi="Arial" w:cs="Arial"/>
          <w:sz w:val="32"/>
          <w:szCs w:val="48"/>
        </w:rPr>
        <w:t>in the detailed drawing.</w:t>
      </w:r>
    </w:p>
    <w:p w14:paraId="68D81DED" w14:textId="4600E91C" w:rsidR="00500153" w:rsidRDefault="00500153" w:rsidP="00500153">
      <w:pPr>
        <w:rPr>
          <w:rFonts w:ascii="Arial" w:hAnsi="Arial" w:cs="Arial"/>
          <w:b/>
          <w:sz w:val="32"/>
          <w:szCs w:val="48"/>
        </w:rPr>
      </w:pPr>
    </w:p>
    <w:p w14:paraId="2BFBB31C" w14:textId="72130E23" w:rsidR="00500153" w:rsidRDefault="00500153" w:rsidP="00500153">
      <w:pPr>
        <w:rPr>
          <w:rFonts w:ascii="Arial" w:hAnsi="Arial" w:cs="Arial"/>
          <w:b/>
          <w:sz w:val="32"/>
          <w:szCs w:val="48"/>
        </w:rPr>
      </w:pPr>
    </w:p>
    <w:p w14:paraId="6012542B" w14:textId="3FE60725" w:rsidR="00E44695" w:rsidRDefault="00500153" w:rsidP="00500153">
      <w:pPr>
        <w:rPr>
          <w:rFonts w:ascii="Arial" w:hAnsi="Arial" w:cs="Arial"/>
          <w:b/>
          <w:sz w:val="32"/>
          <w:szCs w:val="48"/>
        </w:rPr>
      </w:pPr>
      <w:r>
        <w:rPr>
          <w:rFonts w:ascii="Arial" w:hAnsi="Arial" w:cs="Arial"/>
          <w:b/>
          <w:sz w:val="32"/>
          <w:szCs w:val="48"/>
        </w:rPr>
        <w:t xml:space="preserve">Disadvantages </w:t>
      </w:r>
    </w:p>
    <w:p w14:paraId="3B953A48" w14:textId="77777777" w:rsidR="00E35B7F" w:rsidRDefault="00AF770E">
      <w:pPr>
        <w:rPr>
          <w:rFonts w:ascii="Arial" w:hAnsi="Arial" w:cs="Arial"/>
          <w:sz w:val="32"/>
          <w:szCs w:val="48"/>
        </w:rPr>
      </w:pPr>
      <w:r>
        <w:rPr>
          <w:rFonts w:ascii="Arial" w:hAnsi="Arial" w:cs="Arial"/>
          <w:sz w:val="32"/>
          <w:szCs w:val="48"/>
        </w:rPr>
        <w:t xml:space="preserve">The disadvantages to using trussed roofs is that space is restricted </w:t>
      </w:r>
      <w:r w:rsidR="00E35B7F">
        <w:rPr>
          <w:rFonts w:ascii="Arial" w:hAnsi="Arial" w:cs="Arial"/>
          <w:sz w:val="32"/>
          <w:szCs w:val="48"/>
        </w:rPr>
        <w:t>as shown on page 8. A trussed roof also isn’t very versatile if changes to the roof were to happen in the future e.g. dormer windows.</w:t>
      </w:r>
    </w:p>
    <w:p w14:paraId="2DF514F3" w14:textId="56F2979A" w:rsidR="00E35B7F" w:rsidRDefault="00E35B7F">
      <w:pPr>
        <w:rPr>
          <w:rFonts w:ascii="Arial" w:hAnsi="Arial" w:cs="Arial"/>
          <w:sz w:val="32"/>
          <w:szCs w:val="48"/>
        </w:rPr>
      </w:pPr>
    </w:p>
    <w:p w14:paraId="33AEC231" w14:textId="77777777" w:rsidR="005F6501" w:rsidRDefault="005F6501">
      <w:pPr>
        <w:rPr>
          <w:rFonts w:ascii="Arial" w:hAnsi="Arial" w:cs="Arial"/>
          <w:sz w:val="32"/>
          <w:szCs w:val="48"/>
        </w:rPr>
      </w:pPr>
    </w:p>
    <w:p w14:paraId="1606E98D" w14:textId="77777777" w:rsidR="00E35B7F" w:rsidRDefault="00E35B7F">
      <w:pPr>
        <w:rPr>
          <w:rFonts w:ascii="Arial" w:hAnsi="Arial" w:cs="Arial"/>
          <w:b/>
          <w:sz w:val="32"/>
          <w:szCs w:val="48"/>
        </w:rPr>
      </w:pPr>
      <w:r>
        <w:rPr>
          <w:rFonts w:ascii="Arial" w:hAnsi="Arial" w:cs="Arial"/>
          <w:b/>
          <w:sz w:val="32"/>
          <w:szCs w:val="48"/>
        </w:rPr>
        <w:t>Alternative method</w:t>
      </w:r>
    </w:p>
    <w:p w14:paraId="5DC4C12D" w14:textId="1C708036" w:rsidR="00E35B7F" w:rsidRDefault="004C3F0F">
      <w:pPr>
        <w:rPr>
          <w:rFonts w:ascii="Arial" w:hAnsi="Arial" w:cs="Arial"/>
          <w:b/>
          <w:sz w:val="32"/>
          <w:szCs w:val="48"/>
        </w:rPr>
      </w:pPr>
      <w:r>
        <w:rPr>
          <w:rFonts w:ascii="Arial" w:hAnsi="Arial" w:cs="Arial"/>
          <w:sz w:val="32"/>
          <w:szCs w:val="48"/>
        </w:rPr>
        <w:t>An alternative method of construction to a trussed roof is a cut roof. A cut roof is constructed using</w:t>
      </w:r>
      <w:r w:rsidR="00B93664">
        <w:rPr>
          <w:rFonts w:ascii="Arial" w:hAnsi="Arial" w:cs="Arial"/>
          <w:sz w:val="32"/>
          <w:szCs w:val="48"/>
        </w:rPr>
        <w:t xml:space="preserve"> rafters with the roof covering attached to it which is in turn</w:t>
      </w:r>
      <w:r w:rsidR="005F6501">
        <w:rPr>
          <w:rFonts w:ascii="Arial" w:hAnsi="Arial" w:cs="Arial"/>
          <w:sz w:val="32"/>
          <w:szCs w:val="48"/>
        </w:rPr>
        <w:t xml:space="preserve"> is</w:t>
      </w:r>
      <w:r w:rsidR="00B93664">
        <w:rPr>
          <w:rFonts w:ascii="Arial" w:hAnsi="Arial" w:cs="Arial"/>
          <w:sz w:val="32"/>
          <w:szCs w:val="48"/>
        </w:rPr>
        <w:t xml:space="preserve"> supported by purlins. Purlins can be supported if the span is too long by using main trusses, load bearing walls or support braces. The advantages of using a cut roof is that it provides full space in the </w:t>
      </w:r>
      <w:r w:rsidR="005F6501">
        <w:rPr>
          <w:rFonts w:ascii="Arial" w:hAnsi="Arial" w:cs="Arial"/>
          <w:sz w:val="32"/>
          <w:szCs w:val="48"/>
        </w:rPr>
        <w:t>attic and it can be easily adapted to fit dormer windows or new sections of roof over new extensions</w:t>
      </w:r>
      <w:r w:rsidR="00B93664">
        <w:rPr>
          <w:rFonts w:ascii="Arial" w:hAnsi="Arial" w:cs="Arial"/>
          <w:sz w:val="32"/>
          <w:szCs w:val="48"/>
        </w:rPr>
        <w:t xml:space="preserve">. The disadvantages of using a cut roof are that to insulate it you need PIR insulated boards and plasterboard to provide head height in the space </w:t>
      </w:r>
      <w:r w:rsidR="005F6501">
        <w:rPr>
          <w:rFonts w:ascii="Arial" w:hAnsi="Arial" w:cs="Arial"/>
          <w:sz w:val="32"/>
          <w:szCs w:val="48"/>
        </w:rPr>
        <w:t>which is a very expensive way of insulating.</w:t>
      </w:r>
    </w:p>
    <w:p w14:paraId="6EC4D926" w14:textId="77777777" w:rsidR="005F6501" w:rsidRDefault="005F6501" w:rsidP="00B93664">
      <w:pPr>
        <w:ind w:left="720"/>
        <w:rPr>
          <w:rFonts w:ascii="Arial" w:hAnsi="Arial" w:cs="Arial"/>
          <w:b/>
          <w:sz w:val="36"/>
          <w:szCs w:val="48"/>
          <w:u w:val="single"/>
        </w:rPr>
      </w:pPr>
    </w:p>
    <w:p w14:paraId="6A914ED9" w14:textId="77777777" w:rsidR="005F6501" w:rsidRDefault="005F6501" w:rsidP="00B93664">
      <w:pPr>
        <w:ind w:left="720"/>
        <w:rPr>
          <w:rFonts w:ascii="Arial" w:hAnsi="Arial" w:cs="Arial"/>
          <w:b/>
          <w:sz w:val="36"/>
          <w:szCs w:val="48"/>
          <w:u w:val="single"/>
        </w:rPr>
      </w:pPr>
    </w:p>
    <w:p w14:paraId="5F9A6A1B" w14:textId="77777777" w:rsidR="005F6501" w:rsidRDefault="005F6501" w:rsidP="00B93664">
      <w:pPr>
        <w:ind w:left="720"/>
        <w:rPr>
          <w:rFonts w:ascii="Arial" w:hAnsi="Arial" w:cs="Arial"/>
          <w:b/>
          <w:sz w:val="36"/>
          <w:szCs w:val="48"/>
          <w:u w:val="single"/>
        </w:rPr>
      </w:pPr>
    </w:p>
    <w:p w14:paraId="1B2A616F" w14:textId="77777777" w:rsidR="005F6501" w:rsidRDefault="005F6501" w:rsidP="00B93664">
      <w:pPr>
        <w:ind w:left="720"/>
        <w:rPr>
          <w:rFonts w:ascii="Arial" w:hAnsi="Arial" w:cs="Arial"/>
          <w:b/>
          <w:sz w:val="36"/>
          <w:szCs w:val="48"/>
          <w:u w:val="single"/>
        </w:rPr>
      </w:pPr>
    </w:p>
    <w:p w14:paraId="4CF2AD08" w14:textId="77777777" w:rsidR="005F6501" w:rsidRDefault="005F6501" w:rsidP="00B93664">
      <w:pPr>
        <w:ind w:left="720"/>
        <w:rPr>
          <w:rFonts w:ascii="Arial" w:hAnsi="Arial" w:cs="Arial"/>
          <w:b/>
          <w:sz w:val="36"/>
          <w:szCs w:val="48"/>
          <w:u w:val="single"/>
        </w:rPr>
      </w:pPr>
    </w:p>
    <w:p w14:paraId="5131084E" w14:textId="43E896EC" w:rsidR="00B93664" w:rsidRPr="00B93664" w:rsidRDefault="00B93664" w:rsidP="00B93664">
      <w:pPr>
        <w:ind w:left="720"/>
        <w:rPr>
          <w:rFonts w:ascii="Arial" w:hAnsi="Arial" w:cs="Arial"/>
          <w:b/>
          <w:sz w:val="36"/>
          <w:szCs w:val="48"/>
          <w:u w:val="single"/>
        </w:rPr>
      </w:pPr>
      <w:r w:rsidRPr="00B93664">
        <w:rPr>
          <w:rFonts w:ascii="Arial" w:hAnsi="Arial" w:cs="Arial"/>
          <w:b/>
          <w:sz w:val="36"/>
          <w:szCs w:val="48"/>
          <w:u w:val="single"/>
        </w:rPr>
        <w:lastRenderedPageBreak/>
        <w:t>Condensation and ventilation</w:t>
      </w:r>
    </w:p>
    <w:p w14:paraId="4AEBAE48" w14:textId="77777777" w:rsidR="00B93664" w:rsidRDefault="00B93664" w:rsidP="00B93664">
      <w:pPr>
        <w:rPr>
          <w:rFonts w:ascii="Arial" w:hAnsi="Arial" w:cs="Arial"/>
          <w:b/>
          <w:sz w:val="36"/>
          <w:szCs w:val="48"/>
          <w:u w:val="single"/>
        </w:rPr>
      </w:pPr>
    </w:p>
    <w:p w14:paraId="7367F63A" w14:textId="4E89E35C" w:rsidR="00B93664" w:rsidRDefault="00B93664" w:rsidP="00B93664">
      <w:pPr>
        <w:rPr>
          <w:rFonts w:ascii="Arial" w:hAnsi="Arial" w:cs="Arial"/>
          <w:b/>
          <w:sz w:val="32"/>
          <w:szCs w:val="48"/>
        </w:rPr>
      </w:pPr>
      <w:r w:rsidRPr="00B93664">
        <w:rPr>
          <w:rFonts w:ascii="Arial" w:hAnsi="Arial" w:cs="Arial"/>
          <w:b/>
          <w:sz w:val="32"/>
          <w:szCs w:val="48"/>
        </w:rPr>
        <w:t>Causes and sources of condensation</w:t>
      </w:r>
    </w:p>
    <w:p w14:paraId="1AE42D25" w14:textId="3FC0A2B6" w:rsidR="00B93664" w:rsidRDefault="0017093D" w:rsidP="00B93664">
      <w:pPr>
        <w:rPr>
          <w:rFonts w:ascii="Arial" w:hAnsi="Arial" w:cs="Arial"/>
          <w:sz w:val="32"/>
          <w:szCs w:val="48"/>
        </w:rPr>
      </w:pPr>
      <w:r>
        <w:rPr>
          <w:rFonts w:ascii="Arial" w:hAnsi="Arial" w:cs="Arial"/>
          <w:sz w:val="32"/>
          <w:szCs w:val="48"/>
        </w:rPr>
        <w:t xml:space="preserve">Sources on condensation in a domestic home can be from cooking, showering/bathing, breathing, laundry, pets and leaks in the structure. This city of York council </w:t>
      </w:r>
      <w:proofErr w:type="gramStart"/>
      <w:r>
        <w:rPr>
          <w:rFonts w:ascii="Arial" w:hAnsi="Arial" w:cs="Arial"/>
          <w:sz w:val="32"/>
          <w:szCs w:val="48"/>
        </w:rPr>
        <w:t>say</w:t>
      </w:r>
      <w:proofErr w:type="gramEnd"/>
      <w:r>
        <w:rPr>
          <w:rFonts w:ascii="Arial" w:hAnsi="Arial" w:cs="Arial"/>
          <w:sz w:val="32"/>
          <w:szCs w:val="48"/>
        </w:rPr>
        <w:t xml:space="preserve"> that cooking and using the kettle can produce 3 litres of moisture, Bathing or showering can produce 1 litre, drying cloths indoors can produce 4.5 litres and two people being inside for 6 hours can produce 1.5 litres of moisture by just breathing.</w:t>
      </w:r>
    </w:p>
    <w:p w14:paraId="5C2F0305" w14:textId="1293CE08" w:rsidR="0017093D" w:rsidRDefault="0017093D" w:rsidP="00B93664">
      <w:pPr>
        <w:rPr>
          <w:rFonts w:ascii="Arial" w:hAnsi="Arial" w:cs="Arial"/>
          <w:sz w:val="32"/>
          <w:szCs w:val="48"/>
        </w:rPr>
      </w:pPr>
    </w:p>
    <w:p w14:paraId="4B53BC02" w14:textId="1869210B" w:rsidR="0017093D" w:rsidRPr="0017093D" w:rsidRDefault="0017093D" w:rsidP="00B93664">
      <w:pPr>
        <w:rPr>
          <w:rFonts w:ascii="Arial" w:hAnsi="Arial" w:cs="Arial"/>
          <w:sz w:val="32"/>
          <w:szCs w:val="48"/>
        </w:rPr>
      </w:pPr>
      <w:r>
        <w:rPr>
          <w:rFonts w:ascii="Arial" w:hAnsi="Arial" w:cs="Arial"/>
          <w:sz w:val="32"/>
          <w:szCs w:val="48"/>
        </w:rPr>
        <w:t xml:space="preserve">Sources of condensation in a domestic home can be from lack of ventilation, </w:t>
      </w:r>
      <w:r w:rsidR="00696260">
        <w:rPr>
          <w:rFonts w:ascii="Arial" w:hAnsi="Arial" w:cs="Arial"/>
          <w:sz w:val="32"/>
          <w:szCs w:val="48"/>
        </w:rPr>
        <w:t>thermal</w:t>
      </w:r>
      <w:r>
        <w:rPr>
          <w:rFonts w:ascii="Arial" w:hAnsi="Arial" w:cs="Arial"/>
          <w:sz w:val="32"/>
          <w:szCs w:val="48"/>
        </w:rPr>
        <w:t xml:space="preserve"> bridging or lack of breathable membranes. A lack of ventilation doesn’t allow the moisture to leave the house which caused condensation</w:t>
      </w:r>
      <w:r w:rsidR="00696260">
        <w:rPr>
          <w:rFonts w:ascii="Arial" w:hAnsi="Arial" w:cs="Arial"/>
          <w:sz w:val="32"/>
          <w:szCs w:val="48"/>
        </w:rPr>
        <w:t xml:space="preserve">. Thermal bridging is when a material has a higher thermal conductivity than its surrounding elements which </w:t>
      </w:r>
      <w:proofErr w:type="spellStart"/>
      <w:r w:rsidR="00696260">
        <w:rPr>
          <w:rFonts w:ascii="Arial" w:hAnsi="Arial" w:cs="Arial"/>
          <w:sz w:val="32"/>
          <w:szCs w:val="48"/>
        </w:rPr>
        <w:t>crates</w:t>
      </w:r>
      <w:proofErr w:type="spellEnd"/>
      <w:r w:rsidR="00696260">
        <w:rPr>
          <w:rFonts w:ascii="Arial" w:hAnsi="Arial" w:cs="Arial"/>
          <w:sz w:val="32"/>
          <w:szCs w:val="48"/>
        </w:rPr>
        <w:t xml:space="preserve"> a path of least resistance for heat transfer. This causes that element to have a different temperature than the dew point casing the moisture to condense. A lack of breathable membranes can cause poor ventilation and cause the moisture to retain and condense. This commonly happens in roof spaces where the roof membrane is none breathable and causes condensation in the roof space.</w:t>
      </w:r>
    </w:p>
    <w:p w14:paraId="555CA287" w14:textId="77777777" w:rsidR="0017093D" w:rsidRDefault="0017093D" w:rsidP="00B93664">
      <w:pPr>
        <w:rPr>
          <w:rFonts w:ascii="Arial" w:hAnsi="Arial" w:cs="Arial"/>
          <w:b/>
          <w:sz w:val="32"/>
          <w:szCs w:val="48"/>
        </w:rPr>
      </w:pPr>
    </w:p>
    <w:p w14:paraId="25F90BDB" w14:textId="437412A8" w:rsidR="0017093D" w:rsidRPr="00696260" w:rsidRDefault="00696260" w:rsidP="00B93664">
      <w:pPr>
        <w:rPr>
          <w:rFonts w:ascii="Arial" w:hAnsi="Arial" w:cs="Arial"/>
          <w:sz w:val="32"/>
          <w:szCs w:val="48"/>
        </w:rPr>
      </w:pPr>
      <w:r>
        <w:rPr>
          <w:rFonts w:ascii="Arial" w:hAnsi="Arial" w:cs="Arial"/>
          <w:sz w:val="32"/>
          <w:szCs w:val="48"/>
        </w:rPr>
        <w:t xml:space="preserve">Detrimental effects of condensation are it causes staining, decoration damage, mould growth and potential for wood rot or corrosion. </w:t>
      </w:r>
      <w:r w:rsidR="00022C6F">
        <w:rPr>
          <w:rFonts w:ascii="Arial" w:hAnsi="Arial" w:cs="Arial"/>
          <w:sz w:val="32"/>
          <w:szCs w:val="48"/>
        </w:rPr>
        <w:t xml:space="preserve">Staining is caused through the damp running down the wall and leaving marks on the structure and can cause decorations to peel and crack, this is a commons sign of a condensation problem. Mould growth is a major effect of condensation as it can harm the person living in the home. The mould grows due to the damp conditions and warmth. Wood rot or corrosion can be caused by putting an impermeable membrane in the wrong place. If there was an impermeable membrane on the end of a timber joist and damp occurred it would cause it to sit there and rot the wood, this is the same for metal fixings. In a roof space if there is no breathable </w:t>
      </w:r>
      <w:r w:rsidR="00022C6F">
        <w:rPr>
          <w:rFonts w:ascii="Arial" w:hAnsi="Arial" w:cs="Arial"/>
          <w:sz w:val="32"/>
          <w:szCs w:val="48"/>
        </w:rPr>
        <w:lastRenderedPageBreak/>
        <w:t>membrane or air ventilation gap the moisture can corrode the fixings and cause structural problems.</w:t>
      </w:r>
    </w:p>
    <w:p w14:paraId="77DAACF8" w14:textId="77777777" w:rsidR="00696260" w:rsidRDefault="00696260" w:rsidP="00B93664">
      <w:pPr>
        <w:rPr>
          <w:rFonts w:ascii="Arial" w:hAnsi="Arial" w:cs="Arial"/>
          <w:b/>
          <w:sz w:val="32"/>
          <w:szCs w:val="48"/>
        </w:rPr>
      </w:pPr>
    </w:p>
    <w:p w14:paraId="4EECBB56" w14:textId="77777777" w:rsidR="00696260" w:rsidRDefault="00696260" w:rsidP="00B93664">
      <w:pPr>
        <w:rPr>
          <w:rFonts w:ascii="Arial" w:hAnsi="Arial" w:cs="Arial"/>
          <w:b/>
          <w:sz w:val="32"/>
          <w:szCs w:val="48"/>
        </w:rPr>
      </w:pPr>
    </w:p>
    <w:p w14:paraId="4E9DDEED" w14:textId="6ADBBFA3" w:rsidR="00B93664" w:rsidRDefault="0017093D" w:rsidP="00B93664">
      <w:pPr>
        <w:rPr>
          <w:rFonts w:ascii="Arial" w:hAnsi="Arial" w:cs="Arial"/>
          <w:b/>
          <w:sz w:val="32"/>
          <w:szCs w:val="48"/>
        </w:rPr>
      </w:pPr>
      <w:r>
        <w:rPr>
          <w:rFonts w:ascii="Arial" w:hAnsi="Arial" w:cs="Arial"/>
          <w:b/>
          <w:sz w:val="32"/>
          <w:szCs w:val="48"/>
        </w:rPr>
        <w:t>A</w:t>
      </w:r>
      <w:r w:rsidR="00B93664">
        <w:rPr>
          <w:rFonts w:ascii="Arial" w:hAnsi="Arial" w:cs="Arial"/>
          <w:b/>
          <w:sz w:val="32"/>
          <w:szCs w:val="48"/>
        </w:rPr>
        <w:t>ppropriate</w:t>
      </w:r>
      <w:r>
        <w:rPr>
          <w:rFonts w:ascii="Arial" w:hAnsi="Arial" w:cs="Arial"/>
          <w:b/>
          <w:sz w:val="32"/>
          <w:szCs w:val="48"/>
        </w:rPr>
        <w:t xml:space="preserve"> methods of</w:t>
      </w:r>
      <w:r w:rsidR="00B93664">
        <w:rPr>
          <w:rFonts w:ascii="Arial" w:hAnsi="Arial" w:cs="Arial"/>
          <w:b/>
          <w:sz w:val="32"/>
          <w:szCs w:val="48"/>
        </w:rPr>
        <w:t xml:space="preserve"> ventilation</w:t>
      </w:r>
    </w:p>
    <w:p w14:paraId="0C36A14F" w14:textId="26B7B2A1" w:rsidR="00B93664" w:rsidRDefault="00CB7F9A" w:rsidP="00B93664">
      <w:pPr>
        <w:rPr>
          <w:rFonts w:ascii="Arial" w:hAnsi="Arial" w:cs="Arial"/>
          <w:sz w:val="32"/>
          <w:szCs w:val="48"/>
        </w:rPr>
      </w:pPr>
      <w:r w:rsidRPr="00CB7F9A">
        <w:rPr>
          <w:rFonts w:ascii="Arial" w:hAnsi="Arial" w:cs="Arial"/>
          <w:sz w:val="32"/>
          <w:szCs w:val="48"/>
        </w:rPr>
        <w:t xml:space="preserve">Appropriate methods of ventilation to reduce condensation in this building would be </w:t>
      </w:r>
      <w:r>
        <w:rPr>
          <w:rFonts w:ascii="Arial" w:hAnsi="Arial" w:cs="Arial"/>
          <w:sz w:val="32"/>
          <w:szCs w:val="48"/>
        </w:rPr>
        <w:t>fitting correctly sized extract fans in places of high moisture (bathroom, utility, kitchen</w:t>
      </w:r>
      <w:proofErr w:type="gramStart"/>
      <w:r>
        <w:rPr>
          <w:rFonts w:ascii="Arial" w:hAnsi="Arial" w:cs="Arial"/>
          <w:sz w:val="32"/>
          <w:szCs w:val="48"/>
        </w:rPr>
        <w:t>…..</w:t>
      </w:r>
      <w:proofErr w:type="gramEnd"/>
      <w:r>
        <w:rPr>
          <w:rFonts w:ascii="Arial" w:hAnsi="Arial" w:cs="Arial"/>
          <w:sz w:val="32"/>
          <w:szCs w:val="48"/>
        </w:rPr>
        <w:t xml:space="preserve">) and openable windows with trickle vents. Having </w:t>
      </w:r>
      <w:r w:rsidR="00ED114A">
        <w:rPr>
          <w:rFonts w:ascii="Arial" w:hAnsi="Arial" w:cs="Arial"/>
          <w:sz w:val="32"/>
          <w:szCs w:val="48"/>
        </w:rPr>
        <w:t>correctly</w:t>
      </w:r>
      <w:r>
        <w:rPr>
          <w:rFonts w:ascii="Arial" w:hAnsi="Arial" w:cs="Arial"/>
          <w:sz w:val="32"/>
          <w:szCs w:val="48"/>
        </w:rPr>
        <w:t xml:space="preserve"> sized extract fans that feed externally will help </w:t>
      </w:r>
      <w:r w:rsidR="00ED114A">
        <w:rPr>
          <w:rFonts w:ascii="Arial" w:hAnsi="Arial" w:cs="Arial"/>
          <w:sz w:val="32"/>
          <w:szCs w:val="48"/>
        </w:rPr>
        <w:t>reduce</w:t>
      </w:r>
      <w:r>
        <w:rPr>
          <w:rFonts w:ascii="Arial" w:hAnsi="Arial" w:cs="Arial"/>
          <w:sz w:val="32"/>
          <w:szCs w:val="48"/>
        </w:rPr>
        <w:t xml:space="preserve"> condensation as it extracts </w:t>
      </w:r>
      <w:r w:rsidR="00ED114A">
        <w:rPr>
          <w:rFonts w:ascii="Arial" w:hAnsi="Arial" w:cs="Arial"/>
          <w:sz w:val="32"/>
          <w:szCs w:val="48"/>
        </w:rPr>
        <w:t xml:space="preserve">moisture in the air. To size the extracts correctly you need to consider the size of the room, what component will be producing the moisture and how much it will be producing. Extract fans will prevent moisture build up in these rooms with higher moisture levels but for the rest of the house having windows that can open and have trickle vents will be ample ventilation. Being able to open a window will help in the day time if there are multiple people around or you are doing something that produces higher moisture but a trickle vent can always be left open to provide a small but steady source of ventilation which is enough as these rooms don’t have high moisture levels. </w:t>
      </w:r>
      <w:r w:rsidR="00DF415C">
        <w:rPr>
          <w:rFonts w:ascii="Arial" w:hAnsi="Arial" w:cs="Arial"/>
          <w:sz w:val="32"/>
          <w:szCs w:val="48"/>
        </w:rPr>
        <w:t xml:space="preserve">On page 8 it shows a detailed drawing with appropriate ventilation. For a pitched roof with a loft space there has to be 25mm minimum air gap at the eaves to allow air flow with then a 50mm clear pass between the insulation and underside of the roof. At the ridge there is a vented ridge tile which has a minimum 5mm air gap each side to allow the air to escape. This ventilation </w:t>
      </w:r>
      <w:r w:rsidR="00913A1D">
        <w:rPr>
          <w:rFonts w:ascii="Arial" w:hAnsi="Arial" w:cs="Arial"/>
          <w:sz w:val="32"/>
          <w:szCs w:val="48"/>
        </w:rPr>
        <w:t xml:space="preserve">along with a breathable membrane </w:t>
      </w:r>
      <w:r w:rsidR="00DF415C">
        <w:rPr>
          <w:rFonts w:ascii="Arial" w:hAnsi="Arial" w:cs="Arial"/>
          <w:sz w:val="32"/>
          <w:szCs w:val="48"/>
        </w:rPr>
        <w:t xml:space="preserve">prevents moisture build up in the roof space which as I mentioned before can cause wood rot or corrosion. These </w:t>
      </w:r>
      <w:r w:rsidR="00913A1D">
        <w:rPr>
          <w:rFonts w:ascii="Arial" w:hAnsi="Arial" w:cs="Arial"/>
          <w:sz w:val="32"/>
          <w:szCs w:val="48"/>
        </w:rPr>
        <w:t xml:space="preserve">minimum air gaps meet the building regulations approved document C. </w:t>
      </w:r>
    </w:p>
    <w:p w14:paraId="132540BC" w14:textId="5A28C717" w:rsidR="0030296E" w:rsidRDefault="0030296E" w:rsidP="00B93664">
      <w:pPr>
        <w:rPr>
          <w:rFonts w:ascii="Arial" w:hAnsi="Arial" w:cs="Arial"/>
          <w:sz w:val="32"/>
          <w:szCs w:val="48"/>
        </w:rPr>
      </w:pPr>
    </w:p>
    <w:p w14:paraId="2AB95EBF" w14:textId="15D3A1F7" w:rsidR="009800E4" w:rsidRPr="00CB7F9A" w:rsidRDefault="009800E4" w:rsidP="00B93664">
      <w:pPr>
        <w:rPr>
          <w:rFonts w:ascii="Arial" w:hAnsi="Arial" w:cs="Arial"/>
          <w:sz w:val="32"/>
          <w:szCs w:val="48"/>
        </w:rPr>
      </w:pPr>
      <w:r>
        <w:rPr>
          <w:rFonts w:ascii="Arial" w:hAnsi="Arial" w:cs="Arial"/>
          <w:sz w:val="32"/>
          <w:szCs w:val="48"/>
        </w:rPr>
        <w:t xml:space="preserve">In approved document F it states that a minimum of 4 air changes per hour in each habitable room with purge ventilation. Purge ventilation is for example opening a window to ‘purge’ the internal air from smoke or moisture that has built up. </w:t>
      </w:r>
    </w:p>
    <w:p w14:paraId="336B1FE2" w14:textId="2FB2E224" w:rsidR="00022C6F" w:rsidRDefault="00022C6F" w:rsidP="00B93664">
      <w:pPr>
        <w:rPr>
          <w:rFonts w:ascii="Arial" w:hAnsi="Arial" w:cs="Arial"/>
          <w:b/>
          <w:sz w:val="32"/>
          <w:szCs w:val="48"/>
        </w:rPr>
      </w:pPr>
    </w:p>
    <w:p w14:paraId="208BEE6C" w14:textId="6C38A475" w:rsidR="00B93664" w:rsidRPr="00B93664" w:rsidRDefault="00B93664" w:rsidP="00B93664">
      <w:pPr>
        <w:rPr>
          <w:rFonts w:ascii="Arial" w:hAnsi="Arial" w:cs="Arial"/>
          <w:b/>
          <w:sz w:val="32"/>
          <w:szCs w:val="48"/>
        </w:rPr>
      </w:pPr>
      <w:r>
        <w:rPr>
          <w:rFonts w:ascii="Arial" w:hAnsi="Arial" w:cs="Arial"/>
          <w:b/>
          <w:sz w:val="32"/>
          <w:szCs w:val="48"/>
        </w:rPr>
        <w:t>Measures to reduce condensation</w:t>
      </w:r>
    </w:p>
    <w:p w14:paraId="0EA582F9" w14:textId="5710F3BF" w:rsidR="00B93664" w:rsidRPr="00ED114A" w:rsidRDefault="00ED114A" w:rsidP="00ED114A">
      <w:pPr>
        <w:rPr>
          <w:rFonts w:ascii="Arial" w:hAnsi="Arial" w:cs="Arial"/>
          <w:sz w:val="32"/>
          <w:szCs w:val="48"/>
        </w:rPr>
      </w:pPr>
      <w:r>
        <w:rPr>
          <w:rFonts w:ascii="Arial" w:hAnsi="Arial" w:cs="Arial"/>
          <w:sz w:val="32"/>
          <w:szCs w:val="48"/>
        </w:rPr>
        <w:t xml:space="preserve">Measures that can be taken to reduce condensation in the proposed building are simply having a high level of construction. This involves a large number of things which will stop any thermal bridging or any cold areas where the moisture can condense. These </w:t>
      </w:r>
      <w:r w:rsidR="00854761">
        <w:rPr>
          <w:rFonts w:ascii="Arial" w:hAnsi="Arial" w:cs="Arial"/>
          <w:sz w:val="32"/>
          <w:szCs w:val="48"/>
        </w:rPr>
        <w:t>high-level</w:t>
      </w:r>
      <w:r>
        <w:rPr>
          <w:rFonts w:ascii="Arial" w:hAnsi="Arial" w:cs="Arial"/>
          <w:sz w:val="32"/>
          <w:szCs w:val="48"/>
        </w:rPr>
        <w:t xml:space="preserve"> construction methods include putting </w:t>
      </w:r>
      <w:proofErr w:type="spellStart"/>
      <w:r>
        <w:rPr>
          <w:rFonts w:ascii="Arial" w:hAnsi="Arial" w:cs="Arial"/>
          <w:sz w:val="32"/>
          <w:szCs w:val="48"/>
        </w:rPr>
        <w:t>thermabate</w:t>
      </w:r>
      <w:proofErr w:type="spellEnd"/>
      <w:r>
        <w:rPr>
          <w:rFonts w:ascii="Arial" w:hAnsi="Arial" w:cs="Arial"/>
          <w:sz w:val="32"/>
          <w:szCs w:val="48"/>
        </w:rPr>
        <w:t xml:space="preserve"> cavity closers around all openings in the structure, having perimeter insulation around the structure, having insulated lintels, </w:t>
      </w:r>
      <w:r w:rsidR="004E4158">
        <w:rPr>
          <w:rFonts w:ascii="Arial" w:hAnsi="Arial" w:cs="Arial"/>
          <w:sz w:val="32"/>
          <w:szCs w:val="48"/>
        </w:rPr>
        <w:t xml:space="preserve">correct thicknesses of insulation, correct sized heating services and sealed finishes. </w:t>
      </w:r>
      <w:r w:rsidR="00854761">
        <w:rPr>
          <w:rFonts w:ascii="Arial" w:hAnsi="Arial" w:cs="Arial"/>
          <w:sz w:val="32"/>
          <w:szCs w:val="48"/>
        </w:rPr>
        <w:t>If all this has been achieved condensation will only form on the windows as that is the only cold area.</w:t>
      </w:r>
    </w:p>
    <w:p w14:paraId="1AC8A852" w14:textId="77777777" w:rsidR="00B93664" w:rsidRDefault="00B93664" w:rsidP="00E44695">
      <w:pPr>
        <w:ind w:left="720"/>
        <w:rPr>
          <w:rFonts w:ascii="Arial" w:hAnsi="Arial" w:cs="Arial"/>
          <w:b/>
          <w:sz w:val="36"/>
          <w:szCs w:val="48"/>
          <w:u w:val="single"/>
        </w:rPr>
      </w:pPr>
    </w:p>
    <w:p w14:paraId="30BF202A" w14:textId="77777777" w:rsidR="00B93664" w:rsidRDefault="00B93664" w:rsidP="00E44695">
      <w:pPr>
        <w:ind w:left="720"/>
        <w:rPr>
          <w:rFonts w:ascii="Arial" w:hAnsi="Arial" w:cs="Arial"/>
          <w:b/>
          <w:sz w:val="36"/>
          <w:szCs w:val="48"/>
          <w:u w:val="single"/>
        </w:rPr>
      </w:pPr>
    </w:p>
    <w:p w14:paraId="0608863A" w14:textId="77777777" w:rsidR="00B93664" w:rsidRDefault="00B93664" w:rsidP="00E44695">
      <w:pPr>
        <w:ind w:left="720"/>
        <w:rPr>
          <w:rFonts w:ascii="Arial" w:hAnsi="Arial" w:cs="Arial"/>
          <w:b/>
          <w:sz w:val="36"/>
          <w:szCs w:val="48"/>
          <w:u w:val="single"/>
        </w:rPr>
      </w:pPr>
    </w:p>
    <w:p w14:paraId="21FC43E9" w14:textId="77777777" w:rsidR="00B93664" w:rsidRDefault="00B93664" w:rsidP="00E44695">
      <w:pPr>
        <w:ind w:left="720"/>
        <w:rPr>
          <w:rFonts w:ascii="Arial" w:hAnsi="Arial" w:cs="Arial"/>
          <w:b/>
          <w:sz w:val="36"/>
          <w:szCs w:val="48"/>
          <w:u w:val="single"/>
        </w:rPr>
      </w:pPr>
    </w:p>
    <w:p w14:paraId="79561588" w14:textId="77777777" w:rsidR="00B93664" w:rsidRDefault="00B93664" w:rsidP="00E44695">
      <w:pPr>
        <w:ind w:left="720"/>
        <w:rPr>
          <w:rFonts w:ascii="Arial" w:hAnsi="Arial" w:cs="Arial"/>
          <w:b/>
          <w:sz w:val="36"/>
          <w:szCs w:val="48"/>
          <w:u w:val="single"/>
        </w:rPr>
      </w:pPr>
    </w:p>
    <w:p w14:paraId="64639337" w14:textId="77777777" w:rsidR="00B93664" w:rsidRDefault="00B93664" w:rsidP="00E44695">
      <w:pPr>
        <w:ind w:left="720"/>
        <w:rPr>
          <w:rFonts w:ascii="Arial" w:hAnsi="Arial" w:cs="Arial"/>
          <w:b/>
          <w:sz w:val="36"/>
          <w:szCs w:val="48"/>
          <w:u w:val="single"/>
        </w:rPr>
      </w:pPr>
    </w:p>
    <w:p w14:paraId="183F7595" w14:textId="77777777" w:rsidR="00B93664" w:rsidRDefault="00B93664" w:rsidP="00E44695">
      <w:pPr>
        <w:ind w:left="720"/>
        <w:rPr>
          <w:rFonts w:ascii="Arial" w:hAnsi="Arial" w:cs="Arial"/>
          <w:b/>
          <w:sz w:val="36"/>
          <w:szCs w:val="48"/>
          <w:u w:val="single"/>
        </w:rPr>
      </w:pPr>
    </w:p>
    <w:p w14:paraId="5888AF11" w14:textId="77777777" w:rsidR="00B93664" w:rsidRDefault="00B93664" w:rsidP="00E44695">
      <w:pPr>
        <w:ind w:left="720"/>
        <w:rPr>
          <w:rFonts w:ascii="Arial" w:hAnsi="Arial" w:cs="Arial"/>
          <w:b/>
          <w:sz w:val="36"/>
          <w:szCs w:val="48"/>
          <w:u w:val="single"/>
        </w:rPr>
      </w:pPr>
    </w:p>
    <w:p w14:paraId="35C3E655" w14:textId="77777777" w:rsidR="00B93664" w:rsidRDefault="00B93664" w:rsidP="00E44695">
      <w:pPr>
        <w:ind w:left="720"/>
        <w:rPr>
          <w:rFonts w:ascii="Arial" w:hAnsi="Arial" w:cs="Arial"/>
          <w:b/>
          <w:sz w:val="36"/>
          <w:szCs w:val="48"/>
          <w:u w:val="single"/>
        </w:rPr>
      </w:pPr>
    </w:p>
    <w:p w14:paraId="322A2EF2" w14:textId="77777777" w:rsidR="00B93664" w:rsidRDefault="00B93664" w:rsidP="00E44695">
      <w:pPr>
        <w:ind w:left="720"/>
        <w:rPr>
          <w:rFonts w:ascii="Arial" w:hAnsi="Arial" w:cs="Arial"/>
          <w:b/>
          <w:sz w:val="36"/>
          <w:szCs w:val="48"/>
          <w:u w:val="single"/>
        </w:rPr>
      </w:pPr>
    </w:p>
    <w:p w14:paraId="1F9CE233" w14:textId="77777777" w:rsidR="00B93664" w:rsidRDefault="00B93664" w:rsidP="00E44695">
      <w:pPr>
        <w:ind w:left="720"/>
        <w:rPr>
          <w:rFonts w:ascii="Arial" w:hAnsi="Arial" w:cs="Arial"/>
          <w:b/>
          <w:sz w:val="36"/>
          <w:szCs w:val="48"/>
          <w:u w:val="single"/>
        </w:rPr>
      </w:pPr>
    </w:p>
    <w:p w14:paraId="3E5C6A6D" w14:textId="77777777" w:rsidR="00B93664" w:rsidRDefault="00B93664" w:rsidP="00E44695">
      <w:pPr>
        <w:ind w:left="720"/>
        <w:rPr>
          <w:rFonts w:ascii="Arial" w:hAnsi="Arial" w:cs="Arial"/>
          <w:b/>
          <w:sz w:val="36"/>
          <w:szCs w:val="48"/>
          <w:u w:val="single"/>
        </w:rPr>
      </w:pPr>
    </w:p>
    <w:p w14:paraId="0F57F4D0" w14:textId="77777777" w:rsidR="00B93664" w:rsidRDefault="00B93664" w:rsidP="00E44695">
      <w:pPr>
        <w:ind w:left="720"/>
        <w:rPr>
          <w:rFonts w:ascii="Arial" w:hAnsi="Arial" w:cs="Arial"/>
          <w:b/>
          <w:sz w:val="36"/>
          <w:szCs w:val="48"/>
          <w:u w:val="single"/>
        </w:rPr>
      </w:pPr>
    </w:p>
    <w:p w14:paraId="053C5D72" w14:textId="77777777" w:rsidR="00B93664" w:rsidRDefault="00B93664" w:rsidP="00E44695">
      <w:pPr>
        <w:ind w:left="720"/>
        <w:rPr>
          <w:rFonts w:ascii="Arial" w:hAnsi="Arial" w:cs="Arial"/>
          <w:b/>
          <w:sz w:val="36"/>
          <w:szCs w:val="48"/>
          <w:u w:val="single"/>
        </w:rPr>
      </w:pPr>
    </w:p>
    <w:p w14:paraId="708AEBD3" w14:textId="77777777" w:rsidR="00B93664" w:rsidRDefault="00B93664" w:rsidP="00E44695">
      <w:pPr>
        <w:ind w:left="720"/>
        <w:rPr>
          <w:rFonts w:ascii="Arial" w:hAnsi="Arial" w:cs="Arial"/>
          <w:b/>
          <w:sz w:val="36"/>
          <w:szCs w:val="48"/>
          <w:u w:val="single"/>
        </w:rPr>
      </w:pPr>
    </w:p>
    <w:p w14:paraId="5AF5917A" w14:textId="77777777" w:rsidR="00B93664" w:rsidRDefault="00B93664" w:rsidP="00E44695">
      <w:pPr>
        <w:ind w:left="720"/>
        <w:rPr>
          <w:rFonts w:ascii="Arial" w:hAnsi="Arial" w:cs="Arial"/>
          <w:b/>
          <w:sz w:val="36"/>
          <w:szCs w:val="48"/>
          <w:u w:val="single"/>
        </w:rPr>
      </w:pPr>
    </w:p>
    <w:p w14:paraId="7CF92AA7" w14:textId="77777777" w:rsidR="00B93664" w:rsidRDefault="00B93664" w:rsidP="00E44695">
      <w:pPr>
        <w:ind w:left="720"/>
        <w:rPr>
          <w:rFonts w:ascii="Arial" w:hAnsi="Arial" w:cs="Arial"/>
          <w:b/>
          <w:sz w:val="36"/>
          <w:szCs w:val="48"/>
          <w:u w:val="single"/>
        </w:rPr>
      </w:pPr>
    </w:p>
    <w:p w14:paraId="08552FDE" w14:textId="77777777" w:rsidR="00B93664" w:rsidRDefault="00B93664" w:rsidP="00E44695">
      <w:pPr>
        <w:ind w:left="720"/>
        <w:rPr>
          <w:rFonts w:ascii="Arial" w:hAnsi="Arial" w:cs="Arial"/>
          <w:b/>
          <w:sz w:val="36"/>
          <w:szCs w:val="48"/>
          <w:u w:val="single"/>
        </w:rPr>
      </w:pPr>
    </w:p>
    <w:p w14:paraId="4B693079" w14:textId="77777777" w:rsidR="00B93664" w:rsidRDefault="00B93664" w:rsidP="00E44695">
      <w:pPr>
        <w:ind w:left="720"/>
        <w:rPr>
          <w:rFonts w:ascii="Arial" w:hAnsi="Arial" w:cs="Arial"/>
          <w:b/>
          <w:sz w:val="36"/>
          <w:szCs w:val="48"/>
          <w:u w:val="single"/>
        </w:rPr>
      </w:pPr>
    </w:p>
    <w:p w14:paraId="3B3F9398" w14:textId="77777777" w:rsidR="00B93664" w:rsidRDefault="00B93664" w:rsidP="00E44695">
      <w:pPr>
        <w:ind w:left="720"/>
        <w:rPr>
          <w:rFonts w:ascii="Arial" w:hAnsi="Arial" w:cs="Arial"/>
          <w:b/>
          <w:sz w:val="36"/>
          <w:szCs w:val="48"/>
          <w:u w:val="single"/>
        </w:rPr>
      </w:pPr>
    </w:p>
    <w:p w14:paraId="6212FC39" w14:textId="77777777" w:rsidR="00B93664" w:rsidRDefault="00B93664" w:rsidP="00E44695">
      <w:pPr>
        <w:ind w:left="720"/>
        <w:rPr>
          <w:rFonts w:ascii="Arial" w:hAnsi="Arial" w:cs="Arial"/>
          <w:b/>
          <w:sz w:val="36"/>
          <w:szCs w:val="48"/>
          <w:u w:val="single"/>
        </w:rPr>
      </w:pPr>
    </w:p>
    <w:p w14:paraId="6181F6D1" w14:textId="77777777" w:rsidR="009800E4" w:rsidRDefault="009800E4" w:rsidP="009800E4">
      <w:pPr>
        <w:rPr>
          <w:rFonts w:ascii="Arial" w:hAnsi="Arial" w:cs="Arial"/>
          <w:b/>
          <w:sz w:val="36"/>
          <w:szCs w:val="48"/>
          <w:u w:val="single"/>
        </w:rPr>
      </w:pPr>
    </w:p>
    <w:p w14:paraId="5FAB0B86" w14:textId="72F95014" w:rsidR="00500153" w:rsidRDefault="00E44695" w:rsidP="009800E4">
      <w:pPr>
        <w:ind w:left="720"/>
        <w:rPr>
          <w:rFonts w:ascii="Arial" w:hAnsi="Arial" w:cs="Arial"/>
          <w:b/>
          <w:sz w:val="36"/>
          <w:szCs w:val="48"/>
          <w:u w:val="single"/>
        </w:rPr>
      </w:pPr>
      <w:r>
        <w:rPr>
          <w:rFonts w:ascii="Arial" w:hAnsi="Arial" w:cs="Arial"/>
          <w:b/>
          <w:sz w:val="36"/>
          <w:szCs w:val="48"/>
          <w:u w:val="single"/>
        </w:rPr>
        <w:lastRenderedPageBreak/>
        <w:t>References</w:t>
      </w:r>
    </w:p>
    <w:p w14:paraId="29DC5CB2" w14:textId="05DCCF4A" w:rsidR="00696260" w:rsidRDefault="00696260" w:rsidP="00E44695">
      <w:pPr>
        <w:ind w:left="720"/>
      </w:pPr>
    </w:p>
    <w:p w14:paraId="250FCE11" w14:textId="6A612E00" w:rsidR="00E44695" w:rsidRDefault="00E44695" w:rsidP="00E44695">
      <w:pPr>
        <w:ind w:left="720"/>
        <w:rPr>
          <w:rFonts w:ascii="Arial" w:hAnsi="Arial" w:cs="Arial"/>
          <w:b/>
          <w:sz w:val="36"/>
          <w:szCs w:val="48"/>
          <w:u w:val="single"/>
        </w:rPr>
      </w:pPr>
    </w:p>
    <w:p w14:paraId="18935DD3" w14:textId="77777777" w:rsidR="009800E4" w:rsidRPr="009800E4" w:rsidRDefault="009800E4" w:rsidP="009800E4">
      <w:pPr>
        <w:shd w:val="clear" w:color="auto" w:fill="FFFFFF"/>
        <w:spacing w:after="100" w:afterAutospacing="1"/>
        <w:rPr>
          <w:rFonts w:ascii="Arial" w:eastAsia="Times New Roman" w:hAnsi="Arial" w:cs="Arial"/>
          <w:color w:val="212529"/>
          <w:sz w:val="32"/>
          <w:lang w:eastAsia="en-GB"/>
        </w:rPr>
      </w:pPr>
      <w:bookmarkStart w:id="1" w:name="_Hlk534637297"/>
      <w:proofErr w:type="spellStart"/>
      <w:r w:rsidRPr="009800E4">
        <w:rPr>
          <w:rFonts w:ascii="Arial" w:eastAsia="Times New Roman" w:hAnsi="Arial" w:cs="Arial"/>
          <w:color w:val="212529"/>
          <w:sz w:val="32"/>
          <w:lang w:eastAsia="en-GB"/>
        </w:rPr>
        <w:t>Chudly</w:t>
      </w:r>
      <w:proofErr w:type="spellEnd"/>
      <w:r w:rsidRPr="009800E4">
        <w:rPr>
          <w:rFonts w:ascii="Arial" w:eastAsia="Times New Roman" w:hAnsi="Arial" w:cs="Arial"/>
          <w:color w:val="212529"/>
          <w:sz w:val="32"/>
          <w:lang w:eastAsia="en-GB"/>
        </w:rPr>
        <w:t xml:space="preserve">, R. and </w:t>
      </w:r>
      <w:proofErr w:type="spellStart"/>
      <w:r w:rsidRPr="009800E4">
        <w:rPr>
          <w:rFonts w:ascii="Arial" w:eastAsia="Times New Roman" w:hAnsi="Arial" w:cs="Arial"/>
          <w:color w:val="212529"/>
          <w:sz w:val="32"/>
          <w:lang w:eastAsia="en-GB"/>
        </w:rPr>
        <w:t>Greeno</w:t>
      </w:r>
      <w:proofErr w:type="spellEnd"/>
      <w:r w:rsidRPr="009800E4">
        <w:rPr>
          <w:rFonts w:ascii="Arial" w:eastAsia="Times New Roman" w:hAnsi="Arial" w:cs="Arial"/>
          <w:color w:val="212529"/>
          <w:sz w:val="32"/>
          <w:lang w:eastAsia="en-GB"/>
        </w:rPr>
        <w:t xml:space="preserve">, R. (2016) </w:t>
      </w:r>
      <w:r w:rsidRPr="009800E4">
        <w:rPr>
          <w:rFonts w:ascii="Arial" w:eastAsia="Times New Roman" w:hAnsi="Arial" w:cs="Arial"/>
          <w:i/>
          <w:color w:val="212529"/>
          <w:sz w:val="32"/>
          <w:lang w:eastAsia="en-GB"/>
        </w:rPr>
        <w:t xml:space="preserve">Building Construction Handbook. </w:t>
      </w:r>
      <w:r w:rsidRPr="009800E4">
        <w:rPr>
          <w:rFonts w:ascii="Arial" w:eastAsia="Times New Roman" w:hAnsi="Arial" w:cs="Arial"/>
          <w:color w:val="212529"/>
          <w:sz w:val="32"/>
          <w:lang w:eastAsia="en-GB"/>
        </w:rPr>
        <w:t>11</w:t>
      </w:r>
      <w:r w:rsidRPr="009800E4">
        <w:rPr>
          <w:rFonts w:ascii="Arial" w:eastAsia="Times New Roman" w:hAnsi="Arial" w:cs="Arial"/>
          <w:color w:val="212529"/>
          <w:sz w:val="32"/>
          <w:vertAlign w:val="superscript"/>
          <w:lang w:eastAsia="en-GB"/>
        </w:rPr>
        <w:t>th</w:t>
      </w:r>
      <w:r w:rsidRPr="009800E4">
        <w:rPr>
          <w:rFonts w:ascii="Arial" w:eastAsia="Times New Roman" w:hAnsi="Arial" w:cs="Arial"/>
          <w:color w:val="212529"/>
          <w:sz w:val="32"/>
          <w:lang w:eastAsia="en-GB"/>
        </w:rPr>
        <w:t xml:space="preserve"> Ed.</w:t>
      </w:r>
      <w:r w:rsidRPr="009800E4">
        <w:rPr>
          <w:rFonts w:ascii="Arial" w:eastAsia="Times New Roman" w:hAnsi="Arial" w:cs="Arial"/>
          <w:i/>
          <w:color w:val="212529"/>
          <w:sz w:val="32"/>
          <w:lang w:eastAsia="en-GB"/>
        </w:rPr>
        <w:t xml:space="preserve"> </w:t>
      </w:r>
      <w:r w:rsidRPr="009800E4">
        <w:rPr>
          <w:rFonts w:ascii="Arial" w:eastAsia="Times New Roman" w:hAnsi="Arial" w:cs="Arial"/>
          <w:color w:val="212529"/>
          <w:sz w:val="32"/>
          <w:lang w:eastAsia="en-GB"/>
        </w:rPr>
        <w:t>Oxon: Routledge</w:t>
      </w:r>
    </w:p>
    <w:bookmarkEnd w:id="1"/>
    <w:p w14:paraId="4E2CF29E" w14:textId="5798346E" w:rsidR="009800E4" w:rsidRPr="009800E4" w:rsidRDefault="009800E4" w:rsidP="009800E4">
      <w:pPr>
        <w:shd w:val="clear" w:color="auto" w:fill="FFFFFF"/>
        <w:spacing w:after="100" w:afterAutospacing="1"/>
        <w:rPr>
          <w:rFonts w:ascii="Arial" w:eastAsia="Times New Roman" w:hAnsi="Arial" w:cs="Arial"/>
          <w:color w:val="212529"/>
          <w:sz w:val="32"/>
          <w:lang w:eastAsia="en-GB"/>
        </w:rPr>
      </w:pPr>
      <w:r w:rsidRPr="009800E4">
        <w:rPr>
          <w:rFonts w:ascii="Arial" w:eastAsia="Times New Roman" w:hAnsi="Arial" w:cs="Arial"/>
          <w:color w:val="212529"/>
          <w:sz w:val="32"/>
          <w:lang w:eastAsia="en-GB"/>
        </w:rPr>
        <w:t xml:space="preserve">Riley, M. and Cotgrave, A. (2018) </w:t>
      </w:r>
      <w:r w:rsidRPr="009800E4">
        <w:rPr>
          <w:rFonts w:ascii="Arial" w:eastAsia="Times New Roman" w:hAnsi="Arial" w:cs="Arial"/>
          <w:i/>
          <w:color w:val="212529"/>
          <w:sz w:val="32"/>
          <w:lang w:eastAsia="en-GB"/>
        </w:rPr>
        <w:t xml:space="preserve">Construction Technology: House construction. </w:t>
      </w:r>
      <w:r w:rsidRPr="009800E4">
        <w:rPr>
          <w:rFonts w:ascii="Arial" w:eastAsia="Times New Roman" w:hAnsi="Arial" w:cs="Arial"/>
          <w:color w:val="212529"/>
          <w:sz w:val="32"/>
          <w:lang w:eastAsia="en-GB"/>
        </w:rPr>
        <w:t>3</w:t>
      </w:r>
      <w:r w:rsidRPr="009800E4">
        <w:rPr>
          <w:rFonts w:ascii="Arial" w:eastAsia="Times New Roman" w:hAnsi="Arial" w:cs="Arial"/>
          <w:color w:val="212529"/>
          <w:sz w:val="32"/>
          <w:vertAlign w:val="superscript"/>
          <w:lang w:eastAsia="en-GB"/>
        </w:rPr>
        <w:t>rd</w:t>
      </w:r>
      <w:r w:rsidRPr="009800E4">
        <w:rPr>
          <w:rFonts w:ascii="Arial" w:eastAsia="Times New Roman" w:hAnsi="Arial" w:cs="Arial"/>
          <w:color w:val="212529"/>
          <w:sz w:val="32"/>
          <w:lang w:eastAsia="en-GB"/>
        </w:rPr>
        <w:t xml:space="preserve"> Ed. London: Palgrave </w:t>
      </w:r>
    </w:p>
    <w:p w14:paraId="6D44A85F" w14:textId="4272A6D5" w:rsidR="00E44695" w:rsidRPr="00B24A8A" w:rsidRDefault="00B24A8A" w:rsidP="00B24A8A">
      <w:pPr>
        <w:rPr>
          <w:rFonts w:ascii="Arial" w:hAnsi="Arial" w:cs="Arial"/>
          <w:sz w:val="32"/>
          <w:szCs w:val="32"/>
        </w:rPr>
      </w:pPr>
      <w:r w:rsidRPr="00B24A8A">
        <w:rPr>
          <w:rFonts w:ascii="Arial" w:hAnsi="Arial" w:cs="Arial"/>
          <w:sz w:val="32"/>
          <w:szCs w:val="32"/>
        </w:rPr>
        <w:t xml:space="preserve">Kore system (2016) </w:t>
      </w:r>
      <w:r w:rsidRPr="00B24A8A">
        <w:rPr>
          <w:rFonts w:ascii="Arial" w:hAnsi="Arial" w:cs="Arial"/>
          <w:i/>
          <w:sz w:val="32"/>
          <w:szCs w:val="32"/>
        </w:rPr>
        <w:t xml:space="preserve">Thermal bridging: what is it &amp; why you should avoid it. </w:t>
      </w:r>
      <w:r w:rsidRPr="00B24A8A">
        <w:rPr>
          <w:rFonts w:ascii="Arial" w:hAnsi="Arial" w:cs="Arial"/>
          <w:sz w:val="32"/>
          <w:szCs w:val="32"/>
        </w:rPr>
        <w:t xml:space="preserve">Available at: </w:t>
      </w:r>
      <w:hyperlink r:id="rId10" w:history="1">
        <w:r w:rsidRPr="00B24A8A">
          <w:rPr>
            <w:rStyle w:val="Hyperlink"/>
            <w:rFonts w:ascii="Arial" w:hAnsi="Arial" w:cs="Arial"/>
            <w:sz w:val="32"/>
            <w:szCs w:val="32"/>
          </w:rPr>
          <w:t>https://www.kore-system.com/blog_list/thermal-bridging-what-it-is-why-you-should-avoid-it/</w:t>
        </w:r>
      </w:hyperlink>
      <w:r>
        <w:rPr>
          <w:rStyle w:val="Hyperlink"/>
          <w:rFonts w:ascii="Arial" w:hAnsi="Arial" w:cs="Arial"/>
          <w:sz w:val="32"/>
          <w:szCs w:val="32"/>
        </w:rPr>
        <w:t xml:space="preserve">    </w:t>
      </w:r>
      <w:r>
        <w:rPr>
          <w:rFonts w:ascii="Arial" w:hAnsi="Arial" w:cs="Arial"/>
          <w:sz w:val="32"/>
          <w:szCs w:val="48"/>
        </w:rPr>
        <w:t>(Accessed: 25</w:t>
      </w:r>
      <w:r w:rsidRPr="00B24A8A">
        <w:rPr>
          <w:rFonts w:ascii="Arial" w:hAnsi="Arial" w:cs="Arial"/>
          <w:sz w:val="32"/>
          <w:szCs w:val="48"/>
          <w:vertAlign w:val="superscript"/>
        </w:rPr>
        <w:t>th</w:t>
      </w:r>
      <w:r>
        <w:rPr>
          <w:rFonts w:ascii="Arial" w:hAnsi="Arial" w:cs="Arial"/>
          <w:sz w:val="32"/>
          <w:szCs w:val="48"/>
        </w:rPr>
        <w:t xml:space="preserve"> April 2019)</w:t>
      </w:r>
    </w:p>
    <w:p w14:paraId="51D972BE" w14:textId="1E13D3F1" w:rsidR="00E44695" w:rsidRDefault="00E44695" w:rsidP="00E44695">
      <w:pPr>
        <w:ind w:left="720"/>
        <w:rPr>
          <w:rFonts w:ascii="Arial" w:hAnsi="Arial" w:cs="Arial"/>
          <w:b/>
          <w:sz w:val="36"/>
          <w:szCs w:val="48"/>
          <w:u w:val="single"/>
        </w:rPr>
      </w:pPr>
    </w:p>
    <w:p w14:paraId="79B6941F" w14:textId="48132633" w:rsidR="00E44695" w:rsidRDefault="00B24A8A" w:rsidP="00B24A8A">
      <w:pPr>
        <w:rPr>
          <w:rFonts w:ascii="Arial" w:hAnsi="Arial" w:cs="Arial"/>
          <w:sz w:val="32"/>
          <w:szCs w:val="48"/>
        </w:rPr>
      </w:pPr>
      <w:proofErr w:type="spellStart"/>
      <w:r>
        <w:rPr>
          <w:rFonts w:ascii="Arial" w:hAnsi="Arial" w:cs="Arial"/>
          <w:sz w:val="32"/>
          <w:szCs w:val="48"/>
        </w:rPr>
        <w:t>Bre</w:t>
      </w:r>
      <w:proofErr w:type="spellEnd"/>
      <w:r>
        <w:rPr>
          <w:rFonts w:ascii="Arial" w:hAnsi="Arial" w:cs="Arial"/>
          <w:sz w:val="32"/>
          <w:szCs w:val="48"/>
        </w:rPr>
        <w:t xml:space="preserve"> </w:t>
      </w:r>
      <w:r>
        <w:rPr>
          <w:rFonts w:ascii="Arial" w:hAnsi="Arial" w:cs="Arial"/>
          <w:i/>
          <w:sz w:val="32"/>
          <w:szCs w:val="48"/>
        </w:rPr>
        <w:t xml:space="preserve">Autumn condensation. </w:t>
      </w:r>
      <w:r w:rsidRPr="00B24A8A">
        <w:rPr>
          <w:rFonts w:ascii="Arial" w:hAnsi="Arial" w:cs="Arial"/>
          <w:sz w:val="32"/>
          <w:szCs w:val="48"/>
        </w:rPr>
        <w:t>Available at:</w:t>
      </w:r>
      <w:r>
        <w:rPr>
          <w:rFonts w:ascii="Arial" w:hAnsi="Arial" w:cs="Arial"/>
          <w:sz w:val="32"/>
          <w:szCs w:val="48"/>
        </w:rPr>
        <w:t xml:space="preserve"> </w:t>
      </w:r>
      <w:hyperlink r:id="rId11" w:history="1">
        <w:r w:rsidRPr="008347D3">
          <w:rPr>
            <w:rStyle w:val="Hyperlink"/>
            <w:rFonts w:ascii="Arial" w:hAnsi="Arial" w:cs="Arial"/>
            <w:sz w:val="32"/>
            <w:szCs w:val="48"/>
          </w:rPr>
          <w:t>https://www.bre.co.uk/page.jsp?id=3507</w:t>
        </w:r>
      </w:hyperlink>
      <w:r>
        <w:rPr>
          <w:rFonts w:ascii="Arial" w:hAnsi="Arial" w:cs="Arial"/>
          <w:sz w:val="32"/>
          <w:szCs w:val="48"/>
        </w:rPr>
        <w:t xml:space="preserve"> (Accessed: 25</w:t>
      </w:r>
      <w:r w:rsidRPr="00B24A8A">
        <w:rPr>
          <w:rFonts w:ascii="Arial" w:hAnsi="Arial" w:cs="Arial"/>
          <w:sz w:val="32"/>
          <w:szCs w:val="48"/>
          <w:vertAlign w:val="superscript"/>
        </w:rPr>
        <w:t>th</w:t>
      </w:r>
      <w:r>
        <w:rPr>
          <w:rFonts w:ascii="Arial" w:hAnsi="Arial" w:cs="Arial"/>
          <w:sz w:val="32"/>
          <w:szCs w:val="48"/>
        </w:rPr>
        <w:t xml:space="preserve"> April)</w:t>
      </w:r>
    </w:p>
    <w:p w14:paraId="275DDD89" w14:textId="57089806" w:rsidR="00B24A8A" w:rsidRDefault="00B24A8A" w:rsidP="00B24A8A">
      <w:pPr>
        <w:rPr>
          <w:rFonts w:ascii="Arial" w:hAnsi="Arial" w:cs="Arial"/>
          <w:sz w:val="32"/>
          <w:szCs w:val="48"/>
        </w:rPr>
      </w:pPr>
    </w:p>
    <w:p w14:paraId="7FBD146A" w14:textId="247D9303" w:rsidR="00B24A8A" w:rsidRDefault="00B24A8A" w:rsidP="00B24A8A">
      <w:pPr>
        <w:rPr>
          <w:rFonts w:ascii="Arial" w:hAnsi="Arial" w:cs="Arial"/>
          <w:sz w:val="32"/>
          <w:szCs w:val="48"/>
        </w:rPr>
      </w:pPr>
      <w:r>
        <w:rPr>
          <w:rFonts w:ascii="Arial" w:hAnsi="Arial" w:cs="Arial"/>
          <w:sz w:val="32"/>
          <w:szCs w:val="48"/>
        </w:rPr>
        <w:t>Welsh government (</w:t>
      </w:r>
      <w:r w:rsidR="009D0D94">
        <w:rPr>
          <w:rFonts w:ascii="Arial" w:hAnsi="Arial" w:cs="Arial"/>
          <w:sz w:val="32"/>
          <w:szCs w:val="48"/>
        </w:rPr>
        <w:t xml:space="preserve">2018) </w:t>
      </w:r>
      <w:r w:rsidR="009D0D94">
        <w:rPr>
          <w:rFonts w:ascii="Arial" w:hAnsi="Arial" w:cs="Arial"/>
          <w:i/>
          <w:sz w:val="32"/>
          <w:szCs w:val="48"/>
        </w:rPr>
        <w:t xml:space="preserve">Part A (structural safety). </w:t>
      </w:r>
      <w:r w:rsidR="009D0D94">
        <w:rPr>
          <w:rFonts w:ascii="Arial" w:hAnsi="Arial" w:cs="Arial"/>
          <w:sz w:val="32"/>
          <w:szCs w:val="48"/>
        </w:rPr>
        <w:t xml:space="preserve">Available at: </w:t>
      </w:r>
      <w:hyperlink r:id="rId12" w:history="1">
        <w:r w:rsidR="009D0D94" w:rsidRPr="008347D3">
          <w:rPr>
            <w:rStyle w:val="Hyperlink"/>
            <w:rFonts w:ascii="Arial" w:hAnsi="Arial" w:cs="Arial"/>
            <w:sz w:val="32"/>
            <w:szCs w:val="48"/>
          </w:rPr>
          <w:t>https://gweddill.gov.wales/topics/planning/buildingregs/approved-documents/part-a-structural/?lang=en</w:t>
        </w:r>
      </w:hyperlink>
      <w:r w:rsidR="009D0D94">
        <w:rPr>
          <w:rFonts w:ascii="Arial" w:hAnsi="Arial" w:cs="Arial"/>
          <w:sz w:val="32"/>
          <w:szCs w:val="48"/>
        </w:rPr>
        <w:t xml:space="preserve"> (Accessed: 19</w:t>
      </w:r>
      <w:r w:rsidR="009D0D94" w:rsidRPr="009D0D94">
        <w:rPr>
          <w:rFonts w:ascii="Arial" w:hAnsi="Arial" w:cs="Arial"/>
          <w:sz w:val="32"/>
          <w:szCs w:val="48"/>
          <w:vertAlign w:val="superscript"/>
        </w:rPr>
        <w:t>th</w:t>
      </w:r>
      <w:r w:rsidR="009D0D94">
        <w:rPr>
          <w:rFonts w:ascii="Arial" w:hAnsi="Arial" w:cs="Arial"/>
          <w:sz w:val="32"/>
          <w:szCs w:val="48"/>
        </w:rPr>
        <w:t xml:space="preserve"> April)</w:t>
      </w:r>
    </w:p>
    <w:p w14:paraId="007DA639" w14:textId="6F5E7ACC" w:rsidR="009D0D94" w:rsidRDefault="009D0D94" w:rsidP="00B24A8A">
      <w:pPr>
        <w:rPr>
          <w:rFonts w:ascii="Arial" w:hAnsi="Arial" w:cs="Arial"/>
          <w:sz w:val="32"/>
          <w:szCs w:val="48"/>
        </w:rPr>
      </w:pPr>
    </w:p>
    <w:p w14:paraId="1699D6C1" w14:textId="52BDAA70" w:rsidR="009D0D94" w:rsidRDefault="009D0D94" w:rsidP="00B24A8A">
      <w:pPr>
        <w:rPr>
          <w:rFonts w:ascii="Arial" w:hAnsi="Arial" w:cs="Arial"/>
          <w:sz w:val="32"/>
          <w:szCs w:val="48"/>
        </w:rPr>
      </w:pPr>
      <w:r>
        <w:rPr>
          <w:rFonts w:ascii="Arial" w:hAnsi="Arial" w:cs="Arial"/>
          <w:sz w:val="32"/>
          <w:szCs w:val="48"/>
        </w:rPr>
        <w:t xml:space="preserve">Welsh government (2018) </w:t>
      </w:r>
      <w:r>
        <w:rPr>
          <w:rFonts w:ascii="Arial" w:hAnsi="Arial" w:cs="Arial"/>
          <w:i/>
          <w:sz w:val="32"/>
          <w:szCs w:val="48"/>
        </w:rPr>
        <w:t xml:space="preserve">Part C (Resistance to contaminants and moisture). </w:t>
      </w:r>
      <w:r>
        <w:rPr>
          <w:rFonts w:ascii="Arial" w:hAnsi="Arial" w:cs="Arial"/>
          <w:sz w:val="32"/>
          <w:szCs w:val="48"/>
        </w:rPr>
        <w:t xml:space="preserve">Available at: </w:t>
      </w:r>
      <w:hyperlink r:id="rId13" w:history="1">
        <w:r w:rsidRPr="008347D3">
          <w:rPr>
            <w:rStyle w:val="Hyperlink"/>
            <w:rFonts w:ascii="Arial" w:hAnsi="Arial" w:cs="Arial"/>
            <w:sz w:val="32"/>
            <w:szCs w:val="48"/>
          </w:rPr>
          <w:t>https://gweddill.gov.wales/topics/planning/buildingregs/approved-documents/part-c-moisture/?lang=en</w:t>
        </w:r>
      </w:hyperlink>
      <w:r>
        <w:rPr>
          <w:rFonts w:ascii="Arial" w:hAnsi="Arial" w:cs="Arial"/>
          <w:sz w:val="32"/>
          <w:szCs w:val="48"/>
        </w:rPr>
        <w:t xml:space="preserve"> (Accessed: 19</w:t>
      </w:r>
      <w:r w:rsidRPr="009D0D94">
        <w:rPr>
          <w:rFonts w:ascii="Arial" w:hAnsi="Arial" w:cs="Arial"/>
          <w:sz w:val="32"/>
          <w:szCs w:val="48"/>
          <w:vertAlign w:val="superscript"/>
        </w:rPr>
        <w:t>th</w:t>
      </w:r>
      <w:r>
        <w:rPr>
          <w:rFonts w:ascii="Arial" w:hAnsi="Arial" w:cs="Arial"/>
          <w:sz w:val="32"/>
          <w:szCs w:val="48"/>
        </w:rPr>
        <w:t xml:space="preserve"> April) </w:t>
      </w:r>
    </w:p>
    <w:p w14:paraId="5140754F" w14:textId="4D03D7A8" w:rsidR="009D0D94" w:rsidRDefault="009D0D94" w:rsidP="00B24A8A">
      <w:pPr>
        <w:rPr>
          <w:rFonts w:ascii="Arial" w:hAnsi="Arial" w:cs="Arial"/>
          <w:sz w:val="32"/>
          <w:szCs w:val="48"/>
        </w:rPr>
      </w:pPr>
    </w:p>
    <w:p w14:paraId="27752492" w14:textId="24C31C4C" w:rsidR="009D0D94" w:rsidRDefault="009D0D94" w:rsidP="00B24A8A">
      <w:pPr>
        <w:rPr>
          <w:rFonts w:ascii="Arial" w:hAnsi="Arial" w:cs="Arial"/>
          <w:sz w:val="32"/>
          <w:szCs w:val="48"/>
        </w:rPr>
      </w:pPr>
      <w:r>
        <w:rPr>
          <w:rFonts w:ascii="Arial" w:hAnsi="Arial" w:cs="Arial"/>
          <w:sz w:val="32"/>
          <w:szCs w:val="48"/>
        </w:rPr>
        <w:t xml:space="preserve">Welsh government (2018) </w:t>
      </w:r>
      <w:r>
        <w:rPr>
          <w:rFonts w:ascii="Arial" w:hAnsi="Arial" w:cs="Arial"/>
          <w:i/>
          <w:sz w:val="32"/>
          <w:szCs w:val="48"/>
        </w:rPr>
        <w:t xml:space="preserve">Part F (Ventilation). </w:t>
      </w:r>
      <w:r>
        <w:rPr>
          <w:rFonts w:ascii="Arial" w:hAnsi="Arial" w:cs="Arial"/>
          <w:sz w:val="32"/>
          <w:szCs w:val="48"/>
        </w:rPr>
        <w:t xml:space="preserve">Available at: </w:t>
      </w:r>
      <w:hyperlink r:id="rId14" w:history="1">
        <w:r w:rsidRPr="008347D3">
          <w:rPr>
            <w:rStyle w:val="Hyperlink"/>
            <w:rFonts w:ascii="Arial" w:hAnsi="Arial" w:cs="Arial"/>
            <w:sz w:val="32"/>
            <w:szCs w:val="48"/>
          </w:rPr>
          <w:t>https://gweddill.gov.wales/topics/planning/buildingregs/approved-documents/part-f-ventilation/?lang=en</w:t>
        </w:r>
      </w:hyperlink>
      <w:r>
        <w:rPr>
          <w:rFonts w:ascii="Arial" w:hAnsi="Arial" w:cs="Arial"/>
          <w:sz w:val="32"/>
          <w:szCs w:val="48"/>
        </w:rPr>
        <w:t xml:space="preserve"> (Accessed: 20</w:t>
      </w:r>
      <w:r w:rsidRPr="009D0D94">
        <w:rPr>
          <w:rFonts w:ascii="Arial" w:hAnsi="Arial" w:cs="Arial"/>
          <w:sz w:val="32"/>
          <w:szCs w:val="48"/>
          <w:vertAlign w:val="superscript"/>
        </w:rPr>
        <w:t>th</w:t>
      </w:r>
      <w:r>
        <w:rPr>
          <w:rFonts w:ascii="Arial" w:hAnsi="Arial" w:cs="Arial"/>
          <w:sz w:val="32"/>
          <w:szCs w:val="48"/>
        </w:rPr>
        <w:t xml:space="preserve"> April)</w:t>
      </w:r>
    </w:p>
    <w:p w14:paraId="6C2156B7" w14:textId="560892C8" w:rsidR="009C795D" w:rsidRDefault="009C795D" w:rsidP="00B24A8A">
      <w:pPr>
        <w:rPr>
          <w:rFonts w:ascii="Arial" w:hAnsi="Arial" w:cs="Arial"/>
          <w:sz w:val="32"/>
          <w:szCs w:val="48"/>
        </w:rPr>
      </w:pPr>
    </w:p>
    <w:p w14:paraId="21F3D681" w14:textId="3065CE45" w:rsidR="009C795D" w:rsidRPr="009C795D" w:rsidRDefault="009C795D" w:rsidP="00B24A8A">
      <w:pPr>
        <w:rPr>
          <w:rFonts w:ascii="Arial" w:hAnsi="Arial" w:cs="Arial"/>
          <w:sz w:val="32"/>
          <w:szCs w:val="48"/>
        </w:rPr>
      </w:pPr>
      <w:r>
        <w:rPr>
          <w:rFonts w:ascii="Arial" w:hAnsi="Arial" w:cs="Arial"/>
          <w:sz w:val="32"/>
          <w:szCs w:val="48"/>
        </w:rPr>
        <w:t xml:space="preserve">City of York council (2019) </w:t>
      </w:r>
      <w:r>
        <w:rPr>
          <w:rFonts w:ascii="Arial" w:hAnsi="Arial" w:cs="Arial"/>
          <w:i/>
          <w:sz w:val="32"/>
          <w:szCs w:val="48"/>
        </w:rPr>
        <w:t xml:space="preserve">Dealing with damp and condensation. </w:t>
      </w:r>
      <w:r>
        <w:rPr>
          <w:rFonts w:ascii="Arial" w:hAnsi="Arial" w:cs="Arial"/>
          <w:sz w:val="32"/>
          <w:szCs w:val="48"/>
        </w:rPr>
        <w:t xml:space="preserve">Available at: </w:t>
      </w:r>
      <w:hyperlink r:id="rId15" w:history="1">
        <w:r w:rsidRPr="008347D3">
          <w:rPr>
            <w:rStyle w:val="Hyperlink"/>
            <w:rFonts w:ascii="Arial" w:hAnsi="Arial" w:cs="Arial"/>
            <w:sz w:val="32"/>
            <w:szCs w:val="48"/>
          </w:rPr>
          <w:t>https://www.york.gov.uk/downloads/file/5867/dealing_with_damp_and_condensation</w:t>
        </w:r>
      </w:hyperlink>
      <w:r>
        <w:rPr>
          <w:rFonts w:ascii="Arial" w:hAnsi="Arial" w:cs="Arial"/>
          <w:sz w:val="32"/>
          <w:szCs w:val="48"/>
        </w:rPr>
        <w:t xml:space="preserve"> (Accessed: 24</w:t>
      </w:r>
      <w:r w:rsidRPr="009C795D">
        <w:rPr>
          <w:rFonts w:ascii="Arial" w:hAnsi="Arial" w:cs="Arial"/>
          <w:sz w:val="32"/>
          <w:szCs w:val="48"/>
          <w:vertAlign w:val="superscript"/>
        </w:rPr>
        <w:t>th</w:t>
      </w:r>
      <w:r>
        <w:rPr>
          <w:rFonts w:ascii="Arial" w:hAnsi="Arial" w:cs="Arial"/>
          <w:sz w:val="32"/>
          <w:szCs w:val="48"/>
        </w:rPr>
        <w:t xml:space="preserve"> April) </w:t>
      </w:r>
    </w:p>
    <w:p w14:paraId="4CF0CD61" w14:textId="77777777" w:rsidR="009D0D94" w:rsidRPr="009D0D94" w:rsidRDefault="009D0D94" w:rsidP="00B24A8A">
      <w:pPr>
        <w:rPr>
          <w:rFonts w:ascii="Arial" w:hAnsi="Arial" w:cs="Arial"/>
          <w:b/>
          <w:sz w:val="36"/>
          <w:szCs w:val="48"/>
          <w:u w:val="single"/>
        </w:rPr>
      </w:pPr>
    </w:p>
    <w:p w14:paraId="3D59741F" w14:textId="77777777" w:rsidR="009C795D" w:rsidRDefault="009C795D" w:rsidP="009C795D">
      <w:pPr>
        <w:rPr>
          <w:rFonts w:ascii="Arial" w:hAnsi="Arial" w:cs="Arial"/>
          <w:b/>
          <w:sz w:val="36"/>
          <w:szCs w:val="48"/>
          <w:u w:val="single"/>
        </w:rPr>
      </w:pPr>
    </w:p>
    <w:p w14:paraId="1E38187D" w14:textId="4CA6FD8A" w:rsidR="00E44695" w:rsidRDefault="00E44695" w:rsidP="009C795D">
      <w:pPr>
        <w:ind w:left="720"/>
        <w:rPr>
          <w:rFonts w:ascii="Arial" w:hAnsi="Arial" w:cs="Arial"/>
          <w:b/>
          <w:sz w:val="36"/>
          <w:szCs w:val="48"/>
          <w:u w:val="single"/>
        </w:rPr>
      </w:pPr>
      <w:r>
        <w:rPr>
          <w:rFonts w:ascii="Arial" w:hAnsi="Arial" w:cs="Arial"/>
          <w:b/>
          <w:sz w:val="36"/>
          <w:szCs w:val="48"/>
          <w:u w:val="single"/>
        </w:rPr>
        <w:lastRenderedPageBreak/>
        <w:t>Bibliography</w:t>
      </w:r>
    </w:p>
    <w:p w14:paraId="322A9618" w14:textId="26CCF787" w:rsidR="009D0D94" w:rsidRDefault="009D0D94" w:rsidP="009D0D94">
      <w:pPr>
        <w:rPr>
          <w:rFonts w:ascii="Arial" w:hAnsi="Arial" w:cs="Arial"/>
          <w:b/>
          <w:sz w:val="36"/>
          <w:szCs w:val="48"/>
          <w:u w:val="single"/>
        </w:rPr>
      </w:pPr>
    </w:p>
    <w:p w14:paraId="2040C399" w14:textId="54BF391A" w:rsidR="009D0D94" w:rsidRDefault="009D0D94" w:rsidP="009D0D94">
      <w:pPr>
        <w:rPr>
          <w:rFonts w:ascii="Arial" w:hAnsi="Arial" w:cs="Arial"/>
          <w:sz w:val="32"/>
          <w:szCs w:val="48"/>
        </w:rPr>
      </w:pPr>
      <w:proofErr w:type="spellStart"/>
      <w:r>
        <w:rPr>
          <w:rFonts w:ascii="Arial" w:hAnsi="Arial" w:cs="Arial"/>
          <w:sz w:val="32"/>
          <w:szCs w:val="48"/>
        </w:rPr>
        <w:t>Rytons</w:t>
      </w:r>
      <w:proofErr w:type="spellEnd"/>
      <w:r>
        <w:rPr>
          <w:rFonts w:ascii="Arial" w:hAnsi="Arial" w:cs="Arial"/>
          <w:sz w:val="32"/>
          <w:szCs w:val="48"/>
        </w:rPr>
        <w:t xml:space="preserve"> (2015) </w:t>
      </w:r>
      <w:r>
        <w:rPr>
          <w:rFonts w:ascii="Arial" w:hAnsi="Arial" w:cs="Arial"/>
          <w:i/>
          <w:sz w:val="32"/>
          <w:szCs w:val="48"/>
        </w:rPr>
        <w:t xml:space="preserve">Moisture prevention starts with effective sub-floor ventilation. </w:t>
      </w:r>
      <w:r>
        <w:rPr>
          <w:rFonts w:ascii="Arial" w:hAnsi="Arial" w:cs="Arial"/>
          <w:sz w:val="32"/>
          <w:szCs w:val="48"/>
        </w:rPr>
        <w:t xml:space="preserve">Available at: </w:t>
      </w:r>
      <w:hyperlink r:id="rId16" w:history="1">
        <w:r w:rsidRPr="008347D3">
          <w:rPr>
            <w:rStyle w:val="Hyperlink"/>
            <w:rFonts w:ascii="Arial" w:hAnsi="Arial" w:cs="Arial"/>
            <w:sz w:val="32"/>
            <w:szCs w:val="48"/>
          </w:rPr>
          <w:t>http://rts.vents.co.uk/blog/moisture-prevention-starts-with-effective-sub-floor-ventilation/</w:t>
        </w:r>
      </w:hyperlink>
      <w:r>
        <w:rPr>
          <w:rFonts w:ascii="Arial" w:hAnsi="Arial" w:cs="Arial"/>
          <w:sz w:val="32"/>
          <w:szCs w:val="48"/>
        </w:rPr>
        <w:t xml:space="preserve"> (Accessed: 18</w:t>
      </w:r>
      <w:r w:rsidRPr="009D0D94">
        <w:rPr>
          <w:rFonts w:ascii="Arial" w:hAnsi="Arial" w:cs="Arial"/>
          <w:sz w:val="32"/>
          <w:szCs w:val="48"/>
          <w:vertAlign w:val="superscript"/>
        </w:rPr>
        <w:t>th</w:t>
      </w:r>
      <w:r>
        <w:rPr>
          <w:rFonts w:ascii="Arial" w:hAnsi="Arial" w:cs="Arial"/>
          <w:sz w:val="32"/>
          <w:szCs w:val="48"/>
        </w:rPr>
        <w:t xml:space="preserve"> April) </w:t>
      </w:r>
    </w:p>
    <w:p w14:paraId="46FE6DFE" w14:textId="29CE710E" w:rsidR="009D0D94" w:rsidRDefault="009D0D94" w:rsidP="009D0D94">
      <w:pPr>
        <w:rPr>
          <w:rFonts w:ascii="Arial" w:hAnsi="Arial" w:cs="Arial"/>
          <w:sz w:val="32"/>
          <w:szCs w:val="48"/>
        </w:rPr>
      </w:pPr>
    </w:p>
    <w:p w14:paraId="6FD4005F" w14:textId="2BC88CB3" w:rsidR="009D0D94" w:rsidRDefault="009D0D94" w:rsidP="009D0D94">
      <w:pPr>
        <w:rPr>
          <w:rFonts w:ascii="Arial" w:hAnsi="Arial" w:cs="Arial"/>
          <w:sz w:val="32"/>
          <w:szCs w:val="48"/>
        </w:rPr>
      </w:pPr>
      <w:r>
        <w:rPr>
          <w:rFonts w:ascii="Arial" w:hAnsi="Arial" w:cs="Arial"/>
          <w:sz w:val="32"/>
          <w:szCs w:val="48"/>
        </w:rPr>
        <w:t xml:space="preserve">NHCB (2016) </w:t>
      </w:r>
      <w:r w:rsidR="006430E3">
        <w:rPr>
          <w:rFonts w:ascii="Arial" w:hAnsi="Arial" w:cs="Arial"/>
          <w:i/>
          <w:sz w:val="32"/>
          <w:szCs w:val="48"/>
        </w:rPr>
        <w:t xml:space="preserve">Air bricks to underfloor voids – relationship to ground levels. </w:t>
      </w:r>
      <w:r w:rsidR="006430E3">
        <w:rPr>
          <w:rFonts w:ascii="Arial" w:hAnsi="Arial" w:cs="Arial"/>
          <w:sz w:val="32"/>
          <w:szCs w:val="48"/>
        </w:rPr>
        <w:t xml:space="preserve">Available at: </w:t>
      </w:r>
      <w:hyperlink r:id="rId17" w:history="1">
        <w:r w:rsidR="006430E3" w:rsidRPr="008347D3">
          <w:rPr>
            <w:rStyle w:val="Hyperlink"/>
            <w:rFonts w:ascii="Arial" w:hAnsi="Arial" w:cs="Arial"/>
            <w:sz w:val="32"/>
            <w:szCs w:val="48"/>
          </w:rPr>
          <w:t>http://www.nhbc.co.uk/Builders/ProductsandServices/TechZone/NHBCStandards/TechnicalGuidanceDocuments/61/filedownload,65368,en.pdf</w:t>
        </w:r>
      </w:hyperlink>
      <w:r w:rsidR="006430E3">
        <w:rPr>
          <w:rFonts w:ascii="Arial" w:hAnsi="Arial" w:cs="Arial"/>
          <w:sz w:val="32"/>
          <w:szCs w:val="48"/>
        </w:rPr>
        <w:t xml:space="preserve"> (Accessed: 18</w:t>
      </w:r>
      <w:r w:rsidR="006430E3" w:rsidRPr="006430E3">
        <w:rPr>
          <w:rFonts w:ascii="Arial" w:hAnsi="Arial" w:cs="Arial"/>
          <w:sz w:val="32"/>
          <w:szCs w:val="48"/>
          <w:vertAlign w:val="superscript"/>
        </w:rPr>
        <w:t>th</w:t>
      </w:r>
      <w:r w:rsidR="006430E3">
        <w:rPr>
          <w:rFonts w:ascii="Arial" w:hAnsi="Arial" w:cs="Arial"/>
          <w:sz w:val="32"/>
          <w:szCs w:val="48"/>
        </w:rPr>
        <w:t xml:space="preserve"> April) </w:t>
      </w:r>
    </w:p>
    <w:p w14:paraId="47CA74C9" w14:textId="3CEF20FB" w:rsidR="009C795D" w:rsidRDefault="009C795D" w:rsidP="009D0D94">
      <w:pPr>
        <w:rPr>
          <w:rFonts w:ascii="Arial" w:hAnsi="Arial" w:cs="Arial"/>
          <w:sz w:val="32"/>
          <w:szCs w:val="48"/>
        </w:rPr>
      </w:pPr>
    </w:p>
    <w:p w14:paraId="3CD10E7B" w14:textId="64E1A407" w:rsidR="009C795D" w:rsidRPr="009C795D" w:rsidRDefault="009C795D" w:rsidP="009D0D94">
      <w:pPr>
        <w:rPr>
          <w:rFonts w:ascii="Arial" w:hAnsi="Arial" w:cs="Arial"/>
          <w:sz w:val="32"/>
          <w:szCs w:val="48"/>
        </w:rPr>
      </w:pPr>
      <w:r>
        <w:rPr>
          <w:rFonts w:ascii="Arial" w:hAnsi="Arial" w:cs="Arial"/>
          <w:sz w:val="32"/>
          <w:szCs w:val="48"/>
        </w:rPr>
        <w:t xml:space="preserve">Property care </w:t>
      </w:r>
      <w:r>
        <w:rPr>
          <w:rFonts w:ascii="Arial" w:hAnsi="Arial" w:cs="Arial"/>
          <w:i/>
          <w:sz w:val="32"/>
          <w:szCs w:val="48"/>
        </w:rPr>
        <w:t xml:space="preserve">Condensation. </w:t>
      </w:r>
      <w:r>
        <w:rPr>
          <w:rFonts w:ascii="Arial" w:hAnsi="Arial" w:cs="Arial"/>
          <w:sz w:val="32"/>
          <w:szCs w:val="48"/>
        </w:rPr>
        <w:t xml:space="preserve">Available at: </w:t>
      </w:r>
      <w:hyperlink r:id="rId18" w:history="1">
        <w:r w:rsidRPr="008347D3">
          <w:rPr>
            <w:rStyle w:val="Hyperlink"/>
            <w:rFonts w:ascii="Arial" w:hAnsi="Arial" w:cs="Arial"/>
            <w:sz w:val="32"/>
            <w:szCs w:val="48"/>
          </w:rPr>
          <w:t>https://www.property-care.org/homeowners/condensation/</w:t>
        </w:r>
      </w:hyperlink>
      <w:r>
        <w:rPr>
          <w:rFonts w:ascii="Arial" w:hAnsi="Arial" w:cs="Arial"/>
          <w:sz w:val="32"/>
          <w:szCs w:val="48"/>
        </w:rPr>
        <w:t xml:space="preserve"> (Accessed: 19</w:t>
      </w:r>
      <w:r w:rsidRPr="009C795D">
        <w:rPr>
          <w:rFonts w:ascii="Arial" w:hAnsi="Arial" w:cs="Arial"/>
          <w:sz w:val="32"/>
          <w:szCs w:val="48"/>
          <w:vertAlign w:val="superscript"/>
        </w:rPr>
        <w:t>th</w:t>
      </w:r>
      <w:r>
        <w:rPr>
          <w:rFonts w:ascii="Arial" w:hAnsi="Arial" w:cs="Arial"/>
          <w:sz w:val="32"/>
          <w:szCs w:val="48"/>
        </w:rPr>
        <w:t xml:space="preserve"> April)</w:t>
      </w:r>
    </w:p>
    <w:sectPr w:rsidR="009C795D" w:rsidRPr="009C795D" w:rsidSect="00FE1FD9">
      <w:footerReference w:type="even" r:id="rId19"/>
      <w:footerReference w:type="default" r:id="rId2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651D62" w14:textId="77777777" w:rsidR="00FE1FD9" w:rsidRDefault="00FE1FD9" w:rsidP="00FE1FD9">
      <w:r>
        <w:separator/>
      </w:r>
    </w:p>
  </w:endnote>
  <w:endnote w:type="continuationSeparator" w:id="0">
    <w:p w14:paraId="51856E11" w14:textId="77777777" w:rsidR="00FE1FD9" w:rsidRDefault="00FE1FD9" w:rsidP="00FE1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00993364"/>
      <w:docPartObj>
        <w:docPartGallery w:val="Page Numbers (Bottom of Page)"/>
        <w:docPartUnique/>
      </w:docPartObj>
    </w:sdtPr>
    <w:sdtEndPr>
      <w:rPr>
        <w:rStyle w:val="PageNumber"/>
      </w:rPr>
    </w:sdtEndPr>
    <w:sdtContent>
      <w:p w14:paraId="5243AEC6" w14:textId="77777777" w:rsidR="00FE1FD9" w:rsidRDefault="00FE1FD9" w:rsidP="008347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94CDE8" w14:textId="77777777" w:rsidR="00FE1FD9" w:rsidRDefault="00FE1FD9" w:rsidP="00FE1F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90363214"/>
      <w:docPartObj>
        <w:docPartGallery w:val="Page Numbers (Bottom of Page)"/>
        <w:docPartUnique/>
      </w:docPartObj>
    </w:sdtPr>
    <w:sdtEndPr>
      <w:rPr>
        <w:rStyle w:val="PageNumber"/>
      </w:rPr>
    </w:sdtEndPr>
    <w:sdtContent>
      <w:p w14:paraId="59C78517" w14:textId="77777777" w:rsidR="00FE1FD9" w:rsidRDefault="00FE1FD9" w:rsidP="008347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6499F84" w14:textId="7CA733E3" w:rsidR="00FE1FD9" w:rsidRDefault="00FE1FD9" w:rsidP="00FE1FD9">
    <w:pPr>
      <w:pStyle w:val="Footer"/>
      <w:ind w:right="360"/>
    </w:pPr>
    <w:r>
      <w:t>Cameron Evans                                                             Student Number:  1807303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B3A45" w14:textId="77777777" w:rsidR="00FE1FD9" w:rsidRDefault="00FE1FD9" w:rsidP="00FE1FD9">
      <w:r>
        <w:separator/>
      </w:r>
    </w:p>
  </w:footnote>
  <w:footnote w:type="continuationSeparator" w:id="0">
    <w:p w14:paraId="6A68F5A5" w14:textId="77777777" w:rsidR="00FE1FD9" w:rsidRDefault="00FE1FD9" w:rsidP="00FE1F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219"/>
    <w:rsid w:val="00022C6F"/>
    <w:rsid w:val="00065010"/>
    <w:rsid w:val="0010536F"/>
    <w:rsid w:val="0017093D"/>
    <w:rsid w:val="001A3084"/>
    <w:rsid w:val="00210917"/>
    <w:rsid w:val="002A132B"/>
    <w:rsid w:val="0030296E"/>
    <w:rsid w:val="00322F81"/>
    <w:rsid w:val="003553B1"/>
    <w:rsid w:val="004C3F0F"/>
    <w:rsid w:val="004E1495"/>
    <w:rsid w:val="004E4158"/>
    <w:rsid w:val="00500153"/>
    <w:rsid w:val="005267CF"/>
    <w:rsid w:val="00543B3D"/>
    <w:rsid w:val="005B664E"/>
    <w:rsid w:val="005F6501"/>
    <w:rsid w:val="006430E3"/>
    <w:rsid w:val="00696260"/>
    <w:rsid w:val="006F2791"/>
    <w:rsid w:val="00710219"/>
    <w:rsid w:val="007B1FB2"/>
    <w:rsid w:val="007C1BC9"/>
    <w:rsid w:val="00823C80"/>
    <w:rsid w:val="00854761"/>
    <w:rsid w:val="00867FD2"/>
    <w:rsid w:val="008B3ED4"/>
    <w:rsid w:val="00913A1D"/>
    <w:rsid w:val="00921B3B"/>
    <w:rsid w:val="009800E4"/>
    <w:rsid w:val="009B7738"/>
    <w:rsid w:val="009C795D"/>
    <w:rsid w:val="009D0D94"/>
    <w:rsid w:val="00A355BC"/>
    <w:rsid w:val="00A76B31"/>
    <w:rsid w:val="00A957D6"/>
    <w:rsid w:val="00AF770E"/>
    <w:rsid w:val="00B24A8A"/>
    <w:rsid w:val="00B93664"/>
    <w:rsid w:val="00BB5A38"/>
    <w:rsid w:val="00BD2CEF"/>
    <w:rsid w:val="00C317E2"/>
    <w:rsid w:val="00C91135"/>
    <w:rsid w:val="00CB7F9A"/>
    <w:rsid w:val="00D32066"/>
    <w:rsid w:val="00D961C3"/>
    <w:rsid w:val="00DF415C"/>
    <w:rsid w:val="00DF6052"/>
    <w:rsid w:val="00E35B7F"/>
    <w:rsid w:val="00E44695"/>
    <w:rsid w:val="00EC728A"/>
    <w:rsid w:val="00ED114A"/>
    <w:rsid w:val="00F00F1D"/>
    <w:rsid w:val="00FB582B"/>
    <w:rsid w:val="00FE1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6D6F4"/>
  <w14:defaultImageDpi w14:val="32767"/>
  <w15:chartTrackingRefBased/>
  <w15:docId w15:val="{62083BCB-2E10-0146-B62A-D0841F91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1FD9"/>
    <w:pPr>
      <w:tabs>
        <w:tab w:val="center" w:pos="4513"/>
        <w:tab w:val="right" w:pos="9026"/>
      </w:tabs>
    </w:pPr>
  </w:style>
  <w:style w:type="character" w:customStyle="1" w:styleId="HeaderChar">
    <w:name w:val="Header Char"/>
    <w:basedOn w:val="DefaultParagraphFont"/>
    <w:link w:val="Header"/>
    <w:uiPriority w:val="99"/>
    <w:rsid w:val="00FE1FD9"/>
  </w:style>
  <w:style w:type="paragraph" w:styleId="Footer">
    <w:name w:val="footer"/>
    <w:basedOn w:val="Normal"/>
    <w:link w:val="FooterChar"/>
    <w:uiPriority w:val="99"/>
    <w:unhideWhenUsed/>
    <w:rsid w:val="00FE1FD9"/>
    <w:pPr>
      <w:tabs>
        <w:tab w:val="center" w:pos="4513"/>
        <w:tab w:val="right" w:pos="9026"/>
      </w:tabs>
    </w:pPr>
  </w:style>
  <w:style w:type="character" w:customStyle="1" w:styleId="FooterChar">
    <w:name w:val="Footer Char"/>
    <w:basedOn w:val="DefaultParagraphFont"/>
    <w:link w:val="Footer"/>
    <w:uiPriority w:val="99"/>
    <w:rsid w:val="00FE1FD9"/>
  </w:style>
  <w:style w:type="character" w:styleId="PageNumber">
    <w:name w:val="page number"/>
    <w:basedOn w:val="DefaultParagraphFont"/>
    <w:uiPriority w:val="99"/>
    <w:semiHidden/>
    <w:unhideWhenUsed/>
    <w:rsid w:val="00FE1FD9"/>
  </w:style>
  <w:style w:type="paragraph" w:styleId="BalloonText">
    <w:name w:val="Balloon Text"/>
    <w:basedOn w:val="Normal"/>
    <w:link w:val="BalloonTextChar"/>
    <w:uiPriority w:val="99"/>
    <w:semiHidden/>
    <w:unhideWhenUsed/>
    <w:rsid w:val="00A355B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355BC"/>
    <w:rPr>
      <w:rFonts w:ascii="Times New Roman" w:hAnsi="Times New Roman" w:cs="Times New Roman"/>
      <w:sz w:val="18"/>
      <w:szCs w:val="18"/>
    </w:rPr>
  </w:style>
  <w:style w:type="character" w:styleId="Hyperlink">
    <w:name w:val="Hyperlink"/>
    <w:basedOn w:val="DefaultParagraphFont"/>
    <w:uiPriority w:val="99"/>
    <w:unhideWhenUsed/>
    <w:rsid w:val="00696260"/>
    <w:rPr>
      <w:color w:val="0000FF"/>
      <w:u w:val="single"/>
    </w:rPr>
  </w:style>
  <w:style w:type="character" w:styleId="FollowedHyperlink">
    <w:name w:val="FollowedHyperlink"/>
    <w:basedOn w:val="DefaultParagraphFont"/>
    <w:uiPriority w:val="99"/>
    <w:semiHidden/>
    <w:unhideWhenUsed/>
    <w:rsid w:val="009800E4"/>
    <w:rPr>
      <w:color w:val="954F72" w:themeColor="followedHyperlink"/>
      <w:u w:val="single"/>
    </w:rPr>
  </w:style>
  <w:style w:type="character" w:styleId="UnresolvedMention">
    <w:name w:val="Unresolved Mention"/>
    <w:basedOn w:val="DefaultParagraphFont"/>
    <w:uiPriority w:val="99"/>
    <w:rsid w:val="00B24A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gweddill.gov.wales/topics/planning/buildingregs/approved-documents/part-c-moisture/?lang=en" TargetMode="External"/><Relationship Id="rId18" Type="http://schemas.openxmlformats.org/officeDocument/2006/relationships/hyperlink" Target="https://www.property-care.org/homeowners/condensation/"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s://gweddill.gov.wales/topics/planning/buildingregs/approved-documents/part-a-structural/?lang=en" TargetMode="External"/><Relationship Id="rId17" Type="http://schemas.openxmlformats.org/officeDocument/2006/relationships/hyperlink" Target="http://www.nhbc.co.uk/Builders/ProductsandServices/TechZone/NHBCStandards/TechnicalGuidanceDocuments/61/filedownload,65368,en.pdf" TargetMode="External"/><Relationship Id="rId2" Type="http://schemas.openxmlformats.org/officeDocument/2006/relationships/settings" Target="settings.xml"/><Relationship Id="rId16" Type="http://schemas.openxmlformats.org/officeDocument/2006/relationships/hyperlink" Target="http://rts.vents.co.uk/blog/moisture-prevention-starts-with-effective-sub-floor-ventilation/"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bre.co.uk/page.jsp?id=3507" TargetMode="External"/><Relationship Id="rId5" Type="http://schemas.openxmlformats.org/officeDocument/2006/relationships/endnotes" Target="endnotes.xml"/><Relationship Id="rId15" Type="http://schemas.openxmlformats.org/officeDocument/2006/relationships/hyperlink" Target="https://www.york.gov.uk/downloads/file/5867/dealing_with_damp_and_condensation" TargetMode="External"/><Relationship Id="rId10" Type="http://schemas.openxmlformats.org/officeDocument/2006/relationships/hyperlink" Target="https://www.kore-system.com/blog_list/thermal-bridging-what-it-is-why-you-should-avoid-it/"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gweddill.gov.wales/topics/planning/buildingregs/approved-documents/part-f-ventilation/?lang=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1586</Words>
  <Characters>9045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Evans</dc:creator>
  <cp:keywords/>
  <dc:description/>
  <cp:lastModifiedBy>User</cp:lastModifiedBy>
  <cp:revision>3</cp:revision>
  <dcterms:created xsi:type="dcterms:W3CDTF">2019-04-28T12:42:00Z</dcterms:created>
  <dcterms:modified xsi:type="dcterms:W3CDTF">2019-04-29T07:47:00Z</dcterms:modified>
</cp:coreProperties>
</file>