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99402154"/>
        <w:docPartObj>
          <w:docPartGallery w:val="Cover Pages"/>
          <w:docPartUnique/>
        </w:docPartObj>
      </w:sdtPr>
      <w:sdtContent>
        <w:p w:rsidR="007D4893" w:rsidRDefault="00042071">
          <w:r>
            <w:rPr>
              <w:noProof/>
              <w:lang w:eastAsia="en-GB"/>
            </w:rPr>
            <w:pict>
              <v:group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w:r>
          <w:r>
            <w:rPr>
              <w:noProof/>
              <w:lang w:eastAsia="en-GB"/>
            </w:rPr>
            <w:pict>
              <v:shapetype id="_x0000_t202" coordsize="21600,21600" o:spt="202" path="m,l,21600r21600,l21600,xe">
                <v:stroke joinstyle="miter"/>
                <v:path gradientshapeok="t" o:connecttype="rect"/>
              </v:shapetype>
              <v:shape id="Text Box 153" o:spid="_x0000_s1030" type="#_x0000_t202" style="position:absolute;margin-left:0;margin-top:0;width:8in;height:79.5pt;z-index:251661312;visibility:visible;mso-width-percent:941;mso-height-percent:100;mso-top-percent:700;mso-position-horizontal:center;mso-position-horizontal-relative:page;mso-position-vertical-relative:page;mso-width-percent:941;mso-height-percent:100;mso-top-percent: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7D4893" w:rsidRDefault="007D4893">
                      <w:pPr>
                        <w:pStyle w:val="NoSpacing"/>
                        <w:jc w:val="right"/>
                        <w:rPr>
                          <w:color w:val="5B9BD5" w:themeColor="accent1"/>
                          <w:sz w:val="28"/>
                          <w:szCs w:val="28"/>
                        </w:rPr>
                      </w:pPr>
                    </w:p>
                    <w:p w:rsidR="00C32896" w:rsidRPr="009C5EB7" w:rsidRDefault="00C32896">
                      <w:pPr>
                        <w:pStyle w:val="NoSpacing"/>
                        <w:jc w:val="right"/>
                        <w:rPr>
                          <w:color w:val="5B9BD5" w:themeColor="accent1"/>
                          <w:sz w:val="28"/>
                          <w:szCs w:val="28"/>
                        </w:rPr>
                      </w:pPr>
                    </w:p>
                    <w:p w:rsidR="00C32896" w:rsidRPr="009C5EB7" w:rsidRDefault="00C32896" w:rsidP="00C32896">
                      <w:pPr>
                        <w:pStyle w:val="NoSpacing"/>
                        <w:ind w:left="2880" w:firstLine="720"/>
                        <w:jc w:val="center"/>
                        <w:rPr>
                          <w:color w:val="000000" w:themeColor="text1"/>
                          <w:sz w:val="28"/>
                          <w:szCs w:val="28"/>
                        </w:rPr>
                      </w:pPr>
                      <w:r w:rsidRPr="009C5EB7">
                        <w:rPr>
                          <w:color w:val="000000" w:themeColor="text1"/>
                          <w:sz w:val="28"/>
                          <w:szCs w:val="28"/>
                        </w:rPr>
                        <w:t>Student Number: 1710312</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7D4893" w:rsidRDefault="00C32896" w:rsidP="00C32896">
                          <w:pPr>
                            <w:pStyle w:val="NoSpacing"/>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w:r>
          <w:r>
            <w:rPr>
              <w:noProof/>
              <w:lang w:eastAsia="en-GB"/>
            </w:rPr>
            <w:pict>
              <v:shape id="Text Box 154" o:spid="_x0000_s1029" type="#_x0000_t202" style="position:absolute;margin-left:0;margin-top:0;width:8in;height:286.5pt;z-index:251659264;visibility:visible;mso-width-percent:941;mso-height-percent:363;mso-top-percent:300;mso-position-horizontal:center;mso-position-horizontal-relative:page;mso-position-vertical-relative:page;mso-width-percent:941;mso-height-percent:363;mso-top-percent:300;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7D4893" w:rsidRDefault="00042071">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C5EB7">
                            <w:rPr>
                              <w:caps/>
                              <w:color w:val="5B9BD5" w:themeColor="accent1"/>
                              <w:sz w:val="64"/>
                              <w:szCs w:val="64"/>
                            </w:rPr>
                            <w:t>communication skills in the workplace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7D4893" w:rsidRDefault="006638E7" w:rsidP="0084478E">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w:r>
        </w:p>
        <w:p w:rsidR="007D4893" w:rsidRDefault="00042071">
          <w:r>
            <w:rPr>
              <w:noProof/>
              <w:lang w:eastAsia="en-GB"/>
            </w:rPr>
            <w:pict>
              <v:shape id="Text Box 152" o:spid="_x0000_s1031" type="#_x0000_t202" style="position:absolute;margin-left:1.05pt;margin-top:546pt;width:560.15pt;height:77.45pt;z-index:251660288;visibility:visible;mso-width-percent:941;mso-height-percent:92;mso-position-horizontal-relative:page;mso-position-vertical-relative:page;mso-width-percent:941;mso-height-percent:92;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D4893" w:rsidRDefault="00C32896">
                          <w:pPr>
                            <w:pStyle w:val="NoSpacing"/>
                            <w:jc w:val="right"/>
                            <w:rPr>
                              <w:color w:val="595959" w:themeColor="text1" w:themeTint="A6"/>
                              <w:sz w:val="28"/>
                              <w:szCs w:val="28"/>
                            </w:rPr>
                          </w:pPr>
                          <w:r>
                            <w:rPr>
                              <w:color w:val="595959" w:themeColor="text1" w:themeTint="A6"/>
                              <w:sz w:val="28"/>
                              <w:szCs w:val="28"/>
                            </w:rPr>
                            <w:t>Mohammed Taher Choudhury</w:t>
                          </w:r>
                        </w:p>
                      </w:sdtContent>
                    </w:sdt>
                    <w:p w:rsidR="007D4893" w:rsidRDefault="00042071" w:rsidP="00C32896">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32896">
                            <w:rPr>
                              <w:color w:val="595959" w:themeColor="text1" w:themeTint="A6"/>
                              <w:sz w:val="18"/>
                              <w:szCs w:val="18"/>
                            </w:rPr>
                            <w:t xml:space="preserve">     </w:t>
                          </w:r>
                        </w:sdtContent>
                      </w:sdt>
                    </w:p>
                  </w:txbxContent>
                </v:textbox>
                <w10:wrap type="square" anchorx="page" anchory="page"/>
              </v:shape>
            </w:pict>
          </w:r>
          <w:r w:rsidR="007D4893">
            <w:br w:type="page"/>
          </w:r>
        </w:p>
      </w:sdtContent>
    </w:sdt>
    <w:p w:rsidR="00507A89" w:rsidRDefault="007D4893" w:rsidP="007D4893">
      <w:pPr>
        <w:pStyle w:val="Heading1"/>
      </w:pPr>
      <w:bookmarkStart w:id="0" w:name="_Toc519249408"/>
      <w:r>
        <w:lastRenderedPageBreak/>
        <w:t>Executive Summary</w:t>
      </w:r>
      <w:bookmarkEnd w:id="0"/>
    </w:p>
    <w:p w:rsidR="00B52059" w:rsidRPr="00B52059" w:rsidRDefault="00B52059" w:rsidP="00D7203B"/>
    <w:p w:rsidR="007D4893" w:rsidRPr="0084478E" w:rsidRDefault="00C12C58" w:rsidP="00C12C58">
      <w:pPr>
        <w:spacing w:line="480" w:lineRule="auto"/>
        <w:rPr>
          <w:rFonts w:cstheme="minorHAnsi"/>
          <w:sz w:val="24"/>
          <w:szCs w:val="24"/>
        </w:rPr>
      </w:pPr>
      <w:r w:rsidRPr="0084478E">
        <w:rPr>
          <w:rFonts w:cstheme="minorHAnsi"/>
          <w:sz w:val="24"/>
          <w:szCs w:val="24"/>
        </w:rPr>
        <w:t>The report will offer some recommendations th</w:t>
      </w:r>
      <w:r w:rsidR="006638E7">
        <w:rPr>
          <w:rFonts w:cstheme="minorHAnsi"/>
          <w:sz w:val="24"/>
          <w:szCs w:val="24"/>
        </w:rPr>
        <w:t>at will help improve the organis</w:t>
      </w:r>
      <w:r w:rsidRPr="0084478E">
        <w:rPr>
          <w:rFonts w:cstheme="minorHAnsi"/>
          <w:sz w:val="24"/>
          <w:szCs w:val="24"/>
        </w:rPr>
        <w:t xml:space="preserve">ation to have effective </w:t>
      </w:r>
      <w:r w:rsidR="006638E7">
        <w:rPr>
          <w:rFonts w:cstheme="minorHAnsi"/>
          <w:sz w:val="24"/>
          <w:szCs w:val="24"/>
        </w:rPr>
        <w:t>communication within the organis</w:t>
      </w:r>
      <w:r w:rsidRPr="0084478E">
        <w:rPr>
          <w:rFonts w:cstheme="minorHAnsi"/>
          <w:sz w:val="24"/>
          <w:szCs w:val="24"/>
        </w:rPr>
        <w:t>ation. In addition to that, the following conclusion s</w:t>
      </w:r>
      <w:r w:rsidR="006638E7">
        <w:rPr>
          <w:rFonts w:cstheme="minorHAnsi"/>
          <w:sz w:val="24"/>
          <w:szCs w:val="24"/>
        </w:rPr>
        <w:t>hall be made. First, the organis</w:t>
      </w:r>
      <w:r w:rsidRPr="0084478E">
        <w:rPr>
          <w:rFonts w:cstheme="minorHAnsi"/>
          <w:sz w:val="24"/>
          <w:szCs w:val="24"/>
        </w:rPr>
        <w:t xml:space="preserve">ation depends on the effective communication to ensure there is effective coordination between the senior management and the workers. Secondly, Effective communication will ensure that the information that is passed from the top management to the junior is correct without dilution. </w:t>
      </w:r>
    </w:p>
    <w:p w:rsidR="009824B5" w:rsidRPr="0084478E" w:rsidRDefault="009824B5" w:rsidP="009824B5">
      <w:pPr>
        <w:spacing w:line="480" w:lineRule="auto"/>
        <w:rPr>
          <w:rFonts w:cstheme="minorHAnsi"/>
          <w:sz w:val="24"/>
          <w:szCs w:val="24"/>
        </w:rPr>
      </w:pPr>
      <w:r w:rsidRPr="0084478E">
        <w:rPr>
          <w:rFonts w:cstheme="minorHAnsi"/>
          <w:sz w:val="24"/>
          <w:szCs w:val="24"/>
        </w:rPr>
        <w:t>The following are some of the issues that need to be addressed by the report:</w:t>
      </w:r>
    </w:p>
    <w:p w:rsidR="009824B5" w:rsidRPr="0084478E" w:rsidRDefault="009824B5" w:rsidP="0084478E">
      <w:pPr>
        <w:spacing w:line="480" w:lineRule="auto"/>
        <w:rPr>
          <w:rFonts w:cstheme="minorHAnsi"/>
          <w:sz w:val="24"/>
          <w:szCs w:val="24"/>
        </w:rPr>
      </w:pPr>
      <w:r w:rsidRPr="0084478E">
        <w:rPr>
          <w:rFonts w:cstheme="minorHAnsi"/>
          <w:sz w:val="24"/>
          <w:szCs w:val="24"/>
        </w:rPr>
        <w:t>Inform</w:t>
      </w:r>
      <w:r w:rsidR="006638E7">
        <w:rPr>
          <w:rFonts w:cstheme="minorHAnsi"/>
          <w:sz w:val="24"/>
          <w:szCs w:val="24"/>
        </w:rPr>
        <w:t xml:space="preserve">al discussion within the </w:t>
      </w:r>
      <w:r w:rsidR="00D7203B">
        <w:rPr>
          <w:rFonts w:cstheme="minorHAnsi"/>
          <w:sz w:val="24"/>
          <w:szCs w:val="24"/>
        </w:rPr>
        <w:t>organisation; communication</w:t>
      </w:r>
      <w:r w:rsidRPr="0084478E">
        <w:rPr>
          <w:rFonts w:cstheme="minorHAnsi"/>
          <w:sz w:val="24"/>
          <w:szCs w:val="24"/>
        </w:rPr>
        <w:t xml:space="preserve"> from the senior management to the junior workers should be active and formal. Seni</w:t>
      </w:r>
      <w:r w:rsidR="009613BC">
        <w:rPr>
          <w:rFonts w:cstheme="minorHAnsi"/>
          <w:sz w:val="24"/>
          <w:szCs w:val="24"/>
        </w:rPr>
        <w:t>or management within the organisa</w:t>
      </w:r>
      <w:r w:rsidRPr="0084478E">
        <w:rPr>
          <w:rFonts w:cstheme="minorHAnsi"/>
          <w:sz w:val="24"/>
          <w:szCs w:val="24"/>
        </w:rPr>
        <w:t>tion should ensure that the information flow to the right channel. Official communication can either be horizontal or vertica</w:t>
      </w:r>
      <w:r w:rsidR="006638E7">
        <w:rPr>
          <w:rFonts w:cstheme="minorHAnsi"/>
          <w:sz w:val="24"/>
          <w:szCs w:val="24"/>
        </w:rPr>
        <w:t>l which is allowed in an organis</w:t>
      </w:r>
      <w:r w:rsidRPr="0084478E">
        <w:rPr>
          <w:rFonts w:cstheme="minorHAnsi"/>
          <w:sz w:val="24"/>
          <w:szCs w:val="24"/>
        </w:rPr>
        <w:t>ation.</w:t>
      </w:r>
    </w:p>
    <w:p w:rsidR="009824B5" w:rsidRPr="0084478E" w:rsidRDefault="009824B5" w:rsidP="0084478E">
      <w:pPr>
        <w:spacing w:line="480" w:lineRule="auto"/>
        <w:rPr>
          <w:rFonts w:cstheme="minorHAnsi"/>
          <w:sz w:val="24"/>
          <w:szCs w:val="24"/>
        </w:rPr>
      </w:pPr>
      <w:r w:rsidRPr="0084478E">
        <w:rPr>
          <w:rFonts w:cstheme="minorHAnsi"/>
          <w:sz w:val="24"/>
          <w:szCs w:val="24"/>
        </w:rPr>
        <w:t>Ineffective</w:t>
      </w:r>
      <w:r w:rsidR="006638E7">
        <w:rPr>
          <w:rFonts w:cstheme="minorHAnsi"/>
          <w:sz w:val="24"/>
          <w:szCs w:val="24"/>
        </w:rPr>
        <w:t xml:space="preserve"> coord</w:t>
      </w:r>
      <w:r w:rsidR="00D7203B">
        <w:rPr>
          <w:rFonts w:cstheme="minorHAnsi"/>
          <w:sz w:val="24"/>
          <w:szCs w:val="24"/>
        </w:rPr>
        <w:t>ination within the organisation;</w:t>
      </w:r>
      <w:r w:rsidR="006638E7">
        <w:rPr>
          <w:rFonts w:cstheme="minorHAnsi"/>
          <w:sz w:val="24"/>
          <w:szCs w:val="24"/>
        </w:rPr>
        <w:t xml:space="preserve"> </w:t>
      </w:r>
      <w:r w:rsidR="00D7203B">
        <w:rPr>
          <w:rFonts w:cstheme="minorHAnsi"/>
          <w:sz w:val="24"/>
          <w:szCs w:val="24"/>
        </w:rPr>
        <w:t>the</w:t>
      </w:r>
      <w:r w:rsidR="006638E7">
        <w:rPr>
          <w:rFonts w:cstheme="minorHAnsi"/>
          <w:sz w:val="24"/>
          <w:szCs w:val="24"/>
        </w:rPr>
        <w:t xml:space="preserve"> organis</w:t>
      </w:r>
      <w:r w:rsidRPr="0084478E">
        <w:rPr>
          <w:rFonts w:cstheme="minorHAnsi"/>
          <w:sz w:val="24"/>
          <w:szCs w:val="24"/>
        </w:rPr>
        <w:t xml:space="preserve">ation should ensure there is proper coordination between the senior management and the junior workers. Effective communication between the senior management and the junior workers will ensure that there is adequate coordination of workers from all quotas. In addition to that employee’s productivity will be improved due to the full utilization of the available time. </w:t>
      </w:r>
    </w:p>
    <w:p w:rsidR="009824B5" w:rsidRPr="0084478E" w:rsidRDefault="00D7203B" w:rsidP="0084478E">
      <w:pPr>
        <w:spacing w:line="480" w:lineRule="auto"/>
        <w:rPr>
          <w:rFonts w:cstheme="minorHAnsi"/>
          <w:sz w:val="24"/>
          <w:szCs w:val="24"/>
        </w:rPr>
      </w:pPr>
      <w:r>
        <w:rPr>
          <w:rFonts w:cstheme="minorHAnsi"/>
          <w:sz w:val="24"/>
          <w:szCs w:val="24"/>
        </w:rPr>
        <w:t>Dilution of messages; a</w:t>
      </w:r>
      <w:r w:rsidR="009824B5" w:rsidRPr="0084478E">
        <w:rPr>
          <w:rFonts w:cstheme="minorHAnsi"/>
          <w:sz w:val="24"/>
          <w:szCs w:val="24"/>
        </w:rPr>
        <w:t>s results of poo</w:t>
      </w:r>
      <w:r w:rsidR="006638E7">
        <w:rPr>
          <w:rFonts w:cstheme="minorHAnsi"/>
          <w:sz w:val="24"/>
          <w:szCs w:val="24"/>
        </w:rPr>
        <w:t>r commutation within the organis</w:t>
      </w:r>
      <w:r w:rsidR="009824B5" w:rsidRPr="0084478E">
        <w:rPr>
          <w:rFonts w:cstheme="minorHAnsi"/>
          <w:sz w:val="24"/>
          <w:szCs w:val="24"/>
        </w:rPr>
        <w:t xml:space="preserve">ation, there will be a dilution of the intended message to pass from one party to another. If the senior management team that is entrusted with running the affairs of a company fails to ensure there is effective </w:t>
      </w:r>
      <w:r w:rsidR="006638E7">
        <w:rPr>
          <w:rFonts w:cstheme="minorHAnsi"/>
          <w:sz w:val="24"/>
          <w:szCs w:val="24"/>
        </w:rPr>
        <w:t>communication within the organis</w:t>
      </w:r>
      <w:r w:rsidR="009824B5" w:rsidRPr="0084478E">
        <w:rPr>
          <w:rFonts w:cstheme="minorHAnsi"/>
          <w:sz w:val="24"/>
          <w:szCs w:val="24"/>
        </w:rPr>
        <w:t>ation, it will lead to misguided information.</w:t>
      </w:r>
    </w:p>
    <w:p w:rsidR="007D4893" w:rsidRDefault="007D4893" w:rsidP="007D4893"/>
    <w:p w:rsidR="0084478E" w:rsidRDefault="0084478E" w:rsidP="007D4893"/>
    <w:p w:rsidR="0084478E" w:rsidRDefault="0084478E"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rsidR="007D4893" w:rsidRDefault="007D4893">
          <w:pPr>
            <w:pStyle w:val="TOCHeading"/>
          </w:pPr>
          <w:r>
            <w:t>Contents</w:t>
          </w:r>
        </w:p>
        <w:p w:rsidR="009613BC" w:rsidRDefault="00042071">
          <w:pPr>
            <w:pStyle w:val="TOC1"/>
            <w:tabs>
              <w:tab w:val="right" w:leader="dot" w:pos="9016"/>
            </w:tabs>
            <w:rPr>
              <w:rFonts w:eastAsiaTheme="minorEastAsia"/>
              <w:noProof/>
              <w:lang w:eastAsia="en-GB"/>
            </w:rPr>
          </w:pPr>
          <w:r w:rsidRPr="00042071">
            <w:fldChar w:fldCharType="begin"/>
          </w:r>
          <w:r w:rsidR="007D4893">
            <w:instrText xml:space="preserve"> TOC \o "1-3" \h \z \u </w:instrText>
          </w:r>
          <w:r w:rsidRPr="00042071">
            <w:fldChar w:fldCharType="separate"/>
          </w:r>
          <w:hyperlink w:anchor="_Toc519249408" w:history="1">
            <w:r w:rsidR="009613BC" w:rsidRPr="00644475">
              <w:rPr>
                <w:rStyle w:val="Hyperlink"/>
                <w:noProof/>
              </w:rPr>
              <w:t>Executive Summary</w:t>
            </w:r>
            <w:r w:rsidR="009613BC">
              <w:rPr>
                <w:noProof/>
                <w:webHidden/>
              </w:rPr>
              <w:tab/>
            </w:r>
            <w:r>
              <w:rPr>
                <w:noProof/>
                <w:webHidden/>
              </w:rPr>
              <w:fldChar w:fldCharType="begin"/>
            </w:r>
            <w:r w:rsidR="009613BC">
              <w:rPr>
                <w:noProof/>
                <w:webHidden/>
              </w:rPr>
              <w:instrText xml:space="preserve"> PAGEREF _Toc519249408 \h </w:instrText>
            </w:r>
            <w:r>
              <w:rPr>
                <w:noProof/>
                <w:webHidden/>
              </w:rPr>
            </w:r>
            <w:r>
              <w:rPr>
                <w:noProof/>
                <w:webHidden/>
              </w:rPr>
              <w:fldChar w:fldCharType="separate"/>
            </w:r>
            <w:r w:rsidR="009613BC">
              <w:rPr>
                <w:noProof/>
                <w:webHidden/>
              </w:rPr>
              <w:t>1</w:t>
            </w:r>
            <w:r>
              <w:rPr>
                <w:noProof/>
                <w:webHidden/>
              </w:rPr>
              <w:fldChar w:fldCharType="end"/>
            </w:r>
          </w:hyperlink>
        </w:p>
        <w:p w:rsidR="009613BC" w:rsidRDefault="00042071">
          <w:pPr>
            <w:pStyle w:val="TOC1"/>
            <w:tabs>
              <w:tab w:val="right" w:leader="dot" w:pos="9016"/>
            </w:tabs>
            <w:rPr>
              <w:rFonts w:eastAsiaTheme="minorEastAsia"/>
              <w:noProof/>
              <w:lang w:eastAsia="en-GB"/>
            </w:rPr>
          </w:pPr>
          <w:hyperlink w:anchor="_Toc519249409" w:history="1">
            <w:r w:rsidR="009613BC" w:rsidRPr="00644475">
              <w:rPr>
                <w:rStyle w:val="Hyperlink"/>
                <w:noProof/>
              </w:rPr>
              <w:t>Introduction</w:t>
            </w:r>
            <w:r w:rsidR="009613BC">
              <w:rPr>
                <w:noProof/>
                <w:webHidden/>
              </w:rPr>
              <w:tab/>
            </w:r>
            <w:r>
              <w:rPr>
                <w:noProof/>
                <w:webHidden/>
              </w:rPr>
              <w:fldChar w:fldCharType="begin"/>
            </w:r>
            <w:r w:rsidR="009613BC">
              <w:rPr>
                <w:noProof/>
                <w:webHidden/>
              </w:rPr>
              <w:instrText xml:space="preserve"> PAGEREF _Toc519249409 \h </w:instrText>
            </w:r>
            <w:r>
              <w:rPr>
                <w:noProof/>
                <w:webHidden/>
              </w:rPr>
            </w:r>
            <w:r>
              <w:rPr>
                <w:noProof/>
                <w:webHidden/>
              </w:rPr>
              <w:fldChar w:fldCharType="separate"/>
            </w:r>
            <w:r w:rsidR="009613BC">
              <w:rPr>
                <w:noProof/>
                <w:webHidden/>
              </w:rPr>
              <w:t>3</w:t>
            </w:r>
            <w:r>
              <w:rPr>
                <w:noProof/>
                <w:webHidden/>
              </w:rPr>
              <w:fldChar w:fldCharType="end"/>
            </w:r>
          </w:hyperlink>
        </w:p>
        <w:p w:rsidR="009613BC" w:rsidRDefault="00042071">
          <w:pPr>
            <w:pStyle w:val="TOC1"/>
            <w:tabs>
              <w:tab w:val="right" w:leader="dot" w:pos="9016"/>
            </w:tabs>
            <w:rPr>
              <w:rFonts w:eastAsiaTheme="minorEastAsia"/>
              <w:noProof/>
              <w:lang w:eastAsia="en-GB"/>
            </w:rPr>
          </w:pPr>
          <w:hyperlink w:anchor="_Toc519249410" w:history="1">
            <w:r w:rsidR="009613BC" w:rsidRPr="00644475">
              <w:rPr>
                <w:rStyle w:val="Hyperlink"/>
                <w:noProof/>
              </w:rPr>
              <w:t>Terms of reference</w:t>
            </w:r>
            <w:r w:rsidR="009613BC">
              <w:rPr>
                <w:noProof/>
                <w:webHidden/>
              </w:rPr>
              <w:tab/>
            </w:r>
            <w:r>
              <w:rPr>
                <w:noProof/>
                <w:webHidden/>
              </w:rPr>
              <w:fldChar w:fldCharType="begin"/>
            </w:r>
            <w:r w:rsidR="009613BC">
              <w:rPr>
                <w:noProof/>
                <w:webHidden/>
              </w:rPr>
              <w:instrText xml:space="preserve"> PAGEREF _Toc519249410 \h </w:instrText>
            </w:r>
            <w:r>
              <w:rPr>
                <w:noProof/>
                <w:webHidden/>
              </w:rPr>
            </w:r>
            <w:r>
              <w:rPr>
                <w:noProof/>
                <w:webHidden/>
              </w:rPr>
              <w:fldChar w:fldCharType="separate"/>
            </w:r>
            <w:r w:rsidR="009613BC">
              <w:rPr>
                <w:noProof/>
                <w:webHidden/>
              </w:rPr>
              <w:t>4</w:t>
            </w:r>
            <w:r>
              <w:rPr>
                <w:noProof/>
                <w:webHidden/>
              </w:rPr>
              <w:fldChar w:fldCharType="end"/>
            </w:r>
          </w:hyperlink>
        </w:p>
        <w:p w:rsidR="009613BC" w:rsidRDefault="00042071">
          <w:pPr>
            <w:pStyle w:val="TOC1"/>
            <w:tabs>
              <w:tab w:val="right" w:leader="dot" w:pos="9016"/>
            </w:tabs>
            <w:rPr>
              <w:rFonts w:eastAsiaTheme="minorEastAsia"/>
              <w:noProof/>
              <w:lang w:eastAsia="en-GB"/>
            </w:rPr>
          </w:pPr>
          <w:hyperlink w:anchor="_Toc519249411" w:history="1">
            <w:r w:rsidR="009613BC" w:rsidRPr="00644475">
              <w:rPr>
                <w:rStyle w:val="Hyperlink"/>
                <w:rFonts w:eastAsia="Times New Roman"/>
                <w:noProof/>
              </w:rPr>
              <w:t>Procedure.</w:t>
            </w:r>
            <w:r w:rsidR="009613BC">
              <w:rPr>
                <w:noProof/>
                <w:webHidden/>
              </w:rPr>
              <w:tab/>
            </w:r>
            <w:r>
              <w:rPr>
                <w:noProof/>
                <w:webHidden/>
              </w:rPr>
              <w:fldChar w:fldCharType="begin"/>
            </w:r>
            <w:r w:rsidR="009613BC">
              <w:rPr>
                <w:noProof/>
                <w:webHidden/>
              </w:rPr>
              <w:instrText xml:space="preserve"> PAGEREF _Toc519249411 \h </w:instrText>
            </w:r>
            <w:r>
              <w:rPr>
                <w:noProof/>
                <w:webHidden/>
              </w:rPr>
            </w:r>
            <w:r>
              <w:rPr>
                <w:noProof/>
                <w:webHidden/>
              </w:rPr>
              <w:fldChar w:fldCharType="separate"/>
            </w:r>
            <w:r w:rsidR="009613BC">
              <w:rPr>
                <w:noProof/>
                <w:webHidden/>
              </w:rPr>
              <w:t>5</w:t>
            </w:r>
            <w:r>
              <w:rPr>
                <w:noProof/>
                <w:webHidden/>
              </w:rPr>
              <w:fldChar w:fldCharType="end"/>
            </w:r>
          </w:hyperlink>
        </w:p>
        <w:p w:rsidR="009613BC" w:rsidRDefault="00042071">
          <w:pPr>
            <w:pStyle w:val="TOC1"/>
            <w:tabs>
              <w:tab w:val="right" w:leader="dot" w:pos="9016"/>
            </w:tabs>
            <w:rPr>
              <w:rFonts w:eastAsiaTheme="minorEastAsia"/>
              <w:noProof/>
              <w:lang w:eastAsia="en-GB"/>
            </w:rPr>
          </w:pPr>
          <w:hyperlink w:anchor="_Toc519249412" w:history="1">
            <w:r w:rsidR="009613BC" w:rsidRPr="00644475">
              <w:rPr>
                <w:rStyle w:val="Hyperlink"/>
                <w:noProof/>
              </w:rPr>
              <w:t>Main Body - Findings</w:t>
            </w:r>
            <w:r w:rsidR="009613BC">
              <w:rPr>
                <w:noProof/>
                <w:webHidden/>
              </w:rPr>
              <w:tab/>
            </w:r>
            <w:r>
              <w:rPr>
                <w:noProof/>
                <w:webHidden/>
              </w:rPr>
              <w:fldChar w:fldCharType="begin"/>
            </w:r>
            <w:r w:rsidR="009613BC">
              <w:rPr>
                <w:noProof/>
                <w:webHidden/>
              </w:rPr>
              <w:instrText xml:space="preserve"> PAGEREF _Toc519249412 \h </w:instrText>
            </w:r>
            <w:r>
              <w:rPr>
                <w:noProof/>
                <w:webHidden/>
              </w:rPr>
            </w:r>
            <w:r>
              <w:rPr>
                <w:noProof/>
                <w:webHidden/>
              </w:rPr>
              <w:fldChar w:fldCharType="separate"/>
            </w:r>
            <w:r w:rsidR="009613BC">
              <w:rPr>
                <w:noProof/>
                <w:webHidden/>
              </w:rPr>
              <w:t>6</w:t>
            </w:r>
            <w:r>
              <w:rPr>
                <w:noProof/>
                <w:webHidden/>
              </w:rPr>
              <w:fldChar w:fldCharType="end"/>
            </w:r>
          </w:hyperlink>
        </w:p>
        <w:p w:rsidR="009613BC" w:rsidRDefault="00042071">
          <w:pPr>
            <w:pStyle w:val="TOC2"/>
            <w:tabs>
              <w:tab w:val="right" w:leader="dot" w:pos="9016"/>
            </w:tabs>
            <w:rPr>
              <w:rFonts w:eastAsiaTheme="minorEastAsia"/>
              <w:noProof/>
              <w:lang w:eastAsia="en-GB"/>
            </w:rPr>
          </w:pPr>
          <w:hyperlink w:anchor="_Toc519249413" w:history="1">
            <w:r w:rsidR="009613BC" w:rsidRPr="00644475">
              <w:rPr>
                <w:rStyle w:val="Hyperlink"/>
                <w:noProof/>
              </w:rPr>
              <w:t>3.1</w:t>
            </w:r>
            <w:r w:rsidR="009613BC" w:rsidRPr="00644475">
              <w:rPr>
                <w:rStyle w:val="Hyperlink"/>
                <w:rFonts w:ascii="Times New Roman" w:hAnsi="Times New Roman" w:cs="Times New Roman"/>
                <w:noProof/>
              </w:rPr>
              <w:t>Description of communication issues as highlighted in the Andrea JonesOrganization.</w:t>
            </w:r>
            <w:r w:rsidR="009613BC">
              <w:rPr>
                <w:noProof/>
                <w:webHidden/>
              </w:rPr>
              <w:tab/>
            </w:r>
            <w:r>
              <w:rPr>
                <w:noProof/>
                <w:webHidden/>
              </w:rPr>
              <w:fldChar w:fldCharType="begin"/>
            </w:r>
            <w:r w:rsidR="009613BC">
              <w:rPr>
                <w:noProof/>
                <w:webHidden/>
              </w:rPr>
              <w:instrText xml:space="preserve"> PAGEREF _Toc519249413 \h </w:instrText>
            </w:r>
            <w:r>
              <w:rPr>
                <w:noProof/>
                <w:webHidden/>
              </w:rPr>
            </w:r>
            <w:r>
              <w:rPr>
                <w:noProof/>
                <w:webHidden/>
              </w:rPr>
              <w:fldChar w:fldCharType="separate"/>
            </w:r>
            <w:r w:rsidR="009613BC">
              <w:rPr>
                <w:noProof/>
                <w:webHidden/>
              </w:rPr>
              <w:t>6</w:t>
            </w:r>
            <w:r>
              <w:rPr>
                <w:noProof/>
                <w:webHidden/>
              </w:rPr>
              <w:fldChar w:fldCharType="end"/>
            </w:r>
          </w:hyperlink>
        </w:p>
        <w:p w:rsidR="009613BC" w:rsidRDefault="00042071">
          <w:pPr>
            <w:pStyle w:val="TOC2"/>
            <w:tabs>
              <w:tab w:val="left" w:pos="880"/>
              <w:tab w:val="right" w:leader="dot" w:pos="9016"/>
            </w:tabs>
            <w:rPr>
              <w:rFonts w:eastAsiaTheme="minorEastAsia"/>
              <w:noProof/>
              <w:lang w:eastAsia="en-GB"/>
            </w:rPr>
          </w:pPr>
          <w:hyperlink w:anchor="_Toc519249414" w:history="1">
            <w:r w:rsidR="009613BC" w:rsidRPr="00644475">
              <w:rPr>
                <w:rStyle w:val="Hyperlink"/>
                <w:rFonts w:cstheme="minorHAnsi"/>
                <w:noProof/>
              </w:rPr>
              <w:t>3.2</w:t>
            </w:r>
            <w:r w:rsidR="009613BC">
              <w:rPr>
                <w:rFonts w:eastAsiaTheme="minorEastAsia"/>
                <w:noProof/>
                <w:lang w:eastAsia="en-GB"/>
              </w:rPr>
              <w:tab/>
            </w:r>
            <w:r w:rsidR="009613BC" w:rsidRPr="00644475">
              <w:rPr>
                <w:rStyle w:val="Hyperlink"/>
                <w:rFonts w:cstheme="minorHAnsi"/>
                <w:noProof/>
              </w:rPr>
              <w:t>Impacts of communication issues in the organization on the group performance</w:t>
            </w:r>
            <w:r w:rsidR="009613BC">
              <w:rPr>
                <w:noProof/>
                <w:webHidden/>
              </w:rPr>
              <w:tab/>
            </w:r>
            <w:r>
              <w:rPr>
                <w:noProof/>
                <w:webHidden/>
              </w:rPr>
              <w:fldChar w:fldCharType="begin"/>
            </w:r>
            <w:r w:rsidR="009613BC">
              <w:rPr>
                <w:noProof/>
                <w:webHidden/>
              </w:rPr>
              <w:instrText xml:space="preserve"> PAGEREF _Toc519249414 \h </w:instrText>
            </w:r>
            <w:r>
              <w:rPr>
                <w:noProof/>
                <w:webHidden/>
              </w:rPr>
            </w:r>
            <w:r>
              <w:rPr>
                <w:noProof/>
                <w:webHidden/>
              </w:rPr>
              <w:fldChar w:fldCharType="separate"/>
            </w:r>
            <w:r w:rsidR="009613BC">
              <w:rPr>
                <w:noProof/>
                <w:webHidden/>
              </w:rPr>
              <w:t>7</w:t>
            </w:r>
            <w:r>
              <w:rPr>
                <w:noProof/>
                <w:webHidden/>
              </w:rPr>
              <w:fldChar w:fldCharType="end"/>
            </w:r>
          </w:hyperlink>
        </w:p>
        <w:p w:rsidR="009613BC" w:rsidRDefault="00042071">
          <w:pPr>
            <w:pStyle w:val="TOC2"/>
            <w:tabs>
              <w:tab w:val="right" w:leader="dot" w:pos="9016"/>
            </w:tabs>
            <w:rPr>
              <w:rFonts w:eastAsiaTheme="minorEastAsia"/>
              <w:noProof/>
              <w:lang w:eastAsia="en-GB"/>
            </w:rPr>
          </w:pPr>
          <w:hyperlink w:anchor="_Toc519249415" w:history="1">
            <w:r w:rsidR="009613BC" w:rsidRPr="00644475">
              <w:rPr>
                <w:rStyle w:val="Hyperlink"/>
                <w:rFonts w:cstheme="minorHAnsi"/>
                <w:noProof/>
              </w:rPr>
              <w:t>3.3 Critical Evaluation communication and useful teamwork models.</w:t>
            </w:r>
            <w:r w:rsidR="009613BC">
              <w:rPr>
                <w:noProof/>
                <w:webHidden/>
              </w:rPr>
              <w:tab/>
            </w:r>
            <w:r>
              <w:rPr>
                <w:noProof/>
                <w:webHidden/>
              </w:rPr>
              <w:fldChar w:fldCharType="begin"/>
            </w:r>
            <w:r w:rsidR="009613BC">
              <w:rPr>
                <w:noProof/>
                <w:webHidden/>
              </w:rPr>
              <w:instrText xml:space="preserve"> PAGEREF _Toc519249415 \h </w:instrText>
            </w:r>
            <w:r>
              <w:rPr>
                <w:noProof/>
                <w:webHidden/>
              </w:rPr>
            </w:r>
            <w:r>
              <w:rPr>
                <w:noProof/>
                <w:webHidden/>
              </w:rPr>
              <w:fldChar w:fldCharType="separate"/>
            </w:r>
            <w:r w:rsidR="009613BC">
              <w:rPr>
                <w:noProof/>
                <w:webHidden/>
              </w:rPr>
              <w:t>8</w:t>
            </w:r>
            <w:r>
              <w:rPr>
                <w:noProof/>
                <w:webHidden/>
              </w:rPr>
              <w:fldChar w:fldCharType="end"/>
            </w:r>
          </w:hyperlink>
        </w:p>
        <w:p w:rsidR="009613BC" w:rsidRDefault="00042071">
          <w:pPr>
            <w:pStyle w:val="TOC2"/>
            <w:tabs>
              <w:tab w:val="right" w:leader="dot" w:pos="9016"/>
            </w:tabs>
            <w:rPr>
              <w:rFonts w:eastAsiaTheme="minorEastAsia"/>
              <w:noProof/>
              <w:lang w:eastAsia="en-GB"/>
            </w:rPr>
          </w:pPr>
          <w:hyperlink w:anchor="_Toc519249416" w:history="1">
            <w:r w:rsidR="009613BC" w:rsidRPr="00644475">
              <w:rPr>
                <w:rStyle w:val="Hyperlink"/>
                <w:rFonts w:cstheme="minorHAnsi"/>
                <w:noProof/>
              </w:rPr>
              <w:t>Shannon- Weaver Mathematical model, 1949.</w:t>
            </w:r>
            <w:r w:rsidR="009613BC">
              <w:rPr>
                <w:noProof/>
                <w:webHidden/>
              </w:rPr>
              <w:tab/>
            </w:r>
            <w:r>
              <w:rPr>
                <w:noProof/>
                <w:webHidden/>
              </w:rPr>
              <w:fldChar w:fldCharType="begin"/>
            </w:r>
            <w:r w:rsidR="009613BC">
              <w:rPr>
                <w:noProof/>
                <w:webHidden/>
              </w:rPr>
              <w:instrText xml:space="preserve"> PAGEREF _Toc519249416 \h </w:instrText>
            </w:r>
            <w:r>
              <w:rPr>
                <w:noProof/>
                <w:webHidden/>
              </w:rPr>
            </w:r>
            <w:r>
              <w:rPr>
                <w:noProof/>
                <w:webHidden/>
              </w:rPr>
              <w:fldChar w:fldCharType="separate"/>
            </w:r>
            <w:r w:rsidR="009613BC">
              <w:rPr>
                <w:noProof/>
                <w:webHidden/>
              </w:rPr>
              <w:t>8</w:t>
            </w:r>
            <w:r>
              <w:rPr>
                <w:noProof/>
                <w:webHidden/>
              </w:rPr>
              <w:fldChar w:fldCharType="end"/>
            </w:r>
          </w:hyperlink>
        </w:p>
        <w:p w:rsidR="009613BC" w:rsidRDefault="00042071">
          <w:pPr>
            <w:pStyle w:val="TOC2"/>
            <w:tabs>
              <w:tab w:val="right" w:leader="dot" w:pos="9016"/>
            </w:tabs>
            <w:rPr>
              <w:rFonts w:eastAsiaTheme="minorEastAsia"/>
              <w:noProof/>
              <w:lang w:eastAsia="en-GB"/>
            </w:rPr>
          </w:pPr>
          <w:hyperlink w:anchor="_Toc519249417" w:history="1">
            <w:r w:rsidR="009613BC" w:rsidRPr="00644475">
              <w:rPr>
                <w:rStyle w:val="Hyperlink"/>
                <w:rFonts w:cstheme="minorHAnsi"/>
                <w:noProof/>
              </w:rPr>
              <w:t>Berlo’s Model of communication.</w:t>
            </w:r>
            <w:r w:rsidR="009613BC">
              <w:rPr>
                <w:noProof/>
                <w:webHidden/>
              </w:rPr>
              <w:tab/>
            </w:r>
            <w:r>
              <w:rPr>
                <w:noProof/>
                <w:webHidden/>
              </w:rPr>
              <w:fldChar w:fldCharType="begin"/>
            </w:r>
            <w:r w:rsidR="009613BC">
              <w:rPr>
                <w:noProof/>
                <w:webHidden/>
              </w:rPr>
              <w:instrText xml:space="preserve"> PAGEREF _Toc519249417 \h </w:instrText>
            </w:r>
            <w:r>
              <w:rPr>
                <w:noProof/>
                <w:webHidden/>
              </w:rPr>
            </w:r>
            <w:r>
              <w:rPr>
                <w:noProof/>
                <w:webHidden/>
              </w:rPr>
              <w:fldChar w:fldCharType="separate"/>
            </w:r>
            <w:r w:rsidR="009613BC">
              <w:rPr>
                <w:noProof/>
                <w:webHidden/>
              </w:rPr>
              <w:t>9</w:t>
            </w:r>
            <w:r>
              <w:rPr>
                <w:noProof/>
                <w:webHidden/>
              </w:rPr>
              <w:fldChar w:fldCharType="end"/>
            </w:r>
          </w:hyperlink>
        </w:p>
        <w:p w:rsidR="009613BC" w:rsidRDefault="00042071">
          <w:pPr>
            <w:pStyle w:val="TOC2"/>
            <w:tabs>
              <w:tab w:val="right" w:leader="dot" w:pos="9016"/>
            </w:tabs>
            <w:rPr>
              <w:rFonts w:eastAsiaTheme="minorEastAsia"/>
              <w:noProof/>
              <w:lang w:eastAsia="en-GB"/>
            </w:rPr>
          </w:pPr>
          <w:hyperlink w:anchor="_Toc519249418" w:history="1">
            <w:r w:rsidR="009613BC" w:rsidRPr="00644475">
              <w:rPr>
                <w:rStyle w:val="Hyperlink"/>
                <w:rFonts w:cstheme="minorHAnsi"/>
                <w:noProof/>
              </w:rPr>
              <w:t>Tuckman theory.</w:t>
            </w:r>
            <w:r w:rsidR="009613BC">
              <w:rPr>
                <w:noProof/>
                <w:webHidden/>
              </w:rPr>
              <w:tab/>
            </w:r>
            <w:r>
              <w:rPr>
                <w:noProof/>
                <w:webHidden/>
              </w:rPr>
              <w:fldChar w:fldCharType="begin"/>
            </w:r>
            <w:r w:rsidR="009613BC">
              <w:rPr>
                <w:noProof/>
                <w:webHidden/>
              </w:rPr>
              <w:instrText xml:space="preserve"> PAGEREF _Toc519249418 \h </w:instrText>
            </w:r>
            <w:r>
              <w:rPr>
                <w:noProof/>
                <w:webHidden/>
              </w:rPr>
            </w:r>
            <w:r>
              <w:rPr>
                <w:noProof/>
                <w:webHidden/>
              </w:rPr>
              <w:fldChar w:fldCharType="separate"/>
            </w:r>
            <w:r w:rsidR="009613BC">
              <w:rPr>
                <w:noProof/>
                <w:webHidden/>
              </w:rPr>
              <w:t>9</w:t>
            </w:r>
            <w:r>
              <w:rPr>
                <w:noProof/>
                <w:webHidden/>
              </w:rPr>
              <w:fldChar w:fldCharType="end"/>
            </w:r>
          </w:hyperlink>
        </w:p>
        <w:p w:rsidR="009613BC" w:rsidRDefault="00042071">
          <w:pPr>
            <w:pStyle w:val="TOC2"/>
            <w:tabs>
              <w:tab w:val="right" w:leader="dot" w:pos="9016"/>
            </w:tabs>
            <w:rPr>
              <w:rFonts w:eastAsiaTheme="minorEastAsia"/>
              <w:noProof/>
              <w:lang w:eastAsia="en-GB"/>
            </w:rPr>
          </w:pPr>
          <w:hyperlink w:anchor="_Toc519249419" w:history="1">
            <w:r w:rsidR="009613BC" w:rsidRPr="00644475">
              <w:rPr>
                <w:rStyle w:val="Hyperlink"/>
                <w:rFonts w:cstheme="minorHAnsi"/>
                <w:noProof/>
              </w:rPr>
              <w:t>Argyle model of communication.</w:t>
            </w:r>
            <w:r w:rsidR="009613BC">
              <w:rPr>
                <w:noProof/>
                <w:webHidden/>
              </w:rPr>
              <w:tab/>
            </w:r>
            <w:r>
              <w:rPr>
                <w:noProof/>
                <w:webHidden/>
              </w:rPr>
              <w:fldChar w:fldCharType="begin"/>
            </w:r>
            <w:r w:rsidR="009613BC">
              <w:rPr>
                <w:noProof/>
                <w:webHidden/>
              </w:rPr>
              <w:instrText xml:space="preserve"> PAGEREF _Toc519249419 \h </w:instrText>
            </w:r>
            <w:r>
              <w:rPr>
                <w:noProof/>
                <w:webHidden/>
              </w:rPr>
            </w:r>
            <w:r>
              <w:rPr>
                <w:noProof/>
                <w:webHidden/>
              </w:rPr>
              <w:fldChar w:fldCharType="separate"/>
            </w:r>
            <w:r w:rsidR="009613BC">
              <w:rPr>
                <w:noProof/>
                <w:webHidden/>
              </w:rPr>
              <w:t>10</w:t>
            </w:r>
            <w:r>
              <w:rPr>
                <w:noProof/>
                <w:webHidden/>
              </w:rPr>
              <w:fldChar w:fldCharType="end"/>
            </w:r>
          </w:hyperlink>
        </w:p>
        <w:p w:rsidR="009613BC" w:rsidRDefault="00042071">
          <w:pPr>
            <w:pStyle w:val="TOC1"/>
            <w:tabs>
              <w:tab w:val="right" w:leader="dot" w:pos="9016"/>
            </w:tabs>
            <w:rPr>
              <w:rFonts w:eastAsiaTheme="minorEastAsia"/>
              <w:noProof/>
              <w:lang w:eastAsia="en-GB"/>
            </w:rPr>
          </w:pPr>
          <w:hyperlink w:anchor="_Toc519249420" w:history="1">
            <w:r w:rsidR="009613BC" w:rsidRPr="00644475">
              <w:rPr>
                <w:rStyle w:val="Hyperlink"/>
                <w:rFonts w:cstheme="minorHAnsi"/>
                <w:noProof/>
              </w:rPr>
              <w:t>Conclusion</w:t>
            </w:r>
            <w:r w:rsidR="009613BC">
              <w:rPr>
                <w:noProof/>
                <w:webHidden/>
              </w:rPr>
              <w:tab/>
            </w:r>
            <w:r>
              <w:rPr>
                <w:noProof/>
                <w:webHidden/>
              </w:rPr>
              <w:fldChar w:fldCharType="begin"/>
            </w:r>
            <w:r w:rsidR="009613BC">
              <w:rPr>
                <w:noProof/>
                <w:webHidden/>
              </w:rPr>
              <w:instrText xml:space="preserve"> PAGEREF _Toc519249420 \h </w:instrText>
            </w:r>
            <w:r>
              <w:rPr>
                <w:noProof/>
                <w:webHidden/>
              </w:rPr>
            </w:r>
            <w:r>
              <w:rPr>
                <w:noProof/>
                <w:webHidden/>
              </w:rPr>
              <w:fldChar w:fldCharType="separate"/>
            </w:r>
            <w:r w:rsidR="009613BC">
              <w:rPr>
                <w:noProof/>
                <w:webHidden/>
              </w:rPr>
              <w:t>11</w:t>
            </w:r>
            <w:r>
              <w:rPr>
                <w:noProof/>
                <w:webHidden/>
              </w:rPr>
              <w:fldChar w:fldCharType="end"/>
            </w:r>
          </w:hyperlink>
        </w:p>
        <w:p w:rsidR="009613BC" w:rsidRDefault="00042071">
          <w:pPr>
            <w:pStyle w:val="TOC1"/>
            <w:tabs>
              <w:tab w:val="right" w:leader="dot" w:pos="9016"/>
            </w:tabs>
            <w:rPr>
              <w:rFonts w:eastAsiaTheme="minorEastAsia"/>
              <w:noProof/>
              <w:lang w:eastAsia="en-GB"/>
            </w:rPr>
          </w:pPr>
          <w:hyperlink w:anchor="_Toc519249421" w:history="1">
            <w:r w:rsidR="009613BC" w:rsidRPr="00644475">
              <w:rPr>
                <w:rStyle w:val="Hyperlink"/>
                <w:noProof/>
              </w:rPr>
              <w:t>Recommendations</w:t>
            </w:r>
            <w:r w:rsidR="009613BC">
              <w:rPr>
                <w:noProof/>
                <w:webHidden/>
              </w:rPr>
              <w:tab/>
            </w:r>
            <w:r>
              <w:rPr>
                <w:noProof/>
                <w:webHidden/>
              </w:rPr>
              <w:fldChar w:fldCharType="begin"/>
            </w:r>
            <w:r w:rsidR="009613BC">
              <w:rPr>
                <w:noProof/>
                <w:webHidden/>
              </w:rPr>
              <w:instrText xml:space="preserve"> PAGEREF _Toc519249421 \h </w:instrText>
            </w:r>
            <w:r>
              <w:rPr>
                <w:noProof/>
                <w:webHidden/>
              </w:rPr>
            </w:r>
            <w:r>
              <w:rPr>
                <w:noProof/>
                <w:webHidden/>
              </w:rPr>
              <w:fldChar w:fldCharType="separate"/>
            </w:r>
            <w:r w:rsidR="009613BC">
              <w:rPr>
                <w:noProof/>
                <w:webHidden/>
              </w:rPr>
              <w:t>13</w:t>
            </w:r>
            <w:r>
              <w:rPr>
                <w:noProof/>
                <w:webHidden/>
              </w:rPr>
              <w:fldChar w:fldCharType="end"/>
            </w:r>
          </w:hyperlink>
        </w:p>
        <w:p w:rsidR="009613BC" w:rsidRDefault="00042071">
          <w:pPr>
            <w:pStyle w:val="TOC1"/>
            <w:tabs>
              <w:tab w:val="right" w:leader="dot" w:pos="9016"/>
            </w:tabs>
            <w:rPr>
              <w:rFonts w:eastAsiaTheme="minorEastAsia"/>
              <w:noProof/>
              <w:lang w:eastAsia="en-GB"/>
            </w:rPr>
          </w:pPr>
          <w:hyperlink w:anchor="_Toc519249422" w:history="1">
            <w:r w:rsidR="009613BC" w:rsidRPr="00644475">
              <w:rPr>
                <w:rStyle w:val="Hyperlink"/>
                <w:noProof/>
              </w:rPr>
              <w:t>References/Bibliography</w:t>
            </w:r>
            <w:r w:rsidR="009613BC">
              <w:rPr>
                <w:noProof/>
                <w:webHidden/>
              </w:rPr>
              <w:tab/>
            </w:r>
            <w:r>
              <w:rPr>
                <w:noProof/>
                <w:webHidden/>
              </w:rPr>
              <w:fldChar w:fldCharType="begin"/>
            </w:r>
            <w:r w:rsidR="009613BC">
              <w:rPr>
                <w:noProof/>
                <w:webHidden/>
              </w:rPr>
              <w:instrText xml:space="preserve"> PAGEREF _Toc519249422 \h </w:instrText>
            </w:r>
            <w:r>
              <w:rPr>
                <w:noProof/>
                <w:webHidden/>
              </w:rPr>
            </w:r>
            <w:r>
              <w:rPr>
                <w:noProof/>
                <w:webHidden/>
              </w:rPr>
              <w:fldChar w:fldCharType="separate"/>
            </w:r>
            <w:r w:rsidR="009613BC">
              <w:rPr>
                <w:noProof/>
                <w:webHidden/>
              </w:rPr>
              <w:t>14</w:t>
            </w:r>
            <w:r>
              <w:rPr>
                <w:noProof/>
                <w:webHidden/>
              </w:rPr>
              <w:fldChar w:fldCharType="end"/>
            </w:r>
          </w:hyperlink>
        </w:p>
        <w:p w:rsidR="009613BC" w:rsidRDefault="00042071">
          <w:pPr>
            <w:pStyle w:val="TOC1"/>
            <w:tabs>
              <w:tab w:val="right" w:leader="dot" w:pos="9016"/>
            </w:tabs>
            <w:rPr>
              <w:rFonts w:eastAsiaTheme="minorEastAsia"/>
              <w:noProof/>
              <w:lang w:eastAsia="en-GB"/>
            </w:rPr>
          </w:pPr>
          <w:hyperlink w:anchor="_Toc519249423" w:history="1">
            <w:r w:rsidR="009613BC" w:rsidRPr="00644475">
              <w:rPr>
                <w:rStyle w:val="Hyperlink"/>
                <w:rFonts w:cstheme="minorHAnsi"/>
                <w:noProof/>
              </w:rPr>
              <w:t>Appendices</w:t>
            </w:r>
            <w:r w:rsidR="009613BC">
              <w:rPr>
                <w:noProof/>
                <w:webHidden/>
              </w:rPr>
              <w:tab/>
            </w:r>
            <w:r>
              <w:rPr>
                <w:noProof/>
                <w:webHidden/>
              </w:rPr>
              <w:fldChar w:fldCharType="begin"/>
            </w:r>
            <w:r w:rsidR="009613BC">
              <w:rPr>
                <w:noProof/>
                <w:webHidden/>
              </w:rPr>
              <w:instrText xml:space="preserve"> PAGEREF _Toc519249423 \h </w:instrText>
            </w:r>
            <w:r>
              <w:rPr>
                <w:noProof/>
                <w:webHidden/>
              </w:rPr>
            </w:r>
            <w:r>
              <w:rPr>
                <w:noProof/>
                <w:webHidden/>
              </w:rPr>
              <w:fldChar w:fldCharType="separate"/>
            </w:r>
            <w:r w:rsidR="009613BC">
              <w:rPr>
                <w:noProof/>
                <w:webHidden/>
              </w:rPr>
              <w:t>16</w:t>
            </w:r>
            <w:r>
              <w:rPr>
                <w:noProof/>
                <w:webHidden/>
              </w:rPr>
              <w:fldChar w:fldCharType="end"/>
            </w:r>
          </w:hyperlink>
        </w:p>
        <w:p w:rsidR="007D4893" w:rsidRDefault="00042071">
          <w:r>
            <w:rPr>
              <w:b/>
              <w:bCs/>
              <w:noProof/>
            </w:rPr>
            <w:fldChar w:fldCharType="end"/>
          </w:r>
        </w:p>
      </w:sdtContent>
    </w:sdt>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9613BC" w:rsidRDefault="009613BC" w:rsidP="0084478E">
      <w:pPr>
        <w:pStyle w:val="Heading1"/>
      </w:pPr>
      <w:bookmarkStart w:id="1" w:name="_Toc519249409"/>
    </w:p>
    <w:bookmarkEnd w:id="1"/>
    <w:p w:rsidR="007D4893" w:rsidRDefault="007D4893" w:rsidP="007D4893"/>
    <w:p w:rsidR="009613BC" w:rsidRPr="0084478E" w:rsidRDefault="009613BC" w:rsidP="009613BC">
      <w:pPr>
        <w:pStyle w:val="Heading1"/>
      </w:pPr>
      <w:r w:rsidRPr="0084478E">
        <w:t>Introduction</w:t>
      </w:r>
    </w:p>
    <w:p w:rsidR="009613BC" w:rsidRDefault="009613BC" w:rsidP="00C12C58">
      <w:pPr>
        <w:pStyle w:val="NormalWeb"/>
        <w:spacing w:line="480" w:lineRule="auto"/>
        <w:ind w:firstLine="0"/>
        <w:rPr>
          <w:rFonts w:asciiTheme="minorHAnsi" w:hAnsiTheme="minorHAnsi" w:cstheme="minorHAnsi"/>
          <w:color w:val="000000"/>
        </w:rPr>
      </w:pPr>
    </w:p>
    <w:p w:rsidR="00027140" w:rsidRPr="0084478E" w:rsidRDefault="00027140" w:rsidP="00C12C58">
      <w:pPr>
        <w:pStyle w:val="NormalWeb"/>
        <w:spacing w:line="480" w:lineRule="auto"/>
        <w:ind w:firstLine="0"/>
        <w:rPr>
          <w:rFonts w:asciiTheme="minorHAnsi" w:hAnsiTheme="minorHAnsi" w:cstheme="minorHAnsi"/>
          <w:color w:val="000000"/>
        </w:rPr>
      </w:pPr>
      <w:r w:rsidRPr="0084478E">
        <w:rPr>
          <w:rFonts w:asciiTheme="minorHAnsi" w:hAnsiTheme="minorHAnsi" w:cstheme="minorHAnsi"/>
          <w:color w:val="000000"/>
        </w:rPr>
        <w:t xml:space="preserve">This report is prepared on a purpose to improve the level of communication in the local services. In the recent past, </w:t>
      </w:r>
      <w:r w:rsidR="006638E7">
        <w:rPr>
          <w:rFonts w:asciiTheme="minorHAnsi" w:hAnsiTheme="minorHAnsi" w:cstheme="minorHAnsi"/>
          <w:color w:val="000000"/>
        </w:rPr>
        <w:t>the communication in the organis</w:t>
      </w:r>
      <w:r w:rsidRPr="0084478E">
        <w:rPr>
          <w:rFonts w:asciiTheme="minorHAnsi" w:hAnsiTheme="minorHAnsi" w:cstheme="minorHAnsi"/>
          <w:color w:val="000000"/>
        </w:rPr>
        <w:t xml:space="preserve">ation has been a concern. The report will include the term reference of the report, procedures, findings, conclusion and the recommendations. The main aim of this </w:t>
      </w:r>
      <w:r w:rsidR="006638E7">
        <w:rPr>
          <w:rFonts w:asciiTheme="minorHAnsi" w:hAnsiTheme="minorHAnsi" w:cstheme="minorHAnsi"/>
          <w:color w:val="000000"/>
        </w:rPr>
        <w:t>report is to provide the organis</w:t>
      </w:r>
      <w:r w:rsidRPr="0084478E">
        <w:rPr>
          <w:rFonts w:asciiTheme="minorHAnsi" w:hAnsiTheme="minorHAnsi" w:cstheme="minorHAnsi"/>
          <w:color w:val="000000"/>
        </w:rPr>
        <w:t xml:space="preserve">ation with the measures that can be adopted to improve </w:t>
      </w:r>
      <w:r w:rsidR="006638E7">
        <w:rPr>
          <w:rFonts w:asciiTheme="minorHAnsi" w:hAnsiTheme="minorHAnsi" w:cstheme="minorHAnsi"/>
          <w:color w:val="000000"/>
        </w:rPr>
        <w:t>communication within the organis</w:t>
      </w:r>
      <w:r w:rsidRPr="0084478E">
        <w:rPr>
          <w:rFonts w:asciiTheme="minorHAnsi" w:hAnsiTheme="minorHAnsi" w:cstheme="minorHAnsi"/>
          <w:color w:val="000000"/>
        </w:rPr>
        <w:t xml:space="preserve">ation.  </w:t>
      </w:r>
    </w:p>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C12C58" w:rsidRDefault="00C12C58" w:rsidP="00C12C58">
      <w:pPr>
        <w:spacing w:before="100" w:beforeAutospacing="1" w:after="100" w:afterAutospacing="1" w:line="480" w:lineRule="auto"/>
        <w:rPr>
          <w:rFonts w:eastAsia="Times New Roman"/>
          <w:color w:val="000000"/>
        </w:rPr>
      </w:pPr>
    </w:p>
    <w:p w:rsidR="00420C72" w:rsidRDefault="00C12C58" w:rsidP="00420C72">
      <w:pPr>
        <w:pStyle w:val="Heading1"/>
      </w:pPr>
      <w:r>
        <w:lastRenderedPageBreak/>
        <w:t>   </w:t>
      </w:r>
      <w:r w:rsidR="00420C72">
        <w:t>Terms of reference</w:t>
      </w:r>
    </w:p>
    <w:p w:rsidR="009613BC" w:rsidRPr="00420C72" w:rsidRDefault="00C12C58" w:rsidP="00420C72">
      <w:pPr>
        <w:pStyle w:val="Heading1"/>
      </w:pPr>
      <w:r>
        <w:t>    </w:t>
      </w:r>
    </w:p>
    <w:p w:rsidR="00C12C58" w:rsidRPr="0084478E" w:rsidRDefault="00C12C58" w:rsidP="0084478E">
      <w:pPr>
        <w:pStyle w:val="NormalWeb"/>
        <w:spacing w:line="480" w:lineRule="auto"/>
        <w:ind w:firstLine="0"/>
        <w:rPr>
          <w:rFonts w:asciiTheme="minorHAnsi" w:hAnsiTheme="minorHAnsi" w:cstheme="minorHAnsi"/>
          <w:color w:val="000000"/>
        </w:rPr>
      </w:pPr>
      <w:r w:rsidRPr="0084478E">
        <w:rPr>
          <w:rFonts w:asciiTheme="minorHAnsi" w:hAnsiTheme="minorHAnsi" w:cstheme="minorHAnsi"/>
          <w:color w:val="000000"/>
        </w:rPr>
        <w:t xml:space="preserve">The report on ways to improve communication within the local services was requested by </w:t>
      </w:r>
      <w:r w:rsidR="00BE4BBD" w:rsidRPr="0084478E">
        <w:rPr>
          <w:rFonts w:asciiTheme="minorHAnsi" w:hAnsiTheme="minorHAnsi" w:cstheme="minorHAnsi"/>
          <w:color w:val="000000"/>
        </w:rPr>
        <w:t>Melanie Squire.</w:t>
      </w:r>
      <w:r w:rsidRPr="0084478E">
        <w:rPr>
          <w:rFonts w:asciiTheme="minorHAnsi" w:hAnsiTheme="minorHAnsi" w:cstheme="minorHAnsi"/>
          <w:color w:val="000000"/>
        </w:rPr>
        <w:t xml:space="preserve"> The report was requested on </w:t>
      </w:r>
      <w:r w:rsidR="00BE4BBD" w:rsidRPr="0084478E">
        <w:rPr>
          <w:rFonts w:asciiTheme="minorHAnsi" w:hAnsiTheme="minorHAnsi" w:cstheme="minorHAnsi"/>
          <w:color w:val="000000"/>
        </w:rPr>
        <w:t>20th</w:t>
      </w:r>
      <w:r w:rsidRPr="0084478E">
        <w:rPr>
          <w:rFonts w:asciiTheme="minorHAnsi" w:hAnsiTheme="minorHAnsi" w:cstheme="minorHAnsi"/>
          <w:color w:val="000000"/>
        </w:rPr>
        <w:t xml:space="preserve"> J</w:t>
      </w:r>
      <w:r w:rsidR="00BE4BBD" w:rsidRPr="0084478E">
        <w:rPr>
          <w:rFonts w:asciiTheme="minorHAnsi" w:hAnsiTheme="minorHAnsi" w:cstheme="minorHAnsi"/>
          <w:color w:val="000000"/>
        </w:rPr>
        <w:t>une 2018.</w:t>
      </w:r>
      <w:r w:rsidRPr="0084478E">
        <w:rPr>
          <w:rFonts w:asciiTheme="minorHAnsi" w:hAnsiTheme="minorHAnsi" w:cstheme="minorHAnsi"/>
          <w:color w:val="000000"/>
        </w:rPr>
        <w:t xml:space="preserve">   The report will be seeking to address the following issues in the local services. First, how the local services can improve the level of communication between the head of services</w:t>
      </w:r>
      <w:r w:rsidR="00253E79" w:rsidRPr="0084478E">
        <w:rPr>
          <w:rFonts w:asciiTheme="minorHAnsi" w:hAnsiTheme="minorHAnsi" w:cstheme="minorHAnsi"/>
          <w:color w:val="000000"/>
        </w:rPr>
        <w:t>,</w:t>
      </w:r>
      <w:r w:rsidR="00253E79">
        <w:rPr>
          <w:rFonts w:asciiTheme="minorHAnsi" w:hAnsiTheme="minorHAnsi" w:cstheme="minorHAnsi"/>
          <w:color w:val="000000"/>
        </w:rPr>
        <w:t xml:space="preserve"> </w:t>
      </w:r>
      <w:r w:rsidR="00253E79" w:rsidRPr="0084478E">
        <w:rPr>
          <w:rFonts w:asciiTheme="minorHAnsi" w:hAnsiTheme="minorHAnsi" w:cstheme="minorHAnsi"/>
          <w:color w:val="000000"/>
        </w:rPr>
        <w:t>group</w:t>
      </w:r>
      <w:r w:rsidRPr="0084478E">
        <w:rPr>
          <w:rFonts w:asciiTheme="minorHAnsi" w:hAnsiTheme="minorHAnsi" w:cstheme="minorHAnsi"/>
          <w:color w:val="000000"/>
        </w:rPr>
        <w:t xml:space="preserve"> manager and also the workers. Secondly, the report will be seeking to help improve the teamwork within the local services. In addition to that, the report will offer a solution to the issues related to communication which the Andrea Jones can adopt. Besides that, the report will provide some r</w:t>
      </w:r>
      <w:r w:rsidR="006638E7">
        <w:rPr>
          <w:rFonts w:asciiTheme="minorHAnsi" w:hAnsiTheme="minorHAnsi" w:cstheme="minorHAnsi"/>
          <w:color w:val="000000"/>
        </w:rPr>
        <w:t>ecommendations which the organis</w:t>
      </w:r>
      <w:r w:rsidRPr="0084478E">
        <w:rPr>
          <w:rFonts w:asciiTheme="minorHAnsi" w:hAnsiTheme="minorHAnsi" w:cstheme="minorHAnsi"/>
          <w:color w:val="000000"/>
        </w:rPr>
        <w:t>ation can implement in order to restore the broken relationship between the senior Heads of the services and the workers.</w:t>
      </w:r>
    </w:p>
    <w:p w:rsidR="0084478E" w:rsidRPr="0084478E" w:rsidRDefault="00C12C58" w:rsidP="0084478E">
      <w:pPr>
        <w:pStyle w:val="NormalWeb"/>
        <w:spacing w:line="480" w:lineRule="auto"/>
        <w:ind w:firstLine="0"/>
        <w:rPr>
          <w:rFonts w:asciiTheme="minorHAnsi" w:hAnsiTheme="minorHAnsi" w:cstheme="minorHAnsi"/>
          <w:color w:val="000000"/>
        </w:rPr>
      </w:pPr>
      <w:r w:rsidRPr="0084478E">
        <w:rPr>
          <w:rFonts w:asciiTheme="minorHAnsi" w:hAnsiTheme="minorHAnsi" w:cstheme="minorHAnsi"/>
          <w:color w:val="000000"/>
        </w:rPr>
        <w:t>T</w:t>
      </w:r>
      <w:r w:rsidR="00BE4BBD" w:rsidRPr="0084478E">
        <w:rPr>
          <w:rFonts w:asciiTheme="minorHAnsi" w:hAnsiTheme="minorHAnsi" w:cstheme="minorHAnsi"/>
          <w:color w:val="000000"/>
        </w:rPr>
        <w:t>he report was compiled by Mohammed.</w:t>
      </w:r>
    </w:p>
    <w:p w:rsidR="00C12C58" w:rsidRPr="0084478E" w:rsidRDefault="00C12C58" w:rsidP="0084478E">
      <w:pPr>
        <w:pStyle w:val="NormalWeb"/>
        <w:spacing w:line="480" w:lineRule="auto"/>
        <w:ind w:firstLine="0"/>
        <w:rPr>
          <w:rFonts w:asciiTheme="minorHAnsi" w:hAnsiTheme="minorHAnsi" w:cstheme="minorHAnsi"/>
          <w:color w:val="000000"/>
        </w:rPr>
      </w:pPr>
      <w:r w:rsidRPr="0084478E">
        <w:rPr>
          <w:rFonts w:asciiTheme="minorHAnsi" w:hAnsiTheme="minorHAnsi" w:cstheme="minorHAnsi"/>
          <w:color w:val="000000"/>
        </w:rPr>
        <w:t>The</w:t>
      </w:r>
      <w:r w:rsidR="00BE4BBD" w:rsidRPr="0084478E">
        <w:rPr>
          <w:rFonts w:asciiTheme="minorHAnsi" w:hAnsiTheme="minorHAnsi" w:cstheme="minorHAnsi"/>
          <w:color w:val="000000"/>
        </w:rPr>
        <w:t xml:space="preserve"> date of submission will be on 13</w:t>
      </w:r>
      <w:r w:rsidR="00BE4BBD" w:rsidRPr="0084478E">
        <w:rPr>
          <w:rFonts w:asciiTheme="minorHAnsi" w:hAnsiTheme="minorHAnsi" w:cstheme="minorHAnsi"/>
          <w:color w:val="000000"/>
          <w:vertAlign w:val="superscript"/>
        </w:rPr>
        <w:t>th</w:t>
      </w:r>
      <w:r w:rsidR="00BE4BBD" w:rsidRPr="0084478E">
        <w:rPr>
          <w:rFonts w:asciiTheme="minorHAnsi" w:hAnsiTheme="minorHAnsi" w:cstheme="minorHAnsi"/>
          <w:color w:val="000000"/>
        </w:rPr>
        <w:t xml:space="preserve"> July 2018.</w:t>
      </w:r>
    </w:p>
    <w:p w:rsidR="00DF50A1" w:rsidRDefault="00DF50A1" w:rsidP="007D4893"/>
    <w:p w:rsidR="00BE4BBD" w:rsidRDefault="00BE4BBD" w:rsidP="00BE4BBD">
      <w:pPr>
        <w:spacing w:before="100" w:beforeAutospacing="1" w:after="100" w:afterAutospacing="1" w:line="480" w:lineRule="auto"/>
        <w:rPr>
          <w:rFonts w:eastAsia="Times New Roman"/>
          <w:color w:val="000000"/>
        </w:rPr>
      </w:pPr>
    </w:p>
    <w:p w:rsidR="00BE4BBD" w:rsidRDefault="00BE4BBD" w:rsidP="00BE4BBD">
      <w:pPr>
        <w:spacing w:before="100" w:beforeAutospacing="1" w:after="100" w:afterAutospacing="1" w:line="480" w:lineRule="auto"/>
        <w:rPr>
          <w:rFonts w:eastAsia="Times New Roman"/>
          <w:color w:val="000000"/>
        </w:rPr>
      </w:pPr>
    </w:p>
    <w:p w:rsidR="00BE4BBD" w:rsidRDefault="00BE4BBD" w:rsidP="00BE4BBD">
      <w:pPr>
        <w:spacing w:before="100" w:beforeAutospacing="1" w:after="100" w:afterAutospacing="1" w:line="480" w:lineRule="auto"/>
        <w:rPr>
          <w:rFonts w:eastAsia="Times New Roman"/>
          <w:color w:val="000000"/>
        </w:rPr>
      </w:pPr>
    </w:p>
    <w:p w:rsidR="00BE4BBD" w:rsidRDefault="00BE4BBD" w:rsidP="00BE4BBD">
      <w:pPr>
        <w:spacing w:before="100" w:beforeAutospacing="1" w:after="100" w:afterAutospacing="1" w:line="480" w:lineRule="auto"/>
        <w:rPr>
          <w:rFonts w:eastAsia="Times New Roman"/>
          <w:color w:val="000000"/>
        </w:rPr>
      </w:pPr>
    </w:p>
    <w:p w:rsidR="00BE4BBD" w:rsidRDefault="00BE4BBD" w:rsidP="00BE4BBD">
      <w:pPr>
        <w:spacing w:before="100" w:beforeAutospacing="1" w:after="100" w:afterAutospacing="1" w:line="480" w:lineRule="auto"/>
        <w:rPr>
          <w:rFonts w:eastAsia="Times New Roman"/>
          <w:color w:val="000000"/>
        </w:rPr>
      </w:pPr>
    </w:p>
    <w:p w:rsidR="00BE4BBD" w:rsidRDefault="00BE4BBD" w:rsidP="00BE4BBD">
      <w:pPr>
        <w:spacing w:before="100" w:beforeAutospacing="1" w:after="100" w:afterAutospacing="1" w:line="480" w:lineRule="auto"/>
        <w:rPr>
          <w:rFonts w:eastAsia="Times New Roman"/>
          <w:color w:val="000000"/>
        </w:rPr>
      </w:pPr>
    </w:p>
    <w:p w:rsidR="00BE4BBD" w:rsidRDefault="00BE4BBD" w:rsidP="00BE4BBD">
      <w:pPr>
        <w:spacing w:before="100" w:beforeAutospacing="1" w:after="100" w:afterAutospacing="1" w:line="480" w:lineRule="auto"/>
        <w:rPr>
          <w:rFonts w:eastAsia="Times New Roman"/>
          <w:color w:val="000000"/>
        </w:rPr>
      </w:pPr>
    </w:p>
    <w:p w:rsidR="0084478E" w:rsidRDefault="00253E79" w:rsidP="00253E79">
      <w:pPr>
        <w:pStyle w:val="Heading1"/>
        <w:rPr>
          <w:rFonts w:eastAsia="Times New Roman"/>
        </w:rPr>
      </w:pPr>
      <w:bookmarkStart w:id="2" w:name="_Toc519249411"/>
      <w:r w:rsidRPr="00BE4BBD">
        <w:rPr>
          <w:rFonts w:eastAsia="Times New Roman"/>
        </w:rPr>
        <w:lastRenderedPageBreak/>
        <w:t>Procedure</w:t>
      </w:r>
      <w:bookmarkEnd w:id="2"/>
    </w:p>
    <w:p w:rsidR="00253E79" w:rsidRPr="00253E79" w:rsidRDefault="00253E79" w:rsidP="00253E79"/>
    <w:p w:rsidR="00C12C58" w:rsidRPr="0084478E" w:rsidRDefault="00C12C58" w:rsidP="0084478E">
      <w:pPr>
        <w:rPr>
          <w:sz w:val="24"/>
          <w:szCs w:val="24"/>
        </w:rPr>
      </w:pPr>
      <w:r w:rsidRPr="0084478E">
        <w:rPr>
          <w:sz w:val="24"/>
          <w:szCs w:val="24"/>
        </w:rPr>
        <w:t>In order to prepare the report, the following information will be required. Information relating to the local council heads of services, team managers and the social workers. In addition, information relating t</w:t>
      </w:r>
      <w:r w:rsidR="00BE4BBD" w:rsidRPr="0084478E">
        <w:rPr>
          <w:sz w:val="24"/>
          <w:szCs w:val="24"/>
        </w:rPr>
        <w:t xml:space="preserve">o the various </w:t>
      </w:r>
      <w:r w:rsidR="00D7203B" w:rsidRPr="0084478E">
        <w:rPr>
          <w:sz w:val="24"/>
          <w:szCs w:val="24"/>
        </w:rPr>
        <w:t>teams</w:t>
      </w:r>
      <w:r w:rsidR="00BE4BBD" w:rsidRPr="0084478E">
        <w:rPr>
          <w:sz w:val="24"/>
          <w:szCs w:val="24"/>
        </w:rPr>
        <w:t xml:space="preserve"> in the </w:t>
      </w:r>
      <w:r w:rsidRPr="0084478E">
        <w:rPr>
          <w:sz w:val="24"/>
          <w:szCs w:val="24"/>
        </w:rPr>
        <w:t>services will be required.  Information relating to the workers and the manager will be gathered from the published case study of the local council.  However the extra information that will be necessary to the report will be obtained from the rece</w:t>
      </w:r>
      <w:r w:rsidR="00BE4BBD" w:rsidRPr="0084478E">
        <w:rPr>
          <w:sz w:val="24"/>
          <w:szCs w:val="24"/>
        </w:rPr>
        <w:t xml:space="preserve">ntly published articles and </w:t>
      </w:r>
      <w:r w:rsidRPr="0084478E">
        <w:rPr>
          <w:sz w:val="24"/>
          <w:szCs w:val="24"/>
        </w:rPr>
        <w:t>websites.</w:t>
      </w:r>
      <w:r w:rsidR="006638E7">
        <w:rPr>
          <w:sz w:val="24"/>
          <w:szCs w:val="24"/>
        </w:rPr>
        <w:t xml:space="preserve"> </w:t>
      </w:r>
      <w:r w:rsidRPr="0084478E">
        <w:rPr>
          <w:sz w:val="24"/>
          <w:szCs w:val="24"/>
        </w:rPr>
        <w:t>Information collected from the interviews, articles and also the case study will be recorded in the compact discs in order for them to ease the accessibility of the data</w:t>
      </w:r>
      <w:r w:rsidR="00D7203B">
        <w:rPr>
          <w:sz w:val="24"/>
          <w:szCs w:val="24"/>
        </w:rPr>
        <w:t>.</w:t>
      </w:r>
    </w:p>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BE4BBD" w:rsidRDefault="00BE4BBD" w:rsidP="007D4893"/>
    <w:p w:rsidR="00BE4BBD" w:rsidRDefault="00BE4BBD" w:rsidP="007D4893"/>
    <w:p w:rsidR="00BE4BBD" w:rsidRDefault="00BE4BBD" w:rsidP="007D4893"/>
    <w:p w:rsidR="00BE4BBD" w:rsidRDefault="00BE4BBD" w:rsidP="007D4893"/>
    <w:p w:rsidR="00BE4BBD" w:rsidRDefault="00BE4BBD" w:rsidP="007D4893"/>
    <w:p w:rsidR="00BE4BBD" w:rsidRDefault="00BE4BBD" w:rsidP="007D4893"/>
    <w:p w:rsidR="00BE4BBD" w:rsidRDefault="00BE4BBD" w:rsidP="007D4893"/>
    <w:p w:rsidR="00BE4BBD" w:rsidRDefault="00BE4BBD" w:rsidP="007D4893"/>
    <w:p w:rsidR="00BE4BBD" w:rsidRDefault="00BE4BBD" w:rsidP="007D4893"/>
    <w:p w:rsidR="00BE4BBD" w:rsidRDefault="00BE4BBD" w:rsidP="007D4893"/>
    <w:p w:rsidR="00BE4BBD" w:rsidRDefault="00BE4BBD" w:rsidP="007D4893"/>
    <w:p w:rsidR="00BE4BBD" w:rsidRDefault="00BE4BBD" w:rsidP="007D4893"/>
    <w:p w:rsidR="00BE4BBD" w:rsidRDefault="00BE4BBD" w:rsidP="007D4893"/>
    <w:p w:rsidR="00BE4BBD" w:rsidRDefault="00BE4BBD" w:rsidP="007D4893"/>
    <w:p w:rsidR="00253E79" w:rsidRDefault="00253E79" w:rsidP="0084478E">
      <w:pPr>
        <w:pStyle w:val="Heading1"/>
      </w:pPr>
      <w:bookmarkStart w:id="3" w:name="_Toc519249412"/>
    </w:p>
    <w:p w:rsidR="00253E79" w:rsidRDefault="00253E79" w:rsidP="0084478E">
      <w:pPr>
        <w:pStyle w:val="Heading1"/>
      </w:pPr>
    </w:p>
    <w:bookmarkEnd w:id="3"/>
    <w:p w:rsidR="00DF50A1" w:rsidRDefault="00DF50A1" w:rsidP="007D4893"/>
    <w:p w:rsidR="00253E79" w:rsidRPr="00C12C58" w:rsidRDefault="00253E79" w:rsidP="00253E79">
      <w:pPr>
        <w:pStyle w:val="Heading1"/>
      </w:pPr>
      <w:bookmarkStart w:id="4" w:name="_Toc519249413"/>
      <w:r>
        <w:lastRenderedPageBreak/>
        <w:t>Main Body - Findings</w:t>
      </w:r>
    </w:p>
    <w:p w:rsidR="00253E79" w:rsidRDefault="00253E79" w:rsidP="009824B5">
      <w:pPr>
        <w:spacing w:line="480" w:lineRule="auto"/>
        <w:ind w:left="360"/>
        <w:rPr>
          <w:rStyle w:val="Heading2Char"/>
        </w:rPr>
      </w:pPr>
    </w:p>
    <w:p w:rsidR="009824B5" w:rsidRPr="008C0757" w:rsidRDefault="009824B5" w:rsidP="009824B5">
      <w:pPr>
        <w:spacing w:line="480" w:lineRule="auto"/>
        <w:ind w:left="360"/>
        <w:rPr>
          <w:rFonts w:ascii="Times New Roman" w:hAnsi="Times New Roman" w:cs="Times New Roman"/>
          <w:sz w:val="24"/>
          <w:szCs w:val="24"/>
        </w:rPr>
      </w:pPr>
      <w:r w:rsidRPr="0084478E">
        <w:rPr>
          <w:rStyle w:val="Heading2Char"/>
        </w:rPr>
        <w:t>3.1</w:t>
      </w:r>
      <w:r w:rsidRPr="008C0757">
        <w:rPr>
          <w:rStyle w:val="Heading2Char"/>
          <w:rFonts w:ascii="Times New Roman" w:hAnsi="Times New Roman" w:cs="Times New Roman"/>
          <w:sz w:val="24"/>
          <w:szCs w:val="24"/>
        </w:rPr>
        <w:t>Description of communication is</w:t>
      </w:r>
      <w:r>
        <w:rPr>
          <w:rStyle w:val="Heading2Char"/>
          <w:rFonts w:ascii="Times New Roman" w:hAnsi="Times New Roman" w:cs="Times New Roman"/>
          <w:sz w:val="24"/>
          <w:szCs w:val="24"/>
        </w:rPr>
        <w:t>sues as highlighted in the Andrea Jones</w:t>
      </w:r>
      <w:r w:rsidR="001F68FD">
        <w:rPr>
          <w:rStyle w:val="Heading2Char"/>
          <w:rFonts w:ascii="Times New Roman" w:hAnsi="Times New Roman" w:cs="Times New Roman"/>
          <w:sz w:val="24"/>
          <w:szCs w:val="24"/>
        </w:rPr>
        <w:t xml:space="preserve"> Organis</w:t>
      </w:r>
      <w:r w:rsidRPr="008C0757">
        <w:rPr>
          <w:rStyle w:val="Heading2Char"/>
          <w:rFonts w:ascii="Times New Roman" w:hAnsi="Times New Roman" w:cs="Times New Roman"/>
          <w:sz w:val="24"/>
          <w:szCs w:val="24"/>
        </w:rPr>
        <w:t>ation.</w:t>
      </w:r>
      <w:bookmarkEnd w:id="4"/>
    </w:p>
    <w:p w:rsidR="0084478E" w:rsidRPr="0084478E" w:rsidRDefault="009824B5" w:rsidP="00BE4BBD">
      <w:pPr>
        <w:spacing w:line="480" w:lineRule="auto"/>
        <w:rPr>
          <w:rFonts w:cstheme="minorHAnsi"/>
          <w:sz w:val="24"/>
          <w:szCs w:val="24"/>
        </w:rPr>
      </w:pPr>
      <w:r w:rsidRPr="0084478E">
        <w:rPr>
          <w:rFonts w:cstheme="minorHAnsi"/>
          <w:sz w:val="24"/>
          <w:szCs w:val="24"/>
        </w:rPr>
        <w:t>The following are communication issues which are affecting the local council.  Communication issues within the local council have great effect o</w:t>
      </w:r>
      <w:r w:rsidR="001F68FD">
        <w:rPr>
          <w:rFonts w:cstheme="minorHAnsi"/>
          <w:sz w:val="24"/>
          <w:szCs w:val="24"/>
        </w:rPr>
        <w:t>n the performance of the organis</w:t>
      </w:r>
      <w:r w:rsidRPr="0084478E">
        <w:rPr>
          <w:rFonts w:cstheme="minorHAnsi"/>
          <w:sz w:val="24"/>
          <w:szCs w:val="24"/>
        </w:rPr>
        <w:t>ation. They include:</w:t>
      </w:r>
    </w:p>
    <w:p w:rsidR="009824B5" w:rsidRPr="0084478E" w:rsidRDefault="009824B5" w:rsidP="00BE4BBD">
      <w:pPr>
        <w:spacing w:line="480" w:lineRule="auto"/>
        <w:rPr>
          <w:rFonts w:cstheme="minorHAnsi"/>
          <w:sz w:val="24"/>
          <w:szCs w:val="24"/>
        </w:rPr>
      </w:pPr>
      <w:r w:rsidRPr="0084478E">
        <w:rPr>
          <w:rFonts w:cstheme="minorHAnsi"/>
          <w:sz w:val="24"/>
          <w:szCs w:val="24"/>
        </w:rPr>
        <w:t xml:space="preserve">Improper communication between the head of services and the workers. The former heads of services in the local council passed information to the team manager and workers through the email. </w:t>
      </w:r>
      <w:r w:rsidR="006638E7" w:rsidRPr="0084478E">
        <w:rPr>
          <w:rFonts w:cstheme="minorHAnsi"/>
          <w:sz w:val="24"/>
          <w:szCs w:val="24"/>
        </w:rPr>
        <w:t>Effective communi</w:t>
      </w:r>
      <w:r w:rsidR="006638E7">
        <w:rPr>
          <w:rFonts w:cstheme="minorHAnsi"/>
          <w:sz w:val="24"/>
          <w:szCs w:val="24"/>
        </w:rPr>
        <w:t>cation skills within the organis</w:t>
      </w:r>
      <w:r w:rsidR="006638E7" w:rsidRPr="0084478E">
        <w:rPr>
          <w:rFonts w:cstheme="minorHAnsi"/>
          <w:sz w:val="24"/>
          <w:szCs w:val="24"/>
        </w:rPr>
        <w:t>ation are</w:t>
      </w:r>
      <w:r w:rsidRPr="0084478E">
        <w:rPr>
          <w:rFonts w:cstheme="minorHAnsi"/>
          <w:sz w:val="24"/>
          <w:szCs w:val="24"/>
        </w:rPr>
        <w:t xml:space="preserve"> essential for the succe</w:t>
      </w:r>
      <w:r w:rsidR="006638E7">
        <w:rPr>
          <w:rFonts w:cstheme="minorHAnsi"/>
          <w:sz w:val="24"/>
          <w:szCs w:val="24"/>
        </w:rPr>
        <w:t>ss of   the organis</w:t>
      </w:r>
      <w:r w:rsidRPr="0084478E">
        <w:rPr>
          <w:rFonts w:cstheme="minorHAnsi"/>
          <w:sz w:val="24"/>
          <w:szCs w:val="24"/>
        </w:rPr>
        <w:t>ation. To ensure that the decision is respected there should be a proper and effective communication channel.</w:t>
      </w:r>
    </w:p>
    <w:p w:rsidR="009824B5" w:rsidRPr="0084478E" w:rsidRDefault="009824B5" w:rsidP="00BE4BBD">
      <w:pPr>
        <w:spacing w:line="480" w:lineRule="auto"/>
        <w:rPr>
          <w:rFonts w:cstheme="minorHAnsi"/>
          <w:sz w:val="24"/>
          <w:szCs w:val="24"/>
        </w:rPr>
      </w:pPr>
      <w:r w:rsidRPr="0084478E">
        <w:rPr>
          <w:rFonts w:cstheme="minorHAnsi"/>
          <w:sz w:val="24"/>
          <w:szCs w:val="24"/>
        </w:rPr>
        <w:t xml:space="preserve">Dilution of the message. The message passed from the Heads of services in the local council reached the junior workers while diluted due to interference. The local council does not have </w:t>
      </w:r>
      <w:r w:rsidR="00D7203B" w:rsidRPr="0084478E">
        <w:rPr>
          <w:rFonts w:cstheme="minorHAnsi"/>
          <w:sz w:val="24"/>
          <w:szCs w:val="24"/>
        </w:rPr>
        <w:t>a communication system that ensures</w:t>
      </w:r>
      <w:r w:rsidRPr="0084478E">
        <w:rPr>
          <w:rFonts w:cstheme="minorHAnsi"/>
          <w:sz w:val="24"/>
          <w:szCs w:val="24"/>
        </w:rPr>
        <w:t xml:space="preserve"> information is timely received by all the workers within the local council. </w:t>
      </w:r>
    </w:p>
    <w:p w:rsidR="009824B5" w:rsidRPr="0084478E" w:rsidRDefault="009824B5" w:rsidP="00BE4BBD">
      <w:pPr>
        <w:spacing w:line="480" w:lineRule="auto"/>
        <w:rPr>
          <w:rFonts w:cstheme="minorHAnsi"/>
          <w:sz w:val="24"/>
          <w:szCs w:val="24"/>
        </w:rPr>
      </w:pPr>
      <w:r w:rsidRPr="0084478E">
        <w:rPr>
          <w:rFonts w:cstheme="minorHAnsi"/>
          <w:sz w:val="24"/>
          <w:szCs w:val="24"/>
        </w:rPr>
        <w:t xml:space="preserve">Poor coordination between the local council management and the workers. The senior </w:t>
      </w:r>
      <w:r w:rsidR="006638E7" w:rsidRPr="0084478E">
        <w:rPr>
          <w:rFonts w:cstheme="minorHAnsi"/>
          <w:sz w:val="24"/>
          <w:szCs w:val="24"/>
        </w:rPr>
        <w:t>manager in the local council does</w:t>
      </w:r>
      <w:r w:rsidRPr="0084478E">
        <w:rPr>
          <w:rFonts w:cstheme="minorHAnsi"/>
          <w:sz w:val="24"/>
          <w:szCs w:val="24"/>
        </w:rPr>
        <w:t xml:space="preserve"> not offer good coordination of the di</w:t>
      </w:r>
      <w:r w:rsidR="006638E7">
        <w:rPr>
          <w:rFonts w:cstheme="minorHAnsi"/>
          <w:sz w:val="24"/>
          <w:szCs w:val="24"/>
        </w:rPr>
        <w:t>fferent teams within the organis</w:t>
      </w:r>
      <w:r w:rsidRPr="0084478E">
        <w:rPr>
          <w:rFonts w:cstheme="minorHAnsi"/>
          <w:sz w:val="24"/>
          <w:szCs w:val="24"/>
        </w:rPr>
        <w:t xml:space="preserve">ation. Employee are no given effective training nor induction in the local council. </w:t>
      </w:r>
    </w:p>
    <w:p w:rsidR="009824B5" w:rsidRPr="0084478E" w:rsidRDefault="009824B5" w:rsidP="00BE4BBD">
      <w:pPr>
        <w:spacing w:line="480" w:lineRule="auto"/>
        <w:rPr>
          <w:rFonts w:cstheme="minorHAnsi"/>
          <w:sz w:val="24"/>
          <w:szCs w:val="24"/>
        </w:rPr>
      </w:pPr>
      <w:r w:rsidRPr="0084478E">
        <w:rPr>
          <w:rFonts w:cstheme="minorHAnsi"/>
          <w:sz w:val="24"/>
          <w:szCs w:val="24"/>
        </w:rPr>
        <w:t>Verbal communica</w:t>
      </w:r>
      <w:r w:rsidR="006638E7">
        <w:rPr>
          <w:rFonts w:cstheme="minorHAnsi"/>
          <w:sz w:val="24"/>
          <w:szCs w:val="24"/>
        </w:rPr>
        <w:t>tion. The manager of the organis</w:t>
      </w:r>
      <w:r w:rsidRPr="0084478E">
        <w:rPr>
          <w:rFonts w:cstheme="minorHAnsi"/>
          <w:sz w:val="24"/>
          <w:szCs w:val="24"/>
        </w:rPr>
        <w:t xml:space="preserve">ation uses the verbal communication to pass information from the top senior management and the junior workers. Oral communication does not guarantee fidelity and absurdity of the data thus making it </w:t>
      </w:r>
      <w:r w:rsidR="001F68FD">
        <w:rPr>
          <w:rFonts w:cstheme="minorHAnsi"/>
          <w:sz w:val="24"/>
          <w:szCs w:val="24"/>
        </w:rPr>
        <w:lastRenderedPageBreak/>
        <w:t>unreliable. Also, the organis</w:t>
      </w:r>
      <w:r w:rsidRPr="0084478E">
        <w:rPr>
          <w:rFonts w:cstheme="minorHAnsi"/>
          <w:sz w:val="24"/>
          <w:szCs w:val="24"/>
        </w:rPr>
        <w:t xml:space="preserve">ation should have assessed the right communication channel to be used to pass the data to the juniors. </w:t>
      </w:r>
    </w:p>
    <w:p w:rsidR="009824B5" w:rsidRPr="0084478E" w:rsidRDefault="009824B5" w:rsidP="00BE4BBD">
      <w:pPr>
        <w:spacing w:line="480" w:lineRule="auto"/>
        <w:rPr>
          <w:rFonts w:cstheme="minorHAnsi"/>
          <w:sz w:val="24"/>
          <w:szCs w:val="24"/>
        </w:rPr>
      </w:pPr>
      <w:r w:rsidRPr="0084478E">
        <w:rPr>
          <w:rFonts w:cstheme="minorHAnsi"/>
          <w:sz w:val="24"/>
          <w:szCs w:val="24"/>
        </w:rPr>
        <w:t>Lack of consultative meeting within the council. The top senior management of   the local council does not involve the employee when making a v</w:t>
      </w:r>
      <w:r w:rsidR="006638E7">
        <w:rPr>
          <w:rFonts w:cstheme="minorHAnsi"/>
          <w:sz w:val="24"/>
          <w:szCs w:val="24"/>
        </w:rPr>
        <w:t>ital decision within the organis</w:t>
      </w:r>
      <w:r w:rsidRPr="0084478E">
        <w:rPr>
          <w:rFonts w:cstheme="minorHAnsi"/>
          <w:sz w:val="24"/>
          <w:szCs w:val="24"/>
        </w:rPr>
        <w:t>ation thus making the workers miss some crucial information that w</w:t>
      </w:r>
      <w:r w:rsidR="001F68FD">
        <w:rPr>
          <w:rFonts w:cstheme="minorHAnsi"/>
          <w:sz w:val="24"/>
          <w:szCs w:val="24"/>
        </w:rPr>
        <w:t>ould be essential in the organis</w:t>
      </w:r>
      <w:r w:rsidRPr="0084478E">
        <w:rPr>
          <w:rFonts w:cstheme="minorHAnsi"/>
          <w:sz w:val="24"/>
          <w:szCs w:val="24"/>
        </w:rPr>
        <w:t xml:space="preserve">ation.  </w:t>
      </w:r>
    </w:p>
    <w:p w:rsidR="009824B5" w:rsidRPr="0084478E" w:rsidRDefault="009824B5" w:rsidP="00BE4BBD">
      <w:pPr>
        <w:spacing w:line="480" w:lineRule="auto"/>
        <w:rPr>
          <w:rFonts w:cstheme="minorHAnsi"/>
          <w:sz w:val="24"/>
          <w:szCs w:val="24"/>
        </w:rPr>
      </w:pPr>
      <w:r w:rsidRPr="0084478E">
        <w:rPr>
          <w:rFonts w:cstheme="minorHAnsi"/>
          <w:sz w:val="24"/>
          <w:szCs w:val="24"/>
        </w:rPr>
        <w:t xml:space="preserve">The senior manager does not reply to the junior workers. The senior manager who was acting before Andrea Jones was too busy to respond to the junior workers. It took so long for the manager to give feedback to the workers whenever they seek his intervention or guidance. </w:t>
      </w:r>
    </w:p>
    <w:p w:rsidR="009824B5" w:rsidRPr="0084478E" w:rsidRDefault="009824B5" w:rsidP="009824B5">
      <w:pPr>
        <w:pStyle w:val="ListParagraph"/>
        <w:numPr>
          <w:ilvl w:val="1"/>
          <w:numId w:val="5"/>
        </w:numPr>
        <w:spacing w:line="480" w:lineRule="auto"/>
        <w:rPr>
          <w:rFonts w:cstheme="minorHAnsi"/>
          <w:sz w:val="24"/>
          <w:szCs w:val="24"/>
        </w:rPr>
      </w:pPr>
      <w:bookmarkStart w:id="5" w:name="_Toc518306626"/>
      <w:bookmarkStart w:id="6" w:name="_Toc519249414"/>
      <w:r w:rsidRPr="0084478E">
        <w:rPr>
          <w:rStyle w:val="Heading2Char"/>
          <w:rFonts w:asciiTheme="minorHAnsi" w:hAnsiTheme="minorHAnsi" w:cstheme="minorHAnsi"/>
          <w:sz w:val="24"/>
          <w:szCs w:val="24"/>
        </w:rPr>
        <w:t>Impacts of com</w:t>
      </w:r>
      <w:r w:rsidR="001F68FD">
        <w:rPr>
          <w:rStyle w:val="Heading2Char"/>
          <w:rFonts w:asciiTheme="minorHAnsi" w:hAnsiTheme="minorHAnsi" w:cstheme="minorHAnsi"/>
          <w:sz w:val="24"/>
          <w:szCs w:val="24"/>
        </w:rPr>
        <w:t>munication issues in the organis</w:t>
      </w:r>
      <w:r w:rsidRPr="0084478E">
        <w:rPr>
          <w:rStyle w:val="Heading2Char"/>
          <w:rFonts w:asciiTheme="minorHAnsi" w:hAnsiTheme="minorHAnsi" w:cstheme="minorHAnsi"/>
          <w:sz w:val="24"/>
          <w:szCs w:val="24"/>
        </w:rPr>
        <w:t>ation on the group performance</w:t>
      </w:r>
      <w:bookmarkEnd w:id="5"/>
      <w:bookmarkEnd w:id="6"/>
      <w:r w:rsidRPr="0084478E">
        <w:rPr>
          <w:rFonts w:cstheme="minorHAnsi"/>
          <w:sz w:val="24"/>
          <w:szCs w:val="24"/>
        </w:rPr>
        <w:t xml:space="preserve">. </w:t>
      </w:r>
    </w:p>
    <w:p w:rsidR="009824B5" w:rsidRPr="0084478E" w:rsidRDefault="009824B5" w:rsidP="009824B5">
      <w:pPr>
        <w:spacing w:line="480" w:lineRule="auto"/>
        <w:rPr>
          <w:rFonts w:cstheme="minorHAnsi"/>
          <w:sz w:val="24"/>
          <w:szCs w:val="24"/>
        </w:rPr>
      </w:pPr>
      <w:r w:rsidRPr="0084478E">
        <w:rPr>
          <w:rFonts w:cstheme="minorHAnsi"/>
          <w:sz w:val="24"/>
          <w:szCs w:val="24"/>
        </w:rPr>
        <w:t>Communication issues have a s</w:t>
      </w:r>
      <w:r w:rsidR="006638E7">
        <w:rPr>
          <w:rFonts w:cstheme="minorHAnsi"/>
          <w:sz w:val="24"/>
          <w:szCs w:val="24"/>
        </w:rPr>
        <w:t>ignificant impact on the organis</w:t>
      </w:r>
      <w:r w:rsidRPr="0084478E">
        <w:rPr>
          <w:rFonts w:cstheme="minorHAnsi"/>
          <w:sz w:val="24"/>
          <w:szCs w:val="24"/>
        </w:rPr>
        <w:t xml:space="preserve">ation. Communication is essential for the success of different teams in the local council. The following are the impacts of the communication issues on the group performance.  </w:t>
      </w:r>
    </w:p>
    <w:p w:rsidR="009824B5" w:rsidRPr="0084478E" w:rsidRDefault="009824B5" w:rsidP="00BE4BBD">
      <w:pPr>
        <w:spacing w:line="480" w:lineRule="auto"/>
        <w:rPr>
          <w:rFonts w:cstheme="minorHAnsi"/>
          <w:sz w:val="24"/>
          <w:szCs w:val="24"/>
        </w:rPr>
      </w:pPr>
      <w:r w:rsidRPr="0084478E">
        <w:rPr>
          <w:rFonts w:cstheme="minorHAnsi"/>
          <w:sz w:val="24"/>
          <w:szCs w:val="24"/>
        </w:rPr>
        <w:t xml:space="preserve">Ineffective performance of new employees. The council does not offer training or the induction to newly employees. As result of lack of training it affects the performance of employees in the respective teams. Effective training will ensure that the worker discharge their duty with a lot professionalism. </w:t>
      </w:r>
    </w:p>
    <w:p w:rsidR="009824B5" w:rsidRPr="0084478E" w:rsidRDefault="009824B5" w:rsidP="00BE4BBD">
      <w:pPr>
        <w:spacing w:line="480" w:lineRule="auto"/>
        <w:rPr>
          <w:rFonts w:cstheme="minorHAnsi"/>
          <w:sz w:val="24"/>
          <w:szCs w:val="24"/>
        </w:rPr>
      </w:pPr>
      <w:r w:rsidRPr="0084478E">
        <w:rPr>
          <w:rFonts w:cstheme="minorHAnsi"/>
          <w:sz w:val="24"/>
          <w:szCs w:val="24"/>
        </w:rPr>
        <w:t>It leads weak relationship between the different groups. Poor communication leads to poor relations between the top senior manager and the s</w:t>
      </w:r>
      <w:r w:rsidR="006638E7">
        <w:rPr>
          <w:rFonts w:cstheme="minorHAnsi"/>
          <w:sz w:val="24"/>
          <w:szCs w:val="24"/>
        </w:rPr>
        <w:t>ocial workers within the organis</w:t>
      </w:r>
      <w:r w:rsidRPr="0084478E">
        <w:rPr>
          <w:rFonts w:cstheme="minorHAnsi"/>
          <w:sz w:val="24"/>
          <w:szCs w:val="24"/>
        </w:rPr>
        <w:t xml:space="preserve">ation. As results of this different groups within the local council Workers feel neglected by the senior management due to lack of feedback when they air their concern.  </w:t>
      </w:r>
    </w:p>
    <w:p w:rsidR="009824B5" w:rsidRPr="0084478E" w:rsidRDefault="009824B5" w:rsidP="00BE4BBD">
      <w:pPr>
        <w:spacing w:line="480" w:lineRule="auto"/>
        <w:rPr>
          <w:rFonts w:cstheme="minorHAnsi"/>
          <w:sz w:val="24"/>
          <w:szCs w:val="24"/>
        </w:rPr>
      </w:pPr>
      <w:r w:rsidRPr="0084478E">
        <w:rPr>
          <w:rFonts w:cstheme="minorHAnsi"/>
          <w:sz w:val="24"/>
          <w:szCs w:val="24"/>
        </w:rPr>
        <w:lastRenderedPageBreak/>
        <w:t>Poor coordination within the teams. Issues related to poor communication in the local council leads to poor coordination within the dif</w:t>
      </w:r>
      <w:r w:rsidR="006638E7">
        <w:rPr>
          <w:rFonts w:cstheme="minorHAnsi"/>
          <w:sz w:val="24"/>
          <w:szCs w:val="24"/>
        </w:rPr>
        <w:t>ferent groups within the organis</w:t>
      </w:r>
      <w:r w:rsidRPr="0084478E">
        <w:rPr>
          <w:rFonts w:cstheme="minorHAnsi"/>
          <w:sz w:val="24"/>
          <w:szCs w:val="24"/>
        </w:rPr>
        <w:t xml:space="preserve">ation. </w:t>
      </w:r>
      <w:r w:rsidR="00D7203B" w:rsidRPr="0084478E">
        <w:rPr>
          <w:rFonts w:cstheme="minorHAnsi"/>
          <w:sz w:val="24"/>
          <w:szCs w:val="24"/>
        </w:rPr>
        <w:t>Between</w:t>
      </w:r>
      <w:r w:rsidRPr="0084478E">
        <w:rPr>
          <w:rFonts w:cstheme="minorHAnsi"/>
          <w:sz w:val="24"/>
          <w:szCs w:val="24"/>
        </w:rPr>
        <w:t xml:space="preserve"> the different gro</w:t>
      </w:r>
      <w:r w:rsidR="00D7203B">
        <w:rPr>
          <w:rFonts w:cstheme="minorHAnsi"/>
          <w:sz w:val="24"/>
          <w:szCs w:val="24"/>
        </w:rPr>
        <w:t>ups within the local council, t</w:t>
      </w:r>
      <w:r w:rsidRPr="0084478E">
        <w:rPr>
          <w:rFonts w:cstheme="minorHAnsi"/>
          <w:sz w:val="24"/>
          <w:szCs w:val="24"/>
        </w:rPr>
        <w:t>here is poor coordination between the senior manager, team manager an</w:t>
      </w:r>
      <w:r w:rsidR="006638E7">
        <w:rPr>
          <w:rFonts w:cstheme="minorHAnsi"/>
          <w:sz w:val="24"/>
          <w:szCs w:val="24"/>
        </w:rPr>
        <w:t>d the workers within the organis</w:t>
      </w:r>
      <w:r w:rsidRPr="0084478E">
        <w:rPr>
          <w:rFonts w:cstheme="minorHAnsi"/>
          <w:sz w:val="24"/>
          <w:szCs w:val="24"/>
        </w:rPr>
        <w:t>a</w:t>
      </w:r>
      <w:r w:rsidR="001F68FD">
        <w:rPr>
          <w:rFonts w:cstheme="minorHAnsi"/>
          <w:sz w:val="24"/>
          <w:szCs w:val="24"/>
        </w:rPr>
        <w:t>tion. Workers within the organis</w:t>
      </w:r>
      <w:r w:rsidRPr="0084478E">
        <w:rPr>
          <w:rFonts w:cstheme="minorHAnsi"/>
          <w:sz w:val="24"/>
          <w:szCs w:val="24"/>
        </w:rPr>
        <w:t>ation have great ideas on how to improv</w:t>
      </w:r>
      <w:r w:rsidR="006638E7">
        <w:rPr>
          <w:rFonts w:cstheme="minorHAnsi"/>
          <w:sz w:val="24"/>
          <w:szCs w:val="24"/>
        </w:rPr>
        <w:t>e the performance of the organis</w:t>
      </w:r>
      <w:r w:rsidRPr="0084478E">
        <w:rPr>
          <w:rFonts w:cstheme="minorHAnsi"/>
          <w:sz w:val="24"/>
          <w:szCs w:val="24"/>
        </w:rPr>
        <w:t xml:space="preserve">ation, but they don't have the mechanism to air their views to the top senior manager.  </w:t>
      </w:r>
    </w:p>
    <w:p w:rsidR="009824B5" w:rsidRPr="0084478E" w:rsidRDefault="009824B5" w:rsidP="00BE4BBD">
      <w:pPr>
        <w:spacing w:line="480" w:lineRule="auto"/>
        <w:rPr>
          <w:rFonts w:cstheme="minorHAnsi"/>
          <w:sz w:val="24"/>
          <w:szCs w:val="24"/>
        </w:rPr>
      </w:pPr>
      <w:r w:rsidRPr="0084478E">
        <w:rPr>
          <w:rFonts w:cstheme="minorHAnsi"/>
          <w:sz w:val="24"/>
          <w:szCs w:val="24"/>
        </w:rPr>
        <w:t>Poor performance within the</w:t>
      </w:r>
      <w:r w:rsidR="006638E7">
        <w:rPr>
          <w:rFonts w:cstheme="minorHAnsi"/>
          <w:sz w:val="24"/>
          <w:szCs w:val="24"/>
        </w:rPr>
        <w:t xml:space="preserve"> various </w:t>
      </w:r>
      <w:r w:rsidR="00D7203B">
        <w:rPr>
          <w:rFonts w:cstheme="minorHAnsi"/>
          <w:sz w:val="24"/>
          <w:szCs w:val="24"/>
        </w:rPr>
        <w:t>department</w:t>
      </w:r>
      <w:r w:rsidR="006638E7">
        <w:rPr>
          <w:rFonts w:cstheme="minorHAnsi"/>
          <w:sz w:val="24"/>
          <w:szCs w:val="24"/>
        </w:rPr>
        <w:t>. The organis</w:t>
      </w:r>
      <w:r w:rsidRPr="0084478E">
        <w:rPr>
          <w:rFonts w:cstheme="minorHAnsi"/>
          <w:sz w:val="24"/>
          <w:szCs w:val="24"/>
        </w:rPr>
        <w:t>ations do not perform adequately due to poor communication between the senior manager and the workers.   Employees spend most of their time with the family member and the few who report did not stay longer in the office. If there were adequate communication, the top senior management would carry out attendance roll call to ensure all employees say to work.</w:t>
      </w:r>
    </w:p>
    <w:p w:rsidR="009824B5" w:rsidRPr="0084478E" w:rsidRDefault="009824B5" w:rsidP="00BE4BBD">
      <w:pPr>
        <w:spacing w:line="480" w:lineRule="auto"/>
        <w:rPr>
          <w:rFonts w:cstheme="minorHAnsi"/>
          <w:sz w:val="24"/>
          <w:szCs w:val="24"/>
        </w:rPr>
      </w:pPr>
      <w:r w:rsidRPr="0084478E">
        <w:rPr>
          <w:rFonts w:cstheme="minorHAnsi"/>
          <w:sz w:val="24"/>
          <w:szCs w:val="24"/>
        </w:rPr>
        <w:t>Team ma</w:t>
      </w:r>
      <w:r w:rsidR="006638E7">
        <w:rPr>
          <w:rFonts w:cstheme="minorHAnsi"/>
          <w:sz w:val="24"/>
          <w:szCs w:val="24"/>
        </w:rPr>
        <w:t xml:space="preserve">nager effort goes unnoticed by </w:t>
      </w:r>
      <w:r w:rsidRPr="0084478E">
        <w:rPr>
          <w:rFonts w:cstheme="minorHAnsi"/>
          <w:sz w:val="24"/>
          <w:szCs w:val="24"/>
        </w:rPr>
        <w:t xml:space="preserve">the senior </w:t>
      </w:r>
      <w:r w:rsidR="006638E7" w:rsidRPr="0084478E">
        <w:rPr>
          <w:rFonts w:cstheme="minorHAnsi"/>
          <w:sz w:val="24"/>
          <w:szCs w:val="24"/>
        </w:rPr>
        <w:t xml:space="preserve">management. </w:t>
      </w:r>
      <w:r w:rsidRPr="0084478E">
        <w:rPr>
          <w:rFonts w:cstheme="minorHAnsi"/>
          <w:sz w:val="24"/>
          <w:szCs w:val="24"/>
        </w:rPr>
        <w:t xml:space="preserve">The team managers </w:t>
      </w:r>
      <w:r w:rsidR="006638E7">
        <w:rPr>
          <w:rFonts w:cstheme="minorHAnsi"/>
          <w:sz w:val="24"/>
          <w:szCs w:val="24"/>
        </w:rPr>
        <w:t>of the eight team in the organis</w:t>
      </w:r>
      <w:r w:rsidRPr="0084478E">
        <w:rPr>
          <w:rFonts w:cstheme="minorHAnsi"/>
          <w:sz w:val="24"/>
          <w:szCs w:val="24"/>
        </w:rPr>
        <w:t xml:space="preserve">ation are mandated with the roles of ensuring that </w:t>
      </w:r>
      <w:r w:rsidR="006638E7" w:rsidRPr="0084478E">
        <w:rPr>
          <w:rFonts w:cstheme="minorHAnsi"/>
          <w:sz w:val="24"/>
          <w:szCs w:val="24"/>
        </w:rPr>
        <w:t>the entire</w:t>
      </w:r>
      <w:r w:rsidRPr="0084478E">
        <w:rPr>
          <w:rFonts w:cstheme="minorHAnsi"/>
          <w:sz w:val="24"/>
          <w:szCs w:val="24"/>
        </w:rPr>
        <w:t xml:space="preserve"> </w:t>
      </w:r>
      <w:r w:rsidR="006638E7" w:rsidRPr="0084478E">
        <w:rPr>
          <w:rFonts w:cstheme="minorHAnsi"/>
          <w:sz w:val="24"/>
          <w:szCs w:val="24"/>
        </w:rPr>
        <w:t>workers perform</w:t>
      </w:r>
      <w:r w:rsidRPr="0084478E">
        <w:rPr>
          <w:rFonts w:cstheme="minorHAnsi"/>
          <w:sz w:val="24"/>
          <w:szCs w:val="24"/>
        </w:rPr>
        <w:t xml:space="preserve"> effectively. Due to poor communication between the top senior manager and the team manager, their efforts are not rewarded.</w:t>
      </w:r>
    </w:p>
    <w:p w:rsidR="009824B5" w:rsidRPr="0084478E" w:rsidRDefault="009824B5" w:rsidP="009824B5">
      <w:pPr>
        <w:pStyle w:val="Heading2"/>
        <w:spacing w:line="480" w:lineRule="auto"/>
        <w:rPr>
          <w:rFonts w:asciiTheme="minorHAnsi" w:hAnsiTheme="minorHAnsi" w:cstheme="minorHAnsi"/>
          <w:sz w:val="24"/>
          <w:szCs w:val="24"/>
        </w:rPr>
      </w:pPr>
      <w:bookmarkStart w:id="7" w:name="_Toc518306627"/>
      <w:bookmarkStart w:id="8" w:name="_Toc519249415"/>
      <w:r w:rsidRPr="0084478E">
        <w:rPr>
          <w:rFonts w:asciiTheme="minorHAnsi" w:hAnsiTheme="minorHAnsi" w:cstheme="minorHAnsi"/>
          <w:sz w:val="24"/>
          <w:szCs w:val="24"/>
        </w:rPr>
        <w:t>3.3 Critical Evaluation communication and useful teamwork models.</w:t>
      </w:r>
      <w:bookmarkEnd w:id="7"/>
      <w:bookmarkEnd w:id="8"/>
    </w:p>
    <w:p w:rsidR="009824B5" w:rsidRPr="0084478E" w:rsidRDefault="009824B5" w:rsidP="009824B5">
      <w:pPr>
        <w:spacing w:line="480" w:lineRule="auto"/>
        <w:rPr>
          <w:rFonts w:cstheme="minorHAnsi"/>
          <w:sz w:val="24"/>
          <w:szCs w:val="24"/>
        </w:rPr>
      </w:pPr>
      <w:r w:rsidRPr="0084478E">
        <w:rPr>
          <w:rFonts w:cstheme="minorHAnsi"/>
          <w:sz w:val="24"/>
          <w:szCs w:val="24"/>
        </w:rPr>
        <w:t xml:space="preserve">To evaluate the communication within the organization. The following models will be used. </w:t>
      </w:r>
    </w:p>
    <w:p w:rsidR="009824B5" w:rsidRPr="0084478E" w:rsidRDefault="009824B5" w:rsidP="0084478E">
      <w:pPr>
        <w:pStyle w:val="Heading2"/>
        <w:rPr>
          <w:rFonts w:asciiTheme="minorHAnsi" w:hAnsiTheme="minorHAnsi" w:cstheme="minorHAnsi"/>
          <w:sz w:val="24"/>
          <w:szCs w:val="24"/>
        </w:rPr>
      </w:pPr>
      <w:bookmarkStart w:id="9" w:name="_Toc519249416"/>
      <w:r w:rsidRPr="0084478E">
        <w:rPr>
          <w:rFonts w:asciiTheme="minorHAnsi" w:hAnsiTheme="minorHAnsi" w:cstheme="minorHAnsi"/>
          <w:sz w:val="24"/>
          <w:szCs w:val="24"/>
        </w:rPr>
        <w:t>Shannon- Weaver Mathematical model, 1949.</w:t>
      </w:r>
      <w:bookmarkEnd w:id="9"/>
    </w:p>
    <w:p w:rsidR="009824B5" w:rsidRPr="0084478E" w:rsidRDefault="009824B5" w:rsidP="009824B5">
      <w:pPr>
        <w:spacing w:line="480" w:lineRule="auto"/>
        <w:rPr>
          <w:rFonts w:cstheme="minorHAnsi"/>
          <w:color w:val="222222"/>
          <w:sz w:val="24"/>
          <w:szCs w:val="24"/>
          <w:shd w:val="clear" w:color="auto" w:fill="FFFFFF"/>
        </w:rPr>
      </w:pPr>
      <w:r w:rsidRPr="0084478E">
        <w:rPr>
          <w:rFonts w:cstheme="minorHAnsi"/>
          <w:sz w:val="24"/>
          <w:szCs w:val="24"/>
        </w:rPr>
        <w:t xml:space="preserve"> This model shows how the information exchanges from sender to the receiver of the message.  Information originates from the sender, and the is transmitted with a codification (</w:t>
      </w:r>
      <w:r w:rsidRPr="0084478E">
        <w:rPr>
          <w:rFonts w:cstheme="minorHAnsi"/>
          <w:color w:val="222222"/>
          <w:sz w:val="24"/>
          <w:szCs w:val="24"/>
          <w:shd w:val="clear" w:color="auto" w:fill="FFFFFF"/>
        </w:rPr>
        <w:t xml:space="preserve">McQuoid and Win dahl, 2015). </w:t>
      </w:r>
      <w:r w:rsidRPr="0084478E">
        <w:rPr>
          <w:rFonts w:cstheme="minorHAnsi"/>
          <w:sz w:val="24"/>
          <w:szCs w:val="24"/>
        </w:rPr>
        <w:t xml:space="preserve">Data could be sent using different channel such as formal or informal. The recipient gets a signal of the message and receive the data and give the feedback. </w:t>
      </w:r>
    </w:p>
    <w:p w:rsidR="009824B5" w:rsidRPr="0084478E" w:rsidRDefault="001F68FD" w:rsidP="009824B5">
      <w:pPr>
        <w:spacing w:line="480" w:lineRule="auto"/>
        <w:rPr>
          <w:rFonts w:cstheme="minorHAnsi"/>
          <w:sz w:val="24"/>
          <w:szCs w:val="24"/>
        </w:rPr>
      </w:pPr>
      <w:r>
        <w:rPr>
          <w:rFonts w:cstheme="minorHAnsi"/>
          <w:sz w:val="24"/>
          <w:szCs w:val="24"/>
        </w:rPr>
        <w:lastRenderedPageBreak/>
        <w:t>The organis</w:t>
      </w:r>
      <w:r w:rsidR="009824B5" w:rsidRPr="0084478E">
        <w:rPr>
          <w:rFonts w:cstheme="minorHAnsi"/>
          <w:sz w:val="24"/>
          <w:szCs w:val="24"/>
        </w:rPr>
        <w:t>ation can adopt the models to ensure that the information flow from one person to the other. The senior manager can send the information to the workers through</w:t>
      </w:r>
      <w:r>
        <w:rPr>
          <w:rFonts w:cstheme="minorHAnsi"/>
          <w:sz w:val="24"/>
          <w:szCs w:val="24"/>
        </w:rPr>
        <w:t xml:space="preserve"> a formal channel in the organis</w:t>
      </w:r>
      <w:r w:rsidR="009824B5" w:rsidRPr="0084478E">
        <w:rPr>
          <w:rFonts w:cstheme="minorHAnsi"/>
          <w:sz w:val="24"/>
          <w:szCs w:val="24"/>
        </w:rPr>
        <w:t xml:space="preserve">ation. The workers will get a signal of the message and receive the information. After winning the news, they can give feedback to the senior manager. Data can flow either vertically or horizontally. </w:t>
      </w:r>
    </w:p>
    <w:p w:rsidR="009824B5" w:rsidRPr="0084478E" w:rsidRDefault="00BE4BBD" w:rsidP="0084478E">
      <w:pPr>
        <w:pStyle w:val="Heading2"/>
        <w:rPr>
          <w:rFonts w:asciiTheme="minorHAnsi" w:hAnsiTheme="minorHAnsi" w:cstheme="minorHAnsi"/>
          <w:sz w:val="24"/>
          <w:szCs w:val="24"/>
        </w:rPr>
      </w:pPr>
      <w:bookmarkStart w:id="10" w:name="_Toc519249417"/>
      <w:r w:rsidRPr="0084478E">
        <w:rPr>
          <w:rFonts w:asciiTheme="minorHAnsi" w:hAnsiTheme="minorHAnsi" w:cstheme="minorHAnsi"/>
          <w:sz w:val="24"/>
          <w:szCs w:val="24"/>
        </w:rPr>
        <w:t>Berlo</w:t>
      </w:r>
      <w:r w:rsidR="009824B5" w:rsidRPr="0084478E">
        <w:rPr>
          <w:rFonts w:asciiTheme="minorHAnsi" w:hAnsiTheme="minorHAnsi" w:cstheme="minorHAnsi"/>
          <w:sz w:val="24"/>
          <w:szCs w:val="24"/>
        </w:rPr>
        <w:t>’s Model of communication.</w:t>
      </w:r>
      <w:bookmarkEnd w:id="10"/>
      <w:r w:rsidR="009824B5" w:rsidRPr="0084478E">
        <w:rPr>
          <w:rFonts w:asciiTheme="minorHAnsi" w:hAnsiTheme="minorHAnsi" w:cstheme="minorHAnsi"/>
          <w:sz w:val="24"/>
          <w:szCs w:val="24"/>
        </w:rPr>
        <w:t xml:space="preserve"> </w:t>
      </w:r>
    </w:p>
    <w:p w:rsidR="009824B5" w:rsidRPr="0084478E" w:rsidRDefault="009824B5" w:rsidP="009824B5">
      <w:pPr>
        <w:spacing w:line="480" w:lineRule="auto"/>
        <w:rPr>
          <w:rFonts w:cstheme="minorHAnsi"/>
          <w:sz w:val="24"/>
          <w:szCs w:val="24"/>
        </w:rPr>
      </w:pPr>
      <w:r w:rsidRPr="0084478E">
        <w:rPr>
          <w:rFonts w:cstheme="minorHAnsi"/>
          <w:sz w:val="24"/>
          <w:szCs w:val="24"/>
        </w:rPr>
        <w:t xml:space="preserve">The models show how the information flow from one source to the receiver. The causes of information convey the message in codification and ensure all communication skills adhere. He shares the news through the various channel </w:t>
      </w:r>
      <w:r w:rsidR="006638E7">
        <w:rPr>
          <w:rFonts w:cstheme="minorHAnsi"/>
          <w:sz w:val="24"/>
          <w:szCs w:val="24"/>
        </w:rPr>
        <w:t>available for within the organis</w:t>
      </w:r>
      <w:r w:rsidRPr="0084478E">
        <w:rPr>
          <w:rFonts w:cstheme="minorHAnsi"/>
          <w:sz w:val="24"/>
          <w:szCs w:val="24"/>
        </w:rPr>
        <w:t xml:space="preserve">ation (Tuckman,2013, p 2325). The letter should have structure and code. The receiver decodes the signal sent and gave his feedback.  </w:t>
      </w:r>
    </w:p>
    <w:p w:rsidR="009824B5" w:rsidRPr="0084478E" w:rsidRDefault="009824B5" w:rsidP="009824B5">
      <w:pPr>
        <w:spacing w:line="480" w:lineRule="auto"/>
        <w:rPr>
          <w:rFonts w:cstheme="minorHAnsi"/>
          <w:sz w:val="24"/>
          <w:szCs w:val="24"/>
        </w:rPr>
      </w:pPr>
      <w:r w:rsidRPr="0084478E">
        <w:rPr>
          <w:rFonts w:cstheme="minorHAnsi"/>
          <w:sz w:val="24"/>
          <w:szCs w:val="24"/>
        </w:rPr>
        <w:t>The method could be used in the orga</w:t>
      </w:r>
      <w:r w:rsidR="006638E7">
        <w:rPr>
          <w:rFonts w:cstheme="minorHAnsi"/>
          <w:sz w:val="24"/>
          <w:szCs w:val="24"/>
        </w:rPr>
        <w:t>nis</w:t>
      </w:r>
      <w:r w:rsidRPr="0084478E">
        <w:rPr>
          <w:rFonts w:cstheme="minorHAnsi"/>
          <w:sz w:val="24"/>
          <w:szCs w:val="24"/>
        </w:rPr>
        <w:t>ations to ensure there is a good flow of information from the senior management and the workers. The senior manager can use the model to convey a message where he provides there are useful communication skills. (</w:t>
      </w:r>
      <w:r w:rsidRPr="0084478E">
        <w:rPr>
          <w:rFonts w:cstheme="minorHAnsi"/>
          <w:color w:val="222222"/>
          <w:sz w:val="24"/>
          <w:szCs w:val="24"/>
          <w:shd w:val="clear" w:color="auto" w:fill="FFFFFF"/>
        </w:rPr>
        <w:t xml:space="preserve">Stacks and Salween., 2014). </w:t>
      </w:r>
      <w:r w:rsidRPr="0084478E">
        <w:rPr>
          <w:rFonts w:cstheme="minorHAnsi"/>
          <w:sz w:val="24"/>
          <w:szCs w:val="24"/>
        </w:rPr>
        <w:t>He codifies the word to ensure it's only the worker or team manager will receive the message. The manager can use either formal or informal channel to convey the message. The workers and the manager receive the signal through decoding, and they can give feedback to the manager.</w:t>
      </w:r>
    </w:p>
    <w:p w:rsidR="009824B5" w:rsidRPr="0084478E" w:rsidRDefault="00BE4BBD" w:rsidP="0084478E">
      <w:pPr>
        <w:pStyle w:val="Heading2"/>
        <w:rPr>
          <w:rFonts w:asciiTheme="minorHAnsi" w:hAnsiTheme="minorHAnsi" w:cstheme="minorHAnsi"/>
          <w:sz w:val="24"/>
          <w:szCs w:val="24"/>
        </w:rPr>
      </w:pPr>
      <w:bookmarkStart w:id="11" w:name="_Toc519249418"/>
      <w:r w:rsidRPr="0084478E">
        <w:rPr>
          <w:rFonts w:asciiTheme="minorHAnsi" w:hAnsiTheme="minorHAnsi" w:cstheme="minorHAnsi"/>
          <w:sz w:val="24"/>
          <w:szCs w:val="24"/>
        </w:rPr>
        <w:t>Tuck</w:t>
      </w:r>
      <w:r w:rsidR="009824B5" w:rsidRPr="0084478E">
        <w:rPr>
          <w:rFonts w:asciiTheme="minorHAnsi" w:hAnsiTheme="minorHAnsi" w:cstheme="minorHAnsi"/>
          <w:sz w:val="24"/>
          <w:szCs w:val="24"/>
        </w:rPr>
        <w:t>man theory.</w:t>
      </w:r>
      <w:bookmarkEnd w:id="11"/>
    </w:p>
    <w:p w:rsidR="009824B5" w:rsidRPr="0084478E" w:rsidRDefault="006638E7" w:rsidP="009824B5">
      <w:pPr>
        <w:spacing w:line="480" w:lineRule="auto"/>
        <w:rPr>
          <w:rFonts w:cstheme="minorHAnsi"/>
          <w:sz w:val="24"/>
          <w:szCs w:val="24"/>
        </w:rPr>
      </w:pPr>
      <w:r>
        <w:rPr>
          <w:rFonts w:cstheme="minorHAnsi"/>
          <w:sz w:val="24"/>
          <w:szCs w:val="24"/>
        </w:rPr>
        <w:t>The theory helps an organis</w:t>
      </w:r>
      <w:r w:rsidR="009824B5" w:rsidRPr="0084478E">
        <w:rPr>
          <w:rFonts w:cstheme="minorHAnsi"/>
          <w:sz w:val="24"/>
          <w:szCs w:val="24"/>
        </w:rPr>
        <w:t>ation promotes effec</w:t>
      </w:r>
      <w:r>
        <w:rPr>
          <w:rFonts w:cstheme="minorHAnsi"/>
          <w:sz w:val="24"/>
          <w:szCs w:val="24"/>
        </w:rPr>
        <w:t>tive teamwork within the organis</w:t>
      </w:r>
      <w:r w:rsidR="009824B5" w:rsidRPr="0084478E">
        <w:rPr>
          <w:rFonts w:cstheme="minorHAnsi"/>
          <w:sz w:val="24"/>
          <w:szCs w:val="24"/>
        </w:rPr>
        <w:t>ation. The main aim of the Tuckman theory is to ensure there is the formation of th</w:t>
      </w:r>
      <w:r w:rsidR="001F68FD">
        <w:rPr>
          <w:rFonts w:cstheme="minorHAnsi"/>
          <w:sz w:val="24"/>
          <w:szCs w:val="24"/>
        </w:rPr>
        <w:t>e different group in the organis</w:t>
      </w:r>
      <w:r w:rsidR="009824B5" w:rsidRPr="0084478E">
        <w:rPr>
          <w:rFonts w:cstheme="minorHAnsi"/>
          <w:sz w:val="24"/>
          <w:szCs w:val="24"/>
        </w:rPr>
        <w:t xml:space="preserve">ation. After the group is formed there is storming, norming and performing of the group. </w:t>
      </w:r>
    </w:p>
    <w:p w:rsidR="009824B5" w:rsidRPr="0084478E" w:rsidRDefault="001F68FD" w:rsidP="009824B5">
      <w:pPr>
        <w:spacing w:line="480" w:lineRule="auto"/>
        <w:rPr>
          <w:rFonts w:cstheme="minorHAnsi"/>
          <w:sz w:val="24"/>
          <w:szCs w:val="24"/>
        </w:rPr>
      </w:pPr>
      <w:r>
        <w:rPr>
          <w:rFonts w:cstheme="minorHAnsi"/>
          <w:sz w:val="24"/>
          <w:szCs w:val="24"/>
        </w:rPr>
        <w:lastRenderedPageBreak/>
        <w:t>The organis</w:t>
      </w:r>
      <w:r w:rsidR="009824B5" w:rsidRPr="0084478E">
        <w:rPr>
          <w:rFonts w:cstheme="minorHAnsi"/>
          <w:sz w:val="24"/>
          <w:szCs w:val="24"/>
        </w:rPr>
        <w:t xml:space="preserve">ation can ensure it promotes </w:t>
      </w:r>
      <w:r w:rsidR="006638E7">
        <w:rPr>
          <w:rFonts w:cstheme="minorHAnsi"/>
          <w:sz w:val="24"/>
          <w:szCs w:val="24"/>
        </w:rPr>
        <w:t>good teamwork within the organis</w:t>
      </w:r>
      <w:r w:rsidR="009824B5" w:rsidRPr="0084478E">
        <w:rPr>
          <w:rFonts w:cstheme="minorHAnsi"/>
          <w:sz w:val="24"/>
          <w:szCs w:val="24"/>
        </w:rPr>
        <w:t>ation through the four stages of Tuckman theory (</w:t>
      </w:r>
      <w:r w:rsidR="009824B5" w:rsidRPr="0084478E">
        <w:rPr>
          <w:rFonts w:cstheme="minorHAnsi"/>
          <w:color w:val="222222"/>
          <w:sz w:val="24"/>
          <w:szCs w:val="24"/>
          <w:shd w:val="clear" w:color="auto" w:fill="FFFFFF"/>
        </w:rPr>
        <w:t>Mehrabian, A., 2017).</w:t>
      </w:r>
      <w:r w:rsidR="009824B5" w:rsidRPr="0084478E">
        <w:rPr>
          <w:rFonts w:cstheme="minorHAnsi"/>
          <w:sz w:val="24"/>
          <w:szCs w:val="24"/>
        </w:rPr>
        <w:t xml:space="preserve"> In the local services, there are already eight groups that have been formed. The team manager can ensure that there is a storming of the group and also makes sure that the groups perform. Teamwork will help resolves the communication issues since information is passed within a shorter flow. </w:t>
      </w:r>
    </w:p>
    <w:p w:rsidR="009824B5" w:rsidRPr="0084478E" w:rsidRDefault="009824B5" w:rsidP="0084478E">
      <w:pPr>
        <w:pStyle w:val="Heading2"/>
        <w:rPr>
          <w:rFonts w:asciiTheme="minorHAnsi" w:hAnsiTheme="minorHAnsi" w:cstheme="minorHAnsi"/>
          <w:sz w:val="24"/>
          <w:szCs w:val="24"/>
        </w:rPr>
      </w:pPr>
      <w:bookmarkStart w:id="12" w:name="_Toc519249419"/>
      <w:r w:rsidRPr="0084478E">
        <w:rPr>
          <w:rFonts w:asciiTheme="minorHAnsi" w:hAnsiTheme="minorHAnsi" w:cstheme="minorHAnsi"/>
          <w:sz w:val="24"/>
          <w:szCs w:val="24"/>
        </w:rPr>
        <w:t>Argyle model of communication.</w:t>
      </w:r>
      <w:bookmarkEnd w:id="12"/>
      <w:r w:rsidRPr="0084478E">
        <w:rPr>
          <w:rFonts w:asciiTheme="minorHAnsi" w:hAnsiTheme="minorHAnsi" w:cstheme="minorHAnsi"/>
          <w:sz w:val="24"/>
          <w:szCs w:val="24"/>
        </w:rPr>
        <w:t xml:space="preserve"> </w:t>
      </w:r>
    </w:p>
    <w:p w:rsidR="009824B5" w:rsidRPr="0084478E" w:rsidRDefault="009824B5" w:rsidP="009824B5">
      <w:pPr>
        <w:spacing w:line="480" w:lineRule="auto"/>
        <w:rPr>
          <w:rFonts w:cstheme="minorHAnsi"/>
          <w:sz w:val="24"/>
          <w:szCs w:val="24"/>
        </w:rPr>
      </w:pPr>
      <w:r w:rsidRPr="0084478E">
        <w:rPr>
          <w:rFonts w:cstheme="minorHAnsi"/>
          <w:sz w:val="24"/>
          <w:szCs w:val="24"/>
        </w:rPr>
        <w:t>In this model of communication messages is passed from one sources to the other. The sender of messages who is the originator of the messages generate the messages and encodes the message. The messages are then sent through then different channel that are available to the sender. The channel which the sender might uses include, emails, letters and telephone. Once the receiver gets the information he decodes the message and he or she gives feedback to the receiver. Andrea Jones can adopt the Argyle model in enhancing effective communication within the local services. Through the model communication issues within the local services will be addressed.</w:t>
      </w:r>
    </w:p>
    <w:p w:rsidR="009824B5" w:rsidRPr="0084478E" w:rsidRDefault="009824B5" w:rsidP="009824B5">
      <w:pPr>
        <w:spacing w:line="480" w:lineRule="auto"/>
        <w:rPr>
          <w:rFonts w:cstheme="minorHAnsi"/>
          <w:sz w:val="24"/>
          <w:szCs w:val="24"/>
        </w:rPr>
      </w:pPr>
    </w:p>
    <w:p w:rsidR="00536809" w:rsidRPr="0084478E" w:rsidRDefault="00536809" w:rsidP="00E41C64">
      <w:pPr>
        <w:rPr>
          <w:rFonts w:cstheme="minorHAnsi"/>
          <w:sz w:val="24"/>
          <w:szCs w:val="24"/>
        </w:rPr>
      </w:pPr>
    </w:p>
    <w:p w:rsidR="00C12C58" w:rsidRPr="0084478E" w:rsidRDefault="00C12C58" w:rsidP="00E41C64">
      <w:pPr>
        <w:rPr>
          <w:rFonts w:cstheme="minorHAnsi"/>
          <w:sz w:val="24"/>
          <w:szCs w:val="24"/>
        </w:rPr>
      </w:pPr>
    </w:p>
    <w:p w:rsidR="00C12C58" w:rsidRPr="0084478E" w:rsidRDefault="00C12C58" w:rsidP="00E41C64">
      <w:pPr>
        <w:rPr>
          <w:rFonts w:cstheme="minorHAnsi"/>
          <w:sz w:val="24"/>
          <w:szCs w:val="24"/>
        </w:rPr>
      </w:pPr>
    </w:p>
    <w:p w:rsidR="00C12C58" w:rsidRPr="0084478E" w:rsidRDefault="00C12C58" w:rsidP="00E41C64">
      <w:pPr>
        <w:rPr>
          <w:rFonts w:cstheme="minorHAnsi"/>
          <w:sz w:val="24"/>
          <w:szCs w:val="24"/>
        </w:rPr>
      </w:pPr>
    </w:p>
    <w:p w:rsidR="00C12C58" w:rsidRPr="0084478E" w:rsidRDefault="00C12C58" w:rsidP="00E41C64">
      <w:pPr>
        <w:rPr>
          <w:rFonts w:cstheme="minorHAnsi"/>
          <w:sz w:val="24"/>
          <w:szCs w:val="24"/>
        </w:rPr>
      </w:pPr>
    </w:p>
    <w:p w:rsidR="00C12C58" w:rsidRPr="0084478E" w:rsidRDefault="00C12C58" w:rsidP="00E41C64">
      <w:pPr>
        <w:rPr>
          <w:rFonts w:cstheme="minorHAnsi"/>
          <w:sz w:val="24"/>
          <w:szCs w:val="24"/>
        </w:rPr>
      </w:pPr>
    </w:p>
    <w:p w:rsidR="00C12C58" w:rsidRPr="0084478E" w:rsidRDefault="00C12C58" w:rsidP="00E41C64">
      <w:pPr>
        <w:rPr>
          <w:rFonts w:cstheme="minorHAnsi"/>
          <w:sz w:val="24"/>
          <w:szCs w:val="24"/>
        </w:rPr>
      </w:pPr>
    </w:p>
    <w:p w:rsidR="00C12C58" w:rsidRPr="0084478E" w:rsidRDefault="00C12C58" w:rsidP="00E41C64">
      <w:pPr>
        <w:rPr>
          <w:rFonts w:cstheme="minorHAnsi"/>
          <w:sz w:val="24"/>
          <w:szCs w:val="24"/>
        </w:rPr>
      </w:pPr>
    </w:p>
    <w:p w:rsidR="006638E7" w:rsidRPr="006638E7" w:rsidRDefault="006638E7" w:rsidP="006638E7"/>
    <w:p w:rsidR="0084478E" w:rsidRPr="0084478E" w:rsidRDefault="0084478E" w:rsidP="00DF1657">
      <w:pPr>
        <w:pStyle w:val="Heading1"/>
        <w:rPr>
          <w:rFonts w:asciiTheme="minorHAnsi" w:hAnsiTheme="minorHAnsi" w:cstheme="minorHAnsi"/>
          <w:sz w:val="24"/>
          <w:szCs w:val="24"/>
        </w:rPr>
      </w:pPr>
    </w:p>
    <w:p w:rsidR="00DF1657" w:rsidRPr="0084478E" w:rsidRDefault="00DF1657" w:rsidP="00DF1657">
      <w:pPr>
        <w:rPr>
          <w:rFonts w:cstheme="minorHAnsi"/>
          <w:sz w:val="24"/>
          <w:szCs w:val="24"/>
        </w:rPr>
      </w:pPr>
    </w:p>
    <w:p w:rsidR="001F68FD" w:rsidRPr="0084478E" w:rsidRDefault="001F68FD" w:rsidP="001F68FD">
      <w:pPr>
        <w:pStyle w:val="Heading1"/>
        <w:rPr>
          <w:rFonts w:asciiTheme="minorHAnsi" w:hAnsiTheme="minorHAnsi" w:cstheme="minorHAnsi"/>
          <w:sz w:val="24"/>
          <w:szCs w:val="24"/>
        </w:rPr>
      </w:pPr>
      <w:bookmarkStart w:id="13" w:name="_Toc519249420"/>
      <w:r w:rsidRPr="0084478E">
        <w:rPr>
          <w:rFonts w:asciiTheme="minorHAnsi" w:hAnsiTheme="minorHAnsi" w:cstheme="minorHAnsi"/>
          <w:sz w:val="24"/>
          <w:szCs w:val="24"/>
        </w:rPr>
        <w:lastRenderedPageBreak/>
        <w:t>Conclusion</w:t>
      </w:r>
      <w:bookmarkEnd w:id="13"/>
    </w:p>
    <w:p w:rsidR="001F68FD" w:rsidRDefault="001F68FD" w:rsidP="009824B5">
      <w:pPr>
        <w:spacing w:line="480" w:lineRule="auto"/>
        <w:rPr>
          <w:rFonts w:cstheme="minorHAnsi"/>
          <w:sz w:val="24"/>
          <w:szCs w:val="24"/>
        </w:rPr>
      </w:pPr>
    </w:p>
    <w:p w:rsidR="009824B5" w:rsidRPr="0084478E" w:rsidRDefault="009824B5" w:rsidP="009824B5">
      <w:pPr>
        <w:spacing w:line="480" w:lineRule="auto"/>
        <w:rPr>
          <w:rFonts w:cstheme="minorHAnsi"/>
          <w:sz w:val="24"/>
          <w:szCs w:val="24"/>
        </w:rPr>
      </w:pPr>
      <w:r w:rsidRPr="0084478E">
        <w:rPr>
          <w:rFonts w:cstheme="minorHAnsi"/>
          <w:sz w:val="24"/>
          <w:szCs w:val="24"/>
        </w:rPr>
        <w:t>From the findings it is very clear that there are communication issues within the council which need to be addressed. The following are the communication issues that are highlighted form the case study:</w:t>
      </w:r>
    </w:p>
    <w:p w:rsidR="009824B5" w:rsidRPr="0084478E" w:rsidRDefault="009824B5" w:rsidP="009824B5">
      <w:pPr>
        <w:pStyle w:val="ListParagraph"/>
        <w:numPr>
          <w:ilvl w:val="0"/>
          <w:numId w:val="7"/>
        </w:numPr>
        <w:spacing w:line="480" w:lineRule="auto"/>
        <w:rPr>
          <w:rFonts w:cstheme="minorHAnsi"/>
          <w:sz w:val="24"/>
          <w:szCs w:val="24"/>
        </w:rPr>
      </w:pPr>
      <w:r w:rsidRPr="0084478E">
        <w:rPr>
          <w:rFonts w:cstheme="minorHAnsi"/>
          <w:sz w:val="24"/>
          <w:szCs w:val="24"/>
        </w:rPr>
        <w:t xml:space="preserve">Improper </w:t>
      </w:r>
      <w:r w:rsidR="006638E7">
        <w:rPr>
          <w:rFonts w:cstheme="minorHAnsi"/>
          <w:sz w:val="24"/>
          <w:szCs w:val="24"/>
        </w:rPr>
        <w:t>communication within the organis</w:t>
      </w:r>
      <w:r w:rsidRPr="0084478E">
        <w:rPr>
          <w:rFonts w:cstheme="minorHAnsi"/>
          <w:sz w:val="24"/>
          <w:szCs w:val="24"/>
        </w:rPr>
        <w:t>ation which leads to ineffective teamwork hence hindering the performance of the group.</w:t>
      </w:r>
    </w:p>
    <w:p w:rsidR="009824B5" w:rsidRPr="0084478E" w:rsidRDefault="009824B5" w:rsidP="009824B5">
      <w:pPr>
        <w:pStyle w:val="ListParagraph"/>
        <w:numPr>
          <w:ilvl w:val="0"/>
          <w:numId w:val="7"/>
        </w:numPr>
        <w:spacing w:line="480" w:lineRule="auto"/>
        <w:rPr>
          <w:rFonts w:cstheme="minorHAnsi"/>
          <w:sz w:val="24"/>
          <w:szCs w:val="24"/>
        </w:rPr>
      </w:pPr>
      <w:r w:rsidRPr="0084478E">
        <w:rPr>
          <w:rFonts w:cstheme="minorHAnsi"/>
          <w:sz w:val="24"/>
          <w:szCs w:val="24"/>
        </w:rPr>
        <w:t xml:space="preserve">Verbal </w:t>
      </w:r>
      <w:r w:rsidR="006638E7">
        <w:rPr>
          <w:rFonts w:cstheme="minorHAnsi"/>
          <w:sz w:val="24"/>
          <w:szCs w:val="24"/>
        </w:rPr>
        <w:t>communication within the organis</w:t>
      </w:r>
      <w:r w:rsidRPr="0084478E">
        <w:rPr>
          <w:rFonts w:cstheme="minorHAnsi"/>
          <w:sz w:val="24"/>
          <w:szCs w:val="24"/>
        </w:rPr>
        <w:t>ation which hinder the adequate performance of the group.</w:t>
      </w:r>
    </w:p>
    <w:p w:rsidR="009824B5" w:rsidRPr="0084478E" w:rsidRDefault="009824B5" w:rsidP="009824B5">
      <w:pPr>
        <w:pStyle w:val="ListParagraph"/>
        <w:numPr>
          <w:ilvl w:val="0"/>
          <w:numId w:val="7"/>
        </w:numPr>
        <w:spacing w:line="480" w:lineRule="auto"/>
        <w:rPr>
          <w:rFonts w:cstheme="minorHAnsi"/>
          <w:sz w:val="24"/>
          <w:szCs w:val="24"/>
        </w:rPr>
      </w:pPr>
      <w:r w:rsidRPr="0084478E">
        <w:rPr>
          <w:rFonts w:cstheme="minorHAnsi"/>
          <w:sz w:val="24"/>
          <w:szCs w:val="24"/>
        </w:rPr>
        <w:t>Poor relationships between the senior management, team manager, and the worker which   lead to poor performance of</w:t>
      </w:r>
      <w:r w:rsidR="006638E7">
        <w:rPr>
          <w:rFonts w:cstheme="minorHAnsi"/>
          <w:sz w:val="24"/>
          <w:szCs w:val="24"/>
        </w:rPr>
        <w:t xml:space="preserve"> the teamwork within the organis</w:t>
      </w:r>
      <w:r w:rsidRPr="0084478E">
        <w:rPr>
          <w:rFonts w:cstheme="minorHAnsi"/>
          <w:sz w:val="24"/>
          <w:szCs w:val="24"/>
        </w:rPr>
        <w:t xml:space="preserve">ation. </w:t>
      </w:r>
    </w:p>
    <w:p w:rsidR="009824B5" w:rsidRPr="0084478E" w:rsidRDefault="009824B5" w:rsidP="009824B5">
      <w:pPr>
        <w:spacing w:line="480" w:lineRule="auto"/>
        <w:rPr>
          <w:rFonts w:cstheme="minorHAnsi"/>
          <w:sz w:val="24"/>
          <w:szCs w:val="24"/>
        </w:rPr>
      </w:pPr>
      <w:r w:rsidRPr="0084478E">
        <w:rPr>
          <w:rFonts w:cstheme="minorHAnsi"/>
          <w:sz w:val="24"/>
          <w:szCs w:val="24"/>
        </w:rPr>
        <w:t>The following are some of the measures that could be implemented to ensure that the communication level is improved within the local services. They include:</w:t>
      </w:r>
    </w:p>
    <w:p w:rsidR="009824B5" w:rsidRPr="0084478E" w:rsidRDefault="009824B5" w:rsidP="00BE4BBD">
      <w:pPr>
        <w:spacing w:line="480" w:lineRule="auto"/>
        <w:rPr>
          <w:rFonts w:cstheme="minorHAnsi"/>
          <w:sz w:val="24"/>
          <w:szCs w:val="24"/>
        </w:rPr>
      </w:pPr>
      <w:r w:rsidRPr="0084478E">
        <w:rPr>
          <w:rFonts w:cstheme="minorHAnsi"/>
          <w:sz w:val="24"/>
          <w:szCs w:val="24"/>
        </w:rPr>
        <w:t>Adoption of the right chann</w:t>
      </w:r>
      <w:r w:rsidR="006638E7">
        <w:rPr>
          <w:rFonts w:cstheme="minorHAnsi"/>
          <w:sz w:val="24"/>
          <w:szCs w:val="24"/>
        </w:rPr>
        <w:t>el of communication. The organis</w:t>
      </w:r>
      <w:r w:rsidRPr="0084478E">
        <w:rPr>
          <w:rFonts w:cstheme="minorHAnsi"/>
          <w:sz w:val="24"/>
          <w:szCs w:val="24"/>
        </w:rPr>
        <w:t>ation can improve the level of communication through using the right channel in passing information from the senior management, to the group manager and the social workers.</w:t>
      </w:r>
    </w:p>
    <w:p w:rsidR="009824B5" w:rsidRPr="0084478E" w:rsidRDefault="009824B5" w:rsidP="00BE4BBD">
      <w:pPr>
        <w:spacing w:line="480" w:lineRule="auto"/>
        <w:rPr>
          <w:rFonts w:cstheme="minorHAnsi"/>
          <w:sz w:val="24"/>
          <w:szCs w:val="24"/>
        </w:rPr>
      </w:pPr>
      <w:r w:rsidRPr="0084478E">
        <w:rPr>
          <w:rFonts w:cstheme="minorHAnsi"/>
          <w:sz w:val="24"/>
          <w:szCs w:val="24"/>
        </w:rPr>
        <w:t xml:space="preserve">Improving the level of relationships between the heads of services and the workers. There </w:t>
      </w:r>
      <w:r w:rsidR="006638E7" w:rsidRPr="0084478E">
        <w:rPr>
          <w:rFonts w:cstheme="minorHAnsi"/>
          <w:sz w:val="24"/>
          <w:szCs w:val="24"/>
        </w:rPr>
        <w:t>are no good working relationships</w:t>
      </w:r>
      <w:r w:rsidRPr="0084478E">
        <w:rPr>
          <w:rFonts w:cstheme="minorHAnsi"/>
          <w:sz w:val="24"/>
          <w:szCs w:val="24"/>
        </w:rPr>
        <w:t xml:space="preserve"> between the senior management and the workers, workers complain they have g</w:t>
      </w:r>
      <w:r w:rsidR="006638E7">
        <w:rPr>
          <w:rFonts w:cstheme="minorHAnsi"/>
          <w:sz w:val="24"/>
          <w:szCs w:val="24"/>
        </w:rPr>
        <w:t>ood ideas to improve the organis</w:t>
      </w:r>
      <w:r w:rsidRPr="0084478E">
        <w:rPr>
          <w:rFonts w:cstheme="minorHAnsi"/>
          <w:sz w:val="24"/>
          <w:szCs w:val="24"/>
        </w:rPr>
        <w:t xml:space="preserve">ation but the management is not available for them. This affects the communication level and also team-work hence the new Heads of services should improve the relationships. </w:t>
      </w:r>
    </w:p>
    <w:p w:rsidR="009824B5" w:rsidRPr="0084478E" w:rsidRDefault="009824B5" w:rsidP="00BE4BBD">
      <w:pPr>
        <w:spacing w:line="480" w:lineRule="auto"/>
        <w:rPr>
          <w:rFonts w:cstheme="minorHAnsi"/>
          <w:sz w:val="24"/>
          <w:szCs w:val="24"/>
        </w:rPr>
      </w:pPr>
      <w:r w:rsidRPr="0084478E">
        <w:rPr>
          <w:rFonts w:cstheme="minorHAnsi"/>
          <w:sz w:val="24"/>
          <w:szCs w:val="24"/>
        </w:rPr>
        <w:lastRenderedPageBreak/>
        <w:t xml:space="preserve">Use of the models of communication. In order to ensure that the communication </w:t>
      </w:r>
      <w:r w:rsidR="006638E7" w:rsidRPr="0084478E">
        <w:rPr>
          <w:rFonts w:cstheme="minorHAnsi"/>
          <w:sz w:val="24"/>
          <w:szCs w:val="24"/>
        </w:rPr>
        <w:t>levels are</w:t>
      </w:r>
      <w:r w:rsidRPr="0084478E">
        <w:rPr>
          <w:rFonts w:cstheme="minorHAnsi"/>
          <w:sz w:val="24"/>
          <w:szCs w:val="24"/>
        </w:rPr>
        <w:t xml:space="preserve"> improved withi</w:t>
      </w:r>
      <w:r w:rsidR="006638E7">
        <w:rPr>
          <w:rFonts w:cstheme="minorHAnsi"/>
          <w:sz w:val="24"/>
          <w:szCs w:val="24"/>
        </w:rPr>
        <w:t>n the local services the organis</w:t>
      </w:r>
      <w:r w:rsidRPr="0084478E">
        <w:rPr>
          <w:rFonts w:cstheme="minorHAnsi"/>
          <w:sz w:val="24"/>
          <w:szCs w:val="24"/>
        </w:rPr>
        <w:t>ation should ensure that they use the effective models to pass information from senior management and the juniors workers.</w:t>
      </w:r>
    </w:p>
    <w:p w:rsidR="009824B5" w:rsidRDefault="009824B5" w:rsidP="009824B5">
      <w:pPr>
        <w:spacing w:line="480" w:lineRule="auto"/>
        <w:rPr>
          <w:rFonts w:ascii="Times New Roman" w:hAnsi="Times New Roman" w:cs="Times New Roman"/>
          <w:sz w:val="24"/>
          <w:szCs w:val="24"/>
        </w:rPr>
      </w:pPr>
      <w:r w:rsidRPr="0084478E">
        <w:rPr>
          <w:rFonts w:cstheme="minorHAnsi"/>
          <w:sz w:val="24"/>
          <w:szCs w:val="24"/>
        </w:rPr>
        <w:t>Conseque</w:t>
      </w:r>
      <w:r w:rsidR="0084478E" w:rsidRPr="0084478E">
        <w:rPr>
          <w:rFonts w:cstheme="minorHAnsi"/>
          <w:sz w:val="24"/>
          <w:szCs w:val="24"/>
        </w:rPr>
        <w:t xml:space="preserve">ntly through implementation of </w:t>
      </w:r>
      <w:r w:rsidRPr="0084478E">
        <w:rPr>
          <w:rFonts w:cstheme="minorHAnsi"/>
          <w:sz w:val="24"/>
          <w:szCs w:val="24"/>
        </w:rPr>
        <w:t xml:space="preserve">the above measures the local services will improve the </w:t>
      </w:r>
      <w:r w:rsidR="006638E7" w:rsidRPr="0084478E">
        <w:rPr>
          <w:rFonts w:cstheme="minorHAnsi"/>
          <w:sz w:val="24"/>
          <w:szCs w:val="24"/>
        </w:rPr>
        <w:t>level of communication hence restores</w:t>
      </w:r>
      <w:r w:rsidRPr="0084478E">
        <w:rPr>
          <w:rFonts w:cstheme="minorHAnsi"/>
          <w:sz w:val="24"/>
          <w:szCs w:val="24"/>
        </w:rPr>
        <w:t xml:space="preserve"> the </w:t>
      </w:r>
      <w:r w:rsidR="006638E7" w:rsidRPr="0084478E">
        <w:rPr>
          <w:rFonts w:cstheme="minorHAnsi"/>
          <w:sz w:val="24"/>
          <w:szCs w:val="24"/>
        </w:rPr>
        <w:t>good team</w:t>
      </w:r>
      <w:r w:rsidRPr="0084478E">
        <w:rPr>
          <w:rFonts w:cstheme="minorHAnsi"/>
          <w:sz w:val="24"/>
          <w:szCs w:val="24"/>
        </w:rPr>
        <w:t>- work</w:t>
      </w:r>
      <w:r>
        <w:rPr>
          <w:rFonts w:ascii="Times New Roman" w:hAnsi="Times New Roman" w:cs="Times New Roman"/>
          <w:sz w:val="24"/>
          <w:szCs w:val="24"/>
        </w:rPr>
        <w:t xml:space="preserve">. </w:t>
      </w:r>
    </w:p>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1F68FD" w:rsidRDefault="001F68FD" w:rsidP="001F68FD">
      <w:pPr>
        <w:pStyle w:val="Heading1"/>
      </w:pPr>
      <w:bookmarkStart w:id="14" w:name="_Toc508199692"/>
      <w:bookmarkStart w:id="15" w:name="_Toc519249421"/>
      <w:r>
        <w:lastRenderedPageBreak/>
        <w:t>Recommendations</w:t>
      </w:r>
      <w:bookmarkEnd w:id="14"/>
      <w:bookmarkEnd w:id="15"/>
    </w:p>
    <w:p w:rsidR="00DF1657" w:rsidRDefault="00DF1657" w:rsidP="00DF1657"/>
    <w:p w:rsidR="009824B5" w:rsidRPr="0084478E" w:rsidRDefault="009824B5" w:rsidP="009824B5">
      <w:pPr>
        <w:spacing w:line="480" w:lineRule="auto"/>
        <w:rPr>
          <w:rFonts w:cstheme="minorHAnsi"/>
          <w:sz w:val="24"/>
          <w:szCs w:val="24"/>
        </w:rPr>
      </w:pPr>
      <w:r w:rsidRPr="0084478E">
        <w:rPr>
          <w:rFonts w:cstheme="minorHAnsi"/>
          <w:sz w:val="24"/>
          <w:szCs w:val="24"/>
        </w:rPr>
        <w:t>The following recommendations should be consi</w:t>
      </w:r>
      <w:r w:rsidR="006638E7">
        <w:rPr>
          <w:rFonts w:cstheme="minorHAnsi"/>
          <w:sz w:val="24"/>
          <w:szCs w:val="24"/>
        </w:rPr>
        <w:t>dered to ensure that the organis</w:t>
      </w:r>
      <w:r w:rsidRPr="0084478E">
        <w:rPr>
          <w:rFonts w:cstheme="minorHAnsi"/>
          <w:sz w:val="24"/>
          <w:szCs w:val="24"/>
        </w:rPr>
        <w:t xml:space="preserve">ation improves the communication, they include. </w:t>
      </w:r>
    </w:p>
    <w:p w:rsidR="009824B5" w:rsidRPr="0084478E" w:rsidRDefault="009824B5" w:rsidP="009824B5">
      <w:pPr>
        <w:pStyle w:val="ListParagraph"/>
        <w:numPr>
          <w:ilvl w:val="0"/>
          <w:numId w:val="8"/>
        </w:numPr>
        <w:spacing w:line="480" w:lineRule="auto"/>
        <w:rPr>
          <w:rFonts w:cstheme="minorHAnsi"/>
          <w:sz w:val="24"/>
          <w:szCs w:val="24"/>
        </w:rPr>
      </w:pPr>
      <w:r w:rsidRPr="0084478E">
        <w:rPr>
          <w:rFonts w:cstheme="minorHAnsi"/>
          <w:sz w:val="24"/>
          <w:szCs w:val="24"/>
        </w:rPr>
        <w:t>Improve the channel used to pas</w:t>
      </w:r>
      <w:r w:rsidR="006638E7">
        <w:rPr>
          <w:rFonts w:cstheme="minorHAnsi"/>
          <w:sz w:val="24"/>
          <w:szCs w:val="24"/>
        </w:rPr>
        <w:t>s information within the organis</w:t>
      </w:r>
      <w:r w:rsidR="001F68FD">
        <w:rPr>
          <w:rFonts w:cstheme="minorHAnsi"/>
          <w:sz w:val="24"/>
          <w:szCs w:val="24"/>
        </w:rPr>
        <w:t>ation. The organis</w:t>
      </w:r>
      <w:r w:rsidRPr="0084478E">
        <w:rPr>
          <w:rFonts w:cstheme="minorHAnsi"/>
          <w:sz w:val="24"/>
          <w:szCs w:val="24"/>
        </w:rPr>
        <w:t>ation can use Formal communication channel.</w:t>
      </w:r>
    </w:p>
    <w:p w:rsidR="009824B5" w:rsidRPr="0084478E" w:rsidRDefault="009824B5" w:rsidP="009824B5">
      <w:pPr>
        <w:pStyle w:val="ListParagraph"/>
        <w:numPr>
          <w:ilvl w:val="0"/>
          <w:numId w:val="8"/>
        </w:numPr>
        <w:spacing w:line="480" w:lineRule="auto"/>
        <w:rPr>
          <w:rFonts w:cstheme="minorHAnsi"/>
          <w:sz w:val="24"/>
          <w:szCs w:val="24"/>
        </w:rPr>
      </w:pPr>
      <w:r w:rsidRPr="0084478E">
        <w:rPr>
          <w:rFonts w:cstheme="minorHAnsi"/>
          <w:sz w:val="24"/>
          <w:szCs w:val="24"/>
        </w:rPr>
        <w:t>The management should incorporate all the employees when deciding to ensure that all employees fell</w:t>
      </w:r>
      <w:r w:rsidR="006638E7">
        <w:rPr>
          <w:rFonts w:cstheme="minorHAnsi"/>
          <w:sz w:val="24"/>
          <w:szCs w:val="24"/>
        </w:rPr>
        <w:t xml:space="preserve"> apart and puzzle of the organis</w:t>
      </w:r>
      <w:r w:rsidRPr="0084478E">
        <w:rPr>
          <w:rFonts w:cstheme="minorHAnsi"/>
          <w:sz w:val="24"/>
          <w:szCs w:val="24"/>
        </w:rPr>
        <w:t>ation.</w:t>
      </w:r>
    </w:p>
    <w:p w:rsidR="009824B5" w:rsidRPr="0084478E" w:rsidRDefault="009824B5" w:rsidP="009824B5">
      <w:pPr>
        <w:pStyle w:val="ListParagraph"/>
        <w:numPr>
          <w:ilvl w:val="0"/>
          <w:numId w:val="8"/>
        </w:numPr>
        <w:spacing w:line="480" w:lineRule="auto"/>
        <w:rPr>
          <w:rFonts w:cstheme="minorHAnsi"/>
          <w:sz w:val="24"/>
          <w:szCs w:val="24"/>
        </w:rPr>
      </w:pPr>
      <w:r w:rsidRPr="0084478E">
        <w:rPr>
          <w:rFonts w:cstheme="minorHAnsi"/>
          <w:sz w:val="24"/>
          <w:szCs w:val="24"/>
        </w:rPr>
        <w:t>The management should ensure there are good relationships between the employees and the senior management.</w:t>
      </w:r>
    </w:p>
    <w:p w:rsidR="009824B5" w:rsidRPr="0084478E" w:rsidRDefault="009824B5" w:rsidP="009824B5">
      <w:pPr>
        <w:pStyle w:val="ListParagraph"/>
        <w:numPr>
          <w:ilvl w:val="0"/>
          <w:numId w:val="8"/>
        </w:numPr>
        <w:spacing w:line="480" w:lineRule="auto"/>
        <w:rPr>
          <w:rFonts w:cstheme="minorHAnsi"/>
          <w:sz w:val="24"/>
          <w:szCs w:val="24"/>
        </w:rPr>
      </w:pPr>
      <w:r w:rsidRPr="0084478E">
        <w:rPr>
          <w:rFonts w:cstheme="minorHAnsi"/>
          <w:sz w:val="24"/>
          <w:szCs w:val="24"/>
        </w:rPr>
        <w:t>Employees should be inv</w:t>
      </w:r>
      <w:r w:rsidR="006638E7">
        <w:rPr>
          <w:rFonts w:cstheme="minorHAnsi"/>
          <w:sz w:val="24"/>
          <w:szCs w:val="24"/>
        </w:rPr>
        <w:t>olved in all plan of the organis</w:t>
      </w:r>
      <w:r w:rsidRPr="0084478E">
        <w:rPr>
          <w:rFonts w:cstheme="minorHAnsi"/>
          <w:sz w:val="24"/>
          <w:szCs w:val="24"/>
        </w:rPr>
        <w:t>ation to ensure they fee</w:t>
      </w:r>
      <w:r w:rsidR="006638E7">
        <w:rPr>
          <w:rFonts w:cstheme="minorHAnsi"/>
          <w:sz w:val="24"/>
          <w:szCs w:val="24"/>
        </w:rPr>
        <w:t>l part and puzzle of the organis</w:t>
      </w:r>
      <w:r w:rsidRPr="0084478E">
        <w:rPr>
          <w:rFonts w:cstheme="minorHAnsi"/>
          <w:sz w:val="24"/>
          <w:szCs w:val="24"/>
        </w:rPr>
        <w:t>ation.</w:t>
      </w:r>
    </w:p>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1F68FD" w:rsidRDefault="001F68FD" w:rsidP="00C12C58">
      <w:pPr>
        <w:pStyle w:val="Heading1"/>
      </w:pPr>
      <w:bookmarkStart w:id="16" w:name="_Toc508199693"/>
      <w:bookmarkStart w:id="17" w:name="_Toc519249422"/>
    </w:p>
    <w:p w:rsidR="001F68FD" w:rsidRDefault="001F68FD" w:rsidP="00C12C58">
      <w:pPr>
        <w:pStyle w:val="Heading1"/>
      </w:pPr>
    </w:p>
    <w:p w:rsidR="001F68FD" w:rsidRDefault="001F68FD" w:rsidP="00C12C58">
      <w:pPr>
        <w:pStyle w:val="Heading1"/>
      </w:pPr>
    </w:p>
    <w:bookmarkEnd w:id="16"/>
    <w:bookmarkEnd w:id="17"/>
    <w:p w:rsidR="00C12C58" w:rsidRPr="00C12C58" w:rsidRDefault="00C12C58" w:rsidP="00C12C58"/>
    <w:p w:rsidR="001F68FD" w:rsidRDefault="001F68FD" w:rsidP="001F68FD">
      <w:pPr>
        <w:pStyle w:val="Heading1"/>
      </w:pPr>
      <w:r>
        <w:lastRenderedPageBreak/>
        <w:t>References/Bibliography</w:t>
      </w:r>
    </w:p>
    <w:p w:rsidR="001F68FD" w:rsidRDefault="001F68FD" w:rsidP="009824B5">
      <w:pPr>
        <w:spacing w:line="480" w:lineRule="auto"/>
        <w:ind w:left="720" w:hanging="720"/>
        <w:rPr>
          <w:rFonts w:cstheme="minorHAnsi"/>
          <w:color w:val="222222"/>
          <w:sz w:val="24"/>
          <w:szCs w:val="24"/>
          <w:shd w:val="clear" w:color="auto" w:fill="FFFFFF"/>
        </w:rPr>
      </w:pPr>
    </w:p>
    <w:p w:rsidR="009824B5" w:rsidRPr="0084478E" w:rsidRDefault="009824B5" w:rsidP="009824B5">
      <w:pPr>
        <w:spacing w:line="480" w:lineRule="auto"/>
        <w:ind w:left="720" w:hanging="720"/>
        <w:rPr>
          <w:rFonts w:cstheme="minorHAnsi"/>
          <w:color w:val="222222"/>
          <w:sz w:val="24"/>
          <w:szCs w:val="24"/>
          <w:shd w:val="clear" w:color="auto" w:fill="FFFFFF"/>
        </w:rPr>
      </w:pPr>
      <w:r w:rsidRPr="0084478E">
        <w:rPr>
          <w:rFonts w:cstheme="minorHAnsi"/>
          <w:color w:val="222222"/>
          <w:sz w:val="24"/>
          <w:szCs w:val="24"/>
          <w:shd w:val="clear" w:color="auto" w:fill="FFFFFF"/>
        </w:rPr>
        <w:t>Berglund, D.C., 2017. A transactional model of communication. In </w:t>
      </w:r>
      <w:r w:rsidRPr="0084478E">
        <w:rPr>
          <w:rFonts w:cstheme="minorHAnsi"/>
          <w:i/>
          <w:iCs/>
          <w:color w:val="222222"/>
          <w:sz w:val="24"/>
          <w:szCs w:val="24"/>
          <w:shd w:val="clear" w:color="auto" w:fill="FFFFFF"/>
        </w:rPr>
        <w:t>Communication theory</w:t>
      </w:r>
      <w:r w:rsidRPr="0084478E">
        <w:rPr>
          <w:rFonts w:cstheme="minorHAnsi"/>
          <w:color w:val="222222"/>
          <w:sz w:val="24"/>
          <w:szCs w:val="24"/>
          <w:shd w:val="clear" w:color="auto" w:fill="FFFFFF"/>
        </w:rPr>
        <w:t> (pp. 47-57). Routledge.</w:t>
      </w:r>
    </w:p>
    <w:p w:rsidR="009824B5" w:rsidRPr="0084478E" w:rsidRDefault="009824B5" w:rsidP="009824B5">
      <w:pPr>
        <w:spacing w:line="480" w:lineRule="auto"/>
        <w:ind w:left="720" w:hanging="720"/>
        <w:rPr>
          <w:rFonts w:cstheme="minorHAnsi"/>
          <w:color w:val="222222"/>
          <w:sz w:val="24"/>
          <w:szCs w:val="24"/>
          <w:shd w:val="clear" w:color="auto" w:fill="FFFFFF"/>
        </w:rPr>
      </w:pPr>
      <w:r w:rsidRPr="0084478E">
        <w:rPr>
          <w:rFonts w:cstheme="minorHAnsi"/>
          <w:color w:val="222222"/>
          <w:sz w:val="24"/>
          <w:szCs w:val="24"/>
          <w:shd w:val="clear" w:color="auto" w:fill="FFFFFF"/>
        </w:rPr>
        <w:t>Bloom, N., Gaisano, L., Sadun, R. and Van Reenen, J., 2014. The distinct effects of information technology and communication technology on firm organization. </w:t>
      </w:r>
      <w:r w:rsidRPr="0084478E">
        <w:rPr>
          <w:rFonts w:cstheme="minorHAnsi"/>
          <w:i/>
          <w:iCs/>
          <w:color w:val="222222"/>
          <w:sz w:val="24"/>
          <w:szCs w:val="24"/>
          <w:shd w:val="clear" w:color="auto" w:fill="FFFFFF"/>
        </w:rPr>
        <w:t>Management Science</w:t>
      </w:r>
      <w:r w:rsidRPr="0084478E">
        <w:rPr>
          <w:rFonts w:cstheme="minorHAnsi"/>
          <w:color w:val="222222"/>
          <w:sz w:val="24"/>
          <w:szCs w:val="24"/>
          <w:shd w:val="clear" w:color="auto" w:fill="FFFFFF"/>
        </w:rPr>
        <w:t>, </w:t>
      </w:r>
      <w:r w:rsidRPr="0084478E">
        <w:rPr>
          <w:rFonts w:cstheme="minorHAnsi"/>
          <w:i/>
          <w:iCs/>
          <w:color w:val="222222"/>
          <w:sz w:val="24"/>
          <w:szCs w:val="24"/>
          <w:shd w:val="clear" w:color="auto" w:fill="FFFFFF"/>
        </w:rPr>
        <w:t>60</w:t>
      </w:r>
      <w:r w:rsidRPr="0084478E">
        <w:rPr>
          <w:rFonts w:cstheme="minorHAnsi"/>
          <w:color w:val="222222"/>
          <w:sz w:val="24"/>
          <w:szCs w:val="24"/>
          <w:shd w:val="clear" w:color="auto" w:fill="FFFFFF"/>
        </w:rPr>
        <w:t>(12), pp.2859-2885.</w:t>
      </w:r>
    </w:p>
    <w:p w:rsidR="009824B5" w:rsidRPr="0084478E" w:rsidRDefault="009824B5" w:rsidP="009824B5">
      <w:pPr>
        <w:spacing w:line="480" w:lineRule="auto"/>
        <w:ind w:left="720" w:hanging="720"/>
        <w:rPr>
          <w:rFonts w:cstheme="minorHAnsi"/>
          <w:color w:val="222222"/>
          <w:sz w:val="24"/>
          <w:szCs w:val="24"/>
          <w:shd w:val="clear" w:color="auto" w:fill="FFFFFF"/>
        </w:rPr>
      </w:pPr>
      <w:r w:rsidRPr="0084478E">
        <w:rPr>
          <w:rFonts w:cstheme="minorHAnsi"/>
          <w:color w:val="222222"/>
          <w:sz w:val="24"/>
          <w:szCs w:val="24"/>
          <w:shd w:val="clear" w:color="auto" w:fill="FFFFFF"/>
        </w:rPr>
        <w:t>Cornelissen, J. and Cornelissen, J.P., 2017. </w:t>
      </w:r>
      <w:r w:rsidRPr="0084478E">
        <w:rPr>
          <w:rFonts w:cstheme="minorHAnsi"/>
          <w:i/>
          <w:iCs/>
          <w:color w:val="222222"/>
          <w:sz w:val="24"/>
          <w:szCs w:val="24"/>
          <w:shd w:val="clear" w:color="auto" w:fill="FFFFFF"/>
        </w:rPr>
        <w:t>Corporate communication: A guide to theory and practice</w:t>
      </w:r>
      <w:r w:rsidRPr="0084478E">
        <w:rPr>
          <w:rFonts w:cstheme="minorHAnsi"/>
          <w:color w:val="222222"/>
          <w:sz w:val="24"/>
          <w:szCs w:val="24"/>
          <w:shd w:val="clear" w:color="auto" w:fill="FFFFFF"/>
        </w:rPr>
        <w:t>. Sage.</w:t>
      </w:r>
    </w:p>
    <w:p w:rsidR="009824B5" w:rsidRPr="0084478E" w:rsidRDefault="009824B5" w:rsidP="009824B5">
      <w:pPr>
        <w:spacing w:line="480" w:lineRule="auto"/>
        <w:ind w:left="720" w:hanging="720"/>
        <w:rPr>
          <w:rFonts w:cstheme="minorHAnsi"/>
          <w:color w:val="222222"/>
          <w:sz w:val="24"/>
          <w:szCs w:val="24"/>
          <w:shd w:val="clear" w:color="auto" w:fill="FFFFFF"/>
        </w:rPr>
      </w:pPr>
      <w:r w:rsidRPr="0084478E">
        <w:rPr>
          <w:rFonts w:cstheme="minorHAnsi"/>
          <w:color w:val="222222"/>
          <w:sz w:val="24"/>
          <w:szCs w:val="24"/>
          <w:shd w:val="clear" w:color="auto" w:fill="FFFFFF"/>
        </w:rPr>
        <w:t>Dainton, M. and Zelley, E.D., 2017. </w:t>
      </w:r>
      <w:r w:rsidRPr="0084478E">
        <w:rPr>
          <w:rFonts w:cstheme="minorHAnsi"/>
          <w:i/>
          <w:iCs/>
          <w:color w:val="222222"/>
          <w:sz w:val="24"/>
          <w:szCs w:val="24"/>
          <w:shd w:val="clear" w:color="auto" w:fill="FFFFFF"/>
        </w:rPr>
        <w:t>Applying communication theory for professional life: A practical introduction</w:t>
      </w:r>
      <w:r w:rsidRPr="0084478E">
        <w:rPr>
          <w:rFonts w:cstheme="minorHAnsi"/>
          <w:color w:val="222222"/>
          <w:sz w:val="24"/>
          <w:szCs w:val="24"/>
          <w:shd w:val="clear" w:color="auto" w:fill="FFFFFF"/>
        </w:rPr>
        <w:t>. Sage publications.</w:t>
      </w:r>
    </w:p>
    <w:p w:rsidR="009824B5" w:rsidRPr="0084478E" w:rsidRDefault="009824B5" w:rsidP="009824B5">
      <w:pPr>
        <w:spacing w:line="480" w:lineRule="auto"/>
        <w:ind w:left="720" w:hanging="720"/>
        <w:rPr>
          <w:rFonts w:cstheme="minorHAnsi"/>
          <w:color w:val="222222"/>
          <w:sz w:val="24"/>
          <w:szCs w:val="24"/>
          <w:shd w:val="clear" w:color="auto" w:fill="FFFFFF"/>
        </w:rPr>
      </w:pPr>
      <w:r w:rsidRPr="0084478E">
        <w:rPr>
          <w:rFonts w:cstheme="minorHAnsi"/>
          <w:color w:val="222222"/>
          <w:sz w:val="24"/>
          <w:szCs w:val="24"/>
          <w:shd w:val="clear" w:color="auto" w:fill="FFFFFF"/>
        </w:rPr>
        <w:t>Larson, B., Menagarishvili, O., Rubinoff, A., Smith, J. and Waters, R., 2016. Technical Communication in the Workplace: Computer Science, Business, and Law.</w:t>
      </w:r>
    </w:p>
    <w:p w:rsidR="009824B5" w:rsidRPr="0084478E" w:rsidRDefault="009824B5" w:rsidP="009824B5">
      <w:pPr>
        <w:spacing w:line="480" w:lineRule="auto"/>
        <w:ind w:left="720" w:hanging="720"/>
        <w:rPr>
          <w:rFonts w:cstheme="minorHAnsi"/>
          <w:color w:val="222222"/>
          <w:sz w:val="24"/>
          <w:szCs w:val="24"/>
          <w:shd w:val="clear" w:color="auto" w:fill="FFFFFF"/>
        </w:rPr>
      </w:pPr>
      <w:r w:rsidRPr="0084478E">
        <w:rPr>
          <w:rFonts w:cstheme="minorHAnsi"/>
          <w:color w:val="222222"/>
          <w:sz w:val="24"/>
          <w:szCs w:val="24"/>
          <w:shd w:val="clear" w:color="auto" w:fill="FFFFFF"/>
        </w:rPr>
        <w:t>Martinez, L.A.M., and Hurtado, S.R.F., 2018. Internal Communication Issues in the Firms: Does It Affect the Productivity?.</w:t>
      </w:r>
      <w:r w:rsidRPr="0084478E">
        <w:rPr>
          <w:rFonts w:cstheme="minorHAnsi"/>
          <w:i/>
          <w:iCs/>
          <w:color w:val="222222"/>
          <w:sz w:val="24"/>
          <w:szCs w:val="24"/>
          <w:shd w:val="clear" w:color="auto" w:fill="FFFFFF"/>
        </w:rPr>
        <w:t>Review of European Studies</w:t>
      </w:r>
      <w:r w:rsidRPr="0084478E">
        <w:rPr>
          <w:rFonts w:cstheme="minorHAnsi"/>
          <w:color w:val="222222"/>
          <w:sz w:val="24"/>
          <w:szCs w:val="24"/>
          <w:shd w:val="clear" w:color="auto" w:fill="FFFFFF"/>
        </w:rPr>
        <w:t>, </w:t>
      </w:r>
      <w:r w:rsidRPr="0084478E">
        <w:rPr>
          <w:rFonts w:cstheme="minorHAnsi"/>
          <w:i/>
          <w:iCs/>
          <w:color w:val="222222"/>
          <w:sz w:val="24"/>
          <w:szCs w:val="24"/>
          <w:shd w:val="clear" w:color="auto" w:fill="FFFFFF"/>
        </w:rPr>
        <w:t>10</w:t>
      </w:r>
      <w:r w:rsidRPr="0084478E">
        <w:rPr>
          <w:rFonts w:cstheme="minorHAnsi"/>
          <w:color w:val="222222"/>
          <w:sz w:val="24"/>
          <w:szCs w:val="24"/>
          <w:shd w:val="clear" w:color="auto" w:fill="FFFFFF"/>
        </w:rPr>
        <w:t>(2), p.1.</w:t>
      </w:r>
    </w:p>
    <w:p w:rsidR="009824B5" w:rsidRPr="0084478E" w:rsidRDefault="009824B5" w:rsidP="009824B5">
      <w:pPr>
        <w:spacing w:line="480" w:lineRule="auto"/>
        <w:ind w:left="720" w:hanging="720"/>
        <w:rPr>
          <w:rFonts w:cstheme="minorHAnsi"/>
          <w:color w:val="222222"/>
          <w:sz w:val="24"/>
          <w:szCs w:val="24"/>
          <w:shd w:val="clear" w:color="auto" w:fill="FFFFFF"/>
        </w:rPr>
      </w:pPr>
      <w:r w:rsidRPr="0084478E">
        <w:rPr>
          <w:rFonts w:cstheme="minorHAnsi"/>
          <w:color w:val="222222"/>
          <w:sz w:val="24"/>
          <w:szCs w:val="24"/>
          <w:shd w:val="clear" w:color="auto" w:fill="FFFFFF"/>
        </w:rPr>
        <w:t>McQuail, D. and Windahl, S., 2015. </w:t>
      </w:r>
      <w:r w:rsidRPr="0084478E">
        <w:rPr>
          <w:rFonts w:cstheme="minorHAnsi"/>
          <w:i/>
          <w:iCs/>
          <w:color w:val="222222"/>
          <w:sz w:val="24"/>
          <w:szCs w:val="24"/>
          <w:shd w:val="clear" w:color="auto" w:fill="FFFFFF"/>
        </w:rPr>
        <w:t>Communication models for the study of mass communications</w:t>
      </w:r>
      <w:r w:rsidRPr="0084478E">
        <w:rPr>
          <w:rFonts w:cstheme="minorHAnsi"/>
          <w:color w:val="222222"/>
          <w:sz w:val="24"/>
          <w:szCs w:val="24"/>
          <w:shd w:val="clear" w:color="auto" w:fill="FFFFFF"/>
        </w:rPr>
        <w:t>. Routledge.</w:t>
      </w:r>
    </w:p>
    <w:p w:rsidR="009824B5" w:rsidRPr="0084478E" w:rsidRDefault="009824B5" w:rsidP="009824B5">
      <w:pPr>
        <w:spacing w:line="480" w:lineRule="auto"/>
        <w:ind w:left="720" w:hanging="720"/>
        <w:rPr>
          <w:rFonts w:cstheme="minorHAnsi"/>
          <w:color w:val="666666"/>
          <w:sz w:val="24"/>
          <w:szCs w:val="24"/>
          <w:shd w:val="clear" w:color="auto" w:fill="FFF5AA"/>
        </w:rPr>
      </w:pPr>
      <w:r w:rsidRPr="0084478E">
        <w:rPr>
          <w:rFonts w:cstheme="minorHAnsi"/>
          <w:color w:val="222222"/>
          <w:sz w:val="24"/>
          <w:szCs w:val="24"/>
          <w:shd w:val="clear" w:color="auto" w:fill="FFFFFF"/>
        </w:rPr>
        <w:t>Mehrabian, A., 2017. </w:t>
      </w:r>
      <w:r w:rsidRPr="0084478E">
        <w:rPr>
          <w:rFonts w:cstheme="minorHAnsi"/>
          <w:i/>
          <w:iCs/>
          <w:color w:val="222222"/>
          <w:sz w:val="24"/>
          <w:szCs w:val="24"/>
          <w:shd w:val="clear" w:color="auto" w:fill="FFFFFF"/>
        </w:rPr>
        <w:t>Nonverbal communication</w:t>
      </w:r>
      <w:r w:rsidRPr="0084478E">
        <w:rPr>
          <w:rFonts w:cstheme="minorHAnsi"/>
          <w:color w:val="222222"/>
          <w:sz w:val="24"/>
          <w:szCs w:val="24"/>
          <w:shd w:val="clear" w:color="auto" w:fill="FFFFFF"/>
        </w:rPr>
        <w:t>. Routledge.</w:t>
      </w:r>
    </w:p>
    <w:p w:rsidR="009824B5" w:rsidRPr="0084478E" w:rsidRDefault="009824B5" w:rsidP="009824B5">
      <w:pPr>
        <w:spacing w:line="480" w:lineRule="auto"/>
        <w:ind w:left="720" w:hanging="720"/>
        <w:rPr>
          <w:rFonts w:cstheme="minorHAnsi"/>
          <w:sz w:val="24"/>
          <w:szCs w:val="24"/>
        </w:rPr>
      </w:pPr>
      <w:r w:rsidRPr="0084478E">
        <w:rPr>
          <w:rFonts w:cstheme="minorHAnsi"/>
          <w:color w:val="222222"/>
          <w:sz w:val="24"/>
          <w:szCs w:val="24"/>
          <w:shd w:val="clear" w:color="auto" w:fill="FFFFFF"/>
        </w:rPr>
        <w:t>Natvig, D. and Stark, N.L., 2016. A Project Team Analysis Using Tuckman's Model of Small-Group Development. </w:t>
      </w:r>
      <w:r w:rsidRPr="0084478E">
        <w:rPr>
          <w:rFonts w:cstheme="minorHAnsi"/>
          <w:i/>
          <w:iCs/>
          <w:color w:val="222222"/>
          <w:sz w:val="24"/>
          <w:szCs w:val="24"/>
          <w:shd w:val="clear" w:color="auto" w:fill="FFFFFF"/>
        </w:rPr>
        <w:t>Journal of Nursing Education</w:t>
      </w:r>
      <w:r w:rsidRPr="0084478E">
        <w:rPr>
          <w:rFonts w:cstheme="minorHAnsi"/>
          <w:color w:val="222222"/>
          <w:sz w:val="24"/>
          <w:szCs w:val="24"/>
          <w:shd w:val="clear" w:color="auto" w:fill="FFFFFF"/>
        </w:rPr>
        <w:t>, </w:t>
      </w:r>
      <w:r w:rsidRPr="0084478E">
        <w:rPr>
          <w:rFonts w:cstheme="minorHAnsi"/>
          <w:i/>
          <w:iCs/>
          <w:color w:val="222222"/>
          <w:sz w:val="24"/>
          <w:szCs w:val="24"/>
          <w:shd w:val="clear" w:color="auto" w:fill="FFFFFF"/>
        </w:rPr>
        <w:t>55</w:t>
      </w:r>
      <w:r w:rsidRPr="0084478E">
        <w:rPr>
          <w:rFonts w:cstheme="minorHAnsi"/>
          <w:color w:val="222222"/>
          <w:sz w:val="24"/>
          <w:szCs w:val="24"/>
          <w:shd w:val="clear" w:color="auto" w:fill="FFFFFF"/>
        </w:rPr>
        <w:t>(12), pp.675-681.</w:t>
      </w:r>
    </w:p>
    <w:p w:rsidR="009824B5" w:rsidRPr="0084478E" w:rsidRDefault="009824B5" w:rsidP="009824B5">
      <w:pPr>
        <w:spacing w:line="480" w:lineRule="auto"/>
        <w:ind w:left="720" w:hanging="720"/>
        <w:rPr>
          <w:rFonts w:cstheme="minorHAnsi"/>
          <w:sz w:val="24"/>
          <w:szCs w:val="24"/>
        </w:rPr>
      </w:pPr>
      <w:r w:rsidRPr="0084478E">
        <w:rPr>
          <w:rFonts w:cstheme="minorHAnsi"/>
          <w:sz w:val="24"/>
          <w:szCs w:val="24"/>
        </w:rPr>
        <w:lastRenderedPageBreak/>
        <w:t>Shannon, C. and Weaver, W. (1999). The mathematical theory of communication. Urbana: University of Illinois Press.</w:t>
      </w:r>
    </w:p>
    <w:p w:rsidR="009824B5" w:rsidRPr="0084478E" w:rsidRDefault="009824B5" w:rsidP="009824B5">
      <w:pPr>
        <w:spacing w:line="480" w:lineRule="auto"/>
        <w:ind w:left="720" w:hanging="720"/>
        <w:rPr>
          <w:rFonts w:cstheme="minorHAnsi"/>
          <w:color w:val="222222"/>
          <w:sz w:val="24"/>
          <w:szCs w:val="24"/>
          <w:shd w:val="clear" w:color="auto" w:fill="FFFFFF"/>
        </w:rPr>
      </w:pPr>
      <w:r w:rsidRPr="0084478E">
        <w:rPr>
          <w:rFonts w:cstheme="minorHAnsi"/>
          <w:color w:val="222222"/>
          <w:sz w:val="24"/>
          <w:szCs w:val="24"/>
          <w:shd w:val="clear" w:color="auto" w:fill="FFFFFF"/>
        </w:rPr>
        <w:t>Stacks, D.W. and Salwen, M.B. eds., 2014. </w:t>
      </w:r>
      <w:r w:rsidRPr="0084478E">
        <w:rPr>
          <w:rFonts w:cstheme="minorHAnsi"/>
          <w:i/>
          <w:iCs/>
          <w:color w:val="222222"/>
          <w:sz w:val="24"/>
          <w:szCs w:val="24"/>
          <w:shd w:val="clear" w:color="auto" w:fill="FFFFFF"/>
        </w:rPr>
        <w:t>An integrated approach to communication theory and research</w:t>
      </w:r>
      <w:r w:rsidRPr="0084478E">
        <w:rPr>
          <w:rFonts w:cstheme="minorHAnsi"/>
          <w:color w:val="222222"/>
          <w:sz w:val="24"/>
          <w:szCs w:val="24"/>
          <w:shd w:val="clear" w:color="auto" w:fill="FFFFFF"/>
        </w:rPr>
        <w:t>. Routledge.</w:t>
      </w:r>
    </w:p>
    <w:p w:rsidR="009824B5" w:rsidRPr="0084478E" w:rsidRDefault="009824B5" w:rsidP="009824B5">
      <w:pPr>
        <w:spacing w:line="480" w:lineRule="auto"/>
        <w:ind w:left="720" w:hanging="720"/>
        <w:rPr>
          <w:rFonts w:cstheme="minorHAnsi"/>
          <w:sz w:val="24"/>
          <w:szCs w:val="24"/>
        </w:rPr>
      </w:pPr>
      <w:r w:rsidRPr="0084478E">
        <w:rPr>
          <w:rFonts w:cstheme="minorHAnsi"/>
          <w:sz w:val="24"/>
          <w:szCs w:val="24"/>
        </w:rPr>
        <w:t>Tuckman, E. (2013). Emanuel Tuckman. BMJ, 346(may22 21), pp.f2314-f2314.</w:t>
      </w:r>
    </w:p>
    <w:p w:rsidR="009824B5" w:rsidRPr="0084478E" w:rsidRDefault="009824B5" w:rsidP="009824B5">
      <w:pPr>
        <w:spacing w:line="480" w:lineRule="auto"/>
        <w:jc w:val="center"/>
        <w:rPr>
          <w:rFonts w:cstheme="minorHAnsi"/>
          <w:sz w:val="24"/>
          <w:szCs w:val="24"/>
        </w:rPr>
      </w:pPr>
      <w:r w:rsidRPr="0084478E">
        <w:rPr>
          <w:rFonts w:cstheme="minorHAnsi"/>
          <w:sz w:val="24"/>
          <w:szCs w:val="24"/>
        </w:rPr>
        <w:t>Bibliographies.</w:t>
      </w:r>
    </w:p>
    <w:p w:rsidR="009824B5" w:rsidRPr="0084478E" w:rsidRDefault="009824B5" w:rsidP="009824B5">
      <w:pPr>
        <w:spacing w:line="480" w:lineRule="auto"/>
        <w:ind w:left="720" w:hanging="720"/>
        <w:rPr>
          <w:rFonts w:cstheme="minorHAnsi"/>
          <w:color w:val="222222"/>
          <w:sz w:val="24"/>
          <w:szCs w:val="24"/>
          <w:shd w:val="clear" w:color="auto" w:fill="FFFFFF"/>
        </w:rPr>
      </w:pPr>
      <w:r w:rsidRPr="0084478E">
        <w:rPr>
          <w:rFonts w:cstheme="minorHAnsi"/>
          <w:color w:val="222222"/>
          <w:sz w:val="24"/>
          <w:szCs w:val="24"/>
          <w:shd w:val="clear" w:color="auto" w:fill="FFFFFF"/>
        </w:rPr>
        <w:t>Abrahams, R.D., Adkins, D., Herald, Altman, R., Altman, R., Aristotle, Bywater, I., McKeon, R., Aristotle, Roberts, W.R. and McKeon, R., 2015. Genres of Organizational Communication: A Structuration Approach to Studying Communication and Media. In </w:t>
      </w:r>
      <w:r w:rsidRPr="0084478E">
        <w:rPr>
          <w:rFonts w:cstheme="minorHAnsi"/>
          <w:i/>
          <w:iCs/>
          <w:color w:val="222222"/>
          <w:sz w:val="24"/>
          <w:szCs w:val="24"/>
          <w:shd w:val="clear" w:color="auto" w:fill="FFFFFF"/>
        </w:rPr>
        <w:t>Genre</w:t>
      </w:r>
      <w:r w:rsidRPr="0084478E">
        <w:rPr>
          <w:rFonts w:cstheme="minorHAnsi"/>
          <w:color w:val="222222"/>
          <w:sz w:val="24"/>
          <w:szCs w:val="24"/>
          <w:shd w:val="clear" w:color="auto" w:fill="FFFFFF"/>
        </w:rPr>
        <w:t xml:space="preserve"> (Vol. 98, No. 387, pp. ix-xi). Bloomington: Continuum.</w:t>
      </w:r>
    </w:p>
    <w:p w:rsidR="009824B5" w:rsidRPr="0084478E" w:rsidRDefault="009824B5" w:rsidP="009824B5">
      <w:pPr>
        <w:spacing w:line="480" w:lineRule="auto"/>
        <w:rPr>
          <w:rFonts w:cstheme="minorHAnsi"/>
          <w:sz w:val="24"/>
          <w:szCs w:val="24"/>
        </w:rPr>
      </w:pPr>
      <w:r w:rsidRPr="0084478E">
        <w:rPr>
          <w:rFonts w:cstheme="minorHAnsi"/>
          <w:color w:val="222222"/>
          <w:sz w:val="24"/>
          <w:szCs w:val="24"/>
          <w:shd w:val="clear" w:color="auto" w:fill="FFFFFF"/>
        </w:rPr>
        <w:t>Khalighi, M.A. and Uysal, M., 2014. Survey on free space optical communication: A communication theory perspective. </w:t>
      </w:r>
      <w:r w:rsidRPr="0084478E">
        <w:rPr>
          <w:rFonts w:cstheme="minorHAnsi"/>
          <w:i/>
          <w:iCs/>
          <w:color w:val="222222"/>
          <w:sz w:val="24"/>
          <w:szCs w:val="24"/>
          <w:shd w:val="clear" w:color="auto" w:fill="FFFFFF"/>
        </w:rPr>
        <w:t>IEEE Communications Surveys &amp; Tutorials</w:t>
      </w:r>
      <w:r w:rsidRPr="0084478E">
        <w:rPr>
          <w:rFonts w:cstheme="minorHAnsi"/>
          <w:color w:val="222222"/>
          <w:sz w:val="24"/>
          <w:szCs w:val="24"/>
          <w:shd w:val="clear" w:color="auto" w:fill="FFFFFF"/>
        </w:rPr>
        <w:t>, </w:t>
      </w:r>
      <w:r w:rsidRPr="0084478E">
        <w:rPr>
          <w:rFonts w:cstheme="minorHAnsi"/>
          <w:i/>
          <w:iCs/>
          <w:color w:val="222222"/>
          <w:sz w:val="24"/>
          <w:szCs w:val="24"/>
          <w:shd w:val="clear" w:color="auto" w:fill="FFFFFF"/>
        </w:rPr>
        <w:t>16</w:t>
      </w:r>
      <w:r w:rsidRPr="0084478E">
        <w:rPr>
          <w:rFonts w:cstheme="minorHAnsi"/>
          <w:color w:val="222222"/>
          <w:sz w:val="24"/>
          <w:szCs w:val="24"/>
          <w:shd w:val="clear" w:color="auto" w:fill="FFFFFF"/>
        </w:rPr>
        <w:t>(4), pp.2231-2258.</w:t>
      </w:r>
    </w:p>
    <w:p w:rsidR="00DF1657" w:rsidRPr="0084478E" w:rsidRDefault="00DF1657" w:rsidP="00DF1657">
      <w:pPr>
        <w:rPr>
          <w:rFonts w:cstheme="minorHAnsi"/>
        </w:rPr>
      </w:pPr>
    </w:p>
    <w:p w:rsidR="00DF1657" w:rsidRPr="0084478E" w:rsidRDefault="00DF1657" w:rsidP="00DF1657">
      <w:pPr>
        <w:rPr>
          <w:rFonts w:cstheme="minorHAnsi"/>
        </w:rPr>
      </w:pPr>
    </w:p>
    <w:p w:rsidR="00BE4BBD" w:rsidRPr="0084478E" w:rsidRDefault="00BE4BBD" w:rsidP="00DF1657">
      <w:pPr>
        <w:pStyle w:val="Heading1"/>
        <w:rPr>
          <w:rFonts w:asciiTheme="minorHAnsi" w:hAnsiTheme="minorHAnsi" w:cstheme="minorHAnsi"/>
        </w:rPr>
      </w:pPr>
      <w:bookmarkStart w:id="18" w:name="_Toc508199694"/>
    </w:p>
    <w:p w:rsidR="001F68FD" w:rsidRDefault="001F68FD" w:rsidP="001F68FD">
      <w:pPr>
        <w:pStyle w:val="Heading1"/>
        <w:rPr>
          <w:rFonts w:asciiTheme="minorHAnsi" w:hAnsiTheme="minorHAnsi" w:cstheme="minorHAnsi"/>
        </w:rPr>
      </w:pPr>
      <w:bookmarkStart w:id="19" w:name="_Toc519249423"/>
    </w:p>
    <w:p w:rsidR="001F68FD" w:rsidRDefault="001F68FD" w:rsidP="001F68FD">
      <w:pPr>
        <w:pStyle w:val="Heading1"/>
        <w:rPr>
          <w:rFonts w:asciiTheme="minorHAnsi" w:hAnsiTheme="minorHAnsi" w:cstheme="minorHAnsi"/>
        </w:rPr>
      </w:pPr>
    </w:p>
    <w:bookmarkEnd w:id="19"/>
    <w:p w:rsidR="00BE4BBD" w:rsidRPr="0084478E" w:rsidRDefault="00BE4BBD" w:rsidP="00DF1657">
      <w:pPr>
        <w:pStyle w:val="Heading1"/>
        <w:rPr>
          <w:rFonts w:asciiTheme="minorHAnsi" w:hAnsiTheme="minorHAnsi" w:cstheme="minorHAnsi"/>
        </w:rPr>
      </w:pPr>
    </w:p>
    <w:p w:rsidR="00BE4BBD" w:rsidRPr="0084478E" w:rsidRDefault="00BE4BBD" w:rsidP="00DF1657">
      <w:pPr>
        <w:pStyle w:val="Heading1"/>
        <w:rPr>
          <w:rFonts w:asciiTheme="minorHAnsi" w:hAnsiTheme="minorHAnsi" w:cstheme="minorHAnsi"/>
        </w:rPr>
      </w:pPr>
    </w:p>
    <w:p w:rsidR="00BE4BBD" w:rsidRDefault="00BE4BBD" w:rsidP="00DF1657">
      <w:pPr>
        <w:pStyle w:val="Heading1"/>
        <w:rPr>
          <w:rFonts w:asciiTheme="minorHAnsi" w:hAnsiTheme="minorHAnsi" w:cstheme="minorHAnsi"/>
        </w:rPr>
      </w:pPr>
    </w:p>
    <w:p w:rsidR="001F68FD" w:rsidRDefault="001F68FD" w:rsidP="001F68FD"/>
    <w:p w:rsidR="001F68FD" w:rsidRPr="0084478E" w:rsidRDefault="001F68FD" w:rsidP="001F68FD">
      <w:pPr>
        <w:pStyle w:val="Heading1"/>
        <w:rPr>
          <w:rFonts w:asciiTheme="minorHAnsi" w:hAnsiTheme="minorHAnsi" w:cstheme="minorHAnsi"/>
        </w:rPr>
      </w:pPr>
      <w:r w:rsidRPr="0084478E">
        <w:rPr>
          <w:rFonts w:asciiTheme="minorHAnsi" w:hAnsiTheme="minorHAnsi" w:cstheme="minorHAnsi"/>
        </w:rPr>
        <w:lastRenderedPageBreak/>
        <w:t>Appendices</w:t>
      </w:r>
    </w:p>
    <w:p w:rsidR="001F68FD" w:rsidRPr="001F68FD" w:rsidRDefault="001F68FD" w:rsidP="001F68FD"/>
    <w:p w:rsidR="00BE4BBD" w:rsidRPr="0084478E" w:rsidRDefault="00BE4BBD" w:rsidP="00BE4BBD">
      <w:pPr>
        <w:rPr>
          <w:rFonts w:cstheme="minorHAnsi"/>
        </w:rPr>
      </w:pPr>
    </w:p>
    <w:bookmarkEnd w:id="18"/>
    <w:p w:rsidR="00DF1657" w:rsidRPr="0084478E" w:rsidRDefault="00DF1657" w:rsidP="00DF1657">
      <w:pPr>
        <w:rPr>
          <w:rFonts w:cstheme="minorHAnsi"/>
        </w:rPr>
      </w:pPr>
    </w:p>
    <w:p w:rsidR="00DF1657" w:rsidRPr="0084478E" w:rsidRDefault="00DF1657" w:rsidP="00DF1657">
      <w:pPr>
        <w:rPr>
          <w:rFonts w:cstheme="minorHAnsi"/>
        </w:rPr>
      </w:pPr>
    </w:p>
    <w:p w:rsidR="00DF1657" w:rsidRPr="0084478E" w:rsidRDefault="009824B5" w:rsidP="00DF1657">
      <w:pPr>
        <w:rPr>
          <w:rFonts w:cstheme="minorHAnsi"/>
        </w:rPr>
      </w:pPr>
      <w:r w:rsidRPr="0084478E">
        <w:rPr>
          <w:rFonts w:cstheme="minorHAnsi"/>
          <w:noProof/>
          <w:sz w:val="24"/>
          <w:szCs w:val="24"/>
          <w:lang w:eastAsia="en-GB"/>
        </w:rPr>
        <w:drawing>
          <wp:inline distT="0" distB="0" distL="0" distR="0">
            <wp:extent cx="4933950" cy="2495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12317" name=""/>
                    <pic:cNvPicPr/>
                  </pic:nvPicPr>
                  <pic:blipFill>
                    <a:blip r:embed="rId10"/>
                    <a:stretch>
                      <a:fillRect/>
                    </a:stretch>
                  </pic:blipFill>
                  <pic:spPr>
                    <a:xfrm>
                      <a:off x="0" y="0"/>
                      <a:ext cx="4933950" cy="2495550"/>
                    </a:xfrm>
                    <a:prstGeom prst="rect">
                      <a:avLst/>
                    </a:prstGeom>
                  </pic:spPr>
                </pic:pic>
              </a:graphicData>
            </a:graphic>
          </wp:inline>
        </w:drawing>
      </w:r>
    </w:p>
    <w:p w:rsidR="009824B5" w:rsidRPr="0084478E" w:rsidRDefault="001F68FD" w:rsidP="009824B5">
      <w:pPr>
        <w:spacing w:line="480" w:lineRule="auto"/>
        <w:rPr>
          <w:rFonts w:cstheme="minorHAnsi"/>
          <w:sz w:val="24"/>
          <w:szCs w:val="24"/>
        </w:rPr>
      </w:pPr>
      <w:r>
        <w:rPr>
          <w:rFonts w:cstheme="minorHAnsi"/>
          <w:sz w:val="24"/>
          <w:szCs w:val="24"/>
        </w:rPr>
        <w:t>The organis</w:t>
      </w:r>
      <w:r w:rsidR="009824B5" w:rsidRPr="0084478E">
        <w:rPr>
          <w:rFonts w:cstheme="minorHAnsi"/>
          <w:sz w:val="24"/>
          <w:szCs w:val="24"/>
        </w:rPr>
        <w:t>ation</w:t>
      </w:r>
      <w:r>
        <w:rPr>
          <w:rFonts w:cstheme="minorHAnsi"/>
          <w:sz w:val="24"/>
          <w:szCs w:val="24"/>
        </w:rPr>
        <w:t xml:space="preserve"> may adopt the following organis</w:t>
      </w:r>
      <w:r w:rsidR="009824B5" w:rsidRPr="0084478E">
        <w:rPr>
          <w:rFonts w:cstheme="minorHAnsi"/>
          <w:sz w:val="24"/>
          <w:szCs w:val="24"/>
        </w:rPr>
        <w:t>ation chart in t</w:t>
      </w:r>
      <w:r>
        <w:rPr>
          <w:rFonts w:cstheme="minorHAnsi"/>
          <w:sz w:val="24"/>
          <w:szCs w:val="24"/>
        </w:rPr>
        <w:t>he line of its duty. The organis</w:t>
      </w:r>
      <w:r w:rsidR="009824B5" w:rsidRPr="0084478E">
        <w:rPr>
          <w:rFonts w:cstheme="minorHAnsi"/>
          <w:sz w:val="24"/>
          <w:szCs w:val="24"/>
        </w:rPr>
        <w:t>ati</w:t>
      </w:r>
      <w:r>
        <w:rPr>
          <w:rFonts w:cstheme="minorHAnsi"/>
          <w:sz w:val="24"/>
          <w:szCs w:val="24"/>
        </w:rPr>
        <w:t>on chart defines how the organis</w:t>
      </w:r>
      <w:r w:rsidR="009824B5" w:rsidRPr="0084478E">
        <w:rPr>
          <w:rFonts w:cstheme="minorHAnsi"/>
          <w:sz w:val="24"/>
          <w:szCs w:val="24"/>
        </w:rPr>
        <w:t>ation will be run.</w:t>
      </w:r>
    </w:p>
    <w:p w:rsidR="009824B5" w:rsidRPr="0084478E" w:rsidRDefault="009824B5" w:rsidP="00DF1657">
      <w:pPr>
        <w:rPr>
          <w:rFonts w:cstheme="minorHAnsi"/>
        </w:rPr>
      </w:pPr>
    </w:p>
    <w:p w:rsidR="00DF1657" w:rsidRDefault="00DF1657" w:rsidP="00DF1657"/>
    <w:p w:rsidR="00DF1657" w:rsidRDefault="00DF1657" w:rsidP="00DF1657">
      <w:bookmarkStart w:id="20" w:name="_GoBack"/>
      <w:bookmarkEnd w:id="20"/>
    </w:p>
    <w:p w:rsidR="00DF1657" w:rsidRDefault="00DF1657" w:rsidP="00DF1657"/>
    <w:p w:rsidR="00DF1657" w:rsidRDefault="00DF1657" w:rsidP="00DF1657"/>
    <w:p w:rsidR="00DF1657" w:rsidRDefault="00DF1657" w:rsidP="00DF1657"/>
    <w:p w:rsidR="00DF1657" w:rsidRDefault="00DF1657" w:rsidP="00DF1657"/>
    <w:p w:rsidR="00DF1657" w:rsidRPr="00DF1657" w:rsidRDefault="00DF1657" w:rsidP="00DF1657"/>
    <w:p w:rsidR="00DF1657" w:rsidRPr="00DF1657" w:rsidRDefault="00DF1657" w:rsidP="00DF1657"/>
    <w:p w:rsidR="00E41C64" w:rsidRPr="00E41C64" w:rsidRDefault="00E41C64" w:rsidP="00E41C64"/>
    <w:p w:rsidR="00DF50A1" w:rsidRDefault="00DF50A1" w:rsidP="00DF50A1"/>
    <w:p w:rsidR="00DF50A1" w:rsidRPr="00DF50A1" w:rsidRDefault="00DF50A1" w:rsidP="00DF50A1"/>
    <w:sectPr w:rsidR="00DF50A1" w:rsidRPr="00DF50A1" w:rsidSect="007D4893">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817CD" w:rsidRDefault="00C817CD" w:rsidP="00420C72">
      <w:pPr>
        <w:spacing w:after="0" w:line="240" w:lineRule="auto"/>
      </w:pPr>
      <w:r>
        <w:separator/>
      </w:r>
    </w:p>
  </w:endnote>
  <w:endnote w:type="continuationSeparator" w:id="1">
    <w:p w:rsidR="00C817CD" w:rsidRDefault="00C817CD" w:rsidP="00420C7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44647467"/>
      <w:docPartObj>
        <w:docPartGallery w:val="Page Numbers (Bottom of Page)"/>
        <w:docPartUnique/>
      </w:docPartObj>
    </w:sdtPr>
    <w:sdtContent>
      <w:p w:rsidR="00420C72" w:rsidRDefault="00042071">
        <w:pPr>
          <w:pStyle w:val="Footer"/>
          <w:jc w:val="center"/>
        </w:pPr>
        <w:fldSimple w:instr=" PAGE   \* MERGEFORMAT ">
          <w:r w:rsidR="005D0103">
            <w:rPr>
              <w:noProof/>
            </w:rPr>
            <w:t>1</w:t>
          </w:r>
        </w:fldSimple>
      </w:p>
    </w:sdtContent>
  </w:sdt>
  <w:p w:rsidR="00420C72" w:rsidRDefault="00420C7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817CD" w:rsidRDefault="00C817CD" w:rsidP="00420C72">
      <w:pPr>
        <w:spacing w:after="0" w:line="240" w:lineRule="auto"/>
      </w:pPr>
      <w:r>
        <w:separator/>
      </w:r>
    </w:p>
  </w:footnote>
  <w:footnote w:type="continuationSeparator" w:id="1">
    <w:p w:rsidR="00C817CD" w:rsidRDefault="00C817CD" w:rsidP="00420C7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667AA6"/>
    <w:multiLevelType w:val="hybridMultilevel"/>
    <w:tmpl w:val="2B70E5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83905D7"/>
    <w:multiLevelType w:val="hybridMultilevel"/>
    <w:tmpl w:val="8646BA36"/>
    <w:lvl w:ilvl="0" w:tplc="BD223568">
      <w:start w:val="1"/>
      <w:numFmt w:val="bullet"/>
      <w:lvlText w:val=""/>
      <w:lvlJc w:val="left"/>
      <w:pPr>
        <w:ind w:left="720" w:hanging="360"/>
      </w:pPr>
      <w:rPr>
        <w:rFonts w:ascii="Symbol" w:hAnsi="Symbol" w:hint="default"/>
      </w:rPr>
    </w:lvl>
    <w:lvl w:ilvl="1" w:tplc="38DE1462" w:tentative="1">
      <w:start w:val="1"/>
      <w:numFmt w:val="bullet"/>
      <w:lvlText w:val="o"/>
      <w:lvlJc w:val="left"/>
      <w:pPr>
        <w:ind w:left="1440" w:hanging="360"/>
      </w:pPr>
      <w:rPr>
        <w:rFonts w:ascii="Courier New" w:hAnsi="Courier New" w:cs="Courier New" w:hint="default"/>
      </w:rPr>
    </w:lvl>
    <w:lvl w:ilvl="2" w:tplc="3F646EAC" w:tentative="1">
      <w:start w:val="1"/>
      <w:numFmt w:val="bullet"/>
      <w:lvlText w:val=""/>
      <w:lvlJc w:val="left"/>
      <w:pPr>
        <w:ind w:left="2160" w:hanging="360"/>
      </w:pPr>
      <w:rPr>
        <w:rFonts w:ascii="Wingdings" w:hAnsi="Wingdings" w:hint="default"/>
      </w:rPr>
    </w:lvl>
    <w:lvl w:ilvl="3" w:tplc="185A9858" w:tentative="1">
      <w:start w:val="1"/>
      <w:numFmt w:val="bullet"/>
      <w:lvlText w:val=""/>
      <w:lvlJc w:val="left"/>
      <w:pPr>
        <w:ind w:left="2880" w:hanging="360"/>
      </w:pPr>
      <w:rPr>
        <w:rFonts w:ascii="Symbol" w:hAnsi="Symbol" w:hint="default"/>
      </w:rPr>
    </w:lvl>
    <w:lvl w:ilvl="4" w:tplc="F482DADC" w:tentative="1">
      <w:start w:val="1"/>
      <w:numFmt w:val="bullet"/>
      <w:lvlText w:val="o"/>
      <w:lvlJc w:val="left"/>
      <w:pPr>
        <w:ind w:left="3600" w:hanging="360"/>
      </w:pPr>
      <w:rPr>
        <w:rFonts w:ascii="Courier New" w:hAnsi="Courier New" w:cs="Courier New" w:hint="default"/>
      </w:rPr>
    </w:lvl>
    <w:lvl w:ilvl="5" w:tplc="A8A69C60" w:tentative="1">
      <w:start w:val="1"/>
      <w:numFmt w:val="bullet"/>
      <w:lvlText w:val=""/>
      <w:lvlJc w:val="left"/>
      <w:pPr>
        <w:ind w:left="4320" w:hanging="360"/>
      </w:pPr>
      <w:rPr>
        <w:rFonts w:ascii="Wingdings" w:hAnsi="Wingdings" w:hint="default"/>
      </w:rPr>
    </w:lvl>
    <w:lvl w:ilvl="6" w:tplc="B2700500" w:tentative="1">
      <w:start w:val="1"/>
      <w:numFmt w:val="bullet"/>
      <w:lvlText w:val=""/>
      <w:lvlJc w:val="left"/>
      <w:pPr>
        <w:ind w:left="5040" w:hanging="360"/>
      </w:pPr>
      <w:rPr>
        <w:rFonts w:ascii="Symbol" w:hAnsi="Symbol" w:hint="default"/>
      </w:rPr>
    </w:lvl>
    <w:lvl w:ilvl="7" w:tplc="19C05F24" w:tentative="1">
      <w:start w:val="1"/>
      <w:numFmt w:val="bullet"/>
      <w:lvlText w:val="o"/>
      <w:lvlJc w:val="left"/>
      <w:pPr>
        <w:ind w:left="5760" w:hanging="360"/>
      </w:pPr>
      <w:rPr>
        <w:rFonts w:ascii="Courier New" w:hAnsi="Courier New" w:cs="Courier New" w:hint="default"/>
      </w:rPr>
    </w:lvl>
    <w:lvl w:ilvl="8" w:tplc="800E0CB4" w:tentative="1">
      <w:start w:val="1"/>
      <w:numFmt w:val="bullet"/>
      <w:lvlText w:val=""/>
      <w:lvlJc w:val="left"/>
      <w:pPr>
        <w:ind w:left="6480" w:hanging="360"/>
      </w:pPr>
      <w:rPr>
        <w:rFonts w:ascii="Wingdings" w:hAnsi="Wingdings" w:hint="default"/>
      </w:rPr>
    </w:lvl>
  </w:abstractNum>
  <w:abstractNum w:abstractNumId="2">
    <w:nsid w:val="200929BA"/>
    <w:multiLevelType w:val="multilevel"/>
    <w:tmpl w:val="1194E1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3D83F1A"/>
    <w:multiLevelType w:val="hybridMultilevel"/>
    <w:tmpl w:val="45EE3C88"/>
    <w:lvl w:ilvl="0" w:tplc="C2D88B8C">
      <w:start w:val="1"/>
      <w:numFmt w:val="bullet"/>
      <w:lvlText w:val=""/>
      <w:lvlJc w:val="left"/>
      <w:pPr>
        <w:ind w:left="720" w:hanging="360"/>
      </w:pPr>
      <w:rPr>
        <w:rFonts w:ascii="Symbol" w:hAnsi="Symbol" w:hint="default"/>
      </w:rPr>
    </w:lvl>
    <w:lvl w:ilvl="1" w:tplc="F6E4205E" w:tentative="1">
      <w:start w:val="1"/>
      <w:numFmt w:val="bullet"/>
      <w:lvlText w:val="o"/>
      <w:lvlJc w:val="left"/>
      <w:pPr>
        <w:ind w:left="1440" w:hanging="360"/>
      </w:pPr>
      <w:rPr>
        <w:rFonts w:ascii="Courier New" w:hAnsi="Courier New" w:cs="Courier New" w:hint="default"/>
      </w:rPr>
    </w:lvl>
    <w:lvl w:ilvl="2" w:tplc="2498364C" w:tentative="1">
      <w:start w:val="1"/>
      <w:numFmt w:val="bullet"/>
      <w:lvlText w:val=""/>
      <w:lvlJc w:val="left"/>
      <w:pPr>
        <w:ind w:left="2160" w:hanging="360"/>
      </w:pPr>
      <w:rPr>
        <w:rFonts w:ascii="Wingdings" w:hAnsi="Wingdings" w:hint="default"/>
      </w:rPr>
    </w:lvl>
    <w:lvl w:ilvl="3" w:tplc="902453B8" w:tentative="1">
      <w:start w:val="1"/>
      <w:numFmt w:val="bullet"/>
      <w:lvlText w:val=""/>
      <w:lvlJc w:val="left"/>
      <w:pPr>
        <w:ind w:left="2880" w:hanging="360"/>
      </w:pPr>
      <w:rPr>
        <w:rFonts w:ascii="Symbol" w:hAnsi="Symbol" w:hint="default"/>
      </w:rPr>
    </w:lvl>
    <w:lvl w:ilvl="4" w:tplc="273201EA" w:tentative="1">
      <w:start w:val="1"/>
      <w:numFmt w:val="bullet"/>
      <w:lvlText w:val="o"/>
      <w:lvlJc w:val="left"/>
      <w:pPr>
        <w:ind w:left="3600" w:hanging="360"/>
      </w:pPr>
      <w:rPr>
        <w:rFonts w:ascii="Courier New" w:hAnsi="Courier New" w:cs="Courier New" w:hint="default"/>
      </w:rPr>
    </w:lvl>
    <w:lvl w:ilvl="5" w:tplc="BE881892" w:tentative="1">
      <w:start w:val="1"/>
      <w:numFmt w:val="bullet"/>
      <w:lvlText w:val=""/>
      <w:lvlJc w:val="left"/>
      <w:pPr>
        <w:ind w:left="4320" w:hanging="360"/>
      </w:pPr>
      <w:rPr>
        <w:rFonts w:ascii="Wingdings" w:hAnsi="Wingdings" w:hint="default"/>
      </w:rPr>
    </w:lvl>
    <w:lvl w:ilvl="6" w:tplc="1E0858F6" w:tentative="1">
      <w:start w:val="1"/>
      <w:numFmt w:val="bullet"/>
      <w:lvlText w:val=""/>
      <w:lvlJc w:val="left"/>
      <w:pPr>
        <w:ind w:left="5040" w:hanging="360"/>
      </w:pPr>
      <w:rPr>
        <w:rFonts w:ascii="Symbol" w:hAnsi="Symbol" w:hint="default"/>
      </w:rPr>
    </w:lvl>
    <w:lvl w:ilvl="7" w:tplc="2B2C7EDA" w:tentative="1">
      <w:start w:val="1"/>
      <w:numFmt w:val="bullet"/>
      <w:lvlText w:val="o"/>
      <w:lvlJc w:val="left"/>
      <w:pPr>
        <w:ind w:left="5760" w:hanging="360"/>
      </w:pPr>
      <w:rPr>
        <w:rFonts w:ascii="Courier New" w:hAnsi="Courier New" w:cs="Courier New" w:hint="default"/>
      </w:rPr>
    </w:lvl>
    <w:lvl w:ilvl="8" w:tplc="F3F20BD4" w:tentative="1">
      <w:start w:val="1"/>
      <w:numFmt w:val="bullet"/>
      <w:lvlText w:val=""/>
      <w:lvlJc w:val="left"/>
      <w:pPr>
        <w:ind w:left="6480" w:hanging="360"/>
      </w:pPr>
      <w:rPr>
        <w:rFonts w:ascii="Wingdings" w:hAnsi="Wingdings" w:hint="default"/>
      </w:rPr>
    </w:lvl>
  </w:abstractNum>
  <w:abstractNum w:abstractNumId="4">
    <w:nsid w:val="25074717"/>
    <w:multiLevelType w:val="hybridMultilevel"/>
    <w:tmpl w:val="8F3C5D82"/>
    <w:lvl w:ilvl="0" w:tplc="E856B5A6">
      <w:start w:val="1"/>
      <w:numFmt w:val="bullet"/>
      <w:lvlText w:val=""/>
      <w:lvlJc w:val="left"/>
      <w:pPr>
        <w:ind w:left="720" w:hanging="360"/>
      </w:pPr>
      <w:rPr>
        <w:rFonts w:ascii="Symbol" w:hAnsi="Symbol" w:hint="default"/>
      </w:rPr>
    </w:lvl>
    <w:lvl w:ilvl="1" w:tplc="3ABCB0E2" w:tentative="1">
      <w:start w:val="1"/>
      <w:numFmt w:val="bullet"/>
      <w:lvlText w:val="o"/>
      <w:lvlJc w:val="left"/>
      <w:pPr>
        <w:ind w:left="1440" w:hanging="360"/>
      </w:pPr>
      <w:rPr>
        <w:rFonts w:ascii="Courier New" w:hAnsi="Courier New" w:cs="Courier New" w:hint="default"/>
      </w:rPr>
    </w:lvl>
    <w:lvl w:ilvl="2" w:tplc="73445A94" w:tentative="1">
      <w:start w:val="1"/>
      <w:numFmt w:val="bullet"/>
      <w:lvlText w:val=""/>
      <w:lvlJc w:val="left"/>
      <w:pPr>
        <w:ind w:left="2160" w:hanging="360"/>
      </w:pPr>
      <w:rPr>
        <w:rFonts w:ascii="Wingdings" w:hAnsi="Wingdings" w:hint="default"/>
      </w:rPr>
    </w:lvl>
    <w:lvl w:ilvl="3" w:tplc="6ABADCB0" w:tentative="1">
      <w:start w:val="1"/>
      <w:numFmt w:val="bullet"/>
      <w:lvlText w:val=""/>
      <w:lvlJc w:val="left"/>
      <w:pPr>
        <w:ind w:left="2880" w:hanging="360"/>
      </w:pPr>
      <w:rPr>
        <w:rFonts w:ascii="Symbol" w:hAnsi="Symbol" w:hint="default"/>
      </w:rPr>
    </w:lvl>
    <w:lvl w:ilvl="4" w:tplc="E5B28AEE" w:tentative="1">
      <w:start w:val="1"/>
      <w:numFmt w:val="bullet"/>
      <w:lvlText w:val="o"/>
      <w:lvlJc w:val="left"/>
      <w:pPr>
        <w:ind w:left="3600" w:hanging="360"/>
      </w:pPr>
      <w:rPr>
        <w:rFonts w:ascii="Courier New" w:hAnsi="Courier New" w:cs="Courier New" w:hint="default"/>
      </w:rPr>
    </w:lvl>
    <w:lvl w:ilvl="5" w:tplc="468CD6BE" w:tentative="1">
      <w:start w:val="1"/>
      <w:numFmt w:val="bullet"/>
      <w:lvlText w:val=""/>
      <w:lvlJc w:val="left"/>
      <w:pPr>
        <w:ind w:left="4320" w:hanging="360"/>
      </w:pPr>
      <w:rPr>
        <w:rFonts w:ascii="Wingdings" w:hAnsi="Wingdings" w:hint="default"/>
      </w:rPr>
    </w:lvl>
    <w:lvl w:ilvl="6" w:tplc="DFF0BA42" w:tentative="1">
      <w:start w:val="1"/>
      <w:numFmt w:val="bullet"/>
      <w:lvlText w:val=""/>
      <w:lvlJc w:val="left"/>
      <w:pPr>
        <w:ind w:left="5040" w:hanging="360"/>
      </w:pPr>
      <w:rPr>
        <w:rFonts w:ascii="Symbol" w:hAnsi="Symbol" w:hint="default"/>
      </w:rPr>
    </w:lvl>
    <w:lvl w:ilvl="7" w:tplc="E8162512" w:tentative="1">
      <w:start w:val="1"/>
      <w:numFmt w:val="bullet"/>
      <w:lvlText w:val="o"/>
      <w:lvlJc w:val="left"/>
      <w:pPr>
        <w:ind w:left="5760" w:hanging="360"/>
      </w:pPr>
      <w:rPr>
        <w:rFonts w:ascii="Courier New" w:hAnsi="Courier New" w:cs="Courier New" w:hint="default"/>
      </w:rPr>
    </w:lvl>
    <w:lvl w:ilvl="8" w:tplc="8F0C5AD8" w:tentative="1">
      <w:start w:val="1"/>
      <w:numFmt w:val="bullet"/>
      <w:lvlText w:val=""/>
      <w:lvlJc w:val="left"/>
      <w:pPr>
        <w:ind w:left="6480" w:hanging="360"/>
      </w:pPr>
      <w:rPr>
        <w:rFonts w:ascii="Wingdings" w:hAnsi="Wingdings" w:hint="default"/>
      </w:rPr>
    </w:lvl>
  </w:abstractNum>
  <w:abstractNum w:abstractNumId="5">
    <w:nsid w:val="49F33F5B"/>
    <w:multiLevelType w:val="hybridMultilevel"/>
    <w:tmpl w:val="0248F3F2"/>
    <w:lvl w:ilvl="0" w:tplc="F63AA7F4">
      <w:start w:val="1"/>
      <w:numFmt w:val="decimal"/>
      <w:lvlText w:val="%1)"/>
      <w:lvlJc w:val="left"/>
      <w:pPr>
        <w:ind w:left="1440" w:hanging="360"/>
      </w:pPr>
    </w:lvl>
    <w:lvl w:ilvl="1" w:tplc="B914AF46" w:tentative="1">
      <w:start w:val="1"/>
      <w:numFmt w:val="lowerLetter"/>
      <w:lvlText w:val="%2."/>
      <w:lvlJc w:val="left"/>
      <w:pPr>
        <w:ind w:left="2160" w:hanging="360"/>
      </w:pPr>
    </w:lvl>
    <w:lvl w:ilvl="2" w:tplc="B9904244" w:tentative="1">
      <w:start w:val="1"/>
      <w:numFmt w:val="lowerRoman"/>
      <w:lvlText w:val="%3."/>
      <w:lvlJc w:val="right"/>
      <w:pPr>
        <w:ind w:left="2880" w:hanging="180"/>
      </w:pPr>
    </w:lvl>
    <w:lvl w:ilvl="3" w:tplc="9E7A1E9E" w:tentative="1">
      <w:start w:val="1"/>
      <w:numFmt w:val="decimal"/>
      <w:lvlText w:val="%4."/>
      <w:lvlJc w:val="left"/>
      <w:pPr>
        <w:ind w:left="3600" w:hanging="360"/>
      </w:pPr>
    </w:lvl>
    <w:lvl w:ilvl="4" w:tplc="E040B66E" w:tentative="1">
      <w:start w:val="1"/>
      <w:numFmt w:val="lowerLetter"/>
      <w:lvlText w:val="%5."/>
      <w:lvlJc w:val="left"/>
      <w:pPr>
        <w:ind w:left="4320" w:hanging="360"/>
      </w:pPr>
    </w:lvl>
    <w:lvl w:ilvl="5" w:tplc="2AA68936" w:tentative="1">
      <w:start w:val="1"/>
      <w:numFmt w:val="lowerRoman"/>
      <w:lvlText w:val="%6."/>
      <w:lvlJc w:val="right"/>
      <w:pPr>
        <w:ind w:left="5040" w:hanging="180"/>
      </w:pPr>
    </w:lvl>
    <w:lvl w:ilvl="6" w:tplc="670C9780" w:tentative="1">
      <w:start w:val="1"/>
      <w:numFmt w:val="decimal"/>
      <w:lvlText w:val="%7."/>
      <w:lvlJc w:val="left"/>
      <w:pPr>
        <w:ind w:left="5760" w:hanging="360"/>
      </w:pPr>
    </w:lvl>
    <w:lvl w:ilvl="7" w:tplc="B47C912A" w:tentative="1">
      <w:start w:val="1"/>
      <w:numFmt w:val="lowerLetter"/>
      <w:lvlText w:val="%8."/>
      <w:lvlJc w:val="left"/>
      <w:pPr>
        <w:ind w:left="6480" w:hanging="360"/>
      </w:pPr>
    </w:lvl>
    <w:lvl w:ilvl="8" w:tplc="6B1EBCF2" w:tentative="1">
      <w:start w:val="1"/>
      <w:numFmt w:val="lowerRoman"/>
      <w:lvlText w:val="%9."/>
      <w:lvlJc w:val="right"/>
      <w:pPr>
        <w:ind w:left="7200" w:hanging="180"/>
      </w:pPr>
    </w:lvl>
  </w:abstractNum>
  <w:abstractNum w:abstractNumId="6">
    <w:nsid w:val="4B123FF0"/>
    <w:multiLevelType w:val="hybridMultilevel"/>
    <w:tmpl w:val="216EBBF6"/>
    <w:lvl w:ilvl="0" w:tplc="4FB65780">
      <w:start w:val="1"/>
      <w:numFmt w:val="bullet"/>
      <w:lvlText w:val=""/>
      <w:lvlJc w:val="left"/>
      <w:pPr>
        <w:ind w:left="720" w:hanging="360"/>
      </w:pPr>
      <w:rPr>
        <w:rFonts w:ascii="Symbol" w:hAnsi="Symbol" w:hint="default"/>
      </w:rPr>
    </w:lvl>
    <w:lvl w:ilvl="1" w:tplc="25A0B65E" w:tentative="1">
      <w:start w:val="1"/>
      <w:numFmt w:val="bullet"/>
      <w:lvlText w:val="o"/>
      <w:lvlJc w:val="left"/>
      <w:pPr>
        <w:ind w:left="1440" w:hanging="360"/>
      </w:pPr>
      <w:rPr>
        <w:rFonts w:ascii="Courier New" w:hAnsi="Courier New" w:cs="Courier New" w:hint="default"/>
      </w:rPr>
    </w:lvl>
    <w:lvl w:ilvl="2" w:tplc="BE1855F6" w:tentative="1">
      <w:start w:val="1"/>
      <w:numFmt w:val="bullet"/>
      <w:lvlText w:val=""/>
      <w:lvlJc w:val="left"/>
      <w:pPr>
        <w:ind w:left="2160" w:hanging="360"/>
      </w:pPr>
      <w:rPr>
        <w:rFonts w:ascii="Wingdings" w:hAnsi="Wingdings" w:hint="default"/>
      </w:rPr>
    </w:lvl>
    <w:lvl w:ilvl="3" w:tplc="171260F0" w:tentative="1">
      <w:start w:val="1"/>
      <w:numFmt w:val="bullet"/>
      <w:lvlText w:val=""/>
      <w:lvlJc w:val="left"/>
      <w:pPr>
        <w:ind w:left="2880" w:hanging="360"/>
      </w:pPr>
      <w:rPr>
        <w:rFonts w:ascii="Symbol" w:hAnsi="Symbol" w:hint="default"/>
      </w:rPr>
    </w:lvl>
    <w:lvl w:ilvl="4" w:tplc="2BA23E4E" w:tentative="1">
      <w:start w:val="1"/>
      <w:numFmt w:val="bullet"/>
      <w:lvlText w:val="o"/>
      <w:lvlJc w:val="left"/>
      <w:pPr>
        <w:ind w:left="3600" w:hanging="360"/>
      </w:pPr>
      <w:rPr>
        <w:rFonts w:ascii="Courier New" w:hAnsi="Courier New" w:cs="Courier New" w:hint="default"/>
      </w:rPr>
    </w:lvl>
    <w:lvl w:ilvl="5" w:tplc="A214589C" w:tentative="1">
      <w:start w:val="1"/>
      <w:numFmt w:val="bullet"/>
      <w:lvlText w:val=""/>
      <w:lvlJc w:val="left"/>
      <w:pPr>
        <w:ind w:left="4320" w:hanging="360"/>
      </w:pPr>
      <w:rPr>
        <w:rFonts w:ascii="Wingdings" w:hAnsi="Wingdings" w:hint="default"/>
      </w:rPr>
    </w:lvl>
    <w:lvl w:ilvl="6" w:tplc="C1205A1C" w:tentative="1">
      <w:start w:val="1"/>
      <w:numFmt w:val="bullet"/>
      <w:lvlText w:val=""/>
      <w:lvlJc w:val="left"/>
      <w:pPr>
        <w:ind w:left="5040" w:hanging="360"/>
      </w:pPr>
      <w:rPr>
        <w:rFonts w:ascii="Symbol" w:hAnsi="Symbol" w:hint="default"/>
      </w:rPr>
    </w:lvl>
    <w:lvl w:ilvl="7" w:tplc="360E35E0" w:tentative="1">
      <w:start w:val="1"/>
      <w:numFmt w:val="bullet"/>
      <w:lvlText w:val="o"/>
      <w:lvlJc w:val="left"/>
      <w:pPr>
        <w:ind w:left="5760" w:hanging="360"/>
      </w:pPr>
      <w:rPr>
        <w:rFonts w:ascii="Courier New" w:hAnsi="Courier New" w:cs="Courier New" w:hint="default"/>
      </w:rPr>
    </w:lvl>
    <w:lvl w:ilvl="8" w:tplc="18D87962" w:tentative="1">
      <w:start w:val="1"/>
      <w:numFmt w:val="bullet"/>
      <w:lvlText w:val=""/>
      <w:lvlJc w:val="left"/>
      <w:pPr>
        <w:ind w:left="6480" w:hanging="360"/>
      </w:pPr>
      <w:rPr>
        <w:rFonts w:ascii="Wingdings" w:hAnsi="Wingdings" w:hint="default"/>
      </w:rPr>
    </w:lvl>
  </w:abstractNum>
  <w:abstractNum w:abstractNumId="7">
    <w:nsid w:val="57DC68E1"/>
    <w:multiLevelType w:val="multilevel"/>
    <w:tmpl w:val="988006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5EC56891"/>
    <w:multiLevelType w:val="multilevel"/>
    <w:tmpl w:val="B43279CC"/>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4C04C1E"/>
    <w:multiLevelType w:val="hybridMultilevel"/>
    <w:tmpl w:val="90D601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4"/>
  </w:num>
  <w:num w:numId="4">
    <w:abstractNumId w:val="1"/>
  </w:num>
  <w:num w:numId="5">
    <w:abstractNumId w:val="8"/>
  </w:num>
  <w:num w:numId="6">
    <w:abstractNumId w:val="10"/>
  </w:num>
  <w:num w:numId="7">
    <w:abstractNumId w:val="6"/>
  </w:num>
  <w:num w:numId="8">
    <w:abstractNumId w:val="5"/>
  </w:num>
  <w:num w:numId="9">
    <w:abstractNumId w:val="2"/>
  </w:num>
  <w:num w:numId="10">
    <w:abstractNumId w:val="7"/>
  </w:num>
  <w:num w:numId="1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activeWritingStyle w:appName="MSWord" w:lang="en-US" w:vendorID="64" w:dllVersion="131078" w:nlCheck="1" w:checkStyle="1"/>
  <w:activeWritingStyle w:appName="MSWord" w:lang="en-GB" w:vendorID="64" w:dllVersion="131078" w:nlCheck="1" w:checkStyle="1"/>
  <w:defaultTabStop w:val="720"/>
  <w:characterSpacingControl w:val="doNotCompress"/>
  <w:footnotePr>
    <w:footnote w:id="0"/>
    <w:footnote w:id="1"/>
  </w:footnotePr>
  <w:endnotePr>
    <w:endnote w:id="0"/>
    <w:endnote w:id="1"/>
  </w:endnotePr>
  <w:compat/>
  <w:rsids>
    <w:rsidRoot w:val="007D4893"/>
    <w:rsid w:val="00027140"/>
    <w:rsid w:val="00042071"/>
    <w:rsid w:val="001F68FD"/>
    <w:rsid w:val="002405C0"/>
    <w:rsid w:val="00253E79"/>
    <w:rsid w:val="00273BF2"/>
    <w:rsid w:val="0039199E"/>
    <w:rsid w:val="003C2373"/>
    <w:rsid w:val="00420C72"/>
    <w:rsid w:val="00507A89"/>
    <w:rsid w:val="00536809"/>
    <w:rsid w:val="005D0103"/>
    <w:rsid w:val="006638E7"/>
    <w:rsid w:val="007D4893"/>
    <w:rsid w:val="0084478E"/>
    <w:rsid w:val="009613BC"/>
    <w:rsid w:val="009815C8"/>
    <w:rsid w:val="009824B5"/>
    <w:rsid w:val="009C5EB7"/>
    <w:rsid w:val="00AE1DCB"/>
    <w:rsid w:val="00B52059"/>
    <w:rsid w:val="00BE4747"/>
    <w:rsid w:val="00BE4BBD"/>
    <w:rsid w:val="00C12C58"/>
    <w:rsid w:val="00C32896"/>
    <w:rsid w:val="00C817CD"/>
    <w:rsid w:val="00D33B5C"/>
    <w:rsid w:val="00D7203B"/>
    <w:rsid w:val="00D96297"/>
    <w:rsid w:val="00DA1328"/>
    <w:rsid w:val="00DE2E35"/>
    <w:rsid w:val="00DF1657"/>
    <w:rsid w:val="00DF50A1"/>
    <w:rsid w:val="00E41C6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2373"/>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paragraph" w:styleId="NormalWeb">
    <w:name w:val="Normal (Web)"/>
    <w:basedOn w:val="Normal"/>
    <w:uiPriority w:val="99"/>
    <w:semiHidden/>
    <w:unhideWhenUsed/>
    <w:rsid w:val="00027140"/>
    <w:pPr>
      <w:spacing w:after="0" w:line="240" w:lineRule="auto"/>
      <w:ind w:firstLine="720"/>
    </w:pPr>
    <w:rPr>
      <w:rFonts w:ascii="Times New Roman" w:eastAsia="SimSun" w:hAnsi="Times New Roman" w:cs="Times New Roman"/>
      <w:sz w:val="24"/>
      <w:szCs w:val="24"/>
      <w:lang w:val="en-US" w:eastAsia="zh-CN"/>
    </w:rPr>
  </w:style>
  <w:style w:type="paragraph" w:styleId="BalloonText">
    <w:name w:val="Balloon Text"/>
    <w:basedOn w:val="Normal"/>
    <w:link w:val="BalloonTextChar"/>
    <w:uiPriority w:val="99"/>
    <w:semiHidden/>
    <w:unhideWhenUsed/>
    <w:rsid w:val="006638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38E7"/>
    <w:rPr>
      <w:rFonts w:ascii="Tahoma" w:hAnsi="Tahoma" w:cs="Tahoma"/>
      <w:sz w:val="16"/>
      <w:szCs w:val="16"/>
    </w:rPr>
  </w:style>
  <w:style w:type="paragraph" w:styleId="Header">
    <w:name w:val="header"/>
    <w:basedOn w:val="Normal"/>
    <w:link w:val="HeaderChar"/>
    <w:uiPriority w:val="99"/>
    <w:semiHidden/>
    <w:unhideWhenUsed/>
    <w:rsid w:val="00420C7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20C72"/>
  </w:style>
  <w:style w:type="paragraph" w:styleId="Footer">
    <w:name w:val="footer"/>
    <w:basedOn w:val="Normal"/>
    <w:link w:val="FooterChar"/>
    <w:uiPriority w:val="99"/>
    <w:unhideWhenUsed/>
    <w:rsid w:val="00420C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C72"/>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C3F647-9AF0-4D01-9E1A-D2B775E028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2673</Words>
  <Characters>15238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17876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skills in the workplace</dc:title>
  <dc:creator>Mohammed Taher Choudhury</dc:creator>
  <cp:lastModifiedBy>Windows User</cp:lastModifiedBy>
  <cp:revision>2</cp:revision>
  <dcterms:created xsi:type="dcterms:W3CDTF">2018-07-13T12:39:00Z</dcterms:created>
  <dcterms:modified xsi:type="dcterms:W3CDTF">2018-07-13T12:39:00Z</dcterms:modified>
</cp:coreProperties>
</file>