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639B" w14:textId="101C640A" w:rsidR="00DC7FF3" w:rsidRPr="00DC7FF3" w:rsidRDefault="00DC7FF3" w:rsidP="00DC7FF3">
      <w:pPr>
        <w:jc w:val="center"/>
        <w:rPr>
          <w:b/>
          <w:bCs/>
          <w:sz w:val="44"/>
          <w:szCs w:val="44"/>
        </w:rPr>
      </w:pPr>
      <w:r w:rsidRPr="00DC7FF3">
        <w:rPr>
          <w:b/>
          <w:bCs/>
          <w:noProof/>
          <w:sz w:val="44"/>
          <w:szCs w:val="44"/>
        </w:rPr>
        <w:drawing>
          <wp:inline distT="0" distB="0" distL="0" distR="0" wp14:anchorId="2C368948" wp14:editId="26424CB0">
            <wp:extent cx="2181529" cy="809738"/>
            <wp:effectExtent l="0" t="0" r="9525" b="9525"/>
            <wp:docPr id="1619903805"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903805" name="Picture 1" descr="A close up of a sign&#10;&#10;Description automatically generated"/>
                    <pic:cNvPicPr/>
                  </pic:nvPicPr>
                  <pic:blipFill>
                    <a:blip r:embed="rId8"/>
                    <a:stretch>
                      <a:fillRect/>
                    </a:stretch>
                  </pic:blipFill>
                  <pic:spPr>
                    <a:xfrm>
                      <a:off x="0" y="0"/>
                      <a:ext cx="2181529" cy="809738"/>
                    </a:xfrm>
                    <a:prstGeom prst="rect">
                      <a:avLst/>
                    </a:prstGeom>
                  </pic:spPr>
                </pic:pic>
              </a:graphicData>
            </a:graphic>
          </wp:inline>
        </w:drawing>
      </w:r>
    </w:p>
    <w:p w14:paraId="6C8D9D10" w14:textId="77777777" w:rsidR="00DC7FF3" w:rsidRDefault="00DC7FF3" w:rsidP="0046187E">
      <w:pPr>
        <w:rPr>
          <w:b/>
          <w:bCs/>
          <w:sz w:val="44"/>
          <w:szCs w:val="44"/>
        </w:rPr>
      </w:pPr>
    </w:p>
    <w:p w14:paraId="2B85010C" w14:textId="02D58ECC" w:rsidR="0046187E" w:rsidRPr="00DC7FF3" w:rsidRDefault="00DC7FF3" w:rsidP="0046187E">
      <w:pPr>
        <w:jc w:val="center"/>
        <w:rPr>
          <w:b/>
          <w:bCs/>
          <w:sz w:val="44"/>
          <w:szCs w:val="44"/>
        </w:rPr>
      </w:pPr>
      <w:r w:rsidRPr="00DC7FF3">
        <w:rPr>
          <w:b/>
          <w:bCs/>
          <w:sz w:val="44"/>
          <w:szCs w:val="44"/>
        </w:rPr>
        <w:t>BMIH5004</w:t>
      </w:r>
    </w:p>
    <w:p w14:paraId="172B6006" w14:textId="3C6AE276" w:rsidR="00EE7174" w:rsidRDefault="00DC7FF3" w:rsidP="00DC7FF3">
      <w:pPr>
        <w:jc w:val="center"/>
        <w:rPr>
          <w:b/>
          <w:bCs/>
          <w:sz w:val="44"/>
          <w:szCs w:val="44"/>
        </w:rPr>
      </w:pPr>
      <w:r w:rsidRPr="00DC7FF3">
        <w:rPr>
          <w:b/>
          <w:bCs/>
          <w:sz w:val="44"/>
          <w:szCs w:val="44"/>
        </w:rPr>
        <w:t>Management and Organisational Behaviour</w:t>
      </w:r>
    </w:p>
    <w:p w14:paraId="4BE8B33D" w14:textId="77777777" w:rsidR="0046187E" w:rsidRDefault="0046187E" w:rsidP="00DC7FF3">
      <w:pPr>
        <w:jc w:val="center"/>
        <w:rPr>
          <w:b/>
          <w:bCs/>
          <w:sz w:val="44"/>
          <w:szCs w:val="44"/>
        </w:rPr>
      </w:pPr>
    </w:p>
    <w:p w14:paraId="720CE441" w14:textId="55D3E985" w:rsidR="00DC7FF3" w:rsidRPr="00DC7FF3" w:rsidRDefault="0046187E" w:rsidP="0046187E">
      <w:pPr>
        <w:jc w:val="center"/>
        <w:rPr>
          <w:b/>
          <w:bCs/>
          <w:sz w:val="44"/>
          <w:szCs w:val="44"/>
        </w:rPr>
      </w:pPr>
      <w:r w:rsidRPr="0046187E">
        <w:rPr>
          <w:b/>
          <w:bCs/>
        </w:rPr>
        <w:t>Leadership Styles in Hospitality: Their Role in Team Effectiveness and Employee Morale, with a Focus on</w:t>
      </w:r>
      <w:r w:rsidRPr="0046187E">
        <w:rPr>
          <w:b/>
          <w:bCs/>
        </w:rPr>
        <w:t xml:space="preserve"> </w:t>
      </w:r>
      <w:r w:rsidRPr="0046187E">
        <w:rPr>
          <w:b/>
          <w:bCs/>
        </w:rPr>
        <w:t>Democratic</w:t>
      </w:r>
      <w:r w:rsidRPr="0046187E">
        <w:rPr>
          <w:b/>
          <w:bCs/>
        </w:rPr>
        <w:t xml:space="preserve"> Leadership style</w:t>
      </w:r>
    </w:p>
    <w:p w14:paraId="7464738A" w14:textId="77777777" w:rsidR="0046187E" w:rsidRDefault="0046187E" w:rsidP="0046187E">
      <w:pPr>
        <w:jc w:val="center"/>
        <w:rPr>
          <w:b/>
          <w:bCs/>
          <w:sz w:val="32"/>
          <w:szCs w:val="32"/>
        </w:rPr>
      </w:pPr>
    </w:p>
    <w:p w14:paraId="030761DC" w14:textId="045CBA51" w:rsidR="00DC7FF3" w:rsidRPr="0046187E" w:rsidRDefault="0046187E" w:rsidP="0046187E">
      <w:pPr>
        <w:jc w:val="center"/>
        <w:rPr>
          <w:b/>
          <w:bCs/>
          <w:sz w:val="32"/>
          <w:szCs w:val="32"/>
        </w:rPr>
      </w:pPr>
      <w:r w:rsidRPr="0046187E">
        <w:rPr>
          <w:b/>
          <w:bCs/>
          <w:sz w:val="32"/>
          <w:szCs w:val="32"/>
        </w:rPr>
        <w:t>Essay</w:t>
      </w:r>
    </w:p>
    <w:p w14:paraId="73F37FEE" w14:textId="2CD13CE8" w:rsidR="00DC7FF3" w:rsidRPr="0046187E" w:rsidRDefault="00DC7FF3" w:rsidP="0046187E">
      <w:pPr>
        <w:jc w:val="left"/>
        <w:rPr>
          <w:b/>
          <w:bCs/>
          <w:szCs w:val="24"/>
        </w:rPr>
      </w:pPr>
      <w:r w:rsidRPr="0046187E">
        <w:rPr>
          <w:b/>
          <w:bCs/>
          <w:szCs w:val="24"/>
        </w:rPr>
        <w:t>Student</w:t>
      </w:r>
      <w:r w:rsidR="0046187E">
        <w:rPr>
          <w:b/>
          <w:bCs/>
          <w:szCs w:val="24"/>
        </w:rPr>
        <w:t>s</w:t>
      </w:r>
      <w:r w:rsidRPr="0046187E">
        <w:rPr>
          <w:b/>
          <w:bCs/>
          <w:szCs w:val="24"/>
        </w:rPr>
        <w:t xml:space="preserve"> name:</w:t>
      </w:r>
      <w:r w:rsidR="00AA1031" w:rsidRPr="0046187E">
        <w:rPr>
          <w:b/>
          <w:bCs/>
          <w:szCs w:val="24"/>
        </w:rPr>
        <w:t xml:space="preserve"> Aiga Bordasa</w:t>
      </w:r>
    </w:p>
    <w:p w14:paraId="655D3978" w14:textId="4E8CFCF0" w:rsidR="00DC7FF3" w:rsidRPr="0046187E" w:rsidRDefault="00DC7FF3" w:rsidP="0046187E">
      <w:pPr>
        <w:jc w:val="left"/>
        <w:rPr>
          <w:b/>
          <w:bCs/>
          <w:szCs w:val="24"/>
        </w:rPr>
      </w:pPr>
      <w:r w:rsidRPr="0046187E">
        <w:rPr>
          <w:b/>
          <w:bCs/>
          <w:szCs w:val="24"/>
        </w:rPr>
        <w:t>Student</w:t>
      </w:r>
      <w:r w:rsidR="0046187E">
        <w:rPr>
          <w:b/>
          <w:bCs/>
          <w:szCs w:val="24"/>
        </w:rPr>
        <w:t xml:space="preserve">s </w:t>
      </w:r>
      <w:r w:rsidRPr="0046187E">
        <w:rPr>
          <w:b/>
          <w:bCs/>
          <w:szCs w:val="24"/>
        </w:rPr>
        <w:t>ID:</w:t>
      </w:r>
      <w:r w:rsidR="00AA1031" w:rsidRPr="0046187E">
        <w:rPr>
          <w:b/>
          <w:bCs/>
          <w:szCs w:val="24"/>
        </w:rPr>
        <w:t xml:space="preserve"> 2238996</w:t>
      </w:r>
    </w:p>
    <w:p w14:paraId="6391D99A" w14:textId="77777777" w:rsidR="00323E34" w:rsidRDefault="00AA1031" w:rsidP="0046187E">
      <w:pPr>
        <w:jc w:val="left"/>
        <w:rPr>
          <w:b/>
          <w:bCs/>
          <w:szCs w:val="24"/>
        </w:rPr>
      </w:pPr>
      <w:r w:rsidRPr="0046187E">
        <w:rPr>
          <w:b/>
          <w:bCs/>
          <w:szCs w:val="24"/>
        </w:rPr>
        <w:t>Lecture</w:t>
      </w:r>
      <w:r w:rsidR="0046187E">
        <w:rPr>
          <w:b/>
          <w:bCs/>
          <w:szCs w:val="24"/>
        </w:rPr>
        <w:t xml:space="preserve"> name</w:t>
      </w:r>
      <w:r w:rsidRPr="0046187E">
        <w:rPr>
          <w:b/>
          <w:bCs/>
          <w:szCs w:val="24"/>
        </w:rPr>
        <w:t xml:space="preserve">: </w:t>
      </w:r>
      <w:r w:rsidR="00323E34">
        <w:rPr>
          <w:b/>
          <w:bCs/>
          <w:szCs w:val="24"/>
        </w:rPr>
        <w:t>Antoinette Milne</w:t>
      </w:r>
    </w:p>
    <w:p w14:paraId="450C9ABF" w14:textId="546937E3" w:rsidR="00AA1031" w:rsidRDefault="00323E34" w:rsidP="0046187E">
      <w:pPr>
        <w:jc w:val="left"/>
        <w:rPr>
          <w:b/>
          <w:bCs/>
          <w:szCs w:val="24"/>
        </w:rPr>
      </w:pPr>
      <w:r>
        <w:rPr>
          <w:b/>
          <w:bCs/>
          <w:szCs w:val="24"/>
        </w:rPr>
        <w:t xml:space="preserve">  Module Lead: </w:t>
      </w:r>
      <w:r w:rsidR="00AA1031" w:rsidRPr="0046187E">
        <w:rPr>
          <w:b/>
          <w:bCs/>
          <w:szCs w:val="24"/>
        </w:rPr>
        <w:t>Daniel Payne</w:t>
      </w:r>
    </w:p>
    <w:p w14:paraId="426EA41C" w14:textId="029813DC" w:rsidR="0046187E" w:rsidRDefault="0046187E" w:rsidP="0046187E">
      <w:pPr>
        <w:jc w:val="left"/>
        <w:rPr>
          <w:b/>
          <w:bCs/>
          <w:szCs w:val="24"/>
        </w:rPr>
      </w:pPr>
      <w:r>
        <w:rPr>
          <w:b/>
          <w:bCs/>
          <w:szCs w:val="24"/>
        </w:rPr>
        <w:t>AI Declaration</w:t>
      </w:r>
    </w:p>
    <w:p w14:paraId="3FA8578A" w14:textId="2C30F805" w:rsidR="0046187E" w:rsidRPr="0046187E" w:rsidRDefault="0046187E" w:rsidP="0046187E">
      <w:pPr>
        <w:jc w:val="left"/>
        <w:rPr>
          <w:szCs w:val="24"/>
        </w:rPr>
      </w:pPr>
      <w:r w:rsidRPr="00CF646A">
        <w:rPr>
          <w:szCs w:val="24"/>
        </w:rPr>
        <w:t>I</w:t>
      </w:r>
      <w:r>
        <w:rPr>
          <w:b/>
          <w:bCs/>
          <w:szCs w:val="24"/>
        </w:rPr>
        <w:t xml:space="preserve"> </w:t>
      </w:r>
      <w:r>
        <w:rPr>
          <w:szCs w:val="24"/>
        </w:rPr>
        <w:t xml:space="preserve">have not used Generative AI to develop any the text of my essay or author any creative material, including images our code. I know </w:t>
      </w:r>
      <w:r w:rsidR="00CF646A">
        <w:rPr>
          <w:szCs w:val="24"/>
        </w:rPr>
        <w:t xml:space="preserve">the applying Generative AI develop text for submission is not allowed. All drafts, notes, and materials about my work are kept and available to audit if required. </w:t>
      </w:r>
    </w:p>
    <w:p w14:paraId="7D73C2C2" w14:textId="77777777" w:rsidR="00D76791" w:rsidRDefault="00D76791">
      <w:pPr>
        <w:spacing w:line="259" w:lineRule="auto"/>
        <w:jc w:val="left"/>
        <w:rPr>
          <w:b/>
          <w:bCs/>
          <w:sz w:val="44"/>
          <w:szCs w:val="44"/>
        </w:rPr>
      </w:pPr>
      <w:r>
        <w:rPr>
          <w:b/>
          <w:bCs/>
          <w:sz w:val="44"/>
          <w:szCs w:val="44"/>
        </w:rPr>
        <w:br w:type="page"/>
      </w:r>
    </w:p>
    <w:p w14:paraId="0BDB290A" w14:textId="77777777" w:rsidR="007A2831" w:rsidRDefault="007A2831" w:rsidP="007A2831">
      <w:pPr>
        <w:pStyle w:val="Heading1"/>
      </w:pPr>
      <w:r>
        <w:lastRenderedPageBreak/>
        <w:t>Introduction</w:t>
      </w:r>
    </w:p>
    <w:p w14:paraId="38A16BF1" w14:textId="66B4EA65" w:rsidR="007A2831" w:rsidRDefault="007A2831" w:rsidP="007A2831">
      <w:r>
        <w:t>Leadership is perhaps one of the most significant determinants in the hospitality sector. The hospitality industry can be considered a dynamic, customer-oriented sector</w:t>
      </w:r>
      <w:r w:rsidR="00AB0F35">
        <w:t xml:space="preserve"> (</w:t>
      </w:r>
      <w:r w:rsidR="00AB0F35" w:rsidRPr="00AB0F35">
        <w:t>Huertas-Valdivia, González-Torres, and Nájera-Sánchez,</w:t>
      </w:r>
      <w:r w:rsidR="00AB0F35">
        <w:t xml:space="preserve"> </w:t>
      </w:r>
      <w:r w:rsidR="00AB0F35" w:rsidRPr="00AB0F35">
        <w:t>2022</w:t>
      </w:r>
      <w:r w:rsidR="00AB0F35">
        <w:t>)</w:t>
      </w:r>
      <w:r>
        <w:t xml:space="preserve">. Thus, effective leadership </w:t>
      </w:r>
      <w:r w:rsidR="008A161F">
        <w:t>should</w:t>
      </w:r>
      <w:r>
        <w:t xml:space="preserve"> be </w:t>
      </w:r>
      <w:r w:rsidR="008A161F">
        <w:t>implemented</w:t>
      </w:r>
      <w:r>
        <w:t xml:space="preserve">; there must be a way of managing teams and ensuring quality service and efficient operations. Leadership is not about command and control but </w:t>
      </w:r>
      <w:r w:rsidR="008A161F">
        <w:t>is a leadership guide for employees to motivate them to ensure</w:t>
      </w:r>
      <w:r>
        <w:t xml:space="preserve"> productivity and service delivery improvement within the organization. In the hospitality industry, where teamwork and employee engagement form the base for delivering the all-important guest experience, the kind of leadership used will significantly impact the performance of the business in general.</w:t>
      </w:r>
      <w:r w:rsidR="008A161F">
        <w:t xml:space="preserve"> Many variations of leadership have</w:t>
      </w:r>
      <w:r>
        <w:t xml:space="preserve"> their strength and weaknesses. In this</w:t>
      </w:r>
      <w:r w:rsidR="00AB0F35">
        <w:t xml:space="preserve"> </w:t>
      </w:r>
      <w:r>
        <w:t>r</w:t>
      </w:r>
      <w:r w:rsidR="00AB0F35">
        <w:t>esearch</w:t>
      </w:r>
      <w:r>
        <w:t xml:space="preserve">, three of the most popular discussion styles of leadership are listed: autocratic, democratic, and laissez-faire. This leadership style </w:t>
      </w:r>
      <w:r w:rsidR="008A161F">
        <w:t>decides</w:t>
      </w:r>
      <w:r>
        <w:t xml:space="preserve"> on its own and rarely turns to the staff to be involved in this decision. It works when the setting </w:t>
      </w:r>
      <w:r w:rsidR="008A161F">
        <w:t>must</w:t>
      </w:r>
      <w:r>
        <w:t xml:space="preserve"> be highly controlled and can make quick decisions, but it presents negative effects regarding lower employee satisfaction and participation. In laissez-faire leadership, this leader will not make many decisions and leave this to the employees as they will generally make most of the decisions. Although this is innovative and autonomous, this is most probably going to lead to drift and provision fragmentation</w:t>
      </w:r>
      <w:r w:rsidR="00AB0F35">
        <w:t xml:space="preserve"> (</w:t>
      </w:r>
      <w:proofErr w:type="spellStart"/>
      <w:r w:rsidR="00AB0F35">
        <w:t>Rachmad</w:t>
      </w:r>
      <w:proofErr w:type="spellEnd"/>
      <w:r w:rsidR="00AB0F35">
        <w:t>, 2022)</w:t>
      </w:r>
      <w:r>
        <w:t>. Democratic leadership falls in between; it is the participative approach balancing authority against the team member input.</w:t>
      </w:r>
      <w:r w:rsidR="008A161F">
        <w:t xml:space="preserve"> </w:t>
      </w:r>
      <w:r>
        <w:t xml:space="preserve">This </w:t>
      </w:r>
      <w:r w:rsidR="008A161F">
        <w:t>Essay</w:t>
      </w:r>
      <w:r>
        <w:t xml:space="preserve"> has focused on democratic leadership as the tool that would </w:t>
      </w:r>
      <w:r w:rsidR="008A161F">
        <w:t>affect</w:t>
      </w:r>
      <w:r>
        <w:t xml:space="preserve"> team effectiveness, plus boost employee morale within the hospitality industry. Democratic leadership remains of paramount importance to hospitality as such policies promote teamwork, open communication, and </w:t>
      </w:r>
      <w:r w:rsidR="008A161F">
        <w:t>a</w:t>
      </w:r>
      <w:r>
        <w:t xml:space="preserve"> sense of worthiness among employees, which in turn offer much better job satisfaction and service</w:t>
      </w:r>
      <w:r w:rsidR="00AB0F35">
        <w:t xml:space="preserve"> (</w:t>
      </w:r>
      <w:r w:rsidR="00AB0F35" w:rsidRPr="00AB0F35">
        <w:t>Barthold</w:t>
      </w:r>
      <w:r w:rsidR="00AB0F35">
        <w:t xml:space="preserve"> et al., 2022)</w:t>
      </w:r>
      <w:r>
        <w:t>. The essay, therefore, attempts to extract case studies and theoretical views regarding how the implementation of democratic leadership in hotels increases motivational levels among employees, reduces turnaround, and leads towards business unit success.</w:t>
      </w:r>
    </w:p>
    <w:p w14:paraId="57D4E173" w14:textId="77777777" w:rsidR="008A161F" w:rsidRDefault="008A161F">
      <w:pPr>
        <w:spacing w:line="259" w:lineRule="auto"/>
        <w:jc w:val="left"/>
        <w:rPr>
          <w:rFonts w:eastAsiaTheme="majorEastAsia" w:cstheme="majorBidi"/>
          <w:b/>
          <w:color w:val="000000" w:themeColor="text1"/>
          <w:sz w:val="32"/>
          <w:szCs w:val="40"/>
        </w:rPr>
      </w:pPr>
      <w:r>
        <w:br w:type="page"/>
      </w:r>
    </w:p>
    <w:p w14:paraId="23B6C383" w14:textId="5656B7C5" w:rsidR="007A2831" w:rsidRDefault="007A2831" w:rsidP="007A2831">
      <w:pPr>
        <w:pStyle w:val="Heading1"/>
      </w:pPr>
      <w:r>
        <w:lastRenderedPageBreak/>
        <w:t>Main Body</w:t>
      </w:r>
    </w:p>
    <w:p w14:paraId="269F1BB4" w14:textId="18384D90" w:rsidR="007A2831" w:rsidRDefault="007A2831" w:rsidP="007A2831">
      <w:r>
        <w:t xml:space="preserve">Leadership theories form a framework that explains how leaders influence their teams. Several theories have shaped modern leadership practices in the hospitality industry, including trait theory, </w:t>
      </w:r>
      <w:r w:rsidR="008A161F">
        <w:t>behavioural</w:t>
      </w:r>
      <w:r>
        <w:t xml:space="preserve"> theory, contingency theory, and transformational leadership theory. According to the trait theory, </w:t>
      </w:r>
      <w:r w:rsidR="008A161F">
        <w:t>certain individuals are</w:t>
      </w:r>
      <w:r>
        <w:t xml:space="preserve"> naturally good leaders due to traits like confidence, intelligence, and decisiveness</w:t>
      </w:r>
      <w:r w:rsidR="00FD1559">
        <w:t xml:space="preserve"> (</w:t>
      </w:r>
      <w:proofErr w:type="spellStart"/>
      <w:r w:rsidR="00FD1559" w:rsidRPr="00FD1559">
        <w:t>Alsarrani</w:t>
      </w:r>
      <w:proofErr w:type="spellEnd"/>
      <w:r w:rsidR="00FD1559">
        <w:t xml:space="preserve"> et al., 2021)</w:t>
      </w:r>
      <w:r>
        <w:t xml:space="preserve">. According to modern thought, some natural traits have relevance to effective leadership, but </w:t>
      </w:r>
      <w:r w:rsidR="008A161F">
        <w:t>overall</w:t>
      </w:r>
      <w:r>
        <w:t>, it is learned rather than innate.</w:t>
      </w:r>
      <w:r w:rsidR="008A161F">
        <w:t xml:space="preserve"> Behavioural</w:t>
      </w:r>
      <w:r>
        <w:t xml:space="preserve"> theory focuses more on action than traits. In this respect, the issue is </w:t>
      </w:r>
      <w:r w:rsidR="008A161F">
        <w:t>how</w:t>
      </w:r>
      <w:r>
        <w:t xml:space="preserve"> the leader acts instead of who he is. Three major styles of leadership include the autocratic, democratic, and laissez-faire types. This classification brings out differences in the process of decision-making and their relationship with employees</w:t>
      </w:r>
      <w:r w:rsidR="00AB0F35">
        <w:t xml:space="preserve"> (</w:t>
      </w:r>
      <w:r w:rsidR="00AB0F35" w:rsidRPr="00AB0F35">
        <w:t>Jaafar, Zambi,</w:t>
      </w:r>
      <w:r w:rsidR="00AB0F35">
        <w:t xml:space="preserve"> </w:t>
      </w:r>
      <w:r w:rsidR="00AB0F35" w:rsidRPr="00AB0F35">
        <w:t xml:space="preserve">and </w:t>
      </w:r>
      <w:proofErr w:type="spellStart"/>
      <w:r w:rsidR="00AB0F35" w:rsidRPr="00AB0F35">
        <w:t>Fathil</w:t>
      </w:r>
      <w:proofErr w:type="spellEnd"/>
      <w:r w:rsidR="00AB0F35" w:rsidRPr="00AB0F35">
        <w:t>, 2021</w:t>
      </w:r>
      <w:r w:rsidR="00AB0F35">
        <w:t>)</w:t>
      </w:r>
      <w:r>
        <w:t xml:space="preserve">. The democratic leadership style, as a </w:t>
      </w:r>
      <w:r w:rsidR="008A161F">
        <w:t>behavioural</w:t>
      </w:r>
      <w:r>
        <w:t xml:space="preserve"> approach, encourages leaders to seek input from the team in their discussions, allowing an inclusive and </w:t>
      </w:r>
      <w:r w:rsidR="008A161F">
        <w:t>motivating</w:t>
      </w:r>
      <w:r>
        <w:t xml:space="preserve"> work environment.</w:t>
      </w:r>
      <w:r w:rsidR="008A161F">
        <w:t xml:space="preserve"> </w:t>
      </w:r>
      <w:r>
        <w:t xml:space="preserve">Contingency theory argues that no </w:t>
      </w:r>
      <w:r w:rsidR="008A161F">
        <w:t>leadership</w:t>
      </w:r>
      <w:r>
        <w:t xml:space="preserve"> style is better than others; rather, the appropriateness of a leadership style is contingent on the situation and organizational context. This perspective is very relevant in hospitality because leadership needs vary from one situation to another based on factors like hotel size, service type, and organizational culture</w:t>
      </w:r>
      <w:r w:rsidR="00AB0F35">
        <w:t xml:space="preserve"> (</w:t>
      </w:r>
      <w:proofErr w:type="spellStart"/>
      <w:r w:rsidR="00AB0F35">
        <w:t>Simuka</w:t>
      </w:r>
      <w:proofErr w:type="spellEnd"/>
      <w:r w:rsidR="00AB0F35">
        <w:t>, 2021)</w:t>
      </w:r>
      <w:r>
        <w:t xml:space="preserve">. For instance, democratic leadership might better suit a boutique hotel since there is </w:t>
      </w:r>
      <w:r w:rsidR="008A161F">
        <w:t>a</w:t>
      </w:r>
      <w:r>
        <w:t xml:space="preserve"> family type of employees; a huge hotel operating in a very pressure-filled environment can combine the styles of both directive and democratic for optimal efficiency.</w:t>
      </w:r>
      <w:r w:rsidR="008A161F">
        <w:t xml:space="preserve"> </w:t>
      </w:r>
      <w:r>
        <w:t xml:space="preserve">Another theoretical model that focuses on inspiring workers, creating innovations, and sharing the vision with staff is transformational leadership theory. Transformational leaders inspire employees to look beyond the immediate </w:t>
      </w:r>
      <w:r w:rsidR="008A161F">
        <w:t>short-term</w:t>
      </w:r>
      <w:r>
        <w:t xml:space="preserve"> self-interest and motivate them toward higher job satisfaction; thus, performance will improve</w:t>
      </w:r>
      <w:r w:rsidR="00FD1559">
        <w:t xml:space="preserve"> (Davis, 2023)</w:t>
      </w:r>
      <w:r>
        <w:t xml:space="preserve">. Although transformational and democratic </w:t>
      </w:r>
      <w:r w:rsidR="008A161F">
        <w:t>leadership</w:t>
      </w:r>
      <w:r>
        <w:t xml:space="preserve"> are interlinked, democratic leadership focuses on decisions that are made </w:t>
      </w:r>
      <w:r w:rsidR="008A161F">
        <w:t>inclusively,</w:t>
      </w:r>
      <w:r>
        <w:t xml:space="preserve"> and that workers' voices are heard in determining the direction of the organization. This means that democratic leadership is very much related to transformational practices but is still very collaborative and empowering for the </w:t>
      </w:r>
      <w:r w:rsidR="00AB0F35">
        <w:t>employees (</w:t>
      </w:r>
      <w:r w:rsidR="00AB0F35" w:rsidRPr="00AB0F35">
        <w:t>Della Porta, 2023</w:t>
      </w:r>
      <w:r w:rsidR="00AB0F35">
        <w:t>)</w:t>
      </w:r>
      <w:r>
        <w:t>.</w:t>
      </w:r>
    </w:p>
    <w:p w14:paraId="05B70C00" w14:textId="6E501232" w:rsidR="007A2831" w:rsidRDefault="007A2831" w:rsidP="007A2831">
      <w:r>
        <w:t xml:space="preserve">Democratic leadership is an open communication approach that involves collective decision-making and open culture </w:t>
      </w:r>
      <w:r w:rsidR="008A161F">
        <w:t>in</w:t>
      </w:r>
      <w:r>
        <w:t xml:space="preserve"> the workplace. There are reports widely spread on the improvement of team performance and </w:t>
      </w:r>
      <w:r w:rsidR="008A161F">
        <w:t>employee</w:t>
      </w:r>
      <w:r>
        <w:t xml:space="preserve"> motivation brought about by this kind of leadership, especially when service-related businesses such as hospitality are concerned</w:t>
      </w:r>
      <w:r w:rsidR="00FD1559">
        <w:t xml:space="preserve"> (</w:t>
      </w:r>
      <w:r w:rsidR="00FD1559" w:rsidRPr="00FD1559">
        <w:t>Bwalya, 2023</w:t>
      </w:r>
      <w:r w:rsidR="00FD1559">
        <w:t>)</w:t>
      </w:r>
      <w:r>
        <w:t xml:space="preserve">. </w:t>
      </w:r>
      <w:r>
        <w:lastRenderedPageBreak/>
        <w:t xml:space="preserve">Employees in the hotel and restaurant industry are forced to communicate with others </w:t>
      </w:r>
      <w:r w:rsidR="008A161F">
        <w:t>extensively</w:t>
      </w:r>
      <w:r>
        <w:t xml:space="preserve"> other employees and guests, so it becomes a basic environment for teamwork, flexibility, and responsiveness. Democratic leadership improves these qualities by making workers feel responsible for presenting ideas and solving problems collectively and individually.</w:t>
      </w:r>
      <w:r w:rsidR="008A161F">
        <w:t xml:space="preserve"> </w:t>
      </w:r>
      <w:r>
        <w:t>One of the most apparent benefits of hospitality democratic leadership in the workplace is team effectiveness improvement</w:t>
      </w:r>
      <w:r w:rsidR="00AB0F35">
        <w:t xml:space="preserve"> (Woods, 2021)</w:t>
      </w:r>
      <w:r>
        <w:t>. Hospitality heavily depends on teamwork whether in housekeeping in a hotel, front desk, or restaurant services. In such leadership involving employees in the decisions made, there develops a feeling of responsibility within the body, hence enhancing the effectiveness of working together</w:t>
      </w:r>
      <w:r w:rsidR="00AB0F35">
        <w:t xml:space="preserve"> (</w:t>
      </w:r>
      <w:proofErr w:type="spellStart"/>
      <w:r w:rsidR="00AB0F35" w:rsidRPr="00AB0F35">
        <w:t>Canavesi</w:t>
      </w:r>
      <w:proofErr w:type="spellEnd"/>
      <w:r w:rsidR="00AB0F35" w:rsidRPr="00AB0F35">
        <w:t xml:space="preserve"> and Minelli, 202</w:t>
      </w:r>
      <w:r w:rsidR="00AB0F35">
        <w:t>2)</w:t>
      </w:r>
      <w:r>
        <w:t>. The results are enhanced and together with this comes an improvement in service quality as well as the guest experience. Respect for themselves makes democratic leaders bring the team members together and help each other. Coordination and problem-solving skills increase.</w:t>
      </w:r>
      <w:r w:rsidR="008A161F">
        <w:t xml:space="preserve"> </w:t>
      </w:r>
      <w:r>
        <w:t xml:space="preserve">Massive impact on the morale of the employee. The hospitality business is highly demanding in work conditions, with long hours, high customer expectations, and sometimes stressful situations. Democratic leadership helps in keeping high morale due to a supporting and engaging working environment. </w:t>
      </w:r>
      <w:r w:rsidR="008A161F">
        <w:t>Employees</w:t>
      </w:r>
      <w:r>
        <w:t xml:space="preserve"> tend to be more enthusiastic and committed </w:t>
      </w:r>
      <w:r w:rsidR="008A161F">
        <w:t>to</w:t>
      </w:r>
      <w:r>
        <w:t xml:space="preserve"> their work if they feel their views are important and valued. All these factors can lower prevalent problems in the hospitality industry such as burnout, absenteeism, and turnover of personnel</w:t>
      </w:r>
      <w:r w:rsidR="00AB0F35">
        <w:t xml:space="preserve"> (</w:t>
      </w:r>
      <w:r w:rsidR="00AB0F35" w:rsidRPr="00AB0F35">
        <w:t xml:space="preserve">Aytekin and </w:t>
      </w:r>
      <w:proofErr w:type="spellStart"/>
      <w:r w:rsidR="00AB0F35" w:rsidRPr="00AB0F35">
        <w:t>Temizkan</w:t>
      </w:r>
      <w:proofErr w:type="spellEnd"/>
      <w:r w:rsidR="00AB0F35" w:rsidRPr="00AB0F35">
        <w:t>, 2022</w:t>
      </w:r>
      <w:r w:rsidR="00AB0F35">
        <w:t>)</w:t>
      </w:r>
      <w:r>
        <w:t>.</w:t>
      </w:r>
      <w:r w:rsidR="00AB0F35">
        <w:t xml:space="preserve"> </w:t>
      </w:r>
      <w:r>
        <w:t xml:space="preserve"> </w:t>
      </w:r>
    </w:p>
    <w:p w14:paraId="39DDAB03" w14:textId="71B9E0DB" w:rsidR="007A2831" w:rsidRDefault="007A2831" w:rsidP="007A2831">
      <w:r>
        <w:t xml:space="preserve">Democratic leadership has proven to be effective </w:t>
      </w:r>
      <w:r w:rsidR="008A161F">
        <w:t>in</w:t>
      </w:r>
      <w:r>
        <w:t xml:space="preserve"> top hospitality brands. Marriott International </w:t>
      </w:r>
      <w:r w:rsidR="008A161F">
        <w:t xml:space="preserve">is </w:t>
      </w:r>
      <w:r>
        <w:t xml:space="preserve">a brand name that has engraved employee engagement and participation. Marriott asks its managers to involve employees in any type of discussion regarding the enhancement of customer service or operational processes. Marriott's </w:t>
      </w:r>
      <w:r w:rsidR="008A161F">
        <w:t xml:space="preserve">philosophy: </w:t>
      </w:r>
      <w:r>
        <w:t>Take care of the associates, and they will take care of the customers</w:t>
      </w:r>
      <w:r w:rsidR="008A161F">
        <w:t xml:space="preserve">; </w:t>
      </w:r>
      <w:r>
        <w:t>defines democratic leadership. Its outcome is maximum levels of employee satisfaction and retention, ultimately translating into guest satisfaction</w:t>
      </w:r>
      <w:r w:rsidR="00AB0F35">
        <w:t xml:space="preserve"> (Pavlova, 2023)</w:t>
      </w:r>
      <w:r>
        <w:t>.</w:t>
      </w:r>
      <w:r w:rsidR="008A161F">
        <w:t xml:space="preserve"> </w:t>
      </w:r>
      <w:r>
        <w:t xml:space="preserve">Similarly, Ritz-Carlton Hotel Company uses a leadership model to empower employees to empower them with power and authority to decide in a manner that would eventually bring about increased guest satisfaction. Employees of the Ritz-Carlton organization are empowered to take appropriate actions, suggest ideas, and even discuss standardization of service. This in turn becomes a lively workforce that </w:t>
      </w:r>
      <w:r w:rsidR="008A161F">
        <w:t>always delivers quality customer service almost unconsciously</w:t>
      </w:r>
      <w:r>
        <w:t>.</w:t>
      </w:r>
      <w:r w:rsidR="008A161F">
        <w:t xml:space="preserve"> </w:t>
      </w:r>
      <w:r>
        <w:t xml:space="preserve">Elements of democratic leadership that both Marriott International and Ritz-Carlton portray in their organizational cultures on which they survive. Marriott International employs a holistic model of employee engagement through the active </w:t>
      </w:r>
      <w:r>
        <w:lastRenderedPageBreak/>
        <w:t xml:space="preserve">utilization of </w:t>
      </w:r>
      <w:r w:rsidR="008A161F">
        <w:t>its</w:t>
      </w:r>
      <w:r>
        <w:t xml:space="preserve"> staff in making decisions. The company allows all employees to voice suggestions about customer service for continuous improvement, which it believes in, given an open culture of communication and collaboration. It will enable them to own the culture, so they will own responsibility for their well-being thus improving their job satisfaction and morale</w:t>
      </w:r>
      <w:r w:rsidR="00AB0F35">
        <w:t xml:space="preserve"> (</w:t>
      </w:r>
      <w:r w:rsidR="00AB0F35" w:rsidRPr="00AB0F35">
        <w:t>Sergeevna, 2024</w:t>
      </w:r>
      <w:r w:rsidR="00AB0F35">
        <w:t>)</w:t>
      </w:r>
      <w:r>
        <w:t>. Employee well-being at Marriott makes employees feel motivated and empowered to deliver good service, thereby having higher loyalty and satisfaction of the guest.</w:t>
      </w:r>
      <w:r w:rsidR="008A161F">
        <w:t xml:space="preserve"> </w:t>
      </w:r>
      <w:r>
        <w:t xml:space="preserve">Employee empowerment </w:t>
      </w:r>
      <w:r w:rsidR="008A161F">
        <w:t>at</w:t>
      </w:r>
      <w:r>
        <w:t xml:space="preserve"> Ritz-Carlton takes democratic leadership to another level because they allow the freedom of employee discretion to make spot decisions in </w:t>
      </w:r>
      <w:r w:rsidR="008A161F">
        <w:t>favour</w:t>
      </w:r>
      <w:r>
        <w:t xml:space="preserve"> of guest satisfaction. This is what they call "Employee Empowerment Program" whereby housekeepers up to managers are authorized to solve guest problems and make decisions without having to escalate every problem to upper management. Such trust fosters a high service excellence culture, and they are no </w:t>
      </w:r>
      <w:r w:rsidR="008A161F">
        <w:t>longer</w:t>
      </w:r>
      <w:r>
        <w:t xml:space="preserve"> a service to guests but are among the world's greatest luxury hotel chains. Empowerment of the </w:t>
      </w:r>
      <w:r w:rsidR="008A161F">
        <w:t>employees</w:t>
      </w:r>
      <w:r>
        <w:t xml:space="preserve"> by allowing them to voice their thoughts and providing freedom helps Marriott and Ritz-Carlton create an atmosphere in the workplace where one feels valued and committed to the organization's success, thus </w:t>
      </w:r>
      <w:r w:rsidR="008A161F">
        <w:t>increasing</w:t>
      </w:r>
      <w:r>
        <w:t xml:space="preserve"> the levels of employee and customer satisfaction</w:t>
      </w:r>
      <w:r w:rsidR="00AB0F35">
        <w:t xml:space="preserve"> (Liu et al., 2022)</w:t>
      </w:r>
      <w:r>
        <w:t>.</w:t>
      </w:r>
    </w:p>
    <w:p w14:paraId="43EDE6C9" w14:textId="05FDD52B" w:rsidR="007A2831" w:rsidRDefault="007A2831" w:rsidP="007A2831">
      <w:r>
        <w:t xml:space="preserve">Although the benefits of democratic leadership are many, there are some drawbacks associated with this style, especially in high-pressure hospitality environments. One </w:t>
      </w:r>
      <w:r w:rsidR="00AB0F35">
        <w:t>evident</w:t>
      </w:r>
      <w:r>
        <w:t xml:space="preserve"> drawback is that participative decision-making takes a long time. In cases where fast response is required, such as addressing guest complaints or operational emergencies, the consultation with employees delays the response time. Hotel managers need to promote participation while, at the same time, making timely decisions.</w:t>
      </w:r>
      <w:r w:rsidR="008A161F">
        <w:t xml:space="preserve"> </w:t>
      </w:r>
      <w:r>
        <w:t xml:space="preserve">Among the major problems that this method exposes itself to </w:t>
      </w:r>
      <w:r w:rsidR="008A161F">
        <w:t>is</w:t>
      </w:r>
      <w:r>
        <w:t xml:space="preserve"> the lack of will </w:t>
      </w:r>
      <w:r w:rsidR="008A161F">
        <w:t>to delegate</w:t>
      </w:r>
      <w:r>
        <w:t xml:space="preserve"> responsibility</w:t>
      </w:r>
      <w:r w:rsidR="00AB0F35">
        <w:t xml:space="preserve"> (</w:t>
      </w:r>
      <w:proofErr w:type="spellStart"/>
      <w:r w:rsidR="00AB0F35" w:rsidRPr="00AB0F35">
        <w:t>Stylos</w:t>
      </w:r>
      <w:proofErr w:type="spellEnd"/>
      <w:r w:rsidR="00AB0F35" w:rsidRPr="00AB0F35">
        <w:t xml:space="preserve">, </w:t>
      </w:r>
      <w:proofErr w:type="spellStart"/>
      <w:r w:rsidR="00AB0F35" w:rsidRPr="00AB0F35">
        <w:t>Zwiegelaar</w:t>
      </w:r>
      <w:proofErr w:type="spellEnd"/>
      <w:r w:rsidR="00AB0F35" w:rsidRPr="00AB0F35">
        <w:t xml:space="preserve">, and </w:t>
      </w:r>
      <w:proofErr w:type="spellStart"/>
      <w:r w:rsidR="00AB0F35" w:rsidRPr="00AB0F35">
        <w:t>Buhalis</w:t>
      </w:r>
      <w:proofErr w:type="spellEnd"/>
      <w:r w:rsidR="00AB0F35" w:rsidRPr="00AB0F35">
        <w:t>, 202</w:t>
      </w:r>
      <w:r w:rsidR="00AB0F35">
        <w:t>1)</w:t>
      </w:r>
      <w:r>
        <w:t xml:space="preserve">. Employees would not take up responsibilities as some </w:t>
      </w:r>
      <w:proofErr w:type="gramStart"/>
      <w:r w:rsidR="008A161F">
        <w:t>employees</w:t>
      </w:r>
      <w:proofErr w:type="gramEnd"/>
      <w:r>
        <w:t xml:space="preserve"> dislike taking up the responsibilities. In other cultures, they will evade participation or their disagreement with the managers. It simply means that the manager should </w:t>
      </w:r>
      <w:r w:rsidR="008A161F">
        <w:t>ensure</w:t>
      </w:r>
      <w:r>
        <w:t xml:space="preserve"> they ensure the creation of psychological safety by </w:t>
      </w:r>
      <w:r w:rsidR="008A161F">
        <w:t>creating</w:t>
      </w:r>
      <w:r>
        <w:t xml:space="preserve"> an atmosphere of free speaking.</w:t>
      </w:r>
      <w:r w:rsidR="008A161F">
        <w:t xml:space="preserve"> </w:t>
      </w:r>
      <w:r>
        <w:t xml:space="preserve">One of the other features that allow for democratic leadership is the ability of the leader to provide an avenue </w:t>
      </w:r>
      <w:r w:rsidR="008A161F">
        <w:t>for varied</w:t>
      </w:r>
      <w:r>
        <w:t xml:space="preserve"> </w:t>
      </w:r>
      <w:r w:rsidR="008A161F">
        <w:t>opinions</w:t>
      </w:r>
      <w:r>
        <w:t xml:space="preserve"> without a loss of effectiveness. In large hospitality structures, employee input may paralyze decisions, not because ideas are in short supply but because everyone agrees</w:t>
      </w:r>
      <w:r w:rsidR="00AB0F35">
        <w:t xml:space="preserve"> (</w:t>
      </w:r>
      <w:r w:rsidR="00AB0F35" w:rsidRPr="00AB0F35">
        <w:t xml:space="preserve">Jafari, </w:t>
      </w:r>
      <w:proofErr w:type="spellStart"/>
      <w:r w:rsidR="00AB0F35" w:rsidRPr="00AB0F35">
        <w:t>Özduran</w:t>
      </w:r>
      <w:proofErr w:type="spellEnd"/>
      <w:r w:rsidR="00AB0F35" w:rsidRPr="00AB0F35">
        <w:t>, and Saydam, 2023</w:t>
      </w:r>
      <w:r w:rsidR="00AB0F35">
        <w:t>)</w:t>
      </w:r>
      <w:r>
        <w:t xml:space="preserve">. Hence, a good democratic leader will provide excellent facilitative skills to ascertain that the discussions have been productive and not counterproductive to the </w:t>
      </w:r>
      <w:r w:rsidR="008A161F">
        <w:t>fulfilment</w:t>
      </w:r>
      <w:r>
        <w:t xml:space="preserve"> of the organization's goals.</w:t>
      </w:r>
      <w:r w:rsidR="008A161F">
        <w:t xml:space="preserve"> </w:t>
      </w:r>
      <w:r>
        <w:t xml:space="preserve">Another great challenge of </w:t>
      </w:r>
      <w:r>
        <w:lastRenderedPageBreak/>
        <w:t xml:space="preserve">democratic leadership in hospitality is the possibility of having conflict from </w:t>
      </w:r>
      <w:r w:rsidR="008A161F">
        <w:t>differences</w:t>
      </w:r>
      <w:r>
        <w:t xml:space="preserve"> in opinions. Whenever the employees are taught to present their thoughts without any inhibition, the difference of opinion may be a cause of disagreement and long discussions</w:t>
      </w:r>
      <w:r w:rsidR="00AB0F35">
        <w:t xml:space="preserve"> (</w:t>
      </w:r>
      <w:r w:rsidR="00AB0F35" w:rsidRPr="00AB0F35">
        <w:t>Stone, Patton, and Heen, 2023</w:t>
      </w:r>
      <w:r w:rsidR="00AB0F35">
        <w:t>)</w:t>
      </w:r>
      <w:r>
        <w:t xml:space="preserve">. Even though this debate improves upon better </w:t>
      </w:r>
      <w:r w:rsidR="008A161F">
        <w:t>decision-making</w:t>
      </w:r>
      <w:r>
        <w:t>, issues remaining unresolved may develop friction in the team, and hence the overall operations will tend to slow down. The leader should be able to solve conflicts in a manner that would allow disputes to be settled, and the discussion would remain on track to achieve the organization's goals.</w:t>
      </w:r>
      <w:r w:rsidR="008A161F">
        <w:t xml:space="preserve"> </w:t>
      </w:r>
      <w:r>
        <w:t xml:space="preserve">Competent and participating employees also form part of the democratic leadership success factors. If the employees do not know, are inexperienced, or unmotivated, their participation in the decision-making process may not always be helpful. In this respect, democratic leaders </w:t>
      </w:r>
      <w:r w:rsidR="008A161F">
        <w:t>must</w:t>
      </w:r>
      <w:r>
        <w:t xml:space="preserve"> spend a lot of time on continuing training and development programs that improve the employee's skills and confidence in effective participation. If training is not available, democratic leadership leads to inefficiencies and ineffective decision-making, thereby affecting the quality of service</w:t>
      </w:r>
      <w:r w:rsidR="00AB0F35">
        <w:t xml:space="preserve"> (</w:t>
      </w:r>
      <w:r w:rsidR="00AB0F35" w:rsidRPr="00AB0F35">
        <w:t xml:space="preserve">Atiku, </w:t>
      </w:r>
      <w:proofErr w:type="spellStart"/>
      <w:r w:rsidR="00AB0F35" w:rsidRPr="00AB0F35">
        <w:t>Kurana</w:t>
      </w:r>
      <w:proofErr w:type="spellEnd"/>
      <w:r w:rsidR="00AB0F35" w:rsidRPr="00AB0F35">
        <w:t>, and Ganiyu, 2023</w:t>
      </w:r>
      <w:r w:rsidR="00AB0F35">
        <w:t>)</w:t>
      </w:r>
      <w:r>
        <w:t>.</w:t>
      </w:r>
      <w:r w:rsidR="008A161F">
        <w:t xml:space="preserve"> </w:t>
      </w:r>
      <w:r>
        <w:t xml:space="preserve">Finally, cultural differences and expectations of a different style of leadership may impact democratic leadership. In other cultures, there may be more </w:t>
      </w:r>
      <w:r w:rsidR="008A161F">
        <w:t xml:space="preserve">of </w:t>
      </w:r>
      <w:r>
        <w:t xml:space="preserve">an expectation that the employee should react to clear orders instead of participation by the leadership. Thus, it would be very hard for the leader to make use of the democratic principles. This needs to be responsive to the sensitivities of other cultures but at the same time should be an appropriate fit for the expectations of the employees participating in the work in that </w:t>
      </w:r>
      <w:r w:rsidR="008A161F">
        <w:t>environment</w:t>
      </w:r>
      <w:r w:rsidR="00AB0F35">
        <w:t xml:space="preserve"> (</w:t>
      </w:r>
      <w:r w:rsidR="00AB0F35" w:rsidRPr="00AB0F35">
        <w:t>Wang, Hou, and Li, 2022</w:t>
      </w:r>
      <w:r w:rsidR="00AB0F35">
        <w:t>)</w:t>
      </w:r>
      <w:r>
        <w:t>.</w:t>
      </w:r>
    </w:p>
    <w:p w14:paraId="4AD8514C" w14:textId="77777777" w:rsidR="008A161F" w:rsidRDefault="008A161F">
      <w:pPr>
        <w:spacing w:line="259" w:lineRule="auto"/>
        <w:jc w:val="left"/>
        <w:rPr>
          <w:rFonts w:eastAsiaTheme="majorEastAsia" w:cstheme="majorBidi"/>
          <w:b/>
          <w:color w:val="000000" w:themeColor="text1"/>
          <w:sz w:val="32"/>
          <w:szCs w:val="40"/>
        </w:rPr>
      </w:pPr>
      <w:r>
        <w:br w:type="page"/>
      </w:r>
    </w:p>
    <w:p w14:paraId="18BB80F1" w14:textId="65A6CB76" w:rsidR="007A2831" w:rsidRDefault="007A2831" w:rsidP="007A2831">
      <w:pPr>
        <w:pStyle w:val="Heading1"/>
      </w:pPr>
      <w:r>
        <w:lastRenderedPageBreak/>
        <w:t>Conclusion</w:t>
      </w:r>
    </w:p>
    <w:p w14:paraId="5542F96E" w14:textId="2948999C" w:rsidR="00D76791" w:rsidRDefault="007A2831" w:rsidP="007A2831">
      <w:r>
        <w:t xml:space="preserve">Democratic leadership is among the best models </w:t>
      </w:r>
      <w:r w:rsidR="008A161F">
        <w:t>for</w:t>
      </w:r>
      <w:r>
        <w:t xml:space="preserve"> managing hospitality since it comprises teamwork, high employee morale, and high service quality. Democratic leaders try to build a workplace where the workers feel appreciated and motivated through participation and open communication. Through such types of leadership, some of the successful leadership styles for many leading hotel chains, including Marriott and Ritz-Carlton, were able to promote greater satisfaction among employees and excellence in customer </w:t>
      </w:r>
      <w:r w:rsidR="008A161F">
        <w:t>service</w:t>
      </w:r>
      <w:r>
        <w:t>.</w:t>
      </w:r>
      <w:r w:rsidR="008A161F">
        <w:t xml:space="preserve"> </w:t>
      </w:r>
      <w:r>
        <w:t>While democratic leadership poses its problems such as slow decision-making and incessant need for employee participation on active levels, these can be countered with effective communication and a controlled decision-making process.</w:t>
      </w:r>
      <w:r w:rsidR="008A161F">
        <w:t xml:space="preserve"> </w:t>
      </w:r>
      <w:r>
        <w:t xml:space="preserve">Compared with autocratic and laissez-faire leadership, there is democratic leadership which brings out a good balance suitable in a dynamic nature focused on customers such as in the hospitality industry. Finally, </w:t>
      </w:r>
      <w:r w:rsidR="008A161F">
        <w:t xml:space="preserve">the </w:t>
      </w:r>
      <w:r>
        <w:t xml:space="preserve">overall success of the organizations comes </w:t>
      </w:r>
      <w:r w:rsidR="008A161F">
        <w:t>from</w:t>
      </w:r>
      <w:r>
        <w:t xml:space="preserve"> the ability of hospitality leaders to engage, inspire, and empower their teams. Thus, having this democratic style of leadership </w:t>
      </w:r>
      <w:r w:rsidR="008A161F">
        <w:t>in</w:t>
      </w:r>
      <w:r>
        <w:t xml:space="preserve"> the organization will provide it with all the long-run benefits </w:t>
      </w:r>
      <w:r w:rsidR="008A161F">
        <w:t>on</w:t>
      </w:r>
      <w:r>
        <w:t xml:space="preserve"> turnover among the staff, high levels of job satisfaction, and improved customer experiences, which subsequently gives sustainable growth in business by the hospitality companies. </w:t>
      </w:r>
      <w:r w:rsidR="00D76791">
        <w:br w:type="page"/>
      </w:r>
    </w:p>
    <w:p w14:paraId="69FF9A90" w14:textId="1FC553CE" w:rsidR="00DC7FF3" w:rsidRDefault="008A161F" w:rsidP="008A161F">
      <w:pPr>
        <w:pStyle w:val="Heading1"/>
      </w:pPr>
      <w:r>
        <w:lastRenderedPageBreak/>
        <w:t>References</w:t>
      </w:r>
    </w:p>
    <w:p w14:paraId="0D80C7F9" w14:textId="2C270FED" w:rsidR="00FD1559" w:rsidRDefault="00FD1559" w:rsidP="00FD1559">
      <w:proofErr w:type="spellStart"/>
      <w:r>
        <w:rPr>
          <w:rStyle w:val="selectable-text1"/>
        </w:rPr>
        <w:t>Alsarrani</w:t>
      </w:r>
      <w:proofErr w:type="spellEnd"/>
      <w:r>
        <w:rPr>
          <w:rStyle w:val="selectable-text1"/>
        </w:rPr>
        <w:t xml:space="preserve">, W.I., Jusoh, A., </w:t>
      </w:r>
      <w:proofErr w:type="spellStart"/>
      <w:r>
        <w:rPr>
          <w:rStyle w:val="selectable-text1"/>
        </w:rPr>
        <w:t>Alhaseri</w:t>
      </w:r>
      <w:proofErr w:type="spellEnd"/>
      <w:r>
        <w:rPr>
          <w:rStyle w:val="selectable-text1"/>
        </w:rPr>
        <w:t xml:space="preserve">, A.A. and </w:t>
      </w:r>
      <w:proofErr w:type="spellStart"/>
      <w:r>
        <w:rPr>
          <w:rStyle w:val="selectable-text1"/>
        </w:rPr>
        <w:t>Almeharish</w:t>
      </w:r>
      <w:proofErr w:type="spellEnd"/>
      <w:r>
        <w:rPr>
          <w:rStyle w:val="selectable-text1"/>
        </w:rPr>
        <w:t>, A., (2021). A literature review study of the relationship between leadership style, leadership behaviour, and leadership traits. Humanities &amp; Social Sciences Reviews, 9(4), pp.152-159.</w:t>
      </w:r>
    </w:p>
    <w:p w14:paraId="208452C2" w14:textId="1B8B41EE" w:rsidR="00FD1559" w:rsidRPr="00AB0F35" w:rsidRDefault="00FD1559" w:rsidP="00FD1559">
      <w:pPr>
        <w:rPr>
          <w:lang w:val="en-IN"/>
        </w:rPr>
      </w:pPr>
      <w:r w:rsidRPr="00AB0F35">
        <w:rPr>
          <w:lang w:val="en-IN"/>
        </w:rPr>
        <w:t xml:space="preserve">Atiku, S.O., </w:t>
      </w:r>
      <w:proofErr w:type="spellStart"/>
      <w:r w:rsidRPr="00AB0F35">
        <w:rPr>
          <w:lang w:val="en-IN"/>
        </w:rPr>
        <w:t>Kurana</w:t>
      </w:r>
      <w:proofErr w:type="spellEnd"/>
      <w:r w:rsidRPr="00AB0F35">
        <w:rPr>
          <w:lang w:val="en-IN"/>
        </w:rPr>
        <w:t xml:space="preserve">, C.M. and Ganiyu, I.O., </w:t>
      </w:r>
      <w:r>
        <w:rPr>
          <w:lang w:val="en-IN"/>
        </w:rPr>
        <w:t>(</w:t>
      </w:r>
      <w:r w:rsidRPr="00AB0F35">
        <w:rPr>
          <w:lang w:val="en-IN"/>
        </w:rPr>
        <w:t>2023</w:t>
      </w:r>
      <w:r>
        <w:rPr>
          <w:lang w:val="en-IN"/>
        </w:rPr>
        <w:t>)</w:t>
      </w:r>
      <w:r w:rsidRPr="00AB0F35">
        <w:rPr>
          <w:lang w:val="en-IN"/>
        </w:rPr>
        <w:t>. Leadership and service delivery in times of change. Administrative Sciences, 13(5), p.125.</w:t>
      </w:r>
    </w:p>
    <w:p w14:paraId="0F6791E7" w14:textId="19D2049E" w:rsidR="00FD1559" w:rsidRDefault="00FD1559" w:rsidP="00FD1559">
      <w:pPr>
        <w:rPr>
          <w:lang w:val="en-IN"/>
        </w:rPr>
      </w:pPr>
      <w:r w:rsidRPr="00AB0F35">
        <w:rPr>
          <w:lang w:val="en-IN"/>
        </w:rPr>
        <w:t xml:space="preserve">Aytekin, E. and </w:t>
      </w:r>
      <w:proofErr w:type="spellStart"/>
      <w:r w:rsidRPr="00AB0F35">
        <w:rPr>
          <w:lang w:val="en-IN"/>
        </w:rPr>
        <w:t>Temizkan</w:t>
      </w:r>
      <w:proofErr w:type="spellEnd"/>
      <w:r w:rsidRPr="00AB0F35">
        <w:rPr>
          <w:lang w:val="en-IN"/>
        </w:rPr>
        <w:t xml:space="preserve">, R., </w:t>
      </w:r>
      <w:r>
        <w:rPr>
          <w:lang w:val="en-IN"/>
        </w:rPr>
        <w:t>(</w:t>
      </w:r>
      <w:r w:rsidRPr="00AB0F35">
        <w:rPr>
          <w:lang w:val="en-IN"/>
        </w:rPr>
        <w:t>2022</w:t>
      </w:r>
      <w:r>
        <w:rPr>
          <w:lang w:val="en-IN"/>
        </w:rPr>
        <w:t>)</w:t>
      </w:r>
      <w:r w:rsidRPr="00AB0F35">
        <w:rPr>
          <w:lang w:val="en-IN"/>
        </w:rPr>
        <w:t xml:space="preserve">. The Effect </w:t>
      </w:r>
      <w:proofErr w:type="gramStart"/>
      <w:r w:rsidRPr="00AB0F35">
        <w:rPr>
          <w:lang w:val="en-IN"/>
        </w:rPr>
        <w:t>Of</w:t>
      </w:r>
      <w:proofErr w:type="gramEnd"/>
      <w:r w:rsidRPr="00AB0F35">
        <w:rPr>
          <w:lang w:val="en-IN"/>
        </w:rPr>
        <w:t xml:space="preserve"> Democratic Leadership On Organizational Dissent And Organizational Creativity: A Study On Hotel Businesses. Journal of Gastronomy, hospitality &amp; Travel, 5(3), pp.1105-1122.</w:t>
      </w:r>
    </w:p>
    <w:p w14:paraId="135511F4" w14:textId="2F6F852A" w:rsidR="00FD1559" w:rsidRPr="00AB0F35" w:rsidRDefault="00FD1559" w:rsidP="00FD1559">
      <w:pPr>
        <w:rPr>
          <w:lang w:val="en-IN"/>
        </w:rPr>
      </w:pPr>
      <w:r w:rsidRPr="00AB0F35">
        <w:rPr>
          <w:lang w:val="en-IN"/>
        </w:rPr>
        <w:t xml:space="preserve">Barthold, C., Checchi, M., </w:t>
      </w:r>
      <w:proofErr w:type="spellStart"/>
      <w:r w:rsidRPr="00AB0F35">
        <w:rPr>
          <w:lang w:val="en-IN"/>
        </w:rPr>
        <w:t>Imas</w:t>
      </w:r>
      <w:proofErr w:type="spellEnd"/>
      <w:r w:rsidRPr="00AB0F35">
        <w:rPr>
          <w:lang w:val="en-IN"/>
        </w:rPr>
        <w:t xml:space="preserve">, M. and </w:t>
      </w:r>
      <w:proofErr w:type="spellStart"/>
      <w:r w:rsidRPr="00AB0F35">
        <w:rPr>
          <w:lang w:val="en-IN"/>
        </w:rPr>
        <w:t>Smolović</w:t>
      </w:r>
      <w:proofErr w:type="spellEnd"/>
      <w:r w:rsidRPr="00AB0F35">
        <w:rPr>
          <w:lang w:val="en-IN"/>
        </w:rPr>
        <w:t xml:space="preserve"> Jones, O., </w:t>
      </w:r>
      <w:r>
        <w:rPr>
          <w:lang w:val="en-IN"/>
        </w:rPr>
        <w:t>(</w:t>
      </w:r>
      <w:r w:rsidRPr="00AB0F35">
        <w:rPr>
          <w:lang w:val="en-IN"/>
        </w:rPr>
        <w:t>2022</w:t>
      </w:r>
      <w:r>
        <w:rPr>
          <w:lang w:val="en-IN"/>
        </w:rPr>
        <w:t>)</w:t>
      </w:r>
      <w:r w:rsidRPr="00AB0F35">
        <w:rPr>
          <w:lang w:val="en-IN"/>
        </w:rPr>
        <w:t xml:space="preserve">. </w:t>
      </w:r>
      <w:proofErr w:type="spellStart"/>
      <w:r w:rsidRPr="00AB0F35">
        <w:rPr>
          <w:lang w:val="en-IN"/>
        </w:rPr>
        <w:t>Dissensual</w:t>
      </w:r>
      <w:proofErr w:type="spellEnd"/>
      <w:r w:rsidRPr="00AB0F35">
        <w:rPr>
          <w:lang w:val="en-IN"/>
        </w:rPr>
        <w:t xml:space="preserve"> leadership: Rethinking democratic leadership with Jacques </w:t>
      </w:r>
      <w:proofErr w:type="spellStart"/>
      <w:r w:rsidRPr="00AB0F35">
        <w:rPr>
          <w:lang w:val="en-IN"/>
        </w:rPr>
        <w:t>Rancière</w:t>
      </w:r>
      <w:proofErr w:type="spellEnd"/>
      <w:r w:rsidRPr="00AB0F35">
        <w:rPr>
          <w:lang w:val="en-IN"/>
        </w:rPr>
        <w:t>. Organization, 29(4), pp.673-691.</w:t>
      </w:r>
    </w:p>
    <w:p w14:paraId="419E789C" w14:textId="165D791A" w:rsidR="00FD1559" w:rsidRDefault="00FD1559" w:rsidP="00FD1559">
      <w:r>
        <w:rPr>
          <w:rStyle w:val="selectable-text1"/>
        </w:rPr>
        <w:t>Bwalya, A., (2023). Leadership styles. Global Scientific Journal, 11(8).</w:t>
      </w:r>
    </w:p>
    <w:p w14:paraId="7785D0A2" w14:textId="42D901DE" w:rsidR="00FD1559" w:rsidRDefault="00FD1559" w:rsidP="00FD1559">
      <w:r w:rsidRPr="00FD1559">
        <w:rPr>
          <w:rStyle w:val="selectable-text1"/>
          <w:lang w:val="it-IT"/>
        </w:rPr>
        <w:t xml:space="preserve">Canavesi, A. and Minelli, E., </w:t>
      </w:r>
      <w:r>
        <w:rPr>
          <w:rStyle w:val="selectable-text1"/>
          <w:lang w:val="it-IT"/>
        </w:rPr>
        <w:t>(</w:t>
      </w:r>
      <w:r w:rsidRPr="00FD1559">
        <w:rPr>
          <w:rStyle w:val="selectable-text1"/>
          <w:lang w:val="it-IT"/>
        </w:rPr>
        <w:t>2022</w:t>
      </w:r>
      <w:r>
        <w:rPr>
          <w:rStyle w:val="selectable-text1"/>
          <w:lang w:val="it-IT"/>
        </w:rPr>
        <w:t>)</w:t>
      </w:r>
      <w:r w:rsidRPr="00FD1559">
        <w:rPr>
          <w:rStyle w:val="selectable-text1"/>
          <w:lang w:val="it-IT"/>
        </w:rPr>
        <w:t xml:space="preserve">. </w:t>
      </w:r>
      <w:r>
        <w:rPr>
          <w:rStyle w:val="selectable-text1"/>
        </w:rPr>
        <w:t>Servant leadership and employee engagement: A qualitative study. Employee responsibilities and rights journal, 34(4), pp.413-435.</w:t>
      </w:r>
    </w:p>
    <w:p w14:paraId="63A1E07E" w14:textId="4450BDA2" w:rsidR="00FD1559" w:rsidRDefault="00FD1559" w:rsidP="00FD1559">
      <w:r>
        <w:rPr>
          <w:rStyle w:val="selectable-text1"/>
        </w:rPr>
        <w:t>Davis, A.T., (2023). Transformational leadership: exploring its impact on job satisfaction, job performance, and employee empowerment (Doctoral dissertation, Saint Leo University).</w:t>
      </w:r>
    </w:p>
    <w:p w14:paraId="542E3589" w14:textId="28834302" w:rsidR="00FD1559" w:rsidRPr="00AB0F35" w:rsidRDefault="00FD1559" w:rsidP="00FD1559">
      <w:pPr>
        <w:rPr>
          <w:lang w:val="en-IN"/>
        </w:rPr>
      </w:pPr>
      <w:r w:rsidRPr="00AB0F35">
        <w:rPr>
          <w:lang w:val="en-IN"/>
        </w:rPr>
        <w:t xml:space="preserve">Della Porta, F., </w:t>
      </w:r>
      <w:r>
        <w:rPr>
          <w:lang w:val="en-IN"/>
        </w:rPr>
        <w:t>(</w:t>
      </w:r>
      <w:r w:rsidRPr="00AB0F35">
        <w:rPr>
          <w:lang w:val="en-IN"/>
        </w:rPr>
        <w:t>2023</w:t>
      </w:r>
      <w:r>
        <w:rPr>
          <w:lang w:val="en-IN"/>
        </w:rPr>
        <w:t>)</w:t>
      </w:r>
      <w:r w:rsidRPr="00AB0F35">
        <w:rPr>
          <w:lang w:val="en-IN"/>
        </w:rPr>
        <w:t>. The effect of transformational leadership on employees’ motivation and job satisfaction with the mediation impact of motivation in improving job satisfaction: implication for businesses after Covid-19 pandemic.</w:t>
      </w:r>
    </w:p>
    <w:p w14:paraId="0BC8BAF7" w14:textId="1473539D" w:rsidR="00FD1559" w:rsidRPr="00AB0F35" w:rsidRDefault="00FD1559" w:rsidP="00FD1559">
      <w:pPr>
        <w:rPr>
          <w:lang w:val="en-IN"/>
        </w:rPr>
      </w:pPr>
      <w:r w:rsidRPr="00AB0F35">
        <w:rPr>
          <w:lang w:val="pt-BR"/>
        </w:rPr>
        <w:t xml:space="preserve">Huertas-Valdivia, I., González-Torres, T. and Nájera-Sánchez, J.J., </w:t>
      </w:r>
      <w:r>
        <w:rPr>
          <w:lang w:val="pt-BR"/>
        </w:rPr>
        <w:t>(</w:t>
      </w:r>
      <w:r w:rsidRPr="00AB0F35">
        <w:rPr>
          <w:lang w:val="pt-BR"/>
        </w:rPr>
        <w:t>2022</w:t>
      </w:r>
      <w:r>
        <w:rPr>
          <w:lang w:val="pt-BR"/>
        </w:rPr>
        <w:t>)</w:t>
      </w:r>
      <w:r w:rsidRPr="00AB0F35">
        <w:rPr>
          <w:lang w:val="pt-BR"/>
        </w:rPr>
        <w:t xml:space="preserve">. </w:t>
      </w:r>
      <w:r w:rsidRPr="00AB0F35">
        <w:rPr>
          <w:lang w:val="en-IN"/>
        </w:rPr>
        <w:t>Contemporary leadership in hospitality: a review and research agenda. International Journal of Contemporary Hospitality Management, 34(6), pp.2399-2422.</w:t>
      </w:r>
    </w:p>
    <w:p w14:paraId="2EB94250" w14:textId="7870A7FB" w:rsidR="00FD1559" w:rsidRPr="00AB0F35" w:rsidRDefault="00FD1559" w:rsidP="00FD1559">
      <w:pPr>
        <w:rPr>
          <w:lang w:val="en-IN"/>
        </w:rPr>
      </w:pPr>
      <w:r w:rsidRPr="00AB0F35">
        <w:rPr>
          <w:lang w:val="en-IN"/>
        </w:rPr>
        <w:t xml:space="preserve">Jaafar, S.B., Zambi, N.M. and </w:t>
      </w:r>
      <w:proofErr w:type="spellStart"/>
      <w:r w:rsidRPr="00AB0F35">
        <w:rPr>
          <w:lang w:val="en-IN"/>
        </w:rPr>
        <w:t>Fathil</w:t>
      </w:r>
      <w:proofErr w:type="spellEnd"/>
      <w:r w:rsidRPr="00AB0F35">
        <w:rPr>
          <w:lang w:val="en-IN"/>
        </w:rPr>
        <w:t xml:space="preserve">, N.F., </w:t>
      </w:r>
      <w:r>
        <w:rPr>
          <w:lang w:val="en-IN"/>
        </w:rPr>
        <w:t>(</w:t>
      </w:r>
      <w:r w:rsidRPr="00AB0F35">
        <w:rPr>
          <w:lang w:val="en-IN"/>
        </w:rPr>
        <w:t>2021</w:t>
      </w:r>
      <w:r>
        <w:rPr>
          <w:lang w:val="en-IN"/>
        </w:rPr>
        <w:t>)</w:t>
      </w:r>
      <w:r w:rsidRPr="00AB0F35">
        <w:rPr>
          <w:lang w:val="en-IN"/>
        </w:rPr>
        <w:t>. Leadership style: Is it autocratic, democratic or laissez-faire. ASEAN Journal of Management and Business Studies, 3(1), pp.1-7.</w:t>
      </w:r>
    </w:p>
    <w:p w14:paraId="1431D3D4" w14:textId="55318836" w:rsidR="00FD1559" w:rsidRDefault="00FD1559" w:rsidP="00FD1559">
      <w:pPr>
        <w:rPr>
          <w:lang w:val="en-IN"/>
        </w:rPr>
      </w:pPr>
      <w:r>
        <w:rPr>
          <w:rStyle w:val="selectable-text1"/>
        </w:rPr>
        <w:t xml:space="preserve">Jafari, K., </w:t>
      </w:r>
      <w:proofErr w:type="spellStart"/>
      <w:r>
        <w:rPr>
          <w:rStyle w:val="selectable-text1"/>
        </w:rPr>
        <w:t>Özduran</w:t>
      </w:r>
      <w:proofErr w:type="spellEnd"/>
      <w:r>
        <w:rPr>
          <w:rStyle w:val="selectable-text1"/>
        </w:rPr>
        <w:t>, A. and Saydam, M.B., (2023). Hospitality and tourism industry amid COVID-19 pandemic: voices from small Mediterranean town. International Hospitality Review, 37(2), pp.243-264.</w:t>
      </w:r>
    </w:p>
    <w:p w14:paraId="56981A8C" w14:textId="4E92ACC0" w:rsidR="00FD1559" w:rsidRPr="00AB0F35" w:rsidRDefault="00FD1559" w:rsidP="00FD1559">
      <w:pPr>
        <w:rPr>
          <w:lang w:val="en-IN"/>
        </w:rPr>
      </w:pPr>
      <w:r w:rsidRPr="00AB0F35">
        <w:rPr>
          <w:lang w:val="en-IN"/>
        </w:rPr>
        <w:lastRenderedPageBreak/>
        <w:t xml:space="preserve">Liu, X., Yu, J., Guo, Q. and Li, J., </w:t>
      </w:r>
      <w:r>
        <w:rPr>
          <w:lang w:val="en-IN"/>
        </w:rPr>
        <w:t>(</w:t>
      </w:r>
      <w:r w:rsidRPr="00AB0F35">
        <w:rPr>
          <w:lang w:val="en-IN"/>
        </w:rPr>
        <w:t>2022</w:t>
      </w:r>
      <w:r>
        <w:rPr>
          <w:lang w:val="en-IN"/>
        </w:rPr>
        <w:t>)</w:t>
      </w:r>
      <w:r w:rsidRPr="00AB0F35">
        <w:rPr>
          <w:lang w:val="en-IN"/>
        </w:rPr>
        <w:t>. Employee engagement, its antecedents and effects on business performance in hospitality industry: a multilevel analysis. International Journal of Contemporary Hospitality Management, 34(12), pp.4631-4652.</w:t>
      </w:r>
    </w:p>
    <w:p w14:paraId="243F3EFC" w14:textId="74186C00" w:rsidR="00FD1559" w:rsidRPr="00AB0F35" w:rsidRDefault="00FD1559" w:rsidP="00FD1559">
      <w:pPr>
        <w:rPr>
          <w:lang w:val="en-IN"/>
        </w:rPr>
      </w:pPr>
      <w:r w:rsidRPr="00AB0F35">
        <w:rPr>
          <w:lang w:val="en-IN"/>
        </w:rPr>
        <w:t xml:space="preserve">Pavlova, V., </w:t>
      </w:r>
      <w:r>
        <w:rPr>
          <w:lang w:val="en-IN"/>
        </w:rPr>
        <w:t>(</w:t>
      </w:r>
      <w:r w:rsidRPr="00AB0F35">
        <w:rPr>
          <w:lang w:val="en-IN"/>
        </w:rPr>
        <w:t>2023</w:t>
      </w:r>
      <w:r>
        <w:rPr>
          <w:lang w:val="en-IN"/>
        </w:rPr>
        <w:t>)</w:t>
      </w:r>
      <w:r w:rsidRPr="00AB0F35">
        <w:rPr>
          <w:lang w:val="en-IN"/>
        </w:rPr>
        <w:t>. Encouraging Employee Participation in Environmental Sustainability Practices in Luxury Hotel Company.</w:t>
      </w:r>
    </w:p>
    <w:p w14:paraId="29600005" w14:textId="1DF03D13" w:rsidR="00FD1559" w:rsidRPr="00AB0F35" w:rsidRDefault="00FD1559" w:rsidP="00FD1559">
      <w:pPr>
        <w:rPr>
          <w:lang w:val="en-IN"/>
        </w:rPr>
      </w:pPr>
      <w:proofErr w:type="spellStart"/>
      <w:r w:rsidRPr="00AB0F35">
        <w:rPr>
          <w:lang w:val="en-IN"/>
        </w:rPr>
        <w:t>Rachmad</w:t>
      </w:r>
      <w:proofErr w:type="spellEnd"/>
      <w:r w:rsidRPr="00AB0F35">
        <w:rPr>
          <w:lang w:val="en-IN"/>
        </w:rPr>
        <w:t xml:space="preserve">, Y.E., </w:t>
      </w:r>
      <w:r>
        <w:rPr>
          <w:lang w:val="en-IN"/>
        </w:rPr>
        <w:t>(</w:t>
      </w:r>
      <w:r w:rsidRPr="00AB0F35">
        <w:rPr>
          <w:lang w:val="en-IN"/>
        </w:rPr>
        <w:t>2022</w:t>
      </w:r>
      <w:r>
        <w:rPr>
          <w:lang w:val="en-IN"/>
        </w:rPr>
        <w:t>)</w:t>
      </w:r>
      <w:r w:rsidRPr="00AB0F35">
        <w:rPr>
          <w:lang w:val="en-IN"/>
        </w:rPr>
        <w:t>. Leadership Flexibility Theory.</w:t>
      </w:r>
    </w:p>
    <w:p w14:paraId="62ED9BAD" w14:textId="2103F279" w:rsidR="00FD1559" w:rsidRPr="00AB0F35" w:rsidRDefault="00FD1559" w:rsidP="00FD1559">
      <w:pPr>
        <w:rPr>
          <w:lang w:val="en-IN"/>
        </w:rPr>
      </w:pPr>
      <w:r w:rsidRPr="00AB0F35">
        <w:rPr>
          <w:lang w:val="en-IN"/>
        </w:rPr>
        <w:t xml:space="preserve">Sergeevna, T.V., </w:t>
      </w:r>
      <w:r>
        <w:rPr>
          <w:lang w:val="en-IN"/>
        </w:rPr>
        <w:t>(</w:t>
      </w:r>
      <w:r w:rsidRPr="00AB0F35">
        <w:rPr>
          <w:lang w:val="en-IN"/>
        </w:rPr>
        <w:t>2024</w:t>
      </w:r>
      <w:r>
        <w:rPr>
          <w:lang w:val="en-IN"/>
        </w:rPr>
        <w:t>)</w:t>
      </w:r>
      <w:r w:rsidRPr="00AB0F35">
        <w:rPr>
          <w:lang w:val="en-IN"/>
        </w:rPr>
        <w:t>. Examining the Effects of Organizational Culture on Guest Satisfaction in the Hotel Industry, The Ritz-Carlton Hotel Company Case.</w:t>
      </w:r>
    </w:p>
    <w:p w14:paraId="507A3036" w14:textId="6D896D4B" w:rsidR="00FD1559" w:rsidRPr="00AB0F35" w:rsidRDefault="00FD1559" w:rsidP="00FD1559">
      <w:pPr>
        <w:rPr>
          <w:lang w:val="en-IN"/>
        </w:rPr>
      </w:pPr>
      <w:proofErr w:type="spellStart"/>
      <w:r w:rsidRPr="00AB0F35">
        <w:rPr>
          <w:lang w:val="en-IN"/>
        </w:rPr>
        <w:t>Simuka</w:t>
      </w:r>
      <w:proofErr w:type="spellEnd"/>
      <w:r w:rsidRPr="00AB0F35">
        <w:rPr>
          <w:lang w:val="en-IN"/>
        </w:rPr>
        <w:t xml:space="preserve">, J., </w:t>
      </w:r>
      <w:r>
        <w:rPr>
          <w:lang w:val="en-IN"/>
        </w:rPr>
        <w:t>(</w:t>
      </w:r>
      <w:r w:rsidRPr="00AB0F35">
        <w:rPr>
          <w:lang w:val="en-IN"/>
        </w:rPr>
        <w:t>2021</w:t>
      </w:r>
      <w:r>
        <w:rPr>
          <w:lang w:val="en-IN"/>
        </w:rPr>
        <w:t>)</w:t>
      </w:r>
      <w:r w:rsidRPr="00AB0F35">
        <w:rPr>
          <w:lang w:val="en-IN"/>
        </w:rPr>
        <w:t>. Relevance of leadership theories in promoting effective leadership practices. Africa Journal of Leadership and Governance, 1(1), pp.143-157.</w:t>
      </w:r>
    </w:p>
    <w:p w14:paraId="7A9864D3" w14:textId="54F52FFA" w:rsidR="00FD1559" w:rsidRPr="00AB0F35" w:rsidRDefault="00FD1559" w:rsidP="00FD1559">
      <w:pPr>
        <w:rPr>
          <w:lang w:val="en-IN"/>
        </w:rPr>
      </w:pPr>
      <w:r w:rsidRPr="00AB0F35">
        <w:rPr>
          <w:lang w:val="en-IN"/>
        </w:rPr>
        <w:t xml:space="preserve">Stone, D., Patton, B. and Heen, S., </w:t>
      </w:r>
      <w:r>
        <w:rPr>
          <w:lang w:val="en-IN"/>
        </w:rPr>
        <w:t>(</w:t>
      </w:r>
      <w:r w:rsidRPr="00AB0F35">
        <w:rPr>
          <w:lang w:val="en-IN"/>
        </w:rPr>
        <w:t>2023</w:t>
      </w:r>
      <w:r>
        <w:rPr>
          <w:lang w:val="en-IN"/>
        </w:rPr>
        <w:t>)</w:t>
      </w:r>
      <w:r w:rsidRPr="00AB0F35">
        <w:rPr>
          <w:lang w:val="en-IN"/>
        </w:rPr>
        <w:t>. Difficult conversations: How to discuss what matters most. Penguin.</w:t>
      </w:r>
    </w:p>
    <w:p w14:paraId="4360F15B" w14:textId="3C0F4CC0" w:rsidR="00FD1559" w:rsidRPr="00AB0F35" w:rsidRDefault="00FD1559" w:rsidP="00FD1559">
      <w:pPr>
        <w:rPr>
          <w:lang w:val="en-IN"/>
        </w:rPr>
      </w:pPr>
      <w:proofErr w:type="spellStart"/>
      <w:r w:rsidRPr="00AB0F35">
        <w:rPr>
          <w:lang w:val="en-IN"/>
        </w:rPr>
        <w:t>Stylos</w:t>
      </w:r>
      <w:proofErr w:type="spellEnd"/>
      <w:r w:rsidRPr="00AB0F35">
        <w:rPr>
          <w:lang w:val="en-IN"/>
        </w:rPr>
        <w:t xml:space="preserve">, N., </w:t>
      </w:r>
      <w:proofErr w:type="spellStart"/>
      <w:r w:rsidRPr="00AB0F35">
        <w:rPr>
          <w:lang w:val="en-IN"/>
        </w:rPr>
        <w:t>Zwiegelaar</w:t>
      </w:r>
      <w:proofErr w:type="spellEnd"/>
      <w:r w:rsidRPr="00AB0F35">
        <w:rPr>
          <w:lang w:val="en-IN"/>
        </w:rPr>
        <w:t xml:space="preserve">, J. and </w:t>
      </w:r>
      <w:proofErr w:type="spellStart"/>
      <w:r w:rsidRPr="00AB0F35">
        <w:rPr>
          <w:lang w:val="en-IN"/>
        </w:rPr>
        <w:t>Buhalis</w:t>
      </w:r>
      <w:proofErr w:type="spellEnd"/>
      <w:r w:rsidRPr="00AB0F35">
        <w:rPr>
          <w:lang w:val="en-IN"/>
        </w:rPr>
        <w:t xml:space="preserve">, D., </w:t>
      </w:r>
      <w:r>
        <w:rPr>
          <w:lang w:val="en-IN"/>
        </w:rPr>
        <w:t>(</w:t>
      </w:r>
      <w:r w:rsidRPr="00AB0F35">
        <w:rPr>
          <w:lang w:val="en-IN"/>
        </w:rPr>
        <w:t>2021</w:t>
      </w:r>
      <w:r>
        <w:rPr>
          <w:lang w:val="en-IN"/>
        </w:rPr>
        <w:t>)</w:t>
      </w:r>
      <w:r w:rsidRPr="00AB0F35">
        <w:rPr>
          <w:lang w:val="en-IN"/>
        </w:rPr>
        <w:t>. Big data empowered agility for dynamic, volatile, and time-sensitive service industries: the case of tourism sector. International Journal of Contemporary Hospitality Management, 33(3), pp.1015-1036.</w:t>
      </w:r>
    </w:p>
    <w:p w14:paraId="79180FE4" w14:textId="2BA49D88" w:rsidR="00FD1559" w:rsidRPr="00AB0F35" w:rsidRDefault="00FD1559" w:rsidP="00FD1559">
      <w:pPr>
        <w:rPr>
          <w:lang w:val="en-IN"/>
        </w:rPr>
      </w:pPr>
      <w:r w:rsidRPr="00AB0F35">
        <w:rPr>
          <w:lang w:val="en-IN"/>
        </w:rPr>
        <w:t xml:space="preserve">Wang, Q., Hou, H. and Li, Z., </w:t>
      </w:r>
      <w:r>
        <w:rPr>
          <w:lang w:val="en-IN"/>
        </w:rPr>
        <w:t>(</w:t>
      </w:r>
      <w:r w:rsidRPr="00AB0F35">
        <w:rPr>
          <w:lang w:val="en-IN"/>
        </w:rPr>
        <w:t>2022</w:t>
      </w:r>
      <w:r>
        <w:rPr>
          <w:lang w:val="en-IN"/>
        </w:rPr>
        <w:t>)</w:t>
      </w:r>
      <w:r w:rsidRPr="00AB0F35">
        <w:rPr>
          <w:lang w:val="en-IN"/>
        </w:rPr>
        <w:t>. Participative leadership: a literature review and prospects for future research. Frontiers in psychology, 13, p.924357.</w:t>
      </w:r>
    </w:p>
    <w:p w14:paraId="2B2683E2" w14:textId="53695E30" w:rsidR="00FD1559" w:rsidRPr="00AB0F35" w:rsidRDefault="00FD1559" w:rsidP="00FD1559">
      <w:pPr>
        <w:rPr>
          <w:lang w:val="en-IN"/>
        </w:rPr>
      </w:pPr>
      <w:r w:rsidRPr="00AB0F35">
        <w:rPr>
          <w:lang w:val="en-IN"/>
        </w:rPr>
        <w:t xml:space="preserve">Woods, P., </w:t>
      </w:r>
      <w:r>
        <w:rPr>
          <w:lang w:val="en-IN"/>
        </w:rPr>
        <w:t>(</w:t>
      </w:r>
      <w:r w:rsidRPr="00AB0F35">
        <w:rPr>
          <w:lang w:val="en-IN"/>
        </w:rPr>
        <w:t>2021</w:t>
      </w:r>
      <w:r>
        <w:rPr>
          <w:lang w:val="en-IN"/>
        </w:rPr>
        <w:t>)</w:t>
      </w:r>
      <w:r w:rsidRPr="00AB0F35">
        <w:rPr>
          <w:lang w:val="en-IN"/>
        </w:rPr>
        <w:t xml:space="preserve">. Democratic leadership. Oxford </w:t>
      </w:r>
      <w:proofErr w:type="spellStart"/>
      <w:r w:rsidRPr="00AB0F35">
        <w:rPr>
          <w:lang w:val="en-IN"/>
        </w:rPr>
        <w:t>Encyclopedia</w:t>
      </w:r>
      <w:proofErr w:type="spellEnd"/>
      <w:r w:rsidRPr="00AB0F35">
        <w:rPr>
          <w:lang w:val="en-IN"/>
        </w:rPr>
        <w:t xml:space="preserve"> of Educational Administration.</w:t>
      </w:r>
    </w:p>
    <w:p w14:paraId="7E89815F" w14:textId="77777777" w:rsidR="00AB0F35" w:rsidRPr="00FD1559" w:rsidRDefault="00AB0F35" w:rsidP="00FD1559">
      <w:pPr>
        <w:ind w:left="360"/>
        <w:rPr>
          <w:lang w:val="en-IN"/>
        </w:rPr>
      </w:pPr>
    </w:p>
    <w:p w14:paraId="1E0F6B88" w14:textId="77777777" w:rsidR="008A161F" w:rsidRPr="008A161F" w:rsidRDefault="008A161F" w:rsidP="008A161F"/>
    <w:sectPr w:rsidR="008A161F" w:rsidRPr="008A161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64D58" w14:textId="77777777" w:rsidR="00D44415" w:rsidRDefault="00D44415" w:rsidP="00DC7FF3">
      <w:pPr>
        <w:spacing w:after="0" w:line="240" w:lineRule="auto"/>
      </w:pPr>
      <w:r>
        <w:separator/>
      </w:r>
    </w:p>
  </w:endnote>
  <w:endnote w:type="continuationSeparator" w:id="0">
    <w:p w14:paraId="3041921D" w14:textId="77777777" w:rsidR="00D44415" w:rsidRDefault="00D44415" w:rsidP="00DC7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1777855"/>
      <w:docPartObj>
        <w:docPartGallery w:val="Page Numbers (Bottom of Page)"/>
        <w:docPartUnique/>
      </w:docPartObj>
    </w:sdtPr>
    <w:sdtEndPr>
      <w:rPr>
        <w:noProof/>
      </w:rPr>
    </w:sdtEndPr>
    <w:sdtContent>
      <w:p w14:paraId="4BC97BE2" w14:textId="6EECAD63" w:rsidR="00DC7FF3" w:rsidRDefault="00DC7F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AF8FA8" w14:textId="77777777" w:rsidR="00DC7FF3" w:rsidRDefault="00DC7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9B1D2" w14:textId="77777777" w:rsidR="00D44415" w:rsidRDefault="00D44415" w:rsidP="00DC7FF3">
      <w:pPr>
        <w:spacing w:after="0" w:line="240" w:lineRule="auto"/>
      </w:pPr>
      <w:r>
        <w:separator/>
      </w:r>
    </w:p>
  </w:footnote>
  <w:footnote w:type="continuationSeparator" w:id="0">
    <w:p w14:paraId="512A50B1" w14:textId="77777777" w:rsidR="00D44415" w:rsidRDefault="00D44415" w:rsidP="00DC7F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50F13"/>
    <w:multiLevelType w:val="hybridMultilevel"/>
    <w:tmpl w:val="E3BE85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53384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FF3"/>
    <w:rsid w:val="000A75DE"/>
    <w:rsid w:val="001B6986"/>
    <w:rsid w:val="00323E34"/>
    <w:rsid w:val="00370392"/>
    <w:rsid w:val="00391329"/>
    <w:rsid w:val="00454F3D"/>
    <w:rsid w:val="0046187E"/>
    <w:rsid w:val="00592CDF"/>
    <w:rsid w:val="00641235"/>
    <w:rsid w:val="00645B43"/>
    <w:rsid w:val="0076737D"/>
    <w:rsid w:val="007A2831"/>
    <w:rsid w:val="008A161F"/>
    <w:rsid w:val="00912BE8"/>
    <w:rsid w:val="00925530"/>
    <w:rsid w:val="00AA1031"/>
    <w:rsid w:val="00AB0F35"/>
    <w:rsid w:val="00CF646A"/>
    <w:rsid w:val="00D44415"/>
    <w:rsid w:val="00D76791"/>
    <w:rsid w:val="00DC7FF3"/>
    <w:rsid w:val="00EE7174"/>
    <w:rsid w:val="00F37E28"/>
    <w:rsid w:val="00FD15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D9DD5F"/>
  <w15:chartTrackingRefBased/>
  <w15:docId w15:val="{F71ACAD0-AC11-4354-B3C8-919D2CE44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5DE"/>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DC7FF3"/>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semiHidden/>
    <w:unhideWhenUsed/>
    <w:qFormat/>
    <w:rsid w:val="00DC7F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7FF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FF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C7FF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C7FF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C7FF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C7FF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C7FF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FF3"/>
    <w:rPr>
      <w:rFonts w:ascii="Times New Roman" w:eastAsiaTheme="majorEastAsia" w:hAnsi="Times New Roman"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semiHidden/>
    <w:rsid w:val="00DC7FF3"/>
    <w:rPr>
      <w:rFonts w:asciiTheme="majorHAnsi" w:eastAsiaTheme="majorEastAsia" w:hAnsiTheme="majorHAnsi" w:cstheme="majorBidi"/>
      <w:color w:val="0F4761" w:themeColor="accent1" w:themeShade="BF"/>
      <w:kern w:val="0"/>
      <w:sz w:val="32"/>
      <w:szCs w:val="32"/>
      <w:lang w:val="en-GB"/>
      <w14:ligatures w14:val="none"/>
    </w:rPr>
  </w:style>
  <w:style w:type="character" w:customStyle="1" w:styleId="Heading3Char">
    <w:name w:val="Heading 3 Char"/>
    <w:basedOn w:val="DefaultParagraphFont"/>
    <w:link w:val="Heading3"/>
    <w:uiPriority w:val="9"/>
    <w:semiHidden/>
    <w:rsid w:val="00DC7FF3"/>
    <w:rPr>
      <w:rFonts w:eastAsiaTheme="majorEastAsia" w:cstheme="majorBidi"/>
      <w:color w:val="0F4761"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DC7FF3"/>
    <w:rPr>
      <w:rFonts w:eastAsiaTheme="majorEastAsia" w:cstheme="majorBidi"/>
      <w:i/>
      <w:iCs/>
      <w:color w:val="0F4761" w:themeColor="accent1" w:themeShade="BF"/>
      <w:kern w:val="0"/>
      <w:sz w:val="24"/>
      <w:lang w:val="en-GB"/>
      <w14:ligatures w14:val="none"/>
    </w:rPr>
  </w:style>
  <w:style w:type="character" w:customStyle="1" w:styleId="Heading5Char">
    <w:name w:val="Heading 5 Char"/>
    <w:basedOn w:val="DefaultParagraphFont"/>
    <w:link w:val="Heading5"/>
    <w:uiPriority w:val="9"/>
    <w:semiHidden/>
    <w:rsid w:val="00DC7FF3"/>
    <w:rPr>
      <w:rFonts w:eastAsiaTheme="majorEastAsia" w:cstheme="majorBidi"/>
      <w:color w:val="0F4761" w:themeColor="accent1" w:themeShade="BF"/>
      <w:kern w:val="0"/>
      <w:sz w:val="24"/>
      <w:lang w:val="en-GB"/>
      <w14:ligatures w14:val="none"/>
    </w:rPr>
  </w:style>
  <w:style w:type="character" w:customStyle="1" w:styleId="Heading6Char">
    <w:name w:val="Heading 6 Char"/>
    <w:basedOn w:val="DefaultParagraphFont"/>
    <w:link w:val="Heading6"/>
    <w:uiPriority w:val="9"/>
    <w:semiHidden/>
    <w:rsid w:val="00DC7FF3"/>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rsid w:val="00DC7FF3"/>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sid w:val="00DC7FF3"/>
    <w:rPr>
      <w:rFonts w:eastAsiaTheme="majorEastAsia" w:cstheme="majorBidi"/>
      <w:i/>
      <w:iCs/>
      <w:color w:val="272727" w:themeColor="text1" w:themeTint="D8"/>
      <w:kern w:val="0"/>
      <w:sz w:val="24"/>
      <w:lang w:val="en-GB"/>
      <w14:ligatures w14:val="none"/>
    </w:rPr>
  </w:style>
  <w:style w:type="character" w:customStyle="1" w:styleId="Heading9Char">
    <w:name w:val="Heading 9 Char"/>
    <w:basedOn w:val="DefaultParagraphFont"/>
    <w:link w:val="Heading9"/>
    <w:uiPriority w:val="9"/>
    <w:semiHidden/>
    <w:rsid w:val="00DC7FF3"/>
    <w:rPr>
      <w:rFonts w:eastAsiaTheme="majorEastAsia" w:cstheme="majorBidi"/>
      <w:color w:val="272727" w:themeColor="text1" w:themeTint="D8"/>
      <w:kern w:val="0"/>
      <w:sz w:val="24"/>
      <w:lang w:val="en-GB"/>
      <w14:ligatures w14:val="none"/>
    </w:rPr>
  </w:style>
  <w:style w:type="paragraph" w:styleId="Title">
    <w:name w:val="Title"/>
    <w:basedOn w:val="Normal"/>
    <w:next w:val="Normal"/>
    <w:link w:val="TitleChar"/>
    <w:uiPriority w:val="10"/>
    <w:qFormat/>
    <w:rsid w:val="00DC7F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FF3"/>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DC7FF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FF3"/>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DC7FF3"/>
    <w:pPr>
      <w:spacing w:before="160"/>
      <w:jc w:val="center"/>
    </w:pPr>
    <w:rPr>
      <w:i/>
      <w:iCs/>
      <w:color w:val="404040" w:themeColor="text1" w:themeTint="BF"/>
    </w:rPr>
  </w:style>
  <w:style w:type="character" w:customStyle="1" w:styleId="QuoteChar">
    <w:name w:val="Quote Char"/>
    <w:basedOn w:val="DefaultParagraphFont"/>
    <w:link w:val="Quote"/>
    <w:uiPriority w:val="29"/>
    <w:rsid w:val="00DC7FF3"/>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rsid w:val="00DC7FF3"/>
    <w:pPr>
      <w:ind w:left="720"/>
      <w:contextualSpacing/>
    </w:pPr>
  </w:style>
  <w:style w:type="character" w:styleId="IntenseEmphasis">
    <w:name w:val="Intense Emphasis"/>
    <w:basedOn w:val="DefaultParagraphFont"/>
    <w:uiPriority w:val="21"/>
    <w:qFormat/>
    <w:rsid w:val="00DC7FF3"/>
    <w:rPr>
      <w:i/>
      <w:iCs/>
      <w:color w:val="0F4761" w:themeColor="accent1" w:themeShade="BF"/>
    </w:rPr>
  </w:style>
  <w:style w:type="paragraph" w:styleId="IntenseQuote">
    <w:name w:val="Intense Quote"/>
    <w:basedOn w:val="Normal"/>
    <w:next w:val="Normal"/>
    <w:link w:val="IntenseQuoteChar"/>
    <w:uiPriority w:val="30"/>
    <w:qFormat/>
    <w:rsid w:val="00DC7F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FF3"/>
    <w:rPr>
      <w:rFonts w:ascii="Times New Roman" w:hAnsi="Times New Roman"/>
      <w:i/>
      <w:iCs/>
      <w:color w:val="0F4761" w:themeColor="accent1" w:themeShade="BF"/>
      <w:kern w:val="0"/>
      <w:sz w:val="24"/>
      <w:lang w:val="en-GB"/>
      <w14:ligatures w14:val="none"/>
    </w:rPr>
  </w:style>
  <w:style w:type="character" w:styleId="IntenseReference">
    <w:name w:val="Intense Reference"/>
    <w:basedOn w:val="DefaultParagraphFont"/>
    <w:uiPriority w:val="32"/>
    <w:qFormat/>
    <w:rsid w:val="00DC7FF3"/>
    <w:rPr>
      <w:b/>
      <w:bCs/>
      <w:smallCaps/>
      <w:color w:val="0F4761" w:themeColor="accent1" w:themeShade="BF"/>
      <w:spacing w:val="5"/>
    </w:rPr>
  </w:style>
  <w:style w:type="paragraph" w:styleId="Header">
    <w:name w:val="header"/>
    <w:basedOn w:val="Normal"/>
    <w:link w:val="HeaderChar"/>
    <w:uiPriority w:val="99"/>
    <w:unhideWhenUsed/>
    <w:rsid w:val="00DC7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FF3"/>
    <w:rPr>
      <w:rFonts w:ascii="Times New Roman" w:hAnsi="Times New Roman"/>
      <w:kern w:val="0"/>
      <w:sz w:val="24"/>
      <w:lang w:val="en-GB"/>
      <w14:ligatures w14:val="none"/>
    </w:rPr>
  </w:style>
  <w:style w:type="paragraph" w:styleId="Footer">
    <w:name w:val="footer"/>
    <w:basedOn w:val="Normal"/>
    <w:link w:val="FooterChar"/>
    <w:uiPriority w:val="99"/>
    <w:unhideWhenUsed/>
    <w:rsid w:val="00DC7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FF3"/>
    <w:rPr>
      <w:rFonts w:ascii="Times New Roman" w:hAnsi="Times New Roman"/>
      <w:kern w:val="0"/>
      <w:sz w:val="24"/>
      <w:lang w:val="en-GB"/>
      <w14:ligatures w14:val="none"/>
    </w:rPr>
  </w:style>
  <w:style w:type="paragraph" w:customStyle="1" w:styleId="selectable-text">
    <w:name w:val="selectable-text"/>
    <w:basedOn w:val="Normal"/>
    <w:rsid w:val="00FD1559"/>
    <w:pPr>
      <w:spacing w:before="100" w:beforeAutospacing="1" w:after="100" w:afterAutospacing="1" w:line="240" w:lineRule="auto"/>
      <w:jc w:val="left"/>
    </w:pPr>
    <w:rPr>
      <w:rFonts w:eastAsia="Times New Roman" w:cs="Times New Roman"/>
      <w:szCs w:val="24"/>
      <w:lang w:val="en-IN" w:eastAsia="en-IN"/>
    </w:rPr>
  </w:style>
  <w:style w:type="character" w:customStyle="1" w:styleId="selectable-text1">
    <w:name w:val="selectable-text1"/>
    <w:basedOn w:val="DefaultParagraphFont"/>
    <w:rsid w:val="00FD1559"/>
  </w:style>
  <w:style w:type="paragraph" w:styleId="TOCHeading">
    <w:name w:val="TOC Heading"/>
    <w:basedOn w:val="Heading1"/>
    <w:next w:val="Normal"/>
    <w:uiPriority w:val="39"/>
    <w:unhideWhenUsed/>
    <w:qFormat/>
    <w:rsid w:val="00645B43"/>
    <w:pPr>
      <w:spacing w:before="240" w:after="0" w:line="259" w:lineRule="auto"/>
      <w:jc w:val="left"/>
      <w:outlineLvl w:val="9"/>
    </w:pPr>
    <w:rPr>
      <w:rFonts w:asciiTheme="majorHAnsi" w:hAnsiTheme="majorHAnsi"/>
      <w:b w:val="0"/>
      <w:color w:val="0F4761" w:themeColor="accent1" w:themeShade="BF"/>
      <w:szCs w:val="32"/>
      <w:lang w:val="en-US"/>
    </w:rPr>
  </w:style>
  <w:style w:type="paragraph" w:styleId="TOC1">
    <w:name w:val="toc 1"/>
    <w:basedOn w:val="Normal"/>
    <w:next w:val="Normal"/>
    <w:autoRedefine/>
    <w:uiPriority w:val="39"/>
    <w:unhideWhenUsed/>
    <w:rsid w:val="00645B43"/>
    <w:pPr>
      <w:spacing w:after="100"/>
    </w:pPr>
  </w:style>
  <w:style w:type="character" w:styleId="Hyperlink">
    <w:name w:val="Hyperlink"/>
    <w:basedOn w:val="DefaultParagraphFont"/>
    <w:uiPriority w:val="99"/>
    <w:unhideWhenUsed/>
    <w:rsid w:val="00645B4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8396">
      <w:bodyDiv w:val="1"/>
      <w:marLeft w:val="0"/>
      <w:marRight w:val="0"/>
      <w:marTop w:val="0"/>
      <w:marBottom w:val="0"/>
      <w:divBdr>
        <w:top w:val="none" w:sz="0" w:space="0" w:color="auto"/>
        <w:left w:val="none" w:sz="0" w:space="0" w:color="auto"/>
        <w:bottom w:val="none" w:sz="0" w:space="0" w:color="auto"/>
        <w:right w:val="none" w:sz="0" w:space="0" w:color="auto"/>
      </w:divBdr>
    </w:div>
    <w:div w:id="1171867862">
      <w:bodyDiv w:val="1"/>
      <w:marLeft w:val="0"/>
      <w:marRight w:val="0"/>
      <w:marTop w:val="0"/>
      <w:marBottom w:val="0"/>
      <w:divBdr>
        <w:top w:val="none" w:sz="0" w:space="0" w:color="auto"/>
        <w:left w:val="none" w:sz="0" w:space="0" w:color="auto"/>
        <w:bottom w:val="none" w:sz="0" w:space="0" w:color="auto"/>
        <w:right w:val="none" w:sz="0" w:space="0" w:color="auto"/>
      </w:divBdr>
    </w:div>
    <w:div w:id="17759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2B524-E2D9-488A-A8E4-2F80948B7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2601</Words>
  <Characters>15872</Characters>
  <Application>Microsoft Office Word</Application>
  <DocSecurity>0</DocSecurity>
  <Lines>233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 bordas</dc:creator>
  <cp:keywords/>
  <dc:description/>
  <cp:lastModifiedBy>aiga bordas</cp:lastModifiedBy>
  <cp:revision>3</cp:revision>
  <dcterms:created xsi:type="dcterms:W3CDTF">2025-02-05T10:52:00Z</dcterms:created>
  <dcterms:modified xsi:type="dcterms:W3CDTF">2025-02-05T11:11:00Z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47e89d4f1468f20bb07f635e2be3e53e1e27ec5b32136b2cb58a4f53dc33f422</vt:lpwstr>
  </property>
</Properties>
</file>