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738D" w:rsidRPr="00B72B0B" w:rsidRDefault="000D7CD8">
      <w:pPr>
        <w:pStyle w:val="Title"/>
        <w:rPr>
          <w:rFonts w:ascii="Times New Roman" w:hAnsi="Times New Roman" w:cs="Times New Roman"/>
          <w:sz w:val="48"/>
          <w:szCs w:val="48"/>
          <w:lang w:val="en-GB"/>
        </w:rPr>
      </w:pPr>
      <w:r w:rsidRPr="00B72B0B">
        <w:rPr>
          <w:rFonts w:ascii="Times New Roman" w:hAnsi="Times New Roman" w:cs="Times New Roman"/>
          <w:sz w:val="48"/>
          <w:szCs w:val="48"/>
          <w:lang w:val="en-GB"/>
        </w:rPr>
        <w:t>Aberbargoed Festival</w:t>
      </w:r>
    </w:p>
    <w:p w:rsidR="0059738D" w:rsidRPr="00B72B0B" w:rsidRDefault="000D7CD8">
      <w:pPr>
        <w:pStyle w:val="Subtitle"/>
        <w:rPr>
          <w:rFonts w:ascii="Times New Roman" w:hAnsi="Times New Roman" w:cs="Times New Roman"/>
          <w:color w:val="7030A0"/>
          <w:lang w:val="en-GB"/>
        </w:rPr>
      </w:pPr>
      <w:r w:rsidRPr="00B72B0B">
        <w:rPr>
          <w:rFonts w:ascii="Times New Roman" w:hAnsi="Times New Roman" w:cs="Times New Roman"/>
          <w:color w:val="7030A0"/>
          <w:lang w:val="en-GB"/>
        </w:rPr>
        <w:t>Feasibility Report</w:t>
      </w:r>
    </w:p>
    <w:p w:rsidR="0059738D" w:rsidRPr="00B72B0B" w:rsidRDefault="003715D4">
      <w:r w:rsidRPr="00B72B0B">
        <w:rPr>
          <w:noProof/>
          <w:lang w:eastAsia="en-US"/>
        </w:rPr>
        <w:drawing>
          <wp:inline distT="0" distB="0" distL="0" distR="0" wp14:anchorId="36570BE7" wp14:editId="44705E68">
            <wp:extent cx="5486400" cy="4952282"/>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0002005_96.jpg"/>
                    <pic:cNvPicPr/>
                  </pic:nvPicPr>
                  <pic:blipFill>
                    <a:blip r:embed="rId12">
                      <a:extLst>
                        <a:ext uri="{28A0092B-C50C-407E-A947-70E740481C1C}">
                          <a14:useLocalDpi xmlns:a14="http://schemas.microsoft.com/office/drawing/2010/main" val="0"/>
                        </a:ext>
                      </a:extLst>
                    </a:blip>
                    <a:stretch>
                      <a:fillRect/>
                    </a:stretch>
                  </pic:blipFill>
                  <pic:spPr>
                    <a:xfrm>
                      <a:off x="0" y="0"/>
                      <a:ext cx="5486400" cy="4952282"/>
                    </a:xfrm>
                    <a:prstGeom prst="rect">
                      <a:avLst/>
                    </a:prstGeom>
                  </pic:spPr>
                </pic:pic>
              </a:graphicData>
            </a:graphic>
          </wp:inline>
        </w:drawing>
      </w:r>
    </w:p>
    <w:p w:rsidR="0059738D" w:rsidRPr="00B72B0B" w:rsidRDefault="000D7CD8">
      <w:pPr>
        <w:pStyle w:val="Author"/>
        <w:rPr>
          <w:rFonts w:ascii="Times New Roman" w:hAnsi="Times New Roman" w:cs="Times New Roman"/>
          <w:lang w:val="en-GB"/>
        </w:rPr>
      </w:pPr>
      <w:r w:rsidRPr="00B72B0B">
        <w:rPr>
          <w:rFonts w:ascii="Times New Roman" w:hAnsi="Times New Roman" w:cs="Times New Roman"/>
          <w:lang w:val="en-GB"/>
        </w:rPr>
        <w:t xml:space="preserve">Paige Ford </w:t>
      </w:r>
      <w:r w:rsidRPr="00B72B0B">
        <w:rPr>
          <w:rFonts w:ascii="Times New Roman" w:hAnsi="Times New Roman" w:cs="Times New Roman"/>
          <w:lang w:val="en-GB"/>
        </w:rPr>
        <w:tab/>
      </w:r>
      <w:r w:rsidRPr="00B72B0B">
        <w:rPr>
          <w:rFonts w:ascii="Times New Roman" w:hAnsi="Times New Roman" w:cs="Times New Roman"/>
          <w:lang w:val="en-GB"/>
        </w:rPr>
        <w:tab/>
      </w:r>
      <w:r w:rsidRPr="00B72B0B">
        <w:rPr>
          <w:rFonts w:ascii="Times New Roman" w:hAnsi="Times New Roman" w:cs="Times New Roman"/>
          <w:lang w:val="en-GB"/>
        </w:rPr>
        <w:tab/>
        <w:t>P146228</w:t>
      </w:r>
      <w:r w:rsidRPr="00B72B0B">
        <w:rPr>
          <w:rFonts w:ascii="Times New Roman" w:hAnsi="Times New Roman" w:cs="Times New Roman"/>
          <w:lang w:val="en-GB"/>
        </w:rPr>
        <w:tab/>
      </w:r>
      <w:r w:rsidRPr="00B72B0B">
        <w:rPr>
          <w:rFonts w:ascii="Times New Roman" w:hAnsi="Times New Roman" w:cs="Times New Roman"/>
          <w:lang w:val="en-GB"/>
        </w:rPr>
        <w:tab/>
      </w:r>
      <w:r w:rsidR="002E06A5" w:rsidRPr="00B72B0B">
        <w:rPr>
          <w:rFonts w:ascii="Times New Roman" w:hAnsi="Times New Roman" w:cs="Times New Roman"/>
          <w:lang w:val="en-GB"/>
        </w:rPr>
        <w:tab/>
      </w:r>
      <w:r w:rsidRPr="00B72B0B">
        <w:rPr>
          <w:rFonts w:ascii="Times New Roman" w:hAnsi="Times New Roman" w:cs="Times New Roman"/>
          <w:lang w:val="en-GB"/>
        </w:rPr>
        <w:t>M6X02113</w:t>
      </w:r>
    </w:p>
    <w:p w:rsidR="002E06A5" w:rsidRPr="00B72B0B" w:rsidRDefault="002E06A5" w:rsidP="002E06A5">
      <w:pPr>
        <w:pStyle w:val="Author"/>
        <w:rPr>
          <w:rFonts w:ascii="Times New Roman" w:hAnsi="Times New Roman" w:cs="Times New Roman"/>
          <w:lang w:val="en-GB"/>
        </w:rPr>
      </w:pPr>
    </w:p>
    <w:p w:rsidR="00CC3E50" w:rsidRDefault="00CC3E50" w:rsidP="00CC3E50">
      <w:pPr>
        <w:pStyle w:val="Author"/>
        <w:rPr>
          <w:rFonts w:ascii="Times New Roman" w:hAnsi="Times New Roman" w:cs="Times New Roman"/>
          <w:lang w:val="en-GB"/>
        </w:rPr>
      </w:pPr>
      <w:r>
        <w:rPr>
          <w:rFonts w:ascii="Times New Roman" w:hAnsi="Times New Roman" w:cs="Times New Roman"/>
          <w:lang w:val="en-GB"/>
        </w:rPr>
        <w:t>Client Contact Details</w:t>
      </w:r>
    </w:p>
    <w:p w:rsidR="00D13097" w:rsidRDefault="002E06A5" w:rsidP="00CC3E50">
      <w:pPr>
        <w:pStyle w:val="Author"/>
        <w:rPr>
          <w:rFonts w:ascii="Times New Roman" w:hAnsi="Times New Roman" w:cs="Times New Roman"/>
          <w:lang w:val="en-GB"/>
        </w:rPr>
      </w:pPr>
      <w:r w:rsidRPr="00B72B0B">
        <w:rPr>
          <w:rFonts w:ascii="Times New Roman" w:hAnsi="Times New Roman" w:cs="Times New Roman"/>
          <w:lang w:val="en-GB"/>
        </w:rPr>
        <w:t xml:space="preserve">Julia Evans – </w:t>
      </w:r>
      <w:hyperlink r:id="rId13" w:history="1">
        <w:r w:rsidRPr="00B72B0B">
          <w:rPr>
            <w:rStyle w:val="Hyperlink"/>
            <w:rFonts w:ascii="Times New Roman" w:hAnsi="Times New Roman" w:cs="Times New Roman"/>
            <w:lang w:val="en-GB"/>
          </w:rPr>
          <w:t>jmdavies36@aol.com</w:t>
        </w:r>
      </w:hyperlink>
    </w:p>
    <w:p w:rsidR="00D13097" w:rsidRDefault="00D13097" w:rsidP="00D13097">
      <w:pPr>
        <w:pStyle w:val="Author"/>
        <w:rPr>
          <w:rFonts w:ascii="Times New Roman" w:hAnsi="Times New Roman" w:cs="Times New Roman"/>
          <w:color w:val="000000" w:themeColor="text1"/>
          <w:sz w:val="24"/>
          <w:lang w:val="en-GB"/>
        </w:rPr>
      </w:pPr>
    </w:p>
    <w:p w:rsidR="002E06A5" w:rsidRPr="0035697F" w:rsidRDefault="002E06A5" w:rsidP="00D13097">
      <w:pPr>
        <w:pStyle w:val="Heading2"/>
        <w:rPr>
          <w:rFonts w:ascii="Times New Roman" w:hAnsi="Times New Roman" w:cs="Times New Roman"/>
          <w:color w:val="000000" w:themeColor="text1"/>
          <w:sz w:val="24"/>
          <w:szCs w:val="24"/>
          <w:lang w:val="en-GB"/>
        </w:rPr>
      </w:pPr>
      <w:bookmarkStart w:id="0" w:name="_Toc512971688"/>
      <w:r w:rsidRPr="0035697F">
        <w:rPr>
          <w:rFonts w:ascii="Times New Roman" w:hAnsi="Times New Roman" w:cs="Times New Roman"/>
          <w:color w:val="000000" w:themeColor="text1"/>
          <w:sz w:val="24"/>
          <w:szCs w:val="24"/>
          <w:lang w:val="en-GB"/>
        </w:rPr>
        <w:t>Executive Summary</w:t>
      </w:r>
      <w:bookmarkEnd w:id="0"/>
      <w:r w:rsidRPr="0035697F">
        <w:rPr>
          <w:rFonts w:ascii="Times New Roman" w:hAnsi="Times New Roman" w:cs="Times New Roman"/>
          <w:color w:val="000000" w:themeColor="text1"/>
          <w:sz w:val="24"/>
          <w:szCs w:val="24"/>
          <w:lang w:val="en-GB"/>
        </w:rPr>
        <w:t xml:space="preserve"> </w:t>
      </w:r>
    </w:p>
    <w:p w:rsidR="002E06A5" w:rsidRPr="00B72B0B" w:rsidRDefault="002E06A5" w:rsidP="002E06A5">
      <w:pPr>
        <w:pStyle w:val="NormalWeb"/>
        <w:shd w:val="clear" w:color="auto" w:fill="FFFFFF"/>
        <w:spacing w:before="0" w:beforeAutospacing="0" w:after="173" w:afterAutospacing="0"/>
        <w:ind w:firstLine="720"/>
        <w:rPr>
          <w:color w:val="000000" w:themeColor="text1"/>
        </w:rPr>
      </w:pPr>
      <w:r w:rsidRPr="00B72B0B">
        <w:rPr>
          <w:color w:val="000000" w:themeColor="text1"/>
        </w:rPr>
        <w:t>Events in and around Aberbargoed have been sparse</w:t>
      </w:r>
      <w:r w:rsidR="0040455D">
        <w:rPr>
          <w:color w:val="000000" w:themeColor="text1"/>
        </w:rPr>
        <w:t>,</w:t>
      </w:r>
      <w:r w:rsidRPr="00B72B0B">
        <w:rPr>
          <w:color w:val="000000" w:themeColor="text1"/>
        </w:rPr>
        <w:t xml:space="preserve"> but well attended when they have be</w:t>
      </w:r>
      <w:r w:rsidR="0040455D">
        <w:rPr>
          <w:color w:val="000000" w:themeColor="text1"/>
        </w:rPr>
        <w:t>en held</w:t>
      </w:r>
      <w:r w:rsidRPr="00B72B0B">
        <w:rPr>
          <w:color w:val="000000" w:themeColor="text1"/>
        </w:rPr>
        <w:t>. In this sense, this feasibility report investigated whether a festival could be held in Aberbargoed in terms of best location, market research and wider feedback. The obje</w:t>
      </w:r>
      <w:r w:rsidR="0040455D">
        <w:rPr>
          <w:color w:val="000000" w:themeColor="text1"/>
        </w:rPr>
        <w:t>ctives covered</w:t>
      </w:r>
      <w:r w:rsidRPr="00B72B0B">
        <w:rPr>
          <w:color w:val="000000" w:themeColor="text1"/>
        </w:rPr>
        <w:t xml:space="preserve"> Aberbargoed’s road infrastructure, accessibility</w:t>
      </w:r>
      <w:r w:rsidR="0040455D">
        <w:rPr>
          <w:color w:val="000000" w:themeColor="text1"/>
        </w:rPr>
        <w:t xml:space="preserve"> and car parking, alongside target audience demographics</w:t>
      </w:r>
      <w:r w:rsidRPr="00B72B0B">
        <w:rPr>
          <w:color w:val="000000" w:themeColor="text1"/>
        </w:rPr>
        <w:t>, whether there is a demand</w:t>
      </w:r>
      <w:r w:rsidR="0040455D">
        <w:rPr>
          <w:color w:val="000000" w:themeColor="text1"/>
        </w:rPr>
        <w:t xml:space="preserve"> for this type of event</w:t>
      </w:r>
      <w:r w:rsidRPr="00B72B0B">
        <w:rPr>
          <w:color w:val="000000" w:themeColor="text1"/>
        </w:rPr>
        <w:t xml:space="preserve"> and what the </w:t>
      </w:r>
      <w:r w:rsidR="005D50E2" w:rsidRPr="00B72B0B">
        <w:rPr>
          <w:color w:val="000000" w:themeColor="text1"/>
        </w:rPr>
        <w:t xml:space="preserve">residents of Aberbargoed and the surrounding areas wanted to see at the festival. </w:t>
      </w:r>
    </w:p>
    <w:p w:rsidR="005D50E2" w:rsidRPr="00B72B0B" w:rsidRDefault="005D50E2" w:rsidP="002E06A5">
      <w:pPr>
        <w:pStyle w:val="NormalWeb"/>
        <w:shd w:val="clear" w:color="auto" w:fill="FFFFFF"/>
        <w:spacing w:before="0" w:beforeAutospacing="0" w:after="173" w:afterAutospacing="0"/>
        <w:ind w:firstLine="720"/>
        <w:rPr>
          <w:color w:val="000000" w:themeColor="text1"/>
        </w:rPr>
      </w:pPr>
      <w:r w:rsidRPr="00B72B0B">
        <w:rPr>
          <w:color w:val="000000" w:themeColor="text1"/>
        </w:rPr>
        <w:t xml:space="preserve">The </w:t>
      </w:r>
      <w:r w:rsidR="004F5B0E" w:rsidRPr="00B72B0B">
        <w:rPr>
          <w:color w:val="000000" w:themeColor="text1"/>
        </w:rPr>
        <w:t>consultants’</w:t>
      </w:r>
      <w:r w:rsidR="000D0028" w:rsidRPr="00B72B0B">
        <w:rPr>
          <w:color w:val="000000" w:themeColor="text1"/>
        </w:rPr>
        <w:t xml:space="preserve"> recommendations show that the best location for this event would be Aberbargoed recreation ground. </w:t>
      </w:r>
      <w:r w:rsidR="004F5B0E" w:rsidRPr="00B72B0B">
        <w:rPr>
          <w:color w:val="000000" w:themeColor="text1"/>
        </w:rPr>
        <w:t>The infrastructu</w:t>
      </w:r>
      <w:r w:rsidR="00336CC0" w:rsidRPr="00B72B0B">
        <w:rPr>
          <w:color w:val="000000" w:themeColor="text1"/>
        </w:rPr>
        <w:t>re surrounding this venue is substantial and would manage more cars being in the area due to the intertwining road</w:t>
      </w:r>
      <w:r w:rsidR="0020740F">
        <w:rPr>
          <w:color w:val="000000" w:themeColor="text1"/>
        </w:rPr>
        <w:t xml:space="preserve"> structure surrounding the recreation ground</w:t>
      </w:r>
      <w:r w:rsidR="00336CC0" w:rsidRPr="00B72B0B">
        <w:rPr>
          <w:color w:val="000000" w:themeColor="text1"/>
        </w:rPr>
        <w:t>. Furthermore</w:t>
      </w:r>
      <w:r w:rsidR="00AE55F3" w:rsidRPr="00B72B0B">
        <w:rPr>
          <w:color w:val="000000" w:themeColor="text1"/>
        </w:rPr>
        <w:t>,</w:t>
      </w:r>
      <w:r w:rsidR="00336CC0" w:rsidRPr="00B72B0B">
        <w:rPr>
          <w:color w:val="000000" w:themeColor="text1"/>
        </w:rPr>
        <w:t xml:space="preserve"> there is an application that can be sub</w:t>
      </w:r>
      <w:r w:rsidR="0020740F">
        <w:rPr>
          <w:color w:val="000000" w:themeColor="text1"/>
        </w:rPr>
        <w:t xml:space="preserve">mitted to </w:t>
      </w:r>
      <w:r w:rsidR="00336CC0" w:rsidRPr="00B72B0B">
        <w:rPr>
          <w:color w:val="000000" w:themeColor="text1"/>
        </w:rPr>
        <w:t xml:space="preserve">Caerphilly County Council </w:t>
      </w:r>
      <w:r w:rsidR="00E944C0" w:rsidRPr="00B72B0B">
        <w:rPr>
          <w:color w:val="000000" w:themeColor="text1"/>
        </w:rPr>
        <w:t xml:space="preserve">to apply for road closures for special events. </w:t>
      </w:r>
      <w:r w:rsidR="00AE55F3" w:rsidRPr="00B72B0B">
        <w:rPr>
          <w:color w:val="000000" w:themeColor="text1"/>
        </w:rPr>
        <w:t xml:space="preserve">Accessibility for the disabled was a priority of the client. The venue has wheelchair access and the </w:t>
      </w:r>
      <w:r w:rsidR="0020740F">
        <w:rPr>
          <w:color w:val="000000" w:themeColor="text1"/>
        </w:rPr>
        <w:t>hanger (indoor venue onsite) has</w:t>
      </w:r>
      <w:r w:rsidR="00AE55F3" w:rsidRPr="00B72B0B">
        <w:rPr>
          <w:color w:val="000000" w:themeColor="text1"/>
        </w:rPr>
        <w:t xml:space="preserve"> wheelchair access at the front and the rear and disabled toilets. The rear of the hanger also has a small area of solid ground to gain entry onto the field. This can be set up as a viewing area for those who require disabled access. There is also car parking available, although the consultant would recommend the event to be advertised to pay for parking to limit cars or to advertise that </w:t>
      </w:r>
      <w:r w:rsidR="00961D67" w:rsidRPr="00B72B0B">
        <w:rPr>
          <w:color w:val="000000" w:themeColor="text1"/>
        </w:rPr>
        <w:t xml:space="preserve">due to limited parking alternative methods of transport should be taken. </w:t>
      </w:r>
    </w:p>
    <w:p w:rsidR="00BE0A27" w:rsidRDefault="00BE0A27" w:rsidP="002E06A5">
      <w:pPr>
        <w:pStyle w:val="NormalWeb"/>
        <w:shd w:val="clear" w:color="auto" w:fill="FFFFFF"/>
        <w:spacing w:before="0" w:beforeAutospacing="0" w:after="173" w:afterAutospacing="0"/>
        <w:ind w:firstLine="720"/>
        <w:rPr>
          <w:color w:val="000000" w:themeColor="text1"/>
        </w:rPr>
      </w:pPr>
      <w:r w:rsidRPr="00B72B0B">
        <w:rPr>
          <w:color w:val="000000" w:themeColor="text1"/>
        </w:rPr>
        <w:t xml:space="preserve">The findings of the survey carried out by the consultant show that the potential target market is people aged 18-44 and mainly families. Participants </w:t>
      </w:r>
      <w:r w:rsidR="00404E16" w:rsidRPr="00B72B0B">
        <w:rPr>
          <w:color w:val="000000" w:themeColor="text1"/>
        </w:rPr>
        <w:t>stressed how important a family-</w:t>
      </w:r>
      <w:r w:rsidRPr="00B72B0B">
        <w:rPr>
          <w:color w:val="000000" w:themeColor="text1"/>
        </w:rPr>
        <w:t xml:space="preserve">oriented event would have a major positive impact on the community. </w:t>
      </w:r>
      <w:r w:rsidR="00FB7B4C" w:rsidRPr="00B72B0B">
        <w:rPr>
          <w:color w:val="000000" w:themeColor="text1"/>
        </w:rPr>
        <w:t xml:space="preserve">The survey also presented the consultant with the findings to ensure there is a great demand from the local and surrounding area residents for this event to take place. </w:t>
      </w:r>
      <w:r w:rsidR="00272E79">
        <w:rPr>
          <w:color w:val="000000" w:themeColor="text1"/>
        </w:rPr>
        <w:t>Further investigation lead to wider feedback being obtained. The consultant spoke to members of the town council and gained the conclusion that the town council are very willing to back the project if it is ever to be planned and received documents that will aid the client in the future planning of the event.</w:t>
      </w:r>
    </w:p>
    <w:p w:rsidR="00706199" w:rsidRDefault="00272E79" w:rsidP="00706199">
      <w:pPr>
        <w:pStyle w:val="NormalWeb"/>
        <w:shd w:val="clear" w:color="auto" w:fill="FFFFFF"/>
        <w:spacing w:before="0" w:beforeAutospacing="0" w:after="173" w:afterAutospacing="0"/>
        <w:ind w:firstLine="720"/>
        <w:rPr>
          <w:color w:val="000000" w:themeColor="text1"/>
        </w:rPr>
      </w:pPr>
      <w:r>
        <w:rPr>
          <w:color w:val="000000" w:themeColor="text1"/>
        </w:rPr>
        <w:t xml:space="preserve">The conclusion drawn from the project by the consultant was that this event is feasible to host in Aberbargoed if the advice is taken and if </w:t>
      </w:r>
      <w:r w:rsidR="009E2FD6">
        <w:rPr>
          <w:color w:val="000000" w:themeColor="text1"/>
        </w:rPr>
        <w:t xml:space="preserve">there is </w:t>
      </w:r>
      <w:r>
        <w:rPr>
          <w:color w:val="000000" w:themeColor="text1"/>
        </w:rPr>
        <w:t>careful planning</w:t>
      </w:r>
      <w:r w:rsidR="0020740F">
        <w:rPr>
          <w:color w:val="000000" w:themeColor="text1"/>
        </w:rPr>
        <w:t xml:space="preserve"> paired with good communication with Caerphilly County C</w:t>
      </w:r>
      <w:r>
        <w:rPr>
          <w:color w:val="000000" w:themeColor="text1"/>
        </w:rPr>
        <w:t>ouncil.</w:t>
      </w:r>
    </w:p>
    <w:p w:rsidR="00706199" w:rsidRDefault="00706199" w:rsidP="00706199">
      <w:pPr>
        <w:pStyle w:val="NormalWeb"/>
        <w:shd w:val="clear" w:color="auto" w:fill="FFFFFF"/>
        <w:spacing w:before="0" w:beforeAutospacing="0" w:after="173" w:afterAutospacing="0"/>
        <w:ind w:firstLine="720"/>
        <w:rPr>
          <w:color w:val="000000" w:themeColor="text1"/>
        </w:rPr>
      </w:pPr>
    </w:p>
    <w:p w:rsidR="00706199" w:rsidRDefault="00706199" w:rsidP="00706199">
      <w:pPr>
        <w:pStyle w:val="NormalWeb"/>
        <w:shd w:val="clear" w:color="auto" w:fill="FFFFFF"/>
        <w:spacing w:before="0" w:beforeAutospacing="0" w:after="173" w:afterAutospacing="0"/>
        <w:rPr>
          <w:color w:val="000000" w:themeColor="text1"/>
        </w:rPr>
      </w:pPr>
    </w:p>
    <w:p w:rsidR="00706199" w:rsidRPr="00706199" w:rsidRDefault="00706199" w:rsidP="00706199">
      <w:pPr>
        <w:pStyle w:val="Heading2"/>
        <w:rPr>
          <w:rFonts w:ascii="Times New Roman" w:hAnsi="Times New Roman" w:cs="Times New Roman"/>
          <w:sz w:val="24"/>
          <w:szCs w:val="24"/>
        </w:rPr>
      </w:pPr>
      <w:bookmarkStart w:id="1" w:name="_Toc512971689"/>
      <w:r w:rsidRPr="00706199">
        <w:rPr>
          <w:rFonts w:ascii="Times New Roman" w:hAnsi="Times New Roman" w:cs="Times New Roman"/>
          <w:color w:val="000000" w:themeColor="text1"/>
          <w:sz w:val="24"/>
          <w:szCs w:val="24"/>
        </w:rPr>
        <w:lastRenderedPageBreak/>
        <w:t>Acknowledgements</w:t>
      </w:r>
      <w:bookmarkEnd w:id="1"/>
      <w:r w:rsidRPr="00706199">
        <w:rPr>
          <w:rFonts w:ascii="Times New Roman" w:hAnsi="Times New Roman" w:cs="Times New Roman"/>
          <w:sz w:val="24"/>
          <w:szCs w:val="24"/>
        </w:rPr>
        <w:t xml:space="preserve"> </w:t>
      </w:r>
    </w:p>
    <w:p w:rsidR="00706199" w:rsidRPr="00706199" w:rsidRDefault="00706199" w:rsidP="00706199">
      <w:pPr>
        <w:ind w:firstLine="720"/>
        <w:rPr>
          <w:color w:val="000000" w:themeColor="text1"/>
        </w:rPr>
      </w:pPr>
      <w:r w:rsidRPr="00706199">
        <w:rPr>
          <w:color w:val="000000" w:themeColor="text1"/>
        </w:rPr>
        <w:t xml:space="preserve">The consultant would like to thank the Bargoed town council for their cooperation. In particular Susan Hamer who was the main point of contact and demonstrated a great interest in the project. </w:t>
      </w:r>
      <w:r w:rsidR="0020740F">
        <w:rPr>
          <w:color w:val="000000" w:themeColor="text1"/>
        </w:rPr>
        <w:t>Many</w:t>
      </w:r>
      <w:r w:rsidRPr="00706199">
        <w:rPr>
          <w:color w:val="000000" w:themeColor="text1"/>
        </w:rPr>
        <w:t xml:space="preserve"> thank</w:t>
      </w:r>
      <w:r w:rsidR="0020740F">
        <w:rPr>
          <w:color w:val="000000" w:themeColor="text1"/>
        </w:rPr>
        <w:t>s</w:t>
      </w:r>
      <w:r w:rsidRPr="00706199">
        <w:rPr>
          <w:color w:val="000000" w:themeColor="text1"/>
        </w:rPr>
        <w:t xml:space="preserve"> also to all </w:t>
      </w:r>
      <w:r w:rsidR="0020740F">
        <w:rPr>
          <w:color w:val="000000" w:themeColor="text1"/>
        </w:rPr>
        <w:t xml:space="preserve">of </w:t>
      </w:r>
      <w:r w:rsidRPr="00706199">
        <w:rPr>
          <w:color w:val="000000" w:themeColor="text1"/>
        </w:rPr>
        <w:t xml:space="preserve">the respondents who participated in the survey, without </w:t>
      </w:r>
      <w:r w:rsidR="0020740F">
        <w:rPr>
          <w:color w:val="000000" w:themeColor="text1"/>
        </w:rPr>
        <w:t xml:space="preserve">whom </w:t>
      </w:r>
      <w:r w:rsidRPr="00706199">
        <w:rPr>
          <w:color w:val="000000" w:themeColor="text1"/>
        </w:rPr>
        <w:t xml:space="preserve">there would be no data to analyse. Finally, a thanks to everyone else who aided the project which therefore led to the consultant drawing a final conclusion. </w:t>
      </w:r>
    </w:p>
    <w:p w:rsidR="002E06A5" w:rsidRPr="00B72B0B" w:rsidRDefault="002E06A5" w:rsidP="002E06A5"/>
    <w:p w:rsidR="0059738D" w:rsidRPr="00B72B0B" w:rsidRDefault="00BB6867">
      <w:r w:rsidRPr="00B72B0B">
        <w:br w:type="page"/>
      </w:r>
      <w:bookmarkStart w:id="2" w:name="_GoBack"/>
      <w:bookmarkEnd w:id="2"/>
    </w:p>
    <w:sdt>
      <w:sdtPr>
        <w:rPr>
          <w:rFonts w:ascii="Times New Roman" w:eastAsiaTheme="minorHAnsi" w:hAnsi="Times New Roman" w:cs="Times New Roman"/>
          <w:b w:val="0"/>
          <w:caps w:val="0"/>
          <w:color w:val="5F5F5F" w:themeColor="text2" w:themeTint="BF"/>
          <w:sz w:val="24"/>
          <w:szCs w:val="24"/>
          <w:lang w:val="en-GB" w:eastAsia="en-GB"/>
        </w:rPr>
        <w:id w:val="-1568100847"/>
        <w:docPartObj>
          <w:docPartGallery w:val="Table of Contents"/>
          <w:docPartUnique/>
        </w:docPartObj>
      </w:sdtPr>
      <w:sdtEndPr>
        <w:rPr>
          <w:rFonts w:eastAsia="Times New Roman"/>
          <w:bCs/>
          <w:noProof/>
          <w:color w:val="000000" w:themeColor="text1"/>
        </w:rPr>
      </w:sdtEndPr>
      <w:sdtContent>
        <w:p w:rsidR="0059738D" w:rsidRPr="00B72B0B" w:rsidRDefault="00BB6867">
          <w:pPr>
            <w:pStyle w:val="TOCHeading"/>
            <w:rPr>
              <w:rFonts w:ascii="Times New Roman" w:hAnsi="Times New Roman" w:cs="Times New Roman"/>
              <w:sz w:val="44"/>
              <w:szCs w:val="44"/>
              <w:lang w:val="en-GB"/>
            </w:rPr>
          </w:pPr>
          <w:r w:rsidRPr="00B72B0B">
            <w:rPr>
              <w:rStyle w:val="Emphasis"/>
              <w:rFonts w:ascii="Times New Roman" w:hAnsi="Times New Roman" w:cs="Times New Roman"/>
              <w:color w:val="7030A0"/>
              <w:sz w:val="44"/>
              <w:szCs w:val="44"/>
              <w:lang w:val="en-GB"/>
            </w:rPr>
            <w:t>TAble of</w:t>
          </w:r>
          <w:r w:rsidRPr="00B72B0B">
            <w:rPr>
              <w:rStyle w:val="Emphasis"/>
              <w:rFonts w:ascii="Times New Roman" w:hAnsi="Times New Roman" w:cs="Times New Roman"/>
              <w:sz w:val="44"/>
              <w:szCs w:val="44"/>
              <w:lang w:val="en-GB"/>
            </w:rPr>
            <w:br/>
          </w:r>
          <w:r w:rsidRPr="00B72B0B">
            <w:rPr>
              <w:rFonts w:ascii="Times New Roman" w:hAnsi="Times New Roman" w:cs="Times New Roman"/>
              <w:sz w:val="44"/>
              <w:szCs w:val="44"/>
              <w:lang w:val="en-GB"/>
            </w:rPr>
            <w:t>Contents</w:t>
          </w:r>
        </w:p>
        <w:p w:rsidR="00E33E46" w:rsidRDefault="00BB6867">
          <w:pPr>
            <w:pStyle w:val="TOC2"/>
            <w:rPr>
              <w:rFonts w:eastAsiaTheme="minorEastAsia"/>
              <w:bCs w:val="0"/>
              <w:noProof/>
              <w:color w:val="auto"/>
              <w:szCs w:val="24"/>
              <w:lang w:val="en-GB" w:eastAsia="en-GB"/>
            </w:rPr>
          </w:pPr>
          <w:r w:rsidRPr="00B72B0B">
            <w:rPr>
              <w:rFonts w:ascii="Times New Roman" w:hAnsi="Times New Roman" w:cs="Times New Roman"/>
              <w:noProof/>
              <w:color w:val="000000" w:themeColor="text1"/>
              <w:szCs w:val="24"/>
              <w:lang w:val="en-GB"/>
            </w:rPr>
            <w:fldChar w:fldCharType="begin"/>
          </w:r>
          <w:r w:rsidRPr="00B72B0B">
            <w:rPr>
              <w:rFonts w:ascii="Times New Roman" w:hAnsi="Times New Roman" w:cs="Times New Roman"/>
              <w:color w:val="000000" w:themeColor="text1"/>
              <w:szCs w:val="24"/>
              <w:lang w:val="en-GB"/>
            </w:rPr>
            <w:instrText xml:space="preserve"> TOC \o "1-3" \u </w:instrText>
          </w:r>
          <w:r w:rsidRPr="00B72B0B">
            <w:rPr>
              <w:rFonts w:ascii="Times New Roman" w:hAnsi="Times New Roman" w:cs="Times New Roman"/>
              <w:noProof/>
              <w:color w:val="000000" w:themeColor="text1"/>
              <w:szCs w:val="24"/>
              <w:lang w:val="en-GB"/>
            </w:rPr>
            <w:fldChar w:fldCharType="separate"/>
          </w:r>
          <w:r w:rsidR="00E33E46" w:rsidRPr="000302F7">
            <w:rPr>
              <w:rFonts w:ascii="Times New Roman" w:hAnsi="Times New Roman" w:cs="Times New Roman"/>
              <w:noProof/>
              <w:color w:val="000000" w:themeColor="text1"/>
              <w:lang w:val="en-GB"/>
            </w:rPr>
            <w:t>Executive Summary</w:t>
          </w:r>
          <w:r w:rsidR="00E33E46">
            <w:rPr>
              <w:noProof/>
            </w:rPr>
            <w:tab/>
          </w:r>
          <w:r w:rsidR="00E33E46">
            <w:rPr>
              <w:noProof/>
            </w:rPr>
            <w:fldChar w:fldCharType="begin"/>
          </w:r>
          <w:r w:rsidR="00E33E46">
            <w:rPr>
              <w:noProof/>
            </w:rPr>
            <w:instrText xml:space="preserve"> PAGEREF _Toc512971688 \h </w:instrText>
          </w:r>
          <w:r w:rsidR="00E33E46">
            <w:rPr>
              <w:noProof/>
            </w:rPr>
          </w:r>
          <w:r w:rsidR="00E33E46">
            <w:rPr>
              <w:noProof/>
            </w:rPr>
            <w:fldChar w:fldCharType="separate"/>
          </w:r>
          <w:r w:rsidR="00E33E46">
            <w:rPr>
              <w:noProof/>
            </w:rPr>
            <w:t>ii</w:t>
          </w:r>
          <w:r w:rsidR="00E33E46">
            <w:rPr>
              <w:noProof/>
            </w:rPr>
            <w:fldChar w:fldCharType="end"/>
          </w:r>
        </w:p>
        <w:p w:rsidR="00E33E46" w:rsidRDefault="00E33E46">
          <w:pPr>
            <w:pStyle w:val="TOC2"/>
            <w:rPr>
              <w:rFonts w:eastAsiaTheme="minorEastAsia"/>
              <w:bCs w:val="0"/>
              <w:noProof/>
              <w:color w:val="auto"/>
              <w:szCs w:val="24"/>
              <w:lang w:val="en-GB" w:eastAsia="en-GB"/>
            </w:rPr>
          </w:pPr>
          <w:r w:rsidRPr="000302F7">
            <w:rPr>
              <w:rFonts w:ascii="Times New Roman" w:hAnsi="Times New Roman" w:cs="Times New Roman"/>
              <w:noProof/>
              <w:color w:val="000000" w:themeColor="text1"/>
            </w:rPr>
            <w:t>Acknowledgements</w:t>
          </w:r>
          <w:r>
            <w:rPr>
              <w:noProof/>
            </w:rPr>
            <w:tab/>
          </w:r>
          <w:r>
            <w:rPr>
              <w:noProof/>
            </w:rPr>
            <w:fldChar w:fldCharType="begin"/>
          </w:r>
          <w:r>
            <w:rPr>
              <w:noProof/>
            </w:rPr>
            <w:instrText xml:space="preserve"> PAGEREF _Toc512971689 \h </w:instrText>
          </w:r>
          <w:r>
            <w:rPr>
              <w:noProof/>
            </w:rPr>
          </w:r>
          <w:r>
            <w:rPr>
              <w:noProof/>
            </w:rPr>
            <w:fldChar w:fldCharType="separate"/>
          </w:r>
          <w:r>
            <w:rPr>
              <w:noProof/>
            </w:rPr>
            <w:t>iii</w:t>
          </w:r>
          <w:r>
            <w:rPr>
              <w:noProof/>
            </w:rPr>
            <w:fldChar w:fldCharType="end"/>
          </w:r>
        </w:p>
        <w:p w:rsidR="00E33E46" w:rsidRDefault="00E33E46">
          <w:pPr>
            <w:pStyle w:val="TOC2"/>
            <w:rPr>
              <w:rFonts w:eastAsiaTheme="minorEastAsia"/>
              <w:bCs w:val="0"/>
              <w:noProof/>
              <w:color w:val="auto"/>
              <w:szCs w:val="24"/>
              <w:lang w:val="en-GB" w:eastAsia="en-GB"/>
            </w:rPr>
          </w:pPr>
          <w:r w:rsidRPr="000302F7">
            <w:rPr>
              <w:rFonts w:ascii="Times New Roman" w:hAnsi="Times New Roman" w:cs="Times New Roman"/>
              <w:noProof/>
              <w:color w:val="000000" w:themeColor="text1"/>
              <w:lang w:val="en-GB"/>
            </w:rPr>
            <w:t>1:0 Project Statement</w:t>
          </w:r>
          <w:r>
            <w:rPr>
              <w:noProof/>
            </w:rPr>
            <w:tab/>
          </w:r>
          <w:r>
            <w:rPr>
              <w:noProof/>
            </w:rPr>
            <w:fldChar w:fldCharType="begin"/>
          </w:r>
          <w:r>
            <w:rPr>
              <w:noProof/>
            </w:rPr>
            <w:instrText xml:space="preserve"> PAGEREF _Toc512971690 \h </w:instrText>
          </w:r>
          <w:r>
            <w:rPr>
              <w:noProof/>
            </w:rPr>
          </w:r>
          <w:r>
            <w:rPr>
              <w:noProof/>
            </w:rPr>
            <w:fldChar w:fldCharType="separate"/>
          </w:r>
          <w:r>
            <w:rPr>
              <w:noProof/>
            </w:rPr>
            <w:t>1</w:t>
          </w:r>
          <w:r>
            <w:rPr>
              <w:noProof/>
            </w:rPr>
            <w:fldChar w:fldCharType="end"/>
          </w:r>
        </w:p>
        <w:p w:rsidR="00E33E46" w:rsidRDefault="00E33E46">
          <w:pPr>
            <w:pStyle w:val="TOC2"/>
            <w:rPr>
              <w:rFonts w:eastAsiaTheme="minorEastAsia"/>
              <w:bCs w:val="0"/>
              <w:noProof/>
              <w:color w:val="auto"/>
              <w:szCs w:val="24"/>
              <w:lang w:val="en-GB" w:eastAsia="en-GB"/>
            </w:rPr>
          </w:pPr>
          <w:r w:rsidRPr="000302F7">
            <w:rPr>
              <w:rFonts w:ascii="Times New Roman" w:hAnsi="Times New Roman" w:cs="Times New Roman"/>
              <w:noProof/>
              <w:color w:val="000000" w:themeColor="text1"/>
              <w:lang w:val="en-GB"/>
            </w:rPr>
            <w:t>1:1 Project Aim</w:t>
          </w:r>
          <w:r>
            <w:rPr>
              <w:noProof/>
            </w:rPr>
            <w:tab/>
          </w:r>
          <w:r>
            <w:rPr>
              <w:noProof/>
            </w:rPr>
            <w:fldChar w:fldCharType="begin"/>
          </w:r>
          <w:r>
            <w:rPr>
              <w:noProof/>
            </w:rPr>
            <w:instrText xml:space="preserve"> PAGEREF _Toc512971691 \h </w:instrText>
          </w:r>
          <w:r>
            <w:rPr>
              <w:noProof/>
            </w:rPr>
          </w:r>
          <w:r>
            <w:rPr>
              <w:noProof/>
            </w:rPr>
            <w:fldChar w:fldCharType="separate"/>
          </w:r>
          <w:r>
            <w:rPr>
              <w:noProof/>
            </w:rPr>
            <w:t>1</w:t>
          </w:r>
          <w:r>
            <w:rPr>
              <w:noProof/>
            </w:rPr>
            <w:fldChar w:fldCharType="end"/>
          </w:r>
        </w:p>
        <w:p w:rsidR="00E33E46" w:rsidRDefault="00E33E46">
          <w:pPr>
            <w:pStyle w:val="TOC2"/>
            <w:rPr>
              <w:rFonts w:eastAsiaTheme="minorEastAsia"/>
              <w:bCs w:val="0"/>
              <w:noProof/>
              <w:color w:val="auto"/>
              <w:szCs w:val="24"/>
              <w:lang w:val="en-GB" w:eastAsia="en-GB"/>
            </w:rPr>
          </w:pPr>
          <w:r w:rsidRPr="000302F7">
            <w:rPr>
              <w:rFonts w:ascii="Times New Roman" w:hAnsi="Times New Roman" w:cs="Times New Roman"/>
              <w:noProof/>
              <w:color w:val="000000" w:themeColor="text1"/>
              <w:lang w:val="en-GB"/>
            </w:rPr>
            <w:t>1:2 Project Objectives</w:t>
          </w:r>
          <w:r>
            <w:rPr>
              <w:noProof/>
            </w:rPr>
            <w:tab/>
          </w:r>
          <w:r>
            <w:rPr>
              <w:noProof/>
            </w:rPr>
            <w:fldChar w:fldCharType="begin"/>
          </w:r>
          <w:r>
            <w:rPr>
              <w:noProof/>
            </w:rPr>
            <w:instrText xml:space="preserve"> PAGEREF _Toc512971692 \h </w:instrText>
          </w:r>
          <w:r>
            <w:rPr>
              <w:noProof/>
            </w:rPr>
          </w:r>
          <w:r>
            <w:rPr>
              <w:noProof/>
            </w:rPr>
            <w:fldChar w:fldCharType="separate"/>
          </w:r>
          <w:r>
            <w:rPr>
              <w:noProof/>
            </w:rPr>
            <w:t>1</w:t>
          </w:r>
          <w:r>
            <w:rPr>
              <w:noProof/>
            </w:rPr>
            <w:fldChar w:fldCharType="end"/>
          </w:r>
        </w:p>
        <w:p w:rsidR="00E33E46" w:rsidRDefault="00E33E46">
          <w:pPr>
            <w:pStyle w:val="TOC2"/>
            <w:rPr>
              <w:rFonts w:eastAsiaTheme="minorEastAsia"/>
              <w:bCs w:val="0"/>
              <w:noProof/>
              <w:color w:val="auto"/>
              <w:szCs w:val="24"/>
              <w:lang w:val="en-GB" w:eastAsia="en-GB"/>
            </w:rPr>
          </w:pPr>
          <w:r w:rsidRPr="000302F7">
            <w:rPr>
              <w:rFonts w:ascii="Times New Roman" w:hAnsi="Times New Roman" w:cs="Times New Roman"/>
              <w:noProof/>
              <w:color w:val="000000" w:themeColor="text1"/>
              <w:lang w:val="en-GB"/>
            </w:rPr>
            <w:t>2.0 Research Methodology</w:t>
          </w:r>
          <w:r>
            <w:rPr>
              <w:noProof/>
            </w:rPr>
            <w:tab/>
          </w:r>
          <w:r>
            <w:rPr>
              <w:noProof/>
            </w:rPr>
            <w:fldChar w:fldCharType="begin"/>
          </w:r>
          <w:r>
            <w:rPr>
              <w:noProof/>
            </w:rPr>
            <w:instrText xml:space="preserve"> PAGEREF _Toc512971693 \h </w:instrText>
          </w:r>
          <w:r>
            <w:rPr>
              <w:noProof/>
            </w:rPr>
          </w:r>
          <w:r>
            <w:rPr>
              <w:noProof/>
            </w:rPr>
            <w:fldChar w:fldCharType="separate"/>
          </w:r>
          <w:r>
            <w:rPr>
              <w:noProof/>
            </w:rPr>
            <w:t>2</w:t>
          </w:r>
          <w:r>
            <w:rPr>
              <w:noProof/>
            </w:rPr>
            <w:fldChar w:fldCharType="end"/>
          </w:r>
        </w:p>
        <w:p w:rsidR="00E33E46" w:rsidRDefault="00E33E46">
          <w:pPr>
            <w:pStyle w:val="TOC2"/>
            <w:rPr>
              <w:rFonts w:eastAsiaTheme="minorEastAsia"/>
              <w:bCs w:val="0"/>
              <w:noProof/>
              <w:color w:val="auto"/>
              <w:szCs w:val="24"/>
              <w:lang w:val="en-GB" w:eastAsia="en-GB"/>
            </w:rPr>
          </w:pPr>
          <w:r w:rsidRPr="000302F7">
            <w:rPr>
              <w:rFonts w:ascii="Times New Roman" w:hAnsi="Times New Roman" w:cs="Times New Roman"/>
              <w:noProof/>
              <w:color w:val="000000" w:themeColor="text1"/>
              <w:lang w:val="en-GB"/>
            </w:rPr>
            <w:t>2.1 Research Methods</w:t>
          </w:r>
          <w:r>
            <w:rPr>
              <w:noProof/>
            </w:rPr>
            <w:tab/>
          </w:r>
          <w:r>
            <w:rPr>
              <w:noProof/>
            </w:rPr>
            <w:fldChar w:fldCharType="begin"/>
          </w:r>
          <w:r>
            <w:rPr>
              <w:noProof/>
            </w:rPr>
            <w:instrText xml:space="preserve"> PAGEREF _Toc512971694 \h </w:instrText>
          </w:r>
          <w:r>
            <w:rPr>
              <w:noProof/>
            </w:rPr>
          </w:r>
          <w:r>
            <w:rPr>
              <w:noProof/>
            </w:rPr>
            <w:fldChar w:fldCharType="separate"/>
          </w:r>
          <w:r>
            <w:rPr>
              <w:noProof/>
            </w:rPr>
            <w:t>2</w:t>
          </w:r>
          <w:r>
            <w:rPr>
              <w:noProof/>
            </w:rPr>
            <w:fldChar w:fldCharType="end"/>
          </w:r>
        </w:p>
        <w:p w:rsidR="00E33E46" w:rsidRDefault="00E33E46">
          <w:pPr>
            <w:pStyle w:val="TOC2"/>
            <w:rPr>
              <w:rFonts w:eastAsiaTheme="minorEastAsia"/>
              <w:bCs w:val="0"/>
              <w:noProof/>
              <w:color w:val="auto"/>
              <w:szCs w:val="24"/>
              <w:lang w:val="en-GB" w:eastAsia="en-GB"/>
            </w:rPr>
          </w:pPr>
          <w:r w:rsidRPr="000302F7">
            <w:rPr>
              <w:rFonts w:ascii="Times New Roman" w:hAnsi="Times New Roman" w:cs="Times New Roman"/>
              <w:noProof/>
              <w:color w:val="000000" w:themeColor="text1"/>
              <w:lang w:val="en-GB"/>
            </w:rPr>
            <w:t>2.3 Sample</w:t>
          </w:r>
          <w:r>
            <w:rPr>
              <w:noProof/>
            </w:rPr>
            <w:tab/>
          </w:r>
          <w:r>
            <w:rPr>
              <w:noProof/>
            </w:rPr>
            <w:fldChar w:fldCharType="begin"/>
          </w:r>
          <w:r>
            <w:rPr>
              <w:noProof/>
            </w:rPr>
            <w:instrText xml:space="preserve"> PAGEREF _Toc512971695 \h </w:instrText>
          </w:r>
          <w:r>
            <w:rPr>
              <w:noProof/>
            </w:rPr>
          </w:r>
          <w:r>
            <w:rPr>
              <w:noProof/>
            </w:rPr>
            <w:fldChar w:fldCharType="separate"/>
          </w:r>
          <w:r>
            <w:rPr>
              <w:noProof/>
            </w:rPr>
            <w:t>3</w:t>
          </w:r>
          <w:r>
            <w:rPr>
              <w:noProof/>
            </w:rPr>
            <w:fldChar w:fldCharType="end"/>
          </w:r>
        </w:p>
        <w:p w:rsidR="00E33E46" w:rsidRDefault="00E33E46">
          <w:pPr>
            <w:pStyle w:val="TOC2"/>
            <w:rPr>
              <w:rFonts w:eastAsiaTheme="minorEastAsia"/>
              <w:bCs w:val="0"/>
              <w:noProof/>
              <w:color w:val="auto"/>
              <w:szCs w:val="24"/>
              <w:lang w:val="en-GB" w:eastAsia="en-GB"/>
            </w:rPr>
          </w:pPr>
          <w:r w:rsidRPr="000302F7">
            <w:rPr>
              <w:rFonts w:ascii="Times New Roman" w:hAnsi="Times New Roman" w:cs="Times New Roman"/>
              <w:noProof/>
              <w:color w:val="000000" w:themeColor="text1"/>
              <w:lang w:val="en-GB"/>
            </w:rPr>
            <w:t>3:0 Project background Research</w:t>
          </w:r>
          <w:r>
            <w:rPr>
              <w:noProof/>
            </w:rPr>
            <w:tab/>
          </w:r>
          <w:r>
            <w:rPr>
              <w:noProof/>
            </w:rPr>
            <w:fldChar w:fldCharType="begin"/>
          </w:r>
          <w:r>
            <w:rPr>
              <w:noProof/>
            </w:rPr>
            <w:instrText xml:space="preserve"> PAGEREF _Toc512971696 \h </w:instrText>
          </w:r>
          <w:r>
            <w:rPr>
              <w:noProof/>
            </w:rPr>
          </w:r>
          <w:r>
            <w:rPr>
              <w:noProof/>
            </w:rPr>
            <w:fldChar w:fldCharType="separate"/>
          </w:r>
          <w:r>
            <w:rPr>
              <w:noProof/>
            </w:rPr>
            <w:t>3</w:t>
          </w:r>
          <w:r>
            <w:rPr>
              <w:noProof/>
            </w:rPr>
            <w:fldChar w:fldCharType="end"/>
          </w:r>
        </w:p>
        <w:p w:rsidR="00E33E46" w:rsidRDefault="00E33E46">
          <w:pPr>
            <w:pStyle w:val="TOC2"/>
            <w:rPr>
              <w:rFonts w:eastAsiaTheme="minorEastAsia"/>
              <w:bCs w:val="0"/>
              <w:noProof/>
              <w:color w:val="auto"/>
              <w:szCs w:val="24"/>
              <w:lang w:val="en-GB" w:eastAsia="en-GB"/>
            </w:rPr>
          </w:pPr>
          <w:r w:rsidRPr="000302F7">
            <w:rPr>
              <w:rFonts w:ascii="Times New Roman" w:hAnsi="Times New Roman" w:cs="Times New Roman"/>
              <w:noProof/>
              <w:color w:val="000000" w:themeColor="text1"/>
              <w:lang w:val="en-GB"/>
            </w:rPr>
            <w:t>4:0 Assessment of options</w:t>
          </w:r>
          <w:r>
            <w:rPr>
              <w:noProof/>
            </w:rPr>
            <w:tab/>
          </w:r>
          <w:r>
            <w:rPr>
              <w:noProof/>
            </w:rPr>
            <w:fldChar w:fldCharType="begin"/>
          </w:r>
          <w:r>
            <w:rPr>
              <w:noProof/>
            </w:rPr>
            <w:instrText xml:space="preserve"> PAGEREF _Toc512971697 \h </w:instrText>
          </w:r>
          <w:r>
            <w:rPr>
              <w:noProof/>
            </w:rPr>
          </w:r>
          <w:r>
            <w:rPr>
              <w:noProof/>
            </w:rPr>
            <w:fldChar w:fldCharType="separate"/>
          </w:r>
          <w:r>
            <w:rPr>
              <w:noProof/>
            </w:rPr>
            <w:t>4</w:t>
          </w:r>
          <w:r>
            <w:rPr>
              <w:noProof/>
            </w:rPr>
            <w:fldChar w:fldCharType="end"/>
          </w:r>
        </w:p>
        <w:p w:rsidR="00E33E46" w:rsidRDefault="00E33E46">
          <w:pPr>
            <w:pStyle w:val="TOC2"/>
            <w:rPr>
              <w:rFonts w:eastAsiaTheme="minorEastAsia"/>
              <w:bCs w:val="0"/>
              <w:noProof/>
              <w:color w:val="auto"/>
              <w:szCs w:val="24"/>
              <w:lang w:val="en-GB" w:eastAsia="en-GB"/>
            </w:rPr>
          </w:pPr>
          <w:r w:rsidRPr="000302F7">
            <w:rPr>
              <w:rFonts w:ascii="Times New Roman" w:hAnsi="Times New Roman" w:cs="Times New Roman"/>
              <w:noProof/>
              <w:color w:val="000000" w:themeColor="text1"/>
              <w:lang w:val="en-GB"/>
            </w:rPr>
            <w:t>4:1 Table of Venue Options</w:t>
          </w:r>
          <w:r>
            <w:rPr>
              <w:noProof/>
            </w:rPr>
            <w:tab/>
          </w:r>
          <w:r>
            <w:rPr>
              <w:noProof/>
            </w:rPr>
            <w:fldChar w:fldCharType="begin"/>
          </w:r>
          <w:r>
            <w:rPr>
              <w:noProof/>
            </w:rPr>
            <w:instrText xml:space="preserve"> PAGEREF _Toc512971698 \h </w:instrText>
          </w:r>
          <w:r>
            <w:rPr>
              <w:noProof/>
            </w:rPr>
          </w:r>
          <w:r>
            <w:rPr>
              <w:noProof/>
            </w:rPr>
            <w:fldChar w:fldCharType="separate"/>
          </w:r>
          <w:r>
            <w:rPr>
              <w:noProof/>
            </w:rPr>
            <w:t>4</w:t>
          </w:r>
          <w:r>
            <w:rPr>
              <w:noProof/>
            </w:rPr>
            <w:fldChar w:fldCharType="end"/>
          </w:r>
        </w:p>
        <w:p w:rsidR="00E33E46" w:rsidRDefault="00E33E46">
          <w:pPr>
            <w:pStyle w:val="TOC2"/>
            <w:rPr>
              <w:rFonts w:eastAsiaTheme="minorEastAsia"/>
              <w:bCs w:val="0"/>
              <w:noProof/>
              <w:color w:val="auto"/>
              <w:szCs w:val="24"/>
              <w:lang w:val="en-GB" w:eastAsia="en-GB"/>
            </w:rPr>
          </w:pPr>
          <w:r w:rsidRPr="000302F7">
            <w:rPr>
              <w:rFonts w:ascii="Times New Roman" w:hAnsi="Times New Roman" w:cs="Times New Roman"/>
              <w:noProof/>
              <w:color w:val="000000" w:themeColor="text1"/>
              <w:shd w:val="clear" w:color="auto" w:fill="FFFFFF"/>
              <w:lang w:val="en-GB" w:eastAsia="en-GB"/>
            </w:rPr>
            <w:t>4:2 Locations of Venues</w:t>
          </w:r>
          <w:r>
            <w:rPr>
              <w:noProof/>
            </w:rPr>
            <w:tab/>
          </w:r>
          <w:r>
            <w:rPr>
              <w:noProof/>
            </w:rPr>
            <w:fldChar w:fldCharType="begin"/>
          </w:r>
          <w:r>
            <w:rPr>
              <w:noProof/>
            </w:rPr>
            <w:instrText xml:space="preserve"> PAGEREF _Toc512971699 \h </w:instrText>
          </w:r>
          <w:r>
            <w:rPr>
              <w:noProof/>
            </w:rPr>
          </w:r>
          <w:r>
            <w:rPr>
              <w:noProof/>
            </w:rPr>
            <w:fldChar w:fldCharType="separate"/>
          </w:r>
          <w:r>
            <w:rPr>
              <w:noProof/>
            </w:rPr>
            <w:t>5</w:t>
          </w:r>
          <w:r>
            <w:rPr>
              <w:noProof/>
            </w:rPr>
            <w:fldChar w:fldCharType="end"/>
          </w:r>
        </w:p>
        <w:p w:rsidR="00E33E46" w:rsidRDefault="00E33E46">
          <w:pPr>
            <w:pStyle w:val="TOC2"/>
            <w:rPr>
              <w:rFonts w:eastAsiaTheme="minorEastAsia"/>
              <w:bCs w:val="0"/>
              <w:noProof/>
              <w:color w:val="auto"/>
              <w:szCs w:val="24"/>
              <w:lang w:val="en-GB" w:eastAsia="en-GB"/>
            </w:rPr>
          </w:pPr>
          <w:r w:rsidRPr="000302F7">
            <w:rPr>
              <w:rFonts w:ascii="Times New Roman" w:hAnsi="Times New Roman" w:cs="Times New Roman"/>
              <w:noProof/>
              <w:color w:val="000000" w:themeColor="text1"/>
              <w:lang w:val="en-GB" w:eastAsia="en-GB"/>
            </w:rPr>
            <w:t>4:3 Risk Assessment of Viable Options</w:t>
          </w:r>
          <w:r>
            <w:rPr>
              <w:noProof/>
            </w:rPr>
            <w:tab/>
          </w:r>
          <w:r>
            <w:rPr>
              <w:noProof/>
            </w:rPr>
            <w:fldChar w:fldCharType="begin"/>
          </w:r>
          <w:r>
            <w:rPr>
              <w:noProof/>
            </w:rPr>
            <w:instrText xml:space="preserve"> PAGEREF _Toc512971700 \h </w:instrText>
          </w:r>
          <w:r>
            <w:rPr>
              <w:noProof/>
            </w:rPr>
          </w:r>
          <w:r>
            <w:rPr>
              <w:noProof/>
            </w:rPr>
            <w:fldChar w:fldCharType="separate"/>
          </w:r>
          <w:r>
            <w:rPr>
              <w:noProof/>
            </w:rPr>
            <w:t>6</w:t>
          </w:r>
          <w:r>
            <w:rPr>
              <w:noProof/>
            </w:rPr>
            <w:fldChar w:fldCharType="end"/>
          </w:r>
        </w:p>
        <w:p w:rsidR="00E33E46" w:rsidRDefault="00E33E46">
          <w:pPr>
            <w:pStyle w:val="TOC2"/>
            <w:rPr>
              <w:rFonts w:eastAsiaTheme="minorEastAsia"/>
              <w:bCs w:val="0"/>
              <w:noProof/>
              <w:color w:val="auto"/>
              <w:szCs w:val="24"/>
              <w:lang w:val="en-GB" w:eastAsia="en-GB"/>
            </w:rPr>
          </w:pPr>
          <w:r w:rsidRPr="000302F7">
            <w:rPr>
              <w:rFonts w:ascii="Times New Roman" w:hAnsi="Times New Roman" w:cs="Times New Roman"/>
              <w:noProof/>
              <w:color w:val="000000" w:themeColor="text1"/>
              <w:shd w:val="clear" w:color="auto" w:fill="FFFFFF"/>
              <w:lang w:val="en-GB" w:eastAsia="en-GB"/>
            </w:rPr>
            <w:t>5:0 Venue Recommendation</w:t>
          </w:r>
          <w:r>
            <w:rPr>
              <w:noProof/>
            </w:rPr>
            <w:tab/>
          </w:r>
          <w:r>
            <w:rPr>
              <w:noProof/>
            </w:rPr>
            <w:fldChar w:fldCharType="begin"/>
          </w:r>
          <w:r>
            <w:rPr>
              <w:noProof/>
            </w:rPr>
            <w:instrText xml:space="preserve"> PAGEREF _Toc512971701 \h </w:instrText>
          </w:r>
          <w:r>
            <w:rPr>
              <w:noProof/>
            </w:rPr>
          </w:r>
          <w:r>
            <w:rPr>
              <w:noProof/>
            </w:rPr>
            <w:fldChar w:fldCharType="separate"/>
          </w:r>
          <w:r>
            <w:rPr>
              <w:noProof/>
            </w:rPr>
            <w:t>7</w:t>
          </w:r>
          <w:r>
            <w:rPr>
              <w:noProof/>
            </w:rPr>
            <w:fldChar w:fldCharType="end"/>
          </w:r>
        </w:p>
        <w:p w:rsidR="00E33E46" w:rsidRDefault="00E33E46">
          <w:pPr>
            <w:pStyle w:val="TOC2"/>
            <w:rPr>
              <w:rFonts w:eastAsiaTheme="minorEastAsia"/>
              <w:bCs w:val="0"/>
              <w:noProof/>
              <w:color w:val="auto"/>
              <w:szCs w:val="24"/>
              <w:lang w:val="en-GB" w:eastAsia="en-GB"/>
            </w:rPr>
          </w:pPr>
          <w:r w:rsidRPr="000302F7">
            <w:rPr>
              <w:rFonts w:ascii="Times New Roman" w:hAnsi="Times New Roman" w:cs="Times New Roman"/>
              <w:noProof/>
              <w:color w:val="000000" w:themeColor="text1"/>
              <w:lang w:val="en-GB" w:eastAsia="en-GB"/>
            </w:rPr>
            <w:t>6:0 Market Research</w:t>
          </w:r>
          <w:r>
            <w:rPr>
              <w:noProof/>
            </w:rPr>
            <w:tab/>
          </w:r>
          <w:r>
            <w:rPr>
              <w:noProof/>
            </w:rPr>
            <w:fldChar w:fldCharType="begin"/>
          </w:r>
          <w:r>
            <w:rPr>
              <w:noProof/>
            </w:rPr>
            <w:instrText xml:space="preserve"> PAGEREF _Toc512971702 \h </w:instrText>
          </w:r>
          <w:r>
            <w:rPr>
              <w:noProof/>
            </w:rPr>
          </w:r>
          <w:r>
            <w:rPr>
              <w:noProof/>
            </w:rPr>
            <w:fldChar w:fldCharType="separate"/>
          </w:r>
          <w:r>
            <w:rPr>
              <w:noProof/>
            </w:rPr>
            <w:t>9</w:t>
          </w:r>
          <w:r>
            <w:rPr>
              <w:noProof/>
            </w:rPr>
            <w:fldChar w:fldCharType="end"/>
          </w:r>
        </w:p>
        <w:p w:rsidR="00E33E46" w:rsidRDefault="00E33E46">
          <w:pPr>
            <w:pStyle w:val="TOC2"/>
            <w:rPr>
              <w:rFonts w:eastAsiaTheme="minorEastAsia"/>
              <w:bCs w:val="0"/>
              <w:noProof/>
              <w:color w:val="auto"/>
              <w:szCs w:val="24"/>
              <w:lang w:val="en-GB" w:eastAsia="en-GB"/>
            </w:rPr>
          </w:pPr>
          <w:r w:rsidRPr="000302F7">
            <w:rPr>
              <w:rFonts w:ascii="Times New Roman" w:hAnsi="Times New Roman" w:cs="Times New Roman"/>
              <w:noProof/>
              <w:color w:val="000000" w:themeColor="text1"/>
              <w:lang w:val="en-GB" w:eastAsia="en-GB"/>
            </w:rPr>
            <w:t>7:0 Stakeholders</w:t>
          </w:r>
          <w:r>
            <w:rPr>
              <w:noProof/>
            </w:rPr>
            <w:tab/>
          </w:r>
          <w:r>
            <w:rPr>
              <w:noProof/>
            </w:rPr>
            <w:fldChar w:fldCharType="begin"/>
          </w:r>
          <w:r>
            <w:rPr>
              <w:noProof/>
            </w:rPr>
            <w:instrText xml:space="preserve"> PAGEREF _Toc512971703 \h </w:instrText>
          </w:r>
          <w:r>
            <w:rPr>
              <w:noProof/>
            </w:rPr>
          </w:r>
          <w:r>
            <w:rPr>
              <w:noProof/>
            </w:rPr>
            <w:fldChar w:fldCharType="separate"/>
          </w:r>
          <w:r>
            <w:rPr>
              <w:noProof/>
            </w:rPr>
            <w:t>15</w:t>
          </w:r>
          <w:r>
            <w:rPr>
              <w:noProof/>
            </w:rPr>
            <w:fldChar w:fldCharType="end"/>
          </w:r>
        </w:p>
        <w:p w:rsidR="00E33E46" w:rsidRDefault="00E33E46">
          <w:pPr>
            <w:pStyle w:val="TOC2"/>
            <w:rPr>
              <w:rFonts w:eastAsiaTheme="minorEastAsia"/>
              <w:bCs w:val="0"/>
              <w:noProof/>
              <w:color w:val="auto"/>
              <w:szCs w:val="24"/>
              <w:lang w:val="en-GB" w:eastAsia="en-GB"/>
            </w:rPr>
          </w:pPr>
          <w:r w:rsidRPr="000302F7">
            <w:rPr>
              <w:rFonts w:ascii="Times New Roman" w:hAnsi="Times New Roman" w:cs="Times New Roman"/>
              <w:noProof/>
              <w:color w:val="000000" w:themeColor="text1"/>
              <w:lang w:val="en-GB"/>
            </w:rPr>
            <w:t>8:0 Conclusion</w:t>
          </w:r>
          <w:r>
            <w:rPr>
              <w:noProof/>
            </w:rPr>
            <w:tab/>
          </w:r>
          <w:r>
            <w:rPr>
              <w:noProof/>
            </w:rPr>
            <w:fldChar w:fldCharType="begin"/>
          </w:r>
          <w:r>
            <w:rPr>
              <w:noProof/>
            </w:rPr>
            <w:instrText xml:space="preserve"> PAGEREF _Toc512971704 \h </w:instrText>
          </w:r>
          <w:r>
            <w:rPr>
              <w:noProof/>
            </w:rPr>
          </w:r>
          <w:r>
            <w:rPr>
              <w:noProof/>
            </w:rPr>
            <w:fldChar w:fldCharType="separate"/>
          </w:r>
          <w:r>
            <w:rPr>
              <w:noProof/>
            </w:rPr>
            <w:t>16</w:t>
          </w:r>
          <w:r>
            <w:rPr>
              <w:noProof/>
            </w:rPr>
            <w:fldChar w:fldCharType="end"/>
          </w:r>
        </w:p>
        <w:p w:rsidR="00E33E46" w:rsidRDefault="00E33E46">
          <w:pPr>
            <w:pStyle w:val="TOC2"/>
            <w:rPr>
              <w:rFonts w:eastAsiaTheme="minorEastAsia"/>
              <w:bCs w:val="0"/>
              <w:noProof/>
              <w:color w:val="auto"/>
              <w:szCs w:val="24"/>
              <w:lang w:val="en-GB" w:eastAsia="en-GB"/>
            </w:rPr>
          </w:pPr>
          <w:r w:rsidRPr="000302F7">
            <w:rPr>
              <w:rFonts w:ascii="Times New Roman" w:hAnsi="Times New Roman" w:cs="Times New Roman"/>
              <w:noProof/>
              <w:color w:val="000000" w:themeColor="text1"/>
              <w:lang w:val="en-GB"/>
            </w:rPr>
            <w:t>10:0 Appendicies</w:t>
          </w:r>
          <w:r>
            <w:rPr>
              <w:noProof/>
            </w:rPr>
            <w:tab/>
          </w:r>
          <w:r>
            <w:rPr>
              <w:noProof/>
            </w:rPr>
            <w:fldChar w:fldCharType="begin"/>
          </w:r>
          <w:r>
            <w:rPr>
              <w:noProof/>
            </w:rPr>
            <w:instrText xml:space="preserve"> PAGEREF _Toc512971705 \h </w:instrText>
          </w:r>
          <w:r>
            <w:rPr>
              <w:noProof/>
            </w:rPr>
          </w:r>
          <w:r>
            <w:rPr>
              <w:noProof/>
            </w:rPr>
            <w:fldChar w:fldCharType="separate"/>
          </w:r>
          <w:r>
            <w:rPr>
              <w:noProof/>
            </w:rPr>
            <w:t>18</w:t>
          </w:r>
          <w:r>
            <w:rPr>
              <w:noProof/>
            </w:rPr>
            <w:fldChar w:fldCharType="end"/>
          </w:r>
        </w:p>
        <w:p w:rsidR="0059738D" w:rsidRPr="00B72B0B" w:rsidRDefault="00BB6867">
          <w:pPr>
            <w:rPr>
              <w:color w:val="000000" w:themeColor="text1"/>
            </w:rPr>
            <w:sectPr w:rsidR="0059738D" w:rsidRPr="00B72B0B">
              <w:pgSz w:w="12240" w:h="15840"/>
              <w:pgMar w:top="2520" w:right="1800" w:bottom="1728" w:left="1800" w:header="720" w:footer="720" w:gutter="0"/>
              <w:pgNumType w:fmt="lowerRoman" w:start="1"/>
              <w:cols w:space="720"/>
              <w:titlePg/>
              <w:docGrid w:linePitch="360"/>
            </w:sectPr>
          </w:pPr>
          <w:r w:rsidRPr="00B72B0B">
            <w:rPr>
              <w:b/>
              <w:bCs/>
              <w:caps/>
              <w:color w:val="000000" w:themeColor="text1"/>
            </w:rPr>
            <w:fldChar w:fldCharType="end"/>
          </w:r>
        </w:p>
      </w:sdtContent>
    </w:sdt>
    <w:p w:rsidR="000D7CD8" w:rsidRPr="00325CAF" w:rsidRDefault="000D7CD8" w:rsidP="000D7CD8">
      <w:pPr>
        <w:rPr>
          <w:color w:val="000000" w:themeColor="text1"/>
        </w:rPr>
      </w:pPr>
    </w:p>
    <w:p w:rsidR="0059738D" w:rsidRPr="00325CAF" w:rsidRDefault="00325CAF">
      <w:pPr>
        <w:pStyle w:val="Heading2"/>
        <w:rPr>
          <w:rFonts w:ascii="Times New Roman" w:hAnsi="Times New Roman" w:cs="Times New Roman"/>
          <w:color w:val="000000" w:themeColor="text1"/>
          <w:sz w:val="24"/>
          <w:szCs w:val="24"/>
          <w:lang w:val="en-GB"/>
        </w:rPr>
      </w:pPr>
      <w:bookmarkStart w:id="3" w:name="_Toc512971690"/>
      <w:r>
        <w:rPr>
          <w:rFonts w:ascii="Times New Roman" w:hAnsi="Times New Roman" w:cs="Times New Roman"/>
          <w:color w:val="000000" w:themeColor="text1"/>
          <w:sz w:val="24"/>
          <w:szCs w:val="24"/>
          <w:lang w:val="en-GB"/>
        </w:rPr>
        <w:t>1</w:t>
      </w:r>
      <w:r w:rsidR="00D56953" w:rsidRPr="00325CAF">
        <w:rPr>
          <w:rFonts w:ascii="Times New Roman" w:hAnsi="Times New Roman" w:cs="Times New Roman"/>
          <w:color w:val="000000" w:themeColor="text1"/>
          <w:sz w:val="24"/>
          <w:szCs w:val="24"/>
          <w:lang w:val="en-GB"/>
        </w:rPr>
        <w:t xml:space="preserve">:0 </w:t>
      </w:r>
      <w:r w:rsidR="000D7CD8" w:rsidRPr="00325CAF">
        <w:rPr>
          <w:rFonts w:ascii="Times New Roman" w:hAnsi="Times New Roman" w:cs="Times New Roman"/>
          <w:color w:val="000000" w:themeColor="text1"/>
          <w:sz w:val="24"/>
          <w:szCs w:val="24"/>
          <w:lang w:val="en-GB"/>
        </w:rPr>
        <w:t>Project Statement</w:t>
      </w:r>
      <w:bookmarkEnd w:id="3"/>
    </w:p>
    <w:p w:rsidR="00280B67" w:rsidRPr="00325CAF" w:rsidRDefault="00D56953" w:rsidP="00412621">
      <w:pPr>
        <w:ind w:firstLine="720"/>
        <w:rPr>
          <w:color w:val="000000" w:themeColor="text1"/>
        </w:rPr>
      </w:pPr>
      <w:r w:rsidRPr="00325CAF">
        <w:rPr>
          <w:color w:val="000000" w:themeColor="text1"/>
        </w:rPr>
        <w:t xml:space="preserve">Make it Happen Events Management would like to host a family-friendly festival in the town Aberbargoed. </w:t>
      </w:r>
      <w:r w:rsidR="00280B67" w:rsidRPr="00325CAF">
        <w:rPr>
          <w:color w:val="000000" w:themeColor="text1"/>
        </w:rPr>
        <w:t xml:space="preserve">This project intends to find an appropriate </w:t>
      </w:r>
      <w:r w:rsidR="003F5012" w:rsidRPr="00325CAF">
        <w:rPr>
          <w:color w:val="000000" w:themeColor="text1"/>
        </w:rPr>
        <w:t>venue and</w:t>
      </w:r>
      <w:r w:rsidR="00280B67" w:rsidRPr="00325CAF">
        <w:rPr>
          <w:color w:val="000000" w:themeColor="text1"/>
        </w:rPr>
        <w:t xml:space="preserve"> generate market research to aid the client in terms of what type of event there is a demand for and what the demographic is for the main target audience. </w:t>
      </w:r>
      <w:r w:rsidR="006164BF" w:rsidRPr="00325CAF">
        <w:rPr>
          <w:color w:val="000000" w:themeColor="text1"/>
        </w:rPr>
        <w:t xml:space="preserve"> </w:t>
      </w:r>
    </w:p>
    <w:p w:rsidR="00412621" w:rsidRPr="00325CAF" w:rsidRDefault="00412621" w:rsidP="00412621">
      <w:pPr>
        <w:ind w:firstLine="720"/>
        <w:rPr>
          <w:color w:val="000000" w:themeColor="text1"/>
        </w:rPr>
      </w:pPr>
    </w:p>
    <w:p w:rsidR="00B07789" w:rsidRPr="00325CAF" w:rsidRDefault="00325CAF" w:rsidP="00B07789">
      <w:pPr>
        <w:pStyle w:val="Heading2"/>
        <w:rPr>
          <w:rFonts w:ascii="Times New Roman" w:hAnsi="Times New Roman" w:cs="Times New Roman"/>
          <w:color w:val="000000" w:themeColor="text1"/>
          <w:sz w:val="24"/>
          <w:szCs w:val="24"/>
          <w:lang w:val="en-GB"/>
        </w:rPr>
      </w:pPr>
      <w:bookmarkStart w:id="4" w:name="_Toc512971691"/>
      <w:r>
        <w:rPr>
          <w:rFonts w:ascii="Times New Roman" w:hAnsi="Times New Roman" w:cs="Times New Roman"/>
          <w:color w:val="000000" w:themeColor="text1"/>
          <w:sz w:val="24"/>
          <w:szCs w:val="24"/>
          <w:lang w:val="en-GB"/>
        </w:rPr>
        <w:t>1</w:t>
      </w:r>
      <w:r w:rsidR="00D56953" w:rsidRPr="00325CAF">
        <w:rPr>
          <w:rFonts w:ascii="Times New Roman" w:hAnsi="Times New Roman" w:cs="Times New Roman"/>
          <w:color w:val="000000" w:themeColor="text1"/>
          <w:sz w:val="24"/>
          <w:szCs w:val="24"/>
          <w:lang w:val="en-GB"/>
        </w:rPr>
        <w:t xml:space="preserve">:1 Project </w:t>
      </w:r>
      <w:r w:rsidR="00B07789" w:rsidRPr="00325CAF">
        <w:rPr>
          <w:rFonts w:ascii="Times New Roman" w:hAnsi="Times New Roman" w:cs="Times New Roman"/>
          <w:color w:val="000000" w:themeColor="text1"/>
          <w:sz w:val="24"/>
          <w:szCs w:val="24"/>
          <w:lang w:val="en-GB"/>
        </w:rPr>
        <w:t>Aim</w:t>
      </w:r>
      <w:bookmarkEnd w:id="4"/>
    </w:p>
    <w:p w:rsidR="00412621" w:rsidRPr="00325CAF" w:rsidRDefault="0020740F" w:rsidP="0020740F">
      <w:pPr>
        <w:spacing w:line="360" w:lineRule="auto"/>
        <w:ind w:firstLine="720"/>
        <w:jc w:val="both"/>
        <w:rPr>
          <w:color w:val="000000" w:themeColor="text1"/>
        </w:rPr>
      </w:pPr>
      <w:r>
        <w:rPr>
          <w:color w:val="000000" w:themeColor="text1"/>
        </w:rPr>
        <w:t>The a</w:t>
      </w:r>
      <w:r w:rsidR="00D56953" w:rsidRPr="00325CAF">
        <w:rPr>
          <w:color w:val="000000" w:themeColor="text1"/>
        </w:rPr>
        <w:t>im of this project is to conduct a feasibility report fo</w:t>
      </w:r>
      <w:r>
        <w:rPr>
          <w:color w:val="000000" w:themeColor="text1"/>
        </w:rPr>
        <w:t>r hosting a family-</w:t>
      </w:r>
      <w:r w:rsidR="00D56953" w:rsidRPr="00325CAF">
        <w:rPr>
          <w:color w:val="000000" w:themeColor="text1"/>
        </w:rPr>
        <w:t>friendly music festival in Aberbargoed.</w:t>
      </w:r>
    </w:p>
    <w:p w:rsidR="00D56953" w:rsidRPr="00325CAF" w:rsidRDefault="00325CAF" w:rsidP="00D56953">
      <w:pPr>
        <w:pStyle w:val="Heading2"/>
        <w:rPr>
          <w:rFonts w:ascii="Times New Roman" w:hAnsi="Times New Roman" w:cs="Times New Roman"/>
          <w:color w:val="000000" w:themeColor="text1"/>
          <w:sz w:val="24"/>
          <w:szCs w:val="24"/>
          <w:lang w:val="en-GB"/>
        </w:rPr>
      </w:pPr>
      <w:bookmarkStart w:id="5" w:name="_Toc512971692"/>
      <w:r>
        <w:rPr>
          <w:rFonts w:ascii="Times New Roman" w:hAnsi="Times New Roman" w:cs="Times New Roman"/>
          <w:color w:val="000000" w:themeColor="text1"/>
          <w:sz w:val="24"/>
          <w:szCs w:val="24"/>
          <w:lang w:val="en-GB"/>
        </w:rPr>
        <w:t>1</w:t>
      </w:r>
      <w:r w:rsidR="00D56953" w:rsidRPr="00325CAF">
        <w:rPr>
          <w:rFonts w:ascii="Times New Roman" w:hAnsi="Times New Roman" w:cs="Times New Roman"/>
          <w:color w:val="000000" w:themeColor="text1"/>
          <w:sz w:val="24"/>
          <w:szCs w:val="24"/>
          <w:lang w:val="en-GB"/>
        </w:rPr>
        <w:t>:2 Project Objectives</w:t>
      </w:r>
      <w:bookmarkEnd w:id="5"/>
    </w:p>
    <w:p w:rsidR="00D56953" w:rsidRPr="00325CAF" w:rsidRDefault="00D56953" w:rsidP="00D56953">
      <w:pPr>
        <w:spacing w:line="360" w:lineRule="auto"/>
        <w:ind w:firstLine="360"/>
        <w:jc w:val="both"/>
        <w:rPr>
          <w:color w:val="000000" w:themeColor="text1"/>
        </w:rPr>
      </w:pPr>
      <w:r w:rsidRPr="00325CAF">
        <w:rPr>
          <w:color w:val="000000" w:themeColor="text1"/>
        </w:rPr>
        <w:t>The project objectives are as followed:</w:t>
      </w:r>
    </w:p>
    <w:p w:rsidR="00D56953" w:rsidRPr="00325CAF" w:rsidRDefault="00D56953" w:rsidP="00D56953">
      <w:pPr>
        <w:pStyle w:val="ListParagraph"/>
        <w:numPr>
          <w:ilvl w:val="0"/>
          <w:numId w:val="19"/>
        </w:numPr>
        <w:spacing w:after="0" w:line="360" w:lineRule="auto"/>
        <w:jc w:val="both"/>
        <w:rPr>
          <w:rFonts w:ascii="Times New Roman" w:hAnsi="Times New Roman" w:cs="Times New Roman"/>
          <w:i w:val="0"/>
          <w:color w:val="000000" w:themeColor="text1"/>
          <w:lang w:val="en-GB"/>
        </w:rPr>
      </w:pPr>
      <w:r w:rsidRPr="00325CAF">
        <w:rPr>
          <w:rFonts w:ascii="Times New Roman" w:hAnsi="Times New Roman" w:cs="Times New Roman"/>
          <w:i w:val="0"/>
          <w:color w:val="000000" w:themeColor="text1"/>
          <w:lang w:val="en-GB"/>
        </w:rPr>
        <w:t>To examine whether the town of Aberbargoed has the appropriate in</w:t>
      </w:r>
      <w:r w:rsidR="0020740F">
        <w:rPr>
          <w:rFonts w:ascii="Times New Roman" w:hAnsi="Times New Roman" w:cs="Times New Roman"/>
          <w:i w:val="0"/>
          <w:color w:val="000000" w:themeColor="text1"/>
          <w:lang w:val="en-GB"/>
        </w:rPr>
        <w:t>frastructure to host the event, i</w:t>
      </w:r>
      <w:r w:rsidRPr="00325CAF">
        <w:rPr>
          <w:rFonts w:ascii="Times New Roman" w:hAnsi="Times New Roman" w:cs="Times New Roman"/>
          <w:i w:val="0"/>
          <w:color w:val="000000" w:themeColor="text1"/>
          <w:lang w:val="en-GB"/>
        </w:rPr>
        <w:t>ncluding;</w:t>
      </w:r>
    </w:p>
    <w:p w:rsidR="00D56953" w:rsidRPr="00325CAF" w:rsidRDefault="00D56953" w:rsidP="00D56953">
      <w:pPr>
        <w:pStyle w:val="ListParagraph"/>
        <w:numPr>
          <w:ilvl w:val="0"/>
          <w:numId w:val="18"/>
        </w:numPr>
        <w:spacing w:after="0" w:line="360" w:lineRule="auto"/>
        <w:jc w:val="both"/>
        <w:rPr>
          <w:rFonts w:ascii="Times New Roman" w:hAnsi="Times New Roman" w:cs="Times New Roman"/>
          <w:color w:val="000000" w:themeColor="text1"/>
          <w:lang w:val="en-GB"/>
        </w:rPr>
      </w:pPr>
      <w:r w:rsidRPr="00325CAF">
        <w:rPr>
          <w:rFonts w:ascii="Times New Roman" w:hAnsi="Times New Roman" w:cs="Times New Roman"/>
          <w:color w:val="000000" w:themeColor="text1"/>
          <w:lang w:val="en-GB"/>
        </w:rPr>
        <w:t>Best location</w:t>
      </w:r>
    </w:p>
    <w:p w:rsidR="00D56953" w:rsidRPr="00325CAF" w:rsidRDefault="00D56953" w:rsidP="00D56953">
      <w:pPr>
        <w:pStyle w:val="ListParagraph"/>
        <w:numPr>
          <w:ilvl w:val="0"/>
          <w:numId w:val="18"/>
        </w:numPr>
        <w:spacing w:after="0" w:line="360" w:lineRule="auto"/>
        <w:jc w:val="both"/>
        <w:rPr>
          <w:rFonts w:ascii="Times New Roman" w:hAnsi="Times New Roman" w:cs="Times New Roman"/>
          <w:color w:val="000000" w:themeColor="text1"/>
          <w:lang w:val="en-GB"/>
        </w:rPr>
      </w:pPr>
      <w:r w:rsidRPr="00325CAF">
        <w:rPr>
          <w:rFonts w:ascii="Times New Roman" w:hAnsi="Times New Roman" w:cs="Times New Roman"/>
          <w:color w:val="000000" w:themeColor="text1"/>
          <w:lang w:val="en-GB"/>
        </w:rPr>
        <w:t>Road infrastructure</w:t>
      </w:r>
    </w:p>
    <w:p w:rsidR="00D56953" w:rsidRPr="00325CAF" w:rsidRDefault="00D56953" w:rsidP="00D56953">
      <w:pPr>
        <w:pStyle w:val="ListParagraph"/>
        <w:numPr>
          <w:ilvl w:val="0"/>
          <w:numId w:val="18"/>
        </w:numPr>
        <w:spacing w:after="0" w:line="360" w:lineRule="auto"/>
        <w:jc w:val="both"/>
        <w:rPr>
          <w:rFonts w:ascii="Times New Roman" w:hAnsi="Times New Roman" w:cs="Times New Roman"/>
          <w:color w:val="000000" w:themeColor="text1"/>
          <w:lang w:val="en-GB"/>
        </w:rPr>
      </w:pPr>
      <w:r w:rsidRPr="00325CAF">
        <w:rPr>
          <w:rFonts w:ascii="Times New Roman" w:hAnsi="Times New Roman" w:cs="Times New Roman"/>
          <w:color w:val="000000" w:themeColor="text1"/>
          <w:lang w:val="en-GB"/>
        </w:rPr>
        <w:t>Car parks</w:t>
      </w:r>
    </w:p>
    <w:p w:rsidR="00D56953" w:rsidRPr="00325CAF" w:rsidRDefault="0020740F" w:rsidP="00D56953">
      <w:pPr>
        <w:pStyle w:val="ListParagraph"/>
        <w:numPr>
          <w:ilvl w:val="0"/>
          <w:numId w:val="18"/>
        </w:numPr>
        <w:spacing w:after="0" w:line="360" w:lineRule="auto"/>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Accessibility (for children and disabled individuals</w:t>
      </w:r>
      <w:r w:rsidR="00D56953" w:rsidRPr="00325CAF">
        <w:rPr>
          <w:rFonts w:ascii="Times New Roman" w:hAnsi="Times New Roman" w:cs="Times New Roman"/>
          <w:color w:val="000000" w:themeColor="text1"/>
          <w:lang w:val="en-GB"/>
        </w:rPr>
        <w:t>)</w:t>
      </w:r>
    </w:p>
    <w:p w:rsidR="00D56953" w:rsidRPr="00325CAF" w:rsidRDefault="00D56953" w:rsidP="00D56953">
      <w:pPr>
        <w:pStyle w:val="ListParagraph"/>
        <w:spacing w:line="360" w:lineRule="auto"/>
        <w:ind w:left="1080"/>
        <w:jc w:val="both"/>
        <w:rPr>
          <w:rFonts w:ascii="Times New Roman" w:hAnsi="Times New Roman" w:cs="Times New Roman"/>
          <w:color w:val="000000" w:themeColor="text1"/>
          <w:lang w:val="en-GB"/>
        </w:rPr>
      </w:pPr>
    </w:p>
    <w:p w:rsidR="00D56953" w:rsidRPr="00325CAF" w:rsidRDefault="00D56953" w:rsidP="00D56953">
      <w:pPr>
        <w:pStyle w:val="ListParagraph"/>
        <w:numPr>
          <w:ilvl w:val="0"/>
          <w:numId w:val="19"/>
        </w:numPr>
        <w:spacing w:after="0" w:line="360" w:lineRule="auto"/>
        <w:jc w:val="both"/>
        <w:rPr>
          <w:rFonts w:ascii="Times New Roman" w:hAnsi="Times New Roman" w:cs="Times New Roman"/>
          <w:i w:val="0"/>
          <w:color w:val="000000" w:themeColor="text1"/>
          <w:lang w:val="en-GB"/>
        </w:rPr>
      </w:pPr>
      <w:r w:rsidRPr="00325CAF">
        <w:rPr>
          <w:rFonts w:ascii="Times New Roman" w:hAnsi="Times New Roman" w:cs="Times New Roman"/>
          <w:i w:val="0"/>
          <w:color w:val="000000" w:themeColor="text1"/>
          <w:lang w:val="en-GB"/>
        </w:rPr>
        <w:t>To conduct market research on what type of event there is a demand for and id</w:t>
      </w:r>
      <w:r w:rsidR="0020740F">
        <w:rPr>
          <w:rFonts w:ascii="Times New Roman" w:hAnsi="Times New Roman" w:cs="Times New Roman"/>
          <w:i w:val="0"/>
          <w:color w:val="000000" w:themeColor="text1"/>
          <w:lang w:val="en-GB"/>
        </w:rPr>
        <w:t>entify the main target audience, i</w:t>
      </w:r>
      <w:r w:rsidRPr="00325CAF">
        <w:rPr>
          <w:rFonts w:ascii="Times New Roman" w:hAnsi="Times New Roman" w:cs="Times New Roman"/>
          <w:i w:val="0"/>
          <w:color w:val="000000" w:themeColor="text1"/>
          <w:lang w:val="en-GB"/>
        </w:rPr>
        <w:t>ncluding;</w:t>
      </w:r>
    </w:p>
    <w:p w:rsidR="00D56953" w:rsidRPr="00325CAF" w:rsidRDefault="00D56953" w:rsidP="00D56953">
      <w:pPr>
        <w:pStyle w:val="ListParagraph"/>
        <w:numPr>
          <w:ilvl w:val="0"/>
          <w:numId w:val="18"/>
        </w:numPr>
        <w:spacing w:after="0" w:line="360" w:lineRule="auto"/>
        <w:jc w:val="both"/>
        <w:rPr>
          <w:rFonts w:ascii="Times New Roman" w:hAnsi="Times New Roman" w:cs="Times New Roman"/>
          <w:color w:val="000000" w:themeColor="text1"/>
          <w:lang w:val="en-GB"/>
        </w:rPr>
      </w:pPr>
      <w:r w:rsidRPr="00325CAF">
        <w:rPr>
          <w:rFonts w:ascii="Times New Roman" w:hAnsi="Times New Roman" w:cs="Times New Roman"/>
          <w:color w:val="000000" w:themeColor="text1"/>
          <w:lang w:val="en-GB"/>
        </w:rPr>
        <w:t>What type of event is there a demand for?</w:t>
      </w:r>
    </w:p>
    <w:p w:rsidR="00D56953" w:rsidRPr="00325CAF" w:rsidRDefault="0020740F" w:rsidP="00D56953">
      <w:pPr>
        <w:pStyle w:val="ListParagraph"/>
        <w:numPr>
          <w:ilvl w:val="0"/>
          <w:numId w:val="18"/>
        </w:numPr>
        <w:spacing w:after="0" w:line="360" w:lineRule="auto"/>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Which</w:t>
      </w:r>
      <w:r w:rsidR="00D56953" w:rsidRPr="00325CAF">
        <w:rPr>
          <w:rFonts w:ascii="Times New Roman" w:hAnsi="Times New Roman" w:cs="Times New Roman"/>
          <w:color w:val="000000" w:themeColor="text1"/>
          <w:lang w:val="en-GB"/>
        </w:rPr>
        <w:t xml:space="preserve"> demographic showed the most interest?</w:t>
      </w:r>
    </w:p>
    <w:p w:rsidR="00D56953" w:rsidRPr="00325CAF" w:rsidRDefault="00D56953" w:rsidP="00D56953">
      <w:pPr>
        <w:spacing w:line="360" w:lineRule="auto"/>
        <w:ind w:left="720"/>
        <w:jc w:val="both"/>
        <w:rPr>
          <w:color w:val="000000" w:themeColor="text1"/>
        </w:rPr>
      </w:pPr>
    </w:p>
    <w:p w:rsidR="00D56953" w:rsidRPr="00325CAF" w:rsidRDefault="00D56953" w:rsidP="00D56953">
      <w:pPr>
        <w:spacing w:line="360" w:lineRule="auto"/>
        <w:jc w:val="both"/>
        <w:rPr>
          <w:color w:val="000000" w:themeColor="text1"/>
        </w:rPr>
      </w:pPr>
    </w:p>
    <w:p w:rsidR="00D56953" w:rsidRPr="00325CAF" w:rsidRDefault="00D56953" w:rsidP="00D56953">
      <w:pPr>
        <w:pStyle w:val="ListParagraph"/>
        <w:numPr>
          <w:ilvl w:val="0"/>
          <w:numId w:val="19"/>
        </w:numPr>
        <w:spacing w:after="0" w:line="360" w:lineRule="auto"/>
        <w:jc w:val="both"/>
        <w:rPr>
          <w:rFonts w:ascii="Times New Roman" w:hAnsi="Times New Roman" w:cs="Times New Roman"/>
          <w:i w:val="0"/>
          <w:color w:val="000000" w:themeColor="text1"/>
          <w:lang w:val="en-GB"/>
        </w:rPr>
      </w:pPr>
      <w:r w:rsidRPr="00325CAF">
        <w:rPr>
          <w:rFonts w:ascii="Times New Roman" w:hAnsi="Times New Roman" w:cs="Times New Roman"/>
          <w:i w:val="0"/>
          <w:color w:val="000000" w:themeColor="text1"/>
          <w:lang w:val="en-GB"/>
        </w:rPr>
        <w:t xml:space="preserve">To </w:t>
      </w:r>
      <w:r w:rsidR="006A0A28" w:rsidRPr="00325CAF">
        <w:rPr>
          <w:rFonts w:ascii="Times New Roman" w:hAnsi="Times New Roman" w:cs="Times New Roman"/>
          <w:i w:val="0"/>
          <w:color w:val="000000" w:themeColor="text1"/>
          <w:lang w:val="en-GB"/>
        </w:rPr>
        <w:t xml:space="preserve">administrate wider feedback to the client, that will aid in the progression </w:t>
      </w:r>
      <w:r w:rsidR="0020740F">
        <w:rPr>
          <w:rFonts w:ascii="Times New Roman" w:hAnsi="Times New Roman" w:cs="Times New Roman"/>
          <w:i w:val="0"/>
          <w:color w:val="000000" w:themeColor="text1"/>
          <w:lang w:val="en-GB"/>
        </w:rPr>
        <w:t>of the event becoming a reality;</w:t>
      </w:r>
    </w:p>
    <w:p w:rsidR="00D56953" w:rsidRPr="00325CAF" w:rsidRDefault="006A0A28" w:rsidP="00D56953">
      <w:pPr>
        <w:pStyle w:val="ListParagraph"/>
        <w:numPr>
          <w:ilvl w:val="0"/>
          <w:numId w:val="18"/>
        </w:numPr>
        <w:spacing w:after="0" w:line="360" w:lineRule="auto"/>
        <w:jc w:val="both"/>
        <w:rPr>
          <w:rFonts w:ascii="Times New Roman" w:hAnsi="Times New Roman" w:cs="Times New Roman"/>
          <w:color w:val="000000" w:themeColor="text1"/>
          <w:lang w:val="en-GB"/>
        </w:rPr>
      </w:pPr>
      <w:r w:rsidRPr="00325CAF">
        <w:rPr>
          <w:rFonts w:ascii="Times New Roman" w:hAnsi="Times New Roman" w:cs="Times New Roman"/>
          <w:color w:val="000000" w:themeColor="text1"/>
          <w:lang w:val="en-GB"/>
        </w:rPr>
        <w:t xml:space="preserve">Speaking to </w:t>
      </w:r>
      <w:r w:rsidR="0020740F">
        <w:rPr>
          <w:rFonts w:ascii="Times New Roman" w:hAnsi="Times New Roman" w:cs="Times New Roman"/>
          <w:color w:val="000000" w:themeColor="text1"/>
          <w:lang w:val="en-GB"/>
        </w:rPr>
        <w:t>l</w:t>
      </w:r>
      <w:r w:rsidR="00D56953" w:rsidRPr="00325CAF">
        <w:rPr>
          <w:rFonts w:ascii="Times New Roman" w:hAnsi="Times New Roman" w:cs="Times New Roman"/>
          <w:color w:val="000000" w:themeColor="text1"/>
          <w:lang w:val="en-GB"/>
        </w:rPr>
        <w:t>ocal council</w:t>
      </w:r>
    </w:p>
    <w:p w:rsidR="006A0A28" w:rsidRPr="00325CAF" w:rsidRDefault="006A0A28" w:rsidP="00D56953">
      <w:pPr>
        <w:pStyle w:val="ListParagraph"/>
        <w:numPr>
          <w:ilvl w:val="0"/>
          <w:numId w:val="18"/>
        </w:numPr>
        <w:spacing w:after="0" w:line="360" w:lineRule="auto"/>
        <w:jc w:val="both"/>
        <w:rPr>
          <w:rFonts w:ascii="Times New Roman" w:hAnsi="Times New Roman" w:cs="Times New Roman"/>
          <w:color w:val="000000" w:themeColor="text1"/>
          <w:lang w:val="en-GB"/>
        </w:rPr>
      </w:pPr>
      <w:r w:rsidRPr="00325CAF">
        <w:rPr>
          <w:rFonts w:ascii="Times New Roman" w:hAnsi="Times New Roman" w:cs="Times New Roman"/>
          <w:color w:val="000000" w:themeColor="text1"/>
          <w:lang w:val="en-GB"/>
        </w:rPr>
        <w:t>Speaking to local residents</w:t>
      </w:r>
    </w:p>
    <w:p w:rsidR="006A0A28" w:rsidRPr="00325CAF" w:rsidRDefault="0020740F" w:rsidP="00D56953">
      <w:pPr>
        <w:pStyle w:val="ListParagraph"/>
        <w:numPr>
          <w:ilvl w:val="0"/>
          <w:numId w:val="18"/>
        </w:numPr>
        <w:spacing w:after="0" w:line="360" w:lineRule="auto"/>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Finding potential s</w:t>
      </w:r>
      <w:r w:rsidR="006A0A28" w:rsidRPr="00325CAF">
        <w:rPr>
          <w:rFonts w:ascii="Times New Roman" w:hAnsi="Times New Roman" w:cs="Times New Roman"/>
          <w:color w:val="000000" w:themeColor="text1"/>
          <w:lang w:val="en-GB"/>
        </w:rPr>
        <w:t>takeholders</w:t>
      </w:r>
    </w:p>
    <w:p w:rsidR="003C189F" w:rsidRPr="00325CAF" w:rsidRDefault="003C189F" w:rsidP="003C189F">
      <w:pPr>
        <w:spacing w:line="360" w:lineRule="auto"/>
        <w:jc w:val="both"/>
        <w:rPr>
          <w:color w:val="000000" w:themeColor="text1"/>
        </w:rPr>
      </w:pPr>
    </w:p>
    <w:p w:rsidR="003C189F" w:rsidRPr="00325CAF" w:rsidRDefault="00325CAF" w:rsidP="003C189F">
      <w:pPr>
        <w:pStyle w:val="Heading2"/>
        <w:rPr>
          <w:rFonts w:ascii="Times New Roman" w:hAnsi="Times New Roman" w:cs="Times New Roman"/>
          <w:color w:val="000000" w:themeColor="text1"/>
          <w:sz w:val="24"/>
          <w:szCs w:val="24"/>
          <w:lang w:val="en-GB"/>
        </w:rPr>
      </w:pPr>
      <w:bookmarkStart w:id="6" w:name="_Toc508907468"/>
      <w:bookmarkStart w:id="7" w:name="_Toc512971693"/>
      <w:r>
        <w:rPr>
          <w:rFonts w:ascii="Times New Roman" w:hAnsi="Times New Roman" w:cs="Times New Roman"/>
          <w:color w:val="000000" w:themeColor="text1"/>
          <w:sz w:val="24"/>
          <w:szCs w:val="24"/>
          <w:lang w:val="en-GB"/>
        </w:rPr>
        <w:lastRenderedPageBreak/>
        <w:t>2.0</w:t>
      </w:r>
      <w:r w:rsidR="003C189F" w:rsidRPr="00325CAF">
        <w:rPr>
          <w:rFonts w:ascii="Times New Roman" w:hAnsi="Times New Roman" w:cs="Times New Roman"/>
          <w:color w:val="000000" w:themeColor="text1"/>
          <w:sz w:val="24"/>
          <w:szCs w:val="24"/>
          <w:lang w:val="en-GB"/>
        </w:rPr>
        <w:t xml:space="preserve"> Research Methodology</w:t>
      </w:r>
      <w:bookmarkEnd w:id="6"/>
      <w:bookmarkEnd w:id="7"/>
    </w:p>
    <w:p w:rsidR="003C189F" w:rsidRPr="00325CAF" w:rsidRDefault="0020740F" w:rsidP="00B72B0B">
      <w:pPr>
        <w:spacing w:line="360" w:lineRule="auto"/>
        <w:ind w:firstLine="720"/>
        <w:jc w:val="both"/>
        <w:rPr>
          <w:color w:val="000000" w:themeColor="text1"/>
        </w:rPr>
      </w:pPr>
      <w:r>
        <w:rPr>
          <w:color w:val="000000" w:themeColor="text1"/>
        </w:rPr>
        <w:t>As stated in the project i</w:t>
      </w:r>
      <w:r w:rsidR="005B4470">
        <w:rPr>
          <w:color w:val="000000" w:themeColor="text1"/>
        </w:rPr>
        <w:t>nitiation document</w:t>
      </w:r>
      <w:r>
        <w:rPr>
          <w:color w:val="000000" w:themeColor="text1"/>
        </w:rPr>
        <w:t>,</w:t>
      </w:r>
      <w:r w:rsidR="005B4470">
        <w:rPr>
          <w:color w:val="000000" w:themeColor="text1"/>
        </w:rPr>
        <w:t xml:space="preserve"> t</w:t>
      </w:r>
      <w:r w:rsidR="00B72B0B" w:rsidRPr="00325CAF">
        <w:rPr>
          <w:color w:val="000000" w:themeColor="text1"/>
        </w:rPr>
        <w:t xml:space="preserve">his project </w:t>
      </w:r>
      <w:r w:rsidR="003C189F" w:rsidRPr="00325CAF">
        <w:rPr>
          <w:color w:val="000000" w:themeColor="text1"/>
        </w:rPr>
        <w:t>require</w:t>
      </w:r>
      <w:r w:rsidR="00B72B0B" w:rsidRPr="00325CAF">
        <w:rPr>
          <w:color w:val="000000" w:themeColor="text1"/>
        </w:rPr>
        <w:t>d</w:t>
      </w:r>
      <w:r w:rsidR="003C189F" w:rsidRPr="00325CAF">
        <w:rPr>
          <w:color w:val="000000" w:themeColor="text1"/>
        </w:rPr>
        <w:t xml:space="preserve"> both quantitative and qualita</w:t>
      </w:r>
      <w:r>
        <w:rPr>
          <w:color w:val="000000" w:themeColor="text1"/>
        </w:rPr>
        <w:t>tive data in order to achieve</w:t>
      </w:r>
      <w:r w:rsidR="003C189F" w:rsidRPr="00325CAF">
        <w:rPr>
          <w:color w:val="000000" w:themeColor="text1"/>
        </w:rPr>
        <w:t xml:space="preserve"> the objectives. Quantitative data can be described as “</w:t>
      </w:r>
      <w:r>
        <w:rPr>
          <w:color w:val="000000" w:themeColor="text1"/>
          <w:shd w:val="clear" w:color="auto" w:fill="FFFFFF"/>
        </w:rPr>
        <w:t>r</w:t>
      </w:r>
      <w:r w:rsidR="003C189F" w:rsidRPr="00325CAF">
        <w:rPr>
          <w:color w:val="000000" w:themeColor="text1"/>
          <w:shd w:val="clear" w:color="auto" w:fill="FFFFFF"/>
        </w:rPr>
        <w:t>esearch based upon the generation of numerical and statistical dat</w:t>
      </w:r>
      <w:r>
        <w:rPr>
          <w:color w:val="000000" w:themeColor="text1"/>
          <w:shd w:val="clear" w:color="auto" w:fill="FFFFFF"/>
        </w:rPr>
        <w:t>a” (Thomlinson, 2010). Whereas q</w:t>
      </w:r>
      <w:r w:rsidR="003C189F" w:rsidRPr="00325CAF">
        <w:rPr>
          <w:color w:val="000000" w:themeColor="text1"/>
          <w:shd w:val="clear" w:color="auto" w:fill="FFFFFF"/>
        </w:rPr>
        <w:t xml:space="preserve">ualitative data is more descriptive in nature and explores opinions in more depth (Plonsky, Gurzynski-Weiss &amp; Fäcke, 2014). </w:t>
      </w:r>
      <w:r w:rsidR="003C189F" w:rsidRPr="00325CAF">
        <w:rPr>
          <w:color w:val="000000" w:themeColor="text1"/>
        </w:rPr>
        <w:t>Objective</w:t>
      </w:r>
      <w:r>
        <w:rPr>
          <w:color w:val="000000" w:themeColor="text1"/>
        </w:rPr>
        <w:t>s</w:t>
      </w:r>
      <w:r w:rsidR="003C189F" w:rsidRPr="00325CAF">
        <w:rPr>
          <w:color w:val="000000" w:themeColor="text1"/>
        </w:rPr>
        <w:t xml:space="preserve"> 1 and 3 require</w:t>
      </w:r>
      <w:r w:rsidR="00B72B0B" w:rsidRPr="00325CAF">
        <w:rPr>
          <w:color w:val="000000" w:themeColor="text1"/>
        </w:rPr>
        <w:t>d detailed data that was</w:t>
      </w:r>
      <w:r w:rsidR="003C189F" w:rsidRPr="00325CAF">
        <w:rPr>
          <w:color w:val="000000" w:themeColor="text1"/>
        </w:rPr>
        <w:t xml:space="preserve"> acquirable through qualitati</w:t>
      </w:r>
      <w:r w:rsidR="00B72B0B" w:rsidRPr="00325CAF">
        <w:rPr>
          <w:color w:val="000000" w:themeColor="text1"/>
        </w:rPr>
        <w:t>ve data</w:t>
      </w:r>
      <w:r>
        <w:rPr>
          <w:color w:val="000000" w:themeColor="text1"/>
        </w:rPr>
        <w:t>, while</w:t>
      </w:r>
      <w:r w:rsidR="00B72B0B" w:rsidRPr="00325CAF">
        <w:rPr>
          <w:color w:val="000000" w:themeColor="text1"/>
        </w:rPr>
        <w:t xml:space="preserve"> objective 2 required</w:t>
      </w:r>
      <w:r w:rsidR="003C189F" w:rsidRPr="00325CAF">
        <w:rPr>
          <w:color w:val="000000" w:themeColor="text1"/>
        </w:rPr>
        <w:t xml:space="preserve"> a large response and less detail, making</w:t>
      </w:r>
      <w:r>
        <w:rPr>
          <w:color w:val="000000" w:themeColor="text1"/>
        </w:rPr>
        <w:t xml:space="preserve"> the acquisition</w:t>
      </w:r>
      <w:r w:rsidR="003C189F" w:rsidRPr="00325CAF">
        <w:rPr>
          <w:color w:val="000000" w:themeColor="text1"/>
        </w:rPr>
        <w:t xml:space="preserve"> quantitative </w:t>
      </w:r>
      <w:r>
        <w:rPr>
          <w:color w:val="000000" w:themeColor="text1"/>
        </w:rPr>
        <w:t xml:space="preserve">data </w:t>
      </w:r>
      <w:r w:rsidR="003C189F" w:rsidRPr="00325CAF">
        <w:rPr>
          <w:color w:val="000000" w:themeColor="text1"/>
        </w:rPr>
        <w:t xml:space="preserve">more beneficial. </w:t>
      </w:r>
      <w:r w:rsidR="00B72B0B" w:rsidRPr="00325CAF">
        <w:rPr>
          <w:color w:val="000000" w:themeColor="text1"/>
        </w:rPr>
        <w:t xml:space="preserve">The project consisted of </w:t>
      </w:r>
      <w:r w:rsidR="003C189F" w:rsidRPr="00325CAF">
        <w:rPr>
          <w:color w:val="000000" w:themeColor="text1"/>
        </w:rPr>
        <w:t>both primary and secondary research in order to present the most accurate results for the feasibility report.</w:t>
      </w:r>
    </w:p>
    <w:p w:rsidR="003C189F" w:rsidRPr="00325CAF" w:rsidRDefault="003C189F" w:rsidP="003C189F">
      <w:pPr>
        <w:spacing w:line="360" w:lineRule="auto"/>
        <w:jc w:val="both"/>
        <w:rPr>
          <w:color w:val="000000" w:themeColor="text1"/>
        </w:rPr>
      </w:pPr>
    </w:p>
    <w:p w:rsidR="003C189F" w:rsidRPr="00325CAF" w:rsidRDefault="00325CAF" w:rsidP="003C189F">
      <w:pPr>
        <w:pStyle w:val="Heading2"/>
        <w:spacing w:line="360" w:lineRule="auto"/>
        <w:jc w:val="both"/>
        <w:rPr>
          <w:rFonts w:ascii="Times New Roman" w:hAnsi="Times New Roman" w:cs="Times New Roman"/>
          <w:color w:val="000000" w:themeColor="text1"/>
          <w:sz w:val="24"/>
          <w:szCs w:val="24"/>
          <w:lang w:val="en-GB"/>
        </w:rPr>
      </w:pPr>
      <w:bookmarkStart w:id="8" w:name="_Toc508907469"/>
      <w:bookmarkStart w:id="9" w:name="_Toc512971694"/>
      <w:r>
        <w:rPr>
          <w:rFonts w:ascii="Times New Roman" w:hAnsi="Times New Roman" w:cs="Times New Roman"/>
          <w:color w:val="000000" w:themeColor="text1"/>
          <w:sz w:val="24"/>
          <w:szCs w:val="24"/>
          <w:lang w:val="en-GB"/>
        </w:rPr>
        <w:t>2.1</w:t>
      </w:r>
      <w:r w:rsidR="003C189F" w:rsidRPr="00325CAF">
        <w:rPr>
          <w:rFonts w:ascii="Times New Roman" w:hAnsi="Times New Roman" w:cs="Times New Roman"/>
          <w:color w:val="000000" w:themeColor="text1"/>
          <w:sz w:val="24"/>
          <w:szCs w:val="24"/>
          <w:lang w:val="en-GB"/>
        </w:rPr>
        <w:t xml:space="preserve"> Research Methods</w:t>
      </w:r>
      <w:bookmarkEnd w:id="8"/>
      <w:bookmarkEnd w:id="9"/>
    </w:p>
    <w:p w:rsidR="003C189F" w:rsidRPr="00325CAF" w:rsidRDefault="005B4470" w:rsidP="003C189F">
      <w:pPr>
        <w:spacing w:line="360" w:lineRule="auto"/>
        <w:ind w:firstLine="720"/>
        <w:jc w:val="both"/>
        <w:rPr>
          <w:color w:val="000000" w:themeColor="text1"/>
        </w:rPr>
      </w:pPr>
      <w:r>
        <w:rPr>
          <w:color w:val="000000" w:themeColor="text1"/>
        </w:rPr>
        <w:t>Referring yet again to the project initiation document, t</w:t>
      </w:r>
      <w:r w:rsidR="0020740F">
        <w:rPr>
          <w:color w:val="000000" w:themeColor="text1"/>
        </w:rPr>
        <w:t>o carry out this project numerous</w:t>
      </w:r>
      <w:r w:rsidR="003C189F" w:rsidRPr="00325CAF">
        <w:rPr>
          <w:color w:val="000000" w:themeColor="text1"/>
        </w:rPr>
        <w:t xml:space="preserve"> research methods </w:t>
      </w:r>
      <w:r w:rsidR="00B72B0B" w:rsidRPr="00325CAF">
        <w:rPr>
          <w:color w:val="000000" w:themeColor="text1"/>
        </w:rPr>
        <w:t xml:space="preserve">were </w:t>
      </w:r>
      <w:r w:rsidR="003C189F" w:rsidRPr="00325CAF">
        <w:rPr>
          <w:color w:val="000000" w:themeColor="text1"/>
        </w:rPr>
        <w:t>used to achieve each object</w:t>
      </w:r>
      <w:r w:rsidR="0020740F">
        <w:rPr>
          <w:color w:val="000000" w:themeColor="text1"/>
        </w:rPr>
        <w:t>ive. Face-to-face s</w:t>
      </w:r>
      <w:r w:rsidR="003C189F" w:rsidRPr="00325CAF">
        <w:rPr>
          <w:color w:val="000000" w:themeColor="text1"/>
        </w:rPr>
        <w:t>emi</w:t>
      </w:r>
      <w:r w:rsidR="0020740F">
        <w:rPr>
          <w:color w:val="000000" w:themeColor="text1"/>
        </w:rPr>
        <w:t>-</w:t>
      </w:r>
      <w:r w:rsidR="003C189F" w:rsidRPr="00325CAF">
        <w:rPr>
          <w:color w:val="000000" w:themeColor="text1"/>
        </w:rPr>
        <w:t xml:space="preserve">structured interviews </w:t>
      </w:r>
      <w:r w:rsidR="00B72B0B" w:rsidRPr="00325CAF">
        <w:rPr>
          <w:color w:val="000000" w:themeColor="text1"/>
        </w:rPr>
        <w:t xml:space="preserve">were planned </w:t>
      </w:r>
      <w:r w:rsidR="003C189F" w:rsidRPr="00325CAF">
        <w:rPr>
          <w:color w:val="000000" w:themeColor="text1"/>
        </w:rPr>
        <w:t>to gain an understanding of how business owners would feel about the festival and to build a rapport with them on behalf of the organisation.</w:t>
      </w:r>
      <w:r w:rsidR="00B72B0B" w:rsidRPr="00325CAF">
        <w:rPr>
          <w:color w:val="000000" w:themeColor="text1"/>
        </w:rPr>
        <w:t xml:space="preserve"> Ho</w:t>
      </w:r>
      <w:r w:rsidR="00485D08">
        <w:rPr>
          <w:color w:val="000000" w:themeColor="text1"/>
        </w:rPr>
        <w:t xml:space="preserve">wever, this proved difficult, and for the purpose of the report, the consultant chose to speak to professionals on the subject </w:t>
      </w:r>
      <w:r w:rsidR="00222ADC">
        <w:rPr>
          <w:color w:val="000000" w:themeColor="text1"/>
        </w:rPr>
        <w:t xml:space="preserve">instead of local businesses. This led the consultant to communicate with the local town council which </w:t>
      </w:r>
      <w:r w:rsidR="003C189F" w:rsidRPr="00325CAF">
        <w:rPr>
          <w:color w:val="000000" w:themeColor="text1"/>
        </w:rPr>
        <w:t>consist</w:t>
      </w:r>
      <w:r w:rsidR="00222ADC">
        <w:rPr>
          <w:color w:val="000000" w:themeColor="text1"/>
        </w:rPr>
        <w:t>ed</w:t>
      </w:r>
      <w:r w:rsidR="003C189F" w:rsidRPr="00325CAF">
        <w:rPr>
          <w:color w:val="000000" w:themeColor="text1"/>
        </w:rPr>
        <w:t xml:space="preserve"> of email correspondence</w:t>
      </w:r>
      <w:r w:rsidR="00222ADC">
        <w:rPr>
          <w:color w:val="000000" w:themeColor="text1"/>
        </w:rPr>
        <w:t xml:space="preserve">. </w:t>
      </w:r>
      <w:r w:rsidR="003C189F" w:rsidRPr="00325CAF">
        <w:rPr>
          <w:color w:val="000000" w:themeColor="text1"/>
        </w:rPr>
        <w:t>Finally, to collect the quantitative data for objective 2</w:t>
      </w:r>
      <w:r w:rsidR="0020740F">
        <w:rPr>
          <w:color w:val="000000" w:themeColor="text1"/>
        </w:rPr>
        <w:t>,</w:t>
      </w:r>
      <w:r w:rsidR="003C189F" w:rsidRPr="00325CAF">
        <w:rPr>
          <w:color w:val="000000" w:themeColor="text1"/>
        </w:rPr>
        <w:t xml:space="preserve"> th</w:t>
      </w:r>
      <w:r w:rsidR="00ED0E42">
        <w:rPr>
          <w:color w:val="000000" w:themeColor="text1"/>
        </w:rPr>
        <w:t>e best research method</w:t>
      </w:r>
      <w:r w:rsidR="0020740F">
        <w:rPr>
          <w:color w:val="000000" w:themeColor="text1"/>
        </w:rPr>
        <w:t xml:space="preserve"> identified</w:t>
      </w:r>
      <w:r w:rsidR="00ED0E42">
        <w:rPr>
          <w:color w:val="000000" w:themeColor="text1"/>
        </w:rPr>
        <w:t xml:space="preserve"> </w:t>
      </w:r>
      <w:r w:rsidR="0020740F">
        <w:rPr>
          <w:color w:val="000000" w:themeColor="text1"/>
        </w:rPr>
        <w:t>was surveys, in order</w:t>
      </w:r>
      <w:r w:rsidR="00735DA5">
        <w:rPr>
          <w:color w:val="000000" w:themeColor="text1"/>
        </w:rPr>
        <w:t xml:space="preserve"> </w:t>
      </w:r>
      <w:r w:rsidR="003C189F" w:rsidRPr="00325CAF">
        <w:rPr>
          <w:color w:val="000000" w:themeColor="text1"/>
        </w:rPr>
        <w:t>to reach as many participants as possible</w:t>
      </w:r>
      <w:r w:rsidR="00735DA5">
        <w:rPr>
          <w:color w:val="000000" w:themeColor="text1"/>
        </w:rPr>
        <w:t xml:space="preserve"> and to ask multiple questions</w:t>
      </w:r>
      <w:r w:rsidR="003C189F" w:rsidRPr="00325CAF">
        <w:rPr>
          <w:color w:val="000000" w:themeColor="text1"/>
        </w:rPr>
        <w:t xml:space="preserve">. </w:t>
      </w:r>
    </w:p>
    <w:p w:rsidR="003C189F" w:rsidRPr="00325CAF" w:rsidRDefault="003C189F" w:rsidP="003C189F">
      <w:pPr>
        <w:spacing w:line="360" w:lineRule="auto"/>
        <w:ind w:firstLine="720"/>
        <w:jc w:val="both"/>
        <w:rPr>
          <w:color w:val="000000" w:themeColor="text1"/>
        </w:rPr>
      </w:pPr>
      <w:r w:rsidRPr="00325CAF">
        <w:rPr>
          <w:color w:val="000000" w:themeColor="text1"/>
        </w:rPr>
        <w:t>F</w:t>
      </w:r>
      <w:r w:rsidR="00735DA5">
        <w:rPr>
          <w:color w:val="000000" w:themeColor="text1"/>
        </w:rPr>
        <w:t xml:space="preserve">or secondary research, maps and satellite images </w:t>
      </w:r>
      <w:r w:rsidR="00F71D00">
        <w:rPr>
          <w:color w:val="000000" w:themeColor="text1"/>
        </w:rPr>
        <w:t>were</w:t>
      </w:r>
      <w:r w:rsidRPr="00325CAF">
        <w:rPr>
          <w:color w:val="000000" w:themeColor="text1"/>
        </w:rPr>
        <w:t xml:space="preserve"> used to study the infrastructure of the town and to research the grounds and areas of Aberbargoed. </w:t>
      </w:r>
    </w:p>
    <w:p w:rsidR="003C189F" w:rsidRPr="00325CAF" w:rsidRDefault="003C189F" w:rsidP="003C189F">
      <w:pPr>
        <w:spacing w:line="360" w:lineRule="auto"/>
        <w:ind w:firstLine="720"/>
        <w:jc w:val="both"/>
        <w:rPr>
          <w:color w:val="000000" w:themeColor="text1"/>
        </w:rPr>
      </w:pPr>
    </w:p>
    <w:p w:rsidR="003C189F" w:rsidRPr="00325CAF" w:rsidRDefault="00325CAF" w:rsidP="003C189F">
      <w:pPr>
        <w:pStyle w:val="Heading2"/>
        <w:spacing w:line="360" w:lineRule="auto"/>
        <w:jc w:val="both"/>
        <w:rPr>
          <w:rFonts w:ascii="Times New Roman" w:hAnsi="Times New Roman" w:cs="Times New Roman"/>
          <w:color w:val="000000" w:themeColor="text1"/>
          <w:sz w:val="24"/>
          <w:szCs w:val="24"/>
          <w:lang w:val="en-GB"/>
        </w:rPr>
      </w:pPr>
      <w:bookmarkStart w:id="10" w:name="_Toc508907470"/>
      <w:bookmarkStart w:id="11" w:name="_Toc512971695"/>
      <w:r>
        <w:rPr>
          <w:rFonts w:ascii="Times New Roman" w:hAnsi="Times New Roman" w:cs="Times New Roman"/>
          <w:color w:val="000000" w:themeColor="text1"/>
          <w:sz w:val="24"/>
          <w:szCs w:val="24"/>
          <w:lang w:val="en-GB"/>
        </w:rPr>
        <w:t>2.3</w:t>
      </w:r>
      <w:r w:rsidR="003C189F" w:rsidRPr="00325CAF">
        <w:rPr>
          <w:rFonts w:ascii="Times New Roman" w:hAnsi="Times New Roman" w:cs="Times New Roman"/>
          <w:color w:val="000000" w:themeColor="text1"/>
          <w:sz w:val="24"/>
          <w:szCs w:val="24"/>
          <w:lang w:val="en-GB"/>
        </w:rPr>
        <w:t xml:space="preserve"> Sample</w:t>
      </w:r>
      <w:bookmarkEnd w:id="10"/>
      <w:bookmarkEnd w:id="11"/>
    </w:p>
    <w:p w:rsidR="003C189F" w:rsidRPr="00325CAF" w:rsidRDefault="003C189F" w:rsidP="003759AA">
      <w:pPr>
        <w:spacing w:after="200" w:line="360" w:lineRule="auto"/>
        <w:jc w:val="both"/>
        <w:rPr>
          <w:color w:val="000000" w:themeColor="text1"/>
        </w:rPr>
      </w:pPr>
      <w:r w:rsidRPr="00325CAF">
        <w:rPr>
          <w:color w:val="000000" w:themeColor="text1"/>
        </w:rPr>
        <w:t>For t</w:t>
      </w:r>
      <w:r w:rsidR="0020740F">
        <w:rPr>
          <w:color w:val="000000" w:themeColor="text1"/>
        </w:rPr>
        <w:t xml:space="preserve">he survey, </w:t>
      </w:r>
      <w:r w:rsidR="003759AA">
        <w:rPr>
          <w:color w:val="000000" w:themeColor="text1"/>
        </w:rPr>
        <w:t>the target sample were</w:t>
      </w:r>
      <w:r w:rsidR="00B956F6">
        <w:rPr>
          <w:color w:val="000000" w:themeColor="text1"/>
        </w:rPr>
        <w:t xml:space="preserve"> the</w:t>
      </w:r>
      <w:r w:rsidRPr="00325CAF">
        <w:rPr>
          <w:color w:val="000000" w:themeColor="text1"/>
        </w:rPr>
        <w:t xml:space="preserve"> res</w:t>
      </w:r>
      <w:r w:rsidR="003759AA">
        <w:rPr>
          <w:color w:val="000000" w:themeColor="text1"/>
        </w:rPr>
        <w:t>idents of Aberbargoed. They were all</w:t>
      </w:r>
      <w:r w:rsidRPr="00325CAF">
        <w:rPr>
          <w:color w:val="000000" w:themeColor="text1"/>
        </w:rPr>
        <w:t xml:space="preserve"> over the age of </w:t>
      </w:r>
      <w:r w:rsidR="0020740F">
        <w:rPr>
          <w:color w:val="000000" w:themeColor="text1"/>
        </w:rPr>
        <w:t>18 in order to comply with the University Research Ethics G</w:t>
      </w:r>
      <w:r w:rsidRPr="00325CAF">
        <w:rPr>
          <w:color w:val="000000" w:themeColor="text1"/>
        </w:rPr>
        <w:t xml:space="preserve">uidance </w:t>
      </w:r>
      <w:r w:rsidR="003759AA">
        <w:rPr>
          <w:color w:val="000000" w:themeColor="text1"/>
        </w:rPr>
        <w:t>(UWTSD, 2017) The sample size was</w:t>
      </w:r>
      <w:r w:rsidRPr="00325CAF">
        <w:rPr>
          <w:color w:val="000000" w:themeColor="text1"/>
        </w:rPr>
        <w:t xml:space="preserve"> anticipated to be approximately 100 participants. In order to be </w:t>
      </w:r>
      <w:r w:rsidR="0020740F">
        <w:rPr>
          <w:color w:val="000000" w:themeColor="text1"/>
        </w:rPr>
        <w:lastRenderedPageBreak/>
        <w:t>deemed</w:t>
      </w:r>
      <w:r w:rsidRPr="00325CAF">
        <w:rPr>
          <w:color w:val="000000" w:themeColor="text1"/>
        </w:rPr>
        <w:t xml:space="preserve"> valid</w:t>
      </w:r>
      <w:r w:rsidR="0020740F">
        <w:rPr>
          <w:color w:val="000000" w:themeColor="text1"/>
        </w:rPr>
        <w:t>, it was essential that the sample size reached at least 50 participants</w:t>
      </w:r>
      <w:r w:rsidRPr="00325CAF">
        <w:rPr>
          <w:color w:val="000000" w:themeColor="text1"/>
        </w:rPr>
        <w:t>.</w:t>
      </w:r>
      <w:r w:rsidR="003759AA">
        <w:rPr>
          <w:color w:val="000000" w:themeColor="text1"/>
        </w:rPr>
        <w:t xml:space="preserve"> The final s</w:t>
      </w:r>
      <w:r w:rsidR="0020740F">
        <w:rPr>
          <w:color w:val="000000" w:themeColor="text1"/>
        </w:rPr>
        <w:t>ample size was 101 participants. T</w:t>
      </w:r>
      <w:r w:rsidR="003759AA">
        <w:rPr>
          <w:color w:val="000000" w:themeColor="text1"/>
        </w:rPr>
        <w:t xml:space="preserve">he consultant deems this a good sample size for the purpose of this report. </w:t>
      </w:r>
    </w:p>
    <w:p w:rsidR="0059738D" w:rsidRPr="00325CAF" w:rsidRDefault="0059738D">
      <w:pPr>
        <w:rPr>
          <w:color w:val="000000" w:themeColor="text1"/>
        </w:rPr>
      </w:pPr>
    </w:p>
    <w:p w:rsidR="0059738D" w:rsidRPr="00325CAF" w:rsidRDefault="00890F8A">
      <w:pPr>
        <w:pStyle w:val="Heading2"/>
        <w:rPr>
          <w:rFonts w:ascii="Times New Roman" w:hAnsi="Times New Roman" w:cs="Times New Roman"/>
          <w:color w:val="000000" w:themeColor="text1"/>
          <w:sz w:val="24"/>
          <w:szCs w:val="24"/>
          <w:lang w:val="en-GB"/>
        </w:rPr>
      </w:pPr>
      <w:bookmarkStart w:id="12" w:name="_Toc512971696"/>
      <w:r w:rsidRPr="00325CAF">
        <w:rPr>
          <w:rFonts w:ascii="Times New Roman" w:hAnsi="Times New Roman" w:cs="Times New Roman"/>
          <w:color w:val="000000" w:themeColor="text1"/>
          <w:sz w:val="24"/>
          <w:szCs w:val="24"/>
          <w:lang w:val="en-GB"/>
        </w:rPr>
        <w:t xml:space="preserve">3:0 </w:t>
      </w:r>
      <w:r w:rsidR="004D5BD0" w:rsidRPr="00325CAF">
        <w:rPr>
          <w:rFonts w:ascii="Times New Roman" w:hAnsi="Times New Roman" w:cs="Times New Roman"/>
          <w:color w:val="000000" w:themeColor="text1"/>
          <w:sz w:val="24"/>
          <w:szCs w:val="24"/>
          <w:lang w:val="en-GB"/>
        </w:rPr>
        <w:t xml:space="preserve">Project </w:t>
      </w:r>
      <w:r w:rsidRPr="00325CAF">
        <w:rPr>
          <w:rFonts w:ascii="Times New Roman" w:hAnsi="Times New Roman" w:cs="Times New Roman"/>
          <w:color w:val="000000" w:themeColor="text1"/>
          <w:sz w:val="24"/>
          <w:szCs w:val="24"/>
          <w:lang w:val="en-GB"/>
        </w:rPr>
        <w:t>background Research</w:t>
      </w:r>
      <w:bookmarkEnd w:id="12"/>
    </w:p>
    <w:p w:rsidR="00890F8A" w:rsidRDefault="00966DF2" w:rsidP="003715D4">
      <w:pPr>
        <w:ind w:firstLine="720"/>
        <w:rPr>
          <w:color w:val="000000" w:themeColor="text1"/>
        </w:rPr>
      </w:pPr>
      <w:r w:rsidRPr="00325CAF">
        <w:rPr>
          <w:color w:val="000000" w:themeColor="text1"/>
        </w:rPr>
        <w:t>Many years ago, Aberbargoed football field was the hos</w:t>
      </w:r>
      <w:r w:rsidR="00D13F25">
        <w:rPr>
          <w:color w:val="000000" w:themeColor="text1"/>
        </w:rPr>
        <w:t>t venue of Aberbargoed Carnival. H</w:t>
      </w:r>
      <w:r w:rsidRPr="00325CAF">
        <w:rPr>
          <w:color w:val="000000" w:themeColor="text1"/>
        </w:rPr>
        <w:t>owever</w:t>
      </w:r>
      <w:r w:rsidR="00D13F25">
        <w:rPr>
          <w:color w:val="000000" w:themeColor="text1"/>
        </w:rPr>
        <w:t>,</w:t>
      </w:r>
      <w:r w:rsidRPr="00325CAF">
        <w:rPr>
          <w:color w:val="000000" w:themeColor="text1"/>
        </w:rPr>
        <w:t xml:space="preserve"> the carnival grew less successful throughout the years and finally stopped occurring. The organiser of the last Aberbargoed carnival said, “</w:t>
      </w:r>
      <w:r w:rsidRPr="00325CAF">
        <w:rPr>
          <w:i/>
          <w:color w:val="000000" w:themeColor="text1"/>
        </w:rPr>
        <w:t>People don’t want to help and there are many who sit back and do nothing but have opinions on everything”</w:t>
      </w:r>
      <w:r w:rsidR="00D13F25">
        <w:rPr>
          <w:i/>
          <w:color w:val="000000" w:themeColor="text1"/>
        </w:rPr>
        <w:t>.</w:t>
      </w:r>
      <w:r w:rsidRPr="00325CAF">
        <w:rPr>
          <w:color w:val="000000" w:themeColor="text1"/>
        </w:rPr>
        <w:t xml:space="preserve"> However</w:t>
      </w:r>
      <w:r w:rsidR="00D13F25">
        <w:rPr>
          <w:color w:val="000000" w:themeColor="text1"/>
        </w:rPr>
        <w:t>,</w:t>
      </w:r>
      <w:r w:rsidRPr="00325CAF">
        <w:rPr>
          <w:color w:val="000000" w:themeColor="text1"/>
        </w:rPr>
        <w:t xml:space="preserve"> they also said that a potential for a new annual family festival “</w:t>
      </w:r>
      <w:r w:rsidRPr="00325CAF">
        <w:rPr>
          <w:i/>
          <w:color w:val="000000" w:themeColor="text1"/>
        </w:rPr>
        <w:t>is a very positive step forward and it does bring the community together</w:t>
      </w:r>
      <w:r w:rsidRPr="00325CAF">
        <w:rPr>
          <w:color w:val="000000" w:themeColor="text1"/>
        </w:rPr>
        <w:t>”. From this information</w:t>
      </w:r>
      <w:r w:rsidR="00D13F25">
        <w:rPr>
          <w:color w:val="000000" w:themeColor="text1"/>
        </w:rPr>
        <w:t>,</w:t>
      </w:r>
      <w:r w:rsidRPr="00325CAF">
        <w:rPr>
          <w:color w:val="000000" w:themeColor="text1"/>
        </w:rPr>
        <w:t xml:space="preserve"> it is important for the client to understand that volunteers are crucial for this event to run smoothly and</w:t>
      </w:r>
      <w:r w:rsidR="00D13F25">
        <w:rPr>
          <w:color w:val="000000" w:themeColor="text1"/>
        </w:rPr>
        <w:t xml:space="preserve"> actually</w:t>
      </w:r>
      <w:r w:rsidRPr="00325CAF">
        <w:rPr>
          <w:color w:val="000000" w:themeColor="text1"/>
        </w:rPr>
        <w:t xml:space="preserve"> take place.</w:t>
      </w:r>
    </w:p>
    <w:p w:rsidR="00D13F25" w:rsidRPr="00325CAF" w:rsidRDefault="00D13F25" w:rsidP="003715D4">
      <w:pPr>
        <w:ind w:firstLine="720"/>
        <w:rPr>
          <w:color w:val="000000" w:themeColor="text1"/>
        </w:rPr>
      </w:pPr>
    </w:p>
    <w:p w:rsidR="00993AE2" w:rsidRPr="00325CAF" w:rsidRDefault="00226ED6" w:rsidP="003715D4">
      <w:pPr>
        <w:ind w:firstLine="720"/>
        <w:rPr>
          <w:color w:val="000000" w:themeColor="text1"/>
        </w:rPr>
      </w:pPr>
      <w:r w:rsidRPr="00325CAF">
        <w:rPr>
          <w:color w:val="000000" w:themeColor="text1"/>
        </w:rPr>
        <w:t>Aberbargoed neighbouring town Bargoed has held a similar event in the past which was successful for some time.</w:t>
      </w:r>
      <w:r w:rsidR="00A47F4D" w:rsidRPr="00325CAF">
        <w:rPr>
          <w:color w:val="000000" w:themeColor="text1"/>
        </w:rPr>
        <w:t xml:space="preserve"> It was a summer festival, which had aspect</w:t>
      </w:r>
      <w:r w:rsidR="00D13F25">
        <w:rPr>
          <w:color w:val="000000" w:themeColor="text1"/>
        </w:rPr>
        <w:t>s</w:t>
      </w:r>
      <w:r w:rsidR="00A47F4D" w:rsidRPr="00325CAF">
        <w:rPr>
          <w:color w:val="000000" w:themeColor="text1"/>
        </w:rPr>
        <w:t xml:space="preserve"> of music, entertainment, rides and games for families in the community, however this event concluded in 2011. </w:t>
      </w:r>
      <w:r w:rsidR="00D13F25">
        <w:rPr>
          <w:color w:val="000000" w:themeColor="text1"/>
        </w:rPr>
        <w:t xml:space="preserve">During communications with </w:t>
      </w:r>
      <w:r w:rsidR="003F5012" w:rsidRPr="00325CAF">
        <w:rPr>
          <w:color w:val="000000" w:themeColor="text1"/>
        </w:rPr>
        <w:t>council member Karen Halv</w:t>
      </w:r>
      <w:r w:rsidR="00A47F4D" w:rsidRPr="00325CAF">
        <w:rPr>
          <w:color w:val="000000" w:themeColor="text1"/>
        </w:rPr>
        <w:t>ey</w:t>
      </w:r>
      <w:r w:rsidR="00D13F25">
        <w:rPr>
          <w:color w:val="000000" w:themeColor="text1"/>
        </w:rPr>
        <w:t>,</w:t>
      </w:r>
      <w:r w:rsidR="00A47F4D" w:rsidRPr="00325CAF">
        <w:rPr>
          <w:color w:val="000000" w:themeColor="text1"/>
        </w:rPr>
        <w:t xml:space="preserve"> she stated that the event was cancelled from there on due to “committee members thinking the event was a bad idea for the town”</w:t>
      </w:r>
      <w:r w:rsidR="00D13F25">
        <w:rPr>
          <w:color w:val="000000" w:themeColor="text1"/>
        </w:rPr>
        <w:t>.</w:t>
      </w:r>
      <w:r w:rsidR="00A47F4D" w:rsidRPr="00325CAF">
        <w:rPr>
          <w:color w:val="000000" w:themeColor="text1"/>
        </w:rPr>
        <w:t xml:space="preserve"> She </w:t>
      </w:r>
      <w:r w:rsidR="00D13F25">
        <w:rPr>
          <w:color w:val="000000" w:themeColor="text1"/>
        </w:rPr>
        <w:t xml:space="preserve">also </w:t>
      </w:r>
      <w:r w:rsidR="00A47F4D" w:rsidRPr="00325CAF">
        <w:rPr>
          <w:color w:val="000000" w:themeColor="text1"/>
        </w:rPr>
        <w:t>suggested that “having good organisation and working with the Caerphilly County Borough mainly as all the venues available are owned by them”</w:t>
      </w:r>
      <w:r w:rsidR="00D13F25">
        <w:rPr>
          <w:color w:val="000000" w:themeColor="text1"/>
        </w:rPr>
        <w:t>. She went on to</w:t>
      </w:r>
      <w:r w:rsidR="00A47F4D" w:rsidRPr="00325CAF">
        <w:rPr>
          <w:color w:val="000000" w:themeColor="text1"/>
        </w:rPr>
        <w:t xml:space="preserve"> suggested to work with the town council for funding</w:t>
      </w:r>
      <w:r w:rsidR="00D13F25">
        <w:rPr>
          <w:color w:val="000000" w:themeColor="text1"/>
        </w:rPr>
        <w:t>, but added “d</w:t>
      </w:r>
      <w:r w:rsidR="00A47F4D" w:rsidRPr="00325CAF">
        <w:rPr>
          <w:color w:val="000000" w:themeColor="text1"/>
        </w:rPr>
        <w:t>on’t let them take over, it can be done with help elsewhere”</w:t>
      </w:r>
      <w:r w:rsidR="003F5012" w:rsidRPr="00325CAF">
        <w:rPr>
          <w:color w:val="000000" w:themeColor="text1"/>
        </w:rPr>
        <w:t xml:space="preserve">. Ex-Mayor of Bargoed and current town council member Susan Hamer-Thomas also stated that the town council are very interested in </w:t>
      </w:r>
      <w:r w:rsidR="00D13F25">
        <w:rPr>
          <w:color w:val="000000" w:themeColor="text1"/>
        </w:rPr>
        <w:t xml:space="preserve">an </w:t>
      </w:r>
      <w:r w:rsidR="007F47C2" w:rsidRPr="00325CAF">
        <w:rPr>
          <w:color w:val="000000" w:themeColor="text1"/>
        </w:rPr>
        <w:t>annual community event, so there is already a st</w:t>
      </w:r>
      <w:r w:rsidR="00D13F25">
        <w:rPr>
          <w:color w:val="000000" w:themeColor="text1"/>
        </w:rPr>
        <w:t>rong potential link for support</w:t>
      </w:r>
      <w:r w:rsidR="007F47C2" w:rsidRPr="00325CAF">
        <w:rPr>
          <w:color w:val="000000" w:themeColor="text1"/>
        </w:rPr>
        <w:t xml:space="preserve"> from the town council, which will aid in gaining </w:t>
      </w:r>
      <w:r w:rsidR="00D13F25">
        <w:rPr>
          <w:color w:val="000000" w:themeColor="text1"/>
        </w:rPr>
        <w:t xml:space="preserve">council </w:t>
      </w:r>
      <w:r w:rsidR="007F47C2" w:rsidRPr="00325CAF">
        <w:rPr>
          <w:color w:val="000000" w:themeColor="text1"/>
        </w:rPr>
        <w:t>permission to use the</w:t>
      </w:r>
      <w:r w:rsidR="00D13F25">
        <w:rPr>
          <w:color w:val="000000" w:themeColor="text1"/>
        </w:rPr>
        <w:t xml:space="preserve"> grounds</w:t>
      </w:r>
      <w:r w:rsidR="007F47C2" w:rsidRPr="00325CAF">
        <w:rPr>
          <w:color w:val="000000" w:themeColor="text1"/>
        </w:rPr>
        <w:t xml:space="preserve">. </w:t>
      </w:r>
      <w:r w:rsidRPr="00325CAF">
        <w:rPr>
          <w:color w:val="000000" w:themeColor="text1"/>
        </w:rPr>
        <w:t xml:space="preserve"> </w:t>
      </w:r>
    </w:p>
    <w:p w:rsidR="0059738D" w:rsidRPr="00325CAF" w:rsidRDefault="0059738D" w:rsidP="004D5BD0">
      <w:pPr>
        <w:pStyle w:val="ListBullet"/>
        <w:numPr>
          <w:ilvl w:val="0"/>
          <w:numId w:val="0"/>
        </w:numPr>
        <w:ind w:left="360"/>
        <w:rPr>
          <w:rFonts w:ascii="Times New Roman" w:hAnsi="Times New Roman" w:cs="Times New Roman"/>
          <w:color w:val="000000" w:themeColor="text1"/>
          <w:szCs w:val="24"/>
          <w:lang w:val="en-GB"/>
        </w:rPr>
      </w:pPr>
    </w:p>
    <w:p w:rsidR="004D5BD0" w:rsidRPr="00325CAF" w:rsidRDefault="00A47F4D" w:rsidP="004D5BD0">
      <w:pPr>
        <w:pStyle w:val="Heading2"/>
        <w:rPr>
          <w:rFonts w:ascii="Times New Roman" w:hAnsi="Times New Roman" w:cs="Times New Roman"/>
          <w:color w:val="000000" w:themeColor="text1"/>
          <w:sz w:val="24"/>
          <w:szCs w:val="24"/>
          <w:lang w:val="en-GB"/>
        </w:rPr>
      </w:pPr>
      <w:bookmarkStart w:id="13" w:name="_Toc512971697"/>
      <w:r w:rsidRPr="00325CAF">
        <w:rPr>
          <w:rFonts w:ascii="Times New Roman" w:hAnsi="Times New Roman" w:cs="Times New Roman"/>
          <w:color w:val="000000" w:themeColor="text1"/>
          <w:sz w:val="24"/>
          <w:szCs w:val="24"/>
          <w:lang w:val="en-GB"/>
        </w:rPr>
        <w:t xml:space="preserve">4:0 </w:t>
      </w:r>
      <w:r w:rsidR="004D5BD0" w:rsidRPr="00325CAF">
        <w:rPr>
          <w:rFonts w:ascii="Times New Roman" w:hAnsi="Times New Roman" w:cs="Times New Roman"/>
          <w:color w:val="000000" w:themeColor="text1"/>
          <w:sz w:val="24"/>
          <w:szCs w:val="24"/>
          <w:lang w:val="en-GB"/>
        </w:rPr>
        <w:t>Assessment of options</w:t>
      </w:r>
      <w:bookmarkEnd w:id="13"/>
    </w:p>
    <w:p w:rsidR="00D80DBF" w:rsidRPr="00325CAF" w:rsidRDefault="00D80DBF" w:rsidP="003715D4">
      <w:pPr>
        <w:ind w:firstLine="720"/>
        <w:rPr>
          <w:color w:val="000000" w:themeColor="text1"/>
          <w:shd w:val="clear" w:color="auto" w:fill="FFFFFF"/>
        </w:rPr>
      </w:pPr>
      <w:r w:rsidRPr="00325CAF">
        <w:rPr>
          <w:color w:val="000000" w:themeColor="text1"/>
          <w:shd w:val="clear" w:color="auto" w:fill="FFFFFF"/>
        </w:rPr>
        <w:t>All possible venues are owned by Caerphilly County Borough. In order to gain permission from the council to use any ve</w:t>
      </w:r>
      <w:r w:rsidR="00D13F25">
        <w:rPr>
          <w:color w:val="000000" w:themeColor="text1"/>
          <w:shd w:val="clear" w:color="auto" w:fill="FFFFFF"/>
        </w:rPr>
        <w:t>nue please refer to the GOV.UK g</w:t>
      </w:r>
      <w:r w:rsidRPr="00325CAF">
        <w:rPr>
          <w:color w:val="000000" w:themeColor="text1"/>
          <w:shd w:val="clear" w:color="auto" w:fill="FFFFFF"/>
        </w:rPr>
        <w:t xml:space="preserve">uidance available online at </w:t>
      </w:r>
      <w:hyperlink r:id="rId14" w:history="1">
        <w:r w:rsidRPr="00325CAF">
          <w:rPr>
            <w:rStyle w:val="Hyperlink"/>
            <w:color w:val="000000" w:themeColor="text1"/>
            <w:shd w:val="clear" w:color="auto" w:fill="FFFFFF"/>
          </w:rPr>
          <w:t>https://www.gov.uk/government/publications/can-do-guide-for-organisers-of-voluntary-events/the-can-do-guide-to-organising-and-running-voluntary-and-community-events</w:t>
        </w:r>
      </w:hyperlink>
      <w:r w:rsidRPr="00325CAF">
        <w:rPr>
          <w:color w:val="000000" w:themeColor="text1"/>
          <w:shd w:val="clear" w:color="auto" w:fill="FFFFFF"/>
        </w:rPr>
        <w:t xml:space="preserve"> </w:t>
      </w:r>
    </w:p>
    <w:p w:rsidR="00D80DBF" w:rsidRPr="00325CAF" w:rsidRDefault="00D80DBF" w:rsidP="00D80DBF">
      <w:pPr>
        <w:rPr>
          <w:color w:val="000000" w:themeColor="text1"/>
        </w:rPr>
      </w:pPr>
    </w:p>
    <w:p w:rsidR="00A47F4D" w:rsidRPr="00325CAF" w:rsidRDefault="00A47F4D" w:rsidP="00A47F4D">
      <w:pPr>
        <w:pStyle w:val="Heading2"/>
        <w:rPr>
          <w:rFonts w:ascii="Times New Roman" w:hAnsi="Times New Roman" w:cs="Times New Roman"/>
          <w:color w:val="000000" w:themeColor="text1"/>
          <w:sz w:val="24"/>
          <w:szCs w:val="24"/>
          <w:lang w:val="en-GB"/>
        </w:rPr>
      </w:pPr>
      <w:bookmarkStart w:id="14" w:name="_Toc512971698"/>
      <w:r w:rsidRPr="00325CAF">
        <w:rPr>
          <w:rFonts w:ascii="Times New Roman" w:hAnsi="Times New Roman" w:cs="Times New Roman"/>
          <w:color w:val="000000" w:themeColor="text1"/>
          <w:sz w:val="24"/>
          <w:szCs w:val="24"/>
          <w:lang w:val="en-GB"/>
        </w:rPr>
        <w:t>4:1 Table of Venue Options</w:t>
      </w:r>
      <w:bookmarkEnd w:id="14"/>
    </w:p>
    <w:p w:rsidR="00C07D13" w:rsidRPr="00325CAF" w:rsidRDefault="00C07D13" w:rsidP="004D5BD0">
      <w:pPr>
        <w:rPr>
          <w:color w:val="000000" w:themeColor="text1"/>
          <w:shd w:val="clear" w:color="auto" w:fill="FFFFFF"/>
        </w:rPr>
      </w:pPr>
    </w:p>
    <w:tbl>
      <w:tblPr>
        <w:tblStyle w:val="TableGrid"/>
        <w:tblW w:w="0" w:type="auto"/>
        <w:tblLook w:val="04A0" w:firstRow="1" w:lastRow="0" w:firstColumn="1" w:lastColumn="0" w:noHBand="0" w:noVBand="1"/>
      </w:tblPr>
      <w:tblGrid>
        <w:gridCol w:w="2310"/>
        <w:gridCol w:w="2200"/>
        <w:gridCol w:w="2125"/>
        <w:gridCol w:w="1995"/>
      </w:tblGrid>
      <w:tr w:rsidR="00325CAF" w:rsidRPr="00325CAF" w:rsidTr="00C07D13">
        <w:tc>
          <w:tcPr>
            <w:tcW w:w="2219" w:type="dxa"/>
          </w:tcPr>
          <w:p w:rsidR="00C07D13" w:rsidRPr="00325CAF" w:rsidRDefault="00C07D13" w:rsidP="004D5BD0">
            <w:pPr>
              <w:rPr>
                <w:color w:val="000000" w:themeColor="text1"/>
                <w:shd w:val="clear" w:color="auto" w:fill="FFFFFF"/>
              </w:rPr>
            </w:pPr>
            <w:r w:rsidRPr="00325CAF">
              <w:rPr>
                <w:color w:val="000000" w:themeColor="text1"/>
                <w:shd w:val="clear" w:color="auto" w:fill="FFFFFF"/>
              </w:rPr>
              <w:t>Venue</w:t>
            </w:r>
          </w:p>
        </w:tc>
        <w:tc>
          <w:tcPr>
            <w:tcW w:w="2241" w:type="dxa"/>
          </w:tcPr>
          <w:p w:rsidR="00C07D13" w:rsidRPr="00325CAF" w:rsidRDefault="00C07D13" w:rsidP="004D5BD0">
            <w:pPr>
              <w:rPr>
                <w:color w:val="000000" w:themeColor="text1"/>
                <w:shd w:val="clear" w:color="auto" w:fill="FFFFFF"/>
              </w:rPr>
            </w:pPr>
            <w:r w:rsidRPr="00325CAF">
              <w:rPr>
                <w:color w:val="000000" w:themeColor="text1"/>
                <w:shd w:val="clear" w:color="auto" w:fill="FFFFFF"/>
              </w:rPr>
              <w:t>Owned By</w:t>
            </w:r>
          </w:p>
        </w:tc>
        <w:tc>
          <w:tcPr>
            <w:tcW w:w="2153" w:type="dxa"/>
          </w:tcPr>
          <w:p w:rsidR="00C07D13" w:rsidRPr="00325CAF" w:rsidRDefault="00C07D13" w:rsidP="004D5BD0">
            <w:pPr>
              <w:rPr>
                <w:color w:val="000000" w:themeColor="text1"/>
                <w:shd w:val="clear" w:color="auto" w:fill="FFFFFF"/>
              </w:rPr>
            </w:pPr>
            <w:r w:rsidRPr="00325CAF">
              <w:rPr>
                <w:color w:val="000000" w:themeColor="text1"/>
                <w:shd w:val="clear" w:color="auto" w:fill="FFFFFF"/>
              </w:rPr>
              <w:t>Pros</w:t>
            </w:r>
          </w:p>
        </w:tc>
        <w:tc>
          <w:tcPr>
            <w:tcW w:w="2017" w:type="dxa"/>
          </w:tcPr>
          <w:p w:rsidR="00C07D13" w:rsidRPr="00325CAF" w:rsidRDefault="00C07D13" w:rsidP="004D5BD0">
            <w:pPr>
              <w:rPr>
                <w:color w:val="000000" w:themeColor="text1"/>
                <w:shd w:val="clear" w:color="auto" w:fill="FFFFFF"/>
              </w:rPr>
            </w:pPr>
            <w:r w:rsidRPr="00325CAF">
              <w:rPr>
                <w:color w:val="000000" w:themeColor="text1"/>
                <w:shd w:val="clear" w:color="auto" w:fill="FFFFFF"/>
              </w:rPr>
              <w:t>Cons</w:t>
            </w:r>
          </w:p>
        </w:tc>
      </w:tr>
      <w:tr w:rsidR="00325CAF" w:rsidRPr="00325CAF" w:rsidTr="00C07D13">
        <w:tc>
          <w:tcPr>
            <w:tcW w:w="2219" w:type="dxa"/>
          </w:tcPr>
          <w:p w:rsidR="00C07D13" w:rsidRPr="00325CAF" w:rsidRDefault="00C07D13" w:rsidP="00C07D13">
            <w:pPr>
              <w:textAlignment w:val="baseline"/>
              <w:rPr>
                <w:bCs/>
                <w:color w:val="000000" w:themeColor="text1"/>
              </w:rPr>
            </w:pPr>
            <w:r w:rsidRPr="00325CAF">
              <w:rPr>
                <w:bCs/>
                <w:color w:val="000000" w:themeColor="text1"/>
              </w:rPr>
              <w:t>Aberbargoed Recreation Ground</w:t>
            </w:r>
          </w:p>
          <w:p w:rsidR="00B934F3" w:rsidRPr="00325CAF" w:rsidRDefault="00B934F3" w:rsidP="00C07D13">
            <w:pPr>
              <w:textAlignment w:val="baseline"/>
              <w:rPr>
                <w:bCs/>
                <w:color w:val="000000" w:themeColor="text1"/>
              </w:rPr>
            </w:pPr>
            <w:r w:rsidRPr="00325CAF">
              <w:rPr>
                <w:bCs/>
                <w:color w:val="000000" w:themeColor="text1"/>
              </w:rPr>
              <w:lastRenderedPageBreak/>
              <w:t>Bedwelty Road</w:t>
            </w:r>
          </w:p>
          <w:p w:rsidR="00C07D13" w:rsidRPr="00325CAF" w:rsidRDefault="00C07D13" w:rsidP="00C07D13">
            <w:pPr>
              <w:textAlignment w:val="baseline"/>
              <w:rPr>
                <w:color w:val="000000" w:themeColor="text1"/>
              </w:rPr>
            </w:pPr>
            <w:r w:rsidRPr="00325CAF">
              <w:rPr>
                <w:color w:val="000000" w:themeColor="text1"/>
                <w:bdr w:val="none" w:sz="0" w:space="0" w:color="auto" w:frame="1"/>
              </w:rPr>
              <w:t>Aberbargoed</w:t>
            </w:r>
            <w:r w:rsidRPr="00325CAF">
              <w:rPr>
                <w:color w:val="000000" w:themeColor="text1"/>
              </w:rPr>
              <w:br/>
            </w:r>
            <w:r w:rsidRPr="00325CAF">
              <w:rPr>
                <w:color w:val="000000" w:themeColor="text1"/>
                <w:bdr w:val="none" w:sz="0" w:space="0" w:color="auto" w:frame="1"/>
              </w:rPr>
              <w:t>Caerphilly County Borough</w:t>
            </w:r>
            <w:r w:rsidRPr="00325CAF">
              <w:rPr>
                <w:color w:val="000000" w:themeColor="text1"/>
              </w:rPr>
              <w:br/>
              <w:t>CF819AY</w:t>
            </w:r>
          </w:p>
          <w:p w:rsidR="00C07D13" w:rsidRPr="00325CAF" w:rsidRDefault="00C07D13" w:rsidP="004D5BD0">
            <w:pPr>
              <w:rPr>
                <w:color w:val="000000" w:themeColor="text1"/>
                <w:shd w:val="clear" w:color="auto" w:fill="FFFFFF"/>
              </w:rPr>
            </w:pPr>
          </w:p>
        </w:tc>
        <w:tc>
          <w:tcPr>
            <w:tcW w:w="2241" w:type="dxa"/>
          </w:tcPr>
          <w:p w:rsidR="00C07D13" w:rsidRPr="00325CAF" w:rsidRDefault="00C07D13" w:rsidP="004D5BD0">
            <w:pPr>
              <w:rPr>
                <w:color w:val="000000" w:themeColor="text1"/>
                <w:shd w:val="clear" w:color="auto" w:fill="FFFFFF"/>
              </w:rPr>
            </w:pPr>
            <w:r w:rsidRPr="00325CAF">
              <w:rPr>
                <w:color w:val="000000" w:themeColor="text1"/>
                <w:shd w:val="clear" w:color="auto" w:fill="FFFFFF"/>
              </w:rPr>
              <w:lastRenderedPageBreak/>
              <w:t>Caerphilly County Borough Council</w:t>
            </w:r>
          </w:p>
        </w:tc>
        <w:tc>
          <w:tcPr>
            <w:tcW w:w="2153" w:type="dxa"/>
          </w:tcPr>
          <w:p w:rsidR="00C07D13" w:rsidRPr="00325CAF" w:rsidRDefault="00B934F3" w:rsidP="004D5BD0">
            <w:pPr>
              <w:rPr>
                <w:color w:val="000000" w:themeColor="text1"/>
                <w:shd w:val="clear" w:color="auto" w:fill="FFFFFF"/>
              </w:rPr>
            </w:pPr>
            <w:r w:rsidRPr="00325CAF">
              <w:rPr>
                <w:color w:val="000000" w:themeColor="text1"/>
                <w:shd w:val="clear" w:color="auto" w:fill="FFFFFF"/>
              </w:rPr>
              <w:t xml:space="preserve">Very Large – Containing </w:t>
            </w:r>
            <w:r w:rsidRPr="00325CAF">
              <w:rPr>
                <w:color w:val="000000" w:themeColor="text1"/>
                <w:shd w:val="clear" w:color="auto" w:fill="FFFFFF"/>
              </w:rPr>
              <w:lastRenderedPageBreak/>
              <w:t>Football pitch, Rugby pitch and tennis courts.</w:t>
            </w:r>
          </w:p>
          <w:p w:rsidR="00B934F3" w:rsidRPr="00325CAF" w:rsidRDefault="00B934F3" w:rsidP="004D5BD0">
            <w:pPr>
              <w:rPr>
                <w:color w:val="000000" w:themeColor="text1"/>
                <w:shd w:val="clear" w:color="auto" w:fill="FFFFFF"/>
              </w:rPr>
            </w:pPr>
            <w:r w:rsidRPr="00325CAF">
              <w:rPr>
                <w:color w:val="000000" w:themeColor="text1"/>
                <w:shd w:val="clear" w:color="auto" w:fill="FFFFFF"/>
              </w:rPr>
              <w:t>Parking available on site although limited.</w:t>
            </w:r>
          </w:p>
          <w:p w:rsidR="00B934F3" w:rsidRPr="00325CAF" w:rsidRDefault="00B934F3" w:rsidP="004D5BD0">
            <w:pPr>
              <w:rPr>
                <w:color w:val="000000" w:themeColor="text1"/>
                <w:shd w:val="clear" w:color="auto" w:fill="FFFFFF"/>
              </w:rPr>
            </w:pPr>
            <w:r w:rsidRPr="00325CAF">
              <w:rPr>
                <w:color w:val="000000" w:themeColor="text1"/>
                <w:shd w:val="clear" w:color="auto" w:fill="FFFFFF"/>
              </w:rPr>
              <w:t>2 Children</w:t>
            </w:r>
            <w:r w:rsidR="005E041E" w:rsidRPr="00325CAF">
              <w:rPr>
                <w:color w:val="000000" w:themeColor="text1"/>
                <w:shd w:val="clear" w:color="auto" w:fill="FFFFFF"/>
              </w:rPr>
              <w:t>’</w:t>
            </w:r>
            <w:r w:rsidRPr="00325CAF">
              <w:rPr>
                <w:color w:val="000000" w:themeColor="text1"/>
                <w:shd w:val="clear" w:color="auto" w:fill="FFFFFF"/>
              </w:rPr>
              <w:t xml:space="preserve">s parks in close proximity. One right next to the venue and another, a 5-minute walk away. </w:t>
            </w:r>
          </w:p>
          <w:p w:rsidR="0029151B" w:rsidRPr="00325CAF" w:rsidRDefault="00D13F25" w:rsidP="004D5BD0">
            <w:pPr>
              <w:rPr>
                <w:color w:val="000000" w:themeColor="text1"/>
                <w:shd w:val="clear" w:color="auto" w:fill="FFFFFF"/>
              </w:rPr>
            </w:pPr>
            <w:r>
              <w:rPr>
                <w:color w:val="000000" w:themeColor="text1"/>
                <w:shd w:val="clear" w:color="auto" w:fill="FFFFFF"/>
              </w:rPr>
              <w:t>Well known l</w:t>
            </w:r>
            <w:r w:rsidR="0029151B" w:rsidRPr="00325CAF">
              <w:rPr>
                <w:color w:val="000000" w:themeColor="text1"/>
                <w:shd w:val="clear" w:color="auto" w:fill="FFFFFF"/>
              </w:rPr>
              <w:t>ocation</w:t>
            </w:r>
          </w:p>
          <w:p w:rsidR="0029151B" w:rsidRPr="00325CAF" w:rsidRDefault="0029151B" w:rsidP="004D5BD0">
            <w:pPr>
              <w:rPr>
                <w:color w:val="000000" w:themeColor="text1"/>
                <w:shd w:val="clear" w:color="auto" w:fill="FFFFFF"/>
              </w:rPr>
            </w:pPr>
            <w:r w:rsidRPr="00325CAF">
              <w:rPr>
                <w:color w:val="000000" w:themeColor="text1"/>
                <w:shd w:val="clear" w:color="auto" w:fill="FFFFFF"/>
              </w:rPr>
              <w:t>Bathrooms on site</w:t>
            </w:r>
          </w:p>
          <w:p w:rsidR="0029151B" w:rsidRPr="00325CAF" w:rsidRDefault="0029151B" w:rsidP="004D5BD0">
            <w:pPr>
              <w:rPr>
                <w:color w:val="000000" w:themeColor="text1"/>
                <w:shd w:val="clear" w:color="auto" w:fill="FFFFFF"/>
              </w:rPr>
            </w:pPr>
            <w:r w:rsidRPr="00325CAF">
              <w:rPr>
                <w:color w:val="000000" w:themeColor="text1"/>
                <w:shd w:val="clear" w:color="auto" w:fill="FFFFFF"/>
              </w:rPr>
              <w:t>Indoor space available (the hanger)</w:t>
            </w:r>
          </w:p>
          <w:p w:rsidR="00A47F4D" w:rsidRPr="00325CAF" w:rsidRDefault="00A47F4D" w:rsidP="004D5BD0">
            <w:pPr>
              <w:rPr>
                <w:color w:val="000000" w:themeColor="text1"/>
                <w:shd w:val="clear" w:color="auto" w:fill="FFFFFF"/>
              </w:rPr>
            </w:pPr>
            <w:r w:rsidRPr="00325CAF">
              <w:rPr>
                <w:color w:val="000000" w:themeColor="text1"/>
                <w:shd w:val="clear" w:color="auto" w:fill="FFFFFF"/>
              </w:rPr>
              <w:t>Disabled parking could be made available</w:t>
            </w:r>
          </w:p>
          <w:p w:rsidR="00A47F4D" w:rsidRPr="00325CAF" w:rsidRDefault="00A47F4D" w:rsidP="004D5BD0">
            <w:pPr>
              <w:rPr>
                <w:color w:val="000000" w:themeColor="text1"/>
                <w:shd w:val="clear" w:color="auto" w:fill="FFFFFF"/>
              </w:rPr>
            </w:pPr>
            <w:r w:rsidRPr="00325CAF">
              <w:rPr>
                <w:color w:val="000000" w:themeColor="text1"/>
                <w:shd w:val="clear" w:color="auto" w:fill="FFFFFF"/>
              </w:rPr>
              <w:t xml:space="preserve">Dry ground and indoor access for disabled. </w:t>
            </w:r>
          </w:p>
        </w:tc>
        <w:tc>
          <w:tcPr>
            <w:tcW w:w="2017" w:type="dxa"/>
          </w:tcPr>
          <w:p w:rsidR="00C07D13" w:rsidRPr="00325CAF" w:rsidRDefault="00B934F3" w:rsidP="004D5BD0">
            <w:pPr>
              <w:rPr>
                <w:color w:val="000000" w:themeColor="text1"/>
                <w:shd w:val="clear" w:color="auto" w:fill="FFFFFF"/>
              </w:rPr>
            </w:pPr>
            <w:r w:rsidRPr="00325CAF">
              <w:rPr>
                <w:color w:val="000000" w:themeColor="text1"/>
                <w:shd w:val="clear" w:color="auto" w:fill="FFFFFF"/>
              </w:rPr>
              <w:lastRenderedPageBreak/>
              <w:t>Limited parking spaces.</w:t>
            </w:r>
          </w:p>
          <w:p w:rsidR="00B934F3" w:rsidRPr="00325CAF" w:rsidRDefault="00B934F3" w:rsidP="004D5BD0">
            <w:pPr>
              <w:rPr>
                <w:color w:val="000000" w:themeColor="text1"/>
                <w:shd w:val="clear" w:color="auto" w:fill="FFFFFF"/>
              </w:rPr>
            </w:pPr>
          </w:p>
        </w:tc>
      </w:tr>
      <w:tr w:rsidR="00325CAF" w:rsidRPr="00325CAF" w:rsidTr="00C07D13">
        <w:tc>
          <w:tcPr>
            <w:tcW w:w="2219" w:type="dxa"/>
          </w:tcPr>
          <w:p w:rsidR="00C07D13" w:rsidRPr="00325CAF" w:rsidRDefault="00C07D13" w:rsidP="004D5BD0">
            <w:pPr>
              <w:rPr>
                <w:color w:val="000000" w:themeColor="text1"/>
                <w:shd w:val="clear" w:color="auto" w:fill="FFFFFF"/>
              </w:rPr>
            </w:pPr>
            <w:r w:rsidRPr="00325CAF">
              <w:rPr>
                <w:color w:val="000000" w:themeColor="text1"/>
                <w:shd w:val="clear" w:color="auto" w:fill="FFFFFF"/>
              </w:rPr>
              <w:lastRenderedPageBreak/>
              <w:t>Aberbargoed Welfare Ground</w:t>
            </w:r>
          </w:p>
          <w:p w:rsidR="00B934F3" w:rsidRPr="00325CAF" w:rsidRDefault="00B934F3" w:rsidP="004D5BD0">
            <w:pPr>
              <w:rPr>
                <w:color w:val="000000" w:themeColor="text1"/>
                <w:shd w:val="clear" w:color="auto" w:fill="FFFFFF"/>
              </w:rPr>
            </w:pPr>
            <w:r w:rsidRPr="00325CAF">
              <w:rPr>
                <w:color w:val="000000" w:themeColor="text1"/>
                <w:shd w:val="clear" w:color="auto" w:fill="FFFFFF"/>
              </w:rPr>
              <w:t>Ty Fry Road</w:t>
            </w:r>
          </w:p>
          <w:p w:rsidR="00C07D13" w:rsidRPr="00325CAF" w:rsidRDefault="00C07D13" w:rsidP="004D5BD0">
            <w:pPr>
              <w:rPr>
                <w:color w:val="000000" w:themeColor="text1"/>
                <w:shd w:val="clear" w:color="auto" w:fill="FFFFFF"/>
              </w:rPr>
            </w:pPr>
            <w:r w:rsidRPr="00325CAF">
              <w:rPr>
                <w:color w:val="000000" w:themeColor="text1"/>
                <w:shd w:val="clear" w:color="auto" w:fill="FFFFFF"/>
              </w:rPr>
              <w:t xml:space="preserve">Aberbargoed Caerphilly County Borough </w:t>
            </w:r>
          </w:p>
          <w:p w:rsidR="00C07D13" w:rsidRPr="00325CAF" w:rsidRDefault="00C07D13" w:rsidP="004D5BD0">
            <w:pPr>
              <w:rPr>
                <w:color w:val="000000" w:themeColor="text1"/>
                <w:shd w:val="clear" w:color="auto" w:fill="FFFFFF"/>
              </w:rPr>
            </w:pPr>
            <w:r w:rsidRPr="00325CAF">
              <w:rPr>
                <w:color w:val="000000" w:themeColor="text1"/>
                <w:shd w:val="clear" w:color="auto" w:fill="FFFFFF"/>
              </w:rPr>
              <w:t>CF81 9FL</w:t>
            </w:r>
          </w:p>
        </w:tc>
        <w:tc>
          <w:tcPr>
            <w:tcW w:w="2241" w:type="dxa"/>
          </w:tcPr>
          <w:p w:rsidR="00C07D13" w:rsidRPr="00325CAF" w:rsidRDefault="00B934F3" w:rsidP="004D5BD0">
            <w:pPr>
              <w:rPr>
                <w:color w:val="000000" w:themeColor="text1"/>
                <w:shd w:val="clear" w:color="auto" w:fill="FFFFFF"/>
              </w:rPr>
            </w:pPr>
            <w:r w:rsidRPr="00325CAF">
              <w:rPr>
                <w:color w:val="000000" w:themeColor="text1"/>
                <w:shd w:val="clear" w:color="auto" w:fill="FFFFFF"/>
              </w:rPr>
              <w:t>Caerphilly County Borough Council</w:t>
            </w:r>
          </w:p>
        </w:tc>
        <w:tc>
          <w:tcPr>
            <w:tcW w:w="2153" w:type="dxa"/>
          </w:tcPr>
          <w:p w:rsidR="00C07D13" w:rsidRPr="00325CAF" w:rsidRDefault="00B934F3" w:rsidP="004D5BD0">
            <w:pPr>
              <w:rPr>
                <w:color w:val="000000" w:themeColor="text1"/>
                <w:shd w:val="clear" w:color="auto" w:fill="FFFFFF"/>
              </w:rPr>
            </w:pPr>
            <w:r w:rsidRPr="00325CAF">
              <w:rPr>
                <w:color w:val="000000" w:themeColor="text1"/>
                <w:shd w:val="clear" w:color="auto" w:fill="FFFFFF"/>
              </w:rPr>
              <w:t>Large rugby pitch</w:t>
            </w:r>
          </w:p>
          <w:p w:rsidR="00B934F3" w:rsidRPr="00325CAF" w:rsidRDefault="00B934F3" w:rsidP="004D5BD0">
            <w:pPr>
              <w:rPr>
                <w:color w:val="000000" w:themeColor="text1"/>
                <w:shd w:val="clear" w:color="auto" w:fill="FFFFFF"/>
              </w:rPr>
            </w:pPr>
            <w:r w:rsidRPr="00325CAF">
              <w:rPr>
                <w:color w:val="000000" w:themeColor="text1"/>
                <w:shd w:val="clear" w:color="auto" w:fill="FFFFFF"/>
              </w:rPr>
              <w:t>Pathways that connect to Aberbargoed Wildlife nature reserve.</w:t>
            </w:r>
          </w:p>
          <w:p w:rsidR="0029151B" w:rsidRPr="00325CAF" w:rsidRDefault="00D13F25" w:rsidP="004D5BD0">
            <w:pPr>
              <w:rPr>
                <w:color w:val="000000" w:themeColor="text1"/>
                <w:shd w:val="clear" w:color="auto" w:fill="FFFFFF"/>
              </w:rPr>
            </w:pPr>
            <w:r>
              <w:rPr>
                <w:color w:val="000000" w:themeColor="text1"/>
                <w:shd w:val="clear" w:color="auto" w:fill="FFFFFF"/>
              </w:rPr>
              <w:t>Well-known l</w:t>
            </w:r>
            <w:r w:rsidR="0029151B" w:rsidRPr="00325CAF">
              <w:rPr>
                <w:color w:val="000000" w:themeColor="text1"/>
                <w:shd w:val="clear" w:color="auto" w:fill="FFFFFF"/>
              </w:rPr>
              <w:t>ocation</w:t>
            </w:r>
          </w:p>
        </w:tc>
        <w:tc>
          <w:tcPr>
            <w:tcW w:w="2017" w:type="dxa"/>
          </w:tcPr>
          <w:p w:rsidR="00C07D13" w:rsidRPr="00325CAF" w:rsidRDefault="00B934F3" w:rsidP="004D5BD0">
            <w:pPr>
              <w:rPr>
                <w:color w:val="000000" w:themeColor="text1"/>
                <w:shd w:val="clear" w:color="auto" w:fill="FFFFFF"/>
              </w:rPr>
            </w:pPr>
            <w:r w:rsidRPr="00325CAF">
              <w:rPr>
                <w:color w:val="000000" w:themeColor="text1"/>
                <w:shd w:val="clear" w:color="auto" w:fill="FFFFFF"/>
              </w:rPr>
              <w:t xml:space="preserve">Pathways that connect to Aberbargoed wildlife nature reserve. </w:t>
            </w:r>
          </w:p>
          <w:p w:rsidR="0029151B" w:rsidRPr="00325CAF" w:rsidRDefault="0029151B" w:rsidP="004D5BD0">
            <w:pPr>
              <w:rPr>
                <w:color w:val="000000" w:themeColor="text1"/>
                <w:shd w:val="clear" w:color="auto" w:fill="FFFFFF"/>
              </w:rPr>
            </w:pPr>
            <w:r w:rsidRPr="00325CAF">
              <w:rPr>
                <w:color w:val="000000" w:themeColor="text1"/>
                <w:shd w:val="clear" w:color="auto" w:fill="FFFFFF"/>
              </w:rPr>
              <w:t>No facilities on site</w:t>
            </w:r>
          </w:p>
        </w:tc>
      </w:tr>
      <w:tr w:rsidR="00325CAF" w:rsidRPr="00325CAF" w:rsidTr="00C07D13">
        <w:tc>
          <w:tcPr>
            <w:tcW w:w="2219" w:type="dxa"/>
          </w:tcPr>
          <w:p w:rsidR="00C07D13" w:rsidRPr="00325CAF" w:rsidRDefault="00B934F3" w:rsidP="004D5BD0">
            <w:pPr>
              <w:rPr>
                <w:color w:val="000000" w:themeColor="text1"/>
                <w:shd w:val="clear" w:color="auto" w:fill="FFFFFF"/>
              </w:rPr>
            </w:pPr>
            <w:r w:rsidRPr="00325CAF">
              <w:rPr>
                <w:color w:val="000000" w:themeColor="text1"/>
                <w:shd w:val="clear" w:color="auto" w:fill="FFFFFF"/>
              </w:rPr>
              <w:t>Gelliwen Football Ground</w:t>
            </w:r>
          </w:p>
          <w:p w:rsidR="00B934F3" w:rsidRPr="00325CAF" w:rsidRDefault="005E041E" w:rsidP="004D5BD0">
            <w:pPr>
              <w:rPr>
                <w:color w:val="000000" w:themeColor="text1"/>
                <w:shd w:val="clear" w:color="auto" w:fill="FFFFFF"/>
              </w:rPr>
            </w:pPr>
            <w:r w:rsidRPr="00325CAF">
              <w:rPr>
                <w:color w:val="000000" w:themeColor="text1"/>
                <w:shd w:val="clear" w:color="auto" w:fill="FFFFFF"/>
              </w:rPr>
              <w:t>Between Bedwelty road and C</w:t>
            </w:r>
            <w:r w:rsidR="00B934F3" w:rsidRPr="00325CAF">
              <w:rPr>
                <w:color w:val="000000" w:themeColor="text1"/>
                <w:shd w:val="clear" w:color="auto" w:fill="FFFFFF"/>
              </w:rPr>
              <w:t>ommin road</w:t>
            </w:r>
          </w:p>
          <w:p w:rsidR="00B934F3" w:rsidRPr="00325CAF" w:rsidRDefault="00B934F3" w:rsidP="004D5BD0">
            <w:pPr>
              <w:rPr>
                <w:color w:val="000000" w:themeColor="text1"/>
                <w:shd w:val="clear" w:color="auto" w:fill="FFFFFF"/>
              </w:rPr>
            </w:pPr>
            <w:r w:rsidRPr="00325CAF">
              <w:rPr>
                <w:color w:val="000000" w:themeColor="text1"/>
                <w:shd w:val="clear" w:color="auto" w:fill="FFFFFF"/>
              </w:rPr>
              <w:t>Aberbargoed/Elliots town</w:t>
            </w:r>
          </w:p>
          <w:p w:rsidR="00B934F3" w:rsidRPr="00325CAF" w:rsidRDefault="00B934F3" w:rsidP="004D5BD0">
            <w:pPr>
              <w:rPr>
                <w:color w:val="000000" w:themeColor="text1"/>
                <w:shd w:val="clear" w:color="auto" w:fill="FFFFFF"/>
              </w:rPr>
            </w:pPr>
            <w:r w:rsidRPr="00325CAF">
              <w:rPr>
                <w:color w:val="000000" w:themeColor="text1"/>
                <w:shd w:val="clear" w:color="auto" w:fill="FFFFFF"/>
              </w:rPr>
              <w:t>CF819BL/NP246NW</w:t>
            </w:r>
          </w:p>
        </w:tc>
        <w:tc>
          <w:tcPr>
            <w:tcW w:w="2241" w:type="dxa"/>
          </w:tcPr>
          <w:p w:rsidR="00C07D13" w:rsidRPr="00325CAF" w:rsidRDefault="005E041E" w:rsidP="004D5BD0">
            <w:pPr>
              <w:rPr>
                <w:color w:val="000000" w:themeColor="text1"/>
                <w:shd w:val="clear" w:color="auto" w:fill="FFFFFF"/>
              </w:rPr>
            </w:pPr>
            <w:r w:rsidRPr="00325CAF">
              <w:rPr>
                <w:color w:val="000000" w:themeColor="text1"/>
                <w:shd w:val="clear" w:color="auto" w:fill="FFFFFF"/>
              </w:rPr>
              <w:t>Caerphilly Country Bo</w:t>
            </w:r>
            <w:r w:rsidR="00B934F3" w:rsidRPr="00325CAF">
              <w:rPr>
                <w:color w:val="000000" w:themeColor="text1"/>
                <w:shd w:val="clear" w:color="auto" w:fill="FFFFFF"/>
              </w:rPr>
              <w:t>rough</w:t>
            </w:r>
          </w:p>
        </w:tc>
        <w:tc>
          <w:tcPr>
            <w:tcW w:w="2153" w:type="dxa"/>
          </w:tcPr>
          <w:p w:rsidR="00C07D13" w:rsidRPr="00325CAF" w:rsidRDefault="00B934F3" w:rsidP="004D5BD0">
            <w:pPr>
              <w:rPr>
                <w:color w:val="000000" w:themeColor="text1"/>
                <w:shd w:val="clear" w:color="auto" w:fill="FFFFFF"/>
              </w:rPr>
            </w:pPr>
            <w:r w:rsidRPr="00325CAF">
              <w:rPr>
                <w:color w:val="000000" w:themeColor="text1"/>
                <w:shd w:val="clear" w:color="auto" w:fill="FFFFFF"/>
              </w:rPr>
              <w:t>On top of the mountain</w:t>
            </w:r>
          </w:p>
          <w:p w:rsidR="00B934F3" w:rsidRPr="00325CAF" w:rsidRDefault="0029151B" w:rsidP="004D5BD0">
            <w:pPr>
              <w:rPr>
                <w:color w:val="000000" w:themeColor="text1"/>
                <w:shd w:val="clear" w:color="auto" w:fill="FFFFFF"/>
              </w:rPr>
            </w:pPr>
            <w:r w:rsidRPr="00325CAF">
              <w:rPr>
                <w:color w:val="000000" w:themeColor="text1"/>
                <w:shd w:val="clear" w:color="auto" w:fill="FFFFFF"/>
              </w:rPr>
              <w:t>Lots of space</w:t>
            </w:r>
          </w:p>
          <w:p w:rsidR="0029151B" w:rsidRPr="00325CAF" w:rsidRDefault="0029151B" w:rsidP="004D5BD0">
            <w:pPr>
              <w:rPr>
                <w:color w:val="000000" w:themeColor="text1"/>
                <w:shd w:val="clear" w:color="auto" w:fill="FFFFFF"/>
              </w:rPr>
            </w:pPr>
            <w:r w:rsidRPr="00325CAF">
              <w:rPr>
                <w:color w:val="000000" w:themeColor="text1"/>
                <w:shd w:val="clear" w:color="auto" w:fill="FFFFFF"/>
              </w:rPr>
              <w:t>If dry</w:t>
            </w:r>
            <w:r w:rsidR="00D13F25">
              <w:rPr>
                <w:color w:val="000000" w:themeColor="text1"/>
                <w:shd w:val="clear" w:color="auto" w:fill="FFFFFF"/>
              </w:rPr>
              <w:t>,</w:t>
            </w:r>
            <w:r w:rsidRPr="00325CAF">
              <w:rPr>
                <w:color w:val="000000" w:themeColor="text1"/>
                <w:shd w:val="clear" w:color="auto" w:fill="FFFFFF"/>
              </w:rPr>
              <w:t xml:space="preserve"> unlimited parking on mountain fields.</w:t>
            </w:r>
          </w:p>
          <w:p w:rsidR="0029151B" w:rsidRPr="00325CAF" w:rsidRDefault="0029151B" w:rsidP="004D5BD0">
            <w:pPr>
              <w:rPr>
                <w:color w:val="000000" w:themeColor="text1"/>
                <w:shd w:val="clear" w:color="auto" w:fill="FFFFFF"/>
              </w:rPr>
            </w:pPr>
            <w:r w:rsidRPr="00325CAF">
              <w:rPr>
                <w:color w:val="000000" w:themeColor="text1"/>
                <w:shd w:val="clear" w:color="auto" w:fill="FFFFFF"/>
              </w:rPr>
              <w:t xml:space="preserve">Easier to close roads if there needed to be road closures. </w:t>
            </w:r>
          </w:p>
        </w:tc>
        <w:tc>
          <w:tcPr>
            <w:tcW w:w="2017" w:type="dxa"/>
          </w:tcPr>
          <w:p w:rsidR="00C07D13" w:rsidRPr="00325CAF" w:rsidRDefault="0029151B" w:rsidP="004D5BD0">
            <w:pPr>
              <w:rPr>
                <w:color w:val="000000" w:themeColor="text1"/>
                <w:shd w:val="clear" w:color="auto" w:fill="FFFFFF"/>
              </w:rPr>
            </w:pPr>
            <w:r w:rsidRPr="00325CAF">
              <w:rPr>
                <w:color w:val="000000" w:themeColor="text1"/>
                <w:shd w:val="clear" w:color="auto" w:fill="FFFFFF"/>
              </w:rPr>
              <w:t>There are country roads on the mountain</w:t>
            </w:r>
          </w:p>
          <w:p w:rsidR="0029151B" w:rsidRPr="00325CAF" w:rsidRDefault="0029151B" w:rsidP="004D5BD0">
            <w:pPr>
              <w:rPr>
                <w:color w:val="000000" w:themeColor="text1"/>
                <w:shd w:val="clear" w:color="auto" w:fill="FFFFFF"/>
              </w:rPr>
            </w:pPr>
            <w:r w:rsidRPr="00325CAF">
              <w:rPr>
                <w:color w:val="000000" w:themeColor="text1"/>
                <w:shd w:val="clear" w:color="auto" w:fill="FFFFFF"/>
              </w:rPr>
              <w:t>People may not know where it is.</w:t>
            </w:r>
          </w:p>
          <w:p w:rsidR="0029151B" w:rsidRPr="00325CAF" w:rsidRDefault="0029151B" w:rsidP="004D5BD0">
            <w:pPr>
              <w:rPr>
                <w:color w:val="000000" w:themeColor="text1"/>
                <w:shd w:val="clear" w:color="auto" w:fill="FFFFFF"/>
              </w:rPr>
            </w:pPr>
            <w:r w:rsidRPr="00325CAF">
              <w:rPr>
                <w:color w:val="000000" w:themeColor="text1"/>
                <w:shd w:val="clear" w:color="auto" w:fill="FFFFFF"/>
              </w:rPr>
              <w:t xml:space="preserve">May cause to much disruption on the mountain. </w:t>
            </w:r>
          </w:p>
        </w:tc>
      </w:tr>
    </w:tbl>
    <w:p w:rsidR="00030907" w:rsidRPr="00325CAF" w:rsidRDefault="00030907" w:rsidP="004D5BD0">
      <w:pPr>
        <w:rPr>
          <w:color w:val="000000" w:themeColor="text1"/>
          <w:shd w:val="clear" w:color="auto" w:fill="FFFFFF"/>
        </w:rPr>
      </w:pPr>
    </w:p>
    <w:p w:rsidR="00A47F4D" w:rsidRPr="00325CAF" w:rsidRDefault="00A47F4D" w:rsidP="004D5BD0">
      <w:pPr>
        <w:rPr>
          <w:color w:val="000000" w:themeColor="text1"/>
          <w:shd w:val="clear" w:color="auto" w:fill="FFFFFF"/>
        </w:rPr>
      </w:pPr>
    </w:p>
    <w:p w:rsidR="00A47F4D" w:rsidRPr="00325CAF" w:rsidRDefault="00D80DBF" w:rsidP="005E041E">
      <w:pPr>
        <w:pStyle w:val="Heading2"/>
        <w:rPr>
          <w:rFonts w:ascii="Times New Roman" w:hAnsi="Times New Roman" w:cs="Times New Roman"/>
          <w:color w:val="000000" w:themeColor="text1"/>
          <w:sz w:val="24"/>
          <w:szCs w:val="24"/>
          <w:shd w:val="clear" w:color="auto" w:fill="FFFFFF"/>
          <w:lang w:val="en-GB" w:eastAsia="en-GB"/>
        </w:rPr>
      </w:pPr>
      <w:bookmarkStart w:id="15" w:name="_Toc512971699"/>
      <w:r w:rsidRPr="00325CAF">
        <w:rPr>
          <w:rFonts w:ascii="Times New Roman" w:hAnsi="Times New Roman" w:cs="Times New Roman"/>
          <w:color w:val="000000" w:themeColor="text1"/>
          <w:sz w:val="24"/>
          <w:szCs w:val="24"/>
          <w:shd w:val="clear" w:color="auto" w:fill="FFFFFF"/>
          <w:lang w:val="en-GB" w:eastAsia="en-GB"/>
        </w:rPr>
        <w:lastRenderedPageBreak/>
        <w:t>4:2 Locations of Venues</w:t>
      </w:r>
      <w:bookmarkEnd w:id="15"/>
    </w:p>
    <w:p w:rsidR="00952502" w:rsidRPr="00325CAF" w:rsidRDefault="00117F45" w:rsidP="00117F45">
      <w:pPr>
        <w:rPr>
          <w:color w:val="000000" w:themeColor="text1"/>
        </w:rPr>
      </w:pPr>
      <w:r w:rsidRPr="00325CAF">
        <w:rPr>
          <w:noProof/>
          <w:color w:val="000000" w:themeColor="text1"/>
        </w:rPr>
        <w:drawing>
          <wp:inline distT="0" distB="0" distL="0" distR="0">
            <wp:extent cx="5775547" cy="2519463"/>
            <wp:effectExtent l="0" t="0" r="317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Screen Shot 2018-04-24 at 23.34.47.png"/>
                    <pic:cNvPicPr/>
                  </pic:nvPicPr>
                  <pic:blipFill rotWithShape="1">
                    <a:blip r:embed="rId15">
                      <a:extLst>
                        <a:ext uri="{28A0092B-C50C-407E-A947-70E740481C1C}">
                          <a14:useLocalDpi xmlns:a14="http://schemas.microsoft.com/office/drawing/2010/main" val="0"/>
                        </a:ext>
                      </a:extLst>
                    </a:blip>
                    <a:srcRect l="2306" t="17590" r="1763" b="15454"/>
                    <a:stretch/>
                  </pic:blipFill>
                  <pic:spPr bwMode="auto">
                    <a:xfrm>
                      <a:off x="0" y="0"/>
                      <a:ext cx="5784562" cy="2523396"/>
                    </a:xfrm>
                    <a:prstGeom prst="rect">
                      <a:avLst/>
                    </a:prstGeom>
                    <a:ln>
                      <a:noFill/>
                    </a:ln>
                    <a:extLst>
                      <a:ext uri="{53640926-AAD7-44D8-BBD7-CCE9431645EC}">
                        <a14:shadowObscured xmlns:a14="http://schemas.microsoft.com/office/drawing/2010/main"/>
                      </a:ext>
                    </a:extLst>
                  </pic:spPr>
                </pic:pic>
              </a:graphicData>
            </a:graphic>
          </wp:inline>
        </w:drawing>
      </w:r>
    </w:p>
    <w:p w:rsidR="00952502" w:rsidRPr="00325CAF" w:rsidRDefault="00952502" w:rsidP="00117F45">
      <w:pPr>
        <w:rPr>
          <w:color w:val="000000" w:themeColor="text1"/>
        </w:rPr>
      </w:pPr>
      <w:r w:rsidRPr="00325CAF">
        <w:rPr>
          <w:color w:val="000000" w:themeColor="text1"/>
        </w:rPr>
        <w:t xml:space="preserve">(Appendix 1) </w:t>
      </w:r>
    </w:p>
    <w:p w:rsidR="00580DC1" w:rsidRPr="00325CAF" w:rsidRDefault="00580DC1" w:rsidP="003715D4">
      <w:pPr>
        <w:ind w:firstLine="720"/>
        <w:rPr>
          <w:color w:val="000000" w:themeColor="text1"/>
        </w:rPr>
      </w:pPr>
      <w:r w:rsidRPr="00325CAF">
        <w:rPr>
          <w:color w:val="000000" w:themeColor="text1"/>
        </w:rPr>
        <w:t xml:space="preserve">The recreation grounds are situated towards the top of Aberbargoed and is </w:t>
      </w:r>
      <w:r w:rsidR="00D13F25">
        <w:rPr>
          <w:color w:val="000000" w:themeColor="text1"/>
        </w:rPr>
        <w:t>the most known location in the a</w:t>
      </w:r>
      <w:r w:rsidRPr="00325CAF">
        <w:rPr>
          <w:color w:val="000000" w:themeColor="text1"/>
        </w:rPr>
        <w:t>rea as it is used for the local football and rugby teams. It is also home to the hanger which used to be a skate park and is now used as a youth centre and hired out for other purposes. The recreation grounds are the biggest of the three venues.</w:t>
      </w:r>
    </w:p>
    <w:p w:rsidR="00952502" w:rsidRPr="00325CAF" w:rsidRDefault="00117F45" w:rsidP="00117F45">
      <w:pPr>
        <w:rPr>
          <w:color w:val="000000" w:themeColor="text1"/>
        </w:rPr>
      </w:pPr>
      <w:r w:rsidRPr="00325CAF">
        <w:rPr>
          <w:noProof/>
          <w:color w:val="000000" w:themeColor="text1"/>
        </w:rPr>
        <w:drawing>
          <wp:inline distT="0" distB="0" distL="0" distR="0">
            <wp:extent cx="5184842" cy="2276272"/>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Screen Shot 2018-04-24 at 23.35.11.png"/>
                    <pic:cNvPicPr/>
                  </pic:nvPicPr>
                  <pic:blipFill rotWithShape="1">
                    <a:blip r:embed="rId16">
                      <a:extLst>
                        <a:ext uri="{28A0092B-C50C-407E-A947-70E740481C1C}">
                          <a14:useLocalDpi xmlns:a14="http://schemas.microsoft.com/office/drawing/2010/main" val="0"/>
                        </a:ext>
                      </a:extLst>
                    </a:blip>
                    <a:srcRect l="3724" t="18723" r="1752" b="14880"/>
                    <a:stretch/>
                  </pic:blipFill>
                  <pic:spPr bwMode="auto">
                    <a:xfrm>
                      <a:off x="0" y="0"/>
                      <a:ext cx="5185949" cy="2276758"/>
                    </a:xfrm>
                    <a:prstGeom prst="rect">
                      <a:avLst/>
                    </a:prstGeom>
                    <a:ln>
                      <a:noFill/>
                    </a:ln>
                    <a:extLst>
                      <a:ext uri="{53640926-AAD7-44D8-BBD7-CCE9431645EC}">
                        <a14:shadowObscured xmlns:a14="http://schemas.microsoft.com/office/drawing/2010/main"/>
                      </a:ext>
                    </a:extLst>
                  </pic:spPr>
                </pic:pic>
              </a:graphicData>
            </a:graphic>
          </wp:inline>
        </w:drawing>
      </w:r>
    </w:p>
    <w:p w:rsidR="00952502" w:rsidRPr="00325CAF" w:rsidRDefault="00952502" w:rsidP="00117F45">
      <w:pPr>
        <w:rPr>
          <w:color w:val="000000" w:themeColor="text1"/>
        </w:rPr>
      </w:pPr>
      <w:r w:rsidRPr="00325CAF">
        <w:rPr>
          <w:color w:val="000000" w:themeColor="text1"/>
        </w:rPr>
        <w:t>(Appendix 2)</w:t>
      </w:r>
    </w:p>
    <w:p w:rsidR="00580DC1" w:rsidRPr="00325CAF" w:rsidRDefault="00580DC1" w:rsidP="003715D4">
      <w:pPr>
        <w:ind w:firstLine="720"/>
        <w:rPr>
          <w:color w:val="000000" w:themeColor="text1"/>
        </w:rPr>
      </w:pPr>
      <w:r w:rsidRPr="00325CAF">
        <w:rPr>
          <w:color w:val="000000" w:themeColor="text1"/>
        </w:rPr>
        <w:t xml:space="preserve">The welfare ground is situated towards the bottom area of </w:t>
      </w:r>
      <w:r w:rsidR="00AD4027" w:rsidRPr="00325CAF">
        <w:rPr>
          <w:color w:val="000000" w:themeColor="text1"/>
        </w:rPr>
        <w:t xml:space="preserve">Aberbargoed and is a smaller venue option as it used to be the old rugby pitch. </w:t>
      </w:r>
    </w:p>
    <w:p w:rsidR="00952502" w:rsidRPr="00325CAF" w:rsidRDefault="00952502" w:rsidP="00117F45">
      <w:pPr>
        <w:rPr>
          <w:color w:val="000000" w:themeColor="text1"/>
        </w:rPr>
      </w:pPr>
    </w:p>
    <w:p w:rsidR="00117F45" w:rsidRPr="00325CAF" w:rsidRDefault="00117F45" w:rsidP="00117F45">
      <w:pPr>
        <w:rPr>
          <w:color w:val="000000" w:themeColor="text1"/>
        </w:rPr>
      </w:pPr>
      <w:r w:rsidRPr="00325CAF">
        <w:rPr>
          <w:noProof/>
          <w:color w:val="000000" w:themeColor="text1"/>
        </w:rPr>
        <w:lastRenderedPageBreak/>
        <w:drawing>
          <wp:inline distT="0" distB="0" distL="0" distR="0">
            <wp:extent cx="5175115" cy="1819072"/>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Screen Shot 2018-04-24 at 23.35.34.png"/>
                    <pic:cNvPicPr/>
                  </pic:nvPicPr>
                  <pic:blipFill rotWithShape="1">
                    <a:blip r:embed="rId17">
                      <a:extLst>
                        <a:ext uri="{28A0092B-C50C-407E-A947-70E740481C1C}">
                          <a14:useLocalDpi xmlns:a14="http://schemas.microsoft.com/office/drawing/2010/main" val="0"/>
                        </a:ext>
                      </a:extLst>
                    </a:blip>
                    <a:srcRect l="1978" t="18127" r="2338" b="28061"/>
                    <a:stretch/>
                  </pic:blipFill>
                  <pic:spPr bwMode="auto">
                    <a:xfrm>
                      <a:off x="0" y="0"/>
                      <a:ext cx="5176159" cy="1819439"/>
                    </a:xfrm>
                    <a:prstGeom prst="rect">
                      <a:avLst/>
                    </a:prstGeom>
                    <a:ln>
                      <a:noFill/>
                    </a:ln>
                    <a:extLst>
                      <a:ext uri="{53640926-AAD7-44D8-BBD7-CCE9431645EC}">
                        <a14:shadowObscured xmlns:a14="http://schemas.microsoft.com/office/drawing/2010/main"/>
                      </a:ext>
                    </a:extLst>
                  </pic:spPr>
                </pic:pic>
              </a:graphicData>
            </a:graphic>
          </wp:inline>
        </w:drawing>
      </w:r>
    </w:p>
    <w:p w:rsidR="00952502" w:rsidRPr="00325CAF" w:rsidRDefault="00952502" w:rsidP="00117F45">
      <w:pPr>
        <w:rPr>
          <w:color w:val="000000" w:themeColor="text1"/>
        </w:rPr>
      </w:pPr>
      <w:r w:rsidRPr="00325CAF">
        <w:rPr>
          <w:color w:val="000000" w:themeColor="text1"/>
        </w:rPr>
        <w:t>(Appendix 3)</w:t>
      </w:r>
    </w:p>
    <w:p w:rsidR="00E05B4C" w:rsidRDefault="00AD4027" w:rsidP="00E05B4C">
      <w:pPr>
        <w:ind w:firstLine="720"/>
        <w:rPr>
          <w:color w:val="000000" w:themeColor="text1"/>
        </w:rPr>
      </w:pPr>
      <w:r w:rsidRPr="00325CAF">
        <w:rPr>
          <w:color w:val="000000" w:themeColor="text1"/>
        </w:rPr>
        <w:t>The third venue Gelliwen football ground is situated on the outskirts of Aberbargoed on the top of the mountain and is still used as a football pitch.</w:t>
      </w:r>
    </w:p>
    <w:p w:rsidR="00D13F25" w:rsidRPr="00325CAF" w:rsidRDefault="00D13F25" w:rsidP="00E05B4C">
      <w:pPr>
        <w:ind w:firstLine="720"/>
        <w:rPr>
          <w:color w:val="000000" w:themeColor="text1"/>
        </w:rPr>
      </w:pPr>
    </w:p>
    <w:p w:rsidR="00E05B4C" w:rsidRPr="00325CAF" w:rsidRDefault="00E05B4C" w:rsidP="00E05B4C">
      <w:pPr>
        <w:pStyle w:val="Heading2"/>
        <w:rPr>
          <w:rFonts w:ascii="Times New Roman" w:hAnsi="Times New Roman" w:cs="Times New Roman"/>
          <w:color w:val="000000" w:themeColor="text1"/>
          <w:sz w:val="24"/>
          <w:szCs w:val="24"/>
          <w:lang w:val="en-GB" w:eastAsia="en-GB"/>
        </w:rPr>
      </w:pPr>
      <w:bookmarkStart w:id="16" w:name="_Toc512971700"/>
      <w:r w:rsidRPr="00325CAF">
        <w:rPr>
          <w:rFonts w:ascii="Times New Roman" w:hAnsi="Times New Roman" w:cs="Times New Roman"/>
          <w:color w:val="000000" w:themeColor="text1"/>
          <w:sz w:val="24"/>
          <w:szCs w:val="24"/>
          <w:lang w:val="en-GB" w:eastAsia="en-GB"/>
        </w:rPr>
        <w:t>4:3 Risk Assessment of Viable Options</w:t>
      </w:r>
      <w:bookmarkEnd w:id="16"/>
    </w:p>
    <w:tbl>
      <w:tblPr>
        <w:tblStyle w:val="TableGrid"/>
        <w:tblpPr w:leftFromText="180" w:rightFromText="180" w:vertAnchor="text" w:horzAnchor="margin" w:tblpY="364"/>
        <w:tblW w:w="0" w:type="auto"/>
        <w:tblLook w:val="04A0" w:firstRow="1" w:lastRow="0" w:firstColumn="1" w:lastColumn="0" w:noHBand="0" w:noVBand="1"/>
      </w:tblPr>
      <w:tblGrid>
        <w:gridCol w:w="4316"/>
        <w:gridCol w:w="4314"/>
      </w:tblGrid>
      <w:tr w:rsidR="00325CAF" w:rsidRPr="00325CAF" w:rsidTr="00E05B4C">
        <w:tc>
          <w:tcPr>
            <w:tcW w:w="4316" w:type="dxa"/>
          </w:tcPr>
          <w:p w:rsidR="00E05B4C" w:rsidRPr="00325CAF" w:rsidRDefault="00E05B4C" w:rsidP="00E05B4C">
            <w:pPr>
              <w:rPr>
                <w:color w:val="000000" w:themeColor="text1"/>
              </w:rPr>
            </w:pPr>
            <w:r w:rsidRPr="00325CAF">
              <w:rPr>
                <w:color w:val="000000" w:themeColor="text1"/>
              </w:rPr>
              <w:t>Venue</w:t>
            </w:r>
          </w:p>
        </w:tc>
        <w:tc>
          <w:tcPr>
            <w:tcW w:w="4314" w:type="dxa"/>
          </w:tcPr>
          <w:p w:rsidR="00E05B4C" w:rsidRPr="00325CAF" w:rsidRDefault="00E05B4C" w:rsidP="00E05B4C">
            <w:pPr>
              <w:rPr>
                <w:color w:val="000000" w:themeColor="text1"/>
              </w:rPr>
            </w:pPr>
            <w:r w:rsidRPr="00325CAF">
              <w:rPr>
                <w:color w:val="000000" w:themeColor="text1"/>
              </w:rPr>
              <w:t>Risks</w:t>
            </w:r>
          </w:p>
        </w:tc>
      </w:tr>
      <w:tr w:rsidR="00325CAF" w:rsidRPr="00325CAF" w:rsidTr="00E05B4C">
        <w:tc>
          <w:tcPr>
            <w:tcW w:w="4316" w:type="dxa"/>
          </w:tcPr>
          <w:p w:rsidR="00E05B4C" w:rsidRPr="00325CAF" w:rsidRDefault="00E05B4C" w:rsidP="00E05B4C">
            <w:pPr>
              <w:rPr>
                <w:color w:val="000000" w:themeColor="text1"/>
              </w:rPr>
            </w:pPr>
            <w:r w:rsidRPr="00325CAF">
              <w:rPr>
                <w:color w:val="000000" w:themeColor="text1"/>
              </w:rPr>
              <w:t>Aberbargoed Recreational Grounds</w:t>
            </w:r>
          </w:p>
        </w:tc>
        <w:tc>
          <w:tcPr>
            <w:tcW w:w="4314" w:type="dxa"/>
          </w:tcPr>
          <w:p w:rsidR="00E05B4C" w:rsidRPr="00325CAF" w:rsidRDefault="00E05B4C" w:rsidP="00E05B4C">
            <w:pPr>
              <w:pStyle w:val="ListParagraph"/>
              <w:numPr>
                <w:ilvl w:val="0"/>
                <w:numId w:val="18"/>
              </w:numPr>
              <w:rPr>
                <w:color w:val="000000" w:themeColor="text1"/>
              </w:rPr>
            </w:pPr>
            <w:r w:rsidRPr="00325CAF">
              <w:rPr>
                <w:color w:val="000000" w:themeColor="text1"/>
              </w:rPr>
              <w:t xml:space="preserve">Aberbargoed tip is easily accessed from the venue, so this would need to be sectioned off with caution. </w:t>
            </w:r>
          </w:p>
          <w:p w:rsidR="00E05B4C" w:rsidRPr="00325CAF" w:rsidRDefault="000416BD" w:rsidP="00E05B4C">
            <w:pPr>
              <w:pStyle w:val="ListParagraph"/>
              <w:numPr>
                <w:ilvl w:val="0"/>
                <w:numId w:val="18"/>
              </w:numPr>
              <w:rPr>
                <w:color w:val="000000" w:themeColor="text1"/>
              </w:rPr>
            </w:pPr>
            <w:r w:rsidRPr="00325CAF">
              <w:rPr>
                <w:color w:val="000000" w:themeColor="text1"/>
              </w:rPr>
              <w:t>The whole premise</w:t>
            </w:r>
            <w:r w:rsidR="00D13F25">
              <w:rPr>
                <w:color w:val="000000" w:themeColor="text1"/>
              </w:rPr>
              <w:t>s</w:t>
            </w:r>
            <w:r w:rsidRPr="00325CAF">
              <w:rPr>
                <w:color w:val="000000" w:themeColor="text1"/>
              </w:rPr>
              <w:t xml:space="preserve"> would need perimeter fencing for health and safety.</w:t>
            </w:r>
          </w:p>
        </w:tc>
      </w:tr>
      <w:tr w:rsidR="00325CAF" w:rsidRPr="00325CAF" w:rsidTr="00E05B4C">
        <w:tc>
          <w:tcPr>
            <w:tcW w:w="4316" w:type="dxa"/>
          </w:tcPr>
          <w:p w:rsidR="00E05B4C" w:rsidRPr="00325CAF" w:rsidRDefault="00E05B4C" w:rsidP="00E05B4C">
            <w:pPr>
              <w:rPr>
                <w:color w:val="000000" w:themeColor="text1"/>
              </w:rPr>
            </w:pPr>
            <w:r w:rsidRPr="00325CAF">
              <w:rPr>
                <w:color w:val="000000" w:themeColor="text1"/>
              </w:rPr>
              <w:t>Aberbargoed Welfare Ground</w:t>
            </w:r>
          </w:p>
        </w:tc>
        <w:tc>
          <w:tcPr>
            <w:tcW w:w="4314" w:type="dxa"/>
          </w:tcPr>
          <w:p w:rsidR="00E05B4C" w:rsidRPr="00325CAF" w:rsidRDefault="00D13F25" w:rsidP="00E05B4C">
            <w:pPr>
              <w:pStyle w:val="ListParagraph"/>
              <w:numPr>
                <w:ilvl w:val="0"/>
                <w:numId w:val="18"/>
              </w:numPr>
              <w:rPr>
                <w:color w:val="000000" w:themeColor="text1"/>
              </w:rPr>
            </w:pPr>
            <w:r>
              <w:rPr>
                <w:color w:val="000000" w:themeColor="text1"/>
              </w:rPr>
              <w:t>No p</w:t>
            </w:r>
            <w:r w:rsidR="00E05B4C" w:rsidRPr="00325CAF">
              <w:rPr>
                <w:color w:val="000000" w:themeColor="text1"/>
              </w:rPr>
              <w:t>arking</w:t>
            </w:r>
            <w:r>
              <w:rPr>
                <w:color w:val="000000" w:themeColor="text1"/>
              </w:rPr>
              <w:t>,</w:t>
            </w:r>
            <w:r w:rsidR="00E05B4C" w:rsidRPr="00325CAF">
              <w:rPr>
                <w:color w:val="000000" w:themeColor="text1"/>
              </w:rPr>
              <w:t xml:space="preserve"> which can cause issues</w:t>
            </w:r>
            <w:r>
              <w:rPr>
                <w:color w:val="000000" w:themeColor="text1"/>
              </w:rPr>
              <w:t>.</w:t>
            </w:r>
          </w:p>
          <w:p w:rsidR="00E05B4C" w:rsidRPr="00325CAF" w:rsidRDefault="00E05B4C" w:rsidP="00E05B4C">
            <w:pPr>
              <w:pStyle w:val="ListParagraph"/>
              <w:numPr>
                <w:ilvl w:val="0"/>
                <w:numId w:val="18"/>
              </w:numPr>
              <w:rPr>
                <w:color w:val="000000" w:themeColor="text1"/>
              </w:rPr>
            </w:pPr>
            <w:r w:rsidRPr="00325CAF">
              <w:rPr>
                <w:color w:val="000000" w:themeColor="text1"/>
              </w:rPr>
              <w:t>Close to main road, which can be an issue with young children.</w:t>
            </w:r>
          </w:p>
          <w:p w:rsidR="00E05B4C" w:rsidRPr="00325CAF" w:rsidRDefault="00E05B4C" w:rsidP="00E05B4C">
            <w:pPr>
              <w:pStyle w:val="ListParagraph"/>
              <w:numPr>
                <w:ilvl w:val="0"/>
                <w:numId w:val="18"/>
              </w:numPr>
              <w:rPr>
                <w:color w:val="000000" w:themeColor="text1"/>
              </w:rPr>
            </w:pPr>
            <w:r w:rsidRPr="00325CAF">
              <w:rPr>
                <w:color w:val="000000" w:themeColor="text1"/>
              </w:rPr>
              <w:t>No roads to access venue for emergency services</w:t>
            </w:r>
            <w:r w:rsidR="00D13F25">
              <w:rPr>
                <w:color w:val="000000" w:themeColor="text1"/>
              </w:rPr>
              <w:t>.</w:t>
            </w:r>
          </w:p>
        </w:tc>
      </w:tr>
      <w:tr w:rsidR="00325CAF" w:rsidRPr="00325CAF" w:rsidTr="00E05B4C">
        <w:tc>
          <w:tcPr>
            <w:tcW w:w="4316" w:type="dxa"/>
          </w:tcPr>
          <w:p w:rsidR="00E05B4C" w:rsidRPr="00325CAF" w:rsidRDefault="00E05B4C" w:rsidP="00E05B4C">
            <w:pPr>
              <w:rPr>
                <w:color w:val="000000" w:themeColor="text1"/>
              </w:rPr>
            </w:pPr>
            <w:r w:rsidRPr="00325CAF">
              <w:rPr>
                <w:color w:val="000000" w:themeColor="text1"/>
              </w:rPr>
              <w:t>Gelliwen Football Ground</w:t>
            </w:r>
          </w:p>
        </w:tc>
        <w:tc>
          <w:tcPr>
            <w:tcW w:w="4314" w:type="dxa"/>
          </w:tcPr>
          <w:p w:rsidR="00E05B4C" w:rsidRPr="00325CAF" w:rsidRDefault="00E05B4C" w:rsidP="00E05B4C">
            <w:pPr>
              <w:pStyle w:val="ListParagraph"/>
              <w:numPr>
                <w:ilvl w:val="0"/>
                <w:numId w:val="18"/>
              </w:numPr>
              <w:rPr>
                <w:color w:val="000000" w:themeColor="text1"/>
              </w:rPr>
            </w:pPr>
            <w:r w:rsidRPr="00325CAF">
              <w:rPr>
                <w:color w:val="000000" w:themeColor="text1"/>
              </w:rPr>
              <w:t>Unknown location that is hard to find.</w:t>
            </w:r>
          </w:p>
          <w:p w:rsidR="00E05B4C" w:rsidRPr="00A57BFA" w:rsidRDefault="00E05B4C" w:rsidP="00A57BFA">
            <w:pPr>
              <w:pStyle w:val="ListParagraph"/>
              <w:numPr>
                <w:ilvl w:val="0"/>
                <w:numId w:val="18"/>
              </w:numPr>
              <w:rPr>
                <w:color w:val="000000" w:themeColor="text1"/>
              </w:rPr>
            </w:pPr>
            <w:r w:rsidRPr="00325CAF">
              <w:rPr>
                <w:color w:val="000000" w:themeColor="text1"/>
              </w:rPr>
              <w:lastRenderedPageBreak/>
              <w:t xml:space="preserve">Open space on top of a mountain with lots of roads, where people can get lost or hurt. </w:t>
            </w:r>
          </w:p>
        </w:tc>
      </w:tr>
    </w:tbl>
    <w:p w:rsidR="00F85816" w:rsidRPr="00325CAF" w:rsidRDefault="00F85816" w:rsidP="00F85816">
      <w:pPr>
        <w:pStyle w:val="Heading2"/>
        <w:rPr>
          <w:rFonts w:ascii="Times New Roman" w:hAnsi="Times New Roman" w:cs="Times New Roman"/>
          <w:color w:val="000000" w:themeColor="text1"/>
          <w:sz w:val="24"/>
          <w:szCs w:val="24"/>
          <w:lang w:val="en-GB" w:eastAsia="en-GB"/>
        </w:rPr>
      </w:pPr>
    </w:p>
    <w:p w:rsidR="00F85816" w:rsidRPr="00325CAF" w:rsidRDefault="00F85816" w:rsidP="003715D4">
      <w:pPr>
        <w:ind w:firstLine="720"/>
        <w:rPr>
          <w:color w:val="000000" w:themeColor="text1"/>
        </w:rPr>
      </w:pPr>
    </w:p>
    <w:p w:rsidR="00F85816" w:rsidRPr="00325CAF" w:rsidRDefault="00F85816" w:rsidP="003715D4">
      <w:pPr>
        <w:ind w:firstLine="720"/>
        <w:rPr>
          <w:color w:val="000000" w:themeColor="text1"/>
        </w:rPr>
      </w:pPr>
    </w:p>
    <w:p w:rsidR="00F85816" w:rsidRPr="00325CAF" w:rsidRDefault="00F85816" w:rsidP="00F85816">
      <w:pPr>
        <w:pStyle w:val="Heading2"/>
        <w:rPr>
          <w:rFonts w:ascii="Times New Roman" w:hAnsi="Times New Roman" w:cs="Times New Roman"/>
          <w:color w:val="000000" w:themeColor="text1"/>
          <w:sz w:val="24"/>
          <w:szCs w:val="24"/>
          <w:shd w:val="clear" w:color="auto" w:fill="FFFFFF"/>
          <w:lang w:val="en-GB" w:eastAsia="en-GB"/>
        </w:rPr>
      </w:pPr>
      <w:bookmarkStart w:id="17" w:name="_Toc512971701"/>
      <w:r w:rsidRPr="00325CAF">
        <w:rPr>
          <w:rFonts w:ascii="Times New Roman" w:hAnsi="Times New Roman" w:cs="Times New Roman"/>
          <w:color w:val="000000" w:themeColor="text1"/>
          <w:sz w:val="24"/>
          <w:szCs w:val="24"/>
          <w:shd w:val="clear" w:color="auto" w:fill="FFFFFF"/>
          <w:lang w:val="en-GB" w:eastAsia="en-GB"/>
        </w:rPr>
        <w:t>5:0 Venue Recommendation</w:t>
      </w:r>
      <w:bookmarkEnd w:id="17"/>
    </w:p>
    <w:p w:rsidR="006C3A5F" w:rsidRPr="00325CAF" w:rsidRDefault="006C3A5F" w:rsidP="006C3A5F">
      <w:pPr>
        <w:rPr>
          <w:color w:val="000000" w:themeColor="text1"/>
        </w:rPr>
      </w:pPr>
      <w:r w:rsidRPr="00325CAF">
        <w:rPr>
          <w:color w:val="000000" w:themeColor="text1"/>
        </w:rPr>
        <w:t xml:space="preserve">The consultant would recommend using the recreation grounds on Bedwelty road in Aberbargoed. </w:t>
      </w:r>
    </w:p>
    <w:p w:rsidR="00F85816" w:rsidRPr="00325CAF" w:rsidRDefault="00F85816" w:rsidP="004D5BD0">
      <w:pPr>
        <w:rPr>
          <w:color w:val="000000" w:themeColor="text1"/>
          <w:shd w:val="clear" w:color="auto" w:fill="FFFFFF"/>
        </w:rPr>
      </w:pPr>
    </w:p>
    <w:p w:rsidR="00B93125" w:rsidRPr="00325CAF" w:rsidRDefault="00117F45" w:rsidP="004D5BD0">
      <w:pPr>
        <w:rPr>
          <w:color w:val="000000" w:themeColor="text1"/>
          <w:shd w:val="clear" w:color="auto" w:fill="FFFFFF"/>
        </w:rPr>
      </w:pPr>
      <w:r w:rsidRPr="00325CAF">
        <w:rPr>
          <w:noProof/>
          <w:color w:val="000000" w:themeColor="text1"/>
          <w:shd w:val="clear" w:color="auto" w:fill="FFFFFF"/>
        </w:rPr>
        <w:drawing>
          <wp:inline distT="0" distB="0" distL="0" distR="0">
            <wp:extent cx="5052447" cy="2959773"/>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Screen Shot 2018-04-24 at 23.28.07.png"/>
                    <pic:cNvPicPr/>
                  </pic:nvPicPr>
                  <pic:blipFill>
                    <a:blip r:embed="rId18">
                      <a:extLst>
                        <a:ext uri="{28A0092B-C50C-407E-A947-70E740481C1C}">
                          <a14:useLocalDpi xmlns:a14="http://schemas.microsoft.com/office/drawing/2010/main" val="0"/>
                        </a:ext>
                      </a:extLst>
                    </a:blip>
                    <a:stretch>
                      <a:fillRect/>
                    </a:stretch>
                  </pic:blipFill>
                  <pic:spPr bwMode="auto">
                    <a:xfrm>
                      <a:off x="0" y="0"/>
                      <a:ext cx="5069566" cy="2969802"/>
                    </a:xfrm>
                    <a:prstGeom prst="rect">
                      <a:avLst/>
                    </a:prstGeom>
                    <a:ln>
                      <a:noFill/>
                    </a:ln>
                    <a:extLst>
                      <a:ext uri="{53640926-AAD7-44D8-BBD7-CCE9431645EC}">
                        <a14:shadowObscured xmlns:a14="http://schemas.microsoft.com/office/drawing/2010/main"/>
                      </a:ext>
                    </a:extLst>
                  </pic:spPr>
                </pic:pic>
              </a:graphicData>
            </a:graphic>
          </wp:inline>
        </w:drawing>
      </w:r>
    </w:p>
    <w:p w:rsidR="00A81C4E" w:rsidRPr="00325CAF" w:rsidRDefault="00952502" w:rsidP="004D5BD0">
      <w:pPr>
        <w:rPr>
          <w:color w:val="000000" w:themeColor="text1"/>
          <w:shd w:val="clear" w:color="auto" w:fill="FFFFFF"/>
        </w:rPr>
      </w:pPr>
      <w:r w:rsidRPr="00325CAF">
        <w:rPr>
          <w:color w:val="000000" w:themeColor="text1"/>
          <w:shd w:val="clear" w:color="auto" w:fill="FFFFFF"/>
        </w:rPr>
        <w:t>(Appendix 4</w:t>
      </w:r>
      <w:r w:rsidR="00117F45" w:rsidRPr="00325CAF">
        <w:rPr>
          <w:color w:val="000000" w:themeColor="text1"/>
          <w:shd w:val="clear" w:color="auto" w:fill="FFFFFF"/>
        </w:rPr>
        <w:t>)</w:t>
      </w:r>
    </w:p>
    <w:p w:rsidR="00AD4027" w:rsidRPr="00325CAF" w:rsidRDefault="00AD4027" w:rsidP="004D5BD0">
      <w:pPr>
        <w:rPr>
          <w:color w:val="000000" w:themeColor="text1"/>
          <w:shd w:val="clear" w:color="auto" w:fill="FFFFFF"/>
        </w:rPr>
      </w:pPr>
    </w:p>
    <w:p w:rsidR="006E6B80" w:rsidRPr="00325CAF" w:rsidRDefault="00D13F25" w:rsidP="00682CA2">
      <w:pPr>
        <w:ind w:firstLine="720"/>
        <w:rPr>
          <w:color w:val="000000" w:themeColor="text1"/>
          <w:shd w:val="clear" w:color="auto" w:fill="FFFFFF"/>
        </w:rPr>
      </w:pPr>
      <w:r>
        <w:rPr>
          <w:color w:val="000000" w:themeColor="text1"/>
          <w:shd w:val="clear" w:color="auto" w:fill="FFFFFF"/>
        </w:rPr>
        <w:t>As pictured</w:t>
      </w:r>
      <w:r w:rsidR="005A66BA" w:rsidRPr="00325CAF">
        <w:rPr>
          <w:color w:val="000000" w:themeColor="text1"/>
          <w:shd w:val="clear" w:color="auto" w:fill="FFFFFF"/>
        </w:rPr>
        <w:t xml:space="preserve"> in Appendix 4</w:t>
      </w:r>
      <w:r w:rsidR="006E6B80" w:rsidRPr="00325CAF">
        <w:rPr>
          <w:color w:val="000000" w:themeColor="text1"/>
          <w:shd w:val="clear" w:color="auto" w:fill="FFFFFF"/>
        </w:rPr>
        <w:t xml:space="preserve"> it is clear of size of the venue, it can also be seen that there are two fully sized pitches, parking areas and an indoor venue available within the space.</w:t>
      </w:r>
      <w:r w:rsidR="00383B4E" w:rsidRPr="00325CAF">
        <w:rPr>
          <w:color w:val="000000" w:themeColor="text1"/>
          <w:shd w:val="clear" w:color="auto" w:fill="FFFFFF"/>
        </w:rPr>
        <w:t xml:space="preserve"> The premise</w:t>
      </w:r>
      <w:r w:rsidR="005A7ACB">
        <w:rPr>
          <w:color w:val="000000" w:themeColor="text1"/>
          <w:shd w:val="clear" w:color="auto" w:fill="FFFFFF"/>
        </w:rPr>
        <w:t>s</w:t>
      </w:r>
      <w:r w:rsidR="00383B4E" w:rsidRPr="00325CAF">
        <w:rPr>
          <w:color w:val="000000" w:themeColor="text1"/>
          <w:shd w:val="clear" w:color="auto" w:fill="FFFFFF"/>
        </w:rPr>
        <w:t xml:space="preserve"> can be accessed from numerous areas and so will require perimeter fencing. However</w:t>
      </w:r>
      <w:r w:rsidR="00646821" w:rsidRPr="00325CAF">
        <w:rPr>
          <w:color w:val="000000" w:themeColor="text1"/>
          <w:shd w:val="clear" w:color="auto" w:fill="FFFFFF"/>
        </w:rPr>
        <w:t>,</w:t>
      </w:r>
      <w:r w:rsidR="00383B4E" w:rsidRPr="00325CAF">
        <w:rPr>
          <w:color w:val="000000" w:themeColor="text1"/>
          <w:shd w:val="clear" w:color="auto" w:fill="FFFFFF"/>
        </w:rPr>
        <w:t xml:space="preserve"> this also aids in setting up multiple fire </w:t>
      </w:r>
      <w:r w:rsidR="00646821" w:rsidRPr="00325CAF">
        <w:rPr>
          <w:color w:val="000000" w:themeColor="text1"/>
          <w:shd w:val="clear" w:color="auto" w:fill="FFFFFF"/>
        </w:rPr>
        <w:t>exits,</w:t>
      </w:r>
      <w:r w:rsidR="00383B4E" w:rsidRPr="00325CAF">
        <w:rPr>
          <w:color w:val="000000" w:themeColor="text1"/>
          <w:shd w:val="clear" w:color="auto" w:fill="FFFFFF"/>
        </w:rPr>
        <w:t xml:space="preserve"> or emergency exits.</w:t>
      </w:r>
      <w:r w:rsidR="006E6B80" w:rsidRPr="00325CAF">
        <w:rPr>
          <w:color w:val="000000" w:themeColor="text1"/>
          <w:shd w:val="clear" w:color="auto" w:fill="FFFFFF"/>
        </w:rPr>
        <w:t xml:space="preserve"> </w:t>
      </w:r>
      <w:r w:rsidR="00682CA2" w:rsidRPr="00325CAF">
        <w:rPr>
          <w:color w:val="000000" w:themeColor="text1"/>
          <w:shd w:val="clear" w:color="auto" w:fill="FFFFFF"/>
        </w:rPr>
        <w:t xml:space="preserve"> </w:t>
      </w:r>
      <w:r w:rsidR="006E6B80" w:rsidRPr="00325CAF">
        <w:rPr>
          <w:color w:val="000000" w:themeColor="text1"/>
          <w:shd w:val="clear" w:color="auto" w:fill="FFFFFF"/>
        </w:rPr>
        <w:t>Out of the three possible venues this space already has an appropriate infrastructure suitable to host a large event. It is an o</w:t>
      </w:r>
      <w:r w:rsidR="005A7ACB">
        <w:rPr>
          <w:color w:val="000000" w:themeColor="text1"/>
          <w:shd w:val="clear" w:color="auto" w:fill="FFFFFF"/>
        </w:rPr>
        <w:t>pen space with lots of exits, with</w:t>
      </w:r>
      <w:r w:rsidR="006E6B80" w:rsidRPr="00325CAF">
        <w:rPr>
          <w:color w:val="000000" w:themeColor="text1"/>
          <w:shd w:val="clear" w:color="auto" w:fill="FFFFFF"/>
        </w:rPr>
        <w:t xml:space="preserve"> two roads that can be accessed on two opposite sides of the space in the case of emergencies. There is a large indoor venue with restrooms and disabled access. The venue is also in walking distance of most residents in the area and there are bus links and taxi services that run to the venue. </w:t>
      </w:r>
    </w:p>
    <w:p w:rsidR="00053021" w:rsidRPr="00325CAF" w:rsidRDefault="00053021" w:rsidP="00682CA2">
      <w:pPr>
        <w:ind w:firstLine="720"/>
        <w:rPr>
          <w:color w:val="000000" w:themeColor="text1"/>
          <w:shd w:val="clear" w:color="auto" w:fill="FFFFFF"/>
        </w:rPr>
      </w:pPr>
    </w:p>
    <w:p w:rsidR="00053021" w:rsidRPr="00325CAF" w:rsidRDefault="00053021" w:rsidP="00682CA2">
      <w:pPr>
        <w:ind w:firstLine="720"/>
        <w:rPr>
          <w:color w:val="000000" w:themeColor="text1"/>
          <w:shd w:val="clear" w:color="auto" w:fill="FFFFFF"/>
        </w:rPr>
      </w:pPr>
      <w:r w:rsidRPr="00325CAF">
        <w:rPr>
          <w:color w:val="000000" w:themeColor="text1"/>
          <w:shd w:val="clear" w:color="auto" w:fill="FFFFFF"/>
        </w:rPr>
        <w:lastRenderedPageBreak/>
        <w:t xml:space="preserve">Accessibility is very important to the </w:t>
      </w:r>
      <w:r w:rsidR="005A7ACB">
        <w:rPr>
          <w:color w:val="000000" w:themeColor="text1"/>
          <w:shd w:val="clear" w:color="auto" w:fill="FFFFFF"/>
        </w:rPr>
        <w:t>client.</w:t>
      </w:r>
      <w:r w:rsidRPr="00325CAF">
        <w:rPr>
          <w:color w:val="000000" w:themeColor="text1"/>
          <w:shd w:val="clear" w:color="auto" w:fill="FFFFFF"/>
        </w:rPr>
        <w:t xml:space="preserve"> </w:t>
      </w:r>
      <w:r w:rsidR="005A7ACB">
        <w:rPr>
          <w:color w:val="000000" w:themeColor="text1"/>
          <w:shd w:val="clear" w:color="auto" w:fill="FFFFFF"/>
        </w:rPr>
        <w:t>T</w:t>
      </w:r>
      <w:r w:rsidR="000A75C8" w:rsidRPr="00325CAF">
        <w:rPr>
          <w:color w:val="000000" w:themeColor="text1"/>
          <w:shd w:val="clear" w:color="auto" w:fill="FFFFFF"/>
        </w:rPr>
        <w:t>his</w:t>
      </w:r>
      <w:r w:rsidR="005A7ACB">
        <w:rPr>
          <w:color w:val="000000" w:themeColor="text1"/>
          <w:shd w:val="clear" w:color="auto" w:fill="FFFFFF"/>
        </w:rPr>
        <w:t xml:space="preserve"> venue </w:t>
      </w:r>
      <w:r w:rsidRPr="00325CAF">
        <w:rPr>
          <w:color w:val="000000" w:themeColor="text1"/>
          <w:shd w:val="clear" w:color="auto" w:fill="FFFFFF"/>
        </w:rPr>
        <w:t xml:space="preserve">mainly </w:t>
      </w:r>
      <w:r w:rsidR="005A7ACB">
        <w:rPr>
          <w:color w:val="000000" w:themeColor="text1"/>
          <w:shd w:val="clear" w:color="auto" w:fill="FFFFFF"/>
        </w:rPr>
        <w:t>consists</w:t>
      </w:r>
      <w:r w:rsidRPr="00325CAF">
        <w:rPr>
          <w:color w:val="000000" w:themeColor="text1"/>
          <w:shd w:val="clear" w:color="auto" w:fill="FFFFFF"/>
        </w:rPr>
        <w:t xml:space="preserve"> of grass</w:t>
      </w:r>
      <w:r w:rsidR="005A7ACB">
        <w:rPr>
          <w:color w:val="000000" w:themeColor="text1"/>
          <w:shd w:val="clear" w:color="auto" w:fill="FFFFFF"/>
        </w:rPr>
        <w:t>,</w:t>
      </w:r>
      <w:r w:rsidRPr="00325CAF">
        <w:rPr>
          <w:color w:val="000000" w:themeColor="text1"/>
          <w:shd w:val="clear" w:color="auto" w:fill="FFFFFF"/>
        </w:rPr>
        <w:t xml:space="preserve"> which in poor weather </w:t>
      </w:r>
      <w:r w:rsidR="000A75C8" w:rsidRPr="00325CAF">
        <w:rPr>
          <w:color w:val="000000" w:themeColor="text1"/>
          <w:shd w:val="clear" w:color="auto" w:fill="FFFFFF"/>
        </w:rPr>
        <w:t xml:space="preserve">conditions is not very accessible to some. </w:t>
      </w:r>
      <w:r w:rsidR="00383B4E" w:rsidRPr="00325CAF">
        <w:rPr>
          <w:color w:val="000000" w:themeColor="text1"/>
          <w:shd w:val="clear" w:color="auto" w:fill="FFFFFF"/>
        </w:rPr>
        <w:t>Yet,</w:t>
      </w:r>
      <w:r w:rsidR="000A75C8" w:rsidRPr="00325CAF">
        <w:rPr>
          <w:color w:val="000000" w:themeColor="text1"/>
          <w:shd w:val="clear" w:color="auto" w:fill="FFFFFF"/>
        </w:rPr>
        <w:t xml:space="preserve"> there is a concrete path leading from the main road onto the car parks and the car parks are all solid ground that stretch alongside both fields and lead into the hanger</w:t>
      </w:r>
      <w:r w:rsidR="005A7ACB">
        <w:rPr>
          <w:color w:val="000000" w:themeColor="text1"/>
          <w:shd w:val="clear" w:color="auto" w:fill="FFFFFF"/>
        </w:rPr>
        <w:t>,</w:t>
      </w:r>
      <w:r w:rsidR="000A75C8" w:rsidRPr="00325CAF">
        <w:rPr>
          <w:color w:val="000000" w:themeColor="text1"/>
          <w:shd w:val="clear" w:color="auto" w:fill="FFFFFF"/>
        </w:rPr>
        <w:t xml:space="preserve"> which is the indoor are</w:t>
      </w:r>
      <w:r w:rsidR="005A7ACB">
        <w:rPr>
          <w:color w:val="000000" w:themeColor="text1"/>
          <w:shd w:val="clear" w:color="auto" w:fill="FFFFFF"/>
        </w:rPr>
        <w:t>a</w:t>
      </w:r>
      <w:r w:rsidR="000A75C8" w:rsidRPr="00325CAF">
        <w:rPr>
          <w:color w:val="000000" w:themeColor="text1"/>
          <w:shd w:val="clear" w:color="auto" w:fill="FFFFFF"/>
        </w:rPr>
        <w:t>.</w:t>
      </w:r>
      <w:r w:rsidR="00646821" w:rsidRPr="00325CAF">
        <w:rPr>
          <w:color w:val="000000" w:themeColor="text1"/>
          <w:shd w:val="clear" w:color="auto" w:fill="FFFFFF"/>
        </w:rPr>
        <w:t xml:space="preserve"> The hanger has accessible entry and exit p</w:t>
      </w:r>
      <w:r w:rsidR="005A7ACB">
        <w:rPr>
          <w:color w:val="000000" w:themeColor="text1"/>
          <w:shd w:val="clear" w:color="auto" w:fill="FFFFFF"/>
        </w:rPr>
        <w:t>oints at the front and the rear. O</w:t>
      </w:r>
      <w:r w:rsidR="00646821" w:rsidRPr="00325CAF">
        <w:rPr>
          <w:color w:val="000000" w:themeColor="text1"/>
          <w:shd w:val="clear" w:color="auto" w:fill="FFFFFF"/>
        </w:rPr>
        <w:t>n the rear of the hanger there is a small solid patch of ground linking onto the rear field</w:t>
      </w:r>
      <w:r w:rsidR="005A7ACB">
        <w:rPr>
          <w:color w:val="000000" w:themeColor="text1"/>
          <w:shd w:val="clear" w:color="auto" w:fill="FFFFFF"/>
        </w:rPr>
        <w:t>.</w:t>
      </w:r>
    </w:p>
    <w:p w:rsidR="00AD4027" w:rsidRPr="00325CAF" w:rsidRDefault="00AD4027" w:rsidP="004D5BD0">
      <w:pPr>
        <w:rPr>
          <w:color w:val="000000" w:themeColor="text1"/>
          <w:shd w:val="clear" w:color="auto" w:fill="FFFFFF"/>
        </w:rPr>
      </w:pPr>
    </w:p>
    <w:p w:rsidR="00682CA2" w:rsidRPr="00325CAF" w:rsidRDefault="00682CA2" w:rsidP="00682CA2">
      <w:pPr>
        <w:ind w:firstLine="720"/>
        <w:rPr>
          <w:color w:val="000000" w:themeColor="text1"/>
        </w:rPr>
      </w:pPr>
      <w:r w:rsidRPr="00325CAF">
        <w:rPr>
          <w:color w:val="000000" w:themeColor="text1"/>
        </w:rPr>
        <w:t xml:space="preserve">Aberbargoed is a very small town and does not have a very strong road infrastructure that could support a large event. However, as this event would be advertised locally, residents of the area and people who live in the surrounding towns would be informed and other transport links would need to be advertised. </w:t>
      </w:r>
    </w:p>
    <w:p w:rsidR="00383B4E" w:rsidRPr="00325CAF" w:rsidRDefault="00A92BE2" w:rsidP="00646821">
      <w:pPr>
        <w:ind w:firstLine="720"/>
        <w:rPr>
          <w:color w:val="000000" w:themeColor="text1"/>
        </w:rPr>
      </w:pPr>
      <w:r w:rsidRPr="00325CAF">
        <w:rPr>
          <w:color w:val="000000" w:themeColor="text1"/>
        </w:rPr>
        <w:t>For the use of street floats or anything that may require a road closure, roads are easily diverted, so there should be no issue in gaining permission from the council to close any roads if necessary for the event</w:t>
      </w:r>
      <w:r w:rsidR="00383B4E" w:rsidRPr="00325CAF">
        <w:rPr>
          <w:color w:val="000000" w:themeColor="text1"/>
        </w:rPr>
        <w:t>.</w:t>
      </w:r>
      <w:r w:rsidR="00646821" w:rsidRPr="00325CAF">
        <w:rPr>
          <w:color w:val="000000" w:themeColor="text1"/>
        </w:rPr>
        <w:t xml:space="preserve"> </w:t>
      </w:r>
      <w:r w:rsidR="00383B4E" w:rsidRPr="00325CAF">
        <w:rPr>
          <w:color w:val="000000" w:themeColor="text1"/>
        </w:rPr>
        <w:t xml:space="preserve">The </w:t>
      </w:r>
      <w:r w:rsidR="00C962C6" w:rsidRPr="00325CAF">
        <w:rPr>
          <w:color w:val="000000" w:themeColor="text1"/>
        </w:rPr>
        <w:t xml:space="preserve">county council require a special event road closure application form (attached under </w:t>
      </w:r>
      <w:r w:rsidR="00C962C6" w:rsidRPr="0020509E">
        <w:rPr>
          <w:color w:val="000000" w:themeColor="text1"/>
        </w:rPr>
        <w:t>Appendix</w:t>
      </w:r>
      <w:r w:rsidR="0020509E">
        <w:rPr>
          <w:color w:val="000000" w:themeColor="text1"/>
        </w:rPr>
        <w:t xml:space="preserve"> 18</w:t>
      </w:r>
      <w:r w:rsidR="00646821" w:rsidRPr="00325CAF">
        <w:rPr>
          <w:color w:val="000000" w:themeColor="text1"/>
        </w:rPr>
        <w:t xml:space="preserve">), once the application has been considered, road closures can be planned. </w:t>
      </w:r>
    </w:p>
    <w:p w:rsidR="00A81C4E" w:rsidRPr="00325CAF" w:rsidRDefault="00A81C4E" w:rsidP="00A81C4E">
      <w:pPr>
        <w:rPr>
          <w:color w:val="000000" w:themeColor="text1"/>
        </w:rPr>
      </w:pPr>
    </w:p>
    <w:p w:rsidR="00A81C4E" w:rsidRPr="00325CAF" w:rsidRDefault="00FC6AF6" w:rsidP="00A81C4E">
      <w:pPr>
        <w:pStyle w:val="Heading2"/>
        <w:rPr>
          <w:rFonts w:ascii="Times New Roman" w:hAnsi="Times New Roman" w:cs="Times New Roman"/>
          <w:color w:val="000000" w:themeColor="text1"/>
          <w:sz w:val="24"/>
          <w:szCs w:val="24"/>
          <w:lang w:val="en-GB" w:eastAsia="en-GB"/>
        </w:rPr>
      </w:pPr>
      <w:bookmarkStart w:id="18" w:name="_Toc512971702"/>
      <w:r w:rsidRPr="00325CAF">
        <w:rPr>
          <w:rFonts w:ascii="Times New Roman" w:hAnsi="Times New Roman" w:cs="Times New Roman"/>
          <w:color w:val="000000" w:themeColor="text1"/>
          <w:sz w:val="24"/>
          <w:szCs w:val="24"/>
          <w:lang w:val="en-GB" w:eastAsia="en-GB"/>
        </w:rPr>
        <w:t>6</w:t>
      </w:r>
      <w:r w:rsidR="00A81C4E" w:rsidRPr="00325CAF">
        <w:rPr>
          <w:rFonts w:ascii="Times New Roman" w:hAnsi="Times New Roman" w:cs="Times New Roman"/>
          <w:color w:val="000000" w:themeColor="text1"/>
          <w:sz w:val="24"/>
          <w:szCs w:val="24"/>
          <w:lang w:val="en-GB" w:eastAsia="en-GB"/>
        </w:rPr>
        <w:t>:0 Market Research</w:t>
      </w:r>
      <w:bookmarkEnd w:id="18"/>
    </w:p>
    <w:p w:rsidR="00A81C4E" w:rsidRPr="00325CAF" w:rsidRDefault="005A7ACB" w:rsidP="003715D4">
      <w:pPr>
        <w:ind w:firstLine="720"/>
        <w:rPr>
          <w:color w:val="000000" w:themeColor="text1"/>
        </w:rPr>
      </w:pPr>
      <w:r>
        <w:rPr>
          <w:color w:val="000000" w:themeColor="text1"/>
        </w:rPr>
        <w:t>100 people local of</w:t>
      </w:r>
      <w:r w:rsidR="00A81C4E" w:rsidRPr="00325CAF">
        <w:rPr>
          <w:color w:val="000000" w:themeColor="text1"/>
        </w:rPr>
        <w:t xml:space="preserve"> Aberbargoed took part in an online survey where they answered questions relating to the festival, to gain an understanding of what they would want in the festival and to identify the demographic of the target audience. </w:t>
      </w:r>
    </w:p>
    <w:p w:rsidR="00A81C4E" w:rsidRPr="00325CAF" w:rsidRDefault="00952502" w:rsidP="003715D4">
      <w:pPr>
        <w:ind w:firstLine="720"/>
        <w:rPr>
          <w:color w:val="000000" w:themeColor="text1"/>
        </w:rPr>
      </w:pPr>
      <w:r w:rsidRPr="00325CAF">
        <w:rPr>
          <w:color w:val="000000" w:themeColor="text1"/>
        </w:rPr>
        <w:t>Appendix 5</w:t>
      </w:r>
      <w:r w:rsidR="00A81C4E" w:rsidRPr="00325CAF">
        <w:rPr>
          <w:color w:val="000000" w:themeColor="text1"/>
        </w:rPr>
        <w:t xml:space="preserve"> </w:t>
      </w:r>
      <w:r w:rsidR="005A7ACB">
        <w:rPr>
          <w:color w:val="000000" w:themeColor="text1"/>
        </w:rPr>
        <w:t>(</w:t>
      </w:r>
      <w:r w:rsidR="00A81C4E" w:rsidRPr="00325CAF">
        <w:rPr>
          <w:color w:val="000000" w:themeColor="text1"/>
        </w:rPr>
        <w:t>below</w:t>
      </w:r>
      <w:r w:rsidR="005A7ACB">
        <w:rPr>
          <w:color w:val="000000" w:themeColor="text1"/>
        </w:rPr>
        <w:t>)</w:t>
      </w:r>
      <w:r w:rsidR="00A81C4E" w:rsidRPr="00325CAF">
        <w:rPr>
          <w:color w:val="000000" w:themeColor="text1"/>
        </w:rPr>
        <w:t xml:space="preserve"> shows the area</w:t>
      </w:r>
      <w:r w:rsidR="005A7ACB">
        <w:rPr>
          <w:color w:val="000000" w:themeColor="text1"/>
        </w:rPr>
        <w:t>s in which the respondents live.</w:t>
      </w:r>
      <w:r w:rsidR="00A81C4E" w:rsidRPr="00325CAF">
        <w:rPr>
          <w:color w:val="000000" w:themeColor="text1"/>
        </w:rPr>
        <w:t xml:space="preserve"> 48 out of 100 were </w:t>
      </w:r>
      <w:r w:rsidR="005A7ACB">
        <w:rPr>
          <w:color w:val="000000" w:themeColor="text1"/>
        </w:rPr>
        <w:t>residents of Aberbargoed, where</w:t>
      </w:r>
      <w:r w:rsidR="00A81C4E" w:rsidRPr="00325CAF">
        <w:rPr>
          <w:color w:val="000000" w:themeColor="text1"/>
        </w:rPr>
        <w:t>as the other 52 participants were from other areas within the Rhymney Valley.</w:t>
      </w:r>
    </w:p>
    <w:p w:rsidR="00A81C4E" w:rsidRPr="00325CAF" w:rsidRDefault="00A81C4E" w:rsidP="003715D4">
      <w:pPr>
        <w:ind w:firstLine="720"/>
        <w:rPr>
          <w:color w:val="000000" w:themeColor="text1"/>
        </w:rPr>
      </w:pPr>
      <w:r w:rsidRPr="00325CAF">
        <w:rPr>
          <w:color w:val="000000" w:themeColor="text1"/>
        </w:rPr>
        <w:t xml:space="preserve">As most respondents are from the village and the surrounding towns, the sample </w:t>
      </w:r>
      <w:r w:rsidR="00695D42" w:rsidRPr="00325CAF">
        <w:rPr>
          <w:color w:val="000000" w:themeColor="text1"/>
        </w:rPr>
        <w:t xml:space="preserve">is representative of the target population. </w:t>
      </w:r>
    </w:p>
    <w:p w:rsidR="00A81C4E" w:rsidRPr="00325CAF" w:rsidRDefault="00A81C4E" w:rsidP="00A81C4E">
      <w:pPr>
        <w:rPr>
          <w:color w:val="000000" w:themeColor="text1"/>
        </w:rPr>
      </w:pPr>
      <w:r w:rsidRPr="00325CAF">
        <w:rPr>
          <w:noProof/>
          <w:color w:val="000000" w:themeColor="text1"/>
        </w:rPr>
        <w:lastRenderedPageBreak/>
        <w:drawing>
          <wp:inline distT="0" distB="0" distL="0" distR="0" wp14:anchorId="4E365596" wp14:editId="157E4824">
            <wp:extent cx="6336427" cy="4290972"/>
            <wp:effectExtent l="0" t="0" r="127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8-04-24 at 13.48.46.png"/>
                    <pic:cNvPicPr/>
                  </pic:nvPicPr>
                  <pic:blipFill rotWithShape="1">
                    <a:blip r:embed="rId19">
                      <a:extLst>
                        <a:ext uri="{28A0092B-C50C-407E-A947-70E740481C1C}">
                          <a14:useLocalDpi xmlns:a14="http://schemas.microsoft.com/office/drawing/2010/main" val="0"/>
                        </a:ext>
                      </a:extLst>
                    </a:blip>
                    <a:srcRect l="32639" t="30741" r="9259" b="6297"/>
                    <a:stretch/>
                  </pic:blipFill>
                  <pic:spPr bwMode="auto">
                    <a:xfrm>
                      <a:off x="0" y="0"/>
                      <a:ext cx="6370062" cy="4313749"/>
                    </a:xfrm>
                    <a:prstGeom prst="rect">
                      <a:avLst/>
                    </a:prstGeom>
                    <a:ln>
                      <a:noFill/>
                    </a:ln>
                    <a:extLst>
                      <a:ext uri="{53640926-AAD7-44D8-BBD7-CCE9431645EC}">
                        <a14:shadowObscured xmlns:a14="http://schemas.microsoft.com/office/drawing/2010/main"/>
                      </a:ext>
                    </a:extLst>
                  </pic:spPr>
                </pic:pic>
              </a:graphicData>
            </a:graphic>
          </wp:inline>
        </w:drawing>
      </w:r>
    </w:p>
    <w:p w:rsidR="00A81C4E" w:rsidRPr="00325CAF" w:rsidRDefault="00952502" w:rsidP="00A81C4E">
      <w:pPr>
        <w:rPr>
          <w:color w:val="000000" w:themeColor="text1"/>
        </w:rPr>
      </w:pPr>
      <w:r w:rsidRPr="00325CAF">
        <w:rPr>
          <w:color w:val="000000" w:themeColor="text1"/>
        </w:rPr>
        <w:t>(Appendix 5</w:t>
      </w:r>
      <w:r w:rsidR="00A81C4E" w:rsidRPr="00325CAF">
        <w:rPr>
          <w:color w:val="000000" w:themeColor="text1"/>
        </w:rPr>
        <w:t>)</w:t>
      </w:r>
    </w:p>
    <w:p w:rsidR="00C4676E" w:rsidRPr="00325CAF" w:rsidRDefault="00C4676E" w:rsidP="00A81C4E">
      <w:pPr>
        <w:rPr>
          <w:color w:val="000000" w:themeColor="text1"/>
        </w:rPr>
      </w:pPr>
    </w:p>
    <w:p w:rsidR="00C4676E" w:rsidRPr="00325CAF" w:rsidRDefault="00C4676E" w:rsidP="003715D4">
      <w:pPr>
        <w:ind w:firstLine="720"/>
        <w:rPr>
          <w:color w:val="000000" w:themeColor="text1"/>
        </w:rPr>
      </w:pPr>
      <w:r w:rsidRPr="00325CAF">
        <w:rPr>
          <w:color w:val="000000" w:themeColor="text1"/>
        </w:rPr>
        <w:t>The majority of the respondents were between the ages of 18 and 44</w:t>
      </w:r>
      <w:r w:rsidR="005A7ACB">
        <w:rPr>
          <w:color w:val="000000" w:themeColor="text1"/>
        </w:rPr>
        <w:t xml:space="preserve"> years old,</w:t>
      </w:r>
      <w:r w:rsidRPr="00325CAF">
        <w:rPr>
          <w:color w:val="000000" w:themeColor="text1"/>
        </w:rPr>
        <w:t xml:space="preserve"> with some respondents in the older age b</w:t>
      </w:r>
      <w:r w:rsidR="005A7ACB">
        <w:rPr>
          <w:color w:val="000000" w:themeColor="text1"/>
        </w:rPr>
        <w:t>rackets (s</w:t>
      </w:r>
      <w:r w:rsidR="00952502" w:rsidRPr="00325CAF">
        <w:rPr>
          <w:color w:val="000000" w:themeColor="text1"/>
        </w:rPr>
        <w:t>ee Appendix 6</w:t>
      </w:r>
      <w:r w:rsidRPr="00325CAF">
        <w:rPr>
          <w:color w:val="000000" w:themeColor="text1"/>
        </w:rPr>
        <w:t xml:space="preserve"> below)</w:t>
      </w:r>
      <w:r w:rsidR="005A7ACB">
        <w:rPr>
          <w:color w:val="000000" w:themeColor="text1"/>
        </w:rPr>
        <w:t>. T</w:t>
      </w:r>
      <w:r w:rsidRPr="00325CAF">
        <w:rPr>
          <w:color w:val="000000" w:themeColor="text1"/>
        </w:rPr>
        <w:t xml:space="preserve">his may be due to the survey being an online survey and mainly advertised via social media. </w:t>
      </w:r>
      <w:r w:rsidR="005E041E" w:rsidRPr="00325CAF">
        <w:rPr>
          <w:color w:val="000000" w:themeColor="text1"/>
        </w:rPr>
        <w:t>Though,</w:t>
      </w:r>
      <w:r w:rsidRPr="00325CAF">
        <w:rPr>
          <w:color w:val="000000" w:themeColor="text1"/>
        </w:rPr>
        <w:t xml:space="preserve"> since there is a large </w:t>
      </w:r>
      <w:r w:rsidR="005F0586" w:rsidRPr="00325CAF">
        <w:rPr>
          <w:color w:val="000000" w:themeColor="text1"/>
        </w:rPr>
        <w:t>number</w:t>
      </w:r>
      <w:r w:rsidRPr="00325CAF">
        <w:rPr>
          <w:color w:val="000000" w:themeColor="text1"/>
        </w:rPr>
        <w:t xml:space="preserve"> of respondents between the ages of 18 and 44, this is still representative of the target population. </w:t>
      </w:r>
    </w:p>
    <w:p w:rsidR="00695D42" w:rsidRPr="00325CAF" w:rsidRDefault="00C4676E" w:rsidP="00A81C4E">
      <w:pPr>
        <w:rPr>
          <w:color w:val="000000" w:themeColor="text1"/>
        </w:rPr>
      </w:pPr>
      <w:r w:rsidRPr="00325CAF">
        <w:rPr>
          <w:noProof/>
          <w:color w:val="000000" w:themeColor="text1"/>
        </w:rPr>
        <w:lastRenderedPageBreak/>
        <w:drawing>
          <wp:inline distT="0" distB="0" distL="0" distR="0" wp14:anchorId="33496AE8" wp14:editId="229718DB">
            <wp:extent cx="6446689" cy="451485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8-04-24 at 13.48.52.png"/>
                    <pic:cNvPicPr/>
                  </pic:nvPicPr>
                  <pic:blipFill rotWithShape="1">
                    <a:blip r:embed="rId20">
                      <a:extLst>
                        <a:ext uri="{28A0092B-C50C-407E-A947-70E740481C1C}">
                          <a14:useLocalDpi xmlns:a14="http://schemas.microsoft.com/office/drawing/2010/main" val="0"/>
                        </a:ext>
                      </a:extLst>
                    </a:blip>
                    <a:srcRect l="32407" t="28148" r="8102" b="5185"/>
                    <a:stretch/>
                  </pic:blipFill>
                  <pic:spPr bwMode="auto">
                    <a:xfrm>
                      <a:off x="0" y="0"/>
                      <a:ext cx="6455332" cy="4520903"/>
                    </a:xfrm>
                    <a:prstGeom prst="rect">
                      <a:avLst/>
                    </a:prstGeom>
                    <a:ln>
                      <a:noFill/>
                    </a:ln>
                    <a:extLst>
                      <a:ext uri="{53640926-AAD7-44D8-BBD7-CCE9431645EC}">
                        <a14:shadowObscured xmlns:a14="http://schemas.microsoft.com/office/drawing/2010/main"/>
                      </a:ext>
                    </a:extLst>
                  </pic:spPr>
                </pic:pic>
              </a:graphicData>
            </a:graphic>
          </wp:inline>
        </w:drawing>
      </w:r>
    </w:p>
    <w:p w:rsidR="00A47F4D" w:rsidRPr="00325CAF" w:rsidRDefault="00952502" w:rsidP="004D5BD0">
      <w:pPr>
        <w:rPr>
          <w:color w:val="000000" w:themeColor="text1"/>
          <w:shd w:val="clear" w:color="auto" w:fill="FFFFFF"/>
        </w:rPr>
      </w:pPr>
      <w:r w:rsidRPr="00325CAF">
        <w:rPr>
          <w:color w:val="000000" w:themeColor="text1"/>
          <w:shd w:val="clear" w:color="auto" w:fill="FFFFFF"/>
        </w:rPr>
        <w:t>(Appendix 6</w:t>
      </w:r>
      <w:r w:rsidR="00C4676E" w:rsidRPr="00325CAF">
        <w:rPr>
          <w:color w:val="000000" w:themeColor="text1"/>
          <w:shd w:val="clear" w:color="auto" w:fill="FFFFFF"/>
        </w:rPr>
        <w:t>)</w:t>
      </w:r>
    </w:p>
    <w:p w:rsidR="004C502F" w:rsidRPr="00325CAF" w:rsidRDefault="004C502F" w:rsidP="004D5BD0">
      <w:pPr>
        <w:rPr>
          <w:color w:val="000000" w:themeColor="text1"/>
          <w:shd w:val="clear" w:color="auto" w:fill="FFFFFF"/>
        </w:rPr>
      </w:pPr>
    </w:p>
    <w:p w:rsidR="004C502F" w:rsidRPr="00325CAF" w:rsidRDefault="004C502F" w:rsidP="004D5BD0">
      <w:pPr>
        <w:rPr>
          <w:color w:val="000000" w:themeColor="text1"/>
          <w:shd w:val="clear" w:color="auto" w:fill="FFFFFF"/>
        </w:rPr>
      </w:pPr>
    </w:p>
    <w:p w:rsidR="004C502F" w:rsidRPr="00325CAF" w:rsidRDefault="004C502F" w:rsidP="003715D4">
      <w:pPr>
        <w:ind w:firstLine="720"/>
        <w:rPr>
          <w:color w:val="000000" w:themeColor="text1"/>
          <w:shd w:val="clear" w:color="auto" w:fill="FFFFFF"/>
        </w:rPr>
      </w:pPr>
      <w:r w:rsidRPr="00325CAF">
        <w:rPr>
          <w:color w:val="000000" w:themeColor="text1"/>
          <w:shd w:val="clear" w:color="auto" w:fill="FFFFFF"/>
        </w:rPr>
        <w:t>Participants were also asked if t</w:t>
      </w:r>
      <w:r w:rsidR="005A7ACB">
        <w:rPr>
          <w:color w:val="000000" w:themeColor="text1"/>
          <w:shd w:val="clear" w:color="auto" w:fill="FFFFFF"/>
        </w:rPr>
        <w:t>hey had children, and that as</w:t>
      </w:r>
      <w:r w:rsidRPr="00325CAF">
        <w:rPr>
          <w:color w:val="000000" w:themeColor="text1"/>
          <w:shd w:val="clear" w:color="auto" w:fill="FFFFFF"/>
        </w:rPr>
        <w:t xml:space="preserve"> the festival would be family-friendly would they consider taking their children or any yo</w:t>
      </w:r>
      <w:r w:rsidR="005A7ACB">
        <w:rPr>
          <w:color w:val="000000" w:themeColor="text1"/>
          <w:shd w:val="clear" w:color="auto" w:fill="FFFFFF"/>
        </w:rPr>
        <w:t>ung family members to the event. O</w:t>
      </w:r>
      <w:r w:rsidRPr="00325CAF">
        <w:rPr>
          <w:color w:val="000000" w:themeColor="text1"/>
          <w:shd w:val="clear" w:color="auto" w:fill="FFFFFF"/>
        </w:rPr>
        <w:t>nly 97 respondents answered these questio</w:t>
      </w:r>
      <w:r w:rsidR="005A7ACB">
        <w:rPr>
          <w:color w:val="000000" w:themeColor="text1"/>
          <w:shd w:val="clear" w:color="auto" w:fill="FFFFFF"/>
        </w:rPr>
        <w:t>ns:</w:t>
      </w:r>
      <w:r w:rsidRPr="00325CAF">
        <w:rPr>
          <w:color w:val="000000" w:themeColor="text1"/>
          <w:shd w:val="clear" w:color="auto" w:fill="FFFFFF"/>
        </w:rPr>
        <w:t xml:space="preserve"> 54 said they had children and 43 said they did not have children (</w:t>
      </w:r>
      <w:r w:rsidR="005A7ACB">
        <w:rPr>
          <w:color w:val="000000" w:themeColor="text1"/>
          <w:shd w:val="clear" w:color="auto" w:fill="FFFFFF"/>
        </w:rPr>
        <w:t>s</w:t>
      </w:r>
      <w:r w:rsidR="00952502" w:rsidRPr="00325CAF">
        <w:rPr>
          <w:color w:val="000000" w:themeColor="text1"/>
          <w:shd w:val="clear" w:color="auto" w:fill="FFFFFF"/>
        </w:rPr>
        <w:t>ee appendix 7</w:t>
      </w:r>
      <w:r w:rsidRPr="00325CAF">
        <w:rPr>
          <w:color w:val="000000" w:themeColor="text1"/>
          <w:shd w:val="clear" w:color="auto" w:fill="FFFFFF"/>
        </w:rPr>
        <w:t xml:space="preserve"> below)</w:t>
      </w:r>
      <w:r w:rsidR="005A7ACB">
        <w:rPr>
          <w:color w:val="000000" w:themeColor="text1"/>
          <w:shd w:val="clear" w:color="auto" w:fill="FFFFFF"/>
        </w:rPr>
        <w:t>. O</w:t>
      </w:r>
      <w:r w:rsidRPr="00325CAF">
        <w:rPr>
          <w:color w:val="000000" w:themeColor="text1"/>
          <w:shd w:val="clear" w:color="auto" w:fill="FFFFFF"/>
        </w:rPr>
        <w:t>n the next question</w:t>
      </w:r>
      <w:r w:rsidR="005A7ACB">
        <w:rPr>
          <w:color w:val="000000" w:themeColor="text1"/>
          <w:shd w:val="clear" w:color="auto" w:fill="FFFFFF"/>
        </w:rPr>
        <w:t>,</w:t>
      </w:r>
      <w:r w:rsidRPr="00325CAF">
        <w:rPr>
          <w:color w:val="000000" w:themeColor="text1"/>
          <w:shd w:val="clear" w:color="auto" w:fill="FFFFFF"/>
        </w:rPr>
        <w:t xml:space="preserve"> the full 100 respondents answered the question</w:t>
      </w:r>
      <w:r w:rsidR="005A7ACB">
        <w:rPr>
          <w:color w:val="000000" w:themeColor="text1"/>
          <w:shd w:val="clear" w:color="auto" w:fill="FFFFFF"/>
        </w:rPr>
        <w:t>, with 97 participants reporting</w:t>
      </w:r>
      <w:r w:rsidRPr="00325CAF">
        <w:rPr>
          <w:color w:val="000000" w:themeColor="text1"/>
          <w:shd w:val="clear" w:color="auto" w:fill="FFFFFF"/>
        </w:rPr>
        <w:t xml:space="preserve"> they would indeed take young children to the festival</w:t>
      </w:r>
      <w:r w:rsidR="005A7ACB">
        <w:rPr>
          <w:color w:val="000000" w:themeColor="text1"/>
          <w:shd w:val="clear" w:color="auto" w:fill="FFFFFF"/>
        </w:rPr>
        <w:t>, and only 3 participants</w:t>
      </w:r>
      <w:r w:rsidR="00952502" w:rsidRPr="00325CAF">
        <w:rPr>
          <w:color w:val="000000" w:themeColor="text1"/>
          <w:shd w:val="clear" w:color="auto" w:fill="FFFFFF"/>
        </w:rPr>
        <w:t xml:space="preserve"> responded </w:t>
      </w:r>
      <w:r w:rsidR="005A7ACB">
        <w:rPr>
          <w:color w:val="000000" w:themeColor="text1"/>
          <w:shd w:val="clear" w:color="auto" w:fill="FFFFFF"/>
        </w:rPr>
        <w:t>‘</w:t>
      </w:r>
      <w:r w:rsidR="00952502" w:rsidRPr="00325CAF">
        <w:rPr>
          <w:color w:val="000000" w:themeColor="text1"/>
          <w:shd w:val="clear" w:color="auto" w:fill="FFFFFF"/>
        </w:rPr>
        <w:t>No</w:t>
      </w:r>
      <w:r w:rsidR="005A7ACB">
        <w:rPr>
          <w:color w:val="000000" w:themeColor="text1"/>
          <w:shd w:val="clear" w:color="auto" w:fill="FFFFFF"/>
        </w:rPr>
        <w:t>’ (s</w:t>
      </w:r>
      <w:r w:rsidR="00952502" w:rsidRPr="00325CAF">
        <w:rPr>
          <w:color w:val="000000" w:themeColor="text1"/>
          <w:shd w:val="clear" w:color="auto" w:fill="FFFFFF"/>
        </w:rPr>
        <w:t>ee Appendix 8</w:t>
      </w:r>
      <w:r w:rsidRPr="00325CAF">
        <w:rPr>
          <w:color w:val="000000" w:themeColor="text1"/>
          <w:shd w:val="clear" w:color="auto" w:fill="FFFFFF"/>
        </w:rPr>
        <w:t>).</w:t>
      </w:r>
    </w:p>
    <w:p w:rsidR="004C502F" w:rsidRPr="00325CAF" w:rsidRDefault="004C502F" w:rsidP="004D5BD0">
      <w:pPr>
        <w:rPr>
          <w:color w:val="000000" w:themeColor="text1"/>
          <w:shd w:val="clear" w:color="auto" w:fill="FFFFFF"/>
        </w:rPr>
      </w:pPr>
    </w:p>
    <w:p w:rsidR="004C502F" w:rsidRPr="00325CAF" w:rsidRDefault="004C502F" w:rsidP="004D5BD0">
      <w:pPr>
        <w:rPr>
          <w:color w:val="000000" w:themeColor="text1"/>
          <w:shd w:val="clear" w:color="auto" w:fill="FFFFFF"/>
        </w:rPr>
      </w:pPr>
    </w:p>
    <w:p w:rsidR="004C502F" w:rsidRPr="00325CAF" w:rsidRDefault="004C502F" w:rsidP="004D5BD0">
      <w:pPr>
        <w:rPr>
          <w:color w:val="000000" w:themeColor="text1"/>
          <w:shd w:val="clear" w:color="auto" w:fill="FFFFFF"/>
        </w:rPr>
      </w:pPr>
    </w:p>
    <w:p w:rsidR="004C502F" w:rsidRPr="00325CAF" w:rsidRDefault="004C502F" w:rsidP="004D5BD0">
      <w:pPr>
        <w:rPr>
          <w:color w:val="000000" w:themeColor="text1"/>
          <w:shd w:val="clear" w:color="auto" w:fill="FFFFFF"/>
        </w:rPr>
      </w:pPr>
      <w:r w:rsidRPr="00325CAF">
        <w:rPr>
          <w:noProof/>
          <w:color w:val="000000" w:themeColor="text1"/>
        </w:rPr>
        <w:lastRenderedPageBreak/>
        <w:drawing>
          <wp:inline distT="0" distB="0" distL="0" distR="0" wp14:anchorId="26ACD1F0" wp14:editId="4EFE9963">
            <wp:extent cx="4991100" cy="29495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8-04-24 at 13.48.56.png"/>
                    <pic:cNvPicPr/>
                  </pic:nvPicPr>
                  <pic:blipFill rotWithShape="1">
                    <a:blip r:embed="rId21">
                      <a:extLst>
                        <a:ext uri="{28A0092B-C50C-407E-A947-70E740481C1C}">
                          <a14:useLocalDpi xmlns:a14="http://schemas.microsoft.com/office/drawing/2010/main" val="0"/>
                        </a:ext>
                      </a:extLst>
                    </a:blip>
                    <a:srcRect l="33102" t="32593" r="10648" b="1111"/>
                    <a:stretch/>
                  </pic:blipFill>
                  <pic:spPr bwMode="auto">
                    <a:xfrm>
                      <a:off x="0" y="0"/>
                      <a:ext cx="5024563" cy="2969335"/>
                    </a:xfrm>
                    <a:prstGeom prst="rect">
                      <a:avLst/>
                    </a:prstGeom>
                    <a:ln>
                      <a:noFill/>
                    </a:ln>
                    <a:extLst>
                      <a:ext uri="{53640926-AAD7-44D8-BBD7-CCE9431645EC}">
                        <a14:shadowObscured xmlns:a14="http://schemas.microsoft.com/office/drawing/2010/main"/>
                      </a:ext>
                    </a:extLst>
                  </pic:spPr>
                </pic:pic>
              </a:graphicData>
            </a:graphic>
          </wp:inline>
        </w:drawing>
      </w:r>
    </w:p>
    <w:p w:rsidR="004C502F" w:rsidRPr="00325CAF" w:rsidRDefault="00952502" w:rsidP="004D5BD0">
      <w:pPr>
        <w:rPr>
          <w:color w:val="000000" w:themeColor="text1"/>
          <w:shd w:val="clear" w:color="auto" w:fill="FFFFFF"/>
        </w:rPr>
      </w:pPr>
      <w:r w:rsidRPr="00325CAF">
        <w:rPr>
          <w:color w:val="000000" w:themeColor="text1"/>
          <w:shd w:val="clear" w:color="auto" w:fill="FFFFFF"/>
        </w:rPr>
        <w:t>(Appendix 7</w:t>
      </w:r>
      <w:r w:rsidR="004C502F" w:rsidRPr="00325CAF">
        <w:rPr>
          <w:color w:val="000000" w:themeColor="text1"/>
          <w:shd w:val="clear" w:color="auto" w:fill="FFFFFF"/>
        </w:rPr>
        <w:t>)</w:t>
      </w:r>
    </w:p>
    <w:p w:rsidR="004C502F" w:rsidRPr="00325CAF" w:rsidRDefault="004C502F" w:rsidP="004D5BD0">
      <w:pPr>
        <w:rPr>
          <w:color w:val="000000" w:themeColor="text1"/>
          <w:shd w:val="clear" w:color="auto" w:fill="FFFFFF"/>
        </w:rPr>
      </w:pPr>
    </w:p>
    <w:p w:rsidR="004C502F" w:rsidRPr="00325CAF" w:rsidRDefault="004C502F" w:rsidP="004D5BD0">
      <w:pPr>
        <w:rPr>
          <w:color w:val="000000" w:themeColor="text1"/>
          <w:shd w:val="clear" w:color="auto" w:fill="FFFFFF"/>
        </w:rPr>
      </w:pPr>
    </w:p>
    <w:p w:rsidR="004D5BD0" w:rsidRPr="00325CAF" w:rsidRDefault="004D5BD0" w:rsidP="004D5BD0">
      <w:pPr>
        <w:rPr>
          <w:color w:val="000000" w:themeColor="text1"/>
          <w:shd w:val="clear" w:color="auto" w:fill="FFFFFF"/>
        </w:rPr>
      </w:pPr>
    </w:p>
    <w:p w:rsidR="00A81C4E" w:rsidRPr="00325CAF" w:rsidRDefault="002A1019" w:rsidP="004D5BD0">
      <w:pPr>
        <w:rPr>
          <w:color w:val="000000" w:themeColor="text1"/>
          <w:shd w:val="clear" w:color="auto" w:fill="FFFFFF"/>
        </w:rPr>
      </w:pPr>
      <w:r w:rsidRPr="00325CAF">
        <w:rPr>
          <w:noProof/>
          <w:color w:val="000000" w:themeColor="text1"/>
        </w:rPr>
        <w:drawing>
          <wp:inline distT="0" distB="0" distL="0" distR="0" wp14:anchorId="75964202" wp14:editId="206F4EA6">
            <wp:extent cx="5486400" cy="392748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8-04-24 at 13.49.00.png"/>
                    <pic:cNvPicPr/>
                  </pic:nvPicPr>
                  <pic:blipFill rotWithShape="1">
                    <a:blip r:embed="rId22">
                      <a:extLst>
                        <a:ext uri="{28A0092B-C50C-407E-A947-70E740481C1C}">
                          <a14:useLocalDpi xmlns:a14="http://schemas.microsoft.com/office/drawing/2010/main" val="0"/>
                        </a:ext>
                      </a:extLst>
                    </a:blip>
                    <a:srcRect l="32407" t="23704" r="8102" b="8148"/>
                    <a:stretch/>
                  </pic:blipFill>
                  <pic:spPr bwMode="auto">
                    <a:xfrm>
                      <a:off x="0" y="0"/>
                      <a:ext cx="5486400" cy="3927489"/>
                    </a:xfrm>
                    <a:prstGeom prst="rect">
                      <a:avLst/>
                    </a:prstGeom>
                    <a:ln>
                      <a:noFill/>
                    </a:ln>
                    <a:extLst>
                      <a:ext uri="{53640926-AAD7-44D8-BBD7-CCE9431645EC}">
                        <a14:shadowObscured xmlns:a14="http://schemas.microsoft.com/office/drawing/2010/main"/>
                      </a:ext>
                    </a:extLst>
                  </pic:spPr>
                </pic:pic>
              </a:graphicData>
            </a:graphic>
          </wp:inline>
        </w:drawing>
      </w:r>
    </w:p>
    <w:p w:rsidR="002A1019" w:rsidRPr="00325CAF" w:rsidRDefault="00952502" w:rsidP="004D5BD0">
      <w:pPr>
        <w:rPr>
          <w:color w:val="000000" w:themeColor="text1"/>
          <w:shd w:val="clear" w:color="auto" w:fill="FFFFFF"/>
        </w:rPr>
      </w:pPr>
      <w:r w:rsidRPr="00325CAF">
        <w:rPr>
          <w:color w:val="000000" w:themeColor="text1"/>
          <w:shd w:val="clear" w:color="auto" w:fill="FFFFFF"/>
        </w:rPr>
        <w:t>(Appendix 8</w:t>
      </w:r>
      <w:r w:rsidR="002A1019" w:rsidRPr="00325CAF">
        <w:rPr>
          <w:color w:val="000000" w:themeColor="text1"/>
          <w:shd w:val="clear" w:color="auto" w:fill="FFFFFF"/>
        </w:rPr>
        <w:t>)</w:t>
      </w:r>
    </w:p>
    <w:p w:rsidR="002A1019" w:rsidRPr="00325CAF" w:rsidRDefault="002A1019" w:rsidP="004D5BD0">
      <w:pPr>
        <w:rPr>
          <w:color w:val="000000" w:themeColor="text1"/>
          <w:shd w:val="clear" w:color="auto" w:fill="FFFFFF"/>
        </w:rPr>
      </w:pPr>
    </w:p>
    <w:p w:rsidR="002A1019" w:rsidRPr="00325CAF" w:rsidRDefault="002A1019" w:rsidP="003715D4">
      <w:pPr>
        <w:ind w:firstLine="720"/>
        <w:rPr>
          <w:color w:val="000000" w:themeColor="text1"/>
          <w:shd w:val="clear" w:color="auto" w:fill="FFFFFF"/>
        </w:rPr>
      </w:pPr>
      <w:r w:rsidRPr="00325CAF">
        <w:rPr>
          <w:color w:val="000000" w:themeColor="text1"/>
          <w:shd w:val="clear" w:color="auto" w:fill="FFFFFF"/>
        </w:rPr>
        <w:lastRenderedPageBreak/>
        <w:t>From app</w:t>
      </w:r>
      <w:r w:rsidR="00952502" w:rsidRPr="00325CAF">
        <w:rPr>
          <w:color w:val="000000" w:themeColor="text1"/>
          <w:shd w:val="clear" w:color="auto" w:fill="FFFFFF"/>
        </w:rPr>
        <w:t>endix 8</w:t>
      </w:r>
      <w:r w:rsidR="00A1581D" w:rsidRPr="00325CAF">
        <w:rPr>
          <w:color w:val="000000" w:themeColor="text1"/>
          <w:shd w:val="clear" w:color="auto" w:fill="FFFFFF"/>
        </w:rPr>
        <w:t xml:space="preserve"> </w:t>
      </w:r>
      <w:r w:rsidR="005A7ACB">
        <w:rPr>
          <w:color w:val="000000" w:themeColor="text1"/>
          <w:shd w:val="clear" w:color="auto" w:fill="FFFFFF"/>
        </w:rPr>
        <w:t xml:space="preserve">(above), </w:t>
      </w:r>
      <w:r w:rsidR="00A1581D" w:rsidRPr="00325CAF">
        <w:rPr>
          <w:color w:val="000000" w:themeColor="text1"/>
          <w:shd w:val="clear" w:color="auto" w:fill="FFFFFF"/>
        </w:rPr>
        <w:t xml:space="preserve">it is clear to see that the majority of respondents would take their own children or other young family members to the event. This can also mean that there is a popular demand for a family-friendly event to take place in Aberbargoed. </w:t>
      </w:r>
    </w:p>
    <w:p w:rsidR="00A81C4E" w:rsidRPr="00325CAF" w:rsidRDefault="00A81C4E" w:rsidP="004D5BD0">
      <w:pPr>
        <w:rPr>
          <w:color w:val="000000" w:themeColor="text1"/>
        </w:rPr>
      </w:pPr>
    </w:p>
    <w:p w:rsidR="00AD588F" w:rsidRPr="00325CAF" w:rsidRDefault="00AD588F" w:rsidP="004D5BD0">
      <w:pPr>
        <w:rPr>
          <w:color w:val="000000" w:themeColor="text1"/>
        </w:rPr>
      </w:pPr>
      <w:r w:rsidRPr="00325CAF">
        <w:rPr>
          <w:noProof/>
          <w:color w:val="000000" w:themeColor="text1"/>
        </w:rPr>
        <w:drawing>
          <wp:inline distT="0" distB="0" distL="0" distR="0" wp14:anchorId="4C152CE2" wp14:editId="6367AF5E">
            <wp:extent cx="5486400" cy="373497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8-04-24 at 13.49.05.png"/>
                    <pic:cNvPicPr/>
                  </pic:nvPicPr>
                  <pic:blipFill rotWithShape="1">
                    <a:blip r:embed="rId23">
                      <a:extLst>
                        <a:ext uri="{28A0092B-C50C-407E-A947-70E740481C1C}">
                          <a14:useLocalDpi xmlns:a14="http://schemas.microsoft.com/office/drawing/2010/main" val="0"/>
                        </a:ext>
                      </a:extLst>
                    </a:blip>
                    <a:srcRect l="32408" t="25185" r="7407" b="9259"/>
                    <a:stretch/>
                  </pic:blipFill>
                  <pic:spPr bwMode="auto">
                    <a:xfrm>
                      <a:off x="0" y="0"/>
                      <a:ext cx="5486400" cy="3734972"/>
                    </a:xfrm>
                    <a:prstGeom prst="rect">
                      <a:avLst/>
                    </a:prstGeom>
                    <a:ln>
                      <a:noFill/>
                    </a:ln>
                    <a:extLst>
                      <a:ext uri="{53640926-AAD7-44D8-BBD7-CCE9431645EC}">
                        <a14:shadowObscured xmlns:a14="http://schemas.microsoft.com/office/drawing/2010/main"/>
                      </a:ext>
                    </a:extLst>
                  </pic:spPr>
                </pic:pic>
              </a:graphicData>
            </a:graphic>
          </wp:inline>
        </w:drawing>
      </w:r>
    </w:p>
    <w:p w:rsidR="00AD588F" w:rsidRPr="00325CAF" w:rsidRDefault="00952502" w:rsidP="004D5BD0">
      <w:pPr>
        <w:rPr>
          <w:color w:val="000000" w:themeColor="text1"/>
        </w:rPr>
      </w:pPr>
      <w:r w:rsidRPr="00325CAF">
        <w:rPr>
          <w:color w:val="000000" w:themeColor="text1"/>
        </w:rPr>
        <w:t>(Appendix 9</w:t>
      </w:r>
      <w:r w:rsidR="00AD588F" w:rsidRPr="00325CAF">
        <w:rPr>
          <w:color w:val="000000" w:themeColor="text1"/>
        </w:rPr>
        <w:t>)</w:t>
      </w:r>
    </w:p>
    <w:p w:rsidR="00AD588F" w:rsidRPr="00325CAF" w:rsidRDefault="00AD588F" w:rsidP="004D5BD0">
      <w:pPr>
        <w:rPr>
          <w:color w:val="000000" w:themeColor="text1"/>
        </w:rPr>
      </w:pPr>
    </w:p>
    <w:p w:rsidR="00AD588F" w:rsidRPr="00325CAF" w:rsidRDefault="00AD588F" w:rsidP="003715D4">
      <w:pPr>
        <w:ind w:firstLine="720"/>
        <w:rPr>
          <w:color w:val="000000" w:themeColor="text1"/>
        </w:rPr>
      </w:pPr>
      <w:r w:rsidRPr="00325CAF">
        <w:rPr>
          <w:color w:val="000000" w:themeColor="text1"/>
        </w:rPr>
        <w:t>During the survey</w:t>
      </w:r>
      <w:r w:rsidR="005A7ACB">
        <w:rPr>
          <w:color w:val="000000" w:themeColor="text1"/>
        </w:rPr>
        <w:t>,</w:t>
      </w:r>
      <w:r w:rsidRPr="00325CAF">
        <w:rPr>
          <w:color w:val="000000" w:themeColor="text1"/>
        </w:rPr>
        <w:t xml:space="preserve"> participants were asked to rate how interested they would be in an annual festival. </w:t>
      </w:r>
      <w:r w:rsidR="005A7ACB">
        <w:rPr>
          <w:color w:val="000000" w:themeColor="text1"/>
        </w:rPr>
        <w:t xml:space="preserve">As shown in </w:t>
      </w:r>
      <w:r w:rsidR="00952502" w:rsidRPr="00325CAF">
        <w:rPr>
          <w:color w:val="000000" w:themeColor="text1"/>
        </w:rPr>
        <w:t>appendix 9</w:t>
      </w:r>
      <w:r w:rsidRPr="00325CAF">
        <w:rPr>
          <w:color w:val="000000" w:themeColor="text1"/>
        </w:rPr>
        <w:t xml:space="preserve"> </w:t>
      </w:r>
      <w:r w:rsidR="005A7ACB">
        <w:rPr>
          <w:color w:val="000000" w:themeColor="text1"/>
        </w:rPr>
        <w:t xml:space="preserve">(above), </w:t>
      </w:r>
      <w:r w:rsidRPr="00325CAF">
        <w:rPr>
          <w:color w:val="000000" w:themeColor="text1"/>
        </w:rPr>
        <w:t>nearly half of the respondents submitted the highest rating of 10</w:t>
      </w:r>
      <w:r w:rsidR="005A7ACB">
        <w:rPr>
          <w:color w:val="000000" w:themeColor="text1"/>
        </w:rPr>
        <w:t>, indicating extreme interest; w</w:t>
      </w:r>
      <w:r w:rsidRPr="00325CAF">
        <w:rPr>
          <w:color w:val="000000" w:themeColor="text1"/>
        </w:rPr>
        <w:t>hereas the rest of the scale was roughly distributed,</w:t>
      </w:r>
      <w:r w:rsidR="005A7ACB">
        <w:rPr>
          <w:color w:val="000000" w:themeColor="text1"/>
        </w:rPr>
        <w:t xml:space="preserve"> as</w:t>
      </w:r>
      <w:r w:rsidRPr="00325CAF">
        <w:rPr>
          <w:color w:val="000000" w:themeColor="text1"/>
        </w:rPr>
        <w:t xml:space="preserve"> only 5 participants submitted ratings lower than a 5</w:t>
      </w:r>
      <w:r w:rsidR="005A7ACB">
        <w:rPr>
          <w:color w:val="000000" w:themeColor="text1"/>
        </w:rPr>
        <w:t>, indicating a lack of interest</w:t>
      </w:r>
      <w:r w:rsidRPr="00325CAF">
        <w:rPr>
          <w:color w:val="000000" w:themeColor="text1"/>
        </w:rPr>
        <w:t xml:space="preserve">. </w:t>
      </w:r>
      <w:r w:rsidR="00530DDD">
        <w:rPr>
          <w:color w:val="000000" w:themeColor="text1"/>
        </w:rPr>
        <w:t>These responses demonstrate</w:t>
      </w:r>
      <w:r w:rsidR="00F15769" w:rsidRPr="00325CAF">
        <w:rPr>
          <w:color w:val="000000" w:themeColor="text1"/>
        </w:rPr>
        <w:t xml:space="preserve"> that there is </w:t>
      </w:r>
      <w:r w:rsidR="00530DDD">
        <w:rPr>
          <w:color w:val="000000" w:themeColor="text1"/>
        </w:rPr>
        <w:t>a substantial amount</w:t>
      </w:r>
      <w:r w:rsidR="00F15769" w:rsidRPr="00325CAF">
        <w:rPr>
          <w:color w:val="000000" w:themeColor="text1"/>
        </w:rPr>
        <w:t xml:space="preserve"> of interest already for this type of event to take place in Aberbargoed. </w:t>
      </w:r>
    </w:p>
    <w:p w:rsidR="00F15769" w:rsidRPr="00325CAF" w:rsidRDefault="00F15769" w:rsidP="004D5BD0">
      <w:pPr>
        <w:rPr>
          <w:color w:val="000000" w:themeColor="text1"/>
        </w:rPr>
      </w:pPr>
    </w:p>
    <w:p w:rsidR="00F15769" w:rsidRPr="00325CAF" w:rsidRDefault="00530DDD" w:rsidP="003715D4">
      <w:pPr>
        <w:ind w:firstLine="720"/>
        <w:rPr>
          <w:color w:val="000000" w:themeColor="text1"/>
        </w:rPr>
      </w:pPr>
      <w:r>
        <w:rPr>
          <w:color w:val="000000" w:themeColor="text1"/>
        </w:rPr>
        <w:t>From appendices</w:t>
      </w:r>
      <w:r w:rsidR="00952502" w:rsidRPr="00325CAF">
        <w:rPr>
          <w:color w:val="000000" w:themeColor="text1"/>
        </w:rPr>
        <w:t xml:space="preserve"> 5 through 9</w:t>
      </w:r>
      <w:r>
        <w:rPr>
          <w:color w:val="000000" w:themeColor="text1"/>
        </w:rPr>
        <w:t>,</w:t>
      </w:r>
      <w:r w:rsidR="00952502" w:rsidRPr="00325CAF">
        <w:rPr>
          <w:color w:val="000000" w:themeColor="text1"/>
        </w:rPr>
        <w:t xml:space="preserve"> </w:t>
      </w:r>
      <w:r w:rsidR="00F15769" w:rsidRPr="00325CAF">
        <w:rPr>
          <w:color w:val="000000" w:themeColor="text1"/>
        </w:rPr>
        <w:t>it can be concluded that there is a demand for a festival and a lot of interest already from local residents. What can also be gathered from th</w:t>
      </w:r>
      <w:r w:rsidR="00267FD2" w:rsidRPr="00325CAF">
        <w:rPr>
          <w:color w:val="000000" w:themeColor="text1"/>
        </w:rPr>
        <w:t xml:space="preserve">ese results is that the most interest is from people with children, which means that there is a positive interest for a family-friendly festival to take place. </w:t>
      </w:r>
    </w:p>
    <w:p w:rsidR="00F15769" w:rsidRPr="00325CAF" w:rsidRDefault="00F15769" w:rsidP="004D5BD0">
      <w:pPr>
        <w:rPr>
          <w:color w:val="000000" w:themeColor="text1"/>
        </w:rPr>
      </w:pPr>
    </w:p>
    <w:p w:rsidR="00CB4C82" w:rsidRPr="00325CAF" w:rsidRDefault="00F15769" w:rsidP="003715D4">
      <w:pPr>
        <w:ind w:firstLine="720"/>
        <w:rPr>
          <w:color w:val="000000" w:themeColor="text1"/>
        </w:rPr>
      </w:pPr>
      <w:r w:rsidRPr="00325CAF">
        <w:rPr>
          <w:color w:val="000000" w:themeColor="text1"/>
        </w:rPr>
        <w:t xml:space="preserve">As well as finding out if there was a demand for the </w:t>
      </w:r>
      <w:r w:rsidR="00C72212" w:rsidRPr="00325CAF">
        <w:rPr>
          <w:color w:val="000000" w:themeColor="text1"/>
        </w:rPr>
        <w:t>event,</w:t>
      </w:r>
      <w:r w:rsidR="005B78BB" w:rsidRPr="00325CAF">
        <w:rPr>
          <w:color w:val="000000" w:themeColor="text1"/>
        </w:rPr>
        <w:t xml:space="preserve"> the second objective of this document was to identify what </w:t>
      </w:r>
      <w:r w:rsidR="00CB4C82" w:rsidRPr="00325CAF">
        <w:rPr>
          <w:color w:val="000000" w:themeColor="text1"/>
        </w:rPr>
        <w:t>the target audience would like to see at the potential fes</w:t>
      </w:r>
      <w:r w:rsidR="00952502" w:rsidRPr="00325CAF">
        <w:rPr>
          <w:color w:val="000000" w:themeColor="text1"/>
        </w:rPr>
        <w:t>tival. Appendix 10</w:t>
      </w:r>
      <w:r w:rsidR="00CB4C82" w:rsidRPr="00325CAF">
        <w:rPr>
          <w:color w:val="000000" w:themeColor="text1"/>
        </w:rPr>
        <w:t xml:space="preserve"> </w:t>
      </w:r>
      <w:r w:rsidR="00530DDD">
        <w:rPr>
          <w:color w:val="000000" w:themeColor="text1"/>
        </w:rPr>
        <w:t>(</w:t>
      </w:r>
      <w:r w:rsidR="00CB4C82" w:rsidRPr="00325CAF">
        <w:rPr>
          <w:color w:val="000000" w:themeColor="text1"/>
        </w:rPr>
        <w:t>below</w:t>
      </w:r>
      <w:r w:rsidR="00530DDD">
        <w:rPr>
          <w:color w:val="000000" w:themeColor="text1"/>
        </w:rPr>
        <w:t>)</w:t>
      </w:r>
      <w:r w:rsidR="00CB4C82" w:rsidRPr="00325CAF">
        <w:rPr>
          <w:color w:val="000000" w:themeColor="text1"/>
        </w:rPr>
        <w:t xml:space="preserve"> contain</w:t>
      </w:r>
      <w:r w:rsidR="00530DDD">
        <w:rPr>
          <w:color w:val="000000" w:themeColor="text1"/>
        </w:rPr>
        <w:t xml:space="preserve">s another question taken from the </w:t>
      </w:r>
      <w:r w:rsidR="00CB4C82" w:rsidRPr="00325CAF">
        <w:rPr>
          <w:color w:val="000000" w:themeColor="text1"/>
        </w:rPr>
        <w:t>survey that asked the respondents what they wanted to see at the event.</w:t>
      </w:r>
    </w:p>
    <w:p w:rsidR="00F15769" w:rsidRPr="00325CAF" w:rsidRDefault="00F15769" w:rsidP="004D5BD0">
      <w:pPr>
        <w:rPr>
          <w:color w:val="000000" w:themeColor="text1"/>
        </w:rPr>
      </w:pPr>
      <w:r w:rsidRPr="00325CAF">
        <w:rPr>
          <w:noProof/>
          <w:color w:val="000000" w:themeColor="text1"/>
        </w:rPr>
        <w:lastRenderedPageBreak/>
        <w:drawing>
          <wp:inline distT="0" distB="0" distL="0" distR="0" wp14:anchorId="37E8B27D" wp14:editId="75143F05">
            <wp:extent cx="5486400" cy="37140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8-04-24 at 13.49.10.png"/>
                    <pic:cNvPicPr/>
                  </pic:nvPicPr>
                  <pic:blipFill rotWithShape="1">
                    <a:blip r:embed="rId24">
                      <a:extLst>
                        <a:ext uri="{28A0092B-C50C-407E-A947-70E740481C1C}">
                          <a14:useLocalDpi xmlns:a14="http://schemas.microsoft.com/office/drawing/2010/main" val="0"/>
                        </a:ext>
                      </a:extLst>
                    </a:blip>
                    <a:srcRect l="32176" t="25555" r="7639" b="9259"/>
                    <a:stretch/>
                  </pic:blipFill>
                  <pic:spPr bwMode="auto">
                    <a:xfrm>
                      <a:off x="0" y="0"/>
                      <a:ext cx="5486400" cy="3714050"/>
                    </a:xfrm>
                    <a:prstGeom prst="rect">
                      <a:avLst/>
                    </a:prstGeom>
                    <a:ln>
                      <a:noFill/>
                    </a:ln>
                    <a:extLst>
                      <a:ext uri="{53640926-AAD7-44D8-BBD7-CCE9431645EC}">
                        <a14:shadowObscured xmlns:a14="http://schemas.microsoft.com/office/drawing/2010/main"/>
                      </a:ext>
                    </a:extLst>
                  </pic:spPr>
                </pic:pic>
              </a:graphicData>
            </a:graphic>
          </wp:inline>
        </w:drawing>
      </w:r>
    </w:p>
    <w:p w:rsidR="004D5BD0" w:rsidRPr="00325CAF" w:rsidRDefault="00952502" w:rsidP="004D5BD0">
      <w:pPr>
        <w:rPr>
          <w:color w:val="000000" w:themeColor="text1"/>
        </w:rPr>
      </w:pPr>
      <w:r w:rsidRPr="00325CAF">
        <w:rPr>
          <w:color w:val="000000" w:themeColor="text1"/>
        </w:rPr>
        <w:t>(Appendix 10</w:t>
      </w:r>
      <w:r w:rsidR="00CB4C82" w:rsidRPr="00325CAF">
        <w:rPr>
          <w:color w:val="000000" w:themeColor="text1"/>
        </w:rPr>
        <w:t xml:space="preserve">) </w:t>
      </w:r>
    </w:p>
    <w:p w:rsidR="00530DDD" w:rsidRDefault="00530DDD" w:rsidP="003715D4">
      <w:pPr>
        <w:ind w:firstLine="720"/>
        <w:rPr>
          <w:color w:val="000000" w:themeColor="text1"/>
        </w:rPr>
      </w:pPr>
    </w:p>
    <w:p w:rsidR="00CB4C82" w:rsidRDefault="00CB4C82" w:rsidP="003715D4">
      <w:pPr>
        <w:ind w:firstLine="720"/>
        <w:rPr>
          <w:color w:val="000000" w:themeColor="text1"/>
        </w:rPr>
      </w:pPr>
      <w:r w:rsidRPr="00325CAF">
        <w:rPr>
          <w:color w:val="000000" w:themeColor="text1"/>
        </w:rPr>
        <w:t>As clearly seen in the graph above (append</w:t>
      </w:r>
      <w:r w:rsidR="00952502" w:rsidRPr="00325CAF">
        <w:rPr>
          <w:color w:val="000000" w:themeColor="text1"/>
        </w:rPr>
        <w:t>ix 10</w:t>
      </w:r>
      <w:r w:rsidRPr="00325CAF">
        <w:rPr>
          <w:color w:val="000000" w:themeColor="text1"/>
        </w:rPr>
        <w:t>)</w:t>
      </w:r>
      <w:r w:rsidR="00530DDD">
        <w:rPr>
          <w:color w:val="000000" w:themeColor="text1"/>
        </w:rPr>
        <w:t>,</w:t>
      </w:r>
      <w:r w:rsidRPr="00325CAF">
        <w:rPr>
          <w:color w:val="000000" w:themeColor="text1"/>
        </w:rPr>
        <w:t xml:space="preserve"> the res</w:t>
      </w:r>
      <w:r w:rsidR="00530DDD">
        <w:rPr>
          <w:color w:val="000000" w:themeColor="text1"/>
        </w:rPr>
        <w:t>pondents were</w:t>
      </w:r>
      <w:r w:rsidRPr="00325CAF">
        <w:rPr>
          <w:color w:val="000000" w:themeColor="text1"/>
        </w:rPr>
        <w:t xml:space="preserve"> interested in an array of events, which seems to give the impression of more of a carnival setting than a festival. However, the event can still be classed as a festival. The suggestions from the survey that all seemed popular were music performances, local business stalls, school involvement, culture and heritage links, food stalls, rides and games. Some other suggestions written i</w:t>
      </w:r>
      <w:r w:rsidR="00530DDD">
        <w:rPr>
          <w:color w:val="000000" w:themeColor="text1"/>
        </w:rPr>
        <w:t>n by respondents were to add a bar, craft stalls, s</w:t>
      </w:r>
      <w:r w:rsidRPr="00325CAF">
        <w:rPr>
          <w:color w:val="000000" w:themeColor="text1"/>
        </w:rPr>
        <w:t xml:space="preserve">treet floats, </w:t>
      </w:r>
      <w:r w:rsidR="00530DDD">
        <w:rPr>
          <w:color w:val="000000" w:themeColor="text1"/>
        </w:rPr>
        <w:t>c</w:t>
      </w:r>
      <w:r w:rsidRPr="00325CAF">
        <w:rPr>
          <w:color w:val="000000" w:themeColor="text1"/>
        </w:rPr>
        <w:t>raft for children to take part in, simple phy</w:t>
      </w:r>
      <w:r w:rsidR="004D7B5B" w:rsidRPr="00325CAF">
        <w:rPr>
          <w:color w:val="000000" w:themeColor="text1"/>
        </w:rPr>
        <w:t>sical activities for children (</w:t>
      </w:r>
      <w:r w:rsidRPr="00325CAF">
        <w:rPr>
          <w:color w:val="000000" w:themeColor="text1"/>
        </w:rPr>
        <w:t>basic "circus" activity, balance, hooks etc</w:t>
      </w:r>
      <w:r w:rsidR="004D7B5B" w:rsidRPr="00325CAF">
        <w:rPr>
          <w:color w:val="000000" w:themeColor="text1"/>
        </w:rPr>
        <w:t>.</w:t>
      </w:r>
      <w:r w:rsidRPr="00325CAF">
        <w:rPr>
          <w:color w:val="000000" w:themeColor="text1"/>
        </w:rPr>
        <w:t xml:space="preserve">) </w:t>
      </w:r>
      <w:r w:rsidR="00530DDD">
        <w:rPr>
          <w:color w:val="000000" w:themeColor="text1"/>
        </w:rPr>
        <w:t>and Jazz b</w:t>
      </w:r>
      <w:r w:rsidR="003F5012" w:rsidRPr="00325CAF">
        <w:rPr>
          <w:color w:val="000000" w:themeColor="text1"/>
        </w:rPr>
        <w:t xml:space="preserve">ands. </w:t>
      </w:r>
    </w:p>
    <w:p w:rsidR="00530DDD" w:rsidRPr="00325CAF" w:rsidRDefault="00530DDD" w:rsidP="003715D4">
      <w:pPr>
        <w:ind w:firstLine="720"/>
        <w:rPr>
          <w:color w:val="000000" w:themeColor="text1"/>
        </w:rPr>
      </w:pPr>
    </w:p>
    <w:p w:rsidR="004D7B5B" w:rsidRDefault="004D7B5B" w:rsidP="00530DDD">
      <w:pPr>
        <w:ind w:firstLine="720"/>
        <w:rPr>
          <w:color w:val="000000" w:themeColor="text1"/>
        </w:rPr>
      </w:pPr>
      <w:r w:rsidRPr="00325CAF">
        <w:rPr>
          <w:color w:val="000000" w:themeColor="text1"/>
        </w:rPr>
        <w:t>At the end of the survey</w:t>
      </w:r>
      <w:r w:rsidR="00530DDD">
        <w:rPr>
          <w:color w:val="000000" w:themeColor="text1"/>
        </w:rPr>
        <w:t>,</w:t>
      </w:r>
      <w:r w:rsidRPr="00325CAF">
        <w:rPr>
          <w:color w:val="000000" w:themeColor="text1"/>
        </w:rPr>
        <w:t xml:space="preserve"> participants were asked if they would like to leave any </w:t>
      </w:r>
      <w:r w:rsidR="000D7B82" w:rsidRPr="00325CAF">
        <w:rPr>
          <w:color w:val="000000" w:themeColor="text1"/>
        </w:rPr>
        <w:t>recommendations</w:t>
      </w:r>
      <w:r w:rsidRPr="00325CAF">
        <w:rPr>
          <w:color w:val="000000" w:themeColor="text1"/>
        </w:rPr>
        <w:t xml:space="preserve"> or comments. 15 respondents </w:t>
      </w:r>
      <w:r w:rsidR="000D7B82" w:rsidRPr="00325CAF">
        <w:rPr>
          <w:color w:val="000000" w:themeColor="text1"/>
        </w:rPr>
        <w:t>left suggestions mainly of a similar nature. A number of the respondents stated that the community could benefit from an event that</w:t>
      </w:r>
      <w:r w:rsidR="007000B6" w:rsidRPr="00325CAF">
        <w:rPr>
          <w:color w:val="000000" w:themeColor="text1"/>
        </w:rPr>
        <w:t xml:space="preserve"> would provide them with a focus and a chance for individuals to get involved</w:t>
      </w:r>
      <w:r w:rsidR="005F0586" w:rsidRPr="00325CAF">
        <w:rPr>
          <w:color w:val="000000" w:themeColor="text1"/>
        </w:rPr>
        <w:t>. Perhaps the main common suggestion was to make the event heavily focused on child</w:t>
      </w:r>
      <w:r w:rsidR="00530DDD">
        <w:rPr>
          <w:color w:val="000000" w:themeColor="text1"/>
        </w:rPr>
        <w:t>ren. R</w:t>
      </w:r>
      <w:r w:rsidR="005F0586" w:rsidRPr="00325CAF">
        <w:rPr>
          <w:color w:val="000000" w:themeColor="text1"/>
        </w:rPr>
        <w:t xml:space="preserve">espondents explained how there is very little for families and children to do in the area and having an event to look forward to </w:t>
      </w:r>
      <w:r w:rsidR="00530DDD">
        <w:rPr>
          <w:color w:val="000000" w:themeColor="text1"/>
        </w:rPr>
        <w:t>each year would improve the lives of</w:t>
      </w:r>
      <w:r w:rsidR="005F0586" w:rsidRPr="00325CAF">
        <w:rPr>
          <w:color w:val="000000" w:themeColor="text1"/>
        </w:rPr>
        <w:t xml:space="preserve"> their children and spark further action to be taking to introduce more events for the younger population in the community. Some also referred to the area as being “depressed” and suggested that introducing this event could inspire a social boost in the community. </w:t>
      </w:r>
    </w:p>
    <w:p w:rsidR="00530DDD" w:rsidRPr="00325CAF" w:rsidRDefault="00530DDD" w:rsidP="003715D4">
      <w:pPr>
        <w:ind w:firstLine="720"/>
        <w:rPr>
          <w:color w:val="000000" w:themeColor="text1"/>
        </w:rPr>
      </w:pPr>
    </w:p>
    <w:p w:rsidR="005E041E" w:rsidRPr="00325CAF" w:rsidRDefault="00CA5BAB" w:rsidP="003715D4">
      <w:pPr>
        <w:ind w:firstLine="720"/>
        <w:rPr>
          <w:color w:val="000000" w:themeColor="text1"/>
        </w:rPr>
      </w:pPr>
      <w:r w:rsidRPr="00325CAF">
        <w:rPr>
          <w:color w:val="000000" w:themeColor="text1"/>
        </w:rPr>
        <w:t>Overall</w:t>
      </w:r>
      <w:r w:rsidR="00530DDD">
        <w:rPr>
          <w:color w:val="000000" w:themeColor="text1"/>
        </w:rPr>
        <w:t>,</w:t>
      </w:r>
      <w:r w:rsidRPr="00325CAF">
        <w:rPr>
          <w:color w:val="000000" w:themeColor="text1"/>
        </w:rPr>
        <w:t xml:space="preserve"> there is a strong demand </w:t>
      </w:r>
      <w:r w:rsidR="004D7B5B" w:rsidRPr="00325CAF">
        <w:rPr>
          <w:color w:val="000000" w:themeColor="text1"/>
        </w:rPr>
        <w:t>present from people aged 18-44 who live in Aberbargoed and the surrounding areas. The interest seems to be in music p</w:t>
      </w:r>
      <w:r w:rsidR="00530DDD">
        <w:rPr>
          <w:color w:val="000000" w:themeColor="text1"/>
        </w:rPr>
        <w:t>erformances, and other carnival-</w:t>
      </w:r>
      <w:r w:rsidR="004D7B5B" w:rsidRPr="00325CAF">
        <w:rPr>
          <w:color w:val="000000" w:themeColor="text1"/>
        </w:rPr>
        <w:t xml:space="preserve">like activities that will engage families, and not just adolescents and </w:t>
      </w:r>
      <w:r w:rsidR="004D7B5B" w:rsidRPr="00325CAF">
        <w:rPr>
          <w:color w:val="000000" w:themeColor="text1"/>
        </w:rPr>
        <w:lastRenderedPageBreak/>
        <w:t xml:space="preserve">young adults. </w:t>
      </w:r>
      <w:r w:rsidR="006C3A5F" w:rsidRPr="00325CAF">
        <w:rPr>
          <w:color w:val="000000" w:themeColor="text1"/>
        </w:rPr>
        <w:t>This answers the client</w:t>
      </w:r>
      <w:r w:rsidR="00530DDD">
        <w:rPr>
          <w:color w:val="000000" w:themeColor="text1"/>
        </w:rPr>
        <w:t>’</w:t>
      </w:r>
      <w:r w:rsidR="006C3A5F" w:rsidRPr="00325CAF">
        <w:rPr>
          <w:color w:val="000000" w:themeColor="text1"/>
        </w:rPr>
        <w:t xml:space="preserve">s question as to who the target audience is and what type of entertainment and activities are desired for the festival. </w:t>
      </w:r>
    </w:p>
    <w:p w:rsidR="005F0586" w:rsidRPr="00325CAF" w:rsidRDefault="005F0586" w:rsidP="00CB4C82">
      <w:pPr>
        <w:rPr>
          <w:color w:val="000000" w:themeColor="text1"/>
        </w:rPr>
      </w:pPr>
    </w:p>
    <w:p w:rsidR="005F0586" w:rsidRDefault="00FC6AF6" w:rsidP="005F0586">
      <w:pPr>
        <w:pStyle w:val="Heading2"/>
        <w:rPr>
          <w:rFonts w:ascii="Times New Roman" w:hAnsi="Times New Roman" w:cs="Times New Roman"/>
          <w:color w:val="000000" w:themeColor="text1"/>
          <w:sz w:val="24"/>
          <w:szCs w:val="24"/>
          <w:lang w:val="en-GB" w:eastAsia="en-GB"/>
        </w:rPr>
      </w:pPr>
      <w:bookmarkStart w:id="19" w:name="_Toc512971703"/>
      <w:r w:rsidRPr="00325CAF">
        <w:rPr>
          <w:rFonts w:ascii="Times New Roman" w:hAnsi="Times New Roman" w:cs="Times New Roman"/>
          <w:color w:val="000000" w:themeColor="text1"/>
          <w:sz w:val="24"/>
          <w:szCs w:val="24"/>
          <w:lang w:val="en-GB" w:eastAsia="en-GB"/>
        </w:rPr>
        <w:t>7</w:t>
      </w:r>
      <w:r w:rsidR="001D2FD5" w:rsidRPr="00325CAF">
        <w:rPr>
          <w:rFonts w:ascii="Times New Roman" w:hAnsi="Times New Roman" w:cs="Times New Roman"/>
          <w:color w:val="000000" w:themeColor="text1"/>
          <w:sz w:val="24"/>
          <w:szCs w:val="24"/>
          <w:lang w:val="en-GB" w:eastAsia="en-GB"/>
        </w:rPr>
        <w:t xml:space="preserve">:0 </w:t>
      </w:r>
      <w:r w:rsidR="00DD643C">
        <w:rPr>
          <w:rFonts w:ascii="Times New Roman" w:hAnsi="Times New Roman" w:cs="Times New Roman"/>
          <w:color w:val="000000" w:themeColor="text1"/>
          <w:sz w:val="24"/>
          <w:szCs w:val="24"/>
          <w:lang w:val="en-GB" w:eastAsia="en-GB"/>
        </w:rPr>
        <w:t>Stakeholders</w:t>
      </w:r>
      <w:bookmarkEnd w:id="19"/>
    </w:p>
    <w:p w:rsidR="00DD643C" w:rsidRDefault="00DD643C" w:rsidP="00DD643C">
      <w:pPr>
        <w:rPr>
          <w:color w:val="000000" w:themeColor="text1"/>
        </w:rPr>
      </w:pPr>
      <w:r>
        <w:rPr>
          <w:color w:val="000000" w:themeColor="text1"/>
        </w:rPr>
        <w:tab/>
        <w:t xml:space="preserve">When planning any </w:t>
      </w:r>
      <w:r w:rsidR="00793352">
        <w:rPr>
          <w:color w:val="000000" w:themeColor="text1"/>
        </w:rPr>
        <w:t>event,</w:t>
      </w:r>
      <w:r>
        <w:rPr>
          <w:color w:val="000000" w:themeColor="text1"/>
        </w:rPr>
        <w:t xml:space="preserve"> it is important to </w:t>
      </w:r>
      <w:r w:rsidR="003F2D21">
        <w:rPr>
          <w:color w:val="000000" w:themeColor="text1"/>
        </w:rPr>
        <w:t>consider who the stakeholders are.</w:t>
      </w:r>
    </w:p>
    <w:p w:rsidR="003F2D21" w:rsidRDefault="003F2D21" w:rsidP="00DD643C">
      <w:pPr>
        <w:rPr>
          <w:color w:val="000000" w:themeColor="text1"/>
        </w:rPr>
      </w:pPr>
      <w:r>
        <w:rPr>
          <w:color w:val="000000" w:themeColor="text1"/>
        </w:rPr>
        <w:t>This diagram by Reid 2006 shows how many potential sta</w:t>
      </w:r>
      <w:r w:rsidR="00793352">
        <w:rPr>
          <w:color w:val="000000" w:themeColor="text1"/>
        </w:rPr>
        <w:t>keholders there are to an event.</w:t>
      </w:r>
    </w:p>
    <w:p w:rsidR="00793352" w:rsidRDefault="00793352" w:rsidP="00793352">
      <w:pPr>
        <w:jc w:val="center"/>
        <w:rPr>
          <w:color w:val="000000" w:themeColor="text1"/>
        </w:rPr>
      </w:pPr>
      <w:r>
        <w:rPr>
          <w:noProof/>
          <w:color w:val="000000" w:themeColor="text1"/>
        </w:rPr>
        <w:drawing>
          <wp:inline distT="0" distB="0" distL="0" distR="0">
            <wp:extent cx="4455762" cy="4478437"/>
            <wp:effectExtent l="0" t="0" r="2540" b="508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Screen Shot 2018-05-01 at 13.02.33.png"/>
                    <pic:cNvPicPr/>
                  </pic:nvPicPr>
                  <pic:blipFill rotWithShape="1">
                    <a:blip r:embed="rId25">
                      <a:extLst>
                        <a:ext uri="{28A0092B-C50C-407E-A947-70E740481C1C}">
                          <a14:useLocalDpi xmlns:a14="http://schemas.microsoft.com/office/drawing/2010/main" val="0"/>
                        </a:ext>
                      </a:extLst>
                    </a:blip>
                    <a:srcRect l="25565" t="8587" r="18923" b="2142"/>
                    <a:stretch/>
                  </pic:blipFill>
                  <pic:spPr bwMode="auto">
                    <a:xfrm>
                      <a:off x="0" y="0"/>
                      <a:ext cx="4466399" cy="4489129"/>
                    </a:xfrm>
                    <a:prstGeom prst="rect">
                      <a:avLst/>
                    </a:prstGeom>
                    <a:ln>
                      <a:noFill/>
                    </a:ln>
                    <a:extLst>
                      <a:ext uri="{53640926-AAD7-44D8-BBD7-CCE9431645EC}">
                        <a14:shadowObscured xmlns:a14="http://schemas.microsoft.com/office/drawing/2010/main"/>
                      </a:ext>
                    </a:extLst>
                  </pic:spPr>
                </pic:pic>
              </a:graphicData>
            </a:graphic>
          </wp:inline>
        </w:drawing>
      </w:r>
    </w:p>
    <w:p w:rsidR="003F2D21" w:rsidRPr="00DD643C" w:rsidRDefault="003F2D21" w:rsidP="00DD643C">
      <w:pPr>
        <w:rPr>
          <w:color w:val="000000" w:themeColor="text1"/>
        </w:rPr>
      </w:pPr>
    </w:p>
    <w:p w:rsidR="00290393" w:rsidRDefault="00290393" w:rsidP="00793352">
      <w:pPr>
        <w:ind w:firstLine="720"/>
        <w:rPr>
          <w:color w:val="000000" w:themeColor="text1"/>
          <w:shd w:val="clear" w:color="auto" w:fill="FFFFFF"/>
        </w:rPr>
      </w:pPr>
      <w:r>
        <w:rPr>
          <w:color w:val="000000" w:themeColor="text1"/>
          <w:shd w:val="clear" w:color="auto" w:fill="FFFFFF"/>
        </w:rPr>
        <w:t>This diagram can be simplified in a table, which only consists of the stakeholders relevant to this event.</w:t>
      </w:r>
    </w:p>
    <w:tbl>
      <w:tblPr>
        <w:tblStyle w:val="TableGrid"/>
        <w:tblpPr w:leftFromText="180" w:rightFromText="180" w:vertAnchor="text" w:horzAnchor="margin" w:tblpY="145"/>
        <w:tblW w:w="0" w:type="auto"/>
        <w:tblLook w:val="04A0" w:firstRow="1" w:lastRow="0" w:firstColumn="1" w:lastColumn="0" w:noHBand="0" w:noVBand="1"/>
      </w:tblPr>
      <w:tblGrid>
        <w:gridCol w:w="4315"/>
        <w:gridCol w:w="4315"/>
      </w:tblGrid>
      <w:tr w:rsidR="00290393" w:rsidTr="00290393">
        <w:tc>
          <w:tcPr>
            <w:tcW w:w="4315" w:type="dxa"/>
          </w:tcPr>
          <w:p w:rsidR="00290393" w:rsidRDefault="00290393" w:rsidP="00290393">
            <w:pPr>
              <w:rPr>
                <w:color w:val="000000" w:themeColor="text1"/>
                <w:shd w:val="clear" w:color="auto" w:fill="FFFFFF"/>
              </w:rPr>
            </w:pPr>
            <w:r>
              <w:rPr>
                <w:color w:val="000000" w:themeColor="text1"/>
                <w:shd w:val="clear" w:color="auto" w:fill="FFFFFF"/>
              </w:rPr>
              <w:t>Primary Stakeholders</w:t>
            </w:r>
          </w:p>
        </w:tc>
        <w:tc>
          <w:tcPr>
            <w:tcW w:w="4315" w:type="dxa"/>
          </w:tcPr>
          <w:p w:rsidR="00290393" w:rsidRDefault="00290393" w:rsidP="00290393">
            <w:pPr>
              <w:rPr>
                <w:color w:val="000000" w:themeColor="text1"/>
                <w:shd w:val="clear" w:color="auto" w:fill="FFFFFF"/>
              </w:rPr>
            </w:pPr>
            <w:r>
              <w:rPr>
                <w:color w:val="000000" w:themeColor="text1"/>
                <w:shd w:val="clear" w:color="auto" w:fill="FFFFFF"/>
              </w:rPr>
              <w:t>Secondary Stakeholders</w:t>
            </w:r>
          </w:p>
        </w:tc>
      </w:tr>
      <w:tr w:rsidR="00290393" w:rsidTr="00290393">
        <w:tc>
          <w:tcPr>
            <w:tcW w:w="4315" w:type="dxa"/>
          </w:tcPr>
          <w:p w:rsidR="00290393" w:rsidRDefault="00290393" w:rsidP="00290393">
            <w:pPr>
              <w:rPr>
                <w:color w:val="000000" w:themeColor="text1"/>
                <w:shd w:val="clear" w:color="auto" w:fill="FFFFFF"/>
              </w:rPr>
            </w:pPr>
            <w:r>
              <w:rPr>
                <w:color w:val="000000" w:themeColor="text1"/>
                <w:shd w:val="clear" w:color="auto" w:fill="FFFFFF"/>
              </w:rPr>
              <w:t>Make it Happen Events Management</w:t>
            </w:r>
          </w:p>
        </w:tc>
        <w:tc>
          <w:tcPr>
            <w:tcW w:w="4315" w:type="dxa"/>
          </w:tcPr>
          <w:p w:rsidR="00290393" w:rsidRDefault="00290393" w:rsidP="00290393">
            <w:pPr>
              <w:rPr>
                <w:color w:val="000000" w:themeColor="text1"/>
                <w:shd w:val="clear" w:color="auto" w:fill="FFFFFF"/>
              </w:rPr>
            </w:pPr>
            <w:r>
              <w:rPr>
                <w:color w:val="000000" w:themeColor="text1"/>
                <w:shd w:val="clear" w:color="auto" w:fill="FFFFFF"/>
              </w:rPr>
              <w:t>Town Council</w:t>
            </w:r>
          </w:p>
        </w:tc>
      </w:tr>
      <w:tr w:rsidR="00290393" w:rsidTr="00290393">
        <w:tc>
          <w:tcPr>
            <w:tcW w:w="4315" w:type="dxa"/>
          </w:tcPr>
          <w:p w:rsidR="00290393" w:rsidRDefault="00290393" w:rsidP="00290393">
            <w:pPr>
              <w:rPr>
                <w:color w:val="000000" w:themeColor="text1"/>
                <w:shd w:val="clear" w:color="auto" w:fill="FFFFFF"/>
              </w:rPr>
            </w:pPr>
            <w:r>
              <w:rPr>
                <w:color w:val="000000" w:themeColor="text1"/>
                <w:shd w:val="clear" w:color="auto" w:fill="FFFFFF"/>
              </w:rPr>
              <w:t>Staff</w:t>
            </w:r>
          </w:p>
        </w:tc>
        <w:tc>
          <w:tcPr>
            <w:tcW w:w="4315" w:type="dxa"/>
          </w:tcPr>
          <w:p w:rsidR="00290393" w:rsidRDefault="00290393" w:rsidP="00290393">
            <w:pPr>
              <w:rPr>
                <w:color w:val="000000" w:themeColor="text1"/>
                <w:shd w:val="clear" w:color="auto" w:fill="FFFFFF"/>
              </w:rPr>
            </w:pPr>
            <w:r>
              <w:rPr>
                <w:color w:val="000000" w:themeColor="text1"/>
                <w:shd w:val="clear" w:color="auto" w:fill="FFFFFF"/>
              </w:rPr>
              <w:t>Emergency Services</w:t>
            </w:r>
          </w:p>
        </w:tc>
      </w:tr>
      <w:tr w:rsidR="00290393" w:rsidTr="00290393">
        <w:tc>
          <w:tcPr>
            <w:tcW w:w="4315" w:type="dxa"/>
          </w:tcPr>
          <w:p w:rsidR="00290393" w:rsidRDefault="00290393" w:rsidP="00290393">
            <w:pPr>
              <w:rPr>
                <w:color w:val="000000" w:themeColor="text1"/>
                <w:shd w:val="clear" w:color="auto" w:fill="FFFFFF"/>
              </w:rPr>
            </w:pPr>
            <w:r>
              <w:rPr>
                <w:color w:val="000000" w:themeColor="text1"/>
                <w:shd w:val="clear" w:color="auto" w:fill="FFFFFF"/>
              </w:rPr>
              <w:t>Volunteers</w:t>
            </w:r>
          </w:p>
        </w:tc>
        <w:tc>
          <w:tcPr>
            <w:tcW w:w="4315" w:type="dxa"/>
          </w:tcPr>
          <w:p w:rsidR="00290393" w:rsidRDefault="00290393" w:rsidP="00290393">
            <w:pPr>
              <w:rPr>
                <w:color w:val="000000" w:themeColor="text1"/>
                <w:shd w:val="clear" w:color="auto" w:fill="FFFFFF"/>
              </w:rPr>
            </w:pPr>
            <w:r>
              <w:rPr>
                <w:color w:val="000000" w:themeColor="text1"/>
                <w:shd w:val="clear" w:color="auto" w:fill="FFFFFF"/>
              </w:rPr>
              <w:t>Local Residents</w:t>
            </w:r>
          </w:p>
        </w:tc>
      </w:tr>
      <w:tr w:rsidR="00290393" w:rsidTr="00290393">
        <w:tc>
          <w:tcPr>
            <w:tcW w:w="4315" w:type="dxa"/>
          </w:tcPr>
          <w:p w:rsidR="00290393" w:rsidRDefault="00290393" w:rsidP="00290393">
            <w:pPr>
              <w:rPr>
                <w:color w:val="000000" w:themeColor="text1"/>
                <w:shd w:val="clear" w:color="auto" w:fill="FFFFFF"/>
              </w:rPr>
            </w:pPr>
            <w:r>
              <w:rPr>
                <w:color w:val="000000" w:themeColor="text1"/>
                <w:shd w:val="clear" w:color="auto" w:fill="FFFFFF"/>
              </w:rPr>
              <w:t>Attendees</w:t>
            </w:r>
          </w:p>
        </w:tc>
        <w:tc>
          <w:tcPr>
            <w:tcW w:w="4315" w:type="dxa"/>
          </w:tcPr>
          <w:p w:rsidR="00290393" w:rsidRDefault="00290393" w:rsidP="00290393">
            <w:pPr>
              <w:rPr>
                <w:color w:val="000000" w:themeColor="text1"/>
                <w:shd w:val="clear" w:color="auto" w:fill="FFFFFF"/>
              </w:rPr>
            </w:pPr>
            <w:r>
              <w:rPr>
                <w:color w:val="000000" w:themeColor="text1"/>
                <w:shd w:val="clear" w:color="auto" w:fill="FFFFFF"/>
              </w:rPr>
              <w:t>Media Coverage</w:t>
            </w:r>
          </w:p>
        </w:tc>
      </w:tr>
      <w:tr w:rsidR="00290393" w:rsidTr="00290393">
        <w:tc>
          <w:tcPr>
            <w:tcW w:w="4315" w:type="dxa"/>
          </w:tcPr>
          <w:p w:rsidR="00290393" w:rsidRDefault="00290393" w:rsidP="00290393">
            <w:pPr>
              <w:rPr>
                <w:color w:val="000000" w:themeColor="text1"/>
                <w:shd w:val="clear" w:color="auto" w:fill="FFFFFF"/>
              </w:rPr>
            </w:pPr>
            <w:r>
              <w:rPr>
                <w:color w:val="000000" w:themeColor="text1"/>
                <w:shd w:val="clear" w:color="auto" w:fill="FFFFFF"/>
              </w:rPr>
              <w:t>Sponsors</w:t>
            </w:r>
          </w:p>
        </w:tc>
        <w:tc>
          <w:tcPr>
            <w:tcW w:w="4315" w:type="dxa"/>
          </w:tcPr>
          <w:p w:rsidR="00290393" w:rsidRDefault="00290393" w:rsidP="00290393">
            <w:pPr>
              <w:rPr>
                <w:color w:val="000000" w:themeColor="text1"/>
                <w:shd w:val="clear" w:color="auto" w:fill="FFFFFF"/>
              </w:rPr>
            </w:pPr>
          </w:p>
        </w:tc>
      </w:tr>
      <w:tr w:rsidR="00290393" w:rsidTr="00290393">
        <w:tc>
          <w:tcPr>
            <w:tcW w:w="4315" w:type="dxa"/>
          </w:tcPr>
          <w:p w:rsidR="00290393" w:rsidRDefault="00290393" w:rsidP="00290393">
            <w:pPr>
              <w:rPr>
                <w:color w:val="000000" w:themeColor="text1"/>
                <w:shd w:val="clear" w:color="auto" w:fill="FFFFFF"/>
              </w:rPr>
            </w:pPr>
            <w:r>
              <w:rPr>
                <w:color w:val="000000" w:themeColor="text1"/>
                <w:shd w:val="clear" w:color="auto" w:fill="FFFFFF"/>
              </w:rPr>
              <w:t>Suppliers</w:t>
            </w:r>
          </w:p>
        </w:tc>
        <w:tc>
          <w:tcPr>
            <w:tcW w:w="4315" w:type="dxa"/>
          </w:tcPr>
          <w:p w:rsidR="00290393" w:rsidRDefault="00290393" w:rsidP="00290393">
            <w:pPr>
              <w:rPr>
                <w:color w:val="000000" w:themeColor="text1"/>
                <w:shd w:val="clear" w:color="auto" w:fill="FFFFFF"/>
              </w:rPr>
            </w:pPr>
          </w:p>
        </w:tc>
      </w:tr>
    </w:tbl>
    <w:p w:rsidR="00290393" w:rsidRDefault="00290393" w:rsidP="00793352">
      <w:pPr>
        <w:ind w:firstLine="720"/>
        <w:rPr>
          <w:color w:val="000000" w:themeColor="text1"/>
          <w:shd w:val="clear" w:color="auto" w:fill="FFFFFF"/>
        </w:rPr>
      </w:pPr>
    </w:p>
    <w:p w:rsidR="00EB2475" w:rsidRPr="00325CAF" w:rsidRDefault="00EB2475" w:rsidP="00793352">
      <w:pPr>
        <w:ind w:firstLine="720"/>
        <w:rPr>
          <w:color w:val="000000" w:themeColor="text1"/>
          <w:shd w:val="clear" w:color="auto" w:fill="FFFFFF"/>
        </w:rPr>
      </w:pPr>
      <w:r w:rsidRPr="00325CAF">
        <w:rPr>
          <w:color w:val="000000" w:themeColor="text1"/>
          <w:shd w:val="clear" w:color="auto" w:fill="FFFFFF"/>
        </w:rPr>
        <w:t>There are strong links with the town council and St John</w:t>
      </w:r>
      <w:r w:rsidR="00530DDD">
        <w:rPr>
          <w:color w:val="000000" w:themeColor="text1"/>
          <w:shd w:val="clear" w:color="auto" w:fill="FFFFFF"/>
        </w:rPr>
        <w:t>’s</w:t>
      </w:r>
      <w:r w:rsidRPr="00325CAF">
        <w:rPr>
          <w:color w:val="000000" w:themeColor="text1"/>
          <w:shd w:val="clear" w:color="auto" w:fill="FFFFFF"/>
        </w:rPr>
        <w:t xml:space="preserve"> Ambulance when it comes to events in the local area, so it is definite to say </w:t>
      </w:r>
      <w:r w:rsidR="00530DDD">
        <w:rPr>
          <w:color w:val="000000" w:themeColor="text1"/>
          <w:shd w:val="clear" w:color="auto" w:fill="FFFFFF"/>
        </w:rPr>
        <w:t xml:space="preserve">that </w:t>
      </w:r>
      <w:r w:rsidRPr="00325CAF">
        <w:rPr>
          <w:color w:val="000000" w:themeColor="text1"/>
          <w:shd w:val="clear" w:color="auto" w:fill="FFFFFF"/>
        </w:rPr>
        <w:t xml:space="preserve">there will be medical staff </w:t>
      </w:r>
      <w:r w:rsidRPr="00325CAF">
        <w:rPr>
          <w:color w:val="000000" w:themeColor="text1"/>
          <w:shd w:val="clear" w:color="auto" w:fill="FFFFFF"/>
        </w:rPr>
        <w:lastRenderedPageBreak/>
        <w:t>available for the event in</w:t>
      </w:r>
      <w:r w:rsidR="00530DDD">
        <w:rPr>
          <w:color w:val="000000" w:themeColor="text1"/>
          <w:shd w:val="clear" w:color="auto" w:fill="FFFFFF"/>
        </w:rPr>
        <w:t xml:space="preserve"> the case of emergency. There are</w:t>
      </w:r>
      <w:r w:rsidRPr="00325CAF">
        <w:rPr>
          <w:color w:val="000000" w:themeColor="text1"/>
          <w:shd w:val="clear" w:color="auto" w:fill="FFFFFF"/>
        </w:rPr>
        <w:t xml:space="preserve"> already existing links with companies for facilities such as portaloos etc. However, the client does not have to use any links existing with the town council, these are just some options available.</w:t>
      </w:r>
    </w:p>
    <w:p w:rsidR="00EB2475" w:rsidRDefault="00A72F0D" w:rsidP="00EB2475">
      <w:pPr>
        <w:ind w:firstLine="720"/>
        <w:rPr>
          <w:color w:val="000000" w:themeColor="text1"/>
          <w:shd w:val="clear" w:color="auto" w:fill="FFFFFF"/>
        </w:rPr>
      </w:pPr>
      <w:r w:rsidRPr="00325CAF">
        <w:rPr>
          <w:color w:val="000000" w:themeColor="text1"/>
          <w:shd w:val="clear" w:color="auto" w:fill="FFFFFF"/>
        </w:rPr>
        <w:t>The town council also offers financial assistance to organisations who they feel will have a positive impact on the community, although this grant is not guaranteed. There is an application process which consists of filling out a form and submitting it to the</w:t>
      </w:r>
      <w:r w:rsidR="00D175E5" w:rsidRPr="00325CAF">
        <w:rPr>
          <w:color w:val="000000" w:themeColor="text1"/>
          <w:shd w:val="clear" w:color="auto" w:fill="FFFFFF"/>
        </w:rPr>
        <w:t xml:space="preserve"> town clerk via email. The application form is attached under</w:t>
      </w:r>
      <w:r w:rsidRPr="00325CAF">
        <w:rPr>
          <w:color w:val="000000" w:themeColor="text1"/>
          <w:shd w:val="clear" w:color="auto" w:fill="FFFFFF"/>
        </w:rPr>
        <w:t xml:space="preserve"> </w:t>
      </w:r>
      <w:r w:rsidRPr="00D90792">
        <w:rPr>
          <w:color w:val="000000" w:themeColor="text1"/>
          <w:shd w:val="clear" w:color="auto" w:fill="FFFFFF"/>
        </w:rPr>
        <w:t>Appendix</w:t>
      </w:r>
      <w:r w:rsidR="00D90792">
        <w:rPr>
          <w:color w:val="000000" w:themeColor="text1"/>
          <w:shd w:val="clear" w:color="auto" w:fill="FFFFFF"/>
        </w:rPr>
        <w:t xml:space="preserve"> 17. </w:t>
      </w:r>
    </w:p>
    <w:p w:rsidR="00A72F0D" w:rsidRPr="00325CAF" w:rsidRDefault="00A72F0D" w:rsidP="00102258">
      <w:pPr>
        <w:rPr>
          <w:color w:val="000000" w:themeColor="text1"/>
          <w:shd w:val="clear" w:color="auto" w:fill="FFFFFF"/>
        </w:rPr>
      </w:pPr>
    </w:p>
    <w:p w:rsidR="004D5BD0" w:rsidRPr="00325CAF" w:rsidRDefault="004D5BD0" w:rsidP="004D5BD0">
      <w:pPr>
        <w:rPr>
          <w:color w:val="000000" w:themeColor="text1"/>
        </w:rPr>
      </w:pPr>
    </w:p>
    <w:p w:rsidR="003715D4" w:rsidRPr="00325CAF" w:rsidRDefault="00FC6AF6" w:rsidP="003715D4">
      <w:pPr>
        <w:pStyle w:val="Heading2"/>
        <w:rPr>
          <w:rFonts w:ascii="Times New Roman" w:hAnsi="Times New Roman" w:cs="Times New Roman"/>
          <w:color w:val="000000" w:themeColor="text1"/>
          <w:sz w:val="24"/>
          <w:szCs w:val="24"/>
          <w:lang w:val="en-GB"/>
        </w:rPr>
      </w:pPr>
      <w:bookmarkStart w:id="20" w:name="_Toc512971704"/>
      <w:r w:rsidRPr="00325CAF">
        <w:rPr>
          <w:rFonts w:ascii="Times New Roman" w:hAnsi="Times New Roman" w:cs="Times New Roman"/>
          <w:color w:val="000000" w:themeColor="text1"/>
          <w:sz w:val="24"/>
          <w:szCs w:val="24"/>
          <w:lang w:val="en-GB"/>
        </w:rPr>
        <w:t>8</w:t>
      </w:r>
      <w:r w:rsidR="003715D4" w:rsidRPr="00325CAF">
        <w:rPr>
          <w:rFonts w:ascii="Times New Roman" w:hAnsi="Times New Roman" w:cs="Times New Roman"/>
          <w:color w:val="000000" w:themeColor="text1"/>
          <w:sz w:val="24"/>
          <w:szCs w:val="24"/>
          <w:lang w:val="en-GB"/>
        </w:rPr>
        <w:t>:0 Conclusion</w:t>
      </w:r>
      <w:bookmarkEnd w:id="20"/>
    </w:p>
    <w:p w:rsidR="00E41267" w:rsidRDefault="00E267FA" w:rsidP="004D5BD0">
      <w:pPr>
        <w:rPr>
          <w:color w:val="000000" w:themeColor="text1"/>
        </w:rPr>
      </w:pPr>
      <w:r w:rsidRPr="00325CAF">
        <w:rPr>
          <w:color w:val="000000" w:themeColor="text1"/>
        </w:rPr>
        <w:t>In conclusion</w:t>
      </w:r>
      <w:r w:rsidR="00530DDD">
        <w:rPr>
          <w:color w:val="000000" w:themeColor="text1"/>
        </w:rPr>
        <w:t>,</w:t>
      </w:r>
      <w:r w:rsidRPr="00325CAF">
        <w:rPr>
          <w:color w:val="000000" w:themeColor="text1"/>
        </w:rPr>
        <w:t xml:space="preserve"> the consultant would recommend using the Aberbargoed Recreation grounds as the venue for the event as it has many of the required facilities available onsite. This venue also </w:t>
      </w:r>
      <w:r w:rsidR="00E41267" w:rsidRPr="00325CAF">
        <w:rPr>
          <w:color w:val="000000" w:themeColor="text1"/>
        </w:rPr>
        <w:t>complies with the client</w:t>
      </w:r>
      <w:r w:rsidR="00530DDD">
        <w:rPr>
          <w:color w:val="000000" w:themeColor="text1"/>
        </w:rPr>
        <w:t>’</w:t>
      </w:r>
      <w:r w:rsidR="00E41267" w:rsidRPr="00325CAF">
        <w:rPr>
          <w:color w:val="000000" w:themeColor="text1"/>
        </w:rPr>
        <w:t>s wish of accessibility for disable</w:t>
      </w:r>
      <w:r w:rsidR="00530DDD">
        <w:rPr>
          <w:color w:val="000000" w:themeColor="text1"/>
        </w:rPr>
        <w:t>d</w:t>
      </w:r>
      <w:r w:rsidR="00E41267" w:rsidRPr="00325CAF">
        <w:rPr>
          <w:color w:val="000000" w:themeColor="text1"/>
        </w:rPr>
        <w:t xml:space="preserve"> access and bathrooms. The premise</w:t>
      </w:r>
      <w:r w:rsidR="00530DDD">
        <w:rPr>
          <w:color w:val="000000" w:themeColor="text1"/>
        </w:rPr>
        <w:t>s</w:t>
      </w:r>
      <w:r w:rsidR="00E41267" w:rsidRPr="00325CAF">
        <w:rPr>
          <w:color w:val="000000" w:themeColor="text1"/>
        </w:rPr>
        <w:t xml:space="preserve"> is large enough for the event</w:t>
      </w:r>
      <w:r w:rsidR="00530DDD">
        <w:rPr>
          <w:color w:val="000000" w:themeColor="text1"/>
        </w:rPr>
        <w:t>,</w:t>
      </w:r>
      <w:r w:rsidR="00E41267" w:rsidRPr="00325CAF">
        <w:rPr>
          <w:color w:val="000000" w:themeColor="text1"/>
        </w:rPr>
        <w:t xml:space="preserve"> and has accessibility for emergency services such as police, ambulance</w:t>
      </w:r>
      <w:r w:rsidR="00530DDD">
        <w:rPr>
          <w:color w:val="000000" w:themeColor="text1"/>
        </w:rPr>
        <w:t xml:space="preserve"> and</w:t>
      </w:r>
      <w:r w:rsidR="00E41267" w:rsidRPr="00325CAF">
        <w:rPr>
          <w:color w:val="000000" w:themeColor="text1"/>
        </w:rPr>
        <w:t xml:space="preserve"> fire </w:t>
      </w:r>
      <w:r w:rsidR="00530DDD">
        <w:rPr>
          <w:color w:val="000000" w:themeColor="text1"/>
        </w:rPr>
        <w:t>services</w:t>
      </w:r>
      <w:r w:rsidR="00E41267" w:rsidRPr="00325CAF">
        <w:rPr>
          <w:color w:val="000000" w:themeColor="text1"/>
        </w:rPr>
        <w:t xml:space="preserve"> and also is an air ambulance landing plot. In terms of market </w:t>
      </w:r>
      <w:r w:rsidR="00102258" w:rsidRPr="00325CAF">
        <w:rPr>
          <w:color w:val="000000" w:themeColor="text1"/>
        </w:rPr>
        <w:t>research,</w:t>
      </w:r>
      <w:r w:rsidR="00E41267" w:rsidRPr="00325CAF">
        <w:rPr>
          <w:color w:val="000000" w:themeColor="text1"/>
        </w:rPr>
        <w:t xml:space="preserve"> the most interested party are aged between 18 and 44</w:t>
      </w:r>
      <w:r w:rsidR="00530DDD">
        <w:rPr>
          <w:color w:val="000000" w:themeColor="text1"/>
        </w:rPr>
        <w:t xml:space="preserve"> years,</w:t>
      </w:r>
      <w:r w:rsidR="00E41267" w:rsidRPr="00325CAF">
        <w:rPr>
          <w:color w:val="000000" w:themeColor="text1"/>
        </w:rPr>
        <w:t xml:space="preserve"> making this the demographic age category for </w:t>
      </w:r>
      <w:r w:rsidR="00196F28">
        <w:rPr>
          <w:color w:val="000000" w:themeColor="text1"/>
        </w:rPr>
        <w:t>the target audience. I</w:t>
      </w:r>
      <w:r w:rsidR="00E41267" w:rsidRPr="00325CAF">
        <w:rPr>
          <w:color w:val="000000" w:themeColor="text1"/>
        </w:rPr>
        <w:t>t is also important to stat</w:t>
      </w:r>
      <w:r w:rsidR="00196F28">
        <w:rPr>
          <w:color w:val="000000" w:themeColor="text1"/>
        </w:rPr>
        <w:t>e</w:t>
      </w:r>
      <w:r w:rsidR="00E41267" w:rsidRPr="00325CAF">
        <w:rPr>
          <w:color w:val="000000" w:themeColor="text1"/>
        </w:rPr>
        <w:t xml:space="preserve"> that this demographic can be further segmented by those with children, as during the survey</w:t>
      </w:r>
      <w:r w:rsidR="00196F28">
        <w:rPr>
          <w:color w:val="000000" w:themeColor="text1"/>
        </w:rPr>
        <w:t>,</w:t>
      </w:r>
      <w:r w:rsidR="00E41267" w:rsidRPr="00325CAF">
        <w:rPr>
          <w:color w:val="000000" w:themeColor="text1"/>
        </w:rPr>
        <w:t xml:space="preserve"> most participants were either parents or more inclined to attend the even</w:t>
      </w:r>
      <w:r w:rsidR="00196F28">
        <w:rPr>
          <w:color w:val="000000" w:themeColor="text1"/>
        </w:rPr>
        <w:t>t</w:t>
      </w:r>
      <w:r w:rsidR="00E41267" w:rsidRPr="00325CAF">
        <w:rPr>
          <w:color w:val="000000" w:themeColor="text1"/>
        </w:rPr>
        <w:t xml:space="preserve"> if it was based around children and family activities. </w:t>
      </w:r>
      <w:r w:rsidR="002D13BA">
        <w:rPr>
          <w:color w:val="000000" w:themeColor="text1"/>
        </w:rPr>
        <w:t>There are many potential stake</w:t>
      </w:r>
      <w:r w:rsidR="00196F28">
        <w:rPr>
          <w:color w:val="000000" w:themeColor="text1"/>
        </w:rPr>
        <w:t>holders that must be considered. As demonstrated</w:t>
      </w:r>
      <w:r w:rsidR="002D13BA">
        <w:rPr>
          <w:color w:val="000000" w:themeColor="text1"/>
        </w:rPr>
        <w:t xml:space="preserve"> in the table, the primary stakeholders are the event company, the attendees</w:t>
      </w:r>
      <w:r w:rsidR="00196F28">
        <w:rPr>
          <w:color w:val="000000" w:themeColor="text1"/>
        </w:rPr>
        <w:t>,</w:t>
      </w:r>
      <w:r w:rsidR="002D13BA">
        <w:rPr>
          <w:color w:val="000000" w:themeColor="text1"/>
        </w:rPr>
        <w:t xml:space="preserve"> the staff, volunteers,</w:t>
      </w:r>
      <w:r w:rsidR="00196F28">
        <w:rPr>
          <w:color w:val="000000" w:themeColor="text1"/>
        </w:rPr>
        <w:t xml:space="preserve"> sponsors and suppliers, with the secondary stakeholders consisting of</w:t>
      </w:r>
      <w:r w:rsidR="002D13BA">
        <w:rPr>
          <w:color w:val="000000" w:themeColor="text1"/>
        </w:rPr>
        <w:t xml:space="preserve"> the town council, emergency services, local residents and the media. </w:t>
      </w:r>
      <w:r w:rsidR="00E41267" w:rsidRPr="00325CAF">
        <w:rPr>
          <w:color w:val="000000" w:themeColor="text1"/>
        </w:rPr>
        <w:t xml:space="preserve">Wider feedback suggests </w:t>
      </w:r>
      <w:r w:rsidR="00102258" w:rsidRPr="00325CAF">
        <w:rPr>
          <w:color w:val="000000" w:themeColor="text1"/>
        </w:rPr>
        <w:t>visiting</w:t>
      </w:r>
      <w:r w:rsidR="00E41267" w:rsidRPr="00325CAF">
        <w:rPr>
          <w:color w:val="000000" w:themeColor="text1"/>
        </w:rPr>
        <w:t xml:space="preserve"> the Caerphilly</w:t>
      </w:r>
      <w:r w:rsidR="00196F28">
        <w:rPr>
          <w:color w:val="000000" w:themeColor="text1"/>
        </w:rPr>
        <w:t xml:space="preserve"> County C</w:t>
      </w:r>
      <w:r w:rsidR="00E41267" w:rsidRPr="00325CAF">
        <w:rPr>
          <w:color w:val="000000" w:themeColor="text1"/>
        </w:rPr>
        <w:t xml:space="preserve">ouncil website or to examine the forms attached in the appendices. The consultant would suggest that this event is feasible as there </w:t>
      </w:r>
      <w:r w:rsidR="00196F28">
        <w:rPr>
          <w:color w:val="000000" w:themeColor="text1"/>
        </w:rPr>
        <w:t xml:space="preserve">is an available venue, </w:t>
      </w:r>
      <w:r w:rsidR="00E41267" w:rsidRPr="00325CAF">
        <w:rPr>
          <w:color w:val="000000" w:themeColor="text1"/>
        </w:rPr>
        <w:t xml:space="preserve">the possibility </w:t>
      </w:r>
      <w:r w:rsidR="00196F28">
        <w:rPr>
          <w:color w:val="000000" w:themeColor="text1"/>
        </w:rPr>
        <w:t xml:space="preserve">of government funding, </w:t>
      </w:r>
      <w:r w:rsidR="00E41267" w:rsidRPr="00325CAF">
        <w:rPr>
          <w:color w:val="000000" w:themeColor="text1"/>
        </w:rPr>
        <w:t>a strong demand fo</w:t>
      </w:r>
      <w:r w:rsidR="00196F28">
        <w:rPr>
          <w:color w:val="000000" w:themeColor="text1"/>
        </w:rPr>
        <w:t>r the event and</w:t>
      </w:r>
      <w:r w:rsidR="00E41267" w:rsidRPr="00325CAF">
        <w:rPr>
          <w:color w:val="000000" w:themeColor="text1"/>
        </w:rPr>
        <w:t xml:space="preserve"> an intere</w:t>
      </w:r>
      <w:r w:rsidR="00196F28">
        <w:rPr>
          <w:color w:val="000000" w:themeColor="text1"/>
        </w:rPr>
        <w:t>st from the town council to support</w:t>
      </w:r>
      <w:r w:rsidR="00E41267" w:rsidRPr="00325CAF">
        <w:rPr>
          <w:color w:val="000000" w:themeColor="text1"/>
        </w:rPr>
        <w:t xml:space="preserve"> the project. </w:t>
      </w:r>
    </w:p>
    <w:p w:rsidR="00462A8B" w:rsidRDefault="00462A8B" w:rsidP="004D5BD0">
      <w:pPr>
        <w:rPr>
          <w:color w:val="000000" w:themeColor="text1"/>
        </w:rPr>
      </w:pPr>
    </w:p>
    <w:p w:rsidR="00462A8B" w:rsidRDefault="00462A8B" w:rsidP="004D5BD0">
      <w:pPr>
        <w:rPr>
          <w:color w:val="000000" w:themeColor="text1"/>
        </w:rPr>
      </w:pPr>
    </w:p>
    <w:p w:rsidR="00462A8B" w:rsidRDefault="00462A8B" w:rsidP="004D5BD0">
      <w:pPr>
        <w:rPr>
          <w:color w:val="000000" w:themeColor="text1"/>
        </w:rPr>
      </w:pPr>
    </w:p>
    <w:p w:rsidR="00462A8B" w:rsidRDefault="00462A8B" w:rsidP="004D5BD0">
      <w:pPr>
        <w:rPr>
          <w:color w:val="000000" w:themeColor="text1"/>
        </w:rPr>
      </w:pPr>
    </w:p>
    <w:p w:rsidR="00462A8B" w:rsidRDefault="00462A8B" w:rsidP="004D5BD0">
      <w:pPr>
        <w:rPr>
          <w:color w:val="000000" w:themeColor="text1"/>
        </w:rPr>
      </w:pPr>
    </w:p>
    <w:p w:rsidR="00462A8B" w:rsidRDefault="00462A8B" w:rsidP="004D5BD0">
      <w:pPr>
        <w:rPr>
          <w:color w:val="000000" w:themeColor="text1"/>
        </w:rPr>
      </w:pPr>
    </w:p>
    <w:p w:rsidR="00462A8B" w:rsidRDefault="00462A8B" w:rsidP="004D5BD0">
      <w:pPr>
        <w:rPr>
          <w:color w:val="000000" w:themeColor="text1"/>
        </w:rPr>
      </w:pPr>
    </w:p>
    <w:p w:rsidR="00462A8B" w:rsidRDefault="00462A8B" w:rsidP="004D5BD0">
      <w:pPr>
        <w:rPr>
          <w:color w:val="000000" w:themeColor="text1"/>
        </w:rPr>
      </w:pPr>
    </w:p>
    <w:p w:rsidR="00462A8B" w:rsidRDefault="00462A8B" w:rsidP="004D5BD0">
      <w:pPr>
        <w:rPr>
          <w:color w:val="000000" w:themeColor="text1"/>
        </w:rPr>
      </w:pPr>
    </w:p>
    <w:p w:rsidR="00462A8B" w:rsidRDefault="00462A8B" w:rsidP="004D5BD0">
      <w:pPr>
        <w:rPr>
          <w:color w:val="000000" w:themeColor="text1"/>
        </w:rPr>
      </w:pPr>
    </w:p>
    <w:p w:rsidR="00462A8B" w:rsidRDefault="00462A8B" w:rsidP="004D5BD0">
      <w:pPr>
        <w:rPr>
          <w:color w:val="000000" w:themeColor="text1"/>
        </w:rPr>
      </w:pPr>
    </w:p>
    <w:p w:rsidR="00462A8B" w:rsidRDefault="00462A8B" w:rsidP="004D5BD0">
      <w:pPr>
        <w:rPr>
          <w:color w:val="000000" w:themeColor="text1"/>
        </w:rPr>
      </w:pPr>
    </w:p>
    <w:p w:rsidR="00462A8B" w:rsidRDefault="00462A8B" w:rsidP="004D5BD0">
      <w:pPr>
        <w:rPr>
          <w:color w:val="000000" w:themeColor="text1"/>
        </w:rPr>
      </w:pPr>
    </w:p>
    <w:p w:rsidR="00462A8B" w:rsidRDefault="00462A8B" w:rsidP="004D5BD0">
      <w:pPr>
        <w:rPr>
          <w:color w:val="000000" w:themeColor="text1"/>
        </w:rPr>
      </w:pPr>
    </w:p>
    <w:p w:rsidR="00462A8B" w:rsidRDefault="00462A8B" w:rsidP="004D5BD0">
      <w:pPr>
        <w:rPr>
          <w:color w:val="000000" w:themeColor="text1"/>
        </w:rPr>
      </w:pPr>
    </w:p>
    <w:p w:rsidR="00462A8B" w:rsidRDefault="00462A8B" w:rsidP="004D5BD0">
      <w:pPr>
        <w:rPr>
          <w:color w:val="000000" w:themeColor="text1"/>
        </w:rPr>
      </w:pPr>
    </w:p>
    <w:p w:rsidR="00462A8B" w:rsidRPr="00325CAF" w:rsidRDefault="00462A8B" w:rsidP="004D5BD0">
      <w:pPr>
        <w:rPr>
          <w:color w:val="000000" w:themeColor="text1"/>
        </w:rPr>
      </w:pPr>
    </w:p>
    <w:p w:rsidR="009A6F47" w:rsidRPr="00325CAF" w:rsidRDefault="009A6F47" w:rsidP="004D5BD0">
      <w:pPr>
        <w:rPr>
          <w:color w:val="000000" w:themeColor="text1"/>
        </w:rPr>
      </w:pPr>
    </w:p>
    <w:p w:rsidR="009A6F47" w:rsidRDefault="00A57BFA" w:rsidP="00A57BFA">
      <w:pPr>
        <w:pStyle w:val="Heading2"/>
        <w:rPr>
          <w:rFonts w:ascii="Times New Roman" w:hAnsi="Times New Roman" w:cs="Times New Roman"/>
          <w:color w:val="000000" w:themeColor="text1"/>
          <w:sz w:val="24"/>
          <w:szCs w:val="24"/>
          <w:lang w:val="en-GB"/>
        </w:rPr>
      </w:pPr>
      <w:r w:rsidRPr="00A57BFA">
        <w:rPr>
          <w:rFonts w:ascii="Times New Roman" w:hAnsi="Times New Roman" w:cs="Times New Roman"/>
          <w:color w:val="000000" w:themeColor="text1"/>
          <w:sz w:val="24"/>
          <w:szCs w:val="24"/>
          <w:lang w:val="en-GB"/>
        </w:rPr>
        <w:t>9:0 References</w:t>
      </w:r>
    </w:p>
    <w:p w:rsidR="00462A8B" w:rsidRPr="00196B58" w:rsidRDefault="00462A8B" w:rsidP="00462A8B">
      <w:pPr>
        <w:pStyle w:val="Bibliography"/>
        <w:spacing w:line="360" w:lineRule="auto"/>
        <w:ind w:firstLine="720"/>
        <w:jc w:val="both"/>
        <w:rPr>
          <w:noProof/>
        </w:rPr>
      </w:pPr>
      <w:r>
        <w:rPr>
          <w:noProof/>
        </w:rPr>
        <w:t xml:space="preserve">Beckford, J. (2010). </w:t>
      </w:r>
      <w:r>
        <w:rPr>
          <w:i/>
          <w:iCs/>
          <w:noProof/>
        </w:rPr>
        <w:t>A Critical Introduction, Third Edition .</w:t>
      </w:r>
      <w:r>
        <w:rPr>
          <w:noProof/>
        </w:rPr>
        <w:t xml:space="preserve"> London: Routledge.</w:t>
      </w:r>
    </w:p>
    <w:p w:rsidR="00462A8B" w:rsidRPr="00462A8B" w:rsidRDefault="00462A8B" w:rsidP="00462A8B">
      <w:pPr>
        <w:rPr>
          <w:lang w:eastAsia="ja-JP"/>
        </w:rPr>
      </w:pPr>
    </w:p>
    <w:p w:rsidR="009B4D84" w:rsidRDefault="009B4D84" w:rsidP="009B4D84">
      <w:pPr>
        <w:ind w:firstLine="720"/>
        <w:rPr>
          <w:color w:val="000000" w:themeColor="text1"/>
        </w:rPr>
      </w:pPr>
      <w:r w:rsidRPr="009B4D84">
        <w:rPr>
          <w:color w:val="000000" w:themeColor="text1"/>
        </w:rPr>
        <w:t xml:space="preserve">Caerphilly.gov.uk. (2018). Caerphilly - Planning an event. [online] Available at: </w:t>
      </w:r>
      <w:hyperlink r:id="rId26" w:history="1">
        <w:r w:rsidR="00833074" w:rsidRPr="003B4F59">
          <w:rPr>
            <w:rStyle w:val="Hyperlink"/>
          </w:rPr>
          <w:t>http://www.caerphilly.gov.uk/Things-To-Do/Events/Planning-an-event</w:t>
        </w:r>
      </w:hyperlink>
    </w:p>
    <w:p w:rsidR="00833074" w:rsidRDefault="00833074" w:rsidP="009B4D84">
      <w:pPr>
        <w:ind w:firstLine="720"/>
        <w:rPr>
          <w:color w:val="000000" w:themeColor="text1"/>
        </w:rPr>
      </w:pPr>
    </w:p>
    <w:p w:rsidR="00833074" w:rsidRPr="00833074" w:rsidRDefault="00833074" w:rsidP="00833074">
      <w:pPr>
        <w:ind w:firstLine="720"/>
      </w:pPr>
      <w:r w:rsidRPr="00833074">
        <w:t xml:space="preserve">GOV.UK. (2018). Organising a voluntary event: a 'Can do' guide. [online] Available at: https://www.gov.uk/government/publications/can-do-guide-for-organisers-of-voluntary-events/the-can-do-guide-to-organising-and-running-voluntary-and-community-events </w:t>
      </w:r>
    </w:p>
    <w:p w:rsidR="00833074" w:rsidRPr="009B4D84" w:rsidRDefault="00833074" w:rsidP="009B4D84">
      <w:pPr>
        <w:ind w:firstLine="720"/>
        <w:rPr>
          <w:color w:val="000000" w:themeColor="text1"/>
        </w:rPr>
      </w:pPr>
    </w:p>
    <w:p w:rsidR="009B4D84" w:rsidRDefault="009B4D84" w:rsidP="009B4D84">
      <w:pPr>
        <w:ind w:firstLine="720"/>
        <w:rPr>
          <w:color w:val="000000" w:themeColor="text1"/>
        </w:rPr>
      </w:pPr>
      <w:r w:rsidRPr="009B4D84">
        <w:rPr>
          <w:color w:val="000000" w:themeColor="text1"/>
        </w:rPr>
        <w:t xml:space="preserve">Greggsfoundation.org.uk. (2018). Local Community Projects Fund | Greggs Foundation. [online] Available at: </w:t>
      </w:r>
      <w:hyperlink r:id="rId27" w:history="1">
        <w:r w:rsidR="00462A8B" w:rsidRPr="003B4F59">
          <w:rPr>
            <w:rStyle w:val="Hyperlink"/>
          </w:rPr>
          <w:t>https://www.greggsfoundation.org.uk/grants/local-community-projects-fund</w:t>
        </w:r>
      </w:hyperlink>
      <w:r w:rsidRPr="009B4D84">
        <w:rPr>
          <w:color w:val="000000" w:themeColor="text1"/>
        </w:rPr>
        <w:t xml:space="preserve"> </w:t>
      </w:r>
    </w:p>
    <w:p w:rsidR="00462A8B" w:rsidRDefault="00462A8B" w:rsidP="00462A8B">
      <w:pPr>
        <w:rPr>
          <w:color w:val="000000" w:themeColor="text1"/>
        </w:rPr>
      </w:pPr>
    </w:p>
    <w:p w:rsidR="00462A8B" w:rsidRDefault="00462A8B" w:rsidP="00462A8B">
      <w:pPr>
        <w:spacing w:line="360" w:lineRule="auto"/>
        <w:ind w:firstLine="720"/>
        <w:jc w:val="both"/>
        <w:rPr>
          <w:color w:val="000000"/>
          <w:shd w:val="clear" w:color="auto" w:fill="FFFFFF"/>
        </w:rPr>
      </w:pPr>
      <w:r w:rsidRPr="00A326A6">
        <w:rPr>
          <w:color w:val="000000"/>
          <w:shd w:val="clear" w:color="auto" w:fill="FFFFFF"/>
        </w:rPr>
        <w:t>Plonsky, Gurzynski-Weiss &amp; Fäcke, C, 2014. Research methods. In Mouton De Gruyter, pp. Fäcke, C, (ed.) Manual of Language Acquisition. (pp. 31–49). Mouton De Gruyter: Berlin, Germany. (2014).</w:t>
      </w:r>
    </w:p>
    <w:p w:rsidR="00462A8B" w:rsidRPr="00196B58" w:rsidRDefault="00462A8B" w:rsidP="00462A8B">
      <w:pPr>
        <w:spacing w:line="360" w:lineRule="auto"/>
        <w:ind w:firstLine="720"/>
        <w:jc w:val="both"/>
      </w:pPr>
    </w:p>
    <w:p w:rsidR="00462A8B" w:rsidRDefault="00462A8B" w:rsidP="00462A8B">
      <w:pPr>
        <w:spacing w:line="360" w:lineRule="auto"/>
        <w:ind w:firstLine="720"/>
        <w:jc w:val="both"/>
        <w:rPr>
          <w:color w:val="000000"/>
          <w:shd w:val="clear" w:color="auto" w:fill="FFFFFF"/>
        </w:rPr>
      </w:pPr>
      <w:r w:rsidRPr="00847446">
        <w:rPr>
          <w:color w:val="000000"/>
          <w:shd w:val="clear" w:color="auto" w:fill="FFFFFF"/>
        </w:rPr>
        <w:t>Sachdeva, J.K., 2009. </w:t>
      </w:r>
      <w:r w:rsidRPr="00847446">
        <w:rPr>
          <w:i/>
          <w:iCs/>
          <w:color w:val="000000"/>
          <w:bdr w:val="none" w:sz="0" w:space="0" w:color="auto" w:frame="1"/>
        </w:rPr>
        <w:t>Business research methodology</w:t>
      </w:r>
      <w:r w:rsidRPr="00847446">
        <w:rPr>
          <w:color w:val="000000"/>
          <w:shd w:val="clear" w:color="auto" w:fill="FFFFFF"/>
        </w:rPr>
        <w:t>, Mumbai [India]: Himalaya Pub. House.</w:t>
      </w:r>
    </w:p>
    <w:p w:rsidR="00462A8B" w:rsidRPr="00847446" w:rsidRDefault="00462A8B" w:rsidP="00462A8B">
      <w:pPr>
        <w:spacing w:line="360" w:lineRule="auto"/>
        <w:ind w:firstLine="720"/>
        <w:jc w:val="both"/>
      </w:pPr>
    </w:p>
    <w:p w:rsidR="00462A8B" w:rsidRDefault="00462A8B" w:rsidP="00462A8B">
      <w:pPr>
        <w:spacing w:line="360" w:lineRule="auto"/>
        <w:ind w:firstLine="720"/>
        <w:jc w:val="both"/>
        <w:rPr>
          <w:color w:val="000000"/>
          <w:shd w:val="clear" w:color="auto" w:fill="FFFFFF"/>
        </w:rPr>
      </w:pPr>
      <w:r w:rsidRPr="00847446">
        <w:rPr>
          <w:color w:val="000000"/>
          <w:shd w:val="clear" w:color="auto" w:fill="FFFFFF"/>
        </w:rPr>
        <w:t>Tomlinson, A., 2010. research methods.</w:t>
      </w:r>
      <w:r w:rsidRPr="00847446">
        <w:rPr>
          <w:rStyle w:val="apple-converted-space"/>
          <w:color w:val="000000"/>
          <w:shd w:val="clear" w:color="auto" w:fill="FFFFFF"/>
        </w:rPr>
        <w:t> </w:t>
      </w:r>
      <w:r w:rsidRPr="00847446">
        <w:rPr>
          <w:i/>
          <w:iCs/>
          <w:color w:val="000000"/>
          <w:bdr w:val="none" w:sz="0" w:space="0" w:color="auto" w:frame="1"/>
        </w:rPr>
        <w:t>A Dictionary of Sports Studies</w:t>
      </w:r>
      <w:r w:rsidRPr="00847446">
        <w:rPr>
          <w:color w:val="000000"/>
          <w:shd w:val="clear" w:color="auto" w:fill="FFFFFF"/>
        </w:rPr>
        <w:t>, pp.A Dictionary of Sports Studies.</w:t>
      </w:r>
    </w:p>
    <w:p w:rsidR="00462A8B" w:rsidRDefault="00462A8B" w:rsidP="00462A8B">
      <w:pPr>
        <w:spacing w:line="360" w:lineRule="auto"/>
        <w:ind w:firstLine="720"/>
        <w:jc w:val="both"/>
        <w:rPr>
          <w:color w:val="000000"/>
          <w:shd w:val="clear" w:color="auto" w:fill="FFFFFF"/>
        </w:rPr>
      </w:pPr>
    </w:p>
    <w:p w:rsidR="00462A8B" w:rsidRPr="00196B58" w:rsidRDefault="00462A8B" w:rsidP="00462A8B">
      <w:pPr>
        <w:spacing w:line="360" w:lineRule="auto"/>
        <w:ind w:firstLine="720"/>
        <w:jc w:val="both"/>
        <w:rPr>
          <w:color w:val="000000"/>
          <w:shd w:val="clear" w:color="auto" w:fill="FFFFFF"/>
        </w:rPr>
      </w:pPr>
      <w:r w:rsidRPr="00FD55C1">
        <w:rPr>
          <w:color w:val="000000"/>
          <w:shd w:val="clear" w:color="auto" w:fill="FFFFFF"/>
        </w:rPr>
        <w:t xml:space="preserve">UWTSD, 2017. </w:t>
      </w:r>
      <w:r w:rsidRPr="00FD55C1">
        <w:rPr>
          <w:bCs/>
        </w:rPr>
        <w:t xml:space="preserve">Research Ethics &amp; Integrity Code of Practice </w:t>
      </w:r>
    </w:p>
    <w:p w:rsidR="00462A8B" w:rsidRPr="009B4D84" w:rsidRDefault="00462A8B" w:rsidP="00462A8B">
      <w:pPr>
        <w:rPr>
          <w:color w:val="000000" w:themeColor="text1"/>
        </w:rPr>
      </w:pPr>
    </w:p>
    <w:p w:rsidR="009A6F47" w:rsidRPr="009B4D84" w:rsidRDefault="009A6F47" w:rsidP="009B4D84">
      <w:pPr>
        <w:rPr>
          <w:color w:val="000000" w:themeColor="text1"/>
        </w:rPr>
      </w:pPr>
    </w:p>
    <w:p w:rsidR="009A6F47" w:rsidRPr="00325CAF" w:rsidRDefault="009A6F47" w:rsidP="009A6F47">
      <w:pPr>
        <w:rPr>
          <w:color w:val="000000" w:themeColor="text1"/>
        </w:rPr>
      </w:pPr>
    </w:p>
    <w:p w:rsidR="009A6F47" w:rsidRPr="00325CAF" w:rsidRDefault="009A6F47" w:rsidP="009A6F47">
      <w:pPr>
        <w:rPr>
          <w:color w:val="000000" w:themeColor="text1"/>
        </w:rPr>
      </w:pPr>
    </w:p>
    <w:p w:rsidR="009A6F47" w:rsidRPr="00325CAF" w:rsidRDefault="009A6F47" w:rsidP="009A6F47">
      <w:pPr>
        <w:rPr>
          <w:color w:val="000000" w:themeColor="text1"/>
        </w:rPr>
      </w:pPr>
    </w:p>
    <w:p w:rsidR="009A6F47" w:rsidRPr="00325CAF" w:rsidRDefault="009A6F47" w:rsidP="009A6F47">
      <w:pPr>
        <w:rPr>
          <w:color w:val="000000" w:themeColor="text1"/>
        </w:rPr>
      </w:pPr>
    </w:p>
    <w:p w:rsidR="009A6F47" w:rsidRPr="00325CAF" w:rsidRDefault="009A6F47" w:rsidP="009A6F47">
      <w:pPr>
        <w:rPr>
          <w:color w:val="000000" w:themeColor="text1"/>
        </w:rPr>
      </w:pPr>
    </w:p>
    <w:p w:rsidR="009A6F47" w:rsidRPr="00325CAF" w:rsidRDefault="009A6F47" w:rsidP="009A6F47">
      <w:pPr>
        <w:rPr>
          <w:color w:val="000000" w:themeColor="text1"/>
        </w:rPr>
      </w:pPr>
    </w:p>
    <w:p w:rsidR="009A6F47" w:rsidRPr="00325CAF" w:rsidRDefault="009A6F47" w:rsidP="009A6F47">
      <w:pPr>
        <w:rPr>
          <w:color w:val="000000" w:themeColor="text1"/>
        </w:rPr>
      </w:pPr>
    </w:p>
    <w:p w:rsidR="009A6F47" w:rsidRPr="00325CAF" w:rsidRDefault="009A6F47" w:rsidP="009A6F47">
      <w:pPr>
        <w:rPr>
          <w:color w:val="000000" w:themeColor="text1"/>
        </w:rPr>
      </w:pPr>
    </w:p>
    <w:p w:rsidR="009A6F47" w:rsidRPr="00325CAF" w:rsidRDefault="009A6F47" w:rsidP="009A6F47">
      <w:pPr>
        <w:rPr>
          <w:color w:val="000000" w:themeColor="text1"/>
        </w:rPr>
      </w:pPr>
    </w:p>
    <w:p w:rsidR="009A6F47" w:rsidRPr="00325CAF" w:rsidRDefault="009A6F47" w:rsidP="009A6F47">
      <w:pPr>
        <w:rPr>
          <w:color w:val="000000" w:themeColor="text1"/>
        </w:rPr>
      </w:pPr>
    </w:p>
    <w:p w:rsidR="009A6F47" w:rsidRPr="00325CAF" w:rsidRDefault="009A6F47" w:rsidP="009A6F47">
      <w:pPr>
        <w:rPr>
          <w:color w:val="000000" w:themeColor="text1"/>
        </w:rPr>
      </w:pPr>
    </w:p>
    <w:p w:rsidR="009A6F47" w:rsidRPr="00325CAF" w:rsidRDefault="009A6F47" w:rsidP="009A6F47">
      <w:pPr>
        <w:rPr>
          <w:color w:val="000000" w:themeColor="text1"/>
        </w:rPr>
      </w:pPr>
    </w:p>
    <w:p w:rsidR="00952502" w:rsidRPr="00325CAF" w:rsidRDefault="00FC6AF6" w:rsidP="00C4676E">
      <w:pPr>
        <w:pStyle w:val="Heading2"/>
        <w:rPr>
          <w:rFonts w:ascii="Times New Roman" w:hAnsi="Times New Roman" w:cs="Times New Roman"/>
          <w:color w:val="000000" w:themeColor="text1"/>
          <w:sz w:val="24"/>
          <w:szCs w:val="24"/>
          <w:lang w:val="en-GB"/>
        </w:rPr>
      </w:pPr>
      <w:bookmarkStart w:id="21" w:name="_Toc512971705"/>
      <w:r w:rsidRPr="00325CAF">
        <w:rPr>
          <w:rFonts w:ascii="Times New Roman" w:hAnsi="Times New Roman" w:cs="Times New Roman"/>
          <w:color w:val="000000" w:themeColor="text1"/>
          <w:sz w:val="24"/>
          <w:szCs w:val="24"/>
          <w:lang w:val="en-GB"/>
        </w:rPr>
        <w:t>10</w:t>
      </w:r>
      <w:r w:rsidR="003715D4" w:rsidRPr="00325CAF">
        <w:rPr>
          <w:rFonts w:ascii="Times New Roman" w:hAnsi="Times New Roman" w:cs="Times New Roman"/>
          <w:color w:val="000000" w:themeColor="text1"/>
          <w:sz w:val="24"/>
          <w:szCs w:val="24"/>
          <w:lang w:val="en-GB"/>
        </w:rPr>
        <w:t xml:space="preserve">:0 </w:t>
      </w:r>
      <w:r w:rsidR="009A6F47" w:rsidRPr="00325CAF">
        <w:rPr>
          <w:rFonts w:ascii="Times New Roman" w:hAnsi="Times New Roman" w:cs="Times New Roman"/>
          <w:color w:val="000000" w:themeColor="text1"/>
          <w:sz w:val="24"/>
          <w:szCs w:val="24"/>
          <w:lang w:val="en-GB"/>
        </w:rPr>
        <w:t>Appendicies</w:t>
      </w:r>
      <w:bookmarkEnd w:id="21"/>
    </w:p>
    <w:p w:rsidR="00952502" w:rsidRPr="00325CAF" w:rsidRDefault="00952502" w:rsidP="00952502">
      <w:pPr>
        <w:rPr>
          <w:color w:val="000000" w:themeColor="text1"/>
        </w:rPr>
      </w:pPr>
      <w:r w:rsidRPr="00325CAF">
        <w:rPr>
          <w:color w:val="000000" w:themeColor="text1"/>
        </w:rPr>
        <w:t xml:space="preserve">Appendix 1 </w:t>
      </w:r>
      <w:r w:rsidRPr="00325CAF">
        <w:rPr>
          <w:noProof/>
          <w:color w:val="000000" w:themeColor="text1"/>
        </w:rPr>
        <w:drawing>
          <wp:inline distT="0" distB="0" distL="0" distR="0" wp14:anchorId="27217F67" wp14:editId="4B216C8E">
            <wp:extent cx="5486400" cy="2393024"/>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Screen Shot 2018-04-24 at 23.34.47.png"/>
                    <pic:cNvPicPr/>
                  </pic:nvPicPr>
                  <pic:blipFill rotWithShape="1">
                    <a:blip r:embed="rId15">
                      <a:extLst>
                        <a:ext uri="{28A0092B-C50C-407E-A947-70E740481C1C}">
                          <a14:useLocalDpi xmlns:a14="http://schemas.microsoft.com/office/drawing/2010/main" val="0"/>
                        </a:ext>
                      </a:extLst>
                    </a:blip>
                    <a:srcRect l="2306" t="17590" r="1763" b="15454"/>
                    <a:stretch/>
                  </pic:blipFill>
                  <pic:spPr bwMode="auto">
                    <a:xfrm>
                      <a:off x="0" y="0"/>
                      <a:ext cx="5486400" cy="2393024"/>
                    </a:xfrm>
                    <a:prstGeom prst="rect">
                      <a:avLst/>
                    </a:prstGeom>
                    <a:ln>
                      <a:noFill/>
                    </a:ln>
                    <a:extLst>
                      <a:ext uri="{53640926-AAD7-44D8-BBD7-CCE9431645EC}">
                        <a14:shadowObscured xmlns:a14="http://schemas.microsoft.com/office/drawing/2010/main"/>
                      </a:ext>
                    </a:extLst>
                  </pic:spPr>
                </pic:pic>
              </a:graphicData>
            </a:graphic>
          </wp:inline>
        </w:drawing>
      </w:r>
    </w:p>
    <w:p w:rsidR="00952502" w:rsidRPr="00325CAF" w:rsidRDefault="00952502" w:rsidP="00952502">
      <w:pPr>
        <w:rPr>
          <w:color w:val="000000" w:themeColor="text1"/>
        </w:rPr>
      </w:pPr>
    </w:p>
    <w:p w:rsidR="00952502" w:rsidRPr="00325CAF" w:rsidRDefault="00952502" w:rsidP="00952502">
      <w:pPr>
        <w:rPr>
          <w:color w:val="000000" w:themeColor="text1"/>
        </w:rPr>
      </w:pPr>
      <w:r w:rsidRPr="00325CAF">
        <w:rPr>
          <w:color w:val="000000" w:themeColor="text1"/>
        </w:rPr>
        <w:t>Appendix 2</w:t>
      </w:r>
    </w:p>
    <w:p w:rsidR="00952502" w:rsidRPr="00325CAF" w:rsidRDefault="00952502" w:rsidP="00952502">
      <w:pPr>
        <w:rPr>
          <w:color w:val="000000" w:themeColor="text1"/>
        </w:rPr>
      </w:pPr>
      <w:r w:rsidRPr="00325CAF">
        <w:rPr>
          <w:noProof/>
          <w:color w:val="000000" w:themeColor="text1"/>
        </w:rPr>
        <w:drawing>
          <wp:inline distT="0" distB="0" distL="0" distR="0" wp14:anchorId="4EDBABBB" wp14:editId="5C57FFD2">
            <wp:extent cx="5184842" cy="2276272"/>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Screen Shot 2018-04-24 at 23.35.11.png"/>
                    <pic:cNvPicPr/>
                  </pic:nvPicPr>
                  <pic:blipFill rotWithShape="1">
                    <a:blip r:embed="rId16">
                      <a:extLst>
                        <a:ext uri="{28A0092B-C50C-407E-A947-70E740481C1C}">
                          <a14:useLocalDpi xmlns:a14="http://schemas.microsoft.com/office/drawing/2010/main" val="0"/>
                        </a:ext>
                      </a:extLst>
                    </a:blip>
                    <a:srcRect l="3724" t="18723" r="1752" b="14880"/>
                    <a:stretch/>
                  </pic:blipFill>
                  <pic:spPr bwMode="auto">
                    <a:xfrm>
                      <a:off x="0" y="0"/>
                      <a:ext cx="5185949" cy="2276758"/>
                    </a:xfrm>
                    <a:prstGeom prst="rect">
                      <a:avLst/>
                    </a:prstGeom>
                    <a:ln>
                      <a:noFill/>
                    </a:ln>
                    <a:extLst>
                      <a:ext uri="{53640926-AAD7-44D8-BBD7-CCE9431645EC}">
                        <a14:shadowObscured xmlns:a14="http://schemas.microsoft.com/office/drawing/2010/main"/>
                      </a:ext>
                    </a:extLst>
                  </pic:spPr>
                </pic:pic>
              </a:graphicData>
            </a:graphic>
          </wp:inline>
        </w:drawing>
      </w:r>
    </w:p>
    <w:p w:rsidR="00952502" w:rsidRPr="00325CAF" w:rsidRDefault="00952502" w:rsidP="00952502">
      <w:pPr>
        <w:rPr>
          <w:color w:val="000000" w:themeColor="text1"/>
        </w:rPr>
      </w:pPr>
      <w:r w:rsidRPr="00325CAF">
        <w:rPr>
          <w:color w:val="000000" w:themeColor="text1"/>
        </w:rPr>
        <w:t>Appendix 3</w:t>
      </w:r>
    </w:p>
    <w:p w:rsidR="00952502" w:rsidRPr="00325CAF" w:rsidRDefault="00952502" w:rsidP="00952502">
      <w:pPr>
        <w:rPr>
          <w:color w:val="000000" w:themeColor="text1"/>
        </w:rPr>
      </w:pPr>
      <w:r w:rsidRPr="00325CAF">
        <w:rPr>
          <w:noProof/>
          <w:color w:val="000000" w:themeColor="text1"/>
        </w:rPr>
        <w:drawing>
          <wp:inline distT="0" distB="0" distL="0" distR="0" wp14:anchorId="7DF8EA68" wp14:editId="514592BD">
            <wp:extent cx="5175115" cy="1819072"/>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Screen Shot 2018-04-24 at 23.35.34.png"/>
                    <pic:cNvPicPr/>
                  </pic:nvPicPr>
                  <pic:blipFill rotWithShape="1">
                    <a:blip r:embed="rId17">
                      <a:extLst>
                        <a:ext uri="{28A0092B-C50C-407E-A947-70E740481C1C}">
                          <a14:useLocalDpi xmlns:a14="http://schemas.microsoft.com/office/drawing/2010/main" val="0"/>
                        </a:ext>
                      </a:extLst>
                    </a:blip>
                    <a:srcRect l="1978" t="18127" r="2338" b="28061"/>
                    <a:stretch/>
                  </pic:blipFill>
                  <pic:spPr bwMode="auto">
                    <a:xfrm>
                      <a:off x="0" y="0"/>
                      <a:ext cx="5176159" cy="1819439"/>
                    </a:xfrm>
                    <a:prstGeom prst="rect">
                      <a:avLst/>
                    </a:prstGeom>
                    <a:ln>
                      <a:noFill/>
                    </a:ln>
                    <a:extLst>
                      <a:ext uri="{53640926-AAD7-44D8-BBD7-CCE9431645EC}">
                        <a14:shadowObscured xmlns:a14="http://schemas.microsoft.com/office/drawing/2010/main"/>
                      </a:ext>
                    </a:extLst>
                  </pic:spPr>
                </pic:pic>
              </a:graphicData>
            </a:graphic>
          </wp:inline>
        </w:drawing>
      </w:r>
    </w:p>
    <w:p w:rsidR="00952502" w:rsidRPr="00325CAF" w:rsidRDefault="00952502" w:rsidP="00952502">
      <w:pPr>
        <w:rPr>
          <w:color w:val="000000" w:themeColor="text1"/>
        </w:rPr>
      </w:pPr>
      <w:r w:rsidRPr="00325CAF">
        <w:rPr>
          <w:color w:val="000000" w:themeColor="text1"/>
        </w:rPr>
        <w:t>Appendix 4</w:t>
      </w:r>
    </w:p>
    <w:p w:rsidR="00580DC1" w:rsidRPr="00325CAF" w:rsidRDefault="00D31180" w:rsidP="00952502">
      <w:pPr>
        <w:rPr>
          <w:color w:val="000000" w:themeColor="text1"/>
        </w:rPr>
      </w:pPr>
      <w:r w:rsidRPr="00325CAF">
        <w:rPr>
          <w:noProof/>
          <w:color w:val="000000" w:themeColor="text1"/>
          <w:shd w:val="clear" w:color="auto" w:fill="FFFFFF"/>
        </w:rPr>
        <w:lastRenderedPageBreak/>
        <w:drawing>
          <wp:inline distT="0" distB="0" distL="0" distR="0" wp14:anchorId="397A4D2C" wp14:editId="23EF5EE9">
            <wp:extent cx="5478945" cy="3209621"/>
            <wp:effectExtent l="0" t="0" r="0" b="381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Screen Shot 2018-04-24 at 23.28.07.png"/>
                    <pic:cNvPicPr/>
                  </pic:nvPicPr>
                  <pic:blipFill>
                    <a:blip r:embed="rId18">
                      <a:extLst>
                        <a:ext uri="{28A0092B-C50C-407E-A947-70E740481C1C}">
                          <a14:useLocalDpi xmlns:a14="http://schemas.microsoft.com/office/drawing/2010/main" val="0"/>
                        </a:ext>
                      </a:extLst>
                    </a:blip>
                    <a:stretch>
                      <a:fillRect/>
                    </a:stretch>
                  </pic:blipFill>
                  <pic:spPr bwMode="auto">
                    <a:xfrm>
                      <a:off x="0" y="0"/>
                      <a:ext cx="5478945" cy="3209621"/>
                    </a:xfrm>
                    <a:prstGeom prst="rect">
                      <a:avLst/>
                    </a:prstGeom>
                    <a:ln>
                      <a:noFill/>
                    </a:ln>
                    <a:extLst>
                      <a:ext uri="{53640926-AAD7-44D8-BBD7-CCE9431645EC}">
                        <a14:shadowObscured xmlns:a14="http://schemas.microsoft.com/office/drawing/2010/main"/>
                      </a:ext>
                    </a:extLst>
                  </pic:spPr>
                </pic:pic>
              </a:graphicData>
            </a:graphic>
          </wp:inline>
        </w:drawing>
      </w:r>
    </w:p>
    <w:p w:rsidR="00580DC1" w:rsidRPr="00325CAF" w:rsidRDefault="00580DC1" w:rsidP="00952502">
      <w:pPr>
        <w:rPr>
          <w:color w:val="000000" w:themeColor="text1"/>
        </w:rPr>
      </w:pPr>
    </w:p>
    <w:p w:rsidR="00580DC1" w:rsidRPr="00325CAF" w:rsidRDefault="00580DC1" w:rsidP="00952502">
      <w:pPr>
        <w:rPr>
          <w:color w:val="000000" w:themeColor="text1"/>
        </w:rPr>
      </w:pPr>
    </w:p>
    <w:p w:rsidR="00580DC1" w:rsidRPr="00325CAF" w:rsidRDefault="00580DC1" w:rsidP="00952502">
      <w:pPr>
        <w:rPr>
          <w:color w:val="000000" w:themeColor="text1"/>
        </w:rPr>
      </w:pPr>
    </w:p>
    <w:p w:rsidR="00580DC1" w:rsidRPr="00325CAF" w:rsidRDefault="00580DC1" w:rsidP="00952502">
      <w:pPr>
        <w:rPr>
          <w:color w:val="000000" w:themeColor="text1"/>
        </w:rPr>
      </w:pPr>
    </w:p>
    <w:p w:rsidR="00580DC1" w:rsidRPr="00325CAF" w:rsidRDefault="00580DC1" w:rsidP="00580DC1">
      <w:pPr>
        <w:rPr>
          <w:color w:val="000000" w:themeColor="text1"/>
        </w:rPr>
      </w:pPr>
      <w:r w:rsidRPr="00325CAF">
        <w:rPr>
          <w:color w:val="000000" w:themeColor="text1"/>
        </w:rPr>
        <w:t>Appendix 5</w:t>
      </w:r>
      <w:r w:rsidR="0047049B" w:rsidRPr="00325CAF">
        <w:rPr>
          <w:noProof/>
          <w:color w:val="000000" w:themeColor="text1"/>
        </w:rPr>
        <w:drawing>
          <wp:inline distT="0" distB="0" distL="0" distR="0">
            <wp:extent cx="5651500" cy="382770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8-04-24 at 13.48.46.png"/>
                    <pic:cNvPicPr/>
                  </pic:nvPicPr>
                  <pic:blipFill rotWithShape="1">
                    <a:blip r:embed="rId19">
                      <a:extLst>
                        <a:ext uri="{28A0092B-C50C-407E-A947-70E740481C1C}">
                          <a14:useLocalDpi xmlns:a14="http://schemas.microsoft.com/office/drawing/2010/main" val="0"/>
                        </a:ext>
                      </a:extLst>
                    </a:blip>
                    <a:srcRect l="32639" t="30741" r="9259" b="6297"/>
                    <a:stretch/>
                  </pic:blipFill>
                  <pic:spPr bwMode="auto">
                    <a:xfrm>
                      <a:off x="0" y="0"/>
                      <a:ext cx="5651500" cy="3827709"/>
                    </a:xfrm>
                    <a:prstGeom prst="rect">
                      <a:avLst/>
                    </a:prstGeom>
                    <a:ln>
                      <a:noFill/>
                    </a:ln>
                    <a:extLst>
                      <a:ext uri="{53640926-AAD7-44D8-BBD7-CCE9431645EC}">
                        <a14:shadowObscured xmlns:a14="http://schemas.microsoft.com/office/drawing/2010/main"/>
                      </a:ext>
                    </a:extLst>
                  </pic:spPr>
                </pic:pic>
              </a:graphicData>
            </a:graphic>
          </wp:inline>
        </w:drawing>
      </w:r>
    </w:p>
    <w:p w:rsidR="00580DC1" w:rsidRPr="00325CAF" w:rsidRDefault="00580DC1" w:rsidP="00580DC1">
      <w:pPr>
        <w:rPr>
          <w:color w:val="000000" w:themeColor="text1"/>
        </w:rPr>
      </w:pPr>
    </w:p>
    <w:p w:rsidR="00431CA8" w:rsidRDefault="00580DC1" w:rsidP="00580DC1">
      <w:pPr>
        <w:rPr>
          <w:color w:val="000000" w:themeColor="text1"/>
        </w:rPr>
      </w:pPr>
      <w:r w:rsidRPr="00325CAF">
        <w:rPr>
          <w:color w:val="000000" w:themeColor="text1"/>
        </w:rPr>
        <w:lastRenderedPageBreak/>
        <w:t>Appendix 6</w:t>
      </w: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580DC1" w:rsidRDefault="0047049B" w:rsidP="00580DC1">
      <w:pPr>
        <w:rPr>
          <w:color w:val="000000" w:themeColor="text1"/>
        </w:rPr>
      </w:pPr>
      <w:r w:rsidRPr="00325CAF">
        <w:rPr>
          <w:noProof/>
          <w:color w:val="000000" w:themeColor="text1"/>
        </w:rPr>
        <w:drawing>
          <wp:inline distT="0" distB="0" distL="0" distR="0">
            <wp:extent cx="5664200" cy="396714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8-04-24 at 13.48.52.png"/>
                    <pic:cNvPicPr/>
                  </pic:nvPicPr>
                  <pic:blipFill rotWithShape="1">
                    <a:blip r:embed="rId20">
                      <a:extLst>
                        <a:ext uri="{28A0092B-C50C-407E-A947-70E740481C1C}">
                          <a14:useLocalDpi xmlns:a14="http://schemas.microsoft.com/office/drawing/2010/main" val="0"/>
                        </a:ext>
                      </a:extLst>
                    </a:blip>
                    <a:srcRect l="32407" t="28148" r="8102" b="5185"/>
                    <a:stretch/>
                  </pic:blipFill>
                  <pic:spPr bwMode="auto">
                    <a:xfrm>
                      <a:off x="0" y="0"/>
                      <a:ext cx="5672082" cy="3972664"/>
                    </a:xfrm>
                    <a:prstGeom prst="rect">
                      <a:avLst/>
                    </a:prstGeom>
                    <a:ln>
                      <a:noFill/>
                    </a:ln>
                    <a:extLst>
                      <a:ext uri="{53640926-AAD7-44D8-BBD7-CCE9431645EC}">
                        <a14:shadowObscured xmlns:a14="http://schemas.microsoft.com/office/drawing/2010/main"/>
                      </a:ext>
                    </a:extLst>
                  </pic:spPr>
                </pic:pic>
              </a:graphicData>
            </a:graphic>
          </wp:inline>
        </w:drawing>
      </w: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Pr="00325CAF" w:rsidRDefault="00431CA8" w:rsidP="00580DC1">
      <w:pPr>
        <w:rPr>
          <w:color w:val="000000" w:themeColor="text1"/>
        </w:rPr>
      </w:pPr>
      <w:r>
        <w:rPr>
          <w:color w:val="000000" w:themeColor="text1"/>
        </w:rPr>
        <w:lastRenderedPageBreak/>
        <w:t>Appendix 7</w:t>
      </w:r>
    </w:p>
    <w:p w:rsidR="00431CA8" w:rsidRDefault="0047049B" w:rsidP="00580DC1">
      <w:pPr>
        <w:rPr>
          <w:color w:val="000000" w:themeColor="text1"/>
        </w:rPr>
      </w:pPr>
      <w:r w:rsidRPr="00325CAF">
        <w:rPr>
          <w:noProof/>
          <w:color w:val="000000" w:themeColor="text1"/>
        </w:rPr>
        <w:drawing>
          <wp:inline distT="0" distB="0" distL="0" distR="0">
            <wp:extent cx="5156200" cy="379818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8-04-24 at 13.48.56.png"/>
                    <pic:cNvPicPr/>
                  </pic:nvPicPr>
                  <pic:blipFill rotWithShape="1">
                    <a:blip r:embed="rId21">
                      <a:extLst>
                        <a:ext uri="{28A0092B-C50C-407E-A947-70E740481C1C}">
                          <a14:useLocalDpi xmlns:a14="http://schemas.microsoft.com/office/drawing/2010/main" val="0"/>
                        </a:ext>
                      </a:extLst>
                    </a:blip>
                    <a:srcRect l="33102" t="32593" r="10648" b="1111"/>
                    <a:stretch/>
                  </pic:blipFill>
                  <pic:spPr bwMode="auto">
                    <a:xfrm>
                      <a:off x="0" y="0"/>
                      <a:ext cx="5176024" cy="3812791"/>
                    </a:xfrm>
                    <a:prstGeom prst="rect">
                      <a:avLst/>
                    </a:prstGeom>
                    <a:ln>
                      <a:noFill/>
                    </a:ln>
                    <a:extLst>
                      <a:ext uri="{53640926-AAD7-44D8-BBD7-CCE9431645EC}">
                        <a14:shadowObscured xmlns:a14="http://schemas.microsoft.com/office/drawing/2010/main"/>
                      </a:ext>
                    </a:extLst>
                  </pic:spPr>
                </pic:pic>
              </a:graphicData>
            </a:graphic>
          </wp:inline>
        </w:drawing>
      </w: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r>
        <w:rPr>
          <w:color w:val="000000" w:themeColor="text1"/>
        </w:rPr>
        <w:t>Appendix 8</w:t>
      </w:r>
      <w:r w:rsidR="0047049B" w:rsidRPr="00325CAF">
        <w:rPr>
          <w:noProof/>
          <w:color w:val="000000" w:themeColor="text1"/>
        </w:rPr>
        <w:drawing>
          <wp:inline distT="0" distB="0" distL="0" distR="0">
            <wp:extent cx="5765800" cy="412804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8-04-24 at 13.49.00.png"/>
                    <pic:cNvPicPr/>
                  </pic:nvPicPr>
                  <pic:blipFill rotWithShape="1">
                    <a:blip r:embed="rId22">
                      <a:extLst>
                        <a:ext uri="{28A0092B-C50C-407E-A947-70E740481C1C}">
                          <a14:useLocalDpi xmlns:a14="http://schemas.microsoft.com/office/drawing/2010/main" val="0"/>
                        </a:ext>
                      </a:extLst>
                    </a:blip>
                    <a:srcRect l="32407" t="23704" r="8102" b="8148"/>
                    <a:stretch/>
                  </pic:blipFill>
                  <pic:spPr bwMode="auto">
                    <a:xfrm>
                      <a:off x="0" y="0"/>
                      <a:ext cx="5775288" cy="4134837"/>
                    </a:xfrm>
                    <a:prstGeom prst="rect">
                      <a:avLst/>
                    </a:prstGeom>
                    <a:ln>
                      <a:noFill/>
                    </a:ln>
                    <a:extLst>
                      <a:ext uri="{53640926-AAD7-44D8-BBD7-CCE9431645EC}">
                        <a14:shadowObscured xmlns:a14="http://schemas.microsoft.com/office/drawing/2010/main"/>
                      </a:ext>
                    </a:extLst>
                  </pic:spPr>
                </pic:pic>
              </a:graphicData>
            </a:graphic>
          </wp:inline>
        </w:drawing>
      </w: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p>
    <w:p w:rsidR="00431CA8" w:rsidRDefault="00431CA8" w:rsidP="00580DC1">
      <w:pPr>
        <w:rPr>
          <w:color w:val="000000" w:themeColor="text1"/>
        </w:rPr>
      </w:pPr>
      <w:r>
        <w:rPr>
          <w:color w:val="000000" w:themeColor="text1"/>
        </w:rPr>
        <w:t>Appendix 9</w:t>
      </w:r>
    </w:p>
    <w:p w:rsidR="00E45E7C" w:rsidRDefault="00E45E7C" w:rsidP="00580DC1">
      <w:pPr>
        <w:rPr>
          <w:color w:val="000000" w:themeColor="text1"/>
        </w:rPr>
      </w:pPr>
    </w:p>
    <w:p w:rsidR="00431CA8" w:rsidRDefault="0047049B" w:rsidP="00580DC1">
      <w:pPr>
        <w:rPr>
          <w:color w:val="000000" w:themeColor="text1"/>
        </w:rPr>
      </w:pPr>
      <w:r w:rsidRPr="00325CAF">
        <w:rPr>
          <w:noProof/>
          <w:color w:val="000000" w:themeColor="text1"/>
        </w:rPr>
        <w:drawing>
          <wp:inline distT="0" distB="0" distL="0" distR="0">
            <wp:extent cx="5613400" cy="3821430"/>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8-04-24 at 13.49.05.png"/>
                    <pic:cNvPicPr/>
                  </pic:nvPicPr>
                  <pic:blipFill rotWithShape="1">
                    <a:blip r:embed="rId23">
                      <a:extLst>
                        <a:ext uri="{28A0092B-C50C-407E-A947-70E740481C1C}">
                          <a14:useLocalDpi xmlns:a14="http://schemas.microsoft.com/office/drawing/2010/main" val="0"/>
                        </a:ext>
                      </a:extLst>
                    </a:blip>
                    <a:srcRect l="32408" t="25185" r="7407" b="9259"/>
                    <a:stretch/>
                  </pic:blipFill>
                  <pic:spPr bwMode="auto">
                    <a:xfrm>
                      <a:off x="0" y="0"/>
                      <a:ext cx="5633227" cy="3834928"/>
                    </a:xfrm>
                    <a:prstGeom prst="rect">
                      <a:avLst/>
                    </a:prstGeom>
                    <a:ln>
                      <a:noFill/>
                    </a:ln>
                    <a:extLst>
                      <a:ext uri="{53640926-AAD7-44D8-BBD7-CCE9431645EC}">
                        <a14:shadowObscured xmlns:a14="http://schemas.microsoft.com/office/drawing/2010/main"/>
                      </a:ext>
                    </a:extLst>
                  </pic:spPr>
                </pic:pic>
              </a:graphicData>
            </a:graphic>
          </wp:inline>
        </w:drawing>
      </w:r>
    </w:p>
    <w:p w:rsidR="00E45E7C" w:rsidRDefault="00E45E7C" w:rsidP="00580DC1">
      <w:pPr>
        <w:rPr>
          <w:color w:val="000000" w:themeColor="text1"/>
        </w:rPr>
      </w:pPr>
    </w:p>
    <w:p w:rsidR="00E45E7C" w:rsidRDefault="00E45E7C" w:rsidP="00580DC1">
      <w:pPr>
        <w:rPr>
          <w:color w:val="000000" w:themeColor="text1"/>
        </w:rPr>
      </w:pPr>
      <w:r>
        <w:rPr>
          <w:color w:val="000000" w:themeColor="text1"/>
        </w:rPr>
        <w:lastRenderedPageBreak/>
        <w:t>Appendix 10</w:t>
      </w:r>
      <w:r w:rsidR="0047049B" w:rsidRPr="00325CAF">
        <w:rPr>
          <w:noProof/>
          <w:color w:val="000000" w:themeColor="text1"/>
        </w:rPr>
        <w:drawing>
          <wp:inline distT="0" distB="0" distL="0" distR="0">
            <wp:extent cx="5424406" cy="3671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8-04-24 at 13.49.10.png"/>
                    <pic:cNvPicPr/>
                  </pic:nvPicPr>
                  <pic:blipFill rotWithShape="1">
                    <a:blip r:embed="rId24">
                      <a:extLst>
                        <a:ext uri="{28A0092B-C50C-407E-A947-70E740481C1C}">
                          <a14:useLocalDpi xmlns:a14="http://schemas.microsoft.com/office/drawing/2010/main" val="0"/>
                        </a:ext>
                      </a:extLst>
                    </a:blip>
                    <a:srcRect l="32176" t="25555" r="7639" b="9259"/>
                    <a:stretch/>
                  </pic:blipFill>
                  <pic:spPr bwMode="auto">
                    <a:xfrm>
                      <a:off x="0" y="0"/>
                      <a:ext cx="5442321" cy="3684032"/>
                    </a:xfrm>
                    <a:prstGeom prst="rect">
                      <a:avLst/>
                    </a:prstGeom>
                    <a:ln>
                      <a:noFill/>
                    </a:ln>
                    <a:extLst>
                      <a:ext uri="{53640926-AAD7-44D8-BBD7-CCE9431645EC}">
                        <a14:shadowObscured xmlns:a14="http://schemas.microsoft.com/office/drawing/2010/main"/>
                      </a:ext>
                    </a:extLst>
                  </pic:spPr>
                </pic:pic>
              </a:graphicData>
            </a:graphic>
          </wp:inline>
        </w:drawing>
      </w:r>
    </w:p>
    <w:p w:rsidR="00E45E7C" w:rsidRDefault="00E45E7C" w:rsidP="00580DC1">
      <w:pPr>
        <w:rPr>
          <w:color w:val="000000" w:themeColor="text1"/>
        </w:rPr>
      </w:pPr>
    </w:p>
    <w:p w:rsidR="00E45E7C" w:rsidRDefault="00E45E7C" w:rsidP="00580DC1">
      <w:pPr>
        <w:rPr>
          <w:color w:val="000000" w:themeColor="text1"/>
        </w:rPr>
      </w:pPr>
    </w:p>
    <w:p w:rsidR="00E45E7C" w:rsidRDefault="00E45E7C" w:rsidP="00580DC1">
      <w:pPr>
        <w:rPr>
          <w:color w:val="000000" w:themeColor="text1"/>
        </w:rPr>
      </w:pPr>
      <w:r>
        <w:rPr>
          <w:color w:val="000000" w:themeColor="text1"/>
        </w:rPr>
        <w:t>Appendix 11</w:t>
      </w:r>
      <w:r w:rsidR="0047049B" w:rsidRPr="00325CAF">
        <w:rPr>
          <w:noProof/>
          <w:color w:val="000000" w:themeColor="text1"/>
        </w:rPr>
        <w:drawing>
          <wp:inline distT="0" distB="0" distL="0" distR="0">
            <wp:extent cx="5626242" cy="37719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8-04-24 at 13.49.14.png"/>
                    <pic:cNvPicPr/>
                  </pic:nvPicPr>
                  <pic:blipFill rotWithShape="1">
                    <a:blip r:embed="rId28">
                      <a:extLst>
                        <a:ext uri="{28A0092B-C50C-407E-A947-70E740481C1C}">
                          <a14:useLocalDpi xmlns:a14="http://schemas.microsoft.com/office/drawing/2010/main" val="0"/>
                        </a:ext>
                      </a:extLst>
                    </a:blip>
                    <a:srcRect l="31250" t="24074" r="6944" b="9630"/>
                    <a:stretch/>
                  </pic:blipFill>
                  <pic:spPr bwMode="auto">
                    <a:xfrm>
                      <a:off x="0" y="0"/>
                      <a:ext cx="5639808" cy="3780995"/>
                    </a:xfrm>
                    <a:prstGeom prst="rect">
                      <a:avLst/>
                    </a:prstGeom>
                    <a:ln>
                      <a:noFill/>
                    </a:ln>
                    <a:extLst>
                      <a:ext uri="{53640926-AAD7-44D8-BBD7-CCE9431645EC}">
                        <a14:shadowObscured xmlns:a14="http://schemas.microsoft.com/office/drawing/2010/main"/>
                      </a:ext>
                    </a:extLst>
                  </pic:spPr>
                </pic:pic>
              </a:graphicData>
            </a:graphic>
          </wp:inline>
        </w:drawing>
      </w:r>
    </w:p>
    <w:p w:rsidR="00E45E7C" w:rsidRDefault="00E45E7C" w:rsidP="00580DC1">
      <w:pPr>
        <w:rPr>
          <w:color w:val="000000" w:themeColor="text1"/>
        </w:rPr>
      </w:pPr>
    </w:p>
    <w:p w:rsidR="00E45E7C" w:rsidRDefault="00E45E7C" w:rsidP="00580DC1">
      <w:pPr>
        <w:rPr>
          <w:color w:val="000000" w:themeColor="text1"/>
        </w:rPr>
      </w:pPr>
      <w:r>
        <w:rPr>
          <w:color w:val="000000" w:themeColor="text1"/>
        </w:rPr>
        <w:t>Appendix 12</w:t>
      </w:r>
      <w:r w:rsidR="0047049B" w:rsidRPr="00325CAF">
        <w:rPr>
          <w:noProof/>
          <w:color w:val="000000" w:themeColor="text1"/>
        </w:rPr>
        <w:drawing>
          <wp:inline distT="0" distB="0" distL="0" distR="0">
            <wp:extent cx="6036779" cy="43053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18-04-24 at 13.49.17.png"/>
                    <pic:cNvPicPr/>
                  </pic:nvPicPr>
                  <pic:blipFill rotWithShape="1">
                    <a:blip r:embed="rId29">
                      <a:extLst>
                        <a:ext uri="{28A0092B-C50C-407E-A947-70E740481C1C}">
                          <a14:useLocalDpi xmlns:a14="http://schemas.microsoft.com/office/drawing/2010/main" val="0"/>
                        </a:ext>
                      </a:extLst>
                    </a:blip>
                    <a:srcRect l="32639" t="25186" r="7639" b="6666"/>
                    <a:stretch/>
                  </pic:blipFill>
                  <pic:spPr bwMode="auto">
                    <a:xfrm>
                      <a:off x="0" y="0"/>
                      <a:ext cx="6044859" cy="4311062"/>
                    </a:xfrm>
                    <a:prstGeom prst="rect">
                      <a:avLst/>
                    </a:prstGeom>
                    <a:ln>
                      <a:noFill/>
                    </a:ln>
                    <a:extLst>
                      <a:ext uri="{53640926-AAD7-44D8-BBD7-CCE9431645EC}">
                        <a14:shadowObscured xmlns:a14="http://schemas.microsoft.com/office/drawing/2010/main"/>
                      </a:ext>
                    </a:extLst>
                  </pic:spPr>
                </pic:pic>
              </a:graphicData>
            </a:graphic>
          </wp:inline>
        </w:drawing>
      </w:r>
    </w:p>
    <w:p w:rsidR="00E45E7C" w:rsidRDefault="00E45E7C" w:rsidP="00580DC1">
      <w:pPr>
        <w:rPr>
          <w:color w:val="000000" w:themeColor="text1"/>
        </w:rPr>
      </w:pPr>
    </w:p>
    <w:p w:rsidR="00E45E7C" w:rsidRDefault="00E45E7C" w:rsidP="00580DC1">
      <w:pPr>
        <w:rPr>
          <w:color w:val="000000" w:themeColor="text1"/>
        </w:rPr>
      </w:pPr>
    </w:p>
    <w:p w:rsidR="00E45E7C" w:rsidRDefault="00E45E7C" w:rsidP="00580DC1">
      <w:pPr>
        <w:rPr>
          <w:color w:val="000000" w:themeColor="text1"/>
        </w:rPr>
      </w:pPr>
      <w:r>
        <w:rPr>
          <w:color w:val="000000" w:themeColor="text1"/>
        </w:rPr>
        <w:lastRenderedPageBreak/>
        <w:t>Appendix 13</w:t>
      </w:r>
      <w:r w:rsidR="0047049B" w:rsidRPr="00325CAF">
        <w:rPr>
          <w:noProof/>
          <w:color w:val="000000" w:themeColor="text1"/>
        </w:rPr>
        <w:drawing>
          <wp:inline distT="0" distB="0" distL="0" distR="0">
            <wp:extent cx="5791200" cy="3846064"/>
            <wp:effectExtent l="0" t="0" r="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18-04-24 at 13.49.19.png"/>
                    <pic:cNvPicPr/>
                  </pic:nvPicPr>
                  <pic:blipFill rotWithShape="1">
                    <a:blip r:embed="rId30">
                      <a:extLst>
                        <a:ext uri="{28A0092B-C50C-407E-A947-70E740481C1C}">
                          <a14:useLocalDpi xmlns:a14="http://schemas.microsoft.com/office/drawing/2010/main" val="0"/>
                        </a:ext>
                      </a:extLst>
                    </a:blip>
                    <a:srcRect l="32176" t="24444" r="7176" b="11111"/>
                    <a:stretch/>
                  </pic:blipFill>
                  <pic:spPr bwMode="auto">
                    <a:xfrm>
                      <a:off x="0" y="0"/>
                      <a:ext cx="5806847" cy="3856455"/>
                    </a:xfrm>
                    <a:prstGeom prst="rect">
                      <a:avLst/>
                    </a:prstGeom>
                    <a:ln>
                      <a:noFill/>
                    </a:ln>
                    <a:extLst>
                      <a:ext uri="{53640926-AAD7-44D8-BBD7-CCE9431645EC}">
                        <a14:shadowObscured xmlns:a14="http://schemas.microsoft.com/office/drawing/2010/main"/>
                      </a:ext>
                    </a:extLst>
                  </pic:spPr>
                </pic:pic>
              </a:graphicData>
            </a:graphic>
          </wp:inline>
        </w:drawing>
      </w:r>
    </w:p>
    <w:p w:rsidR="00E45E7C" w:rsidRDefault="00E45E7C" w:rsidP="00580DC1">
      <w:pPr>
        <w:rPr>
          <w:color w:val="000000" w:themeColor="text1"/>
        </w:rPr>
      </w:pPr>
    </w:p>
    <w:p w:rsidR="00E45E7C" w:rsidRDefault="00E45E7C" w:rsidP="00580DC1">
      <w:pPr>
        <w:rPr>
          <w:color w:val="000000" w:themeColor="text1"/>
        </w:rPr>
      </w:pPr>
    </w:p>
    <w:p w:rsidR="00E45E7C" w:rsidRDefault="00E45E7C" w:rsidP="00580DC1">
      <w:pPr>
        <w:rPr>
          <w:color w:val="000000" w:themeColor="text1"/>
        </w:rPr>
      </w:pPr>
    </w:p>
    <w:p w:rsidR="00E45E7C" w:rsidRDefault="00E45E7C" w:rsidP="00580DC1">
      <w:pPr>
        <w:rPr>
          <w:color w:val="000000" w:themeColor="text1"/>
        </w:rPr>
      </w:pPr>
      <w:r>
        <w:rPr>
          <w:color w:val="000000" w:themeColor="text1"/>
        </w:rPr>
        <w:lastRenderedPageBreak/>
        <w:t>Appendix 14</w:t>
      </w:r>
      <w:r w:rsidR="0047049B" w:rsidRPr="00325CAF">
        <w:rPr>
          <w:noProof/>
          <w:color w:val="000000" w:themeColor="text1"/>
        </w:rPr>
        <w:drawing>
          <wp:inline distT="0" distB="0" distL="0" distR="0">
            <wp:extent cx="6578600" cy="51816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18-04-24 at 13.49.36.png"/>
                    <pic:cNvPicPr/>
                  </pic:nvPicPr>
                  <pic:blipFill rotWithShape="1">
                    <a:blip r:embed="rId31">
                      <a:extLst>
                        <a:ext uri="{28A0092B-C50C-407E-A947-70E740481C1C}">
                          <a14:useLocalDpi xmlns:a14="http://schemas.microsoft.com/office/drawing/2010/main" val="0"/>
                        </a:ext>
                      </a:extLst>
                    </a:blip>
                    <a:srcRect l="32639" t="23704" r="7407" b="741"/>
                    <a:stretch/>
                  </pic:blipFill>
                  <pic:spPr bwMode="auto">
                    <a:xfrm>
                      <a:off x="0" y="0"/>
                      <a:ext cx="6591786" cy="5191986"/>
                    </a:xfrm>
                    <a:prstGeom prst="rect">
                      <a:avLst/>
                    </a:prstGeom>
                    <a:ln>
                      <a:noFill/>
                    </a:ln>
                    <a:extLst>
                      <a:ext uri="{53640926-AAD7-44D8-BBD7-CCE9431645EC}">
                        <a14:shadowObscured xmlns:a14="http://schemas.microsoft.com/office/drawing/2010/main"/>
                      </a:ext>
                    </a:extLst>
                  </pic:spPr>
                </pic:pic>
              </a:graphicData>
            </a:graphic>
          </wp:inline>
        </w:drawing>
      </w:r>
      <w:r w:rsidR="0047049B" w:rsidRPr="00325CAF">
        <w:rPr>
          <w:noProof/>
          <w:color w:val="000000" w:themeColor="text1"/>
        </w:rPr>
        <w:lastRenderedPageBreak/>
        <w:drawing>
          <wp:inline distT="0" distB="0" distL="0" distR="0">
            <wp:extent cx="5537200" cy="4199914"/>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18-04-24 at 13.49.42.png"/>
                    <pic:cNvPicPr/>
                  </pic:nvPicPr>
                  <pic:blipFill rotWithShape="1">
                    <a:blip r:embed="rId32">
                      <a:extLst>
                        <a:ext uri="{28A0092B-C50C-407E-A947-70E740481C1C}">
                          <a14:useLocalDpi xmlns:a14="http://schemas.microsoft.com/office/drawing/2010/main" val="0"/>
                        </a:ext>
                      </a:extLst>
                    </a:blip>
                    <a:srcRect l="31482" t="22963" r="7176" b="2593"/>
                    <a:stretch/>
                  </pic:blipFill>
                  <pic:spPr bwMode="auto">
                    <a:xfrm>
                      <a:off x="0" y="0"/>
                      <a:ext cx="5545692" cy="4206355"/>
                    </a:xfrm>
                    <a:prstGeom prst="rect">
                      <a:avLst/>
                    </a:prstGeom>
                    <a:ln>
                      <a:noFill/>
                    </a:ln>
                    <a:extLst>
                      <a:ext uri="{53640926-AAD7-44D8-BBD7-CCE9431645EC}">
                        <a14:shadowObscured xmlns:a14="http://schemas.microsoft.com/office/drawing/2010/main"/>
                      </a:ext>
                    </a:extLst>
                  </pic:spPr>
                </pic:pic>
              </a:graphicData>
            </a:graphic>
          </wp:inline>
        </w:drawing>
      </w:r>
    </w:p>
    <w:p w:rsidR="00E45E7C" w:rsidRDefault="00E45E7C" w:rsidP="00580DC1">
      <w:pPr>
        <w:rPr>
          <w:color w:val="000000" w:themeColor="text1"/>
        </w:rPr>
      </w:pPr>
    </w:p>
    <w:p w:rsidR="00E45E7C" w:rsidRDefault="00E45E7C" w:rsidP="00580DC1">
      <w:pPr>
        <w:rPr>
          <w:color w:val="000000" w:themeColor="text1"/>
        </w:rPr>
      </w:pPr>
    </w:p>
    <w:p w:rsidR="00E45E7C" w:rsidRDefault="00E45E7C" w:rsidP="00580DC1">
      <w:pPr>
        <w:rPr>
          <w:color w:val="000000" w:themeColor="text1"/>
        </w:rPr>
      </w:pPr>
      <w:r>
        <w:rPr>
          <w:color w:val="000000" w:themeColor="text1"/>
        </w:rPr>
        <w:lastRenderedPageBreak/>
        <w:t>Appendix 15</w:t>
      </w:r>
      <w:r w:rsidR="0047049B" w:rsidRPr="00325CAF">
        <w:rPr>
          <w:noProof/>
          <w:color w:val="000000" w:themeColor="text1"/>
        </w:rPr>
        <w:drawing>
          <wp:inline distT="0" distB="0" distL="0" distR="0">
            <wp:extent cx="6169760" cy="421640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18-04-24 at 13.49.45.png"/>
                    <pic:cNvPicPr/>
                  </pic:nvPicPr>
                  <pic:blipFill rotWithShape="1">
                    <a:blip r:embed="rId33">
                      <a:extLst>
                        <a:ext uri="{28A0092B-C50C-407E-A947-70E740481C1C}">
                          <a14:useLocalDpi xmlns:a14="http://schemas.microsoft.com/office/drawing/2010/main" val="0"/>
                        </a:ext>
                      </a:extLst>
                    </a:blip>
                    <a:srcRect l="32871" t="24814" r="7175" b="9630"/>
                    <a:stretch/>
                  </pic:blipFill>
                  <pic:spPr bwMode="auto">
                    <a:xfrm>
                      <a:off x="0" y="0"/>
                      <a:ext cx="6175438" cy="4220280"/>
                    </a:xfrm>
                    <a:prstGeom prst="rect">
                      <a:avLst/>
                    </a:prstGeom>
                    <a:ln>
                      <a:noFill/>
                    </a:ln>
                    <a:extLst>
                      <a:ext uri="{53640926-AAD7-44D8-BBD7-CCE9431645EC}">
                        <a14:shadowObscured xmlns:a14="http://schemas.microsoft.com/office/drawing/2010/main"/>
                      </a:ext>
                    </a:extLst>
                  </pic:spPr>
                </pic:pic>
              </a:graphicData>
            </a:graphic>
          </wp:inline>
        </w:drawing>
      </w:r>
    </w:p>
    <w:p w:rsidR="00E45E7C" w:rsidRDefault="00E45E7C" w:rsidP="00580DC1">
      <w:pPr>
        <w:rPr>
          <w:color w:val="000000" w:themeColor="text1"/>
        </w:rPr>
      </w:pPr>
    </w:p>
    <w:p w:rsidR="009A6F47" w:rsidRDefault="00E45E7C" w:rsidP="00580DC1">
      <w:pPr>
        <w:rPr>
          <w:color w:val="000000" w:themeColor="text1"/>
        </w:rPr>
      </w:pPr>
      <w:r>
        <w:rPr>
          <w:color w:val="000000" w:themeColor="text1"/>
        </w:rPr>
        <w:lastRenderedPageBreak/>
        <w:t>Appendix 16</w:t>
      </w:r>
      <w:r w:rsidR="0047049B" w:rsidRPr="00325CAF">
        <w:rPr>
          <w:noProof/>
          <w:color w:val="000000" w:themeColor="text1"/>
        </w:rPr>
        <w:drawing>
          <wp:inline distT="0" distB="0" distL="0" distR="0">
            <wp:extent cx="6146800" cy="480439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 Shot 2018-04-24 at 13.50.07.png"/>
                    <pic:cNvPicPr/>
                  </pic:nvPicPr>
                  <pic:blipFill rotWithShape="1">
                    <a:blip r:embed="rId34">
                      <a:extLst>
                        <a:ext uri="{28A0092B-C50C-407E-A947-70E740481C1C}">
                          <a14:useLocalDpi xmlns:a14="http://schemas.microsoft.com/office/drawing/2010/main" val="0"/>
                        </a:ext>
                      </a:extLst>
                    </a:blip>
                    <a:srcRect l="32409" t="24075" r="7175" b="370"/>
                    <a:stretch/>
                  </pic:blipFill>
                  <pic:spPr bwMode="auto">
                    <a:xfrm>
                      <a:off x="0" y="0"/>
                      <a:ext cx="6154953" cy="4810768"/>
                    </a:xfrm>
                    <a:prstGeom prst="rect">
                      <a:avLst/>
                    </a:prstGeom>
                    <a:ln>
                      <a:noFill/>
                    </a:ln>
                    <a:extLst>
                      <a:ext uri="{53640926-AAD7-44D8-BBD7-CCE9431645EC}">
                        <a14:shadowObscured xmlns:a14="http://schemas.microsoft.com/office/drawing/2010/main"/>
                      </a:ext>
                    </a:extLst>
                  </pic:spPr>
                </pic:pic>
              </a:graphicData>
            </a:graphic>
          </wp:inline>
        </w:drawing>
      </w:r>
      <w:r w:rsidR="0047049B" w:rsidRPr="00325CAF">
        <w:rPr>
          <w:noProof/>
          <w:color w:val="000000" w:themeColor="text1"/>
        </w:rPr>
        <w:lastRenderedPageBreak/>
        <w:drawing>
          <wp:inline distT="0" distB="0" distL="0" distR="0">
            <wp:extent cx="6038443" cy="48260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 Shot 2018-04-24 at 13.50.11.png"/>
                    <pic:cNvPicPr/>
                  </pic:nvPicPr>
                  <pic:blipFill rotWithShape="1">
                    <a:blip r:embed="rId35">
                      <a:extLst>
                        <a:ext uri="{28A0092B-C50C-407E-A947-70E740481C1C}">
                          <a14:useLocalDpi xmlns:a14="http://schemas.microsoft.com/office/drawing/2010/main" val="0"/>
                        </a:ext>
                      </a:extLst>
                    </a:blip>
                    <a:srcRect l="33102" t="24075" r="8102" b="740"/>
                    <a:stretch/>
                  </pic:blipFill>
                  <pic:spPr bwMode="auto">
                    <a:xfrm>
                      <a:off x="0" y="0"/>
                      <a:ext cx="6045963" cy="4832010"/>
                    </a:xfrm>
                    <a:prstGeom prst="rect">
                      <a:avLst/>
                    </a:prstGeom>
                    <a:ln>
                      <a:noFill/>
                    </a:ln>
                    <a:extLst>
                      <a:ext uri="{53640926-AAD7-44D8-BBD7-CCE9431645EC}">
                        <a14:shadowObscured xmlns:a14="http://schemas.microsoft.com/office/drawing/2010/main"/>
                      </a:ext>
                    </a:extLst>
                  </pic:spPr>
                </pic:pic>
              </a:graphicData>
            </a:graphic>
          </wp:inline>
        </w:drawing>
      </w:r>
      <w:r w:rsidR="0047049B" w:rsidRPr="00325CAF">
        <w:rPr>
          <w:noProof/>
          <w:color w:val="000000" w:themeColor="text1"/>
        </w:rPr>
        <w:lastRenderedPageBreak/>
        <w:drawing>
          <wp:inline distT="0" distB="0" distL="0" distR="0">
            <wp:extent cx="5778500" cy="4383073"/>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 Shot 2018-04-24 at 13.50.13.png"/>
                    <pic:cNvPicPr/>
                  </pic:nvPicPr>
                  <pic:blipFill rotWithShape="1">
                    <a:blip r:embed="rId36">
                      <a:extLst>
                        <a:ext uri="{28A0092B-C50C-407E-A947-70E740481C1C}">
                          <a14:useLocalDpi xmlns:a14="http://schemas.microsoft.com/office/drawing/2010/main" val="0"/>
                        </a:ext>
                      </a:extLst>
                    </a:blip>
                    <a:srcRect l="31344" t="23565" r="7666" b="2417"/>
                    <a:stretch/>
                  </pic:blipFill>
                  <pic:spPr bwMode="auto">
                    <a:xfrm>
                      <a:off x="0" y="0"/>
                      <a:ext cx="5793300" cy="4394299"/>
                    </a:xfrm>
                    <a:prstGeom prst="rect">
                      <a:avLst/>
                    </a:prstGeom>
                    <a:ln>
                      <a:noFill/>
                    </a:ln>
                    <a:extLst>
                      <a:ext uri="{53640926-AAD7-44D8-BBD7-CCE9431645EC}">
                        <a14:shadowObscured xmlns:a14="http://schemas.microsoft.com/office/drawing/2010/main"/>
                      </a:ext>
                    </a:extLst>
                  </pic:spPr>
                </pic:pic>
              </a:graphicData>
            </a:graphic>
          </wp:inline>
        </w:drawing>
      </w:r>
    </w:p>
    <w:p w:rsidR="00E45E7C" w:rsidRDefault="00E45E7C" w:rsidP="00580DC1">
      <w:pPr>
        <w:rPr>
          <w:color w:val="000000" w:themeColor="text1"/>
        </w:rPr>
      </w:pPr>
    </w:p>
    <w:p w:rsidR="00E45E7C" w:rsidRDefault="00E45E7C" w:rsidP="00580DC1">
      <w:pPr>
        <w:rPr>
          <w:color w:val="000000" w:themeColor="text1"/>
        </w:rPr>
      </w:pPr>
    </w:p>
    <w:p w:rsidR="00E45E7C" w:rsidRDefault="00E45E7C" w:rsidP="00580DC1">
      <w:pPr>
        <w:rPr>
          <w:color w:val="000000" w:themeColor="text1"/>
        </w:rPr>
      </w:pPr>
    </w:p>
    <w:p w:rsidR="00E45E7C" w:rsidRDefault="00E45E7C" w:rsidP="00580DC1">
      <w:pPr>
        <w:rPr>
          <w:color w:val="000000" w:themeColor="text1"/>
        </w:rPr>
      </w:pPr>
    </w:p>
    <w:p w:rsidR="00E45E7C" w:rsidRDefault="00E45E7C" w:rsidP="00580DC1">
      <w:pPr>
        <w:rPr>
          <w:color w:val="000000" w:themeColor="text1"/>
        </w:rPr>
      </w:pPr>
    </w:p>
    <w:p w:rsidR="00E45E7C" w:rsidRDefault="00E45E7C" w:rsidP="00580DC1">
      <w:pPr>
        <w:rPr>
          <w:color w:val="000000" w:themeColor="text1"/>
        </w:rPr>
      </w:pPr>
    </w:p>
    <w:p w:rsidR="00E45E7C" w:rsidRDefault="00E45E7C" w:rsidP="00580DC1">
      <w:pPr>
        <w:rPr>
          <w:color w:val="000000" w:themeColor="text1"/>
        </w:rPr>
      </w:pPr>
    </w:p>
    <w:p w:rsidR="00E45E7C" w:rsidRDefault="00E45E7C" w:rsidP="00580DC1">
      <w:pPr>
        <w:rPr>
          <w:color w:val="000000" w:themeColor="text1"/>
        </w:rPr>
      </w:pPr>
    </w:p>
    <w:p w:rsidR="00E45E7C" w:rsidRDefault="00E45E7C" w:rsidP="00580DC1">
      <w:pPr>
        <w:rPr>
          <w:color w:val="000000" w:themeColor="text1"/>
        </w:rPr>
      </w:pPr>
    </w:p>
    <w:p w:rsidR="00E45E7C" w:rsidRDefault="00E45E7C" w:rsidP="00580DC1">
      <w:pPr>
        <w:rPr>
          <w:color w:val="000000" w:themeColor="text1"/>
        </w:rPr>
      </w:pPr>
    </w:p>
    <w:p w:rsidR="00E45E7C" w:rsidRDefault="00E45E7C" w:rsidP="00580DC1">
      <w:pPr>
        <w:rPr>
          <w:color w:val="000000" w:themeColor="text1"/>
        </w:rPr>
      </w:pPr>
    </w:p>
    <w:p w:rsidR="00E45E7C" w:rsidRDefault="00E45E7C" w:rsidP="00580DC1">
      <w:pPr>
        <w:rPr>
          <w:color w:val="000000" w:themeColor="text1"/>
        </w:rPr>
      </w:pPr>
    </w:p>
    <w:p w:rsidR="00E45E7C" w:rsidRDefault="00E45E7C" w:rsidP="00580DC1">
      <w:pPr>
        <w:rPr>
          <w:color w:val="000000" w:themeColor="text1"/>
        </w:rPr>
      </w:pPr>
    </w:p>
    <w:p w:rsidR="00E45E7C" w:rsidRDefault="00E45E7C" w:rsidP="00580DC1">
      <w:pPr>
        <w:rPr>
          <w:color w:val="000000" w:themeColor="text1"/>
        </w:rPr>
      </w:pPr>
    </w:p>
    <w:p w:rsidR="00E45E7C" w:rsidRDefault="00E45E7C" w:rsidP="00580DC1">
      <w:pPr>
        <w:rPr>
          <w:color w:val="000000" w:themeColor="text1"/>
        </w:rPr>
      </w:pPr>
    </w:p>
    <w:p w:rsidR="00E45E7C" w:rsidRDefault="00E45E7C" w:rsidP="00580DC1">
      <w:pPr>
        <w:rPr>
          <w:color w:val="000000" w:themeColor="text1"/>
        </w:rPr>
      </w:pPr>
    </w:p>
    <w:p w:rsidR="00E45E7C" w:rsidRDefault="00E45E7C" w:rsidP="00580DC1">
      <w:pPr>
        <w:rPr>
          <w:color w:val="000000" w:themeColor="text1"/>
        </w:rPr>
      </w:pPr>
    </w:p>
    <w:p w:rsidR="00E45E7C" w:rsidRDefault="00E45E7C" w:rsidP="00580DC1">
      <w:pPr>
        <w:rPr>
          <w:color w:val="000000" w:themeColor="text1"/>
        </w:rPr>
      </w:pPr>
    </w:p>
    <w:p w:rsidR="00E45E7C" w:rsidRDefault="00E45E7C" w:rsidP="00580DC1">
      <w:pPr>
        <w:rPr>
          <w:color w:val="000000" w:themeColor="text1"/>
        </w:rPr>
      </w:pPr>
    </w:p>
    <w:p w:rsidR="00E45E7C" w:rsidRDefault="00E45E7C" w:rsidP="00580DC1">
      <w:pPr>
        <w:rPr>
          <w:color w:val="000000" w:themeColor="text1"/>
        </w:rPr>
      </w:pPr>
    </w:p>
    <w:p w:rsidR="00E45E7C" w:rsidRDefault="00E45E7C" w:rsidP="00580DC1">
      <w:pPr>
        <w:rPr>
          <w:color w:val="000000" w:themeColor="text1"/>
        </w:rPr>
      </w:pPr>
    </w:p>
    <w:p w:rsidR="009A6F47" w:rsidRPr="00325CAF" w:rsidRDefault="00E45E7C" w:rsidP="009A6F47">
      <w:pPr>
        <w:rPr>
          <w:color w:val="000000" w:themeColor="text1"/>
        </w:rPr>
      </w:pPr>
      <w:r>
        <w:rPr>
          <w:color w:val="000000" w:themeColor="text1"/>
        </w:rPr>
        <w:lastRenderedPageBreak/>
        <w:t>Appendix 17</w:t>
      </w:r>
    </w:p>
    <w:p w:rsidR="009A6F47" w:rsidRPr="00325CAF" w:rsidRDefault="009A6F47" w:rsidP="009A6F47">
      <w:pPr>
        <w:rPr>
          <w:color w:val="000000" w:themeColor="text1"/>
        </w:rPr>
      </w:pPr>
    </w:p>
    <w:p w:rsidR="009A6F47" w:rsidRPr="00325CAF" w:rsidRDefault="00D175E5" w:rsidP="009A6F47">
      <w:pPr>
        <w:rPr>
          <w:color w:val="000000" w:themeColor="text1"/>
        </w:rPr>
      </w:pPr>
      <w:r w:rsidRPr="00325CAF">
        <w:rPr>
          <w:noProof/>
          <w:color w:val="000000" w:themeColor="text1"/>
        </w:rPr>
        <w:drawing>
          <wp:inline distT="0" distB="0" distL="0" distR="0">
            <wp:extent cx="5191932" cy="7424646"/>
            <wp:effectExtent l="0" t="0" r="2540" b="508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Screen Shot 2018-04-27 at 21.02.51.png"/>
                    <pic:cNvPicPr/>
                  </pic:nvPicPr>
                  <pic:blipFill rotWithShape="1">
                    <a:blip r:embed="rId37">
                      <a:extLst>
                        <a:ext uri="{28A0092B-C50C-407E-A947-70E740481C1C}">
                          <a14:useLocalDpi xmlns:a14="http://schemas.microsoft.com/office/drawing/2010/main" val="0"/>
                        </a:ext>
                      </a:extLst>
                    </a:blip>
                    <a:srcRect l="29095" t="2712" r="29513" b="2582"/>
                    <a:stretch/>
                  </pic:blipFill>
                  <pic:spPr bwMode="auto">
                    <a:xfrm>
                      <a:off x="0" y="0"/>
                      <a:ext cx="5206559" cy="7445564"/>
                    </a:xfrm>
                    <a:prstGeom prst="rect">
                      <a:avLst/>
                    </a:prstGeom>
                    <a:ln>
                      <a:noFill/>
                    </a:ln>
                    <a:extLst>
                      <a:ext uri="{53640926-AAD7-44D8-BBD7-CCE9431645EC}">
                        <a14:shadowObscured xmlns:a14="http://schemas.microsoft.com/office/drawing/2010/main"/>
                      </a:ext>
                    </a:extLst>
                  </pic:spPr>
                </pic:pic>
              </a:graphicData>
            </a:graphic>
          </wp:inline>
        </w:drawing>
      </w:r>
    </w:p>
    <w:p w:rsidR="009A6F47" w:rsidRDefault="00D175E5" w:rsidP="009A6F47">
      <w:pPr>
        <w:rPr>
          <w:color w:val="000000" w:themeColor="text1"/>
        </w:rPr>
      </w:pPr>
      <w:r w:rsidRPr="00325CAF">
        <w:rPr>
          <w:noProof/>
          <w:color w:val="000000" w:themeColor="text1"/>
        </w:rPr>
        <w:lastRenderedPageBreak/>
        <w:drawing>
          <wp:inline distT="0" distB="0" distL="0" distR="0">
            <wp:extent cx="5222928" cy="7446202"/>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Screen Shot 2018-04-27 at 21.02.57.png"/>
                    <pic:cNvPicPr/>
                  </pic:nvPicPr>
                  <pic:blipFill rotWithShape="1">
                    <a:blip r:embed="rId38">
                      <a:extLst>
                        <a:ext uri="{28A0092B-C50C-407E-A947-70E740481C1C}">
                          <a14:useLocalDpi xmlns:a14="http://schemas.microsoft.com/office/drawing/2010/main" val="0"/>
                        </a:ext>
                      </a:extLst>
                    </a:blip>
                    <a:srcRect l="28955" t="1808" r="29234" b="2817"/>
                    <a:stretch/>
                  </pic:blipFill>
                  <pic:spPr bwMode="auto">
                    <a:xfrm>
                      <a:off x="0" y="0"/>
                      <a:ext cx="5234005" cy="7461994"/>
                    </a:xfrm>
                    <a:prstGeom prst="rect">
                      <a:avLst/>
                    </a:prstGeom>
                    <a:ln>
                      <a:noFill/>
                    </a:ln>
                    <a:extLst>
                      <a:ext uri="{53640926-AAD7-44D8-BBD7-CCE9431645EC}">
                        <a14:shadowObscured xmlns:a14="http://schemas.microsoft.com/office/drawing/2010/main"/>
                      </a:ext>
                    </a:extLst>
                  </pic:spPr>
                </pic:pic>
              </a:graphicData>
            </a:graphic>
          </wp:inline>
        </w:drawing>
      </w:r>
    </w:p>
    <w:p w:rsidR="004935D5" w:rsidRDefault="004935D5" w:rsidP="009A6F47">
      <w:pPr>
        <w:rPr>
          <w:color w:val="000000" w:themeColor="text1"/>
        </w:rPr>
      </w:pPr>
    </w:p>
    <w:p w:rsidR="00374F3D" w:rsidRDefault="00374F3D" w:rsidP="009A6F47">
      <w:pPr>
        <w:rPr>
          <w:color w:val="000000" w:themeColor="text1"/>
        </w:rPr>
      </w:pPr>
    </w:p>
    <w:p w:rsidR="00374F3D" w:rsidRDefault="00374F3D" w:rsidP="009A6F47">
      <w:pPr>
        <w:rPr>
          <w:color w:val="000000" w:themeColor="text1"/>
        </w:rPr>
      </w:pPr>
    </w:p>
    <w:p w:rsidR="00374F3D" w:rsidRDefault="00374F3D" w:rsidP="009A6F47">
      <w:pPr>
        <w:rPr>
          <w:color w:val="000000" w:themeColor="text1"/>
        </w:rPr>
      </w:pPr>
    </w:p>
    <w:p w:rsidR="00374F3D" w:rsidRDefault="004935D5" w:rsidP="009A6F47">
      <w:pPr>
        <w:rPr>
          <w:color w:val="000000" w:themeColor="text1"/>
        </w:rPr>
      </w:pPr>
      <w:r>
        <w:rPr>
          <w:color w:val="000000" w:themeColor="text1"/>
        </w:rPr>
        <w:lastRenderedPageBreak/>
        <w:t>Appendix 18</w:t>
      </w:r>
      <w:r>
        <w:rPr>
          <w:noProof/>
          <w:color w:val="000000" w:themeColor="text1"/>
        </w:rPr>
        <w:drawing>
          <wp:inline distT="0" distB="0" distL="0" distR="0">
            <wp:extent cx="5242907" cy="7547675"/>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Screen Shot 2018-04-27 at 21.37.17.png"/>
                    <pic:cNvPicPr/>
                  </pic:nvPicPr>
                  <pic:blipFill rotWithShape="1">
                    <a:blip r:embed="rId39">
                      <a:extLst>
                        <a:ext uri="{28A0092B-C50C-407E-A947-70E740481C1C}">
                          <a14:useLocalDpi xmlns:a14="http://schemas.microsoft.com/office/drawing/2010/main" val="0"/>
                        </a:ext>
                      </a:extLst>
                    </a:blip>
                    <a:srcRect l="28813" t="1356" r="29090" b="1681"/>
                    <a:stretch/>
                  </pic:blipFill>
                  <pic:spPr bwMode="auto">
                    <a:xfrm>
                      <a:off x="0" y="0"/>
                      <a:ext cx="5256276" cy="7566921"/>
                    </a:xfrm>
                    <a:prstGeom prst="rect">
                      <a:avLst/>
                    </a:prstGeom>
                    <a:ln>
                      <a:noFill/>
                    </a:ln>
                    <a:extLst>
                      <a:ext uri="{53640926-AAD7-44D8-BBD7-CCE9431645EC}">
                        <a14:shadowObscured xmlns:a14="http://schemas.microsoft.com/office/drawing/2010/main"/>
                      </a:ext>
                    </a:extLst>
                  </pic:spPr>
                </pic:pic>
              </a:graphicData>
            </a:graphic>
          </wp:inline>
        </w:drawing>
      </w:r>
      <w:r>
        <w:rPr>
          <w:noProof/>
          <w:color w:val="000000" w:themeColor="text1"/>
        </w:rPr>
        <w:lastRenderedPageBreak/>
        <w:drawing>
          <wp:inline distT="0" distB="0" distL="0" distR="0">
            <wp:extent cx="6190960" cy="4411831"/>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Screen Shot 2018-04-27 at 21.37.24.png"/>
                    <pic:cNvPicPr/>
                  </pic:nvPicPr>
                  <pic:blipFill rotWithShape="1">
                    <a:blip r:embed="rId40">
                      <a:extLst>
                        <a:ext uri="{28A0092B-C50C-407E-A947-70E740481C1C}">
                          <a14:useLocalDpi xmlns:a14="http://schemas.microsoft.com/office/drawing/2010/main" val="0"/>
                        </a:ext>
                      </a:extLst>
                    </a:blip>
                    <a:srcRect l="7203" t="1130" r="7753" b="1904"/>
                    <a:stretch/>
                  </pic:blipFill>
                  <pic:spPr bwMode="auto">
                    <a:xfrm>
                      <a:off x="0" y="0"/>
                      <a:ext cx="6203977" cy="4421107"/>
                    </a:xfrm>
                    <a:prstGeom prst="rect">
                      <a:avLst/>
                    </a:prstGeom>
                    <a:ln>
                      <a:noFill/>
                    </a:ln>
                    <a:extLst>
                      <a:ext uri="{53640926-AAD7-44D8-BBD7-CCE9431645EC}">
                        <a14:shadowObscured xmlns:a14="http://schemas.microsoft.com/office/drawing/2010/main"/>
                      </a:ext>
                    </a:extLst>
                  </pic:spPr>
                </pic:pic>
              </a:graphicData>
            </a:graphic>
          </wp:inline>
        </w:drawing>
      </w:r>
    </w:p>
    <w:p w:rsidR="00374F3D" w:rsidRDefault="00374F3D" w:rsidP="009A6F47">
      <w:pPr>
        <w:rPr>
          <w:color w:val="000000" w:themeColor="text1"/>
        </w:rPr>
      </w:pPr>
    </w:p>
    <w:p w:rsidR="00374F3D" w:rsidRDefault="00374F3D" w:rsidP="009A6F47">
      <w:pPr>
        <w:rPr>
          <w:color w:val="000000" w:themeColor="text1"/>
        </w:rPr>
      </w:pPr>
    </w:p>
    <w:p w:rsidR="00374F3D" w:rsidRDefault="00374F3D" w:rsidP="009A6F47">
      <w:pPr>
        <w:rPr>
          <w:color w:val="000000" w:themeColor="text1"/>
        </w:rPr>
      </w:pPr>
    </w:p>
    <w:p w:rsidR="00374F3D" w:rsidRDefault="00374F3D" w:rsidP="009A6F47">
      <w:pPr>
        <w:rPr>
          <w:color w:val="000000" w:themeColor="text1"/>
        </w:rPr>
      </w:pPr>
    </w:p>
    <w:p w:rsidR="00374F3D" w:rsidRDefault="00374F3D" w:rsidP="009A6F47">
      <w:pPr>
        <w:rPr>
          <w:color w:val="000000" w:themeColor="text1"/>
        </w:rPr>
      </w:pPr>
    </w:p>
    <w:p w:rsidR="00374F3D" w:rsidRDefault="00374F3D" w:rsidP="009A6F47">
      <w:pPr>
        <w:rPr>
          <w:color w:val="000000" w:themeColor="text1"/>
        </w:rPr>
      </w:pPr>
    </w:p>
    <w:p w:rsidR="00374F3D" w:rsidRDefault="00374F3D" w:rsidP="009A6F47">
      <w:pPr>
        <w:rPr>
          <w:color w:val="000000" w:themeColor="text1"/>
        </w:rPr>
      </w:pPr>
    </w:p>
    <w:p w:rsidR="00374F3D" w:rsidRDefault="00374F3D" w:rsidP="009A6F47">
      <w:pPr>
        <w:rPr>
          <w:color w:val="000000" w:themeColor="text1"/>
        </w:rPr>
      </w:pPr>
    </w:p>
    <w:p w:rsidR="00374F3D" w:rsidRDefault="00374F3D" w:rsidP="009A6F47">
      <w:pPr>
        <w:rPr>
          <w:color w:val="000000" w:themeColor="text1"/>
        </w:rPr>
      </w:pPr>
    </w:p>
    <w:p w:rsidR="00374F3D" w:rsidRDefault="00374F3D" w:rsidP="009A6F47">
      <w:pPr>
        <w:rPr>
          <w:color w:val="000000" w:themeColor="text1"/>
        </w:rPr>
      </w:pPr>
    </w:p>
    <w:p w:rsidR="00374F3D" w:rsidRDefault="00374F3D" w:rsidP="009A6F47">
      <w:pPr>
        <w:rPr>
          <w:color w:val="000000" w:themeColor="text1"/>
        </w:rPr>
      </w:pPr>
    </w:p>
    <w:p w:rsidR="00374F3D" w:rsidRDefault="00374F3D" w:rsidP="009A6F47">
      <w:pPr>
        <w:rPr>
          <w:color w:val="000000" w:themeColor="text1"/>
        </w:rPr>
      </w:pPr>
    </w:p>
    <w:p w:rsidR="00374F3D" w:rsidRDefault="00374F3D" w:rsidP="009A6F47">
      <w:pPr>
        <w:rPr>
          <w:color w:val="000000" w:themeColor="text1"/>
        </w:rPr>
      </w:pPr>
    </w:p>
    <w:p w:rsidR="00374F3D" w:rsidRDefault="00374F3D" w:rsidP="009A6F47">
      <w:pPr>
        <w:rPr>
          <w:color w:val="000000" w:themeColor="text1"/>
        </w:rPr>
      </w:pPr>
    </w:p>
    <w:p w:rsidR="00374F3D" w:rsidRDefault="00374F3D" w:rsidP="009A6F47">
      <w:pPr>
        <w:rPr>
          <w:color w:val="000000" w:themeColor="text1"/>
        </w:rPr>
      </w:pPr>
    </w:p>
    <w:p w:rsidR="00374F3D" w:rsidRDefault="00374F3D" w:rsidP="009A6F47">
      <w:pPr>
        <w:rPr>
          <w:color w:val="000000" w:themeColor="text1"/>
        </w:rPr>
      </w:pPr>
    </w:p>
    <w:p w:rsidR="00374F3D" w:rsidRDefault="00374F3D" w:rsidP="009A6F47">
      <w:pPr>
        <w:rPr>
          <w:color w:val="000000" w:themeColor="text1"/>
        </w:rPr>
      </w:pPr>
    </w:p>
    <w:p w:rsidR="00374F3D" w:rsidRDefault="00374F3D" w:rsidP="009A6F47">
      <w:pPr>
        <w:rPr>
          <w:color w:val="000000" w:themeColor="text1"/>
        </w:rPr>
      </w:pPr>
    </w:p>
    <w:p w:rsidR="00374F3D" w:rsidRDefault="00374F3D" w:rsidP="009A6F47">
      <w:pPr>
        <w:rPr>
          <w:color w:val="000000" w:themeColor="text1"/>
        </w:rPr>
      </w:pPr>
    </w:p>
    <w:p w:rsidR="00374F3D" w:rsidRDefault="00374F3D" w:rsidP="009A6F47">
      <w:pPr>
        <w:rPr>
          <w:color w:val="000000" w:themeColor="text1"/>
        </w:rPr>
      </w:pPr>
    </w:p>
    <w:p w:rsidR="00374F3D" w:rsidRDefault="00374F3D" w:rsidP="009A6F47">
      <w:pPr>
        <w:rPr>
          <w:color w:val="000000" w:themeColor="text1"/>
        </w:rPr>
      </w:pPr>
    </w:p>
    <w:p w:rsidR="00374F3D" w:rsidRDefault="00374F3D" w:rsidP="009A6F47">
      <w:pPr>
        <w:rPr>
          <w:color w:val="000000" w:themeColor="text1"/>
        </w:rPr>
      </w:pPr>
    </w:p>
    <w:p w:rsidR="00374F3D" w:rsidRDefault="00374F3D" w:rsidP="009A6F47">
      <w:pPr>
        <w:rPr>
          <w:color w:val="000000" w:themeColor="text1"/>
        </w:rPr>
      </w:pPr>
      <w:r>
        <w:rPr>
          <w:color w:val="000000" w:themeColor="text1"/>
        </w:rPr>
        <w:t xml:space="preserve">Appendix 19 </w:t>
      </w:r>
      <w:r w:rsidR="004935D5">
        <w:rPr>
          <w:noProof/>
          <w:color w:val="000000" w:themeColor="text1"/>
        </w:rPr>
        <w:drawing>
          <wp:inline distT="0" distB="0" distL="0" distR="0">
            <wp:extent cx="5889356" cy="4223483"/>
            <wp:effectExtent l="0" t="0" r="3810" b="571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Screen Shot 2018-04-27 at 21.37.28.png"/>
                    <pic:cNvPicPr/>
                  </pic:nvPicPr>
                  <pic:blipFill rotWithShape="1">
                    <a:blip r:embed="rId41">
                      <a:extLst>
                        <a:ext uri="{28A0092B-C50C-407E-A947-70E740481C1C}">
                          <a14:useLocalDpi xmlns:a14="http://schemas.microsoft.com/office/drawing/2010/main" val="0"/>
                        </a:ext>
                      </a:extLst>
                    </a:blip>
                    <a:srcRect l="7203" t="1356" r="7897" b="1229"/>
                    <a:stretch/>
                  </pic:blipFill>
                  <pic:spPr bwMode="auto">
                    <a:xfrm>
                      <a:off x="0" y="0"/>
                      <a:ext cx="5894552" cy="4227209"/>
                    </a:xfrm>
                    <a:prstGeom prst="rect">
                      <a:avLst/>
                    </a:prstGeom>
                    <a:ln>
                      <a:noFill/>
                    </a:ln>
                    <a:extLst>
                      <a:ext uri="{53640926-AAD7-44D8-BBD7-CCE9431645EC}">
                        <a14:shadowObscured xmlns:a14="http://schemas.microsoft.com/office/drawing/2010/main"/>
                      </a:ext>
                    </a:extLst>
                  </pic:spPr>
                </pic:pic>
              </a:graphicData>
            </a:graphic>
          </wp:inline>
        </w:drawing>
      </w:r>
    </w:p>
    <w:p w:rsidR="00374F3D" w:rsidRDefault="00374F3D" w:rsidP="009A6F47">
      <w:pPr>
        <w:rPr>
          <w:color w:val="000000" w:themeColor="text1"/>
        </w:rPr>
      </w:pPr>
    </w:p>
    <w:p w:rsidR="00374F3D" w:rsidRDefault="00374F3D" w:rsidP="009A6F47">
      <w:pPr>
        <w:rPr>
          <w:color w:val="000000" w:themeColor="text1"/>
        </w:rPr>
      </w:pPr>
    </w:p>
    <w:p w:rsidR="004935D5" w:rsidRPr="00325CAF" w:rsidRDefault="004935D5" w:rsidP="009A6F47">
      <w:pPr>
        <w:rPr>
          <w:color w:val="000000" w:themeColor="text1"/>
        </w:rPr>
      </w:pPr>
      <w:r>
        <w:rPr>
          <w:noProof/>
          <w:color w:val="000000" w:themeColor="text1"/>
        </w:rPr>
        <w:lastRenderedPageBreak/>
        <w:drawing>
          <wp:inline distT="0" distB="0" distL="0" distR="0">
            <wp:extent cx="4316278" cy="6242674"/>
            <wp:effectExtent l="0" t="0" r="1905" b="635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Screen Shot 2018-04-27 at 21.37.50.png"/>
                    <pic:cNvPicPr/>
                  </pic:nvPicPr>
                  <pic:blipFill rotWithShape="1">
                    <a:blip r:embed="rId42">
                      <a:extLst>
                        <a:ext uri="{28A0092B-C50C-407E-A947-70E740481C1C}">
                          <a14:useLocalDpi xmlns:a14="http://schemas.microsoft.com/office/drawing/2010/main" val="0"/>
                        </a:ext>
                      </a:extLst>
                    </a:blip>
                    <a:srcRect l="28956" t="1130" r="28946" b="1452"/>
                    <a:stretch/>
                  </pic:blipFill>
                  <pic:spPr bwMode="auto">
                    <a:xfrm>
                      <a:off x="0" y="0"/>
                      <a:ext cx="4320439" cy="6248692"/>
                    </a:xfrm>
                    <a:prstGeom prst="rect">
                      <a:avLst/>
                    </a:prstGeom>
                    <a:ln>
                      <a:noFill/>
                    </a:ln>
                    <a:extLst>
                      <a:ext uri="{53640926-AAD7-44D8-BBD7-CCE9431645EC}">
                        <a14:shadowObscured xmlns:a14="http://schemas.microsoft.com/office/drawing/2010/main"/>
                      </a:ext>
                    </a:extLst>
                  </pic:spPr>
                </pic:pic>
              </a:graphicData>
            </a:graphic>
          </wp:inline>
        </w:drawing>
      </w:r>
      <w:r>
        <w:rPr>
          <w:noProof/>
          <w:color w:val="000000" w:themeColor="text1"/>
        </w:rPr>
        <w:lastRenderedPageBreak/>
        <w:drawing>
          <wp:inline distT="0" distB="0" distL="0" distR="0">
            <wp:extent cx="6468787" cy="4541003"/>
            <wp:effectExtent l="0" t="0" r="0" b="571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Screen Shot 2018-04-27 at 21.37.53.png"/>
                    <pic:cNvPicPr/>
                  </pic:nvPicPr>
                  <pic:blipFill rotWithShape="1">
                    <a:blip r:embed="rId43">
                      <a:extLst>
                        <a:ext uri="{28A0092B-C50C-407E-A947-70E740481C1C}">
                          <a14:useLocalDpi xmlns:a14="http://schemas.microsoft.com/office/drawing/2010/main" val="0"/>
                        </a:ext>
                      </a:extLst>
                    </a:blip>
                    <a:srcRect l="7203" t="1582" r="7476" b="2588"/>
                    <a:stretch/>
                  </pic:blipFill>
                  <pic:spPr bwMode="auto">
                    <a:xfrm>
                      <a:off x="0" y="0"/>
                      <a:ext cx="6477873" cy="4547381"/>
                    </a:xfrm>
                    <a:prstGeom prst="rect">
                      <a:avLst/>
                    </a:prstGeom>
                    <a:ln>
                      <a:noFill/>
                    </a:ln>
                    <a:extLst>
                      <a:ext uri="{53640926-AAD7-44D8-BBD7-CCE9431645EC}">
                        <a14:shadowObscured xmlns:a14="http://schemas.microsoft.com/office/drawing/2010/main"/>
                      </a:ext>
                    </a:extLst>
                  </pic:spPr>
                </pic:pic>
              </a:graphicData>
            </a:graphic>
          </wp:inline>
        </w:drawing>
      </w:r>
      <w:r>
        <w:rPr>
          <w:noProof/>
          <w:color w:val="000000" w:themeColor="text1"/>
        </w:rPr>
        <w:lastRenderedPageBreak/>
        <w:drawing>
          <wp:inline distT="0" distB="0" distL="0" distR="0">
            <wp:extent cx="5951097" cy="4184542"/>
            <wp:effectExtent l="0" t="0" r="5715"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Screen Shot 2018-04-27 at 21.37.56.png"/>
                    <pic:cNvPicPr/>
                  </pic:nvPicPr>
                  <pic:blipFill rotWithShape="1">
                    <a:blip r:embed="rId44">
                      <a:extLst>
                        <a:ext uri="{28A0092B-C50C-407E-A947-70E740481C1C}">
                          <a14:useLocalDpi xmlns:a14="http://schemas.microsoft.com/office/drawing/2010/main" val="0"/>
                        </a:ext>
                      </a:extLst>
                    </a:blip>
                    <a:srcRect l="7345" t="2486" r="7486" b="1695"/>
                    <a:stretch/>
                  </pic:blipFill>
                  <pic:spPr bwMode="auto">
                    <a:xfrm>
                      <a:off x="0" y="0"/>
                      <a:ext cx="5958505" cy="4189751"/>
                    </a:xfrm>
                    <a:prstGeom prst="rect">
                      <a:avLst/>
                    </a:prstGeom>
                    <a:ln>
                      <a:noFill/>
                    </a:ln>
                    <a:extLst>
                      <a:ext uri="{53640926-AAD7-44D8-BBD7-CCE9431645EC}">
                        <a14:shadowObscured xmlns:a14="http://schemas.microsoft.com/office/drawing/2010/main"/>
                      </a:ext>
                    </a:extLst>
                  </pic:spPr>
                </pic:pic>
              </a:graphicData>
            </a:graphic>
          </wp:inline>
        </w:drawing>
      </w:r>
      <w:r>
        <w:rPr>
          <w:noProof/>
          <w:color w:val="000000" w:themeColor="text1"/>
        </w:rPr>
        <w:lastRenderedPageBreak/>
        <w:drawing>
          <wp:inline distT="0" distB="0" distL="0" distR="0">
            <wp:extent cx="6147952" cy="4378272"/>
            <wp:effectExtent l="0" t="0" r="0" b="381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Screen Shot 2018-04-27 at 21.38.00.png"/>
                    <pic:cNvPicPr/>
                  </pic:nvPicPr>
                  <pic:blipFill rotWithShape="1">
                    <a:blip r:embed="rId45">
                      <a:extLst>
                        <a:ext uri="{28A0092B-C50C-407E-A947-70E740481C1C}">
                          <a14:useLocalDpi xmlns:a14="http://schemas.microsoft.com/office/drawing/2010/main" val="0"/>
                        </a:ext>
                      </a:extLst>
                    </a:blip>
                    <a:srcRect l="7487" t="1582" r="7627" b="1695"/>
                    <a:stretch/>
                  </pic:blipFill>
                  <pic:spPr bwMode="auto">
                    <a:xfrm>
                      <a:off x="0" y="0"/>
                      <a:ext cx="6153654" cy="4382333"/>
                    </a:xfrm>
                    <a:prstGeom prst="rect">
                      <a:avLst/>
                    </a:prstGeom>
                    <a:ln>
                      <a:noFill/>
                    </a:ln>
                    <a:extLst>
                      <a:ext uri="{53640926-AAD7-44D8-BBD7-CCE9431645EC}">
                        <a14:shadowObscured xmlns:a14="http://schemas.microsoft.com/office/drawing/2010/main"/>
                      </a:ext>
                    </a:extLst>
                  </pic:spPr>
                </pic:pic>
              </a:graphicData>
            </a:graphic>
          </wp:inline>
        </w:drawing>
      </w:r>
    </w:p>
    <w:p w:rsidR="0059738D" w:rsidRPr="00325CAF" w:rsidRDefault="0059738D">
      <w:pPr>
        <w:rPr>
          <w:color w:val="000000" w:themeColor="text1"/>
        </w:rPr>
      </w:pPr>
    </w:p>
    <w:sectPr w:rsidR="0059738D" w:rsidRPr="00325CAF">
      <w:footerReference w:type="default" r:id="rId46"/>
      <w:pgSz w:w="12240" w:h="15840"/>
      <w:pgMar w:top="1440" w:right="1800" w:bottom="1440" w:left="180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763E" w:rsidRDefault="0023763E">
      <w:r>
        <w:separator/>
      </w:r>
    </w:p>
  </w:endnote>
  <w:endnote w:type="continuationSeparator" w:id="0">
    <w:p w:rsidR="0023763E" w:rsidRDefault="002376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egoe UI">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6392255"/>
      <w:docPartObj>
        <w:docPartGallery w:val="Page Numbers (Bottom of Page)"/>
        <w:docPartUnique/>
      </w:docPartObj>
    </w:sdtPr>
    <w:sdtEndPr>
      <w:rPr>
        <w:noProof/>
      </w:rPr>
    </w:sdtEndPr>
    <w:sdtContent>
      <w:p w:rsidR="00735DA5" w:rsidRDefault="00735DA5">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763E" w:rsidRDefault="0023763E">
      <w:r>
        <w:separator/>
      </w:r>
    </w:p>
  </w:footnote>
  <w:footnote w:type="continuationSeparator" w:id="0">
    <w:p w:rsidR="0023763E" w:rsidRDefault="002376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53C325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BD273A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76E131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2E8123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780335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254850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9C84F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6A605F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142D78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A70CA9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1B74C8F"/>
    <w:multiLevelType w:val="hybridMultilevel"/>
    <w:tmpl w:val="2BCA6D54"/>
    <w:lvl w:ilvl="0" w:tplc="0FD85350">
      <w:start w:val="1"/>
      <w:numFmt w:val="bullet"/>
      <w:lvlText w:val="-"/>
      <w:lvlJc w:val="left"/>
      <w:pPr>
        <w:ind w:left="1080" w:hanging="360"/>
      </w:pPr>
      <w:rPr>
        <w:rFonts w:ascii="Verdana" w:eastAsiaTheme="minorHAnsi" w:hAnsi="Verdana"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54416C3"/>
    <w:multiLevelType w:val="hybridMultilevel"/>
    <w:tmpl w:val="BC468424"/>
    <w:lvl w:ilvl="0" w:tplc="369ECFAA">
      <w:start w:val="1"/>
      <w:numFmt w:val="bullet"/>
      <w:lvlText w:val=""/>
      <w:lvlJc w:val="left"/>
      <w:pPr>
        <w:ind w:left="360" w:hanging="360"/>
      </w:pPr>
      <w:rPr>
        <w:rFonts w:ascii="Symbol" w:hAnsi="Symbol" w:hint="default"/>
        <w:color w:val="F75952" w:themeColor="accen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21F3BC3"/>
    <w:multiLevelType w:val="hybridMultilevel"/>
    <w:tmpl w:val="FB6AD80A"/>
    <w:lvl w:ilvl="0" w:tplc="7EEE0B26">
      <w:start w:val="1"/>
      <w:numFmt w:val="decimal"/>
      <w:pStyle w:val="ListNumber"/>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ABB0C8B"/>
    <w:multiLevelType w:val="multilevel"/>
    <w:tmpl w:val="B59EF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081608"/>
    <w:multiLevelType w:val="hybridMultilevel"/>
    <w:tmpl w:val="74C06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734274"/>
    <w:multiLevelType w:val="hybridMultilevel"/>
    <w:tmpl w:val="28DC00DE"/>
    <w:lvl w:ilvl="0" w:tplc="08B453DE">
      <w:start w:val="1"/>
      <w:numFmt w:val="bullet"/>
      <w:pStyle w:val="ListBullet"/>
      <w:lvlText w:val=""/>
      <w:lvlJc w:val="left"/>
      <w:pPr>
        <w:tabs>
          <w:tab w:val="num" w:pos="360"/>
        </w:tabs>
        <w:ind w:left="360" w:hanging="360"/>
      </w:pPr>
      <w:rPr>
        <w:rFonts w:ascii="Symbol" w:hAnsi="Symbol" w:hint="default"/>
        <w:color w:val="F75952" w:themeColor="accent1"/>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1"/>
  </w:num>
  <w:num w:numId="3">
    <w:abstractNumId w:val="11"/>
  </w:num>
  <w:num w:numId="4">
    <w:abstractNumId w:val="11"/>
  </w:num>
  <w:num w:numId="5">
    <w:abstractNumId w:val="11"/>
  </w:num>
  <w:num w:numId="6">
    <w:abstractNumId w:val="8"/>
  </w:num>
  <w:num w:numId="7">
    <w:abstractNumId w:val="15"/>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2"/>
  </w:num>
  <w:num w:numId="17">
    <w:abstractNumId w:val="13"/>
  </w:num>
  <w:num w:numId="18">
    <w:abstractNumId w:val="10"/>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CD8"/>
    <w:rsid w:val="00030907"/>
    <w:rsid w:val="000416BD"/>
    <w:rsid w:val="00052BC3"/>
    <w:rsid w:val="00053021"/>
    <w:rsid w:val="000A75C8"/>
    <w:rsid w:val="000D0028"/>
    <w:rsid w:val="000D7B82"/>
    <w:rsid w:val="000D7CD8"/>
    <w:rsid w:val="00102258"/>
    <w:rsid w:val="00104228"/>
    <w:rsid w:val="00117F45"/>
    <w:rsid w:val="00123DD0"/>
    <w:rsid w:val="00171FFD"/>
    <w:rsid w:val="00196F28"/>
    <w:rsid w:val="001D2FD5"/>
    <w:rsid w:val="00201157"/>
    <w:rsid w:val="0020509E"/>
    <w:rsid w:val="0020740F"/>
    <w:rsid w:val="00222ADC"/>
    <w:rsid w:val="00226ED6"/>
    <w:rsid w:val="0023763E"/>
    <w:rsid w:val="00267FD2"/>
    <w:rsid w:val="00272E79"/>
    <w:rsid w:val="00280B67"/>
    <w:rsid w:val="00290393"/>
    <w:rsid w:val="0029151B"/>
    <w:rsid w:val="002A1019"/>
    <w:rsid w:val="002D13BA"/>
    <w:rsid w:val="002D17EC"/>
    <w:rsid w:val="002E06A5"/>
    <w:rsid w:val="002F2B7B"/>
    <w:rsid w:val="00300833"/>
    <w:rsid w:val="00325CAF"/>
    <w:rsid w:val="00336CC0"/>
    <w:rsid w:val="0035697F"/>
    <w:rsid w:val="003715D4"/>
    <w:rsid w:val="00374F3D"/>
    <w:rsid w:val="003759AA"/>
    <w:rsid w:val="003808F7"/>
    <w:rsid w:val="00383B4E"/>
    <w:rsid w:val="003C189F"/>
    <w:rsid w:val="003F2D21"/>
    <w:rsid w:val="003F5012"/>
    <w:rsid w:val="0040455D"/>
    <w:rsid w:val="00404E16"/>
    <w:rsid w:val="00412621"/>
    <w:rsid w:val="0041489B"/>
    <w:rsid w:val="00431CA8"/>
    <w:rsid w:val="00462A8B"/>
    <w:rsid w:val="0047049B"/>
    <w:rsid w:val="00485D08"/>
    <w:rsid w:val="004935D5"/>
    <w:rsid w:val="004C502F"/>
    <w:rsid w:val="004D5BD0"/>
    <w:rsid w:val="004D7B5B"/>
    <w:rsid w:val="004F5B0E"/>
    <w:rsid w:val="00530DDD"/>
    <w:rsid w:val="00580DC1"/>
    <w:rsid w:val="0059738D"/>
    <w:rsid w:val="005A66BA"/>
    <w:rsid w:val="005A7ACB"/>
    <w:rsid w:val="005B4470"/>
    <w:rsid w:val="005B78BB"/>
    <w:rsid w:val="005D50E2"/>
    <w:rsid w:val="005E041E"/>
    <w:rsid w:val="005F0586"/>
    <w:rsid w:val="006164BF"/>
    <w:rsid w:val="00617EA4"/>
    <w:rsid w:val="00646821"/>
    <w:rsid w:val="00682CA2"/>
    <w:rsid w:val="00695D42"/>
    <w:rsid w:val="006A0A28"/>
    <w:rsid w:val="006C09F6"/>
    <w:rsid w:val="006C3A5F"/>
    <w:rsid w:val="006E6B80"/>
    <w:rsid w:val="007000B6"/>
    <w:rsid w:val="00704E94"/>
    <w:rsid w:val="00706199"/>
    <w:rsid w:val="00735DA5"/>
    <w:rsid w:val="00793352"/>
    <w:rsid w:val="007C6315"/>
    <w:rsid w:val="007F1A51"/>
    <w:rsid w:val="007F47C2"/>
    <w:rsid w:val="007F73CE"/>
    <w:rsid w:val="00833074"/>
    <w:rsid w:val="00840A5C"/>
    <w:rsid w:val="00852621"/>
    <w:rsid w:val="0086476F"/>
    <w:rsid w:val="00880759"/>
    <w:rsid w:val="00890F8A"/>
    <w:rsid w:val="00952502"/>
    <w:rsid w:val="00961D67"/>
    <w:rsid w:val="00966DF2"/>
    <w:rsid w:val="00993AE2"/>
    <w:rsid w:val="009A2913"/>
    <w:rsid w:val="009A6F47"/>
    <w:rsid w:val="009B4D84"/>
    <w:rsid w:val="009E2FD6"/>
    <w:rsid w:val="00A1581D"/>
    <w:rsid w:val="00A47F4D"/>
    <w:rsid w:val="00A57BFA"/>
    <w:rsid w:val="00A72F0D"/>
    <w:rsid w:val="00A81C4E"/>
    <w:rsid w:val="00A92BE2"/>
    <w:rsid w:val="00AD4027"/>
    <w:rsid w:val="00AD588F"/>
    <w:rsid w:val="00AE55F3"/>
    <w:rsid w:val="00B07789"/>
    <w:rsid w:val="00B413D4"/>
    <w:rsid w:val="00B61752"/>
    <w:rsid w:val="00B72B0B"/>
    <w:rsid w:val="00B93125"/>
    <w:rsid w:val="00B934F3"/>
    <w:rsid w:val="00B956F6"/>
    <w:rsid w:val="00BB6867"/>
    <w:rsid w:val="00BE0A27"/>
    <w:rsid w:val="00C07D13"/>
    <w:rsid w:val="00C4676E"/>
    <w:rsid w:val="00C72212"/>
    <w:rsid w:val="00C72DE8"/>
    <w:rsid w:val="00C75C1B"/>
    <w:rsid w:val="00C962C6"/>
    <w:rsid w:val="00CA5BAB"/>
    <w:rsid w:val="00CB15BA"/>
    <w:rsid w:val="00CB4C82"/>
    <w:rsid w:val="00CC3E50"/>
    <w:rsid w:val="00D07F44"/>
    <w:rsid w:val="00D13097"/>
    <w:rsid w:val="00D13F25"/>
    <w:rsid w:val="00D175E5"/>
    <w:rsid w:val="00D31180"/>
    <w:rsid w:val="00D56953"/>
    <w:rsid w:val="00D67469"/>
    <w:rsid w:val="00D80DBF"/>
    <w:rsid w:val="00D90792"/>
    <w:rsid w:val="00DB70F9"/>
    <w:rsid w:val="00DD643C"/>
    <w:rsid w:val="00E05B4C"/>
    <w:rsid w:val="00E267FA"/>
    <w:rsid w:val="00E33E46"/>
    <w:rsid w:val="00E41267"/>
    <w:rsid w:val="00E45E7C"/>
    <w:rsid w:val="00E944C0"/>
    <w:rsid w:val="00EB2475"/>
    <w:rsid w:val="00ED0E42"/>
    <w:rsid w:val="00F15769"/>
    <w:rsid w:val="00F54B1A"/>
    <w:rsid w:val="00F6090D"/>
    <w:rsid w:val="00F71D00"/>
    <w:rsid w:val="00F85816"/>
    <w:rsid w:val="00FB7B4C"/>
    <w:rsid w:val="00FC6A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1B8EC8B-C7EC-7C48-B720-2D1C528F1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F5F5F" w:themeColor="text2" w:themeTint="BF"/>
        <w:sz w:val="24"/>
        <w:szCs w:val="24"/>
        <w:lang w:val="en-US" w:eastAsia="ja-JP" w:bidi="ar-SA"/>
      </w:rPr>
    </w:rPrDefault>
    <w:pPrDefault>
      <w:pPr>
        <w:spacing w:after="200" w:line="31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uiPriority="13"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8"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0"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3074"/>
    <w:pPr>
      <w:spacing w:after="0" w:line="240" w:lineRule="auto"/>
    </w:pPr>
    <w:rPr>
      <w:rFonts w:ascii="Times New Roman" w:eastAsia="Times New Roman" w:hAnsi="Times New Roman" w:cs="Times New Roman"/>
      <w:color w:val="auto"/>
      <w:lang w:val="en-GB" w:eastAsia="en-GB"/>
    </w:rPr>
  </w:style>
  <w:style w:type="paragraph" w:styleId="Heading1">
    <w:name w:val="heading 1"/>
    <w:basedOn w:val="Normal"/>
    <w:next w:val="Normal"/>
    <w:link w:val="Heading1Char"/>
    <w:uiPriority w:val="9"/>
    <w:qFormat/>
    <w:pPr>
      <w:keepNext/>
      <w:keepLines/>
      <w:spacing w:after="3700"/>
      <w:contextualSpacing/>
      <w:outlineLvl w:val="0"/>
    </w:pPr>
    <w:rPr>
      <w:rFonts w:asciiTheme="majorHAnsi" w:eastAsiaTheme="majorEastAsia" w:hAnsiTheme="majorHAnsi" w:cstheme="majorBidi"/>
      <w:b/>
      <w:caps/>
      <w:color w:val="2A2A2A" w:themeColor="text2"/>
      <w:sz w:val="90"/>
      <w:szCs w:val="32"/>
      <w:lang w:val="en-US" w:eastAsia="ja-JP"/>
    </w:rPr>
  </w:style>
  <w:style w:type="paragraph" w:styleId="Heading2">
    <w:name w:val="heading 2"/>
    <w:basedOn w:val="Normal"/>
    <w:next w:val="Normal"/>
    <w:link w:val="Heading2Char"/>
    <w:uiPriority w:val="9"/>
    <w:unhideWhenUsed/>
    <w:qFormat/>
    <w:pPr>
      <w:keepNext/>
      <w:keepLines/>
      <w:spacing w:before="40" w:after="280"/>
      <w:contextualSpacing/>
      <w:outlineLvl w:val="1"/>
    </w:pPr>
    <w:rPr>
      <w:rFonts w:asciiTheme="majorHAnsi" w:eastAsiaTheme="minorHAnsi" w:hAnsiTheme="majorHAnsi" w:cstheme="majorBidi"/>
      <w:b/>
      <w:caps/>
      <w:color w:val="2A2A2A" w:themeColor="text2"/>
      <w:sz w:val="28"/>
      <w:szCs w:val="26"/>
      <w:lang w:val="en-US" w:eastAsia="ja-JP"/>
    </w:rPr>
  </w:style>
  <w:style w:type="paragraph" w:styleId="Heading3">
    <w:name w:val="heading 3"/>
    <w:basedOn w:val="Normal"/>
    <w:next w:val="Normal"/>
    <w:link w:val="Heading3Char"/>
    <w:uiPriority w:val="9"/>
    <w:semiHidden/>
    <w:unhideWhenUsed/>
    <w:qFormat/>
    <w:pPr>
      <w:keepNext/>
      <w:keepLines/>
      <w:spacing w:before="317" w:after="317" w:line="312" w:lineRule="auto"/>
      <w:contextualSpacing/>
      <w:outlineLvl w:val="2"/>
    </w:pPr>
    <w:rPr>
      <w:rFonts w:asciiTheme="majorHAnsi" w:eastAsiaTheme="majorEastAsia" w:hAnsiTheme="majorHAnsi" w:cstheme="majorBidi"/>
      <w:b/>
      <w:color w:val="F75952" w:themeColor="accent1"/>
      <w:lang w:val="en-US" w:eastAsia="ja-JP"/>
    </w:rPr>
  </w:style>
  <w:style w:type="paragraph" w:styleId="Heading4">
    <w:name w:val="heading 4"/>
    <w:basedOn w:val="Normal"/>
    <w:next w:val="Normal"/>
    <w:link w:val="Heading4Char"/>
    <w:uiPriority w:val="9"/>
    <w:semiHidden/>
    <w:unhideWhenUsed/>
    <w:qFormat/>
    <w:pPr>
      <w:keepNext/>
      <w:keepLines/>
      <w:spacing w:before="317" w:after="317" w:line="312" w:lineRule="auto"/>
      <w:contextualSpacing/>
      <w:outlineLvl w:val="3"/>
    </w:pPr>
    <w:rPr>
      <w:rFonts w:asciiTheme="majorHAnsi" w:eastAsiaTheme="majorEastAsia" w:hAnsiTheme="majorHAnsi" w:cstheme="majorBidi"/>
      <w:b/>
      <w:i/>
      <w:iCs/>
      <w:color w:val="2A2A2A" w:themeColor="text2"/>
      <w:lang w:val="en-US" w:eastAsia="ja-JP"/>
    </w:rPr>
  </w:style>
  <w:style w:type="paragraph" w:styleId="Heading5">
    <w:name w:val="heading 5"/>
    <w:basedOn w:val="Normal"/>
    <w:next w:val="Normal"/>
    <w:link w:val="Heading5Char"/>
    <w:uiPriority w:val="9"/>
    <w:semiHidden/>
    <w:unhideWhenUsed/>
    <w:qFormat/>
    <w:pPr>
      <w:keepNext/>
      <w:keepLines/>
      <w:spacing w:before="317" w:after="317" w:line="312" w:lineRule="auto"/>
      <w:outlineLvl w:val="4"/>
    </w:pPr>
    <w:rPr>
      <w:rFonts w:asciiTheme="majorHAnsi" w:eastAsiaTheme="majorEastAsia" w:hAnsiTheme="majorHAnsi" w:cstheme="majorBidi"/>
      <w:b/>
      <w:i/>
      <w:color w:val="5F5F5F" w:themeColor="text2" w:themeTint="BF"/>
      <w:lang w:val="en-US" w:eastAsia="ja-JP"/>
    </w:rPr>
  </w:style>
  <w:style w:type="paragraph" w:styleId="Heading6">
    <w:name w:val="heading 6"/>
    <w:basedOn w:val="Normal"/>
    <w:next w:val="Normal"/>
    <w:link w:val="Heading6Char"/>
    <w:uiPriority w:val="9"/>
    <w:semiHidden/>
    <w:unhideWhenUsed/>
    <w:qFormat/>
    <w:pPr>
      <w:keepNext/>
      <w:keepLines/>
      <w:spacing w:before="317" w:after="317" w:line="312" w:lineRule="auto"/>
      <w:contextualSpacing/>
      <w:outlineLvl w:val="5"/>
    </w:pPr>
    <w:rPr>
      <w:rFonts w:asciiTheme="majorHAnsi" w:eastAsiaTheme="majorEastAsia" w:hAnsiTheme="majorHAnsi" w:cstheme="majorBidi"/>
      <w:b/>
      <w:caps/>
      <w:color w:val="2A2A2A" w:themeColor="text2"/>
      <w:lang w:val="en-US" w:eastAsia="ja-JP"/>
    </w:rPr>
  </w:style>
  <w:style w:type="paragraph" w:styleId="Heading7">
    <w:name w:val="heading 7"/>
    <w:basedOn w:val="Normal"/>
    <w:next w:val="Normal"/>
    <w:link w:val="Heading7Char"/>
    <w:uiPriority w:val="9"/>
    <w:semiHidden/>
    <w:unhideWhenUsed/>
    <w:qFormat/>
    <w:pPr>
      <w:keepNext/>
      <w:keepLines/>
      <w:spacing w:before="317" w:after="317" w:line="312" w:lineRule="auto"/>
      <w:contextualSpacing/>
      <w:outlineLvl w:val="6"/>
    </w:pPr>
    <w:rPr>
      <w:rFonts w:asciiTheme="majorHAnsi" w:eastAsiaTheme="majorEastAsia" w:hAnsiTheme="majorHAnsi" w:cstheme="majorBidi"/>
      <w:b/>
      <w:iCs/>
      <w:color w:val="F75952" w:themeColor="accent1"/>
      <w:sz w:val="20"/>
      <w:lang w:val="en-US" w:eastAsia="ja-JP"/>
    </w:rPr>
  </w:style>
  <w:style w:type="paragraph" w:styleId="Heading8">
    <w:name w:val="heading 8"/>
    <w:basedOn w:val="Normal"/>
    <w:next w:val="Normal"/>
    <w:link w:val="Heading8Char"/>
    <w:uiPriority w:val="9"/>
    <w:semiHidden/>
    <w:unhideWhenUsed/>
    <w:qFormat/>
    <w:pPr>
      <w:keepNext/>
      <w:keepLines/>
      <w:spacing w:before="317" w:after="317" w:line="312" w:lineRule="auto"/>
      <w:contextualSpacing/>
      <w:outlineLvl w:val="7"/>
    </w:pPr>
    <w:rPr>
      <w:rFonts w:asciiTheme="majorHAnsi" w:eastAsiaTheme="majorEastAsia" w:hAnsiTheme="majorHAnsi" w:cstheme="majorBidi"/>
      <w:b/>
      <w:i/>
      <w:color w:val="2A2A2A" w:themeColor="text2"/>
      <w:sz w:val="20"/>
      <w:szCs w:val="21"/>
      <w:lang w:val="en-US" w:eastAsia="ja-JP"/>
    </w:rPr>
  </w:style>
  <w:style w:type="paragraph" w:styleId="Heading9">
    <w:name w:val="heading 9"/>
    <w:basedOn w:val="Normal"/>
    <w:next w:val="Normal"/>
    <w:link w:val="Heading9Char"/>
    <w:uiPriority w:val="9"/>
    <w:semiHidden/>
    <w:unhideWhenUsed/>
    <w:qFormat/>
    <w:pPr>
      <w:keepNext/>
      <w:keepLines/>
      <w:spacing w:before="317" w:after="317" w:line="312" w:lineRule="auto"/>
      <w:contextualSpacing/>
      <w:outlineLvl w:val="8"/>
    </w:pPr>
    <w:rPr>
      <w:rFonts w:asciiTheme="majorHAnsi" w:eastAsiaTheme="majorEastAsia" w:hAnsiTheme="majorHAnsi" w:cstheme="majorBidi"/>
      <w:b/>
      <w:i/>
      <w:iCs/>
      <w:color w:val="5F5F5F" w:themeColor="text2" w:themeTint="BF"/>
      <w:sz w:val="20"/>
      <w:szCs w:val="21"/>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caps/>
      <w:color w:val="2A2A2A" w:themeColor="text2"/>
      <w:sz w:val="90"/>
      <w:szCs w:val="32"/>
    </w:rPr>
  </w:style>
  <w:style w:type="character" w:customStyle="1" w:styleId="Heading2Char">
    <w:name w:val="Heading 2 Char"/>
    <w:basedOn w:val="DefaultParagraphFont"/>
    <w:link w:val="Heading2"/>
    <w:uiPriority w:val="9"/>
    <w:rPr>
      <w:rFonts w:asciiTheme="majorHAnsi" w:hAnsiTheme="majorHAnsi" w:cstheme="majorBidi"/>
      <w:b/>
      <w:caps/>
      <w:color w:val="2A2A2A" w:themeColor="text2"/>
      <w:sz w:val="28"/>
      <w:szCs w:val="26"/>
    </w:rPr>
  </w:style>
  <w:style w:type="paragraph" w:styleId="ListBullet">
    <w:name w:val="List Bullet"/>
    <w:basedOn w:val="Normal"/>
    <w:uiPriority w:val="12"/>
    <w:qFormat/>
    <w:pPr>
      <w:numPr>
        <w:numId w:val="7"/>
      </w:numPr>
      <w:spacing w:after="160" w:line="312" w:lineRule="auto"/>
    </w:pPr>
    <w:rPr>
      <w:rFonts w:asciiTheme="minorHAnsi" w:eastAsiaTheme="minorHAnsi" w:hAnsiTheme="minorHAnsi" w:cstheme="minorBidi"/>
      <w:i/>
      <w:color w:val="5F5F5F" w:themeColor="text2" w:themeTint="BF"/>
      <w:szCs w:val="20"/>
      <w:lang w:val="en-US" w:eastAsia="ja-JP"/>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10"/>
    <w:qFormat/>
    <w:pPr>
      <w:spacing w:before="320" w:after="320" w:line="264" w:lineRule="auto"/>
      <w:contextualSpacing/>
    </w:pPr>
    <w:rPr>
      <w:rFonts w:asciiTheme="minorHAnsi" w:eastAsiaTheme="minorHAnsi" w:hAnsiTheme="minorHAnsi" w:cstheme="minorBidi"/>
      <w:b/>
      <w:iCs/>
      <w:color w:val="F75952" w:themeColor="accent1"/>
      <w:sz w:val="54"/>
      <w:lang w:val="en-US" w:eastAsia="ja-JP"/>
    </w:rPr>
  </w:style>
  <w:style w:type="character" w:customStyle="1" w:styleId="QuoteChar">
    <w:name w:val="Quote Char"/>
    <w:basedOn w:val="DefaultParagraphFont"/>
    <w:link w:val="Quote"/>
    <w:uiPriority w:val="10"/>
    <w:rPr>
      <w:b/>
      <w:iCs/>
      <w:color w:val="F75952" w:themeColor="accent1"/>
      <w:sz w:val="5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color w:val="F75952" w:themeColor="accen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i/>
      <w:iCs/>
      <w:color w:val="2A2A2A" w:themeColor="text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aps/>
      <w:color w:val="2A2A2A" w:themeColor="text2"/>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Cs/>
      <w:color w:val="F75952" w:themeColor="accent1"/>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i/>
      <w:color w:val="2A2A2A" w:themeColor="text2"/>
      <w:sz w:val="20"/>
      <w:szCs w:val="21"/>
    </w:rPr>
  </w:style>
  <w:style w:type="paragraph" w:styleId="Index3">
    <w:name w:val="index 3"/>
    <w:basedOn w:val="Normal"/>
    <w:next w:val="Normal"/>
    <w:autoRedefine/>
    <w:uiPriority w:val="99"/>
    <w:semiHidden/>
    <w:unhideWhenUsed/>
    <w:pPr>
      <w:spacing w:before="317" w:after="317"/>
      <w:ind w:left="720" w:hanging="245"/>
      <w:contextualSpacing/>
    </w:pPr>
    <w:rPr>
      <w:rFonts w:asciiTheme="minorHAnsi" w:eastAsiaTheme="minorHAnsi" w:hAnsiTheme="minorHAnsi" w:cstheme="minorBidi"/>
      <w:b/>
      <w:color w:val="F75952" w:themeColor="accent1"/>
      <w:lang w:val="en-US" w:eastAsia="ja-JP"/>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
      <w:iCs/>
      <w:sz w:val="20"/>
      <w:szCs w:val="21"/>
    </w:rPr>
  </w:style>
  <w:style w:type="character" w:styleId="Emphasis">
    <w:name w:val="Emphasis"/>
    <w:basedOn w:val="DefaultParagraphFont"/>
    <w:uiPriority w:val="10"/>
    <w:qFormat/>
    <w:rPr>
      <w:b w:val="0"/>
      <w:i w:val="0"/>
      <w:iCs/>
      <w:color w:val="F75952" w:themeColor="accent1"/>
    </w:rPr>
  </w:style>
  <w:style w:type="paragraph" w:styleId="IntenseQuote">
    <w:name w:val="Intense Quote"/>
    <w:basedOn w:val="Normal"/>
    <w:next w:val="Normal"/>
    <w:link w:val="IntenseQuoteChar"/>
    <w:uiPriority w:val="30"/>
    <w:semiHidden/>
    <w:unhideWhenUsed/>
    <w:qFormat/>
    <w:pPr>
      <w:spacing w:before="320" w:after="320" w:line="264" w:lineRule="auto"/>
      <w:contextualSpacing/>
    </w:pPr>
    <w:rPr>
      <w:rFonts w:asciiTheme="minorHAnsi" w:eastAsiaTheme="minorHAnsi" w:hAnsiTheme="minorHAnsi" w:cstheme="minorBidi"/>
      <w:b/>
      <w:i/>
      <w:iCs/>
      <w:color w:val="F75952" w:themeColor="accent1"/>
      <w:sz w:val="54"/>
      <w:lang w:val="en-US" w:eastAsia="ja-JP"/>
    </w:rPr>
  </w:style>
  <w:style w:type="character" w:customStyle="1" w:styleId="IntenseQuoteChar">
    <w:name w:val="Intense Quote Char"/>
    <w:basedOn w:val="DefaultParagraphFont"/>
    <w:link w:val="IntenseQuote"/>
    <w:uiPriority w:val="30"/>
    <w:semiHidden/>
    <w:rPr>
      <w:b/>
      <w:i/>
      <w:iCs/>
      <w:color w:val="F75952" w:themeColor="accent1"/>
      <w:sz w:val="54"/>
    </w:rPr>
  </w:style>
  <w:style w:type="paragraph" w:styleId="ListParagraph">
    <w:name w:val="List Paragraph"/>
    <w:basedOn w:val="Normal"/>
    <w:uiPriority w:val="34"/>
    <w:unhideWhenUsed/>
    <w:qFormat/>
    <w:pPr>
      <w:spacing w:after="200" w:line="312" w:lineRule="auto"/>
      <w:contextualSpacing/>
    </w:pPr>
    <w:rPr>
      <w:rFonts w:asciiTheme="minorHAnsi" w:eastAsiaTheme="minorHAnsi" w:hAnsiTheme="minorHAnsi" w:cstheme="minorBidi"/>
      <w:i/>
      <w:color w:val="5F5F5F" w:themeColor="text2" w:themeTint="BF"/>
      <w:lang w:val="en-US" w:eastAsia="ja-JP"/>
    </w:rPr>
  </w:style>
  <w:style w:type="paragraph" w:styleId="Caption">
    <w:name w:val="caption"/>
    <w:basedOn w:val="Normal"/>
    <w:next w:val="Normal"/>
    <w:uiPriority w:val="35"/>
    <w:semiHidden/>
    <w:unhideWhenUsed/>
    <w:qFormat/>
    <w:pPr>
      <w:spacing w:after="200"/>
    </w:pPr>
    <w:rPr>
      <w:rFonts w:asciiTheme="minorHAnsi" w:eastAsiaTheme="minorHAnsi" w:hAnsiTheme="minorHAnsi" w:cstheme="minorBidi"/>
      <w:i/>
      <w:iCs/>
      <w:color w:val="5F5F5F" w:themeColor="text2" w:themeTint="BF"/>
      <w:sz w:val="20"/>
      <w:szCs w:val="18"/>
      <w:lang w:val="en-US" w:eastAsia="ja-JP"/>
    </w:rPr>
  </w:style>
  <w:style w:type="paragraph" w:styleId="TOCHeading">
    <w:name w:val="TOC Heading"/>
    <w:basedOn w:val="Heading1"/>
    <w:next w:val="Normal"/>
    <w:uiPriority w:val="38"/>
    <w:qFormat/>
    <w:pPr>
      <w:spacing w:after="1320"/>
      <w:outlineLvl w:val="9"/>
    </w:pPr>
  </w:style>
  <w:style w:type="paragraph" w:styleId="Footer">
    <w:name w:val="footer"/>
    <w:basedOn w:val="Normal"/>
    <w:link w:val="FooterChar"/>
    <w:uiPriority w:val="99"/>
    <w:unhideWhenUsed/>
    <w:qFormat/>
    <w:rPr>
      <w:rFonts w:asciiTheme="minorHAnsi" w:eastAsiaTheme="minorHAnsi" w:hAnsiTheme="minorHAnsi" w:cstheme="minorBidi"/>
      <w:b/>
      <w:color w:val="F75952" w:themeColor="accent1"/>
      <w:sz w:val="38"/>
      <w:szCs w:val="38"/>
      <w:lang w:val="en-US" w:eastAsia="ja-JP"/>
    </w:rPr>
  </w:style>
  <w:style w:type="character" w:customStyle="1" w:styleId="FooterChar">
    <w:name w:val="Footer Char"/>
    <w:basedOn w:val="DefaultParagraphFont"/>
    <w:link w:val="Footer"/>
    <w:uiPriority w:val="99"/>
    <w:rPr>
      <w:b/>
      <w:color w:val="F75952" w:themeColor="accent1"/>
      <w:sz w:val="38"/>
      <w:szCs w:val="38"/>
    </w:rPr>
  </w:style>
  <w:style w:type="paragraph" w:styleId="BalloonText">
    <w:name w:val="Balloon Text"/>
    <w:basedOn w:val="Normal"/>
    <w:link w:val="BalloonTextChar"/>
    <w:uiPriority w:val="99"/>
    <w:semiHidden/>
    <w:unhideWhenUsed/>
    <w:rPr>
      <w:rFonts w:ascii="Segoe UI" w:eastAsiaTheme="minorHAnsi" w:hAnsi="Segoe UI" w:cs="Segoe UI"/>
      <w:color w:val="5F5F5F" w:themeColor="text2" w:themeTint="BF"/>
      <w:sz w:val="18"/>
      <w:szCs w:val="18"/>
      <w:lang w:val="en-US" w:eastAsia="ja-JP"/>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IntenseEmphasis">
    <w:name w:val="Intense Emphasis"/>
    <w:basedOn w:val="DefaultParagraphFont"/>
    <w:uiPriority w:val="21"/>
    <w:semiHidden/>
    <w:unhideWhenUsed/>
    <w:qFormat/>
    <w:rPr>
      <w:b/>
      <w:i/>
      <w:iCs/>
      <w:caps/>
      <w:smallCaps w:val="0"/>
      <w:color w:val="F75952" w:themeColor="accent1"/>
    </w:rPr>
  </w:style>
  <w:style w:type="character" w:styleId="IntenseReference">
    <w:name w:val="Intense Reference"/>
    <w:basedOn w:val="DefaultParagraphFont"/>
    <w:uiPriority w:val="32"/>
    <w:semiHidden/>
    <w:unhideWhenUsed/>
    <w:qFormat/>
    <w:rPr>
      <w:b/>
      <w:bCs/>
      <w:caps/>
      <w:smallCaps w:val="0"/>
      <w:color w:val="3E3E3E" w:themeColor="text2" w:themeTint="E6"/>
      <w:spacing w:val="0"/>
    </w:rPr>
  </w:style>
  <w:style w:type="character" w:styleId="Strong">
    <w:name w:val="Strong"/>
    <w:basedOn w:val="DefaultParagraphFont"/>
    <w:uiPriority w:val="8"/>
    <w:semiHidden/>
    <w:unhideWhenUsed/>
    <w:qFormat/>
    <w:rPr>
      <w:b/>
      <w:bCs/>
      <w:color w:val="3E3E3E" w:themeColor="text2" w:themeTint="E6"/>
    </w:rPr>
  </w:style>
  <w:style w:type="character" w:styleId="SubtleEmphasis">
    <w:name w:val="Subtle Emphasis"/>
    <w:basedOn w:val="DefaultParagraphFont"/>
    <w:uiPriority w:val="19"/>
    <w:semiHidden/>
    <w:unhideWhenUsed/>
    <w:qFormat/>
    <w:rPr>
      <w:i/>
      <w:iCs/>
      <w:color w:val="5F5F5F" w:themeColor="text2" w:themeTint="BF"/>
    </w:rPr>
  </w:style>
  <w:style w:type="character" w:styleId="SubtleReference">
    <w:name w:val="Subtle Reference"/>
    <w:basedOn w:val="DefaultParagraphFont"/>
    <w:uiPriority w:val="31"/>
    <w:semiHidden/>
    <w:unhideWhenUsed/>
    <w:qFormat/>
    <w:rPr>
      <w:caps/>
      <w:smallCaps w:val="0"/>
      <w:color w:val="5F5F5F" w:themeColor="text2" w:themeTint="BF"/>
    </w:rPr>
  </w:style>
  <w:style w:type="character" w:styleId="BookTitle">
    <w:name w:val="Book Title"/>
    <w:basedOn w:val="DefaultParagraphFont"/>
    <w:uiPriority w:val="33"/>
    <w:semiHidden/>
    <w:unhideWhenUsed/>
    <w:qFormat/>
    <w:rPr>
      <w:b w:val="0"/>
      <w:bCs/>
      <w:i/>
      <w:iCs/>
      <w:color w:val="3E3E3E" w:themeColor="text2" w:themeTint="E6"/>
      <w:spacing w:val="0"/>
    </w:rPr>
  </w:style>
  <w:style w:type="paragraph" w:styleId="Title">
    <w:name w:val="Title"/>
    <w:basedOn w:val="Normal"/>
    <w:next w:val="Subtitle"/>
    <w:link w:val="TitleChar"/>
    <w:uiPriority w:val="1"/>
    <w:qFormat/>
    <w:pPr>
      <w:spacing w:after="280"/>
      <w:contextualSpacing/>
    </w:pPr>
    <w:rPr>
      <w:rFonts w:asciiTheme="majorHAnsi" w:eastAsiaTheme="majorEastAsia" w:hAnsiTheme="majorHAnsi" w:cstheme="majorBidi"/>
      <w:b/>
      <w:caps/>
      <w:color w:val="2A2A2A" w:themeColor="text2"/>
      <w:kern w:val="28"/>
      <w:sz w:val="100"/>
      <w:szCs w:val="56"/>
      <w:lang w:val="en-US" w:eastAsia="ja-JP"/>
    </w:rPr>
  </w:style>
  <w:style w:type="character" w:customStyle="1" w:styleId="TitleChar">
    <w:name w:val="Title Char"/>
    <w:basedOn w:val="DefaultParagraphFont"/>
    <w:link w:val="Title"/>
    <w:uiPriority w:val="1"/>
    <w:rPr>
      <w:rFonts w:asciiTheme="majorHAnsi" w:eastAsiaTheme="majorEastAsia" w:hAnsiTheme="majorHAnsi" w:cstheme="majorBidi"/>
      <w:b/>
      <w:caps/>
      <w:color w:val="2A2A2A" w:themeColor="text2"/>
      <w:kern w:val="28"/>
      <w:sz w:val="100"/>
      <w:szCs w:val="56"/>
    </w:rPr>
  </w:style>
  <w:style w:type="paragraph" w:styleId="Subtitle">
    <w:name w:val="Subtitle"/>
    <w:basedOn w:val="Normal"/>
    <w:next w:val="Author"/>
    <w:link w:val="SubtitleChar"/>
    <w:uiPriority w:val="2"/>
    <w:qFormat/>
    <w:pPr>
      <w:numPr>
        <w:ilvl w:val="1"/>
      </w:numPr>
      <w:spacing w:after="160" w:line="312" w:lineRule="auto"/>
    </w:pPr>
    <w:rPr>
      <w:rFonts w:asciiTheme="majorHAnsi" w:eastAsiaTheme="minorEastAsia" w:hAnsiTheme="majorHAnsi" w:cstheme="minorBidi"/>
      <w:b/>
      <w:color w:val="F75952" w:themeColor="accent1"/>
      <w:sz w:val="50"/>
      <w:szCs w:val="22"/>
      <w:lang w:val="en-US" w:eastAsia="ja-JP"/>
    </w:rPr>
  </w:style>
  <w:style w:type="character" w:customStyle="1" w:styleId="SubtitleChar">
    <w:name w:val="Subtitle Char"/>
    <w:basedOn w:val="DefaultParagraphFont"/>
    <w:link w:val="Subtitle"/>
    <w:uiPriority w:val="2"/>
    <w:rPr>
      <w:rFonts w:asciiTheme="majorHAnsi" w:eastAsiaTheme="minorEastAsia" w:hAnsiTheme="majorHAnsi"/>
      <w:b/>
      <w:color w:val="F75952" w:themeColor="accent1"/>
      <w:sz w:val="50"/>
      <w:szCs w:val="22"/>
    </w:rPr>
  </w:style>
  <w:style w:type="paragraph" w:styleId="TOC1">
    <w:name w:val="toc 1"/>
    <w:basedOn w:val="Normal"/>
    <w:next w:val="Normal"/>
    <w:autoRedefine/>
    <w:uiPriority w:val="39"/>
    <w:unhideWhenUsed/>
    <w:qFormat/>
    <w:pPr>
      <w:tabs>
        <w:tab w:val="right" w:leader="dot" w:pos="8630"/>
      </w:tabs>
      <w:spacing w:before="600" w:after="240" w:line="312" w:lineRule="auto"/>
    </w:pPr>
    <w:rPr>
      <w:rFonts w:asciiTheme="majorHAnsi" w:eastAsiaTheme="minorHAnsi" w:hAnsiTheme="majorHAnsi" w:cstheme="minorBidi"/>
      <w:b/>
      <w:bCs/>
      <w:caps/>
      <w:color w:val="2A2A2A" w:themeColor="text2"/>
      <w:sz w:val="28"/>
      <w:lang w:val="en-US" w:eastAsia="ja-JP"/>
    </w:rPr>
  </w:style>
  <w:style w:type="paragraph" w:styleId="TOC2">
    <w:name w:val="toc 2"/>
    <w:basedOn w:val="Normal"/>
    <w:next w:val="Normal"/>
    <w:autoRedefine/>
    <w:uiPriority w:val="39"/>
    <w:unhideWhenUsed/>
    <w:qFormat/>
    <w:pPr>
      <w:tabs>
        <w:tab w:val="right" w:leader="dot" w:pos="8630"/>
      </w:tabs>
      <w:spacing w:before="120"/>
    </w:pPr>
    <w:rPr>
      <w:rFonts w:asciiTheme="minorHAnsi" w:eastAsiaTheme="minorHAnsi" w:hAnsiTheme="minorHAnsi" w:cstheme="minorBidi"/>
      <w:bCs/>
      <w:color w:val="5F5F5F" w:themeColor="text2" w:themeTint="BF"/>
      <w:szCs w:val="20"/>
      <w:lang w:val="en-US" w:eastAsia="ja-JP"/>
    </w:rPr>
  </w:style>
  <w:style w:type="table" w:customStyle="1" w:styleId="Generaltable">
    <w:name w:val="General table"/>
    <w:basedOn w:val="TableNormal"/>
    <w:uiPriority w:val="99"/>
    <w:pPr>
      <w:spacing w:after="0" w:line="240" w:lineRule="auto"/>
    </w:pPr>
    <w:tblPr>
      <w:tblStyleRowBandSize w:val="1"/>
      <w:tblStyleColBandSize w:val="1"/>
      <w:tblBorders>
        <w:insideH w:val="single" w:sz="8" w:space="0" w:color="C9C9C9" w:themeColor="text2" w:themeTint="40"/>
      </w:tblBorders>
      <w:tblCellMar>
        <w:left w:w="0" w:type="dxa"/>
        <w:right w:w="504" w:type="dxa"/>
      </w:tblCellMar>
    </w:tblPr>
    <w:tblStylePr w:type="firstRow">
      <w:pPr>
        <w:wordWrap/>
        <w:spacing w:beforeLines="0" w:before="0" w:beforeAutospacing="0" w:afterLines="0" w:after="0" w:afterAutospacing="0" w:line="240" w:lineRule="auto"/>
        <w:contextualSpacing w:val="0"/>
        <w:jc w:val="left"/>
      </w:pPr>
      <w:rPr>
        <w:rFonts w:asciiTheme="majorHAnsi" w:hAnsiTheme="majorHAnsi"/>
        <w:b/>
        <w:i w:val="0"/>
        <w:caps/>
        <w:smallCaps w:val="0"/>
        <w:color w:val="2A2A2A" w:themeColor="text2"/>
        <w:sz w:val="28"/>
      </w:rPr>
      <w:tblPr/>
      <w:trPr>
        <w:tblHeader/>
      </w:trPr>
      <w:tcPr>
        <w:tcBorders>
          <w:top w:val="nil"/>
          <w:left w:val="nil"/>
          <w:bottom w:val="nil"/>
          <w:right w:val="nil"/>
          <w:insideH w:val="nil"/>
          <w:insideV w:val="nil"/>
          <w:tl2br w:val="nil"/>
          <w:tr2bl w:val="nil"/>
        </w:tcBorders>
        <w:tcMar>
          <w:top w:w="576" w:type="dxa"/>
          <w:left w:w="0" w:type="nil"/>
          <w:bottom w:w="360" w:type="dxa"/>
          <w:right w:w="0" w:type="nil"/>
        </w:tcMar>
      </w:tcPr>
    </w:tblStylePr>
    <w:tblStylePr w:type="firstCol">
      <w:pPr>
        <w:wordWrap/>
        <w:jc w:val="right"/>
      </w:pPr>
      <w:rPr>
        <w:b/>
        <w:i w:val="0"/>
        <w:color w:val="F75952" w:themeColor="accent1"/>
        <w:sz w:val="24"/>
      </w:rPr>
      <w:tblPr/>
      <w:tcPr>
        <w:tcBorders>
          <w:top w:val="nil"/>
          <w:left w:val="nil"/>
          <w:bottom w:val="nil"/>
          <w:right w:val="nil"/>
          <w:insideH w:val="nil"/>
          <w:insideV w:val="nil"/>
          <w:tl2br w:val="nil"/>
          <w:tr2bl w:val="nil"/>
        </w:tcBorders>
      </w:tcPr>
    </w:tblStylePr>
    <w:tblStylePr w:type="band1Horz">
      <w:tblPr/>
      <w:tcPr>
        <w:tcMar>
          <w:top w:w="216" w:type="dxa"/>
          <w:left w:w="0" w:type="nil"/>
          <w:bottom w:w="216" w:type="dxa"/>
          <w:right w:w="504" w:type="dxa"/>
        </w:tcMar>
      </w:tcPr>
    </w:tblStylePr>
    <w:tblStylePr w:type="band2Horz">
      <w:tblPr/>
      <w:tcPr>
        <w:tcMar>
          <w:top w:w="216" w:type="dxa"/>
          <w:left w:w="0" w:type="nil"/>
          <w:bottom w:w="216" w:type="dxa"/>
          <w:right w:w="504" w:type="dxa"/>
        </w:tcMar>
      </w:tcPr>
    </w:tblStylePr>
    <w:tblStylePr w:type="nwCell">
      <w:pPr>
        <w:wordWrap/>
        <w:spacing w:beforeLines="0" w:before="0" w:beforeAutospacing="0" w:afterLines="0" w:after="0" w:afterAutospacing="0" w:line="240" w:lineRule="auto"/>
        <w:contextualSpacing w:val="0"/>
        <w:jc w:val="left"/>
      </w:pPr>
    </w:tblStylePr>
  </w:style>
  <w:style w:type="paragraph" w:customStyle="1" w:styleId="Author">
    <w:name w:val="Author"/>
    <w:basedOn w:val="Normal"/>
    <w:uiPriority w:val="3"/>
    <w:qFormat/>
    <w:pPr>
      <w:spacing w:line="312" w:lineRule="auto"/>
    </w:pPr>
    <w:rPr>
      <w:rFonts w:asciiTheme="minorHAnsi" w:eastAsiaTheme="minorHAnsi" w:hAnsiTheme="minorHAnsi" w:cstheme="minorBidi"/>
      <w:b/>
      <w:color w:val="2A2A2A" w:themeColor="text2"/>
      <w:sz w:val="30"/>
      <w:lang w:val="en-US" w:eastAsia="ja-JP"/>
    </w:rPr>
  </w:style>
  <w:style w:type="paragraph" w:styleId="Header">
    <w:name w:val="header"/>
    <w:basedOn w:val="Normal"/>
    <w:link w:val="HeaderChar"/>
    <w:uiPriority w:val="99"/>
    <w:unhideWhenUsed/>
    <w:qFormat/>
    <w:rPr>
      <w:rFonts w:asciiTheme="minorHAnsi" w:eastAsiaTheme="minorHAnsi" w:hAnsiTheme="minorHAnsi" w:cstheme="minorBidi"/>
      <w:color w:val="5F5F5F" w:themeColor="text2" w:themeTint="BF"/>
      <w:lang w:val="en-US" w:eastAsia="ja-JP"/>
    </w:rPr>
  </w:style>
  <w:style w:type="character" w:customStyle="1" w:styleId="HeaderChar">
    <w:name w:val="Header Char"/>
    <w:basedOn w:val="DefaultParagraphFont"/>
    <w:link w:val="Header"/>
    <w:uiPriority w:val="99"/>
  </w:style>
  <w:style w:type="paragraph" w:styleId="ListNumber">
    <w:name w:val="List Number"/>
    <w:basedOn w:val="Normal"/>
    <w:uiPriority w:val="13"/>
    <w:qFormat/>
    <w:pPr>
      <w:numPr>
        <w:numId w:val="16"/>
      </w:numPr>
      <w:spacing w:after="200" w:line="312" w:lineRule="auto"/>
    </w:pPr>
    <w:rPr>
      <w:rFonts w:asciiTheme="minorHAnsi" w:eastAsiaTheme="minorHAnsi" w:hAnsiTheme="minorHAnsi" w:cstheme="minorBidi"/>
      <w:i/>
      <w:color w:val="5F5F5F" w:themeColor="text2" w:themeTint="BF"/>
      <w:lang w:val="en-US" w:eastAsia="ja-JP"/>
    </w:rPr>
  </w:style>
  <w:style w:type="paragraph" w:styleId="NormalWeb">
    <w:name w:val="Normal (Web)"/>
    <w:basedOn w:val="Normal"/>
    <w:uiPriority w:val="99"/>
    <w:semiHidden/>
    <w:unhideWhenUsed/>
    <w:rsid w:val="004D5BD0"/>
    <w:pPr>
      <w:spacing w:before="100" w:beforeAutospacing="1" w:after="100" w:afterAutospacing="1"/>
    </w:pPr>
  </w:style>
  <w:style w:type="table" w:styleId="TableGridLight">
    <w:name w:val="Grid Table Light"/>
    <w:basedOn w:val="TableNormal"/>
    <w:uiPriority w:val="40"/>
    <w:rsid w:val="00C07D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C07D1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C07D1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C07D1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C07D1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C07D1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1">
    <w:name w:val="Grid Table 1 Light Accent 1"/>
    <w:basedOn w:val="TableNormal"/>
    <w:uiPriority w:val="46"/>
    <w:rsid w:val="00C07D13"/>
    <w:pPr>
      <w:spacing w:after="0" w:line="240" w:lineRule="auto"/>
    </w:pPr>
    <w:tblPr>
      <w:tblStyleRowBandSize w:val="1"/>
      <w:tblStyleColBandSize w:val="1"/>
      <w:tblBorders>
        <w:top w:val="single" w:sz="4" w:space="0" w:color="FBBCB9" w:themeColor="accent1" w:themeTint="66"/>
        <w:left w:val="single" w:sz="4" w:space="0" w:color="FBBCB9" w:themeColor="accent1" w:themeTint="66"/>
        <w:bottom w:val="single" w:sz="4" w:space="0" w:color="FBBCB9" w:themeColor="accent1" w:themeTint="66"/>
        <w:right w:val="single" w:sz="4" w:space="0" w:color="FBBCB9" w:themeColor="accent1" w:themeTint="66"/>
        <w:insideH w:val="single" w:sz="4" w:space="0" w:color="FBBCB9" w:themeColor="accent1" w:themeTint="66"/>
        <w:insideV w:val="single" w:sz="4" w:space="0" w:color="FBBCB9" w:themeColor="accent1" w:themeTint="66"/>
      </w:tblBorders>
    </w:tblPr>
    <w:tblStylePr w:type="firstRow">
      <w:rPr>
        <w:b/>
        <w:bCs/>
      </w:rPr>
      <w:tblPr/>
      <w:tcPr>
        <w:tcBorders>
          <w:bottom w:val="single" w:sz="12" w:space="0" w:color="FA9A97" w:themeColor="accent1" w:themeTint="99"/>
        </w:tcBorders>
      </w:tcPr>
    </w:tblStylePr>
    <w:tblStylePr w:type="lastRow">
      <w:rPr>
        <w:b/>
        <w:bCs/>
      </w:rPr>
      <w:tblPr/>
      <w:tcPr>
        <w:tcBorders>
          <w:top w:val="double" w:sz="2" w:space="0" w:color="FA9A97" w:themeColor="accent1" w:themeTint="99"/>
        </w:tcBorders>
      </w:tcPr>
    </w:tblStylePr>
    <w:tblStylePr w:type="firstCol">
      <w:rPr>
        <w:b/>
        <w:bCs/>
      </w:rPr>
    </w:tblStylePr>
    <w:tblStylePr w:type="lastCol">
      <w:rPr>
        <w:b/>
        <w:bCs/>
      </w:rPr>
    </w:tblStylePr>
  </w:style>
  <w:style w:type="table" w:styleId="GridTable2-Accent6">
    <w:name w:val="Grid Table 2 Accent 6"/>
    <w:basedOn w:val="TableNormal"/>
    <w:uiPriority w:val="47"/>
    <w:rsid w:val="00C07D13"/>
    <w:pPr>
      <w:spacing w:after="0" w:line="240" w:lineRule="auto"/>
    </w:pPr>
    <w:tblPr>
      <w:tblStyleRowBandSize w:val="1"/>
      <w:tblStyleColBandSize w:val="1"/>
      <w:tblBorders>
        <w:top w:val="single" w:sz="2" w:space="0" w:color="FADE94" w:themeColor="accent6" w:themeTint="99"/>
        <w:bottom w:val="single" w:sz="2" w:space="0" w:color="FADE94" w:themeColor="accent6" w:themeTint="99"/>
        <w:insideH w:val="single" w:sz="2" w:space="0" w:color="FADE94" w:themeColor="accent6" w:themeTint="99"/>
        <w:insideV w:val="single" w:sz="2" w:space="0" w:color="FADE94" w:themeColor="accent6" w:themeTint="99"/>
      </w:tblBorders>
    </w:tblPr>
    <w:tblStylePr w:type="firstRow">
      <w:rPr>
        <w:b/>
        <w:bCs/>
      </w:rPr>
      <w:tblPr/>
      <w:tcPr>
        <w:tcBorders>
          <w:top w:val="nil"/>
          <w:bottom w:val="single" w:sz="12" w:space="0" w:color="FADE94" w:themeColor="accent6" w:themeTint="99"/>
          <w:insideH w:val="nil"/>
          <w:insideV w:val="nil"/>
        </w:tcBorders>
        <w:shd w:val="clear" w:color="auto" w:fill="FFFFFF" w:themeFill="background1"/>
      </w:tcPr>
    </w:tblStylePr>
    <w:tblStylePr w:type="lastRow">
      <w:rPr>
        <w:b/>
        <w:bCs/>
      </w:rPr>
      <w:tblPr/>
      <w:tcPr>
        <w:tcBorders>
          <w:top w:val="double" w:sz="2" w:space="0" w:color="FADE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F4DB" w:themeFill="accent6" w:themeFillTint="33"/>
      </w:tcPr>
    </w:tblStylePr>
    <w:tblStylePr w:type="band1Horz">
      <w:tblPr/>
      <w:tcPr>
        <w:shd w:val="clear" w:color="auto" w:fill="FDF4DB" w:themeFill="accent6" w:themeFillTint="33"/>
      </w:tcPr>
    </w:tblStylePr>
  </w:style>
  <w:style w:type="table" w:styleId="GridTable3-Accent6">
    <w:name w:val="Grid Table 3 Accent 6"/>
    <w:basedOn w:val="TableNormal"/>
    <w:uiPriority w:val="48"/>
    <w:rsid w:val="00C07D13"/>
    <w:pPr>
      <w:spacing w:after="0" w:line="240" w:lineRule="auto"/>
    </w:pPr>
    <w:tblPr>
      <w:tblStyleRowBandSize w:val="1"/>
      <w:tblStyleColBandSize w:val="1"/>
      <w:tblBorders>
        <w:top w:val="single" w:sz="4" w:space="0" w:color="FADE94" w:themeColor="accent6" w:themeTint="99"/>
        <w:left w:val="single" w:sz="4" w:space="0" w:color="FADE94" w:themeColor="accent6" w:themeTint="99"/>
        <w:bottom w:val="single" w:sz="4" w:space="0" w:color="FADE94" w:themeColor="accent6" w:themeTint="99"/>
        <w:right w:val="single" w:sz="4" w:space="0" w:color="FADE94" w:themeColor="accent6" w:themeTint="99"/>
        <w:insideH w:val="single" w:sz="4" w:space="0" w:color="FADE94" w:themeColor="accent6" w:themeTint="99"/>
        <w:insideV w:val="single" w:sz="4" w:space="0" w:color="FADE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F4DB" w:themeFill="accent6" w:themeFillTint="33"/>
      </w:tcPr>
    </w:tblStylePr>
    <w:tblStylePr w:type="band1Horz">
      <w:tblPr/>
      <w:tcPr>
        <w:shd w:val="clear" w:color="auto" w:fill="FDF4DB" w:themeFill="accent6" w:themeFillTint="33"/>
      </w:tcPr>
    </w:tblStylePr>
    <w:tblStylePr w:type="neCell">
      <w:tblPr/>
      <w:tcPr>
        <w:tcBorders>
          <w:bottom w:val="single" w:sz="4" w:space="0" w:color="FADE94" w:themeColor="accent6" w:themeTint="99"/>
        </w:tcBorders>
      </w:tcPr>
    </w:tblStylePr>
    <w:tblStylePr w:type="nwCell">
      <w:tblPr/>
      <w:tcPr>
        <w:tcBorders>
          <w:bottom w:val="single" w:sz="4" w:space="0" w:color="FADE94" w:themeColor="accent6" w:themeTint="99"/>
        </w:tcBorders>
      </w:tcPr>
    </w:tblStylePr>
    <w:tblStylePr w:type="seCell">
      <w:tblPr/>
      <w:tcPr>
        <w:tcBorders>
          <w:top w:val="single" w:sz="4" w:space="0" w:color="FADE94" w:themeColor="accent6" w:themeTint="99"/>
        </w:tcBorders>
      </w:tcPr>
    </w:tblStylePr>
    <w:tblStylePr w:type="swCell">
      <w:tblPr/>
      <w:tcPr>
        <w:tcBorders>
          <w:top w:val="single" w:sz="4" w:space="0" w:color="FADE94" w:themeColor="accent6" w:themeTint="99"/>
        </w:tcBorders>
      </w:tcPr>
    </w:tblStylePr>
  </w:style>
  <w:style w:type="character" w:styleId="Hyperlink">
    <w:name w:val="Hyperlink"/>
    <w:basedOn w:val="DefaultParagraphFont"/>
    <w:uiPriority w:val="99"/>
    <w:unhideWhenUsed/>
    <w:rsid w:val="00052BC3"/>
    <w:rPr>
      <w:color w:val="B67AC3" w:themeColor="hyperlink"/>
      <w:u w:val="single"/>
    </w:rPr>
  </w:style>
  <w:style w:type="character" w:styleId="UnresolvedMention">
    <w:name w:val="Unresolved Mention"/>
    <w:basedOn w:val="DefaultParagraphFont"/>
    <w:uiPriority w:val="99"/>
    <w:semiHidden/>
    <w:unhideWhenUsed/>
    <w:rsid w:val="00052BC3"/>
    <w:rPr>
      <w:color w:val="808080"/>
      <w:shd w:val="clear" w:color="auto" w:fill="E6E6E6"/>
    </w:rPr>
  </w:style>
  <w:style w:type="character" w:customStyle="1" w:styleId="apple-converted-space">
    <w:name w:val="apple-converted-space"/>
    <w:basedOn w:val="DefaultParagraphFont"/>
    <w:rsid w:val="009B4D84"/>
  </w:style>
  <w:style w:type="character" w:styleId="FollowedHyperlink">
    <w:name w:val="FollowedHyperlink"/>
    <w:basedOn w:val="DefaultParagraphFont"/>
    <w:uiPriority w:val="99"/>
    <w:semiHidden/>
    <w:unhideWhenUsed/>
    <w:rsid w:val="009B4D84"/>
    <w:rPr>
      <w:color w:val="6AC7C9" w:themeColor="followedHyperlink"/>
      <w:u w:val="single"/>
    </w:rPr>
  </w:style>
  <w:style w:type="paragraph" w:styleId="Bibliography">
    <w:name w:val="Bibliography"/>
    <w:basedOn w:val="Normal"/>
    <w:next w:val="Normal"/>
    <w:uiPriority w:val="37"/>
    <w:semiHidden/>
    <w:unhideWhenUsed/>
    <w:rsid w:val="00462A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682421">
      <w:bodyDiv w:val="1"/>
      <w:marLeft w:val="0"/>
      <w:marRight w:val="0"/>
      <w:marTop w:val="0"/>
      <w:marBottom w:val="0"/>
      <w:divBdr>
        <w:top w:val="none" w:sz="0" w:space="0" w:color="auto"/>
        <w:left w:val="none" w:sz="0" w:space="0" w:color="auto"/>
        <w:bottom w:val="none" w:sz="0" w:space="0" w:color="auto"/>
        <w:right w:val="none" w:sz="0" w:space="0" w:color="auto"/>
      </w:divBdr>
    </w:div>
    <w:div w:id="89276658">
      <w:bodyDiv w:val="1"/>
      <w:marLeft w:val="0"/>
      <w:marRight w:val="0"/>
      <w:marTop w:val="0"/>
      <w:marBottom w:val="0"/>
      <w:divBdr>
        <w:top w:val="none" w:sz="0" w:space="0" w:color="auto"/>
        <w:left w:val="none" w:sz="0" w:space="0" w:color="auto"/>
        <w:bottom w:val="none" w:sz="0" w:space="0" w:color="auto"/>
        <w:right w:val="none" w:sz="0" w:space="0" w:color="auto"/>
      </w:divBdr>
    </w:div>
    <w:div w:id="124009890">
      <w:bodyDiv w:val="1"/>
      <w:marLeft w:val="0"/>
      <w:marRight w:val="0"/>
      <w:marTop w:val="0"/>
      <w:marBottom w:val="0"/>
      <w:divBdr>
        <w:top w:val="none" w:sz="0" w:space="0" w:color="auto"/>
        <w:left w:val="none" w:sz="0" w:space="0" w:color="auto"/>
        <w:bottom w:val="none" w:sz="0" w:space="0" w:color="auto"/>
        <w:right w:val="none" w:sz="0" w:space="0" w:color="auto"/>
      </w:divBdr>
    </w:div>
    <w:div w:id="288778525">
      <w:bodyDiv w:val="1"/>
      <w:marLeft w:val="0"/>
      <w:marRight w:val="0"/>
      <w:marTop w:val="0"/>
      <w:marBottom w:val="0"/>
      <w:divBdr>
        <w:top w:val="none" w:sz="0" w:space="0" w:color="auto"/>
        <w:left w:val="none" w:sz="0" w:space="0" w:color="auto"/>
        <w:bottom w:val="none" w:sz="0" w:space="0" w:color="auto"/>
        <w:right w:val="none" w:sz="0" w:space="0" w:color="auto"/>
      </w:divBdr>
    </w:div>
    <w:div w:id="369500075">
      <w:bodyDiv w:val="1"/>
      <w:marLeft w:val="0"/>
      <w:marRight w:val="0"/>
      <w:marTop w:val="0"/>
      <w:marBottom w:val="0"/>
      <w:divBdr>
        <w:top w:val="none" w:sz="0" w:space="0" w:color="auto"/>
        <w:left w:val="none" w:sz="0" w:space="0" w:color="auto"/>
        <w:bottom w:val="none" w:sz="0" w:space="0" w:color="auto"/>
        <w:right w:val="none" w:sz="0" w:space="0" w:color="auto"/>
      </w:divBdr>
    </w:div>
    <w:div w:id="560141817">
      <w:bodyDiv w:val="1"/>
      <w:marLeft w:val="0"/>
      <w:marRight w:val="0"/>
      <w:marTop w:val="0"/>
      <w:marBottom w:val="0"/>
      <w:divBdr>
        <w:top w:val="none" w:sz="0" w:space="0" w:color="auto"/>
        <w:left w:val="none" w:sz="0" w:space="0" w:color="auto"/>
        <w:bottom w:val="none" w:sz="0" w:space="0" w:color="auto"/>
        <w:right w:val="none" w:sz="0" w:space="0" w:color="auto"/>
      </w:divBdr>
      <w:divsChild>
        <w:div w:id="979188248">
          <w:marLeft w:val="0"/>
          <w:marRight w:val="0"/>
          <w:marTop w:val="0"/>
          <w:marBottom w:val="0"/>
          <w:divBdr>
            <w:top w:val="none" w:sz="0" w:space="0" w:color="auto"/>
            <w:left w:val="none" w:sz="0" w:space="0" w:color="auto"/>
            <w:bottom w:val="none" w:sz="0" w:space="0" w:color="auto"/>
            <w:right w:val="none" w:sz="0" w:space="0" w:color="auto"/>
          </w:divBdr>
        </w:div>
        <w:div w:id="1943605930">
          <w:marLeft w:val="0"/>
          <w:marRight w:val="0"/>
          <w:marTop w:val="0"/>
          <w:marBottom w:val="0"/>
          <w:divBdr>
            <w:top w:val="none" w:sz="0" w:space="0" w:color="auto"/>
            <w:left w:val="none" w:sz="0" w:space="0" w:color="auto"/>
            <w:bottom w:val="none" w:sz="0" w:space="0" w:color="auto"/>
            <w:right w:val="none" w:sz="0" w:space="0" w:color="auto"/>
          </w:divBdr>
          <w:divsChild>
            <w:div w:id="135923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637560">
      <w:bodyDiv w:val="1"/>
      <w:marLeft w:val="0"/>
      <w:marRight w:val="0"/>
      <w:marTop w:val="0"/>
      <w:marBottom w:val="0"/>
      <w:divBdr>
        <w:top w:val="none" w:sz="0" w:space="0" w:color="auto"/>
        <w:left w:val="none" w:sz="0" w:space="0" w:color="auto"/>
        <w:bottom w:val="none" w:sz="0" w:space="0" w:color="auto"/>
        <w:right w:val="none" w:sz="0" w:space="0" w:color="auto"/>
      </w:divBdr>
    </w:div>
    <w:div w:id="1430085024">
      <w:bodyDiv w:val="1"/>
      <w:marLeft w:val="0"/>
      <w:marRight w:val="0"/>
      <w:marTop w:val="0"/>
      <w:marBottom w:val="0"/>
      <w:divBdr>
        <w:top w:val="none" w:sz="0" w:space="0" w:color="auto"/>
        <w:left w:val="none" w:sz="0" w:space="0" w:color="auto"/>
        <w:bottom w:val="none" w:sz="0" w:space="0" w:color="auto"/>
        <w:right w:val="none" w:sz="0" w:space="0" w:color="auto"/>
      </w:divBdr>
    </w:div>
    <w:div w:id="1496455480">
      <w:bodyDiv w:val="1"/>
      <w:marLeft w:val="0"/>
      <w:marRight w:val="0"/>
      <w:marTop w:val="0"/>
      <w:marBottom w:val="0"/>
      <w:divBdr>
        <w:top w:val="none" w:sz="0" w:space="0" w:color="auto"/>
        <w:left w:val="none" w:sz="0" w:space="0" w:color="auto"/>
        <w:bottom w:val="none" w:sz="0" w:space="0" w:color="auto"/>
        <w:right w:val="none" w:sz="0" w:space="0" w:color="auto"/>
      </w:divBdr>
    </w:div>
    <w:div w:id="1655985562">
      <w:bodyDiv w:val="1"/>
      <w:marLeft w:val="0"/>
      <w:marRight w:val="0"/>
      <w:marTop w:val="0"/>
      <w:marBottom w:val="0"/>
      <w:divBdr>
        <w:top w:val="none" w:sz="0" w:space="0" w:color="auto"/>
        <w:left w:val="none" w:sz="0" w:space="0" w:color="auto"/>
        <w:bottom w:val="none" w:sz="0" w:space="0" w:color="auto"/>
        <w:right w:val="none" w:sz="0" w:space="0" w:color="auto"/>
      </w:divBdr>
    </w:div>
    <w:div w:id="1792900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jmdavies36@aol.com" TargetMode="External"/><Relationship Id="rId18" Type="http://schemas.openxmlformats.org/officeDocument/2006/relationships/image" Target="media/image5.png"/><Relationship Id="rId26" Type="http://schemas.openxmlformats.org/officeDocument/2006/relationships/hyperlink" Target="http://www.caerphilly.gov.uk/Things-To-Do/Events/Planning-an-event" TargetMode="External"/><Relationship Id="rId39" Type="http://schemas.openxmlformats.org/officeDocument/2006/relationships/image" Target="media/image24.png"/><Relationship Id="rId21" Type="http://schemas.openxmlformats.org/officeDocument/2006/relationships/image" Target="media/image8.png"/><Relationship Id="rId34" Type="http://schemas.openxmlformats.org/officeDocument/2006/relationships/image" Target="media/image19.png"/><Relationship Id="rId42" Type="http://schemas.openxmlformats.org/officeDocument/2006/relationships/image" Target="media/image27.png"/><Relationship Id="rId47"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1.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image" Target="media/image30.png"/><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3.png"/><Relationship Id="rId36" Type="http://schemas.openxmlformats.org/officeDocument/2006/relationships/image" Target="media/image21.png"/><Relationship Id="rId10" Type="http://schemas.openxmlformats.org/officeDocument/2006/relationships/footnotes" Target="footnotes.xml"/><Relationship Id="rId19" Type="http://schemas.openxmlformats.org/officeDocument/2006/relationships/image" Target="media/image6.png"/><Relationship Id="rId31" Type="http://schemas.openxmlformats.org/officeDocument/2006/relationships/image" Target="media/image16.png"/><Relationship Id="rId44" Type="http://schemas.openxmlformats.org/officeDocument/2006/relationships/image" Target="media/image29.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can-do-guide-for-organisers-of-voluntary-events/the-can-do-guide-to-organising-and-running-voluntary-and-community-events" TargetMode="External"/><Relationship Id="rId22" Type="http://schemas.openxmlformats.org/officeDocument/2006/relationships/image" Target="media/image9.png"/><Relationship Id="rId27" Type="http://schemas.openxmlformats.org/officeDocument/2006/relationships/hyperlink" Target="https://www.greggsfoundation.org.uk/grants/local-community-projects-fund" TargetMode="External"/><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8.png"/><Relationship Id="rId48" Type="http://schemas.openxmlformats.org/officeDocument/2006/relationships/theme" Target="theme/theme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jpg"/><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footer" Target="footer1.xml"/><Relationship Id="rId20" Type="http://schemas.openxmlformats.org/officeDocument/2006/relationships/image" Target="media/image7.png"/><Relationship Id="rId41" Type="http://schemas.openxmlformats.org/officeDocument/2006/relationships/image" Target="media/image26.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paigeford/Library/Containers/com.microsoft.Word/Data/Library/Application%20Support/Microsoft/Office/16.0/DTS/Search/%7b52AE27BE-CAEE-E645-BD13-F99C6F195C70%7dtf10002071.dotx" TargetMode="External"/></Relationships>
</file>

<file path=word/theme/theme1.xml><?xml version="1.0" encoding="utf-8"?>
<a:theme xmlns:a="http://schemas.openxmlformats.org/drawingml/2006/main" name="Office Theme">
  <a:themeElements>
    <a:clrScheme name="Custom 38">
      <a:dk1>
        <a:sysClr val="windowText" lastClr="000000"/>
      </a:dk1>
      <a:lt1>
        <a:sysClr val="window" lastClr="FFFFFF"/>
      </a:lt1>
      <a:dk2>
        <a:srgbClr val="2A2A2A"/>
      </a:dk2>
      <a:lt2>
        <a:srgbClr val="FBFBF8"/>
      </a:lt2>
      <a:accent1>
        <a:srgbClr val="F75952"/>
      </a:accent1>
      <a:accent2>
        <a:srgbClr val="6AC7C9"/>
      </a:accent2>
      <a:accent3>
        <a:srgbClr val="F98A37"/>
      </a:accent3>
      <a:accent4>
        <a:srgbClr val="75BB6E"/>
      </a:accent4>
      <a:accent5>
        <a:srgbClr val="B67AC3"/>
      </a:accent5>
      <a:accent6>
        <a:srgbClr val="F7C94D"/>
      </a:accent6>
      <a:hlink>
        <a:srgbClr val="B67AC3"/>
      </a:hlink>
      <a:folHlink>
        <a:srgbClr val="6AC7C9"/>
      </a:folHlink>
    </a:clrScheme>
    <a:fontScheme name="Verdana">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12E2E405031D74DB051ADDB3D34E572" ma:contentTypeVersion="5" ma:contentTypeDescription="Create a new document." ma:contentTypeScope="" ma:versionID="e0009f9404bcb9590f313d2c358460f1">
  <xsd:schema xmlns:xsd="http://www.w3.org/2001/XMLSchema" xmlns:xs="http://www.w3.org/2001/XMLSchema" xmlns:p="http://schemas.microsoft.com/office/2006/metadata/properties" xmlns:ns2="498267d4-2a5a-4c72-99d3-cf7236a95ce8" targetNamespace="http://schemas.microsoft.com/office/2006/metadata/properties" ma:root="true" ma:fieldsID="06e76fce95f74677884cb27b0c6533f2" ns2:_="">
    <xsd:import namespace="498267d4-2a5a-4c72-99d3-cf7236a95ce8"/>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267d4-2a5a-4c72-99d3-cf7236a95ce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2" nillable="true" ma:displayName="Sharing Hint Hash" ma:internalName="SharingHintHash" ma:readOnly="true">
      <xsd:simpleType>
        <xsd:restriction base="dms:Text"/>
      </xsd:simple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498267d4-2a5a-4c72-99d3-cf7236a95ce8">CTQFD2CFPMXN-979-676</_dlc_DocId>
    <_dlc_DocIdUrl xmlns="498267d4-2a5a-4c72-99d3-cf7236a95ce8">
      <Url>https://msft.spoppe.com/teams/cpub/teams/Consumer/templates/_layouts/15/DocIdRedir.aspx?ID=CTQFD2CFPMXN-979-676</Url>
      <Description>CTQFD2CFPMXN-979-676</Description>
    </_dlc_DocIdUrl>
    <SharedWithDetails xmlns="498267d4-2a5a-4c72-99d3-cf7236a95ce8">{}</SharedWithDetails>
    <SharedWithUsers xmlns="498267d4-2a5a-4c72-99d3-cf7236a95ce8">
      <UserInfo>
        <DisplayName/>
        <AccountId xsi:nil="true"/>
        <AccountType/>
      </UserInfo>
    </SharedWithUsers>
    <SharingHintHash xmlns="498267d4-2a5a-4c72-99d3-cf7236a95ce8">1245024977</SharingHintHash>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0DB6FE-DF17-4741-ACCE-BDED9F9E13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267d4-2a5a-4c72-99d3-cf7236a95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3CED26-0910-4819-874B-D8E2CCD421FE}">
  <ds:schemaRefs>
    <ds:schemaRef ds:uri="http://schemas.microsoft.com/office/2006/metadata/properties"/>
    <ds:schemaRef ds:uri="http://schemas.microsoft.com/office/infopath/2007/PartnerControls"/>
    <ds:schemaRef ds:uri="498267d4-2a5a-4c72-99d3-cf7236a95ce8"/>
  </ds:schemaRefs>
</ds:datastoreItem>
</file>

<file path=customXml/itemProps3.xml><?xml version="1.0" encoding="utf-8"?>
<ds:datastoreItem xmlns:ds="http://schemas.openxmlformats.org/officeDocument/2006/customXml" ds:itemID="{B79E6113-9D61-48C6-AB23-FE0124366565}">
  <ds:schemaRefs>
    <ds:schemaRef ds:uri="http://schemas.microsoft.com/sharepoint/v3/contenttype/forms"/>
  </ds:schemaRefs>
</ds:datastoreItem>
</file>

<file path=customXml/itemProps4.xml><?xml version="1.0" encoding="utf-8"?>
<ds:datastoreItem xmlns:ds="http://schemas.openxmlformats.org/officeDocument/2006/customXml" ds:itemID="{D7FA49B8-B6EE-4B3F-B22F-E9F8C6A00940}">
  <ds:schemaRefs>
    <ds:schemaRef ds:uri="http://schemas.microsoft.com/sharepoint/events"/>
  </ds:schemaRefs>
</ds:datastoreItem>
</file>

<file path=customXml/itemProps5.xml><?xml version="1.0" encoding="utf-8"?>
<ds:datastoreItem xmlns:ds="http://schemas.openxmlformats.org/officeDocument/2006/customXml" ds:itemID="{16D59391-60A2-BD40-9702-5ED11A3DB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{52AE27BE-CAEE-E645-BD13-F99C6F195C70}tf10002071.dotx</Template>
  <TotalTime>0</TotalTime>
  <Pages>44</Pages>
  <Words>3598</Words>
  <Characters>20511</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Ford (P146228)</dc:creator>
  <cp:keywords/>
  <dc:description/>
  <cp:lastModifiedBy>Paige Ford (P146228)</cp:lastModifiedBy>
  <cp:revision>2</cp:revision>
  <dcterms:created xsi:type="dcterms:W3CDTF">2018-05-01T22:13:00Z</dcterms:created>
  <dcterms:modified xsi:type="dcterms:W3CDTF">2018-05-01T22:13:00Z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40c25c02-a5e0-48a4-913c-93e0d5121f72</vt:lpwstr>
  </property>
  <property fmtid="{D5CDD505-2E9C-101B-9397-08002B2CF9AE}" pid="3" name="ContentTypeId">
    <vt:lpwstr>0x010100012E2E405031D74DB051ADDB3D34E572</vt:lpwstr>
  </property>
  <property fmtid="{D5CDD505-2E9C-101B-9397-08002B2CF9AE}" pid="4" name="AssetID">
    <vt:lpwstr>TF10002005</vt:lpwstr>
  </property>
</Properties>
</file>