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31AF" w:rsidRPr="00C53CAF" w:rsidRDefault="00C53CAF" w:rsidP="00C53CAF">
      <w:pPr>
        <w:jc w:val="center"/>
        <w:rPr>
          <w:sz w:val="72"/>
          <w:szCs w:val="72"/>
        </w:rPr>
      </w:pPr>
      <w:r w:rsidRPr="00C53CAF">
        <w:rPr>
          <w:sz w:val="72"/>
          <w:szCs w:val="72"/>
        </w:rPr>
        <w:t>Problem solving and Decision Making</w:t>
      </w:r>
    </w:p>
    <w:p w:rsidR="00C53CAF" w:rsidRDefault="00C53CAF" w:rsidP="00C53CAF">
      <w:pPr>
        <w:rPr>
          <w:sz w:val="40"/>
          <w:szCs w:val="40"/>
        </w:rPr>
      </w:pPr>
    </w:p>
    <w:p w:rsidR="00C53CAF" w:rsidRPr="00C53CAF" w:rsidRDefault="00C53CAF" w:rsidP="00C53CAF">
      <w:pPr>
        <w:rPr>
          <w:sz w:val="72"/>
          <w:szCs w:val="72"/>
        </w:rPr>
      </w:pPr>
      <w:r w:rsidRPr="00C53CAF">
        <w:rPr>
          <w:sz w:val="72"/>
          <w:szCs w:val="72"/>
        </w:rPr>
        <w:t xml:space="preserve">MODULE </w:t>
      </w:r>
      <w:proofErr w:type="gramStart"/>
      <w:r w:rsidRPr="00C53CAF">
        <w:rPr>
          <w:sz w:val="72"/>
          <w:szCs w:val="72"/>
        </w:rPr>
        <w:t>CODE:LCLM</w:t>
      </w:r>
      <w:proofErr w:type="gramEnd"/>
      <w:r w:rsidRPr="00C53CAF">
        <w:rPr>
          <w:sz w:val="72"/>
          <w:szCs w:val="72"/>
        </w:rPr>
        <w:t>4004</w:t>
      </w:r>
    </w:p>
    <w:p w:rsidR="00C53CAF" w:rsidRPr="00C53CAF" w:rsidRDefault="00C53CAF" w:rsidP="00C53CAF">
      <w:pPr>
        <w:rPr>
          <w:sz w:val="72"/>
          <w:szCs w:val="72"/>
        </w:rPr>
      </w:pPr>
      <w:r w:rsidRPr="00C53CAF">
        <w:rPr>
          <w:sz w:val="72"/>
          <w:szCs w:val="72"/>
        </w:rPr>
        <w:t xml:space="preserve">Component 2 individual report </w:t>
      </w:r>
    </w:p>
    <w:p w:rsidR="00C53CAF" w:rsidRDefault="00C53CAF" w:rsidP="00C53CAF">
      <w:pPr>
        <w:rPr>
          <w:sz w:val="72"/>
          <w:szCs w:val="72"/>
        </w:rPr>
      </w:pPr>
      <w:r w:rsidRPr="00C53CAF">
        <w:rPr>
          <w:sz w:val="72"/>
          <w:szCs w:val="72"/>
        </w:rPr>
        <w:t xml:space="preserve">Sebastian </w:t>
      </w:r>
      <w:proofErr w:type="spellStart"/>
      <w:r w:rsidRPr="00C53CAF">
        <w:rPr>
          <w:sz w:val="72"/>
          <w:szCs w:val="72"/>
        </w:rPr>
        <w:t>Varga</w:t>
      </w:r>
      <w:proofErr w:type="spellEnd"/>
    </w:p>
    <w:p w:rsidR="00C53CAF" w:rsidRPr="00C53CAF" w:rsidRDefault="00C53CAF" w:rsidP="00C53CAF">
      <w:pPr>
        <w:rPr>
          <w:sz w:val="72"/>
          <w:szCs w:val="72"/>
        </w:rPr>
      </w:pPr>
      <w:r>
        <w:rPr>
          <w:sz w:val="72"/>
          <w:szCs w:val="72"/>
        </w:rPr>
        <w:t>Student ID:2436795</w:t>
      </w:r>
    </w:p>
    <w:p w:rsidR="00C53CAF" w:rsidRDefault="00C53CAF" w:rsidP="00C53CAF">
      <w:pPr>
        <w:rPr>
          <w:sz w:val="40"/>
          <w:szCs w:val="40"/>
        </w:rPr>
      </w:pPr>
    </w:p>
    <w:p w:rsidR="00C53CAF" w:rsidRDefault="00C53CAF" w:rsidP="00C53CAF">
      <w:pPr>
        <w:rPr>
          <w:sz w:val="40"/>
          <w:szCs w:val="40"/>
        </w:rPr>
      </w:pPr>
    </w:p>
    <w:p w:rsidR="00C53CAF" w:rsidRDefault="00C53CAF" w:rsidP="00C53CAF">
      <w:pPr>
        <w:rPr>
          <w:sz w:val="40"/>
          <w:szCs w:val="40"/>
        </w:rPr>
      </w:pPr>
    </w:p>
    <w:p w:rsidR="00C53CAF" w:rsidRDefault="00C53CAF" w:rsidP="00C53CAF">
      <w:pPr>
        <w:rPr>
          <w:sz w:val="40"/>
          <w:szCs w:val="40"/>
        </w:rPr>
      </w:pPr>
    </w:p>
    <w:p w:rsidR="00C53CAF" w:rsidRDefault="00C53CAF" w:rsidP="00C53CAF">
      <w:pPr>
        <w:rPr>
          <w:sz w:val="40"/>
          <w:szCs w:val="40"/>
        </w:rPr>
      </w:pPr>
    </w:p>
    <w:p w:rsidR="00C53CAF" w:rsidRDefault="00C53CAF" w:rsidP="00C53CAF">
      <w:pPr>
        <w:rPr>
          <w:sz w:val="40"/>
          <w:szCs w:val="40"/>
        </w:rPr>
      </w:pPr>
    </w:p>
    <w:p w:rsidR="00C53CAF" w:rsidRDefault="00C53CAF" w:rsidP="00C53CAF">
      <w:pPr>
        <w:rPr>
          <w:sz w:val="40"/>
          <w:szCs w:val="40"/>
        </w:rPr>
      </w:pPr>
    </w:p>
    <w:p w:rsidR="00C53CAF" w:rsidRDefault="00C53CAF" w:rsidP="00C53CAF">
      <w:pPr>
        <w:rPr>
          <w:sz w:val="40"/>
          <w:szCs w:val="40"/>
        </w:rPr>
      </w:pPr>
    </w:p>
    <w:p w:rsidR="00C53CAF" w:rsidRDefault="00C53CAF" w:rsidP="00C53CAF">
      <w:pPr>
        <w:jc w:val="center"/>
        <w:rPr>
          <w:sz w:val="72"/>
          <w:szCs w:val="72"/>
        </w:rPr>
      </w:pPr>
      <w:r>
        <w:rPr>
          <w:sz w:val="72"/>
          <w:szCs w:val="72"/>
        </w:rPr>
        <w:lastRenderedPageBreak/>
        <w:t>Overview</w:t>
      </w:r>
    </w:p>
    <w:p w:rsidR="00C53CAF" w:rsidRDefault="00C53CAF" w:rsidP="00C53CAF">
      <w:pPr>
        <w:rPr>
          <w:sz w:val="72"/>
          <w:szCs w:val="72"/>
        </w:rPr>
      </w:pPr>
    </w:p>
    <w:p w:rsidR="00C53CAF" w:rsidRDefault="00311A62" w:rsidP="00C53CAF">
      <w:pPr>
        <w:rPr>
          <w:sz w:val="48"/>
          <w:szCs w:val="48"/>
        </w:rPr>
      </w:pPr>
      <w:r>
        <w:rPr>
          <w:sz w:val="48"/>
          <w:szCs w:val="48"/>
        </w:rPr>
        <w:t>Page 3 Introduction</w:t>
      </w:r>
    </w:p>
    <w:p w:rsidR="00311A62" w:rsidRPr="00311A62" w:rsidRDefault="00311A62" w:rsidP="00C53CAF">
      <w:pPr>
        <w:rPr>
          <w:sz w:val="48"/>
          <w:szCs w:val="48"/>
        </w:rPr>
      </w:pPr>
      <w:r>
        <w:rPr>
          <w:sz w:val="48"/>
          <w:szCs w:val="48"/>
        </w:rPr>
        <w:t>Page 4 Green Haven Florist problems</w:t>
      </w:r>
    </w:p>
    <w:p w:rsidR="00C53CAF" w:rsidRPr="00311A62" w:rsidRDefault="00311A62" w:rsidP="00C53CAF">
      <w:pPr>
        <w:rPr>
          <w:sz w:val="44"/>
          <w:szCs w:val="44"/>
        </w:rPr>
      </w:pPr>
      <w:r>
        <w:rPr>
          <w:sz w:val="44"/>
          <w:szCs w:val="44"/>
        </w:rPr>
        <w:t>Page 5-9 solution to the problem</w:t>
      </w:r>
    </w:p>
    <w:p w:rsidR="00C53CAF" w:rsidRPr="00F714F0" w:rsidRDefault="00F714F0" w:rsidP="00C53CAF">
      <w:pPr>
        <w:rPr>
          <w:sz w:val="48"/>
          <w:szCs w:val="48"/>
        </w:rPr>
      </w:pPr>
      <w:r>
        <w:rPr>
          <w:sz w:val="48"/>
          <w:szCs w:val="48"/>
        </w:rPr>
        <w:t>Page 10-11 Conclusion</w:t>
      </w:r>
      <w:bookmarkStart w:id="0" w:name="_GoBack"/>
      <w:bookmarkEnd w:id="0"/>
    </w:p>
    <w:p w:rsidR="00C53CAF" w:rsidRDefault="00C53CAF" w:rsidP="00C53CAF">
      <w:pPr>
        <w:rPr>
          <w:sz w:val="72"/>
          <w:szCs w:val="72"/>
        </w:rPr>
      </w:pPr>
    </w:p>
    <w:p w:rsidR="00C53CAF" w:rsidRDefault="00C53CAF" w:rsidP="00C53CAF">
      <w:pPr>
        <w:rPr>
          <w:sz w:val="72"/>
          <w:szCs w:val="72"/>
        </w:rPr>
      </w:pPr>
    </w:p>
    <w:p w:rsidR="00C53CAF" w:rsidRDefault="00C53CAF" w:rsidP="00C53CAF">
      <w:pPr>
        <w:rPr>
          <w:sz w:val="72"/>
          <w:szCs w:val="72"/>
        </w:rPr>
      </w:pPr>
    </w:p>
    <w:p w:rsidR="00C53CAF" w:rsidRDefault="00C53CAF" w:rsidP="00C53CAF">
      <w:pPr>
        <w:rPr>
          <w:sz w:val="72"/>
          <w:szCs w:val="72"/>
        </w:rPr>
      </w:pPr>
    </w:p>
    <w:p w:rsidR="00C53CAF" w:rsidRDefault="00C53CAF" w:rsidP="00C53CAF">
      <w:pPr>
        <w:rPr>
          <w:sz w:val="72"/>
          <w:szCs w:val="72"/>
        </w:rPr>
      </w:pPr>
    </w:p>
    <w:p w:rsidR="00C53CAF" w:rsidRDefault="00C53CAF" w:rsidP="00C53CAF">
      <w:pPr>
        <w:rPr>
          <w:sz w:val="72"/>
          <w:szCs w:val="72"/>
        </w:rPr>
      </w:pPr>
    </w:p>
    <w:p w:rsidR="00311A62" w:rsidRDefault="00311A62" w:rsidP="0001425B">
      <w:pPr>
        <w:jc w:val="center"/>
        <w:rPr>
          <w:sz w:val="72"/>
          <w:szCs w:val="72"/>
        </w:rPr>
      </w:pPr>
    </w:p>
    <w:p w:rsidR="00C53CAF" w:rsidRDefault="0001425B" w:rsidP="0001425B">
      <w:pPr>
        <w:jc w:val="center"/>
        <w:rPr>
          <w:sz w:val="72"/>
          <w:szCs w:val="72"/>
        </w:rPr>
      </w:pPr>
      <w:r>
        <w:rPr>
          <w:sz w:val="72"/>
          <w:szCs w:val="72"/>
        </w:rPr>
        <w:lastRenderedPageBreak/>
        <w:t>Introduction</w:t>
      </w:r>
    </w:p>
    <w:p w:rsidR="0001425B" w:rsidRDefault="0001425B" w:rsidP="0001425B">
      <w:pPr>
        <w:rPr>
          <w:sz w:val="36"/>
          <w:szCs w:val="36"/>
        </w:rPr>
      </w:pPr>
      <w:r>
        <w:rPr>
          <w:sz w:val="36"/>
          <w:szCs w:val="36"/>
        </w:rPr>
        <w:t xml:space="preserve">My name is Sebastian </w:t>
      </w:r>
      <w:proofErr w:type="spellStart"/>
      <w:r>
        <w:rPr>
          <w:sz w:val="36"/>
          <w:szCs w:val="36"/>
        </w:rPr>
        <w:t>varga</w:t>
      </w:r>
      <w:proofErr w:type="spellEnd"/>
      <w:r>
        <w:rPr>
          <w:sz w:val="36"/>
          <w:szCs w:val="36"/>
        </w:rPr>
        <w:t xml:space="preserve"> and I’m going to be writing and reporting a report about a business called Green Haven Florist who have been having issues with their business and I’m going to identify them. and give 2 solutions and explain to help their business.</w:t>
      </w: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rPr>
          <w:sz w:val="36"/>
          <w:szCs w:val="36"/>
        </w:rPr>
      </w:pPr>
    </w:p>
    <w:p w:rsidR="0001425B" w:rsidRDefault="0001425B" w:rsidP="0001425B">
      <w:pPr>
        <w:jc w:val="center"/>
        <w:rPr>
          <w:sz w:val="72"/>
          <w:szCs w:val="72"/>
        </w:rPr>
      </w:pPr>
      <w:r>
        <w:rPr>
          <w:sz w:val="72"/>
          <w:szCs w:val="72"/>
        </w:rPr>
        <w:lastRenderedPageBreak/>
        <w:t>Green Haven Florist</w:t>
      </w:r>
      <w:r w:rsidR="00311A62">
        <w:rPr>
          <w:sz w:val="72"/>
          <w:szCs w:val="72"/>
        </w:rPr>
        <w:t xml:space="preserve"> problems</w:t>
      </w:r>
    </w:p>
    <w:p w:rsidR="0001425B" w:rsidRDefault="0001425B" w:rsidP="0001425B">
      <w:pPr>
        <w:rPr>
          <w:sz w:val="36"/>
          <w:szCs w:val="36"/>
        </w:rPr>
      </w:pPr>
      <w:r>
        <w:rPr>
          <w:sz w:val="36"/>
          <w:szCs w:val="36"/>
        </w:rPr>
        <w:t xml:space="preserve">Green Haven Florist have been seeing a 30% decline in store sales in the last 12 months, </w:t>
      </w:r>
      <w:proofErr w:type="gramStart"/>
      <w:r>
        <w:rPr>
          <w:sz w:val="36"/>
          <w:szCs w:val="36"/>
        </w:rPr>
        <w:t>They</w:t>
      </w:r>
      <w:proofErr w:type="gramEnd"/>
      <w:r>
        <w:rPr>
          <w:sz w:val="36"/>
          <w:szCs w:val="36"/>
        </w:rPr>
        <w:t xml:space="preserve"> have not compensated for the loss of foot traffic because of online orders.</w:t>
      </w:r>
    </w:p>
    <w:p w:rsidR="009C095E" w:rsidRDefault="0001425B" w:rsidP="009C095E">
      <w:r>
        <w:rPr>
          <w:sz w:val="36"/>
          <w:szCs w:val="36"/>
        </w:rPr>
        <w:t>The shops location, on</w:t>
      </w:r>
      <w:r w:rsidR="009C095E">
        <w:rPr>
          <w:sz w:val="36"/>
          <w:szCs w:val="36"/>
        </w:rPr>
        <w:t>ce a bustling and very busy high street has seen reduced activity due to closure of nearby businesses and a general shift towards online shopping. Many long-time loyal customers now prefer the convenience and lower prices of large online flower retailers, which offer same day delivery and frequent discounts.</w:t>
      </w:r>
      <w:r w:rsidR="009C095E" w:rsidRPr="009C095E">
        <w:t xml:space="preserve"> </w:t>
      </w:r>
    </w:p>
    <w:p w:rsidR="0001425B" w:rsidRDefault="009C095E" w:rsidP="009C095E">
      <w:pPr>
        <w:rPr>
          <w:sz w:val="36"/>
          <w:szCs w:val="36"/>
        </w:rPr>
      </w:pPr>
      <w:r w:rsidRPr="009C095E">
        <w:rPr>
          <w:sz w:val="36"/>
          <w:szCs w:val="36"/>
        </w:rPr>
        <w:t>Rising costs have further strained the business. The price of fresh flowers, particularly imported varietie</w:t>
      </w:r>
      <w:r>
        <w:rPr>
          <w:sz w:val="36"/>
          <w:szCs w:val="36"/>
        </w:rPr>
        <w:t xml:space="preserve">s </w:t>
      </w:r>
      <w:r w:rsidRPr="009C095E">
        <w:rPr>
          <w:sz w:val="36"/>
          <w:szCs w:val="36"/>
        </w:rPr>
        <w:t>like orchids and tulips, has surged due to supply chain disruptions and inflation. Additionally, the shop’s</w:t>
      </w:r>
      <w:r>
        <w:rPr>
          <w:sz w:val="36"/>
          <w:szCs w:val="36"/>
        </w:rPr>
        <w:t xml:space="preserve"> </w:t>
      </w:r>
      <w:r w:rsidRPr="009C095E">
        <w:rPr>
          <w:sz w:val="36"/>
          <w:szCs w:val="36"/>
        </w:rPr>
        <w:t>commitment to sustainable materials</w:t>
      </w:r>
      <w:r>
        <w:rPr>
          <w:sz w:val="36"/>
          <w:szCs w:val="36"/>
        </w:rPr>
        <w:t xml:space="preserve"> </w:t>
      </w:r>
      <w:r w:rsidRPr="009C095E">
        <w:rPr>
          <w:sz w:val="36"/>
          <w:szCs w:val="36"/>
        </w:rPr>
        <w:t>such as biodegradable wrapping and locally sourced blooms</w:t>
      </w:r>
      <w:r>
        <w:rPr>
          <w:sz w:val="36"/>
          <w:szCs w:val="36"/>
        </w:rPr>
        <w:t xml:space="preserve"> </w:t>
      </w:r>
      <w:r w:rsidRPr="009C095E">
        <w:rPr>
          <w:sz w:val="36"/>
          <w:szCs w:val="36"/>
        </w:rPr>
        <w:t>has</w:t>
      </w:r>
      <w:r>
        <w:rPr>
          <w:sz w:val="36"/>
          <w:szCs w:val="36"/>
        </w:rPr>
        <w:t xml:space="preserve"> </w:t>
      </w:r>
      <w:r w:rsidRPr="009C095E">
        <w:rPr>
          <w:sz w:val="36"/>
          <w:szCs w:val="36"/>
        </w:rPr>
        <w:t>become more expensive to uphold.</w:t>
      </w:r>
      <w:r w:rsidR="00D1563F">
        <w:rPr>
          <w:sz w:val="36"/>
          <w:szCs w:val="36"/>
        </w:rPr>
        <w:t xml:space="preserve"> Customer feedback has mixed sentiments, some have said the shops website is outdated and difficult to navigate, some customers desire more flexible delivery options and subscription services.</w:t>
      </w:r>
    </w:p>
    <w:p w:rsidR="00311A62" w:rsidRDefault="00D1563F" w:rsidP="00D1563F">
      <w:pPr>
        <w:rPr>
          <w:sz w:val="36"/>
          <w:szCs w:val="36"/>
        </w:rPr>
      </w:pPr>
      <w:r>
        <w:rPr>
          <w:sz w:val="36"/>
          <w:szCs w:val="36"/>
        </w:rPr>
        <w:t>Green Haven Florist has also been struggling with digital trends relying on word of mouth.</w:t>
      </w:r>
      <w:r w:rsidR="00480026">
        <w:rPr>
          <w:sz w:val="36"/>
          <w:szCs w:val="36"/>
        </w:rPr>
        <w:t xml:space="preserve"> </w:t>
      </w:r>
      <w:proofErr w:type="gramStart"/>
      <w:r>
        <w:rPr>
          <w:sz w:val="36"/>
          <w:szCs w:val="36"/>
        </w:rPr>
        <w:t>Additionally</w:t>
      </w:r>
      <w:proofErr w:type="gramEnd"/>
      <w:r>
        <w:rPr>
          <w:sz w:val="36"/>
          <w:szCs w:val="36"/>
        </w:rPr>
        <w:t xml:space="preserve"> matters </w:t>
      </w:r>
      <w:r w:rsidRPr="00D1563F">
        <w:rPr>
          <w:sz w:val="36"/>
          <w:szCs w:val="36"/>
        </w:rPr>
        <w:t>two new competitors have entered the local market</w:t>
      </w:r>
      <w:r w:rsidR="00311A62">
        <w:rPr>
          <w:sz w:val="36"/>
          <w:szCs w:val="36"/>
        </w:rPr>
        <w:t>.</w:t>
      </w:r>
    </w:p>
    <w:p w:rsidR="00D1563F" w:rsidRPr="00311A62" w:rsidRDefault="00311A62" w:rsidP="00311A62">
      <w:pPr>
        <w:jc w:val="center"/>
        <w:rPr>
          <w:b/>
          <w:sz w:val="56"/>
          <w:szCs w:val="56"/>
        </w:rPr>
      </w:pPr>
      <w:r w:rsidRPr="00311A62">
        <w:rPr>
          <w:b/>
          <w:sz w:val="56"/>
          <w:szCs w:val="56"/>
        </w:rPr>
        <w:t>Solution to the problem</w:t>
      </w:r>
    </w:p>
    <w:p w:rsidR="00311A62" w:rsidRDefault="00311A62" w:rsidP="00480026">
      <w:pPr>
        <w:rPr>
          <w:b/>
          <w:sz w:val="36"/>
          <w:szCs w:val="36"/>
        </w:rPr>
      </w:pPr>
    </w:p>
    <w:p w:rsidR="00480026" w:rsidRPr="0065447F" w:rsidRDefault="00480026" w:rsidP="00480026">
      <w:pPr>
        <w:rPr>
          <w:b/>
          <w:sz w:val="36"/>
          <w:szCs w:val="36"/>
        </w:rPr>
      </w:pPr>
      <w:r w:rsidRPr="0065447F">
        <w:rPr>
          <w:b/>
          <w:sz w:val="36"/>
          <w:szCs w:val="36"/>
        </w:rPr>
        <w:t>Solution 1: Digital Transformation and E-Commerce Expansion</w:t>
      </w:r>
    </w:p>
    <w:p w:rsidR="00480026" w:rsidRPr="00480026" w:rsidRDefault="00480026" w:rsidP="00480026">
      <w:pPr>
        <w:rPr>
          <w:sz w:val="36"/>
          <w:szCs w:val="36"/>
        </w:rPr>
      </w:pPr>
      <w:r w:rsidRPr="00480026">
        <w:rPr>
          <w:sz w:val="36"/>
          <w:szCs w:val="36"/>
        </w:rPr>
        <w:t>Summary of the Solution</w:t>
      </w:r>
    </w:p>
    <w:p w:rsidR="00480026" w:rsidRPr="00480026" w:rsidRDefault="00480026" w:rsidP="00480026">
      <w:pPr>
        <w:rPr>
          <w:sz w:val="36"/>
          <w:szCs w:val="36"/>
        </w:rPr>
      </w:pPr>
      <w:r w:rsidRPr="00480026">
        <w:rPr>
          <w:sz w:val="36"/>
          <w:szCs w:val="36"/>
        </w:rPr>
        <w:t xml:space="preserve">Green Haven Florists </w:t>
      </w:r>
      <w:r w:rsidRPr="00480026">
        <w:rPr>
          <w:sz w:val="36"/>
          <w:szCs w:val="36"/>
        </w:rPr>
        <w:t>modernizes</w:t>
      </w:r>
      <w:r w:rsidRPr="00480026">
        <w:rPr>
          <w:sz w:val="36"/>
          <w:szCs w:val="36"/>
        </w:rPr>
        <w:t xml:space="preserve"> its online presence through a complete website redesign, improved user interface, integrated delivery scheduling, subscription service options, and enhanced digital marketing. This is paired with consistent social media engagement, targeted ads, SEO improvements, and partnerships with local influencers.</w:t>
      </w:r>
    </w:p>
    <w:p w:rsidR="00480026" w:rsidRPr="00480026" w:rsidRDefault="00480026" w:rsidP="00480026">
      <w:pPr>
        <w:rPr>
          <w:sz w:val="36"/>
          <w:szCs w:val="36"/>
        </w:rPr>
      </w:pPr>
      <w:r w:rsidRPr="00480026">
        <w:rPr>
          <w:sz w:val="36"/>
          <w:szCs w:val="36"/>
        </w:rPr>
        <w:t>Evaluation</w:t>
      </w:r>
    </w:p>
    <w:p w:rsidR="00480026" w:rsidRPr="00480026" w:rsidRDefault="00480026" w:rsidP="00480026">
      <w:pPr>
        <w:rPr>
          <w:sz w:val="36"/>
          <w:szCs w:val="36"/>
        </w:rPr>
      </w:pPr>
      <w:r w:rsidRPr="00480026">
        <w:rPr>
          <w:sz w:val="36"/>
          <w:szCs w:val="36"/>
        </w:rPr>
        <w:t xml:space="preserve">Green Haven Florists faces declining in-store sales largely due to reduced high-street foot traffic and stronger online competitors. A digital transformation strategy directly targets this shift in consumer </w:t>
      </w:r>
      <w:r w:rsidRPr="00480026">
        <w:rPr>
          <w:sz w:val="36"/>
          <w:szCs w:val="36"/>
        </w:rPr>
        <w:t>behavior</w:t>
      </w:r>
      <w:r w:rsidRPr="00480026">
        <w:rPr>
          <w:sz w:val="36"/>
          <w:szCs w:val="36"/>
        </w:rPr>
        <w:t xml:space="preserve"> and offers a sustainable path to recovery. </w:t>
      </w:r>
      <w:r w:rsidRPr="00480026">
        <w:rPr>
          <w:sz w:val="36"/>
          <w:szCs w:val="36"/>
        </w:rPr>
        <w:t>Modernizing</w:t>
      </w:r>
      <w:r w:rsidRPr="00480026">
        <w:rPr>
          <w:sz w:val="36"/>
          <w:szCs w:val="36"/>
        </w:rPr>
        <w:t xml:space="preserve"> the website and enhancing the online customer experience would address several customer complaints</w:t>
      </w:r>
      <w:r>
        <w:rPr>
          <w:sz w:val="36"/>
          <w:szCs w:val="36"/>
        </w:rPr>
        <w:t xml:space="preserve"> </w:t>
      </w:r>
      <w:r w:rsidRPr="00480026">
        <w:rPr>
          <w:sz w:val="36"/>
          <w:szCs w:val="36"/>
        </w:rPr>
        <w:t xml:space="preserve">specifically that the current site is outdated, difficult to navigate, and lacking flexibility in delivery options. An upgraded platform that allows customers to browse arrangements easily, </w:t>
      </w:r>
      <w:r w:rsidRPr="00480026">
        <w:rPr>
          <w:sz w:val="36"/>
          <w:szCs w:val="36"/>
        </w:rPr>
        <w:t>customize</w:t>
      </w:r>
      <w:r w:rsidRPr="00480026">
        <w:rPr>
          <w:sz w:val="36"/>
          <w:szCs w:val="36"/>
        </w:rPr>
        <w:t xml:space="preserve"> orders, select same-day or timed delivery, and sign up for flower-subscription plans would align Green Haven with current e-commerce standards and consumer expectations.</w:t>
      </w:r>
    </w:p>
    <w:p w:rsidR="00480026" w:rsidRPr="00480026" w:rsidRDefault="00480026" w:rsidP="00480026">
      <w:pPr>
        <w:rPr>
          <w:sz w:val="36"/>
          <w:szCs w:val="36"/>
        </w:rPr>
      </w:pPr>
      <w:r w:rsidRPr="00480026">
        <w:rPr>
          <w:sz w:val="36"/>
          <w:szCs w:val="36"/>
        </w:rPr>
        <w:t xml:space="preserve">Digital marketing represents a significant opportunity. Competitors are leveraging strong visual branding and high </w:t>
      </w:r>
      <w:r w:rsidRPr="00480026">
        <w:rPr>
          <w:sz w:val="36"/>
          <w:szCs w:val="36"/>
        </w:rPr>
        <w:lastRenderedPageBreak/>
        <w:t>social-media engagement, leaving Green Haven comparatively invisible online. A structured digital marketing plan</w:t>
      </w:r>
      <w:r w:rsidR="0065447F">
        <w:rPr>
          <w:sz w:val="36"/>
          <w:szCs w:val="36"/>
        </w:rPr>
        <w:t xml:space="preserve"> </w:t>
      </w:r>
      <w:r w:rsidRPr="00480026">
        <w:rPr>
          <w:sz w:val="36"/>
          <w:szCs w:val="36"/>
        </w:rPr>
        <w:t xml:space="preserve">including regular Instagram posts, short-form videos, seasonal promotions, behind-the-scenes content, and collaborations with local </w:t>
      </w:r>
      <w:r w:rsidR="0065447F" w:rsidRPr="00480026">
        <w:rPr>
          <w:sz w:val="36"/>
          <w:szCs w:val="36"/>
        </w:rPr>
        <w:t xml:space="preserve">influencers </w:t>
      </w:r>
      <w:proofErr w:type="gramStart"/>
      <w:r w:rsidR="0065447F" w:rsidRPr="00480026">
        <w:rPr>
          <w:sz w:val="36"/>
          <w:szCs w:val="36"/>
        </w:rPr>
        <w:t>can</w:t>
      </w:r>
      <w:r w:rsidR="0065447F">
        <w:rPr>
          <w:sz w:val="36"/>
          <w:szCs w:val="36"/>
        </w:rPr>
        <w:t xml:space="preserve"> </w:t>
      </w:r>
      <w:r w:rsidRPr="00480026">
        <w:rPr>
          <w:sz w:val="36"/>
          <w:szCs w:val="36"/>
        </w:rPr>
        <w:t xml:space="preserve"> increase</w:t>
      </w:r>
      <w:proofErr w:type="gramEnd"/>
      <w:r w:rsidRPr="00480026">
        <w:rPr>
          <w:sz w:val="36"/>
          <w:szCs w:val="36"/>
        </w:rPr>
        <w:t xml:space="preserve"> reach and engagement. Paid social ads and SEO </w:t>
      </w:r>
      <w:r w:rsidR="0065447F" w:rsidRPr="00480026">
        <w:rPr>
          <w:sz w:val="36"/>
          <w:szCs w:val="36"/>
        </w:rPr>
        <w:t>optimization</w:t>
      </w:r>
      <w:r w:rsidRPr="00480026">
        <w:rPr>
          <w:sz w:val="36"/>
          <w:szCs w:val="36"/>
        </w:rPr>
        <w:t xml:space="preserve"> would further boost visibility to customers searching for florists within the local area.</w:t>
      </w:r>
      <w:r w:rsidR="0065447F">
        <w:rPr>
          <w:sz w:val="36"/>
          <w:szCs w:val="36"/>
        </w:rPr>
        <w:t xml:space="preserve"> </w:t>
      </w:r>
      <w:r w:rsidRPr="00480026">
        <w:rPr>
          <w:sz w:val="36"/>
          <w:szCs w:val="36"/>
        </w:rPr>
        <w:t>Operationally, the introduction of online subscription services could give Green Haven predictable recurring revenue, which helps counterbalance fluctuations in daily sales and rising flower costs. Subscriptions for weekly home bouquets, monthly office arrangements, or special occasions also foster long-term customer relationships.</w:t>
      </w:r>
      <w:r w:rsidR="0065447F">
        <w:rPr>
          <w:sz w:val="36"/>
          <w:szCs w:val="36"/>
        </w:rPr>
        <w:t xml:space="preserve"> </w:t>
      </w:r>
      <w:proofErr w:type="gramStart"/>
      <w:r w:rsidRPr="00480026">
        <w:rPr>
          <w:sz w:val="36"/>
          <w:szCs w:val="36"/>
        </w:rPr>
        <w:t>Implementation</w:t>
      </w:r>
      <w:proofErr w:type="gramEnd"/>
      <w:r w:rsidRPr="00480026">
        <w:rPr>
          <w:sz w:val="36"/>
          <w:szCs w:val="36"/>
        </w:rPr>
        <w:t xml:space="preserve"> challenges should be acknowledged. A full website redesign, integrated payment systems, scheduling software, and new marketing activities require financial investment and digital skills. Liam and Priya may need to hire a freelance web designer or partner with a small marketing agency. While costs may be significant initially, digital infrastructure is a long-term asset and essential for competing with large online retailers.</w:t>
      </w:r>
      <w:r w:rsidR="0065447F">
        <w:rPr>
          <w:sz w:val="36"/>
          <w:szCs w:val="36"/>
        </w:rPr>
        <w:t xml:space="preserve"> </w:t>
      </w:r>
      <w:proofErr w:type="gramStart"/>
      <w:r w:rsidRPr="00480026">
        <w:rPr>
          <w:sz w:val="36"/>
          <w:szCs w:val="36"/>
        </w:rPr>
        <w:t>Another</w:t>
      </w:r>
      <w:proofErr w:type="gramEnd"/>
      <w:r w:rsidRPr="00480026">
        <w:rPr>
          <w:sz w:val="36"/>
          <w:szCs w:val="36"/>
        </w:rPr>
        <w:t xml:space="preserve"> challenge is standing out in a crowded online flower market. Larger companies benefit from scale, aggressive discounts, and broad delivery networks. Green Haven must </w:t>
      </w:r>
      <w:r w:rsidR="0065447F" w:rsidRPr="00480026">
        <w:rPr>
          <w:sz w:val="36"/>
          <w:szCs w:val="36"/>
        </w:rPr>
        <w:t>emphasize</w:t>
      </w:r>
      <w:r w:rsidRPr="00480026">
        <w:rPr>
          <w:sz w:val="36"/>
          <w:szCs w:val="36"/>
        </w:rPr>
        <w:t xml:space="preserve"> what makes it unique: locally sourced flowers, sustainable materials, and creative bespoke arrangements. These can be turned into a strong digital brand identity.</w:t>
      </w:r>
    </w:p>
    <w:p w:rsidR="0065447F" w:rsidRDefault="00480026" w:rsidP="00480026">
      <w:pPr>
        <w:rPr>
          <w:sz w:val="36"/>
          <w:szCs w:val="36"/>
        </w:rPr>
      </w:pPr>
      <w:r w:rsidRPr="00480026">
        <w:rPr>
          <w:sz w:val="36"/>
          <w:szCs w:val="36"/>
        </w:rPr>
        <w:lastRenderedPageBreak/>
        <w:t>Overall, the digital transformation strategy aligns directly with shifting consumer trends toward convenience, online shopping,</w:t>
      </w:r>
    </w:p>
    <w:p w:rsidR="00D1563F" w:rsidRDefault="00480026" w:rsidP="00480026">
      <w:pPr>
        <w:rPr>
          <w:sz w:val="36"/>
          <w:szCs w:val="36"/>
        </w:rPr>
      </w:pPr>
      <w:r w:rsidRPr="00480026">
        <w:rPr>
          <w:sz w:val="36"/>
          <w:szCs w:val="36"/>
        </w:rPr>
        <w:t xml:space="preserve">and </w:t>
      </w:r>
      <w:r w:rsidR="0065447F" w:rsidRPr="00480026">
        <w:rPr>
          <w:sz w:val="36"/>
          <w:szCs w:val="36"/>
        </w:rPr>
        <w:t>personalized</w:t>
      </w:r>
      <w:r w:rsidRPr="00480026">
        <w:rPr>
          <w:sz w:val="36"/>
          <w:szCs w:val="36"/>
        </w:rPr>
        <w:t xml:space="preserve"> services. It enhances operational efficiency, increases customer reach, and </w:t>
      </w:r>
      <w:r w:rsidR="0065447F" w:rsidRPr="00480026">
        <w:rPr>
          <w:sz w:val="36"/>
          <w:szCs w:val="36"/>
        </w:rPr>
        <w:t>modernizes</w:t>
      </w:r>
      <w:r w:rsidRPr="00480026">
        <w:rPr>
          <w:sz w:val="36"/>
          <w:szCs w:val="36"/>
        </w:rPr>
        <w:t xml:space="preserve"> the business without abandoning its strengths. While the initial investment may strain the business in the short term, the long-term benefits</w:t>
      </w:r>
      <w:r w:rsidR="0065447F">
        <w:rPr>
          <w:sz w:val="36"/>
          <w:szCs w:val="36"/>
        </w:rPr>
        <w:t xml:space="preserve"> </w:t>
      </w:r>
      <w:r w:rsidRPr="00480026">
        <w:rPr>
          <w:sz w:val="36"/>
          <w:szCs w:val="36"/>
        </w:rPr>
        <w:t>improved competitiveness, stronger customer loyalty, and diversified revenue</w:t>
      </w:r>
      <w:r w:rsidR="0065447F">
        <w:rPr>
          <w:sz w:val="36"/>
          <w:szCs w:val="36"/>
        </w:rPr>
        <w:t xml:space="preserve"> </w:t>
      </w:r>
      <w:r w:rsidRPr="00480026">
        <w:rPr>
          <w:sz w:val="36"/>
          <w:szCs w:val="36"/>
        </w:rPr>
        <w:t>make this solution highly viable.</w:t>
      </w:r>
    </w:p>
    <w:p w:rsidR="0065447F" w:rsidRDefault="0065447F" w:rsidP="00480026">
      <w:pPr>
        <w:rPr>
          <w:sz w:val="36"/>
          <w:szCs w:val="36"/>
        </w:rPr>
      </w:pPr>
    </w:p>
    <w:p w:rsidR="0065447F" w:rsidRDefault="0065447F" w:rsidP="00480026">
      <w:pPr>
        <w:rPr>
          <w:b/>
          <w:sz w:val="36"/>
          <w:szCs w:val="36"/>
        </w:rPr>
      </w:pPr>
      <w:r w:rsidRPr="0065447F">
        <w:rPr>
          <w:b/>
          <w:sz w:val="36"/>
          <w:szCs w:val="36"/>
        </w:rPr>
        <w:t>Solution 2: community centric local repositioning and in person Experience Enhancement</w:t>
      </w:r>
    </w:p>
    <w:p w:rsidR="0065447F" w:rsidRDefault="0065447F" w:rsidP="00480026">
      <w:pPr>
        <w:rPr>
          <w:sz w:val="36"/>
          <w:szCs w:val="36"/>
        </w:rPr>
      </w:pPr>
      <w:r>
        <w:rPr>
          <w:sz w:val="36"/>
          <w:szCs w:val="36"/>
        </w:rPr>
        <w:t>Summary of the solution</w:t>
      </w:r>
    </w:p>
    <w:p w:rsidR="0065447F" w:rsidRDefault="0065447F" w:rsidP="00480026">
      <w:pPr>
        <w:rPr>
          <w:sz w:val="36"/>
          <w:szCs w:val="36"/>
        </w:rPr>
      </w:pPr>
      <w:r>
        <w:rPr>
          <w:sz w:val="36"/>
          <w:szCs w:val="36"/>
        </w:rPr>
        <w:t xml:space="preserve">Green Haven repositions itself as a unique local experience through workshops, in store </w:t>
      </w:r>
      <w:proofErr w:type="gramStart"/>
      <w:r>
        <w:rPr>
          <w:sz w:val="36"/>
          <w:szCs w:val="36"/>
        </w:rPr>
        <w:t>events ,</w:t>
      </w:r>
      <w:proofErr w:type="gramEnd"/>
      <w:r>
        <w:rPr>
          <w:sz w:val="36"/>
          <w:szCs w:val="36"/>
        </w:rPr>
        <w:t xml:space="preserve"> partnerships with local businesses pop up stalls corporate arrangements and expanded sustainable product offerings. The shop becomes a community hub rather than only a retail florist which will help them in the long term with loyal customers</w:t>
      </w:r>
    </w:p>
    <w:p w:rsidR="0065447F" w:rsidRDefault="0065447F" w:rsidP="00480026">
      <w:pPr>
        <w:rPr>
          <w:sz w:val="36"/>
          <w:szCs w:val="36"/>
        </w:rPr>
      </w:pPr>
      <w:r>
        <w:rPr>
          <w:sz w:val="36"/>
          <w:szCs w:val="36"/>
        </w:rPr>
        <w:t>Evaluation</w:t>
      </w:r>
    </w:p>
    <w:p w:rsidR="00B653C1" w:rsidRDefault="0065447F" w:rsidP="00480026">
      <w:pPr>
        <w:rPr>
          <w:sz w:val="36"/>
          <w:szCs w:val="36"/>
        </w:rPr>
      </w:pPr>
      <w:r>
        <w:rPr>
          <w:sz w:val="36"/>
          <w:szCs w:val="36"/>
        </w:rPr>
        <w:t>While digital transformation targets online competition Green Haven Florist</w:t>
      </w:r>
      <w:r w:rsidR="00B653C1">
        <w:rPr>
          <w:sz w:val="36"/>
          <w:szCs w:val="36"/>
        </w:rPr>
        <w:t xml:space="preserve"> can also differentiate itself by offering experiences and community engagement that online retailers cannot replicate. The physical store despite reduced foot traffic remains an asset. Repositioning the shop as a center for </w:t>
      </w:r>
      <w:proofErr w:type="gramStart"/>
      <w:r w:rsidR="00B653C1">
        <w:rPr>
          <w:sz w:val="36"/>
          <w:szCs w:val="36"/>
        </w:rPr>
        <w:t>floral  creativity</w:t>
      </w:r>
      <w:proofErr w:type="gramEnd"/>
      <w:r w:rsidR="00B653C1">
        <w:rPr>
          <w:sz w:val="36"/>
          <w:szCs w:val="36"/>
        </w:rPr>
        <w:t xml:space="preserve"> education and sustainability would leverage Green </w:t>
      </w:r>
      <w:r w:rsidR="00B653C1">
        <w:rPr>
          <w:sz w:val="36"/>
          <w:szCs w:val="36"/>
        </w:rPr>
        <w:lastRenderedPageBreak/>
        <w:t xml:space="preserve">Havens strengths in quality craftsmanship and </w:t>
      </w:r>
      <w:proofErr w:type="spellStart"/>
      <w:r w:rsidR="00B653C1">
        <w:rPr>
          <w:sz w:val="36"/>
          <w:szCs w:val="36"/>
        </w:rPr>
        <w:t>eco friendly</w:t>
      </w:r>
      <w:proofErr w:type="spellEnd"/>
      <w:r w:rsidR="00B653C1">
        <w:rPr>
          <w:sz w:val="36"/>
          <w:szCs w:val="36"/>
        </w:rPr>
        <w:t xml:space="preserve"> principles.</w:t>
      </w:r>
    </w:p>
    <w:p w:rsidR="00B653C1" w:rsidRDefault="00B653C1" w:rsidP="00480026">
      <w:pPr>
        <w:rPr>
          <w:sz w:val="36"/>
          <w:szCs w:val="36"/>
        </w:rPr>
      </w:pPr>
      <w:r>
        <w:rPr>
          <w:sz w:val="36"/>
          <w:szCs w:val="36"/>
        </w:rPr>
        <w:t xml:space="preserve">Hosting in store workshops such as bouquet making classes seasonal wreath events or corporate team building sessions creates new revenue streams beyond traditional product sales. Workshops attract local residents seeking unique </w:t>
      </w:r>
      <w:r w:rsidR="00714D50">
        <w:rPr>
          <w:sz w:val="36"/>
          <w:szCs w:val="36"/>
        </w:rPr>
        <w:t>experiences and strengthen emotional connections to the brand these events could be priced affordably while still generating profit and they also produce natural social media content as participants share their creations online.</w:t>
      </w:r>
    </w:p>
    <w:p w:rsidR="00714D50" w:rsidRDefault="00714D50" w:rsidP="00480026">
      <w:pPr>
        <w:rPr>
          <w:sz w:val="36"/>
          <w:szCs w:val="36"/>
        </w:rPr>
      </w:pPr>
      <w:r>
        <w:rPr>
          <w:sz w:val="36"/>
          <w:szCs w:val="36"/>
        </w:rPr>
        <w:t xml:space="preserve">Partnerships with local cafés event planners gift shops and </w:t>
      </w:r>
      <w:proofErr w:type="gramStart"/>
      <w:r>
        <w:rPr>
          <w:sz w:val="36"/>
          <w:szCs w:val="36"/>
        </w:rPr>
        <w:t>community  organizations</w:t>
      </w:r>
      <w:proofErr w:type="gramEnd"/>
      <w:r>
        <w:rPr>
          <w:sz w:val="36"/>
          <w:szCs w:val="36"/>
        </w:rPr>
        <w:t xml:space="preserve"> can extend Green havens presence without requiring major infrastructure changes. Flower installations at partner businesses or joint promotional events bring visibility to new audiences pop up stalls at farmers markets festivals or sustainability fairs reinforce the brands local roots and attract impulse buyers. </w:t>
      </w:r>
    </w:p>
    <w:p w:rsidR="00311A62" w:rsidRDefault="00714D50" w:rsidP="00714D50">
      <w:pPr>
        <w:rPr>
          <w:sz w:val="36"/>
          <w:szCs w:val="36"/>
        </w:rPr>
      </w:pPr>
      <w:r w:rsidRPr="00714D50">
        <w:rPr>
          <w:sz w:val="36"/>
          <w:szCs w:val="36"/>
        </w:rPr>
        <w:t>Green Haven’s sustainable ethos</w:t>
      </w:r>
      <w:r>
        <w:rPr>
          <w:sz w:val="36"/>
          <w:szCs w:val="36"/>
        </w:rPr>
        <w:t xml:space="preserve"> </w:t>
      </w:r>
      <w:r w:rsidRPr="00714D50">
        <w:rPr>
          <w:sz w:val="36"/>
          <w:szCs w:val="36"/>
        </w:rPr>
        <w:t>biodegradable wrapping, local blooms, eco-friendly products</w:t>
      </w:r>
      <w:r w:rsidR="00311A62">
        <w:rPr>
          <w:sz w:val="36"/>
          <w:szCs w:val="36"/>
        </w:rPr>
        <w:t xml:space="preserve"> </w:t>
      </w:r>
      <w:r w:rsidRPr="00714D50">
        <w:rPr>
          <w:sz w:val="36"/>
          <w:szCs w:val="36"/>
        </w:rPr>
        <w:t xml:space="preserve">should be highlighted as a core differentiator. Studies show increasing customer interest in environmentally responsible businesses. Expanding sustainable offerings, such as dried flower arrangements, refillable vases, or potted plant lines, positions the shop as a green alternative to mass-produced online </w:t>
      </w:r>
      <w:r w:rsidR="00311A62" w:rsidRPr="00714D50">
        <w:rPr>
          <w:sz w:val="36"/>
          <w:szCs w:val="36"/>
        </w:rPr>
        <w:t>bouquets. This</w:t>
      </w:r>
      <w:r w:rsidRPr="00714D50">
        <w:rPr>
          <w:sz w:val="36"/>
          <w:szCs w:val="36"/>
        </w:rPr>
        <w:t xml:space="preserve"> strategy has operational advantages as well. Workshops and partnerships rely on creativity and personal engagement rather than large capital </w:t>
      </w:r>
      <w:r w:rsidRPr="00714D50">
        <w:rPr>
          <w:sz w:val="36"/>
          <w:szCs w:val="36"/>
        </w:rPr>
        <w:lastRenderedPageBreak/>
        <w:t xml:space="preserve">investments. They </w:t>
      </w:r>
      <w:r w:rsidR="00311A62" w:rsidRPr="00714D50">
        <w:rPr>
          <w:sz w:val="36"/>
          <w:szCs w:val="36"/>
        </w:rPr>
        <w:t>utilize</w:t>
      </w:r>
      <w:r w:rsidRPr="00714D50">
        <w:rPr>
          <w:sz w:val="36"/>
          <w:szCs w:val="36"/>
        </w:rPr>
        <w:t xml:space="preserve"> existing space and skills while potentially increasing profit margins. The approach also</w:t>
      </w:r>
    </w:p>
    <w:p w:rsidR="00714D50" w:rsidRPr="00714D50" w:rsidRDefault="00714D50" w:rsidP="00714D50">
      <w:pPr>
        <w:rPr>
          <w:sz w:val="36"/>
          <w:szCs w:val="36"/>
        </w:rPr>
      </w:pPr>
      <w:r w:rsidRPr="00714D50">
        <w:rPr>
          <w:sz w:val="36"/>
          <w:szCs w:val="36"/>
        </w:rPr>
        <w:t xml:space="preserve">strengthens customer loyalty through </w:t>
      </w:r>
      <w:r w:rsidR="00311A62" w:rsidRPr="00714D50">
        <w:rPr>
          <w:sz w:val="36"/>
          <w:szCs w:val="36"/>
        </w:rPr>
        <w:t>personalized</w:t>
      </w:r>
      <w:r w:rsidRPr="00714D50">
        <w:rPr>
          <w:sz w:val="36"/>
          <w:szCs w:val="36"/>
        </w:rPr>
        <w:t>, memorable interactions that digital-only brands cannot match.</w:t>
      </w:r>
    </w:p>
    <w:p w:rsidR="00714D50" w:rsidRPr="00714D50" w:rsidRDefault="00714D50" w:rsidP="00714D50">
      <w:pPr>
        <w:rPr>
          <w:sz w:val="36"/>
          <w:szCs w:val="36"/>
        </w:rPr>
      </w:pPr>
      <w:r w:rsidRPr="00714D50">
        <w:rPr>
          <w:sz w:val="36"/>
          <w:szCs w:val="36"/>
        </w:rPr>
        <w:t>However, execution requires time, planning, and consistent effort. Running workshops demands staff availability, materials preparation, and marketing to ensure attendance. Partnerships require relationship management and coordination. The return on investment may be slower than digital marketing, as the strategy relies on building reputation and community presence over time. Additionally, foot traffic recovery is uncertain and may depend on broader economic conditions.</w:t>
      </w:r>
    </w:p>
    <w:p w:rsidR="00714D50" w:rsidRPr="00714D50" w:rsidRDefault="00714D50" w:rsidP="00714D50">
      <w:pPr>
        <w:rPr>
          <w:sz w:val="36"/>
          <w:szCs w:val="36"/>
        </w:rPr>
      </w:pPr>
    </w:p>
    <w:p w:rsidR="00714D50" w:rsidRDefault="00714D50" w:rsidP="00714D50">
      <w:pPr>
        <w:rPr>
          <w:sz w:val="36"/>
          <w:szCs w:val="36"/>
        </w:rPr>
      </w:pPr>
      <w:r w:rsidRPr="00714D50">
        <w:rPr>
          <w:sz w:val="36"/>
          <w:szCs w:val="36"/>
        </w:rPr>
        <w:t>Nevertheless, this solution plays directly to Green Haven’s unique identity. Rather than trying to compete purely on price or convenience</w:t>
      </w:r>
      <w:r w:rsidR="00311A62">
        <w:rPr>
          <w:sz w:val="36"/>
          <w:szCs w:val="36"/>
        </w:rPr>
        <w:t xml:space="preserve"> </w:t>
      </w:r>
      <w:r w:rsidRPr="00714D50">
        <w:rPr>
          <w:sz w:val="36"/>
          <w:szCs w:val="36"/>
        </w:rPr>
        <w:t>areas where large chains excel</w:t>
      </w:r>
      <w:r w:rsidR="00311A62">
        <w:rPr>
          <w:sz w:val="36"/>
          <w:szCs w:val="36"/>
        </w:rPr>
        <w:t xml:space="preserve"> </w:t>
      </w:r>
      <w:r w:rsidRPr="00714D50">
        <w:rPr>
          <w:sz w:val="36"/>
          <w:szCs w:val="36"/>
        </w:rPr>
        <w:t>the shop would position itself as an artisan, community-focused florist with a distinctive brand story. In an era when consumers seek authentic, local experiences, this strategy provides a powerful, differentiated niche.</w:t>
      </w:r>
    </w:p>
    <w:p w:rsidR="00311A62" w:rsidRDefault="00311A62" w:rsidP="00714D50">
      <w:pPr>
        <w:rPr>
          <w:sz w:val="36"/>
          <w:szCs w:val="36"/>
        </w:rPr>
      </w:pPr>
    </w:p>
    <w:p w:rsidR="00311A62" w:rsidRDefault="00311A62" w:rsidP="00714D50">
      <w:pPr>
        <w:rPr>
          <w:sz w:val="36"/>
          <w:szCs w:val="36"/>
        </w:rPr>
      </w:pPr>
    </w:p>
    <w:p w:rsidR="00311A62" w:rsidRDefault="00311A62" w:rsidP="00714D50">
      <w:pPr>
        <w:rPr>
          <w:sz w:val="36"/>
          <w:szCs w:val="36"/>
        </w:rPr>
      </w:pPr>
    </w:p>
    <w:p w:rsidR="00311A62" w:rsidRDefault="00F714F0" w:rsidP="00F714F0">
      <w:pPr>
        <w:jc w:val="center"/>
        <w:rPr>
          <w:b/>
          <w:sz w:val="48"/>
          <w:szCs w:val="48"/>
        </w:rPr>
      </w:pPr>
      <w:r>
        <w:rPr>
          <w:b/>
          <w:sz w:val="48"/>
          <w:szCs w:val="48"/>
        </w:rPr>
        <w:t>Conclusion</w:t>
      </w:r>
    </w:p>
    <w:p w:rsidR="00F714F0" w:rsidRPr="00F714F0" w:rsidRDefault="00F714F0" w:rsidP="00F714F0">
      <w:pPr>
        <w:rPr>
          <w:sz w:val="28"/>
          <w:szCs w:val="28"/>
        </w:rPr>
      </w:pPr>
      <w:r w:rsidRPr="00F714F0">
        <w:rPr>
          <w:sz w:val="28"/>
          <w:szCs w:val="28"/>
        </w:rPr>
        <w:lastRenderedPageBreak/>
        <w:t>Green Haven Florists stands at a critical turning point as it confronts declining foot traffic, rising operational costs, increased online competition, and shifting consumer expectations. The challenges outlined</w:t>
      </w:r>
      <w:r>
        <w:rPr>
          <w:sz w:val="28"/>
          <w:szCs w:val="28"/>
        </w:rPr>
        <w:t xml:space="preserve"> </w:t>
      </w:r>
      <w:r w:rsidRPr="00F714F0">
        <w:rPr>
          <w:sz w:val="28"/>
          <w:szCs w:val="28"/>
        </w:rPr>
        <w:t>ranging from supply chain pressures to digital visibility issues</w:t>
      </w:r>
      <w:r>
        <w:rPr>
          <w:sz w:val="28"/>
          <w:szCs w:val="28"/>
        </w:rPr>
        <w:t xml:space="preserve"> </w:t>
      </w:r>
      <w:r w:rsidRPr="00F714F0">
        <w:rPr>
          <w:sz w:val="28"/>
          <w:szCs w:val="28"/>
        </w:rPr>
        <w:t>underscore the need for strategic adaptation. Both proposed solutions offer viable yet distinct pathways through which the business can rebuild its competitive edge and secure long-term sustainability.</w:t>
      </w:r>
      <w:r>
        <w:rPr>
          <w:sz w:val="28"/>
          <w:szCs w:val="28"/>
        </w:rPr>
        <w:t xml:space="preserve"> </w:t>
      </w:r>
      <w:proofErr w:type="gramStart"/>
      <w:r w:rsidRPr="00F714F0">
        <w:rPr>
          <w:sz w:val="28"/>
          <w:szCs w:val="28"/>
        </w:rPr>
        <w:t>The</w:t>
      </w:r>
      <w:proofErr w:type="gramEnd"/>
      <w:r w:rsidRPr="00F714F0">
        <w:rPr>
          <w:sz w:val="28"/>
          <w:szCs w:val="28"/>
        </w:rPr>
        <w:t xml:space="preserve"> first solution, </w:t>
      </w:r>
      <w:r w:rsidRPr="00F714F0">
        <w:rPr>
          <w:sz w:val="28"/>
          <w:szCs w:val="28"/>
        </w:rPr>
        <w:t>centered</w:t>
      </w:r>
      <w:r w:rsidRPr="00F714F0">
        <w:rPr>
          <w:sz w:val="28"/>
          <w:szCs w:val="28"/>
        </w:rPr>
        <w:t xml:space="preserve"> on digital transformation, directly addresses the growing dominance of online shopping and the increasing demand for convenient, user-friendly purchasing experiences. By </w:t>
      </w:r>
      <w:r w:rsidRPr="00F714F0">
        <w:rPr>
          <w:sz w:val="28"/>
          <w:szCs w:val="28"/>
        </w:rPr>
        <w:t>modernizing</w:t>
      </w:r>
      <w:r w:rsidRPr="00F714F0">
        <w:rPr>
          <w:sz w:val="28"/>
          <w:szCs w:val="28"/>
        </w:rPr>
        <w:t xml:space="preserve"> its website, improving delivery options, and embracing targeted digital marketing, Green Haven can expand its customer reach far beyond the confines of its physical location. This approach aligns with market trends that </w:t>
      </w:r>
      <w:r w:rsidRPr="00F714F0">
        <w:rPr>
          <w:sz w:val="28"/>
          <w:szCs w:val="28"/>
        </w:rPr>
        <w:t>priorities</w:t>
      </w:r>
      <w:r w:rsidRPr="00F714F0">
        <w:rPr>
          <w:sz w:val="28"/>
          <w:szCs w:val="28"/>
        </w:rPr>
        <w:t xml:space="preserve"> speed, flexibility, and seamless online interaction. While it requires upfront investment and a willingness to adopt new technologies, digital transformation represents a long-term asset that strengthens the business’s relevance in an increasingly e-commerce</w:t>
      </w:r>
      <w:r>
        <w:rPr>
          <w:sz w:val="28"/>
          <w:szCs w:val="28"/>
        </w:rPr>
        <w:t xml:space="preserve"> </w:t>
      </w:r>
      <w:r w:rsidRPr="00F714F0">
        <w:rPr>
          <w:sz w:val="28"/>
          <w:szCs w:val="28"/>
        </w:rPr>
        <w:t>driven industry.</w:t>
      </w:r>
      <w:r>
        <w:rPr>
          <w:sz w:val="28"/>
          <w:szCs w:val="28"/>
        </w:rPr>
        <w:t xml:space="preserve"> </w:t>
      </w:r>
      <w:r w:rsidRPr="00F714F0">
        <w:rPr>
          <w:sz w:val="28"/>
          <w:szCs w:val="28"/>
        </w:rPr>
        <w:t>The second solution focuses on strengthening Green Haven’s local presence through community engagement and experiential value. By hosting workshops, forming partnerships, and enhancing in-store experiences, the business can differentiate itself in ways that online competitors cannot replicate. This approach leverages Green Haven’s strengths</w:t>
      </w:r>
      <w:r>
        <w:rPr>
          <w:sz w:val="28"/>
          <w:szCs w:val="28"/>
        </w:rPr>
        <w:t xml:space="preserve"> </w:t>
      </w:r>
      <w:r w:rsidRPr="00F714F0">
        <w:rPr>
          <w:sz w:val="28"/>
          <w:szCs w:val="28"/>
        </w:rPr>
        <w:t>creativity, craftsmanship, and sustainability</w:t>
      </w:r>
      <w:r>
        <w:rPr>
          <w:sz w:val="28"/>
          <w:szCs w:val="28"/>
        </w:rPr>
        <w:t xml:space="preserve"> </w:t>
      </w:r>
      <w:r w:rsidRPr="00F714F0">
        <w:rPr>
          <w:sz w:val="28"/>
          <w:szCs w:val="28"/>
        </w:rPr>
        <w:t>while fostering customer loyalty through personal, memorable interactions. Though more gradual in impact, a community</w:t>
      </w:r>
      <w:r>
        <w:rPr>
          <w:sz w:val="28"/>
          <w:szCs w:val="28"/>
        </w:rPr>
        <w:t xml:space="preserve"> </w:t>
      </w:r>
      <w:r w:rsidRPr="00F714F0">
        <w:rPr>
          <w:sz w:val="28"/>
          <w:szCs w:val="28"/>
        </w:rPr>
        <w:t xml:space="preserve">centric strategy provides resilience by deepening local relationships and </w:t>
      </w:r>
      <w:r w:rsidRPr="00F714F0">
        <w:rPr>
          <w:sz w:val="28"/>
          <w:szCs w:val="28"/>
        </w:rPr>
        <w:t>emphasizing</w:t>
      </w:r>
      <w:r w:rsidRPr="00F714F0">
        <w:rPr>
          <w:sz w:val="28"/>
          <w:szCs w:val="28"/>
        </w:rPr>
        <w:t xml:space="preserve"> the unique charm of a small, independent florist.</w:t>
      </w:r>
      <w:r>
        <w:rPr>
          <w:sz w:val="28"/>
          <w:szCs w:val="28"/>
        </w:rPr>
        <w:t xml:space="preserve"> </w:t>
      </w:r>
      <w:proofErr w:type="gramStart"/>
      <w:r w:rsidRPr="00F714F0">
        <w:rPr>
          <w:sz w:val="28"/>
          <w:szCs w:val="28"/>
        </w:rPr>
        <w:t>Individually</w:t>
      </w:r>
      <w:proofErr w:type="gramEnd"/>
      <w:r w:rsidRPr="00F714F0">
        <w:rPr>
          <w:sz w:val="28"/>
          <w:szCs w:val="28"/>
        </w:rPr>
        <w:t>, each solution presents clear benefits. However, the most impactful path forward may lie in integrating elements of both strategies. Digital improvements can attract and convert online customers, while community-driven experiences can inspire repeat visits and reinforce the brand’s identity. Blending technology with human connection would allow Green Haven to compete effectively on multiple fronts, balancing modern convenience with artisanal authenticity.</w:t>
      </w:r>
      <w:r>
        <w:rPr>
          <w:sz w:val="28"/>
          <w:szCs w:val="28"/>
        </w:rPr>
        <w:t xml:space="preserve"> </w:t>
      </w:r>
      <w:proofErr w:type="gramStart"/>
      <w:r w:rsidRPr="00F714F0">
        <w:rPr>
          <w:sz w:val="28"/>
          <w:szCs w:val="28"/>
        </w:rPr>
        <w:t>Ultimately</w:t>
      </w:r>
      <w:proofErr w:type="gramEnd"/>
      <w:r w:rsidRPr="00F714F0">
        <w:rPr>
          <w:sz w:val="28"/>
          <w:szCs w:val="28"/>
        </w:rPr>
        <w:t>, the challenges facing Green Haven Florists are significant, but they also offer an opportunity for reinvention. By embracing strategic innovation</w:t>
      </w:r>
      <w:r>
        <w:rPr>
          <w:sz w:val="28"/>
          <w:szCs w:val="28"/>
        </w:rPr>
        <w:t xml:space="preserve"> </w:t>
      </w:r>
      <w:r w:rsidRPr="00F714F0">
        <w:rPr>
          <w:sz w:val="28"/>
          <w:szCs w:val="28"/>
        </w:rPr>
        <w:t>whether through digital evolution, community engagement, or a combination of both</w:t>
      </w:r>
      <w:r>
        <w:rPr>
          <w:sz w:val="28"/>
          <w:szCs w:val="28"/>
        </w:rPr>
        <w:t xml:space="preserve"> </w:t>
      </w:r>
      <w:r w:rsidRPr="00F714F0">
        <w:rPr>
          <w:sz w:val="28"/>
          <w:szCs w:val="28"/>
        </w:rPr>
        <w:t xml:space="preserve">Liam and Priya can reposition their business to thrive within a rapidly changing market. With thoughtful planning, a clear understanding </w:t>
      </w:r>
      <w:r w:rsidRPr="00F714F0">
        <w:rPr>
          <w:sz w:val="28"/>
          <w:szCs w:val="28"/>
        </w:rPr>
        <w:lastRenderedPageBreak/>
        <w:t>of customer needs, and a commitment to the shop’s unique values, Green Haven can transform these obstacles into foundations for long-term success.</w:t>
      </w:r>
      <w:r>
        <w:rPr>
          <w:sz w:val="28"/>
          <w:szCs w:val="28"/>
        </w:rPr>
        <w:t xml:space="preserve"> </w:t>
      </w:r>
    </w:p>
    <w:p w:rsidR="00714D50" w:rsidRPr="0065447F" w:rsidRDefault="00714D50" w:rsidP="00480026">
      <w:pPr>
        <w:rPr>
          <w:sz w:val="36"/>
          <w:szCs w:val="36"/>
        </w:rPr>
      </w:pPr>
    </w:p>
    <w:p w:rsidR="009C095E" w:rsidRPr="0001425B" w:rsidRDefault="009C095E" w:rsidP="0001425B">
      <w:pPr>
        <w:rPr>
          <w:sz w:val="36"/>
          <w:szCs w:val="36"/>
        </w:rPr>
      </w:pPr>
    </w:p>
    <w:sectPr w:rsidR="009C095E" w:rsidRPr="0001425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583F" w:rsidRDefault="0071583F" w:rsidP="00C53CAF">
      <w:pPr>
        <w:spacing w:after="0" w:line="240" w:lineRule="auto"/>
      </w:pPr>
      <w:r>
        <w:separator/>
      </w:r>
    </w:p>
  </w:endnote>
  <w:endnote w:type="continuationSeparator" w:id="0">
    <w:p w:rsidR="0071583F" w:rsidRDefault="0071583F" w:rsidP="00C53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583F" w:rsidRDefault="0071583F" w:rsidP="00C53CAF">
      <w:pPr>
        <w:spacing w:after="0" w:line="240" w:lineRule="auto"/>
      </w:pPr>
      <w:r>
        <w:separator/>
      </w:r>
    </w:p>
  </w:footnote>
  <w:footnote w:type="continuationSeparator" w:id="0">
    <w:p w:rsidR="0071583F" w:rsidRDefault="0071583F" w:rsidP="00C53C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CAF"/>
    <w:rsid w:val="0001425B"/>
    <w:rsid w:val="002E31AF"/>
    <w:rsid w:val="00311A62"/>
    <w:rsid w:val="00480026"/>
    <w:rsid w:val="0065447F"/>
    <w:rsid w:val="00714D50"/>
    <w:rsid w:val="0071583F"/>
    <w:rsid w:val="009C095E"/>
    <w:rsid w:val="00B653C1"/>
    <w:rsid w:val="00C53CAF"/>
    <w:rsid w:val="00D1563F"/>
    <w:rsid w:val="00F714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DA430"/>
  <w15:chartTrackingRefBased/>
  <w15:docId w15:val="{C491C676-2F44-4FAA-8625-E2B533B16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3C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3CAF"/>
  </w:style>
  <w:style w:type="paragraph" w:styleId="Footer">
    <w:name w:val="footer"/>
    <w:basedOn w:val="Normal"/>
    <w:link w:val="FooterChar"/>
    <w:uiPriority w:val="99"/>
    <w:unhideWhenUsed/>
    <w:rsid w:val="00C53C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3C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11</Pages>
  <Words>1699</Words>
  <Characters>9687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2025-12-12T14:50:00Z</dcterms:created>
  <dcterms:modified xsi:type="dcterms:W3CDTF">2025-12-12T16:29:00Z</dcterms:modified>
</cp:coreProperties>
</file>